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ED7F7" w14:textId="1ABB504A" w:rsidR="00EF4428" w:rsidRDefault="00170696">
      <w:pPr>
        <w:spacing w:before="4"/>
        <w:rPr>
          <w:rFonts w:ascii="Times New Roman"/>
          <w:sz w:val="17"/>
        </w:rPr>
      </w:pPr>
      <w:r>
        <w:rPr>
          <w:rFonts w:ascii="Times New Roman"/>
          <w:noProof/>
          <w:sz w:val="17"/>
        </w:rPr>
        <w:drawing>
          <wp:anchor distT="0" distB="0" distL="114300" distR="114300" simplePos="0" relativeHeight="251729408" behindDoc="1" locked="0" layoutInCell="1" allowOverlap="1" wp14:anchorId="7950CB1A" wp14:editId="1931BCD1">
            <wp:simplePos x="0" y="0"/>
            <wp:positionH relativeFrom="page">
              <wp:align>left</wp:align>
            </wp:positionH>
            <wp:positionV relativeFrom="paragraph">
              <wp:posOffset>-2028041</wp:posOffset>
            </wp:positionV>
            <wp:extent cx="5001260" cy="9191694"/>
            <wp:effectExtent l="0" t="0" r="8890" b="9525"/>
            <wp:wrapNone/>
            <wp:docPr id="15" name="Picture 15"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1260" cy="91916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1D5E">
        <w:rPr>
          <w:noProof/>
          <w:sz w:val="18"/>
          <w:szCs w:val="18"/>
        </w:rPr>
        <w:drawing>
          <wp:anchor distT="0" distB="0" distL="114300" distR="114300" simplePos="0" relativeHeight="251728384" behindDoc="0" locked="0" layoutInCell="1" allowOverlap="1" wp14:anchorId="15065F46" wp14:editId="3493DAA4">
            <wp:simplePos x="0" y="0"/>
            <wp:positionH relativeFrom="column">
              <wp:posOffset>2902189</wp:posOffset>
            </wp:positionH>
            <wp:positionV relativeFrom="paragraph">
              <wp:posOffset>-554623</wp:posOffset>
            </wp:positionV>
            <wp:extent cx="1228361" cy="561975"/>
            <wp:effectExtent l="0" t="0" r="0" b="0"/>
            <wp:wrapNone/>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361"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683E" w:rsidRPr="00CD683E">
        <w:rPr>
          <w:rFonts w:ascii="Times New Roman"/>
          <w:noProof/>
          <w:sz w:val="17"/>
        </w:rPr>
        <mc:AlternateContent>
          <mc:Choice Requires="wps">
            <w:drawing>
              <wp:anchor distT="45720" distB="45720" distL="114300" distR="114300" simplePos="0" relativeHeight="251631104" behindDoc="0" locked="0" layoutInCell="1" allowOverlap="1" wp14:anchorId="2010C40C" wp14:editId="3D30AE80">
                <wp:simplePos x="0" y="0"/>
                <wp:positionH relativeFrom="column">
                  <wp:posOffset>-677412</wp:posOffset>
                </wp:positionH>
                <wp:positionV relativeFrom="paragraph">
                  <wp:posOffset>2543728</wp:posOffset>
                </wp:positionV>
                <wp:extent cx="5041783"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783" cy="1404620"/>
                        </a:xfrm>
                        <a:prstGeom prst="rect">
                          <a:avLst/>
                        </a:prstGeom>
                        <a:noFill/>
                        <a:ln w="9525">
                          <a:noFill/>
                          <a:miter lim="800000"/>
                          <a:headEnd/>
                          <a:tailEnd/>
                        </a:ln>
                      </wps:spPr>
                      <wps:txbx>
                        <w:txbxContent>
                          <w:p w14:paraId="6A158B9F" w14:textId="089E7EE1" w:rsidR="00CD683E" w:rsidRPr="00C92868" w:rsidRDefault="00CD683E" w:rsidP="00CD683E">
                            <w:pPr>
                              <w:jc w:val="center"/>
                              <w:rPr>
                                <w:b/>
                                <w:bCs/>
                                <w:color w:val="32B04A"/>
                                <w:sz w:val="48"/>
                                <w:szCs w:val="48"/>
                              </w:rPr>
                            </w:pPr>
                            <w:r w:rsidRPr="001C0037">
                              <w:rPr>
                                <w:rFonts w:ascii="DINOT-Medium" w:hAnsi="DINOT-Medium" w:cs="DINOT-Medium"/>
                                <w:b/>
                                <w:bCs/>
                                <w:color w:val="006A4F"/>
                                <w:sz w:val="48"/>
                                <w:szCs w:val="48"/>
                              </w:rPr>
                              <w:t>NAF ALUMNI MENTORSHIP</w:t>
                            </w:r>
                            <w:r>
                              <w:rPr>
                                <w:rFonts w:ascii="DINOT-Medium" w:hAnsi="DINOT-Medium" w:cs="DINOT-Medium"/>
                                <w:b/>
                                <w:bCs/>
                                <w:color w:val="006A4F"/>
                                <w:sz w:val="48"/>
                                <w:szCs w:val="48"/>
                              </w:rPr>
                              <w:t xml:space="preserve"> PROGRAM</w:t>
                            </w:r>
                            <w:r w:rsidRPr="00C92868">
                              <w:rPr>
                                <w:b/>
                                <w:bCs/>
                                <w:color w:val="006A4F"/>
                                <w:sz w:val="48"/>
                                <w:szCs w:val="48"/>
                              </w:rPr>
                              <w:t xml:space="preserve"> </w:t>
                            </w:r>
                            <w:r>
                              <w:rPr>
                                <w:b/>
                                <w:bCs/>
                                <w:color w:val="006A4F"/>
                                <w:sz w:val="48"/>
                                <w:szCs w:val="48"/>
                              </w:rPr>
                              <w:br/>
                            </w:r>
                            <w:r w:rsidRPr="00AD63D5">
                              <w:rPr>
                                <w:rFonts w:ascii="DINOT-Medium" w:hAnsi="DINOT-Medium" w:cs="DINOT-Medium"/>
                                <w:b/>
                                <w:bCs/>
                                <w:color w:val="005581"/>
                                <w:sz w:val="48"/>
                                <w:szCs w:val="48"/>
                              </w:rPr>
                              <w:t xml:space="preserve">GUIDE FOR </w:t>
                            </w:r>
                            <w:r w:rsidR="00FC0A9B" w:rsidRPr="00AD63D5">
                              <w:rPr>
                                <w:rFonts w:ascii="DINOT-Medium" w:hAnsi="DINOT-Medium" w:cs="DINOT-Medium"/>
                                <w:b/>
                                <w:bCs/>
                                <w:color w:val="005581"/>
                                <w:sz w:val="48"/>
                                <w:szCs w:val="48"/>
                              </w:rPr>
                              <w:t>MENTEES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10C40C" id="_x0000_t202" coordsize="21600,21600" o:spt="202" path="m,l,21600r21600,l21600,xe">
                <v:stroke joinstyle="miter"/>
                <v:path gradientshapeok="t" o:connecttype="rect"/>
              </v:shapetype>
              <v:shape id="Text Box 2" o:spid="_x0000_s1026" type="#_x0000_t202" style="position:absolute;margin-left:-53.35pt;margin-top:200.3pt;width:397pt;height:110.6pt;z-index:251631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Rzt+wEAAM4DAAAOAAAAZHJzL2Uyb0RvYy54bWysU9uO2yAQfa/Uf0C8N7ZTZzdrxVltd5uq&#10;0vYibfsBGOMYFRgKJHb69R2wNxu1b1X9gMDDnJlz5rC5HbUiR+G8BFPTYpFTIgyHVpp9Tb9/271Z&#10;U+IDMy1TYERNT8LT2+3rV5vBVmIJPahWOIIgxleDrWkfgq2yzPNeaOYXYIXBYAdOs4BHt89axwZE&#10;1ypb5vlVNoBrrQMuvMe/D1OQbhN+1wkevnSdF4GommJvIa0urU1cs+2GVXvHbC/53Ab7hy40kwaL&#10;nqEeWGDk4ORfUFpyBx66sOCgM+g6yUXigGyK/A82Tz2zInFBcbw9y+T/Hyz/fHyyXx0J4zsYcYCJ&#10;hLePwH94YuC+Z2Yv7pyDoResxcJFlCwbrK/m1Ci1r3wEaYZP0OKQ2SFAAho7p6MqyJMgOg7gdBZd&#10;jIFw/LnKy+J6/ZYSjrGizMurZRpLxqrndOt8+CBAk7ipqcOpJnh2fPQhtsOq5yuxmoGdVCpNVhky&#10;1PRmtVylhIuIlgGNp6Su6TqP32SFyPK9aVNyYFJNeyygzEw7Mp04h7EZ8WKk30B7QgEcTAbDB4Gb&#10;HtwvSgY0V039zwNzghL10aCIN0VZRjemQ7m6RsbEXUaaywgzHKFqGiiZtvchOThy9fYOxd7JJMNL&#10;J3OvaJqkzmzw6MrLc7r18gy3vwEAAP//AwBQSwMEFAAGAAgAAAAhAPit/OTgAAAADAEAAA8AAABk&#10;cnMvZG93bnJldi54bWxMj8FOwzAMhu9IvENkJG5b2oLaqjSdJrSNIzAqzlkT2orGiZKsK2+PObGb&#10;LX/6/8/1ZjETm7UPo0UB6ToBprGzasReQPuxX5XAQpSo5GRRC/jRATbN7U0tK2Uv+K7nY+wZhWCo&#10;pIAhRldxHrpBGxnW1mmk25f1RkZafc+VlxcKNxPPkiTnRo5IDYN0+nnQ3ffxbAS46A7Fi3992+72&#10;c9J+Htps7HdC3N8t2ydgUS/xH4Y/fVKHhpxO9owqsEnAKk3yglgBj9QDjJC8LB6AnWjI0hJ4U/Pr&#10;J5pfAAAA//8DAFBLAQItABQABgAIAAAAIQC2gziS/gAAAOEBAAATAAAAAAAAAAAAAAAAAAAAAABb&#10;Q29udGVudF9UeXBlc10ueG1sUEsBAi0AFAAGAAgAAAAhADj9If/WAAAAlAEAAAsAAAAAAAAAAAAA&#10;AAAALwEAAF9yZWxzLy5yZWxzUEsBAi0AFAAGAAgAAAAhAJhZHO37AQAAzgMAAA4AAAAAAAAAAAAA&#10;AAAALgIAAGRycy9lMm9Eb2MueG1sUEsBAi0AFAAGAAgAAAAhAPit/OTgAAAADAEAAA8AAAAAAAAA&#10;AAAAAAAAVQQAAGRycy9kb3ducmV2LnhtbFBLBQYAAAAABAAEAPMAAABiBQAAAAA=&#10;" filled="f" stroked="f">
                <v:textbox style="mso-fit-shape-to-text:t">
                  <w:txbxContent>
                    <w:p w14:paraId="6A158B9F" w14:textId="089E7EE1" w:rsidR="00CD683E" w:rsidRPr="00C92868" w:rsidRDefault="00CD683E" w:rsidP="00CD683E">
                      <w:pPr>
                        <w:jc w:val="center"/>
                        <w:rPr>
                          <w:b/>
                          <w:bCs/>
                          <w:color w:val="32B04A"/>
                          <w:sz w:val="48"/>
                          <w:szCs w:val="48"/>
                        </w:rPr>
                      </w:pPr>
                      <w:r w:rsidRPr="001C0037">
                        <w:rPr>
                          <w:rFonts w:ascii="DINOT-Medium" w:hAnsi="DINOT-Medium" w:cs="DINOT-Medium"/>
                          <w:b/>
                          <w:bCs/>
                          <w:color w:val="006A4F"/>
                          <w:sz w:val="48"/>
                          <w:szCs w:val="48"/>
                        </w:rPr>
                        <w:t>NAF ALUMNI MENTORSHIP</w:t>
                      </w:r>
                      <w:r>
                        <w:rPr>
                          <w:rFonts w:ascii="DINOT-Medium" w:hAnsi="DINOT-Medium" w:cs="DINOT-Medium"/>
                          <w:b/>
                          <w:bCs/>
                          <w:color w:val="006A4F"/>
                          <w:sz w:val="48"/>
                          <w:szCs w:val="48"/>
                        </w:rPr>
                        <w:t xml:space="preserve"> PROGRAM</w:t>
                      </w:r>
                      <w:r w:rsidRPr="00C92868">
                        <w:rPr>
                          <w:b/>
                          <w:bCs/>
                          <w:color w:val="006A4F"/>
                          <w:sz w:val="48"/>
                          <w:szCs w:val="48"/>
                        </w:rPr>
                        <w:t xml:space="preserve"> </w:t>
                      </w:r>
                      <w:r>
                        <w:rPr>
                          <w:b/>
                          <w:bCs/>
                          <w:color w:val="006A4F"/>
                          <w:sz w:val="48"/>
                          <w:szCs w:val="48"/>
                        </w:rPr>
                        <w:br/>
                      </w:r>
                      <w:r w:rsidRPr="00AD63D5">
                        <w:rPr>
                          <w:rFonts w:ascii="DINOT-Medium" w:hAnsi="DINOT-Medium" w:cs="DINOT-Medium"/>
                          <w:b/>
                          <w:bCs/>
                          <w:color w:val="005581"/>
                          <w:sz w:val="48"/>
                          <w:szCs w:val="48"/>
                        </w:rPr>
                        <w:t xml:space="preserve">GUIDE FOR </w:t>
                      </w:r>
                      <w:r w:rsidR="00FC0A9B" w:rsidRPr="00AD63D5">
                        <w:rPr>
                          <w:rFonts w:ascii="DINOT-Medium" w:hAnsi="DINOT-Medium" w:cs="DINOT-Medium"/>
                          <w:b/>
                          <w:bCs/>
                          <w:color w:val="005581"/>
                          <w:sz w:val="48"/>
                          <w:szCs w:val="48"/>
                        </w:rPr>
                        <w:t>MENTEES</w:t>
                      </w:r>
                    </w:p>
                  </w:txbxContent>
                </v:textbox>
                <w10:wrap type="square"/>
              </v:shape>
            </w:pict>
          </mc:Fallback>
        </mc:AlternateContent>
      </w:r>
      <w:r w:rsidR="00CD683E" w:rsidRPr="00CD683E">
        <w:rPr>
          <w:rFonts w:ascii="Times New Roman"/>
          <w:noProof/>
          <w:sz w:val="17"/>
        </w:rPr>
        <w:drawing>
          <wp:anchor distT="0" distB="0" distL="114300" distR="114300" simplePos="0" relativeHeight="251678208" behindDoc="0" locked="0" layoutInCell="1" allowOverlap="1" wp14:anchorId="646499A8" wp14:editId="104B852C">
            <wp:simplePos x="0" y="0"/>
            <wp:positionH relativeFrom="column">
              <wp:posOffset>1420495</wp:posOffset>
            </wp:positionH>
            <wp:positionV relativeFrom="paragraph">
              <wp:posOffset>4763135</wp:posOffset>
            </wp:positionV>
            <wp:extent cx="831850" cy="1071880"/>
            <wp:effectExtent l="0" t="0" r="6350" b="0"/>
            <wp:wrapNone/>
            <wp:docPr id="1" name="Picture 1" descr="Logo,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1850" cy="1071880"/>
                    </a:xfrm>
                    <a:prstGeom prst="rect">
                      <a:avLst/>
                    </a:prstGeom>
                    <a:noFill/>
                    <a:ln>
                      <a:noFill/>
                    </a:ln>
                  </pic:spPr>
                </pic:pic>
              </a:graphicData>
            </a:graphic>
          </wp:anchor>
        </w:drawing>
      </w:r>
      <w:r w:rsidR="00CD683E" w:rsidRPr="00CD683E">
        <w:rPr>
          <w:rFonts w:ascii="Times New Roman"/>
          <w:noProof/>
          <w:sz w:val="17"/>
        </w:rPr>
        <mc:AlternateContent>
          <mc:Choice Requires="wps">
            <w:drawing>
              <wp:anchor distT="0" distB="0" distL="114300" distR="114300" simplePos="0" relativeHeight="251726336" behindDoc="1" locked="0" layoutInCell="1" allowOverlap="1" wp14:anchorId="5EA50B39" wp14:editId="1A036BCE">
                <wp:simplePos x="0" y="0"/>
                <wp:positionH relativeFrom="page">
                  <wp:posOffset>10929</wp:posOffset>
                </wp:positionH>
                <wp:positionV relativeFrom="page">
                  <wp:posOffset>6433127</wp:posOffset>
                </wp:positionV>
                <wp:extent cx="5020310" cy="134683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1346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E9E4F" w14:textId="77777777" w:rsidR="00CD683E" w:rsidRDefault="00CD683E" w:rsidP="00CD683E">
                            <w:pPr>
                              <w:pStyle w:val="BodyText"/>
                              <w:rPr>
                                <w:rFonts w:ascii="DINOT-MediumItalic"/>
                                <w:sz w:val="16"/>
                              </w:rPr>
                            </w:pPr>
                          </w:p>
                          <w:p w14:paraId="52CC2FF0" w14:textId="77777777" w:rsidR="00CD683E" w:rsidRDefault="00CD683E" w:rsidP="00CD683E">
                            <w:pPr>
                              <w:pStyle w:val="BodyText"/>
                              <w:rPr>
                                <w:rFonts w:ascii="DINOT-MediumItalic"/>
                                <w:sz w:val="16"/>
                              </w:rPr>
                            </w:pPr>
                          </w:p>
                          <w:p w14:paraId="7E57F1F6" w14:textId="77777777" w:rsidR="00CD683E" w:rsidRDefault="00CD683E" w:rsidP="00CD683E">
                            <w:pPr>
                              <w:spacing w:before="136" w:line="202" w:lineRule="exact"/>
                              <w:ind w:left="2461" w:right="2448"/>
                              <w:jc w:val="center"/>
                              <w:rPr>
                                <w:rFonts w:ascii="DINOT-Medium"/>
                                <w:sz w:val="16"/>
                              </w:rPr>
                            </w:pPr>
                            <w:r>
                              <w:rPr>
                                <w:rFonts w:ascii="DINOT-Medium"/>
                                <w:color w:val="006A4F"/>
                                <w:sz w:val="16"/>
                              </w:rPr>
                              <w:t>naf.org</w:t>
                            </w:r>
                          </w:p>
                          <w:p w14:paraId="0EEA5A2A" w14:textId="77777777" w:rsidR="00CD683E" w:rsidRDefault="00CD683E" w:rsidP="00CD683E">
                            <w:pPr>
                              <w:spacing w:line="240" w:lineRule="exact"/>
                              <w:ind w:left="2462" w:right="2448"/>
                              <w:jc w:val="center"/>
                              <w:rPr>
                                <w:sz w:val="19"/>
                              </w:rPr>
                            </w:pPr>
                            <w:r>
                              <w:rPr>
                                <w:color w:val="28282C"/>
                                <w:w w:val="95"/>
                                <w:sz w:val="19"/>
                              </w:rPr>
                              <w:t>@NAFCareerAcads</w:t>
                            </w:r>
                            <w:r>
                              <w:rPr>
                                <w:color w:val="28282C"/>
                                <w:spacing w:val="39"/>
                                <w:w w:val="95"/>
                                <w:sz w:val="19"/>
                              </w:rPr>
                              <w:t xml:space="preserve"> </w:t>
                            </w:r>
                            <w:r>
                              <w:rPr>
                                <w:color w:val="28282C"/>
                                <w:w w:val="95"/>
                                <w:sz w:val="19"/>
                              </w:rPr>
                              <w:t>#BeFutureReady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50B39" id="docshape1" o:spid="_x0000_s1027" type="#_x0000_t202" style="position:absolute;margin-left:.85pt;margin-top:506.55pt;width:395.3pt;height:106.05pt;z-index:-25159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Q2QEAAJkDAAAOAAAAZHJzL2Uyb0RvYy54bWysU8Fu1DAQvSPxD5bvbJJdWlXRZqvSqgip&#10;QKXSD/A6dmKReMzYu8ny9YydZEvhhrhYkxn7zXtvJtvrse/YUaE3YCterHLOlJVQG9tU/Pnb/bsr&#10;znwQthYdWFXxk/L8evf2zXZwpVpDC12tkBGI9eXgKt6G4Mos87JVvfArcMpSUQP2ItAnNlmNYiD0&#10;vsvWeX6ZDYC1Q5DKe8reTUW+S/haKxm+au1VYF3FiVtIJ6ZzH89stxVlg8K1Rs40xD+w6IWx1PQM&#10;dSeCYAc0f0H1RiJ40GEloc9AayNV0kBqivwPNU+tcCppIXO8O9vk/x+s/HJ8co/IwvgBRhpgEuHd&#10;A8jvnlm4bYVt1A0iDK0SNTUuomXZ4Hw5P41W+9JHkP3wGWoasjgESECjxj66QjoZodMATmfT1RiY&#10;pORFvs43BZUk1YrN+8urzUXqIcrluUMfPiroWQwqjjTVBC+ODz5EOqJcrsRuFu5N16XJdvZVgi7G&#10;TKIfGU/cw7gfmalnbVHNHuoT6UGY9oX2m4IW8CdnA+1Kxf2Pg0DFWffJkidxsZYAl2C/BMJKelrx&#10;wNkU3oZpAQ8OTdMS8uS6hRvyTZuk6IXFTJfmn4TOuxoX7PfvdOvlj9r9AgAA//8DAFBLAwQUAAYA&#10;CAAAACEAHiZ01eAAAAALAQAADwAAAGRycy9kb3ducmV2LnhtbEyPwU7DMBBE70j8g7VI3KgdV7Q0&#10;xKkqBCckRBoOHJ3YTazG6xC7bfh7lhOcVrM7mn1TbGc/sLOdoguoIFsIYBbbYBx2Cj7ql7sHYDFp&#10;NHoIaBV82wjb8vqq0LkJF6zseZ86RiEYc62gT2nMOY9tb72OizBapNshTF4nklPHzaQvFO4HLoVY&#10;ca8d0odej/apt+1xf/IKdp9YPbuvt+a9OlSurjcCX1dHpW5v5t0jsGTn9GeGX3xCh5KYmnBCE9lA&#10;ek1GGiJbZsDIsN7IJbCGVlLeS+Blwf93KH8AAAD//wMAUEsBAi0AFAAGAAgAAAAhALaDOJL+AAAA&#10;4QEAABMAAAAAAAAAAAAAAAAAAAAAAFtDb250ZW50X1R5cGVzXS54bWxQSwECLQAUAAYACAAAACEA&#10;OP0h/9YAAACUAQAACwAAAAAAAAAAAAAAAAAvAQAAX3JlbHMvLnJlbHNQSwECLQAUAAYACAAAACEA&#10;UWVP0NkBAACZAwAADgAAAAAAAAAAAAAAAAAuAgAAZHJzL2Uyb0RvYy54bWxQSwECLQAUAAYACAAA&#10;ACEAHiZ01eAAAAALAQAADwAAAAAAAAAAAAAAAAAzBAAAZHJzL2Rvd25yZXYueG1sUEsFBgAAAAAE&#10;AAQA8wAAAEAFAAAAAA==&#10;" filled="f" stroked="f">
                <v:textbox inset="0,0,0,0">
                  <w:txbxContent>
                    <w:p w14:paraId="53BE9E4F" w14:textId="77777777" w:rsidR="00CD683E" w:rsidRDefault="00CD683E" w:rsidP="00CD683E">
                      <w:pPr>
                        <w:pStyle w:val="BodyText"/>
                        <w:rPr>
                          <w:rFonts w:ascii="DINOT-MediumItalic"/>
                          <w:sz w:val="16"/>
                        </w:rPr>
                      </w:pPr>
                    </w:p>
                    <w:p w14:paraId="52CC2FF0" w14:textId="77777777" w:rsidR="00CD683E" w:rsidRDefault="00CD683E" w:rsidP="00CD683E">
                      <w:pPr>
                        <w:pStyle w:val="BodyText"/>
                        <w:rPr>
                          <w:rFonts w:ascii="DINOT-MediumItalic"/>
                          <w:sz w:val="16"/>
                        </w:rPr>
                      </w:pPr>
                    </w:p>
                    <w:p w14:paraId="7E57F1F6" w14:textId="77777777" w:rsidR="00CD683E" w:rsidRDefault="00CD683E" w:rsidP="00CD683E">
                      <w:pPr>
                        <w:spacing w:before="136" w:line="202" w:lineRule="exact"/>
                        <w:ind w:left="2461" w:right="2448"/>
                        <w:jc w:val="center"/>
                        <w:rPr>
                          <w:rFonts w:ascii="DINOT-Medium"/>
                          <w:sz w:val="16"/>
                        </w:rPr>
                      </w:pPr>
                      <w:r>
                        <w:rPr>
                          <w:rFonts w:ascii="DINOT-Medium"/>
                          <w:color w:val="006A4F"/>
                          <w:sz w:val="16"/>
                        </w:rPr>
                        <w:t>naf.org</w:t>
                      </w:r>
                    </w:p>
                    <w:p w14:paraId="0EEA5A2A" w14:textId="77777777" w:rsidR="00CD683E" w:rsidRDefault="00CD683E" w:rsidP="00CD683E">
                      <w:pPr>
                        <w:spacing w:line="240" w:lineRule="exact"/>
                        <w:ind w:left="2462" w:right="2448"/>
                        <w:jc w:val="center"/>
                        <w:rPr>
                          <w:sz w:val="19"/>
                        </w:rPr>
                      </w:pPr>
                      <w:r>
                        <w:rPr>
                          <w:color w:val="28282C"/>
                          <w:w w:val="95"/>
                          <w:sz w:val="19"/>
                        </w:rPr>
                        <w:t>@NAFCareerAcads</w:t>
                      </w:r>
                      <w:r>
                        <w:rPr>
                          <w:color w:val="28282C"/>
                          <w:spacing w:val="39"/>
                          <w:w w:val="95"/>
                          <w:sz w:val="19"/>
                        </w:rPr>
                        <w:t xml:space="preserve"> </w:t>
                      </w:r>
                      <w:r>
                        <w:rPr>
                          <w:color w:val="28282C"/>
                          <w:w w:val="95"/>
                          <w:sz w:val="19"/>
                        </w:rPr>
                        <w:t>#BeFutureReady</w:t>
                      </w:r>
                    </w:p>
                  </w:txbxContent>
                </v:textbox>
                <w10:wrap anchorx="page" anchory="page"/>
              </v:shape>
            </w:pict>
          </mc:Fallback>
        </mc:AlternateContent>
      </w:r>
      <w:r>
        <w:rPr>
          <w:rFonts w:ascii="Times New Roman"/>
          <w:noProof/>
          <w:sz w:val="17"/>
        </w:rPr>
        <w:softHyphen/>
      </w:r>
      <w:r>
        <w:rPr>
          <w:rFonts w:ascii="Times New Roman"/>
          <w:noProof/>
          <w:sz w:val="17"/>
        </w:rPr>
        <w:softHyphen/>
      </w:r>
    </w:p>
    <w:p w14:paraId="4B3ED7F8" w14:textId="77777777" w:rsidR="00EF4428" w:rsidRDefault="00EF4428">
      <w:pPr>
        <w:rPr>
          <w:rFonts w:ascii="Times New Roman"/>
          <w:sz w:val="17"/>
        </w:rPr>
        <w:sectPr w:rsidR="00EF4428">
          <w:type w:val="continuous"/>
          <w:pgSz w:w="7920" w:h="12240"/>
          <w:pgMar w:top="1120" w:right="1080" w:bottom="0" w:left="1080" w:header="720" w:footer="720" w:gutter="0"/>
          <w:cols w:space="720"/>
        </w:sectPr>
      </w:pPr>
    </w:p>
    <w:p w14:paraId="4B3ED7F9" w14:textId="71E24618" w:rsidR="00EF4428" w:rsidRDefault="00EF4428">
      <w:pPr>
        <w:spacing w:before="4"/>
        <w:rPr>
          <w:rFonts w:ascii="Times New Roman"/>
          <w:sz w:val="17"/>
        </w:rPr>
      </w:pPr>
    </w:p>
    <w:p w14:paraId="4C7EEED5" w14:textId="55BEAC26" w:rsidR="00C65C86" w:rsidRPr="00A418BF" w:rsidRDefault="00C65C86" w:rsidP="00205FC3">
      <w:pPr>
        <w:pStyle w:val="BodyText"/>
        <w:ind w:left="-450"/>
        <w:rPr>
          <w:sz w:val="18"/>
          <w:szCs w:val="18"/>
        </w:rPr>
      </w:pPr>
      <w:r w:rsidRPr="00A418BF">
        <w:rPr>
          <w:sz w:val="18"/>
          <w:szCs w:val="18"/>
        </w:rPr>
        <w:t>The NAF Alumni Mentorship Program provides college-age NAF alumni with the ability to build professional skills and connect with alumni working in their field</w:t>
      </w:r>
      <w:r w:rsidR="00A46C7C">
        <w:rPr>
          <w:sz w:val="18"/>
          <w:szCs w:val="18"/>
        </w:rPr>
        <w:t>s</w:t>
      </w:r>
      <w:r w:rsidRPr="00A418BF">
        <w:rPr>
          <w:sz w:val="18"/>
          <w:szCs w:val="18"/>
        </w:rPr>
        <w:t xml:space="preserve"> of interest.</w:t>
      </w:r>
    </w:p>
    <w:p w14:paraId="3C9D2E5E" w14:textId="77777777" w:rsidR="00C65C86" w:rsidRPr="00A418BF" w:rsidRDefault="00C65C86" w:rsidP="00205FC3">
      <w:pPr>
        <w:pStyle w:val="BodyText"/>
        <w:ind w:left="-450"/>
        <w:rPr>
          <w:sz w:val="18"/>
          <w:szCs w:val="18"/>
        </w:rPr>
      </w:pPr>
    </w:p>
    <w:p w14:paraId="7508AB28" w14:textId="78F9C959" w:rsidR="00C65C86" w:rsidRPr="00A418BF" w:rsidRDefault="00C65C86" w:rsidP="00205FC3">
      <w:pPr>
        <w:pStyle w:val="BodyText"/>
        <w:ind w:left="-450"/>
        <w:rPr>
          <w:sz w:val="18"/>
          <w:szCs w:val="18"/>
        </w:rPr>
      </w:pPr>
      <w:r w:rsidRPr="00A418BF">
        <w:rPr>
          <w:sz w:val="18"/>
          <w:szCs w:val="18"/>
        </w:rPr>
        <w:t>As a NAF alumni mentee, you will be assigned an alumni mentor who will serve as a guide and resource</w:t>
      </w:r>
      <w:r w:rsidR="000D1E14">
        <w:rPr>
          <w:sz w:val="18"/>
          <w:szCs w:val="18"/>
        </w:rPr>
        <w:t xml:space="preserve"> and</w:t>
      </w:r>
      <w:r w:rsidRPr="00A418BF">
        <w:rPr>
          <w:sz w:val="18"/>
          <w:szCs w:val="18"/>
        </w:rPr>
        <w:t xml:space="preserve"> who will share their NAF academy, postsecondary and professional experience</w:t>
      </w:r>
      <w:r w:rsidR="00A46C7C">
        <w:rPr>
          <w:sz w:val="18"/>
          <w:szCs w:val="18"/>
        </w:rPr>
        <w:t>s</w:t>
      </w:r>
      <w:r w:rsidRPr="00A418BF">
        <w:rPr>
          <w:sz w:val="18"/>
          <w:szCs w:val="18"/>
        </w:rPr>
        <w:t xml:space="preserve"> help</w:t>
      </w:r>
      <w:r w:rsidR="00A46C7C">
        <w:rPr>
          <w:sz w:val="18"/>
          <w:szCs w:val="18"/>
        </w:rPr>
        <w:t>ing to</w:t>
      </w:r>
      <w:r w:rsidRPr="00A418BF">
        <w:rPr>
          <w:sz w:val="18"/>
          <w:szCs w:val="18"/>
        </w:rPr>
        <w:t xml:space="preserve"> pave the way for you to succeed in college and beyond. The partnership between mentor and mentee is built upon trust, respect, and professionalism. </w:t>
      </w:r>
    </w:p>
    <w:p w14:paraId="689B03A8" w14:textId="77777777" w:rsidR="00C65C86" w:rsidRPr="00A418BF" w:rsidRDefault="00C65C86" w:rsidP="00205FC3">
      <w:pPr>
        <w:pStyle w:val="BodyText"/>
        <w:ind w:left="-450"/>
        <w:rPr>
          <w:sz w:val="18"/>
          <w:szCs w:val="18"/>
        </w:rPr>
      </w:pPr>
    </w:p>
    <w:p w14:paraId="1DE8340D" w14:textId="4B265E33" w:rsidR="00C65C86" w:rsidRPr="00A418BF" w:rsidRDefault="00C65C86" w:rsidP="00205FC3">
      <w:pPr>
        <w:pStyle w:val="BodyText"/>
        <w:ind w:left="-450"/>
        <w:rPr>
          <w:sz w:val="18"/>
          <w:szCs w:val="18"/>
        </w:rPr>
      </w:pPr>
      <w:r w:rsidRPr="00A418BF">
        <w:rPr>
          <w:sz w:val="18"/>
          <w:szCs w:val="18"/>
        </w:rPr>
        <w:t>The mentorship process is designed to be structured yet flexible allow</w:t>
      </w:r>
      <w:r w:rsidR="00A46C7C">
        <w:rPr>
          <w:sz w:val="18"/>
          <w:szCs w:val="18"/>
        </w:rPr>
        <w:t>ing</w:t>
      </w:r>
      <w:r w:rsidRPr="00A418BF">
        <w:rPr>
          <w:sz w:val="18"/>
          <w:szCs w:val="18"/>
        </w:rPr>
        <w:t xml:space="preserve"> for a progressive development of the mentor-mentee relationship. A minimum</w:t>
      </w:r>
      <w:r w:rsidR="006C67A2">
        <w:rPr>
          <w:sz w:val="18"/>
          <w:szCs w:val="18"/>
        </w:rPr>
        <w:t xml:space="preserve"> time commitment</w:t>
      </w:r>
      <w:r w:rsidRPr="00A418BF">
        <w:rPr>
          <w:sz w:val="18"/>
          <w:szCs w:val="18"/>
        </w:rPr>
        <w:t xml:space="preserve"> of </w:t>
      </w:r>
      <w:r w:rsidR="006C67A2">
        <w:rPr>
          <w:sz w:val="18"/>
          <w:szCs w:val="18"/>
        </w:rPr>
        <w:t>attending and participating</w:t>
      </w:r>
      <w:r w:rsidR="00066769">
        <w:rPr>
          <w:sz w:val="18"/>
          <w:szCs w:val="18"/>
        </w:rPr>
        <w:t xml:space="preserve"> in </w:t>
      </w:r>
      <w:r w:rsidRPr="00A418BF">
        <w:rPr>
          <w:sz w:val="18"/>
          <w:szCs w:val="18"/>
        </w:rPr>
        <w:t>one session per month is expected to participate in the program. Micro-engagements (quick conversations to check-in or ask questions) between sessions are highly encouraged. Throughout the course of the program, participants should expect to receive regular communication from NAF staff regarding</w:t>
      </w:r>
      <w:r w:rsidR="00066769">
        <w:rPr>
          <w:sz w:val="18"/>
          <w:szCs w:val="18"/>
        </w:rPr>
        <w:t xml:space="preserve"> </w:t>
      </w:r>
      <w:r w:rsidRPr="00A418BF">
        <w:rPr>
          <w:sz w:val="18"/>
          <w:szCs w:val="18"/>
        </w:rPr>
        <w:t xml:space="preserve">expectations and </w:t>
      </w:r>
      <w:r w:rsidR="00066769">
        <w:rPr>
          <w:sz w:val="18"/>
          <w:szCs w:val="18"/>
        </w:rPr>
        <w:t xml:space="preserve">gathering </w:t>
      </w:r>
      <w:r w:rsidRPr="00A418BF">
        <w:rPr>
          <w:sz w:val="18"/>
          <w:szCs w:val="18"/>
        </w:rPr>
        <w:t xml:space="preserve">feedback. </w:t>
      </w:r>
    </w:p>
    <w:p w14:paraId="70219F67" w14:textId="77777777" w:rsidR="00C65C86" w:rsidRPr="00A418BF" w:rsidRDefault="00C65C86" w:rsidP="00205FC3">
      <w:pPr>
        <w:pStyle w:val="BodyText"/>
        <w:ind w:left="-450"/>
        <w:rPr>
          <w:sz w:val="18"/>
          <w:szCs w:val="18"/>
        </w:rPr>
      </w:pPr>
    </w:p>
    <w:p w14:paraId="54ED1399" w14:textId="77777777" w:rsidR="00C65C86" w:rsidRPr="00A418BF" w:rsidRDefault="00C65C86" w:rsidP="00205FC3">
      <w:pPr>
        <w:pStyle w:val="BodyText"/>
        <w:ind w:left="-450"/>
        <w:rPr>
          <w:sz w:val="18"/>
          <w:szCs w:val="18"/>
        </w:rPr>
      </w:pPr>
      <w:r w:rsidRPr="00A418BF">
        <w:rPr>
          <w:sz w:val="18"/>
          <w:szCs w:val="18"/>
        </w:rPr>
        <w:t>We hope this guide will be helpful as you begin your journey as a mentee!</w:t>
      </w:r>
    </w:p>
    <w:p w14:paraId="2615C50D" w14:textId="77777777" w:rsidR="00C65C86" w:rsidRPr="00A418BF" w:rsidRDefault="00C65C86" w:rsidP="00205FC3">
      <w:pPr>
        <w:ind w:left="-450"/>
        <w:rPr>
          <w:rFonts w:ascii="DINOT" w:hAnsi="DINOT" w:cs="DINOT"/>
          <w:sz w:val="18"/>
          <w:szCs w:val="18"/>
          <w:u w:val="single"/>
        </w:rPr>
      </w:pPr>
    </w:p>
    <w:p w14:paraId="2C354FDA" w14:textId="46003B7A" w:rsidR="00C65C86" w:rsidRPr="00246DAF" w:rsidRDefault="00215596" w:rsidP="00205FC3">
      <w:pPr>
        <w:ind w:left="-450"/>
        <w:rPr>
          <w:rFonts w:ascii="DINOT" w:hAnsi="DINOT" w:cs="DINOT"/>
          <w:color w:val="005581"/>
          <w:sz w:val="18"/>
          <w:szCs w:val="18"/>
        </w:rPr>
      </w:pPr>
      <w:r w:rsidRPr="00246DAF">
        <w:rPr>
          <w:rFonts w:ascii="DINOT-Medium"/>
          <w:b/>
          <w:bCs/>
          <w:color w:val="005581"/>
          <w:sz w:val="20"/>
          <w:szCs w:val="20"/>
        </w:rPr>
        <w:t>MENTOR DEFINED:</w:t>
      </w:r>
    </w:p>
    <w:p w14:paraId="66733A4E" w14:textId="1D46FA8E" w:rsidR="00C65C86" w:rsidRPr="00A418BF" w:rsidRDefault="00C65C86" w:rsidP="00205FC3">
      <w:pPr>
        <w:ind w:left="-450"/>
        <w:rPr>
          <w:rFonts w:ascii="DINOT" w:hAnsi="DINOT" w:cs="DINOT"/>
          <w:sz w:val="18"/>
          <w:szCs w:val="18"/>
        </w:rPr>
      </w:pPr>
      <w:r w:rsidRPr="00A418BF">
        <w:rPr>
          <w:rFonts w:ascii="DINOT" w:hAnsi="DINOT" w:cs="DINOT"/>
          <w:sz w:val="18"/>
          <w:szCs w:val="18"/>
        </w:rPr>
        <w:t>A mentor is a more experienced individual who helps and guides another individual’s development.</w:t>
      </w:r>
      <w:r w:rsidR="00000448">
        <w:rPr>
          <w:rFonts w:ascii="DINOT" w:hAnsi="DINOT" w:cs="DINOT"/>
          <w:sz w:val="18"/>
          <w:szCs w:val="18"/>
        </w:rPr>
        <w:t xml:space="preserve"> </w:t>
      </w:r>
      <w:r w:rsidRPr="00A418BF">
        <w:rPr>
          <w:rFonts w:ascii="DINOT" w:hAnsi="DINOT" w:cs="DINOT"/>
          <w:sz w:val="18"/>
          <w:szCs w:val="18"/>
        </w:rPr>
        <w:t>Mentoring is a developmental partnership through which the mentor shares knowledge, skills,</w:t>
      </w:r>
      <w:r w:rsidR="00000448">
        <w:rPr>
          <w:rFonts w:ascii="DINOT" w:hAnsi="DINOT" w:cs="DINOT"/>
          <w:sz w:val="18"/>
          <w:szCs w:val="18"/>
        </w:rPr>
        <w:t xml:space="preserve"> </w:t>
      </w:r>
      <w:r w:rsidRPr="00A418BF">
        <w:rPr>
          <w:rFonts w:ascii="DINOT" w:hAnsi="DINOT" w:cs="DINOT"/>
          <w:sz w:val="18"/>
          <w:szCs w:val="18"/>
        </w:rPr>
        <w:t>information, and perspective to foster the personal and professional growth of the mentee.</w:t>
      </w:r>
      <w:r w:rsidRPr="00A418BF">
        <w:rPr>
          <w:rFonts w:ascii="DINOT" w:hAnsi="DINOT" w:cs="DINOT"/>
          <w:sz w:val="18"/>
          <w:szCs w:val="18"/>
        </w:rPr>
        <w:br/>
      </w:r>
    </w:p>
    <w:p w14:paraId="54B3E777" w14:textId="562F501B" w:rsidR="00215596" w:rsidRPr="00246DAF" w:rsidRDefault="00215596" w:rsidP="00205FC3">
      <w:pPr>
        <w:ind w:left="-450"/>
        <w:rPr>
          <w:rFonts w:ascii="DINOT" w:hAnsi="DINOT" w:cs="DINOT"/>
          <w:color w:val="005581"/>
          <w:sz w:val="18"/>
          <w:szCs w:val="18"/>
        </w:rPr>
      </w:pPr>
      <w:r w:rsidRPr="00246DAF">
        <w:rPr>
          <w:rFonts w:ascii="DINOT-Medium"/>
          <w:b/>
          <w:bCs/>
          <w:color w:val="005581"/>
          <w:sz w:val="20"/>
          <w:szCs w:val="20"/>
        </w:rPr>
        <w:t>ROLE OF A MENTOR:</w:t>
      </w:r>
    </w:p>
    <w:p w14:paraId="0843600F" w14:textId="7AB1F463" w:rsidR="00FB47EB" w:rsidRPr="00000448" w:rsidRDefault="00C65C86" w:rsidP="00205FC3">
      <w:pPr>
        <w:ind w:left="-450"/>
        <w:rPr>
          <w:rFonts w:ascii="DINOT" w:hAnsi="DINOT" w:cs="DINOT"/>
          <w:sz w:val="18"/>
          <w:szCs w:val="18"/>
        </w:rPr>
      </w:pPr>
      <w:r w:rsidRPr="00A418BF">
        <w:rPr>
          <w:rFonts w:ascii="DINOT" w:hAnsi="DINOT" w:cs="DINOT"/>
          <w:sz w:val="18"/>
          <w:szCs w:val="18"/>
        </w:rPr>
        <w:t>A member that has a desire to serve as an educator, motivator, coach, and role model for other</w:t>
      </w:r>
      <w:r w:rsidR="00000448">
        <w:rPr>
          <w:rFonts w:ascii="DINOT" w:hAnsi="DINOT" w:cs="DINOT"/>
          <w:sz w:val="18"/>
          <w:szCs w:val="18"/>
        </w:rPr>
        <w:t xml:space="preserve"> </w:t>
      </w:r>
      <w:r w:rsidRPr="00A418BF">
        <w:rPr>
          <w:rFonts w:ascii="DINOT" w:hAnsi="DINOT" w:cs="DINOT"/>
          <w:sz w:val="18"/>
          <w:szCs w:val="18"/>
        </w:rPr>
        <w:t>members. A mentor should be willing to educate, guide, motivate, act as a role model, and coach.</w:t>
      </w:r>
      <w:r w:rsidRPr="00A418BF">
        <w:rPr>
          <w:rFonts w:ascii="DINOT" w:hAnsi="DINOT" w:cs="DINOT"/>
          <w:sz w:val="18"/>
          <w:szCs w:val="18"/>
        </w:rPr>
        <w:br/>
      </w:r>
    </w:p>
    <w:p w14:paraId="0DBBC273" w14:textId="7B142794" w:rsidR="00FB47EB" w:rsidRPr="00246DAF" w:rsidRDefault="00FB47EB" w:rsidP="00205FC3">
      <w:pPr>
        <w:ind w:left="-450"/>
        <w:rPr>
          <w:rFonts w:ascii="DINOT" w:hAnsi="DINOT" w:cs="DINOT"/>
          <w:color w:val="005581"/>
          <w:sz w:val="18"/>
          <w:szCs w:val="18"/>
        </w:rPr>
      </w:pPr>
      <w:r w:rsidRPr="00246DAF">
        <w:rPr>
          <w:rFonts w:ascii="DINOT-Medium"/>
          <w:b/>
          <w:bCs/>
          <w:color w:val="005581"/>
          <w:sz w:val="20"/>
          <w:szCs w:val="20"/>
        </w:rPr>
        <w:t>ROLE OF A MENTEE:</w:t>
      </w:r>
    </w:p>
    <w:p w14:paraId="4B3ED7FA" w14:textId="1E122C76" w:rsidR="00EF4428" w:rsidRPr="007E34BF" w:rsidRDefault="00C65C86" w:rsidP="007E34BF">
      <w:pPr>
        <w:ind w:left="-450"/>
        <w:rPr>
          <w:rFonts w:ascii="DINOT" w:hAnsi="DINOT" w:cs="DINOT"/>
          <w:sz w:val="18"/>
          <w:szCs w:val="18"/>
        </w:rPr>
        <w:sectPr w:rsidR="00EF4428" w:rsidRPr="007E34BF">
          <w:headerReference w:type="default" r:id="rId10"/>
          <w:pgSz w:w="7920" w:h="12240"/>
          <w:pgMar w:top="1940" w:right="1080" w:bottom="280" w:left="1080" w:header="0" w:footer="0" w:gutter="0"/>
          <w:cols w:space="720"/>
        </w:sectPr>
      </w:pPr>
      <w:r w:rsidRPr="00A418BF">
        <w:rPr>
          <w:rFonts w:ascii="DINOT" w:hAnsi="DINOT" w:cs="DINOT"/>
          <w:sz w:val="18"/>
          <w:szCs w:val="18"/>
        </w:rPr>
        <w:t>A mentee seeks out their mentor’s advice, knowledge, and experiences to further their own professional</w:t>
      </w:r>
      <w:r w:rsidR="00000448">
        <w:rPr>
          <w:rFonts w:ascii="DINOT" w:hAnsi="DINOT" w:cs="DINOT"/>
          <w:sz w:val="18"/>
          <w:szCs w:val="18"/>
        </w:rPr>
        <w:t xml:space="preserve"> </w:t>
      </w:r>
      <w:r w:rsidRPr="00A418BF">
        <w:rPr>
          <w:rFonts w:ascii="DINOT" w:hAnsi="DINOT" w:cs="DINOT"/>
          <w:sz w:val="18"/>
          <w:szCs w:val="18"/>
        </w:rPr>
        <w:t>development. A mentee should be willing to actively engage with their mentor</w:t>
      </w:r>
      <w:r w:rsidR="007E34BF">
        <w:rPr>
          <w:rFonts w:ascii="DINOT" w:hAnsi="DINOT" w:cs="DINOT"/>
          <w:sz w:val="18"/>
          <w:szCs w:val="18"/>
        </w:rPr>
        <w:t>,</w:t>
      </w:r>
      <w:r w:rsidRPr="00A418BF">
        <w:rPr>
          <w:rFonts w:ascii="DINOT" w:hAnsi="DINOT" w:cs="DINOT"/>
          <w:sz w:val="18"/>
          <w:szCs w:val="18"/>
        </w:rPr>
        <w:t xml:space="preserve"> accept advice and</w:t>
      </w:r>
      <w:r w:rsidR="008F01D6">
        <w:rPr>
          <w:rFonts w:ascii="DINOT" w:hAnsi="DINOT" w:cs="DINOT"/>
          <w:sz w:val="18"/>
          <w:szCs w:val="18"/>
        </w:rPr>
        <w:t xml:space="preserve"> </w:t>
      </w:r>
      <w:r w:rsidRPr="00A418BF">
        <w:rPr>
          <w:rFonts w:ascii="DINOT" w:hAnsi="DINOT" w:cs="DINOT"/>
          <w:sz w:val="18"/>
          <w:szCs w:val="18"/>
        </w:rPr>
        <w:t>coaching from their mentor</w:t>
      </w:r>
      <w:r w:rsidR="007E34BF">
        <w:rPr>
          <w:rFonts w:ascii="DINOT" w:hAnsi="DINOT" w:cs="DINOT"/>
          <w:sz w:val="18"/>
          <w:szCs w:val="18"/>
        </w:rPr>
        <w:t>,</w:t>
      </w:r>
      <w:r w:rsidRPr="00A418BF">
        <w:rPr>
          <w:rFonts w:ascii="DINOT" w:hAnsi="DINOT" w:cs="DINOT"/>
          <w:sz w:val="18"/>
          <w:szCs w:val="18"/>
        </w:rPr>
        <w:t xml:space="preserve"> candidly discuss their career aspirations and goals</w:t>
      </w:r>
      <w:r w:rsidR="007E34BF">
        <w:rPr>
          <w:rFonts w:ascii="DINOT" w:hAnsi="DINOT" w:cs="DINOT"/>
          <w:sz w:val="18"/>
          <w:szCs w:val="18"/>
        </w:rPr>
        <w:t>,</w:t>
      </w:r>
      <w:r w:rsidRPr="00A418BF">
        <w:rPr>
          <w:rFonts w:ascii="DINOT" w:hAnsi="DINOT" w:cs="DINOT"/>
          <w:sz w:val="18"/>
          <w:szCs w:val="18"/>
        </w:rPr>
        <w:t xml:space="preserve"> discuss misconceptions</w:t>
      </w:r>
      <w:r w:rsidR="00066769">
        <w:rPr>
          <w:rFonts w:ascii="DINOT" w:hAnsi="DINOT" w:cs="DINOT"/>
          <w:sz w:val="18"/>
          <w:szCs w:val="18"/>
        </w:rPr>
        <w:t>/perceived challenges</w:t>
      </w:r>
      <w:r w:rsidR="00000448">
        <w:rPr>
          <w:rFonts w:ascii="DINOT" w:hAnsi="DINOT" w:cs="DINOT"/>
          <w:sz w:val="18"/>
          <w:szCs w:val="18"/>
        </w:rPr>
        <w:t xml:space="preserve"> </w:t>
      </w:r>
      <w:r w:rsidRPr="00A418BF">
        <w:rPr>
          <w:rFonts w:ascii="DINOT" w:hAnsi="DINOT" w:cs="DINOT"/>
          <w:sz w:val="18"/>
          <w:szCs w:val="18"/>
        </w:rPr>
        <w:t>about the field they intend to enter</w:t>
      </w:r>
      <w:r w:rsidR="007E34BF">
        <w:rPr>
          <w:rFonts w:ascii="DINOT" w:hAnsi="DINOT" w:cs="DINOT"/>
          <w:sz w:val="18"/>
          <w:szCs w:val="18"/>
        </w:rPr>
        <w:t>,</w:t>
      </w:r>
      <w:r w:rsidRPr="00A418BF">
        <w:rPr>
          <w:rFonts w:ascii="DINOT" w:hAnsi="DINOT" w:cs="DINOT"/>
          <w:sz w:val="18"/>
          <w:szCs w:val="18"/>
        </w:rPr>
        <w:t xml:space="preserve"> and discuss other personal questions related to a profession</w:t>
      </w:r>
      <w:r w:rsidR="00803E59">
        <w:rPr>
          <w:rFonts w:ascii="DINOT" w:hAnsi="DINOT" w:cs="DINOT"/>
          <w:sz w:val="18"/>
          <w:szCs w:val="18"/>
        </w:rPr>
        <w:t>.</w:t>
      </w:r>
    </w:p>
    <w:p w14:paraId="591E3292" w14:textId="4BD8AD1E" w:rsidR="00B92BA7" w:rsidRPr="00271F21" w:rsidRDefault="00271F21" w:rsidP="00205FC3">
      <w:pPr>
        <w:ind w:left="-450"/>
        <w:rPr>
          <w:rFonts w:ascii="DINOT" w:hAnsi="DINOT" w:cs="DINOT"/>
          <w:color w:val="005581"/>
          <w:sz w:val="18"/>
          <w:szCs w:val="18"/>
        </w:rPr>
      </w:pPr>
      <w:r>
        <w:rPr>
          <w:rFonts w:ascii="DINOT-Medium"/>
          <w:b/>
          <w:bCs/>
          <w:color w:val="005581"/>
          <w:sz w:val="20"/>
          <w:szCs w:val="20"/>
        </w:rPr>
        <w:lastRenderedPageBreak/>
        <w:t xml:space="preserve">PREPARING TO BE A MENTEE: </w:t>
      </w:r>
      <w:r w:rsidR="00B92BA7">
        <w:br/>
      </w:r>
    </w:p>
    <w:p w14:paraId="7686F0CA" w14:textId="375C42FD" w:rsidR="00B92BA7" w:rsidRPr="009E5B4D" w:rsidRDefault="00B92BA7" w:rsidP="00205FC3">
      <w:pPr>
        <w:pStyle w:val="ListParagraph"/>
        <w:numPr>
          <w:ilvl w:val="0"/>
          <w:numId w:val="1"/>
        </w:numPr>
        <w:tabs>
          <w:tab w:val="left" w:pos="5760"/>
        </w:tabs>
        <w:rPr>
          <w:rFonts w:ascii="DINOT" w:hAnsi="DINOT" w:cs="DINOT"/>
          <w:sz w:val="18"/>
          <w:szCs w:val="18"/>
        </w:rPr>
      </w:pPr>
      <w:r w:rsidRPr="007E34BF">
        <w:rPr>
          <w:rFonts w:ascii="DINOT" w:hAnsi="DINOT" w:cs="DINOT"/>
          <w:i/>
          <w:iCs/>
          <w:sz w:val="18"/>
          <w:szCs w:val="18"/>
        </w:rPr>
        <w:t>SELF-REFLECT</w:t>
      </w:r>
      <w:r w:rsidRPr="009E5B4D">
        <w:rPr>
          <w:rFonts w:ascii="DINOT" w:hAnsi="DINOT" w:cs="DINOT"/>
          <w:sz w:val="18"/>
          <w:szCs w:val="18"/>
        </w:rPr>
        <w:t xml:space="preserve"> – </w:t>
      </w:r>
      <w:r w:rsidR="007E34BF">
        <w:rPr>
          <w:rFonts w:ascii="DINOT" w:hAnsi="DINOT" w:cs="DINOT"/>
          <w:sz w:val="18"/>
          <w:szCs w:val="18"/>
        </w:rPr>
        <w:t>R</w:t>
      </w:r>
      <w:r w:rsidRPr="009E5B4D">
        <w:rPr>
          <w:rFonts w:ascii="DINOT" w:hAnsi="DINOT" w:cs="DINOT"/>
          <w:sz w:val="18"/>
          <w:szCs w:val="18"/>
        </w:rPr>
        <w:t>eview your strengths and interests, understand your current goals, and be prepared to articulate what you are hoping to gain out of the mentor/mentee relationship.</w:t>
      </w:r>
    </w:p>
    <w:p w14:paraId="31D068D9" w14:textId="57E9FE18" w:rsidR="00B92BA7" w:rsidRPr="009E5B4D" w:rsidRDefault="00B92BA7" w:rsidP="00205FC3">
      <w:pPr>
        <w:pStyle w:val="ListParagraph"/>
        <w:numPr>
          <w:ilvl w:val="0"/>
          <w:numId w:val="1"/>
        </w:numPr>
        <w:tabs>
          <w:tab w:val="left" w:pos="5760"/>
        </w:tabs>
        <w:rPr>
          <w:rFonts w:ascii="DINOT" w:hAnsi="DINOT" w:cs="DINOT"/>
          <w:sz w:val="18"/>
          <w:szCs w:val="18"/>
        </w:rPr>
      </w:pPr>
      <w:r w:rsidRPr="007E34BF">
        <w:rPr>
          <w:rFonts w:ascii="DINOT" w:hAnsi="DINOT" w:cs="DINOT"/>
          <w:i/>
          <w:iCs/>
          <w:sz w:val="18"/>
          <w:szCs w:val="18"/>
        </w:rPr>
        <w:t>UPDATE YOUR MATERIALS</w:t>
      </w:r>
      <w:r w:rsidRPr="009E5B4D">
        <w:rPr>
          <w:rFonts w:ascii="DINOT" w:hAnsi="DINOT" w:cs="DINOT"/>
          <w:sz w:val="18"/>
          <w:szCs w:val="18"/>
        </w:rPr>
        <w:t xml:space="preserve"> – </w:t>
      </w:r>
      <w:r w:rsidR="007E34BF">
        <w:rPr>
          <w:rFonts w:ascii="DINOT" w:hAnsi="DINOT" w:cs="DINOT"/>
          <w:sz w:val="18"/>
          <w:szCs w:val="18"/>
        </w:rPr>
        <w:t>U</w:t>
      </w:r>
      <w:r w:rsidRPr="009E5B4D">
        <w:rPr>
          <w:rFonts w:ascii="DINOT" w:hAnsi="DINOT" w:cs="DINOT"/>
          <w:sz w:val="18"/>
          <w:szCs w:val="18"/>
        </w:rPr>
        <w:t>pdate your online presence, especially your LinkedIn profile, and your resume, so your mentor can learn more about you.</w:t>
      </w:r>
    </w:p>
    <w:p w14:paraId="2353233A" w14:textId="37789708" w:rsidR="00B92BA7" w:rsidRPr="009E5B4D" w:rsidRDefault="00B92BA7" w:rsidP="00205FC3">
      <w:pPr>
        <w:pStyle w:val="ListParagraph"/>
        <w:numPr>
          <w:ilvl w:val="0"/>
          <w:numId w:val="1"/>
        </w:numPr>
        <w:tabs>
          <w:tab w:val="left" w:pos="5760"/>
        </w:tabs>
        <w:rPr>
          <w:rFonts w:ascii="DINOT" w:hAnsi="DINOT" w:cs="DINOT"/>
          <w:sz w:val="18"/>
          <w:szCs w:val="18"/>
        </w:rPr>
      </w:pPr>
      <w:r w:rsidRPr="007E34BF">
        <w:rPr>
          <w:rFonts w:ascii="DINOT" w:hAnsi="DINOT" w:cs="DINOT"/>
          <w:i/>
          <w:iCs/>
          <w:sz w:val="18"/>
          <w:szCs w:val="18"/>
        </w:rPr>
        <w:t>CREATE A PLAN</w:t>
      </w:r>
      <w:r w:rsidRPr="009E5B4D">
        <w:rPr>
          <w:rFonts w:ascii="DINOT" w:hAnsi="DINOT" w:cs="DINOT"/>
          <w:sz w:val="18"/>
          <w:szCs w:val="18"/>
        </w:rPr>
        <w:t xml:space="preserve"> – </w:t>
      </w:r>
      <w:r w:rsidR="007E34BF">
        <w:rPr>
          <w:rFonts w:ascii="DINOT" w:hAnsi="DINOT" w:cs="DINOT"/>
          <w:sz w:val="18"/>
          <w:szCs w:val="18"/>
        </w:rPr>
        <w:t>C</w:t>
      </w:r>
      <w:r w:rsidRPr="009E5B4D">
        <w:rPr>
          <w:rFonts w:ascii="DINOT" w:hAnsi="DINOT" w:cs="DINOT"/>
          <w:sz w:val="18"/>
          <w:szCs w:val="18"/>
        </w:rPr>
        <w:t>reate goals for the relationship</w:t>
      </w:r>
      <w:r w:rsidR="00751890">
        <w:rPr>
          <w:rFonts w:ascii="DINOT" w:hAnsi="DINOT" w:cs="DINOT"/>
          <w:sz w:val="18"/>
          <w:szCs w:val="18"/>
        </w:rPr>
        <w:t xml:space="preserve"> so</w:t>
      </w:r>
      <w:r w:rsidRPr="009E5B4D">
        <w:rPr>
          <w:rFonts w:ascii="DINOT" w:hAnsi="DINOT" w:cs="DINOT"/>
          <w:sz w:val="18"/>
          <w:szCs w:val="18"/>
        </w:rPr>
        <w:t xml:space="preserve"> that you can share with your mentor and refine together</w:t>
      </w:r>
      <w:r w:rsidR="008416CC">
        <w:rPr>
          <w:rFonts w:ascii="DINOT" w:hAnsi="DINOT" w:cs="DINOT"/>
          <w:sz w:val="18"/>
          <w:szCs w:val="18"/>
        </w:rPr>
        <w:t>.</w:t>
      </w:r>
      <w:r w:rsidRPr="009E5B4D">
        <w:rPr>
          <w:rFonts w:ascii="DINOT" w:hAnsi="DINOT" w:cs="DINOT"/>
          <w:sz w:val="18"/>
          <w:szCs w:val="18"/>
        </w:rPr>
        <w:t xml:space="preserve"> </w:t>
      </w:r>
      <w:r w:rsidR="008416CC">
        <w:rPr>
          <w:rFonts w:ascii="DINOT" w:hAnsi="DINOT" w:cs="DINOT"/>
          <w:sz w:val="18"/>
          <w:szCs w:val="18"/>
        </w:rPr>
        <w:t>Next,</w:t>
      </w:r>
      <w:r w:rsidRPr="009E5B4D">
        <w:rPr>
          <w:rFonts w:ascii="DINOT" w:hAnsi="DINOT" w:cs="DINOT"/>
          <w:sz w:val="18"/>
          <w:szCs w:val="18"/>
        </w:rPr>
        <w:t xml:space="preserve"> discuss how frequently you would like to meet with your mentor, how long each meeting will last, and what platform will be used, e.g., Zoom, Skype, Phone, etc.</w:t>
      </w:r>
    </w:p>
    <w:p w14:paraId="477B2C1B" w14:textId="3F80E87B" w:rsidR="00B92BA7" w:rsidRPr="009E5B4D" w:rsidRDefault="00B92BA7" w:rsidP="00205FC3">
      <w:pPr>
        <w:pStyle w:val="ListParagraph"/>
        <w:numPr>
          <w:ilvl w:val="0"/>
          <w:numId w:val="1"/>
        </w:numPr>
        <w:tabs>
          <w:tab w:val="left" w:pos="5760"/>
        </w:tabs>
        <w:rPr>
          <w:rFonts w:ascii="DINOT" w:hAnsi="DINOT" w:cs="DINOT"/>
          <w:sz w:val="18"/>
          <w:szCs w:val="18"/>
        </w:rPr>
      </w:pPr>
      <w:r w:rsidRPr="007E34BF">
        <w:rPr>
          <w:rFonts w:ascii="DINOT" w:hAnsi="DINOT" w:cs="DINOT"/>
          <w:i/>
          <w:iCs/>
          <w:sz w:val="18"/>
          <w:szCs w:val="18"/>
        </w:rPr>
        <w:t>DETERMINE YOUR NEXT STEPS</w:t>
      </w:r>
      <w:r w:rsidRPr="009E5B4D">
        <w:rPr>
          <w:rFonts w:ascii="DINOT" w:hAnsi="DINOT" w:cs="DINOT"/>
          <w:sz w:val="18"/>
          <w:szCs w:val="18"/>
        </w:rPr>
        <w:t xml:space="preserve"> – </w:t>
      </w:r>
      <w:r w:rsidR="00751890">
        <w:rPr>
          <w:rFonts w:ascii="DINOT" w:hAnsi="DINOT" w:cs="DINOT"/>
          <w:sz w:val="18"/>
          <w:szCs w:val="18"/>
        </w:rPr>
        <w:t>C</w:t>
      </w:r>
      <w:r w:rsidRPr="009E5B4D">
        <w:rPr>
          <w:rFonts w:ascii="DINOT" w:hAnsi="DINOT" w:cs="DINOT"/>
          <w:sz w:val="18"/>
          <w:szCs w:val="18"/>
        </w:rPr>
        <w:t>raft a list of topics that you are interested in discussing with your mentor before or at the beginning of each meeting. As a mentee, you are responsible for moving the discussion forward - the role of the mentor is to provide advice and guidance and not to solve your problems or provide answers. After each meeting, develop action steps and be prepared to follow-up on your mentor’s suggestions and guidance.</w:t>
      </w:r>
      <w:r w:rsidRPr="009E5B4D">
        <w:rPr>
          <w:rFonts w:ascii="DINOT" w:hAnsi="DINOT" w:cs="DINOT"/>
          <w:sz w:val="18"/>
          <w:szCs w:val="18"/>
        </w:rPr>
        <w:br/>
      </w:r>
    </w:p>
    <w:p w14:paraId="5510F3A2" w14:textId="427C0798" w:rsidR="00B92BA7" w:rsidRPr="009E5B4D" w:rsidRDefault="002736A4" w:rsidP="00205FC3">
      <w:pPr>
        <w:tabs>
          <w:tab w:val="left" w:pos="5760"/>
        </w:tabs>
        <w:ind w:left="-180" w:hanging="270"/>
        <w:rPr>
          <w:rFonts w:ascii="DINOT" w:hAnsi="DINOT" w:cs="DINOT"/>
          <w:sz w:val="18"/>
          <w:szCs w:val="18"/>
        </w:rPr>
      </w:pPr>
      <w:r>
        <w:rPr>
          <w:rFonts w:ascii="DINOT-Medium"/>
          <w:b/>
          <w:bCs/>
          <w:color w:val="005581"/>
          <w:sz w:val="20"/>
          <w:szCs w:val="20"/>
        </w:rPr>
        <w:t xml:space="preserve">FIRST MEETING: </w:t>
      </w:r>
    </w:p>
    <w:p w14:paraId="065F6226" w14:textId="0ECFDA3F" w:rsidR="00B92BA7" w:rsidRDefault="00B92BA7" w:rsidP="00205FC3">
      <w:pPr>
        <w:tabs>
          <w:tab w:val="left" w:pos="5760"/>
        </w:tabs>
        <w:ind w:left="-450"/>
        <w:rPr>
          <w:rFonts w:ascii="DINOT" w:hAnsi="DINOT" w:cs="DINOT"/>
          <w:sz w:val="18"/>
          <w:szCs w:val="18"/>
        </w:rPr>
      </w:pPr>
      <w:r w:rsidRPr="009E5B4D">
        <w:rPr>
          <w:rFonts w:ascii="DINOT" w:hAnsi="DINOT" w:cs="DINOT"/>
          <w:sz w:val="18"/>
          <w:szCs w:val="18"/>
        </w:rPr>
        <w:t xml:space="preserve">After you are introduced to your mentor via email, be proactive and reach out to them. </w:t>
      </w:r>
      <w:r w:rsidRPr="001F688B">
        <w:rPr>
          <w:rFonts w:ascii="DINOT" w:hAnsi="DINOT" w:cs="DINOT"/>
          <w:b/>
          <w:bCs/>
          <w:sz w:val="18"/>
          <w:szCs w:val="18"/>
        </w:rPr>
        <w:t>Do not wait for them to contact you!</w:t>
      </w:r>
      <w:r w:rsidRPr="009E5B4D">
        <w:rPr>
          <w:rFonts w:ascii="DINOT" w:hAnsi="DINOT" w:cs="DINOT"/>
          <w:sz w:val="18"/>
          <w:szCs w:val="18"/>
        </w:rPr>
        <w:t xml:space="preserve"> Ask for their availability to help you in arranging your first meeting. </w:t>
      </w:r>
      <w:r w:rsidR="008416CC">
        <w:rPr>
          <w:rFonts w:ascii="DINOT" w:hAnsi="DINOT" w:cs="DINOT"/>
          <w:sz w:val="18"/>
          <w:szCs w:val="18"/>
        </w:rPr>
        <w:t>Request that they</w:t>
      </w:r>
      <w:r w:rsidRPr="009E5B4D">
        <w:rPr>
          <w:rFonts w:ascii="DINOT" w:hAnsi="DINOT" w:cs="DINOT"/>
          <w:sz w:val="18"/>
          <w:szCs w:val="18"/>
        </w:rPr>
        <w:t xml:space="preserve"> suggest the most appropriate day and time of day. This is an opportunity for you to explore a career field of interest, practice professionalism, and work towards some personal or career-orientated goals with guidance. Your mentor is meant to be more than someone who will answer a list of questions, they are there to help you make decisions and prepare</w:t>
      </w:r>
      <w:r w:rsidR="008416CC">
        <w:rPr>
          <w:rFonts w:ascii="DINOT" w:hAnsi="DINOT" w:cs="DINOT"/>
          <w:sz w:val="18"/>
          <w:szCs w:val="18"/>
        </w:rPr>
        <w:t xml:space="preserve"> proactively</w:t>
      </w:r>
      <w:r w:rsidRPr="009E5B4D">
        <w:rPr>
          <w:rFonts w:ascii="DINOT" w:hAnsi="DINOT" w:cs="DINOT"/>
          <w:sz w:val="18"/>
          <w:szCs w:val="18"/>
        </w:rPr>
        <w:t xml:space="preserve"> for the future.</w:t>
      </w:r>
    </w:p>
    <w:p w14:paraId="3E958B92" w14:textId="0A182E58" w:rsidR="002736A4" w:rsidRDefault="002736A4" w:rsidP="00205FC3">
      <w:pPr>
        <w:tabs>
          <w:tab w:val="left" w:pos="5760"/>
        </w:tabs>
        <w:ind w:left="-450"/>
        <w:rPr>
          <w:rFonts w:ascii="DINOT" w:hAnsi="DINOT" w:cs="DINOT"/>
          <w:sz w:val="18"/>
          <w:szCs w:val="18"/>
        </w:rPr>
      </w:pPr>
    </w:p>
    <w:p w14:paraId="52AEE70A" w14:textId="1EB1A7F4" w:rsidR="00E80574" w:rsidRPr="00E80574" w:rsidRDefault="00563343" w:rsidP="00205FC3">
      <w:pPr>
        <w:ind w:hanging="450"/>
        <w:rPr>
          <w:rFonts w:ascii="DINOT" w:hAnsi="DINOT" w:cs="DINOT"/>
          <w:sz w:val="18"/>
          <w:szCs w:val="18"/>
          <w:u w:val="single"/>
        </w:rPr>
      </w:pPr>
      <w:r>
        <w:rPr>
          <w:rFonts w:ascii="DINOT-Medium"/>
          <w:b/>
          <w:bCs/>
          <w:color w:val="005581"/>
          <w:sz w:val="20"/>
          <w:szCs w:val="20"/>
        </w:rPr>
        <w:t>SUGGESTED QUESTIONS TO ASK YOUR MENTOR</w:t>
      </w:r>
    </w:p>
    <w:p w14:paraId="1AE24C91" w14:textId="54EDBE63" w:rsidR="00E80574" w:rsidRDefault="00E80574" w:rsidP="00205FC3">
      <w:pPr>
        <w:ind w:left="-450"/>
        <w:rPr>
          <w:rFonts w:ascii="DINOT" w:hAnsi="DINOT" w:cs="DINOT"/>
          <w:sz w:val="18"/>
          <w:szCs w:val="18"/>
        </w:rPr>
      </w:pPr>
      <w:r w:rsidRPr="00E80574">
        <w:rPr>
          <w:rFonts w:ascii="DINOT" w:hAnsi="DINOT" w:cs="DINOT"/>
          <w:sz w:val="18"/>
          <w:szCs w:val="18"/>
        </w:rPr>
        <w:t>The keys to a successful mentoring relationship are your enthusiasm, preparation, and ability to communicate clearly. Before you meet your mentor, think about the type of information which would be helpful for you. You may want to ask:</w:t>
      </w:r>
    </w:p>
    <w:p w14:paraId="3FADAD0A" w14:textId="77777777" w:rsidR="00563343" w:rsidRPr="00E80574" w:rsidRDefault="00563343" w:rsidP="00205FC3">
      <w:pPr>
        <w:ind w:left="-450"/>
        <w:rPr>
          <w:rFonts w:ascii="DINOT" w:hAnsi="DINOT" w:cs="DINOT"/>
          <w:sz w:val="18"/>
          <w:szCs w:val="18"/>
        </w:rPr>
      </w:pPr>
    </w:p>
    <w:p w14:paraId="76A019A9" w14:textId="77777777" w:rsidR="00E80574" w:rsidRPr="00E80574" w:rsidRDefault="00E80574" w:rsidP="00205FC3">
      <w:pPr>
        <w:pStyle w:val="ListParagraph"/>
        <w:widowControl/>
        <w:numPr>
          <w:ilvl w:val="0"/>
          <w:numId w:val="2"/>
        </w:numPr>
        <w:autoSpaceDE/>
        <w:autoSpaceDN/>
        <w:ind w:left="0" w:hanging="180"/>
        <w:contextualSpacing/>
        <w:rPr>
          <w:rFonts w:ascii="DINOT" w:hAnsi="DINOT" w:cs="DINOT"/>
          <w:sz w:val="18"/>
          <w:szCs w:val="18"/>
        </w:rPr>
      </w:pPr>
      <w:r w:rsidRPr="00E80574">
        <w:rPr>
          <w:rFonts w:ascii="DINOT" w:hAnsi="DINOT" w:cs="DINOT"/>
          <w:sz w:val="18"/>
          <w:szCs w:val="18"/>
        </w:rPr>
        <w:t>Questions about your mentor’s career path/training</w:t>
      </w:r>
    </w:p>
    <w:p w14:paraId="77055111" w14:textId="77777777" w:rsidR="00E80574" w:rsidRPr="00E80574" w:rsidRDefault="00E80574" w:rsidP="00205FC3">
      <w:pPr>
        <w:pStyle w:val="ListParagraph"/>
        <w:widowControl/>
        <w:numPr>
          <w:ilvl w:val="0"/>
          <w:numId w:val="2"/>
        </w:numPr>
        <w:autoSpaceDE/>
        <w:autoSpaceDN/>
        <w:ind w:left="-450" w:firstLine="270"/>
        <w:contextualSpacing/>
        <w:rPr>
          <w:rFonts w:ascii="DINOT" w:hAnsi="DINOT" w:cs="DINOT"/>
          <w:sz w:val="18"/>
          <w:szCs w:val="18"/>
        </w:rPr>
      </w:pPr>
      <w:r w:rsidRPr="00E80574">
        <w:rPr>
          <w:rFonts w:ascii="DINOT" w:hAnsi="DINOT" w:cs="DINOT"/>
          <w:sz w:val="18"/>
          <w:szCs w:val="18"/>
        </w:rPr>
        <w:t>Questions about their current position and responsibilities</w:t>
      </w:r>
    </w:p>
    <w:p w14:paraId="2203EFF0" w14:textId="77777777" w:rsidR="00E80574" w:rsidRPr="00E80574" w:rsidRDefault="00E80574" w:rsidP="00205FC3">
      <w:pPr>
        <w:pStyle w:val="ListParagraph"/>
        <w:widowControl/>
        <w:numPr>
          <w:ilvl w:val="0"/>
          <w:numId w:val="2"/>
        </w:numPr>
        <w:autoSpaceDE/>
        <w:autoSpaceDN/>
        <w:ind w:left="-450" w:firstLine="270"/>
        <w:contextualSpacing/>
        <w:rPr>
          <w:rFonts w:ascii="DINOT" w:hAnsi="DINOT" w:cs="DINOT"/>
          <w:sz w:val="18"/>
          <w:szCs w:val="18"/>
        </w:rPr>
      </w:pPr>
      <w:r w:rsidRPr="00E80574">
        <w:rPr>
          <w:rFonts w:ascii="DINOT" w:hAnsi="DINOT" w:cs="DINOT"/>
          <w:sz w:val="18"/>
          <w:szCs w:val="18"/>
        </w:rPr>
        <w:t>Questions about working conditions</w:t>
      </w:r>
    </w:p>
    <w:p w14:paraId="0C18A049" w14:textId="77777777" w:rsidR="00E80574" w:rsidRPr="00E80574" w:rsidRDefault="00E80574" w:rsidP="00205FC3">
      <w:pPr>
        <w:pStyle w:val="ListParagraph"/>
        <w:widowControl/>
        <w:numPr>
          <w:ilvl w:val="0"/>
          <w:numId w:val="2"/>
        </w:numPr>
        <w:autoSpaceDE/>
        <w:autoSpaceDN/>
        <w:ind w:left="-450" w:firstLine="270"/>
        <w:contextualSpacing/>
        <w:rPr>
          <w:rFonts w:ascii="DINOT" w:hAnsi="DINOT" w:cs="DINOT"/>
          <w:sz w:val="18"/>
          <w:szCs w:val="18"/>
        </w:rPr>
      </w:pPr>
      <w:r w:rsidRPr="00E80574">
        <w:rPr>
          <w:rFonts w:ascii="DINOT" w:hAnsi="DINOT" w:cs="DINOT"/>
          <w:sz w:val="18"/>
          <w:szCs w:val="18"/>
        </w:rPr>
        <w:t>Questions relating to your current situation and future goals</w:t>
      </w:r>
    </w:p>
    <w:p w14:paraId="5CB69253" w14:textId="77777777" w:rsidR="002736A4" w:rsidRPr="009E5B4D" w:rsidRDefault="002736A4" w:rsidP="00205FC3">
      <w:pPr>
        <w:tabs>
          <w:tab w:val="left" w:pos="5760"/>
        </w:tabs>
        <w:ind w:left="-450"/>
        <w:rPr>
          <w:rFonts w:ascii="DINOT" w:hAnsi="DINOT" w:cs="DINOT"/>
          <w:sz w:val="18"/>
          <w:szCs w:val="18"/>
        </w:rPr>
      </w:pPr>
    </w:p>
    <w:p w14:paraId="57E494F9" w14:textId="77777777" w:rsidR="00170696" w:rsidRDefault="00B92BA7" w:rsidP="00205FC3">
      <w:pPr>
        <w:tabs>
          <w:tab w:val="left" w:pos="5760"/>
        </w:tabs>
        <w:ind w:left="-450"/>
        <w:rPr>
          <w:rFonts w:ascii="DINOT-Medium"/>
          <w:b/>
          <w:bCs/>
          <w:color w:val="005581"/>
          <w:sz w:val="20"/>
          <w:szCs w:val="20"/>
        </w:rPr>
      </w:pPr>
      <w:r w:rsidRPr="00E32394">
        <w:rPr>
          <w:rFonts w:ascii="DINOT" w:hAnsi="DINOT" w:cs="DINOT"/>
          <w:sz w:val="18"/>
          <w:szCs w:val="18"/>
          <w:u w:val="single"/>
        </w:rPr>
        <w:br/>
      </w:r>
    </w:p>
    <w:p w14:paraId="21C4C331" w14:textId="77777777" w:rsidR="00170696" w:rsidRDefault="00170696" w:rsidP="00205FC3">
      <w:pPr>
        <w:tabs>
          <w:tab w:val="left" w:pos="5760"/>
        </w:tabs>
        <w:ind w:left="-450"/>
        <w:rPr>
          <w:rFonts w:ascii="DINOT-Medium"/>
          <w:b/>
          <w:bCs/>
          <w:color w:val="005581"/>
          <w:sz w:val="20"/>
          <w:szCs w:val="20"/>
        </w:rPr>
      </w:pPr>
    </w:p>
    <w:p w14:paraId="3C39E37C" w14:textId="7202F2F0" w:rsidR="002B43F7" w:rsidRPr="00E32394" w:rsidRDefault="00E32394" w:rsidP="00205FC3">
      <w:pPr>
        <w:tabs>
          <w:tab w:val="left" w:pos="5760"/>
        </w:tabs>
        <w:ind w:left="-450"/>
        <w:rPr>
          <w:rFonts w:ascii="DINOT" w:hAnsi="DINOT" w:cs="DINOT"/>
          <w:sz w:val="18"/>
          <w:szCs w:val="18"/>
        </w:rPr>
      </w:pPr>
      <w:r>
        <w:rPr>
          <w:rFonts w:ascii="DINOT-Medium"/>
          <w:b/>
          <w:bCs/>
          <w:color w:val="005581"/>
          <w:sz w:val="20"/>
          <w:szCs w:val="20"/>
        </w:rPr>
        <w:lastRenderedPageBreak/>
        <w:t>GOAL SETTING:</w:t>
      </w:r>
      <w:r w:rsidR="001A2562">
        <w:rPr>
          <w:rFonts w:ascii="DINOT-Medium"/>
          <w:b/>
          <w:bCs/>
          <w:color w:val="005581"/>
          <w:sz w:val="20"/>
          <w:szCs w:val="20"/>
        </w:rPr>
        <w:t xml:space="preserve"> </w:t>
      </w:r>
      <w:r w:rsidR="001A2562" w:rsidRPr="001A2562">
        <w:rPr>
          <w:rFonts w:ascii="DINOT-Medium"/>
          <w:b/>
          <w:bCs/>
          <w:color w:val="005581"/>
          <w:sz w:val="20"/>
          <w:szCs w:val="20"/>
          <w:highlight w:val="yellow"/>
        </w:rPr>
        <w:t>**SHOULD BE DONE DURING THE FIRST MEETING</w:t>
      </w:r>
    </w:p>
    <w:p w14:paraId="611D0B4D" w14:textId="5D5CB81A" w:rsidR="002B43F7" w:rsidRPr="00E32394" w:rsidRDefault="002B43F7" w:rsidP="00205FC3">
      <w:pPr>
        <w:tabs>
          <w:tab w:val="left" w:pos="5760"/>
        </w:tabs>
        <w:ind w:left="-450"/>
        <w:rPr>
          <w:rFonts w:ascii="DINOT" w:hAnsi="DINOT" w:cs="DINOT"/>
          <w:sz w:val="18"/>
          <w:szCs w:val="18"/>
        </w:rPr>
      </w:pPr>
      <w:r w:rsidRPr="00E32394">
        <w:rPr>
          <w:rFonts w:ascii="DINOT" w:hAnsi="DINOT" w:cs="DINOT"/>
          <w:sz w:val="18"/>
          <w:szCs w:val="18"/>
        </w:rPr>
        <w:t>Create goals focused on what you would like to get out</w:t>
      </w:r>
      <w:r w:rsidR="006D3CB9">
        <w:rPr>
          <w:rFonts w:ascii="DINOT" w:hAnsi="DINOT" w:cs="DINOT"/>
          <w:sz w:val="18"/>
          <w:szCs w:val="18"/>
        </w:rPr>
        <w:t xml:space="preserve"> of</w:t>
      </w:r>
      <w:r w:rsidRPr="00E32394">
        <w:rPr>
          <w:rFonts w:ascii="DINOT" w:hAnsi="DINOT" w:cs="DINOT"/>
          <w:sz w:val="18"/>
          <w:szCs w:val="18"/>
        </w:rPr>
        <w:t xml:space="preserve"> the mentorship process</w:t>
      </w:r>
      <w:r w:rsidR="007F549D">
        <w:rPr>
          <w:rFonts w:ascii="DINOT" w:hAnsi="DINOT" w:cs="DINOT"/>
          <w:sz w:val="18"/>
          <w:szCs w:val="18"/>
        </w:rPr>
        <w:t xml:space="preserve">. </w:t>
      </w:r>
      <w:r w:rsidRPr="00E32394">
        <w:rPr>
          <w:rFonts w:ascii="DINOT" w:hAnsi="DINOT" w:cs="DINOT"/>
          <w:sz w:val="18"/>
          <w:szCs w:val="18"/>
        </w:rPr>
        <w:t>This is a learning opportunity for you to explore more about a particular industry and/or</w:t>
      </w:r>
      <w:r w:rsidR="007F549D">
        <w:rPr>
          <w:rFonts w:ascii="DINOT" w:hAnsi="DINOT" w:cs="DINOT"/>
          <w:sz w:val="18"/>
          <w:szCs w:val="18"/>
        </w:rPr>
        <w:t xml:space="preserve"> </w:t>
      </w:r>
      <w:r w:rsidRPr="00E32394">
        <w:rPr>
          <w:rFonts w:ascii="DINOT" w:hAnsi="DINOT" w:cs="DINOT"/>
          <w:sz w:val="18"/>
          <w:szCs w:val="18"/>
        </w:rPr>
        <w:t xml:space="preserve">position. Create mentorship goals that can </w:t>
      </w:r>
      <w:r w:rsidR="006D3CB9">
        <w:rPr>
          <w:rFonts w:ascii="DINOT" w:hAnsi="DINOT" w:cs="DINOT"/>
          <w:sz w:val="18"/>
          <w:szCs w:val="18"/>
        </w:rPr>
        <w:t>foster</w:t>
      </w:r>
      <w:r w:rsidRPr="00E32394">
        <w:rPr>
          <w:rFonts w:ascii="DINOT" w:hAnsi="DINOT" w:cs="DINOT"/>
          <w:sz w:val="18"/>
          <w:szCs w:val="18"/>
        </w:rPr>
        <w:t xml:space="preserve"> conversations and keep you on task with</w:t>
      </w:r>
      <w:r w:rsidR="007F549D">
        <w:rPr>
          <w:rFonts w:ascii="DINOT" w:hAnsi="DINOT" w:cs="DINOT"/>
          <w:sz w:val="18"/>
          <w:szCs w:val="18"/>
        </w:rPr>
        <w:t xml:space="preserve"> </w:t>
      </w:r>
      <w:r w:rsidRPr="00E32394">
        <w:rPr>
          <w:rFonts w:ascii="DINOT" w:hAnsi="DINOT" w:cs="DINOT"/>
          <w:sz w:val="18"/>
          <w:szCs w:val="18"/>
        </w:rPr>
        <w:t>achieving your goals.</w:t>
      </w:r>
      <w:r w:rsidRPr="00E32394">
        <w:rPr>
          <w:rFonts w:ascii="DINOT" w:hAnsi="DINOT" w:cs="DINOT"/>
          <w:sz w:val="18"/>
          <w:szCs w:val="18"/>
        </w:rPr>
        <w:br/>
      </w:r>
    </w:p>
    <w:p w14:paraId="3247613D" w14:textId="77777777" w:rsidR="002B43F7" w:rsidRPr="00E32394" w:rsidRDefault="002B43F7" w:rsidP="00205FC3">
      <w:pPr>
        <w:tabs>
          <w:tab w:val="left" w:pos="5760"/>
        </w:tabs>
        <w:ind w:left="-450"/>
        <w:rPr>
          <w:rFonts w:ascii="DINOT" w:hAnsi="DINOT" w:cs="DINOT"/>
          <w:sz w:val="18"/>
          <w:szCs w:val="18"/>
        </w:rPr>
      </w:pPr>
      <w:r w:rsidRPr="001C1EF1">
        <w:rPr>
          <w:rFonts w:ascii="DINOT" w:hAnsi="DINOT" w:cs="DINOT"/>
          <w:sz w:val="18"/>
          <w:szCs w:val="18"/>
          <w:u w:val="single"/>
        </w:rPr>
        <w:t>Mentorship goals can include the following topics</w:t>
      </w:r>
      <w:r w:rsidRPr="00E32394">
        <w:rPr>
          <w:rFonts w:ascii="DINOT" w:hAnsi="DINOT" w:cs="DINOT"/>
          <w:sz w:val="18"/>
          <w:szCs w:val="18"/>
        </w:rPr>
        <w:t>:</w:t>
      </w:r>
    </w:p>
    <w:p w14:paraId="776A39F2" w14:textId="04FDA210" w:rsidR="002B43F7" w:rsidRPr="00E32394" w:rsidRDefault="002B43F7" w:rsidP="00205FC3">
      <w:pPr>
        <w:pStyle w:val="ListParagraph"/>
        <w:widowControl/>
        <w:numPr>
          <w:ilvl w:val="0"/>
          <w:numId w:val="2"/>
        </w:numPr>
        <w:tabs>
          <w:tab w:val="left" w:pos="5760"/>
        </w:tabs>
        <w:autoSpaceDE/>
        <w:autoSpaceDN/>
        <w:ind w:left="0" w:hanging="180"/>
        <w:contextualSpacing/>
        <w:rPr>
          <w:rFonts w:ascii="DINOT" w:hAnsi="DINOT" w:cs="DINOT"/>
          <w:sz w:val="18"/>
          <w:szCs w:val="18"/>
        </w:rPr>
      </w:pPr>
      <w:r w:rsidRPr="00E32394">
        <w:rPr>
          <w:rFonts w:ascii="DINOT" w:hAnsi="DINOT" w:cs="DINOT"/>
          <w:sz w:val="18"/>
          <w:szCs w:val="18"/>
        </w:rPr>
        <w:t>Identifying new professional organizations to get involved in</w:t>
      </w:r>
      <w:r w:rsidR="00461B0C">
        <w:rPr>
          <w:rFonts w:ascii="DINOT" w:hAnsi="DINOT" w:cs="DINOT"/>
          <w:sz w:val="18"/>
          <w:szCs w:val="18"/>
        </w:rPr>
        <w:t>.</w:t>
      </w:r>
    </w:p>
    <w:p w14:paraId="413E027C" w14:textId="113F0067" w:rsidR="002B43F7" w:rsidRPr="00E32394" w:rsidRDefault="00461B0C" w:rsidP="00205FC3">
      <w:pPr>
        <w:pStyle w:val="ListParagraph"/>
        <w:widowControl/>
        <w:numPr>
          <w:ilvl w:val="0"/>
          <w:numId w:val="2"/>
        </w:numPr>
        <w:tabs>
          <w:tab w:val="left" w:pos="5760"/>
        </w:tabs>
        <w:autoSpaceDE/>
        <w:autoSpaceDN/>
        <w:ind w:left="0" w:hanging="180"/>
        <w:contextualSpacing/>
        <w:rPr>
          <w:rFonts w:ascii="DINOT" w:hAnsi="DINOT" w:cs="DINOT"/>
          <w:sz w:val="18"/>
          <w:szCs w:val="18"/>
        </w:rPr>
      </w:pPr>
      <w:r w:rsidRPr="00E32394">
        <w:rPr>
          <w:rFonts w:ascii="DINOT" w:hAnsi="DINOT" w:cs="DINOT"/>
          <w:sz w:val="18"/>
          <w:szCs w:val="18"/>
        </w:rPr>
        <w:t>Ho</w:t>
      </w:r>
      <w:r>
        <w:rPr>
          <w:rFonts w:ascii="DINOT" w:hAnsi="DINOT" w:cs="DINOT"/>
          <w:sz w:val="18"/>
          <w:szCs w:val="18"/>
        </w:rPr>
        <w:t>ming in</w:t>
      </w:r>
      <w:r w:rsidR="002B43F7" w:rsidRPr="00E32394">
        <w:rPr>
          <w:rFonts w:ascii="DINOT" w:hAnsi="DINOT" w:cs="DINOT"/>
          <w:sz w:val="18"/>
          <w:szCs w:val="18"/>
        </w:rPr>
        <w:t xml:space="preserve"> on and further developing skills needed for an industry</w:t>
      </w:r>
      <w:r>
        <w:rPr>
          <w:rFonts w:ascii="DINOT" w:hAnsi="DINOT" w:cs="DINOT"/>
          <w:sz w:val="18"/>
          <w:szCs w:val="18"/>
        </w:rPr>
        <w:t>.</w:t>
      </w:r>
    </w:p>
    <w:p w14:paraId="02F21569" w14:textId="38FF38EC" w:rsidR="002B43F7" w:rsidRPr="00E32394" w:rsidRDefault="002B43F7" w:rsidP="00205FC3">
      <w:pPr>
        <w:pStyle w:val="ListParagraph"/>
        <w:widowControl/>
        <w:numPr>
          <w:ilvl w:val="0"/>
          <w:numId w:val="2"/>
        </w:numPr>
        <w:tabs>
          <w:tab w:val="left" w:pos="5760"/>
        </w:tabs>
        <w:autoSpaceDE/>
        <w:autoSpaceDN/>
        <w:ind w:left="0" w:hanging="180"/>
        <w:contextualSpacing/>
        <w:rPr>
          <w:rFonts w:ascii="DINOT" w:hAnsi="DINOT" w:cs="DINOT"/>
          <w:sz w:val="18"/>
          <w:szCs w:val="18"/>
        </w:rPr>
      </w:pPr>
      <w:r w:rsidRPr="00E32394">
        <w:rPr>
          <w:rFonts w:ascii="DINOT" w:hAnsi="DINOT" w:cs="DINOT"/>
          <w:sz w:val="18"/>
          <w:szCs w:val="18"/>
        </w:rPr>
        <w:t>Ways to transition into a new career</w:t>
      </w:r>
      <w:r w:rsidR="00461B0C">
        <w:rPr>
          <w:rFonts w:ascii="DINOT" w:hAnsi="DINOT" w:cs="DINOT"/>
          <w:sz w:val="18"/>
          <w:szCs w:val="18"/>
        </w:rPr>
        <w:t>.</w:t>
      </w:r>
    </w:p>
    <w:p w14:paraId="1C2BFFC4" w14:textId="323796D8" w:rsidR="002B43F7" w:rsidRPr="00E32394" w:rsidRDefault="002B43F7" w:rsidP="00205FC3">
      <w:pPr>
        <w:pStyle w:val="ListParagraph"/>
        <w:widowControl/>
        <w:numPr>
          <w:ilvl w:val="0"/>
          <w:numId w:val="2"/>
        </w:numPr>
        <w:tabs>
          <w:tab w:val="left" w:pos="5760"/>
        </w:tabs>
        <w:autoSpaceDE/>
        <w:autoSpaceDN/>
        <w:ind w:left="0" w:hanging="180"/>
        <w:contextualSpacing/>
        <w:rPr>
          <w:rFonts w:ascii="DINOT" w:hAnsi="DINOT" w:cs="DINOT"/>
          <w:sz w:val="18"/>
          <w:szCs w:val="18"/>
        </w:rPr>
      </w:pPr>
      <w:r w:rsidRPr="00E32394">
        <w:rPr>
          <w:rFonts w:ascii="DINOT" w:hAnsi="DINOT" w:cs="DINOT"/>
          <w:sz w:val="18"/>
          <w:szCs w:val="18"/>
        </w:rPr>
        <w:t>Identify organizations in various industries</w:t>
      </w:r>
      <w:r w:rsidR="00461B0C">
        <w:rPr>
          <w:rFonts w:ascii="DINOT" w:hAnsi="DINOT" w:cs="DINOT"/>
          <w:sz w:val="18"/>
          <w:szCs w:val="18"/>
        </w:rPr>
        <w:t>.</w:t>
      </w:r>
    </w:p>
    <w:p w14:paraId="5EFFB288" w14:textId="19A29F88" w:rsidR="002B43F7" w:rsidRPr="00E32394" w:rsidRDefault="002B43F7" w:rsidP="00205FC3">
      <w:pPr>
        <w:pStyle w:val="ListParagraph"/>
        <w:widowControl/>
        <w:numPr>
          <w:ilvl w:val="0"/>
          <w:numId w:val="2"/>
        </w:numPr>
        <w:tabs>
          <w:tab w:val="left" w:pos="5760"/>
        </w:tabs>
        <w:autoSpaceDE/>
        <w:autoSpaceDN/>
        <w:ind w:left="0" w:hanging="180"/>
        <w:contextualSpacing/>
        <w:rPr>
          <w:rFonts w:ascii="DINOT" w:hAnsi="DINOT" w:cs="DINOT"/>
          <w:sz w:val="18"/>
          <w:szCs w:val="18"/>
        </w:rPr>
      </w:pPr>
      <w:r w:rsidRPr="00E32394">
        <w:rPr>
          <w:rFonts w:ascii="DINOT" w:hAnsi="DINOT" w:cs="DINOT"/>
          <w:sz w:val="18"/>
          <w:szCs w:val="18"/>
        </w:rPr>
        <w:t>Professional Certifications and/or continuing your education</w:t>
      </w:r>
      <w:r w:rsidR="00461B0C">
        <w:rPr>
          <w:rFonts w:ascii="DINOT" w:hAnsi="DINOT" w:cs="DINOT"/>
          <w:sz w:val="18"/>
          <w:szCs w:val="18"/>
        </w:rPr>
        <w:t>.</w:t>
      </w:r>
    </w:p>
    <w:p w14:paraId="12710252" w14:textId="77777777" w:rsidR="002B43F7" w:rsidRPr="00E32394" w:rsidRDefault="002B43F7" w:rsidP="00205FC3">
      <w:pPr>
        <w:tabs>
          <w:tab w:val="left" w:pos="5760"/>
        </w:tabs>
        <w:ind w:left="-450"/>
        <w:rPr>
          <w:rFonts w:ascii="DINOT" w:hAnsi="DINOT" w:cs="DINOT"/>
          <w:sz w:val="18"/>
          <w:szCs w:val="18"/>
          <w:u w:val="single"/>
        </w:rPr>
      </w:pPr>
    </w:p>
    <w:p w14:paraId="1472C162" w14:textId="4A5C5EEC" w:rsidR="002B43F7" w:rsidRPr="00E32394" w:rsidRDefault="002642CA" w:rsidP="00205FC3">
      <w:pPr>
        <w:tabs>
          <w:tab w:val="left" w:pos="5760"/>
        </w:tabs>
        <w:ind w:left="-450"/>
        <w:rPr>
          <w:rFonts w:ascii="DINOT" w:hAnsi="DINOT" w:cs="DINOT"/>
          <w:sz w:val="18"/>
          <w:szCs w:val="18"/>
        </w:rPr>
      </w:pPr>
      <w:r>
        <w:rPr>
          <w:rFonts w:ascii="DINOT-Medium"/>
          <w:b/>
          <w:bCs/>
          <w:color w:val="005581"/>
          <w:sz w:val="20"/>
          <w:szCs w:val="20"/>
        </w:rPr>
        <w:t>MISCELLANEOUS TIPS &amp; TRICKS:</w:t>
      </w:r>
    </w:p>
    <w:p w14:paraId="11718BEB" w14:textId="77777777" w:rsidR="002B43F7" w:rsidRPr="00E32394" w:rsidRDefault="002B43F7" w:rsidP="00205FC3">
      <w:pPr>
        <w:tabs>
          <w:tab w:val="left" w:pos="5760"/>
        </w:tabs>
        <w:ind w:left="-450"/>
        <w:rPr>
          <w:rFonts w:ascii="DINOT" w:hAnsi="DINOT" w:cs="DINOT"/>
          <w:sz w:val="18"/>
          <w:szCs w:val="18"/>
        </w:rPr>
      </w:pPr>
      <w:r w:rsidRPr="00E32394">
        <w:rPr>
          <w:rFonts w:ascii="DINOT" w:hAnsi="DINOT" w:cs="DINOT"/>
          <w:sz w:val="18"/>
          <w:szCs w:val="18"/>
        </w:rPr>
        <w:t>Here are some suggestions on getting the most out of your mentor/mentee relationship adapted from NACE (2017):</w:t>
      </w:r>
    </w:p>
    <w:p w14:paraId="4C117C81" w14:textId="660E7852" w:rsidR="002B43F7" w:rsidRPr="00DB57DB" w:rsidRDefault="002B43F7" w:rsidP="00DA2B76">
      <w:pPr>
        <w:pStyle w:val="ListParagraph"/>
        <w:numPr>
          <w:ilvl w:val="0"/>
          <w:numId w:val="3"/>
        </w:numPr>
        <w:tabs>
          <w:tab w:val="left" w:pos="5760"/>
        </w:tabs>
        <w:ind w:left="360" w:hanging="450"/>
        <w:rPr>
          <w:rFonts w:ascii="DINOT" w:hAnsi="DINOT" w:cs="DINOT"/>
          <w:sz w:val="18"/>
          <w:szCs w:val="18"/>
        </w:rPr>
      </w:pPr>
      <w:r w:rsidRPr="00DB57DB">
        <w:rPr>
          <w:rFonts w:ascii="DINOT-Italic" w:hAnsi="DINOT-Italic" w:cs="DINOT-Italic"/>
          <w:sz w:val="18"/>
          <w:szCs w:val="18"/>
        </w:rPr>
        <w:t>CREATE A JOURNAL</w:t>
      </w:r>
      <w:r w:rsidRPr="00DB57DB">
        <w:rPr>
          <w:rFonts w:ascii="DINOT" w:hAnsi="DINOT" w:cs="DINOT"/>
          <w:sz w:val="18"/>
          <w:szCs w:val="18"/>
        </w:rPr>
        <w:t xml:space="preserve"> – start to keep track of your meetings and the content discussed in a notebook. Write about the advice or information you gleaned from your meetings and highlight action steps. Reflect on your conversations with your mentor by reviewing your notes later.</w:t>
      </w:r>
    </w:p>
    <w:p w14:paraId="55E23B4D" w14:textId="1BAF6523" w:rsidR="002B43F7" w:rsidRPr="00DB57DB" w:rsidRDefault="002B43F7" w:rsidP="00DA2B76">
      <w:pPr>
        <w:pStyle w:val="ListParagraph"/>
        <w:numPr>
          <w:ilvl w:val="0"/>
          <w:numId w:val="3"/>
        </w:numPr>
        <w:tabs>
          <w:tab w:val="left" w:pos="5760"/>
        </w:tabs>
        <w:ind w:left="360" w:hanging="450"/>
        <w:rPr>
          <w:rFonts w:ascii="DINOT" w:hAnsi="DINOT" w:cs="DINOT"/>
          <w:sz w:val="18"/>
          <w:szCs w:val="18"/>
        </w:rPr>
      </w:pPr>
      <w:r w:rsidRPr="00DB57DB">
        <w:rPr>
          <w:rFonts w:ascii="DINOT-Italic" w:hAnsi="DINOT-Italic" w:cs="DINOT-Italic"/>
          <w:sz w:val="18"/>
          <w:szCs w:val="18"/>
        </w:rPr>
        <w:t>DRAFT QUESTIONS</w:t>
      </w:r>
      <w:r w:rsidRPr="00DB57DB">
        <w:rPr>
          <w:rFonts w:ascii="DINOT" w:hAnsi="DINOT" w:cs="DINOT"/>
          <w:sz w:val="18"/>
          <w:szCs w:val="18"/>
        </w:rPr>
        <w:t xml:space="preserve"> – use your journal to create a list of questions or ideas you would like to discuss in an upcoming meeting. Try not to ask simple questions that you can easily find on the internet. Remember that your mentor is there to provide insight and advice, so try to leverage this experience to guide what you would like to discuss.</w:t>
      </w:r>
    </w:p>
    <w:p w14:paraId="6309DC07" w14:textId="32C7AF68" w:rsidR="002B43F7" w:rsidRPr="00DB57DB" w:rsidRDefault="002B43F7" w:rsidP="00DA2B76">
      <w:pPr>
        <w:pStyle w:val="ListParagraph"/>
        <w:numPr>
          <w:ilvl w:val="0"/>
          <w:numId w:val="3"/>
        </w:numPr>
        <w:tabs>
          <w:tab w:val="left" w:pos="5760"/>
        </w:tabs>
        <w:ind w:left="360" w:hanging="450"/>
        <w:rPr>
          <w:rFonts w:ascii="DINOT" w:hAnsi="DINOT" w:cs="DINOT"/>
          <w:sz w:val="18"/>
          <w:szCs w:val="18"/>
        </w:rPr>
      </w:pPr>
      <w:r w:rsidRPr="00DB57DB">
        <w:rPr>
          <w:rFonts w:ascii="DINOT-Italic" w:hAnsi="DINOT-Italic" w:cs="DINOT-Italic"/>
          <w:sz w:val="18"/>
          <w:szCs w:val="18"/>
        </w:rPr>
        <w:t>DEMONSTRATE GRATITUDE</w:t>
      </w:r>
      <w:r w:rsidRPr="00DB57DB">
        <w:rPr>
          <w:rFonts w:ascii="DINOT" w:hAnsi="DINOT" w:cs="DINOT"/>
          <w:sz w:val="18"/>
          <w:szCs w:val="18"/>
        </w:rPr>
        <w:t xml:space="preserve"> – thank your mentor often. After you meet with your mentor, send an e-mail or quick note to express your ‘thank you’ and reflect some of what you learned through your conversation.</w:t>
      </w:r>
    </w:p>
    <w:p w14:paraId="0C4AD755" w14:textId="1102AB5C" w:rsidR="002B43F7" w:rsidRPr="00DB57DB" w:rsidRDefault="002B43F7" w:rsidP="00DA2B76">
      <w:pPr>
        <w:pStyle w:val="ListParagraph"/>
        <w:numPr>
          <w:ilvl w:val="0"/>
          <w:numId w:val="3"/>
        </w:numPr>
        <w:tabs>
          <w:tab w:val="left" w:pos="5760"/>
        </w:tabs>
        <w:ind w:left="360" w:hanging="450"/>
        <w:rPr>
          <w:rFonts w:ascii="DINOT" w:hAnsi="DINOT" w:cs="DINOT"/>
          <w:sz w:val="18"/>
          <w:szCs w:val="18"/>
        </w:rPr>
      </w:pPr>
      <w:r w:rsidRPr="00DB57DB">
        <w:rPr>
          <w:rFonts w:ascii="DINOT-Italic" w:hAnsi="DINOT-Italic" w:cs="DINOT-Italic"/>
          <w:sz w:val="18"/>
          <w:szCs w:val="18"/>
        </w:rPr>
        <w:t>STAY IN TOUCH</w:t>
      </w:r>
      <w:r w:rsidRPr="00DB57DB">
        <w:rPr>
          <w:rFonts w:ascii="DINOT" w:hAnsi="DINOT" w:cs="DINOT"/>
          <w:sz w:val="18"/>
          <w:szCs w:val="18"/>
        </w:rPr>
        <w:t xml:space="preserve"> – try to check in with your mentor by providing an update, e.g., the book you </w:t>
      </w:r>
      <w:r w:rsidR="006D3CB9">
        <w:rPr>
          <w:rFonts w:ascii="DINOT" w:hAnsi="DINOT" w:cs="DINOT"/>
          <w:sz w:val="18"/>
          <w:szCs w:val="18"/>
        </w:rPr>
        <w:t>investigated</w:t>
      </w:r>
      <w:r w:rsidRPr="00DB57DB">
        <w:rPr>
          <w:rFonts w:ascii="DINOT" w:hAnsi="DINOT" w:cs="DINOT"/>
          <w:sz w:val="18"/>
          <w:szCs w:val="18"/>
        </w:rPr>
        <w:t xml:space="preserve"> or the advice you took. You might also confirm your next meeting to make sure the dates/times still work with the mentor’s schedule.</w:t>
      </w:r>
    </w:p>
    <w:p w14:paraId="2E3382BD" w14:textId="05734787" w:rsidR="002B43F7" w:rsidRPr="00DB57DB" w:rsidRDefault="002B43F7" w:rsidP="00DA2B76">
      <w:pPr>
        <w:pStyle w:val="ListParagraph"/>
        <w:numPr>
          <w:ilvl w:val="0"/>
          <w:numId w:val="3"/>
        </w:numPr>
        <w:tabs>
          <w:tab w:val="left" w:pos="5760"/>
        </w:tabs>
        <w:ind w:left="360" w:hanging="450"/>
        <w:rPr>
          <w:rFonts w:ascii="DINOT" w:hAnsi="DINOT" w:cs="DINOT"/>
          <w:sz w:val="18"/>
          <w:szCs w:val="18"/>
        </w:rPr>
      </w:pPr>
      <w:r w:rsidRPr="00DB57DB">
        <w:rPr>
          <w:rFonts w:ascii="DINOT-Italic" w:hAnsi="DINOT-Italic" w:cs="DINOT-Italic"/>
          <w:sz w:val="18"/>
          <w:szCs w:val="18"/>
        </w:rPr>
        <w:t xml:space="preserve">REVALUATE YOUR GOALS </w:t>
      </w:r>
      <w:r w:rsidRPr="00DB57DB">
        <w:rPr>
          <w:rFonts w:ascii="DINOT" w:hAnsi="DINOT" w:cs="DINOT"/>
          <w:sz w:val="18"/>
          <w:szCs w:val="18"/>
        </w:rPr>
        <w:t>– make sure the mentor/mentee relationship is still working for both parties by reassessing this process with your mentor. Midway through your experience, take some time to check-in to ensure the experience is still valuable for both participants.</w:t>
      </w:r>
    </w:p>
    <w:p w14:paraId="092B629B" w14:textId="39057E12" w:rsidR="002B43F7" w:rsidRPr="00DB57DB" w:rsidRDefault="002B43F7" w:rsidP="00DA2B76">
      <w:pPr>
        <w:pStyle w:val="ListParagraph"/>
        <w:numPr>
          <w:ilvl w:val="0"/>
          <w:numId w:val="3"/>
        </w:numPr>
        <w:tabs>
          <w:tab w:val="left" w:pos="5760"/>
        </w:tabs>
        <w:ind w:left="360" w:hanging="450"/>
        <w:rPr>
          <w:rFonts w:ascii="DINOT" w:hAnsi="DINOT" w:cs="DINOT"/>
          <w:sz w:val="18"/>
          <w:szCs w:val="18"/>
        </w:rPr>
      </w:pPr>
      <w:r w:rsidRPr="00DB57DB">
        <w:rPr>
          <w:rFonts w:ascii="DINOT-Italic" w:hAnsi="DINOT-Italic" w:cs="DINOT-Italic"/>
          <w:sz w:val="18"/>
          <w:szCs w:val="18"/>
        </w:rPr>
        <w:t xml:space="preserve">BE RESPECTFUL </w:t>
      </w:r>
      <w:r w:rsidRPr="00DB57DB">
        <w:rPr>
          <w:rFonts w:ascii="DINOT" w:hAnsi="DINOT" w:cs="DINOT"/>
          <w:sz w:val="18"/>
          <w:szCs w:val="18"/>
        </w:rPr>
        <w:t>– your mentor is providing you with an opportunity for professional growth, access to a network, and advice/information on career paths and industries. As such, your mentor not there to solve your personal problems or find you a job. Through your interactions, keep this in mind and maintain a ‘posture of learning,’ by respecting the nature of the mentor/mentee relationship.</w:t>
      </w:r>
      <w:r w:rsidR="001C1EF1">
        <w:rPr>
          <w:rFonts w:ascii="DINOT" w:hAnsi="DINOT" w:cs="DINOT"/>
          <w:sz w:val="18"/>
          <w:szCs w:val="18"/>
        </w:rPr>
        <w:br/>
      </w:r>
    </w:p>
    <w:p w14:paraId="607294E5" w14:textId="370261D9" w:rsidR="002B43F7" w:rsidRPr="00DB57DB" w:rsidRDefault="002B43F7" w:rsidP="00DA2B76">
      <w:pPr>
        <w:pStyle w:val="ListParagraph"/>
        <w:numPr>
          <w:ilvl w:val="0"/>
          <w:numId w:val="3"/>
        </w:numPr>
        <w:tabs>
          <w:tab w:val="left" w:pos="5760"/>
        </w:tabs>
        <w:ind w:left="360" w:hanging="450"/>
        <w:rPr>
          <w:rFonts w:ascii="DINOT" w:hAnsi="DINOT" w:cs="DINOT"/>
          <w:sz w:val="18"/>
          <w:szCs w:val="18"/>
        </w:rPr>
      </w:pPr>
      <w:r w:rsidRPr="00DB57DB">
        <w:rPr>
          <w:rFonts w:ascii="DINOT-Italic" w:hAnsi="DINOT-Italic" w:cs="DINOT-Italic"/>
          <w:sz w:val="18"/>
          <w:szCs w:val="18"/>
        </w:rPr>
        <w:lastRenderedPageBreak/>
        <w:t xml:space="preserve">SHOW ENTHUSIASM </w:t>
      </w:r>
      <w:r w:rsidRPr="00DB57DB">
        <w:rPr>
          <w:rFonts w:ascii="DINOT" w:hAnsi="DINOT" w:cs="DINOT"/>
          <w:sz w:val="18"/>
          <w:szCs w:val="18"/>
        </w:rPr>
        <w:t>– show your excitement and eagerness as you interact with your mentor. By demonstrating your curiosity, it can help you to develop a friendly and warm foundation and show you appreciate your mentor’s time.</w:t>
      </w:r>
    </w:p>
    <w:p w14:paraId="26C70510" w14:textId="05374AC4" w:rsidR="002B43F7" w:rsidRPr="00DB57DB" w:rsidRDefault="002B43F7" w:rsidP="00DA2B76">
      <w:pPr>
        <w:pStyle w:val="ListParagraph"/>
        <w:numPr>
          <w:ilvl w:val="0"/>
          <w:numId w:val="3"/>
        </w:numPr>
        <w:tabs>
          <w:tab w:val="left" w:pos="5760"/>
        </w:tabs>
        <w:ind w:left="360" w:hanging="450"/>
        <w:rPr>
          <w:rFonts w:ascii="DINOT" w:hAnsi="DINOT" w:cs="DINOT"/>
          <w:sz w:val="18"/>
          <w:szCs w:val="18"/>
        </w:rPr>
      </w:pPr>
      <w:r w:rsidRPr="00DB57DB">
        <w:rPr>
          <w:rFonts w:ascii="DINOT-Italic" w:hAnsi="DINOT-Italic" w:cs="DINOT-Italic"/>
          <w:sz w:val="18"/>
          <w:szCs w:val="18"/>
        </w:rPr>
        <w:t xml:space="preserve">COME IN FOR A LANDING </w:t>
      </w:r>
      <w:r w:rsidRPr="00DB57DB">
        <w:rPr>
          <w:rFonts w:ascii="DINOT" w:hAnsi="DINOT" w:cs="DINOT"/>
          <w:sz w:val="18"/>
          <w:szCs w:val="18"/>
        </w:rPr>
        <w:t>– understand when to end your formal mentoring relationship. At some point, you will need to move on from this experience. Try to summarize the mentoring experience in a thank you note to your mentor. Refer to your notes and write about all that you gained and learned.</w:t>
      </w:r>
    </w:p>
    <w:p w14:paraId="3C19F18F" w14:textId="11638ECF" w:rsidR="002B43F7" w:rsidRDefault="002B43F7" w:rsidP="00DA2B76">
      <w:pPr>
        <w:pStyle w:val="ListParagraph"/>
        <w:numPr>
          <w:ilvl w:val="0"/>
          <w:numId w:val="3"/>
        </w:numPr>
        <w:tabs>
          <w:tab w:val="left" w:pos="5760"/>
        </w:tabs>
        <w:ind w:left="360" w:hanging="450"/>
        <w:rPr>
          <w:rFonts w:ascii="DINOT" w:hAnsi="DINOT" w:cs="DINOT"/>
          <w:sz w:val="18"/>
          <w:szCs w:val="18"/>
        </w:rPr>
      </w:pPr>
      <w:r w:rsidRPr="00DB57DB">
        <w:rPr>
          <w:rFonts w:ascii="DINOT-Italic" w:hAnsi="DINOT-Italic" w:cs="DINOT-Italic"/>
          <w:sz w:val="18"/>
          <w:szCs w:val="18"/>
        </w:rPr>
        <w:t>DEVELOP NEXT STEPS</w:t>
      </w:r>
      <w:r w:rsidRPr="00DB57DB">
        <w:rPr>
          <w:rFonts w:ascii="DINOT" w:hAnsi="DINOT" w:cs="DINOT"/>
          <w:sz w:val="18"/>
          <w:szCs w:val="18"/>
        </w:rPr>
        <w:t xml:space="preserve"> – complete a self-reflection process, and ask where </w:t>
      </w:r>
      <w:r w:rsidR="00F044DD">
        <w:rPr>
          <w:rFonts w:ascii="DINOT" w:hAnsi="DINOT" w:cs="DINOT"/>
          <w:sz w:val="18"/>
          <w:szCs w:val="18"/>
        </w:rPr>
        <w:t>you are now</w:t>
      </w:r>
      <w:r w:rsidRPr="00DB57DB">
        <w:rPr>
          <w:rFonts w:ascii="DINOT" w:hAnsi="DINOT" w:cs="DINOT"/>
          <w:sz w:val="18"/>
          <w:szCs w:val="18"/>
        </w:rPr>
        <w:t xml:space="preserve"> in your career path?’ Determine whether you would like to work with another mentor or consider becoming a mentor to someone else.</w:t>
      </w:r>
    </w:p>
    <w:p w14:paraId="156D3554" w14:textId="40C29DF2" w:rsidR="00577475" w:rsidRDefault="00577475" w:rsidP="00205FC3">
      <w:pPr>
        <w:tabs>
          <w:tab w:val="left" w:pos="5760"/>
        </w:tabs>
        <w:rPr>
          <w:rFonts w:ascii="DINOT" w:hAnsi="DINOT" w:cs="DINOT"/>
          <w:sz w:val="18"/>
          <w:szCs w:val="18"/>
        </w:rPr>
      </w:pPr>
    </w:p>
    <w:p w14:paraId="05321C6B" w14:textId="6E78DDA1" w:rsidR="00577475" w:rsidRDefault="00577475" w:rsidP="00205FC3">
      <w:pPr>
        <w:tabs>
          <w:tab w:val="left" w:pos="5760"/>
        </w:tabs>
        <w:rPr>
          <w:rFonts w:ascii="DINOT" w:hAnsi="DINOT" w:cs="DINOT"/>
          <w:sz w:val="18"/>
          <w:szCs w:val="18"/>
        </w:rPr>
      </w:pPr>
    </w:p>
    <w:p w14:paraId="2DDB6280" w14:textId="6480FB3E" w:rsidR="00577475" w:rsidRDefault="00F643D3" w:rsidP="00205FC3">
      <w:pPr>
        <w:tabs>
          <w:tab w:val="left" w:pos="5760"/>
        </w:tabs>
        <w:rPr>
          <w:rFonts w:ascii="DINOT" w:hAnsi="DINOT" w:cs="DINOT"/>
          <w:sz w:val="18"/>
          <w:szCs w:val="18"/>
        </w:rPr>
      </w:pPr>
      <w:r w:rsidRPr="006C24BE">
        <w:rPr>
          <w:rFonts w:ascii="DINOT" w:hAnsi="DINOT" w:cs="DINOT"/>
          <w:sz w:val="18"/>
          <w:szCs w:val="18"/>
          <w:u w:val="single"/>
        </w:rPr>
        <w:t>Sources</w:t>
      </w:r>
      <w:r>
        <w:rPr>
          <w:rFonts w:ascii="DINOT" w:hAnsi="DINOT" w:cs="DINOT"/>
          <w:sz w:val="18"/>
          <w:szCs w:val="18"/>
        </w:rPr>
        <w:t>:</w:t>
      </w:r>
    </w:p>
    <w:p w14:paraId="52C9E772" w14:textId="6E0549A1" w:rsidR="00FD5426" w:rsidRDefault="00FD5426" w:rsidP="00205FC3">
      <w:pPr>
        <w:tabs>
          <w:tab w:val="left" w:pos="5760"/>
        </w:tabs>
        <w:rPr>
          <w:rStyle w:val="markedcontent"/>
          <w:rFonts w:ascii="DINOT" w:hAnsi="DINOT" w:cs="DINOT"/>
          <w:sz w:val="18"/>
          <w:szCs w:val="18"/>
        </w:rPr>
      </w:pPr>
      <w:r>
        <w:rPr>
          <w:rStyle w:val="markedcontent"/>
          <w:rFonts w:ascii="DINOT" w:hAnsi="DINOT" w:cs="DINOT"/>
          <w:sz w:val="18"/>
          <w:szCs w:val="18"/>
        </w:rPr>
        <w:t>Duke | Nicholas School of the Environment</w:t>
      </w:r>
      <w:r w:rsidR="006E1B72">
        <w:rPr>
          <w:rStyle w:val="markedcontent"/>
          <w:rFonts w:ascii="DINOT" w:hAnsi="DINOT" w:cs="DINOT"/>
          <w:sz w:val="18"/>
          <w:szCs w:val="18"/>
        </w:rPr>
        <w:t xml:space="preserve"> Alumni Student Mentorship Program</w:t>
      </w:r>
      <w:r>
        <w:rPr>
          <w:rStyle w:val="markedcontent"/>
          <w:rFonts w:ascii="DINOT" w:hAnsi="DINOT" w:cs="DINOT"/>
          <w:sz w:val="18"/>
          <w:szCs w:val="18"/>
        </w:rPr>
        <w:t xml:space="preserve"> (n.d</w:t>
      </w:r>
      <w:r w:rsidR="006E1B72">
        <w:rPr>
          <w:rStyle w:val="markedcontent"/>
          <w:rFonts w:ascii="DINOT" w:hAnsi="DINOT" w:cs="DINOT"/>
          <w:sz w:val="18"/>
          <w:szCs w:val="18"/>
        </w:rPr>
        <w:t xml:space="preserve">.) Retrieved from </w:t>
      </w:r>
      <w:hyperlink r:id="rId11" w:history="1">
        <w:r w:rsidR="006E1B72" w:rsidRPr="00EA3D46">
          <w:rPr>
            <w:rStyle w:val="Hyperlink"/>
            <w:rFonts w:ascii="DINOT" w:hAnsi="DINOT" w:cs="DINOT"/>
            <w:sz w:val="18"/>
            <w:szCs w:val="18"/>
          </w:rPr>
          <w:t>https://nicholas.duke.edu/people/alumni/alumni-student-mentorship-program</w:t>
        </w:r>
      </w:hyperlink>
      <w:r w:rsidR="006E1B72">
        <w:rPr>
          <w:rStyle w:val="markedcontent"/>
          <w:rFonts w:ascii="DINOT" w:hAnsi="DINOT" w:cs="DINOT"/>
          <w:sz w:val="18"/>
          <w:szCs w:val="18"/>
        </w:rPr>
        <w:t xml:space="preserve"> </w:t>
      </w:r>
    </w:p>
    <w:p w14:paraId="4333668B" w14:textId="42E7D457" w:rsidR="00F643D3" w:rsidRDefault="00506074" w:rsidP="00205FC3">
      <w:pPr>
        <w:tabs>
          <w:tab w:val="left" w:pos="5760"/>
        </w:tabs>
        <w:rPr>
          <w:rFonts w:ascii="DINOT" w:hAnsi="DINOT" w:cs="DINOT"/>
          <w:color w:val="333333"/>
          <w:sz w:val="18"/>
          <w:szCs w:val="18"/>
          <w:shd w:val="clear" w:color="auto" w:fill="FFFFFF"/>
        </w:rPr>
      </w:pPr>
      <w:r w:rsidRPr="001203C4">
        <w:rPr>
          <w:rStyle w:val="markedcontent"/>
          <w:rFonts w:ascii="DINOT" w:hAnsi="DINOT" w:cs="DINOT"/>
          <w:sz w:val="18"/>
          <w:szCs w:val="18"/>
        </w:rPr>
        <w:t xml:space="preserve">EACE (n.d.) </w:t>
      </w:r>
      <w:r w:rsidR="003D457F" w:rsidRPr="003D457F">
        <w:rPr>
          <w:rStyle w:val="markedcontent"/>
          <w:rFonts w:ascii="DINOT" w:hAnsi="DINOT" w:cs="DINOT"/>
          <w:i/>
          <w:iCs/>
          <w:sz w:val="18"/>
          <w:szCs w:val="18"/>
        </w:rPr>
        <w:t xml:space="preserve">Getting Ready to Be Mentored: </w:t>
      </w:r>
      <w:r w:rsidRPr="003D457F">
        <w:rPr>
          <w:rStyle w:val="markedcontent"/>
          <w:rFonts w:ascii="DINOT" w:hAnsi="DINOT" w:cs="DINOT"/>
          <w:i/>
          <w:iCs/>
          <w:sz w:val="18"/>
          <w:szCs w:val="18"/>
        </w:rPr>
        <w:t>A Guide for Mentees</w:t>
      </w:r>
      <w:r w:rsidRPr="001203C4">
        <w:rPr>
          <w:rStyle w:val="markedcontent"/>
          <w:rFonts w:ascii="DINOT" w:hAnsi="DINOT" w:cs="DINOT"/>
          <w:sz w:val="18"/>
          <w:szCs w:val="18"/>
        </w:rPr>
        <w:t xml:space="preserve">. Retrieved from </w:t>
      </w:r>
      <w:hyperlink r:id="rId12" w:history="1">
        <w:r w:rsidR="005C48C5" w:rsidRPr="00424F68">
          <w:rPr>
            <w:rStyle w:val="Hyperlink"/>
            <w:rFonts w:ascii="DINOT" w:hAnsi="DINOT" w:cs="DINOT"/>
            <w:sz w:val="18"/>
            <w:szCs w:val="18"/>
          </w:rPr>
          <w:t>https://www.eace.org/assets/docs/EACE%20Mentee%20Guide.pdf</w:t>
        </w:r>
      </w:hyperlink>
      <w:r w:rsidR="005C48C5">
        <w:rPr>
          <w:rStyle w:val="markedcontent"/>
          <w:rFonts w:ascii="DINOT" w:hAnsi="DINOT" w:cs="DINOT"/>
          <w:sz w:val="18"/>
          <w:szCs w:val="18"/>
        </w:rPr>
        <w:t xml:space="preserve"> </w:t>
      </w:r>
      <w:r>
        <w:rPr>
          <w:rStyle w:val="markedcontent"/>
          <w:rFonts w:ascii="DINOT" w:hAnsi="DINOT" w:cs="DINOT"/>
          <w:sz w:val="18"/>
          <w:szCs w:val="18"/>
        </w:rPr>
        <w:t xml:space="preserve"> </w:t>
      </w:r>
      <w:r>
        <w:rPr>
          <w:rStyle w:val="markedcontent"/>
          <w:rFonts w:ascii="DINOT" w:hAnsi="DINOT" w:cs="DINOT"/>
          <w:sz w:val="18"/>
          <w:szCs w:val="18"/>
        </w:rPr>
        <w:br/>
      </w:r>
      <w:r w:rsidR="00A237C0" w:rsidRPr="00F96C82">
        <w:rPr>
          <w:rFonts w:ascii="DINOT" w:hAnsi="DINOT" w:cs="DINOT"/>
          <w:color w:val="333333"/>
          <w:sz w:val="18"/>
          <w:szCs w:val="18"/>
          <w:shd w:val="clear" w:color="auto" w:fill="FFFFFF"/>
        </w:rPr>
        <w:t>McGill</w:t>
      </w:r>
      <w:r w:rsidR="00DF330E" w:rsidRPr="00F96C82">
        <w:rPr>
          <w:rFonts w:ascii="DINOT" w:hAnsi="DINOT" w:cs="DINOT"/>
          <w:color w:val="333333"/>
          <w:sz w:val="18"/>
          <w:szCs w:val="18"/>
          <w:shd w:val="clear" w:color="auto" w:fill="FFFFFF"/>
        </w:rPr>
        <w:t xml:space="preserve"> Mentor Program</w:t>
      </w:r>
      <w:r>
        <w:rPr>
          <w:rFonts w:ascii="DINOT" w:hAnsi="DINOT" w:cs="DINOT"/>
          <w:color w:val="333333"/>
          <w:sz w:val="18"/>
          <w:szCs w:val="18"/>
          <w:shd w:val="clear" w:color="auto" w:fill="FFFFFF"/>
        </w:rPr>
        <w:t xml:space="preserve"> (n.d.)</w:t>
      </w:r>
      <w:r w:rsidR="00DF330E" w:rsidRPr="00DF330E">
        <w:rPr>
          <w:rFonts w:ascii="DINOT" w:hAnsi="DINOT" w:cs="DINOT"/>
          <w:i/>
          <w:iCs/>
          <w:color w:val="333333"/>
          <w:sz w:val="18"/>
          <w:szCs w:val="18"/>
          <w:shd w:val="clear" w:color="auto" w:fill="FFFFFF"/>
        </w:rPr>
        <w:t xml:space="preserve"> Mentoring Guide for Mentees</w:t>
      </w:r>
      <w:r w:rsidR="006C24BE" w:rsidRPr="006C24BE">
        <w:rPr>
          <w:rFonts w:ascii="DINOT" w:hAnsi="DINOT" w:cs="DINOT"/>
          <w:color w:val="333333"/>
          <w:sz w:val="18"/>
          <w:szCs w:val="18"/>
          <w:shd w:val="clear" w:color="auto" w:fill="FFFFFF"/>
        </w:rPr>
        <w:t>.</w:t>
      </w:r>
      <w:r>
        <w:rPr>
          <w:rFonts w:ascii="DINOT" w:hAnsi="DINOT" w:cs="DINOT"/>
          <w:color w:val="333333"/>
          <w:sz w:val="18"/>
          <w:szCs w:val="18"/>
          <w:shd w:val="clear" w:color="auto" w:fill="FFFFFF"/>
        </w:rPr>
        <w:t xml:space="preserve"> </w:t>
      </w:r>
      <w:r w:rsidR="006C24BE" w:rsidRPr="006C24BE">
        <w:rPr>
          <w:rFonts w:ascii="DINOT" w:hAnsi="DINOT" w:cs="DINOT"/>
          <w:color w:val="333333"/>
          <w:sz w:val="18"/>
          <w:szCs w:val="18"/>
          <w:shd w:val="clear" w:color="auto" w:fill="FFFFFF"/>
        </w:rPr>
        <w:t xml:space="preserve">Retrieved from </w:t>
      </w:r>
      <w:hyperlink r:id="rId13" w:history="1">
        <w:r w:rsidR="001203C4" w:rsidRPr="00424F68">
          <w:rPr>
            <w:rStyle w:val="Hyperlink"/>
            <w:rFonts w:ascii="DINOT" w:hAnsi="DINOT" w:cs="DINOT"/>
            <w:sz w:val="18"/>
            <w:szCs w:val="18"/>
            <w:shd w:val="clear" w:color="auto" w:fill="FFFFFF"/>
          </w:rPr>
          <w:t>https://www.mcgill.ca/caps/students/services/mentor/mentee</w:t>
        </w:r>
      </w:hyperlink>
    </w:p>
    <w:p w14:paraId="089DC2B3" w14:textId="7C372BAC" w:rsidR="001203C4" w:rsidRPr="00240831" w:rsidRDefault="001203C4" w:rsidP="00205FC3">
      <w:pPr>
        <w:tabs>
          <w:tab w:val="left" w:pos="5760"/>
        </w:tabs>
        <w:rPr>
          <w:rFonts w:ascii="DINOT" w:hAnsi="DINOT" w:cs="DINOT"/>
          <w:sz w:val="18"/>
          <w:szCs w:val="18"/>
        </w:rPr>
      </w:pPr>
      <w:r w:rsidRPr="001203C4">
        <w:rPr>
          <w:rStyle w:val="markedcontent"/>
          <w:rFonts w:ascii="DINOT" w:hAnsi="DINOT" w:cs="DINOT"/>
          <w:sz w:val="18"/>
          <w:szCs w:val="18"/>
        </w:rPr>
        <w:t xml:space="preserve">NACE (2017). Being a Successful Mentee: A Guide for Career Services and URR Professionals. Retrieved from </w:t>
      </w:r>
      <w:hyperlink r:id="rId14" w:history="1">
        <w:r w:rsidRPr="00424F68">
          <w:rPr>
            <w:rStyle w:val="Hyperlink"/>
            <w:rFonts w:ascii="DINOT" w:hAnsi="DINOT" w:cs="DINOT"/>
            <w:sz w:val="18"/>
            <w:szCs w:val="18"/>
          </w:rPr>
          <w:t>https://www.naceweb.org/about-us/get-involved/serve/mentor-program/</w:t>
        </w:r>
      </w:hyperlink>
      <w:r>
        <w:rPr>
          <w:rStyle w:val="markedcontent"/>
          <w:rFonts w:ascii="DINOT" w:hAnsi="DINOT" w:cs="DINOT"/>
          <w:sz w:val="18"/>
          <w:szCs w:val="18"/>
        </w:rPr>
        <w:t xml:space="preserve"> </w:t>
      </w:r>
      <w:r w:rsidRPr="001203C4">
        <w:rPr>
          <w:rFonts w:ascii="DINOT" w:hAnsi="DINOT" w:cs="DINOT"/>
          <w:sz w:val="18"/>
          <w:szCs w:val="18"/>
        </w:rPr>
        <w:br/>
      </w:r>
      <w:r w:rsidR="008E7AFE">
        <w:rPr>
          <w:rFonts w:ascii="DINOT" w:hAnsi="DINOT" w:cs="DINOT"/>
          <w:sz w:val="18"/>
          <w:szCs w:val="18"/>
        </w:rPr>
        <w:t xml:space="preserve">Roger Williams University (n.d.) </w:t>
      </w:r>
      <w:r w:rsidR="008E7AFE">
        <w:rPr>
          <w:rFonts w:ascii="DINOT" w:hAnsi="DINOT" w:cs="DINOT"/>
          <w:i/>
          <w:iCs/>
          <w:sz w:val="18"/>
          <w:szCs w:val="18"/>
        </w:rPr>
        <w:t>Taking Flight Mentoring Program: A Guide for Mentees</w:t>
      </w:r>
      <w:r w:rsidR="00240831">
        <w:rPr>
          <w:rFonts w:ascii="DINOT" w:hAnsi="DINOT" w:cs="DINOT"/>
          <w:sz w:val="18"/>
          <w:szCs w:val="18"/>
        </w:rPr>
        <w:t xml:space="preserve">. Retrieved from </w:t>
      </w:r>
      <w:hyperlink r:id="rId15" w:history="1">
        <w:r w:rsidR="00240831" w:rsidRPr="00424F68">
          <w:rPr>
            <w:rStyle w:val="Hyperlink"/>
            <w:rFonts w:ascii="DINOT" w:hAnsi="DINOT" w:cs="DINOT"/>
            <w:sz w:val="18"/>
            <w:szCs w:val="18"/>
          </w:rPr>
          <w:t>https://www.rwu.edu/sites/default/files/Mentee_Guide.pdf</w:t>
        </w:r>
      </w:hyperlink>
      <w:r w:rsidR="00240831">
        <w:rPr>
          <w:rFonts w:ascii="DINOT" w:hAnsi="DINOT" w:cs="DINOT"/>
          <w:sz w:val="18"/>
          <w:szCs w:val="18"/>
        </w:rPr>
        <w:t xml:space="preserve"> </w:t>
      </w:r>
    </w:p>
    <w:p w14:paraId="49CC6037" w14:textId="4093EA7C" w:rsidR="00577475" w:rsidRDefault="00577475" w:rsidP="00205FC3">
      <w:pPr>
        <w:tabs>
          <w:tab w:val="left" w:pos="5760"/>
        </w:tabs>
        <w:rPr>
          <w:rFonts w:ascii="DINOT" w:hAnsi="DINOT" w:cs="DINOT"/>
          <w:sz w:val="18"/>
          <w:szCs w:val="18"/>
        </w:rPr>
      </w:pPr>
    </w:p>
    <w:p w14:paraId="05975BFC" w14:textId="1AB08A39" w:rsidR="00577475" w:rsidRDefault="00577475" w:rsidP="00205FC3">
      <w:pPr>
        <w:tabs>
          <w:tab w:val="left" w:pos="5760"/>
        </w:tabs>
        <w:rPr>
          <w:rFonts w:ascii="DINOT" w:hAnsi="DINOT" w:cs="DINOT"/>
          <w:sz w:val="18"/>
          <w:szCs w:val="18"/>
        </w:rPr>
      </w:pPr>
    </w:p>
    <w:p w14:paraId="01B35E9D" w14:textId="59415F76" w:rsidR="00577475" w:rsidRDefault="00577475" w:rsidP="00205FC3">
      <w:pPr>
        <w:tabs>
          <w:tab w:val="left" w:pos="5760"/>
        </w:tabs>
        <w:rPr>
          <w:rFonts w:ascii="DINOT" w:hAnsi="DINOT" w:cs="DINOT"/>
          <w:sz w:val="18"/>
          <w:szCs w:val="18"/>
        </w:rPr>
      </w:pPr>
    </w:p>
    <w:p w14:paraId="3BF81513" w14:textId="374D5744" w:rsidR="00577475" w:rsidRDefault="00577475" w:rsidP="00205FC3">
      <w:pPr>
        <w:tabs>
          <w:tab w:val="left" w:pos="5760"/>
        </w:tabs>
        <w:rPr>
          <w:rFonts w:ascii="DINOT" w:hAnsi="DINOT" w:cs="DINOT"/>
          <w:sz w:val="18"/>
          <w:szCs w:val="18"/>
        </w:rPr>
      </w:pPr>
    </w:p>
    <w:p w14:paraId="2D198B9E" w14:textId="531358D8" w:rsidR="00577475" w:rsidRDefault="00577475" w:rsidP="00205FC3">
      <w:pPr>
        <w:tabs>
          <w:tab w:val="left" w:pos="5760"/>
        </w:tabs>
        <w:rPr>
          <w:rFonts w:ascii="DINOT" w:hAnsi="DINOT" w:cs="DINOT"/>
          <w:sz w:val="18"/>
          <w:szCs w:val="18"/>
        </w:rPr>
      </w:pPr>
    </w:p>
    <w:p w14:paraId="28443182" w14:textId="1F21E864" w:rsidR="00205FC3" w:rsidRDefault="00205FC3" w:rsidP="00205FC3">
      <w:pPr>
        <w:tabs>
          <w:tab w:val="left" w:pos="5760"/>
        </w:tabs>
        <w:rPr>
          <w:rFonts w:ascii="DINOT" w:hAnsi="DINOT" w:cs="DINOT"/>
          <w:sz w:val="18"/>
          <w:szCs w:val="18"/>
        </w:rPr>
      </w:pPr>
    </w:p>
    <w:p w14:paraId="72DCFE18" w14:textId="230CE0A6" w:rsidR="00205FC3" w:rsidRDefault="00205FC3" w:rsidP="00205FC3">
      <w:pPr>
        <w:tabs>
          <w:tab w:val="left" w:pos="5760"/>
        </w:tabs>
        <w:rPr>
          <w:rFonts w:ascii="DINOT" w:hAnsi="DINOT" w:cs="DINOT"/>
          <w:sz w:val="18"/>
          <w:szCs w:val="18"/>
        </w:rPr>
      </w:pPr>
    </w:p>
    <w:p w14:paraId="4012F295" w14:textId="31F11366" w:rsidR="00205FC3" w:rsidRDefault="00205FC3" w:rsidP="00205FC3">
      <w:pPr>
        <w:tabs>
          <w:tab w:val="left" w:pos="5760"/>
        </w:tabs>
        <w:rPr>
          <w:rFonts w:ascii="DINOT" w:hAnsi="DINOT" w:cs="DINOT"/>
          <w:sz w:val="18"/>
          <w:szCs w:val="18"/>
        </w:rPr>
      </w:pPr>
    </w:p>
    <w:p w14:paraId="0881FEA8" w14:textId="7E133B42" w:rsidR="00205FC3" w:rsidRDefault="00205FC3" w:rsidP="00205FC3">
      <w:pPr>
        <w:tabs>
          <w:tab w:val="left" w:pos="5760"/>
        </w:tabs>
        <w:rPr>
          <w:rFonts w:ascii="DINOT" w:hAnsi="DINOT" w:cs="DINOT"/>
          <w:sz w:val="18"/>
          <w:szCs w:val="18"/>
        </w:rPr>
      </w:pPr>
    </w:p>
    <w:p w14:paraId="42D55713" w14:textId="0D7A56BC" w:rsidR="00205FC3" w:rsidRDefault="00205FC3" w:rsidP="00205FC3">
      <w:pPr>
        <w:tabs>
          <w:tab w:val="left" w:pos="5760"/>
        </w:tabs>
        <w:rPr>
          <w:rFonts w:ascii="DINOT" w:hAnsi="DINOT" w:cs="DINOT"/>
          <w:sz w:val="18"/>
          <w:szCs w:val="18"/>
        </w:rPr>
      </w:pPr>
    </w:p>
    <w:p w14:paraId="295E342E" w14:textId="1E047FEF" w:rsidR="00205FC3" w:rsidRDefault="00205FC3" w:rsidP="00205FC3">
      <w:pPr>
        <w:tabs>
          <w:tab w:val="left" w:pos="5760"/>
        </w:tabs>
        <w:rPr>
          <w:rFonts w:ascii="DINOT" w:hAnsi="DINOT" w:cs="DINOT"/>
          <w:sz w:val="18"/>
          <w:szCs w:val="18"/>
        </w:rPr>
      </w:pPr>
    </w:p>
    <w:p w14:paraId="4E93AF70" w14:textId="77777777" w:rsidR="00577475" w:rsidRPr="00577475" w:rsidRDefault="00577475" w:rsidP="00205FC3">
      <w:pPr>
        <w:tabs>
          <w:tab w:val="left" w:pos="5760"/>
        </w:tabs>
        <w:rPr>
          <w:rFonts w:ascii="DINOT" w:hAnsi="DINOT" w:cs="DINOT"/>
          <w:sz w:val="18"/>
          <w:szCs w:val="18"/>
        </w:rPr>
      </w:pPr>
    </w:p>
    <w:p w14:paraId="4B3ED7FB" w14:textId="4A54BE02" w:rsidR="00EF4428" w:rsidRDefault="00EF4428" w:rsidP="009E5B4D">
      <w:pPr>
        <w:spacing w:before="4"/>
        <w:ind w:left="-450"/>
        <w:rPr>
          <w:rFonts w:ascii="Times New Roman"/>
          <w:sz w:val="17"/>
        </w:rPr>
      </w:pPr>
    </w:p>
    <w:sectPr w:rsidR="00EF4428" w:rsidSect="00205FC3">
      <w:pgSz w:w="7920" w:h="12240"/>
      <w:pgMar w:top="1940" w:right="540" w:bottom="280" w:left="10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C7BBC" w14:textId="77777777" w:rsidR="00B450AB" w:rsidRDefault="00B450AB">
      <w:r>
        <w:separator/>
      </w:r>
    </w:p>
  </w:endnote>
  <w:endnote w:type="continuationSeparator" w:id="0">
    <w:p w14:paraId="65CA73EF" w14:textId="77777777" w:rsidR="00B450AB" w:rsidRDefault="00B45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INOT">
    <w:panose1 w:val="020B0504020101020102"/>
    <w:charset w:val="00"/>
    <w:family w:val="swiss"/>
    <w:notTrueType/>
    <w:pitch w:val="variable"/>
    <w:sig w:usb0="800000AF" w:usb1="4000207B" w:usb2="00000008" w:usb3="00000000" w:csb0="00000001" w:csb1="00000000"/>
  </w:font>
  <w:font w:name="DINOT-Medium">
    <w:panose1 w:val="020B0604020101020102"/>
    <w:charset w:val="00"/>
    <w:family w:val="swiss"/>
    <w:notTrueType/>
    <w:pitch w:val="variable"/>
    <w:sig w:usb0="800002AF" w:usb1="4000207B" w:usb2="00000008" w:usb3="00000000" w:csb0="00000001" w:csb1="00000000"/>
  </w:font>
  <w:font w:name="DINOT-MediumItalic">
    <w:panose1 w:val="020B0604020101020102"/>
    <w:charset w:val="00"/>
    <w:family w:val="swiss"/>
    <w:notTrueType/>
    <w:pitch w:val="variable"/>
    <w:sig w:usb0="800000AF" w:usb1="4000207B" w:usb2="00000008" w:usb3="00000000" w:csb0="00000001" w:csb1="00000000"/>
  </w:font>
  <w:font w:name="DINOT-Italic">
    <w:panose1 w:val="020B0504020101020102"/>
    <w:charset w:val="00"/>
    <w:family w:val="swiss"/>
    <w:notTrueType/>
    <w:pitch w:val="variable"/>
    <w:sig w:usb0="800000AF" w:usb1="4000207B"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FCB64" w14:textId="77777777" w:rsidR="00B450AB" w:rsidRDefault="00B450AB">
      <w:r>
        <w:separator/>
      </w:r>
    </w:p>
  </w:footnote>
  <w:footnote w:type="continuationSeparator" w:id="0">
    <w:p w14:paraId="59CE4AA2" w14:textId="77777777" w:rsidR="00B450AB" w:rsidRDefault="00B45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D7FE" w14:textId="02E2779E" w:rsidR="00EF4428" w:rsidRDefault="00170696">
    <w:pPr>
      <w:spacing w:line="14" w:lineRule="auto"/>
      <w:rPr>
        <w:sz w:val="20"/>
      </w:rPr>
    </w:pPr>
    <w:r>
      <w:rPr>
        <w:noProof/>
        <w:sz w:val="20"/>
      </w:rPr>
      <w:drawing>
        <wp:anchor distT="0" distB="0" distL="114300" distR="114300" simplePos="0" relativeHeight="251658240" behindDoc="1" locked="0" layoutInCell="1" allowOverlap="1" wp14:anchorId="7AE76107" wp14:editId="4F68D395">
          <wp:simplePos x="0" y="0"/>
          <wp:positionH relativeFrom="column">
            <wp:posOffset>-664210</wp:posOffset>
          </wp:positionH>
          <wp:positionV relativeFrom="paragraph">
            <wp:posOffset>-11467</wp:posOffset>
          </wp:positionV>
          <wp:extent cx="5077610" cy="1239803"/>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84186"/>
                  <a:stretch/>
                </pic:blipFill>
                <pic:spPr bwMode="auto">
                  <a:xfrm>
                    <a:off x="0" y="0"/>
                    <a:ext cx="5077610" cy="12398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9389F"/>
    <w:multiLevelType w:val="hybridMultilevel"/>
    <w:tmpl w:val="CD2A8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D63C09"/>
    <w:multiLevelType w:val="hybridMultilevel"/>
    <w:tmpl w:val="D2185F06"/>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5C277D78"/>
    <w:multiLevelType w:val="hybridMultilevel"/>
    <w:tmpl w:val="5096246C"/>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612A4443"/>
    <w:multiLevelType w:val="hybridMultilevel"/>
    <w:tmpl w:val="E3085F0A"/>
    <w:lvl w:ilvl="0" w:tplc="04090001">
      <w:start w:val="1"/>
      <w:numFmt w:val="bullet"/>
      <w:lvlText w:val=""/>
      <w:lvlJc w:val="left"/>
      <w:pPr>
        <w:ind w:left="3060" w:hanging="360"/>
      </w:pPr>
      <w:rPr>
        <w:rFonts w:ascii="Symbol" w:hAnsi="Symbol" w:hint="default"/>
      </w:rPr>
    </w:lvl>
    <w:lvl w:ilvl="1" w:tplc="04090003">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num w:numId="1" w16cid:durableId="635721904">
    <w:abstractNumId w:val="1"/>
  </w:num>
  <w:num w:numId="2" w16cid:durableId="2008288832">
    <w:abstractNumId w:val="3"/>
  </w:num>
  <w:num w:numId="3" w16cid:durableId="2062513166">
    <w:abstractNumId w:val="2"/>
  </w:num>
  <w:num w:numId="4" w16cid:durableId="2123762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428"/>
    <w:rsid w:val="00000448"/>
    <w:rsid w:val="00013C04"/>
    <w:rsid w:val="00066769"/>
    <w:rsid w:val="000D1E14"/>
    <w:rsid w:val="000D4A76"/>
    <w:rsid w:val="001203C4"/>
    <w:rsid w:val="00124BDD"/>
    <w:rsid w:val="00160A8A"/>
    <w:rsid w:val="00170696"/>
    <w:rsid w:val="001A2562"/>
    <w:rsid w:val="001C1EF1"/>
    <w:rsid w:val="001E5EB6"/>
    <w:rsid w:val="001F688B"/>
    <w:rsid w:val="00205FC3"/>
    <w:rsid w:val="00215596"/>
    <w:rsid w:val="00240831"/>
    <w:rsid w:val="00246DAF"/>
    <w:rsid w:val="002642CA"/>
    <w:rsid w:val="00271F21"/>
    <w:rsid w:val="002736A4"/>
    <w:rsid w:val="002B43F7"/>
    <w:rsid w:val="003D457F"/>
    <w:rsid w:val="00415D21"/>
    <w:rsid w:val="004513BB"/>
    <w:rsid w:val="00461B0C"/>
    <w:rsid w:val="00506074"/>
    <w:rsid w:val="00563343"/>
    <w:rsid w:val="00577475"/>
    <w:rsid w:val="005C48C5"/>
    <w:rsid w:val="005E5473"/>
    <w:rsid w:val="0063726F"/>
    <w:rsid w:val="006470EE"/>
    <w:rsid w:val="006C24BE"/>
    <w:rsid w:val="006C67A2"/>
    <w:rsid w:val="006D3CB9"/>
    <w:rsid w:val="006E1B72"/>
    <w:rsid w:val="006F4D1A"/>
    <w:rsid w:val="0071324B"/>
    <w:rsid w:val="00751890"/>
    <w:rsid w:val="007D3E27"/>
    <w:rsid w:val="007E34BF"/>
    <w:rsid w:val="007F549D"/>
    <w:rsid w:val="00803E59"/>
    <w:rsid w:val="00833833"/>
    <w:rsid w:val="008416CC"/>
    <w:rsid w:val="00886EDF"/>
    <w:rsid w:val="008D1D5E"/>
    <w:rsid w:val="008E58DD"/>
    <w:rsid w:val="008E7AFE"/>
    <w:rsid w:val="008F01D6"/>
    <w:rsid w:val="00946330"/>
    <w:rsid w:val="009E5B4D"/>
    <w:rsid w:val="00A237C0"/>
    <w:rsid w:val="00A418BF"/>
    <w:rsid w:val="00A46C7C"/>
    <w:rsid w:val="00AD63D5"/>
    <w:rsid w:val="00B450AB"/>
    <w:rsid w:val="00B53B3A"/>
    <w:rsid w:val="00B668F5"/>
    <w:rsid w:val="00B92BA7"/>
    <w:rsid w:val="00B954BD"/>
    <w:rsid w:val="00C65C86"/>
    <w:rsid w:val="00CD683E"/>
    <w:rsid w:val="00DA2B76"/>
    <w:rsid w:val="00DB57DB"/>
    <w:rsid w:val="00DF330E"/>
    <w:rsid w:val="00E32394"/>
    <w:rsid w:val="00E80574"/>
    <w:rsid w:val="00EF080A"/>
    <w:rsid w:val="00EF4428"/>
    <w:rsid w:val="00F044DD"/>
    <w:rsid w:val="00F643D3"/>
    <w:rsid w:val="00F96C82"/>
    <w:rsid w:val="00FB47EB"/>
    <w:rsid w:val="00FC0A9B"/>
    <w:rsid w:val="00FC5DF0"/>
    <w:rsid w:val="00FD5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ED7F7"/>
  <w15:docId w15:val="{BAF95D1E-C4E0-4502-8CF3-4376C0822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odyText">
    <w:name w:val="Body Text"/>
    <w:basedOn w:val="Normal"/>
    <w:link w:val="BodyTextChar"/>
    <w:uiPriority w:val="1"/>
    <w:qFormat/>
    <w:rsid w:val="00C65C86"/>
    <w:rPr>
      <w:rFonts w:ascii="DINOT" w:eastAsia="DINOT" w:hAnsi="DINOT" w:cs="DINOT"/>
      <w:sz w:val="15"/>
      <w:szCs w:val="15"/>
    </w:rPr>
  </w:style>
  <w:style w:type="character" w:customStyle="1" w:styleId="BodyTextChar">
    <w:name w:val="Body Text Char"/>
    <w:basedOn w:val="DefaultParagraphFont"/>
    <w:link w:val="BodyText"/>
    <w:uiPriority w:val="1"/>
    <w:rsid w:val="00C65C86"/>
    <w:rPr>
      <w:rFonts w:ascii="DINOT" w:eastAsia="DINOT" w:hAnsi="DINOT" w:cs="DINOT"/>
      <w:sz w:val="15"/>
      <w:szCs w:val="15"/>
    </w:rPr>
  </w:style>
  <w:style w:type="paragraph" w:styleId="Header">
    <w:name w:val="header"/>
    <w:basedOn w:val="Normal"/>
    <w:link w:val="HeaderChar"/>
    <w:uiPriority w:val="99"/>
    <w:unhideWhenUsed/>
    <w:rsid w:val="00577475"/>
    <w:pPr>
      <w:tabs>
        <w:tab w:val="center" w:pos="4680"/>
        <w:tab w:val="right" w:pos="9360"/>
      </w:tabs>
    </w:pPr>
  </w:style>
  <w:style w:type="character" w:customStyle="1" w:styleId="HeaderChar">
    <w:name w:val="Header Char"/>
    <w:basedOn w:val="DefaultParagraphFont"/>
    <w:link w:val="Header"/>
    <w:uiPriority w:val="99"/>
    <w:rsid w:val="00577475"/>
  </w:style>
  <w:style w:type="paragraph" w:styleId="Footer">
    <w:name w:val="footer"/>
    <w:basedOn w:val="Normal"/>
    <w:link w:val="FooterChar"/>
    <w:uiPriority w:val="99"/>
    <w:unhideWhenUsed/>
    <w:rsid w:val="00577475"/>
    <w:pPr>
      <w:tabs>
        <w:tab w:val="center" w:pos="4680"/>
        <w:tab w:val="right" w:pos="9360"/>
      </w:tabs>
    </w:pPr>
  </w:style>
  <w:style w:type="character" w:customStyle="1" w:styleId="FooterChar">
    <w:name w:val="Footer Char"/>
    <w:basedOn w:val="DefaultParagraphFont"/>
    <w:link w:val="Footer"/>
    <w:uiPriority w:val="99"/>
    <w:rsid w:val="00577475"/>
  </w:style>
  <w:style w:type="character" w:styleId="Hyperlink">
    <w:name w:val="Hyperlink"/>
    <w:basedOn w:val="DefaultParagraphFont"/>
    <w:uiPriority w:val="99"/>
    <w:unhideWhenUsed/>
    <w:rsid w:val="001203C4"/>
    <w:rPr>
      <w:color w:val="0000FF" w:themeColor="hyperlink"/>
      <w:u w:val="single"/>
    </w:rPr>
  </w:style>
  <w:style w:type="character" w:styleId="UnresolvedMention">
    <w:name w:val="Unresolved Mention"/>
    <w:basedOn w:val="DefaultParagraphFont"/>
    <w:uiPriority w:val="99"/>
    <w:semiHidden/>
    <w:unhideWhenUsed/>
    <w:rsid w:val="001203C4"/>
    <w:rPr>
      <w:color w:val="605E5C"/>
      <w:shd w:val="clear" w:color="auto" w:fill="E1DFDD"/>
    </w:rPr>
  </w:style>
  <w:style w:type="character" w:customStyle="1" w:styleId="markedcontent">
    <w:name w:val="markedcontent"/>
    <w:basedOn w:val="DefaultParagraphFont"/>
    <w:rsid w:val="00120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mcgill.ca/caps/students/services/mentor/mente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eace.org/assets/docs/EACE%20Mentee%20Guide.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icholas.duke.edu/people/alumni/alumni-student-mentorship-program" TargetMode="External"/><Relationship Id="rId5" Type="http://schemas.openxmlformats.org/officeDocument/2006/relationships/footnotes" Target="footnotes.xml"/><Relationship Id="rId15" Type="http://schemas.openxmlformats.org/officeDocument/2006/relationships/hyperlink" Target="https://www.rwu.edu/sites/default/files/Mentee_Guide.pdf"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naceweb.org/about-us/get-involved/serve/mentor-progr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1299</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Copy of Work-Based Learning: A Student Centered Approach</vt:lpstr>
    </vt:vector>
  </TitlesOfParts>
  <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Work-Based Learning: A Student Centered Approach</dc:title>
  <dc:creator>Joseiry</dc:creator>
  <cp:keywords>DAEnT2V4IlI,BADw6N3_isY</cp:keywords>
  <cp:lastModifiedBy>Susan Climan</cp:lastModifiedBy>
  <cp:revision>37</cp:revision>
  <dcterms:created xsi:type="dcterms:W3CDTF">2022-04-05T20:58:00Z</dcterms:created>
  <dcterms:modified xsi:type="dcterms:W3CDTF">2024-03-04T15:35:00Z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Canva</vt:lpwstr>
  </property>
  <property fmtid="{D5CDD505-2E9C-101B-9397-08002B2CF9AE}" pid="4" name="LastSaved">
    <vt:filetime>2022-04-05T00:00:00Z</vt:filetime>
  </property>
</Properties>
</file>