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CB8EC" w14:textId="77777777" w:rsidR="009D2632" w:rsidRPr="002C38EC" w:rsidRDefault="009D2632" w:rsidP="00EF5B1A">
      <w:pPr>
        <w:pStyle w:val="CourseName"/>
      </w:pPr>
      <w:r w:rsidRPr="002C38EC">
        <w:t>AOIT Web Design</w:t>
      </w:r>
    </w:p>
    <w:p w14:paraId="623F0515" w14:textId="77777777" w:rsidR="009D2632" w:rsidRPr="002C38EC" w:rsidRDefault="009D2632" w:rsidP="009D2632">
      <w:pPr>
        <w:pStyle w:val="LessonNo"/>
      </w:pPr>
      <w:r w:rsidRPr="002C38EC">
        <w:t xml:space="preserve">Lesson </w:t>
      </w:r>
      <w:r w:rsidR="0075797C">
        <w:t>11</w:t>
      </w:r>
    </w:p>
    <w:p w14:paraId="26B2DE2F" w14:textId="77777777" w:rsidR="009D2632" w:rsidRPr="002C38EC" w:rsidRDefault="009D2632" w:rsidP="009D2632">
      <w:pPr>
        <w:pStyle w:val="LessonTitle"/>
      </w:pPr>
      <w:r w:rsidRPr="002C38EC">
        <w:t>Preparing a Website for Launch</w:t>
      </w:r>
    </w:p>
    <w:p w14:paraId="3702659A" w14:textId="77777777" w:rsidR="00DC71AC" w:rsidRPr="002C38EC" w:rsidRDefault="00DC71AC" w:rsidP="00486F2E">
      <w:pPr>
        <w:pStyle w:val="Resources"/>
      </w:pPr>
      <w:r w:rsidRPr="002C38EC">
        <w:t>Teacher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522"/>
        <w:gridCol w:w="6838"/>
      </w:tblGrid>
      <w:tr w:rsidR="00DC71AC" w:rsidRPr="002C38EC" w14:paraId="722ABD44" w14:textId="77777777">
        <w:trPr>
          <w:tblHeader/>
        </w:trPr>
        <w:tc>
          <w:tcPr>
            <w:tcW w:w="1347" w:type="pct"/>
            <w:tcBorders>
              <w:bottom w:val="single" w:sz="4" w:space="0" w:color="auto"/>
            </w:tcBorders>
            <w:shd w:val="clear" w:color="auto" w:fill="336699"/>
          </w:tcPr>
          <w:p w14:paraId="72008515" w14:textId="77777777" w:rsidR="00DC71AC" w:rsidRPr="002C38EC" w:rsidRDefault="008050D5" w:rsidP="00225C6E">
            <w:pPr>
              <w:pStyle w:val="TableHeadings"/>
            </w:pPr>
            <w:r w:rsidRPr="002C38EC">
              <w:t>Resource</w:t>
            </w:r>
          </w:p>
        </w:tc>
        <w:tc>
          <w:tcPr>
            <w:tcW w:w="3653" w:type="pct"/>
            <w:tcBorders>
              <w:bottom w:val="single" w:sz="4" w:space="0" w:color="auto"/>
            </w:tcBorders>
            <w:shd w:val="clear" w:color="auto" w:fill="336699"/>
          </w:tcPr>
          <w:p w14:paraId="18FE630E" w14:textId="77777777" w:rsidR="00DC71AC" w:rsidRPr="002C38EC" w:rsidRDefault="008050D5" w:rsidP="00225C6E">
            <w:pPr>
              <w:pStyle w:val="TableHeadings"/>
              <w:ind w:right="-144"/>
            </w:pPr>
            <w:r w:rsidRPr="002C38EC">
              <w:t>Description</w:t>
            </w:r>
          </w:p>
        </w:tc>
      </w:tr>
      <w:tr w:rsidR="00DC71AC" w:rsidRPr="002C38EC" w14:paraId="5476FC32" w14:textId="77777777">
        <w:tc>
          <w:tcPr>
            <w:tcW w:w="1347" w:type="pct"/>
            <w:shd w:val="clear" w:color="auto" w:fill="CADCEE"/>
          </w:tcPr>
          <w:p w14:paraId="6CABC7D8" w14:textId="77777777" w:rsidR="00DC71AC" w:rsidRPr="00ED4202" w:rsidRDefault="00C658D9" w:rsidP="00C21BCF">
            <w:pPr>
              <w:pStyle w:val="TableText"/>
            </w:pPr>
            <w:r w:rsidRPr="00ED4202">
              <w:t xml:space="preserve">Teacher Resource </w:t>
            </w:r>
            <w:r w:rsidR="0075797C" w:rsidRPr="00ED4202">
              <w:t>11</w:t>
            </w:r>
            <w:r w:rsidR="0049588F" w:rsidRPr="00ED4202">
              <w:t>.1</w:t>
            </w:r>
          </w:p>
        </w:tc>
        <w:tc>
          <w:tcPr>
            <w:tcW w:w="3653" w:type="pct"/>
            <w:shd w:val="clear" w:color="auto" w:fill="CADCEE"/>
          </w:tcPr>
          <w:p w14:paraId="151EAA46" w14:textId="77777777" w:rsidR="00DC71AC" w:rsidRPr="00ED4202" w:rsidRDefault="0049588F" w:rsidP="0049588F">
            <w:pPr>
              <w:pStyle w:val="TableText"/>
            </w:pPr>
            <w:r w:rsidRPr="00ED4202">
              <w:t xml:space="preserve">Guide: </w:t>
            </w:r>
            <w:r w:rsidR="008A5FA0" w:rsidRPr="00ED4202">
              <w:t xml:space="preserve">Usability and Accessibility </w:t>
            </w:r>
          </w:p>
        </w:tc>
      </w:tr>
      <w:tr w:rsidR="00DC71AC" w:rsidRPr="002C38EC" w14:paraId="1874135A" w14:textId="77777777">
        <w:tc>
          <w:tcPr>
            <w:tcW w:w="1347" w:type="pct"/>
            <w:tcBorders>
              <w:bottom w:val="single" w:sz="4" w:space="0" w:color="auto"/>
            </w:tcBorders>
          </w:tcPr>
          <w:p w14:paraId="73B5EFEA" w14:textId="77777777" w:rsidR="00DC71AC" w:rsidRPr="00ED4202" w:rsidRDefault="00C658D9" w:rsidP="00C21BCF">
            <w:pPr>
              <w:pStyle w:val="TableText"/>
            </w:pPr>
            <w:r w:rsidRPr="00ED4202">
              <w:t xml:space="preserve">Teacher Resource </w:t>
            </w:r>
            <w:r w:rsidR="0075797C" w:rsidRPr="00ED4202">
              <w:t>11</w:t>
            </w:r>
            <w:r w:rsidR="0049588F" w:rsidRPr="00ED4202">
              <w:t>.2</w:t>
            </w:r>
          </w:p>
        </w:tc>
        <w:tc>
          <w:tcPr>
            <w:tcW w:w="3653" w:type="pct"/>
            <w:tcBorders>
              <w:bottom w:val="single" w:sz="4" w:space="0" w:color="auto"/>
            </w:tcBorders>
          </w:tcPr>
          <w:p w14:paraId="25C1D779" w14:textId="77777777" w:rsidR="00DC71AC" w:rsidRPr="00ED4202" w:rsidRDefault="008162AE" w:rsidP="00C21BCF">
            <w:pPr>
              <w:pStyle w:val="TableText"/>
            </w:pPr>
            <w:r w:rsidRPr="00ED4202">
              <w:t>Assessment Criteria</w:t>
            </w:r>
            <w:r w:rsidR="0049588F" w:rsidRPr="00ED4202">
              <w:t xml:space="preserve">: Usability and Accessibility </w:t>
            </w:r>
            <w:r w:rsidR="00774D8D" w:rsidRPr="00ED4202">
              <w:t>Test</w:t>
            </w:r>
          </w:p>
        </w:tc>
      </w:tr>
      <w:tr w:rsidR="00DC71AC" w:rsidRPr="002C38EC" w14:paraId="44AEA442" w14:textId="77777777">
        <w:tc>
          <w:tcPr>
            <w:tcW w:w="1347" w:type="pct"/>
            <w:shd w:val="clear" w:color="auto" w:fill="CADCEE"/>
          </w:tcPr>
          <w:p w14:paraId="381727BB" w14:textId="77777777" w:rsidR="00DC71AC" w:rsidRPr="00ED4202" w:rsidRDefault="00C658D9" w:rsidP="00C21BCF">
            <w:pPr>
              <w:pStyle w:val="TableText"/>
            </w:pPr>
            <w:r w:rsidRPr="00ED4202">
              <w:t xml:space="preserve">Teacher Resource </w:t>
            </w:r>
            <w:r w:rsidR="0075797C" w:rsidRPr="00ED4202">
              <w:t>11</w:t>
            </w:r>
            <w:r w:rsidR="0049588F" w:rsidRPr="00ED4202">
              <w:t>.3</w:t>
            </w:r>
          </w:p>
        </w:tc>
        <w:tc>
          <w:tcPr>
            <w:tcW w:w="3653" w:type="pct"/>
            <w:shd w:val="clear" w:color="auto" w:fill="CADCEE"/>
          </w:tcPr>
          <w:p w14:paraId="6B5C0813" w14:textId="77777777" w:rsidR="00DC71AC" w:rsidRPr="00ED4202" w:rsidRDefault="0049588F" w:rsidP="00C21BCF">
            <w:pPr>
              <w:pStyle w:val="TableText"/>
            </w:pPr>
            <w:r w:rsidRPr="00ED4202">
              <w:t>Assessment Criteria: User Testing</w:t>
            </w:r>
            <w:r w:rsidR="002C29C6" w:rsidRPr="00ED4202">
              <w:t xml:space="preserve"> Plan</w:t>
            </w:r>
          </w:p>
        </w:tc>
      </w:tr>
      <w:tr w:rsidR="00DC71AC" w:rsidRPr="002C38EC" w14:paraId="087D4EFF" w14:textId="77777777">
        <w:tc>
          <w:tcPr>
            <w:tcW w:w="1347" w:type="pct"/>
            <w:tcBorders>
              <w:bottom w:val="single" w:sz="4" w:space="0" w:color="auto"/>
            </w:tcBorders>
          </w:tcPr>
          <w:p w14:paraId="7AE04C6B" w14:textId="77777777" w:rsidR="00DC71AC" w:rsidRPr="00ED4202" w:rsidRDefault="00C658D9" w:rsidP="00C21BCF">
            <w:pPr>
              <w:pStyle w:val="TableText"/>
            </w:pPr>
            <w:r w:rsidRPr="00ED4202">
              <w:t xml:space="preserve">Teacher Resource </w:t>
            </w:r>
            <w:r w:rsidR="0075797C" w:rsidRPr="00ED4202">
              <w:t>11</w:t>
            </w:r>
            <w:r w:rsidR="0049588F" w:rsidRPr="00ED4202">
              <w:t>.4</w:t>
            </w:r>
          </w:p>
        </w:tc>
        <w:tc>
          <w:tcPr>
            <w:tcW w:w="3653" w:type="pct"/>
            <w:tcBorders>
              <w:bottom w:val="single" w:sz="4" w:space="0" w:color="auto"/>
            </w:tcBorders>
          </w:tcPr>
          <w:p w14:paraId="09E099EA" w14:textId="77777777" w:rsidR="00DC71AC" w:rsidRPr="00ED4202" w:rsidRDefault="00E121D3" w:rsidP="00E121D3">
            <w:pPr>
              <w:pStyle w:val="TableText"/>
            </w:pPr>
            <w:r>
              <w:t>Rubric: Client Website</w:t>
            </w:r>
            <w:r w:rsidRPr="00ED4202">
              <w:t xml:space="preserve"> </w:t>
            </w:r>
          </w:p>
        </w:tc>
      </w:tr>
      <w:tr w:rsidR="00DC71AC" w:rsidRPr="002C38EC" w14:paraId="3200FEA3" w14:textId="77777777" w:rsidTr="00A01129">
        <w:tc>
          <w:tcPr>
            <w:tcW w:w="1347" w:type="pct"/>
            <w:tcBorders>
              <w:bottom w:val="single" w:sz="4" w:space="0" w:color="auto"/>
            </w:tcBorders>
            <w:shd w:val="clear" w:color="auto" w:fill="CADCEE"/>
          </w:tcPr>
          <w:p w14:paraId="4A4C4DD3" w14:textId="77777777" w:rsidR="00DC71AC" w:rsidRPr="00ED4202" w:rsidRDefault="00C658D9" w:rsidP="00C21BCF">
            <w:pPr>
              <w:pStyle w:val="TableText"/>
            </w:pPr>
            <w:r w:rsidRPr="00ED4202">
              <w:t xml:space="preserve">Teacher Resource </w:t>
            </w:r>
            <w:r w:rsidR="0075797C" w:rsidRPr="00ED4202">
              <w:t>11</w:t>
            </w:r>
            <w:r w:rsidR="0049588F" w:rsidRPr="00ED4202">
              <w:t>.5</w:t>
            </w:r>
          </w:p>
        </w:tc>
        <w:tc>
          <w:tcPr>
            <w:tcW w:w="3653" w:type="pct"/>
            <w:tcBorders>
              <w:bottom w:val="single" w:sz="4" w:space="0" w:color="auto"/>
            </w:tcBorders>
            <w:shd w:val="clear" w:color="auto" w:fill="CADCEE"/>
          </w:tcPr>
          <w:p w14:paraId="6C52728A" w14:textId="77777777" w:rsidR="00DC71AC" w:rsidRPr="00ED4202" w:rsidRDefault="00E121D3" w:rsidP="00C21BCF">
            <w:pPr>
              <w:pStyle w:val="TableText"/>
            </w:pPr>
            <w:r w:rsidRPr="00ED4202">
              <w:t>Key Vocabulary: Preparing a Website for Launch</w:t>
            </w:r>
            <w:r w:rsidRPr="00ED4202" w:rsidDel="00E121D3">
              <w:t xml:space="preserve"> </w:t>
            </w:r>
          </w:p>
        </w:tc>
      </w:tr>
    </w:tbl>
    <w:p w14:paraId="4848F729" w14:textId="77777777" w:rsidR="00DC71AC" w:rsidRPr="002C38EC" w:rsidRDefault="00DC71AC"/>
    <w:p w14:paraId="323EB35E" w14:textId="77777777" w:rsidR="00AF4613" w:rsidRPr="00AE341B" w:rsidRDefault="00FF73F9" w:rsidP="00AF4613">
      <w:pPr>
        <w:pStyle w:val="ResourceNo"/>
      </w:pPr>
      <w:r w:rsidRPr="00AE341B">
        <w:lastRenderedPageBreak/>
        <w:t xml:space="preserve">Teacher Resource </w:t>
      </w:r>
      <w:r w:rsidR="0075797C">
        <w:t>11</w:t>
      </w:r>
      <w:r w:rsidRPr="00AE341B">
        <w:t>.1</w:t>
      </w:r>
    </w:p>
    <w:p w14:paraId="2A73DDF7" w14:textId="77777777" w:rsidR="00841AEE" w:rsidRPr="00AE341B" w:rsidRDefault="00841AEE" w:rsidP="00CB751B">
      <w:pPr>
        <w:pStyle w:val="ResourceTitle"/>
      </w:pPr>
      <w:r w:rsidRPr="00AE341B">
        <w:rPr>
          <w:rFonts w:cs="Arial"/>
        </w:rPr>
        <w:t>Guide</w:t>
      </w:r>
      <w:r w:rsidRPr="00AE341B">
        <w:t xml:space="preserve">: Usability and Accessibility </w:t>
      </w:r>
    </w:p>
    <w:p w14:paraId="3A1704C7" w14:textId="77777777" w:rsidR="002467F2" w:rsidRPr="002467F2" w:rsidRDefault="006F61F2" w:rsidP="006F61F2">
      <w:pPr>
        <w:pStyle w:val="Instructions"/>
      </w:pPr>
      <w:r>
        <w:t xml:space="preserve">Use some of the following items </w:t>
      </w:r>
      <w:r w:rsidR="00743BD0">
        <w:t xml:space="preserve">as </w:t>
      </w:r>
      <w:r>
        <w:t>prompts, if necessary, when students are listing items that pertain to usability and accessibility. The completed chart should contain many of these items.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4725"/>
        <w:gridCol w:w="4725"/>
      </w:tblGrid>
      <w:tr w:rsidR="007A4069" w:rsidRPr="00570F7D" w14:paraId="61A7C101" w14:textId="77777777">
        <w:tc>
          <w:tcPr>
            <w:tcW w:w="4725" w:type="dxa"/>
            <w:shd w:val="clear" w:color="auto" w:fill="346799"/>
          </w:tcPr>
          <w:p w14:paraId="201F1B0A" w14:textId="77777777" w:rsidR="007A4069" w:rsidRPr="00ED4202" w:rsidRDefault="007A4069" w:rsidP="001E0E54">
            <w:pPr>
              <w:pStyle w:val="TableText"/>
              <w:rPr>
                <w:b/>
                <w:color w:val="FFFFFF"/>
              </w:rPr>
            </w:pPr>
            <w:r w:rsidRPr="00ED4202">
              <w:rPr>
                <w:b/>
                <w:color w:val="FFFFFF"/>
              </w:rPr>
              <w:t>Usability</w:t>
            </w:r>
          </w:p>
        </w:tc>
        <w:tc>
          <w:tcPr>
            <w:tcW w:w="4725" w:type="dxa"/>
            <w:shd w:val="clear" w:color="auto" w:fill="346799"/>
          </w:tcPr>
          <w:p w14:paraId="645D12D1" w14:textId="77777777" w:rsidR="007A4069" w:rsidRPr="00ED4202" w:rsidRDefault="007A4069" w:rsidP="001E0E54">
            <w:pPr>
              <w:pStyle w:val="TableText"/>
              <w:rPr>
                <w:b/>
                <w:color w:val="FFFFFF"/>
              </w:rPr>
            </w:pPr>
            <w:r w:rsidRPr="00ED4202">
              <w:rPr>
                <w:b/>
                <w:color w:val="FFFFFF"/>
              </w:rPr>
              <w:t xml:space="preserve">Accessibility </w:t>
            </w:r>
          </w:p>
        </w:tc>
      </w:tr>
      <w:tr w:rsidR="007A4069" w:rsidRPr="002956C7" w14:paraId="57E205DD" w14:textId="77777777">
        <w:tc>
          <w:tcPr>
            <w:tcW w:w="4725" w:type="dxa"/>
          </w:tcPr>
          <w:p w14:paraId="7BA41E79" w14:textId="77777777" w:rsidR="007A4069" w:rsidRPr="00ED4202" w:rsidRDefault="007A4069" w:rsidP="003B6647">
            <w:pPr>
              <w:pStyle w:val="TableText"/>
            </w:pPr>
            <w:r w:rsidRPr="00ED4202">
              <w:t xml:space="preserve">All </w:t>
            </w:r>
            <w:r w:rsidR="008F0F43" w:rsidRPr="00ED4202">
              <w:t xml:space="preserve">buttons and links work and navigate to the correct </w:t>
            </w:r>
            <w:r w:rsidR="007F6D69" w:rsidRPr="00ED4202">
              <w:t>place</w:t>
            </w:r>
            <w:r w:rsidR="00B22814" w:rsidRPr="00ED4202">
              <w:t>.</w:t>
            </w:r>
            <w:r w:rsidRPr="00ED4202">
              <w:t xml:space="preserve"> </w:t>
            </w:r>
          </w:p>
          <w:p w14:paraId="6232035D" w14:textId="77777777" w:rsidR="007A4069" w:rsidRPr="00ED4202" w:rsidRDefault="007A4069" w:rsidP="003B6647">
            <w:pPr>
              <w:pStyle w:val="TableText"/>
            </w:pPr>
            <w:r w:rsidRPr="00ED4202">
              <w:t xml:space="preserve">All text is accurate </w:t>
            </w:r>
            <w:r w:rsidR="008F0F43" w:rsidRPr="00ED4202">
              <w:t>and</w:t>
            </w:r>
            <w:r w:rsidRPr="00ED4202">
              <w:t xml:space="preserve"> grammatically correct</w:t>
            </w:r>
            <w:r w:rsidR="00B22814" w:rsidRPr="00ED4202">
              <w:t>.</w:t>
            </w:r>
          </w:p>
          <w:p w14:paraId="33B7E6EB" w14:textId="77777777" w:rsidR="007A4069" w:rsidRPr="00ED4202" w:rsidRDefault="008F0F43" w:rsidP="003B6647">
            <w:pPr>
              <w:pStyle w:val="TableText"/>
            </w:pPr>
            <w:r w:rsidRPr="00ED4202">
              <w:t>L</w:t>
            </w:r>
            <w:r w:rsidR="007A4069" w:rsidRPr="00ED4202">
              <w:t xml:space="preserve">ogo </w:t>
            </w:r>
            <w:r w:rsidRPr="00ED4202">
              <w:t xml:space="preserve">is in upper left corner and </w:t>
            </w:r>
            <w:r w:rsidR="007A4069" w:rsidRPr="00ED4202">
              <w:t xml:space="preserve">leads </w:t>
            </w:r>
            <w:r w:rsidRPr="00ED4202">
              <w:t xml:space="preserve">to the </w:t>
            </w:r>
            <w:r w:rsidR="007A4069" w:rsidRPr="00ED4202">
              <w:t>home</w:t>
            </w:r>
            <w:r w:rsidR="00B22814" w:rsidRPr="00ED4202">
              <w:t xml:space="preserve"> </w:t>
            </w:r>
            <w:r w:rsidRPr="00ED4202">
              <w:t>page</w:t>
            </w:r>
            <w:r w:rsidR="00B22814" w:rsidRPr="00ED4202">
              <w:t>.</w:t>
            </w:r>
          </w:p>
          <w:p w14:paraId="3122A0EF" w14:textId="77777777" w:rsidR="007A4069" w:rsidRPr="00ED4202" w:rsidRDefault="007A4069" w:rsidP="007A4069">
            <w:pPr>
              <w:pStyle w:val="TableText"/>
            </w:pPr>
            <w:r w:rsidRPr="00ED4202">
              <w:t>All images appear</w:t>
            </w:r>
            <w:r w:rsidR="008F0F43" w:rsidRPr="00ED4202">
              <w:t xml:space="preserve"> and are</w:t>
            </w:r>
            <w:r w:rsidRPr="00ED4202">
              <w:t xml:space="preserve"> aligned properly</w:t>
            </w:r>
            <w:r w:rsidR="00B22814" w:rsidRPr="00ED4202">
              <w:t>.</w:t>
            </w:r>
            <w:r w:rsidRPr="00ED4202">
              <w:t xml:space="preserve"> </w:t>
            </w:r>
          </w:p>
          <w:p w14:paraId="1884C951" w14:textId="77777777" w:rsidR="007A4069" w:rsidRPr="00ED4202" w:rsidRDefault="007A4069" w:rsidP="007A4069">
            <w:pPr>
              <w:pStyle w:val="TableText"/>
            </w:pPr>
            <w:r w:rsidRPr="00ED4202">
              <w:t>Site works on all</w:t>
            </w:r>
            <w:r w:rsidR="00A31281" w:rsidRPr="00ED4202">
              <w:t xml:space="preserve"> </w:t>
            </w:r>
            <w:r w:rsidR="00ED07B5" w:rsidRPr="00ED4202">
              <w:t>major</w:t>
            </w:r>
            <w:r w:rsidRPr="00ED4202">
              <w:t xml:space="preserve"> platforms </w:t>
            </w:r>
            <w:r w:rsidR="008F0F43" w:rsidRPr="00ED4202">
              <w:t>and</w:t>
            </w:r>
            <w:r w:rsidRPr="00ED4202">
              <w:t xml:space="preserve"> browsers</w:t>
            </w:r>
            <w:r w:rsidR="00B22814" w:rsidRPr="00ED4202">
              <w:t>.</w:t>
            </w:r>
          </w:p>
          <w:p w14:paraId="392BEFC2" w14:textId="77777777" w:rsidR="007A4069" w:rsidRPr="00ED4202" w:rsidRDefault="007A4069" w:rsidP="007A4069">
            <w:pPr>
              <w:pStyle w:val="TableText"/>
            </w:pPr>
            <w:r w:rsidRPr="00ED4202">
              <w:t>Site loads quickly</w:t>
            </w:r>
            <w:r w:rsidR="00B22814" w:rsidRPr="00ED4202">
              <w:t>.</w:t>
            </w:r>
          </w:p>
          <w:p w14:paraId="6599BC51" w14:textId="77777777" w:rsidR="007A4069" w:rsidRPr="00ED4202" w:rsidRDefault="007A4069" w:rsidP="007A4069">
            <w:pPr>
              <w:pStyle w:val="TableText"/>
            </w:pPr>
            <w:r w:rsidRPr="00ED4202">
              <w:t>No errors are generated</w:t>
            </w:r>
            <w:r w:rsidR="00B22814" w:rsidRPr="00ED4202">
              <w:t>.</w:t>
            </w:r>
          </w:p>
          <w:p w14:paraId="55DA5D45" w14:textId="77777777" w:rsidR="007A4069" w:rsidRPr="00ED4202" w:rsidRDefault="007A4069" w:rsidP="007A4069">
            <w:pPr>
              <w:pStyle w:val="TableText"/>
            </w:pPr>
            <w:r w:rsidRPr="00ED4202">
              <w:t>Contact information is available</w:t>
            </w:r>
            <w:r w:rsidR="00B22814" w:rsidRPr="00ED4202">
              <w:t>.</w:t>
            </w:r>
          </w:p>
          <w:p w14:paraId="353904D9" w14:textId="77777777" w:rsidR="007A4069" w:rsidRPr="00ED4202" w:rsidRDefault="007A4069" w:rsidP="007A4069">
            <w:pPr>
              <w:pStyle w:val="TableText"/>
            </w:pPr>
            <w:r w:rsidRPr="00ED4202">
              <w:t xml:space="preserve">Back button </w:t>
            </w:r>
            <w:proofErr w:type="gramStart"/>
            <w:r w:rsidRPr="00ED4202">
              <w:t>works</w:t>
            </w:r>
            <w:r w:rsidR="008F0F43" w:rsidRPr="00ED4202">
              <w:t xml:space="preserve"> at all times</w:t>
            </w:r>
            <w:proofErr w:type="gramEnd"/>
            <w:r w:rsidR="00B22814" w:rsidRPr="00ED4202">
              <w:t>.</w:t>
            </w:r>
          </w:p>
          <w:p w14:paraId="677BB812" w14:textId="77777777" w:rsidR="007A4069" w:rsidRPr="00ED4202" w:rsidRDefault="008F0F43" w:rsidP="007A4069">
            <w:pPr>
              <w:pStyle w:val="TableText"/>
            </w:pPr>
            <w:r w:rsidRPr="00ED4202">
              <w:t>V</w:t>
            </w:r>
            <w:r w:rsidR="007A4069" w:rsidRPr="00ED4202">
              <w:t>ideos or animations are working and appropriate</w:t>
            </w:r>
            <w:r w:rsidR="00B22814" w:rsidRPr="00ED4202">
              <w:t>.</w:t>
            </w:r>
          </w:p>
          <w:p w14:paraId="10517012" w14:textId="77777777" w:rsidR="007A4069" w:rsidRPr="00ED4202" w:rsidRDefault="007A4069" w:rsidP="007A4069">
            <w:pPr>
              <w:pStyle w:val="TableText"/>
            </w:pPr>
            <w:r w:rsidRPr="00ED4202">
              <w:t>Symbols and icons are relevant and help the user find where they need to go</w:t>
            </w:r>
            <w:r w:rsidR="00B22814" w:rsidRPr="00ED4202">
              <w:t>.</w:t>
            </w:r>
          </w:p>
          <w:p w14:paraId="1F451ABD" w14:textId="77777777" w:rsidR="007A4069" w:rsidRPr="00ED4202" w:rsidRDefault="007A4069" w:rsidP="003B6647">
            <w:pPr>
              <w:pStyle w:val="TableText"/>
            </w:pPr>
            <w:r w:rsidRPr="00ED4202">
              <w:t>Site navigation is logical and consistent</w:t>
            </w:r>
            <w:r w:rsidR="00B22814" w:rsidRPr="00ED4202">
              <w:t>.</w:t>
            </w:r>
          </w:p>
          <w:p w14:paraId="391F80FA" w14:textId="77777777" w:rsidR="007F6D69" w:rsidRPr="00ED4202" w:rsidRDefault="007F6D69" w:rsidP="003B6647">
            <w:pPr>
              <w:pStyle w:val="TableText"/>
            </w:pPr>
            <w:r w:rsidRPr="00ED4202">
              <w:t>Site organization is logical and makes sense to the end users</w:t>
            </w:r>
            <w:r w:rsidR="00B22814" w:rsidRPr="00ED4202">
              <w:t>.</w:t>
            </w:r>
          </w:p>
        </w:tc>
        <w:tc>
          <w:tcPr>
            <w:tcW w:w="4725" w:type="dxa"/>
          </w:tcPr>
          <w:p w14:paraId="08A3D921" w14:textId="77777777" w:rsidR="007A4069" w:rsidRPr="00ED4202" w:rsidRDefault="001471D8" w:rsidP="00CF46BF">
            <w:pPr>
              <w:pStyle w:val="TableText"/>
            </w:pPr>
            <w:r w:rsidRPr="00ED4202">
              <w:t>The site c</w:t>
            </w:r>
            <w:r w:rsidR="007A4069" w:rsidRPr="00ED4202">
              <w:t>onta</w:t>
            </w:r>
            <w:r w:rsidR="008F0F43" w:rsidRPr="00ED4202">
              <w:t>ins a site map</w:t>
            </w:r>
            <w:r w:rsidR="00B22814" w:rsidRPr="00ED4202">
              <w:t>.</w:t>
            </w:r>
          </w:p>
          <w:p w14:paraId="10CD8675" w14:textId="77777777" w:rsidR="008F0F43" w:rsidRPr="00ED4202" w:rsidRDefault="008F0F43" w:rsidP="008F0F43">
            <w:pPr>
              <w:pStyle w:val="TableText"/>
            </w:pPr>
            <w:r w:rsidRPr="00ED4202">
              <w:t>All pages have meaningful title tags</w:t>
            </w:r>
            <w:r w:rsidR="00B22814" w:rsidRPr="00ED4202">
              <w:t>.</w:t>
            </w:r>
          </w:p>
          <w:p w14:paraId="37ABE436" w14:textId="77777777" w:rsidR="008F0F43" w:rsidRPr="00ED4202" w:rsidRDefault="008F0F43" w:rsidP="008F0F43">
            <w:pPr>
              <w:pStyle w:val="TableText"/>
            </w:pPr>
            <w:r w:rsidRPr="00ED4202">
              <w:t xml:space="preserve">All </w:t>
            </w:r>
            <w:r w:rsidR="002467F2" w:rsidRPr="00ED4202">
              <w:t xml:space="preserve">links, </w:t>
            </w:r>
            <w:r w:rsidRPr="00ED4202">
              <w:t>images</w:t>
            </w:r>
            <w:r w:rsidR="002467F2" w:rsidRPr="00ED4202">
              <w:t>,</w:t>
            </w:r>
            <w:r w:rsidRPr="00ED4202">
              <w:t xml:space="preserve"> and media have a text description via </w:t>
            </w:r>
            <w:r w:rsidR="00CC765E" w:rsidRPr="00CC765E">
              <w:rPr>
                <w:rStyle w:val="codechar"/>
              </w:rPr>
              <w:t>&lt;alt</w:t>
            </w:r>
            <w:r w:rsidR="009C05BB">
              <w:rPr>
                <w:rStyle w:val="codechar"/>
              </w:rPr>
              <w:t>&gt;</w:t>
            </w:r>
            <w:r w:rsidRPr="00ED4202">
              <w:t xml:space="preserve"> </w:t>
            </w:r>
            <w:r w:rsidR="00695B81">
              <w:t>attributes</w:t>
            </w:r>
            <w:r w:rsidR="00B22814" w:rsidRPr="00ED4202">
              <w:t>.</w:t>
            </w:r>
          </w:p>
          <w:p w14:paraId="585EBDD0" w14:textId="77777777" w:rsidR="008F0F43" w:rsidRPr="00ED4202" w:rsidRDefault="008F0F43" w:rsidP="008F0F43">
            <w:pPr>
              <w:pStyle w:val="TableText"/>
            </w:pPr>
            <w:r w:rsidRPr="00ED4202">
              <w:t>Background and foreground color should be in high contrast (for those who cannot see color or can only view a screen in black and white)</w:t>
            </w:r>
            <w:r w:rsidR="00B22814" w:rsidRPr="00ED4202">
              <w:t>.</w:t>
            </w:r>
          </w:p>
          <w:p w14:paraId="45A4B85E" w14:textId="77777777" w:rsidR="008F0F43" w:rsidRPr="00ED4202" w:rsidRDefault="008F0F43" w:rsidP="008F0F43">
            <w:pPr>
              <w:pStyle w:val="TableText"/>
            </w:pPr>
            <w:r w:rsidRPr="00ED4202">
              <w:t>Fonts are readable, high</w:t>
            </w:r>
            <w:r w:rsidR="00306F4F" w:rsidRPr="00ED4202">
              <w:t>-</w:t>
            </w:r>
            <w:r w:rsidRPr="00ED4202">
              <w:t>contrast</w:t>
            </w:r>
            <w:r w:rsidR="00743BD0" w:rsidRPr="00ED4202">
              <w:t>,</w:t>
            </w:r>
            <w:r w:rsidRPr="00ED4202">
              <w:t xml:space="preserve"> and stationary</w:t>
            </w:r>
            <w:r w:rsidR="00B22814" w:rsidRPr="00ED4202">
              <w:t>.</w:t>
            </w:r>
          </w:p>
          <w:p w14:paraId="5B41C5E3" w14:textId="77777777" w:rsidR="008F0F43" w:rsidRPr="00ED4202" w:rsidRDefault="008F0F43" w:rsidP="00CF46BF">
            <w:pPr>
              <w:pStyle w:val="TableText"/>
            </w:pPr>
            <w:r w:rsidRPr="00ED4202">
              <w:t xml:space="preserve">All color information can be </w:t>
            </w:r>
            <w:r w:rsidR="00743BD0" w:rsidRPr="00ED4202">
              <w:t xml:space="preserve">converted into </w:t>
            </w:r>
            <w:r w:rsidRPr="00ED4202">
              <w:t>black and white and still be understood</w:t>
            </w:r>
            <w:r w:rsidR="00D16801" w:rsidRPr="00ED4202">
              <w:t>.</w:t>
            </w:r>
          </w:p>
          <w:p w14:paraId="05518A35" w14:textId="07F50D5D" w:rsidR="00C17620" w:rsidRPr="00ED4202" w:rsidRDefault="00087018" w:rsidP="00C17620">
            <w:pPr>
              <w:pStyle w:val="TableText"/>
            </w:pPr>
            <w:r w:rsidRPr="00ED4202">
              <w:t xml:space="preserve">Tables contain captions </w:t>
            </w:r>
            <w:r w:rsidR="00C17620" w:rsidRPr="00ED4202">
              <w:t xml:space="preserve">to </w:t>
            </w:r>
            <w:r w:rsidR="00C17620" w:rsidRPr="00ED4202">
              <w:rPr>
                <w:bCs/>
              </w:rPr>
              <w:t>give readers an overview of the table contents</w:t>
            </w:r>
            <w:r w:rsidR="00C17620" w:rsidRPr="00ED4202">
              <w:t>. The caption tag is used to give the title of the table</w:t>
            </w:r>
            <w:r w:rsidR="00A01129">
              <w:t>,</w:t>
            </w:r>
            <w:r w:rsidR="00A01129" w:rsidRPr="00ED4202">
              <w:t xml:space="preserve"> which will appear on the screen</w:t>
            </w:r>
            <w:r w:rsidR="00A01129">
              <w:t>.</w:t>
            </w:r>
            <w:r w:rsidR="00C17620" w:rsidRPr="00ED4202">
              <w:t xml:space="preserve"> For example:</w:t>
            </w:r>
          </w:p>
          <w:p w14:paraId="242FC695" w14:textId="77777777" w:rsidR="007A4069" w:rsidRPr="00ED4202" w:rsidRDefault="00C17620" w:rsidP="009D0B4D">
            <w:pPr>
              <w:pStyle w:val="code"/>
            </w:pPr>
            <w:r w:rsidRPr="00C17620">
              <w:t>&lt;table&gt;</w:t>
            </w:r>
            <w:r w:rsidRPr="00C17620">
              <w:rPr>
                <w:szCs w:val="16"/>
              </w:rPr>
              <w:br/>
            </w:r>
            <w:r w:rsidRPr="00C17620">
              <w:t>&lt;</w:t>
            </w:r>
            <w:r w:rsidRPr="00C9086D">
              <w:rPr>
                <w:bCs/>
              </w:rPr>
              <w:t>caption</w:t>
            </w:r>
            <w:r w:rsidRPr="00C17620">
              <w:t>&gt;Shopping List&lt;/caption&gt;</w:t>
            </w:r>
            <w:r w:rsidRPr="00C17620">
              <w:rPr>
                <w:szCs w:val="16"/>
              </w:rPr>
              <w:br/>
            </w:r>
            <w:r w:rsidRPr="00C17620">
              <w:t>&lt;tr&gt;&lt;td&gt;...&lt;/td&gt;&lt;/tr&gt;</w:t>
            </w:r>
            <w:r w:rsidRPr="00C17620">
              <w:rPr>
                <w:szCs w:val="16"/>
              </w:rPr>
              <w:br/>
            </w:r>
            <w:r w:rsidRPr="00C17620">
              <w:t xml:space="preserve">&lt;/table&gt; </w:t>
            </w:r>
          </w:p>
        </w:tc>
      </w:tr>
    </w:tbl>
    <w:p w14:paraId="1507D0EB" w14:textId="77777777" w:rsidR="002467F2" w:rsidRDefault="002467F2" w:rsidP="00CB751B">
      <w:pPr>
        <w:pStyle w:val="BodyText"/>
      </w:pPr>
    </w:p>
    <w:p w14:paraId="67E694D8" w14:textId="77777777" w:rsidR="00CB751B" w:rsidRDefault="00CB751B" w:rsidP="00CB751B">
      <w:pPr>
        <w:pStyle w:val="BodyText"/>
      </w:pPr>
    </w:p>
    <w:p w14:paraId="13E91BA1" w14:textId="77777777" w:rsidR="008162AE" w:rsidRPr="002C38EC" w:rsidRDefault="008162AE" w:rsidP="008162AE">
      <w:pPr>
        <w:pStyle w:val="ResourceNo"/>
      </w:pPr>
      <w:r w:rsidRPr="002C38EC">
        <w:lastRenderedPageBreak/>
        <w:t>Teacher</w:t>
      </w:r>
      <w:r>
        <w:t xml:space="preserve"> Resource </w:t>
      </w:r>
      <w:r w:rsidR="0075797C">
        <w:t>11</w:t>
      </w:r>
      <w:r>
        <w:t>.2</w:t>
      </w:r>
    </w:p>
    <w:p w14:paraId="70D5BE4F" w14:textId="77777777" w:rsidR="008162AE" w:rsidRPr="002C38EC" w:rsidRDefault="008162AE" w:rsidP="008162AE">
      <w:pPr>
        <w:pStyle w:val="ResourceTitle"/>
      </w:pPr>
      <w:r w:rsidRPr="002C38EC">
        <w:t xml:space="preserve">Assessment Criteria: Usability and Accessibility </w:t>
      </w:r>
      <w:r w:rsidR="00774D8D">
        <w:t>Test</w:t>
      </w:r>
    </w:p>
    <w:p w14:paraId="52F2E033" w14:textId="77777777" w:rsidR="008162AE" w:rsidRPr="002C38EC" w:rsidRDefault="008162AE" w:rsidP="008162AE">
      <w:pPr>
        <w:pStyle w:val="BodyText"/>
      </w:pPr>
    </w:p>
    <w:p w14:paraId="4A8FD5F9" w14:textId="77777777" w:rsidR="008162AE" w:rsidRPr="002C38EC" w:rsidRDefault="008162AE" w:rsidP="00743BD0">
      <w:pPr>
        <w:pStyle w:val="Instructions"/>
      </w:pPr>
      <w:r w:rsidRPr="002C38EC">
        <w:t xml:space="preserve">Student </w:t>
      </w:r>
      <w:r w:rsidR="00F2540C">
        <w:t>N</w:t>
      </w:r>
      <w:r w:rsidRPr="002C38EC">
        <w:t>ames:______________________________________________________________</w:t>
      </w:r>
    </w:p>
    <w:p w14:paraId="0B109C4F" w14:textId="77777777" w:rsidR="008162AE" w:rsidRPr="002C38EC" w:rsidRDefault="008162AE" w:rsidP="00743BD0">
      <w:pPr>
        <w:pStyle w:val="Instructions"/>
      </w:pPr>
      <w:r w:rsidRPr="002C38EC">
        <w:t>Date:_______________________________________________________________________</w:t>
      </w:r>
      <w:r w:rsidR="00AB7967" w:rsidRPr="002C38EC">
        <w:t>__</w:t>
      </w:r>
    </w:p>
    <w:p w14:paraId="174936ED" w14:textId="77777777" w:rsidR="008162AE" w:rsidRPr="002C38EC" w:rsidRDefault="008162AE" w:rsidP="008162AE">
      <w:pPr>
        <w:pStyle w:val="Instructions"/>
      </w:pPr>
      <w:r w:rsidRPr="002C38EC">
        <w:t>Using the following criteria, assess whether the students met each one.</w:t>
      </w:r>
    </w:p>
    <w:tbl>
      <w:tblPr>
        <w:tblW w:w="8533" w:type="dxa"/>
        <w:tblLook w:val="01E0" w:firstRow="1" w:lastRow="1" w:firstColumn="1" w:lastColumn="1" w:noHBand="0" w:noVBand="0"/>
      </w:tblPr>
      <w:tblGrid>
        <w:gridCol w:w="5388"/>
        <w:gridCol w:w="240"/>
        <w:gridCol w:w="960"/>
        <w:gridCol w:w="1015"/>
        <w:gridCol w:w="930"/>
      </w:tblGrid>
      <w:tr w:rsidR="008162AE" w:rsidRPr="008447A8" w14:paraId="417AB476" w14:textId="77777777">
        <w:tc>
          <w:tcPr>
            <w:tcW w:w="5388" w:type="dxa"/>
            <w:tcBorders>
              <w:top w:val="single" w:sz="4" w:space="0" w:color="auto"/>
            </w:tcBorders>
          </w:tcPr>
          <w:p w14:paraId="6ECCECB9" w14:textId="77777777" w:rsidR="008162AE" w:rsidRPr="00ED4202" w:rsidRDefault="008162AE" w:rsidP="0007489B">
            <w:pPr>
              <w:pStyle w:val="BodyText"/>
            </w:pPr>
          </w:p>
        </w:tc>
        <w:tc>
          <w:tcPr>
            <w:tcW w:w="240" w:type="dxa"/>
            <w:tcBorders>
              <w:top w:val="single" w:sz="4" w:space="0" w:color="auto"/>
            </w:tcBorders>
          </w:tcPr>
          <w:p w14:paraId="46A2721D" w14:textId="77777777" w:rsidR="008162AE" w:rsidRPr="00ED4202" w:rsidRDefault="008162AE" w:rsidP="0007489B">
            <w:pPr>
              <w:pStyle w:val="BodyText"/>
            </w:pPr>
          </w:p>
        </w:tc>
        <w:tc>
          <w:tcPr>
            <w:tcW w:w="960" w:type="dxa"/>
            <w:tcBorders>
              <w:top w:val="single" w:sz="4" w:space="0" w:color="auto"/>
            </w:tcBorders>
          </w:tcPr>
          <w:p w14:paraId="61009494" w14:textId="77777777" w:rsidR="008162AE" w:rsidRPr="00ED4202" w:rsidRDefault="008162AE" w:rsidP="0007489B">
            <w:pPr>
              <w:pStyle w:val="CrieriaTablelist"/>
            </w:pPr>
            <w:r w:rsidRPr="00ED4202">
              <w:t>Met</w:t>
            </w:r>
          </w:p>
        </w:tc>
        <w:tc>
          <w:tcPr>
            <w:tcW w:w="1015" w:type="dxa"/>
            <w:tcBorders>
              <w:top w:val="single" w:sz="4" w:space="0" w:color="auto"/>
            </w:tcBorders>
          </w:tcPr>
          <w:p w14:paraId="6E50EDFF" w14:textId="77777777" w:rsidR="008162AE" w:rsidRPr="00ED4202" w:rsidRDefault="008162AE" w:rsidP="0007489B">
            <w:pPr>
              <w:pStyle w:val="CrieriaTablelist"/>
            </w:pPr>
            <w:r w:rsidRPr="00ED4202">
              <w:t>Partially Met</w:t>
            </w:r>
          </w:p>
        </w:tc>
        <w:tc>
          <w:tcPr>
            <w:tcW w:w="930" w:type="dxa"/>
            <w:tcBorders>
              <w:top w:val="single" w:sz="4" w:space="0" w:color="auto"/>
            </w:tcBorders>
          </w:tcPr>
          <w:p w14:paraId="31C72F9F" w14:textId="77777777" w:rsidR="008162AE" w:rsidRPr="00ED4202" w:rsidRDefault="008162AE" w:rsidP="0007489B">
            <w:pPr>
              <w:pStyle w:val="CrieriaTablelist"/>
            </w:pPr>
            <w:r w:rsidRPr="00ED4202">
              <w:t>Didn’t Meet</w:t>
            </w:r>
          </w:p>
        </w:tc>
      </w:tr>
      <w:tr w:rsidR="008162AE" w:rsidRPr="00C12002" w14:paraId="322D5E44" w14:textId="77777777">
        <w:tc>
          <w:tcPr>
            <w:tcW w:w="5388" w:type="dxa"/>
          </w:tcPr>
          <w:p w14:paraId="1B69FA92" w14:textId="77777777" w:rsidR="008162AE" w:rsidRPr="00ED4202" w:rsidRDefault="005573B8" w:rsidP="005573B8">
            <w:pPr>
              <w:pStyle w:val="CrieriaTablelist"/>
            </w:pPr>
            <w:r w:rsidRPr="00ED4202">
              <w:t>There is a clear description of how each item will be tested</w:t>
            </w:r>
            <w:r w:rsidR="00F2540C" w:rsidRPr="00ED4202">
              <w:t>.</w:t>
            </w:r>
          </w:p>
        </w:tc>
        <w:tc>
          <w:tcPr>
            <w:tcW w:w="240" w:type="dxa"/>
          </w:tcPr>
          <w:p w14:paraId="4BBE7580" w14:textId="77777777" w:rsidR="008162AE" w:rsidRPr="00ED4202" w:rsidRDefault="008162AE" w:rsidP="0007489B">
            <w:pPr>
              <w:pStyle w:val="BodyText"/>
              <w:spacing w:before="100"/>
            </w:pPr>
          </w:p>
        </w:tc>
        <w:tc>
          <w:tcPr>
            <w:tcW w:w="960" w:type="dxa"/>
          </w:tcPr>
          <w:p w14:paraId="64AE8DC2" w14:textId="77777777" w:rsidR="008162AE" w:rsidRPr="00ED4202" w:rsidRDefault="008162AE" w:rsidP="0007489B">
            <w:pPr>
              <w:pStyle w:val="Checkboxplacement"/>
            </w:pPr>
            <w:r w:rsidRPr="00ED4202">
              <w:t>□</w:t>
            </w:r>
          </w:p>
        </w:tc>
        <w:tc>
          <w:tcPr>
            <w:tcW w:w="1015" w:type="dxa"/>
          </w:tcPr>
          <w:p w14:paraId="178138A6" w14:textId="77777777" w:rsidR="008162AE" w:rsidRPr="00ED4202" w:rsidRDefault="008162AE" w:rsidP="0007489B">
            <w:pPr>
              <w:pStyle w:val="Checkboxplacement"/>
            </w:pPr>
            <w:r w:rsidRPr="00ED4202">
              <w:t>□</w:t>
            </w:r>
          </w:p>
        </w:tc>
        <w:tc>
          <w:tcPr>
            <w:tcW w:w="930" w:type="dxa"/>
          </w:tcPr>
          <w:p w14:paraId="536704BB" w14:textId="77777777" w:rsidR="008162AE" w:rsidRPr="00ED4202" w:rsidRDefault="008162AE" w:rsidP="0007489B">
            <w:pPr>
              <w:pStyle w:val="Checkboxplacement"/>
            </w:pPr>
            <w:r w:rsidRPr="00ED4202">
              <w:t>□</w:t>
            </w:r>
          </w:p>
        </w:tc>
      </w:tr>
      <w:tr w:rsidR="008162AE" w:rsidRPr="00C12002" w14:paraId="03882C36" w14:textId="77777777">
        <w:tc>
          <w:tcPr>
            <w:tcW w:w="5388" w:type="dxa"/>
          </w:tcPr>
          <w:p w14:paraId="11861280" w14:textId="77777777" w:rsidR="008162AE" w:rsidRPr="00ED4202" w:rsidRDefault="005573B8" w:rsidP="0007489B">
            <w:pPr>
              <w:pStyle w:val="CrieriaTablelist"/>
            </w:pPr>
            <w:r w:rsidRPr="00ED4202">
              <w:t>A thorough usability test is completed for each item, and all errors found are recorded</w:t>
            </w:r>
            <w:r w:rsidR="00F2540C" w:rsidRPr="00ED4202">
              <w:t>.</w:t>
            </w:r>
          </w:p>
        </w:tc>
        <w:tc>
          <w:tcPr>
            <w:tcW w:w="240" w:type="dxa"/>
          </w:tcPr>
          <w:p w14:paraId="5F806A07" w14:textId="77777777" w:rsidR="008162AE" w:rsidRPr="00ED4202" w:rsidRDefault="008162AE" w:rsidP="0007489B">
            <w:pPr>
              <w:pStyle w:val="BodyText"/>
              <w:spacing w:before="100"/>
            </w:pPr>
          </w:p>
        </w:tc>
        <w:tc>
          <w:tcPr>
            <w:tcW w:w="960" w:type="dxa"/>
          </w:tcPr>
          <w:p w14:paraId="5C706ADA" w14:textId="77777777" w:rsidR="008162AE" w:rsidRPr="00ED4202" w:rsidRDefault="008162AE" w:rsidP="0007489B">
            <w:pPr>
              <w:pStyle w:val="Checkboxplacement"/>
            </w:pPr>
            <w:r w:rsidRPr="00ED4202">
              <w:t>□</w:t>
            </w:r>
          </w:p>
        </w:tc>
        <w:tc>
          <w:tcPr>
            <w:tcW w:w="1015" w:type="dxa"/>
          </w:tcPr>
          <w:p w14:paraId="5FC02501" w14:textId="77777777" w:rsidR="008162AE" w:rsidRPr="00ED4202" w:rsidRDefault="008162AE" w:rsidP="0007489B">
            <w:pPr>
              <w:pStyle w:val="Checkboxplacement"/>
            </w:pPr>
            <w:r w:rsidRPr="00ED4202">
              <w:t>□</w:t>
            </w:r>
          </w:p>
        </w:tc>
        <w:tc>
          <w:tcPr>
            <w:tcW w:w="930" w:type="dxa"/>
          </w:tcPr>
          <w:p w14:paraId="69588235" w14:textId="77777777" w:rsidR="008162AE" w:rsidRPr="00ED4202" w:rsidRDefault="008162AE" w:rsidP="0007489B">
            <w:pPr>
              <w:pStyle w:val="Checkboxplacement"/>
            </w:pPr>
            <w:r w:rsidRPr="00ED4202">
              <w:t>□</w:t>
            </w:r>
          </w:p>
        </w:tc>
      </w:tr>
      <w:tr w:rsidR="008162AE" w:rsidRPr="00C12002" w14:paraId="4606D837" w14:textId="77777777" w:rsidTr="009C05BB">
        <w:tc>
          <w:tcPr>
            <w:tcW w:w="5388" w:type="dxa"/>
          </w:tcPr>
          <w:p w14:paraId="1A14B7E3" w14:textId="77777777" w:rsidR="008162AE" w:rsidRPr="00ED4202" w:rsidRDefault="005573B8" w:rsidP="00FF2A2B">
            <w:pPr>
              <w:pStyle w:val="CrieriaTablelist"/>
              <w:rPr>
                <w:b/>
              </w:rPr>
            </w:pPr>
            <w:r w:rsidRPr="00ED4202">
              <w:t>All site modifications are properly recorded in the test log</w:t>
            </w:r>
            <w:r w:rsidR="00F2540C" w:rsidRPr="00ED4202">
              <w:t>.</w:t>
            </w:r>
          </w:p>
        </w:tc>
        <w:tc>
          <w:tcPr>
            <w:tcW w:w="240" w:type="dxa"/>
          </w:tcPr>
          <w:p w14:paraId="27DF2FA5" w14:textId="77777777" w:rsidR="008162AE" w:rsidRPr="00ED4202" w:rsidRDefault="008162AE" w:rsidP="0007489B">
            <w:pPr>
              <w:pStyle w:val="BodyText"/>
              <w:spacing w:before="100"/>
            </w:pPr>
          </w:p>
        </w:tc>
        <w:tc>
          <w:tcPr>
            <w:tcW w:w="960" w:type="dxa"/>
          </w:tcPr>
          <w:p w14:paraId="38339EEA" w14:textId="77777777" w:rsidR="008162AE" w:rsidRPr="00ED4202" w:rsidRDefault="008162AE" w:rsidP="0007489B">
            <w:pPr>
              <w:pStyle w:val="Checkboxplacement"/>
            </w:pPr>
            <w:r w:rsidRPr="00ED4202">
              <w:t>□</w:t>
            </w:r>
          </w:p>
        </w:tc>
        <w:tc>
          <w:tcPr>
            <w:tcW w:w="1015" w:type="dxa"/>
          </w:tcPr>
          <w:p w14:paraId="2F6445E9" w14:textId="77777777" w:rsidR="008162AE" w:rsidRPr="00ED4202" w:rsidRDefault="008162AE" w:rsidP="0007489B">
            <w:pPr>
              <w:pStyle w:val="Checkboxplacement"/>
            </w:pPr>
            <w:r w:rsidRPr="00ED4202">
              <w:t>□</w:t>
            </w:r>
          </w:p>
        </w:tc>
        <w:tc>
          <w:tcPr>
            <w:tcW w:w="930" w:type="dxa"/>
          </w:tcPr>
          <w:p w14:paraId="34DAB963" w14:textId="77777777" w:rsidR="008162AE" w:rsidRPr="00ED4202" w:rsidRDefault="008162AE" w:rsidP="0007489B">
            <w:pPr>
              <w:pStyle w:val="Checkboxplacement"/>
            </w:pPr>
            <w:r w:rsidRPr="00ED4202">
              <w:t>□</w:t>
            </w:r>
          </w:p>
        </w:tc>
      </w:tr>
      <w:tr w:rsidR="008162AE" w:rsidRPr="00FE5D25" w14:paraId="5DCEA66A" w14:textId="77777777" w:rsidTr="009C05BB">
        <w:tc>
          <w:tcPr>
            <w:tcW w:w="5388" w:type="dxa"/>
          </w:tcPr>
          <w:p w14:paraId="0FA19A3D" w14:textId="77777777" w:rsidR="008162AE" w:rsidRPr="00ED4202" w:rsidRDefault="005573B8" w:rsidP="002C7B4B">
            <w:pPr>
              <w:pStyle w:val="CrieriaTablelist"/>
            </w:pPr>
            <w:r w:rsidRPr="00ED4202">
              <w:t xml:space="preserve">The resulting website includes all the necessary changes and bug fixes; proper version control </w:t>
            </w:r>
            <w:r w:rsidR="002C7B4B" w:rsidRPr="00ED4202">
              <w:t>is</w:t>
            </w:r>
            <w:r w:rsidRPr="00ED4202">
              <w:t xml:space="preserve"> maintained during testing</w:t>
            </w:r>
            <w:r w:rsidR="00F2540C" w:rsidRPr="00ED4202">
              <w:t>.</w:t>
            </w:r>
          </w:p>
        </w:tc>
        <w:tc>
          <w:tcPr>
            <w:tcW w:w="240" w:type="dxa"/>
          </w:tcPr>
          <w:p w14:paraId="45A6CAFC" w14:textId="77777777" w:rsidR="008162AE" w:rsidRPr="00ED4202" w:rsidRDefault="008162AE" w:rsidP="0007489B">
            <w:pPr>
              <w:pStyle w:val="BodyText"/>
              <w:spacing w:before="100"/>
            </w:pPr>
          </w:p>
        </w:tc>
        <w:tc>
          <w:tcPr>
            <w:tcW w:w="960" w:type="dxa"/>
          </w:tcPr>
          <w:p w14:paraId="2AC6018F" w14:textId="77777777" w:rsidR="008162AE" w:rsidRPr="00ED4202" w:rsidRDefault="008162AE" w:rsidP="0007489B">
            <w:pPr>
              <w:pStyle w:val="Checkboxplacement"/>
            </w:pPr>
            <w:r w:rsidRPr="00ED4202">
              <w:t>□</w:t>
            </w:r>
          </w:p>
        </w:tc>
        <w:tc>
          <w:tcPr>
            <w:tcW w:w="1015" w:type="dxa"/>
          </w:tcPr>
          <w:p w14:paraId="0936A6E4" w14:textId="77777777" w:rsidR="008162AE" w:rsidRPr="00ED4202" w:rsidRDefault="008162AE" w:rsidP="0007489B">
            <w:pPr>
              <w:pStyle w:val="Checkboxplacement"/>
            </w:pPr>
            <w:r w:rsidRPr="00ED4202">
              <w:t>□</w:t>
            </w:r>
          </w:p>
        </w:tc>
        <w:tc>
          <w:tcPr>
            <w:tcW w:w="930" w:type="dxa"/>
          </w:tcPr>
          <w:p w14:paraId="10AD2770" w14:textId="77777777" w:rsidR="008162AE" w:rsidRPr="00ED4202" w:rsidRDefault="008162AE" w:rsidP="0007489B">
            <w:pPr>
              <w:pStyle w:val="Checkboxplacement"/>
            </w:pPr>
            <w:r w:rsidRPr="00ED4202">
              <w:t>□</w:t>
            </w:r>
          </w:p>
        </w:tc>
      </w:tr>
    </w:tbl>
    <w:p w14:paraId="5BD30939" w14:textId="77777777" w:rsidR="008162AE" w:rsidRPr="002C38EC" w:rsidRDefault="008162AE" w:rsidP="008162AE">
      <w:pPr>
        <w:pStyle w:val="BodyText"/>
      </w:pPr>
    </w:p>
    <w:p w14:paraId="4A15ABF2" w14:textId="77777777" w:rsidR="008162AE" w:rsidRPr="002C38EC" w:rsidRDefault="008162AE" w:rsidP="008162AE">
      <w:pPr>
        <w:pStyle w:val="Instructions"/>
      </w:pPr>
      <w:r w:rsidRPr="002C38EC">
        <w:t>Additional Comments:</w:t>
      </w:r>
    </w:p>
    <w:p w14:paraId="3C722D65" w14:textId="77777777" w:rsidR="008162AE" w:rsidRPr="002C38EC" w:rsidRDefault="008162AE" w:rsidP="00743BD0">
      <w:pPr>
        <w:pStyle w:val="Instructions"/>
        <w:spacing w:line="360" w:lineRule="atLeast"/>
      </w:pPr>
      <w:r w:rsidRPr="002C38EC">
        <w:t>_____________________________________________________________________________</w:t>
      </w:r>
    </w:p>
    <w:p w14:paraId="0344444D" w14:textId="77777777" w:rsidR="008162AE" w:rsidRPr="002C38EC" w:rsidRDefault="008162AE" w:rsidP="00743BD0">
      <w:pPr>
        <w:pStyle w:val="Instructions"/>
        <w:spacing w:line="360" w:lineRule="atLeast"/>
      </w:pPr>
      <w:r w:rsidRPr="002C38EC">
        <w:t>_____________________________________________________________________________</w:t>
      </w:r>
    </w:p>
    <w:p w14:paraId="6CFCF1D2" w14:textId="77777777" w:rsidR="008162AE" w:rsidRPr="002C38EC" w:rsidRDefault="008162AE" w:rsidP="00743BD0">
      <w:pPr>
        <w:pStyle w:val="Instructions"/>
        <w:spacing w:line="360" w:lineRule="atLeast"/>
      </w:pPr>
      <w:r w:rsidRPr="002C38EC">
        <w:t>_____________________________________________________________________________</w:t>
      </w:r>
    </w:p>
    <w:p w14:paraId="3ED5F9CE" w14:textId="77777777" w:rsidR="008162AE" w:rsidRPr="002C38EC" w:rsidRDefault="008162AE" w:rsidP="00743BD0">
      <w:pPr>
        <w:pStyle w:val="Instructions"/>
        <w:spacing w:line="360" w:lineRule="atLeast"/>
      </w:pPr>
      <w:r w:rsidRPr="002C38EC">
        <w:t>_____________________________________________________________________________</w:t>
      </w:r>
    </w:p>
    <w:p w14:paraId="31DD2FA0" w14:textId="77777777" w:rsidR="00290D15" w:rsidRPr="002C38EC" w:rsidRDefault="00290D15" w:rsidP="00290D15">
      <w:pPr>
        <w:pStyle w:val="ResourceNo"/>
      </w:pPr>
      <w:r w:rsidRPr="002C38EC">
        <w:lastRenderedPageBreak/>
        <w:t>Teacher</w:t>
      </w:r>
      <w:r w:rsidR="00FF73F9" w:rsidRPr="002C38EC">
        <w:t xml:space="preserve"> Resource </w:t>
      </w:r>
      <w:r w:rsidR="0075797C">
        <w:t>11</w:t>
      </w:r>
      <w:r w:rsidR="00FF73F9" w:rsidRPr="002C38EC">
        <w:t>.3</w:t>
      </w:r>
    </w:p>
    <w:p w14:paraId="0D78D429" w14:textId="77777777" w:rsidR="00DC71AC" w:rsidRPr="002C38EC" w:rsidRDefault="00FF73F9" w:rsidP="00900366">
      <w:pPr>
        <w:pStyle w:val="ResourceTitle"/>
      </w:pPr>
      <w:r w:rsidRPr="002C38EC">
        <w:t>Assessment Criteria: User Testing</w:t>
      </w:r>
      <w:r w:rsidR="00CC0525">
        <w:t xml:space="preserve"> Plan</w:t>
      </w:r>
    </w:p>
    <w:p w14:paraId="6F6FE3DC" w14:textId="77777777" w:rsidR="00DC71AC" w:rsidRPr="002C38EC" w:rsidRDefault="00DC71AC" w:rsidP="00290D15">
      <w:pPr>
        <w:pStyle w:val="BodyText"/>
      </w:pPr>
    </w:p>
    <w:p w14:paraId="32856D41" w14:textId="77777777" w:rsidR="00DC71AC" w:rsidRPr="002C38EC" w:rsidRDefault="0028678D" w:rsidP="00E065BF">
      <w:pPr>
        <w:pStyle w:val="Instructions"/>
      </w:pPr>
      <w:r w:rsidRPr="002C38EC">
        <w:t xml:space="preserve">Student </w:t>
      </w:r>
      <w:r w:rsidR="00AB7967">
        <w:t>N</w:t>
      </w:r>
      <w:r w:rsidRPr="002C38EC">
        <w:t>ames</w:t>
      </w:r>
      <w:r w:rsidR="00DC71AC" w:rsidRPr="002C38EC">
        <w:t>:____________________________________________</w:t>
      </w:r>
      <w:r w:rsidRPr="002C38EC">
        <w:t>_</w:t>
      </w:r>
      <w:r w:rsidR="00DC71AC" w:rsidRPr="002C38EC">
        <w:t>_________________</w:t>
      </w:r>
    </w:p>
    <w:p w14:paraId="43BD13AE" w14:textId="77777777" w:rsidR="00DC71AC" w:rsidRPr="002C38EC" w:rsidRDefault="00DC71AC" w:rsidP="00E065BF">
      <w:pPr>
        <w:pStyle w:val="Instructions"/>
      </w:pPr>
      <w:r w:rsidRPr="002C38EC">
        <w:t>Date:________________________________</w:t>
      </w:r>
      <w:r w:rsidR="0028678D" w:rsidRPr="002C38EC">
        <w:t>____________________________________</w:t>
      </w:r>
      <w:r w:rsidRPr="002C38EC">
        <w:t>___</w:t>
      </w:r>
      <w:r w:rsidR="00AB7967" w:rsidRPr="002C38EC">
        <w:t>__</w:t>
      </w:r>
    </w:p>
    <w:p w14:paraId="47A8D579" w14:textId="77777777" w:rsidR="00DC71AC" w:rsidRPr="002C38EC" w:rsidRDefault="00DC71AC" w:rsidP="00E065BF">
      <w:pPr>
        <w:pStyle w:val="Instructions"/>
      </w:pPr>
      <w:r w:rsidRPr="002C38EC">
        <w:t>Using the following criteria, assess whether the students met each one.</w:t>
      </w:r>
    </w:p>
    <w:tbl>
      <w:tblPr>
        <w:tblW w:w="8533" w:type="dxa"/>
        <w:tblLook w:val="01E0" w:firstRow="1" w:lastRow="1" w:firstColumn="1" w:lastColumn="1" w:noHBand="0" w:noVBand="0"/>
      </w:tblPr>
      <w:tblGrid>
        <w:gridCol w:w="5388"/>
        <w:gridCol w:w="240"/>
        <w:gridCol w:w="960"/>
        <w:gridCol w:w="1015"/>
        <w:gridCol w:w="930"/>
      </w:tblGrid>
      <w:tr w:rsidR="001E0703" w:rsidRPr="008447A8" w14:paraId="00E59074" w14:textId="77777777">
        <w:tc>
          <w:tcPr>
            <w:tcW w:w="5388" w:type="dxa"/>
            <w:tcBorders>
              <w:top w:val="single" w:sz="4" w:space="0" w:color="auto"/>
            </w:tcBorders>
          </w:tcPr>
          <w:p w14:paraId="331265F0" w14:textId="77777777" w:rsidR="001E0703" w:rsidRPr="00ED4202" w:rsidRDefault="001E0703" w:rsidP="00E64B82">
            <w:pPr>
              <w:pStyle w:val="BodyText"/>
            </w:pPr>
          </w:p>
        </w:tc>
        <w:tc>
          <w:tcPr>
            <w:tcW w:w="240" w:type="dxa"/>
            <w:tcBorders>
              <w:top w:val="single" w:sz="4" w:space="0" w:color="auto"/>
            </w:tcBorders>
          </w:tcPr>
          <w:p w14:paraId="63DD8000" w14:textId="77777777" w:rsidR="001E0703" w:rsidRPr="00ED4202" w:rsidRDefault="001E0703" w:rsidP="00E64B82">
            <w:pPr>
              <w:pStyle w:val="BodyText"/>
            </w:pPr>
          </w:p>
        </w:tc>
        <w:tc>
          <w:tcPr>
            <w:tcW w:w="960" w:type="dxa"/>
            <w:tcBorders>
              <w:top w:val="single" w:sz="4" w:space="0" w:color="auto"/>
            </w:tcBorders>
          </w:tcPr>
          <w:p w14:paraId="43847BB5" w14:textId="77777777" w:rsidR="001E0703" w:rsidRPr="00ED4202" w:rsidRDefault="001E0703" w:rsidP="00900366">
            <w:pPr>
              <w:pStyle w:val="CrieriaTablelist"/>
            </w:pPr>
            <w:r w:rsidRPr="00ED4202">
              <w:t>Met</w:t>
            </w:r>
          </w:p>
        </w:tc>
        <w:tc>
          <w:tcPr>
            <w:tcW w:w="1015" w:type="dxa"/>
            <w:tcBorders>
              <w:top w:val="single" w:sz="4" w:space="0" w:color="auto"/>
            </w:tcBorders>
          </w:tcPr>
          <w:p w14:paraId="4C8AA452" w14:textId="77777777" w:rsidR="001E0703" w:rsidRPr="00ED4202" w:rsidRDefault="001E0703" w:rsidP="00900366">
            <w:pPr>
              <w:pStyle w:val="CrieriaTablelist"/>
            </w:pPr>
            <w:r w:rsidRPr="00ED4202">
              <w:t>Partially Met</w:t>
            </w:r>
          </w:p>
        </w:tc>
        <w:tc>
          <w:tcPr>
            <w:tcW w:w="930" w:type="dxa"/>
            <w:tcBorders>
              <w:top w:val="single" w:sz="4" w:space="0" w:color="auto"/>
            </w:tcBorders>
          </w:tcPr>
          <w:p w14:paraId="7DCEC842" w14:textId="77777777" w:rsidR="001E0703" w:rsidRPr="00ED4202" w:rsidRDefault="001E0703" w:rsidP="00900366">
            <w:pPr>
              <w:pStyle w:val="CrieriaTablelist"/>
            </w:pPr>
            <w:r w:rsidRPr="00ED4202">
              <w:t>Didn’t Meet</w:t>
            </w:r>
          </w:p>
        </w:tc>
      </w:tr>
      <w:tr w:rsidR="001E0703" w:rsidRPr="008447A8" w14:paraId="31416D7D" w14:textId="77777777">
        <w:tc>
          <w:tcPr>
            <w:tcW w:w="5388" w:type="dxa"/>
          </w:tcPr>
          <w:p w14:paraId="01E36B04" w14:textId="77777777" w:rsidR="008447A8" w:rsidRPr="00ED4202" w:rsidRDefault="006F0581" w:rsidP="009C05BB">
            <w:pPr>
              <w:pStyle w:val="CrieriaTablelist"/>
            </w:pPr>
            <w:r w:rsidRPr="00ED4202">
              <w:t xml:space="preserve">The </w:t>
            </w:r>
            <w:r w:rsidR="009C05BB">
              <w:t>u</w:t>
            </w:r>
            <w:r w:rsidRPr="00ED4202">
              <w:t xml:space="preserve">ser </w:t>
            </w:r>
            <w:r w:rsidR="009C05BB">
              <w:t>t</w:t>
            </w:r>
            <w:r w:rsidRPr="00ED4202">
              <w:t xml:space="preserve">esting </w:t>
            </w:r>
            <w:r w:rsidR="009C05BB">
              <w:t>p</w:t>
            </w:r>
            <w:r w:rsidRPr="00ED4202">
              <w:t>lan identifies clear goals for testing the site.</w:t>
            </w:r>
            <w:r w:rsidRPr="00ED4202" w:rsidDel="006F0581">
              <w:t xml:space="preserve"> </w:t>
            </w:r>
          </w:p>
        </w:tc>
        <w:tc>
          <w:tcPr>
            <w:tcW w:w="240" w:type="dxa"/>
          </w:tcPr>
          <w:p w14:paraId="0C8D26C3" w14:textId="77777777" w:rsidR="001E0703" w:rsidRPr="00ED4202" w:rsidRDefault="001E0703" w:rsidP="00E64B82">
            <w:pPr>
              <w:pStyle w:val="BodyText"/>
              <w:spacing w:before="100"/>
            </w:pPr>
          </w:p>
        </w:tc>
        <w:tc>
          <w:tcPr>
            <w:tcW w:w="960" w:type="dxa"/>
          </w:tcPr>
          <w:p w14:paraId="1E14CF8F" w14:textId="77777777" w:rsidR="001E0703" w:rsidRPr="00ED4202" w:rsidRDefault="001E0703" w:rsidP="00900366">
            <w:pPr>
              <w:pStyle w:val="Checkboxplacement"/>
            </w:pPr>
            <w:r w:rsidRPr="00ED4202">
              <w:t>□</w:t>
            </w:r>
          </w:p>
        </w:tc>
        <w:tc>
          <w:tcPr>
            <w:tcW w:w="1015" w:type="dxa"/>
          </w:tcPr>
          <w:p w14:paraId="1F6B5B71" w14:textId="77777777" w:rsidR="001E0703" w:rsidRPr="00ED4202" w:rsidRDefault="001E0703" w:rsidP="00900366">
            <w:pPr>
              <w:pStyle w:val="Checkboxplacement"/>
            </w:pPr>
            <w:r w:rsidRPr="00ED4202">
              <w:t>□</w:t>
            </w:r>
          </w:p>
        </w:tc>
        <w:tc>
          <w:tcPr>
            <w:tcW w:w="930" w:type="dxa"/>
          </w:tcPr>
          <w:p w14:paraId="749FCB26" w14:textId="77777777" w:rsidR="001E0703" w:rsidRPr="00ED4202" w:rsidRDefault="001E0703" w:rsidP="00900366">
            <w:pPr>
              <w:pStyle w:val="Checkboxplacement"/>
            </w:pPr>
            <w:r w:rsidRPr="00ED4202">
              <w:t>□</w:t>
            </w:r>
          </w:p>
        </w:tc>
      </w:tr>
      <w:tr w:rsidR="001E0703" w:rsidRPr="007170EA" w14:paraId="4A89D412" w14:textId="77777777">
        <w:tc>
          <w:tcPr>
            <w:tcW w:w="5388" w:type="dxa"/>
          </w:tcPr>
          <w:p w14:paraId="3612117A" w14:textId="77777777" w:rsidR="001E0703" w:rsidRPr="00ED4202" w:rsidRDefault="006F0581" w:rsidP="00900366">
            <w:pPr>
              <w:pStyle w:val="CrieriaTablelist"/>
            </w:pPr>
            <w:r w:rsidRPr="00ED4202">
              <w:t xml:space="preserve">The </w:t>
            </w:r>
            <w:r w:rsidR="009C05BB">
              <w:t>u</w:t>
            </w:r>
            <w:r w:rsidR="009C05BB" w:rsidRPr="00ED4202">
              <w:t xml:space="preserve">ser </w:t>
            </w:r>
            <w:r w:rsidR="009C05BB">
              <w:t>t</w:t>
            </w:r>
            <w:r w:rsidR="009C05BB" w:rsidRPr="00ED4202">
              <w:t xml:space="preserve">esting </w:t>
            </w:r>
            <w:r w:rsidR="009C05BB">
              <w:t>p</w:t>
            </w:r>
            <w:r w:rsidR="009C05BB" w:rsidRPr="00ED4202">
              <w:t>lan</w:t>
            </w:r>
            <w:r w:rsidR="009C05BB">
              <w:t xml:space="preserve"> </w:t>
            </w:r>
            <w:r w:rsidRPr="00ED4202">
              <w:t>defines the proposed number of testers and includes a detailed and accurate description of the target audience’s age range, gender, job type, and technology skill</w:t>
            </w:r>
            <w:r w:rsidR="00AB7967" w:rsidRPr="00ED4202">
              <w:t>.</w:t>
            </w:r>
          </w:p>
        </w:tc>
        <w:tc>
          <w:tcPr>
            <w:tcW w:w="240" w:type="dxa"/>
          </w:tcPr>
          <w:p w14:paraId="6E355095" w14:textId="77777777" w:rsidR="001E0703" w:rsidRPr="00ED4202" w:rsidRDefault="001E0703" w:rsidP="00E64B82">
            <w:pPr>
              <w:pStyle w:val="BodyText"/>
              <w:spacing w:before="100"/>
            </w:pPr>
          </w:p>
        </w:tc>
        <w:tc>
          <w:tcPr>
            <w:tcW w:w="960" w:type="dxa"/>
          </w:tcPr>
          <w:p w14:paraId="0E61471D" w14:textId="77777777" w:rsidR="001E0703" w:rsidRPr="00ED4202" w:rsidRDefault="001E0703" w:rsidP="00900366">
            <w:pPr>
              <w:pStyle w:val="Checkboxplacement"/>
            </w:pPr>
            <w:r w:rsidRPr="00ED4202">
              <w:t>□</w:t>
            </w:r>
          </w:p>
        </w:tc>
        <w:tc>
          <w:tcPr>
            <w:tcW w:w="1015" w:type="dxa"/>
          </w:tcPr>
          <w:p w14:paraId="44F1D510" w14:textId="77777777" w:rsidR="001E0703" w:rsidRPr="00ED4202" w:rsidRDefault="001E0703" w:rsidP="00900366">
            <w:pPr>
              <w:pStyle w:val="Checkboxplacement"/>
            </w:pPr>
            <w:r w:rsidRPr="00ED4202">
              <w:t>□</w:t>
            </w:r>
          </w:p>
        </w:tc>
        <w:tc>
          <w:tcPr>
            <w:tcW w:w="930" w:type="dxa"/>
          </w:tcPr>
          <w:p w14:paraId="0C87A321" w14:textId="77777777" w:rsidR="001E0703" w:rsidRPr="00ED4202" w:rsidRDefault="001E0703" w:rsidP="00900366">
            <w:pPr>
              <w:pStyle w:val="Checkboxplacement"/>
            </w:pPr>
            <w:r w:rsidRPr="00ED4202">
              <w:t>□</w:t>
            </w:r>
          </w:p>
        </w:tc>
      </w:tr>
      <w:tr w:rsidR="001E0703" w:rsidRPr="007170EA" w14:paraId="7B292EB7" w14:textId="77777777">
        <w:tc>
          <w:tcPr>
            <w:tcW w:w="5388" w:type="dxa"/>
          </w:tcPr>
          <w:p w14:paraId="2499A164" w14:textId="77777777" w:rsidR="001E0703" w:rsidRPr="00ED4202" w:rsidRDefault="006F0581" w:rsidP="009C05BB">
            <w:pPr>
              <w:pStyle w:val="CrieriaTablelist"/>
              <w:rPr>
                <w:b/>
              </w:rPr>
            </w:pPr>
            <w:r w:rsidRPr="00ED4202">
              <w:t xml:space="preserve">The </w:t>
            </w:r>
            <w:r w:rsidR="009C05BB">
              <w:t>u</w:t>
            </w:r>
            <w:r w:rsidR="009C05BB" w:rsidRPr="00ED4202">
              <w:t xml:space="preserve">ser </w:t>
            </w:r>
            <w:r w:rsidR="009C05BB">
              <w:t>t</w:t>
            </w:r>
            <w:r w:rsidR="009C05BB" w:rsidRPr="00ED4202">
              <w:t xml:space="preserve">esting </w:t>
            </w:r>
            <w:r w:rsidR="009C05BB">
              <w:t>p</w:t>
            </w:r>
            <w:r w:rsidR="009C05BB" w:rsidRPr="00ED4202">
              <w:t>lan</w:t>
            </w:r>
            <w:r w:rsidRPr="00ED4202">
              <w:t xml:space="preserve"> contains clear descriptions of the testing method</w:t>
            </w:r>
            <w:r w:rsidR="00B326BD">
              <w:t>;</w:t>
            </w:r>
            <w:r w:rsidRPr="00ED4202">
              <w:t xml:space="preserve"> </w:t>
            </w:r>
            <w:r w:rsidR="009C05BB">
              <w:t>the ways</w:t>
            </w:r>
            <w:r w:rsidR="009C05BB" w:rsidRPr="00ED4202">
              <w:t xml:space="preserve"> </w:t>
            </w:r>
            <w:r w:rsidR="009C05BB">
              <w:t xml:space="preserve">that </w:t>
            </w:r>
            <w:r w:rsidRPr="00ED4202">
              <w:t>testers will access the site</w:t>
            </w:r>
            <w:r w:rsidR="009C05BB">
              <w:t>;</w:t>
            </w:r>
            <w:r w:rsidRPr="00ED4202">
              <w:t xml:space="preserve"> the computer platforms, browsers, and connection types to be used</w:t>
            </w:r>
            <w:r w:rsidR="009C05BB">
              <w:t>;</w:t>
            </w:r>
            <w:r w:rsidRPr="00ED4202">
              <w:t xml:space="preserve"> the method for recording the test</w:t>
            </w:r>
            <w:r w:rsidR="009C05BB">
              <w:t>;</w:t>
            </w:r>
            <w:r w:rsidRPr="00ED4202">
              <w:t xml:space="preserve"> and the plan for compensating the testers</w:t>
            </w:r>
            <w:r w:rsidR="00AB7967" w:rsidRPr="00ED4202">
              <w:t>.</w:t>
            </w:r>
          </w:p>
        </w:tc>
        <w:tc>
          <w:tcPr>
            <w:tcW w:w="240" w:type="dxa"/>
          </w:tcPr>
          <w:p w14:paraId="34D12D8E" w14:textId="77777777" w:rsidR="001E0703" w:rsidRPr="00ED4202" w:rsidRDefault="001E0703" w:rsidP="00E64B82">
            <w:pPr>
              <w:pStyle w:val="BodyText"/>
              <w:spacing w:before="100"/>
            </w:pPr>
          </w:p>
        </w:tc>
        <w:tc>
          <w:tcPr>
            <w:tcW w:w="960" w:type="dxa"/>
          </w:tcPr>
          <w:p w14:paraId="57CD6B37" w14:textId="77777777" w:rsidR="001E0703" w:rsidRPr="00ED4202" w:rsidRDefault="001E0703" w:rsidP="00900366">
            <w:pPr>
              <w:pStyle w:val="Checkboxplacement"/>
            </w:pPr>
            <w:r w:rsidRPr="00ED4202">
              <w:t>□</w:t>
            </w:r>
          </w:p>
        </w:tc>
        <w:tc>
          <w:tcPr>
            <w:tcW w:w="1015" w:type="dxa"/>
          </w:tcPr>
          <w:p w14:paraId="7E96F385" w14:textId="77777777" w:rsidR="001E0703" w:rsidRPr="00ED4202" w:rsidRDefault="001E0703" w:rsidP="00900366">
            <w:pPr>
              <w:pStyle w:val="Checkboxplacement"/>
            </w:pPr>
            <w:r w:rsidRPr="00ED4202">
              <w:t>□</w:t>
            </w:r>
          </w:p>
        </w:tc>
        <w:tc>
          <w:tcPr>
            <w:tcW w:w="930" w:type="dxa"/>
          </w:tcPr>
          <w:p w14:paraId="00092DA8" w14:textId="77777777" w:rsidR="001E0703" w:rsidRPr="00ED4202" w:rsidRDefault="001E0703" w:rsidP="00900366">
            <w:pPr>
              <w:pStyle w:val="Checkboxplacement"/>
            </w:pPr>
            <w:r w:rsidRPr="00ED4202">
              <w:t>□</w:t>
            </w:r>
          </w:p>
        </w:tc>
      </w:tr>
      <w:tr w:rsidR="001E0703" w:rsidRPr="00FE5D25" w14:paraId="35584BDF" w14:textId="77777777" w:rsidTr="009C05BB">
        <w:tc>
          <w:tcPr>
            <w:tcW w:w="5388" w:type="dxa"/>
          </w:tcPr>
          <w:p w14:paraId="75F21485" w14:textId="77777777" w:rsidR="001E0703" w:rsidRPr="00ED4202" w:rsidRDefault="006F0581" w:rsidP="00FF2A2B">
            <w:pPr>
              <w:pStyle w:val="CrieriaTablelist"/>
              <w:rPr>
                <w:b/>
              </w:rPr>
            </w:pPr>
            <w:r w:rsidRPr="00ED4202">
              <w:t xml:space="preserve">The </w:t>
            </w:r>
            <w:r w:rsidR="009C05BB">
              <w:t>u</w:t>
            </w:r>
            <w:r w:rsidR="009C05BB" w:rsidRPr="00ED4202">
              <w:t xml:space="preserve">ser </w:t>
            </w:r>
            <w:r w:rsidR="009C05BB">
              <w:t>t</w:t>
            </w:r>
            <w:r w:rsidR="009C05BB" w:rsidRPr="00ED4202">
              <w:t xml:space="preserve">esting </w:t>
            </w:r>
            <w:r w:rsidR="009C05BB">
              <w:t>p</w:t>
            </w:r>
            <w:r w:rsidR="009C05BB" w:rsidRPr="00ED4202">
              <w:t>lan</w:t>
            </w:r>
            <w:r w:rsidRPr="00ED4202">
              <w:t xml:space="preserve"> clearly explains how students will observe the test, how </w:t>
            </w:r>
            <w:r w:rsidR="00DA3A5E" w:rsidRPr="00ED4202">
              <w:t>they</w:t>
            </w:r>
            <w:r w:rsidRPr="00ED4202">
              <w:t xml:space="preserve"> will record information, and what information </w:t>
            </w:r>
            <w:r w:rsidR="00DA3A5E" w:rsidRPr="00ED4202">
              <w:t>they</w:t>
            </w:r>
            <w:r w:rsidRPr="00ED4202">
              <w:t xml:space="preserve"> will record</w:t>
            </w:r>
            <w:r w:rsidR="00AB7967" w:rsidRPr="00ED4202">
              <w:t>.</w:t>
            </w:r>
          </w:p>
        </w:tc>
        <w:tc>
          <w:tcPr>
            <w:tcW w:w="240" w:type="dxa"/>
          </w:tcPr>
          <w:p w14:paraId="630A2B79" w14:textId="77777777" w:rsidR="001E0703" w:rsidRPr="00ED4202" w:rsidRDefault="001E0703" w:rsidP="00E64B82">
            <w:pPr>
              <w:pStyle w:val="BodyText"/>
              <w:spacing w:before="100"/>
            </w:pPr>
          </w:p>
        </w:tc>
        <w:tc>
          <w:tcPr>
            <w:tcW w:w="960" w:type="dxa"/>
          </w:tcPr>
          <w:p w14:paraId="1832B639" w14:textId="77777777" w:rsidR="001E0703" w:rsidRPr="00ED4202" w:rsidRDefault="001E0703" w:rsidP="00900366">
            <w:pPr>
              <w:pStyle w:val="Checkboxplacement"/>
            </w:pPr>
            <w:r w:rsidRPr="00ED4202">
              <w:t>□</w:t>
            </w:r>
          </w:p>
        </w:tc>
        <w:tc>
          <w:tcPr>
            <w:tcW w:w="1015" w:type="dxa"/>
          </w:tcPr>
          <w:p w14:paraId="6C856672" w14:textId="77777777" w:rsidR="001E0703" w:rsidRPr="00ED4202" w:rsidRDefault="001E0703" w:rsidP="00900366">
            <w:pPr>
              <w:pStyle w:val="Checkboxplacement"/>
            </w:pPr>
            <w:r w:rsidRPr="00ED4202">
              <w:t>□</w:t>
            </w:r>
          </w:p>
        </w:tc>
        <w:tc>
          <w:tcPr>
            <w:tcW w:w="930" w:type="dxa"/>
          </w:tcPr>
          <w:p w14:paraId="54B81707" w14:textId="77777777" w:rsidR="001E0703" w:rsidRPr="00ED4202" w:rsidRDefault="001E0703" w:rsidP="00900366">
            <w:pPr>
              <w:pStyle w:val="Checkboxplacement"/>
            </w:pPr>
            <w:r w:rsidRPr="00ED4202">
              <w:t>□</w:t>
            </w:r>
          </w:p>
        </w:tc>
      </w:tr>
      <w:tr w:rsidR="001E0703" w:rsidRPr="00FE5D25" w14:paraId="75D42070" w14:textId="77777777" w:rsidTr="009C05BB">
        <w:tc>
          <w:tcPr>
            <w:tcW w:w="5388" w:type="dxa"/>
          </w:tcPr>
          <w:p w14:paraId="17638C2C" w14:textId="77777777" w:rsidR="001E0703" w:rsidRPr="00ED4202" w:rsidRDefault="006F0581" w:rsidP="00900366">
            <w:pPr>
              <w:pStyle w:val="CrieriaTablelist"/>
            </w:pPr>
            <w:r w:rsidRPr="00ED4202">
              <w:t xml:space="preserve">The </w:t>
            </w:r>
            <w:r w:rsidR="009C05BB">
              <w:t>u</w:t>
            </w:r>
            <w:r w:rsidR="009C05BB" w:rsidRPr="00ED4202">
              <w:t xml:space="preserve">ser </w:t>
            </w:r>
            <w:r w:rsidR="009C05BB">
              <w:t>t</w:t>
            </w:r>
            <w:r w:rsidR="009C05BB" w:rsidRPr="00ED4202">
              <w:t xml:space="preserve">esting </w:t>
            </w:r>
            <w:r w:rsidR="009C05BB">
              <w:t>p</w:t>
            </w:r>
            <w:r w:rsidR="009C05BB" w:rsidRPr="00ED4202">
              <w:t>lan</w:t>
            </w:r>
            <w:r w:rsidR="009C05BB">
              <w:t xml:space="preserve"> </w:t>
            </w:r>
            <w:r w:rsidRPr="00ED4202">
              <w:t xml:space="preserve">explains how </w:t>
            </w:r>
            <w:r w:rsidR="00DA3A5E" w:rsidRPr="00ED4202">
              <w:t>students</w:t>
            </w:r>
            <w:r w:rsidRPr="00ED4202">
              <w:t xml:space="preserve"> will summarize the test results and how </w:t>
            </w:r>
            <w:r w:rsidR="00DA3A5E" w:rsidRPr="00ED4202">
              <w:t>they</w:t>
            </w:r>
            <w:r w:rsidRPr="00ED4202">
              <w:t xml:space="preserve"> will integrate the results into the website</w:t>
            </w:r>
            <w:r w:rsidR="00AB7967" w:rsidRPr="00ED4202">
              <w:t>.</w:t>
            </w:r>
          </w:p>
        </w:tc>
        <w:tc>
          <w:tcPr>
            <w:tcW w:w="240" w:type="dxa"/>
          </w:tcPr>
          <w:p w14:paraId="61052583" w14:textId="77777777" w:rsidR="001E0703" w:rsidRPr="00ED4202" w:rsidRDefault="001E0703" w:rsidP="00E64B82">
            <w:pPr>
              <w:pStyle w:val="BodyText"/>
              <w:spacing w:before="100"/>
            </w:pPr>
          </w:p>
        </w:tc>
        <w:tc>
          <w:tcPr>
            <w:tcW w:w="960" w:type="dxa"/>
          </w:tcPr>
          <w:p w14:paraId="1D7CEEE7" w14:textId="77777777" w:rsidR="001E0703" w:rsidRPr="00ED4202" w:rsidRDefault="001E0703" w:rsidP="00900366">
            <w:pPr>
              <w:pStyle w:val="Checkboxplacement"/>
            </w:pPr>
            <w:r w:rsidRPr="00ED4202">
              <w:t>□</w:t>
            </w:r>
          </w:p>
        </w:tc>
        <w:tc>
          <w:tcPr>
            <w:tcW w:w="1015" w:type="dxa"/>
          </w:tcPr>
          <w:p w14:paraId="5CE5E55D" w14:textId="77777777" w:rsidR="001E0703" w:rsidRPr="00ED4202" w:rsidRDefault="001E0703" w:rsidP="00900366">
            <w:pPr>
              <w:pStyle w:val="Checkboxplacement"/>
            </w:pPr>
            <w:r w:rsidRPr="00ED4202">
              <w:t>□</w:t>
            </w:r>
          </w:p>
        </w:tc>
        <w:tc>
          <w:tcPr>
            <w:tcW w:w="930" w:type="dxa"/>
          </w:tcPr>
          <w:p w14:paraId="7A9D0BA1" w14:textId="77777777" w:rsidR="001E0703" w:rsidRPr="00ED4202" w:rsidRDefault="001E0703" w:rsidP="00900366">
            <w:pPr>
              <w:pStyle w:val="Checkboxplacement"/>
            </w:pPr>
            <w:r w:rsidRPr="00ED4202">
              <w:t>□</w:t>
            </w:r>
          </w:p>
        </w:tc>
      </w:tr>
    </w:tbl>
    <w:p w14:paraId="65ED59C1" w14:textId="77777777" w:rsidR="00DC71AC" w:rsidRPr="002C38EC" w:rsidRDefault="00DC71AC" w:rsidP="001E0703">
      <w:pPr>
        <w:pStyle w:val="BodyText"/>
      </w:pPr>
    </w:p>
    <w:p w14:paraId="5D991EB2" w14:textId="77777777" w:rsidR="00DC71AC" w:rsidRPr="002C38EC" w:rsidRDefault="00DC71AC" w:rsidP="00E065BF">
      <w:pPr>
        <w:pStyle w:val="Instructions"/>
      </w:pPr>
      <w:r w:rsidRPr="002C38EC">
        <w:t>Additional Comments:</w:t>
      </w:r>
    </w:p>
    <w:p w14:paraId="563B8DD8" w14:textId="77777777" w:rsidR="00DC71AC" w:rsidRPr="002C38EC" w:rsidRDefault="00DC71AC" w:rsidP="00743BD0">
      <w:pPr>
        <w:pStyle w:val="Instructions"/>
        <w:spacing w:line="360" w:lineRule="atLeast"/>
      </w:pPr>
      <w:r w:rsidRPr="002C38EC">
        <w:t>_____________________________________________________________________________</w:t>
      </w:r>
    </w:p>
    <w:p w14:paraId="45BD88FC" w14:textId="77777777" w:rsidR="00DC71AC" w:rsidRPr="002C38EC" w:rsidRDefault="00DC71AC" w:rsidP="00743BD0">
      <w:pPr>
        <w:pStyle w:val="Instructions"/>
        <w:spacing w:line="360" w:lineRule="atLeast"/>
      </w:pPr>
      <w:r w:rsidRPr="002C38EC">
        <w:t>_____________________________________________________________________________</w:t>
      </w:r>
    </w:p>
    <w:p w14:paraId="133D0C82" w14:textId="77777777" w:rsidR="00DC71AC" w:rsidRPr="002C38EC" w:rsidRDefault="00DC71AC" w:rsidP="00743BD0">
      <w:pPr>
        <w:pStyle w:val="Instructions"/>
        <w:spacing w:line="360" w:lineRule="atLeast"/>
      </w:pPr>
      <w:r w:rsidRPr="002C38EC">
        <w:t>_____________________________________________________________________________</w:t>
      </w:r>
    </w:p>
    <w:p w14:paraId="28158C5A" w14:textId="77777777" w:rsidR="00DC71AC" w:rsidRPr="002C38EC" w:rsidRDefault="00DC71AC" w:rsidP="00743BD0">
      <w:pPr>
        <w:pStyle w:val="Instructions"/>
        <w:spacing w:line="360" w:lineRule="atLeast"/>
      </w:pPr>
      <w:r w:rsidRPr="002C38EC">
        <w:t>_____________________________________________________________________________</w:t>
      </w:r>
    </w:p>
    <w:p w14:paraId="5DB62A37" w14:textId="77777777" w:rsidR="00E121D3" w:rsidRDefault="00E121D3" w:rsidP="00E121D3">
      <w:pPr>
        <w:pStyle w:val="ResourceNo"/>
      </w:pPr>
      <w:r>
        <w:lastRenderedPageBreak/>
        <w:t>Teacher Resource 11.4</w:t>
      </w:r>
    </w:p>
    <w:p w14:paraId="307E71CC" w14:textId="77777777" w:rsidR="00E121D3" w:rsidRDefault="00E121D3" w:rsidP="00E121D3">
      <w:pPr>
        <w:pStyle w:val="ResourceTitle"/>
      </w:pPr>
      <w:r>
        <w:t>Rubric: Client Website</w:t>
      </w:r>
    </w:p>
    <w:p w14:paraId="7DE07593" w14:textId="77777777" w:rsidR="00E121D3" w:rsidRDefault="00E121D3" w:rsidP="00E121D3">
      <w:pPr>
        <w:pStyle w:val="Instructions"/>
      </w:pPr>
      <w:r>
        <w:t>Student Names:________________________________________________________ Date:_________</w:t>
      </w:r>
    </w:p>
    <w:tbl>
      <w:tblPr>
        <w:tblW w:w="0" w:type="auto"/>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1426"/>
        <w:gridCol w:w="2059"/>
        <w:gridCol w:w="2045"/>
        <w:gridCol w:w="2189"/>
        <w:gridCol w:w="1911"/>
      </w:tblGrid>
      <w:tr w:rsidR="00E121D3" w14:paraId="373E5865" w14:textId="77777777" w:rsidTr="00E121D3">
        <w:trPr>
          <w:trHeight w:val="475"/>
          <w:tblHeader/>
        </w:trPr>
        <w:tc>
          <w:tcPr>
            <w:tcW w:w="1426" w:type="dxa"/>
            <w:tcBorders>
              <w:top w:val="single" w:sz="4" w:space="0" w:color="auto"/>
              <w:left w:val="single" w:sz="4" w:space="0" w:color="auto"/>
              <w:bottom w:val="single" w:sz="4" w:space="0" w:color="auto"/>
              <w:right w:val="single" w:sz="4" w:space="0" w:color="auto"/>
            </w:tcBorders>
            <w:shd w:val="clear" w:color="auto" w:fill="336699"/>
          </w:tcPr>
          <w:p w14:paraId="270B79C5" w14:textId="77777777" w:rsidR="00E121D3" w:rsidRDefault="00E121D3">
            <w:pPr>
              <w:pStyle w:val="TableHeadings"/>
              <w:spacing w:line="240" w:lineRule="auto"/>
            </w:pPr>
          </w:p>
        </w:tc>
        <w:tc>
          <w:tcPr>
            <w:tcW w:w="2059" w:type="dxa"/>
            <w:tcBorders>
              <w:top w:val="single" w:sz="4" w:space="0" w:color="auto"/>
              <w:left w:val="single" w:sz="4" w:space="0" w:color="auto"/>
              <w:bottom w:val="single" w:sz="4" w:space="0" w:color="auto"/>
              <w:right w:val="single" w:sz="4" w:space="0" w:color="auto"/>
            </w:tcBorders>
            <w:shd w:val="clear" w:color="auto" w:fill="336699"/>
            <w:hideMark/>
          </w:tcPr>
          <w:p w14:paraId="7E4B4DA9" w14:textId="77777777" w:rsidR="00E121D3" w:rsidRDefault="00E121D3">
            <w:pPr>
              <w:pStyle w:val="RubricTableheadings"/>
            </w:pPr>
            <w:r>
              <w:t>Exemplary</w:t>
            </w:r>
          </w:p>
        </w:tc>
        <w:tc>
          <w:tcPr>
            <w:tcW w:w="2045" w:type="dxa"/>
            <w:tcBorders>
              <w:top w:val="single" w:sz="4" w:space="0" w:color="auto"/>
              <w:left w:val="single" w:sz="4" w:space="0" w:color="auto"/>
              <w:bottom w:val="single" w:sz="4" w:space="0" w:color="auto"/>
              <w:right w:val="single" w:sz="4" w:space="0" w:color="auto"/>
            </w:tcBorders>
            <w:shd w:val="clear" w:color="auto" w:fill="336699"/>
            <w:hideMark/>
          </w:tcPr>
          <w:p w14:paraId="29EF3718" w14:textId="77777777" w:rsidR="00E121D3" w:rsidRDefault="00E121D3">
            <w:pPr>
              <w:pStyle w:val="RubricTableheadings"/>
            </w:pPr>
            <w:r>
              <w:t>Solid</w:t>
            </w:r>
          </w:p>
        </w:tc>
        <w:tc>
          <w:tcPr>
            <w:tcW w:w="2189" w:type="dxa"/>
            <w:tcBorders>
              <w:top w:val="single" w:sz="4" w:space="0" w:color="auto"/>
              <w:left w:val="single" w:sz="4" w:space="0" w:color="auto"/>
              <w:bottom w:val="single" w:sz="4" w:space="0" w:color="auto"/>
              <w:right w:val="single" w:sz="4" w:space="0" w:color="auto"/>
            </w:tcBorders>
            <w:shd w:val="clear" w:color="auto" w:fill="336699"/>
            <w:hideMark/>
          </w:tcPr>
          <w:p w14:paraId="5921605F" w14:textId="77777777" w:rsidR="00E121D3" w:rsidRDefault="00E121D3">
            <w:pPr>
              <w:pStyle w:val="RubricTableheadings"/>
            </w:pPr>
            <w:r>
              <w:t>Developing</w:t>
            </w:r>
          </w:p>
        </w:tc>
        <w:tc>
          <w:tcPr>
            <w:tcW w:w="1911" w:type="dxa"/>
            <w:tcBorders>
              <w:top w:val="single" w:sz="4" w:space="0" w:color="auto"/>
              <w:left w:val="single" w:sz="4" w:space="0" w:color="auto"/>
              <w:bottom w:val="single" w:sz="4" w:space="0" w:color="auto"/>
              <w:right w:val="single" w:sz="4" w:space="0" w:color="auto"/>
            </w:tcBorders>
            <w:shd w:val="clear" w:color="auto" w:fill="336699"/>
            <w:hideMark/>
          </w:tcPr>
          <w:p w14:paraId="707AEF61" w14:textId="77777777" w:rsidR="00E121D3" w:rsidRDefault="00E121D3">
            <w:pPr>
              <w:pStyle w:val="RubricTableheadings"/>
            </w:pPr>
            <w:r>
              <w:t>Needs Attention</w:t>
            </w:r>
          </w:p>
        </w:tc>
      </w:tr>
      <w:tr w:rsidR="00E121D3" w14:paraId="20C099D9" w14:textId="77777777" w:rsidTr="00E121D3">
        <w:trPr>
          <w:cantSplit/>
          <w:trHeight w:val="1824"/>
        </w:trPr>
        <w:tc>
          <w:tcPr>
            <w:tcW w:w="1426"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6DD1F3C7" w14:textId="77777777" w:rsidR="00E121D3" w:rsidRDefault="00E121D3">
            <w:pPr>
              <w:pStyle w:val="Blanklines"/>
              <w:widowControl w:val="0"/>
              <w:suppressAutoHyphens/>
              <w:autoSpaceDE w:val="0"/>
              <w:autoSpaceDN w:val="0"/>
              <w:adjustRightInd w:val="0"/>
              <w:spacing w:before="120"/>
              <w:textAlignment w:val="center"/>
              <w:rPr>
                <w:rFonts w:cs="Tahoma"/>
                <w:b/>
                <w:color w:val="000000"/>
                <w:szCs w:val="20"/>
              </w:rPr>
            </w:pPr>
            <w:r>
              <w:rPr>
                <w:rFonts w:cs="Tahoma"/>
                <w:b/>
                <w:color w:val="000000"/>
                <w:szCs w:val="20"/>
              </w:rPr>
              <w:t>Client</w:t>
            </w:r>
            <w:r>
              <w:rPr>
                <w:rFonts w:cs="Tahoma"/>
                <w:b/>
                <w:color w:val="000000"/>
                <w:szCs w:val="20"/>
              </w:rPr>
              <w:br/>
              <w:t>Requirements</w:t>
            </w:r>
          </w:p>
        </w:tc>
        <w:tc>
          <w:tcPr>
            <w:tcW w:w="205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2A82185F" w14:textId="77777777" w:rsidR="00E121D3" w:rsidRDefault="00E121D3">
            <w:pPr>
              <w:pStyle w:val="Blanklines"/>
              <w:widowControl w:val="0"/>
              <w:suppressAutoHyphens/>
              <w:autoSpaceDE w:val="0"/>
              <w:autoSpaceDN w:val="0"/>
              <w:adjustRightInd w:val="0"/>
              <w:spacing w:before="40" w:after="40"/>
              <w:textAlignment w:val="center"/>
            </w:pPr>
            <w:r>
              <w:t>Website successfully achieves all client goals, fully represents the client’s branding, and meets the needs of the target audience.</w:t>
            </w:r>
          </w:p>
        </w:tc>
        <w:tc>
          <w:tcPr>
            <w:tcW w:w="20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5BEDD0BF" w14:textId="77777777" w:rsidR="00E121D3" w:rsidRDefault="00E121D3">
            <w:pPr>
              <w:pStyle w:val="Blanklines"/>
              <w:widowControl w:val="0"/>
              <w:suppressAutoHyphens/>
              <w:autoSpaceDE w:val="0"/>
              <w:autoSpaceDN w:val="0"/>
              <w:adjustRightInd w:val="0"/>
              <w:spacing w:before="40" w:after="40"/>
              <w:textAlignment w:val="center"/>
              <w:rPr>
                <w:rFonts w:cs="Tahoma"/>
                <w:color w:val="000000"/>
                <w:szCs w:val="20"/>
                <w:highlight w:val="yellow"/>
              </w:rPr>
            </w:pPr>
            <w:r>
              <w:t>Website achieves most client goals, mostly represents the client’s branding, and meets the needs of the target audience.</w:t>
            </w:r>
          </w:p>
        </w:tc>
        <w:tc>
          <w:tcPr>
            <w:tcW w:w="218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4D6E203A" w14:textId="77777777" w:rsidR="00E121D3" w:rsidRDefault="00E121D3">
            <w:pPr>
              <w:pStyle w:val="Blanklines"/>
              <w:widowControl w:val="0"/>
              <w:suppressAutoHyphens/>
              <w:autoSpaceDE w:val="0"/>
              <w:autoSpaceDN w:val="0"/>
              <w:adjustRightInd w:val="0"/>
              <w:spacing w:before="40" w:after="40"/>
              <w:textAlignment w:val="center"/>
              <w:rPr>
                <w:rFonts w:cs="Tahoma"/>
                <w:color w:val="000000"/>
                <w:szCs w:val="20"/>
                <w:highlight w:val="yellow"/>
              </w:rPr>
            </w:pPr>
            <w:r>
              <w:t xml:space="preserve">Website achieves some client goals and represents the client’s </w:t>
            </w:r>
            <w:proofErr w:type="gramStart"/>
            <w:r>
              <w:t>branding, but</w:t>
            </w:r>
            <w:proofErr w:type="gramEnd"/>
            <w:r>
              <w:t xml:space="preserve"> does not meet all of the needs of the target audience.</w:t>
            </w:r>
          </w:p>
        </w:tc>
        <w:tc>
          <w:tcPr>
            <w:tcW w:w="1911"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14D7400B" w14:textId="77777777" w:rsidR="00E121D3" w:rsidRDefault="00E121D3">
            <w:pPr>
              <w:pStyle w:val="Blanklines"/>
              <w:widowControl w:val="0"/>
              <w:suppressAutoHyphens/>
              <w:autoSpaceDE w:val="0"/>
              <w:autoSpaceDN w:val="0"/>
              <w:adjustRightInd w:val="0"/>
              <w:spacing w:before="40" w:after="40"/>
              <w:textAlignment w:val="center"/>
              <w:rPr>
                <w:rFonts w:cs="Tahoma"/>
                <w:color w:val="000000"/>
                <w:szCs w:val="20"/>
                <w:highlight w:val="yellow"/>
              </w:rPr>
            </w:pPr>
            <w:r>
              <w:t>Website does not achieve any client goals or represent the client’s branding or target audience.</w:t>
            </w:r>
          </w:p>
        </w:tc>
      </w:tr>
      <w:tr w:rsidR="00E121D3" w14:paraId="6A9915D5" w14:textId="77777777" w:rsidTr="00E121D3">
        <w:trPr>
          <w:cantSplit/>
          <w:trHeight w:val="2301"/>
        </w:trPr>
        <w:tc>
          <w:tcPr>
            <w:tcW w:w="1426"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17DAE7FC" w14:textId="77777777" w:rsidR="00E121D3" w:rsidRDefault="00E121D3">
            <w:pPr>
              <w:pStyle w:val="Blanklines"/>
              <w:widowControl w:val="0"/>
              <w:suppressAutoHyphens/>
              <w:autoSpaceDE w:val="0"/>
              <w:autoSpaceDN w:val="0"/>
              <w:adjustRightInd w:val="0"/>
              <w:spacing w:before="120"/>
              <w:textAlignment w:val="center"/>
              <w:rPr>
                <w:rFonts w:cs="Tahoma"/>
                <w:b/>
                <w:color w:val="000000"/>
                <w:szCs w:val="20"/>
              </w:rPr>
            </w:pPr>
            <w:r>
              <w:rPr>
                <w:rFonts w:cs="Tahoma"/>
                <w:b/>
                <w:color w:val="000000"/>
                <w:szCs w:val="20"/>
              </w:rPr>
              <w:t xml:space="preserve">Content </w:t>
            </w:r>
          </w:p>
        </w:tc>
        <w:tc>
          <w:tcPr>
            <w:tcW w:w="205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44027355" w14:textId="77777777" w:rsidR="00E121D3" w:rsidRDefault="00E121D3">
            <w:pPr>
              <w:pStyle w:val="Blanklines"/>
              <w:widowControl w:val="0"/>
              <w:suppressAutoHyphens/>
              <w:autoSpaceDE w:val="0"/>
              <w:autoSpaceDN w:val="0"/>
              <w:adjustRightInd w:val="0"/>
              <w:spacing w:before="40" w:after="40"/>
              <w:textAlignment w:val="center"/>
              <w:rPr>
                <w:rFonts w:cs="Tahoma"/>
                <w:color w:val="000000"/>
                <w:szCs w:val="20"/>
              </w:rPr>
            </w:pPr>
            <w:r>
              <w:rPr>
                <w:rFonts w:cs="Tahoma"/>
                <w:color w:val="000000"/>
                <w:szCs w:val="20"/>
              </w:rPr>
              <w:t>Content is accurate and up-to-date, uses a consistent tone, and has no grammatical or spelling errors. All content is written for the web with clear, concise language.</w:t>
            </w:r>
          </w:p>
        </w:tc>
        <w:tc>
          <w:tcPr>
            <w:tcW w:w="20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2D0F53FB" w14:textId="77777777" w:rsidR="00E121D3" w:rsidRDefault="00E121D3">
            <w:pPr>
              <w:pStyle w:val="Blanklines"/>
              <w:widowControl w:val="0"/>
              <w:suppressAutoHyphens/>
              <w:autoSpaceDE w:val="0"/>
              <w:autoSpaceDN w:val="0"/>
              <w:adjustRightInd w:val="0"/>
              <w:spacing w:before="40" w:after="40"/>
              <w:textAlignment w:val="center"/>
              <w:rPr>
                <w:rFonts w:cs="Tahoma"/>
                <w:color w:val="000000"/>
                <w:szCs w:val="20"/>
              </w:rPr>
            </w:pPr>
            <w:r>
              <w:rPr>
                <w:rFonts w:cs="Tahoma"/>
                <w:color w:val="000000"/>
                <w:szCs w:val="20"/>
              </w:rPr>
              <w:t>Content is accurate and up-to-date and uses a consistent tone, but it has a few grammatical or spelling errors. Most of the content is written with clear, concise language.</w:t>
            </w:r>
          </w:p>
        </w:tc>
        <w:tc>
          <w:tcPr>
            <w:tcW w:w="218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40157E54" w14:textId="77777777" w:rsidR="00E121D3" w:rsidRDefault="00E121D3">
            <w:pPr>
              <w:pStyle w:val="Blanklines"/>
              <w:widowControl w:val="0"/>
              <w:suppressAutoHyphens/>
              <w:autoSpaceDE w:val="0"/>
              <w:autoSpaceDN w:val="0"/>
              <w:adjustRightInd w:val="0"/>
              <w:spacing w:before="40" w:after="40"/>
              <w:textAlignment w:val="center"/>
              <w:rPr>
                <w:rFonts w:cs="Tahoma"/>
                <w:color w:val="000000"/>
                <w:szCs w:val="20"/>
              </w:rPr>
            </w:pPr>
            <w:r>
              <w:rPr>
                <w:rFonts w:cs="Tahoma"/>
                <w:color w:val="000000"/>
                <w:szCs w:val="20"/>
              </w:rPr>
              <w:t xml:space="preserve">Content is mostly accurate and up-to-date but does not use a consistent tone. Content has </w:t>
            </w:r>
            <w:proofErr w:type="gramStart"/>
            <w:r>
              <w:rPr>
                <w:rFonts w:cs="Tahoma"/>
                <w:color w:val="000000"/>
                <w:szCs w:val="20"/>
              </w:rPr>
              <w:t>a number of</w:t>
            </w:r>
            <w:proofErr w:type="gramEnd"/>
            <w:r>
              <w:rPr>
                <w:rFonts w:cs="Tahoma"/>
                <w:color w:val="000000"/>
                <w:szCs w:val="20"/>
              </w:rPr>
              <w:t xml:space="preserve"> grammatical or spelling errors and is neither very clear nor concise.</w:t>
            </w:r>
          </w:p>
        </w:tc>
        <w:tc>
          <w:tcPr>
            <w:tcW w:w="1911"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139C348F" w14:textId="77777777" w:rsidR="00E121D3" w:rsidRDefault="00E121D3">
            <w:pPr>
              <w:pStyle w:val="Blanklines"/>
              <w:widowControl w:val="0"/>
              <w:suppressAutoHyphens/>
              <w:autoSpaceDE w:val="0"/>
              <w:autoSpaceDN w:val="0"/>
              <w:adjustRightInd w:val="0"/>
              <w:spacing w:before="40" w:after="40"/>
              <w:textAlignment w:val="center"/>
              <w:rPr>
                <w:rFonts w:cs="Tahoma"/>
                <w:color w:val="000000"/>
                <w:szCs w:val="20"/>
              </w:rPr>
            </w:pPr>
            <w:r>
              <w:rPr>
                <w:rFonts w:cs="Tahoma"/>
                <w:color w:val="000000"/>
                <w:szCs w:val="20"/>
              </w:rPr>
              <w:t>Content is inaccurate and inconsistent, contains many grammatical or spelling errors, and is not at all clear or concise.</w:t>
            </w:r>
          </w:p>
        </w:tc>
      </w:tr>
      <w:tr w:rsidR="00E121D3" w14:paraId="33133EE5" w14:textId="77777777" w:rsidTr="00E121D3">
        <w:trPr>
          <w:cantSplit/>
        </w:trPr>
        <w:tc>
          <w:tcPr>
            <w:tcW w:w="1426"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0DE77BF3" w14:textId="77777777" w:rsidR="00E121D3" w:rsidRDefault="00E121D3">
            <w:pPr>
              <w:pStyle w:val="Blanklines"/>
              <w:widowControl w:val="0"/>
              <w:suppressAutoHyphens/>
              <w:autoSpaceDE w:val="0"/>
              <w:autoSpaceDN w:val="0"/>
              <w:adjustRightInd w:val="0"/>
              <w:spacing w:before="120"/>
              <w:textAlignment w:val="center"/>
              <w:rPr>
                <w:rFonts w:cs="Tahoma"/>
                <w:b/>
                <w:color w:val="000000"/>
                <w:szCs w:val="20"/>
              </w:rPr>
            </w:pPr>
            <w:r>
              <w:rPr>
                <w:rFonts w:cs="Tahoma"/>
                <w:b/>
                <w:color w:val="000000"/>
                <w:szCs w:val="20"/>
              </w:rPr>
              <w:t>Graphics and Media</w:t>
            </w:r>
          </w:p>
        </w:tc>
        <w:tc>
          <w:tcPr>
            <w:tcW w:w="205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048ADE84" w14:textId="77777777" w:rsidR="00E121D3" w:rsidRDefault="00E121D3">
            <w:pPr>
              <w:pStyle w:val="Blanklines"/>
              <w:widowControl w:val="0"/>
              <w:suppressAutoHyphens/>
              <w:autoSpaceDE w:val="0"/>
              <w:autoSpaceDN w:val="0"/>
              <w:adjustRightInd w:val="0"/>
              <w:spacing w:before="40" w:after="40"/>
              <w:textAlignment w:val="center"/>
              <w:rPr>
                <w:rFonts w:cs="Tahoma"/>
                <w:color w:val="000000"/>
                <w:szCs w:val="20"/>
              </w:rPr>
            </w:pPr>
            <w:r>
              <w:t>Graphics, multimedia, and fonts are relevant, tasteful, and effective in supporting the site. All elements are in the proper format, tagged appropriately, and optimized for the web.</w:t>
            </w:r>
          </w:p>
        </w:tc>
        <w:tc>
          <w:tcPr>
            <w:tcW w:w="20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5E871B22" w14:textId="77777777" w:rsidR="00E121D3" w:rsidRDefault="00E121D3">
            <w:pPr>
              <w:pStyle w:val="Blanklines"/>
              <w:widowControl w:val="0"/>
              <w:suppressAutoHyphens/>
              <w:autoSpaceDE w:val="0"/>
              <w:autoSpaceDN w:val="0"/>
              <w:adjustRightInd w:val="0"/>
              <w:spacing w:before="40" w:after="40"/>
              <w:textAlignment w:val="center"/>
              <w:rPr>
                <w:rFonts w:cs="Tahoma"/>
                <w:color w:val="000000"/>
                <w:szCs w:val="20"/>
              </w:rPr>
            </w:pPr>
            <w:r>
              <w:t>Graphics, multimedia, and fonts are relevant and used tastefully. They support the site quite effectively. Most elements are in the proper format, tagged appropriately, and optimized for the web.</w:t>
            </w:r>
          </w:p>
        </w:tc>
        <w:tc>
          <w:tcPr>
            <w:tcW w:w="218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0028D580" w14:textId="77777777" w:rsidR="00E121D3" w:rsidRDefault="00E121D3">
            <w:pPr>
              <w:pStyle w:val="Blanklines"/>
              <w:widowControl w:val="0"/>
              <w:suppressAutoHyphens/>
              <w:autoSpaceDE w:val="0"/>
              <w:autoSpaceDN w:val="0"/>
              <w:adjustRightInd w:val="0"/>
              <w:spacing w:before="40" w:after="40"/>
              <w:textAlignment w:val="center"/>
              <w:rPr>
                <w:rFonts w:cs="Tahoma"/>
                <w:color w:val="000000"/>
                <w:szCs w:val="20"/>
              </w:rPr>
            </w:pPr>
            <w:r>
              <w:t xml:space="preserve">Too many or too few graphics, multimedia, and fonts are used. Some elements are not relevant or not used tastefully to effectively support the site. Some elements are not in the proper format, not tagged appropriately, or not optimized for the web. </w:t>
            </w:r>
          </w:p>
        </w:tc>
        <w:tc>
          <w:tcPr>
            <w:tcW w:w="1911"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tcPr>
          <w:p w14:paraId="3993436D" w14:textId="77777777" w:rsidR="00E121D3" w:rsidRDefault="00E121D3">
            <w:pPr>
              <w:pStyle w:val="TableText"/>
              <w:spacing w:before="40" w:after="40"/>
            </w:pPr>
            <w:r>
              <w:t>Graphics and multimedia are missing, irrelevant, or distracting to the site. Elements are not in the proper format, not tagged, or not optimized for the web.</w:t>
            </w:r>
          </w:p>
          <w:p w14:paraId="618E81B7" w14:textId="77777777" w:rsidR="00E121D3" w:rsidRDefault="00E121D3">
            <w:pPr>
              <w:pStyle w:val="Blanklines"/>
              <w:widowControl w:val="0"/>
              <w:suppressAutoHyphens/>
              <w:autoSpaceDE w:val="0"/>
              <w:autoSpaceDN w:val="0"/>
              <w:adjustRightInd w:val="0"/>
              <w:spacing w:before="40" w:after="40"/>
              <w:textAlignment w:val="center"/>
              <w:rPr>
                <w:rFonts w:cs="Tahoma"/>
                <w:color w:val="000000"/>
                <w:szCs w:val="20"/>
              </w:rPr>
            </w:pPr>
          </w:p>
        </w:tc>
      </w:tr>
      <w:tr w:rsidR="00E121D3" w14:paraId="12375EBA" w14:textId="77777777" w:rsidTr="00E121D3">
        <w:trPr>
          <w:cantSplit/>
        </w:trPr>
        <w:tc>
          <w:tcPr>
            <w:tcW w:w="1426"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tcPr>
          <w:p w14:paraId="0460A2DF" w14:textId="77777777" w:rsidR="00E121D3" w:rsidRDefault="00E121D3">
            <w:pPr>
              <w:pStyle w:val="Blanklines"/>
              <w:widowControl w:val="0"/>
              <w:suppressAutoHyphens/>
              <w:autoSpaceDE w:val="0"/>
              <w:autoSpaceDN w:val="0"/>
              <w:adjustRightInd w:val="0"/>
              <w:spacing w:before="120"/>
              <w:textAlignment w:val="center"/>
              <w:rPr>
                <w:rFonts w:cs="Tahoma"/>
                <w:b/>
                <w:color w:val="000000"/>
                <w:szCs w:val="20"/>
              </w:rPr>
            </w:pPr>
            <w:r>
              <w:rPr>
                <w:rFonts w:cs="Tahoma"/>
                <w:b/>
                <w:color w:val="000000"/>
                <w:szCs w:val="20"/>
              </w:rPr>
              <w:t>Site Navigation</w:t>
            </w:r>
          </w:p>
          <w:p w14:paraId="0A550A06" w14:textId="77777777" w:rsidR="00E121D3" w:rsidRDefault="00E121D3">
            <w:pPr>
              <w:pStyle w:val="Blanklines"/>
              <w:widowControl w:val="0"/>
              <w:suppressAutoHyphens/>
              <w:autoSpaceDE w:val="0"/>
              <w:autoSpaceDN w:val="0"/>
              <w:adjustRightInd w:val="0"/>
              <w:spacing w:before="120"/>
              <w:textAlignment w:val="center"/>
              <w:rPr>
                <w:rFonts w:cs="Tahoma"/>
                <w:b/>
                <w:color w:val="000000"/>
                <w:szCs w:val="20"/>
              </w:rPr>
            </w:pPr>
          </w:p>
        </w:tc>
        <w:tc>
          <w:tcPr>
            <w:tcW w:w="205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7B6E46D1" w14:textId="77777777" w:rsidR="00E121D3" w:rsidRDefault="00E121D3">
            <w:pPr>
              <w:pStyle w:val="Blanklines"/>
              <w:widowControl w:val="0"/>
              <w:suppressAutoHyphens/>
              <w:autoSpaceDE w:val="0"/>
              <w:autoSpaceDN w:val="0"/>
              <w:adjustRightInd w:val="0"/>
              <w:spacing w:before="40" w:after="40"/>
              <w:textAlignment w:val="center"/>
              <w:rPr>
                <w:rFonts w:cs="Tahoma"/>
                <w:color w:val="000000"/>
                <w:szCs w:val="20"/>
              </w:rPr>
            </w:pPr>
            <w:r>
              <w:rPr>
                <w:rFonts w:cs="Tahoma"/>
                <w:color w:val="000000"/>
                <w:szCs w:val="20"/>
              </w:rPr>
              <w:t>Website is logically organized, has consistent navigation tools throughout, contains a site map, and is easy and intuitive to use.</w:t>
            </w:r>
          </w:p>
        </w:tc>
        <w:tc>
          <w:tcPr>
            <w:tcW w:w="20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509FBA6F" w14:textId="77777777" w:rsidR="00E121D3" w:rsidRDefault="00E121D3">
            <w:pPr>
              <w:pStyle w:val="Blanklines"/>
              <w:widowControl w:val="0"/>
              <w:suppressAutoHyphens/>
              <w:autoSpaceDE w:val="0"/>
              <w:autoSpaceDN w:val="0"/>
              <w:adjustRightInd w:val="0"/>
              <w:spacing w:before="40" w:after="40"/>
              <w:textAlignment w:val="center"/>
              <w:rPr>
                <w:rFonts w:cs="Tahoma"/>
                <w:color w:val="000000"/>
                <w:szCs w:val="20"/>
              </w:rPr>
            </w:pPr>
            <w:r>
              <w:rPr>
                <w:rFonts w:cs="Tahoma"/>
                <w:color w:val="000000"/>
                <w:szCs w:val="20"/>
              </w:rPr>
              <w:t xml:space="preserve">Website is somewhat logically organized, has consistent navigation tools throughout, contains a site map, and is </w:t>
            </w:r>
            <w:proofErr w:type="gramStart"/>
            <w:r>
              <w:rPr>
                <w:rFonts w:cs="Tahoma"/>
                <w:color w:val="000000"/>
                <w:szCs w:val="20"/>
              </w:rPr>
              <w:t>fairly easy</w:t>
            </w:r>
            <w:proofErr w:type="gramEnd"/>
            <w:r>
              <w:rPr>
                <w:rFonts w:cs="Tahoma"/>
                <w:color w:val="000000"/>
                <w:szCs w:val="20"/>
              </w:rPr>
              <w:t xml:space="preserve"> to use.</w:t>
            </w:r>
          </w:p>
        </w:tc>
        <w:tc>
          <w:tcPr>
            <w:tcW w:w="218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1AC00D91" w14:textId="77777777" w:rsidR="00E121D3" w:rsidRDefault="00E121D3">
            <w:pPr>
              <w:pStyle w:val="Blanklines"/>
              <w:widowControl w:val="0"/>
              <w:suppressAutoHyphens/>
              <w:autoSpaceDE w:val="0"/>
              <w:autoSpaceDN w:val="0"/>
              <w:adjustRightInd w:val="0"/>
              <w:spacing w:before="40" w:after="40"/>
              <w:textAlignment w:val="center"/>
              <w:rPr>
                <w:rFonts w:cs="Tahoma"/>
                <w:color w:val="000000"/>
                <w:szCs w:val="20"/>
              </w:rPr>
            </w:pPr>
            <w:r>
              <w:rPr>
                <w:rFonts w:cs="Tahoma"/>
                <w:color w:val="000000"/>
                <w:szCs w:val="20"/>
              </w:rPr>
              <w:t>Website is not logically organized, has somewhat consistent navigation tools, has no site map, and is confusing to use.</w:t>
            </w:r>
          </w:p>
        </w:tc>
        <w:tc>
          <w:tcPr>
            <w:tcW w:w="1911"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54D533F7" w14:textId="77777777" w:rsidR="00E121D3" w:rsidRDefault="00E121D3">
            <w:pPr>
              <w:pStyle w:val="Blanklines"/>
              <w:widowControl w:val="0"/>
              <w:suppressAutoHyphens/>
              <w:autoSpaceDE w:val="0"/>
              <w:autoSpaceDN w:val="0"/>
              <w:adjustRightInd w:val="0"/>
              <w:spacing w:before="40" w:after="40"/>
              <w:textAlignment w:val="center"/>
              <w:rPr>
                <w:rFonts w:cs="Tahoma"/>
                <w:color w:val="000000"/>
                <w:szCs w:val="20"/>
              </w:rPr>
            </w:pPr>
            <w:r>
              <w:rPr>
                <w:rFonts w:cs="Tahoma"/>
                <w:color w:val="000000"/>
                <w:szCs w:val="20"/>
              </w:rPr>
              <w:t>Website is extremely disorganized, has no or inconsistent navigation tools, has no site map, and is difficult to use.</w:t>
            </w:r>
          </w:p>
        </w:tc>
      </w:tr>
      <w:tr w:rsidR="00E121D3" w14:paraId="0FC63EA9" w14:textId="77777777" w:rsidTr="00E121D3">
        <w:trPr>
          <w:cantSplit/>
        </w:trPr>
        <w:tc>
          <w:tcPr>
            <w:tcW w:w="1426"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7139D0CC" w14:textId="77777777" w:rsidR="00E121D3" w:rsidRDefault="00E121D3">
            <w:pPr>
              <w:pStyle w:val="Blanklines"/>
              <w:widowControl w:val="0"/>
              <w:suppressAutoHyphens/>
              <w:autoSpaceDE w:val="0"/>
              <w:autoSpaceDN w:val="0"/>
              <w:adjustRightInd w:val="0"/>
              <w:spacing w:before="120"/>
              <w:textAlignment w:val="center"/>
              <w:rPr>
                <w:rFonts w:cs="Tahoma"/>
                <w:b/>
                <w:color w:val="000000"/>
                <w:szCs w:val="20"/>
              </w:rPr>
            </w:pPr>
            <w:r>
              <w:rPr>
                <w:rFonts w:cs="Tahoma"/>
                <w:b/>
                <w:color w:val="000000"/>
                <w:szCs w:val="20"/>
              </w:rPr>
              <w:lastRenderedPageBreak/>
              <w:t>Technical Achievement</w:t>
            </w:r>
          </w:p>
        </w:tc>
        <w:tc>
          <w:tcPr>
            <w:tcW w:w="205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520C0A09" w14:textId="77777777" w:rsidR="00E121D3" w:rsidRDefault="00E121D3" w:rsidP="00A01129">
            <w:pPr>
              <w:pStyle w:val="Blanklines"/>
              <w:widowControl w:val="0"/>
              <w:suppressAutoHyphens/>
              <w:autoSpaceDE w:val="0"/>
              <w:autoSpaceDN w:val="0"/>
              <w:adjustRightInd w:val="0"/>
              <w:spacing w:beforeLines="40" w:before="96" w:afterLines="40" w:after="96"/>
              <w:textAlignment w:val="center"/>
              <w:rPr>
                <w:rFonts w:cs="Tahoma"/>
                <w:color w:val="000000"/>
                <w:szCs w:val="20"/>
              </w:rPr>
            </w:pPr>
            <w:r>
              <w:rPr>
                <w:rFonts w:cs="Tahoma"/>
                <w:color w:val="000000"/>
                <w:szCs w:val="20"/>
              </w:rPr>
              <w:t>Website does not have any errors and is fully optimized. The site loads quickly and performs well on all browsers and platforms.</w:t>
            </w:r>
          </w:p>
        </w:tc>
        <w:tc>
          <w:tcPr>
            <w:tcW w:w="20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32E9D2B6" w14:textId="77777777" w:rsidR="00E121D3" w:rsidRDefault="00E121D3" w:rsidP="00A01129">
            <w:pPr>
              <w:pStyle w:val="Blanklines"/>
              <w:widowControl w:val="0"/>
              <w:suppressAutoHyphens/>
              <w:autoSpaceDE w:val="0"/>
              <w:autoSpaceDN w:val="0"/>
              <w:adjustRightInd w:val="0"/>
              <w:spacing w:beforeLines="40" w:before="96" w:afterLines="40" w:after="96"/>
              <w:textAlignment w:val="center"/>
              <w:rPr>
                <w:rFonts w:cs="Tahoma"/>
                <w:color w:val="000000"/>
                <w:szCs w:val="20"/>
              </w:rPr>
            </w:pPr>
            <w:r>
              <w:rPr>
                <w:rFonts w:cs="Tahoma"/>
                <w:color w:val="000000"/>
                <w:szCs w:val="20"/>
              </w:rPr>
              <w:t xml:space="preserve">Website has a few errors but is fully optimized. The site loads </w:t>
            </w:r>
            <w:proofErr w:type="gramStart"/>
            <w:r>
              <w:rPr>
                <w:rFonts w:cs="Tahoma"/>
                <w:color w:val="000000"/>
                <w:szCs w:val="20"/>
              </w:rPr>
              <w:t>fairly quickly</w:t>
            </w:r>
            <w:proofErr w:type="gramEnd"/>
            <w:r>
              <w:rPr>
                <w:rFonts w:cs="Tahoma"/>
                <w:color w:val="000000"/>
                <w:szCs w:val="20"/>
              </w:rPr>
              <w:t xml:space="preserve"> and performs well on all browsers and platforms.</w:t>
            </w:r>
          </w:p>
        </w:tc>
        <w:tc>
          <w:tcPr>
            <w:tcW w:w="218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4F4568FB" w14:textId="77777777" w:rsidR="00E121D3" w:rsidRDefault="00E121D3" w:rsidP="00A01129">
            <w:pPr>
              <w:pStyle w:val="Blanklines"/>
              <w:widowControl w:val="0"/>
              <w:suppressAutoHyphens/>
              <w:autoSpaceDE w:val="0"/>
              <w:autoSpaceDN w:val="0"/>
              <w:adjustRightInd w:val="0"/>
              <w:spacing w:beforeLines="40" w:before="96" w:afterLines="40" w:after="96"/>
              <w:textAlignment w:val="center"/>
              <w:rPr>
                <w:rFonts w:cs="Tahoma"/>
                <w:color w:val="000000"/>
                <w:szCs w:val="20"/>
              </w:rPr>
            </w:pPr>
            <w:r>
              <w:rPr>
                <w:rFonts w:cs="Tahoma"/>
                <w:color w:val="000000"/>
                <w:szCs w:val="20"/>
              </w:rPr>
              <w:t xml:space="preserve">Website has </w:t>
            </w:r>
            <w:proofErr w:type="gramStart"/>
            <w:r>
              <w:rPr>
                <w:rFonts w:cs="Tahoma"/>
                <w:color w:val="000000"/>
                <w:szCs w:val="20"/>
              </w:rPr>
              <w:t>a number of</w:t>
            </w:r>
            <w:proofErr w:type="gramEnd"/>
            <w:r>
              <w:rPr>
                <w:rFonts w:cs="Tahoma"/>
                <w:color w:val="000000"/>
                <w:szCs w:val="20"/>
              </w:rPr>
              <w:t xml:space="preserve"> errors and is not fully optimized. The site loads slowly but performs well on most browsers and platforms.</w:t>
            </w:r>
          </w:p>
        </w:tc>
        <w:tc>
          <w:tcPr>
            <w:tcW w:w="1911"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34D94F5C" w14:textId="77777777" w:rsidR="006A6D27" w:rsidRDefault="00E121D3" w:rsidP="00A01129">
            <w:pPr>
              <w:pStyle w:val="Blanklines"/>
              <w:widowControl w:val="0"/>
              <w:suppressAutoHyphens/>
              <w:autoSpaceDE w:val="0"/>
              <w:autoSpaceDN w:val="0"/>
              <w:adjustRightInd w:val="0"/>
              <w:spacing w:beforeLines="40" w:before="96" w:afterLines="40" w:after="96"/>
              <w:textAlignment w:val="center"/>
              <w:rPr>
                <w:rFonts w:cs="Tahoma"/>
                <w:color w:val="000000"/>
                <w:szCs w:val="20"/>
              </w:rPr>
            </w:pPr>
            <w:r>
              <w:rPr>
                <w:rFonts w:cs="Tahoma"/>
                <w:color w:val="000000"/>
                <w:szCs w:val="20"/>
              </w:rPr>
              <w:t>Website has many errors, is not optimized, loads extremely slowly, and does not load on different browsers and platforms.</w:t>
            </w:r>
          </w:p>
        </w:tc>
      </w:tr>
      <w:tr w:rsidR="00E121D3" w14:paraId="1E8E7423" w14:textId="77777777" w:rsidTr="00E121D3">
        <w:trPr>
          <w:cantSplit/>
        </w:trPr>
        <w:tc>
          <w:tcPr>
            <w:tcW w:w="1426"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435EA2C0" w14:textId="77777777" w:rsidR="00E121D3" w:rsidRDefault="00E121D3">
            <w:pPr>
              <w:pStyle w:val="Blanklines"/>
              <w:widowControl w:val="0"/>
              <w:suppressAutoHyphens/>
              <w:autoSpaceDE w:val="0"/>
              <w:autoSpaceDN w:val="0"/>
              <w:adjustRightInd w:val="0"/>
              <w:spacing w:before="120"/>
              <w:textAlignment w:val="center"/>
              <w:rPr>
                <w:rFonts w:cs="Tahoma"/>
                <w:b/>
                <w:color w:val="000000"/>
                <w:szCs w:val="20"/>
              </w:rPr>
            </w:pPr>
            <w:r>
              <w:rPr>
                <w:rFonts w:cs="Tahoma"/>
                <w:b/>
                <w:color w:val="000000"/>
                <w:szCs w:val="20"/>
              </w:rPr>
              <w:t>Visual Design</w:t>
            </w:r>
          </w:p>
        </w:tc>
        <w:tc>
          <w:tcPr>
            <w:tcW w:w="205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209672EC" w14:textId="77777777" w:rsidR="00E121D3" w:rsidRDefault="00E121D3" w:rsidP="00A01129">
            <w:pPr>
              <w:pStyle w:val="Blanklines"/>
              <w:widowControl w:val="0"/>
              <w:suppressAutoHyphens/>
              <w:autoSpaceDE w:val="0"/>
              <w:autoSpaceDN w:val="0"/>
              <w:adjustRightInd w:val="0"/>
              <w:spacing w:beforeLines="40" w:before="96" w:afterLines="40" w:after="96"/>
              <w:textAlignment w:val="center"/>
              <w:rPr>
                <w:rFonts w:cs="Tahoma"/>
                <w:color w:val="000000"/>
                <w:szCs w:val="20"/>
              </w:rPr>
            </w:pPr>
            <w:r>
              <w:rPr>
                <w:rFonts w:cs="Tahoma"/>
                <w:color w:val="000000"/>
                <w:szCs w:val="20"/>
              </w:rPr>
              <w:t>Look and feel of website is visually appealing, professional, and consistent throughout. Much time and effort went into the planning and design, and the site clearly represents the client’s color scheme and branding.</w:t>
            </w:r>
          </w:p>
        </w:tc>
        <w:tc>
          <w:tcPr>
            <w:tcW w:w="20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46C3930A" w14:textId="380B5514" w:rsidR="00E121D3" w:rsidRDefault="00E121D3" w:rsidP="00A01129">
            <w:pPr>
              <w:pStyle w:val="Blanklines"/>
              <w:widowControl w:val="0"/>
              <w:suppressAutoHyphens/>
              <w:autoSpaceDE w:val="0"/>
              <w:autoSpaceDN w:val="0"/>
              <w:adjustRightInd w:val="0"/>
              <w:spacing w:beforeLines="40" w:before="96" w:afterLines="40" w:after="96"/>
              <w:textAlignment w:val="center"/>
              <w:rPr>
                <w:rFonts w:cs="Tahoma"/>
                <w:color w:val="000000"/>
                <w:szCs w:val="20"/>
              </w:rPr>
            </w:pPr>
            <w:r>
              <w:rPr>
                <w:rFonts w:cs="Tahoma"/>
                <w:color w:val="000000"/>
                <w:szCs w:val="20"/>
              </w:rPr>
              <w:t>Look and feel of website is visually appealing and professional but not consistent throughout. Time and effort went into the planning and design, and the site somewhat represents the client’s color scheme and branding.</w:t>
            </w:r>
          </w:p>
        </w:tc>
        <w:tc>
          <w:tcPr>
            <w:tcW w:w="218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57ECAF2A" w14:textId="77777777" w:rsidR="00E121D3" w:rsidRDefault="00E121D3" w:rsidP="00A01129">
            <w:pPr>
              <w:pStyle w:val="Blanklines"/>
              <w:widowControl w:val="0"/>
              <w:suppressAutoHyphens/>
              <w:autoSpaceDE w:val="0"/>
              <w:autoSpaceDN w:val="0"/>
              <w:adjustRightInd w:val="0"/>
              <w:spacing w:beforeLines="40" w:before="96" w:afterLines="40" w:after="96"/>
              <w:textAlignment w:val="center"/>
              <w:rPr>
                <w:rFonts w:cs="Tahoma"/>
                <w:color w:val="000000"/>
                <w:szCs w:val="20"/>
              </w:rPr>
            </w:pPr>
            <w:r>
              <w:rPr>
                <w:rFonts w:cs="Tahoma"/>
                <w:color w:val="000000"/>
                <w:szCs w:val="20"/>
              </w:rPr>
              <w:t>Look and feel of website is somewhat appealing but not professional looking or consistent. Not much effort went into the planning and design, and the site does not represent the client.</w:t>
            </w:r>
          </w:p>
        </w:tc>
        <w:tc>
          <w:tcPr>
            <w:tcW w:w="1911"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2E08B181" w14:textId="77777777" w:rsidR="006A6D27" w:rsidRDefault="00E121D3" w:rsidP="00A01129">
            <w:pPr>
              <w:pStyle w:val="Blanklines"/>
              <w:widowControl w:val="0"/>
              <w:suppressAutoHyphens/>
              <w:autoSpaceDE w:val="0"/>
              <w:autoSpaceDN w:val="0"/>
              <w:adjustRightInd w:val="0"/>
              <w:spacing w:beforeLines="40" w:before="96" w:afterLines="40" w:after="96"/>
              <w:textAlignment w:val="center"/>
              <w:rPr>
                <w:rFonts w:cs="Tahoma"/>
                <w:color w:val="000000"/>
                <w:szCs w:val="20"/>
              </w:rPr>
            </w:pPr>
            <w:r>
              <w:rPr>
                <w:rFonts w:cs="Tahoma"/>
                <w:color w:val="000000"/>
                <w:szCs w:val="20"/>
              </w:rPr>
              <w:t>Look and feel of website is not at all appealing or professional. Little effort went into the planning and design, and the site does not represent the client.</w:t>
            </w:r>
          </w:p>
        </w:tc>
      </w:tr>
      <w:tr w:rsidR="00E121D3" w14:paraId="11938D4D" w14:textId="77777777" w:rsidTr="00E121D3">
        <w:trPr>
          <w:cantSplit/>
        </w:trPr>
        <w:tc>
          <w:tcPr>
            <w:tcW w:w="1426"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5A0A2720" w14:textId="77777777" w:rsidR="00E121D3" w:rsidRDefault="00E121D3">
            <w:pPr>
              <w:pStyle w:val="TableText"/>
              <w:rPr>
                <w:b/>
              </w:rPr>
            </w:pPr>
            <w:r>
              <w:rPr>
                <w:b/>
              </w:rPr>
              <w:t>Site Usability</w:t>
            </w:r>
          </w:p>
        </w:tc>
        <w:tc>
          <w:tcPr>
            <w:tcW w:w="205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528BCA3F" w14:textId="77777777" w:rsidR="00E121D3" w:rsidRDefault="00E121D3" w:rsidP="00A01129">
            <w:pPr>
              <w:pStyle w:val="TableText"/>
              <w:spacing w:beforeLines="40" w:before="96" w:afterLines="40" w:after="96"/>
            </w:pPr>
            <w:r>
              <w:t>Website successfully meets the needs of the target audience in a way that is intuitive and easy to understand and use.</w:t>
            </w:r>
          </w:p>
        </w:tc>
        <w:tc>
          <w:tcPr>
            <w:tcW w:w="20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57DAA1A3" w14:textId="77777777" w:rsidR="00E121D3" w:rsidRDefault="00E121D3" w:rsidP="00A01129">
            <w:pPr>
              <w:pStyle w:val="Blanklines"/>
              <w:widowControl w:val="0"/>
              <w:suppressAutoHyphens/>
              <w:autoSpaceDE w:val="0"/>
              <w:autoSpaceDN w:val="0"/>
              <w:adjustRightInd w:val="0"/>
              <w:spacing w:beforeLines="40" w:before="96" w:afterLines="40" w:after="96"/>
              <w:textAlignment w:val="center"/>
              <w:rPr>
                <w:rFonts w:cs="Tahoma"/>
                <w:color w:val="000000"/>
                <w:szCs w:val="20"/>
              </w:rPr>
            </w:pPr>
            <w:r>
              <w:t>Website meets most of the needs of the target audience in a way that is intuitive and easy to understand and use.</w:t>
            </w:r>
          </w:p>
        </w:tc>
        <w:tc>
          <w:tcPr>
            <w:tcW w:w="218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7977C061" w14:textId="77777777" w:rsidR="00E121D3" w:rsidRDefault="00E121D3" w:rsidP="00A01129">
            <w:pPr>
              <w:pStyle w:val="Blanklines"/>
              <w:widowControl w:val="0"/>
              <w:suppressAutoHyphens/>
              <w:autoSpaceDE w:val="0"/>
              <w:autoSpaceDN w:val="0"/>
              <w:adjustRightInd w:val="0"/>
              <w:spacing w:beforeLines="40" w:before="96" w:afterLines="40" w:after="96"/>
              <w:textAlignment w:val="center"/>
              <w:rPr>
                <w:rFonts w:cs="Tahoma"/>
                <w:color w:val="000000"/>
                <w:szCs w:val="20"/>
              </w:rPr>
            </w:pPr>
            <w:r>
              <w:t xml:space="preserve">Website achieves some of the needs of the target audience, but it is not always </w:t>
            </w:r>
            <w:proofErr w:type="gramStart"/>
            <w:r>
              <w:t>intuitive</w:t>
            </w:r>
            <w:proofErr w:type="gramEnd"/>
            <w:r>
              <w:t xml:space="preserve"> and users can potentially get lost on the site.</w:t>
            </w:r>
          </w:p>
        </w:tc>
        <w:tc>
          <w:tcPr>
            <w:tcW w:w="1911"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021C4519" w14:textId="77777777" w:rsidR="006A6D27" w:rsidRDefault="00E121D3" w:rsidP="00A01129">
            <w:pPr>
              <w:pStyle w:val="Blanklines"/>
              <w:widowControl w:val="0"/>
              <w:suppressAutoHyphens/>
              <w:autoSpaceDE w:val="0"/>
              <w:autoSpaceDN w:val="0"/>
              <w:adjustRightInd w:val="0"/>
              <w:spacing w:beforeLines="40" w:before="96" w:afterLines="40" w:after="96"/>
              <w:textAlignment w:val="center"/>
              <w:rPr>
                <w:rFonts w:cs="Tahoma"/>
                <w:color w:val="000000"/>
                <w:szCs w:val="20"/>
              </w:rPr>
            </w:pPr>
            <w:r>
              <w:t>Website does not meet the needs of the target audience, and it is not easy to use or understand.</w:t>
            </w:r>
          </w:p>
        </w:tc>
      </w:tr>
    </w:tbl>
    <w:p w14:paraId="64A085CF" w14:textId="77777777" w:rsidR="00E121D3" w:rsidRDefault="00E121D3" w:rsidP="00E121D3">
      <w:pPr>
        <w:ind w:left="0" w:firstLine="0"/>
      </w:pPr>
    </w:p>
    <w:p w14:paraId="7D3A47F0" w14:textId="77777777" w:rsidR="00E121D3" w:rsidRDefault="00E121D3" w:rsidP="00E121D3">
      <w:pPr>
        <w:pStyle w:val="Instructions"/>
      </w:pPr>
      <w:r>
        <w:t>Additional Comments:</w:t>
      </w:r>
    </w:p>
    <w:p w14:paraId="3FE6B80D" w14:textId="77777777" w:rsidR="00E121D3" w:rsidRDefault="00E121D3" w:rsidP="00E121D3">
      <w:pPr>
        <w:pStyle w:val="Instructions"/>
      </w:pPr>
      <w:r>
        <w:t>_____________________________________________________________________________</w:t>
      </w:r>
    </w:p>
    <w:p w14:paraId="112F99ED" w14:textId="77777777" w:rsidR="00E121D3" w:rsidRDefault="00E121D3" w:rsidP="00E121D3">
      <w:pPr>
        <w:pStyle w:val="Instructions"/>
      </w:pPr>
      <w:r>
        <w:t>_____________________________________________________________________________</w:t>
      </w:r>
    </w:p>
    <w:p w14:paraId="6A30CC59" w14:textId="77777777" w:rsidR="00E121D3" w:rsidRDefault="00E121D3" w:rsidP="00E121D3">
      <w:pPr>
        <w:pStyle w:val="Instructions"/>
      </w:pPr>
      <w:r>
        <w:t>_____________________________________________________________________________</w:t>
      </w:r>
    </w:p>
    <w:p w14:paraId="6D1C5576" w14:textId="77777777" w:rsidR="00E121D3" w:rsidRDefault="00E121D3" w:rsidP="00E121D3">
      <w:pPr>
        <w:pStyle w:val="Instructions"/>
      </w:pPr>
      <w:r>
        <w:t>_____________________________________________________________________________</w:t>
      </w:r>
    </w:p>
    <w:p w14:paraId="7307759E" w14:textId="77777777" w:rsidR="00E121D3" w:rsidRDefault="00E121D3" w:rsidP="00E121D3">
      <w:pPr>
        <w:pStyle w:val="Instructions"/>
      </w:pPr>
    </w:p>
    <w:p w14:paraId="00382204" w14:textId="77777777" w:rsidR="00E121D3" w:rsidRDefault="00E121D3" w:rsidP="00E121D3">
      <w:pPr>
        <w:ind w:left="0" w:firstLine="0"/>
      </w:pPr>
    </w:p>
    <w:p w14:paraId="047DB16C" w14:textId="77777777" w:rsidR="00290D15" w:rsidRPr="002C38EC" w:rsidRDefault="00FF73F9" w:rsidP="00290D15">
      <w:pPr>
        <w:pStyle w:val="ResourceNo"/>
      </w:pPr>
      <w:r w:rsidRPr="002C38EC">
        <w:lastRenderedPageBreak/>
        <w:t xml:space="preserve">Teacher Resource </w:t>
      </w:r>
      <w:r w:rsidR="0075797C">
        <w:t>11</w:t>
      </w:r>
      <w:r w:rsidRPr="002C38EC">
        <w:t>.</w:t>
      </w:r>
      <w:r w:rsidR="00E121D3">
        <w:t>5</w:t>
      </w:r>
    </w:p>
    <w:p w14:paraId="650C3807" w14:textId="77777777" w:rsidR="006E72F2" w:rsidRPr="002C38EC" w:rsidRDefault="00717DD6" w:rsidP="00900366">
      <w:pPr>
        <w:pStyle w:val="ResourceTitle"/>
        <w:rPr>
          <w:rStyle w:val="BodyTextChar"/>
        </w:rPr>
      </w:pPr>
      <w:r w:rsidRPr="002C38EC">
        <w:t>Key Vocabulary</w:t>
      </w:r>
      <w:r w:rsidR="006E72F2" w:rsidRPr="002C38EC">
        <w:t xml:space="preserve">: </w:t>
      </w:r>
      <w:r w:rsidR="00FF73F9" w:rsidRPr="002C38EC">
        <w:t>Preparing a Website for Launch</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firstRow="1" w:lastRow="1" w:firstColumn="1" w:lastColumn="1" w:noHBand="0" w:noVBand="0"/>
      </w:tblPr>
      <w:tblGrid>
        <w:gridCol w:w="2659"/>
        <w:gridCol w:w="6562"/>
      </w:tblGrid>
      <w:tr w:rsidR="00216322" w:rsidRPr="002C38EC" w14:paraId="3DEC99C2" w14:textId="77777777">
        <w:trPr>
          <w:tblHeader/>
        </w:trPr>
        <w:tc>
          <w:tcPr>
            <w:tcW w:w="1442" w:type="pct"/>
            <w:tcBorders>
              <w:bottom w:val="single" w:sz="4" w:space="0" w:color="auto"/>
            </w:tcBorders>
            <w:shd w:val="clear" w:color="auto" w:fill="336699"/>
          </w:tcPr>
          <w:p w14:paraId="20CE4ACF" w14:textId="77777777" w:rsidR="00216322" w:rsidRPr="00ED4202" w:rsidRDefault="00931F04" w:rsidP="00931F04">
            <w:pPr>
              <w:pStyle w:val="RubricTableheadings"/>
            </w:pPr>
            <w:r w:rsidRPr="00ED4202">
              <w:t>Term</w:t>
            </w:r>
          </w:p>
        </w:tc>
        <w:tc>
          <w:tcPr>
            <w:tcW w:w="3558" w:type="pct"/>
            <w:tcBorders>
              <w:bottom w:val="single" w:sz="4" w:space="0" w:color="auto"/>
            </w:tcBorders>
            <w:shd w:val="clear" w:color="auto" w:fill="336699"/>
          </w:tcPr>
          <w:p w14:paraId="2518A7DD" w14:textId="77777777" w:rsidR="00216322" w:rsidRPr="00ED4202" w:rsidRDefault="00216322" w:rsidP="00931F04">
            <w:pPr>
              <w:pStyle w:val="RubricTableheadings"/>
            </w:pPr>
            <w:r w:rsidRPr="00ED4202">
              <w:t>Definition</w:t>
            </w:r>
          </w:p>
        </w:tc>
      </w:tr>
      <w:tr w:rsidR="00931F04" w:rsidRPr="0018235D" w14:paraId="425A41E1" w14:textId="77777777">
        <w:tc>
          <w:tcPr>
            <w:tcW w:w="1442" w:type="pct"/>
            <w:tcBorders>
              <w:bottom w:val="single" w:sz="4" w:space="0" w:color="auto"/>
            </w:tcBorders>
          </w:tcPr>
          <w:p w14:paraId="38D38477" w14:textId="77777777" w:rsidR="00931F04" w:rsidRPr="00ED4202" w:rsidRDefault="00931F04" w:rsidP="00931F04">
            <w:pPr>
              <w:pStyle w:val="TableText"/>
            </w:pPr>
            <w:r w:rsidRPr="00ED4202">
              <w:t>accessibility</w:t>
            </w:r>
          </w:p>
        </w:tc>
        <w:tc>
          <w:tcPr>
            <w:tcW w:w="3558" w:type="pct"/>
            <w:tcBorders>
              <w:bottom w:val="single" w:sz="4" w:space="0" w:color="auto"/>
            </w:tcBorders>
          </w:tcPr>
          <w:p w14:paraId="258D8CAB" w14:textId="77777777" w:rsidR="00931F04" w:rsidRPr="00ED4202" w:rsidRDefault="00931F04" w:rsidP="00931F04">
            <w:pPr>
              <w:pStyle w:val="TableText"/>
              <w:rPr>
                <w:color w:val="auto"/>
              </w:rPr>
            </w:pPr>
            <w:r w:rsidRPr="00ED4202">
              <w:t>The degree to which a website can be used by and benefit as many people as possible.</w:t>
            </w:r>
          </w:p>
        </w:tc>
      </w:tr>
      <w:tr w:rsidR="00931F04" w:rsidRPr="002C38EC" w14:paraId="22F72311" w14:textId="77777777">
        <w:tc>
          <w:tcPr>
            <w:tcW w:w="1442" w:type="pct"/>
            <w:tcBorders>
              <w:bottom w:val="single" w:sz="4" w:space="0" w:color="auto"/>
            </w:tcBorders>
          </w:tcPr>
          <w:p w14:paraId="1B9E32B3" w14:textId="77777777" w:rsidR="00931F04" w:rsidRPr="00ED4202" w:rsidRDefault="00931F04" w:rsidP="00931F04">
            <w:pPr>
              <w:pStyle w:val="TableText"/>
            </w:pPr>
            <w:r w:rsidRPr="00ED4202">
              <w:t>browser compatibility check</w:t>
            </w:r>
          </w:p>
        </w:tc>
        <w:tc>
          <w:tcPr>
            <w:tcW w:w="3558" w:type="pct"/>
            <w:tcBorders>
              <w:bottom w:val="single" w:sz="4" w:space="0" w:color="auto"/>
            </w:tcBorders>
          </w:tcPr>
          <w:p w14:paraId="1F0BCE54" w14:textId="77777777" w:rsidR="00931F04" w:rsidRPr="00ED4202" w:rsidRDefault="00931F04" w:rsidP="00931F04">
            <w:pPr>
              <w:pStyle w:val="TableText"/>
              <w:rPr>
                <w:color w:val="auto"/>
              </w:rPr>
            </w:pPr>
            <w:r w:rsidRPr="00ED4202">
              <w:rPr>
                <w:color w:val="auto"/>
              </w:rPr>
              <w:t>The process of checking a website on various browsers to be sure the code works properly across various types and versions.</w:t>
            </w:r>
          </w:p>
        </w:tc>
      </w:tr>
      <w:tr w:rsidR="00931F04" w:rsidRPr="002C38EC" w14:paraId="63922406" w14:textId="77777777">
        <w:tc>
          <w:tcPr>
            <w:tcW w:w="1442" w:type="pct"/>
            <w:tcBorders>
              <w:bottom w:val="single" w:sz="4" w:space="0" w:color="auto"/>
            </w:tcBorders>
          </w:tcPr>
          <w:p w14:paraId="7E08FFA4" w14:textId="77777777" w:rsidR="00931F04" w:rsidRPr="00ED4202" w:rsidRDefault="00931F04" w:rsidP="00931F04">
            <w:pPr>
              <w:pStyle w:val="TableText"/>
            </w:pPr>
            <w:r w:rsidRPr="00ED4202">
              <w:t>debugging</w:t>
            </w:r>
          </w:p>
        </w:tc>
        <w:tc>
          <w:tcPr>
            <w:tcW w:w="3558" w:type="pct"/>
            <w:tcBorders>
              <w:bottom w:val="single" w:sz="4" w:space="0" w:color="auto"/>
            </w:tcBorders>
          </w:tcPr>
          <w:p w14:paraId="3A4426D2" w14:textId="77777777" w:rsidR="00931F04" w:rsidRPr="00ED4202" w:rsidRDefault="00931F04" w:rsidP="00931F04">
            <w:pPr>
              <w:pStyle w:val="TableText"/>
            </w:pPr>
            <w:r w:rsidRPr="00ED4202">
              <w:rPr>
                <w:color w:val="auto"/>
              </w:rPr>
              <w:t>The step-by-step process of finding and eliminating “bugs</w:t>
            </w:r>
            <w:r w:rsidR="00B0502C">
              <w:rPr>
                <w:color w:val="auto"/>
              </w:rPr>
              <w:t>,</w:t>
            </w:r>
            <w:r w:rsidRPr="00ED4202">
              <w:rPr>
                <w:color w:val="auto"/>
              </w:rPr>
              <w:t xml:space="preserve">” or defects that interfere with a website’s usability. </w:t>
            </w:r>
          </w:p>
        </w:tc>
      </w:tr>
      <w:tr w:rsidR="00931F04" w:rsidRPr="0018235D" w14:paraId="23D4EEDE" w14:textId="77777777">
        <w:tc>
          <w:tcPr>
            <w:tcW w:w="1442" w:type="pct"/>
            <w:tcBorders>
              <w:bottom w:val="single" w:sz="4" w:space="0" w:color="auto"/>
            </w:tcBorders>
          </w:tcPr>
          <w:p w14:paraId="787CDCEF" w14:textId="77777777" w:rsidR="00931F04" w:rsidRPr="00ED4202" w:rsidRDefault="00931F04" w:rsidP="00931F04">
            <w:pPr>
              <w:pStyle w:val="TableText"/>
            </w:pPr>
            <w:r w:rsidRPr="00ED4202">
              <w:t>target audience</w:t>
            </w:r>
          </w:p>
        </w:tc>
        <w:tc>
          <w:tcPr>
            <w:tcW w:w="3558" w:type="pct"/>
            <w:tcBorders>
              <w:bottom w:val="single" w:sz="4" w:space="0" w:color="auto"/>
            </w:tcBorders>
          </w:tcPr>
          <w:p w14:paraId="6934A619" w14:textId="77777777" w:rsidR="00931F04" w:rsidRPr="00ED4202" w:rsidRDefault="00931F04" w:rsidP="00931F04">
            <w:pPr>
              <w:pStyle w:val="TableText"/>
              <w:rPr>
                <w:color w:val="auto"/>
              </w:rPr>
            </w:pPr>
            <w:r w:rsidRPr="00ED4202">
              <w:rPr>
                <w:color w:val="auto"/>
              </w:rPr>
              <w:t>The intended users of a website.</w:t>
            </w:r>
          </w:p>
        </w:tc>
      </w:tr>
      <w:tr w:rsidR="00931F04" w:rsidRPr="0018235D" w14:paraId="1FDB53B4" w14:textId="77777777">
        <w:tc>
          <w:tcPr>
            <w:tcW w:w="1442" w:type="pct"/>
            <w:tcBorders>
              <w:bottom w:val="single" w:sz="4" w:space="0" w:color="auto"/>
            </w:tcBorders>
          </w:tcPr>
          <w:p w14:paraId="3ADC6FB3" w14:textId="77777777" w:rsidR="00931F04" w:rsidRPr="00ED4202" w:rsidRDefault="00931F04" w:rsidP="00931F04">
            <w:pPr>
              <w:pStyle w:val="TableText"/>
            </w:pPr>
            <w:r w:rsidRPr="00ED4202">
              <w:t>task-oriented testing</w:t>
            </w:r>
          </w:p>
        </w:tc>
        <w:tc>
          <w:tcPr>
            <w:tcW w:w="3558" w:type="pct"/>
            <w:tcBorders>
              <w:bottom w:val="single" w:sz="4" w:space="0" w:color="auto"/>
            </w:tcBorders>
          </w:tcPr>
          <w:p w14:paraId="35B5F095" w14:textId="77777777" w:rsidR="002352CB" w:rsidRDefault="00931F04" w:rsidP="00FA68F4">
            <w:pPr>
              <w:pStyle w:val="TableText"/>
              <w:rPr>
                <w:color w:val="auto"/>
              </w:rPr>
            </w:pPr>
            <w:r w:rsidRPr="00ED4202">
              <w:rPr>
                <w:color w:val="auto"/>
              </w:rPr>
              <w:t xml:space="preserve">Asking a test user to perform specific tasks on a website and then observing how </w:t>
            </w:r>
            <w:r w:rsidR="00FA68F4">
              <w:rPr>
                <w:color w:val="auto"/>
              </w:rPr>
              <w:t>the user</w:t>
            </w:r>
            <w:r w:rsidR="00FA68F4" w:rsidRPr="00ED4202">
              <w:rPr>
                <w:color w:val="auto"/>
              </w:rPr>
              <w:t xml:space="preserve"> </w:t>
            </w:r>
            <w:r w:rsidRPr="00ED4202">
              <w:rPr>
                <w:color w:val="auto"/>
              </w:rPr>
              <w:t>do</w:t>
            </w:r>
            <w:r w:rsidR="00AB7967" w:rsidRPr="00ED4202">
              <w:rPr>
                <w:color w:val="auto"/>
              </w:rPr>
              <w:t>es</w:t>
            </w:r>
            <w:r w:rsidRPr="00ED4202">
              <w:rPr>
                <w:color w:val="auto"/>
              </w:rPr>
              <w:t xml:space="preserve"> </w:t>
            </w:r>
            <w:r w:rsidR="00B0502C">
              <w:rPr>
                <w:color w:val="auto"/>
              </w:rPr>
              <w:t>them</w:t>
            </w:r>
            <w:r w:rsidR="00B0502C" w:rsidRPr="00ED4202">
              <w:rPr>
                <w:color w:val="auto"/>
              </w:rPr>
              <w:t xml:space="preserve"> </w:t>
            </w:r>
            <w:r w:rsidRPr="00ED4202">
              <w:rPr>
                <w:color w:val="auto"/>
              </w:rPr>
              <w:t xml:space="preserve">and what problems </w:t>
            </w:r>
            <w:r w:rsidR="00FA68F4">
              <w:rPr>
                <w:color w:val="auto"/>
              </w:rPr>
              <w:t xml:space="preserve">he or </w:t>
            </w:r>
            <w:r w:rsidR="00AB7967" w:rsidRPr="00ED4202">
              <w:rPr>
                <w:color w:val="auto"/>
              </w:rPr>
              <w:t>she</w:t>
            </w:r>
            <w:r w:rsidRPr="00ED4202">
              <w:rPr>
                <w:color w:val="auto"/>
              </w:rPr>
              <w:t xml:space="preserve"> experience</w:t>
            </w:r>
            <w:r w:rsidR="00AB7967" w:rsidRPr="00ED4202">
              <w:rPr>
                <w:color w:val="auto"/>
              </w:rPr>
              <w:t>s</w:t>
            </w:r>
            <w:r w:rsidRPr="00ED4202">
              <w:rPr>
                <w:color w:val="auto"/>
              </w:rPr>
              <w:t>.</w:t>
            </w:r>
          </w:p>
        </w:tc>
      </w:tr>
      <w:tr w:rsidR="00931F04" w:rsidRPr="0018235D" w14:paraId="2670E5AB" w14:textId="77777777">
        <w:tc>
          <w:tcPr>
            <w:tcW w:w="1442" w:type="pct"/>
            <w:tcBorders>
              <w:bottom w:val="single" w:sz="4" w:space="0" w:color="auto"/>
            </w:tcBorders>
          </w:tcPr>
          <w:p w14:paraId="3C26F67C" w14:textId="77777777" w:rsidR="00931F04" w:rsidRPr="00ED4202" w:rsidRDefault="00931F04" w:rsidP="00931F04">
            <w:pPr>
              <w:pStyle w:val="TableText"/>
            </w:pPr>
            <w:r w:rsidRPr="00ED4202">
              <w:t>universal design</w:t>
            </w:r>
          </w:p>
        </w:tc>
        <w:tc>
          <w:tcPr>
            <w:tcW w:w="3558" w:type="pct"/>
            <w:tcBorders>
              <w:bottom w:val="single" w:sz="4" w:space="0" w:color="auto"/>
            </w:tcBorders>
          </w:tcPr>
          <w:p w14:paraId="3DCAC192" w14:textId="77777777" w:rsidR="00931F04" w:rsidRPr="00ED4202" w:rsidRDefault="00931F04" w:rsidP="00931F04">
            <w:pPr>
              <w:pStyle w:val="TableText"/>
            </w:pPr>
            <w:r w:rsidRPr="00ED4202">
              <w:rPr>
                <w:color w:val="auto"/>
              </w:rPr>
              <w:t>A design strategy that focuses on making things accessible to all people, with or without disabilities.</w:t>
            </w:r>
          </w:p>
        </w:tc>
      </w:tr>
      <w:tr w:rsidR="00931F04" w:rsidRPr="0018235D" w14:paraId="1855E04E" w14:textId="77777777">
        <w:tc>
          <w:tcPr>
            <w:tcW w:w="1442" w:type="pct"/>
            <w:tcBorders>
              <w:bottom w:val="single" w:sz="4" w:space="0" w:color="auto"/>
            </w:tcBorders>
          </w:tcPr>
          <w:p w14:paraId="54278C9D" w14:textId="77777777" w:rsidR="00931F04" w:rsidRPr="00ED4202" w:rsidRDefault="00931F04" w:rsidP="00931F04">
            <w:pPr>
              <w:pStyle w:val="TableText"/>
            </w:pPr>
            <w:r w:rsidRPr="00ED4202">
              <w:t>usability</w:t>
            </w:r>
          </w:p>
        </w:tc>
        <w:tc>
          <w:tcPr>
            <w:tcW w:w="3558" w:type="pct"/>
            <w:tcBorders>
              <w:bottom w:val="single" w:sz="4" w:space="0" w:color="auto"/>
            </w:tcBorders>
          </w:tcPr>
          <w:p w14:paraId="0C4A456B" w14:textId="77777777" w:rsidR="00931F04" w:rsidRPr="00ED4202" w:rsidRDefault="00931F04" w:rsidP="00931F04">
            <w:pPr>
              <w:pStyle w:val="TableText"/>
              <w:rPr>
                <w:color w:val="auto"/>
              </w:rPr>
            </w:pPr>
            <w:r w:rsidRPr="00ED4202">
              <w:t>The extent to which a website can be used to achieve specific goals effectively, efficiently, and with user satisfaction.</w:t>
            </w:r>
          </w:p>
        </w:tc>
      </w:tr>
      <w:tr w:rsidR="00931F04" w:rsidRPr="0018235D" w14:paraId="070E09A4" w14:textId="77777777">
        <w:tc>
          <w:tcPr>
            <w:tcW w:w="1442" w:type="pct"/>
            <w:tcBorders>
              <w:bottom w:val="single" w:sz="4" w:space="0" w:color="auto"/>
            </w:tcBorders>
          </w:tcPr>
          <w:p w14:paraId="318AE049" w14:textId="77777777" w:rsidR="00931F04" w:rsidRPr="00ED4202" w:rsidRDefault="00931F04" w:rsidP="00931F04">
            <w:pPr>
              <w:pStyle w:val="TableText"/>
            </w:pPr>
            <w:r w:rsidRPr="00ED4202">
              <w:t>user testing</w:t>
            </w:r>
          </w:p>
        </w:tc>
        <w:tc>
          <w:tcPr>
            <w:tcW w:w="3558" w:type="pct"/>
            <w:tcBorders>
              <w:bottom w:val="single" w:sz="4" w:space="0" w:color="auto"/>
            </w:tcBorders>
          </w:tcPr>
          <w:p w14:paraId="37CB2317" w14:textId="5F0E5358" w:rsidR="00931F04" w:rsidRPr="00ED4202" w:rsidRDefault="00931F04" w:rsidP="00A01129">
            <w:pPr>
              <w:pStyle w:val="TableText"/>
            </w:pPr>
            <w:r w:rsidRPr="00ED4202">
              <w:rPr>
                <w:color w:val="auto"/>
              </w:rPr>
              <w:t xml:space="preserve">The process of having actual </w:t>
            </w:r>
            <w:r w:rsidR="00A01129">
              <w:rPr>
                <w:color w:val="auto"/>
              </w:rPr>
              <w:t>people from your site’s intended audience</w:t>
            </w:r>
            <w:r w:rsidRPr="00ED4202">
              <w:rPr>
                <w:color w:val="auto"/>
              </w:rPr>
              <w:t xml:space="preserve"> try out your website to see how easily they can use it to complete tasks and find information.</w:t>
            </w:r>
          </w:p>
        </w:tc>
      </w:tr>
    </w:tbl>
    <w:p w14:paraId="5C7B5BE3" w14:textId="69C191B5" w:rsidR="00F90E17" w:rsidRDefault="00F90E17">
      <w:pPr>
        <w:pStyle w:val="BodyText"/>
      </w:pPr>
    </w:p>
    <w:sectPr w:rsidR="00F90E17" w:rsidSect="008769A2">
      <w:headerReference w:type="default" r:id="rId7"/>
      <w:footerReference w:type="default" r:id="rId8"/>
      <w:footerReference w:type="first" r:id="rId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B5A83" w14:textId="77777777" w:rsidR="00DE116E" w:rsidRDefault="00DE116E">
      <w:r>
        <w:separator/>
      </w:r>
    </w:p>
  </w:endnote>
  <w:endnote w:type="continuationSeparator" w:id="0">
    <w:p w14:paraId="378DB925" w14:textId="77777777" w:rsidR="00DE116E" w:rsidRDefault="00DE1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2FF32" w14:textId="2FD8B831" w:rsidR="00306F4F" w:rsidRPr="008769A2" w:rsidRDefault="008769A2" w:rsidP="008769A2">
    <w:pPr>
      <w:pStyle w:val="Footer"/>
      <w:tabs>
        <w:tab w:val="left" w:pos="0"/>
      </w:tabs>
      <w:jc w:val="center"/>
      <w:rPr>
        <w:rFonts w:asciiTheme="minorHAnsi" w:hAnsiTheme="minorHAnsi" w:cstheme="minorHAnsi"/>
        <w:sz w:val="20"/>
        <w:szCs w:val="20"/>
      </w:rPr>
    </w:pPr>
    <w:bookmarkStart w:id="0" w:name="_Hlk78478797"/>
    <w:bookmarkStart w:id="1" w:name="_Hlk78478798"/>
    <w:bookmarkStart w:id="2" w:name="_Hlk78479050"/>
    <w:r w:rsidRPr="00A82EA8">
      <w:rPr>
        <w:rFonts w:asciiTheme="minorHAnsi" w:hAnsiTheme="minorHAnsi" w:cstheme="minorHAnsi"/>
        <w:sz w:val="20"/>
        <w:szCs w:val="20"/>
      </w:rPr>
      <w:t>Copyright ©. All rights reserved</w:t>
    </w:r>
    <w:r w:rsidRPr="00A82EA8">
      <w:rPr>
        <w:rFonts w:asciiTheme="minorHAnsi" w:hAnsiTheme="minorHAnsi" w:cstheme="minorHAnsi"/>
        <w:sz w:val="20"/>
        <w:szCs w:val="20"/>
      </w:rPr>
      <w:tab/>
    </w:r>
    <w:r w:rsidRPr="00A82EA8">
      <w:rPr>
        <w:rStyle w:val="PageNumber"/>
        <w:rFonts w:asciiTheme="minorHAnsi" w:hAnsiTheme="minorHAnsi" w:cstheme="minorHAnsi"/>
        <w:sz w:val="20"/>
        <w:szCs w:val="20"/>
      </w:rPr>
      <w:fldChar w:fldCharType="begin"/>
    </w:r>
    <w:r w:rsidRPr="00A82EA8">
      <w:rPr>
        <w:rStyle w:val="PageNumber"/>
        <w:rFonts w:asciiTheme="minorHAnsi" w:hAnsiTheme="minorHAnsi" w:cstheme="minorHAnsi"/>
        <w:sz w:val="20"/>
        <w:szCs w:val="20"/>
      </w:rPr>
      <w:instrText xml:space="preserve"> PAGE </w:instrText>
    </w:r>
    <w:r w:rsidRPr="00A82EA8">
      <w:rPr>
        <w:rStyle w:val="PageNumber"/>
        <w:rFonts w:asciiTheme="minorHAnsi" w:hAnsiTheme="minorHAnsi" w:cstheme="minorHAnsi"/>
        <w:sz w:val="20"/>
        <w:szCs w:val="20"/>
      </w:rPr>
      <w:fldChar w:fldCharType="separate"/>
    </w:r>
    <w:r>
      <w:rPr>
        <w:rStyle w:val="PageNumber"/>
        <w:rFonts w:cstheme="minorHAnsi"/>
        <w:sz w:val="20"/>
        <w:szCs w:val="20"/>
      </w:rPr>
      <w:t>1</w:t>
    </w:r>
    <w:r w:rsidRPr="00A82EA8">
      <w:rPr>
        <w:rStyle w:val="PageNumber"/>
        <w:rFonts w:asciiTheme="minorHAnsi" w:hAnsiTheme="minorHAnsi" w:cstheme="minorHAnsi"/>
        <w:sz w:val="20"/>
        <w:szCs w:val="20"/>
      </w:rPr>
      <w:fldChar w:fldCharType="end"/>
    </w:r>
    <w:r w:rsidRPr="00A82EA8">
      <w:rPr>
        <w:rStyle w:val="PageNumber"/>
        <w:rFonts w:asciiTheme="minorHAnsi" w:hAnsiTheme="minorHAnsi" w:cstheme="minorHAnsi"/>
        <w:sz w:val="20"/>
        <w:szCs w:val="20"/>
      </w:rPr>
      <w:tab/>
    </w:r>
    <w:r w:rsidRPr="00A82EA8">
      <w:rPr>
        <w:rFonts w:asciiTheme="minorHAnsi" w:hAnsiTheme="minorHAnsi" w:cstheme="minorHAnsi"/>
        <w:b/>
        <w:bCs/>
        <w:color w:val="00B050"/>
        <w:sz w:val="20"/>
        <w:szCs w:val="20"/>
        <w:shd w:val="clear" w:color="auto" w:fill="FFFFFF" w:themeFill="background1"/>
      </w:rPr>
      <w:t>NAF 2021</w:t>
    </w:r>
    <w:bookmarkEnd w:id="0"/>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040D0" w14:textId="3E683EC9" w:rsidR="00306F4F" w:rsidRPr="00EB3E21" w:rsidRDefault="00FA7B3B" w:rsidP="008F4AE3">
    <w:pPr>
      <w:pStyle w:val="Footer"/>
    </w:pPr>
    <w:r>
      <w:t>Copyright © 2008–</w:t>
    </w:r>
    <w:r w:rsidR="00A750D1">
      <w:t>2016 NAF</w:t>
    </w:r>
    <w:r>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0A37A" w14:textId="77777777" w:rsidR="00DE116E" w:rsidRDefault="00DE116E">
      <w:r>
        <w:separator/>
      </w:r>
    </w:p>
  </w:footnote>
  <w:footnote w:type="continuationSeparator" w:id="0">
    <w:p w14:paraId="4C638FF7" w14:textId="77777777" w:rsidR="00DE116E" w:rsidRDefault="00DE11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B2EB4" w14:textId="77777777" w:rsidR="00306F4F" w:rsidRPr="0016704E" w:rsidRDefault="00F2540C" w:rsidP="008F4AE3">
    <w:pPr>
      <w:pStyle w:val="Headers"/>
      <w:rPr>
        <w:noProof/>
      </w:rPr>
    </w:pPr>
    <w:r>
      <w:t xml:space="preserve">AOIT Web Design </w:t>
    </w:r>
  </w:p>
  <w:p w14:paraId="282B6F4E" w14:textId="77777777" w:rsidR="00306F4F" w:rsidRPr="008F4AE3" w:rsidRDefault="00306F4F" w:rsidP="008F4AE3">
    <w:pPr>
      <w:pStyle w:val="Headers"/>
      <w:rPr>
        <w:b w:val="0"/>
        <w:noProof/>
      </w:rPr>
    </w:pPr>
    <w:r>
      <w:t xml:space="preserve">Lesson </w:t>
    </w:r>
    <w:r w:rsidR="0075797C">
      <w:t>11</w:t>
    </w:r>
    <w:r w:rsidRPr="003F09F4">
      <w:rPr>
        <w:sz w:val="28"/>
        <w:szCs w:val="28"/>
      </w:rPr>
      <w:t xml:space="preserve"> </w:t>
    </w:r>
    <w:r w:rsidRPr="008F4AE3">
      <w:rPr>
        <w:b w:val="0"/>
        <w:noProof/>
      </w:rPr>
      <w:t>Preparing a Website for Launch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DFE1E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E55EF6E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7DF6C48A"/>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CE2AEE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F0BCF7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C7255C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7E30560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9F0DBA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89AF28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9500FD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A36ED5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2" w15:restartNumberingAfterBreak="0">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5518A3"/>
    <w:multiLevelType w:val="hybridMultilevel"/>
    <w:tmpl w:val="BDFE5D28"/>
    <w:lvl w:ilvl="0" w:tplc="2FD086D4">
      <w:start w:val="1"/>
      <w:numFmt w:val="decimal"/>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B556D26"/>
    <w:multiLevelType w:val="hybridMultilevel"/>
    <w:tmpl w:val="9E8625C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15:restartNumberingAfterBreak="0">
    <w:nsid w:val="0EEE7848"/>
    <w:multiLevelType w:val="hybridMultilevel"/>
    <w:tmpl w:val="6CDEE836"/>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1655773F"/>
    <w:multiLevelType w:val="hybridMultilevel"/>
    <w:tmpl w:val="ED8A590A"/>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15:restartNumberingAfterBreak="0">
    <w:nsid w:val="1A683004"/>
    <w:multiLevelType w:val="multilevel"/>
    <w:tmpl w:val="6D586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A700013"/>
    <w:multiLevelType w:val="hybridMultilevel"/>
    <w:tmpl w:val="F25C72E0"/>
    <w:lvl w:ilvl="0" w:tplc="2BFA8258">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1E3D3CDF"/>
    <w:multiLevelType w:val="hybridMultilevel"/>
    <w:tmpl w:val="EEF4CF9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23" w15:restartNumberingAfterBreak="0">
    <w:nsid w:val="1E7117F6"/>
    <w:multiLevelType w:val="hybridMultilevel"/>
    <w:tmpl w:val="018EE57C"/>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4" w15:restartNumberingAfterBreak="0">
    <w:nsid w:val="2D990D33"/>
    <w:multiLevelType w:val="hybridMultilevel"/>
    <w:tmpl w:val="0E92575C"/>
    <w:lvl w:ilvl="0" w:tplc="2BFA825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FF172FB"/>
    <w:multiLevelType w:val="hybridMultilevel"/>
    <w:tmpl w:val="23806D4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26" w15:restartNumberingAfterBreak="0">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41A63E09"/>
    <w:multiLevelType w:val="hybridMultilevel"/>
    <w:tmpl w:val="5296CB0A"/>
    <w:lvl w:ilvl="0" w:tplc="919EDC1E">
      <w:start w:val="1"/>
      <w:numFmt w:val="decimal"/>
      <w:lvlText w:val="%1."/>
      <w:lvlJc w:val="left"/>
      <w:pPr>
        <w:ind w:left="720" w:hanging="360"/>
      </w:pPr>
      <w:rPr>
        <w:rFonts w:cs="Times New Roman"/>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0" w15:restartNumberingAfterBreak="0">
    <w:nsid w:val="41F4715C"/>
    <w:multiLevelType w:val="hybridMultilevel"/>
    <w:tmpl w:val="7B0E4F1A"/>
    <w:lvl w:ilvl="0" w:tplc="FFC25E70">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581387A"/>
    <w:multiLevelType w:val="hybridMultilevel"/>
    <w:tmpl w:val="CBBEB2A6"/>
    <w:lvl w:ilvl="0" w:tplc="80968B18">
      <w:start w:val="1"/>
      <w:numFmt w:val="decimal"/>
      <w:lvlText w:val="%1."/>
      <w:lvlJc w:val="left"/>
      <w:pPr>
        <w:tabs>
          <w:tab w:val="num" w:pos="630"/>
        </w:tabs>
        <w:ind w:left="630" w:hanging="360"/>
      </w:pPr>
      <w:rPr>
        <w:rFonts w:cs="Times New Roman" w:hint="default"/>
      </w:rPr>
    </w:lvl>
    <w:lvl w:ilvl="1" w:tplc="93B4EBB8" w:tentative="1">
      <w:start w:val="1"/>
      <w:numFmt w:val="lowerLetter"/>
      <w:lvlText w:val="%2."/>
      <w:lvlJc w:val="left"/>
      <w:pPr>
        <w:tabs>
          <w:tab w:val="num" w:pos="1440"/>
        </w:tabs>
        <w:ind w:left="1440" w:hanging="360"/>
      </w:pPr>
    </w:lvl>
    <w:lvl w:ilvl="2" w:tplc="8B18ADAC" w:tentative="1">
      <w:start w:val="1"/>
      <w:numFmt w:val="lowerRoman"/>
      <w:lvlText w:val="%3."/>
      <w:lvlJc w:val="right"/>
      <w:pPr>
        <w:tabs>
          <w:tab w:val="num" w:pos="2160"/>
        </w:tabs>
        <w:ind w:left="2160" w:hanging="180"/>
      </w:pPr>
    </w:lvl>
    <w:lvl w:ilvl="3" w:tplc="33908BE2" w:tentative="1">
      <w:start w:val="1"/>
      <w:numFmt w:val="decimal"/>
      <w:lvlText w:val="%4."/>
      <w:lvlJc w:val="left"/>
      <w:pPr>
        <w:tabs>
          <w:tab w:val="num" w:pos="2880"/>
        </w:tabs>
        <w:ind w:left="2880" w:hanging="360"/>
      </w:pPr>
    </w:lvl>
    <w:lvl w:ilvl="4" w:tplc="00840244" w:tentative="1">
      <w:start w:val="1"/>
      <w:numFmt w:val="lowerLetter"/>
      <w:lvlText w:val="%5."/>
      <w:lvlJc w:val="left"/>
      <w:pPr>
        <w:tabs>
          <w:tab w:val="num" w:pos="3600"/>
        </w:tabs>
        <w:ind w:left="3600" w:hanging="360"/>
      </w:pPr>
    </w:lvl>
    <w:lvl w:ilvl="5" w:tplc="35429B9C" w:tentative="1">
      <w:start w:val="1"/>
      <w:numFmt w:val="lowerRoman"/>
      <w:lvlText w:val="%6."/>
      <w:lvlJc w:val="right"/>
      <w:pPr>
        <w:tabs>
          <w:tab w:val="num" w:pos="4320"/>
        </w:tabs>
        <w:ind w:left="4320" w:hanging="180"/>
      </w:pPr>
    </w:lvl>
    <w:lvl w:ilvl="6" w:tplc="40CC5C94" w:tentative="1">
      <w:start w:val="1"/>
      <w:numFmt w:val="decimal"/>
      <w:lvlText w:val="%7."/>
      <w:lvlJc w:val="left"/>
      <w:pPr>
        <w:tabs>
          <w:tab w:val="num" w:pos="5040"/>
        </w:tabs>
        <w:ind w:left="5040" w:hanging="360"/>
      </w:pPr>
    </w:lvl>
    <w:lvl w:ilvl="7" w:tplc="F7A4E052" w:tentative="1">
      <w:start w:val="1"/>
      <w:numFmt w:val="lowerLetter"/>
      <w:lvlText w:val="%8."/>
      <w:lvlJc w:val="left"/>
      <w:pPr>
        <w:tabs>
          <w:tab w:val="num" w:pos="5760"/>
        </w:tabs>
        <w:ind w:left="5760" w:hanging="360"/>
      </w:pPr>
    </w:lvl>
    <w:lvl w:ilvl="8" w:tplc="5D40EC1E" w:tentative="1">
      <w:start w:val="1"/>
      <w:numFmt w:val="lowerRoman"/>
      <w:lvlText w:val="%9."/>
      <w:lvlJc w:val="right"/>
      <w:pPr>
        <w:tabs>
          <w:tab w:val="num" w:pos="6480"/>
        </w:tabs>
        <w:ind w:left="6480" w:hanging="180"/>
      </w:pPr>
    </w:lvl>
  </w:abstractNum>
  <w:abstractNum w:abstractNumId="32" w15:restartNumberingAfterBreak="0">
    <w:nsid w:val="47CE70D0"/>
    <w:multiLevelType w:val="hybridMultilevel"/>
    <w:tmpl w:val="77707808"/>
    <w:lvl w:ilvl="0" w:tplc="93FEE6E8">
      <w:start w:val="1"/>
      <w:numFmt w:val="decimal"/>
      <w:lvlText w:val="%1."/>
      <w:lvlJc w:val="left"/>
      <w:pPr>
        <w:ind w:left="720" w:hanging="360"/>
      </w:pPr>
      <w:rPr>
        <w:rFonts w:cs="Times New Roman"/>
      </w:rPr>
    </w:lvl>
    <w:lvl w:ilvl="1" w:tplc="FA16CCF4" w:tentative="1">
      <w:start w:val="1"/>
      <w:numFmt w:val="lowerLetter"/>
      <w:lvlText w:val="%2."/>
      <w:lvlJc w:val="left"/>
      <w:pPr>
        <w:ind w:left="1440" w:hanging="360"/>
      </w:pPr>
      <w:rPr>
        <w:rFonts w:cs="Times New Roman"/>
      </w:rPr>
    </w:lvl>
    <w:lvl w:ilvl="2" w:tplc="39ACFF10" w:tentative="1">
      <w:start w:val="1"/>
      <w:numFmt w:val="lowerRoman"/>
      <w:lvlText w:val="%3."/>
      <w:lvlJc w:val="right"/>
      <w:pPr>
        <w:ind w:left="2160" w:hanging="180"/>
      </w:pPr>
      <w:rPr>
        <w:rFonts w:cs="Times New Roman"/>
      </w:rPr>
    </w:lvl>
    <w:lvl w:ilvl="3" w:tplc="C2DC20C8" w:tentative="1">
      <w:start w:val="1"/>
      <w:numFmt w:val="decimal"/>
      <w:lvlText w:val="%4."/>
      <w:lvlJc w:val="left"/>
      <w:pPr>
        <w:ind w:left="2880" w:hanging="360"/>
      </w:pPr>
      <w:rPr>
        <w:rFonts w:cs="Times New Roman"/>
      </w:rPr>
    </w:lvl>
    <w:lvl w:ilvl="4" w:tplc="E6AAB9C8" w:tentative="1">
      <w:start w:val="1"/>
      <w:numFmt w:val="lowerLetter"/>
      <w:lvlText w:val="%5."/>
      <w:lvlJc w:val="left"/>
      <w:pPr>
        <w:ind w:left="3600" w:hanging="360"/>
      </w:pPr>
      <w:rPr>
        <w:rFonts w:cs="Times New Roman"/>
      </w:rPr>
    </w:lvl>
    <w:lvl w:ilvl="5" w:tplc="BC520FA4" w:tentative="1">
      <w:start w:val="1"/>
      <w:numFmt w:val="lowerRoman"/>
      <w:lvlText w:val="%6."/>
      <w:lvlJc w:val="right"/>
      <w:pPr>
        <w:ind w:left="4320" w:hanging="180"/>
      </w:pPr>
      <w:rPr>
        <w:rFonts w:cs="Times New Roman"/>
      </w:rPr>
    </w:lvl>
    <w:lvl w:ilvl="6" w:tplc="72D499EC" w:tentative="1">
      <w:start w:val="1"/>
      <w:numFmt w:val="decimal"/>
      <w:lvlText w:val="%7."/>
      <w:lvlJc w:val="left"/>
      <w:pPr>
        <w:ind w:left="5040" w:hanging="360"/>
      </w:pPr>
      <w:rPr>
        <w:rFonts w:cs="Times New Roman"/>
      </w:rPr>
    </w:lvl>
    <w:lvl w:ilvl="7" w:tplc="665095BE" w:tentative="1">
      <w:start w:val="1"/>
      <w:numFmt w:val="lowerLetter"/>
      <w:lvlText w:val="%8."/>
      <w:lvlJc w:val="left"/>
      <w:pPr>
        <w:ind w:left="5760" w:hanging="360"/>
      </w:pPr>
      <w:rPr>
        <w:rFonts w:cs="Times New Roman"/>
      </w:rPr>
    </w:lvl>
    <w:lvl w:ilvl="8" w:tplc="11924EE8" w:tentative="1">
      <w:start w:val="1"/>
      <w:numFmt w:val="lowerRoman"/>
      <w:lvlText w:val="%9."/>
      <w:lvlJc w:val="right"/>
      <w:pPr>
        <w:ind w:left="6480" w:hanging="180"/>
      </w:pPr>
      <w:rPr>
        <w:rFonts w:cs="Times New Roman"/>
      </w:rPr>
    </w:lvl>
  </w:abstractNum>
  <w:abstractNum w:abstractNumId="33" w15:restartNumberingAfterBreak="0">
    <w:nsid w:val="491B4757"/>
    <w:multiLevelType w:val="multilevel"/>
    <w:tmpl w:val="3B8AA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AE455AD"/>
    <w:multiLevelType w:val="multilevel"/>
    <w:tmpl w:val="1E6C6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B170250"/>
    <w:multiLevelType w:val="hybridMultilevel"/>
    <w:tmpl w:val="C6148C26"/>
    <w:lvl w:ilvl="0" w:tplc="2D34A2E6">
      <w:start w:val="1"/>
      <w:numFmt w:val="bullet"/>
      <w:lvlText w:val=""/>
      <w:lvlJc w:val="left"/>
      <w:pPr>
        <w:tabs>
          <w:tab w:val="num" w:pos="1080"/>
        </w:tabs>
        <w:ind w:left="1080" w:hanging="360"/>
      </w:pPr>
      <w:rPr>
        <w:rFonts w:ascii="Symbol" w:hAnsi="Symbol" w:hint="default"/>
      </w:rPr>
    </w:lvl>
    <w:lvl w:ilvl="1" w:tplc="CDA6FCB8" w:tentative="1">
      <w:start w:val="1"/>
      <w:numFmt w:val="bullet"/>
      <w:lvlText w:val="o"/>
      <w:lvlJc w:val="left"/>
      <w:pPr>
        <w:tabs>
          <w:tab w:val="num" w:pos="1800"/>
        </w:tabs>
        <w:ind w:left="1800" w:hanging="360"/>
      </w:pPr>
      <w:rPr>
        <w:rFonts w:ascii="Courier New" w:hAnsi="Courier New" w:hint="default"/>
      </w:rPr>
    </w:lvl>
    <w:lvl w:ilvl="2" w:tplc="C51419E6" w:tentative="1">
      <w:start w:val="1"/>
      <w:numFmt w:val="bullet"/>
      <w:lvlText w:val=""/>
      <w:lvlJc w:val="left"/>
      <w:pPr>
        <w:tabs>
          <w:tab w:val="num" w:pos="2520"/>
        </w:tabs>
        <w:ind w:left="2520" w:hanging="360"/>
      </w:pPr>
      <w:rPr>
        <w:rFonts w:ascii="Wingdings" w:hAnsi="Wingdings" w:hint="default"/>
      </w:rPr>
    </w:lvl>
    <w:lvl w:ilvl="3" w:tplc="FDF8CA94" w:tentative="1">
      <w:start w:val="1"/>
      <w:numFmt w:val="bullet"/>
      <w:lvlText w:val=""/>
      <w:lvlJc w:val="left"/>
      <w:pPr>
        <w:tabs>
          <w:tab w:val="num" w:pos="3240"/>
        </w:tabs>
        <w:ind w:left="3240" w:hanging="360"/>
      </w:pPr>
      <w:rPr>
        <w:rFonts w:ascii="Symbol" w:hAnsi="Symbol" w:hint="default"/>
      </w:rPr>
    </w:lvl>
    <w:lvl w:ilvl="4" w:tplc="2B32833A" w:tentative="1">
      <w:start w:val="1"/>
      <w:numFmt w:val="bullet"/>
      <w:lvlText w:val="o"/>
      <w:lvlJc w:val="left"/>
      <w:pPr>
        <w:tabs>
          <w:tab w:val="num" w:pos="3960"/>
        </w:tabs>
        <w:ind w:left="3960" w:hanging="360"/>
      </w:pPr>
      <w:rPr>
        <w:rFonts w:ascii="Courier New" w:hAnsi="Courier New" w:hint="default"/>
      </w:rPr>
    </w:lvl>
    <w:lvl w:ilvl="5" w:tplc="E7A0666E" w:tentative="1">
      <w:start w:val="1"/>
      <w:numFmt w:val="bullet"/>
      <w:lvlText w:val=""/>
      <w:lvlJc w:val="left"/>
      <w:pPr>
        <w:tabs>
          <w:tab w:val="num" w:pos="4680"/>
        </w:tabs>
        <w:ind w:left="4680" w:hanging="360"/>
      </w:pPr>
      <w:rPr>
        <w:rFonts w:ascii="Wingdings" w:hAnsi="Wingdings" w:hint="default"/>
      </w:rPr>
    </w:lvl>
    <w:lvl w:ilvl="6" w:tplc="1B12DEBC" w:tentative="1">
      <w:start w:val="1"/>
      <w:numFmt w:val="bullet"/>
      <w:lvlText w:val=""/>
      <w:lvlJc w:val="left"/>
      <w:pPr>
        <w:tabs>
          <w:tab w:val="num" w:pos="5400"/>
        </w:tabs>
        <w:ind w:left="5400" w:hanging="360"/>
      </w:pPr>
      <w:rPr>
        <w:rFonts w:ascii="Symbol" w:hAnsi="Symbol" w:hint="default"/>
      </w:rPr>
    </w:lvl>
    <w:lvl w:ilvl="7" w:tplc="5DDAF204" w:tentative="1">
      <w:start w:val="1"/>
      <w:numFmt w:val="bullet"/>
      <w:lvlText w:val="o"/>
      <w:lvlJc w:val="left"/>
      <w:pPr>
        <w:tabs>
          <w:tab w:val="num" w:pos="6120"/>
        </w:tabs>
        <w:ind w:left="6120" w:hanging="360"/>
      </w:pPr>
      <w:rPr>
        <w:rFonts w:ascii="Courier New" w:hAnsi="Courier New" w:hint="default"/>
      </w:rPr>
    </w:lvl>
    <w:lvl w:ilvl="8" w:tplc="1E48098A"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55C06FA9"/>
    <w:multiLevelType w:val="multilevel"/>
    <w:tmpl w:val="5148B51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56FD69C0"/>
    <w:multiLevelType w:val="multilevel"/>
    <w:tmpl w:val="8FA05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5F365843"/>
    <w:multiLevelType w:val="hybridMultilevel"/>
    <w:tmpl w:val="6D9C6918"/>
    <w:lvl w:ilvl="0" w:tplc="2FD086D4">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41" w15:restartNumberingAfterBreak="0">
    <w:nsid w:val="692A3186"/>
    <w:multiLevelType w:val="hybridMultilevel"/>
    <w:tmpl w:val="C3CC112E"/>
    <w:lvl w:ilvl="0" w:tplc="2FD086D4">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51086F"/>
    <w:multiLevelType w:val="hybridMultilevel"/>
    <w:tmpl w:val="6DD4C74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41"/>
  </w:num>
  <w:num w:numId="3">
    <w:abstractNumId w:val="17"/>
  </w:num>
  <w:num w:numId="4">
    <w:abstractNumId w:val="43"/>
  </w:num>
  <w:num w:numId="5">
    <w:abstractNumId w:val="30"/>
  </w:num>
  <w:num w:numId="6">
    <w:abstractNumId w:val="21"/>
  </w:num>
  <w:num w:numId="7">
    <w:abstractNumId w:val="30"/>
    <w:lvlOverride w:ilvl="0">
      <w:startOverride w:val="1"/>
    </w:lvlOverride>
  </w:num>
  <w:num w:numId="8">
    <w:abstractNumId w:val="14"/>
  </w:num>
  <w:num w:numId="9">
    <w:abstractNumId w:val="11"/>
  </w:num>
  <w:num w:numId="10">
    <w:abstractNumId w:val="16"/>
  </w:num>
  <w:num w:numId="11">
    <w:abstractNumId w:val="30"/>
    <w:lvlOverride w:ilvl="0">
      <w:startOverride w:val="1"/>
    </w:lvlOverride>
  </w:num>
  <w:num w:numId="12">
    <w:abstractNumId w:val="15"/>
  </w:num>
  <w:num w:numId="13">
    <w:abstractNumId w:val="36"/>
  </w:num>
  <w:num w:numId="14">
    <w:abstractNumId w:val="23"/>
  </w:num>
  <w:num w:numId="15">
    <w:abstractNumId w:val="31"/>
  </w:num>
  <w:num w:numId="16">
    <w:abstractNumId w:val="22"/>
  </w:num>
  <w:num w:numId="17">
    <w:abstractNumId w:val="13"/>
  </w:num>
  <w:num w:numId="18">
    <w:abstractNumId w:val="19"/>
  </w:num>
  <w:num w:numId="19">
    <w:abstractNumId w:val="25"/>
  </w:num>
  <w:num w:numId="20">
    <w:abstractNumId w:val="32"/>
  </w:num>
  <w:num w:numId="21">
    <w:abstractNumId w:val="29"/>
  </w:num>
  <w:num w:numId="22">
    <w:abstractNumId w:val="38"/>
  </w:num>
  <w:num w:numId="23">
    <w:abstractNumId w:val="35"/>
  </w:num>
  <w:num w:numId="24">
    <w:abstractNumId w:val="39"/>
  </w:num>
  <w:num w:numId="25">
    <w:abstractNumId w:val="30"/>
    <w:lvlOverride w:ilvl="0">
      <w:lvl w:ilvl="0" w:tplc="FFC25E70">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6">
    <w:abstractNumId w:val="30"/>
    <w:lvlOverride w:ilvl="0">
      <w:startOverride w:val="1"/>
      <w:lvl w:ilvl="0" w:tplc="FFC25E70">
        <w:start w:val="1"/>
        <w:numFmt w:val="decimal"/>
        <w:pStyle w:val="Numbered"/>
        <w:lvlText w:val="%1."/>
        <w:lvlJc w:val="left"/>
        <w:pPr>
          <w:tabs>
            <w:tab w:val="num" w:pos="630"/>
          </w:tabs>
          <w:ind w:left="630" w:hanging="360"/>
        </w:pPr>
        <w:rPr>
          <w:rFonts w:cs="Times New Roman" w:hint="default"/>
        </w:rPr>
      </w:lvl>
    </w:lvlOverride>
  </w:num>
  <w:num w:numId="27">
    <w:abstractNumId w:val="28"/>
  </w:num>
  <w:num w:numId="28">
    <w:abstractNumId w:val="27"/>
  </w:num>
  <w:num w:numId="29">
    <w:abstractNumId w:val="24"/>
  </w:num>
  <w:num w:numId="30">
    <w:abstractNumId w:val="26"/>
  </w:num>
  <w:num w:numId="31">
    <w:abstractNumId w:val="20"/>
  </w:num>
  <w:num w:numId="32">
    <w:abstractNumId w:val="34"/>
  </w:num>
  <w:num w:numId="33">
    <w:abstractNumId w:val="33"/>
  </w:num>
  <w:num w:numId="34">
    <w:abstractNumId w:val="37"/>
  </w:num>
  <w:num w:numId="35">
    <w:abstractNumId w:val="0"/>
  </w:num>
  <w:num w:numId="36">
    <w:abstractNumId w:val="42"/>
  </w:num>
  <w:num w:numId="37">
    <w:abstractNumId w:val="40"/>
  </w:num>
  <w:num w:numId="38">
    <w:abstractNumId w:val="10"/>
  </w:num>
  <w:num w:numId="39">
    <w:abstractNumId w:val="8"/>
  </w:num>
  <w:num w:numId="40">
    <w:abstractNumId w:val="7"/>
  </w:num>
  <w:num w:numId="41">
    <w:abstractNumId w:val="6"/>
  </w:num>
  <w:num w:numId="42">
    <w:abstractNumId w:val="5"/>
  </w:num>
  <w:num w:numId="43">
    <w:abstractNumId w:val="9"/>
  </w:num>
  <w:num w:numId="44">
    <w:abstractNumId w:val="4"/>
  </w:num>
  <w:num w:numId="45">
    <w:abstractNumId w:val="3"/>
  </w:num>
  <w:num w:numId="46">
    <w:abstractNumId w:val="2"/>
  </w:num>
  <w:num w:numId="47">
    <w:abstractNumId w:val="1"/>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BodyText"/>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I1MTQzNTQwMjU1NTFV0lEKTi0uzszPAykwrAUAcHu/biwAAAA="/>
  </w:docVars>
  <w:rsids>
    <w:rsidRoot w:val="00253BA9"/>
    <w:rsid w:val="000027DE"/>
    <w:rsid w:val="000114C2"/>
    <w:rsid w:val="00020655"/>
    <w:rsid w:val="00022D79"/>
    <w:rsid w:val="0002485A"/>
    <w:rsid w:val="0003071E"/>
    <w:rsid w:val="000336A6"/>
    <w:rsid w:val="00037DBB"/>
    <w:rsid w:val="0004146D"/>
    <w:rsid w:val="00044985"/>
    <w:rsid w:val="00044DBA"/>
    <w:rsid w:val="000562BF"/>
    <w:rsid w:val="00065F0D"/>
    <w:rsid w:val="000677BF"/>
    <w:rsid w:val="0007489B"/>
    <w:rsid w:val="00082FF3"/>
    <w:rsid w:val="00087018"/>
    <w:rsid w:val="00087510"/>
    <w:rsid w:val="00092E55"/>
    <w:rsid w:val="000A3C72"/>
    <w:rsid w:val="000B4441"/>
    <w:rsid w:val="000B449C"/>
    <w:rsid w:val="000D0F96"/>
    <w:rsid w:val="000E4C46"/>
    <w:rsid w:val="000E64BA"/>
    <w:rsid w:val="000F6AD6"/>
    <w:rsid w:val="00101AF1"/>
    <w:rsid w:val="00107BAE"/>
    <w:rsid w:val="0011290D"/>
    <w:rsid w:val="00113AB6"/>
    <w:rsid w:val="00116885"/>
    <w:rsid w:val="0012588E"/>
    <w:rsid w:val="00136469"/>
    <w:rsid w:val="001471D8"/>
    <w:rsid w:val="001506DA"/>
    <w:rsid w:val="0015250B"/>
    <w:rsid w:val="00167F94"/>
    <w:rsid w:val="00180D40"/>
    <w:rsid w:val="0018235D"/>
    <w:rsid w:val="0018246F"/>
    <w:rsid w:val="001865AA"/>
    <w:rsid w:val="001908CA"/>
    <w:rsid w:val="00190E2D"/>
    <w:rsid w:val="001A22B1"/>
    <w:rsid w:val="001A24A9"/>
    <w:rsid w:val="001A458F"/>
    <w:rsid w:val="001A6270"/>
    <w:rsid w:val="001A6FE1"/>
    <w:rsid w:val="001B3A85"/>
    <w:rsid w:val="001C0C03"/>
    <w:rsid w:val="001D00D0"/>
    <w:rsid w:val="001D3904"/>
    <w:rsid w:val="001D4F97"/>
    <w:rsid w:val="001D5FF6"/>
    <w:rsid w:val="001D7D26"/>
    <w:rsid w:val="001E0703"/>
    <w:rsid w:val="001E0E54"/>
    <w:rsid w:val="001F2140"/>
    <w:rsid w:val="00202984"/>
    <w:rsid w:val="00205BA6"/>
    <w:rsid w:val="00207E00"/>
    <w:rsid w:val="002139A4"/>
    <w:rsid w:val="00216322"/>
    <w:rsid w:val="002255CB"/>
    <w:rsid w:val="00225C6E"/>
    <w:rsid w:val="00232DAE"/>
    <w:rsid w:val="002345FC"/>
    <w:rsid w:val="002352CB"/>
    <w:rsid w:val="00236F60"/>
    <w:rsid w:val="00240BDD"/>
    <w:rsid w:val="00246723"/>
    <w:rsid w:val="002467F2"/>
    <w:rsid w:val="0025202D"/>
    <w:rsid w:val="00253BA9"/>
    <w:rsid w:val="00263AB1"/>
    <w:rsid w:val="00266ACE"/>
    <w:rsid w:val="00282350"/>
    <w:rsid w:val="0028678D"/>
    <w:rsid w:val="00290D15"/>
    <w:rsid w:val="00291648"/>
    <w:rsid w:val="002956C7"/>
    <w:rsid w:val="002A17EF"/>
    <w:rsid w:val="002A65CB"/>
    <w:rsid w:val="002B4D58"/>
    <w:rsid w:val="002B732D"/>
    <w:rsid w:val="002B7FE6"/>
    <w:rsid w:val="002C29C6"/>
    <w:rsid w:val="002C38EC"/>
    <w:rsid w:val="002C7B4B"/>
    <w:rsid w:val="002D33BA"/>
    <w:rsid w:val="002E579C"/>
    <w:rsid w:val="002F0950"/>
    <w:rsid w:val="002F0FFC"/>
    <w:rsid w:val="002F42B2"/>
    <w:rsid w:val="00300C9A"/>
    <w:rsid w:val="00306F4F"/>
    <w:rsid w:val="00311679"/>
    <w:rsid w:val="00327E59"/>
    <w:rsid w:val="00336085"/>
    <w:rsid w:val="0033629B"/>
    <w:rsid w:val="0034172B"/>
    <w:rsid w:val="0034450B"/>
    <w:rsid w:val="0034464C"/>
    <w:rsid w:val="00344A38"/>
    <w:rsid w:val="00347E13"/>
    <w:rsid w:val="0036536D"/>
    <w:rsid w:val="00374C1F"/>
    <w:rsid w:val="003A0028"/>
    <w:rsid w:val="003A38F2"/>
    <w:rsid w:val="003A45C6"/>
    <w:rsid w:val="003B09E0"/>
    <w:rsid w:val="003B6647"/>
    <w:rsid w:val="003D0BFD"/>
    <w:rsid w:val="003D17E7"/>
    <w:rsid w:val="003D17F8"/>
    <w:rsid w:val="003D7D6A"/>
    <w:rsid w:val="003E53DC"/>
    <w:rsid w:val="003F2594"/>
    <w:rsid w:val="003F3C29"/>
    <w:rsid w:val="00412423"/>
    <w:rsid w:val="004129FA"/>
    <w:rsid w:val="00412DD9"/>
    <w:rsid w:val="004143E6"/>
    <w:rsid w:val="004202CF"/>
    <w:rsid w:val="00420658"/>
    <w:rsid w:val="00423B17"/>
    <w:rsid w:val="00423D9B"/>
    <w:rsid w:val="00426E35"/>
    <w:rsid w:val="00431E9B"/>
    <w:rsid w:val="00433A98"/>
    <w:rsid w:val="00440A70"/>
    <w:rsid w:val="00442DB5"/>
    <w:rsid w:val="0044519E"/>
    <w:rsid w:val="0045347F"/>
    <w:rsid w:val="0045382C"/>
    <w:rsid w:val="004555E8"/>
    <w:rsid w:val="00462A55"/>
    <w:rsid w:val="004656B6"/>
    <w:rsid w:val="00465A38"/>
    <w:rsid w:val="00466D7D"/>
    <w:rsid w:val="004679BA"/>
    <w:rsid w:val="004706F7"/>
    <w:rsid w:val="004829D5"/>
    <w:rsid w:val="00486F2E"/>
    <w:rsid w:val="00490379"/>
    <w:rsid w:val="004914C8"/>
    <w:rsid w:val="0049483A"/>
    <w:rsid w:val="00495330"/>
    <w:rsid w:val="00495696"/>
    <w:rsid w:val="0049588F"/>
    <w:rsid w:val="004A322F"/>
    <w:rsid w:val="004A6A3E"/>
    <w:rsid w:val="004B2FAB"/>
    <w:rsid w:val="004B785B"/>
    <w:rsid w:val="004C64EF"/>
    <w:rsid w:val="004D3139"/>
    <w:rsid w:val="004D57C8"/>
    <w:rsid w:val="004D7DB4"/>
    <w:rsid w:val="004E14CA"/>
    <w:rsid w:val="004E23AC"/>
    <w:rsid w:val="004E2CC6"/>
    <w:rsid w:val="004E6B45"/>
    <w:rsid w:val="004F3211"/>
    <w:rsid w:val="004F54B7"/>
    <w:rsid w:val="0050179C"/>
    <w:rsid w:val="00505501"/>
    <w:rsid w:val="00513CCE"/>
    <w:rsid w:val="005148B4"/>
    <w:rsid w:val="005154D4"/>
    <w:rsid w:val="00515809"/>
    <w:rsid w:val="0052113E"/>
    <w:rsid w:val="00523520"/>
    <w:rsid w:val="00525814"/>
    <w:rsid w:val="005279D9"/>
    <w:rsid w:val="005345EF"/>
    <w:rsid w:val="0054040B"/>
    <w:rsid w:val="00541A15"/>
    <w:rsid w:val="0055563F"/>
    <w:rsid w:val="005573B8"/>
    <w:rsid w:val="0056163F"/>
    <w:rsid w:val="00580A8F"/>
    <w:rsid w:val="0058324E"/>
    <w:rsid w:val="00585333"/>
    <w:rsid w:val="00586B3F"/>
    <w:rsid w:val="00587C69"/>
    <w:rsid w:val="00596995"/>
    <w:rsid w:val="00596EF9"/>
    <w:rsid w:val="005A0560"/>
    <w:rsid w:val="005A5623"/>
    <w:rsid w:val="005B2ECF"/>
    <w:rsid w:val="005B32FA"/>
    <w:rsid w:val="005D0A9A"/>
    <w:rsid w:val="005D4593"/>
    <w:rsid w:val="005D51E0"/>
    <w:rsid w:val="005D5618"/>
    <w:rsid w:val="005D5895"/>
    <w:rsid w:val="00600E8C"/>
    <w:rsid w:val="006212EF"/>
    <w:rsid w:val="00630D99"/>
    <w:rsid w:val="00630EC2"/>
    <w:rsid w:val="00632D97"/>
    <w:rsid w:val="00642027"/>
    <w:rsid w:val="006506DF"/>
    <w:rsid w:val="006617A6"/>
    <w:rsid w:val="00673F9D"/>
    <w:rsid w:val="006765A8"/>
    <w:rsid w:val="006768B0"/>
    <w:rsid w:val="0067714E"/>
    <w:rsid w:val="00685388"/>
    <w:rsid w:val="00691101"/>
    <w:rsid w:val="00695B81"/>
    <w:rsid w:val="006977C7"/>
    <w:rsid w:val="006A16C2"/>
    <w:rsid w:val="006A3A8E"/>
    <w:rsid w:val="006A668F"/>
    <w:rsid w:val="006A6D27"/>
    <w:rsid w:val="006B1940"/>
    <w:rsid w:val="006C1F41"/>
    <w:rsid w:val="006C5BEB"/>
    <w:rsid w:val="006D27DD"/>
    <w:rsid w:val="006D3A17"/>
    <w:rsid w:val="006D7EDB"/>
    <w:rsid w:val="006E08B7"/>
    <w:rsid w:val="006E72F2"/>
    <w:rsid w:val="006F0581"/>
    <w:rsid w:val="006F61F2"/>
    <w:rsid w:val="006F6359"/>
    <w:rsid w:val="00701200"/>
    <w:rsid w:val="00711B09"/>
    <w:rsid w:val="007170EA"/>
    <w:rsid w:val="00717DD6"/>
    <w:rsid w:val="00720EF5"/>
    <w:rsid w:val="00722A7D"/>
    <w:rsid w:val="00743BD0"/>
    <w:rsid w:val="00747752"/>
    <w:rsid w:val="007500C9"/>
    <w:rsid w:val="0075797C"/>
    <w:rsid w:val="00760DA4"/>
    <w:rsid w:val="00761475"/>
    <w:rsid w:val="00763007"/>
    <w:rsid w:val="00765672"/>
    <w:rsid w:val="00766745"/>
    <w:rsid w:val="0077021D"/>
    <w:rsid w:val="00774D8D"/>
    <w:rsid w:val="007775B8"/>
    <w:rsid w:val="00784EC8"/>
    <w:rsid w:val="00791959"/>
    <w:rsid w:val="0079783B"/>
    <w:rsid w:val="007A042E"/>
    <w:rsid w:val="007A4069"/>
    <w:rsid w:val="007A6681"/>
    <w:rsid w:val="007B1F62"/>
    <w:rsid w:val="007B49F1"/>
    <w:rsid w:val="007B6B23"/>
    <w:rsid w:val="007C536E"/>
    <w:rsid w:val="007D28A5"/>
    <w:rsid w:val="007E5AEA"/>
    <w:rsid w:val="007E5DD6"/>
    <w:rsid w:val="007F0245"/>
    <w:rsid w:val="007F4BC1"/>
    <w:rsid w:val="007F6D69"/>
    <w:rsid w:val="00803D98"/>
    <w:rsid w:val="008050D5"/>
    <w:rsid w:val="008071C1"/>
    <w:rsid w:val="00810941"/>
    <w:rsid w:val="00811AA8"/>
    <w:rsid w:val="00811CCC"/>
    <w:rsid w:val="008162AE"/>
    <w:rsid w:val="00820275"/>
    <w:rsid w:val="008231D6"/>
    <w:rsid w:val="008301DE"/>
    <w:rsid w:val="008326C6"/>
    <w:rsid w:val="00841AEE"/>
    <w:rsid w:val="008422C5"/>
    <w:rsid w:val="008447A8"/>
    <w:rsid w:val="00866C33"/>
    <w:rsid w:val="00870650"/>
    <w:rsid w:val="00874B6F"/>
    <w:rsid w:val="00875159"/>
    <w:rsid w:val="008769A2"/>
    <w:rsid w:val="0088201C"/>
    <w:rsid w:val="00882944"/>
    <w:rsid w:val="00883235"/>
    <w:rsid w:val="0088528C"/>
    <w:rsid w:val="0089487F"/>
    <w:rsid w:val="008A383B"/>
    <w:rsid w:val="008A3B3E"/>
    <w:rsid w:val="008A5D59"/>
    <w:rsid w:val="008A5FA0"/>
    <w:rsid w:val="008A607C"/>
    <w:rsid w:val="008B79AF"/>
    <w:rsid w:val="008C22EB"/>
    <w:rsid w:val="008C43D1"/>
    <w:rsid w:val="008D04F3"/>
    <w:rsid w:val="008D2A77"/>
    <w:rsid w:val="008D6347"/>
    <w:rsid w:val="008F05FC"/>
    <w:rsid w:val="008F0F43"/>
    <w:rsid w:val="008F45F8"/>
    <w:rsid w:val="008F4AE3"/>
    <w:rsid w:val="00900366"/>
    <w:rsid w:val="009074B1"/>
    <w:rsid w:val="00912CD6"/>
    <w:rsid w:val="00913304"/>
    <w:rsid w:val="009151EC"/>
    <w:rsid w:val="00916FA3"/>
    <w:rsid w:val="009213BA"/>
    <w:rsid w:val="00931F04"/>
    <w:rsid w:val="00932C11"/>
    <w:rsid w:val="009429FF"/>
    <w:rsid w:val="00944544"/>
    <w:rsid w:val="009520D3"/>
    <w:rsid w:val="00952893"/>
    <w:rsid w:val="00954C08"/>
    <w:rsid w:val="00964EED"/>
    <w:rsid w:val="0097646D"/>
    <w:rsid w:val="00990D32"/>
    <w:rsid w:val="009A1423"/>
    <w:rsid w:val="009A77BB"/>
    <w:rsid w:val="009B2222"/>
    <w:rsid w:val="009C05BB"/>
    <w:rsid w:val="009D0B4D"/>
    <w:rsid w:val="009D2632"/>
    <w:rsid w:val="009D66ED"/>
    <w:rsid w:val="009D7431"/>
    <w:rsid w:val="009E19B5"/>
    <w:rsid w:val="00A01129"/>
    <w:rsid w:val="00A11CE7"/>
    <w:rsid w:val="00A27C0F"/>
    <w:rsid w:val="00A30855"/>
    <w:rsid w:val="00A31281"/>
    <w:rsid w:val="00A34677"/>
    <w:rsid w:val="00A438D8"/>
    <w:rsid w:val="00A53168"/>
    <w:rsid w:val="00A65D5D"/>
    <w:rsid w:val="00A71997"/>
    <w:rsid w:val="00A750D1"/>
    <w:rsid w:val="00A80468"/>
    <w:rsid w:val="00A829DE"/>
    <w:rsid w:val="00A8505D"/>
    <w:rsid w:val="00A91A62"/>
    <w:rsid w:val="00A9347C"/>
    <w:rsid w:val="00A97755"/>
    <w:rsid w:val="00AA0A2B"/>
    <w:rsid w:val="00AA7762"/>
    <w:rsid w:val="00AB3833"/>
    <w:rsid w:val="00AB5208"/>
    <w:rsid w:val="00AB7967"/>
    <w:rsid w:val="00AC2DD0"/>
    <w:rsid w:val="00AD1ACA"/>
    <w:rsid w:val="00AE0145"/>
    <w:rsid w:val="00AE1124"/>
    <w:rsid w:val="00AE1F08"/>
    <w:rsid w:val="00AE341B"/>
    <w:rsid w:val="00AF4613"/>
    <w:rsid w:val="00AF73D0"/>
    <w:rsid w:val="00B02F07"/>
    <w:rsid w:val="00B0502C"/>
    <w:rsid w:val="00B1548C"/>
    <w:rsid w:val="00B21142"/>
    <w:rsid w:val="00B22814"/>
    <w:rsid w:val="00B24721"/>
    <w:rsid w:val="00B24F74"/>
    <w:rsid w:val="00B25C35"/>
    <w:rsid w:val="00B2718D"/>
    <w:rsid w:val="00B31946"/>
    <w:rsid w:val="00B326BD"/>
    <w:rsid w:val="00B40F1F"/>
    <w:rsid w:val="00B52B86"/>
    <w:rsid w:val="00B55471"/>
    <w:rsid w:val="00B57D31"/>
    <w:rsid w:val="00B62F5E"/>
    <w:rsid w:val="00B70C09"/>
    <w:rsid w:val="00B70F2F"/>
    <w:rsid w:val="00B7254D"/>
    <w:rsid w:val="00B774E9"/>
    <w:rsid w:val="00B80C5F"/>
    <w:rsid w:val="00B87646"/>
    <w:rsid w:val="00BA0D96"/>
    <w:rsid w:val="00BB7C58"/>
    <w:rsid w:val="00BC11EE"/>
    <w:rsid w:val="00BC1DF1"/>
    <w:rsid w:val="00BC31C0"/>
    <w:rsid w:val="00BD24E8"/>
    <w:rsid w:val="00BD431D"/>
    <w:rsid w:val="00BE065F"/>
    <w:rsid w:val="00BE43E6"/>
    <w:rsid w:val="00BE62F3"/>
    <w:rsid w:val="00BF102B"/>
    <w:rsid w:val="00C01E26"/>
    <w:rsid w:val="00C11000"/>
    <w:rsid w:val="00C11C85"/>
    <w:rsid w:val="00C12002"/>
    <w:rsid w:val="00C155F1"/>
    <w:rsid w:val="00C15CA1"/>
    <w:rsid w:val="00C17620"/>
    <w:rsid w:val="00C1797B"/>
    <w:rsid w:val="00C17EF9"/>
    <w:rsid w:val="00C21BCF"/>
    <w:rsid w:val="00C23481"/>
    <w:rsid w:val="00C25601"/>
    <w:rsid w:val="00C30ECA"/>
    <w:rsid w:val="00C34400"/>
    <w:rsid w:val="00C53D51"/>
    <w:rsid w:val="00C60D69"/>
    <w:rsid w:val="00C658D9"/>
    <w:rsid w:val="00C67015"/>
    <w:rsid w:val="00C70E65"/>
    <w:rsid w:val="00C71C31"/>
    <w:rsid w:val="00C72225"/>
    <w:rsid w:val="00C7265D"/>
    <w:rsid w:val="00C75C68"/>
    <w:rsid w:val="00C9086D"/>
    <w:rsid w:val="00C96B08"/>
    <w:rsid w:val="00C96BBE"/>
    <w:rsid w:val="00CA50EA"/>
    <w:rsid w:val="00CA698A"/>
    <w:rsid w:val="00CA742A"/>
    <w:rsid w:val="00CB751B"/>
    <w:rsid w:val="00CC0525"/>
    <w:rsid w:val="00CC156D"/>
    <w:rsid w:val="00CC4BCE"/>
    <w:rsid w:val="00CC765E"/>
    <w:rsid w:val="00CD164D"/>
    <w:rsid w:val="00CE0E2E"/>
    <w:rsid w:val="00CE58BC"/>
    <w:rsid w:val="00CE5AA0"/>
    <w:rsid w:val="00CF0566"/>
    <w:rsid w:val="00CF4444"/>
    <w:rsid w:val="00CF46BF"/>
    <w:rsid w:val="00D04926"/>
    <w:rsid w:val="00D079FA"/>
    <w:rsid w:val="00D16801"/>
    <w:rsid w:val="00D176F3"/>
    <w:rsid w:val="00D21F56"/>
    <w:rsid w:val="00D354FA"/>
    <w:rsid w:val="00D53DE9"/>
    <w:rsid w:val="00D572FE"/>
    <w:rsid w:val="00D63950"/>
    <w:rsid w:val="00D67D3E"/>
    <w:rsid w:val="00D70523"/>
    <w:rsid w:val="00D75559"/>
    <w:rsid w:val="00D80408"/>
    <w:rsid w:val="00D81701"/>
    <w:rsid w:val="00D8177C"/>
    <w:rsid w:val="00D823D9"/>
    <w:rsid w:val="00D86501"/>
    <w:rsid w:val="00D869EA"/>
    <w:rsid w:val="00DA3A5E"/>
    <w:rsid w:val="00DB074D"/>
    <w:rsid w:val="00DB5A73"/>
    <w:rsid w:val="00DB7AEB"/>
    <w:rsid w:val="00DC503F"/>
    <w:rsid w:val="00DC61A4"/>
    <w:rsid w:val="00DC71AC"/>
    <w:rsid w:val="00DD07E4"/>
    <w:rsid w:val="00DD0804"/>
    <w:rsid w:val="00DD2162"/>
    <w:rsid w:val="00DE116E"/>
    <w:rsid w:val="00DF1B2C"/>
    <w:rsid w:val="00DF245B"/>
    <w:rsid w:val="00DF2EB3"/>
    <w:rsid w:val="00DF37D0"/>
    <w:rsid w:val="00E04B00"/>
    <w:rsid w:val="00E059EB"/>
    <w:rsid w:val="00E065BF"/>
    <w:rsid w:val="00E11A35"/>
    <w:rsid w:val="00E121D3"/>
    <w:rsid w:val="00E16958"/>
    <w:rsid w:val="00E16FE8"/>
    <w:rsid w:val="00E252B3"/>
    <w:rsid w:val="00E3333C"/>
    <w:rsid w:val="00E36514"/>
    <w:rsid w:val="00E43061"/>
    <w:rsid w:val="00E47685"/>
    <w:rsid w:val="00E53923"/>
    <w:rsid w:val="00E5535B"/>
    <w:rsid w:val="00E615F6"/>
    <w:rsid w:val="00E61B2F"/>
    <w:rsid w:val="00E61BD1"/>
    <w:rsid w:val="00E62358"/>
    <w:rsid w:val="00E64B82"/>
    <w:rsid w:val="00E66E65"/>
    <w:rsid w:val="00E81E23"/>
    <w:rsid w:val="00E84DB5"/>
    <w:rsid w:val="00E86A84"/>
    <w:rsid w:val="00E87110"/>
    <w:rsid w:val="00E92CCF"/>
    <w:rsid w:val="00E94989"/>
    <w:rsid w:val="00EA3D7D"/>
    <w:rsid w:val="00EA3F6F"/>
    <w:rsid w:val="00EA700E"/>
    <w:rsid w:val="00EB3E21"/>
    <w:rsid w:val="00EC3EBF"/>
    <w:rsid w:val="00EC4CF8"/>
    <w:rsid w:val="00ED07B5"/>
    <w:rsid w:val="00ED099C"/>
    <w:rsid w:val="00ED3243"/>
    <w:rsid w:val="00ED4202"/>
    <w:rsid w:val="00ED4E8F"/>
    <w:rsid w:val="00ED612C"/>
    <w:rsid w:val="00ED72B8"/>
    <w:rsid w:val="00EE466B"/>
    <w:rsid w:val="00EE690C"/>
    <w:rsid w:val="00EF15ED"/>
    <w:rsid w:val="00EF518E"/>
    <w:rsid w:val="00EF5B1A"/>
    <w:rsid w:val="00F0043D"/>
    <w:rsid w:val="00F025C9"/>
    <w:rsid w:val="00F10476"/>
    <w:rsid w:val="00F2540C"/>
    <w:rsid w:val="00F27B9B"/>
    <w:rsid w:val="00F36C46"/>
    <w:rsid w:val="00F45D94"/>
    <w:rsid w:val="00F564C9"/>
    <w:rsid w:val="00F6189E"/>
    <w:rsid w:val="00F63F0C"/>
    <w:rsid w:val="00F70F45"/>
    <w:rsid w:val="00F71AD5"/>
    <w:rsid w:val="00F76762"/>
    <w:rsid w:val="00F85391"/>
    <w:rsid w:val="00F90E17"/>
    <w:rsid w:val="00F94F4F"/>
    <w:rsid w:val="00F95211"/>
    <w:rsid w:val="00FA4E4C"/>
    <w:rsid w:val="00FA68F4"/>
    <w:rsid w:val="00FA7B3B"/>
    <w:rsid w:val="00FB358F"/>
    <w:rsid w:val="00FC0291"/>
    <w:rsid w:val="00FC6968"/>
    <w:rsid w:val="00FD4B9A"/>
    <w:rsid w:val="00FD54E8"/>
    <w:rsid w:val="00FD6C90"/>
    <w:rsid w:val="00FE502B"/>
    <w:rsid w:val="00FE5D25"/>
    <w:rsid w:val="00FF2A2B"/>
    <w:rsid w:val="00FF7084"/>
    <w:rsid w:val="00FF73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F34B7EC"/>
  <w15:docId w15:val="{6B2947B1-0B4C-47BF-9F15-00660CA84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BC31C0"/>
    <w:pPr>
      <w:spacing w:after="120" w:line="240" w:lineRule="atLeast"/>
      <w:ind w:left="576" w:hanging="576"/>
    </w:pPr>
    <w:rPr>
      <w:rFonts w:ascii="Arial" w:hAnsi="Arial"/>
      <w:szCs w:val="24"/>
    </w:rPr>
  </w:style>
  <w:style w:type="paragraph" w:styleId="Heading1">
    <w:name w:val="heading 1"/>
    <w:basedOn w:val="Normal"/>
    <w:next w:val="Normal"/>
    <w:rsid w:val="00BC31C0"/>
    <w:pPr>
      <w:keepNext/>
      <w:spacing w:before="240" w:after="60"/>
      <w:outlineLvl w:val="0"/>
    </w:pPr>
    <w:rPr>
      <w:rFonts w:cs="Arial"/>
      <w:b/>
      <w:bCs/>
      <w:kern w:val="32"/>
      <w:sz w:val="32"/>
      <w:szCs w:val="32"/>
    </w:rPr>
  </w:style>
  <w:style w:type="paragraph" w:styleId="Heading3">
    <w:name w:val="heading 3"/>
    <w:basedOn w:val="Normal"/>
    <w:next w:val="Normal"/>
    <w:link w:val="Heading3Char"/>
    <w:rsid w:val="00BC31C0"/>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BC31C0"/>
    <w:pPr>
      <w:tabs>
        <w:tab w:val="left" w:pos="360"/>
        <w:tab w:val="left" w:pos="720"/>
      </w:tabs>
      <w:spacing w:before="120"/>
      <w:ind w:left="0" w:firstLine="0"/>
    </w:pPr>
    <w:rPr>
      <w:b/>
      <w:color w:val="FFFFFF"/>
      <w:szCs w:val="20"/>
    </w:rPr>
  </w:style>
  <w:style w:type="paragraph" w:styleId="BodyText">
    <w:name w:val="Body Text"/>
    <w:aliases w:val="Char"/>
    <w:basedOn w:val="Normal"/>
    <w:link w:val="BodyTextChar"/>
    <w:qFormat/>
    <w:rsid w:val="00BC31C0"/>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BodyTextChar">
    <w:name w:val="Body Text Char"/>
    <w:aliases w:val="Char Char"/>
    <w:basedOn w:val="DefaultParagraphFont"/>
    <w:link w:val="BodyText"/>
    <w:locked/>
    <w:rsid w:val="00BC31C0"/>
    <w:rPr>
      <w:rFonts w:ascii="Arial" w:hAnsi="Arial" w:cs="Arial"/>
      <w:color w:val="000000"/>
      <w:szCs w:val="24"/>
    </w:rPr>
  </w:style>
  <w:style w:type="paragraph" w:customStyle="1" w:styleId="BL">
    <w:name w:val="BL"/>
    <w:basedOn w:val="Normal"/>
    <w:autoRedefine/>
    <w:qFormat/>
    <w:rsid w:val="00BC31C0"/>
    <w:pPr>
      <w:numPr>
        <w:numId w:val="36"/>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autoRedefine/>
    <w:qFormat/>
    <w:rsid w:val="00BC31C0"/>
    <w:pPr>
      <w:numPr>
        <w:numId w:val="7"/>
      </w:numPr>
      <w:tabs>
        <w:tab w:val="clear" w:pos="1080"/>
        <w:tab w:val="left" w:pos="360"/>
      </w:tabs>
      <w:spacing w:before="240"/>
      <w:ind w:left="648"/>
    </w:pPr>
  </w:style>
  <w:style w:type="paragraph" w:styleId="Header">
    <w:name w:val="header"/>
    <w:basedOn w:val="Normal"/>
    <w:rsid w:val="00BC31C0"/>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BC31C0"/>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BC31C0"/>
    <w:rPr>
      <w:rFonts w:ascii="Arial" w:hAnsi="Arial" w:cs="AvenirLT-Heavy"/>
      <w:b/>
      <w:color w:val="27448B"/>
      <w:szCs w:val="44"/>
    </w:rPr>
  </w:style>
  <w:style w:type="paragraph" w:customStyle="1" w:styleId="Tablecolumnheading">
    <w:name w:val="Table column heading"/>
    <w:basedOn w:val="BodyText"/>
    <w:rsid w:val="00F70F45"/>
    <w:pPr>
      <w:jc w:val="center"/>
    </w:pPr>
    <w:rPr>
      <w:rFonts w:cs="AvenirLT-Heavy"/>
      <w:color w:val="FFFFFF"/>
    </w:rPr>
  </w:style>
  <w:style w:type="paragraph" w:customStyle="1" w:styleId="LessonNo">
    <w:name w:val="LessonNo"/>
    <w:basedOn w:val="Normal"/>
    <w:rsid w:val="00BC31C0"/>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BC31C0"/>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BC31C0"/>
    <w:pPr>
      <w:tabs>
        <w:tab w:val="clear" w:pos="1080"/>
      </w:tabs>
    </w:pPr>
    <w:rPr>
      <w:rFonts w:cs="Tahoma"/>
    </w:rPr>
  </w:style>
  <w:style w:type="paragraph" w:customStyle="1" w:styleId="Instructions">
    <w:name w:val="Instructions"/>
    <w:basedOn w:val="BodyText"/>
    <w:autoRedefine/>
    <w:rsid w:val="00BC31C0"/>
    <w:pPr>
      <w:tabs>
        <w:tab w:val="left" w:pos="1620"/>
        <w:tab w:val="left" w:pos="4320"/>
        <w:tab w:val="left" w:pos="4680"/>
      </w:tabs>
      <w:spacing w:after="240"/>
    </w:pPr>
    <w:rPr>
      <w:i/>
      <w:color w:val="27448B"/>
      <w:szCs w:val="20"/>
    </w:rPr>
  </w:style>
  <w:style w:type="paragraph" w:customStyle="1" w:styleId="Resources">
    <w:name w:val="Resources"/>
    <w:basedOn w:val="Normal"/>
    <w:rsid w:val="00BC31C0"/>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BC31C0"/>
    <w:rPr>
      <w:rFonts w:cs="Times New Roman"/>
      <w:sz w:val="16"/>
      <w:szCs w:val="16"/>
    </w:rPr>
  </w:style>
  <w:style w:type="paragraph" w:customStyle="1" w:styleId="CrieriaTablelist">
    <w:name w:val="Crieria Table list"/>
    <w:basedOn w:val="BodyText"/>
    <w:autoRedefine/>
    <w:rsid w:val="00BC31C0"/>
    <w:rPr>
      <w:rFonts w:cs="Times New Roman"/>
    </w:rPr>
  </w:style>
  <w:style w:type="paragraph" w:customStyle="1" w:styleId="ResourceTitle">
    <w:name w:val="Resource Title"/>
    <w:basedOn w:val="Normal"/>
    <w:next w:val="BodyText"/>
    <w:autoRedefine/>
    <w:qFormat/>
    <w:rsid w:val="00BC31C0"/>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semiHidden/>
    <w:rsid w:val="00BC31C0"/>
    <w:rPr>
      <w:szCs w:val="20"/>
    </w:rPr>
  </w:style>
  <w:style w:type="paragraph" w:customStyle="1" w:styleId="H1">
    <w:name w:val="H1"/>
    <w:basedOn w:val="Normal"/>
    <w:autoRedefine/>
    <w:qFormat/>
    <w:rsid w:val="00BC31C0"/>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BC31C0"/>
    <w:rPr>
      <w:b/>
      <w:bCs/>
    </w:rPr>
  </w:style>
  <w:style w:type="paragraph" w:styleId="BalloonText">
    <w:name w:val="Balloon Text"/>
    <w:basedOn w:val="Normal"/>
    <w:semiHidden/>
    <w:rsid w:val="00BC31C0"/>
    <w:rPr>
      <w:rFonts w:ascii="Tahoma" w:hAnsi="Tahoma" w:cs="Tahoma"/>
      <w:sz w:val="16"/>
      <w:szCs w:val="16"/>
    </w:rPr>
  </w:style>
  <w:style w:type="character" w:styleId="Hyperlink">
    <w:name w:val="Hyperlink"/>
    <w:basedOn w:val="DefaultParagraphFont"/>
    <w:rsid w:val="00BC31C0"/>
    <w:rPr>
      <w:rFonts w:cs="Times New Roman"/>
      <w:color w:val="0000FF"/>
      <w:u w:val="single"/>
    </w:rPr>
  </w:style>
  <w:style w:type="paragraph" w:customStyle="1" w:styleId="CourseName">
    <w:name w:val="Course Name"/>
    <w:basedOn w:val="Normal"/>
    <w:autoRedefine/>
    <w:rsid w:val="00EF5B1A"/>
    <w:pPr>
      <w:spacing w:line="240" w:lineRule="auto"/>
      <w:jc w:val="center"/>
    </w:pPr>
    <w:rPr>
      <w:rFonts w:cs="Arial"/>
      <w:color w:val="003399"/>
      <w:sz w:val="36"/>
      <w:szCs w:val="36"/>
    </w:rPr>
  </w:style>
  <w:style w:type="paragraph" w:customStyle="1" w:styleId="RubricTableheadings">
    <w:name w:val="Rubric Table headings"/>
    <w:basedOn w:val="TableText"/>
    <w:rsid w:val="00BC31C0"/>
    <w:rPr>
      <w:b/>
      <w:bCs/>
      <w:color w:val="FFFFFF"/>
    </w:rPr>
  </w:style>
  <w:style w:type="paragraph" w:customStyle="1" w:styleId="Checkboxplacement">
    <w:name w:val="Checkbox placement"/>
    <w:basedOn w:val="BodyText"/>
    <w:autoRedefine/>
    <w:rsid w:val="00BC31C0"/>
    <w:rPr>
      <w:sz w:val="36"/>
    </w:rPr>
  </w:style>
  <w:style w:type="paragraph" w:styleId="Footer">
    <w:name w:val="footer"/>
    <w:basedOn w:val="Normal"/>
    <w:link w:val="FooterChar"/>
    <w:uiPriority w:val="99"/>
    <w:rsid w:val="00BC31C0"/>
    <w:pPr>
      <w:tabs>
        <w:tab w:val="center" w:pos="4320"/>
        <w:tab w:val="right" w:pos="8640"/>
      </w:tabs>
      <w:ind w:left="0" w:firstLine="0"/>
    </w:pPr>
    <w:rPr>
      <w:sz w:val="16"/>
    </w:rPr>
  </w:style>
  <w:style w:type="character" w:customStyle="1" w:styleId="Answerkey">
    <w:name w:val="Answer key"/>
    <w:basedOn w:val="DefaultParagraphFont"/>
    <w:qFormat/>
    <w:rsid w:val="00BC31C0"/>
    <w:rPr>
      <w:rFonts w:ascii="Arial" w:hAnsi="Arial"/>
      <w:i/>
      <w:color w:val="0000FF"/>
      <w:sz w:val="20"/>
      <w:szCs w:val="20"/>
    </w:rPr>
  </w:style>
  <w:style w:type="character" w:customStyle="1" w:styleId="emailstyle17">
    <w:name w:val="emailstyle17"/>
    <w:semiHidden/>
    <w:rsid w:val="00282350"/>
    <w:rPr>
      <w:rFonts w:ascii="Arial" w:hAnsi="Arial" w:cs="Arial" w:hint="default"/>
      <w:color w:val="auto"/>
      <w:sz w:val="20"/>
      <w:szCs w:val="20"/>
    </w:rPr>
  </w:style>
  <w:style w:type="table" w:styleId="TableGrid">
    <w:name w:val="Table Grid"/>
    <w:basedOn w:val="TableNormal"/>
    <w:rsid w:val="00BC31C0"/>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2B732D"/>
    <w:rPr>
      <w:color w:val="800080"/>
      <w:u w:val="single"/>
    </w:rPr>
  </w:style>
  <w:style w:type="character" w:customStyle="1" w:styleId="bighead">
    <w:name w:val="bighead"/>
    <w:rsid w:val="002B732D"/>
    <w:rPr>
      <w:rFonts w:ascii="Verdana" w:hAnsi="Verdana" w:hint="default"/>
      <w:sz w:val="25"/>
      <w:szCs w:val="25"/>
    </w:rPr>
  </w:style>
  <w:style w:type="paragraph" w:customStyle="1" w:styleId="Heading21">
    <w:name w:val="Heading 21"/>
    <w:basedOn w:val="Normal"/>
    <w:rsid w:val="00D63950"/>
    <w:pPr>
      <w:spacing w:before="75" w:after="75" w:line="240" w:lineRule="auto"/>
      <w:ind w:left="0" w:firstLine="0"/>
      <w:outlineLvl w:val="2"/>
    </w:pPr>
    <w:rPr>
      <w:rFonts w:ascii="Georgia" w:hAnsi="Georgia"/>
      <w:color w:val="336699"/>
      <w:sz w:val="36"/>
      <w:szCs w:val="36"/>
    </w:rPr>
  </w:style>
  <w:style w:type="character" w:styleId="Strong">
    <w:name w:val="Strong"/>
    <w:qFormat/>
    <w:rsid w:val="00D63950"/>
    <w:rPr>
      <w:b/>
      <w:bCs/>
    </w:rPr>
  </w:style>
  <w:style w:type="paragraph" w:customStyle="1" w:styleId="Heading11">
    <w:name w:val="Heading 11"/>
    <w:basedOn w:val="Normal"/>
    <w:rsid w:val="003D17F8"/>
    <w:pPr>
      <w:shd w:val="clear" w:color="auto" w:fill="FFFFFF"/>
      <w:spacing w:before="480" w:after="100" w:afterAutospacing="1" w:line="240" w:lineRule="auto"/>
      <w:ind w:left="0" w:firstLine="0"/>
      <w:outlineLvl w:val="1"/>
    </w:pPr>
    <w:rPr>
      <w:rFonts w:cs="Arial"/>
      <w:b/>
      <w:bCs/>
      <w:color w:val="005A9C"/>
      <w:kern w:val="36"/>
      <w:sz w:val="41"/>
      <w:szCs w:val="41"/>
    </w:rPr>
  </w:style>
  <w:style w:type="paragraph" w:customStyle="1" w:styleId="ActivityHead">
    <w:name w:val="Activity Head"/>
    <w:basedOn w:val="Normal"/>
    <w:autoRedefine/>
    <w:rsid w:val="00BC31C0"/>
    <w:pPr>
      <w:widowControl w:val="0"/>
      <w:suppressAutoHyphens/>
      <w:autoSpaceDE w:val="0"/>
      <w:autoSpaceDN w:val="0"/>
      <w:adjustRightInd w:val="0"/>
      <w:ind w:left="0" w:firstLine="0"/>
      <w:textAlignment w:val="center"/>
    </w:pPr>
    <w:rPr>
      <w:rFonts w:cs="Courier New"/>
      <w:b/>
      <w:bCs/>
      <w:color w:val="27448B"/>
      <w:szCs w:val="32"/>
    </w:rPr>
  </w:style>
  <w:style w:type="character" w:customStyle="1" w:styleId="checkpoint">
    <w:name w:val="checkpoint"/>
    <w:rsid w:val="007A4069"/>
    <w:rPr>
      <w:b/>
      <w:bCs/>
    </w:rPr>
  </w:style>
  <w:style w:type="character" w:customStyle="1" w:styleId="priority11">
    <w:name w:val="priority11"/>
    <w:rsid w:val="007A4069"/>
    <w:rPr>
      <w:color w:val="FF0000"/>
      <w:shd w:val="clear" w:color="auto" w:fill="FFFFFF"/>
    </w:rPr>
  </w:style>
  <w:style w:type="character" w:styleId="Emphasis">
    <w:name w:val="Emphasis"/>
    <w:qFormat/>
    <w:rsid w:val="007A4069"/>
    <w:rPr>
      <w:i/>
      <w:iCs/>
    </w:rPr>
  </w:style>
  <w:style w:type="character" w:styleId="HTMLAcronym">
    <w:name w:val="HTML Acronym"/>
    <w:basedOn w:val="DefaultParagraphFont"/>
    <w:rsid w:val="007A4069"/>
  </w:style>
  <w:style w:type="character" w:customStyle="1" w:styleId="Heading3Char">
    <w:name w:val="Heading 3 Char"/>
    <w:link w:val="Heading3"/>
    <w:rsid w:val="00580A8F"/>
    <w:rPr>
      <w:rFonts w:ascii="Arial" w:hAnsi="Arial" w:cs="Arial"/>
      <w:b/>
      <w:bCs/>
      <w:sz w:val="26"/>
      <w:szCs w:val="26"/>
    </w:rPr>
  </w:style>
  <w:style w:type="paragraph" w:customStyle="1" w:styleId="Headers">
    <w:name w:val="Headers"/>
    <w:basedOn w:val="Normal"/>
    <w:autoRedefine/>
    <w:rsid w:val="00BC31C0"/>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BC31C0"/>
    <w:pPr>
      <w:numPr>
        <w:numId w:val="0"/>
      </w:numPr>
      <w:spacing w:before="120"/>
      <w:ind w:left="634"/>
    </w:pPr>
  </w:style>
  <w:style w:type="paragraph" w:customStyle="1" w:styleId="H2">
    <w:name w:val="H2"/>
    <w:basedOn w:val="Normal"/>
    <w:next w:val="Normal"/>
    <w:autoRedefine/>
    <w:qFormat/>
    <w:rsid w:val="00BC31C0"/>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BC31C0"/>
    <w:pPr>
      <w:spacing w:before="120"/>
    </w:pPr>
    <w:rPr>
      <w:b w:val="0"/>
      <w:sz w:val="24"/>
    </w:rPr>
  </w:style>
  <w:style w:type="paragraph" w:customStyle="1" w:styleId="StyleTableHeadingsAfter-01">
    <w:name w:val="Style Table Headings + After:  -0.1&quot;"/>
    <w:basedOn w:val="TableHeadings"/>
    <w:autoRedefine/>
    <w:rsid w:val="00F70F45"/>
    <w:pPr>
      <w:spacing w:line="240" w:lineRule="auto"/>
    </w:pPr>
  </w:style>
  <w:style w:type="paragraph" w:customStyle="1" w:styleId="code">
    <w:name w:val="code"/>
    <w:basedOn w:val="BodyText"/>
    <w:autoRedefine/>
    <w:rsid w:val="00BC31C0"/>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Tabletext-white">
    <w:name w:val="Table text - white"/>
    <w:basedOn w:val="TableText"/>
    <w:rsid w:val="00F70F45"/>
    <w:rPr>
      <w:color w:val="FFFFFF"/>
    </w:rPr>
  </w:style>
  <w:style w:type="paragraph" w:customStyle="1" w:styleId="Tabletextcolumnheadings">
    <w:name w:val="Table text column headings"/>
    <w:basedOn w:val="Normal"/>
    <w:rsid w:val="00F70F45"/>
    <w:pPr>
      <w:widowControl w:val="0"/>
      <w:tabs>
        <w:tab w:val="left" w:pos="1080"/>
      </w:tabs>
      <w:suppressAutoHyphens/>
      <w:autoSpaceDE w:val="0"/>
      <w:autoSpaceDN w:val="0"/>
      <w:adjustRightInd w:val="0"/>
      <w:spacing w:before="120"/>
      <w:ind w:left="0" w:firstLine="0"/>
      <w:jc w:val="center"/>
      <w:textAlignment w:val="center"/>
    </w:pPr>
    <w:rPr>
      <w:rFonts w:cs="AvenirLT-Heavy"/>
      <w:szCs w:val="20"/>
    </w:rPr>
  </w:style>
  <w:style w:type="paragraph" w:customStyle="1" w:styleId="Test-MultChoice">
    <w:name w:val="Test-MultChoice"/>
    <w:basedOn w:val="Normal"/>
    <w:rsid w:val="00F70F45"/>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StyleTabletextcolumnheadings">
    <w:name w:val="Style Table text column headings"/>
    <w:basedOn w:val="Tabletextcolumnheadings"/>
    <w:autoRedefine/>
    <w:rsid w:val="00F70F45"/>
    <w:rPr>
      <w:rFonts w:cs="Times New Roman"/>
    </w:rPr>
  </w:style>
  <w:style w:type="paragraph" w:customStyle="1" w:styleId="Tabletextcolumnheading">
    <w:name w:val="Table text column heading"/>
    <w:basedOn w:val="Tabletextcolumnheadings"/>
    <w:autoRedefine/>
    <w:rsid w:val="00F70F45"/>
    <w:pPr>
      <w:spacing w:line="240" w:lineRule="auto"/>
    </w:pPr>
    <w:rPr>
      <w:rFonts w:cs="Times New Roman"/>
    </w:rPr>
  </w:style>
  <w:style w:type="paragraph" w:customStyle="1" w:styleId="codeindent1">
    <w:name w:val="code indent 1"/>
    <w:basedOn w:val="code"/>
    <w:rsid w:val="00BC31C0"/>
    <w:pPr>
      <w:ind w:left="720"/>
    </w:pPr>
  </w:style>
  <w:style w:type="paragraph" w:customStyle="1" w:styleId="codeindent2">
    <w:name w:val="code indent 2"/>
    <w:basedOn w:val="code"/>
    <w:rsid w:val="00BC31C0"/>
    <w:pPr>
      <w:ind w:left="1440"/>
    </w:pPr>
  </w:style>
  <w:style w:type="character" w:customStyle="1" w:styleId="codechar">
    <w:name w:val="code char"/>
    <w:basedOn w:val="DefaultParagraphFont"/>
    <w:rsid w:val="00BC31C0"/>
    <w:rPr>
      <w:rFonts w:ascii="Courier" w:hAnsi="Courier"/>
      <w:sz w:val="20"/>
    </w:rPr>
  </w:style>
  <w:style w:type="paragraph" w:customStyle="1" w:styleId="TableHeadingsBlack">
    <w:name w:val="Table Headings Black"/>
    <w:basedOn w:val="TableHeadings"/>
    <w:autoRedefine/>
    <w:rsid w:val="00BC31C0"/>
    <w:rPr>
      <w:color w:val="000000"/>
    </w:rPr>
  </w:style>
  <w:style w:type="paragraph" w:customStyle="1" w:styleId="ColorfulShading-Accent11">
    <w:name w:val="Colorful Shading - Accent 11"/>
    <w:hidden/>
    <w:uiPriority w:val="99"/>
    <w:semiHidden/>
    <w:rsid w:val="00685388"/>
    <w:rPr>
      <w:rFonts w:ascii="Arial" w:hAnsi="Arial"/>
      <w:szCs w:val="24"/>
    </w:rPr>
  </w:style>
  <w:style w:type="paragraph" w:styleId="NormalWeb">
    <w:name w:val="Normal (Web)"/>
    <w:basedOn w:val="Normal"/>
    <w:rsid w:val="00C17620"/>
    <w:rPr>
      <w:rFonts w:ascii="Times New Roman" w:hAnsi="Times New Roman"/>
      <w:sz w:val="24"/>
    </w:rPr>
  </w:style>
  <w:style w:type="paragraph" w:styleId="Revision">
    <w:name w:val="Revision"/>
    <w:hidden/>
    <w:uiPriority w:val="99"/>
    <w:semiHidden/>
    <w:rsid w:val="00870650"/>
    <w:rPr>
      <w:rFonts w:ascii="Arial" w:hAnsi="Arial"/>
      <w:szCs w:val="24"/>
    </w:rPr>
  </w:style>
  <w:style w:type="table" w:customStyle="1" w:styleId="LightShading-Accent11">
    <w:name w:val="Light Shading - Accent 11"/>
    <w:aliases w:val="Student / Teacher Resource Table"/>
    <w:basedOn w:val="TableNormal"/>
    <w:uiPriority w:val="60"/>
    <w:rsid w:val="00BC31C0"/>
    <w:rPr>
      <w:color w:val="000000"/>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EEECE1" w:themeFill="background2"/>
      </w:tcPr>
    </w:tblStylePr>
    <w:tblStylePr w:type="band2Horz">
      <w:tblPr/>
      <w:tcPr>
        <w:shd w:val="clear" w:color="auto" w:fill="FFFFFF" w:themeFill="background1"/>
      </w:tcPr>
    </w:tblStylePr>
  </w:style>
  <w:style w:type="paragraph" w:customStyle="1" w:styleId="Style1">
    <w:name w:val="Style1"/>
    <w:basedOn w:val="BL"/>
    <w:rsid w:val="00BC31C0"/>
  </w:style>
  <w:style w:type="paragraph" w:customStyle="1" w:styleId="BL-sub">
    <w:name w:val="BL-sub"/>
    <w:basedOn w:val="BL"/>
    <w:qFormat/>
    <w:rsid w:val="00BC31C0"/>
    <w:pPr>
      <w:numPr>
        <w:numId w:val="37"/>
      </w:numPr>
      <w:ind w:left="1008"/>
    </w:pPr>
  </w:style>
  <w:style w:type="paragraph" w:customStyle="1" w:styleId="Blanklines">
    <w:name w:val="Blank lines"/>
    <w:basedOn w:val="Normal"/>
    <w:rsid w:val="00E121D3"/>
    <w:pPr>
      <w:spacing w:after="240" w:line="240" w:lineRule="auto"/>
      <w:ind w:left="0" w:firstLine="0"/>
    </w:pPr>
  </w:style>
  <w:style w:type="paragraph" w:customStyle="1" w:styleId="Presentationtext">
    <w:name w:val="Presentation text"/>
    <w:basedOn w:val="BodyText"/>
    <w:rsid w:val="00BC31C0"/>
    <w:rPr>
      <w:sz w:val="18"/>
    </w:rPr>
  </w:style>
  <w:style w:type="paragraph" w:customStyle="1" w:styleId="TableBL">
    <w:name w:val="Table BL"/>
    <w:basedOn w:val="BL"/>
    <w:autoRedefine/>
    <w:qFormat/>
    <w:rsid w:val="00BC31C0"/>
    <w:pPr>
      <w:tabs>
        <w:tab w:val="left" w:pos="360"/>
      </w:tabs>
      <w:spacing w:before="0" w:after="80"/>
      <w:ind w:left="360"/>
    </w:pPr>
  </w:style>
  <w:style w:type="paragraph" w:customStyle="1" w:styleId="TableIndent">
    <w:name w:val="Table Indent"/>
    <w:basedOn w:val="Indent"/>
    <w:autoRedefine/>
    <w:qFormat/>
    <w:rsid w:val="00BC31C0"/>
    <w:pPr>
      <w:ind w:left="360"/>
    </w:pPr>
    <w:rPr>
      <w:rFonts w:cs="Courier New"/>
      <w:szCs w:val="20"/>
    </w:rPr>
  </w:style>
  <w:style w:type="character" w:customStyle="1" w:styleId="apple-converted-space">
    <w:name w:val="apple-converted-space"/>
    <w:basedOn w:val="DefaultParagraphFont"/>
    <w:rsid w:val="005279D9"/>
  </w:style>
  <w:style w:type="character" w:customStyle="1" w:styleId="FooterChar">
    <w:name w:val="Footer Char"/>
    <w:basedOn w:val="DefaultParagraphFont"/>
    <w:link w:val="Footer"/>
    <w:uiPriority w:val="99"/>
    <w:rsid w:val="008769A2"/>
    <w:rPr>
      <w:rFonts w:ascii="Arial" w:hAnsi="Arial"/>
      <w:sz w:val="16"/>
      <w:szCs w:val="24"/>
    </w:rPr>
  </w:style>
  <w:style w:type="character" w:styleId="PageNumber">
    <w:name w:val="page number"/>
    <w:basedOn w:val="DefaultParagraphFont"/>
    <w:uiPriority w:val="99"/>
    <w:unhideWhenUsed/>
    <w:rsid w:val="008769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58999">
      <w:bodyDiv w:val="1"/>
      <w:marLeft w:val="0"/>
      <w:marRight w:val="0"/>
      <w:marTop w:val="0"/>
      <w:marBottom w:val="0"/>
      <w:divBdr>
        <w:top w:val="none" w:sz="0" w:space="0" w:color="auto"/>
        <w:left w:val="none" w:sz="0" w:space="0" w:color="auto"/>
        <w:bottom w:val="none" w:sz="0" w:space="0" w:color="auto"/>
        <w:right w:val="none" w:sz="0" w:space="0" w:color="auto"/>
      </w:divBdr>
    </w:div>
    <w:div w:id="264701343">
      <w:bodyDiv w:val="1"/>
      <w:marLeft w:val="0"/>
      <w:marRight w:val="0"/>
      <w:marTop w:val="0"/>
      <w:marBottom w:val="0"/>
      <w:divBdr>
        <w:top w:val="none" w:sz="0" w:space="0" w:color="auto"/>
        <w:left w:val="none" w:sz="0" w:space="0" w:color="auto"/>
        <w:bottom w:val="none" w:sz="0" w:space="0" w:color="auto"/>
        <w:right w:val="none" w:sz="0" w:space="0" w:color="auto"/>
      </w:divBdr>
      <w:divsChild>
        <w:div w:id="701516725">
          <w:marLeft w:val="0"/>
          <w:marRight w:val="0"/>
          <w:marTop w:val="0"/>
          <w:marBottom w:val="240"/>
          <w:divBdr>
            <w:top w:val="none" w:sz="0" w:space="0" w:color="auto"/>
            <w:left w:val="none" w:sz="0" w:space="0" w:color="auto"/>
            <w:bottom w:val="none" w:sz="0" w:space="0" w:color="auto"/>
            <w:right w:val="none" w:sz="0" w:space="0" w:color="auto"/>
          </w:divBdr>
        </w:div>
      </w:divsChild>
    </w:div>
    <w:div w:id="590163479">
      <w:bodyDiv w:val="1"/>
      <w:marLeft w:val="0"/>
      <w:marRight w:val="0"/>
      <w:marTop w:val="0"/>
      <w:marBottom w:val="0"/>
      <w:divBdr>
        <w:top w:val="none" w:sz="0" w:space="0" w:color="auto"/>
        <w:left w:val="none" w:sz="0" w:space="0" w:color="auto"/>
        <w:bottom w:val="none" w:sz="0" w:space="0" w:color="auto"/>
        <w:right w:val="none" w:sz="0" w:space="0" w:color="auto"/>
      </w:divBdr>
      <w:divsChild>
        <w:div w:id="2024166223">
          <w:marLeft w:val="0"/>
          <w:marRight w:val="0"/>
          <w:marTop w:val="0"/>
          <w:marBottom w:val="0"/>
          <w:divBdr>
            <w:top w:val="none" w:sz="0" w:space="0" w:color="auto"/>
            <w:left w:val="none" w:sz="0" w:space="0" w:color="auto"/>
            <w:bottom w:val="none" w:sz="0" w:space="0" w:color="auto"/>
            <w:right w:val="none" w:sz="0" w:space="0" w:color="auto"/>
          </w:divBdr>
          <w:divsChild>
            <w:div w:id="228465211">
              <w:marLeft w:val="0"/>
              <w:marRight w:val="0"/>
              <w:marTop w:val="0"/>
              <w:marBottom w:val="0"/>
              <w:divBdr>
                <w:top w:val="none" w:sz="0" w:space="0" w:color="auto"/>
                <w:left w:val="none" w:sz="0" w:space="0" w:color="auto"/>
                <w:bottom w:val="none" w:sz="0" w:space="0" w:color="auto"/>
                <w:right w:val="none" w:sz="0" w:space="0" w:color="auto"/>
              </w:divBdr>
            </w:div>
            <w:div w:id="1773361074">
              <w:marLeft w:val="0"/>
              <w:marRight w:val="0"/>
              <w:marTop w:val="0"/>
              <w:marBottom w:val="0"/>
              <w:divBdr>
                <w:top w:val="none" w:sz="0" w:space="0" w:color="auto"/>
                <w:left w:val="none" w:sz="0" w:space="0" w:color="auto"/>
                <w:bottom w:val="none" w:sz="0" w:space="0" w:color="auto"/>
                <w:right w:val="none" w:sz="0" w:space="0" w:color="auto"/>
              </w:divBdr>
            </w:div>
            <w:div w:id="206073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557329">
      <w:bodyDiv w:val="1"/>
      <w:marLeft w:val="0"/>
      <w:marRight w:val="0"/>
      <w:marTop w:val="0"/>
      <w:marBottom w:val="0"/>
      <w:divBdr>
        <w:top w:val="none" w:sz="0" w:space="0" w:color="auto"/>
        <w:left w:val="none" w:sz="0" w:space="0" w:color="auto"/>
        <w:bottom w:val="none" w:sz="0" w:space="0" w:color="auto"/>
        <w:right w:val="none" w:sz="0" w:space="0" w:color="auto"/>
      </w:divBdr>
    </w:div>
    <w:div w:id="728500929">
      <w:bodyDiv w:val="1"/>
      <w:marLeft w:val="0"/>
      <w:marRight w:val="0"/>
      <w:marTop w:val="0"/>
      <w:marBottom w:val="0"/>
      <w:divBdr>
        <w:top w:val="none" w:sz="0" w:space="0" w:color="auto"/>
        <w:left w:val="none" w:sz="0" w:space="0" w:color="auto"/>
        <w:bottom w:val="none" w:sz="0" w:space="0" w:color="auto"/>
        <w:right w:val="none" w:sz="0" w:space="0" w:color="auto"/>
      </w:divBdr>
      <w:divsChild>
        <w:div w:id="899562898">
          <w:marLeft w:val="0"/>
          <w:marRight w:val="0"/>
          <w:marTop w:val="0"/>
          <w:marBottom w:val="0"/>
          <w:divBdr>
            <w:top w:val="none" w:sz="0" w:space="0" w:color="auto"/>
            <w:left w:val="none" w:sz="0" w:space="0" w:color="auto"/>
            <w:bottom w:val="none" w:sz="0" w:space="0" w:color="auto"/>
            <w:right w:val="none" w:sz="0" w:space="0" w:color="auto"/>
          </w:divBdr>
          <w:divsChild>
            <w:div w:id="1741976565">
              <w:marLeft w:val="3000"/>
              <w:marRight w:val="0"/>
              <w:marTop w:val="0"/>
              <w:marBottom w:val="0"/>
              <w:divBdr>
                <w:top w:val="none" w:sz="0" w:space="0" w:color="auto"/>
                <w:left w:val="single" w:sz="6" w:space="15" w:color="EEEEEE"/>
                <w:bottom w:val="none" w:sz="0" w:space="0" w:color="auto"/>
                <w:right w:val="none" w:sz="0" w:space="0" w:color="auto"/>
              </w:divBdr>
            </w:div>
          </w:divsChild>
        </w:div>
      </w:divsChild>
    </w:div>
    <w:div w:id="1017849247">
      <w:bodyDiv w:val="1"/>
      <w:marLeft w:val="0"/>
      <w:marRight w:val="0"/>
      <w:marTop w:val="0"/>
      <w:marBottom w:val="0"/>
      <w:divBdr>
        <w:top w:val="none" w:sz="0" w:space="0" w:color="auto"/>
        <w:left w:val="none" w:sz="0" w:space="0" w:color="auto"/>
        <w:bottom w:val="none" w:sz="0" w:space="0" w:color="auto"/>
        <w:right w:val="none" w:sz="0" w:space="0" w:color="auto"/>
      </w:divBdr>
      <w:divsChild>
        <w:div w:id="421879796">
          <w:marLeft w:val="0"/>
          <w:marRight w:val="0"/>
          <w:marTop w:val="0"/>
          <w:marBottom w:val="0"/>
          <w:divBdr>
            <w:top w:val="none" w:sz="0" w:space="0" w:color="auto"/>
            <w:left w:val="none" w:sz="0" w:space="0" w:color="auto"/>
            <w:bottom w:val="none" w:sz="0" w:space="0" w:color="auto"/>
            <w:right w:val="none" w:sz="0" w:space="0" w:color="auto"/>
          </w:divBdr>
          <w:divsChild>
            <w:div w:id="814490834">
              <w:marLeft w:val="0"/>
              <w:marRight w:val="0"/>
              <w:marTop w:val="0"/>
              <w:marBottom w:val="0"/>
              <w:divBdr>
                <w:top w:val="none" w:sz="0" w:space="0" w:color="auto"/>
                <w:left w:val="none" w:sz="0" w:space="0" w:color="auto"/>
                <w:bottom w:val="none" w:sz="0" w:space="0" w:color="auto"/>
                <w:right w:val="none" w:sz="0" w:space="0" w:color="auto"/>
              </w:divBdr>
            </w:div>
            <w:div w:id="1113206429">
              <w:marLeft w:val="0"/>
              <w:marRight w:val="0"/>
              <w:marTop w:val="0"/>
              <w:marBottom w:val="0"/>
              <w:divBdr>
                <w:top w:val="none" w:sz="0" w:space="0" w:color="auto"/>
                <w:left w:val="none" w:sz="0" w:space="0" w:color="auto"/>
                <w:bottom w:val="none" w:sz="0" w:space="0" w:color="auto"/>
                <w:right w:val="none" w:sz="0" w:space="0" w:color="auto"/>
              </w:divBdr>
            </w:div>
            <w:div w:id="1221556357">
              <w:marLeft w:val="0"/>
              <w:marRight w:val="0"/>
              <w:marTop w:val="0"/>
              <w:marBottom w:val="0"/>
              <w:divBdr>
                <w:top w:val="none" w:sz="0" w:space="0" w:color="auto"/>
                <w:left w:val="none" w:sz="0" w:space="0" w:color="auto"/>
                <w:bottom w:val="none" w:sz="0" w:space="0" w:color="auto"/>
                <w:right w:val="none" w:sz="0" w:space="0" w:color="auto"/>
              </w:divBdr>
            </w:div>
            <w:div w:id="166200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96641">
      <w:bodyDiv w:val="1"/>
      <w:marLeft w:val="0"/>
      <w:marRight w:val="0"/>
      <w:marTop w:val="0"/>
      <w:marBottom w:val="0"/>
      <w:divBdr>
        <w:top w:val="none" w:sz="0" w:space="0" w:color="auto"/>
        <w:left w:val="none" w:sz="0" w:space="0" w:color="auto"/>
        <w:bottom w:val="none" w:sz="0" w:space="0" w:color="auto"/>
        <w:right w:val="none" w:sz="0" w:space="0" w:color="auto"/>
      </w:divBdr>
      <w:divsChild>
        <w:div w:id="373622285">
          <w:marLeft w:val="0"/>
          <w:marRight w:val="0"/>
          <w:marTop w:val="0"/>
          <w:marBottom w:val="0"/>
          <w:divBdr>
            <w:top w:val="none" w:sz="0" w:space="0" w:color="auto"/>
            <w:left w:val="none" w:sz="0" w:space="0" w:color="auto"/>
            <w:bottom w:val="none" w:sz="0" w:space="0" w:color="auto"/>
            <w:right w:val="none" w:sz="0" w:space="0" w:color="auto"/>
          </w:divBdr>
          <w:divsChild>
            <w:div w:id="120734772">
              <w:marLeft w:val="0"/>
              <w:marRight w:val="0"/>
              <w:marTop w:val="0"/>
              <w:marBottom w:val="0"/>
              <w:divBdr>
                <w:top w:val="none" w:sz="0" w:space="0" w:color="auto"/>
                <w:left w:val="none" w:sz="0" w:space="0" w:color="auto"/>
                <w:bottom w:val="none" w:sz="0" w:space="0" w:color="auto"/>
                <w:right w:val="none" w:sz="0" w:space="0" w:color="auto"/>
              </w:divBdr>
            </w:div>
            <w:div w:id="191262159">
              <w:marLeft w:val="0"/>
              <w:marRight w:val="0"/>
              <w:marTop w:val="0"/>
              <w:marBottom w:val="0"/>
              <w:divBdr>
                <w:top w:val="none" w:sz="0" w:space="0" w:color="auto"/>
                <w:left w:val="none" w:sz="0" w:space="0" w:color="auto"/>
                <w:bottom w:val="none" w:sz="0" w:space="0" w:color="auto"/>
                <w:right w:val="none" w:sz="0" w:space="0" w:color="auto"/>
              </w:divBdr>
            </w:div>
            <w:div w:id="100841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398029">
      <w:bodyDiv w:val="1"/>
      <w:marLeft w:val="0"/>
      <w:marRight w:val="0"/>
      <w:marTop w:val="0"/>
      <w:marBottom w:val="0"/>
      <w:divBdr>
        <w:top w:val="none" w:sz="0" w:space="0" w:color="auto"/>
        <w:left w:val="none" w:sz="0" w:space="0" w:color="auto"/>
        <w:bottom w:val="none" w:sz="0" w:space="0" w:color="auto"/>
        <w:right w:val="none" w:sz="0" w:space="0" w:color="auto"/>
      </w:divBdr>
    </w:div>
    <w:div w:id="1715080557">
      <w:bodyDiv w:val="1"/>
      <w:marLeft w:val="0"/>
      <w:marRight w:val="0"/>
      <w:marTop w:val="0"/>
      <w:marBottom w:val="0"/>
      <w:divBdr>
        <w:top w:val="none" w:sz="0" w:space="0" w:color="auto"/>
        <w:left w:val="none" w:sz="0" w:space="0" w:color="auto"/>
        <w:bottom w:val="none" w:sz="0" w:space="0" w:color="auto"/>
        <w:right w:val="none" w:sz="0" w:space="0" w:color="auto"/>
      </w:divBdr>
      <w:divsChild>
        <w:div w:id="1232816025">
          <w:marLeft w:val="0"/>
          <w:marRight w:val="0"/>
          <w:marTop w:val="0"/>
          <w:marBottom w:val="0"/>
          <w:divBdr>
            <w:top w:val="none" w:sz="0" w:space="0" w:color="auto"/>
            <w:left w:val="none" w:sz="0" w:space="0" w:color="auto"/>
            <w:bottom w:val="none" w:sz="0" w:space="0" w:color="auto"/>
            <w:right w:val="none" w:sz="0" w:space="0" w:color="auto"/>
          </w:divBdr>
          <w:divsChild>
            <w:div w:id="707071056">
              <w:marLeft w:val="0"/>
              <w:marRight w:val="0"/>
              <w:marTop w:val="0"/>
              <w:marBottom w:val="0"/>
              <w:divBdr>
                <w:top w:val="none" w:sz="0" w:space="0" w:color="auto"/>
                <w:left w:val="none" w:sz="0" w:space="0" w:color="auto"/>
                <w:bottom w:val="none" w:sz="0" w:space="0" w:color="auto"/>
                <w:right w:val="none" w:sz="0" w:space="0" w:color="auto"/>
              </w:divBdr>
            </w:div>
            <w:div w:id="1096829686">
              <w:marLeft w:val="0"/>
              <w:marRight w:val="0"/>
              <w:marTop w:val="0"/>
              <w:marBottom w:val="0"/>
              <w:divBdr>
                <w:top w:val="none" w:sz="0" w:space="0" w:color="auto"/>
                <w:left w:val="none" w:sz="0" w:space="0" w:color="auto"/>
                <w:bottom w:val="none" w:sz="0" w:space="0" w:color="auto"/>
                <w:right w:val="none" w:sz="0" w:space="0" w:color="auto"/>
              </w:divBdr>
            </w:div>
            <w:div w:id="1382972562">
              <w:marLeft w:val="0"/>
              <w:marRight w:val="0"/>
              <w:marTop w:val="0"/>
              <w:marBottom w:val="0"/>
              <w:divBdr>
                <w:top w:val="none" w:sz="0" w:space="0" w:color="auto"/>
                <w:left w:val="none" w:sz="0" w:space="0" w:color="auto"/>
                <w:bottom w:val="none" w:sz="0" w:space="0" w:color="auto"/>
                <w:right w:val="none" w:sz="0" w:space="0" w:color="auto"/>
              </w:divBdr>
            </w:div>
            <w:div w:id="1400443444">
              <w:marLeft w:val="0"/>
              <w:marRight w:val="0"/>
              <w:marTop w:val="0"/>
              <w:marBottom w:val="0"/>
              <w:divBdr>
                <w:top w:val="none" w:sz="0" w:space="0" w:color="auto"/>
                <w:left w:val="none" w:sz="0" w:space="0" w:color="auto"/>
                <w:bottom w:val="none" w:sz="0" w:space="0" w:color="auto"/>
                <w:right w:val="none" w:sz="0" w:space="0" w:color="auto"/>
              </w:divBdr>
            </w:div>
            <w:div w:id="1758477872">
              <w:marLeft w:val="0"/>
              <w:marRight w:val="0"/>
              <w:marTop w:val="0"/>
              <w:marBottom w:val="0"/>
              <w:divBdr>
                <w:top w:val="none" w:sz="0" w:space="0" w:color="auto"/>
                <w:left w:val="none" w:sz="0" w:space="0" w:color="auto"/>
                <w:bottom w:val="none" w:sz="0" w:space="0" w:color="auto"/>
                <w:right w:val="none" w:sz="0" w:space="0" w:color="auto"/>
              </w:divBdr>
            </w:div>
            <w:div w:id="1807043211">
              <w:marLeft w:val="0"/>
              <w:marRight w:val="0"/>
              <w:marTop w:val="0"/>
              <w:marBottom w:val="0"/>
              <w:divBdr>
                <w:top w:val="none" w:sz="0" w:space="0" w:color="auto"/>
                <w:left w:val="none" w:sz="0" w:space="0" w:color="auto"/>
                <w:bottom w:val="none" w:sz="0" w:space="0" w:color="auto"/>
                <w:right w:val="none" w:sz="0" w:space="0" w:color="auto"/>
              </w:divBdr>
            </w:div>
            <w:div w:id="192718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55939">
      <w:bodyDiv w:val="1"/>
      <w:marLeft w:val="0"/>
      <w:marRight w:val="0"/>
      <w:marTop w:val="0"/>
      <w:marBottom w:val="0"/>
      <w:divBdr>
        <w:top w:val="none" w:sz="0" w:space="0" w:color="auto"/>
        <w:left w:val="none" w:sz="0" w:space="0" w:color="auto"/>
        <w:bottom w:val="none" w:sz="0" w:space="0" w:color="auto"/>
        <w:right w:val="none" w:sz="0" w:space="0" w:color="auto"/>
      </w:divBdr>
      <w:divsChild>
        <w:div w:id="1285573069">
          <w:marLeft w:val="0"/>
          <w:marRight w:val="0"/>
          <w:marTop w:val="0"/>
          <w:marBottom w:val="0"/>
          <w:divBdr>
            <w:top w:val="none" w:sz="0" w:space="0" w:color="auto"/>
            <w:left w:val="none" w:sz="0" w:space="0" w:color="auto"/>
            <w:bottom w:val="none" w:sz="0" w:space="0" w:color="auto"/>
            <w:right w:val="none" w:sz="0" w:space="0" w:color="auto"/>
          </w:divBdr>
          <w:divsChild>
            <w:div w:id="32929399">
              <w:marLeft w:val="0"/>
              <w:marRight w:val="0"/>
              <w:marTop w:val="0"/>
              <w:marBottom w:val="0"/>
              <w:divBdr>
                <w:top w:val="none" w:sz="0" w:space="0" w:color="auto"/>
                <w:left w:val="none" w:sz="0" w:space="0" w:color="auto"/>
                <w:bottom w:val="none" w:sz="0" w:space="0" w:color="auto"/>
                <w:right w:val="none" w:sz="0" w:space="0" w:color="auto"/>
              </w:divBdr>
            </w:div>
            <w:div w:id="67965126">
              <w:marLeft w:val="0"/>
              <w:marRight w:val="0"/>
              <w:marTop w:val="0"/>
              <w:marBottom w:val="0"/>
              <w:divBdr>
                <w:top w:val="none" w:sz="0" w:space="0" w:color="auto"/>
                <w:left w:val="none" w:sz="0" w:space="0" w:color="auto"/>
                <w:bottom w:val="none" w:sz="0" w:space="0" w:color="auto"/>
                <w:right w:val="none" w:sz="0" w:space="0" w:color="auto"/>
              </w:divBdr>
            </w:div>
            <w:div w:id="262566881">
              <w:marLeft w:val="0"/>
              <w:marRight w:val="0"/>
              <w:marTop w:val="0"/>
              <w:marBottom w:val="0"/>
              <w:divBdr>
                <w:top w:val="none" w:sz="0" w:space="0" w:color="auto"/>
                <w:left w:val="none" w:sz="0" w:space="0" w:color="auto"/>
                <w:bottom w:val="none" w:sz="0" w:space="0" w:color="auto"/>
                <w:right w:val="none" w:sz="0" w:space="0" w:color="auto"/>
              </w:divBdr>
            </w:div>
            <w:div w:id="786003659">
              <w:marLeft w:val="0"/>
              <w:marRight w:val="0"/>
              <w:marTop w:val="0"/>
              <w:marBottom w:val="0"/>
              <w:divBdr>
                <w:top w:val="none" w:sz="0" w:space="0" w:color="auto"/>
                <w:left w:val="none" w:sz="0" w:space="0" w:color="auto"/>
                <w:bottom w:val="none" w:sz="0" w:space="0" w:color="auto"/>
                <w:right w:val="none" w:sz="0" w:space="0" w:color="auto"/>
              </w:divBdr>
            </w:div>
            <w:div w:id="900675178">
              <w:marLeft w:val="0"/>
              <w:marRight w:val="0"/>
              <w:marTop w:val="0"/>
              <w:marBottom w:val="0"/>
              <w:divBdr>
                <w:top w:val="none" w:sz="0" w:space="0" w:color="auto"/>
                <w:left w:val="none" w:sz="0" w:space="0" w:color="auto"/>
                <w:bottom w:val="none" w:sz="0" w:space="0" w:color="auto"/>
                <w:right w:val="none" w:sz="0" w:space="0" w:color="auto"/>
              </w:divBdr>
            </w:div>
            <w:div w:id="1026295206">
              <w:marLeft w:val="0"/>
              <w:marRight w:val="0"/>
              <w:marTop w:val="0"/>
              <w:marBottom w:val="0"/>
              <w:divBdr>
                <w:top w:val="none" w:sz="0" w:space="0" w:color="auto"/>
                <w:left w:val="none" w:sz="0" w:space="0" w:color="auto"/>
                <w:bottom w:val="none" w:sz="0" w:space="0" w:color="auto"/>
                <w:right w:val="none" w:sz="0" w:space="0" w:color="auto"/>
              </w:divBdr>
            </w:div>
            <w:div w:id="1128623761">
              <w:marLeft w:val="0"/>
              <w:marRight w:val="0"/>
              <w:marTop w:val="0"/>
              <w:marBottom w:val="0"/>
              <w:divBdr>
                <w:top w:val="none" w:sz="0" w:space="0" w:color="auto"/>
                <w:left w:val="none" w:sz="0" w:space="0" w:color="auto"/>
                <w:bottom w:val="none" w:sz="0" w:space="0" w:color="auto"/>
                <w:right w:val="none" w:sz="0" w:space="0" w:color="auto"/>
              </w:divBdr>
            </w:div>
            <w:div w:id="1350523582">
              <w:marLeft w:val="0"/>
              <w:marRight w:val="0"/>
              <w:marTop w:val="0"/>
              <w:marBottom w:val="0"/>
              <w:divBdr>
                <w:top w:val="none" w:sz="0" w:space="0" w:color="auto"/>
                <w:left w:val="none" w:sz="0" w:space="0" w:color="auto"/>
                <w:bottom w:val="none" w:sz="0" w:space="0" w:color="auto"/>
                <w:right w:val="none" w:sz="0" w:space="0" w:color="auto"/>
              </w:divBdr>
            </w:div>
            <w:div w:id="211990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AppData\Roaming\Microsoft\Templates\Teacher%20Resource%20Template_0131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Teacher Resource Template_013113.dotx</Template>
  <TotalTime>70</TotalTime>
  <Pages>7</Pages>
  <Words>1554</Words>
  <Characters>8862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Lesson 16</vt:lpstr>
    </vt:vector>
  </TitlesOfParts>
  <Company/>
  <LinksUpToDate>false</LinksUpToDate>
  <CharactersWithSpaces>10396</CharactersWithSpaces>
  <SharedDoc>false</SharedDoc>
  <HLinks>
    <vt:vector size="54" baseType="variant">
      <vt:variant>
        <vt:i4>196653</vt:i4>
      </vt:variant>
      <vt:variant>
        <vt:i4>24</vt:i4>
      </vt:variant>
      <vt:variant>
        <vt:i4>0</vt:i4>
      </vt:variant>
      <vt:variant>
        <vt:i4>5</vt:i4>
      </vt:variant>
      <vt:variant>
        <vt:lpwstr>http://en.wikipedia.org/wiki/Revision_control/</vt:lpwstr>
      </vt:variant>
      <vt:variant>
        <vt:lpwstr/>
      </vt:variant>
      <vt:variant>
        <vt:i4>6553652</vt:i4>
      </vt:variant>
      <vt:variant>
        <vt:i4>21</vt:i4>
      </vt:variant>
      <vt:variant>
        <vt:i4>0</vt:i4>
      </vt:variant>
      <vt:variant>
        <vt:i4>5</vt:i4>
      </vt:variant>
      <vt:variant>
        <vt:lpwstr>http://www.w3.org/TR/WCAG/</vt:lpwstr>
      </vt:variant>
      <vt:variant>
        <vt:lpwstr/>
      </vt:variant>
      <vt:variant>
        <vt:i4>7012352</vt:i4>
      </vt:variant>
      <vt:variant>
        <vt:i4>18</vt:i4>
      </vt:variant>
      <vt:variant>
        <vt:i4>0</vt:i4>
      </vt:variant>
      <vt:variant>
        <vt:i4>5</vt:i4>
      </vt:variant>
      <vt:variant>
        <vt:lpwstr>http://en.wikipedia.org/wiki/Web_accessibility</vt:lpwstr>
      </vt:variant>
      <vt:variant>
        <vt:lpwstr/>
      </vt:variant>
      <vt:variant>
        <vt:i4>8060956</vt:i4>
      </vt:variant>
      <vt:variant>
        <vt:i4>15</vt:i4>
      </vt:variant>
      <vt:variant>
        <vt:i4>0</vt:i4>
      </vt:variant>
      <vt:variant>
        <vt:i4>5</vt:i4>
      </vt:variant>
      <vt:variant>
        <vt:lpwstr>http://en.wikipedia.org/wiki/Usability_Testing</vt:lpwstr>
      </vt:variant>
      <vt:variant>
        <vt:lpwstr/>
      </vt:variant>
      <vt:variant>
        <vt:i4>6488134</vt:i4>
      </vt:variant>
      <vt:variant>
        <vt:i4>12</vt:i4>
      </vt:variant>
      <vt:variant>
        <vt:i4>0</vt:i4>
      </vt:variant>
      <vt:variant>
        <vt:i4>5</vt:i4>
      </vt:variant>
      <vt:variant>
        <vt:lpwstr>http://www.icdri.org/section508/section_508_summary_table.htm</vt:lpwstr>
      </vt:variant>
      <vt:variant>
        <vt:lpwstr/>
      </vt:variant>
      <vt:variant>
        <vt:i4>6029340</vt:i4>
      </vt:variant>
      <vt:variant>
        <vt:i4>9</vt:i4>
      </vt:variant>
      <vt:variant>
        <vt:i4>0</vt:i4>
      </vt:variant>
      <vt:variant>
        <vt:i4>5</vt:i4>
      </vt:variant>
      <vt:variant>
        <vt:lpwstr>http://www.w3.org/WAI/quicktips/</vt:lpwstr>
      </vt:variant>
      <vt:variant>
        <vt:lpwstr/>
      </vt:variant>
      <vt:variant>
        <vt:i4>3342463</vt:i4>
      </vt:variant>
      <vt:variant>
        <vt:i4>6</vt:i4>
      </vt:variant>
      <vt:variant>
        <vt:i4>0</vt:i4>
      </vt:variant>
      <vt:variant>
        <vt:i4>5</vt:i4>
      </vt:variant>
      <vt:variant>
        <vt:lpwstr>http://www.cynthiasays.com/</vt:lpwstr>
      </vt:variant>
      <vt:variant>
        <vt:lpwstr/>
      </vt:variant>
      <vt:variant>
        <vt:i4>2687092</vt:i4>
      </vt:variant>
      <vt:variant>
        <vt:i4>3</vt:i4>
      </vt:variant>
      <vt:variant>
        <vt:i4>0</vt:i4>
      </vt:variant>
      <vt:variant>
        <vt:i4>5</vt:i4>
      </vt:variant>
      <vt:variant>
        <vt:lpwstr>http://accessites.org/site/</vt:lpwstr>
      </vt:variant>
      <vt:variant>
        <vt:lpwstr/>
      </vt:variant>
      <vt:variant>
        <vt:i4>8257594</vt:i4>
      </vt:variant>
      <vt:variant>
        <vt:i4>0</vt:i4>
      </vt:variant>
      <vt:variant>
        <vt:i4>0</vt:i4>
      </vt:variant>
      <vt:variant>
        <vt:i4>5</vt:i4>
      </vt:variant>
      <vt:variant>
        <vt:lpwstr>http://en.wikipedia.org/wiki/Accessibility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Christine Rodriguez</cp:lastModifiedBy>
  <cp:revision>3</cp:revision>
  <cp:lastPrinted>2007-08-02T22:15:00Z</cp:lastPrinted>
  <dcterms:created xsi:type="dcterms:W3CDTF">2015-01-20T22:38:00Z</dcterms:created>
  <dcterms:modified xsi:type="dcterms:W3CDTF">2021-08-04T09:08:00Z</dcterms:modified>
</cp:coreProperties>
</file>