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64CE75" w14:textId="77777777" w:rsidR="00E85398" w:rsidRPr="0041038B" w:rsidRDefault="00E85398" w:rsidP="009070C9">
      <w:pPr>
        <w:pStyle w:val="CourseName"/>
      </w:pPr>
      <w:r w:rsidRPr="0041038B">
        <w:t>AOIT Web Design</w:t>
      </w:r>
    </w:p>
    <w:p w14:paraId="60512C0E" w14:textId="77777777" w:rsidR="00E85398" w:rsidRPr="0041038B" w:rsidRDefault="00E85398" w:rsidP="00E85398">
      <w:pPr>
        <w:pStyle w:val="LessonNo"/>
      </w:pPr>
      <w:r w:rsidRPr="0041038B">
        <w:t xml:space="preserve">Lesson </w:t>
      </w:r>
      <w:r w:rsidR="00733F5C">
        <w:t>10</w:t>
      </w:r>
    </w:p>
    <w:p w14:paraId="2513EEDA" w14:textId="77777777" w:rsidR="00E85398" w:rsidRPr="0041038B" w:rsidRDefault="00E85398" w:rsidP="00E85398">
      <w:pPr>
        <w:pStyle w:val="LessonTitle"/>
      </w:pPr>
      <w:r w:rsidRPr="0041038B">
        <w:t xml:space="preserve">Gathering and Preparing </w:t>
      </w:r>
      <w:r w:rsidR="00DB321D">
        <w:br/>
      </w:r>
      <w:r w:rsidRPr="0041038B">
        <w:t>Web Content</w:t>
      </w:r>
    </w:p>
    <w:p w14:paraId="08BEEBE7" w14:textId="77777777" w:rsidR="00E85398" w:rsidRPr="0041038B" w:rsidRDefault="00E85398" w:rsidP="00FC18DF">
      <w:pPr>
        <w:pStyle w:val="Resources"/>
        <w:outlineLvl w:val="0"/>
      </w:pPr>
      <w:r w:rsidRPr="0041038B">
        <w:t>Teacher Resources</w:t>
      </w:r>
    </w:p>
    <w:tbl>
      <w:tblPr>
        <w:tblW w:w="4851" w:type="pct"/>
        <w:tblInd w:w="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44" w:type="dxa"/>
          <w:left w:w="144" w:type="dxa"/>
          <w:bottom w:w="144" w:type="dxa"/>
          <w:right w:w="144" w:type="dxa"/>
        </w:tblCellMar>
        <w:tblLook w:val="01E0" w:firstRow="1" w:lastRow="1" w:firstColumn="1" w:lastColumn="1" w:noHBand="0" w:noVBand="0"/>
      </w:tblPr>
      <w:tblGrid>
        <w:gridCol w:w="2522"/>
        <w:gridCol w:w="6838"/>
      </w:tblGrid>
      <w:tr w:rsidR="00E85398" w:rsidRPr="0041038B" w14:paraId="703AE1D1" w14:textId="77777777">
        <w:trPr>
          <w:tblHeader/>
        </w:trPr>
        <w:tc>
          <w:tcPr>
            <w:tcW w:w="1347" w:type="pct"/>
            <w:tcBorders>
              <w:bottom w:val="single" w:sz="4" w:space="0" w:color="auto"/>
            </w:tcBorders>
            <w:shd w:val="clear" w:color="auto" w:fill="336699"/>
          </w:tcPr>
          <w:p w14:paraId="1F6CB411" w14:textId="77777777" w:rsidR="00E85398" w:rsidRPr="0041038B" w:rsidRDefault="00E85398" w:rsidP="00E85398">
            <w:pPr>
              <w:pStyle w:val="TableHeadings"/>
            </w:pPr>
            <w:r w:rsidRPr="0041038B">
              <w:t>Resource</w:t>
            </w:r>
          </w:p>
        </w:tc>
        <w:tc>
          <w:tcPr>
            <w:tcW w:w="3653" w:type="pct"/>
            <w:tcBorders>
              <w:bottom w:val="single" w:sz="4" w:space="0" w:color="auto"/>
            </w:tcBorders>
            <w:shd w:val="clear" w:color="auto" w:fill="336699"/>
          </w:tcPr>
          <w:p w14:paraId="2844BE07" w14:textId="77777777" w:rsidR="00E85398" w:rsidRPr="0041038B" w:rsidRDefault="00E85398" w:rsidP="00E85398">
            <w:pPr>
              <w:pStyle w:val="TableHeadings"/>
              <w:ind w:right="-144"/>
            </w:pPr>
            <w:r w:rsidRPr="0041038B">
              <w:t>Description</w:t>
            </w:r>
          </w:p>
        </w:tc>
      </w:tr>
      <w:tr w:rsidR="00124353" w:rsidRPr="0041038B" w14:paraId="2BC11CCC" w14:textId="77777777">
        <w:tc>
          <w:tcPr>
            <w:tcW w:w="1347" w:type="pct"/>
            <w:shd w:val="clear" w:color="auto" w:fill="CADCEE"/>
          </w:tcPr>
          <w:p w14:paraId="1DF5EF83" w14:textId="77777777" w:rsidR="00124353" w:rsidRPr="00ED681F" w:rsidRDefault="00124353" w:rsidP="00E85398">
            <w:pPr>
              <w:pStyle w:val="TableText"/>
            </w:pPr>
            <w:r w:rsidRPr="00ED681F">
              <w:t xml:space="preserve">Teacher Resource </w:t>
            </w:r>
            <w:r w:rsidR="00733F5C" w:rsidRPr="00ED681F">
              <w:t>10</w:t>
            </w:r>
            <w:r w:rsidRPr="00ED681F">
              <w:t>.1</w:t>
            </w:r>
          </w:p>
        </w:tc>
        <w:tc>
          <w:tcPr>
            <w:tcW w:w="3653" w:type="pct"/>
            <w:shd w:val="clear" w:color="auto" w:fill="CADCEE"/>
          </w:tcPr>
          <w:p w14:paraId="7EF22D4F" w14:textId="77777777" w:rsidR="00124353" w:rsidRPr="00ED681F" w:rsidRDefault="00124353" w:rsidP="00E85398">
            <w:pPr>
              <w:pStyle w:val="TableText"/>
            </w:pPr>
            <w:r w:rsidRPr="00ED681F">
              <w:t xml:space="preserve">Assessment Criteria: </w:t>
            </w:r>
            <w:r w:rsidR="00553E55" w:rsidRPr="00ED681F">
              <w:t xml:space="preserve">Website </w:t>
            </w:r>
            <w:r w:rsidRPr="00ED681F">
              <w:t>Written Content</w:t>
            </w:r>
          </w:p>
        </w:tc>
      </w:tr>
      <w:tr w:rsidR="00124353" w:rsidRPr="0041038B" w14:paraId="24C0BF69" w14:textId="77777777">
        <w:tc>
          <w:tcPr>
            <w:tcW w:w="1347" w:type="pct"/>
            <w:tcBorders>
              <w:bottom w:val="single" w:sz="4" w:space="0" w:color="auto"/>
            </w:tcBorders>
          </w:tcPr>
          <w:p w14:paraId="2A7A8392" w14:textId="77777777" w:rsidR="00124353" w:rsidRPr="00ED681F" w:rsidRDefault="00124353" w:rsidP="00E85398">
            <w:pPr>
              <w:pStyle w:val="TableText"/>
            </w:pPr>
            <w:r w:rsidRPr="00ED681F">
              <w:t xml:space="preserve">Teacher Resource </w:t>
            </w:r>
            <w:r w:rsidR="00733F5C" w:rsidRPr="00ED681F">
              <w:t>10</w:t>
            </w:r>
            <w:r w:rsidRPr="00ED681F">
              <w:t>.2</w:t>
            </w:r>
          </w:p>
        </w:tc>
        <w:tc>
          <w:tcPr>
            <w:tcW w:w="3653" w:type="pct"/>
            <w:tcBorders>
              <w:bottom w:val="single" w:sz="4" w:space="0" w:color="auto"/>
            </w:tcBorders>
          </w:tcPr>
          <w:p w14:paraId="39163A20" w14:textId="77777777" w:rsidR="00124353" w:rsidRPr="00ED681F" w:rsidRDefault="00A12CBB" w:rsidP="00E85398">
            <w:pPr>
              <w:pStyle w:val="TableText"/>
            </w:pPr>
            <w:r w:rsidRPr="00ED681F">
              <w:t xml:space="preserve">Guide: Preparing Images for the Web </w:t>
            </w:r>
          </w:p>
        </w:tc>
      </w:tr>
      <w:tr w:rsidR="00124353" w:rsidRPr="0041038B" w14:paraId="45F3FE6B" w14:textId="77777777">
        <w:tc>
          <w:tcPr>
            <w:tcW w:w="1347" w:type="pct"/>
            <w:shd w:val="clear" w:color="auto" w:fill="CADCEE"/>
          </w:tcPr>
          <w:p w14:paraId="117BD432" w14:textId="77777777" w:rsidR="00124353" w:rsidRPr="00ED681F" w:rsidRDefault="00124353" w:rsidP="00E85398">
            <w:pPr>
              <w:pStyle w:val="TableText"/>
            </w:pPr>
            <w:r w:rsidRPr="00ED681F">
              <w:t xml:space="preserve">Teacher Resource </w:t>
            </w:r>
            <w:r w:rsidR="00733F5C" w:rsidRPr="00ED681F">
              <w:t>10</w:t>
            </w:r>
            <w:r w:rsidRPr="00ED681F">
              <w:t>.3</w:t>
            </w:r>
          </w:p>
        </w:tc>
        <w:tc>
          <w:tcPr>
            <w:tcW w:w="3653" w:type="pct"/>
            <w:shd w:val="clear" w:color="auto" w:fill="CADCEE"/>
          </w:tcPr>
          <w:p w14:paraId="56884CB7" w14:textId="77777777" w:rsidR="00124353" w:rsidRPr="00ED681F" w:rsidRDefault="00A12CBB" w:rsidP="00E85398">
            <w:pPr>
              <w:pStyle w:val="TableText"/>
            </w:pPr>
            <w:r w:rsidRPr="00ED681F">
              <w:t xml:space="preserve">Assessment Criteria: </w:t>
            </w:r>
            <w:r w:rsidR="00553E55" w:rsidRPr="00ED681F">
              <w:t xml:space="preserve">Website </w:t>
            </w:r>
            <w:r w:rsidRPr="00ED681F">
              <w:t>Graphical Content</w:t>
            </w:r>
          </w:p>
        </w:tc>
      </w:tr>
      <w:tr w:rsidR="00124353" w:rsidRPr="0041038B" w14:paraId="7320333C" w14:textId="77777777">
        <w:tc>
          <w:tcPr>
            <w:tcW w:w="1347" w:type="pct"/>
          </w:tcPr>
          <w:p w14:paraId="3C7424F7" w14:textId="77777777" w:rsidR="00124353" w:rsidRPr="00ED681F" w:rsidRDefault="00124353" w:rsidP="00E85398">
            <w:pPr>
              <w:pStyle w:val="TableText"/>
            </w:pPr>
            <w:r w:rsidRPr="00ED681F">
              <w:t xml:space="preserve">Teacher Resource </w:t>
            </w:r>
            <w:r w:rsidR="00733F5C" w:rsidRPr="00ED681F">
              <w:t>10</w:t>
            </w:r>
            <w:r w:rsidRPr="00ED681F">
              <w:t>.4</w:t>
            </w:r>
          </w:p>
        </w:tc>
        <w:tc>
          <w:tcPr>
            <w:tcW w:w="3653" w:type="pct"/>
          </w:tcPr>
          <w:p w14:paraId="4EBAE641" w14:textId="77777777" w:rsidR="00124353" w:rsidRPr="00ED681F" w:rsidRDefault="00A12CBB" w:rsidP="00E85398">
            <w:pPr>
              <w:pStyle w:val="TableText"/>
            </w:pPr>
            <w:r w:rsidRPr="00ED681F">
              <w:t>Key Vocabulary: Gathering and Preparing Web Content</w:t>
            </w:r>
          </w:p>
        </w:tc>
      </w:tr>
    </w:tbl>
    <w:p w14:paraId="754C2E39" w14:textId="77777777" w:rsidR="00E85398" w:rsidRPr="0041038B" w:rsidRDefault="00E85398">
      <w:pPr>
        <w:rPr>
          <w:highlight w:val="yellow"/>
        </w:rPr>
      </w:pPr>
    </w:p>
    <w:p w14:paraId="06964855" w14:textId="77777777" w:rsidR="00E85398" w:rsidRPr="00DB5798" w:rsidRDefault="00124353" w:rsidP="00FC18DF">
      <w:pPr>
        <w:pStyle w:val="ResourceNo"/>
        <w:outlineLvl w:val="0"/>
      </w:pPr>
      <w:r w:rsidRPr="0041038B" w:rsidDel="00124353">
        <w:lastRenderedPageBreak/>
        <w:t xml:space="preserve"> </w:t>
      </w:r>
      <w:r w:rsidR="00E85398" w:rsidRPr="00DB5798">
        <w:t xml:space="preserve">Teacher Resource </w:t>
      </w:r>
      <w:r w:rsidR="00733F5C">
        <w:t>10</w:t>
      </w:r>
      <w:r w:rsidR="00E85398" w:rsidRPr="00DB5798">
        <w:t>.</w:t>
      </w:r>
      <w:r>
        <w:t>1</w:t>
      </w:r>
    </w:p>
    <w:p w14:paraId="4E618FAA" w14:textId="77777777" w:rsidR="00E85398" w:rsidRPr="00940136" w:rsidRDefault="00E85398" w:rsidP="00E85398">
      <w:pPr>
        <w:pStyle w:val="ResourceTitle"/>
      </w:pPr>
      <w:r w:rsidRPr="00940136">
        <w:t xml:space="preserve">Assessment Criteria: </w:t>
      </w:r>
      <w:r w:rsidR="00FD6BFE">
        <w:t xml:space="preserve">Website </w:t>
      </w:r>
      <w:r w:rsidRPr="00940136">
        <w:t>Written Content</w:t>
      </w:r>
    </w:p>
    <w:p w14:paraId="0FD13BBC" w14:textId="77777777" w:rsidR="00E85398" w:rsidRPr="00940136" w:rsidRDefault="000D711E" w:rsidP="00E85398">
      <w:pPr>
        <w:pStyle w:val="Instructions"/>
      </w:pPr>
      <w:r>
        <w:t>Student Names</w:t>
      </w:r>
      <w:r w:rsidR="00E85398" w:rsidRPr="00940136">
        <w:t>: _____________________________________________________________________</w:t>
      </w:r>
    </w:p>
    <w:p w14:paraId="68ED6001" w14:textId="77777777" w:rsidR="00E85398" w:rsidRPr="00940136" w:rsidRDefault="00E85398" w:rsidP="00E85398">
      <w:pPr>
        <w:pStyle w:val="Instructions"/>
      </w:pPr>
      <w:r w:rsidRPr="00940136">
        <w:t>Date: ______________________________________________________________________________</w:t>
      </w:r>
    </w:p>
    <w:p w14:paraId="7588F5DB" w14:textId="77777777" w:rsidR="00E85398" w:rsidRPr="00940136" w:rsidRDefault="00E85398" w:rsidP="00E85398">
      <w:pPr>
        <w:pStyle w:val="Instructions"/>
      </w:pPr>
      <w:r w:rsidRPr="00940136">
        <w:t>Using the following criteria, assess whether the students met each one.</w:t>
      </w:r>
    </w:p>
    <w:tbl>
      <w:tblPr>
        <w:tblW w:w="9763" w:type="dxa"/>
        <w:tblBorders>
          <w:top w:val="single" w:sz="4" w:space="0" w:color="auto"/>
          <w:bottom w:val="single" w:sz="4" w:space="0" w:color="auto"/>
        </w:tblBorders>
        <w:tblLook w:val="01E0" w:firstRow="1" w:lastRow="1" w:firstColumn="1" w:lastColumn="1" w:noHBand="0" w:noVBand="0"/>
      </w:tblPr>
      <w:tblGrid>
        <w:gridCol w:w="6498"/>
        <w:gridCol w:w="360"/>
        <w:gridCol w:w="960"/>
        <w:gridCol w:w="1015"/>
        <w:gridCol w:w="930"/>
      </w:tblGrid>
      <w:tr w:rsidR="00E85398" w:rsidRPr="00940136" w14:paraId="1CF9C51D" w14:textId="77777777" w:rsidTr="000D711E">
        <w:tc>
          <w:tcPr>
            <w:tcW w:w="6498" w:type="dxa"/>
          </w:tcPr>
          <w:p w14:paraId="224CB730" w14:textId="77777777" w:rsidR="00E85398" w:rsidRPr="00ED681F" w:rsidRDefault="00E85398" w:rsidP="00E85398">
            <w:pPr>
              <w:pStyle w:val="BodyText"/>
            </w:pPr>
          </w:p>
        </w:tc>
        <w:tc>
          <w:tcPr>
            <w:tcW w:w="360" w:type="dxa"/>
          </w:tcPr>
          <w:p w14:paraId="741C842D" w14:textId="77777777" w:rsidR="00E85398" w:rsidRPr="00ED681F" w:rsidRDefault="00E85398" w:rsidP="00E85398">
            <w:pPr>
              <w:pStyle w:val="BodyText"/>
            </w:pPr>
          </w:p>
        </w:tc>
        <w:tc>
          <w:tcPr>
            <w:tcW w:w="960" w:type="dxa"/>
          </w:tcPr>
          <w:p w14:paraId="0507A717" w14:textId="77777777" w:rsidR="00E85398" w:rsidRPr="00ED681F" w:rsidRDefault="00E85398" w:rsidP="00E85398">
            <w:pPr>
              <w:pStyle w:val="CrieriaTablelist"/>
            </w:pPr>
            <w:r w:rsidRPr="00ED681F">
              <w:t>Met</w:t>
            </w:r>
          </w:p>
        </w:tc>
        <w:tc>
          <w:tcPr>
            <w:tcW w:w="1015" w:type="dxa"/>
          </w:tcPr>
          <w:p w14:paraId="11A1D0D6" w14:textId="77777777" w:rsidR="00E85398" w:rsidRPr="00ED681F" w:rsidRDefault="00E85398" w:rsidP="00E85398">
            <w:pPr>
              <w:pStyle w:val="CrieriaTablelist"/>
            </w:pPr>
            <w:r w:rsidRPr="00ED681F">
              <w:t>Partially Met</w:t>
            </w:r>
          </w:p>
        </w:tc>
        <w:tc>
          <w:tcPr>
            <w:tcW w:w="930" w:type="dxa"/>
          </w:tcPr>
          <w:p w14:paraId="07D54D0E" w14:textId="77777777" w:rsidR="00E85398" w:rsidRPr="00ED681F" w:rsidRDefault="00E85398" w:rsidP="00E85398">
            <w:pPr>
              <w:pStyle w:val="CrieriaTablelist"/>
            </w:pPr>
            <w:r w:rsidRPr="00ED681F">
              <w:t>Didn’t Meet</w:t>
            </w:r>
          </w:p>
        </w:tc>
      </w:tr>
      <w:tr w:rsidR="00E85398" w:rsidRPr="00940136" w14:paraId="720FD261" w14:textId="77777777" w:rsidTr="000D711E">
        <w:tc>
          <w:tcPr>
            <w:tcW w:w="6498" w:type="dxa"/>
          </w:tcPr>
          <w:p w14:paraId="350BB7C3" w14:textId="77777777" w:rsidR="00E85398" w:rsidRPr="00ED681F" w:rsidRDefault="00FB0057" w:rsidP="0092769F">
            <w:pPr>
              <w:pStyle w:val="CrieriaTablelist"/>
            </w:pPr>
            <w:r w:rsidRPr="00ED681F">
              <w:t xml:space="preserve">All content is complete, accurate, up-to-date, </w:t>
            </w:r>
            <w:r w:rsidR="0092769F">
              <w:t xml:space="preserve">and </w:t>
            </w:r>
            <w:r w:rsidRPr="00ED681F">
              <w:t>grammatically correct</w:t>
            </w:r>
            <w:r w:rsidR="0092769F">
              <w:t>;</w:t>
            </w:r>
            <w:r w:rsidRPr="00ED681F">
              <w:t xml:space="preserve"> has no spelling errors</w:t>
            </w:r>
            <w:r w:rsidR="0092769F">
              <w:t>;</w:t>
            </w:r>
            <w:r w:rsidRPr="00ED681F">
              <w:t xml:space="preserve"> and is written in a tone appropriate for the audience.</w:t>
            </w:r>
          </w:p>
        </w:tc>
        <w:tc>
          <w:tcPr>
            <w:tcW w:w="360" w:type="dxa"/>
          </w:tcPr>
          <w:p w14:paraId="1D957F98" w14:textId="77777777" w:rsidR="00E85398" w:rsidRPr="00ED681F" w:rsidRDefault="00E85398" w:rsidP="00E85398">
            <w:pPr>
              <w:pStyle w:val="BodyText"/>
              <w:spacing w:before="100"/>
            </w:pPr>
          </w:p>
        </w:tc>
        <w:tc>
          <w:tcPr>
            <w:tcW w:w="960" w:type="dxa"/>
          </w:tcPr>
          <w:p w14:paraId="0B4CB633" w14:textId="77777777" w:rsidR="00E85398" w:rsidRPr="00ED681F" w:rsidRDefault="00E85398" w:rsidP="00E85398">
            <w:pPr>
              <w:pStyle w:val="Checkboxplacement"/>
            </w:pPr>
            <w:r w:rsidRPr="00ED681F">
              <w:t>□</w:t>
            </w:r>
          </w:p>
        </w:tc>
        <w:tc>
          <w:tcPr>
            <w:tcW w:w="1015" w:type="dxa"/>
          </w:tcPr>
          <w:p w14:paraId="18F67D0D" w14:textId="77777777" w:rsidR="00E85398" w:rsidRPr="00ED681F" w:rsidRDefault="00E85398" w:rsidP="00E85398">
            <w:pPr>
              <w:pStyle w:val="Checkboxplacement"/>
            </w:pPr>
            <w:r w:rsidRPr="00ED681F">
              <w:t>□</w:t>
            </w:r>
          </w:p>
        </w:tc>
        <w:tc>
          <w:tcPr>
            <w:tcW w:w="930" w:type="dxa"/>
          </w:tcPr>
          <w:p w14:paraId="432809E1" w14:textId="77777777" w:rsidR="00E85398" w:rsidRPr="00ED681F" w:rsidRDefault="00E85398" w:rsidP="00E85398">
            <w:pPr>
              <w:pStyle w:val="Checkboxplacement"/>
            </w:pPr>
            <w:r w:rsidRPr="00ED681F">
              <w:t>□</w:t>
            </w:r>
          </w:p>
        </w:tc>
      </w:tr>
      <w:tr w:rsidR="00E85398" w:rsidRPr="00940136" w14:paraId="15DFB692" w14:textId="77777777" w:rsidTr="000D711E">
        <w:tc>
          <w:tcPr>
            <w:tcW w:w="6498" w:type="dxa"/>
          </w:tcPr>
          <w:p w14:paraId="6406C4AE" w14:textId="77777777" w:rsidR="00E85398" w:rsidRPr="00ED681F" w:rsidRDefault="00E85398" w:rsidP="0092769F">
            <w:pPr>
              <w:pStyle w:val="CrieriaTablelist"/>
            </w:pPr>
            <w:r w:rsidRPr="00ED681F">
              <w:t>Content is written and categorized logically and has appropriate hierarchies and headlines/subheads.</w:t>
            </w:r>
          </w:p>
        </w:tc>
        <w:tc>
          <w:tcPr>
            <w:tcW w:w="360" w:type="dxa"/>
          </w:tcPr>
          <w:p w14:paraId="72B42159" w14:textId="77777777" w:rsidR="00E85398" w:rsidRPr="00ED681F" w:rsidRDefault="00E85398" w:rsidP="00E85398">
            <w:pPr>
              <w:pStyle w:val="BodyText"/>
              <w:spacing w:before="100"/>
            </w:pPr>
          </w:p>
        </w:tc>
        <w:tc>
          <w:tcPr>
            <w:tcW w:w="960" w:type="dxa"/>
          </w:tcPr>
          <w:p w14:paraId="037040E2" w14:textId="77777777" w:rsidR="00E85398" w:rsidRPr="00ED681F" w:rsidRDefault="00E85398" w:rsidP="00E85398">
            <w:pPr>
              <w:pStyle w:val="Checkboxplacement"/>
            </w:pPr>
            <w:r w:rsidRPr="00ED681F">
              <w:t>□</w:t>
            </w:r>
          </w:p>
        </w:tc>
        <w:tc>
          <w:tcPr>
            <w:tcW w:w="1015" w:type="dxa"/>
          </w:tcPr>
          <w:p w14:paraId="0475C0CC" w14:textId="77777777" w:rsidR="00E85398" w:rsidRPr="00ED681F" w:rsidRDefault="00E85398" w:rsidP="00E85398">
            <w:pPr>
              <w:pStyle w:val="Checkboxplacement"/>
            </w:pPr>
            <w:r w:rsidRPr="00ED681F">
              <w:t>□</w:t>
            </w:r>
          </w:p>
        </w:tc>
        <w:tc>
          <w:tcPr>
            <w:tcW w:w="930" w:type="dxa"/>
          </w:tcPr>
          <w:p w14:paraId="34720968" w14:textId="77777777" w:rsidR="00E85398" w:rsidRPr="00ED681F" w:rsidRDefault="00E85398" w:rsidP="00E85398">
            <w:pPr>
              <w:pStyle w:val="Checkboxplacement"/>
            </w:pPr>
            <w:r w:rsidRPr="00ED681F">
              <w:t>□</w:t>
            </w:r>
          </w:p>
        </w:tc>
      </w:tr>
      <w:tr w:rsidR="00E85398" w:rsidRPr="00940136" w14:paraId="1C235FCB" w14:textId="77777777" w:rsidTr="000D711E">
        <w:tc>
          <w:tcPr>
            <w:tcW w:w="6498" w:type="dxa"/>
          </w:tcPr>
          <w:p w14:paraId="426BC612" w14:textId="77777777" w:rsidR="00E85398" w:rsidRPr="00ED681F" w:rsidRDefault="00E85398" w:rsidP="003D6B72">
            <w:pPr>
              <w:pStyle w:val="CrieriaTablelist"/>
            </w:pPr>
            <w:r w:rsidRPr="00ED681F">
              <w:t>Text is written for scanning, with short paragraphs, bulleted lists, concise text, and up-front summaries.</w:t>
            </w:r>
          </w:p>
        </w:tc>
        <w:tc>
          <w:tcPr>
            <w:tcW w:w="360" w:type="dxa"/>
          </w:tcPr>
          <w:p w14:paraId="3B9A81DF" w14:textId="77777777" w:rsidR="00E85398" w:rsidRPr="00ED681F" w:rsidRDefault="00E85398" w:rsidP="00E85398">
            <w:pPr>
              <w:pStyle w:val="BodyText"/>
              <w:spacing w:before="100"/>
            </w:pPr>
          </w:p>
        </w:tc>
        <w:tc>
          <w:tcPr>
            <w:tcW w:w="960" w:type="dxa"/>
          </w:tcPr>
          <w:p w14:paraId="31751FFB" w14:textId="77777777" w:rsidR="00E85398" w:rsidRPr="00ED681F" w:rsidRDefault="00E85398" w:rsidP="00E85398">
            <w:pPr>
              <w:pStyle w:val="Checkboxplacement"/>
            </w:pPr>
            <w:r w:rsidRPr="00ED681F">
              <w:t>□</w:t>
            </w:r>
          </w:p>
        </w:tc>
        <w:tc>
          <w:tcPr>
            <w:tcW w:w="1015" w:type="dxa"/>
          </w:tcPr>
          <w:p w14:paraId="75589D19" w14:textId="77777777" w:rsidR="00E85398" w:rsidRPr="00ED681F" w:rsidRDefault="00E85398" w:rsidP="00E85398">
            <w:pPr>
              <w:pStyle w:val="Checkboxplacement"/>
            </w:pPr>
            <w:r w:rsidRPr="00ED681F">
              <w:t>□</w:t>
            </w:r>
          </w:p>
        </w:tc>
        <w:tc>
          <w:tcPr>
            <w:tcW w:w="930" w:type="dxa"/>
          </w:tcPr>
          <w:p w14:paraId="638FBBC5" w14:textId="77777777" w:rsidR="00E85398" w:rsidRPr="00ED681F" w:rsidRDefault="00E85398" w:rsidP="00E85398">
            <w:pPr>
              <w:pStyle w:val="Checkboxplacement"/>
            </w:pPr>
            <w:r w:rsidRPr="00ED681F">
              <w:t>□</w:t>
            </w:r>
          </w:p>
        </w:tc>
      </w:tr>
      <w:tr w:rsidR="00E85398" w:rsidRPr="00940136" w14:paraId="41D3341B" w14:textId="77777777" w:rsidTr="0092769F">
        <w:tc>
          <w:tcPr>
            <w:tcW w:w="6498" w:type="dxa"/>
            <w:tcBorders>
              <w:bottom w:val="nil"/>
            </w:tcBorders>
          </w:tcPr>
          <w:p w14:paraId="141E9F74" w14:textId="77777777" w:rsidR="00E85398" w:rsidRPr="00ED681F" w:rsidRDefault="00E85398" w:rsidP="003D6B72">
            <w:pPr>
              <w:pStyle w:val="CrieriaTablelist"/>
            </w:pPr>
            <w:r w:rsidRPr="00ED681F">
              <w:t>Links and visited links are made obvious through color.</w:t>
            </w:r>
          </w:p>
        </w:tc>
        <w:tc>
          <w:tcPr>
            <w:tcW w:w="360" w:type="dxa"/>
            <w:tcBorders>
              <w:bottom w:val="nil"/>
            </w:tcBorders>
          </w:tcPr>
          <w:p w14:paraId="75D7DB29" w14:textId="77777777" w:rsidR="00E85398" w:rsidRPr="00ED681F" w:rsidRDefault="00E85398" w:rsidP="00E85398">
            <w:pPr>
              <w:pStyle w:val="BodyText"/>
              <w:spacing w:before="100"/>
            </w:pPr>
          </w:p>
        </w:tc>
        <w:tc>
          <w:tcPr>
            <w:tcW w:w="960" w:type="dxa"/>
            <w:tcBorders>
              <w:bottom w:val="nil"/>
            </w:tcBorders>
          </w:tcPr>
          <w:p w14:paraId="74FFB2AC" w14:textId="77777777" w:rsidR="00E85398" w:rsidRPr="00ED681F" w:rsidRDefault="00E85398" w:rsidP="00E85398">
            <w:pPr>
              <w:pStyle w:val="Checkboxplacement"/>
            </w:pPr>
            <w:r w:rsidRPr="00ED681F">
              <w:t>□</w:t>
            </w:r>
          </w:p>
        </w:tc>
        <w:tc>
          <w:tcPr>
            <w:tcW w:w="1015" w:type="dxa"/>
            <w:tcBorders>
              <w:bottom w:val="nil"/>
            </w:tcBorders>
          </w:tcPr>
          <w:p w14:paraId="10765737" w14:textId="77777777" w:rsidR="00E85398" w:rsidRPr="00ED681F" w:rsidRDefault="00E85398" w:rsidP="00E85398">
            <w:pPr>
              <w:pStyle w:val="Checkboxplacement"/>
            </w:pPr>
            <w:r w:rsidRPr="00ED681F">
              <w:t>□</w:t>
            </w:r>
          </w:p>
        </w:tc>
        <w:tc>
          <w:tcPr>
            <w:tcW w:w="930" w:type="dxa"/>
            <w:tcBorders>
              <w:bottom w:val="nil"/>
            </w:tcBorders>
          </w:tcPr>
          <w:p w14:paraId="26FC8DA8" w14:textId="77777777" w:rsidR="00E85398" w:rsidRPr="00ED681F" w:rsidRDefault="00E85398" w:rsidP="00E85398">
            <w:pPr>
              <w:pStyle w:val="Checkboxplacement"/>
            </w:pPr>
            <w:r w:rsidRPr="00ED681F">
              <w:t>□</w:t>
            </w:r>
          </w:p>
        </w:tc>
      </w:tr>
      <w:tr w:rsidR="00E85398" w:rsidRPr="00940136" w14:paraId="247A9CC6" w14:textId="77777777" w:rsidTr="0092769F">
        <w:tc>
          <w:tcPr>
            <w:tcW w:w="6498" w:type="dxa"/>
            <w:tcBorders>
              <w:top w:val="nil"/>
              <w:bottom w:val="nil"/>
            </w:tcBorders>
          </w:tcPr>
          <w:p w14:paraId="5E82D3FC" w14:textId="77777777" w:rsidR="00E85398" w:rsidRPr="00ED681F" w:rsidRDefault="00E85398" w:rsidP="006D0DF8">
            <w:pPr>
              <w:pStyle w:val="BodyText"/>
              <w:tabs>
                <w:tab w:val="clear" w:pos="1080"/>
              </w:tabs>
              <w:suppressAutoHyphens w:val="0"/>
              <w:autoSpaceDE/>
              <w:autoSpaceDN/>
              <w:adjustRightInd/>
              <w:textAlignment w:val="auto"/>
            </w:pPr>
            <w:r w:rsidRPr="00ED681F">
              <w:t xml:space="preserve">Descriptive titles and keywords are used throughout the </w:t>
            </w:r>
            <w:r w:rsidR="006D0DF8">
              <w:t>text</w:t>
            </w:r>
            <w:r w:rsidRPr="00ED681F">
              <w:t>.</w:t>
            </w:r>
          </w:p>
        </w:tc>
        <w:tc>
          <w:tcPr>
            <w:tcW w:w="360" w:type="dxa"/>
            <w:tcBorders>
              <w:top w:val="nil"/>
              <w:bottom w:val="nil"/>
            </w:tcBorders>
          </w:tcPr>
          <w:p w14:paraId="5C0B6521" w14:textId="77777777" w:rsidR="00E85398" w:rsidRPr="00ED681F" w:rsidRDefault="00E85398" w:rsidP="00E85398">
            <w:pPr>
              <w:pStyle w:val="BodyText"/>
              <w:spacing w:before="100"/>
            </w:pPr>
          </w:p>
        </w:tc>
        <w:tc>
          <w:tcPr>
            <w:tcW w:w="960" w:type="dxa"/>
            <w:tcBorders>
              <w:top w:val="nil"/>
              <w:bottom w:val="nil"/>
            </w:tcBorders>
          </w:tcPr>
          <w:p w14:paraId="3C33831F" w14:textId="77777777" w:rsidR="00E85398" w:rsidRPr="00ED681F" w:rsidRDefault="00E85398" w:rsidP="00E85398">
            <w:pPr>
              <w:pStyle w:val="Checkboxplacement"/>
            </w:pPr>
            <w:r w:rsidRPr="00ED681F">
              <w:t>□</w:t>
            </w:r>
          </w:p>
        </w:tc>
        <w:tc>
          <w:tcPr>
            <w:tcW w:w="1015" w:type="dxa"/>
            <w:tcBorders>
              <w:top w:val="nil"/>
              <w:bottom w:val="nil"/>
            </w:tcBorders>
          </w:tcPr>
          <w:p w14:paraId="1F3A17D4" w14:textId="77777777" w:rsidR="00E85398" w:rsidRPr="00ED681F" w:rsidRDefault="00E85398" w:rsidP="00E85398">
            <w:pPr>
              <w:pStyle w:val="Checkboxplacement"/>
            </w:pPr>
            <w:r w:rsidRPr="00ED681F">
              <w:t>□</w:t>
            </w:r>
          </w:p>
        </w:tc>
        <w:tc>
          <w:tcPr>
            <w:tcW w:w="930" w:type="dxa"/>
            <w:tcBorders>
              <w:top w:val="nil"/>
              <w:bottom w:val="nil"/>
            </w:tcBorders>
          </w:tcPr>
          <w:p w14:paraId="12B0D225" w14:textId="77777777" w:rsidR="00E85398" w:rsidRPr="00ED681F" w:rsidRDefault="00E85398" w:rsidP="00E85398">
            <w:pPr>
              <w:pStyle w:val="Checkboxplacement"/>
            </w:pPr>
            <w:r w:rsidRPr="00ED681F">
              <w:t>□</w:t>
            </w:r>
          </w:p>
        </w:tc>
      </w:tr>
    </w:tbl>
    <w:p w14:paraId="0EDD2EC6" w14:textId="77777777" w:rsidR="00E85398" w:rsidRDefault="00E85398" w:rsidP="00E85398">
      <w:pPr>
        <w:pStyle w:val="Instructions"/>
      </w:pPr>
    </w:p>
    <w:p w14:paraId="56582969" w14:textId="77777777" w:rsidR="00E85398" w:rsidRPr="00940136" w:rsidRDefault="00E85398" w:rsidP="00E85398">
      <w:pPr>
        <w:pStyle w:val="Instructions"/>
      </w:pPr>
      <w:r w:rsidRPr="00940136">
        <w:t>Additional Comments:</w:t>
      </w:r>
    </w:p>
    <w:p w14:paraId="0F3985ED" w14:textId="77777777" w:rsidR="00E85398" w:rsidRPr="00940136" w:rsidRDefault="00E85398" w:rsidP="00E85398">
      <w:pPr>
        <w:pStyle w:val="Instructions"/>
      </w:pPr>
      <w:r w:rsidRPr="00940136">
        <w:t>____________________________________________________________________________________</w:t>
      </w:r>
    </w:p>
    <w:p w14:paraId="2CD39457" w14:textId="77777777" w:rsidR="009A2752" w:rsidRPr="009A2752" w:rsidRDefault="00E85398" w:rsidP="009A2752">
      <w:pPr>
        <w:pStyle w:val="Instructions"/>
      </w:pPr>
      <w:r w:rsidRPr="00940136">
        <w:t>____________________________________________________________________________________</w:t>
      </w:r>
    </w:p>
    <w:p w14:paraId="4BEE8CC5" w14:textId="77777777" w:rsidR="009A2752" w:rsidRPr="00940136" w:rsidRDefault="009A2752" w:rsidP="009A2752">
      <w:pPr>
        <w:pStyle w:val="Instructions"/>
      </w:pPr>
      <w:r w:rsidRPr="00940136">
        <w:t>____________________________________________________________________________________</w:t>
      </w:r>
    </w:p>
    <w:p w14:paraId="199B4021" w14:textId="77777777" w:rsidR="009A2752" w:rsidRPr="00940136" w:rsidRDefault="009A2752" w:rsidP="009A2752">
      <w:pPr>
        <w:pStyle w:val="Instructions"/>
      </w:pPr>
      <w:r w:rsidRPr="00940136">
        <w:t>____________________________________________________________________________________</w:t>
      </w:r>
    </w:p>
    <w:p w14:paraId="73F7EE4D" w14:textId="77777777" w:rsidR="00FB5B2D" w:rsidRPr="009B7ADC" w:rsidRDefault="00FB5B2D" w:rsidP="00FC18DF">
      <w:pPr>
        <w:pStyle w:val="ResourceNo"/>
        <w:outlineLvl w:val="0"/>
      </w:pPr>
      <w:r>
        <w:lastRenderedPageBreak/>
        <w:t xml:space="preserve">Teacher Resource </w:t>
      </w:r>
      <w:r w:rsidR="00733F5C">
        <w:t>10</w:t>
      </w:r>
      <w:r>
        <w:t>.2</w:t>
      </w:r>
    </w:p>
    <w:p w14:paraId="097E08A5" w14:textId="77777777" w:rsidR="00FB5B2D" w:rsidRPr="009B7ADC" w:rsidRDefault="00FB5B2D" w:rsidP="00FB5B2D">
      <w:pPr>
        <w:pStyle w:val="ResourceTitle"/>
      </w:pPr>
      <w:r>
        <w:t>Guide</w:t>
      </w:r>
      <w:r w:rsidRPr="009B7ADC">
        <w:t>: Preparing Images for the Web</w:t>
      </w:r>
    </w:p>
    <w:p w14:paraId="431E6168" w14:textId="77777777" w:rsidR="00FB5B2D" w:rsidRDefault="00FB5B2D" w:rsidP="00FB5B2D">
      <w:pPr>
        <w:pStyle w:val="Instructions"/>
      </w:pPr>
      <w:r>
        <w:t>Use</w:t>
      </w:r>
      <w:r w:rsidR="002C54B3">
        <w:t xml:space="preserve"> the information </w:t>
      </w:r>
      <w:r w:rsidR="00E16796">
        <w:t>in this</w:t>
      </w:r>
      <w:r>
        <w:t xml:space="preserve"> guide as you demonstrate how to prepare images for the web</w:t>
      </w:r>
      <w:r w:rsidRPr="009E5E98">
        <w:t>.</w:t>
      </w:r>
    </w:p>
    <w:p w14:paraId="7F8BA6D9" w14:textId="77777777" w:rsidR="00E41AAC" w:rsidRDefault="00E41AAC" w:rsidP="00E41AAC">
      <w:pPr>
        <w:pStyle w:val="H3"/>
      </w:pPr>
      <w:r>
        <w:t>R</w:t>
      </w:r>
      <w:r w:rsidRPr="00780A09">
        <w:t xml:space="preserve">aster-based </w:t>
      </w:r>
      <w:r>
        <w:t>and</w:t>
      </w:r>
      <w:r w:rsidRPr="00780A09">
        <w:t xml:space="preserve"> vector-based</w:t>
      </w:r>
      <w:r>
        <w:t xml:space="preserve"> images</w:t>
      </w:r>
    </w:p>
    <w:p w14:paraId="2B8CCB65" w14:textId="77777777" w:rsidR="001D66DD" w:rsidRDefault="00E41AAC" w:rsidP="008C7701">
      <w:pPr>
        <w:pStyle w:val="BL"/>
      </w:pPr>
      <w:r>
        <w:t xml:space="preserve">Show students examples of raster-based and vector-based images, and explain how to convert a vector-based image to </w:t>
      </w:r>
      <w:r w:rsidR="00843954">
        <w:t xml:space="preserve">a </w:t>
      </w:r>
      <w:r>
        <w:t>raster-based</w:t>
      </w:r>
      <w:r w:rsidR="00843954">
        <w:t xml:space="preserve"> one</w:t>
      </w:r>
      <w:r>
        <w:t>. Point out that if students are using their own artwork, they may need to convert drawings to raster-based images.</w:t>
      </w:r>
    </w:p>
    <w:p w14:paraId="53639F35" w14:textId="77777777" w:rsidR="001D66DD" w:rsidRDefault="00E41AAC" w:rsidP="008C7701">
      <w:pPr>
        <w:pStyle w:val="BL"/>
      </w:pPr>
      <w:r w:rsidRPr="00020990">
        <w:t>Image editors such as Photoshop, Fireworks (PNG), and GIMP are raster-based. They edit images composed of pixels. Image editors such as Adobe Illustrator or Inkscape are vector-based. They edit lines and shapes (vectors) composed using mathematical formulas that define the colors and shapes in the image. Images on web pages should be raster images. Vector images need to be converted to raster for use on the web.</w:t>
      </w:r>
    </w:p>
    <w:p w14:paraId="2FDF92F7" w14:textId="77777777" w:rsidR="00E41AAC" w:rsidRDefault="00E41AAC" w:rsidP="00E41AAC">
      <w:pPr>
        <w:pStyle w:val="H3"/>
        <w:rPr>
          <w:rStyle w:val="Answerkey"/>
        </w:rPr>
      </w:pPr>
      <w:r>
        <w:t>Finding photos and clip art for a website</w:t>
      </w:r>
    </w:p>
    <w:p w14:paraId="2F15D7FC" w14:textId="77777777" w:rsidR="001D66DD" w:rsidRDefault="00E41AAC" w:rsidP="008C7701">
      <w:pPr>
        <w:pStyle w:val="BL"/>
      </w:pPr>
      <w:r>
        <w:t xml:space="preserve">Show students how to access any </w:t>
      </w:r>
      <w:r w:rsidR="001D66DD" w:rsidRPr="008C7701">
        <w:t>special graphics libraries</w:t>
      </w:r>
      <w:r>
        <w:t xml:space="preserve"> available with</w:t>
      </w:r>
      <w:r w:rsidRPr="00020990">
        <w:t xml:space="preserve"> your photo editor</w:t>
      </w:r>
      <w:r>
        <w:t xml:space="preserve">. </w:t>
      </w:r>
    </w:p>
    <w:p w14:paraId="740BB89C" w14:textId="02C7AD55" w:rsidR="001D66DD" w:rsidRDefault="00432425" w:rsidP="008C7701">
      <w:pPr>
        <w:pStyle w:val="BL"/>
      </w:pPr>
      <w:r>
        <w:t xml:space="preserve">Explain that </w:t>
      </w:r>
      <w:r w:rsidR="001D66DD" w:rsidRPr="008C7701">
        <w:t>the client</w:t>
      </w:r>
      <w:r>
        <w:t xml:space="preserve"> is often the best source for website images</w:t>
      </w:r>
      <w:r w:rsidR="005835E3">
        <w:t>.</w:t>
      </w:r>
      <w:r w:rsidR="001D66DD" w:rsidRPr="008C7701">
        <w:t xml:space="preserve"> (If necessary, remind students that collecting images from their client was part of the follow-up to their client meeting in Lesson 6.) </w:t>
      </w:r>
    </w:p>
    <w:p w14:paraId="00B61F41" w14:textId="77777777" w:rsidR="001D66DD" w:rsidRDefault="00E41AAC" w:rsidP="008C7701">
      <w:pPr>
        <w:pStyle w:val="BL"/>
      </w:pPr>
      <w:r>
        <w:t xml:space="preserve">Show students how to find </w:t>
      </w:r>
      <w:r w:rsidR="001D66DD" w:rsidRPr="008C7701">
        <w:t xml:space="preserve">photos under Creative Commons licensing at Wikimedia Commons. Point out that there are different types of Creative Commons licenses and </w:t>
      </w:r>
      <w:r w:rsidR="00843954">
        <w:t xml:space="preserve">that </w:t>
      </w:r>
      <w:r w:rsidR="001D66DD" w:rsidRPr="008C7701">
        <w:t>students should be sure their client’s site is allowed under the license</w:t>
      </w:r>
      <w:r w:rsidRPr="00E41AAC">
        <w:t>.</w:t>
      </w:r>
      <w:r w:rsidR="00843954">
        <w:t xml:space="preserve"> </w:t>
      </w:r>
    </w:p>
    <w:p w14:paraId="0B110E44" w14:textId="415139C5" w:rsidR="005835E3" w:rsidRDefault="0042713A" w:rsidP="008C7701">
      <w:pPr>
        <w:pStyle w:val="BL"/>
      </w:pPr>
      <w:r>
        <w:t>Discuss the use of stock art and where students can download free, low-resolution images (</w:t>
      </w:r>
      <w:r w:rsidR="00A027EF">
        <w:t xml:space="preserve">e.g., </w:t>
      </w:r>
      <w:hyperlink r:id="rId7" w:history="1">
        <w:r w:rsidRPr="001D3BFB">
          <w:rPr>
            <w:rStyle w:val="Hyperlink"/>
            <w:rFonts w:cs="Courier New"/>
          </w:rPr>
          <w:t>www.photodune.net</w:t>
        </w:r>
      </w:hyperlink>
      <w:r>
        <w:t xml:space="preserve">, </w:t>
      </w:r>
      <w:hyperlink r:id="rId8" w:history="1">
        <w:r w:rsidRPr="001D3BFB">
          <w:rPr>
            <w:rStyle w:val="Hyperlink"/>
            <w:rFonts w:cs="Courier New"/>
          </w:rPr>
          <w:t>www.shutterstock.com</w:t>
        </w:r>
      </w:hyperlink>
      <w:r>
        <w:t xml:space="preserve">, </w:t>
      </w:r>
      <w:r w:rsidR="00A027EF">
        <w:t>and</w:t>
      </w:r>
      <w:r>
        <w:t xml:space="preserve"> </w:t>
      </w:r>
      <w:hyperlink r:id="rId9" w:history="1">
        <w:r w:rsidR="00A027EF" w:rsidRPr="000966B2">
          <w:rPr>
            <w:rStyle w:val="Hyperlink"/>
            <w:rFonts w:cs="Courier New"/>
          </w:rPr>
          <w:t>www.thinkstock.com</w:t>
        </w:r>
      </w:hyperlink>
      <w:r>
        <w:t>).</w:t>
      </w:r>
    </w:p>
    <w:p w14:paraId="65D9A759" w14:textId="77777777" w:rsidR="00E41AAC" w:rsidRDefault="00E41AAC" w:rsidP="00F25275">
      <w:pPr>
        <w:pStyle w:val="H3"/>
      </w:pPr>
      <w:r>
        <w:t>C</w:t>
      </w:r>
      <w:r w:rsidR="006C548B" w:rsidRPr="00780A09">
        <w:t>opyright laws</w:t>
      </w:r>
    </w:p>
    <w:p w14:paraId="69F5FE03" w14:textId="77777777" w:rsidR="00E41AAC" w:rsidRDefault="001D66DD" w:rsidP="00F25275">
      <w:pPr>
        <w:pStyle w:val="BodyText"/>
      </w:pPr>
      <w:r w:rsidRPr="008C7701">
        <w:t>Explain to students that they cannot use copyrighted images without permission, and that there are major penalties and fines for doing so. Point out that Creative Commons licenses provide a flexible range of protections and freedoms for authors, artists, and educators. This license provides a standardized alternative to the “all rights reserved” of the traditional copyright.</w:t>
      </w:r>
    </w:p>
    <w:p w14:paraId="1D1EA7FC" w14:textId="77777777" w:rsidR="006C548B" w:rsidRPr="00FA37E9" w:rsidRDefault="00E41AAC" w:rsidP="00F25275">
      <w:pPr>
        <w:pStyle w:val="H3"/>
      </w:pPr>
      <w:r>
        <w:t>Using inline images</w:t>
      </w:r>
    </w:p>
    <w:p w14:paraId="3C1F41CB" w14:textId="77777777" w:rsidR="00E41AAC" w:rsidRDefault="001D66DD" w:rsidP="00F25275">
      <w:pPr>
        <w:pStyle w:val="BL"/>
      </w:pPr>
      <w:r w:rsidRPr="008C7701">
        <w:t xml:space="preserve">Explain to students that inline images are images that are inserted into the text. Inline images can occur within headings or paragraphs. </w:t>
      </w:r>
    </w:p>
    <w:p w14:paraId="162BDB05" w14:textId="77777777" w:rsidR="006C548B" w:rsidRPr="00FA37E9" w:rsidRDefault="00E41AAC" w:rsidP="00F25275">
      <w:pPr>
        <w:pStyle w:val="BL"/>
      </w:pPr>
      <w:r>
        <w:t>Demonstrate</w:t>
      </w:r>
      <w:r w:rsidR="001D66DD" w:rsidRPr="008C7701">
        <w:t xml:space="preserve"> how to place an inline image on a web page using Dreamweaver. Next, explain the difference between placing a logo on a web page and placing an inline image.</w:t>
      </w:r>
    </w:p>
    <w:p w14:paraId="2B7E133A" w14:textId="77777777" w:rsidR="003F0DF9" w:rsidRDefault="003F0DF9" w:rsidP="003F0DF9">
      <w:pPr>
        <w:pStyle w:val="H3"/>
      </w:pPr>
      <w:r>
        <w:t>Choosing the best file formats for graphics</w:t>
      </w:r>
    </w:p>
    <w:p w14:paraId="1EB46BB1" w14:textId="77777777" w:rsidR="001D533F" w:rsidRDefault="001D533F" w:rsidP="001D533F">
      <w:pPr>
        <w:numPr>
          <w:ilvl w:val="0"/>
          <w:numId w:val="37"/>
        </w:numPr>
        <w:suppressAutoHyphens/>
        <w:autoSpaceDE w:val="0"/>
        <w:autoSpaceDN w:val="0"/>
        <w:adjustRightInd w:val="0"/>
        <w:spacing w:before="120" w:line="240" w:lineRule="auto"/>
        <w:ind w:left="648"/>
        <w:textAlignment w:val="center"/>
      </w:pPr>
      <w:r>
        <w:t xml:space="preserve">For photo images, JPEG is the best file format </w:t>
      </w:r>
      <w:r w:rsidRPr="00020990">
        <w:t xml:space="preserve">because it provides the smallest file size. </w:t>
      </w:r>
    </w:p>
    <w:p w14:paraId="0A94340E" w14:textId="64D6CEAC" w:rsidR="003F0DF9" w:rsidRDefault="003F0DF9" w:rsidP="003F0DF9">
      <w:pPr>
        <w:numPr>
          <w:ilvl w:val="0"/>
          <w:numId w:val="37"/>
        </w:numPr>
        <w:suppressAutoHyphens/>
        <w:autoSpaceDE w:val="0"/>
        <w:autoSpaceDN w:val="0"/>
        <w:adjustRightInd w:val="0"/>
        <w:spacing w:before="120" w:line="240" w:lineRule="auto"/>
        <w:ind w:left="648"/>
        <w:textAlignment w:val="center"/>
      </w:pPr>
      <w:r w:rsidRPr="00020990">
        <w:t>For images that are not photos</w:t>
      </w:r>
      <w:r w:rsidR="000613AC">
        <w:t xml:space="preserve"> </w:t>
      </w:r>
      <w:r w:rsidR="00066FD9">
        <w:t>(</w:t>
      </w:r>
      <w:r w:rsidR="000613AC">
        <w:t>usually logos and images that were originally vector-based</w:t>
      </w:r>
      <w:r w:rsidR="00066FD9">
        <w:t xml:space="preserve">), </w:t>
      </w:r>
      <w:r>
        <w:t>indexed PNG files</w:t>
      </w:r>
      <w:r w:rsidR="00066FD9">
        <w:t xml:space="preserve"> are the most commonly used file format. </w:t>
      </w:r>
      <w:r>
        <w:t>GIF is also used</w:t>
      </w:r>
      <w:r w:rsidR="00DD1FEC">
        <w:t>;</w:t>
      </w:r>
      <w:r>
        <w:t xml:space="preserve"> </w:t>
      </w:r>
      <w:r w:rsidR="00DD1FEC">
        <w:t>however,</w:t>
      </w:r>
      <w:r>
        <w:t xml:space="preserve"> for images using a transparent background, GIF does not support an alpha channel. This means</w:t>
      </w:r>
      <w:r w:rsidR="00DD1FEC">
        <w:t xml:space="preserve"> that</w:t>
      </w:r>
      <w:r>
        <w:t xml:space="preserve"> GIF transparency is done rather crudely compared to transparent 24-bit PNG images. Older versions of Internet Explorer did not render PNG images correctly, but recent versions of all browsers display PNG images correctly. </w:t>
      </w:r>
    </w:p>
    <w:p w14:paraId="729DACE3" w14:textId="77777777" w:rsidR="001D66DD" w:rsidRDefault="001D533F" w:rsidP="008C7701">
      <w:pPr>
        <w:pStyle w:val="BL"/>
      </w:pPr>
      <w:r>
        <w:t>Explain why some images need to be transparent, and demonstrate how to create a transparent image. Point out that 24-bit PNG is the best format for transparent images.</w:t>
      </w:r>
    </w:p>
    <w:p w14:paraId="25FE7C53" w14:textId="77777777" w:rsidR="001D66DD" w:rsidRDefault="00A13593" w:rsidP="008C7701">
      <w:pPr>
        <w:pStyle w:val="H3"/>
      </w:pPr>
      <w:r>
        <w:lastRenderedPageBreak/>
        <w:t>R</w:t>
      </w:r>
      <w:r w:rsidR="006C548B">
        <w:t>elationship</w:t>
      </w:r>
      <w:r w:rsidR="006C548B" w:rsidRPr="00780A09">
        <w:t xml:space="preserve"> between </w:t>
      </w:r>
      <w:r w:rsidR="006C548B">
        <w:t xml:space="preserve">an </w:t>
      </w:r>
      <w:r w:rsidR="006C548B" w:rsidRPr="00780A09">
        <w:t>image</w:t>
      </w:r>
      <w:r w:rsidR="006C548B">
        <w:t>’s physical size and its</w:t>
      </w:r>
      <w:r w:rsidR="006C548B" w:rsidRPr="00780A09">
        <w:t xml:space="preserve"> file size</w:t>
      </w:r>
    </w:p>
    <w:p w14:paraId="2EF4395F" w14:textId="77777777" w:rsidR="001D66DD" w:rsidRDefault="001D66DD" w:rsidP="008C7701">
      <w:pPr>
        <w:pStyle w:val="BL"/>
      </w:pPr>
      <w:r w:rsidRPr="008C7701">
        <w:t>Image physical size measures how wide and high an image is in pixels. The bigger the physical size, the larger the file size will be and the longer it will take to download on a web page. Students should ensure that the</w:t>
      </w:r>
      <w:r w:rsidR="00A13593">
        <w:t xml:space="preserve"> total</w:t>
      </w:r>
      <w:r w:rsidRPr="008C7701">
        <w:t xml:space="preserve"> file</w:t>
      </w:r>
      <w:r w:rsidR="00A13593">
        <w:t xml:space="preserve"> </w:t>
      </w:r>
      <w:r w:rsidRPr="008C7701">
        <w:t>size</w:t>
      </w:r>
      <w:r w:rsidR="00A13593">
        <w:t xml:space="preserve"> for the website</w:t>
      </w:r>
      <w:r w:rsidRPr="008C7701">
        <w:t xml:space="preserve"> is in line with their client’s technical requirements. </w:t>
      </w:r>
    </w:p>
    <w:p w14:paraId="6A49B458" w14:textId="6C19681F" w:rsidR="001D66DD" w:rsidRDefault="001D66DD" w:rsidP="008C7701">
      <w:pPr>
        <w:pStyle w:val="BL"/>
      </w:pPr>
      <w:r w:rsidRPr="008C7701">
        <w:t xml:space="preserve">Though high bandwidth </w:t>
      </w:r>
      <w:r w:rsidR="00A13593">
        <w:t xml:space="preserve">is typical </w:t>
      </w:r>
      <w:r w:rsidRPr="008C7701">
        <w:t xml:space="preserve">these days, making images as small as practical </w:t>
      </w:r>
      <w:r w:rsidR="00A027EF">
        <w:t xml:space="preserve">(in terms of </w:t>
      </w:r>
      <w:r w:rsidRPr="008C7701">
        <w:t>file</w:t>
      </w:r>
      <w:r w:rsidR="00A13593">
        <w:t xml:space="preserve"> </w:t>
      </w:r>
      <w:r w:rsidRPr="008C7701">
        <w:t>size</w:t>
      </w:r>
      <w:r w:rsidR="00A027EF">
        <w:t>)</w:t>
      </w:r>
      <w:r w:rsidRPr="008C7701">
        <w:t xml:space="preserve"> is </w:t>
      </w:r>
      <w:r w:rsidR="00066FD9">
        <w:t>very important</w:t>
      </w:r>
      <w:r w:rsidRPr="008C7701">
        <w:t>.</w:t>
      </w:r>
      <w:r w:rsidR="00874479">
        <w:t xml:space="preserve"> Many users now browse via smartphones</w:t>
      </w:r>
      <w:r w:rsidR="00A027EF">
        <w:t>,</w:t>
      </w:r>
      <w:r w:rsidR="00874479">
        <w:t xml:space="preserve"> and smaller file sizes help with slower download speeds.</w:t>
      </w:r>
      <w:r w:rsidRPr="008C7701">
        <w:t xml:space="preserve"> </w:t>
      </w:r>
      <w:r w:rsidR="00A13593">
        <w:t xml:space="preserve">Any images that are larger than about </w:t>
      </w:r>
      <w:r w:rsidRPr="008C7701">
        <w:t>100K</w:t>
      </w:r>
      <w:r w:rsidR="00DD1FEC">
        <w:t>B</w:t>
      </w:r>
      <w:r w:rsidRPr="008C7701">
        <w:t xml:space="preserve"> should be examined very closely to see if there are ways to make them smaller.</w:t>
      </w:r>
    </w:p>
    <w:p w14:paraId="28989512" w14:textId="77777777" w:rsidR="00A13593" w:rsidRDefault="00A13593" w:rsidP="00A13593">
      <w:pPr>
        <w:pStyle w:val="H3"/>
      </w:pPr>
      <w:r>
        <w:t>Optimizing images for the web</w:t>
      </w:r>
    </w:p>
    <w:p w14:paraId="009BAC1C" w14:textId="77777777" w:rsidR="00A13593" w:rsidRDefault="00A13593" w:rsidP="00A13593">
      <w:pPr>
        <w:pStyle w:val="BL"/>
      </w:pPr>
      <w:r>
        <w:t>For JP</w:t>
      </w:r>
      <w:r w:rsidR="00DD1FEC">
        <w:t>E</w:t>
      </w:r>
      <w:r>
        <w:t xml:space="preserve">G images, decreasing the file size will decrease image quality. Consider the </w:t>
      </w:r>
      <w:r w:rsidR="003F0DF9">
        <w:t>trade</w:t>
      </w:r>
      <w:r w:rsidR="00DD1FEC">
        <w:t>-</w:t>
      </w:r>
      <w:r w:rsidR="003F0DF9">
        <w:t>offs</w:t>
      </w:r>
      <w:r>
        <w:t xml:space="preserve"> between image quality and image file size.</w:t>
      </w:r>
    </w:p>
    <w:p w14:paraId="6F26561B" w14:textId="77777777" w:rsidR="00A13593" w:rsidRDefault="00A13593" w:rsidP="00A13593">
      <w:pPr>
        <w:pStyle w:val="BL"/>
      </w:pPr>
      <w:r>
        <w:t>For PNG images, select True Color.</w:t>
      </w:r>
    </w:p>
    <w:p w14:paraId="2CC242E5" w14:textId="77777777" w:rsidR="00A13593" w:rsidRDefault="00A13593" w:rsidP="00A13593">
      <w:pPr>
        <w:pStyle w:val="BL"/>
      </w:pPr>
      <w:r>
        <w:t>For GIF images, there is a trade</w:t>
      </w:r>
      <w:r w:rsidR="00DD1FEC">
        <w:t>-</w:t>
      </w:r>
      <w:r>
        <w:t xml:space="preserve">off </w:t>
      </w:r>
      <w:r w:rsidRPr="00020990">
        <w:t xml:space="preserve">between color fidelity and image size. </w:t>
      </w:r>
    </w:p>
    <w:p w14:paraId="338D1E96" w14:textId="77777777" w:rsidR="00A13593" w:rsidRDefault="00A13593" w:rsidP="00A13593">
      <w:pPr>
        <w:pStyle w:val="BL"/>
      </w:pPr>
      <w:r w:rsidRPr="00020990">
        <w:t>Cropping can also optimize images.</w:t>
      </w:r>
    </w:p>
    <w:p w14:paraId="47DB40B3" w14:textId="77777777" w:rsidR="00E41AAC" w:rsidRDefault="00E41AAC" w:rsidP="00F25275">
      <w:pPr>
        <w:pStyle w:val="H3"/>
      </w:pPr>
      <w:r>
        <w:t>S</w:t>
      </w:r>
      <w:r w:rsidR="006C548B" w:rsidRPr="00780A09">
        <w:t xml:space="preserve">tandard </w:t>
      </w:r>
      <w:r w:rsidR="00A13593">
        <w:t>resolution</w:t>
      </w:r>
      <w:r w:rsidR="00A13593" w:rsidRPr="00780A09">
        <w:t xml:space="preserve"> </w:t>
      </w:r>
      <w:r>
        <w:t xml:space="preserve">and color model </w:t>
      </w:r>
      <w:r w:rsidR="006C548B" w:rsidRPr="00780A09">
        <w:t>for web graphics</w:t>
      </w:r>
    </w:p>
    <w:p w14:paraId="414DF58F" w14:textId="77777777" w:rsidR="006C548B" w:rsidRPr="00FA37E9" w:rsidRDefault="001D66DD" w:rsidP="00F25275">
      <w:pPr>
        <w:pStyle w:val="BL"/>
      </w:pPr>
      <w:r w:rsidRPr="008C7701">
        <w:t xml:space="preserve">Standard </w:t>
      </w:r>
      <w:r w:rsidR="00F9382F">
        <w:t xml:space="preserve">resolution for </w:t>
      </w:r>
      <w:r w:rsidRPr="008C7701">
        <w:t xml:space="preserve">web graphics should be 72 </w:t>
      </w:r>
      <w:proofErr w:type="spellStart"/>
      <w:r w:rsidRPr="008C7701">
        <w:t>ppi</w:t>
      </w:r>
      <w:proofErr w:type="spellEnd"/>
      <w:r w:rsidRPr="008C7701">
        <w:t xml:space="preserve"> (pixels per inch).</w:t>
      </w:r>
      <w:r w:rsidR="00E41AAC">
        <w:t xml:space="preserve"> Show students how to </w:t>
      </w:r>
      <w:r w:rsidR="00A13593">
        <w:t xml:space="preserve">set </w:t>
      </w:r>
      <w:r w:rsidR="00F9382F">
        <w:t>images</w:t>
      </w:r>
      <w:r w:rsidR="00A13593">
        <w:t xml:space="preserve"> to 72 </w:t>
      </w:r>
      <w:proofErr w:type="spellStart"/>
      <w:r w:rsidR="00A13593">
        <w:t>ppi</w:t>
      </w:r>
      <w:proofErr w:type="spellEnd"/>
      <w:r w:rsidR="00E41AAC">
        <w:t>.</w:t>
      </w:r>
    </w:p>
    <w:p w14:paraId="66D24351" w14:textId="77777777" w:rsidR="006C548B" w:rsidRDefault="001D66DD" w:rsidP="00F25275">
      <w:pPr>
        <w:pStyle w:val="BL"/>
      </w:pPr>
      <w:r w:rsidRPr="008C7701">
        <w:t>Most pixel-based image editors work using the RGB color model. Computer monitors emit color as RGB (red, green, blue) light, so this is the color model to use for web pages. Most image editors also support the use of the CMYK color model. However, this is primarily used to convert digital art to CMYK color for printing.</w:t>
      </w:r>
      <w:r w:rsidR="00FA37E9">
        <w:t xml:space="preserve"> </w:t>
      </w:r>
      <w:r w:rsidR="00FA37E9" w:rsidRPr="00FA37E9">
        <w:t xml:space="preserve">CMYK </w:t>
      </w:r>
      <w:r w:rsidR="00DD1FEC">
        <w:t>JPEG</w:t>
      </w:r>
      <w:r w:rsidR="00FA37E9" w:rsidRPr="00FA37E9">
        <w:t xml:space="preserve"> images w</w:t>
      </w:r>
      <w:r w:rsidR="00FA37E9">
        <w:t xml:space="preserve">ill not render in </w:t>
      </w:r>
      <w:r w:rsidR="00FA37E9" w:rsidRPr="00FA37E9">
        <w:t>most web browsers.</w:t>
      </w:r>
    </w:p>
    <w:p w14:paraId="2B6D687F" w14:textId="77777777" w:rsidR="001D66DD" w:rsidRDefault="00C626BF" w:rsidP="008C7701">
      <w:pPr>
        <w:pStyle w:val="H3"/>
      </w:pPr>
      <w:r>
        <w:t>H</w:t>
      </w:r>
      <w:r w:rsidR="006C548B" w:rsidRPr="00780A09">
        <w:t>eight and width attributes</w:t>
      </w:r>
      <w:r w:rsidR="006C548B">
        <w:t xml:space="preserve"> </w:t>
      </w:r>
    </w:p>
    <w:p w14:paraId="1F4EA376" w14:textId="77777777" w:rsidR="006C548B" w:rsidRDefault="001D66DD" w:rsidP="00C626BF">
      <w:pPr>
        <w:pStyle w:val="BodyText"/>
      </w:pPr>
      <w:r w:rsidRPr="008C7701">
        <w:t xml:space="preserve">Typically, when you embed an image on a web page, you want to </w:t>
      </w:r>
      <w:r w:rsidR="00F9382F">
        <w:t>specify</w:t>
      </w:r>
      <w:r w:rsidRPr="008C7701">
        <w:t xml:space="preserve"> the actual height and width of the image. This is a best practice and helps the page to load faster because the browser can build the page using the height and width declared in the </w:t>
      </w:r>
      <w:r w:rsidRPr="008C7701">
        <w:rPr>
          <w:rStyle w:val="codechar"/>
        </w:rPr>
        <w:t>&lt;</w:t>
      </w:r>
      <w:proofErr w:type="spellStart"/>
      <w:r w:rsidRPr="008C7701">
        <w:rPr>
          <w:rStyle w:val="codechar"/>
        </w:rPr>
        <w:t>img</w:t>
      </w:r>
      <w:proofErr w:type="spellEnd"/>
      <w:r w:rsidRPr="008C7701">
        <w:rPr>
          <w:rStyle w:val="codechar"/>
        </w:rPr>
        <w:t>&gt;</w:t>
      </w:r>
      <w:r w:rsidRPr="008C7701">
        <w:t xml:space="preserve"> tag to reserve </w:t>
      </w:r>
      <w:r w:rsidR="00401DA0">
        <w:t>a</w:t>
      </w:r>
      <w:r w:rsidR="00401DA0" w:rsidRPr="008C7701">
        <w:t xml:space="preserve"> </w:t>
      </w:r>
      <w:r w:rsidRPr="008C7701">
        <w:t xml:space="preserve">spot for </w:t>
      </w:r>
      <w:r w:rsidR="00401DA0">
        <w:t>the image</w:t>
      </w:r>
      <w:r w:rsidR="00401DA0" w:rsidRPr="008C7701">
        <w:t xml:space="preserve"> </w:t>
      </w:r>
      <w:r w:rsidRPr="008C7701">
        <w:t xml:space="preserve">while the rest of the page loads. But </w:t>
      </w:r>
      <w:r w:rsidR="00F9382F">
        <w:t>in most cases</w:t>
      </w:r>
      <w:r w:rsidR="00401DA0">
        <w:t>,</w:t>
      </w:r>
      <w:r w:rsidR="00F9382F">
        <w:t xml:space="preserve"> you should not use the </w:t>
      </w:r>
      <w:r w:rsidRPr="008C7701">
        <w:t>height and width attributes to resize an image in HTM</w:t>
      </w:r>
      <w:r w:rsidR="00F9382F">
        <w:t>L; your image should already be the correct size. Here are two examples of what happens if images are not the right size:</w:t>
      </w:r>
    </w:p>
    <w:p w14:paraId="26E198BF" w14:textId="77777777" w:rsidR="001D66DD" w:rsidRDefault="00C626BF" w:rsidP="008C7701">
      <w:pPr>
        <w:pStyle w:val="BL"/>
      </w:pPr>
      <w:r>
        <w:t xml:space="preserve">A developer </w:t>
      </w:r>
      <w:r w:rsidR="00F9382F">
        <w:t>uses the height and width tags to resize</w:t>
      </w:r>
      <w:r>
        <w:t xml:space="preserve"> a very large original image to a smaller size in-page. This is bad because it forces an unnecessarily large image to be downloaded from the server, and</w:t>
      </w:r>
      <w:r w:rsidR="00401DA0">
        <w:t xml:space="preserve"> there is a</w:t>
      </w:r>
      <w:r>
        <w:t xml:space="preserve"> risk </w:t>
      </w:r>
      <w:r w:rsidR="00401DA0">
        <w:t>that</w:t>
      </w:r>
      <w:r>
        <w:t xml:space="preserve"> the image </w:t>
      </w:r>
      <w:r w:rsidR="00401DA0">
        <w:t xml:space="preserve">will </w:t>
      </w:r>
      <w:r>
        <w:t xml:space="preserve">look bad </w:t>
      </w:r>
      <w:r w:rsidR="00401DA0">
        <w:t>because</w:t>
      </w:r>
      <w:r>
        <w:t xml:space="preserve"> the browser probably </w:t>
      </w:r>
      <w:r w:rsidR="00401DA0">
        <w:t xml:space="preserve">will </w:t>
      </w:r>
      <w:r>
        <w:t>not do a very nice job of making it smaller.</w:t>
      </w:r>
      <w:r w:rsidR="00F9382F">
        <w:t xml:space="preserve"> </w:t>
      </w:r>
      <w:r w:rsidR="003F0DF9">
        <w:t>Best</w:t>
      </w:r>
      <w:r w:rsidR="00F9382F">
        <w:t xml:space="preserve"> practice is to </w:t>
      </w:r>
      <w:r w:rsidR="003F0DF9">
        <w:t>use a graphic</w:t>
      </w:r>
      <w:r w:rsidR="00401DA0">
        <w:t>s</w:t>
      </w:r>
      <w:r w:rsidR="003F0DF9">
        <w:t xml:space="preserve"> editing program to create a smaller version of the image and save </w:t>
      </w:r>
      <w:r w:rsidR="00401DA0">
        <w:t>that version</w:t>
      </w:r>
      <w:r w:rsidR="00F9382F">
        <w:t xml:space="preserve"> on the server.</w:t>
      </w:r>
    </w:p>
    <w:p w14:paraId="37AD97AD" w14:textId="77777777" w:rsidR="001D66DD" w:rsidRDefault="00F9382F" w:rsidP="008C7701">
      <w:pPr>
        <w:pStyle w:val="BL"/>
      </w:pPr>
      <w:r>
        <w:t xml:space="preserve">A developer </w:t>
      </w:r>
      <w:r w:rsidR="003F0DF9">
        <w:t xml:space="preserve">uses the height and width tags to resize </w:t>
      </w:r>
      <w:r>
        <w:t xml:space="preserve">a small original image to a large in-page size. </w:t>
      </w:r>
      <w:r w:rsidR="003F0DF9">
        <w:t>The</w:t>
      </w:r>
      <w:r>
        <w:t xml:space="preserve"> download will be small, but the image will definitely look pixilated and gross. </w:t>
      </w:r>
      <w:r w:rsidR="003F0DF9">
        <w:t>Best practice is to use a graphic</w:t>
      </w:r>
      <w:r w:rsidR="008D3508">
        <w:t>s</w:t>
      </w:r>
      <w:r w:rsidR="003F0DF9">
        <w:t xml:space="preserve"> editing program to create a larger version of the image and save it on the server</w:t>
      </w:r>
      <w:r w:rsidR="00A83840">
        <w:t>.</w:t>
      </w:r>
    </w:p>
    <w:p w14:paraId="19A09BD8" w14:textId="77777777" w:rsidR="00E85398" w:rsidRPr="00DB5798" w:rsidRDefault="00E85398" w:rsidP="00FC18DF">
      <w:pPr>
        <w:pStyle w:val="ResourceNo"/>
        <w:outlineLvl w:val="0"/>
      </w:pPr>
      <w:r w:rsidRPr="00DB5798">
        <w:lastRenderedPageBreak/>
        <w:t xml:space="preserve">Teacher Resource </w:t>
      </w:r>
      <w:r w:rsidR="00733F5C">
        <w:t>10</w:t>
      </w:r>
      <w:r w:rsidRPr="00DB5798">
        <w:t>.</w:t>
      </w:r>
      <w:r w:rsidR="00FB5B2D">
        <w:t>3</w:t>
      </w:r>
    </w:p>
    <w:p w14:paraId="418778B2" w14:textId="77777777" w:rsidR="00E85398" w:rsidRDefault="00E85398" w:rsidP="00E85398">
      <w:pPr>
        <w:pStyle w:val="ResourceTitle"/>
      </w:pPr>
      <w:r w:rsidRPr="00940136">
        <w:t xml:space="preserve">Assessment Criteria: </w:t>
      </w:r>
      <w:r w:rsidR="00FD6BFE">
        <w:t>Website Graphic</w:t>
      </w:r>
      <w:r w:rsidR="00553E55">
        <w:t>al Content</w:t>
      </w:r>
    </w:p>
    <w:p w14:paraId="052E2C98" w14:textId="77777777" w:rsidR="00E85398" w:rsidRPr="00940136" w:rsidRDefault="00E85398" w:rsidP="00E85398">
      <w:pPr>
        <w:pStyle w:val="Instructions"/>
      </w:pPr>
      <w:r w:rsidRPr="00940136">
        <w:t>Student Names:_____________________________________________________________________</w:t>
      </w:r>
    </w:p>
    <w:p w14:paraId="57717439" w14:textId="77777777" w:rsidR="00E85398" w:rsidRPr="00940136" w:rsidRDefault="00E85398" w:rsidP="00E85398">
      <w:pPr>
        <w:pStyle w:val="Instructions"/>
      </w:pPr>
      <w:r w:rsidRPr="00940136">
        <w:t>Date:______________________________________________________________________________</w:t>
      </w:r>
    </w:p>
    <w:p w14:paraId="3684809B" w14:textId="77777777" w:rsidR="00E85398" w:rsidRPr="00940136" w:rsidRDefault="00E85398" w:rsidP="00E85398">
      <w:pPr>
        <w:pStyle w:val="Instructions"/>
      </w:pPr>
      <w:r w:rsidRPr="00940136">
        <w:t>Using the following criteria, assess whether the students met each one.</w:t>
      </w:r>
      <w:r w:rsidR="006A338E" w:rsidRPr="00940136">
        <w:t xml:space="preserve"> </w:t>
      </w:r>
    </w:p>
    <w:tbl>
      <w:tblPr>
        <w:tblW w:w="9763" w:type="dxa"/>
        <w:tblBorders>
          <w:top w:val="single" w:sz="4" w:space="0" w:color="auto"/>
          <w:bottom w:val="single" w:sz="4" w:space="0" w:color="auto"/>
        </w:tblBorders>
        <w:tblLook w:val="01E0" w:firstRow="1" w:lastRow="1" w:firstColumn="1" w:lastColumn="1" w:noHBand="0" w:noVBand="0"/>
      </w:tblPr>
      <w:tblGrid>
        <w:gridCol w:w="6498"/>
        <w:gridCol w:w="360"/>
        <w:gridCol w:w="960"/>
        <w:gridCol w:w="1015"/>
        <w:gridCol w:w="930"/>
      </w:tblGrid>
      <w:tr w:rsidR="00E85398" w:rsidRPr="00940136" w14:paraId="14676154" w14:textId="77777777" w:rsidTr="006A338E">
        <w:tc>
          <w:tcPr>
            <w:tcW w:w="6498" w:type="dxa"/>
          </w:tcPr>
          <w:p w14:paraId="1446823E" w14:textId="77777777" w:rsidR="00E85398" w:rsidRPr="00ED681F" w:rsidRDefault="00E85398" w:rsidP="00E85398">
            <w:pPr>
              <w:pStyle w:val="BodyText"/>
            </w:pPr>
          </w:p>
        </w:tc>
        <w:tc>
          <w:tcPr>
            <w:tcW w:w="360" w:type="dxa"/>
          </w:tcPr>
          <w:p w14:paraId="6FFF4662" w14:textId="77777777" w:rsidR="00E85398" w:rsidRPr="00ED681F" w:rsidRDefault="00E85398" w:rsidP="00E85398">
            <w:pPr>
              <w:pStyle w:val="BodyText"/>
            </w:pPr>
          </w:p>
        </w:tc>
        <w:tc>
          <w:tcPr>
            <w:tcW w:w="960" w:type="dxa"/>
          </w:tcPr>
          <w:p w14:paraId="2F3C10D8" w14:textId="77777777" w:rsidR="00E85398" w:rsidRPr="00ED681F" w:rsidRDefault="00E85398" w:rsidP="00E85398">
            <w:pPr>
              <w:pStyle w:val="CrieriaTablelist"/>
            </w:pPr>
            <w:r w:rsidRPr="00ED681F">
              <w:t>Met</w:t>
            </w:r>
          </w:p>
        </w:tc>
        <w:tc>
          <w:tcPr>
            <w:tcW w:w="1015" w:type="dxa"/>
          </w:tcPr>
          <w:p w14:paraId="2E5EF008" w14:textId="77777777" w:rsidR="00E85398" w:rsidRPr="00ED681F" w:rsidRDefault="00E85398" w:rsidP="00E85398">
            <w:pPr>
              <w:pStyle w:val="CrieriaTablelist"/>
            </w:pPr>
            <w:r w:rsidRPr="00ED681F">
              <w:t>Partially Met</w:t>
            </w:r>
          </w:p>
        </w:tc>
        <w:tc>
          <w:tcPr>
            <w:tcW w:w="930" w:type="dxa"/>
          </w:tcPr>
          <w:p w14:paraId="0B2B3A47" w14:textId="77777777" w:rsidR="00E85398" w:rsidRPr="00ED681F" w:rsidRDefault="00E85398" w:rsidP="00E85398">
            <w:pPr>
              <w:pStyle w:val="CrieriaTablelist"/>
            </w:pPr>
            <w:r w:rsidRPr="00ED681F">
              <w:t>Didn’t Meet</w:t>
            </w:r>
          </w:p>
        </w:tc>
      </w:tr>
      <w:tr w:rsidR="00E85398" w:rsidRPr="00940136" w14:paraId="4242A365" w14:textId="77777777" w:rsidTr="006A338E">
        <w:tc>
          <w:tcPr>
            <w:tcW w:w="6498" w:type="dxa"/>
          </w:tcPr>
          <w:p w14:paraId="5D0D9B72" w14:textId="77777777" w:rsidR="00E85398" w:rsidRPr="00ED681F" w:rsidRDefault="00E85398" w:rsidP="002E6027">
            <w:pPr>
              <w:pStyle w:val="BodyText"/>
              <w:tabs>
                <w:tab w:val="clear" w:pos="1080"/>
              </w:tabs>
              <w:suppressAutoHyphens w:val="0"/>
              <w:autoSpaceDE/>
              <w:autoSpaceDN/>
              <w:adjustRightInd/>
              <w:textAlignment w:val="auto"/>
            </w:pPr>
            <w:r w:rsidRPr="00ED681F">
              <w:t>All graphics are ra</w:t>
            </w:r>
            <w:r w:rsidR="00B16DAB" w:rsidRPr="00ED681F">
              <w:t>ster-based RGB images</w:t>
            </w:r>
            <w:r w:rsidR="00B842A9" w:rsidRPr="00ED681F">
              <w:t xml:space="preserve"> </w:t>
            </w:r>
            <w:r w:rsidR="00B16DAB" w:rsidRPr="00ED681F">
              <w:t xml:space="preserve">at 72 </w:t>
            </w:r>
            <w:proofErr w:type="spellStart"/>
            <w:r w:rsidR="00B16DAB" w:rsidRPr="00ED681F">
              <w:t>ppi</w:t>
            </w:r>
            <w:proofErr w:type="spellEnd"/>
            <w:r w:rsidRPr="00ED681F">
              <w:t>,</w:t>
            </w:r>
            <w:r w:rsidR="002E6027">
              <w:t xml:space="preserve"> and</w:t>
            </w:r>
            <w:r w:rsidR="00B842A9" w:rsidRPr="00ED681F">
              <w:t xml:space="preserve"> </w:t>
            </w:r>
            <w:r w:rsidR="00C3022B">
              <w:t xml:space="preserve">all </w:t>
            </w:r>
            <w:r w:rsidR="00B842A9" w:rsidRPr="00ED681F">
              <w:t xml:space="preserve">contain </w:t>
            </w:r>
            <w:r w:rsidR="003F0DF9">
              <w:t xml:space="preserve">useful </w:t>
            </w:r>
            <w:r w:rsidR="00B91F2B" w:rsidRPr="00B91F2B">
              <w:rPr>
                <w:rStyle w:val="codechar"/>
              </w:rPr>
              <w:t>&lt;alt&gt;</w:t>
            </w:r>
            <w:r w:rsidR="00B842A9" w:rsidRPr="00ED681F">
              <w:t xml:space="preserve"> </w:t>
            </w:r>
            <w:r w:rsidR="002E6027">
              <w:t>attributes</w:t>
            </w:r>
            <w:r w:rsidR="003F0DF9">
              <w:t>. A</w:t>
            </w:r>
            <w:r w:rsidR="00494166" w:rsidRPr="00ED681F">
              <w:t>ll</w:t>
            </w:r>
            <w:r w:rsidR="00B842A9" w:rsidRPr="00ED681F">
              <w:t xml:space="preserve"> images</w:t>
            </w:r>
            <w:r w:rsidR="00494166" w:rsidRPr="00ED681F">
              <w:t xml:space="preserve"> combined for the web</w:t>
            </w:r>
            <w:r w:rsidR="0054089F">
              <w:t xml:space="preserve"> </w:t>
            </w:r>
            <w:r w:rsidR="00494166" w:rsidRPr="00ED681F">
              <w:t>page</w:t>
            </w:r>
            <w:r w:rsidR="00B842A9" w:rsidRPr="00ED681F">
              <w:t xml:space="preserve"> are no larger</w:t>
            </w:r>
            <w:r w:rsidR="00494166" w:rsidRPr="00ED681F">
              <w:t xml:space="preserve"> </w:t>
            </w:r>
            <w:r w:rsidR="00DD19AE" w:rsidRPr="00ED681F">
              <w:t xml:space="preserve">than </w:t>
            </w:r>
            <w:r w:rsidR="00494166" w:rsidRPr="00ED681F">
              <w:t>144K</w:t>
            </w:r>
            <w:r w:rsidR="003F0DF9">
              <w:t>, unless there is a</w:t>
            </w:r>
            <w:r w:rsidR="002E6027">
              <w:t>n</w:t>
            </w:r>
            <w:r w:rsidR="003F0DF9">
              <w:t xml:space="preserve"> exceptional reason the combined images are larger, such as an image gallery page</w:t>
            </w:r>
            <w:r w:rsidRPr="00ED681F">
              <w:t>.</w:t>
            </w:r>
          </w:p>
        </w:tc>
        <w:tc>
          <w:tcPr>
            <w:tcW w:w="360" w:type="dxa"/>
          </w:tcPr>
          <w:p w14:paraId="6E114CA3" w14:textId="77777777" w:rsidR="00E85398" w:rsidRPr="00ED681F" w:rsidRDefault="00E85398" w:rsidP="00E85398">
            <w:pPr>
              <w:pStyle w:val="BodyText"/>
              <w:spacing w:before="100"/>
            </w:pPr>
          </w:p>
        </w:tc>
        <w:tc>
          <w:tcPr>
            <w:tcW w:w="960" w:type="dxa"/>
          </w:tcPr>
          <w:p w14:paraId="28B5FC75" w14:textId="77777777" w:rsidR="00E85398" w:rsidRPr="00ED681F" w:rsidRDefault="00E85398" w:rsidP="00E85398">
            <w:pPr>
              <w:pStyle w:val="Checkboxplacement"/>
            </w:pPr>
            <w:r w:rsidRPr="00ED681F">
              <w:t>□</w:t>
            </w:r>
          </w:p>
        </w:tc>
        <w:tc>
          <w:tcPr>
            <w:tcW w:w="1015" w:type="dxa"/>
          </w:tcPr>
          <w:p w14:paraId="68A2D610" w14:textId="77777777" w:rsidR="00E85398" w:rsidRPr="00ED681F" w:rsidRDefault="00E85398" w:rsidP="00E85398">
            <w:pPr>
              <w:pStyle w:val="Checkboxplacement"/>
            </w:pPr>
            <w:r w:rsidRPr="00ED681F">
              <w:t>□</w:t>
            </w:r>
          </w:p>
        </w:tc>
        <w:tc>
          <w:tcPr>
            <w:tcW w:w="930" w:type="dxa"/>
          </w:tcPr>
          <w:p w14:paraId="49FB218B" w14:textId="77777777" w:rsidR="00E85398" w:rsidRPr="00ED681F" w:rsidRDefault="00E85398" w:rsidP="00E85398">
            <w:pPr>
              <w:pStyle w:val="Checkboxplacement"/>
            </w:pPr>
            <w:r w:rsidRPr="00ED681F">
              <w:t>□</w:t>
            </w:r>
          </w:p>
        </w:tc>
      </w:tr>
      <w:tr w:rsidR="00E85398" w:rsidRPr="00940136" w14:paraId="412EE734" w14:textId="77777777" w:rsidTr="006A338E">
        <w:tc>
          <w:tcPr>
            <w:tcW w:w="6498" w:type="dxa"/>
          </w:tcPr>
          <w:p w14:paraId="118321A0" w14:textId="77777777" w:rsidR="00E85398" w:rsidRPr="00ED681F" w:rsidRDefault="00E85398" w:rsidP="00E85398">
            <w:pPr>
              <w:pStyle w:val="BodyText"/>
              <w:tabs>
                <w:tab w:val="clear" w:pos="1080"/>
              </w:tabs>
              <w:suppressAutoHyphens w:val="0"/>
              <w:autoSpaceDE/>
              <w:autoSpaceDN/>
              <w:adjustRightInd/>
              <w:textAlignment w:val="auto"/>
            </w:pPr>
            <w:r w:rsidRPr="00ED681F">
              <w:t>All graphics are obtained legally and are used tastefully and consistently within the site’s visual design and color scheme</w:t>
            </w:r>
            <w:r w:rsidR="006A338E" w:rsidRPr="00ED681F">
              <w:t>.</w:t>
            </w:r>
          </w:p>
        </w:tc>
        <w:tc>
          <w:tcPr>
            <w:tcW w:w="360" w:type="dxa"/>
          </w:tcPr>
          <w:p w14:paraId="6EADB8FC" w14:textId="77777777" w:rsidR="00E85398" w:rsidRPr="00ED681F" w:rsidRDefault="00E85398" w:rsidP="00E85398">
            <w:pPr>
              <w:pStyle w:val="BodyText"/>
              <w:spacing w:before="100"/>
            </w:pPr>
          </w:p>
        </w:tc>
        <w:tc>
          <w:tcPr>
            <w:tcW w:w="960" w:type="dxa"/>
          </w:tcPr>
          <w:p w14:paraId="199E8ECA" w14:textId="77777777" w:rsidR="00E85398" w:rsidRPr="00ED681F" w:rsidRDefault="00E85398" w:rsidP="00E85398">
            <w:pPr>
              <w:pStyle w:val="Checkboxplacement"/>
            </w:pPr>
            <w:r w:rsidRPr="00ED681F">
              <w:t>□</w:t>
            </w:r>
          </w:p>
        </w:tc>
        <w:tc>
          <w:tcPr>
            <w:tcW w:w="1015" w:type="dxa"/>
          </w:tcPr>
          <w:p w14:paraId="72D89CF1" w14:textId="77777777" w:rsidR="00E85398" w:rsidRPr="00ED681F" w:rsidRDefault="00E85398" w:rsidP="00E85398">
            <w:pPr>
              <w:pStyle w:val="Checkboxplacement"/>
            </w:pPr>
            <w:r w:rsidRPr="00ED681F">
              <w:t>□</w:t>
            </w:r>
          </w:p>
        </w:tc>
        <w:tc>
          <w:tcPr>
            <w:tcW w:w="930" w:type="dxa"/>
          </w:tcPr>
          <w:p w14:paraId="7B09C747" w14:textId="77777777" w:rsidR="00E85398" w:rsidRPr="00ED681F" w:rsidRDefault="00E85398" w:rsidP="00E85398">
            <w:pPr>
              <w:pStyle w:val="Checkboxplacement"/>
            </w:pPr>
            <w:r w:rsidRPr="00ED681F">
              <w:t>□</w:t>
            </w:r>
          </w:p>
        </w:tc>
      </w:tr>
      <w:tr w:rsidR="00E85398" w:rsidRPr="00940136" w14:paraId="520AC1FD" w14:textId="77777777" w:rsidTr="006A338E">
        <w:tc>
          <w:tcPr>
            <w:tcW w:w="6498" w:type="dxa"/>
          </w:tcPr>
          <w:p w14:paraId="3F688BD5" w14:textId="77777777" w:rsidR="00E85398" w:rsidRPr="00ED681F" w:rsidRDefault="00E85398" w:rsidP="003F0DF9">
            <w:pPr>
              <w:pStyle w:val="CrieriaTablelist"/>
            </w:pPr>
            <w:r w:rsidRPr="00ED681F">
              <w:t>Photos are in JP</w:t>
            </w:r>
            <w:r w:rsidR="00C3022B">
              <w:t>E</w:t>
            </w:r>
            <w:r w:rsidRPr="00ED681F">
              <w:t xml:space="preserve">G format, and logos, banners, and other simple graphics are in PNG </w:t>
            </w:r>
            <w:r w:rsidR="003F0DF9" w:rsidRPr="00ED681F">
              <w:t xml:space="preserve">or GIF </w:t>
            </w:r>
            <w:r w:rsidRPr="00ED681F">
              <w:t>format.</w:t>
            </w:r>
            <w:r w:rsidR="00FD6BFE" w:rsidRPr="00ED681F">
              <w:t xml:space="preserve"> </w:t>
            </w:r>
          </w:p>
        </w:tc>
        <w:tc>
          <w:tcPr>
            <w:tcW w:w="360" w:type="dxa"/>
          </w:tcPr>
          <w:p w14:paraId="28C95155" w14:textId="77777777" w:rsidR="00E85398" w:rsidRPr="00ED681F" w:rsidRDefault="00E85398" w:rsidP="00E85398">
            <w:pPr>
              <w:pStyle w:val="BodyText"/>
              <w:spacing w:before="100"/>
            </w:pPr>
          </w:p>
        </w:tc>
        <w:tc>
          <w:tcPr>
            <w:tcW w:w="960" w:type="dxa"/>
          </w:tcPr>
          <w:p w14:paraId="4E41F362" w14:textId="77777777" w:rsidR="00E85398" w:rsidRPr="00ED681F" w:rsidRDefault="00E85398" w:rsidP="00E85398">
            <w:pPr>
              <w:pStyle w:val="Checkboxplacement"/>
            </w:pPr>
            <w:r w:rsidRPr="00ED681F">
              <w:t>□</w:t>
            </w:r>
          </w:p>
        </w:tc>
        <w:tc>
          <w:tcPr>
            <w:tcW w:w="1015" w:type="dxa"/>
          </w:tcPr>
          <w:p w14:paraId="5322D7B5" w14:textId="77777777" w:rsidR="00E85398" w:rsidRPr="00ED681F" w:rsidRDefault="00E85398" w:rsidP="00E85398">
            <w:pPr>
              <w:pStyle w:val="Checkboxplacement"/>
            </w:pPr>
            <w:r w:rsidRPr="00ED681F">
              <w:t>□</w:t>
            </w:r>
          </w:p>
        </w:tc>
        <w:tc>
          <w:tcPr>
            <w:tcW w:w="930" w:type="dxa"/>
          </w:tcPr>
          <w:p w14:paraId="7ABA242D" w14:textId="77777777" w:rsidR="00E85398" w:rsidRPr="00ED681F" w:rsidRDefault="00E85398" w:rsidP="00E85398">
            <w:pPr>
              <w:pStyle w:val="Checkboxplacement"/>
            </w:pPr>
            <w:r w:rsidRPr="00ED681F">
              <w:t>□</w:t>
            </w:r>
          </w:p>
        </w:tc>
      </w:tr>
      <w:tr w:rsidR="00FD6BFE" w:rsidRPr="00940136" w14:paraId="4788C820" w14:textId="77777777" w:rsidTr="008C7701">
        <w:trPr>
          <w:trHeight w:val="333"/>
        </w:trPr>
        <w:tc>
          <w:tcPr>
            <w:tcW w:w="6498" w:type="dxa"/>
          </w:tcPr>
          <w:p w14:paraId="01C0F9A1" w14:textId="77777777" w:rsidR="00FD6BFE" w:rsidRPr="00ED681F" w:rsidRDefault="00FD6BFE" w:rsidP="003D6B72">
            <w:pPr>
              <w:pStyle w:val="CrieriaTablelist"/>
            </w:pPr>
            <w:r w:rsidRPr="00ED681F">
              <w:t>Transparent images are created without a halo.</w:t>
            </w:r>
          </w:p>
        </w:tc>
        <w:tc>
          <w:tcPr>
            <w:tcW w:w="360" w:type="dxa"/>
          </w:tcPr>
          <w:p w14:paraId="63354C7C" w14:textId="77777777" w:rsidR="00FD6BFE" w:rsidRPr="00ED681F" w:rsidRDefault="00FD6BFE" w:rsidP="00E85398">
            <w:pPr>
              <w:pStyle w:val="BodyText"/>
              <w:spacing w:before="100"/>
            </w:pPr>
          </w:p>
        </w:tc>
        <w:tc>
          <w:tcPr>
            <w:tcW w:w="960" w:type="dxa"/>
          </w:tcPr>
          <w:p w14:paraId="0EC41754" w14:textId="77777777" w:rsidR="00FD6BFE" w:rsidRPr="00ED681F" w:rsidRDefault="00FD6BFE" w:rsidP="00FD6BFE">
            <w:pPr>
              <w:pStyle w:val="Checkboxplacement"/>
            </w:pPr>
            <w:r w:rsidRPr="00ED681F">
              <w:t>□</w:t>
            </w:r>
          </w:p>
        </w:tc>
        <w:tc>
          <w:tcPr>
            <w:tcW w:w="1015" w:type="dxa"/>
          </w:tcPr>
          <w:p w14:paraId="13BFB9AD" w14:textId="77777777" w:rsidR="00FD6BFE" w:rsidRPr="00ED681F" w:rsidRDefault="00FD6BFE" w:rsidP="00FD6BFE">
            <w:pPr>
              <w:pStyle w:val="Checkboxplacement"/>
            </w:pPr>
            <w:r w:rsidRPr="00ED681F">
              <w:t>□</w:t>
            </w:r>
          </w:p>
        </w:tc>
        <w:tc>
          <w:tcPr>
            <w:tcW w:w="930" w:type="dxa"/>
          </w:tcPr>
          <w:p w14:paraId="3D42D240" w14:textId="77777777" w:rsidR="00FD6BFE" w:rsidRPr="00ED681F" w:rsidRDefault="00FD6BFE" w:rsidP="00FD6BFE">
            <w:pPr>
              <w:pStyle w:val="Checkboxplacement"/>
            </w:pPr>
            <w:r w:rsidRPr="00ED681F">
              <w:t>□</w:t>
            </w:r>
          </w:p>
        </w:tc>
      </w:tr>
      <w:tr w:rsidR="00FD6BFE" w:rsidRPr="00940136" w14:paraId="4BCA6C26" w14:textId="77777777" w:rsidTr="006A338E">
        <w:tc>
          <w:tcPr>
            <w:tcW w:w="6498" w:type="dxa"/>
          </w:tcPr>
          <w:p w14:paraId="65725C86" w14:textId="77777777" w:rsidR="00FD6BFE" w:rsidRPr="00ED681F" w:rsidRDefault="00FD6BFE" w:rsidP="001D533F">
            <w:pPr>
              <w:pStyle w:val="CrieriaTablelist"/>
            </w:pPr>
            <w:r w:rsidRPr="00ED681F">
              <w:t>Images are fully optimized, no height and width tags are used</w:t>
            </w:r>
            <w:r w:rsidR="00E41B22" w:rsidRPr="00ED681F">
              <w:t xml:space="preserve"> to resize image</w:t>
            </w:r>
            <w:r w:rsidR="001D533F">
              <w:t>s</w:t>
            </w:r>
            <w:r w:rsidRPr="00ED681F">
              <w:t xml:space="preserve">, and </w:t>
            </w:r>
            <w:r w:rsidR="00F439D9">
              <w:t>images</w:t>
            </w:r>
            <w:r w:rsidR="00F439D9" w:rsidRPr="00ED681F">
              <w:t xml:space="preserve"> </w:t>
            </w:r>
            <w:r w:rsidRPr="00ED681F">
              <w:t>that link to other pages or documents are coded correctly.</w:t>
            </w:r>
          </w:p>
        </w:tc>
        <w:tc>
          <w:tcPr>
            <w:tcW w:w="360" w:type="dxa"/>
          </w:tcPr>
          <w:p w14:paraId="6F5465E8" w14:textId="77777777" w:rsidR="00FD6BFE" w:rsidRPr="00ED681F" w:rsidRDefault="00FD6BFE" w:rsidP="00E85398">
            <w:pPr>
              <w:pStyle w:val="BodyText"/>
              <w:spacing w:before="100"/>
            </w:pPr>
          </w:p>
        </w:tc>
        <w:tc>
          <w:tcPr>
            <w:tcW w:w="960" w:type="dxa"/>
          </w:tcPr>
          <w:p w14:paraId="13D65E55" w14:textId="77777777" w:rsidR="00FD6BFE" w:rsidRPr="00ED681F" w:rsidRDefault="00FD6BFE" w:rsidP="00E85398">
            <w:pPr>
              <w:pStyle w:val="Checkboxplacement"/>
            </w:pPr>
            <w:r w:rsidRPr="00ED681F">
              <w:t>□</w:t>
            </w:r>
          </w:p>
        </w:tc>
        <w:tc>
          <w:tcPr>
            <w:tcW w:w="1015" w:type="dxa"/>
          </w:tcPr>
          <w:p w14:paraId="21EDAFD5" w14:textId="77777777" w:rsidR="00FD6BFE" w:rsidRPr="00ED681F" w:rsidRDefault="00FD6BFE" w:rsidP="00E85398">
            <w:pPr>
              <w:pStyle w:val="Checkboxplacement"/>
            </w:pPr>
            <w:r w:rsidRPr="00ED681F">
              <w:t>□</w:t>
            </w:r>
          </w:p>
        </w:tc>
        <w:tc>
          <w:tcPr>
            <w:tcW w:w="930" w:type="dxa"/>
          </w:tcPr>
          <w:p w14:paraId="367F46C3" w14:textId="77777777" w:rsidR="00FD6BFE" w:rsidRPr="00ED681F" w:rsidRDefault="00FD6BFE" w:rsidP="00E85398">
            <w:pPr>
              <w:pStyle w:val="Checkboxplacement"/>
            </w:pPr>
            <w:r w:rsidRPr="00ED681F">
              <w:t>□</w:t>
            </w:r>
          </w:p>
        </w:tc>
      </w:tr>
      <w:tr w:rsidR="00FD6BFE" w:rsidRPr="00940136" w14:paraId="61574EEA" w14:textId="77777777" w:rsidTr="00FB13FD">
        <w:tc>
          <w:tcPr>
            <w:tcW w:w="6498" w:type="dxa"/>
            <w:tcBorders>
              <w:bottom w:val="nil"/>
            </w:tcBorders>
          </w:tcPr>
          <w:p w14:paraId="2FA3C852" w14:textId="77777777" w:rsidR="00FD6BFE" w:rsidRPr="00ED681F" w:rsidRDefault="00FD6BFE" w:rsidP="003D6B72">
            <w:pPr>
              <w:pStyle w:val="CrieriaTablelist"/>
            </w:pPr>
            <w:r w:rsidRPr="00ED681F">
              <w:t>All image files follow the site’s naming convention and are placed properly within the directory structure.</w:t>
            </w:r>
          </w:p>
        </w:tc>
        <w:tc>
          <w:tcPr>
            <w:tcW w:w="360" w:type="dxa"/>
            <w:tcBorders>
              <w:bottom w:val="nil"/>
            </w:tcBorders>
          </w:tcPr>
          <w:p w14:paraId="3948B573" w14:textId="77777777" w:rsidR="00FD6BFE" w:rsidRPr="00ED681F" w:rsidRDefault="00FD6BFE" w:rsidP="00E85398">
            <w:pPr>
              <w:pStyle w:val="BodyText"/>
              <w:spacing w:before="100"/>
            </w:pPr>
          </w:p>
        </w:tc>
        <w:tc>
          <w:tcPr>
            <w:tcW w:w="960" w:type="dxa"/>
            <w:tcBorders>
              <w:bottom w:val="nil"/>
            </w:tcBorders>
          </w:tcPr>
          <w:p w14:paraId="3565D771" w14:textId="77777777" w:rsidR="00FD6BFE" w:rsidRPr="00ED681F" w:rsidRDefault="00FD6BFE" w:rsidP="00E85398">
            <w:pPr>
              <w:pStyle w:val="Checkboxplacement"/>
            </w:pPr>
            <w:r w:rsidRPr="00ED681F">
              <w:t>□</w:t>
            </w:r>
          </w:p>
        </w:tc>
        <w:tc>
          <w:tcPr>
            <w:tcW w:w="1015" w:type="dxa"/>
            <w:tcBorders>
              <w:bottom w:val="nil"/>
            </w:tcBorders>
          </w:tcPr>
          <w:p w14:paraId="1F06DBA6" w14:textId="77777777" w:rsidR="00FD6BFE" w:rsidRPr="00ED681F" w:rsidRDefault="00FD6BFE" w:rsidP="00E85398">
            <w:pPr>
              <w:pStyle w:val="Checkboxplacement"/>
            </w:pPr>
            <w:r w:rsidRPr="00ED681F">
              <w:t>□</w:t>
            </w:r>
          </w:p>
        </w:tc>
        <w:tc>
          <w:tcPr>
            <w:tcW w:w="930" w:type="dxa"/>
            <w:tcBorders>
              <w:bottom w:val="nil"/>
            </w:tcBorders>
          </w:tcPr>
          <w:p w14:paraId="652541B9" w14:textId="77777777" w:rsidR="00FD6BFE" w:rsidRPr="00ED681F" w:rsidRDefault="00FD6BFE" w:rsidP="00E85398">
            <w:pPr>
              <w:pStyle w:val="Checkboxplacement"/>
            </w:pPr>
            <w:r w:rsidRPr="00ED681F">
              <w:t>□</w:t>
            </w:r>
          </w:p>
        </w:tc>
      </w:tr>
    </w:tbl>
    <w:p w14:paraId="6D7B58BF" w14:textId="77777777" w:rsidR="00E85398" w:rsidRDefault="00E85398" w:rsidP="00E85398">
      <w:pPr>
        <w:pStyle w:val="Instructions"/>
      </w:pPr>
    </w:p>
    <w:p w14:paraId="30088D40" w14:textId="77777777" w:rsidR="00E85398" w:rsidRPr="00940136" w:rsidRDefault="00E85398" w:rsidP="00E85398">
      <w:pPr>
        <w:pStyle w:val="Instructions"/>
      </w:pPr>
      <w:r w:rsidRPr="00940136">
        <w:t>Additional Comments:</w:t>
      </w:r>
    </w:p>
    <w:p w14:paraId="531F9F73" w14:textId="77777777" w:rsidR="00E85398" w:rsidRPr="00940136" w:rsidRDefault="00E85398" w:rsidP="00E85398">
      <w:pPr>
        <w:pStyle w:val="Instructions"/>
      </w:pPr>
      <w:r w:rsidRPr="00940136">
        <w:t>____________________________________________________________________________________</w:t>
      </w:r>
    </w:p>
    <w:p w14:paraId="7F34D863" w14:textId="77777777" w:rsidR="00E85398" w:rsidRPr="00940136" w:rsidRDefault="00E85398" w:rsidP="00E85398">
      <w:pPr>
        <w:pStyle w:val="Instructions"/>
      </w:pPr>
      <w:r w:rsidRPr="00940136">
        <w:t>____________________________________________________________________________________</w:t>
      </w:r>
    </w:p>
    <w:p w14:paraId="295E5776" w14:textId="77777777" w:rsidR="00E85398" w:rsidRPr="00940136" w:rsidRDefault="00E85398" w:rsidP="00E85398">
      <w:pPr>
        <w:pStyle w:val="Instructions"/>
      </w:pPr>
      <w:r w:rsidRPr="00940136">
        <w:t>____________________________________________________________________________________</w:t>
      </w:r>
    </w:p>
    <w:p w14:paraId="234E0955" w14:textId="77777777" w:rsidR="00E85398" w:rsidRPr="00940136" w:rsidRDefault="00E85398" w:rsidP="00E85398">
      <w:pPr>
        <w:pStyle w:val="Instructions"/>
      </w:pPr>
      <w:r w:rsidRPr="00940136">
        <w:t>____________________________________________________________________________________</w:t>
      </w:r>
    </w:p>
    <w:p w14:paraId="03C8D5F4" w14:textId="77777777" w:rsidR="00E85398" w:rsidRPr="00940136" w:rsidRDefault="00E85398" w:rsidP="00E85398">
      <w:pPr>
        <w:pStyle w:val="Instructions"/>
      </w:pPr>
    </w:p>
    <w:p w14:paraId="4AC49D79" w14:textId="77777777" w:rsidR="00E85398" w:rsidRPr="000705F7" w:rsidRDefault="00E85398" w:rsidP="00FC18DF">
      <w:pPr>
        <w:pStyle w:val="ResourceNo"/>
        <w:outlineLvl w:val="0"/>
      </w:pPr>
      <w:r>
        <w:lastRenderedPageBreak/>
        <w:t xml:space="preserve"> Teacher Resource </w:t>
      </w:r>
      <w:r w:rsidR="00733F5C">
        <w:t>10</w:t>
      </w:r>
      <w:r>
        <w:t>.</w:t>
      </w:r>
      <w:r w:rsidR="00A12CBB">
        <w:t>4</w:t>
      </w:r>
    </w:p>
    <w:p w14:paraId="73DA0EC2" w14:textId="77777777" w:rsidR="00E85398" w:rsidRPr="000705F7" w:rsidRDefault="00E85398" w:rsidP="00E85398">
      <w:pPr>
        <w:pStyle w:val="ResourceTitle"/>
        <w:rPr>
          <w:rStyle w:val="BodyTextChar"/>
        </w:rPr>
      </w:pPr>
      <w:r w:rsidRPr="000705F7">
        <w:t xml:space="preserve">Key Vocabulary: Gathering and Preparing </w:t>
      </w:r>
      <w:r w:rsidR="006A338E">
        <w:br/>
      </w:r>
      <w:r w:rsidRPr="000705F7">
        <w:t>Web Content</w:t>
      </w:r>
    </w:p>
    <w:tbl>
      <w:tblPr>
        <w:tblW w:w="4851" w:type="pct"/>
        <w:tblInd w:w="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2" w:type="dxa"/>
          <w:left w:w="72" w:type="dxa"/>
          <w:bottom w:w="72" w:type="dxa"/>
          <w:right w:w="72" w:type="dxa"/>
        </w:tblCellMar>
        <w:tblLook w:val="01E0" w:firstRow="1" w:lastRow="1" w:firstColumn="1" w:lastColumn="1" w:noHBand="0" w:noVBand="0"/>
      </w:tblPr>
      <w:tblGrid>
        <w:gridCol w:w="2659"/>
        <w:gridCol w:w="6562"/>
      </w:tblGrid>
      <w:tr w:rsidR="00E85398" w:rsidRPr="00C95512" w14:paraId="27FB3E6D" w14:textId="77777777">
        <w:trPr>
          <w:tblHeader/>
        </w:trPr>
        <w:tc>
          <w:tcPr>
            <w:tcW w:w="1442" w:type="pct"/>
            <w:tcBorders>
              <w:bottom w:val="single" w:sz="4" w:space="0" w:color="auto"/>
            </w:tcBorders>
            <w:shd w:val="clear" w:color="auto" w:fill="336699"/>
          </w:tcPr>
          <w:p w14:paraId="0F752696" w14:textId="77777777" w:rsidR="00E85398" w:rsidRPr="00ED681F" w:rsidRDefault="00A521EF" w:rsidP="00A521EF">
            <w:pPr>
              <w:pStyle w:val="RubricTableheadings"/>
            </w:pPr>
            <w:r w:rsidRPr="00ED681F">
              <w:t>Term</w:t>
            </w:r>
          </w:p>
        </w:tc>
        <w:tc>
          <w:tcPr>
            <w:tcW w:w="3558" w:type="pct"/>
            <w:tcBorders>
              <w:bottom w:val="single" w:sz="4" w:space="0" w:color="auto"/>
            </w:tcBorders>
            <w:shd w:val="clear" w:color="auto" w:fill="336699"/>
          </w:tcPr>
          <w:p w14:paraId="1C55F095" w14:textId="77777777" w:rsidR="00E85398" w:rsidRPr="00ED681F" w:rsidRDefault="00E85398" w:rsidP="00A521EF">
            <w:pPr>
              <w:pStyle w:val="RubricTableheadings"/>
            </w:pPr>
            <w:r w:rsidRPr="00ED681F">
              <w:t>Definition</w:t>
            </w:r>
          </w:p>
        </w:tc>
      </w:tr>
      <w:tr w:rsidR="00E85398" w:rsidRPr="0041038B" w14:paraId="2667EC15" w14:textId="77777777">
        <w:tc>
          <w:tcPr>
            <w:tcW w:w="1442" w:type="pct"/>
            <w:tcBorders>
              <w:bottom w:val="single" w:sz="4" w:space="0" w:color="auto"/>
            </w:tcBorders>
          </w:tcPr>
          <w:p w14:paraId="6C969B36" w14:textId="77777777" w:rsidR="00E85398" w:rsidRPr="00ED681F" w:rsidRDefault="00E85398" w:rsidP="00C21A01">
            <w:pPr>
              <w:pStyle w:val="TableText"/>
            </w:pPr>
            <w:r w:rsidRPr="00ED681F">
              <w:t>dithering</w:t>
            </w:r>
          </w:p>
        </w:tc>
        <w:tc>
          <w:tcPr>
            <w:tcW w:w="3558" w:type="pct"/>
            <w:tcBorders>
              <w:bottom w:val="single" w:sz="4" w:space="0" w:color="auto"/>
            </w:tcBorders>
          </w:tcPr>
          <w:p w14:paraId="68CD489F" w14:textId="77777777" w:rsidR="00E85398" w:rsidRDefault="008C7701" w:rsidP="00C21A01">
            <w:pPr>
              <w:spacing w:before="120" w:line="240" w:lineRule="auto"/>
              <w:ind w:left="37" w:firstLine="0"/>
              <w:rPr>
                <w:highlight w:val="yellow"/>
              </w:rPr>
            </w:pPr>
            <w:r w:rsidRPr="008C7701">
              <w:t>An image compression option wherein two colors are alternatively tiled so that the eye is fooled into seeing a new solid color based on the combination of pixels.</w:t>
            </w:r>
          </w:p>
        </w:tc>
      </w:tr>
      <w:tr w:rsidR="00E85398" w:rsidRPr="0041038B" w14:paraId="5870B483" w14:textId="77777777">
        <w:tc>
          <w:tcPr>
            <w:tcW w:w="1442" w:type="pct"/>
            <w:tcBorders>
              <w:bottom w:val="single" w:sz="4" w:space="0" w:color="auto"/>
            </w:tcBorders>
          </w:tcPr>
          <w:p w14:paraId="7BD89FD1" w14:textId="77777777" w:rsidR="00E85398" w:rsidRPr="00ED681F" w:rsidRDefault="00E85398" w:rsidP="00C21A01">
            <w:pPr>
              <w:pStyle w:val="TableText"/>
            </w:pPr>
            <w:r w:rsidRPr="00ED681F">
              <w:t>file size</w:t>
            </w:r>
          </w:p>
        </w:tc>
        <w:tc>
          <w:tcPr>
            <w:tcW w:w="3558" w:type="pct"/>
            <w:tcBorders>
              <w:bottom w:val="single" w:sz="4" w:space="0" w:color="auto"/>
            </w:tcBorders>
          </w:tcPr>
          <w:p w14:paraId="40780BFD" w14:textId="77777777" w:rsidR="00E85398" w:rsidRPr="00517B3A" w:rsidRDefault="00E85398" w:rsidP="00C21A01">
            <w:pPr>
              <w:spacing w:before="120" w:line="240" w:lineRule="auto"/>
              <w:ind w:left="37" w:firstLine="0"/>
            </w:pPr>
            <w:r w:rsidRPr="00517B3A">
              <w:t>The size of the image file</w:t>
            </w:r>
            <w:r w:rsidR="001D3142">
              <w:t>,</w:t>
            </w:r>
            <w:r w:rsidRPr="00517B3A">
              <w:t xml:space="preserve"> or how long it will take to download from a web page.</w:t>
            </w:r>
          </w:p>
        </w:tc>
      </w:tr>
      <w:tr w:rsidR="00E85398" w:rsidRPr="0041038B" w14:paraId="3A2382E6" w14:textId="77777777">
        <w:tc>
          <w:tcPr>
            <w:tcW w:w="1442" w:type="pct"/>
            <w:tcBorders>
              <w:bottom w:val="single" w:sz="4" w:space="0" w:color="auto"/>
            </w:tcBorders>
          </w:tcPr>
          <w:p w14:paraId="76C9E9FE" w14:textId="77777777" w:rsidR="00E85398" w:rsidRPr="00ED681F" w:rsidRDefault="00E85398" w:rsidP="00C21A01">
            <w:pPr>
              <w:pStyle w:val="TableText"/>
            </w:pPr>
            <w:r w:rsidRPr="00ED681F">
              <w:t>image size</w:t>
            </w:r>
          </w:p>
        </w:tc>
        <w:tc>
          <w:tcPr>
            <w:tcW w:w="3558" w:type="pct"/>
            <w:tcBorders>
              <w:bottom w:val="single" w:sz="4" w:space="0" w:color="auto"/>
            </w:tcBorders>
          </w:tcPr>
          <w:p w14:paraId="3B229E66" w14:textId="77777777" w:rsidR="00E85398" w:rsidRPr="00517B3A" w:rsidRDefault="00E85398" w:rsidP="00C21A01">
            <w:pPr>
              <w:spacing w:before="120" w:line="240" w:lineRule="auto"/>
              <w:ind w:left="37" w:firstLine="0"/>
            </w:pPr>
            <w:r w:rsidRPr="00517B3A">
              <w:t xml:space="preserve">The actual physical size of an image </w:t>
            </w:r>
            <w:r>
              <w:t xml:space="preserve">in pixels or inches, </w:t>
            </w:r>
            <w:r w:rsidRPr="00517B3A">
              <w:t>or how much screen real estate it will use.</w:t>
            </w:r>
          </w:p>
        </w:tc>
      </w:tr>
      <w:tr w:rsidR="00E85398" w:rsidRPr="0041038B" w14:paraId="44B7BFED" w14:textId="77777777">
        <w:tc>
          <w:tcPr>
            <w:tcW w:w="1442" w:type="pct"/>
            <w:tcBorders>
              <w:bottom w:val="single" w:sz="4" w:space="0" w:color="auto"/>
            </w:tcBorders>
          </w:tcPr>
          <w:p w14:paraId="7F619535" w14:textId="77777777" w:rsidR="00E85398" w:rsidRPr="00ED681F" w:rsidRDefault="00E85398" w:rsidP="00C21A01">
            <w:pPr>
              <w:pStyle w:val="TableText"/>
            </w:pPr>
            <w:r w:rsidRPr="00ED681F">
              <w:t>inline images</w:t>
            </w:r>
          </w:p>
        </w:tc>
        <w:tc>
          <w:tcPr>
            <w:tcW w:w="3558" w:type="pct"/>
            <w:tcBorders>
              <w:bottom w:val="single" w:sz="4" w:space="0" w:color="auto"/>
            </w:tcBorders>
          </w:tcPr>
          <w:p w14:paraId="5DA6026C" w14:textId="77777777" w:rsidR="00E85398" w:rsidRPr="00C95512" w:rsidRDefault="00E85398" w:rsidP="00FC18DF">
            <w:pPr>
              <w:spacing w:before="120" w:line="240" w:lineRule="auto"/>
              <w:ind w:left="37" w:firstLine="0"/>
              <w:rPr>
                <w:highlight w:val="yellow"/>
              </w:rPr>
            </w:pPr>
            <w:r w:rsidRPr="00517B3A">
              <w:t xml:space="preserve">Images that are </w:t>
            </w:r>
            <w:r w:rsidR="00B842A9">
              <w:t xml:space="preserve">inserted into the text, so that the text </w:t>
            </w:r>
            <w:r w:rsidR="00FC18DF">
              <w:t>flows around the image. Inline images can be aligned to the left or right within the text using CSS styling rules.</w:t>
            </w:r>
          </w:p>
        </w:tc>
      </w:tr>
      <w:tr w:rsidR="00E85398" w:rsidRPr="0041038B" w14:paraId="604EBA74" w14:textId="77777777">
        <w:tc>
          <w:tcPr>
            <w:tcW w:w="1442" w:type="pct"/>
            <w:tcBorders>
              <w:bottom w:val="single" w:sz="4" w:space="0" w:color="auto"/>
            </w:tcBorders>
          </w:tcPr>
          <w:p w14:paraId="584AC701" w14:textId="77777777" w:rsidR="00E85398" w:rsidRPr="00ED681F" w:rsidRDefault="00E85398" w:rsidP="00C21A01">
            <w:pPr>
              <w:pStyle w:val="TableText"/>
            </w:pPr>
            <w:r w:rsidRPr="00ED681F">
              <w:t>optimizing</w:t>
            </w:r>
          </w:p>
        </w:tc>
        <w:tc>
          <w:tcPr>
            <w:tcW w:w="3558" w:type="pct"/>
            <w:tcBorders>
              <w:bottom w:val="single" w:sz="4" w:space="0" w:color="auto"/>
            </w:tcBorders>
          </w:tcPr>
          <w:p w14:paraId="47C15E62" w14:textId="77777777" w:rsidR="00E85398" w:rsidRPr="0041038B" w:rsidRDefault="00E85398" w:rsidP="00C21A01">
            <w:pPr>
              <w:spacing w:before="120" w:line="240" w:lineRule="auto"/>
              <w:ind w:left="37" w:firstLine="0"/>
              <w:rPr>
                <w:highlight w:val="yellow"/>
              </w:rPr>
            </w:pPr>
            <w:r w:rsidRPr="00517B3A">
              <w:t>Maintaining the best quality images at the smallest possible file size.</w:t>
            </w:r>
          </w:p>
        </w:tc>
      </w:tr>
      <w:tr w:rsidR="00E85398" w:rsidRPr="0041038B" w14:paraId="7BBBFE9C" w14:textId="77777777">
        <w:tc>
          <w:tcPr>
            <w:tcW w:w="1442" w:type="pct"/>
            <w:tcBorders>
              <w:bottom w:val="single" w:sz="4" w:space="0" w:color="auto"/>
            </w:tcBorders>
          </w:tcPr>
          <w:p w14:paraId="4753E0B6" w14:textId="77777777" w:rsidR="00E85398" w:rsidRPr="00ED681F" w:rsidRDefault="00B16DAB" w:rsidP="00C21A01">
            <w:pPr>
              <w:pStyle w:val="TableText"/>
            </w:pPr>
            <w:proofErr w:type="spellStart"/>
            <w:r w:rsidRPr="00ED681F">
              <w:t>ppi</w:t>
            </w:r>
            <w:proofErr w:type="spellEnd"/>
            <w:r w:rsidRPr="00ED681F">
              <w:t xml:space="preserve"> (pixel</w:t>
            </w:r>
            <w:r w:rsidR="001D3142">
              <w:t>s</w:t>
            </w:r>
            <w:r w:rsidRPr="00ED681F">
              <w:t xml:space="preserve"> per i</w:t>
            </w:r>
            <w:r w:rsidR="00E85398" w:rsidRPr="00ED681F">
              <w:t>nch)</w:t>
            </w:r>
          </w:p>
        </w:tc>
        <w:tc>
          <w:tcPr>
            <w:tcW w:w="3558" w:type="pct"/>
            <w:tcBorders>
              <w:bottom w:val="single" w:sz="4" w:space="0" w:color="auto"/>
            </w:tcBorders>
          </w:tcPr>
          <w:p w14:paraId="77E08785" w14:textId="77777777" w:rsidR="00E85398" w:rsidRDefault="00E85398" w:rsidP="00C21A01">
            <w:pPr>
              <w:spacing w:before="120" w:line="240" w:lineRule="auto"/>
              <w:ind w:left="37" w:firstLine="0"/>
              <w:rPr>
                <w:highlight w:val="yellow"/>
              </w:rPr>
            </w:pPr>
            <w:r w:rsidRPr="00517B3A">
              <w:t>A unit of measurement referring to the number of pixels in an image viewable on a computer m</w:t>
            </w:r>
            <w:r w:rsidR="00B16DAB">
              <w:t xml:space="preserve">onitor. Standard web graphic </w:t>
            </w:r>
            <w:proofErr w:type="spellStart"/>
            <w:r w:rsidR="00B16DAB">
              <w:t>ppi</w:t>
            </w:r>
            <w:proofErr w:type="spellEnd"/>
            <w:r w:rsidRPr="00517B3A">
              <w:t xml:space="preserve"> is 72.</w:t>
            </w:r>
          </w:p>
        </w:tc>
      </w:tr>
      <w:tr w:rsidR="00E85398" w:rsidRPr="0041038B" w14:paraId="4EF69AD2" w14:textId="77777777">
        <w:tc>
          <w:tcPr>
            <w:tcW w:w="1442" w:type="pct"/>
            <w:tcBorders>
              <w:bottom w:val="single" w:sz="4" w:space="0" w:color="auto"/>
            </w:tcBorders>
          </w:tcPr>
          <w:p w14:paraId="7623AC44" w14:textId="77777777" w:rsidR="00E85398" w:rsidRPr="00ED681F" w:rsidRDefault="00E85398" w:rsidP="00C21A01">
            <w:pPr>
              <w:pStyle w:val="TableText"/>
            </w:pPr>
            <w:r w:rsidRPr="00ED681F">
              <w:t>raster</w:t>
            </w:r>
          </w:p>
        </w:tc>
        <w:tc>
          <w:tcPr>
            <w:tcW w:w="3558" w:type="pct"/>
            <w:tcBorders>
              <w:bottom w:val="single" w:sz="4" w:space="0" w:color="auto"/>
            </w:tcBorders>
          </w:tcPr>
          <w:p w14:paraId="5194A7CF" w14:textId="77777777" w:rsidR="00E85398" w:rsidRDefault="00E85398" w:rsidP="001D3142">
            <w:pPr>
              <w:spacing w:before="120" w:line="240" w:lineRule="auto"/>
              <w:ind w:left="37" w:firstLine="0"/>
              <w:rPr>
                <w:highlight w:val="yellow"/>
              </w:rPr>
            </w:pPr>
            <w:r w:rsidRPr="00517B3A">
              <w:t>Graphics that are displayed on screens using a grid of tiny colored pixels</w:t>
            </w:r>
            <w:r w:rsidR="001D3142">
              <w:t>.</w:t>
            </w:r>
            <w:r w:rsidRPr="00517B3A">
              <w:t xml:space="preserve"> GIF, JPEG</w:t>
            </w:r>
            <w:r w:rsidR="00940BE0">
              <w:t>,</w:t>
            </w:r>
            <w:r w:rsidRPr="00517B3A">
              <w:t xml:space="preserve"> and PNG support bitmap, or raster</w:t>
            </w:r>
            <w:r w:rsidR="001D3142">
              <w:t>,</w:t>
            </w:r>
            <w:r w:rsidRPr="00517B3A">
              <w:t xml:space="preserve"> graphics. They do not retain their image quality when resized.</w:t>
            </w:r>
          </w:p>
        </w:tc>
      </w:tr>
      <w:tr w:rsidR="00E85398" w:rsidRPr="0041038B" w14:paraId="1DD9EB38" w14:textId="77777777">
        <w:tc>
          <w:tcPr>
            <w:tcW w:w="1442" w:type="pct"/>
            <w:tcBorders>
              <w:bottom w:val="single" w:sz="4" w:space="0" w:color="auto"/>
            </w:tcBorders>
          </w:tcPr>
          <w:p w14:paraId="659E5655" w14:textId="77777777" w:rsidR="00E85398" w:rsidRPr="00ED681F" w:rsidRDefault="00E85398" w:rsidP="00C21A01">
            <w:pPr>
              <w:pStyle w:val="TableText"/>
            </w:pPr>
            <w:r w:rsidRPr="00ED681F">
              <w:t>transparency</w:t>
            </w:r>
          </w:p>
        </w:tc>
        <w:tc>
          <w:tcPr>
            <w:tcW w:w="3558" w:type="pct"/>
            <w:tcBorders>
              <w:bottom w:val="single" w:sz="4" w:space="0" w:color="auto"/>
            </w:tcBorders>
          </w:tcPr>
          <w:p w14:paraId="0662F83D" w14:textId="77777777" w:rsidR="00E85398" w:rsidRPr="00517B3A" w:rsidRDefault="00E85398" w:rsidP="00C21A01">
            <w:pPr>
              <w:spacing w:before="120" w:line="240" w:lineRule="auto"/>
              <w:ind w:left="37" w:firstLine="0"/>
            </w:pPr>
            <w:r w:rsidRPr="00517B3A">
              <w:t>Blank areas of a graphic that remain invisible when the graphic is placed on top of others. Only GIF and PNG images can be saved with transparency.</w:t>
            </w:r>
          </w:p>
        </w:tc>
      </w:tr>
    </w:tbl>
    <w:p w14:paraId="4C217984" w14:textId="77777777" w:rsidR="00E85398" w:rsidRPr="0041038B" w:rsidRDefault="00E85398" w:rsidP="00E85398">
      <w:pPr>
        <w:pStyle w:val="Instructions"/>
        <w:rPr>
          <w:highlight w:val="yellow"/>
        </w:rPr>
      </w:pPr>
    </w:p>
    <w:p w14:paraId="3B3FA34E" w14:textId="77777777" w:rsidR="00E85398" w:rsidRPr="0041038B" w:rsidRDefault="00E85398" w:rsidP="00E85398">
      <w:pPr>
        <w:pStyle w:val="Instructions"/>
        <w:rPr>
          <w:highlight w:val="yellow"/>
        </w:rPr>
      </w:pPr>
    </w:p>
    <w:p w14:paraId="7FFD4F06" w14:textId="77777777" w:rsidR="00BB3DF8" w:rsidRDefault="00BB3DF8" w:rsidP="00845038">
      <w:pPr>
        <w:pStyle w:val="BodyText"/>
        <w:outlineLvl w:val="0"/>
      </w:pPr>
    </w:p>
    <w:sectPr w:rsidR="00BB3DF8" w:rsidSect="00B67A0E">
      <w:headerReference w:type="even" r:id="rId10"/>
      <w:headerReference w:type="default" r:id="rId11"/>
      <w:footerReference w:type="even" r:id="rId12"/>
      <w:footerReference w:type="default" r:id="rId13"/>
      <w:headerReference w:type="first" r:id="rId14"/>
      <w:footerReference w:type="first" r:id="rId15"/>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EBD90D" w14:textId="77777777" w:rsidR="000E6C09" w:rsidRDefault="000E6C09">
      <w:r>
        <w:separator/>
      </w:r>
    </w:p>
  </w:endnote>
  <w:endnote w:type="continuationSeparator" w:id="0">
    <w:p w14:paraId="43769AA3" w14:textId="77777777" w:rsidR="000E6C09" w:rsidRDefault="000E6C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StarSymbol">
    <w:panose1 w:val="00000000000000000000"/>
    <w:charset w:val="4D"/>
    <w:family w:val="roman"/>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AvenirLT-Heavy">
    <w:altName w:val="Times New Roman"/>
    <w:panose1 w:val="00000000000000000000"/>
    <w:charset w:val="4D"/>
    <w:family w:val="auto"/>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ourier">
    <w:altName w:val="Courier New"/>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0002AFF" w:usb1="4000ACFF" w:usb2="00000001"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9B5963" w14:textId="77777777" w:rsidR="0067342F" w:rsidRDefault="0067342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F8519E" w14:textId="709167A6" w:rsidR="004A2612" w:rsidRPr="00B67A0E" w:rsidRDefault="00B67A0E" w:rsidP="00B67A0E">
    <w:pPr>
      <w:pStyle w:val="Footer"/>
      <w:tabs>
        <w:tab w:val="left" w:pos="0"/>
      </w:tabs>
      <w:jc w:val="center"/>
      <w:rPr>
        <w:rFonts w:asciiTheme="minorHAnsi" w:hAnsiTheme="minorHAnsi" w:cstheme="minorHAnsi"/>
        <w:sz w:val="20"/>
      </w:rPr>
    </w:pPr>
    <w:bookmarkStart w:id="0" w:name="_Hlk78478797"/>
    <w:bookmarkStart w:id="1" w:name="_Hlk78478798"/>
    <w:bookmarkStart w:id="2" w:name="_Hlk78479050"/>
    <w:r w:rsidRPr="00A17B29">
      <w:rPr>
        <w:rFonts w:asciiTheme="minorHAnsi" w:hAnsiTheme="minorHAnsi" w:cstheme="minorHAnsi"/>
        <w:sz w:val="20"/>
        <w:szCs w:val="20"/>
      </w:rPr>
      <w:t>Copyright ©. All rights reserved</w:t>
    </w:r>
    <w:r w:rsidRPr="00A17B29">
      <w:rPr>
        <w:rFonts w:asciiTheme="minorHAnsi" w:hAnsiTheme="minorHAnsi" w:cstheme="minorHAnsi"/>
        <w:sz w:val="20"/>
        <w:szCs w:val="20"/>
      </w:rPr>
      <w:tab/>
    </w:r>
    <w:r w:rsidRPr="00A17B29">
      <w:rPr>
        <w:rStyle w:val="PageNumber"/>
        <w:rFonts w:asciiTheme="minorHAnsi" w:hAnsiTheme="minorHAnsi" w:cstheme="minorHAnsi"/>
        <w:sz w:val="20"/>
        <w:szCs w:val="20"/>
      </w:rPr>
      <w:fldChar w:fldCharType="begin"/>
    </w:r>
    <w:r w:rsidRPr="00A17B29">
      <w:rPr>
        <w:rStyle w:val="PageNumber"/>
        <w:rFonts w:asciiTheme="minorHAnsi" w:hAnsiTheme="minorHAnsi" w:cstheme="minorHAnsi"/>
        <w:sz w:val="20"/>
        <w:szCs w:val="20"/>
      </w:rPr>
      <w:instrText xml:space="preserve"> PAGE </w:instrText>
    </w:r>
    <w:r w:rsidRPr="00A17B29">
      <w:rPr>
        <w:rStyle w:val="PageNumber"/>
        <w:rFonts w:asciiTheme="minorHAnsi" w:hAnsiTheme="minorHAnsi" w:cstheme="minorHAnsi"/>
        <w:sz w:val="20"/>
        <w:szCs w:val="20"/>
      </w:rPr>
      <w:fldChar w:fldCharType="separate"/>
    </w:r>
    <w:r>
      <w:rPr>
        <w:rStyle w:val="PageNumber"/>
        <w:rFonts w:asciiTheme="minorHAnsi" w:hAnsiTheme="minorHAnsi" w:cstheme="minorHAnsi"/>
      </w:rPr>
      <w:t>8</w:t>
    </w:r>
    <w:r w:rsidRPr="00A17B29">
      <w:rPr>
        <w:rStyle w:val="PageNumber"/>
        <w:rFonts w:asciiTheme="minorHAnsi" w:hAnsiTheme="minorHAnsi" w:cstheme="minorHAnsi"/>
        <w:sz w:val="20"/>
        <w:szCs w:val="20"/>
      </w:rPr>
      <w:fldChar w:fldCharType="end"/>
    </w:r>
    <w:r w:rsidRPr="00A17B29">
      <w:rPr>
        <w:rStyle w:val="PageNumber"/>
        <w:rFonts w:asciiTheme="minorHAnsi" w:hAnsiTheme="minorHAnsi" w:cstheme="minorHAnsi"/>
        <w:sz w:val="20"/>
        <w:szCs w:val="20"/>
      </w:rPr>
      <w:tab/>
    </w:r>
    <w:r w:rsidRPr="00A17B29">
      <w:rPr>
        <w:rFonts w:asciiTheme="minorHAnsi" w:hAnsiTheme="minorHAnsi" w:cstheme="minorHAnsi"/>
        <w:b/>
        <w:bCs/>
        <w:color w:val="00B050"/>
        <w:sz w:val="20"/>
        <w:szCs w:val="20"/>
        <w:shd w:val="clear" w:color="auto" w:fill="FFFFFF" w:themeFill="background1"/>
      </w:rPr>
      <w:t>NAF 2021</w:t>
    </w:r>
    <w:bookmarkEnd w:id="0"/>
    <w:bookmarkEnd w:id="1"/>
    <w:bookmarkEnd w:id="2"/>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2710FB" w14:textId="74EFF0D0" w:rsidR="004A2612" w:rsidRPr="00EB3E21" w:rsidRDefault="004A2612" w:rsidP="00701565">
    <w:pPr>
      <w:pStyle w:val="Footer"/>
    </w:pPr>
    <w:r>
      <w:t>Copyright © 2008–</w:t>
    </w:r>
    <w:r w:rsidR="00590DBA">
      <w:t>2016 NAF</w:t>
    </w:r>
    <w:r>
      <w:t>. All rights reserved.</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CF48DD" w14:textId="77777777" w:rsidR="000E6C09" w:rsidRDefault="000E6C09">
      <w:r>
        <w:separator/>
      </w:r>
    </w:p>
  </w:footnote>
  <w:footnote w:type="continuationSeparator" w:id="0">
    <w:p w14:paraId="49DA9680" w14:textId="77777777" w:rsidR="000E6C09" w:rsidRDefault="000E6C0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227A42" w14:textId="77777777" w:rsidR="0067342F" w:rsidRDefault="0067342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DED92A" w14:textId="77777777" w:rsidR="004A2612" w:rsidRPr="00080656" w:rsidRDefault="004A2612" w:rsidP="00701565">
    <w:pPr>
      <w:pStyle w:val="Headers"/>
      <w:rPr>
        <w:noProof/>
      </w:rPr>
    </w:pPr>
    <w:r>
      <w:t xml:space="preserve">AOIT Web Design </w:t>
    </w:r>
  </w:p>
  <w:p w14:paraId="393DE2B8" w14:textId="77777777" w:rsidR="004A2612" w:rsidRPr="00701565" w:rsidRDefault="004A2612" w:rsidP="00701565">
    <w:pPr>
      <w:pStyle w:val="Headers"/>
      <w:rPr>
        <w:b w:val="0"/>
        <w:noProof/>
      </w:rPr>
    </w:pPr>
    <w:r w:rsidRPr="00080656">
      <w:t xml:space="preserve">Lesson </w:t>
    </w:r>
    <w:r>
      <w:t>10</w:t>
    </w:r>
    <w:r w:rsidRPr="00080656">
      <w:t xml:space="preserve"> </w:t>
    </w:r>
    <w:r w:rsidRPr="00701565">
      <w:rPr>
        <w:b w:val="0"/>
        <w:noProof/>
      </w:rPr>
      <w:t>Gathering and Preparing Web Content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388C24" w14:textId="77777777" w:rsidR="0067342F" w:rsidRDefault="0067342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BC4673A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E55EF6E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7DF6C48A"/>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CE2AEE0"/>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F0BCF73E"/>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3C7255C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7E305606"/>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59F0DBA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89AF28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99500FDE"/>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A36ED5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00000A"/>
    <w:multiLevelType w:val="multilevel"/>
    <w:tmpl w:val="0000000A"/>
    <w:name w:val="WW8Num10"/>
    <w:lvl w:ilvl="0">
      <w:start w:val="1"/>
      <w:numFmt w:val="bullet"/>
      <w:lvlText w:val=""/>
      <w:lvlJc w:val="left"/>
      <w:pPr>
        <w:tabs>
          <w:tab w:val="num" w:pos="720"/>
        </w:tabs>
        <w:ind w:left="720" w:hanging="360"/>
      </w:pPr>
      <w:rPr>
        <w:rFonts w:ascii="Wingdings" w:hAnsi="Wingdings"/>
        <w:sz w:val="18"/>
      </w:rPr>
    </w:lvl>
    <w:lvl w:ilvl="1">
      <w:start w:val="1"/>
      <w:numFmt w:val="bullet"/>
      <w:lvlText w:val=""/>
      <w:lvlJc w:val="left"/>
      <w:pPr>
        <w:tabs>
          <w:tab w:val="num" w:pos="1080"/>
        </w:tabs>
        <w:ind w:left="1080" w:hanging="360"/>
      </w:pPr>
      <w:rPr>
        <w:rFonts w:ascii="Wingdings 2" w:hAnsi="Wingdings 2"/>
        <w:sz w:val="18"/>
      </w:rPr>
    </w:lvl>
    <w:lvl w:ilvl="2">
      <w:start w:val="1"/>
      <w:numFmt w:val="bullet"/>
      <w:lvlText w:val="■"/>
      <w:lvlJc w:val="left"/>
      <w:pPr>
        <w:tabs>
          <w:tab w:val="num" w:pos="1440"/>
        </w:tabs>
        <w:ind w:left="1440" w:hanging="360"/>
      </w:pPr>
      <w:rPr>
        <w:rFonts w:ascii="StarSymbol" w:hAnsi="StarSymbol"/>
        <w:sz w:val="18"/>
      </w:rPr>
    </w:lvl>
    <w:lvl w:ilvl="3">
      <w:start w:val="1"/>
      <w:numFmt w:val="bullet"/>
      <w:lvlText w:val=""/>
      <w:lvlJc w:val="left"/>
      <w:pPr>
        <w:tabs>
          <w:tab w:val="num" w:pos="1800"/>
        </w:tabs>
        <w:ind w:left="1800" w:hanging="360"/>
      </w:pPr>
      <w:rPr>
        <w:rFonts w:ascii="Wingdings" w:hAnsi="Wingdings"/>
        <w:sz w:val="18"/>
      </w:rPr>
    </w:lvl>
    <w:lvl w:ilvl="4">
      <w:start w:val="1"/>
      <w:numFmt w:val="bullet"/>
      <w:lvlText w:val=""/>
      <w:lvlJc w:val="left"/>
      <w:pPr>
        <w:tabs>
          <w:tab w:val="num" w:pos="2160"/>
        </w:tabs>
        <w:ind w:left="2160" w:hanging="360"/>
      </w:pPr>
      <w:rPr>
        <w:rFonts w:ascii="Wingdings 2" w:hAnsi="Wingdings 2"/>
        <w:sz w:val="18"/>
      </w:rPr>
    </w:lvl>
    <w:lvl w:ilvl="5">
      <w:start w:val="1"/>
      <w:numFmt w:val="bullet"/>
      <w:lvlText w:val="■"/>
      <w:lvlJc w:val="left"/>
      <w:pPr>
        <w:tabs>
          <w:tab w:val="num" w:pos="2520"/>
        </w:tabs>
        <w:ind w:left="2520" w:hanging="360"/>
      </w:pPr>
      <w:rPr>
        <w:rFonts w:ascii="StarSymbol" w:hAnsi="StarSymbol"/>
        <w:sz w:val="18"/>
      </w:rPr>
    </w:lvl>
    <w:lvl w:ilvl="6">
      <w:start w:val="1"/>
      <w:numFmt w:val="bullet"/>
      <w:lvlText w:val=""/>
      <w:lvlJc w:val="left"/>
      <w:pPr>
        <w:tabs>
          <w:tab w:val="num" w:pos="2880"/>
        </w:tabs>
        <w:ind w:left="2880" w:hanging="360"/>
      </w:pPr>
      <w:rPr>
        <w:rFonts w:ascii="Wingdings" w:hAnsi="Wingdings"/>
        <w:sz w:val="18"/>
      </w:rPr>
    </w:lvl>
    <w:lvl w:ilvl="7">
      <w:start w:val="1"/>
      <w:numFmt w:val="bullet"/>
      <w:lvlText w:val=""/>
      <w:lvlJc w:val="left"/>
      <w:pPr>
        <w:tabs>
          <w:tab w:val="num" w:pos="3240"/>
        </w:tabs>
        <w:ind w:left="3240" w:hanging="360"/>
      </w:pPr>
      <w:rPr>
        <w:rFonts w:ascii="Wingdings 2" w:hAnsi="Wingdings 2"/>
        <w:sz w:val="18"/>
      </w:rPr>
    </w:lvl>
    <w:lvl w:ilvl="8">
      <w:start w:val="1"/>
      <w:numFmt w:val="bullet"/>
      <w:lvlText w:val="■"/>
      <w:lvlJc w:val="left"/>
      <w:pPr>
        <w:tabs>
          <w:tab w:val="num" w:pos="3600"/>
        </w:tabs>
        <w:ind w:left="3600" w:hanging="360"/>
      </w:pPr>
      <w:rPr>
        <w:rFonts w:ascii="StarSymbol" w:hAnsi="StarSymbol"/>
        <w:sz w:val="18"/>
      </w:rPr>
    </w:lvl>
  </w:abstractNum>
  <w:abstractNum w:abstractNumId="12" w15:restartNumberingAfterBreak="0">
    <w:nsid w:val="08A3081A"/>
    <w:multiLevelType w:val="hybridMultilevel"/>
    <w:tmpl w:val="A3F228A2"/>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A5518A3"/>
    <w:multiLevelType w:val="hybridMultilevel"/>
    <w:tmpl w:val="BDFE5D28"/>
    <w:lvl w:ilvl="0" w:tplc="2FD086D4">
      <w:start w:val="1"/>
      <w:numFmt w:val="decimal"/>
      <w:lvlText w:val="%1."/>
      <w:lvlJc w:val="left"/>
      <w:pPr>
        <w:tabs>
          <w:tab w:val="num" w:pos="630"/>
        </w:tabs>
        <w:ind w:left="630" w:hanging="360"/>
      </w:pPr>
      <w:rPr>
        <w:rFonts w:cs="Times New Roman"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0AC56489"/>
    <w:multiLevelType w:val="hybridMultilevel"/>
    <w:tmpl w:val="80AA88B4"/>
    <w:lvl w:ilvl="0" w:tplc="00010409">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0B556D26"/>
    <w:multiLevelType w:val="hybridMultilevel"/>
    <w:tmpl w:val="9E8625C8"/>
    <w:lvl w:ilvl="0" w:tplc="000F0409">
      <w:start w:val="1"/>
      <w:numFmt w:val="decimal"/>
      <w:lvlText w:val="%1."/>
      <w:lvlJc w:val="left"/>
      <w:pPr>
        <w:tabs>
          <w:tab w:val="num" w:pos="720"/>
        </w:tabs>
        <w:ind w:left="72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6" w15:restartNumberingAfterBreak="0">
    <w:nsid w:val="0EEE7848"/>
    <w:multiLevelType w:val="hybridMultilevel"/>
    <w:tmpl w:val="6CDEE836"/>
    <w:lvl w:ilvl="0" w:tplc="EA6A7538">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124A6356"/>
    <w:multiLevelType w:val="hybridMultilevel"/>
    <w:tmpl w:val="411C1C6A"/>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158F433F"/>
    <w:multiLevelType w:val="hybridMultilevel"/>
    <w:tmpl w:val="6B506810"/>
    <w:lvl w:ilvl="0" w:tplc="A5624F44">
      <w:start w:val="1"/>
      <w:numFmt w:val="bullet"/>
      <w:lvlText w:val=""/>
      <w:lvlJc w:val="left"/>
      <w:pPr>
        <w:tabs>
          <w:tab w:val="num" w:pos="1080"/>
        </w:tabs>
        <w:ind w:left="1080" w:hanging="360"/>
      </w:pPr>
      <w:rPr>
        <w:rFonts w:ascii="Symbol" w:hAnsi="Symbol" w:hint="default"/>
      </w:rPr>
    </w:lvl>
    <w:lvl w:ilvl="1" w:tplc="1212B224">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9" w15:restartNumberingAfterBreak="0">
    <w:nsid w:val="1655773F"/>
    <w:multiLevelType w:val="hybridMultilevel"/>
    <w:tmpl w:val="ED8A590A"/>
    <w:lvl w:ilvl="0" w:tplc="2BFA8258">
      <w:start w:val="1"/>
      <w:numFmt w:val="decimal"/>
      <w:lvlText w:val="%1."/>
      <w:lvlJc w:val="left"/>
      <w:pPr>
        <w:tabs>
          <w:tab w:val="num" w:pos="630"/>
        </w:tabs>
        <w:ind w:left="630" w:hanging="360"/>
      </w:pPr>
      <w:rPr>
        <w:rFonts w:cs="Times New Roman" w:hint="default"/>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20" w15:restartNumberingAfterBreak="0">
    <w:nsid w:val="19A21129"/>
    <w:multiLevelType w:val="hybridMultilevel"/>
    <w:tmpl w:val="F30E153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1A683004"/>
    <w:multiLevelType w:val="multilevel"/>
    <w:tmpl w:val="6D5863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1A700013"/>
    <w:multiLevelType w:val="hybridMultilevel"/>
    <w:tmpl w:val="F25C72E0"/>
    <w:lvl w:ilvl="0" w:tplc="2BFA8258">
      <w:start w:val="1"/>
      <w:numFmt w:val="decimal"/>
      <w:lvlText w:val="%1."/>
      <w:lvlJc w:val="left"/>
      <w:pPr>
        <w:tabs>
          <w:tab w:val="num" w:pos="720"/>
        </w:tabs>
        <w:ind w:left="720" w:hanging="360"/>
      </w:pPr>
      <w:rPr>
        <w:rFonts w:cs="Times New Roman"/>
      </w:rPr>
    </w:lvl>
    <w:lvl w:ilvl="1" w:tplc="04090003" w:tentative="1">
      <w:start w:val="1"/>
      <w:numFmt w:val="lowerLetter"/>
      <w:lvlText w:val="%2."/>
      <w:lvlJc w:val="left"/>
      <w:pPr>
        <w:tabs>
          <w:tab w:val="num" w:pos="1440"/>
        </w:tabs>
        <w:ind w:left="1440" w:hanging="360"/>
      </w:pPr>
      <w:rPr>
        <w:rFonts w:cs="Times New Roman"/>
      </w:rPr>
    </w:lvl>
    <w:lvl w:ilvl="2" w:tplc="04090005" w:tentative="1">
      <w:start w:val="1"/>
      <w:numFmt w:val="lowerRoman"/>
      <w:lvlText w:val="%3."/>
      <w:lvlJc w:val="right"/>
      <w:pPr>
        <w:tabs>
          <w:tab w:val="num" w:pos="2160"/>
        </w:tabs>
        <w:ind w:left="2160" w:hanging="180"/>
      </w:pPr>
      <w:rPr>
        <w:rFonts w:cs="Times New Roman"/>
      </w:rPr>
    </w:lvl>
    <w:lvl w:ilvl="3" w:tplc="04090001" w:tentative="1">
      <w:start w:val="1"/>
      <w:numFmt w:val="decimal"/>
      <w:lvlText w:val="%4."/>
      <w:lvlJc w:val="left"/>
      <w:pPr>
        <w:tabs>
          <w:tab w:val="num" w:pos="2880"/>
        </w:tabs>
        <w:ind w:left="2880" w:hanging="360"/>
      </w:pPr>
      <w:rPr>
        <w:rFonts w:cs="Times New Roman"/>
      </w:rPr>
    </w:lvl>
    <w:lvl w:ilvl="4" w:tplc="04090003" w:tentative="1">
      <w:start w:val="1"/>
      <w:numFmt w:val="lowerLetter"/>
      <w:lvlText w:val="%5."/>
      <w:lvlJc w:val="left"/>
      <w:pPr>
        <w:tabs>
          <w:tab w:val="num" w:pos="3600"/>
        </w:tabs>
        <w:ind w:left="3600" w:hanging="360"/>
      </w:pPr>
      <w:rPr>
        <w:rFonts w:cs="Times New Roman"/>
      </w:rPr>
    </w:lvl>
    <w:lvl w:ilvl="5" w:tplc="04090005" w:tentative="1">
      <w:start w:val="1"/>
      <w:numFmt w:val="lowerRoman"/>
      <w:lvlText w:val="%6."/>
      <w:lvlJc w:val="right"/>
      <w:pPr>
        <w:tabs>
          <w:tab w:val="num" w:pos="4320"/>
        </w:tabs>
        <w:ind w:left="4320" w:hanging="180"/>
      </w:pPr>
      <w:rPr>
        <w:rFonts w:cs="Times New Roman"/>
      </w:rPr>
    </w:lvl>
    <w:lvl w:ilvl="6" w:tplc="04090001" w:tentative="1">
      <w:start w:val="1"/>
      <w:numFmt w:val="decimal"/>
      <w:lvlText w:val="%7."/>
      <w:lvlJc w:val="left"/>
      <w:pPr>
        <w:tabs>
          <w:tab w:val="num" w:pos="5040"/>
        </w:tabs>
        <w:ind w:left="5040" w:hanging="360"/>
      </w:pPr>
      <w:rPr>
        <w:rFonts w:cs="Times New Roman"/>
      </w:rPr>
    </w:lvl>
    <w:lvl w:ilvl="7" w:tplc="04090003" w:tentative="1">
      <w:start w:val="1"/>
      <w:numFmt w:val="lowerLetter"/>
      <w:lvlText w:val="%8."/>
      <w:lvlJc w:val="left"/>
      <w:pPr>
        <w:tabs>
          <w:tab w:val="num" w:pos="5760"/>
        </w:tabs>
        <w:ind w:left="5760" w:hanging="360"/>
      </w:pPr>
      <w:rPr>
        <w:rFonts w:cs="Times New Roman"/>
      </w:rPr>
    </w:lvl>
    <w:lvl w:ilvl="8" w:tplc="04090005" w:tentative="1">
      <w:start w:val="1"/>
      <w:numFmt w:val="lowerRoman"/>
      <w:lvlText w:val="%9."/>
      <w:lvlJc w:val="right"/>
      <w:pPr>
        <w:tabs>
          <w:tab w:val="num" w:pos="6480"/>
        </w:tabs>
        <w:ind w:left="6480" w:hanging="180"/>
      </w:pPr>
      <w:rPr>
        <w:rFonts w:cs="Times New Roman"/>
      </w:rPr>
    </w:lvl>
  </w:abstractNum>
  <w:abstractNum w:abstractNumId="23" w15:restartNumberingAfterBreak="0">
    <w:nsid w:val="1E3D3CDF"/>
    <w:multiLevelType w:val="hybridMultilevel"/>
    <w:tmpl w:val="EEF4CF90"/>
    <w:lvl w:ilvl="0" w:tplc="2BFA8258">
      <w:start w:val="1"/>
      <w:numFmt w:val="decimal"/>
      <w:lvlText w:val="%1."/>
      <w:lvlJc w:val="left"/>
      <w:pPr>
        <w:tabs>
          <w:tab w:val="num" w:pos="630"/>
        </w:tabs>
        <w:ind w:left="630" w:hanging="360"/>
      </w:pPr>
      <w:rPr>
        <w:rFonts w:hint="default"/>
      </w:rPr>
    </w:lvl>
    <w:lvl w:ilvl="1" w:tplc="04090003" w:tentative="1">
      <w:start w:val="1"/>
      <w:numFmt w:val="lowerLetter"/>
      <w:lvlText w:val="%2."/>
      <w:lvlJc w:val="left"/>
      <w:pPr>
        <w:tabs>
          <w:tab w:val="num" w:pos="1350"/>
        </w:tabs>
        <w:ind w:left="1350" w:hanging="360"/>
      </w:pPr>
    </w:lvl>
    <w:lvl w:ilvl="2" w:tplc="04090005" w:tentative="1">
      <w:start w:val="1"/>
      <w:numFmt w:val="lowerRoman"/>
      <w:lvlText w:val="%3."/>
      <w:lvlJc w:val="right"/>
      <w:pPr>
        <w:tabs>
          <w:tab w:val="num" w:pos="2070"/>
        </w:tabs>
        <w:ind w:left="2070" w:hanging="180"/>
      </w:pPr>
    </w:lvl>
    <w:lvl w:ilvl="3" w:tplc="04090001" w:tentative="1">
      <w:start w:val="1"/>
      <w:numFmt w:val="decimal"/>
      <w:lvlText w:val="%4."/>
      <w:lvlJc w:val="left"/>
      <w:pPr>
        <w:tabs>
          <w:tab w:val="num" w:pos="2790"/>
        </w:tabs>
        <w:ind w:left="2790" w:hanging="360"/>
      </w:pPr>
    </w:lvl>
    <w:lvl w:ilvl="4" w:tplc="04090003" w:tentative="1">
      <w:start w:val="1"/>
      <w:numFmt w:val="lowerLetter"/>
      <w:lvlText w:val="%5."/>
      <w:lvlJc w:val="left"/>
      <w:pPr>
        <w:tabs>
          <w:tab w:val="num" w:pos="3510"/>
        </w:tabs>
        <w:ind w:left="3510" w:hanging="360"/>
      </w:pPr>
    </w:lvl>
    <w:lvl w:ilvl="5" w:tplc="04090005" w:tentative="1">
      <w:start w:val="1"/>
      <w:numFmt w:val="lowerRoman"/>
      <w:lvlText w:val="%6."/>
      <w:lvlJc w:val="right"/>
      <w:pPr>
        <w:tabs>
          <w:tab w:val="num" w:pos="4230"/>
        </w:tabs>
        <w:ind w:left="4230" w:hanging="180"/>
      </w:pPr>
    </w:lvl>
    <w:lvl w:ilvl="6" w:tplc="04090001" w:tentative="1">
      <w:start w:val="1"/>
      <w:numFmt w:val="decimal"/>
      <w:lvlText w:val="%7."/>
      <w:lvlJc w:val="left"/>
      <w:pPr>
        <w:tabs>
          <w:tab w:val="num" w:pos="4950"/>
        </w:tabs>
        <w:ind w:left="4950" w:hanging="360"/>
      </w:pPr>
    </w:lvl>
    <w:lvl w:ilvl="7" w:tplc="04090003" w:tentative="1">
      <w:start w:val="1"/>
      <w:numFmt w:val="lowerLetter"/>
      <w:lvlText w:val="%8."/>
      <w:lvlJc w:val="left"/>
      <w:pPr>
        <w:tabs>
          <w:tab w:val="num" w:pos="5670"/>
        </w:tabs>
        <w:ind w:left="5670" w:hanging="360"/>
      </w:pPr>
    </w:lvl>
    <w:lvl w:ilvl="8" w:tplc="04090005" w:tentative="1">
      <w:start w:val="1"/>
      <w:numFmt w:val="lowerRoman"/>
      <w:lvlText w:val="%9."/>
      <w:lvlJc w:val="right"/>
      <w:pPr>
        <w:tabs>
          <w:tab w:val="num" w:pos="6390"/>
        </w:tabs>
        <w:ind w:left="6390" w:hanging="180"/>
      </w:pPr>
    </w:lvl>
  </w:abstractNum>
  <w:abstractNum w:abstractNumId="24" w15:restartNumberingAfterBreak="0">
    <w:nsid w:val="1E7117F6"/>
    <w:multiLevelType w:val="hybridMultilevel"/>
    <w:tmpl w:val="018EE57C"/>
    <w:lvl w:ilvl="0" w:tplc="2BFA8258">
      <w:start w:val="1"/>
      <w:numFmt w:val="decimal"/>
      <w:lvlText w:val="%1."/>
      <w:lvlJc w:val="left"/>
      <w:pPr>
        <w:tabs>
          <w:tab w:val="num" w:pos="630"/>
        </w:tabs>
        <w:ind w:left="630" w:hanging="360"/>
      </w:pPr>
      <w:rPr>
        <w:rFonts w:cs="Times New Roman" w:hint="default"/>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25" w15:restartNumberingAfterBreak="0">
    <w:nsid w:val="2D990D33"/>
    <w:multiLevelType w:val="hybridMultilevel"/>
    <w:tmpl w:val="0E92575C"/>
    <w:lvl w:ilvl="0" w:tplc="2BFA8258">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2FF172FB"/>
    <w:multiLevelType w:val="hybridMultilevel"/>
    <w:tmpl w:val="23806D40"/>
    <w:lvl w:ilvl="0" w:tplc="2BFA8258">
      <w:start w:val="1"/>
      <w:numFmt w:val="decimal"/>
      <w:lvlText w:val="%1."/>
      <w:lvlJc w:val="left"/>
      <w:pPr>
        <w:tabs>
          <w:tab w:val="num" w:pos="630"/>
        </w:tabs>
        <w:ind w:left="630" w:hanging="360"/>
      </w:pPr>
      <w:rPr>
        <w:rFonts w:hint="default"/>
      </w:rPr>
    </w:lvl>
    <w:lvl w:ilvl="1" w:tplc="04090003" w:tentative="1">
      <w:start w:val="1"/>
      <w:numFmt w:val="lowerLetter"/>
      <w:lvlText w:val="%2."/>
      <w:lvlJc w:val="left"/>
      <w:pPr>
        <w:tabs>
          <w:tab w:val="num" w:pos="1350"/>
        </w:tabs>
        <w:ind w:left="1350" w:hanging="360"/>
      </w:pPr>
    </w:lvl>
    <w:lvl w:ilvl="2" w:tplc="04090005" w:tentative="1">
      <w:start w:val="1"/>
      <w:numFmt w:val="lowerRoman"/>
      <w:lvlText w:val="%3."/>
      <w:lvlJc w:val="right"/>
      <w:pPr>
        <w:tabs>
          <w:tab w:val="num" w:pos="2070"/>
        </w:tabs>
        <w:ind w:left="2070" w:hanging="180"/>
      </w:pPr>
    </w:lvl>
    <w:lvl w:ilvl="3" w:tplc="04090001" w:tentative="1">
      <w:start w:val="1"/>
      <w:numFmt w:val="decimal"/>
      <w:lvlText w:val="%4."/>
      <w:lvlJc w:val="left"/>
      <w:pPr>
        <w:tabs>
          <w:tab w:val="num" w:pos="2790"/>
        </w:tabs>
        <w:ind w:left="2790" w:hanging="360"/>
      </w:pPr>
    </w:lvl>
    <w:lvl w:ilvl="4" w:tplc="04090003" w:tentative="1">
      <w:start w:val="1"/>
      <w:numFmt w:val="lowerLetter"/>
      <w:lvlText w:val="%5."/>
      <w:lvlJc w:val="left"/>
      <w:pPr>
        <w:tabs>
          <w:tab w:val="num" w:pos="3510"/>
        </w:tabs>
        <w:ind w:left="3510" w:hanging="360"/>
      </w:pPr>
    </w:lvl>
    <w:lvl w:ilvl="5" w:tplc="04090005" w:tentative="1">
      <w:start w:val="1"/>
      <w:numFmt w:val="lowerRoman"/>
      <w:lvlText w:val="%6."/>
      <w:lvlJc w:val="right"/>
      <w:pPr>
        <w:tabs>
          <w:tab w:val="num" w:pos="4230"/>
        </w:tabs>
        <w:ind w:left="4230" w:hanging="180"/>
      </w:pPr>
    </w:lvl>
    <w:lvl w:ilvl="6" w:tplc="04090001" w:tentative="1">
      <w:start w:val="1"/>
      <w:numFmt w:val="decimal"/>
      <w:lvlText w:val="%7."/>
      <w:lvlJc w:val="left"/>
      <w:pPr>
        <w:tabs>
          <w:tab w:val="num" w:pos="4950"/>
        </w:tabs>
        <w:ind w:left="4950" w:hanging="360"/>
      </w:pPr>
    </w:lvl>
    <w:lvl w:ilvl="7" w:tplc="04090003" w:tentative="1">
      <w:start w:val="1"/>
      <w:numFmt w:val="lowerLetter"/>
      <w:lvlText w:val="%8."/>
      <w:lvlJc w:val="left"/>
      <w:pPr>
        <w:tabs>
          <w:tab w:val="num" w:pos="5670"/>
        </w:tabs>
        <w:ind w:left="5670" w:hanging="360"/>
      </w:pPr>
    </w:lvl>
    <w:lvl w:ilvl="8" w:tplc="04090005" w:tentative="1">
      <w:start w:val="1"/>
      <w:numFmt w:val="lowerRoman"/>
      <w:lvlText w:val="%9."/>
      <w:lvlJc w:val="right"/>
      <w:pPr>
        <w:tabs>
          <w:tab w:val="num" w:pos="6390"/>
        </w:tabs>
        <w:ind w:left="6390" w:hanging="180"/>
      </w:pPr>
    </w:lvl>
  </w:abstractNum>
  <w:abstractNum w:abstractNumId="27" w15:restartNumberingAfterBreak="0">
    <w:nsid w:val="3A811DC1"/>
    <w:multiLevelType w:val="multilevel"/>
    <w:tmpl w:val="34200728"/>
    <w:lvl w:ilvl="0">
      <w:start w:val="1"/>
      <w:numFmt w:val="decimal"/>
      <w:lvlText w:val="%1."/>
      <w:lvlJc w:val="left"/>
      <w:pPr>
        <w:tabs>
          <w:tab w:val="num" w:pos="630"/>
        </w:tabs>
        <w:ind w:left="63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8" w15:restartNumberingAfterBreak="0">
    <w:nsid w:val="3D4704DC"/>
    <w:multiLevelType w:val="multilevel"/>
    <w:tmpl w:val="5AD0783C"/>
    <w:lvl w:ilvl="0">
      <w:start w:val="1"/>
      <w:numFmt w:val="decimal"/>
      <w:lvlText w:val="%1."/>
      <w:lvlJc w:val="left"/>
      <w:pPr>
        <w:tabs>
          <w:tab w:val="num" w:pos="630"/>
        </w:tabs>
        <w:ind w:left="63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9" w15:restartNumberingAfterBreak="0">
    <w:nsid w:val="3E4932EB"/>
    <w:multiLevelType w:val="multilevel"/>
    <w:tmpl w:val="85AE037A"/>
    <w:lvl w:ilvl="0">
      <w:start w:val="1"/>
      <w:numFmt w:val="decimal"/>
      <w:lvlText w:val="%1."/>
      <w:lvlJc w:val="left"/>
      <w:pPr>
        <w:tabs>
          <w:tab w:val="num" w:pos="630"/>
        </w:tabs>
        <w:ind w:left="63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0" w15:restartNumberingAfterBreak="0">
    <w:nsid w:val="41A63E09"/>
    <w:multiLevelType w:val="hybridMultilevel"/>
    <w:tmpl w:val="5296CB0A"/>
    <w:lvl w:ilvl="0" w:tplc="919EDC1E">
      <w:start w:val="1"/>
      <w:numFmt w:val="decimal"/>
      <w:lvlText w:val="%1."/>
      <w:lvlJc w:val="left"/>
      <w:pPr>
        <w:ind w:left="720" w:hanging="360"/>
      </w:pPr>
      <w:rPr>
        <w:rFonts w:cs="Times New Roman"/>
      </w:rPr>
    </w:lvl>
    <w:lvl w:ilvl="1" w:tplc="04090003" w:tentative="1">
      <w:start w:val="1"/>
      <w:numFmt w:val="lowerLetter"/>
      <w:lvlText w:val="%2."/>
      <w:lvlJc w:val="left"/>
      <w:pPr>
        <w:ind w:left="1440" w:hanging="360"/>
      </w:pPr>
      <w:rPr>
        <w:rFonts w:cs="Times New Roman"/>
      </w:rPr>
    </w:lvl>
    <w:lvl w:ilvl="2" w:tplc="04090005" w:tentative="1">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31" w15:restartNumberingAfterBreak="0">
    <w:nsid w:val="41F4715C"/>
    <w:multiLevelType w:val="hybridMultilevel"/>
    <w:tmpl w:val="7B0E4F1A"/>
    <w:lvl w:ilvl="0" w:tplc="FFC25E70">
      <w:start w:val="1"/>
      <w:numFmt w:val="decimal"/>
      <w:pStyle w:val="Numbered"/>
      <w:lvlText w:val="%1."/>
      <w:lvlJc w:val="left"/>
      <w:pPr>
        <w:tabs>
          <w:tab w:val="num" w:pos="630"/>
        </w:tabs>
        <w:ind w:left="63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2" w15:restartNumberingAfterBreak="0">
    <w:nsid w:val="4581387A"/>
    <w:multiLevelType w:val="hybridMultilevel"/>
    <w:tmpl w:val="CBBEB2A6"/>
    <w:lvl w:ilvl="0" w:tplc="80968B18">
      <w:start w:val="1"/>
      <w:numFmt w:val="decimal"/>
      <w:lvlText w:val="%1."/>
      <w:lvlJc w:val="left"/>
      <w:pPr>
        <w:tabs>
          <w:tab w:val="num" w:pos="630"/>
        </w:tabs>
        <w:ind w:left="630" w:hanging="360"/>
      </w:pPr>
      <w:rPr>
        <w:rFonts w:cs="Times New Roman" w:hint="default"/>
      </w:rPr>
    </w:lvl>
    <w:lvl w:ilvl="1" w:tplc="93B4EBB8" w:tentative="1">
      <w:start w:val="1"/>
      <w:numFmt w:val="lowerLetter"/>
      <w:lvlText w:val="%2."/>
      <w:lvlJc w:val="left"/>
      <w:pPr>
        <w:tabs>
          <w:tab w:val="num" w:pos="1440"/>
        </w:tabs>
        <w:ind w:left="1440" w:hanging="360"/>
      </w:pPr>
    </w:lvl>
    <w:lvl w:ilvl="2" w:tplc="8B18ADAC" w:tentative="1">
      <w:start w:val="1"/>
      <w:numFmt w:val="lowerRoman"/>
      <w:lvlText w:val="%3."/>
      <w:lvlJc w:val="right"/>
      <w:pPr>
        <w:tabs>
          <w:tab w:val="num" w:pos="2160"/>
        </w:tabs>
        <w:ind w:left="2160" w:hanging="180"/>
      </w:pPr>
    </w:lvl>
    <w:lvl w:ilvl="3" w:tplc="33908BE2" w:tentative="1">
      <w:start w:val="1"/>
      <w:numFmt w:val="decimal"/>
      <w:lvlText w:val="%4."/>
      <w:lvlJc w:val="left"/>
      <w:pPr>
        <w:tabs>
          <w:tab w:val="num" w:pos="2880"/>
        </w:tabs>
        <w:ind w:left="2880" w:hanging="360"/>
      </w:pPr>
    </w:lvl>
    <w:lvl w:ilvl="4" w:tplc="00840244" w:tentative="1">
      <w:start w:val="1"/>
      <w:numFmt w:val="lowerLetter"/>
      <w:lvlText w:val="%5."/>
      <w:lvlJc w:val="left"/>
      <w:pPr>
        <w:tabs>
          <w:tab w:val="num" w:pos="3600"/>
        </w:tabs>
        <w:ind w:left="3600" w:hanging="360"/>
      </w:pPr>
    </w:lvl>
    <w:lvl w:ilvl="5" w:tplc="35429B9C" w:tentative="1">
      <w:start w:val="1"/>
      <w:numFmt w:val="lowerRoman"/>
      <w:lvlText w:val="%6."/>
      <w:lvlJc w:val="right"/>
      <w:pPr>
        <w:tabs>
          <w:tab w:val="num" w:pos="4320"/>
        </w:tabs>
        <w:ind w:left="4320" w:hanging="180"/>
      </w:pPr>
    </w:lvl>
    <w:lvl w:ilvl="6" w:tplc="40CC5C94" w:tentative="1">
      <w:start w:val="1"/>
      <w:numFmt w:val="decimal"/>
      <w:lvlText w:val="%7."/>
      <w:lvlJc w:val="left"/>
      <w:pPr>
        <w:tabs>
          <w:tab w:val="num" w:pos="5040"/>
        </w:tabs>
        <w:ind w:left="5040" w:hanging="360"/>
      </w:pPr>
    </w:lvl>
    <w:lvl w:ilvl="7" w:tplc="F7A4E052" w:tentative="1">
      <w:start w:val="1"/>
      <w:numFmt w:val="lowerLetter"/>
      <w:lvlText w:val="%8."/>
      <w:lvlJc w:val="left"/>
      <w:pPr>
        <w:tabs>
          <w:tab w:val="num" w:pos="5760"/>
        </w:tabs>
        <w:ind w:left="5760" w:hanging="360"/>
      </w:pPr>
    </w:lvl>
    <w:lvl w:ilvl="8" w:tplc="5D40EC1E" w:tentative="1">
      <w:start w:val="1"/>
      <w:numFmt w:val="lowerRoman"/>
      <w:lvlText w:val="%9."/>
      <w:lvlJc w:val="right"/>
      <w:pPr>
        <w:tabs>
          <w:tab w:val="num" w:pos="6480"/>
        </w:tabs>
        <w:ind w:left="6480" w:hanging="180"/>
      </w:pPr>
    </w:lvl>
  </w:abstractNum>
  <w:abstractNum w:abstractNumId="33" w15:restartNumberingAfterBreak="0">
    <w:nsid w:val="47CE70D0"/>
    <w:multiLevelType w:val="hybridMultilevel"/>
    <w:tmpl w:val="77707808"/>
    <w:lvl w:ilvl="0" w:tplc="93FEE6E8">
      <w:start w:val="1"/>
      <w:numFmt w:val="decimal"/>
      <w:lvlText w:val="%1."/>
      <w:lvlJc w:val="left"/>
      <w:pPr>
        <w:ind w:left="720" w:hanging="360"/>
      </w:pPr>
      <w:rPr>
        <w:rFonts w:cs="Times New Roman"/>
      </w:rPr>
    </w:lvl>
    <w:lvl w:ilvl="1" w:tplc="FA16CCF4" w:tentative="1">
      <w:start w:val="1"/>
      <w:numFmt w:val="lowerLetter"/>
      <w:lvlText w:val="%2."/>
      <w:lvlJc w:val="left"/>
      <w:pPr>
        <w:ind w:left="1440" w:hanging="360"/>
      </w:pPr>
      <w:rPr>
        <w:rFonts w:cs="Times New Roman"/>
      </w:rPr>
    </w:lvl>
    <w:lvl w:ilvl="2" w:tplc="39ACFF10" w:tentative="1">
      <w:start w:val="1"/>
      <w:numFmt w:val="lowerRoman"/>
      <w:lvlText w:val="%3."/>
      <w:lvlJc w:val="right"/>
      <w:pPr>
        <w:ind w:left="2160" w:hanging="180"/>
      </w:pPr>
      <w:rPr>
        <w:rFonts w:cs="Times New Roman"/>
      </w:rPr>
    </w:lvl>
    <w:lvl w:ilvl="3" w:tplc="C2DC20C8" w:tentative="1">
      <w:start w:val="1"/>
      <w:numFmt w:val="decimal"/>
      <w:lvlText w:val="%4."/>
      <w:lvlJc w:val="left"/>
      <w:pPr>
        <w:ind w:left="2880" w:hanging="360"/>
      </w:pPr>
      <w:rPr>
        <w:rFonts w:cs="Times New Roman"/>
      </w:rPr>
    </w:lvl>
    <w:lvl w:ilvl="4" w:tplc="E6AAB9C8" w:tentative="1">
      <w:start w:val="1"/>
      <w:numFmt w:val="lowerLetter"/>
      <w:lvlText w:val="%5."/>
      <w:lvlJc w:val="left"/>
      <w:pPr>
        <w:ind w:left="3600" w:hanging="360"/>
      </w:pPr>
      <w:rPr>
        <w:rFonts w:cs="Times New Roman"/>
      </w:rPr>
    </w:lvl>
    <w:lvl w:ilvl="5" w:tplc="BC520FA4" w:tentative="1">
      <w:start w:val="1"/>
      <w:numFmt w:val="lowerRoman"/>
      <w:lvlText w:val="%6."/>
      <w:lvlJc w:val="right"/>
      <w:pPr>
        <w:ind w:left="4320" w:hanging="180"/>
      </w:pPr>
      <w:rPr>
        <w:rFonts w:cs="Times New Roman"/>
      </w:rPr>
    </w:lvl>
    <w:lvl w:ilvl="6" w:tplc="72D499EC" w:tentative="1">
      <w:start w:val="1"/>
      <w:numFmt w:val="decimal"/>
      <w:lvlText w:val="%7."/>
      <w:lvlJc w:val="left"/>
      <w:pPr>
        <w:ind w:left="5040" w:hanging="360"/>
      </w:pPr>
      <w:rPr>
        <w:rFonts w:cs="Times New Roman"/>
      </w:rPr>
    </w:lvl>
    <w:lvl w:ilvl="7" w:tplc="665095BE" w:tentative="1">
      <w:start w:val="1"/>
      <w:numFmt w:val="lowerLetter"/>
      <w:lvlText w:val="%8."/>
      <w:lvlJc w:val="left"/>
      <w:pPr>
        <w:ind w:left="5760" w:hanging="360"/>
      </w:pPr>
      <w:rPr>
        <w:rFonts w:cs="Times New Roman"/>
      </w:rPr>
    </w:lvl>
    <w:lvl w:ilvl="8" w:tplc="11924EE8" w:tentative="1">
      <w:start w:val="1"/>
      <w:numFmt w:val="lowerRoman"/>
      <w:lvlText w:val="%9."/>
      <w:lvlJc w:val="right"/>
      <w:pPr>
        <w:ind w:left="6480" w:hanging="180"/>
      </w:pPr>
      <w:rPr>
        <w:rFonts w:cs="Times New Roman"/>
      </w:rPr>
    </w:lvl>
  </w:abstractNum>
  <w:abstractNum w:abstractNumId="34" w15:restartNumberingAfterBreak="0">
    <w:nsid w:val="491B4757"/>
    <w:multiLevelType w:val="multilevel"/>
    <w:tmpl w:val="3B8AAC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4AE455AD"/>
    <w:multiLevelType w:val="multilevel"/>
    <w:tmpl w:val="1E6C63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4B170250"/>
    <w:multiLevelType w:val="hybridMultilevel"/>
    <w:tmpl w:val="C6148C26"/>
    <w:lvl w:ilvl="0" w:tplc="2D34A2E6">
      <w:start w:val="1"/>
      <w:numFmt w:val="bullet"/>
      <w:lvlText w:val=""/>
      <w:lvlJc w:val="left"/>
      <w:pPr>
        <w:tabs>
          <w:tab w:val="num" w:pos="1080"/>
        </w:tabs>
        <w:ind w:left="1080" w:hanging="360"/>
      </w:pPr>
      <w:rPr>
        <w:rFonts w:ascii="Symbol" w:hAnsi="Symbol" w:hint="default"/>
      </w:rPr>
    </w:lvl>
    <w:lvl w:ilvl="1" w:tplc="CDA6FCB8" w:tentative="1">
      <w:start w:val="1"/>
      <w:numFmt w:val="bullet"/>
      <w:lvlText w:val="o"/>
      <w:lvlJc w:val="left"/>
      <w:pPr>
        <w:tabs>
          <w:tab w:val="num" w:pos="1800"/>
        </w:tabs>
        <w:ind w:left="1800" w:hanging="360"/>
      </w:pPr>
      <w:rPr>
        <w:rFonts w:ascii="Courier New" w:hAnsi="Courier New" w:hint="default"/>
      </w:rPr>
    </w:lvl>
    <w:lvl w:ilvl="2" w:tplc="C51419E6" w:tentative="1">
      <w:start w:val="1"/>
      <w:numFmt w:val="bullet"/>
      <w:lvlText w:val=""/>
      <w:lvlJc w:val="left"/>
      <w:pPr>
        <w:tabs>
          <w:tab w:val="num" w:pos="2520"/>
        </w:tabs>
        <w:ind w:left="2520" w:hanging="360"/>
      </w:pPr>
      <w:rPr>
        <w:rFonts w:ascii="Wingdings" w:hAnsi="Wingdings" w:hint="default"/>
      </w:rPr>
    </w:lvl>
    <w:lvl w:ilvl="3" w:tplc="FDF8CA94" w:tentative="1">
      <w:start w:val="1"/>
      <w:numFmt w:val="bullet"/>
      <w:lvlText w:val=""/>
      <w:lvlJc w:val="left"/>
      <w:pPr>
        <w:tabs>
          <w:tab w:val="num" w:pos="3240"/>
        </w:tabs>
        <w:ind w:left="3240" w:hanging="360"/>
      </w:pPr>
      <w:rPr>
        <w:rFonts w:ascii="Symbol" w:hAnsi="Symbol" w:hint="default"/>
      </w:rPr>
    </w:lvl>
    <w:lvl w:ilvl="4" w:tplc="2B32833A" w:tentative="1">
      <w:start w:val="1"/>
      <w:numFmt w:val="bullet"/>
      <w:lvlText w:val="o"/>
      <w:lvlJc w:val="left"/>
      <w:pPr>
        <w:tabs>
          <w:tab w:val="num" w:pos="3960"/>
        </w:tabs>
        <w:ind w:left="3960" w:hanging="360"/>
      </w:pPr>
      <w:rPr>
        <w:rFonts w:ascii="Courier New" w:hAnsi="Courier New" w:hint="default"/>
      </w:rPr>
    </w:lvl>
    <w:lvl w:ilvl="5" w:tplc="E7A0666E" w:tentative="1">
      <w:start w:val="1"/>
      <w:numFmt w:val="bullet"/>
      <w:lvlText w:val=""/>
      <w:lvlJc w:val="left"/>
      <w:pPr>
        <w:tabs>
          <w:tab w:val="num" w:pos="4680"/>
        </w:tabs>
        <w:ind w:left="4680" w:hanging="360"/>
      </w:pPr>
      <w:rPr>
        <w:rFonts w:ascii="Wingdings" w:hAnsi="Wingdings" w:hint="default"/>
      </w:rPr>
    </w:lvl>
    <w:lvl w:ilvl="6" w:tplc="1B12DEBC" w:tentative="1">
      <w:start w:val="1"/>
      <w:numFmt w:val="bullet"/>
      <w:lvlText w:val=""/>
      <w:lvlJc w:val="left"/>
      <w:pPr>
        <w:tabs>
          <w:tab w:val="num" w:pos="5400"/>
        </w:tabs>
        <w:ind w:left="5400" w:hanging="360"/>
      </w:pPr>
      <w:rPr>
        <w:rFonts w:ascii="Symbol" w:hAnsi="Symbol" w:hint="default"/>
      </w:rPr>
    </w:lvl>
    <w:lvl w:ilvl="7" w:tplc="5DDAF204" w:tentative="1">
      <w:start w:val="1"/>
      <w:numFmt w:val="bullet"/>
      <w:lvlText w:val="o"/>
      <w:lvlJc w:val="left"/>
      <w:pPr>
        <w:tabs>
          <w:tab w:val="num" w:pos="6120"/>
        </w:tabs>
        <w:ind w:left="6120" w:hanging="360"/>
      </w:pPr>
      <w:rPr>
        <w:rFonts w:ascii="Courier New" w:hAnsi="Courier New" w:hint="default"/>
      </w:rPr>
    </w:lvl>
    <w:lvl w:ilvl="8" w:tplc="1E48098A" w:tentative="1">
      <w:start w:val="1"/>
      <w:numFmt w:val="bullet"/>
      <w:lvlText w:val=""/>
      <w:lvlJc w:val="left"/>
      <w:pPr>
        <w:tabs>
          <w:tab w:val="num" w:pos="6840"/>
        </w:tabs>
        <w:ind w:left="6840" w:hanging="360"/>
      </w:pPr>
      <w:rPr>
        <w:rFonts w:ascii="Wingdings" w:hAnsi="Wingdings" w:hint="default"/>
      </w:rPr>
    </w:lvl>
  </w:abstractNum>
  <w:abstractNum w:abstractNumId="37" w15:restartNumberingAfterBreak="0">
    <w:nsid w:val="53355B25"/>
    <w:multiLevelType w:val="hybridMultilevel"/>
    <w:tmpl w:val="7FE608B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55C06FA9"/>
    <w:multiLevelType w:val="multilevel"/>
    <w:tmpl w:val="5148B51A"/>
    <w:lvl w:ilvl="0">
      <w:start w:val="1"/>
      <w:numFmt w:val="decimal"/>
      <w:lvlText w:val="%1."/>
      <w:lvlJc w:val="left"/>
      <w:pPr>
        <w:tabs>
          <w:tab w:val="num" w:pos="630"/>
        </w:tabs>
        <w:ind w:left="63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9" w15:restartNumberingAfterBreak="0">
    <w:nsid w:val="56FD69C0"/>
    <w:multiLevelType w:val="multilevel"/>
    <w:tmpl w:val="8FA05D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5AB33CC0"/>
    <w:multiLevelType w:val="hybridMultilevel"/>
    <w:tmpl w:val="172679A0"/>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1" w15:restartNumberingAfterBreak="0">
    <w:nsid w:val="5F365843"/>
    <w:multiLevelType w:val="hybridMultilevel"/>
    <w:tmpl w:val="6D9C6918"/>
    <w:lvl w:ilvl="0" w:tplc="2FD086D4">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62AA5A28"/>
    <w:multiLevelType w:val="hybridMultilevel"/>
    <w:tmpl w:val="414EC356"/>
    <w:lvl w:ilvl="0" w:tplc="4776CBC4">
      <w:start w:val="1"/>
      <w:numFmt w:val="bullet"/>
      <w:pStyle w:val="BL-sub"/>
      <w:lvlText w:val="o"/>
      <w:lvlJc w:val="left"/>
      <w:pPr>
        <w:ind w:left="1354" w:hanging="360"/>
      </w:pPr>
      <w:rPr>
        <w:rFonts w:ascii="Courier New" w:hAnsi="Courier New" w:cs="Courier New" w:hint="default"/>
      </w:rPr>
    </w:lvl>
    <w:lvl w:ilvl="1" w:tplc="04090003" w:tentative="1">
      <w:start w:val="1"/>
      <w:numFmt w:val="bullet"/>
      <w:lvlText w:val="o"/>
      <w:lvlJc w:val="left"/>
      <w:pPr>
        <w:ind w:left="2074" w:hanging="360"/>
      </w:pPr>
      <w:rPr>
        <w:rFonts w:ascii="Courier New" w:hAnsi="Courier New" w:cs="Courier New" w:hint="default"/>
      </w:rPr>
    </w:lvl>
    <w:lvl w:ilvl="2" w:tplc="04090005" w:tentative="1">
      <w:start w:val="1"/>
      <w:numFmt w:val="bullet"/>
      <w:lvlText w:val=""/>
      <w:lvlJc w:val="left"/>
      <w:pPr>
        <w:ind w:left="2794" w:hanging="360"/>
      </w:pPr>
      <w:rPr>
        <w:rFonts w:ascii="Wingdings" w:hAnsi="Wingdings" w:hint="default"/>
      </w:rPr>
    </w:lvl>
    <w:lvl w:ilvl="3" w:tplc="04090001" w:tentative="1">
      <w:start w:val="1"/>
      <w:numFmt w:val="bullet"/>
      <w:lvlText w:val=""/>
      <w:lvlJc w:val="left"/>
      <w:pPr>
        <w:ind w:left="3514" w:hanging="360"/>
      </w:pPr>
      <w:rPr>
        <w:rFonts w:ascii="Symbol" w:hAnsi="Symbol" w:hint="default"/>
      </w:rPr>
    </w:lvl>
    <w:lvl w:ilvl="4" w:tplc="04090003" w:tentative="1">
      <w:start w:val="1"/>
      <w:numFmt w:val="bullet"/>
      <w:lvlText w:val="o"/>
      <w:lvlJc w:val="left"/>
      <w:pPr>
        <w:ind w:left="4234" w:hanging="360"/>
      </w:pPr>
      <w:rPr>
        <w:rFonts w:ascii="Courier New" w:hAnsi="Courier New" w:cs="Courier New" w:hint="default"/>
      </w:rPr>
    </w:lvl>
    <w:lvl w:ilvl="5" w:tplc="04090005" w:tentative="1">
      <w:start w:val="1"/>
      <w:numFmt w:val="bullet"/>
      <w:lvlText w:val=""/>
      <w:lvlJc w:val="left"/>
      <w:pPr>
        <w:ind w:left="4954" w:hanging="360"/>
      </w:pPr>
      <w:rPr>
        <w:rFonts w:ascii="Wingdings" w:hAnsi="Wingdings" w:hint="default"/>
      </w:rPr>
    </w:lvl>
    <w:lvl w:ilvl="6" w:tplc="04090001" w:tentative="1">
      <w:start w:val="1"/>
      <w:numFmt w:val="bullet"/>
      <w:lvlText w:val=""/>
      <w:lvlJc w:val="left"/>
      <w:pPr>
        <w:ind w:left="5674" w:hanging="360"/>
      </w:pPr>
      <w:rPr>
        <w:rFonts w:ascii="Symbol" w:hAnsi="Symbol" w:hint="default"/>
      </w:rPr>
    </w:lvl>
    <w:lvl w:ilvl="7" w:tplc="04090003" w:tentative="1">
      <w:start w:val="1"/>
      <w:numFmt w:val="bullet"/>
      <w:lvlText w:val="o"/>
      <w:lvlJc w:val="left"/>
      <w:pPr>
        <w:ind w:left="6394" w:hanging="360"/>
      </w:pPr>
      <w:rPr>
        <w:rFonts w:ascii="Courier New" w:hAnsi="Courier New" w:cs="Courier New" w:hint="default"/>
      </w:rPr>
    </w:lvl>
    <w:lvl w:ilvl="8" w:tplc="04090005" w:tentative="1">
      <w:start w:val="1"/>
      <w:numFmt w:val="bullet"/>
      <w:lvlText w:val=""/>
      <w:lvlJc w:val="left"/>
      <w:pPr>
        <w:ind w:left="7114" w:hanging="360"/>
      </w:pPr>
      <w:rPr>
        <w:rFonts w:ascii="Wingdings" w:hAnsi="Wingdings" w:hint="default"/>
      </w:rPr>
    </w:lvl>
  </w:abstractNum>
  <w:abstractNum w:abstractNumId="43" w15:restartNumberingAfterBreak="0">
    <w:nsid w:val="692A3186"/>
    <w:multiLevelType w:val="hybridMultilevel"/>
    <w:tmpl w:val="C3CC112E"/>
    <w:lvl w:ilvl="0" w:tplc="2FD086D4">
      <w:start w:val="1"/>
      <w:numFmt w:val="bullet"/>
      <w:lvlText w:val=""/>
      <w:lvlJc w:val="left"/>
      <w:pPr>
        <w:tabs>
          <w:tab w:val="num" w:pos="720"/>
        </w:tabs>
        <w:ind w:left="720" w:hanging="360"/>
      </w:pPr>
      <w:rPr>
        <w:rFonts w:ascii="Symbol" w:hAnsi="Symbol" w:hint="default"/>
      </w:rPr>
    </w:lvl>
    <w:lvl w:ilvl="1" w:tplc="04090019">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6A2725E8"/>
    <w:multiLevelType w:val="hybridMultilevel"/>
    <w:tmpl w:val="F370CC82"/>
    <w:lvl w:ilvl="0" w:tplc="2368BB82">
      <w:start w:val="1"/>
      <w:numFmt w:val="bullet"/>
      <w:pStyle w:val="BL"/>
      <w:lvlText w:val=""/>
      <w:lvlJc w:val="left"/>
      <w:pPr>
        <w:ind w:left="720" w:hanging="360"/>
      </w:pPr>
      <w:rPr>
        <w:rFonts w:ascii="Symbol" w:hAnsi="Symbol" w:hint="default"/>
      </w:rPr>
    </w:lvl>
    <w:lvl w:ilvl="1" w:tplc="C67E678A">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151086F"/>
    <w:multiLevelType w:val="hybridMultilevel"/>
    <w:tmpl w:val="6DD4C74A"/>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num w:numId="1">
    <w:abstractNumId w:val="16"/>
  </w:num>
  <w:num w:numId="2">
    <w:abstractNumId w:val="20"/>
  </w:num>
  <w:num w:numId="3">
    <w:abstractNumId w:val="12"/>
  </w:num>
  <w:num w:numId="4">
    <w:abstractNumId w:val="43"/>
  </w:num>
  <w:num w:numId="5">
    <w:abstractNumId w:val="17"/>
  </w:num>
  <w:num w:numId="6">
    <w:abstractNumId w:val="45"/>
  </w:num>
  <w:num w:numId="7">
    <w:abstractNumId w:val="31"/>
  </w:num>
  <w:num w:numId="8">
    <w:abstractNumId w:val="22"/>
  </w:num>
  <w:num w:numId="9">
    <w:abstractNumId w:val="31"/>
    <w:lvlOverride w:ilvl="0">
      <w:startOverride w:val="1"/>
    </w:lvlOverride>
  </w:num>
  <w:num w:numId="10">
    <w:abstractNumId w:val="14"/>
  </w:num>
  <w:num w:numId="11">
    <w:abstractNumId w:val="11"/>
  </w:num>
  <w:num w:numId="12">
    <w:abstractNumId w:val="31"/>
    <w:lvlOverride w:ilvl="0">
      <w:startOverride w:val="1"/>
    </w:lvlOverride>
  </w:num>
  <w:num w:numId="13">
    <w:abstractNumId w:val="15"/>
  </w:num>
  <w:num w:numId="14">
    <w:abstractNumId w:val="38"/>
  </w:num>
  <w:num w:numId="15">
    <w:abstractNumId w:val="24"/>
  </w:num>
  <w:num w:numId="16">
    <w:abstractNumId w:val="32"/>
  </w:num>
  <w:num w:numId="17">
    <w:abstractNumId w:val="23"/>
  </w:num>
  <w:num w:numId="18">
    <w:abstractNumId w:val="13"/>
  </w:num>
  <w:num w:numId="19">
    <w:abstractNumId w:val="19"/>
  </w:num>
  <w:num w:numId="20">
    <w:abstractNumId w:val="26"/>
  </w:num>
  <w:num w:numId="21">
    <w:abstractNumId w:val="33"/>
  </w:num>
  <w:num w:numId="22">
    <w:abstractNumId w:val="30"/>
  </w:num>
  <w:num w:numId="23">
    <w:abstractNumId w:val="40"/>
  </w:num>
  <w:num w:numId="24">
    <w:abstractNumId w:val="36"/>
  </w:num>
  <w:num w:numId="25">
    <w:abstractNumId w:val="41"/>
  </w:num>
  <w:num w:numId="26">
    <w:abstractNumId w:val="31"/>
    <w:lvlOverride w:ilvl="0">
      <w:lvl w:ilvl="0" w:tplc="FFC25E70">
        <w:start w:val="1"/>
        <w:numFmt w:val="decimal"/>
        <w:pStyle w:val="Numbered"/>
        <w:lvlText w:val="%1."/>
        <w:lvlJc w:val="left"/>
        <w:pPr>
          <w:tabs>
            <w:tab w:val="num" w:pos="630"/>
          </w:tabs>
          <w:ind w:left="630" w:hanging="360"/>
        </w:pPr>
        <w:rPr>
          <w:rFonts w:cs="Times New Roman" w:hint="default"/>
        </w:rPr>
      </w:lvl>
    </w:lvlOverride>
    <w:lvlOverride w:ilvl="1">
      <w:lvl w:ilvl="1" w:tplc="04090019" w:tentative="1">
        <w:start w:val="1"/>
        <w:numFmt w:val="lowerLetter"/>
        <w:lvlText w:val="%2."/>
        <w:lvlJc w:val="left"/>
        <w:pPr>
          <w:ind w:left="1440" w:hanging="360"/>
        </w:pPr>
      </w:lvl>
    </w:lvlOverride>
    <w:lvlOverride w:ilvl="2">
      <w:lvl w:ilvl="2" w:tplc="0409001B" w:tentative="1">
        <w:start w:val="1"/>
        <w:numFmt w:val="lowerRoman"/>
        <w:lvlText w:val="%3."/>
        <w:lvlJc w:val="right"/>
        <w:pPr>
          <w:ind w:left="2160" w:hanging="180"/>
        </w:pPr>
      </w:lvl>
    </w:lvlOverride>
    <w:lvlOverride w:ilvl="3">
      <w:lvl w:ilvl="3" w:tplc="0409000F" w:tentative="1">
        <w:start w:val="1"/>
        <w:numFmt w:val="decimal"/>
        <w:lvlText w:val="%4."/>
        <w:lvlJc w:val="left"/>
        <w:pPr>
          <w:ind w:left="2880" w:hanging="360"/>
        </w:pPr>
      </w:lvl>
    </w:lvlOverride>
    <w:lvlOverride w:ilvl="4">
      <w:lvl w:ilvl="4" w:tplc="04090019" w:tentative="1">
        <w:start w:val="1"/>
        <w:numFmt w:val="lowerLetter"/>
        <w:lvlText w:val="%5."/>
        <w:lvlJc w:val="left"/>
        <w:pPr>
          <w:ind w:left="3600" w:hanging="360"/>
        </w:pPr>
      </w:lvl>
    </w:lvlOverride>
    <w:lvlOverride w:ilvl="5">
      <w:lvl w:ilvl="5" w:tplc="0409001B" w:tentative="1">
        <w:start w:val="1"/>
        <w:numFmt w:val="lowerRoman"/>
        <w:lvlText w:val="%6."/>
        <w:lvlJc w:val="right"/>
        <w:pPr>
          <w:ind w:left="4320" w:hanging="180"/>
        </w:pPr>
      </w:lvl>
    </w:lvlOverride>
    <w:lvlOverride w:ilvl="6">
      <w:lvl w:ilvl="6" w:tplc="0409000F" w:tentative="1">
        <w:start w:val="1"/>
        <w:numFmt w:val="decimal"/>
        <w:lvlText w:val="%7."/>
        <w:lvlJc w:val="left"/>
        <w:pPr>
          <w:ind w:left="5040" w:hanging="360"/>
        </w:pPr>
      </w:lvl>
    </w:lvlOverride>
    <w:lvlOverride w:ilvl="7">
      <w:lvl w:ilvl="7" w:tplc="04090019" w:tentative="1">
        <w:start w:val="1"/>
        <w:numFmt w:val="lowerLetter"/>
        <w:lvlText w:val="%8."/>
        <w:lvlJc w:val="left"/>
        <w:pPr>
          <w:ind w:left="5760" w:hanging="360"/>
        </w:pPr>
      </w:lvl>
    </w:lvlOverride>
    <w:lvlOverride w:ilvl="8">
      <w:lvl w:ilvl="8" w:tplc="0409001B" w:tentative="1">
        <w:start w:val="1"/>
        <w:numFmt w:val="lowerRoman"/>
        <w:lvlText w:val="%9."/>
        <w:lvlJc w:val="right"/>
        <w:pPr>
          <w:ind w:left="6480" w:hanging="180"/>
        </w:pPr>
      </w:lvl>
    </w:lvlOverride>
  </w:num>
  <w:num w:numId="27">
    <w:abstractNumId w:val="31"/>
    <w:lvlOverride w:ilvl="0">
      <w:startOverride w:val="1"/>
      <w:lvl w:ilvl="0" w:tplc="FFC25E70">
        <w:start w:val="1"/>
        <w:numFmt w:val="decimal"/>
        <w:pStyle w:val="Numbered"/>
        <w:lvlText w:val="%1."/>
        <w:lvlJc w:val="left"/>
        <w:pPr>
          <w:tabs>
            <w:tab w:val="num" w:pos="630"/>
          </w:tabs>
          <w:ind w:left="630" w:hanging="360"/>
        </w:pPr>
        <w:rPr>
          <w:rFonts w:cs="Times New Roman" w:hint="default"/>
        </w:rPr>
      </w:lvl>
    </w:lvlOverride>
  </w:num>
  <w:num w:numId="28">
    <w:abstractNumId w:val="29"/>
  </w:num>
  <w:num w:numId="29">
    <w:abstractNumId w:val="28"/>
  </w:num>
  <w:num w:numId="30">
    <w:abstractNumId w:val="25"/>
  </w:num>
  <w:num w:numId="31">
    <w:abstractNumId w:val="27"/>
  </w:num>
  <w:num w:numId="32">
    <w:abstractNumId w:val="21"/>
  </w:num>
  <w:num w:numId="33">
    <w:abstractNumId w:val="35"/>
  </w:num>
  <w:num w:numId="34">
    <w:abstractNumId w:val="34"/>
  </w:num>
  <w:num w:numId="35">
    <w:abstractNumId w:val="39"/>
  </w:num>
  <w:num w:numId="36">
    <w:abstractNumId w:val="0"/>
  </w:num>
  <w:num w:numId="37">
    <w:abstractNumId w:val="44"/>
  </w:num>
  <w:num w:numId="38">
    <w:abstractNumId w:val="37"/>
  </w:num>
  <w:num w:numId="39">
    <w:abstractNumId w:val="42"/>
  </w:num>
  <w:num w:numId="40">
    <w:abstractNumId w:val="10"/>
  </w:num>
  <w:num w:numId="41">
    <w:abstractNumId w:val="8"/>
  </w:num>
  <w:num w:numId="42">
    <w:abstractNumId w:val="7"/>
  </w:num>
  <w:num w:numId="43">
    <w:abstractNumId w:val="6"/>
  </w:num>
  <w:num w:numId="44">
    <w:abstractNumId w:val="5"/>
  </w:num>
  <w:num w:numId="45">
    <w:abstractNumId w:val="9"/>
  </w:num>
  <w:num w:numId="46">
    <w:abstractNumId w:val="4"/>
  </w:num>
  <w:num w:numId="47">
    <w:abstractNumId w:val="3"/>
  </w:num>
  <w:num w:numId="48">
    <w:abstractNumId w:val="2"/>
  </w:num>
  <w:num w:numId="49">
    <w:abstractNumId w:val="1"/>
  </w:num>
  <w:num w:numId="50">
    <w:abstractNumId w:val="18"/>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lickAndTypeStyle w:val="BodyText"/>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docVars>
    <w:docVar w:name="__Grammarly_42____i" w:val="H4sIAAAAAAAEAKtWckksSQxILCpxzi/NK1GyMqwFAAEhoTITAAAA"/>
    <w:docVar w:name="__Grammarly_42___1" w:val="H4sIAAAAAAAEAKtWcslP9kxRslIyNDYyNzI1MTQ2NrQ0MjE3MDBW0lEKTi0uzszPAykwrAUAy5YllCwAAAA="/>
  </w:docVars>
  <w:rsids>
    <w:rsidRoot w:val="00253BA9"/>
    <w:rsid w:val="000152A1"/>
    <w:rsid w:val="000356EE"/>
    <w:rsid w:val="000510B3"/>
    <w:rsid w:val="00060925"/>
    <w:rsid w:val="000613AC"/>
    <w:rsid w:val="00066FD9"/>
    <w:rsid w:val="000770C2"/>
    <w:rsid w:val="00080656"/>
    <w:rsid w:val="00080BCC"/>
    <w:rsid w:val="000862C6"/>
    <w:rsid w:val="000933B0"/>
    <w:rsid w:val="00095EFA"/>
    <w:rsid w:val="000A7A89"/>
    <w:rsid w:val="000B726C"/>
    <w:rsid w:val="000C3949"/>
    <w:rsid w:val="000D711E"/>
    <w:rsid w:val="000E6C09"/>
    <w:rsid w:val="000F3BCC"/>
    <w:rsid w:val="00102550"/>
    <w:rsid w:val="001170B3"/>
    <w:rsid w:val="00124353"/>
    <w:rsid w:val="00137D32"/>
    <w:rsid w:val="0015113A"/>
    <w:rsid w:val="001567D9"/>
    <w:rsid w:val="00166B09"/>
    <w:rsid w:val="001A275E"/>
    <w:rsid w:val="001C3382"/>
    <w:rsid w:val="001D3142"/>
    <w:rsid w:val="001D533F"/>
    <w:rsid w:val="001D66DD"/>
    <w:rsid w:val="00211E00"/>
    <w:rsid w:val="00225EFF"/>
    <w:rsid w:val="00225FAC"/>
    <w:rsid w:val="00253BA9"/>
    <w:rsid w:val="00264961"/>
    <w:rsid w:val="0027720C"/>
    <w:rsid w:val="00297281"/>
    <w:rsid w:val="002A12AB"/>
    <w:rsid w:val="002A13EE"/>
    <w:rsid w:val="002A1A48"/>
    <w:rsid w:val="002B006E"/>
    <w:rsid w:val="002B1DBB"/>
    <w:rsid w:val="002C54B3"/>
    <w:rsid w:val="002E6027"/>
    <w:rsid w:val="002F7AD4"/>
    <w:rsid w:val="00305FE7"/>
    <w:rsid w:val="003A4F83"/>
    <w:rsid w:val="003A5841"/>
    <w:rsid w:val="003A5E43"/>
    <w:rsid w:val="003B1D89"/>
    <w:rsid w:val="003D1E61"/>
    <w:rsid w:val="003D6B72"/>
    <w:rsid w:val="003F0DF9"/>
    <w:rsid w:val="00401DA0"/>
    <w:rsid w:val="0040429B"/>
    <w:rsid w:val="004151F2"/>
    <w:rsid w:val="0042713A"/>
    <w:rsid w:val="00432425"/>
    <w:rsid w:val="00444A34"/>
    <w:rsid w:val="00455934"/>
    <w:rsid w:val="0045661F"/>
    <w:rsid w:val="00460EB1"/>
    <w:rsid w:val="004711D9"/>
    <w:rsid w:val="00471C43"/>
    <w:rsid w:val="0048471D"/>
    <w:rsid w:val="00486827"/>
    <w:rsid w:val="00486832"/>
    <w:rsid w:val="004912C4"/>
    <w:rsid w:val="00493629"/>
    <w:rsid w:val="004939DA"/>
    <w:rsid w:val="00494166"/>
    <w:rsid w:val="004A2612"/>
    <w:rsid w:val="004B53E9"/>
    <w:rsid w:val="004B6555"/>
    <w:rsid w:val="004C607C"/>
    <w:rsid w:val="004E1910"/>
    <w:rsid w:val="005108DA"/>
    <w:rsid w:val="00523BFE"/>
    <w:rsid w:val="00537515"/>
    <w:rsid w:val="0054089F"/>
    <w:rsid w:val="00553E55"/>
    <w:rsid w:val="00556407"/>
    <w:rsid w:val="005835E3"/>
    <w:rsid w:val="00585A46"/>
    <w:rsid w:val="00590DBA"/>
    <w:rsid w:val="005949B2"/>
    <w:rsid w:val="005A238D"/>
    <w:rsid w:val="005D6158"/>
    <w:rsid w:val="005E47F0"/>
    <w:rsid w:val="005F0022"/>
    <w:rsid w:val="005F1A12"/>
    <w:rsid w:val="005F3FBC"/>
    <w:rsid w:val="0062103A"/>
    <w:rsid w:val="0062218F"/>
    <w:rsid w:val="00624FA1"/>
    <w:rsid w:val="0064567F"/>
    <w:rsid w:val="00655DF9"/>
    <w:rsid w:val="0067342F"/>
    <w:rsid w:val="00682990"/>
    <w:rsid w:val="006A1285"/>
    <w:rsid w:val="006A338E"/>
    <w:rsid w:val="006C518E"/>
    <w:rsid w:val="006C548B"/>
    <w:rsid w:val="006D0DF8"/>
    <w:rsid w:val="006E2D88"/>
    <w:rsid w:val="006F1FA3"/>
    <w:rsid w:val="00701565"/>
    <w:rsid w:val="00723037"/>
    <w:rsid w:val="007261A3"/>
    <w:rsid w:val="00733F5C"/>
    <w:rsid w:val="007364DA"/>
    <w:rsid w:val="007505D9"/>
    <w:rsid w:val="007C1398"/>
    <w:rsid w:val="007D43A0"/>
    <w:rsid w:val="007D715C"/>
    <w:rsid w:val="007E17F3"/>
    <w:rsid w:val="007F342E"/>
    <w:rsid w:val="00827336"/>
    <w:rsid w:val="00843954"/>
    <w:rsid w:val="00845038"/>
    <w:rsid w:val="008542EB"/>
    <w:rsid w:val="008612ED"/>
    <w:rsid w:val="00867C4C"/>
    <w:rsid w:val="00874479"/>
    <w:rsid w:val="008A0890"/>
    <w:rsid w:val="008A184A"/>
    <w:rsid w:val="008C7701"/>
    <w:rsid w:val="008D3508"/>
    <w:rsid w:val="008E68DE"/>
    <w:rsid w:val="00903794"/>
    <w:rsid w:val="009070C9"/>
    <w:rsid w:val="0091780D"/>
    <w:rsid w:val="0092769F"/>
    <w:rsid w:val="00940BE0"/>
    <w:rsid w:val="009655CF"/>
    <w:rsid w:val="00982BBB"/>
    <w:rsid w:val="0099014A"/>
    <w:rsid w:val="00993F73"/>
    <w:rsid w:val="009A2752"/>
    <w:rsid w:val="009D4D01"/>
    <w:rsid w:val="009D65EA"/>
    <w:rsid w:val="009E212B"/>
    <w:rsid w:val="009E464D"/>
    <w:rsid w:val="009E704F"/>
    <w:rsid w:val="00A01B5D"/>
    <w:rsid w:val="00A027EF"/>
    <w:rsid w:val="00A12CBB"/>
    <w:rsid w:val="00A1312C"/>
    <w:rsid w:val="00A13593"/>
    <w:rsid w:val="00A27E64"/>
    <w:rsid w:val="00A521EF"/>
    <w:rsid w:val="00A82B89"/>
    <w:rsid w:val="00A83840"/>
    <w:rsid w:val="00AA756A"/>
    <w:rsid w:val="00AD3D3A"/>
    <w:rsid w:val="00AD721E"/>
    <w:rsid w:val="00AE35B6"/>
    <w:rsid w:val="00AF69FD"/>
    <w:rsid w:val="00B05F55"/>
    <w:rsid w:val="00B1243B"/>
    <w:rsid w:val="00B13D6B"/>
    <w:rsid w:val="00B16DAB"/>
    <w:rsid w:val="00B30749"/>
    <w:rsid w:val="00B40741"/>
    <w:rsid w:val="00B67A0E"/>
    <w:rsid w:val="00B842A9"/>
    <w:rsid w:val="00B91F2B"/>
    <w:rsid w:val="00B9246A"/>
    <w:rsid w:val="00BA2626"/>
    <w:rsid w:val="00BB23AD"/>
    <w:rsid w:val="00BB3DF8"/>
    <w:rsid w:val="00BE2356"/>
    <w:rsid w:val="00BE2711"/>
    <w:rsid w:val="00C0424D"/>
    <w:rsid w:val="00C21A01"/>
    <w:rsid w:val="00C3022B"/>
    <w:rsid w:val="00C571F2"/>
    <w:rsid w:val="00C626BF"/>
    <w:rsid w:val="00C644E0"/>
    <w:rsid w:val="00C66642"/>
    <w:rsid w:val="00C837F8"/>
    <w:rsid w:val="00C902D5"/>
    <w:rsid w:val="00CB75EC"/>
    <w:rsid w:val="00CD7EAF"/>
    <w:rsid w:val="00CE3A9B"/>
    <w:rsid w:val="00CF1D64"/>
    <w:rsid w:val="00CF3865"/>
    <w:rsid w:val="00D502F4"/>
    <w:rsid w:val="00D5368E"/>
    <w:rsid w:val="00D76115"/>
    <w:rsid w:val="00D82440"/>
    <w:rsid w:val="00DA659E"/>
    <w:rsid w:val="00DB321D"/>
    <w:rsid w:val="00DB62C3"/>
    <w:rsid w:val="00DC6044"/>
    <w:rsid w:val="00DD0D8F"/>
    <w:rsid w:val="00DD19AE"/>
    <w:rsid w:val="00DD1B7A"/>
    <w:rsid w:val="00DD1FEC"/>
    <w:rsid w:val="00DF2938"/>
    <w:rsid w:val="00DF43F5"/>
    <w:rsid w:val="00DF725E"/>
    <w:rsid w:val="00E04D5F"/>
    <w:rsid w:val="00E079B8"/>
    <w:rsid w:val="00E12A4D"/>
    <w:rsid w:val="00E15494"/>
    <w:rsid w:val="00E16796"/>
    <w:rsid w:val="00E41AAC"/>
    <w:rsid w:val="00E41B22"/>
    <w:rsid w:val="00E85398"/>
    <w:rsid w:val="00E90645"/>
    <w:rsid w:val="00EB0A05"/>
    <w:rsid w:val="00EB60F4"/>
    <w:rsid w:val="00EB7BDD"/>
    <w:rsid w:val="00ED3717"/>
    <w:rsid w:val="00ED681F"/>
    <w:rsid w:val="00F25275"/>
    <w:rsid w:val="00F439D9"/>
    <w:rsid w:val="00F6563C"/>
    <w:rsid w:val="00F81CFD"/>
    <w:rsid w:val="00F8767F"/>
    <w:rsid w:val="00F9382F"/>
    <w:rsid w:val="00FA091B"/>
    <w:rsid w:val="00FA37E9"/>
    <w:rsid w:val="00FB0057"/>
    <w:rsid w:val="00FB13FD"/>
    <w:rsid w:val="00FB5B2D"/>
    <w:rsid w:val="00FC18DF"/>
    <w:rsid w:val="00FC5308"/>
    <w:rsid w:val="00FD4CBB"/>
    <w:rsid w:val="00FD6BFE"/>
    <w:rsid w:val="00FE0753"/>
    <w:rsid w:val="00FE6FF5"/>
    <w:rsid w:val="00FE79E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0185F52D"/>
  <w15:docId w15:val="{1AAB9F60-E488-4540-85C0-53D953339D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1170B3"/>
    <w:pPr>
      <w:spacing w:after="120" w:line="240" w:lineRule="atLeast"/>
      <w:ind w:left="576" w:hanging="576"/>
    </w:pPr>
    <w:rPr>
      <w:rFonts w:ascii="Arial" w:hAnsi="Arial"/>
      <w:szCs w:val="24"/>
    </w:rPr>
  </w:style>
  <w:style w:type="paragraph" w:styleId="Heading1">
    <w:name w:val="heading 1"/>
    <w:basedOn w:val="Normal"/>
    <w:next w:val="Normal"/>
    <w:rsid w:val="001170B3"/>
    <w:pPr>
      <w:keepNext/>
      <w:spacing w:before="240" w:after="60"/>
      <w:outlineLvl w:val="0"/>
    </w:pPr>
    <w:rPr>
      <w:rFonts w:cs="Arial"/>
      <w:b/>
      <w:bCs/>
      <w:kern w:val="32"/>
      <w:sz w:val="32"/>
      <w:szCs w:val="32"/>
    </w:rPr>
  </w:style>
  <w:style w:type="paragraph" w:styleId="Heading3">
    <w:name w:val="heading 3"/>
    <w:basedOn w:val="Normal"/>
    <w:next w:val="Normal"/>
    <w:link w:val="Heading3Char"/>
    <w:rsid w:val="001170B3"/>
    <w:pPr>
      <w:keepNext/>
      <w:spacing w:before="240" w:after="60"/>
      <w:outlineLvl w:val="2"/>
    </w:pPr>
    <w:rPr>
      <w:rFonts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Headings">
    <w:name w:val="Table Headings"/>
    <w:basedOn w:val="Normal"/>
    <w:autoRedefine/>
    <w:qFormat/>
    <w:rsid w:val="001170B3"/>
    <w:pPr>
      <w:tabs>
        <w:tab w:val="left" w:pos="360"/>
        <w:tab w:val="left" w:pos="720"/>
      </w:tabs>
      <w:spacing w:before="120"/>
      <w:ind w:left="0" w:firstLine="0"/>
    </w:pPr>
    <w:rPr>
      <w:b/>
      <w:color w:val="FFFFFF"/>
      <w:szCs w:val="20"/>
    </w:rPr>
  </w:style>
  <w:style w:type="paragraph" w:styleId="BodyText">
    <w:name w:val="Body Text"/>
    <w:basedOn w:val="Normal"/>
    <w:link w:val="BodyTextChar"/>
    <w:qFormat/>
    <w:rsid w:val="001170B3"/>
    <w:pPr>
      <w:tabs>
        <w:tab w:val="left" w:pos="1080"/>
      </w:tabs>
      <w:suppressAutoHyphens/>
      <w:autoSpaceDE w:val="0"/>
      <w:autoSpaceDN w:val="0"/>
      <w:adjustRightInd w:val="0"/>
      <w:spacing w:before="120" w:line="240" w:lineRule="auto"/>
      <w:ind w:left="0" w:firstLine="0"/>
      <w:textAlignment w:val="center"/>
    </w:pPr>
    <w:rPr>
      <w:rFonts w:cs="Arial"/>
      <w:color w:val="000000"/>
    </w:rPr>
  </w:style>
  <w:style w:type="character" w:customStyle="1" w:styleId="BodyTextChar">
    <w:name w:val="Body Text Char"/>
    <w:basedOn w:val="DefaultParagraphFont"/>
    <w:link w:val="BodyText"/>
    <w:locked/>
    <w:rsid w:val="001170B3"/>
    <w:rPr>
      <w:rFonts w:ascii="Arial" w:hAnsi="Arial" w:cs="Arial"/>
      <w:color w:val="000000"/>
      <w:szCs w:val="24"/>
    </w:rPr>
  </w:style>
  <w:style w:type="paragraph" w:customStyle="1" w:styleId="BL">
    <w:name w:val="BL"/>
    <w:basedOn w:val="Normal"/>
    <w:link w:val="BLChar"/>
    <w:autoRedefine/>
    <w:qFormat/>
    <w:rsid w:val="001170B3"/>
    <w:pPr>
      <w:numPr>
        <w:numId w:val="37"/>
      </w:numPr>
      <w:suppressAutoHyphens/>
      <w:autoSpaceDE w:val="0"/>
      <w:autoSpaceDN w:val="0"/>
      <w:adjustRightInd w:val="0"/>
      <w:spacing w:before="120" w:line="240" w:lineRule="auto"/>
      <w:ind w:left="648"/>
      <w:textAlignment w:val="center"/>
    </w:pPr>
    <w:rPr>
      <w:rFonts w:cs="Courier New"/>
      <w:color w:val="000000"/>
      <w:szCs w:val="20"/>
    </w:rPr>
  </w:style>
  <w:style w:type="paragraph" w:customStyle="1" w:styleId="Numbered">
    <w:name w:val="Numbered"/>
    <w:basedOn w:val="BodyText"/>
    <w:link w:val="NumberedChar"/>
    <w:autoRedefine/>
    <w:qFormat/>
    <w:rsid w:val="001170B3"/>
    <w:pPr>
      <w:numPr>
        <w:numId w:val="9"/>
      </w:numPr>
      <w:tabs>
        <w:tab w:val="clear" w:pos="1080"/>
        <w:tab w:val="left" w:pos="360"/>
      </w:tabs>
      <w:spacing w:before="240"/>
      <w:ind w:left="648"/>
    </w:pPr>
  </w:style>
  <w:style w:type="paragraph" w:styleId="Header">
    <w:name w:val="header"/>
    <w:basedOn w:val="Normal"/>
    <w:rsid w:val="001170B3"/>
    <w:pPr>
      <w:tabs>
        <w:tab w:val="center" w:pos="4320"/>
        <w:tab w:val="right" w:pos="8640"/>
      </w:tabs>
      <w:ind w:left="0" w:firstLine="0"/>
    </w:pPr>
  </w:style>
  <w:style w:type="paragraph" w:customStyle="1" w:styleId="ResourceNo">
    <w:name w:val="ResourceNo"/>
    <w:basedOn w:val="Normal"/>
    <w:next w:val="ResourceTitle"/>
    <w:link w:val="ResourceNoChar"/>
    <w:autoRedefine/>
    <w:qFormat/>
    <w:rsid w:val="001170B3"/>
    <w:pPr>
      <w:pageBreakBefore/>
      <w:widowControl w:val="0"/>
      <w:suppressAutoHyphens/>
      <w:autoSpaceDE w:val="0"/>
      <w:autoSpaceDN w:val="0"/>
      <w:adjustRightInd w:val="0"/>
      <w:spacing w:before="120" w:line="240" w:lineRule="auto"/>
      <w:jc w:val="center"/>
      <w:textAlignment w:val="center"/>
    </w:pPr>
    <w:rPr>
      <w:rFonts w:cs="AvenirLT-Heavy"/>
      <w:b/>
      <w:color w:val="27448B"/>
      <w:szCs w:val="44"/>
    </w:rPr>
  </w:style>
  <w:style w:type="character" w:customStyle="1" w:styleId="ResourceNoChar">
    <w:name w:val="ResourceNo Char"/>
    <w:basedOn w:val="DefaultParagraphFont"/>
    <w:link w:val="ResourceNo"/>
    <w:locked/>
    <w:rsid w:val="001170B3"/>
    <w:rPr>
      <w:rFonts w:ascii="Arial" w:hAnsi="Arial" w:cs="AvenirLT-Heavy"/>
      <w:b/>
      <w:color w:val="27448B"/>
      <w:szCs w:val="44"/>
    </w:rPr>
  </w:style>
  <w:style w:type="paragraph" w:customStyle="1" w:styleId="Tablecolumnheading">
    <w:name w:val="Table column heading"/>
    <w:basedOn w:val="BodyText"/>
    <w:rsid w:val="0015113A"/>
    <w:pPr>
      <w:jc w:val="center"/>
    </w:pPr>
    <w:rPr>
      <w:rFonts w:cs="AvenirLT-Heavy"/>
      <w:color w:val="FFFFFF"/>
    </w:rPr>
  </w:style>
  <w:style w:type="paragraph" w:customStyle="1" w:styleId="LessonNo">
    <w:name w:val="LessonNo"/>
    <w:basedOn w:val="Normal"/>
    <w:rsid w:val="001170B3"/>
    <w:pPr>
      <w:widowControl w:val="0"/>
      <w:suppressAutoHyphens/>
      <w:autoSpaceDE w:val="0"/>
      <w:autoSpaceDN w:val="0"/>
      <w:adjustRightInd w:val="0"/>
      <w:spacing w:line="240" w:lineRule="auto"/>
      <w:jc w:val="center"/>
      <w:textAlignment w:val="center"/>
    </w:pPr>
    <w:rPr>
      <w:rFonts w:cs="AvenirLT-Heavy"/>
      <w:b/>
      <w:color w:val="003399"/>
      <w:sz w:val="56"/>
      <w:szCs w:val="56"/>
    </w:rPr>
  </w:style>
  <w:style w:type="paragraph" w:customStyle="1" w:styleId="LessonTitle">
    <w:name w:val="Lesson Title"/>
    <w:basedOn w:val="Normal"/>
    <w:autoRedefine/>
    <w:rsid w:val="001170B3"/>
    <w:pPr>
      <w:keepNext/>
      <w:widowControl w:val="0"/>
      <w:suppressAutoHyphens/>
      <w:autoSpaceDE w:val="0"/>
      <w:autoSpaceDN w:val="0"/>
      <w:adjustRightInd w:val="0"/>
      <w:spacing w:before="120" w:after="40" w:line="240" w:lineRule="auto"/>
      <w:ind w:left="0" w:firstLine="0"/>
      <w:jc w:val="center"/>
      <w:textAlignment w:val="center"/>
    </w:pPr>
    <w:rPr>
      <w:rFonts w:cs="Wingdings"/>
      <w:b/>
      <w:color w:val="4D89C5"/>
      <w:sz w:val="56"/>
      <w:szCs w:val="56"/>
    </w:rPr>
  </w:style>
  <w:style w:type="paragraph" w:customStyle="1" w:styleId="TableText">
    <w:name w:val="Table Text"/>
    <w:basedOn w:val="BodyText"/>
    <w:autoRedefine/>
    <w:qFormat/>
    <w:rsid w:val="001170B3"/>
    <w:pPr>
      <w:tabs>
        <w:tab w:val="clear" w:pos="1080"/>
      </w:tabs>
    </w:pPr>
    <w:rPr>
      <w:rFonts w:cs="Tahoma"/>
    </w:rPr>
  </w:style>
  <w:style w:type="paragraph" w:customStyle="1" w:styleId="Instructions">
    <w:name w:val="Instructions"/>
    <w:basedOn w:val="BodyText"/>
    <w:autoRedefine/>
    <w:rsid w:val="001170B3"/>
    <w:pPr>
      <w:tabs>
        <w:tab w:val="left" w:pos="1620"/>
        <w:tab w:val="left" w:pos="4320"/>
        <w:tab w:val="left" w:pos="4680"/>
      </w:tabs>
      <w:spacing w:after="240"/>
    </w:pPr>
    <w:rPr>
      <w:i/>
      <w:color w:val="27448B"/>
      <w:szCs w:val="20"/>
    </w:rPr>
  </w:style>
  <w:style w:type="paragraph" w:customStyle="1" w:styleId="Resources">
    <w:name w:val="Resources"/>
    <w:basedOn w:val="Normal"/>
    <w:rsid w:val="001170B3"/>
    <w:pPr>
      <w:widowControl w:val="0"/>
      <w:pBdr>
        <w:top w:val="single" w:sz="24" w:space="3" w:color="27448B"/>
      </w:pBdr>
      <w:suppressAutoHyphens/>
      <w:autoSpaceDE w:val="0"/>
      <w:autoSpaceDN w:val="0"/>
      <w:adjustRightInd w:val="0"/>
      <w:spacing w:before="480" w:after="240" w:line="240" w:lineRule="auto"/>
      <w:textAlignment w:val="center"/>
    </w:pPr>
    <w:rPr>
      <w:rFonts w:cs="AvenirLT-Heavy"/>
      <w:b/>
      <w:color w:val="003399"/>
      <w:sz w:val="32"/>
      <w:szCs w:val="32"/>
    </w:rPr>
  </w:style>
  <w:style w:type="character" w:styleId="CommentReference">
    <w:name w:val="annotation reference"/>
    <w:basedOn w:val="DefaultParagraphFont"/>
    <w:semiHidden/>
    <w:rsid w:val="001170B3"/>
    <w:rPr>
      <w:rFonts w:cs="Times New Roman"/>
      <w:sz w:val="16"/>
      <w:szCs w:val="16"/>
    </w:rPr>
  </w:style>
  <w:style w:type="paragraph" w:customStyle="1" w:styleId="CrieriaTablelist">
    <w:name w:val="Crieria Table list"/>
    <w:basedOn w:val="BodyText"/>
    <w:autoRedefine/>
    <w:rsid w:val="001170B3"/>
    <w:rPr>
      <w:rFonts w:cs="Times New Roman"/>
    </w:rPr>
  </w:style>
  <w:style w:type="paragraph" w:customStyle="1" w:styleId="ResourceTitle">
    <w:name w:val="Resource Title"/>
    <w:basedOn w:val="Normal"/>
    <w:next w:val="BodyText"/>
    <w:autoRedefine/>
    <w:qFormat/>
    <w:rsid w:val="001170B3"/>
    <w:pPr>
      <w:widowControl w:val="0"/>
      <w:suppressAutoHyphens/>
      <w:autoSpaceDE w:val="0"/>
      <w:autoSpaceDN w:val="0"/>
      <w:adjustRightInd w:val="0"/>
      <w:spacing w:after="240" w:line="240" w:lineRule="auto"/>
      <w:ind w:left="0" w:firstLine="0"/>
      <w:jc w:val="center"/>
      <w:textAlignment w:val="center"/>
    </w:pPr>
    <w:rPr>
      <w:rFonts w:cs="AvenirLT-Heavy"/>
      <w:b/>
      <w:color w:val="27448B"/>
      <w:sz w:val="36"/>
      <w:szCs w:val="36"/>
    </w:rPr>
  </w:style>
  <w:style w:type="paragraph" w:styleId="CommentText">
    <w:name w:val="annotation text"/>
    <w:basedOn w:val="Normal"/>
    <w:link w:val="CommentTextChar"/>
    <w:semiHidden/>
    <w:rsid w:val="001170B3"/>
    <w:rPr>
      <w:szCs w:val="20"/>
    </w:rPr>
  </w:style>
  <w:style w:type="paragraph" w:customStyle="1" w:styleId="H1">
    <w:name w:val="H1"/>
    <w:basedOn w:val="Normal"/>
    <w:autoRedefine/>
    <w:qFormat/>
    <w:rsid w:val="001170B3"/>
    <w:pPr>
      <w:keepNext/>
      <w:widowControl w:val="0"/>
      <w:pBdr>
        <w:top w:val="single" w:sz="24" w:space="3" w:color="27448B"/>
      </w:pBdr>
      <w:suppressAutoHyphens/>
      <w:autoSpaceDE w:val="0"/>
      <w:autoSpaceDN w:val="0"/>
      <w:adjustRightInd w:val="0"/>
      <w:spacing w:before="240" w:line="240" w:lineRule="auto"/>
      <w:ind w:left="0" w:firstLine="0"/>
      <w:textAlignment w:val="center"/>
    </w:pPr>
    <w:rPr>
      <w:rFonts w:cs="AvenirLT-Heavy"/>
      <w:b/>
      <w:color w:val="27448B"/>
      <w:sz w:val="32"/>
      <w:szCs w:val="32"/>
    </w:rPr>
  </w:style>
  <w:style w:type="paragraph" w:styleId="CommentSubject">
    <w:name w:val="annotation subject"/>
    <w:basedOn w:val="CommentText"/>
    <w:next w:val="CommentText"/>
    <w:semiHidden/>
    <w:rsid w:val="001170B3"/>
    <w:rPr>
      <w:b/>
      <w:bCs/>
    </w:rPr>
  </w:style>
  <w:style w:type="paragraph" w:styleId="BalloonText">
    <w:name w:val="Balloon Text"/>
    <w:basedOn w:val="Normal"/>
    <w:semiHidden/>
    <w:rsid w:val="001170B3"/>
    <w:rPr>
      <w:rFonts w:ascii="Tahoma" w:hAnsi="Tahoma" w:cs="Tahoma"/>
      <w:sz w:val="16"/>
      <w:szCs w:val="16"/>
    </w:rPr>
  </w:style>
  <w:style w:type="character" w:styleId="Hyperlink">
    <w:name w:val="Hyperlink"/>
    <w:basedOn w:val="DefaultParagraphFont"/>
    <w:rsid w:val="001170B3"/>
    <w:rPr>
      <w:rFonts w:cs="Times New Roman"/>
      <w:color w:val="0000FF"/>
      <w:u w:val="single"/>
    </w:rPr>
  </w:style>
  <w:style w:type="paragraph" w:customStyle="1" w:styleId="CourseName">
    <w:name w:val="Course Name"/>
    <w:basedOn w:val="Normal"/>
    <w:autoRedefine/>
    <w:rsid w:val="009070C9"/>
    <w:pPr>
      <w:spacing w:line="240" w:lineRule="auto"/>
      <w:jc w:val="center"/>
      <w:outlineLvl w:val="0"/>
    </w:pPr>
    <w:rPr>
      <w:rFonts w:cs="Arial"/>
      <w:color w:val="003399"/>
      <w:sz w:val="36"/>
      <w:szCs w:val="36"/>
    </w:rPr>
  </w:style>
  <w:style w:type="paragraph" w:customStyle="1" w:styleId="RubricTableheadings">
    <w:name w:val="Rubric Table headings"/>
    <w:basedOn w:val="TableText"/>
    <w:rsid w:val="001170B3"/>
    <w:rPr>
      <w:b/>
      <w:bCs/>
      <w:color w:val="FFFFFF"/>
    </w:rPr>
  </w:style>
  <w:style w:type="paragraph" w:customStyle="1" w:styleId="Checkboxplacement">
    <w:name w:val="Checkbox placement"/>
    <w:basedOn w:val="BodyText"/>
    <w:autoRedefine/>
    <w:rsid w:val="001170B3"/>
    <w:rPr>
      <w:sz w:val="36"/>
    </w:rPr>
  </w:style>
  <w:style w:type="paragraph" w:styleId="Footer">
    <w:name w:val="footer"/>
    <w:basedOn w:val="Normal"/>
    <w:link w:val="FooterChar"/>
    <w:uiPriority w:val="99"/>
    <w:rsid w:val="001170B3"/>
    <w:pPr>
      <w:tabs>
        <w:tab w:val="center" w:pos="4320"/>
        <w:tab w:val="right" w:pos="8640"/>
      </w:tabs>
      <w:ind w:left="0" w:firstLine="0"/>
    </w:pPr>
    <w:rPr>
      <w:sz w:val="16"/>
    </w:rPr>
  </w:style>
  <w:style w:type="character" w:customStyle="1" w:styleId="Answerkey">
    <w:name w:val="Answer key"/>
    <w:basedOn w:val="DefaultParagraphFont"/>
    <w:qFormat/>
    <w:rsid w:val="001170B3"/>
    <w:rPr>
      <w:rFonts w:ascii="Arial" w:hAnsi="Arial"/>
      <w:i/>
      <w:color w:val="0000FF"/>
      <w:sz w:val="20"/>
      <w:szCs w:val="20"/>
    </w:rPr>
  </w:style>
  <w:style w:type="character" w:styleId="FollowedHyperlink">
    <w:name w:val="FollowedHyperlink"/>
    <w:rsid w:val="00437085"/>
    <w:rPr>
      <w:color w:val="800080"/>
      <w:u w:val="single"/>
    </w:rPr>
  </w:style>
  <w:style w:type="character" w:styleId="HTMLCode">
    <w:name w:val="HTML Code"/>
    <w:rsid w:val="004B6555"/>
    <w:rPr>
      <w:rFonts w:ascii="Courier New" w:eastAsia="Times New Roman" w:hAnsi="Courier New" w:cs="Courier New"/>
      <w:sz w:val="20"/>
      <w:szCs w:val="20"/>
    </w:rPr>
  </w:style>
  <w:style w:type="paragraph" w:customStyle="1" w:styleId="ColorfulShading-Accent11">
    <w:name w:val="Colorful Shading - Accent 11"/>
    <w:hidden/>
    <w:uiPriority w:val="99"/>
    <w:semiHidden/>
    <w:rsid w:val="00E16796"/>
    <w:rPr>
      <w:rFonts w:ascii="Arial" w:hAnsi="Arial"/>
      <w:szCs w:val="24"/>
    </w:rPr>
  </w:style>
  <w:style w:type="character" w:customStyle="1" w:styleId="Heading3Char">
    <w:name w:val="Heading 3 Char"/>
    <w:link w:val="Heading3"/>
    <w:rsid w:val="00060925"/>
    <w:rPr>
      <w:rFonts w:ascii="Arial" w:hAnsi="Arial" w:cs="Arial"/>
      <w:b/>
      <w:bCs/>
      <w:sz w:val="26"/>
      <w:szCs w:val="26"/>
    </w:rPr>
  </w:style>
  <w:style w:type="paragraph" w:customStyle="1" w:styleId="Headers">
    <w:name w:val="Headers"/>
    <w:basedOn w:val="Normal"/>
    <w:autoRedefine/>
    <w:rsid w:val="001170B3"/>
    <w:pPr>
      <w:tabs>
        <w:tab w:val="center" w:pos="4320"/>
        <w:tab w:val="right" w:pos="8640"/>
      </w:tabs>
      <w:spacing w:after="0" w:line="240" w:lineRule="auto"/>
      <w:ind w:left="0" w:firstLine="0"/>
    </w:pPr>
    <w:rPr>
      <w:rFonts w:cs="Arial"/>
      <w:b/>
      <w:color w:val="336699"/>
      <w:sz w:val="18"/>
      <w:szCs w:val="18"/>
    </w:rPr>
  </w:style>
  <w:style w:type="paragraph" w:customStyle="1" w:styleId="Indent">
    <w:name w:val="Indent"/>
    <w:basedOn w:val="Numbered"/>
    <w:autoRedefine/>
    <w:rsid w:val="001170B3"/>
    <w:pPr>
      <w:numPr>
        <w:numId w:val="0"/>
      </w:numPr>
      <w:spacing w:before="120"/>
      <w:ind w:left="634"/>
    </w:pPr>
  </w:style>
  <w:style w:type="paragraph" w:customStyle="1" w:styleId="H2">
    <w:name w:val="H2"/>
    <w:basedOn w:val="Normal"/>
    <w:next w:val="Normal"/>
    <w:autoRedefine/>
    <w:qFormat/>
    <w:rsid w:val="001170B3"/>
    <w:pPr>
      <w:keepNext/>
      <w:widowControl w:val="0"/>
      <w:suppressAutoHyphens/>
      <w:autoSpaceDE w:val="0"/>
      <w:autoSpaceDN w:val="0"/>
      <w:adjustRightInd w:val="0"/>
      <w:spacing w:before="240" w:line="240" w:lineRule="auto"/>
      <w:ind w:left="0" w:firstLine="0"/>
      <w:textAlignment w:val="center"/>
    </w:pPr>
    <w:rPr>
      <w:rFonts w:cs="Arial"/>
      <w:b/>
      <w:bCs/>
      <w:color w:val="27448B"/>
      <w:sz w:val="28"/>
      <w:szCs w:val="28"/>
    </w:rPr>
  </w:style>
  <w:style w:type="paragraph" w:customStyle="1" w:styleId="H3">
    <w:name w:val="H3"/>
    <w:basedOn w:val="H2"/>
    <w:next w:val="BodyText"/>
    <w:autoRedefine/>
    <w:qFormat/>
    <w:rsid w:val="001170B3"/>
    <w:pPr>
      <w:spacing w:before="120"/>
    </w:pPr>
    <w:rPr>
      <w:b w:val="0"/>
      <w:sz w:val="24"/>
    </w:rPr>
  </w:style>
  <w:style w:type="paragraph" w:customStyle="1" w:styleId="StyleTableHeadingsAfter-01">
    <w:name w:val="Style Table Headings + After:  -0.1&quot;"/>
    <w:basedOn w:val="TableHeadings"/>
    <w:autoRedefine/>
    <w:rsid w:val="0015113A"/>
    <w:pPr>
      <w:spacing w:line="240" w:lineRule="auto"/>
    </w:pPr>
  </w:style>
  <w:style w:type="paragraph" w:customStyle="1" w:styleId="code">
    <w:name w:val="code"/>
    <w:basedOn w:val="BodyText"/>
    <w:autoRedefine/>
    <w:rsid w:val="001170B3"/>
    <w:pPr>
      <w:tabs>
        <w:tab w:val="clear" w:pos="1080"/>
      </w:tabs>
      <w:suppressAutoHyphens w:val="0"/>
      <w:autoSpaceDE/>
      <w:autoSpaceDN/>
      <w:adjustRightInd/>
      <w:spacing w:after="0"/>
      <w:textAlignment w:val="auto"/>
    </w:pPr>
    <w:rPr>
      <w:rFonts w:ascii="Courier" w:hAnsi="Courier" w:cs="Times New Roman"/>
      <w:color w:val="auto"/>
    </w:rPr>
  </w:style>
  <w:style w:type="paragraph" w:customStyle="1" w:styleId="Tabletext-white">
    <w:name w:val="Table text - white"/>
    <w:basedOn w:val="TableText"/>
    <w:rsid w:val="0015113A"/>
    <w:rPr>
      <w:color w:val="FFFFFF"/>
    </w:rPr>
  </w:style>
  <w:style w:type="paragraph" w:customStyle="1" w:styleId="Tabletextcolumnheadings">
    <w:name w:val="Table text column headings"/>
    <w:basedOn w:val="Normal"/>
    <w:rsid w:val="0015113A"/>
    <w:pPr>
      <w:widowControl w:val="0"/>
      <w:tabs>
        <w:tab w:val="left" w:pos="1080"/>
      </w:tabs>
      <w:suppressAutoHyphens/>
      <w:autoSpaceDE w:val="0"/>
      <w:autoSpaceDN w:val="0"/>
      <w:adjustRightInd w:val="0"/>
      <w:spacing w:before="120"/>
      <w:ind w:left="0" w:firstLine="0"/>
      <w:jc w:val="center"/>
      <w:textAlignment w:val="center"/>
    </w:pPr>
    <w:rPr>
      <w:rFonts w:cs="AvenirLT-Heavy"/>
      <w:szCs w:val="20"/>
    </w:rPr>
  </w:style>
  <w:style w:type="table" w:styleId="TableGrid">
    <w:name w:val="Table Grid"/>
    <w:basedOn w:val="TableNormal"/>
    <w:rsid w:val="001170B3"/>
    <w:pPr>
      <w:spacing w:after="120"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st-MultChoice">
    <w:name w:val="Test-MultChoice"/>
    <w:basedOn w:val="Normal"/>
    <w:rsid w:val="0015113A"/>
    <w:pPr>
      <w:widowControl w:val="0"/>
      <w:tabs>
        <w:tab w:val="left" w:pos="540"/>
        <w:tab w:val="left" w:pos="1080"/>
        <w:tab w:val="left" w:pos="1620"/>
        <w:tab w:val="left" w:pos="4320"/>
        <w:tab w:val="left" w:pos="4680"/>
      </w:tabs>
      <w:suppressAutoHyphens/>
      <w:autoSpaceDE w:val="0"/>
      <w:autoSpaceDN w:val="0"/>
      <w:adjustRightInd w:val="0"/>
      <w:ind w:left="540" w:hanging="540"/>
      <w:textAlignment w:val="center"/>
    </w:pPr>
    <w:rPr>
      <w:rFonts w:cs="Courier New"/>
      <w:color w:val="000000"/>
      <w:szCs w:val="20"/>
    </w:rPr>
  </w:style>
  <w:style w:type="paragraph" w:customStyle="1" w:styleId="StyleTabletextcolumnheadings">
    <w:name w:val="Style Table text column headings"/>
    <w:basedOn w:val="Tabletextcolumnheadings"/>
    <w:autoRedefine/>
    <w:rsid w:val="0015113A"/>
    <w:rPr>
      <w:rFonts w:cs="Times New Roman"/>
    </w:rPr>
  </w:style>
  <w:style w:type="paragraph" w:customStyle="1" w:styleId="Tabletextcolumnheading">
    <w:name w:val="Table text column heading"/>
    <w:basedOn w:val="Tabletextcolumnheadings"/>
    <w:autoRedefine/>
    <w:rsid w:val="0015113A"/>
    <w:pPr>
      <w:spacing w:line="240" w:lineRule="auto"/>
    </w:pPr>
    <w:rPr>
      <w:rFonts w:cs="Times New Roman"/>
    </w:rPr>
  </w:style>
  <w:style w:type="paragraph" w:customStyle="1" w:styleId="codeindent1">
    <w:name w:val="code indent 1"/>
    <w:basedOn w:val="code"/>
    <w:rsid w:val="001170B3"/>
    <w:pPr>
      <w:ind w:left="720"/>
    </w:pPr>
  </w:style>
  <w:style w:type="paragraph" w:customStyle="1" w:styleId="codeindent2">
    <w:name w:val="code indent 2"/>
    <w:basedOn w:val="code"/>
    <w:rsid w:val="001170B3"/>
    <w:pPr>
      <w:ind w:left="1440"/>
    </w:pPr>
  </w:style>
  <w:style w:type="character" w:customStyle="1" w:styleId="codechar">
    <w:name w:val="code char"/>
    <w:basedOn w:val="DefaultParagraphFont"/>
    <w:rsid w:val="001170B3"/>
    <w:rPr>
      <w:rFonts w:ascii="Courier" w:hAnsi="Courier"/>
      <w:sz w:val="20"/>
    </w:rPr>
  </w:style>
  <w:style w:type="character" w:customStyle="1" w:styleId="BLChar">
    <w:name w:val="BL Char"/>
    <w:link w:val="BL"/>
    <w:rsid w:val="00F25275"/>
    <w:rPr>
      <w:rFonts w:ascii="Arial" w:hAnsi="Arial" w:cs="Courier New"/>
      <w:color w:val="000000"/>
    </w:rPr>
  </w:style>
  <w:style w:type="character" w:customStyle="1" w:styleId="NumberedChar">
    <w:name w:val="Numbered Char"/>
    <w:basedOn w:val="BLChar"/>
    <w:link w:val="Numbered"/>
    <w:rsid w:val="003D6B72"/>
    <w:rPr>
      <w:rFonts w:ascii="Arial" w:hAnsi="Arial" w:cs="Arial"/>
      <w:color w:val="000000"/>
      <w:szCs w:val="24"/>
    </w:rPr>
  </w:style>
  <w:style w:type="paragraph" w:customStyle="1" w:styleId="TableHeadingsBlack">
    <w:name w:val="Table Headings Black"/>
    <w:basedOn w:val="TableHeadings"/>
    <w:autoRedefine/>
    <w:rsid w:val="001170B3"/>
    <w:rPr>
      <w:color w:val="000000"/>
    </w:rPr>
  </w:style>
  <w:style w:type="character" w:styleId="Emphasis">
    <w:name w:val="Emphasis"/>
    <w:uiPriority w:val="20"/>
    <w:qFormat/>
    <w:rsid w:val="00556407"/>
    <w:rPr>
      <w:b/>
      <w:bCs/>
      <w:i w:val="0"/>
      <w:iCs w:val="0"/>
    </w:rPr>
  </w:style>
  <w:style w:type="paragraph" w:styleId="NormalWeb">
    <w:name w:val="Normal (Web)"/>
    <w:basedOn w:val="Normal"/>
    <w:uiPriority w:val="99"/>
    <w:unhideWhenUsed/>
    <w:rsid w:val="0091780D"/>
    <w:pPr>
      <w:spacing w:before="100" w:beforeAutospacing="1" w:after="100" w:afterAutospacing="1" w:line="240" w:lineRule="auto"/>
      <w:ind w:left="0" w:firstLine="0"/>
    </w:pPr>
    <w:rPr>
      <w:rFonts w:ascii="Times New Roman" w:hAnsi="Times New Roman"/>
      <w:sz w:val="24"/>
    </w:rPr>
  </w:style>
  <w:style w:type="paragraph" w:customStyle="1" w:styleId="ActivityHead">
    <w:name w:val="Activity Head"/>
    <w:basedOn w:val="Normal"/>
    <w:autoRedefine/>
    <w:rsid w:val="001170B3"/>
    <w:pPr>
      <w:widowControl w:val="0"/>
      <w:suppressAutoHyphens/>
      <w:autoSpaceDE w:val="0"/>
      <w:autoSpaceDN w:val="0"/>
      <w:adjustRightInd w:val="0"/>
      <w:ind w:left="0" w:firstLine="0"/>
      <w:textAlignment w:val="center"/>
    </w:pPr>
    <w:rPr>
      <w:rFonts w:cs="Courier New"/>
      <w:b/>
      <w:bCs/>
      <w:color w:val="27448B"/>
      <w:szCs w:val="32"/>
    </w:rPr>
  </w:style>
  <w:style w:type="table" w:customStyle="1" w:styleId="LightShading-Accent11">
    <w:name w:val="Light Shading - Accent 11"/>
    <w:aliases w:val="Student / Teacher Resource Table"/>
    <w:basedOn w:val="TableNormal"/>
    <w:uiPriority w:val="60"/>
    <w:rsid w:val="001170B3"/>
    <w:rPr>
      <w:color w:val="000000"/>
    </w:rPr>
    <w:tblPr>
      <w:tblStyleRowBandSize w:val="1"/>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tcPr>
      <w:tcMar>
        <w:top w:w="144" w:type="dxa"/>
        <w:left w:w="144" w:type="dxa"/>
        <w:bottom w:w="144" w:type="dxa"/>
        <w:right w:w="144" w:type="dxa"/>
      </w:tcMar>
    </w:tcPr>
    <w:tblStylePr w:type="firstRow">
      <w:pPr>
        <w:spacing w:before="0" w:after="0" w:line="240" w:lineRule="auto"/>
      </w:pPr>
      <w:rPr>
        <w:b/>
        <w:bCs/>
        <w:color w:val="F79646" w:themeColor="accent6"/>
      </w:rPr>
      <w:tblPr/>
      <w:tcPr>
        <w:shd w:val="clear" w:color="auto" w:fill="336699"/>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Horz">
      <w:tblPr/>
      <w:tcPr>
        <w:shd w:val="clear" w:color="auto" w:fill="EEECE1" w:themeFill="background2"/>
      </w:tcPr>
    </w:tblStylePr>
    <w:tblStylePr w:type="band2Horz">
      <w:tblPr/>
      <w:tcPr>
        <w:shd w:val="clear" w:color="auto" w:fill="FFFFFF" w:themeFill="background1"/>
      </w:tcPr>
    </w:tblStylePr>
  </w:style>
  <w:style w:type="paragraph" w:customStyle="1" w:styleId="Style1">
    <w:name w:val="Style1"/>
    <w:basedOn w:val="BL"/>
    <w:rsid w:val="001170B3"/>
  </w:style>
  <w:style w:type="paragraph" w:customStyle="1" w:styleId="BL-sub">
    <w:name w:val="BL-sub"/>
    <w:basedOn w:val="BL"/>
    <w:qFormat/>
    <w:rsid w:val="001170B3"/>
    <w:pPr>
      <w:numPr>
        <w:numId w:val="39"/>
      </w:numPr>
      <w:ind w:left="1008"/>
    </w:pPr>
  </w:style>
  <w:style w:type="paragraph" w:styleId="Revision">
    <w:name w:val="Revision"/>
    <w:hidden/>
    <w:uiPriority w:val="99"/>
    <w:semiHidden/>
    <w:rsid w:val="0092769F"/>
    <w:rPr>
      <w:rFonts w:ascii="Arial" w:hAnsi="Arial"/>
      <w:szCs w:val="24"/>
    </w:rPr>
  </w:style>
  <w:style w:type="paragraph" w:styleId="ListParagraph">
    <w:name w:val="List Paragraph"/>
    <w:basedOn w:val="Normal"/>
    <w:uiPriority w:val="34"/>
    <w:qFormat/>
    <w:rsid w:val="006C548B"/>
    <w:pPr>
      <w:ind w:left="720"/>
      <w:contextualSpacing/>
    </w:pPr>
  </w:style>
  <w:style w:type="character" w:customStyle="1" w:styleId="CommentTextChar">
    <w:name w:val="Comment Text Char"/>
    <w:basedOn w:val="DefaultParagraphFont"/>
    <w:link w:val="CommentText"/>
    <w:semiHidden/>
    <w:rsid w:val="006C548B"/>
    <w:rPr>
      <w:rFonts w:ascii="Arial" w:hAnsi="Arial"/>
    </w:rPr>
  </w:style>
  <w:style w:type="paragraph" w:customStyle="1" w:styleId="Presentationtext">
    <w:name w:val="Presentation text"/>
    <w:basedOn w:val="BodyText"/>
    <w:rsid w:val="001170B3"/>
    <w:rPr>
      <w:sz w:val="18"/>
    </w:rPr>
  </w:style>
  <w:style w:type="paragraph" w:customStyle="1" w:styleId="TableBL">
    <w:name w:val="Table BL"/>
    <w:basedOn w:val="BL"/>
    <w:autoRedefine/>
    <w:qFormat/>
    <w:rsid w:val="001170B3"/>
    <w:pPr>
      <w:tabs>
        <w:tab w:val="left" w:pos="360"/>
      </w:tabs>
      <w:spacing w:before="0" w:after="80"/>
      <w:ind w:left="360"/>
    </w:pPr>
  </w:style>
  <w:style w:type="paragraph" w:customStyle="1" w:styleId="TableIndent">
    <w:name w:val="Table Indent"/>
    <w:basedOn w:val="Indent"/>
    <w:autoRedefine/>
    <w:qFormat/>
    <w:rsid w:val="001170B3"/>
    <w:pPr>
      <w:ind w:left="360"/>
    </w:pPr>
    <w:rPr>
      <w:rFonts w:cs="Courier New"/>
      <w:szCs w:val="20"/>
    </w:rPr>
  </w:style>
  <w:style w:type="character" w:customStyle="1" w:styleId="FooterChar">
    <w:name w:val="Footer Char"/>
    <w:basedOn w:val="DefaultParagraphFont"/>
    <w:link w:val="Footer"/>
    <w:uiPriority w:val="99"/>
    <w:rsid w:val="00B67A0E"/>
    <w:rPr>
      <w:rFonts w:ascii="Arial" w:hAnsi="Arial"/>
      <w:sz w:val="16"/>
      <w:szCs w:val="24"/>
    </w:rPr>
  </w:style>
  <w:style w:type="character" w:styleId="PageNumber">
    <w:name w:val="page number"/>
    <w:basedOn w:val="DefaultParagraphFont"/>
    <w:uiPriority w:val="99"/>
    <w:rsid w:val="00B67A0E"/>
    <w:rPr>
      <w:rFonts w:ascii="Arial" w:hAnsi="Arial"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18808960">
      <w:bodyDiv w:val="1"/>
      <w:marLeft w:val="0"/>
      <w:marRight w:val="0"/>
      <w:marTop w:val="0"/>
      <w:marBottom w:val="0"/>
      <w:divBdr>
        <w:top w:val="none" w:sz="0" w:space="0" w:color="auto"/>
        <w:left w:val="none" w:sz="0" w:space="0" w:color="auto"/>
        <w:bottom w:val="none" w:sz="0" w:space="0" w:color="auto"/>
        <w:right w:val="none" w:sz="0" w:space="0" w:color="auto"/>
      </w:divBdr>
      <w:divsChild>
        <w:div w:id="62218385">
          <w:marLeft w:val="0"/>
          <w:marRight w:val="0"/>
          <w:marTop w:val="0"/>
          <w:marBottom w:val="0"/>
          <w:divBdr>
            <w:top w:val="none" w:sz="0" w:space="0" w:color="auto"/>
            <w:left w:val="none" w:sz="0" w:space="0" w:color="auto"/>
            <w:bottom w:val="none" w:sz="0" w:space="0" w:color="auto"/>
            <w:right w:val="none" w:sz="0" w:space="0" w:color="auto"/>
          </w:divBdr>
          <w:divsChild>
            <w:div w:id="236744071">
              <w:marLeft w:val="0"/>
              <w:marRight w:val="0"/>
              <w:marTop w:val="0"/>
              <w:marBottom w:val="0"/>
              <w:divBdr>
                <w:top w:val="none" w:sz="0" w:space="0" w:color="auto"/>
                <w:left w:val="none" w:sz="0" w:space="0" w:color="auto"/>
                <w:bottom w:val="none" w:sz="0" w:space="0" w:color="auto"/>
                <w:right w:val="none" w:sz="0" w:space="0" w:color="auto"/>
              </w:divBdr>
              <w:divsChild>
                <w:div w:id="1765222520">
                  <w:marLeft w:val="0"/>
                  <w:marRight w:val="0"/>
                  <w:marTop w:val="0"/>
                  <w:marBottom w:val="0"/>
                  <w:divBdr>
                    <w:top w:val="none" w:sz="0" w:space="0" w:color="auto"/>
                    <w:left w:val="none" w:sz="0" w:space="0" w:color="auto"/>
                    <w:bottom w:val="none" w:sz="0" w:space="0" w:color="auto"/>
                    <w:right w:val="none" w:sz="0" w:space="0" w:color="auto"/>
                  </w:divBdr>
                  <w:divsChild>
                    <w:div w:id="148131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9956830">
      <w:bodyDiv w:val="1"/>
      <w:marLeft w:val="0"/>
      <w:marRight w:val="0"/>
      <w:marTop w:val="0"/>
      <w:marBottom w:val="0"/>
      <w:divBdr>
        <w:top w:val="none" w:sz="0" w:space="0" w:color="auto"/>
        <w:left w:val="none" w:sz="0" w:space="0" w:color="auto"/>
        <w:bottom w:val="none" w:sz="0" w:space="0" w:color="auto"/>
        <w:right w:val="none" w:sz="0" w:space="0" w:color="auto"/>
      </w:divBdr>
      <w:divsChild>
        <w:div w:id="1323042385">
          <w:marLeft w:val="0"/>
          <w:marRight w:val="0"/>
          <w:marTop w:val="0"/>
          <w:marBottom w:val="0"/>
          <w:divBdr>
            <w:top w:val="none" w:sz="0" w:space="0" w:color="auto"/>
            <w:left w:val="none" w:sz="0" w:space="0" w:color="auto"/>
            <w:bottom w:val="none" w:sz="0" w:space="0" w:color="auto"/>
            <w:right w:val="none" w:sz="0" w:space="0" w:color="auto"/>
          </w:divBdr>
          <w:divsChild>
            <w:div w:id="159004064">
              <w:marLeft w:val="0"/>
              <w:marRight w:val="0"/>
              <w:marTop w:val="0"/>
              <w:marBottom w:val="0"/>
              <w:divBdr>
                <w:top w:val="none" w:sz="0" w:space="0" w:color="auto"/>
                <w:left w:val="none" w:sz="0" w:space="0" w:color="auto"/>
                <w:bottom w:val="none" w:sz="0" w:space="0" w:color="auto"/>
                <w:right w:val="none" w:sz="0" w:space="0" w:color="auto"/>
              </w:divBdr>
              <w:divsChild>
                <w:div w:id="2015567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8415393">
      <w:bodyDiv w:val="1"/>
      <w:marLeft w:val="0"/>
      <w:marRight w:val="0"/>
      <w:marTop w:val="0"/>
      <w:marBottom w:val="0"/>
      <w:divBdr>
        <w:top w:val="none" w:sz="0" w:space="0" w:color="auto"/>
        <w:left w:val="none" w:sz="0" w:space="0" w:color="auto"/>
        <w:bottom w:val="none" w:sz="0" w:space="0" w:color="auto"/>
        <w:right w:val="none" w:sz="0" w:space="0" w:color="auto"/>
      </w:divBdr>
      <w:divsChild>
        <w:div w:id="720783801">
          <w:marLeft w:val="0"/>
          <w:marRight w:val="0"/>
          <w:marTop w:val="0"/>
          <w:marBottom w:val="0"/>
          <w:divBdr>
            <w:top w:val="none" w:sz="0" w:space="0" w:color="auto"/>
            <w:left w:val="none" w:sz="0" w:space="0" w:color="auto"/>
            <w:bottom w:val="none" w:sz="0" w:space="0" w:color="auto"/>
            <w:right w:val="none" w:sz="0" w:space="0" w:color="auto"/>
          </w:divBdr>
          <w:divsChild>
            <w:div w:id="1066760188">
              <w:marLeft w:val="0"/>
              <w:marRight w:val="0"/>
              <w:marTop w:val="0"/>
              <w:marBottom w:val="0"/>
              <w:divBdr>
                <w:top w:val="none" w:sz="0" w:space="0" w:color="auto"/>
                <w:left w:val="none" w:sz="0" w:space="0" w:color="auto"/>
                <w:bottom w:val="none" w:sz="0" w:space="0" w:color="auto"/>
                <w:right w:val="none" w:sz="0" w:space="0" w:color="auto"/>
              </w:divBdr>
              <w:divsChild>
                <w:div w:id="206187925">
                  <w:marLeft w:val="0"/>
                  <w:marRight w:val="0"/>
                  <w:marTop w:val="0"/>
                  <w:marBottom w:val="0"/>
                  <w:divBdr>
                    <w:top w:val="none" w:sz="0" w:space="0" w:color="auto"/>
                    <w:left w:val="none" w:sz="0" w:space="0" w:color="auto"/>
                    <w:bottom w:val="none" w:sz="0" w:space="0" w:color="auto"/>
                    <w:right w:val="none" w:sz="0" w:space="0" w:color="auto"/>
                  </w:divBdr>
                  <w:divsChild>
                    <w:div w:id="404648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0150974">
      <w:bodyDiv w:val="1"/>
      <w:marLeft w:val="0"/>
      <w:marRight w:val="0"/>
      <w:marTop w:val="0"/>
      <w:marBottom w:val="0"/>
      <w:divBdr>
        <w:top w:val="none" w:sz="0" w:space="0" w:color="auto"/>
        <w:left w:val="none" w:sz="0" w:space="0" w:color="auto"/>
        <w:bottom w:val="none" w:sz="0" w:space="0" w:color="auto"/>
        <w:right w:val="none" w:sz="0" w:space="0" w:color="auto"/>
      </w:divBdr>
      <w:divsChild>
        <w:div w:id="864365120">
          <w:marLeft w:val="0"/>
          <w:marRight w:val="0"/>
          <w:marTop w:val="0"/>
          <w:marBottom w:val="0"/>
          <w:divBdr>
            <w:top w:val="none" w:sz="0" w:space="0" w:color="auto"/>
            <w:left w:val="none" w:sz="0" w:space="0" w:color="auto"/>
            <w:bottom w:val="none" w:sz="0" w:space="0" w:color="auto"/>
            <w:right w:val="none" w:sz="0" w:space="0" w:color="auto"/>
          </w:divBdr>
          <w:divsChild>
            <w:div w:id="875460621">
              <w:marLeft w:val="0"/>
              <w:marRight w:val="0"/>
              <w:marTop w:val="0"/>
              <w:marBottom w:val="0"/>
              <w:divBdr>
                <w:top w:val="none" w:sz="0" w:space="0" w:color="auto"/>
                <w:left w:val="none" w:sz="0" w:space="0" w:color="auto"/>
                <w:bottom w:val="none" w:sz="0" w:space="0" w:color="auto"/>
                <w:right w:val="none" w:sz="0" w:space="0" w:color="auto"/>
              </w:divBdr>
              <w:divsChild>
                <w:div w:id="553086388">
                  <w:marLeft w:val="0"/>
                  <w:marRight w:val="0"/>
                  <w:marTop w:val="0"/>
                  <w:marBottom w:val="0"/>
                  <w:divBdr>
                    <w:top w:val="none" w:sz="0" w:space="0" w:color="auto"/>
                    <w:left w:val="none" w:sz="0" w:space="0" w:color="auto"/>
                    <w:bottom w:val="none" w:sz="0" w:space="0" w:color="auto"/>
                    <w:right w:val="none" w:sz="0" w:space="0" w:color="auto"/>
                  </w:divBdr>
                  <w:divsChild>
                    <w:div w:id="358702614">
                      <w:marLeft w:val="0"/>
                      <w:marRight w:val="0"/>
                      <w:marTop w:val="0"/>
                      <w:marBottom w:val="0"/>
                      <w:divBdr>
                        <w:top w:val="none" w:sz="0" w:space="0" w:color="auto"/>
                        <w:left w:val="none" w:sz="0" w:space="0" w:color="auto"/>
                        <w:bottom w:val="none" w:sz="0" w:space="0" w:color="auto"/>
                        <w:right w:val="none" w:sz="0" w:space="0" w:color="auto"/>
                      </w:divBdr>
                      <w:divsChild>
                        <w:div w:id="1291663598">
                          <w:marLeft w:val="0"/>
                          <w:marRight w:val="0"/>
                          <w:marTop w:val="0"/>
                          <w:marBottom w:val="0"/>
                          <w:divBdr>
                            <w:top w:val="none" w:sz="0" w:space="0" w:color="auto"/>
                            <w:left w:val="none" w:sz="0" w:space="0" w:color="auto"/>
                            <w:bottom w:val="none" w:sz="0" w:space="0" w:color="auto"/>
                            <w:right w:val="none" w:sz="0" w:space="0" w:color="auto"/>
                          </w:divBdr>
                          <w:divsChild>
                            <w:div w:id="2003391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hutterstock.com"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www.photodune.net" TargetMode="Externa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thinkstock.com" TargetMode="External"/><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eather\AppData\Roaming\Microsoft\Templates\Teacher%20Resource%20Template_013113.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Teacher Resource Template_013113.dotx</Template>
  <TotalTime>778</TotalTime>
  <Pages>6</Pages>
  <Words>1575</Words>
  <Characters>8980</Characters>
  <Application>Microsoft Office Word</Application>
  <DocSecurity>0</DocSecurity>
  <Lines>74</Lines>
  <Paragraphs>21</Paragraphs>
  <ScaleCrop>false</ScaleCrop>
  <HeadingPairs>
    <vt:vector size="2" baseType="variant">
      <vt:variant>
        <vt:lpstr>Title</vt:lpstr>
      </vt:variant>
      <vt:variant>
        <vt:i4>1</vt:i4>
      </vt:variant>
    </vt:vector>
  </HeadingPairs>
  <TitlesOfParts>
    <vt:vector size="1" baseType="lpstr">
      <vt:lpstr>Lesson 16</vt:lpstr>
    </vt:vector>
  </TitlesOfParts>
  <Company/>
  <LinksUpToDate>false</LinksUpToDate>
  <CharactersWithSpaces>10534</CharactersWithSpaces>
  <SharedDoc>false</SharedDoc>
  <HLinks>
    <vt:vector size="90" baseType="variant">
      <vt:variant>
        <vt:i4>3145854</vt:i4>
      </vt:variant>
      <vt:variant>
        <vt:i4>42</vt:i4>
      </vt:variant>
      <vt:variant>
        <vt:i4>0</vt:i4>
      </vt:variant>
      <vt:variant>
        <vt:i4>5</vt:i4>
      </vt:variant>
      <vt:variant>
        <vt:lpwstr>http://www.w3schools.com/tags/att_img_width.asp</vt:lpwstr>
      </vt:variant>
      <vt:variant>
        <vt:lpwstr/>
      </vt:variant>
      <vt:variant>
        <vt:i4>8126575</vt:i4>
      </vt:variant>
      <vt:variant>
        <vt:i4>39</vt:i4>
      </vt:variant>
      <vt:variant>
        <vt:i4>0</vt:i4>
      </vt:variant>
      <vt:variant>
        <vt:i4>5</vt:i4>
      </vt:variant>
      <vt:variant>
        <vt:lpwstr>http://news.yahoo.com/</vt:lpwstr>
      </vt:variant>
      <vt:variant>
        <vt:lpwstr/>
      </vt:variant>
      <vt:variant>
        <vt:i4>4456477</vt:i4>
      </vt:variant>
      <vt:variant>
        <vt:i4>36</vt:i4>
      </vt:variant>
      <vt:variant>
        <vt:i4>0</vt:i4>
      </vt:variant>
      <vt:variant>
        <vt:i4>5</vt:i4>
      </vt:variant>
      <vt:variant>
        <vt:lpwstr>http://www.wired.com/</vt:lpwstr>
      </vt:variant>
      <vt:variant>
        <vt:lpwstr/>
      </vt:variant>
      <vt:variant>
        <vt:i4>1441914</vt:i4>
      </vt:variant>
      <vt:variant>
        <vt:i4>33</vt:i4>
      </vt:variant>
      <vt:variant>
        <vt:i4>0</vt:i4>
      </vt:variant>
      <vt:variant>
        <vt:i4>5</vt:i4>
      </vt:variant>
      <vt:variant>
        <vt:lpwstr>http://en.wikipedia.org/wiki/Web_content</vt:lpwstr>
      </vt:variant>
      <vt:variant>
        <vt:lpwstr/>
      </vt:variant>
      <vt:variant>
        <vt:i4>2490400</vt:i4>
      </vt:variant>
      <vt:variant>
        <vt:i4>30</vt:i4>
      </vt:variant>
      <vt:variant>
        <vt:i4>0</vt:i4>
      </vt:variant>
      <vt:variant>
        <vt:i4>5</vt:i4>
      </vt:variant>
      <vt:variant>
        <vt:lpwstr>http://www.ca.gov/</vt:lpwstr>
      </vt:variant>
      <vt:variant>
        <vt:lpwstr/>
      </vt:variant>
      <vt:variant>
        <vt:i4>3473533</vt:i4>
      </vt:variant>
      <vt:variant>
        <vt:i4>27</vt:i4>
      </vt:variant>
      <vt:variant>
        <vt:i4>0</vt:i4>
      </vt:variant>
      <vt:variant>
        <vt:i4>5</vt:i4>
      </vt:variant>
      <vt:variant>
        <vt:lpwstr>http://ezinearticles.com/?5-Effective-Web-Writing-Tips&amp;id=20505</vt:lpwstr>
      </vt:variant>
      <vt:variant>
        <vt:lpwstr/>
      </vt:variant>
      <vt:variant>
        <vt:i4>2293833</vt:i4>
      </vt:variant>
      <vt:variant>
        <vt:i4>24</vt:i4>
      </vt:variant>
      <vt:variant>
        <vt:i4>0</vt:i4>
      </vt:variant>
      <vt:variant>
        <vt:i4>5</vt:i4>
      </vt:variant>
      <vt:variant>
        <vt:lpwstr>http://ezinearticles.com/?expert=R.G._Srinivasan</vt:lpwstr>
      </vt:variant>
      <vt:variant>
        <vt:lpwstr/>
      </vt:variant>
      <vt:variant>
        <vt:i4>524405</vt:i4>
      </vt:variant>
      <vt:variant>
        <vt:i4>21</vt:i4>
      </vt:variant>
      <vt:variant>
        <vt:i4>0</vt:i4>
      </vt:variant>
      <vt:variant>
        <vt:i4>5</vt:i4>
      </vt:variant>
      <vt:variant>
        <vt:lpwstr>http://en.wikipedia.org/wiki/Lance_Armstrong</vt:lpwstr>
      </vt:variant>
      <vt:variant>
        <vt:lpwstr/>
      </vt:variant>
      <vt:variant>
        <vt:i4>8323178</vt:i4>
      </vt:variant>
      <vt:variant>
        <vt:i4>18</vt:i4>
      </vt:variant>
      <vt:variant>
        <vt:i4>0</vt:i4>
      </vt:variant>
      <vt:variant>
        <vt:i4>5</vt:i4>
      </vt:variant>
      <vt:variant>
        <vt:lpwstr>http://www.cnn.com/2008/WORLD/weather/07/11/hurricane.bertha/index.html</vt:lpwstr>
      </vt:variant>
      <vt:variant>
        <vt:lpwstr/>
      </vt:variant>
      <vt:variant>
        <vt:i4>1114182</vt:i4>
      </vt:variant>
      <vt:variant>
        <vt:i4>15</vt:i4>
      </vt:variant>
      <vt:variant>
        <vt:i4>0</vt:i4>
      </vt:variant>
      <vt:variant>
        <vt:i4>5</vt:i4>
      </vt:variant>
      <vt:variant>
        <vt:lpwstr>http://animals.howstuffworks.com/animal-facts/animal-camouflage1.htm</vt:lpwstr>
      </vt:variant>
      <vt:variant>
        <vt:lpwstr/>
      </vt:variant>
      <vt:variant>
        <vt:i4>8257640</vt:i4>
      </vt:variant>
      <vt:variant>
        <vt:i4>12</vt:i4>
      </vt:variant>
      <vt:variant>
        <vt:i4>0</vt:i4>
      </vt:variant>
      <vt:variant>
        <vt:i4>5</vt:i4>
      </vt:variant>
      <vt:variant>
        <vt:lpwstr>http://onlinebusiness.about.com/od/contentcopywriting/a/great-web-copy.htm</vt:lpwstr>
      </vt:variant>
      <vt:variant>
        <vt:lpwstr/>
      </vt:variant>
      <vt:variant>
        <vt:i4>7995395</vt:i4>
      </vt:variant>
      <vt:variant>
        <vt:i4>9</vt:i4>
      </vt:variant>
      <vt:variant>
        <vt:i4>0</vt:i4>
      </vt:variant>
      <vt:variant>
        <vt:i4>5</vt:i4>
      </vt:variant>
      <vt:variant>
        <vt:lpwstr>http://www.associatedcontent.com/article/114980/six_tips_for_writing_effective_web.html?cat=2</vt:lpwstr>
      </vt:variant>
      <vt:variant>
        <vt:lpwstr/>
      </vt:variant>
      <vt:variant>
        <vt:i4>2949247</vt:i4>
      </vt:variant>
      <vt:variant>
        <vt:i4>6</vt:i4>
      </vt:variant>
      <vt:variant>
        <vt:i4>0</vt:i4>
      </vt:variant>
      <vt:variant>
        <vt:i4>5</vt:i4>
      </vt:variant>
      <vt:variant>
        <vt:lpwstr>http://sports.espn.go.com/nba/news/story?id=3482287</vt:lpwstr>
      </vt:variant>
      <vt:variant>
        <vt:lpwstr/>
      </vt:variant>
      <vt:variant>
        <vt:i4>917522</vt:i4>
      </vt:variant>
      <vt:variant>
        <vt:i4>3</vt:i4>
      </vt:variant>
      <vt:variant>
        <vt:i4>0</vt:i4>
      </vt:variant>
      <vt:variant>
        <vt:i4>5</vt:i4>
      </vt:variant>
      <vt:variant>
        <vt:lpwstr>http://im.about.com/od/imetiquette/a/sevenmorehabits.htm</vt:lpwstr>
      </vt:variant>
      <vt:variant>
        <vt:lpwstr/>
      </vt:variant>
      <vt:variant>
        <vt:i4>2031684</vt:i4>
      </vt:variant>
      <vt:variant>
        <vt:i4>0</vt:i4>
      </vt:variant>
      <vt:variant>
        <vt:i4>0</vt:i4>
      </vt:variant>
      <vt:variant>
        <vt:i4>5</vt:i4>
      </vt:variant>
      <vt:variant>
        <vt:lpwstr>http://www.americangirl.com/fun.html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Christine Rodriguez</cp:lastModifiedBy>
  <cp:revision>4</cp:revision>
  <cp:lastPrinted>2007-08-02T22:15:00Z</cp:lastPrinted>
  <dcterms:created xsi:type="dcterms:W3CDTF">2015-01-16T21:09:00Z</dcterms:created>
  <dcterms:modified xsi:type="dcterms:W3CDTF">2021-08-04T09:03:00Z</dcterms:modified>
</cp:coreProperties>
</file>