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59B5" w14:textId="52E0C8D1" w:rsidR="004F476F" w:rsidRPr="009A3FDD" w:rsidRDefault="009A3FDD" w:rsidP="009A3FDD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after="120"/>
        <w:contextualSpacing/>
        <w:textAlignment w:val="center"/>
        <w:rPr>
          <w:rFonts w:eastAsia="Times New Roman"/>
          <w:b/>
        </w:rPr>
      </w:pPr>
      <w:bookmarkStart w:id="0" w:name="_Hlk38276474"/>
      <w:r w:rsidRPr="009A3FDD">
        <w:rPr>
          <w:rFonts w:eastAsia="Times New Roman"/>
          <w:b/>
          <w:color w:val="000000"/>
        </w:rPr>
        <w:t xml:space="preserve">Fast Track Validation Meeting - </w:t>
      </w:r>
      <w:r w:rsidR="00A81949" w:rsidRPr="009A3FDD">
        <w:rPr>
          <w:rFonts w:eastAsia="Times New Roman"/>
          <w:b/>
        </w:rPr>
        <w:t xml:space="preserve">[Insert </w:t>
      </w:r>
      <w:r w:rsidRPr="009A3FDD">
        <w:rPr>
          <w:rFonts w:eastAsia="Times New Roman"/>
          <w:b/>
        </w:rPr>
        <w:t>Academy</w:t>
      </w:r>
      <w:r w:rsidR="004F476F" w:rsidRPr="009A3FDD">
        <w:rPr>
          <w:rFonts w:eastAsia="Times New Roman"/>
          <w:b/>
        </w:rPr>
        <w:t xml:space="preserve"> Name</w:t>
      </w:r>
      <w:r w:rsidR="00A81949" w:rsidRPr="009A3FDD">
        <w:rPr>
          <w:rFonts w:eastAsia="Times New Roman"/>
          <w:b/>
        </w:rPr>
        <w:t>]</w:t>
      </w:r>
    </w:p>
    <w:p w14:paraId="3C534CF1" w14:textId="77777777" w:rsidR="00D131E7" w:rsidRPr="009A3FDD" w:rsidRDefault="00D131E7" w:rsidP="00F06F22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after="120"/>
        <w:contextualSpacing/>
        <w:textAlignment w:val="center"/>
        <w:rPr>
          <w:rFonts w:eastAsia="Times New Roman"/>
          <w:b/>
          <w:color w:val="000000"/>
        </w:rPr>
      </w:pPr>
    </w:p>
    <w:p w14:paraId="0633CC04" w14:textId="58BCA6B1" w:rsidR="004F476F" w:rsidRPr="009A3FDD" w:rsidRDefault="004F476F" w:rsidP="00F06F22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after="120"/>
        <w:contextualSpacing/>
        <w:textAlignment w:val="center"/>
        <w:rPr>
          <w:rFonts w:eastAsia="Times New Roman"/>
          <w:color w:val="000000"/>
        </w:rPr>
      </w:pPr>
      <w:r w:rsidRPr="009A3FDD">
        <w:rPr>
          <w:rFonts w:eastAsia="Times New Roman"/>
          <w:b/>
          <w:color w:val="000000"/>
        </w:rPr>
        <w:t xml:space="preserve">Date: </w:t>
      </w:r>
      <w:sdt>
        <w:sdtPr>
          <w:rPr>
            <w:rFonts w:eastAsia="Times New Roman"/>
            <w:bCs/>
            <w:color w:val="000000"/>
          </w:rPr>
          <w:id w:val="833722738"/>
          <w:placeholder>
            <w:docPart w:val="A29F0B34726F443DBB9A1CE8C31C91EB"/>
          </w:placeholder>
          <w15:color w:val="339966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A3FDD">
            <w:rPr>
              <w:rFonts w:eastAsia="Times New Roman"/>
              <w:bCs/>
              <w:color w:val="000000"/>
            </w:rPr>
            <w:t>Click to Insert Date</w:t>
          </w:r>
        </w:sdtContent>
      </w:sdt>
      <w:r w:rsidRPr="009A3FDD">
        <w:rPr>
          <w:rFonts w:eastAsia="Times New Roman"/>
          <w:b/>
          <w:color w:val="000000"/>
        </w:rPr>
        <w:t xml:space="preserve"> </w:t>
      </w:r>
      <w:r w:rsidRPr="009A3FDD">
        <w:rPr>
          <w:rFonts w:eastAsia="Times New Roman"/>
          <w:color w:val="000000"/>
        </w:rPr>
        <w:t xml:space="preserve">| </w:t>
      </w:r>
      <w:sdt>
        <w:sdtPr>
          <w:rPr>
            <w:rFonts w:eastAsia="Times New Roman"/>
            <w:color w:val="000000"/>
          </w:rPr>
          <w:id w:val="-2106948466"/>
          <w:placeholder>
            <w:docPart w:val="4991BDE438FC42FC84D296E439EFA504"/>
          </w:placeholder>
          <w15:color w:val="339966"/>
          <w:text/>
        </w:sdtPr>
        <w:sdtEndPr/>
        <w:sdtContent>
          <w:r w:rsidRPr="009A3FDD">
            <w:rPr>
              <w:rFonts w:eastAsia="Times New Roman"/>
              <w:color w:val="000000"/>
            </w:rPr>
            <w:t>Insert Time</w:t>
          </w:r>
        </w:sdtContent>
      </w:sdt>
    </w:p>
    <w:p w14:paraId="5853B242" w14:textId="2131ABA0" w:rsidR="00A81949" w:rsidRPr="00D131E7" w:rsidRDefault="00A81949" w:rsidP="00F06F22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after="120"/>
        <w:contextualSpacing/>
        <w:textAlignment w:val="center"/>
        <w:rPr>
          <w:rFonts w:eastAsia="Times New Roman"/>
          <w:color w:val="000000"/>
          <w:sz w:val="12"/>
          <w:szCs w:val="12"/>
        </w:rPr>
      </w:pPr>
    </w:p>
    <w:p w14:paraId="6BF9F0A5" w14:textId="77777777" w:rsidR="00AE567B" w:rsidRPr="00C6633B" w:rsidRDefault="00AE567B" w:rsidP="00AE567B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before="60" w:after="60" w:line="276" w:lineRule="auto"/>
        <w:textAlignment w:val="center"/>
        <w:rPr>
          <w:rFonts w:eastAsia="Times New Roman"/>
          <w:i/>
          <w:iCs/>
          <w:color w:val="000000"/>
          <w:sz w:val="20"/>
          <w:szCs w:val="20"/>
        </w:rPr>
      </w:pPr>
      <w:bookmarkStart w:id="1" w:name="_Hlk90232879"/>
      <w:bookmarkEnd w:id="0"/>
      <w:r w:rsidRPr="00C6633B">
        <w:rPr>
          <w:rFonts w:eastAsia="Times New Roman"/>
          <w:b/>
          <w:color w:val="000000"/>
          <w:sz w:val="20"/>
          <w:szCs w:val="20"/>
        </w:rPr>
        <w:t>Suggested Attendees:</w:t>
      </w:r>
      <w:r w:rsidRPr="00C6633B">
        <w:rPr>
          <w:rFonts w:eastAsia="Times New Roman"/>
          <w:color w:val="000000"/>
          <w:sz w:val="20"/>
          <w:szCs w:val="20"/>
        </w:rPr>
        <w:t xml:space="preserve"> </w:t>
      </w:r>
      <w:r w:rsidRPr="00C6633B">
        <w:rPr>
          <w:rFonts w:eastAsia="Times New Roman"/>
          <w:i/>
          <w:iCs/>
          <w:color w:val="000000"/>
          <w:sz w:val="20"/>
          <w:szCs w:val="20"/>
        </w:rPr>
        <w:t xml:space="preserve">Principal, Assistant Principal, Academy Director, District Representative, </w:t>
      </w:r>
    </w:p>
    <w:p w14:paraId="6E91DE9A" w14:textId="77777777" w:rsidR="00AE567B" w:rsidRPr="00C6633B" w:rsidRDefault="00AE567B" w:rsidP="00AE567B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before="60" w:after="60" w:line="276" w:lineRule="auto"/>
        <w:textAlignment w:val="center"/>
        <w:rPr>
          <w:rFonts w:eastAsia="Times New Roman"/>
          <w:i/>
          <w:iCs/>
          <w:color w:val="000000"/>
          <w:sz w:val="20"/>
          <w:szCs w:val="20"/>
        </w:rPr>
      </w:pPr>
      <w:r w:rsidRPr="00C6633B">
        <w:rPr>
          <w:rFonts w:eastAsia="Times New Roman"/>
          <w:i/>
          <w:iCs/>
          <w:color w:val="000000"/>
          <w:sz w:val="20"/>
          <w:szCs w:val="20"/>
        </w:rPr>
        <w:t>Advisory Board Member, Career Teacher, Core Teacher, NAF Portfolio Manager, &amp; NAF Staff</w:t>
      </w:r>
      <w:r>
        <w:rPr>
          <w:rFonts w:eastAsia="Times New Roman"/>
          <w:i/>
          <w:iCs/>
          <w:color w:val="000000"/>
          <w:sz w:val="20"/>
          <w:szCs w:val="20"/>
        </w:rPr>
        <w:t xml:space="preserve"> </w:t>
      </w:r>
    </w:p>
    <w:bookmarkEnd w:id="1"/>
    <w:p w14:paraId="3B51E0EB" w14:textId="77777777" w:rsidR="00A81949" w:rsidRPr="00BF403A" w:rsidRDefault="00A81949" w:rsidP="00A81949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after="120"/>
        <w:textAlignment w:val="center"/>
        <w:rPr>
          <w:rFonts w:eastAsia="Times New Roman"/>
          <w:color w:val="000000"/>
        </w:rPr>
      </w:pPr>
    </w:p>
    <w:tbl>
      <w:tblPr>
        <w:tblStyle w:val="TableGrid2"/>
        <w:tblW w:w="107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9367"/>
      </w:tblGrid>
      <w:tr w:rsidR="00A81949" w:rsidRPr="00E851BD" w14:paraId="2C9804F3" w14:textId="77777777" w:rsidTr="00BF403A">
        <w:trPr>
          <w:trHeight w:val="319"/>
          <w:jc w:val="center"/>
        </w:trPr>
        <w:tc>
          <w:tcPr>
            <w:tcW w:w="10717" w:type="dxa"/>
            <w:gridSpan w:val="2"/>
            <w:tcBorders>
              <w:top w:val="nil"/>
              <w:bottom w:val="nil"/>
            </w:tcBorders>
            <w:shd w:val="clear" w:color="auto" w:fill="00B050"/>
            <w:vAlign w:val="center"/>
          </w:tcPr>
          <w:p w14:paraId="447A8DA0" w14:textId="77777777" w:rsidR="00A81949" w:rsidRPr="00803E0A" w:rsidRDefault="00A81949" w:rsidP="004747DE">
            <w:pPr>
              <w:spacing w:before="60" w:after="60"/>
              <w:jc w:val="center"/>
              <w:rPr>
                <w:b/>
                <w:color w:val="000000"/>
              </w:rPr>
            </w:pPr>
            <w:r w:rsidRPr="00803E0A">
              <w:rPr>
                <w:b/>
                <w:color w:val="FFFFFF"/>
              </w:rPr>
              <w:t>Agenda</w:t>
            </w:r>
          </w:p>
        </w:tc>
      </w:tr>
      <w:tr w:rsidR="00A81949" w:rsidRPr="00E851BD" w14:paraId="2F2319EB" w14:textId="77777777" w:rsidTr="00BF403A">
        <w:trPr>
          <w:trHeight w:val="1547"/>
          <w:jc w:val="center"/>
        </w:trPr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14:paraId="32D440DF" w14:textId="637D6751" w:rsidR="00A81949" w:rsidRPr="00E851BD" w:rsidRDefault="00BF403A" w:rsidP="004747DE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81949" w:rsidRPr="00E851BD">
              <w:rPr>
                <w:sz w:val="22"/>
                <w:szCs w:val="22"/>
              </w:rPr>
              <w:t xml:space="preserve"> min.</w:t>
            </w:r>
          </w:p>
        </w:tc>
        <w:tc>
          <w:tcPr>
            <w:tcW w:w="9367" w:type="dxa"/>
            <w:tcBorders>
              <w:top w:val="nil"/>
              <w:bottom w:val="single" w:sz="4" w:space="0" w:color="auto"/>
            </w:tcBorders>
          </w:tcPr>
          <w:p w14:paraId="13C979B0" w14:textId="7588182B" w:rsidR="00A81949" w:rsidRPr="00E851BD" w:rsidRDefault="00BF403A" w:rsidP="004747DE">
            <w:pPr>
              <w:spacing w:before="60" w:after="60"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Welcome &amp; </w:t>
            </w:r>
            <w:r w:rsidR="00A81949" w:rsidRPr="00E851BD">
              <w:rPr>
                <w:rFonts w:eastAsia="Calibri"/>
                <w:b/>
                <w:sz w:val="22"/>
                <w:szCs w:val="22"/>
              </w:rPr>
              <w:t>Agenda Review</w:t>
            </w:r>
          </w:p>
          <w:p w14:paraId="334E2423" w14:textId="77777777" w:rsidR="00A81949" w:rsidRPr="00E851BD" w:rsidRDefault="00A81949" w:rsidP="00A819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/>
              <w:textAlignment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Academy Review Team </w:t>
            </w:r>
            <w:r w:rsidRPr="00E851BD">
              <w:rPr>
                <w:rFonts w:eastAsia="Calibri"/>
                <w:bCs/>
                <w:sz w:val="22"/>
                <w:szCs w:val="22"/>
              </w:rPr>
              <w:t>Introductions</w:t>
            </w:r>
          </w:p>
          <w:p w14:paraId="57CD2C54" w14:textId="77777777" w:rsidR="00A81949" w:rsidRPr="00E851BD" w:rsidRDefault="00A81949" w:rsidP="00A819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/>
              <w:textAlignment w:val="center"/>
              <w:rPr>
                <w:rFonts w:eastAsia="Calibri"/>
                <w:bCs/>
                <w:sz w:val="22"/>
                <w:szCs w:val="22"/>
              </w:rPr>
            </w:pPr>
            <w:r w:rsidRPr="00E851BD">
              <w:rPr>
                <w:rFonts w:eastAsia="Calibri"/>
                <w:bCs/>
                <w:sz w:val="22"/>
                <w:szCs w:val="22"/>
              </w:rPr>
              <w:t>Reflection</w:t>
            </w:r>
            <w:r>
              <w:rPr>
                <w:rFonts w:eastAsia="Calibri"/>
                <w:bCs/>
                <w:sz w:val="22"/>
                <w:szCs w:val="22"/>
              </w:rPr>
              <w:t>s: Fast Track Program</w:t>
            </w:r>
            <w:r w:rsidRPr="00E851BD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E</w:t>
            </w:r>
            <w:r w:rsidRPr="00E851BD">
              <w:rPr>
                <w:rFonts w:eastAsia="Calibri"/>
                <w:bCs/>
                <w:sz w:val="22"/>
                <w:szCs w:val="22"/>
              </w:rPr>
              <w:t>xperience</w:t>
            </w:r>
          </w:p>
          <w:p w14:paraId="752A75A5" w14:textId="77777777" w:rsidR="00A81949" w:rsidRPr="00E851BD" w:rsidRDefault="00A81949" w:rsidP="00A819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/>
              <w:textAlignment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Fast Track</w:t>
            </w:r>
            <w:r w:rsidRPr="00E851BD">
              <w:rPr>
                <w:rFonts w:eastAsia="Calibri"/>
                <w:bCs/>
                <w:sz w:val="22"/>
                <w:szCs w:val="22"/>
              </w:rPr>
              <w:t xml:space="preserve"> Assessment – Live in ASH</w:t>
            </w:r>
          </w:p>
          <w:p w14:paraId="78F020B1" w14:textId="77777777" w:rsidR="00A81949" w:rsidRPr="0059654B" w:rsidRDefault="00A81949" w:rsidP="00A819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Launch Year Tips and Resources</w:t>
            </w:r>
          </w:p>
        </w:tc>
      </w:tr>
      <w:tr w:rsidR="00A81949" w:rsidRPr="00E851BD" w14:paraId="404118CD" w14:textId="77777777" w:rsidTr="00BF403A">
        <w:trPr>
          <w:trHeight w:val="1655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60A56" w14:textId="77777777" w:rsidR="00A81949" w:rsidRPr="00E851BD" w:rsidRDefault="00A81949" w:rsidP="004747DE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 w:rsidRPr="00E851BD">
              <w:rPr>
                <w:sz w:val="22"/>
                <w:szCs w:val="22"/>
              </w:rPr>
              <w:t>10 min.</w:t>
            </w:r>
          </w:p>
        </w:tc>
        <w:tc>
          <w:tcPr>
            <w:tcW w:w="9367" w:type="dxa"/>
            <w:tcBorders>
              <w:top w:val="single" w:sz="4" w:space="0" w:color="auto"/>
              <w:bottom w:val="single" w:sz="4" w:space="0" w:color="auto"/>
            </w:tcBorders>
          </w:tcPr>
          <w:p w14:paraId="2CE76766" w14:textId="77777777" w:rsidR="00A81949" w:rsidRPr="00E851BD" w:rsidRDefault="00A81949" w:rsidP="004747D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E851BD">
              <w:rPr>
                <w:b/>
                <w:color w:val="000000"/>
                <w:sz w:val="22"/>
                <w:szCs w:val="22"/>
              </w:rPr>
              <w:t>Introductions</w:t>
            </w:r>
          </w:p>
          <w:p w14:paraId="44768C18" w14:textId="77777777" w:rsidR="00A81949" w:rsidRPr="00E851BD" w:rsidRDefault="00A81949" w:rsidP="00A8194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/>
              <w:textAlignment w:val="center"/>
              <w:rPr>
                <w:color w:val="000000"/>
                <w:sz w:val="22"/>
                <w:szCs w:val="22"/>
              </w:rPr>
            </w:pPr>
            <w:r w:rsidRPr="00E851BD">
              <w:rPr>
                <w:color w:val="000000"/>
                <w:sz w:val="22"/>
                <w:szCs w:val="22"/>
              </w:rPr>
              <w:t>Name and Role</w:t>
            </w:r>
          </w:p>
          <w:p w14:paraId="12E95EF8" w14:textId="77777777" w:rsidR="00A81949" w:rsidRPr="00AC5CCD" w:rsidRDefault="00A81949" w:rsidP="004747D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144" w:hanging="144"/>
              <w:textAlignment w:val="center"/>
              <w:rPr>
                <w:sz w:val="22"/>
                <w:szCs w:val="22"/>
              </w:rPr>
            </w:pPr>
            <w:r w:rsidRPr="00E851BD">
              <w:rPr>
                <w:b/>
                <w:bCs/>
                <w:color w:val="000000"/>
                <w:sz w:val="22"/>
                <w:szCs w:val="22"/>
              </w:rPr>
              <w:t xml:space="preserve">Reflect </w:t>
            </w:r>
            <w:r w:rsidRPr="00AC5CCD">
              <w:rPr>
                <w:b/>
                <w:bCs/>
                <w:sz w:val="22"/>
                <w:szCs w:val="22"/>
              </w:rPr>
              <w:t>on the following:</w:t>
            </w:r>
          </w:p>
          <w:p w14:paraId="1DED194D" w14:textId="77777777" w:rsidR="00A81949" w:rsidRDefault="00A81949" w:rsidP="00A81949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sz w:val="22"/>
                <w:szCs w:val="22"/>
              </w:rPr>
            </w:pPr>
            <w:r w:rsidRPr="00AC5CCD">
              <w:rPr>
                <w:sz w:val="22"/>
                <w:szCs w:val="22"/>
              </w:rPr>
              <w:t xml:space="preserve">Share a challenge </w:t>
            </w:r>
            <w:r>
              <w:rPr>
                <w:sz w:val="22"/>
                <w:szCs w:val="22"/>
              </w:rPr>
              <w:t>you</w:t>
            </w:r>
            <w:r w:rsidRPr="00AC5CCD">
              <w:rPr>
                <w:sz w:val="22"/>
                <w:szCs w:val="22"/>
              </w:rPr>
              <w:t xml:space="preserve"> encountered during the </w:t>
            </w:r>
            <w:r>
              <w:rPr>
                <w:sz w:val="22"/>
                <w:szCs w:val="22"/>
              </w:rPr>
              <w:t>Fast Track</w:t>
            </w:r>
            <w:r w:rsidRPr="00AC5CCD">
              <w:rPr>
                <w:sz w:val="22"/>
                <w:szCs w:val="22"/>
              </w:rPr>
              <w:t xml:space="preserve"> program</w:t>
            </w:r>
            <w:r>
              <w:rPr>
                <w:sz w:val="22"/>
                <w:szCs w:val="22"/>
              </w:rPr>
              <w:t>.</w:t>
            </w:r>
          </w:p>
          <w:p w14:paraId="2BF06435" w14:textId="77777777" w:rsidR="00A81949" w:rsidRPr="00E851BD" w:rsidRDefault="00A81949" w:rsidP="00A81949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C5CCD">
              <w:rPr>
                <w:sz w:val="22"/>
                <w:szCs w:val="22"/>
              </w:rPr>
              <w:t xml:space="preserve">ow </w:t>
            </w:r>
            <w:r>
              <w:rPr>
                <w:sz w:val="22"/>
                <w:szCs w:val="22"/>
              </w:rPr>
              <w:t xml:space="preserve">did </w:t>
            </w:r>
            <w:r w:rsidRPr="00AC5CCD">
              <w:rPr>
                <w:sz w:val="22"/>
                <w:szCs w:val="22"/>
              </w:rPr>
              <w:t>you resolve it</w:t>
            </w:r>
            <w:r>
              <w:rPr>
                <w:sz w:val="22"/>
                <w:szCs w:val="22"/>
              </w:rPr>
              <w:t>?</w:t>
            </w:r>
            <w:r w:rsidRPr="00AC5CCD">
              <w:rPr>
                <w:sz w:val="22"/>
                <w:szCs w:val="22"/>
              </w:rPr>
              <w:t xml:space="preserve"> </w:t>
            </w:r>
          </w:p>
        </w:tc>
      </w:tr>
      <w:tr w:rsidR="00A81949" w:rsidRPr="00E851BD" w14:paraId="7ABB64D5" w14:textId="77777777" w:rsidTr="00A81949">
        <w:trPr>
          <w:trHeight w:val="1219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7EFE7" w14:textId="760E7BFC" w:rsidR="00A81949" w:rsidRPr="00E851BD" w:rsidRDefault="00A81949" w:rsidP="00A81949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 w:rsidRPr="00E851BD">
              <w:rPr>
                <w:sz w:val="22"/>
                <w:szCs w:val="22"/>
              </w:rPr>
              <w:t>2 min.</w:t>
            </w:r>
          </w:p>
        </w:tc>
        <w:tc>
          <w:tcPr>
            <w:tcW w:w="9367" w:type="dxa"/>
            <w:tcBorders>
              <w:top w:val="single" w:sz="4" w:space="0" w:color="auto"/>
              <w:bottom w:val="single" w:sz="4" w:space="0" w:color="auto"/>
            </w:tcBorders>
          </w:tcPr>
          <w:p w14:paraId="237B460A" w14:textId="77777777" w:rsidR="00A81949" w:rsidRPr="00E851BD" w:rsidRDefault="00A81949" w:rsidP="004747D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E851BD">
              <w:rPr>
                <w:b/>
                <w:color w:val="000000"/>
                <w:sz w:val="22"/>
                <w:szCs w:val="22"/>
              </w:rPr>
              <w:t>Review NAF</w:t>
            </w:r>
            <w:r>
              <w:rPr>
                <w:b/>
                <w:color w:val="000000"/>
                <w:sz w:val="22"/>
                <w:szCs w:val="22"/>
              </w:rPr>
              <w:t>’s</w:t>
            </w:r>
            <w:r w:rsidRPr="00E851BD">
              <w:rPr>
                <w:b/>
                <w:color w:val="000000"/>
                <w:sz w:val="22"/>
                <w:szCs w:val="22"/>
              </w:rPr>
              <w:t xml:space="preserve"> Educational Design and </w:t>
            </w:r>
            <w:r>
              <w:rPr>
                <w:b/>
                <w:color w:val="000000"/>
                <w:sz w:val="22"/>
                <w:szCs w:val="22"/>
              </w:rPr>
              <w:t>Fast Track</w:t>
            </w:r>
            <w:r w:rsidRPr="00E851BD">
              <w:rPr>
                <w:b/>
                <w:color w:val="000000"/>
                <w:sz w:val="22"/>
                <w:szCs w:val="22"/>
              </w:rPr>
              <w:t xml:space="preserve"> Assessment Design Layout</w:t>
            </w:r>
          </w:p>
          <w:p w14:paraId="4B3AAE4C" w14:textId="77777777" w:rsidR="00A81949" w:rsidRPr="00E851BD" w:rsidRDefault="00A81949" w:rsidP="00A8194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/>
              <w:textAlignment w:val="center"/>
              <w:rPr>
                <w:color w:val="000000"/>
                <w:sz w:val="22"/>
                <w:szCs w:val="22"/>
              </w:rPr>
            </w:pPr>
            <w:r w:rsidRPr="00E851BD">
              <w:rPr>
                <w:iCs/>
                <w:color w:val="000000"/>
                <w:sz w:val="22"/>
                <w:szCs w:val="22"/>
              </w:rPr>
              <w:t xml:space="preserve">Elements of NAF’s </w:t>
            </w:r>
            <w:r>
              <w:rPr>
                <w:iCs/>
                <w:color w:val="000000"/>
                <w:sz w:val="22"/>
                <w:szCs w:val="22"/>
              </w:rPr>
              <w:t>e</w:t>
            </w:r>
            <w:r w:rsidRPr="00E851BD">
              <w:rPr>
                <w:iCs/>
                <w:color w:val="000000"/>
                <w:sz w:val="22"/>
                <w:szCs w:val="22"/>
              </w:rPr>
              <w:t xml:space="preserve">ducational </w:t>
            </w:r>
            <w:r>
              <w:rPr>
                <w:iCs/>
                <w:color w:val="000000"/>
                <w:sz w:val="22"/>
                <w:szCs w:val="22"/>
              </w:rPr>
              <w:t>d</w:t>
            </w:r>
            <w:r w:rsidRPr="00E851BD">
              <w:rPr>
                <w:iCs/>
                <w:color w:val="000000"/>
                <w:sz w:val="22"/>
                <w:szCs w:val="22"/>
              </w:rPr>
              <w:t>esign</w:t>
            </w:r>
          </w:p>
          <w:p w14:paraId="253D6A16" w14:textId="77777777" w:rsidR="00A81949" w:rsidRPr="00E851BD" w:rsidRDefault="00A81949" w:rsidP="00A8194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/>
              <w:textAlignment w:val="center"/>
              <w:rPr>
                <w:color w:val="000000"/>
                <w:sz w:val="22"/>
                <w:szCs w:val="22"/>
              </w:rPr>
            </w:pPr>
            <w:r w:rsidRPr="00E851BD">
              <w:rPr>
                <w:iCs/>
                <w:color w:val="000000"/>
                <w:sz w:val="22"/>
                <w:szCs w:val="22"/>
              </w:rPr>
              <w:t>Standards of practice for each element</w:t>
            </w:r>
          </w:p>
          <w:p w14:paraId="401B849E" w14:textId="77777777" w:rsidR="00A81949" w:rsidRPr="00E851BD" w:rsidRDefault="00A81949" w:rsidP="00A8194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/>
              <w:textAlignment w:val="center"/>
              <w:rPr>
                <w:color w:val="000000"/>
                <w:sz w:val="22"/>
                <w:szCs w:val="22"/>
              </w:rPr>
            </w:pPr>
            <w:r w:rsidRPr="00E851BD">
              <w:rPr>
                <w:iCs/>
                <w:color w:val="000000"/>
                <w:sz w:val="22"/>
                <w:szCs w:val="22"/>
              </w:rPr>
              <w:t>Strategic actions that describe the required academy practices</w:t>
            </w:r>
          </w:p>
        </w:tc>
      </w:tr>
      <w:tr w:rsidR="00A81949" w:rsidRPr="00E851BD" w14:paraId="3EC0E5C3" w14:textId="77777777" w:rsidTr="00A81949">
        <w:trPr>
          <w:trHeight w:val="1426"/>
          <w:jc w:val="center"/>
        </w:trPr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14:paraId="02182B81" w14:textId="77777777" w:rsidR="00A81949" w:rsidRPr="00E851BD" w:rsidRDefault="00A81949" w:rsidP="004747DE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 w:rsidRPr="00E851BD">
              <w:rPr>
                <w:sz w:val="22"/>
                <w:szCs w:val="22"/>
              </w:rPr>
              <w:t>45 min.</w:t>
            </w:r>
          </w:p>
        </w:tc>
        <w:tc>
          <w:tcPr>
            <w:tcW w:w="9367" w:type="dxa"/>
            <w:tcBorders>
              <w:top w:val="nil"/>
              <w:bottom w:val="single" w:sz="4" w:space="0" w:color="auto"/>
            </w:tcBorders>
          </w:tcPr>
          <w:p w14:paraId="7449AB88" w14:textId="77777777" w:rsidR="00A81949" w:rsidRPr="00E851BD" w:rsidRDefault="00A81949" w:rsidP="004747D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E851BD">
              <w:rPr>
                <w:b/>
                <w:color w:val="000000"/>
                <w:sz w:val="22"/>
                <w:szCs w:val="22"/>
              </w:rPr>
              <w:t xml:space="preserve">Complete online </w:t>
            </w:r>
            <w:r>
              <w:rPr>
                <w:b/>
                <w:color w:val="000000"/>
                <w:sz w:val="22"/>
                <w:szCs w:val="22"/>
              </w:rPr>
              <w:t>Fast Track</w:t>
            </w:r>
            <w:r w:rsidRPr="00E851BD">
              <w:rPr>
                <w:b/>
                <w:color w:val="000000"/>
                <w:sz w:val="22"/>
                <w:szCs w:val="22"/>
              </w:rPr>
              <w:t xml:space="preserve"> Assessment – Live in ASH</w:t>
            </w:r>
          </w:p>
          <w:p w14:paraId="49467F0A" w14:textId="77777777" w:rsidR="00A81949" w:rsidRPr="00E851BD" w:rsidRDefault="00A81949" w:rsidP="00A8194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/>
              <w:textAlignment w:val="center"/>
              <w:rPr>
                <w:iCs/>
                <w:color w:val="000000"/>
                <w:sz w:val="22"/>
                <w:szCs w:val="22"/>
              </w:rPr>
            </w:pPr>
            <w:r w:rsidRPr="00E851BD">
              <w:rPr>
                <w:iCs/>
                <w:color w:val="000000"/>
                <w:sz w:val="22"/>
                <w:szCs w:val="22"/>
              </w:rPr>
              <w:t xml:space="preserve">Member </w:t>
            </w:r>
            <w:r>
              <w:rPr>
                <w:iCs/>
                <w:color w:val="000000"/>
                <w:sz w:val="22"/>
                <w:szCs w:val="22"/>
              </w:rPr>
              <w:t>of the review team</w:t>
            </w:r>
            <w:r w:rsidRPr="00E851BD">
              <w:rPr>
                <w:iCs/>
                <w:color w:val="000000"/>
                <w:sz w:val="22"/>
                <w:szCs w:val="22"/>
              </w:rPr>
              <w:t xml:space="preserve"> discusses/re</w:t>
            </w:r>
            <w:r>
              <w:rPr>
                <w:iCs/>
                <w:color w:val="000000"/>
                <w:sz w:val="22"/>
                <w:szCs w:val="22"/>
              </w:rPr>
              <w:t>views</w:t>
            </w:r>
            <w:r w:rsidRPr="00E851BD">
              <w:rPr>
                <w:iCs/>
                <w:color w:val="000000"/>
                <w:sz w:val="22"/>
                <w:szCs w:val="22"/>
              </w:rPr>
              <w:t xml:space="preserve"> the </w:t>
            </w:r>
            <w:r>
              <w:rPr>
                <w:iCs/>
                <w:color w:val="000000"/>
                <w:sz w:val="22"/>
                <w:szCs w:val="22"/>
              </w:rPr>
              <w:t xml:space="preserve">evidence for the </w:t>
            </w:r>
            <w:r w:rsidRPr="00E851BD">
              <w:rPr>
                <w:iCs/>
                <w:color w:val="000000"/>
                <w:sz w:val="22"/>
                <w:szCs w:val="22"/>
              </w:rPr>
              <w:t>standard of practice and strategic action</w:t>
            </w:r>
            <w:r>
              <w:rPr>
                <w:iCs/>
                <w:color w:val="000000"/>
                <w:sz w:val="22"/>
                <w:szCs w:val="22"/>
              </w:rPr>
              <w:t>s or describes academy work</w:t>
            </w:r>
            <w:r w:rsidRPr="00E851BD">
              <w:rPr>
                <w:iCs/>
                <w:color w:val="000000"/>
                <w:sz w:val="22"/>
                <w:szCs w:val="22"/>
              </w:rPr>
              <w:t>.</w:t>
            </w:r>
          </w:p>
          <w:p w14:paraId="30846C24" w14:textId="77777777" w:rsidR="00A81949" w:rsidRPr="00E851BD" w:rsidRDefault="00A81949" w:rsidP="00A8194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/>
              <w:textAlignment w:val="center"/>
              <w:rPr>
                <w:iCs/>
                <w:color w:val="000000"/>
                <w:sz w:val="22"/>
                <w:szCs w:val="22"/>
              </w:rPr>
            </w:pPr>
            <w:r w:rsidRPr="00E851BD">
              <w:rPr>
                <w:iCs/>
                <w:color w:val="000000"/>
                <w:sz w:val="22"/>
                <w:szCs w:val="22"/>
              </w:rPr>
              <w:t>PM identifies strategic actions requir</w:t>
            </w:r>
            <w:r>
              <w:rPr>
                <w:iCs/>
                <w:color w:val="000000"/>
                <w:sz w:val="22"/>
                <w:szCs w:val="22"/>
              </w:rPr>
              <w:t>ing</w:t>
            </w:r>
            <w:r w:rsidRPr="00E851BD">
              <w:rPr>
                <w:iCs/>
                <w:color w:val="000000"/>
                <w:sz w:val="22"/>
                <w:szCs w:val="22"/>
              </w:rPr>
              <w:t xml:space="preserve"> further clarification.</w:t>
            </w:r>
          </w:p>
          <w:p w14:paraId="63355BD2" w14:textId="77777777" w:rsidR="00A81949" w:rsidRDefault="00A81949" w:rsidP="00A8194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/>
              <w:textAlignment w:val="center"/>
              <w:rPr>
                <w:iCs/>
                <w:color w:val="000000"/>
                <w:sz w:val="22"/>
                <w:szCs w:val="22"/>
              </w:rPr>
            </w:pPr>
            <w:r w:rsidRPr="00E851BD">
              <w:rPr>
                <w:iCs/>
                <w:color w:val="000000"/>
                <w:sz w:val="22"/>
                <w:szCs w:val="22"/>
              </w:rPr>
              <w:t xml:space="preserve">PM finalizes </w:t>
            </w:r>
            <w:r>
              <w:rPr>
                <w:iCs/>
                <w:color w:val="000000"/>
                <w:sz w:val="22"/>
                <w:szCs w:val="22"/>
              </w:rPr>
              <w:t xml:space="preserve">Fast Track </w:t>
            </w:r>
            <w:r w:rsidRPr="00E851BD">
              <w:rPr>
                <w:iCs/>
                <w:color w:val="000000"/>
                <w:sz w:val="22"/>
                <w:szCs w:val="22"/>
              </w:rPr>
              <w:t>Assessment after review of all strategic actions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  <w:p w14:paraId="111070B7" w14:textId="77777777" w:rsidR="00A81949" w:rsidRPr="00AC5CCD" w:rsidRDefault="00A81949" w:rsidP="00A81949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300" w:hanging="270"/>
              <w:textAlignment w:val="center"/>
              <w:rPr>
                <w:iCs/>
                <w:color w:val="000000"/>
                <w:sz w:val="22"/>
                <w:szCs w:val="22"/>
              </w:rPr>
            </w:pPr>
            <w:r w:rsidRPr="00AC5CCD">
              <w:rPr>
                <w:i/>
                <w:color w:val="000000"/>
                <w:sz w:val="22"/>
                <w:szCs w:val="22"/>
              </w:rPr>
              <w:t>Note:</w:t>
            </w:r>
            <w:r w:rsidRPr="00AC5CCD">
              <w:rPr>
                <w:iCs/>
                <w:color w:val="000000"/>
                <w:sz w:val="22"/>
                <w:szCs w:val="22"/>
              </w:rPr>
              <w:t xml:space="preserve"> A final score of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AC5CCD">
              <w:rPr>
                <w:iCs/>
                <w:color w:val="000000"/>
                <w:sz w:val="22"/>
                <w:szCs w:val="22"/>
              </w:rPr>
              <w:t xml:space="preserve">15 or above confirms </w:t>
            </w:r>
            <w:r>
              <w:rPr>
                <w:iCs/>
                <w:color w:val="000000"/>
                <w:sz w:val="22"/>
                <w:szCs w:val="22"/>
              </w:rPr>
              <w:t>the completion of the Fast Track program</w:t>
            </w:r>
            <w:r w:rsidRPr="00AC5CCD"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A81949" w:rsidRPr="00E851BD" w14:paraId="19FEF017" w14:textId="77777777" w:rsidTr="00A81949">
        <w:trPr>
          <w:trHeight w:val="2729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B360C" w14:textId="77777777" w:rsidR="00A81949" w:rsidRPr="00E851BD" w:rsidRDefault="00A81949" w:rsidP="004747DE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 w:rsidRPr="00E851BD">
              <w:rPr>
                <w:sz w:val="22"/>
                <w:szCs w:val="22"/>
              </w:rPr>
              <w:t>15 min.</w:t>
            </w:r>
          </w:p>
        </w:tc>
        <w:tc>
          <w:tcPr>
            <w:tcW w:w="9367" w:type="dxa"/>
            <w:tcBorders>
              <w:top w:val="single" w:sz="4" w:space="0" w:color="auto"/>
              <w:bottom w:val="single" w:sz="4" w:space="0" w:color="auto"/>
            </w:tcBorders>
          </w:tcPr>
          <w:p w14:paraId="3F95136C" w14:textId="77777777" w:rsidR="00A81949" w:rsidRPr="00E851BD" w:rsidRDefault="00A81949" w:rsidP="004747D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E851BD">
              <w:rPr>
                <w:b/>
                <w:color w:val="000000"/>
                <w:sz w:val="22"/>
                <w:szCs w:val="22"/>
              </w:rPr>
              <w:t>Wrapping Up and Next Steps</w:t>
            </w:r>
          </w:p>
          <w:p w14:paraId="5516DE64" w14:textId="509A8B86" w:rsidR="00A81949" w:rsidRDefault="00F81F65" w:rsidP="00A81949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/>
              <w:textAlignment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Establish check-in schedule with portfolio manager</w:t>
            </w:r>
            <w:r w:rsidR="00A81949" w:rsidRPr="00E851BD">
              <w:rPr>
                <w:iCs/>
                <w:color w:val="000000"/>
                <w:sz w:val="22"/>
                <w:szCs w:val="22"/>
              </w:rPr>
              <w:t>.</w:t>
            </w:r>
          </w:p>
          <w:p w14:paraId="695E7918" w14:textId="77777777" w:rsidR="00A81949" w:rsidRDefault="00A81949" w:rsidP="00A81949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/>
              <w:textAlignment w:val="center"/>
              <w:rPr>
                <w:iCs/>
                <w:color w:val="000000"/>
                <w:sz w:val="22"/>
                <w:szCs w:val="22"/>
              </w:rPr>
            </w:pPr>
            <w:r w:rsidRPr="00AC5CCD">
              <w:rPr>
                <w:iCs/>
                <w:color w:val="000000"/>
                <w:sz w:val="22"/>
                <w:szCs w:val="22"/>
              </w:rPr>
              <w:t>Follow-up email detailing Launch Year at a glance with resources:</w:t>
            </w:r>
          </w:p>
          <w:p w14:paraId="68587498" w14:textId="77777777" w:rsidR="00A81949" w:rsidRPr="0089790E" w:rsidRDefault="00A81949" w:rsidP="00A81949">
            <w:pPr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/>
              <w:textAlignment w:val="center"/>
              <w:rPr>
                <w:iCs/>
                <w:color w:val="000000"/>
                <w:sz w:val="22"/>
                <w:szCs w:val="22"/>
              </w:rPr>
            </w:pPr>
            <w:r w:rsidRPr="0089790E">
              <w:rPr>
                <w:iCs/>
                <w:color w:val="000000"/>
                <w:sz w:val="22"/>
                <w:szCs w:val="22"/>
              </w:rPr>
              <w:t>Celebrate! Plan an official academy launch</w:t>
            </w:r>
            <w:r>
              <w:rPr>
                <w:iCs/>
                <w:color w:val="000000"/>
                <w:sz w:val="22"/>
                <w:szCs w:val="22"/>
              </w:rPr>
              <w:t>:</w:t>
            </w:r>
          </w:p>
          <w:p w14:paraId="247DD41F" w14:textId="77777777" w:rsidR="00A81949" w:rsidRPr="00E851BD" w:rsidRDefault="00A81949" w:rsidP="00A81949">
            <w:pPr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ind w:hanging="202"/>
              <w:contextualSpacing/>
              <w:textAlignment w:val="center"/>
              <w:rPr>
                <w:color w:val="000000"/>
                <w:sz w:val="22"/>
                <w:szCs w:val="22"/>
              </w:rPr>
            </w:pPr>
            <w:r w:rsidRPr="00E851BD">
              <w:rPr>
                <w:color w:val="000000"/>
                <w:sz w:val="22"/>
                <w:szCs w:val="22"/>
              </w:rPr>
              <w:t>Banner hanging ceremony/dedication</w:t>
            </w:r>
          </w:p>
          <w:p w14:paraId="0A3F6821" w14:textId="77777777" w:rsidR="00A81949" w:rsidRPr="00E851BD" w:rsidRDefault="00A81949" w:rsidP="00A81949">
            <w:pPr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ind w:hanging="201"/>
              <w:contextualSpacing/>
              <w:textAlignment w:val="center"/>
              <w:rPr>
                <w:color w:val="000000"/>
                <w:sz w:val="22"/>
                <w:szCs w:val="22"/>
              </w:rPr>
            </w:pPr>
            <w:r w:rsidRPr="00E851BD">
              <w:rPr>
                <w:color w:val="000000"/>
                <w:sz w:val="22"/>
                <w:szCs w:val="22"/>
              </w:rPr>
              <w:t>Orientation</w:t>
            </w:r>
            <w:r>
              <w:rPr>
                <w:color w:val="000000"/>
                <w:sz w:val="22"/>
                <w:szCs w:val="22"/>
              </w:rPr>
              <w:t>/</w:t>
            </w:r>
            <w:r w:rsidRPr="00E851BD">
              <w:rPr>
                <w:color w:val="000000"/>
                <w:sz w:val="22"/>
                <w:szCs w:val="22"/>
              </w:rPr>
              <w:t>open house</w:t>
            </w:r>
            <w:r>
              <w:rPr>
                <w:color w:val="000000"/>
                <w:sz w:val="22"/>
                <w:szCs w:val="22"/>
              </w:rPr>
              <w:t xml:space="preserve"> as a </w:t>
            </w:r>
            <w:r w:rsidRPr="00E851BD">
              <w:rPr>
                <w:color w:val="000000"/>
                <w:sz w:val="22"/>
                <w:szCs w:val="22"/>
              </w:rPr>
              <w:t>marketing/recruitment opportunity</w:t>
            </w:r>
          </w:p>
          <w:p w14:paraId="3D8A7CAD" w14:textId="77777777" w:rsidR="00A81949" w:rsidRPr="00E851BD" w:rsidRDefault="00A81949" w:rsidP="00A8194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1066"/>
              <w:contextualSpacing/>
              <w:textAlignment w:val="center"/>
              <w:rPr>
                <w:color w:val="000000"/>
                <w:sz w:val="22"/>
                <w:szCs w:val="22"/>
              </w:rPr>
            </w:pPr>
            <w:r w:rsidRPr="00E851BD">
              <w:rPr>
                <w:color w:val="000000"/>
                <w:sz w:val="22"/>
                <w:szCs w:val="22"/>
              </w:rPr>
              <w:t xml:space="preserve">Schedule a strategic planning meeting for the </w:t>
            </w:r>
            <w:r>
              <w:rPr>
                <w:color w:val="000000"/>
                <w:sz w:val="22"/>
                <w:szCs w:val="22"/>
              </w:rPr>
              <w:t>a</w:t>
            </w:r>
            <w:r w:rsidRPr="00E851BD">
              <w:rPr>
                <w:color w:val="000000"/>
                <w:sz w:val="22"/>
                <w:szCs w:val="22"/>
              </w:rPr>
              <w:t xml:space="preserve">cademy </w:t>
            </w:r>
            <w:r>
              <w:rPr>
                <w:color w:val="000000"/>
                <w:sz w:val="22"/>
                <w:szCs w:val="22"/>
              </w:rPr>
              <w:t>t</w:t>
            </w:r>
            <w:r w:rsidRPr="00E851BD">
              <w:rPr>
                <w:color w:val="000000"/>
                <w:sz w:val="22"/>
                <w:szCs w:val="22"/>
              </w:rPr>
              <w:t>eam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14:paraId="04DDC5A7" w14:textId="77777777" w:rsidR="00A81949" w:rsidRPr="00E851BD" w:rsidRDefault="00A81949" w:rsidP="00A81949">
            <w:pPr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ind w:hanging="202"/>
              <w:contextualSpacing/>
              <w:textAlignment w:val="center"/>
              <w:rPr>
                <w:color w:val="000000"/>
                <w:sz w:val="22"/>
                <w:szCs w:val="22"/>
              </w:rPr>
            </w:pPr>
            <w:r w:rsidRPr="00E851BD">
              <w:rPr>
                <w:color w:val="000000"/>
                <w:sz w:val="22"/>
                <w:szCs w:val="22"/>
              </w:rPr>
              <w:t>Identify standards in need of improvement</w:t>
            </w:r>
            <w:r>
              <w:rPr>
                <w:color w:val="000000"/>
                <w:sz w:val="22"/>
                <w:szCs w:val="22"/>
              </w:rPr>
              <w:t xml:space="preserve"> and </w:t>
            </w:r>
            <w:r w:rsidRPr="00E851BD">
              <w:rPr>
                <w:color w:val="000000"/>
                <w:sz w:val="22"/>
                <w:szCs w:val="22"/>
              </w:rPr>
              <w:t>create goals and strategic actions to achieve the designated standards of practice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4AF4521D" w14:textId="77777777" w:rsidR="00A81949" w:rsidRPr="00E851BD" w:rsidRDefault="00A81949" w:rsidP="00A8194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1066"/>
              <w:textAlignment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Access</w:t>
            </w:r>
            <w:r w:rsidRPr="00E851BD">
              <w:rPr>
                <w:color w:val="000000"/>
                <w:sz w:val="22"/>
                <w:szCs w:val="22"/>
              </w:rPr>
              <w:t xml:space="preserve"> Launch Year resources in ASH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4E8CFA32" w14:textId="77777777" w:rsidR="004F476F" w:rsidRDefault="004F476F" w:rsidP="00A81949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after="120"/>
        <w:contextualSpacing/>
        <w:textAlignment w:val="center"/>
      </w:pPr>
    </w:p>
    <w:sectPr w:rsidR="004F476F" w:rsidSect="00E6072D">
      <w:headerReference w:type="default" r:id="rId7"/>
      <w:pgSz w:w="12240" w:h="15840"/>
      <w:pgMar w:top="720" w:right="720" w:bottom="540" w:left="720" w:header="720" w:footer="1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91CD" w14:textId="77777777" w:rsidR="00775AC2" w:rsidRDefault="00775AC2" w:rsidP="003666F6">
      <w:r>
        <w:separator/>
      </w:r>
    </w:p>
  </w:endnote>
  <w:endnote w:type="continuationSeparator" w:id="0">
    <w:p w14:paraId="03AD96EA" w14:textId="77777777" w:rsidR="00775AC2" w:rsidRDefault="00775AC2" w:rsidP="0036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1DCD" w14:textId="77777777" w:rsidR="00775AC2" w:rsidRDefault="00775AC2" w:rsidP="003666F6">
      <w:r>
        <w:separator/>
      </w:r>
    </w:p>
  </w:footnote>
  <w:footnote w:type="continuationSeparator" w:id="0">
    <w:p w14:paraId="04D466AE" w14:textId="77777777" w:rsidR="00775AC2" w:rsidRDefault="00775AC2" w:rsidP="00366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6455" w14:textId="21197C54" w:rsidR="009D64C7" w:rsidRPr="00186184" w:rsidRDefault="009D64C7" w:rsidP="009D64C7">
    <w:pPr>
      <w:pStyle w:val="Header"/>
      <w:tabs>
        <w:tab w:val="clear" w:pos="4680"/>
        <w:tab w:val="clear" w:pos="9360"/>
        <w:tab w:val="left" w:pos="9540"/>
        <w:tab w:val="left" w:pos="10050"/>
      </w:tabs>
      <w:rPr>
        <w:b/>
        <w:bCs/>
        <w:sz w:val="44"/>
        <w:szCs w:val="44"/>
      </w:rPr>
    </w:pPr>
    <w:r w:rsidRPr="00E6091F">
      <w:rPr>
        <w:b/>
        <w:bCs/>
        <w:noProof/>
        <w:color w:val="00B050"/>
        <w:sz w:val="32"/>
        <w:szCs w:val="32"/>
      </w:rPr>
      <w:drawing>
        <wp:anchor distT="0" distB="0" distL="114300" distR="114300" simplePos="0" relativeHeight="251660288" behindDoc="0" locked="0" layoutInCell="1" allowOverlap="1" wp14:anchorId="60DAA074" wp14:editId="3E4A6053">
          <wp:simplePos x="0" y="0"/>
          <wp:positionH relativeFrom="margin">
            <wp:align>right</wp:align>
          </wp:positionH>
          <wp:positionV relativeFrom="paragraph">
            <wp:posOffset>11991</wp:posOffset>
          </wp:positionV>
          <wp:extent cx="1341120" cy="614680"/>
          <wp:effectExtent l="0" t="0" r="0" b="0"/>
          <wp:wrapNone/>
          <wp:docPr id="7" name="Picture 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184">
      <w:rPr>
        <w:b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5E365B" wp14:editId="2758119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61605" cy="96520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1605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05E03" id="Rectangle 3" o:spid="_x0000_s1026" style="position:absolute;margin-left:559.95pt;margin-top:0;width:611.15pt;height:7.6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" fillcolor="#31af49" stroked="f">
              <w10:wrap anchorx="page" anchory="page"/>
            </v:rect>
          </w:pict>
        </mc:Fallback>
      </mc:AlternateContent>
    </w:r>
    <w:r w:rsidRPr="00186184">
      <w:rPr>
        <w:b/>
        <w:bCs/>
        <w:sz w:val="44"/>
        <w:szCs w:val="44"/>
      </w:rPr>
      <w:t>Emerging Academies</w:t>
    </w:r>
  </w:p>
  <w:p w14:paraId="59BDC926" w14:textId="65397137" w:rsidR="009D64C7" w:rsidRPr="009A3FDD" w:rsidRDefault="009D64C7" w:rsidP="009D64C7">
    <w:pPr>
      <w:pStyle w:val="Header"/>
      <w:tabs>
        <w:tab w:val="clear" w:pos="4680"/>
        <w:tab w:val="clear" w:pos="9360"/>
        <w:tab w:val="left" w:pos="9540"/>
        <w:tab w:val="left" w:pos="10050"/>
      </w:tabs>
      <w:rPr>
        <w:b/>
        <w:bCs/>
        <w:sz w:val="28"/>
        <w:szCs w:val="28"/>
      </w:rPr>
    </w:pPr>
    <w:r w:rsidRPr="009A3FDD">
      <w:rPr>
        <w:b/>
        <w:bCs/>
        <w:color w:val="00B050"/>
        <w:sz w:val="28"/>
        <w:szCs w:val="28"/>
      </w:rPr>
      <w:t>Fast Track Program</w:t>
    </w:r>
    <w:r w:rsidRPr="009A3FDD">
      <w:rPr>
        <w:b/>
        <w:bCs/>
        <w:sz w:val="28"/>
        <w:szCs w:val="28"/>
      </w:rPr>
      <w:tab/>
    </w:r>
  </w:p>
  <w:p w14:paraId="019DF908" w14:textId="77777777" w:rsidR="009D64C7" w:rsidRDefault="009D6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A0"/>
    <w:multiLevelType w:val="hybridMultilevel"/>
    <w:tmpl w:val="E436A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C5503"/>
    <w:multiLevelType w:val="hybridMultilevel"/>
    <w:tmpl w:val="318AD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B4717"/>
    <w:multiLevelType w:val="hybridMultilevel"/>
    <w:tmpl w:val="7D70A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F0E6E"/>
    <w:multiLevelType w:val="hybridMultilevel"/>
    <w:tmpl w:val="B5AABFD8"/>
    <w:lvl w:ilvl="0" w:tplc="82A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20C96"/>
    <w:multiLevelType w:val="hybridMultilevel"/>
    <w:tmpl w:val="FED03266"/>
    <w:lvl w:ilvl="0" w:tplc="D6CCD1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775E8B"/>
    <w:multiLevelType w:val="hybridMultilevel"/>
    <w:tmpl w:val="77AC8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123D4"/>
    <w:multiLevelType w:val="hybridMultilevel"/>
    <w:tmpl w:val="2E90D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D5718"/>
    <w:multiLevelType w:val="hybridMultilevel"/>
    <w:tmpl w:val="C854D598"/>
    <w:lvl w:ilvl="0" w:tplc="D5DE58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67AD3"/>
    <w:multiLevelType w:val="hybridMultilevel"/>
    <w:tmpl w:val="7170771C"/>
    <w:lvl w:ilvl="0" w:tplc="9E163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838609">
    <w:abstractNumId w:val="7"/>
  </w:num>
  <w:num w:numId="2" w16cid:durableId="508568157">
    <w:abstractNumId w:val="6"/>
  </w:num>
  <w:num w:numId="3" w16cid:durableId="1658071583">
    <w:abstractNumId w:val="0"/>
  </w:num>
  <w:num w:numId="4" w16cid:durableId="192571439">
    <w:abstractNumId w:val="1"/>
  </w:num>
  <w:num w:numId="5" w16cid:durableId="1421951759">
    <w:abstractNumId w:val="2"/>
  </w:num>
  <w:num w:numId="6" w16cid:durableId="1891071749">
    <w:abstractNumId w:val="4"/>
  </w:num>
  <w:num w:numId="7" w16cid:durableId="1300261198">
    <w:abstractNumId w:val="5"/>
  </w:num>
  <w:num w:numId="8" w16cid:durableId="1364600836">
    <w:abstractNumId w:val="3"/>
  </w:num>
  <w:num w:numId="9" w16cid:durableId="4709000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3NjU3N7SwMDA0tzRS0lEKTi0uzszPAykwqwUA7JG0PSwAAAA="/>
  </w:docVars>
  <w:rsids>
    <w:rsidRoot w:val="004F476F"/>
    <w:rsid w:val="00101A86"/>
    <w:rsid w:val="00147743"/>
    <w:rsid w:val="003666F6"/>
    <w:rsid w:val="0043057C"/>
    <w:rsid w:val="004F476F"/>
    <w:rsid w:val="005940ED"/>
    <w:rsid w:val="00690A90"/>
    <w:rsid w:val="006A47D1"/>
    <w:rsid w:val="00775AC2"/>
    <w:rsid w:val="009A3FDD"/>
    <w:rsid w:val="009D64C7"/>
    <w:rsid w:val="00A213AA"/>
    <w:rsid w:val="00A36483"/>
    <w:rsid w:val="00A81949"/>
    <w:rsid w:val="00AE567B"/>
    <w:rsid w:val="00BF403A"/>
    <w:rsid w:val="00C335B8"/>
    <w:rsid w:val="00C92CCB"/>
    <w:rsid w:val="00D131E7"/>
    <w:rsid w:val="00D47717"/>
    <w:rsid w:val="00E6072D"/>
    <w:rsid w:val="00F06F22"/>
    <w:rsid w:val="00F479F3"/>
    <w:rsid w:val="00F8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9AA56"/>
  <w15:chartTrackingRefBased/>
  <w15:docId w15:val="{0A7A70F2-793F-4A89-B76E-2FA1FCA1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76F"/>
    <w:pPr>
      <w:spacing w:after="0" w:line="240" w:lineRule="auto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76F"/>
    <w:pPr>
      <w:keepNext/>
      <w:keepLines/>
      <w:jc w:val="center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0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76F"/>
    <w:rPr>
      <w:rFonts w:ascii="Tahoma" w:eastAsiaTheme="majorEastAsia" w:hAnsi="Tahoma" w:cstheme="majorBidi"/>
      <w:b/>
      <w:color w:val="FFFFFF" w:themeColor="background1"/>
      <w:sz w:val="28"/>
      <w:szCs w:val="32"/>
    </w:rPr>
  </w:style>
  <w:style w:type="paragraph" w:styleId="ListParagraph">
    <w:name w:val="List Paragraph"/>
    <w:basedOn w:val="Normal"/>
    <w:uiPriority w:val="34"/>
    <w:qFormat/>
    <w:rsid w:val="004F476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4F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F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940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40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6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6F6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66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6F6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9F0B34726F443DBB9A1CE8C31C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6AFD-2EE8-4049-A16A-8046F4DC5493}"/>
      </w:docPartPr>
      <w:docPartBody>
        <w:p w:rsidR="00F05E9B" w:rsidRDefault="008B035B" w:rsidP="008B035B">
          <w:pPr>
            <w:pStyle w:val="A29F0B34726F443DBB9A1CE8C31C91EB"/>
          </w:pPr>
          <w:r>
            <w:rPr>
              <w:rStyle w:val="PlaceholderText"/>
              <w:rFonts w:cs="Tahoma"/>
            </w:rPr>
            <w:t>Click or tap to enter a date.</w:t>
          </w:r>
        </w:p>
      </w:docPartBody>
    </w:docPart>
    <w:docPart>
      <w:docPartPr>
        <w:name w:val="4991BDE438FC42FC84D296E439EF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09040-0C71-4D70-BD21-3209FF736C08}"/>
      </w:docPartPr>
      <w:docPartBody>
        <w:p w:rsidR="00F05E9B" w:rsidRDefault="008B035B" w:rsidP="008B035B">
          <w:pPr>
            <w:pStyle w:val="4991BDE438FC42FC84D296E439EFA504"/>
          </w:pPr>
          <w:r w:rsidRPr="00544D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5B"/>
    <w:rsid w:val="00054D34"/>
    <w:rsid w:val="004545F1"/>
    <w:rsid w:val="007A1ED4"/>
    <w:rsid w:val="0082069A"/>
    <w:rsid w:val="008B035B"/>
    <w:rsid w:val="00B47C52"/>
    <w:rsid w:val="00D7164D"/>
    <w:rsid w:val="00F05E9B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35B"/>
    <w:rPr>
      <w:color w:val="808080"/>
    </w:rPr>
  </w:style>
  <w:style w:type="paragraph" w:customStyle="1" w:styleId="A29F0B34726F443DBB9A1CE8C31C91EB">
    <w:name w:val="A29F0B34726F443DBB9A1CE8C31C91EB"/>
    <w:rsid w:val="008B035B"/>
  </w:style>
  <w:style w:type="paragraph" w:customStyle="1" w:styleId="4991BDE438FC42FC84D296E439EFA504">
    <w:name w:val="4991BDE438FC42FC84D296E439EFA504"/>
    <w:rsid w:val="008B0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Geisler</dc:creator>
  <cp:keywords/>
  <dc:description/>
  <cp:lastModifiedBy>Jennifer Geisler</cp:lastModifiedBy>
  <cp:revision>13</cp:revision>
  <dcterms:created xsi:type="dcterms:W3CDTF">2020-04-30T16:25:00Z</dcterms:created>
  <dcterms:modified xsi:type="dcterms:W3CDTF">2022-04-14T03:47:00Z</dcterms:modified>
</cp:coreProperties>
</file>