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59B5" w14:textId="14FF21FA" w:rsidR="004F476F" w:rsidRPr="00D8770F" w:rsidRDefault="009A3FDD" w:rsidP="001115D1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DINOT" w:eastAsia="Times New Roman" w:hAnsi="DINOT" w:cs="DINOT"/>
          <w:b/>
        </w:rPr>
      </w:pPr>
      <w:bookmarkStart w:id="0" w:name="_Hlk38276474"/>
      <w:r w:rsidRPr="00D8770F">
        <w:rPr>
          <w:rFonts w:ascii="DINOT" w:eastAsia="Times New Roman" w:hAnsi="DINOT" w:cs="DINOT"/>
          <w:b/>
          <w:color w:val="000000"/>
        </w:rPr>
        <w:t xml:space="preserve">Fast Track </w:t>
      </w:r>
      <w:r w:rsidR="0051607C">
        <w:rPr>
          <w:rFonts w:ascii="DINOT" w:eastAsia="Times New Roman" w:hAnsi="DINOT" w:cs="DINOT"/>
          <w:b/>
          <w:color w:val="000000"/>
        </w:rPr>
        <w:t>Graduation</w:t>
      </w:r>
      <w:r w:rsidRPr="00D8770F">
        <w:rPr>
          <w:rFonts w:ascii="DINOT" w:eastAsia="Times New Roman" w:hAnsi="DINOT" w:cs="DINOT"/>
          <w:b/>
          <w:color w:val="000000"/>
        </w:rPr>
        <w:t xml:space="preserve"> Meeting</w:t>
      </w:r>
      <w:r w:rsidR="005D3F30">
        <w:rPr>
          <w:rFonts w:ascii="DINOT" w:eastAsia="Times New Roman" w:hAnsi="DINOT" w:cs="DINOT"/>
          <w:b/>
          <w:color w:val="000000"/>
        </w:rPr>
        <w:t xml:space="preserve">: </w:t>
      </w:r>
      <w:sdt>
        <w:sdtPr>
          <w:rPr>
            <w:rFonts w:ascii="DINOT" w:eastAsia="Times New Roman" w:hAnsi="DINOT" w:cs="DINOT"/>
            <w:b/>
            <w:color w:val="000000"/>
          </w:rPr>
          <w:id w:val="-1263140224"/>
          <w:placeholder>
            <w:docPart w:val="DefaultPlaceholder_-1854013440"/>
          </w:placeholder>
          <w15:color w:val="00FF00"/>
        </w:sdtPr>
        <w:sdtEndPr>
          <w:rPr>
            <w:color w:val="auto"/>
          </w:rPr>
        </w:sdtEndPr>
        <w:sdtContent>
          <w:r w:rsidR="005D3F30">
            <w:rPr>
              <w:rFonts w:ascii="DINOT" w:eastAsia="Times New Roman" w:hAnsi="DINOT" w:cs="DINOT"/>
              <w:b/>
              <w:color w:val="000000"/>
            </w:rPr>
            <w:t>[</w:t>
          </w:r>
          <w:r w:rsidR="00357EC6">
            <w:rPr>
              <w:rFonts w:ascii="DINOT" w:eastAsia="Times New Roman" w:hAnsi="DINOT" w:cs="DINOT"/>
              <w:b/>
            </w:rPr>
            <w:t>Insert Academy</w:t>
          </w:r>
          <w:r w:rsidR="00963098">
            <w:rPr>
              <w:rFonts w:ascii="DINOT" w:eastAsia="Times New Roman" w:hAnsi="DINOT" w:cs="DINOT"/>
              <w:b/>
            </w:rPr>
            <w:t xml:space="preserve"> Name</w:t>
          </w:r>
          <w:r w:rsidR="005D3F30">
            <w:rPr>
              <w:rFonts w:ascii="DINOT" w:eastAsia="Times New Roman" w:hAnsi="DINOT" w:cs="DINOT"/>
              <w:b/>
            </w:rPr>
            <w:t>]</w:t>
          </w:r>
        </w:sdtContent>
      </w:sdt>
    </w:p>
    <w:p w14:paraId="0633CC04" w14:textId="58BCA6B1" w:rsidR="004F476F" w:rsidRPr="00D8770F" w:rsidRDefault="004F476F" w:rsidP="001115D1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DINOT" w:eastAsia="Times New Roman" w:hAnsi="DINOT" w:cs="DINOT"/>
          <w:color w:val="000000"/>
          <w:sz w:val="20"/>
          <w:szCs w:val="20"/>
        </w:rPr>
      </w:pPr>
      <w:r w:rsidRPr="00D8770F">
        <w:rPr>
          <w:rFonts w:ascii="DINOT" w:eastAsia="Times New Roman" w:hAnsi="DINOT" w:cs="DINOT"/>
          <w:b/>
          <w:color w:val="000000"/>
          <w:sz w:val="20"/>
          <w:szCs w:val="20"/>
        </w:rPr>
        <w:t xml:space="preserve">Date: </w:t>
      </w:r>
      <w:sdt>
        <w:sdtPr>
          <w:rPr>
            <w:rFonts w:ascii="DINOT" w:eastAsia="Times New Roman" w:hAnsi="DINOT" w:cs="DINOT"/>
            <w:bCs/>
            <w:color w:val="000000"/>
            <w:sz w:val="20"/>
            <w:szCs w:val="20"/>
          </w:rPr>
          <w:id w:val="833722738"/>
          <w:placeholder>
            <w:docPart w:val="A29F0B34726F443DBB9A1CE8C31C91EB"/>
          </w:placeholder>
          <w15:color w:val="00FF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8770F">
            <w:rPr>
              <w:rFonts w:ascii="DINOT" w:eastAsia="Times New Roman" w:hAnsi="DINOT" w:cs="DINOT"/>
              <w:bCs/>
              <w:color w:val="000000"/>
              <w:sz w:val="20"/>
              <w:szCs w:val="20"/>
            </w:rPr>
            <w:t>Click to Insert Date</w:t>
          </w:r>
        </w:sdtContent>
      </w:sdt>
      <w:r w:rsidRPr="00D8770F">
        <w:rPr>
          <w:rFonts w:ascii="DINOT" w:eastAsia="Times New Roman" w:hAnsi="DINOT" w:cs="DINOT"/>
          <w:b/>
          <w:color w:val="000000"/>
          <w:sz w:val="20"/>
          <w:szCs w:val="20"/>
        </w:rPr>
        <w:t xml:space="preserve"> </w:t>
      </w:r>
      <w:r w:rsidRPr="00D8770F">
        <w:rPr>
          <w:rFonts w:ascii="DINOT" w:eastAsia="Times New Roman" w:hAnsi="DINOT" w:cs="DINOT"/>
          <w:color w:val="000000"/>
          <w:sz w:val="20"/>
          <w:szCs w:val="20"/>
        </w:rPr>
        <w:t xml:space="preserve">| </w:t>
      </w:r>
      <w:sdt>
        <w:sdtPr>
          <w:rPr>
            <w:rFonts w:ascii="DINOT" w:eastAsia="Times New Roman" w:hAnsi="DINOT" w:cs="DINOT"/>
            <w:color w:val="000000"/>
            <w:sz w:val="20"/>
            <w:szCs w:val="20"/>
          </w:rPr>
          <w:id w:val="-2106948466"/>
          <w:placeholder>
            <w:docPart w:val="4991BDE438FC42FC84D296E439EFA504"/>
          </w:placeholder>
          <w15:color w:val="00FF00"/>
          <w:text/>
        </w:sdtPr>
        <w:sdtContent>
          <w:r w:rsidRPr="00D8770F">
            <w:rPr>
              <w:rFonts w:ascii="DINOT" w:eastAsia="Times New Roman" w:hAnsi="DINOT" w:cs="DINOT"/>
              <w:color w:val="000000"/>
              <w:sz w:val="20"/>
              <w:szCs w:val="20"/>
            </w:rPr>
            <w:t>Insert Time</w:t>
          </w:r>
        </w:sdtContent>
      </w:sdt>
    </w:p>
    <w:p w14:paraId="5853B242" w14:textId="2131ABA0" w:rsidR="00A81949" w:rsidRPr="00D8770F" w:rsidRDefault="00A81949" w:rsidP="00F06F22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after="120"/>
        <w:contextualSpacing/>
        <w:textAlignment w:val="center"/>
        <w:rPr>
          <w:rFonts w:ascii="DINOT" w:eastAsia="Times New Roman" w:hAnsi="DINOT" w:cs="DINOT"/>
          <w:color w:val="000000"/>
          <w:sz w:val="12"/>
          <w:szCs w:val="12"/>
        </w:rPr>
      </w:pPr>
    </w:p>
    <w:p w14:paraId="6E91DE9A" w14:textId="17F7CFEC" w:rsidR="00AE567B" w:rsidRPr="00D8770F" w:rsidRDefault="00AE567B" w:rsidP="007F7844">
      <w:pPr>
        <w:widowControl w:val="0"/>
        <w:tabs>
          <w:tab w:val="center" w:pos="4680"/>
          <w:tab w:val="right" w:pos="10800"/>
        </w:tabs>
        <w:suppressAutoHyphens/>
        <w:autoSpaceDE w:val="0"/>
        <w:autoSpaceDN w:val="0"/>
        <w:adjustRightInd w:val="0"/>
        <w:spacing w:before="60" w:after="60" w:line="276" w:lineRule="auto"/>
        <w:textAlignment w:val="center"/>
        <w:rPr>
          <w:rFonts w:ascii="DINOT" w:eastAsia="Times New Roman" w:hAnsi="DINOT" w:cs="DINOT"/>
          <w:i/>
          <w:iCs/>
          <w:color w:val="000000"/>
          <w:sz w:val="20"/>
          <w:szCs w:val="20"/>
        </w:rPr>
      </w:pPr>
      <w:bookmarkStart w:id="1" w:name="_Hlk90232879"/>
      <w:bookmarkEnd w:id="0"/>
      <w:r w:rsidRPr="00D8770F">
        <w:rPr>
          <w:rFonts w:ascii="DINOT" w:eastAsia="Times New Roman" w:hAnsi="DINOT" w:cs="DINOT"/>
          <w:b/>
          <w:i/>
          <w:iCs/>
          <w:color w:val="000000"/>
          <w:sz w:val="20"/>
          <w:szCs w:val="20"/>
        </w:rPr>
        <w:t>Suggested Attendees:</w:t>
      </w:r>
      <w:r w:rsidRPr="00D8770F">
        <w:rPr>
          <w:rFonts w:ascii="DINOT" w:eastAsia="Times New Roman" w:hAnsi="DINOT" w:cs="DINOT"/>
          <w:i/>
          <w:iCs/>
          <w:color w:val="000000"/>
          <w:sz w:val="20"/>
          <w:szCs w:val="20"/>
        </w:rPr>
        <w:t xml:space="preserve"> Principal, Assistant Principal, Academy Director, District Representative, Advisory Board Member, Career Teacher, Core Teacher, NAF Portfolio Manager, &amp; NAF Staff </w:t>
      </w:r>
    </w:p>
    <w:bookmarkEnd w:id="1"/>
    <w:p w14:paraId="3B51E0EB" w14:textId="77777777" w:rsidR="00A81949" w:rsidRPr="00F76A97" w:rsidRDefault="00A81949" w:rsidP="007F7844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textAlignment w:val="center"/>
        <w:rPr>
          <w:rFonts w:ascii="DINOT" w:eastAsia="Times New Roman" w:hAnsi="DINOT" w:cs="DINOT"/>
          <w:color w:val="000000"/>
          <w:sz w:val="12"/>
          <w:szCs w:val="12"/>
        </w:rPr>
      </w:pPr>
    </w:p>
    <w:tbl>
      <w:tblPr>
        <w:tblStyle w:val="TableGrid2"/>
        <w:tblW w:w="107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810"/>
        <w:gridCol w:w="7"/>
      </w:tblGrid>
      <w:tr w:rsidR="005D3F30" w:rsidRPr="00A23D83" w14:paraId="39D17143" w14:textId="77777777" w:rsidTr="005D3F30">
        <w:trPr>
          <w:gridAfter w:val="1"/>
          <w:wAfter w:w="7" w:type="dxa"/>
          <w:trHeight w:val="319"/>
          <w:jc w:val="center"/>
        </w:trPr>
        <w:tc>
          <w:tcPr>
            <w:tcW w:w="10710" w:type="dxa"/>
            <w:gridSpan w:val="2"/>
            <w:tcBorders>
              <w:top w:val="nil"/>
              <w:bottom w:val="nil"/>
            </w:tcBorders>
            <w:shd w:val="clear" w:color="auto" w:fill="00B050"/>
            <w:vAlign w:val="center"/>
          </w:tcPr>
          <w:p w14:paraId="443B8105" w14:textId="77777777" w:rsidR="005D3F30" w:rsidRPr="00A23D83" w:rsidRDefault="005D3F30" w:rsidP="00CB145A">
            <w:pPr>
              <w:spacing w:before="60" w:after="60"/>
              <w:ind w:right="-105"/>
              <w:jc w:val="center"/>
              <w:rPr>
                <w:rFonts w:ascii="DINOT" w:eastAsia="Tahoma" w:hAnsi="DINOT" w:cs="DINOT"/>
                <w:b/>
                <w:bCs/>
                <w:color w:val="000000"/>
                <w:sz w:val="32"/>
                <w:szCs w:val="32"/>
              </w:rPr>
            </w:pPr>
            <w:r w:rsidRPr="00A23D83">
              <w:rPr>
                <w:rFonts w:ascii="DINOT" w:eastAsia="Tahoma" w:hAnsi="DINOT" w:cs="DINOT"/>
                <w:b/>
                <w:bCs/>
                <w:color w:val="FFFFFF" w:themeColor="background1"/>
                <w:sz w:val="32"/>
                <w:szCs w:val="32"/>
              </w:rPr>
              <w:t>Agenda</w:t>
            </w:r>
          </w:p>
        </w:tc>
      </w:tr>
      <w:tr w:rsidR="00A81949" w:rsidRPr="00453DFF" w14:paraId="2F2319EB" w14:textId="77777777" w:rsidTr="005D3F30">
        <w:trPr>
          <w:trHeight w:val="1547"/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32D440DF" w14:textId="2B09DDA5" w:rsidR="00A81949" w:rsidRPr="00453DFF" w:rsidRDefault="00BF403A" w:rsidP="00866291">
            <w:pPr>
              <w:tabs>
                <w:tab w:val="right" w:pos="540"/>
                <w:tab w:val="center" w:pos="720"/>
                <w:tab w:val="left" w:pos="900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center"/>
              <w:rPr>
                <w:rFonts w:ascii="DINOT" w:hAnsi="DINOT" w:cs="DINOT"/>
                <w:sz w:val="22"/>
                <w:szCs w:val="22"/>
              </w:rPr>
            </w:pPr>
            <w:r w:rsidRPr="00453DFF">
              <w:rPr>
                <w:rFonts w:ascii="DINOT" w:hAnsi="DINOT" w:cs="DINOT"/>
                <w:sz w:val="22"/>
                <w:szCs w:val="22"/>
              </w:rPr>
              <w:t>3</w:t>
            </w:r>
            <w:r w:rsidR="00936862">
              <w:rPr>
                <w:rFonts w:ascii="DINOT" w:hAnsi="DINOT" w:cs="DINOT"/>
                <w:sz w:val="22"/>
                <w:szCs w:val="22"/>
              </w:rPr>
              <w:br/>
            </w:r>
            <w:r w:rsidR="00A81949" w:rsidRPr="00453DFF">
              <w:rPr>
                <w:rFonts w:ascii="DINOT" w:hAnsi="DINOT" w:cs="DINOT"/>
                <w:sz w:val="22"/>
                <w:szCs w:val="22"/>
              </w:rPr>
              <w:t>min.</w:t>
            </w:r>
          </w:p>
        </w:tc>
        <w:tc>
          <w:tcPr>
            <w:tcW w:w="9817" w:type="dxa"/>
            <w:gridSpan w:val="2"/>
            <w:tcBorders>
              <w:top w:val="nil"/>
              <w:bottom w:val="single" w:sz="4" w:space="0" w:color="auto"/>
            </w:tcBorders>
          </w:tcPr>
          <w:p w14:paraId="13C979B0" w14:textId="682015A4" w:rsidR="00A81949" w:rsidRPr="00453DFF" w:rsidRDefault="00BF403A" w:rsidP="00866291">
            <w:pPr>
              <w:spacing w:before="60" w:after="60" w:line="276" w:lineRule="auto"/>
              <w:rPr>
                <w:rFonts w:ascii="DINOT" w:eastAsia="Calibri" w:hAnsi="DINOT" w:cs="DINOT"/>
                <w:b/>
                <w:sz w:val="22"/>
                <w:szCs w:val="22"/>
              </w:rPr>
            </w:pPr>
            <w:r w:rsidRPr="00453DFF">
              <w:rPr>
                <w:rFonts w:ascii="DINOT" w:eastAsia="Calibri" w:hAnsi="DINOT" w:cs="DINOT"/>
                <w:b/>
                <w:sz w:val="22"/>
                <w:szCs w:val="22"/>
              </w:rPr>
              <w:t xml:space="preserve">Welcome &amp; </w:t>
            </w:r>
            <w:r w:rsidR="00680F17" w:rsidRPr="00680F17">
              <w:rPr>
                <w:rFonts w:ascii="DINOT" w:eastAsia="Calibri" w:hAnsi="DINOT" w:cs="DINOT"/>
                <w:b/>
                <w:sz w:val="22"/>
                <w:szCs w:val="22"/>
              </w:rPr>
              <w:t>Agenda</w:t>
            </w:r>
            <w:r w:rsidR="00907F52">
              <w:rPr>
                <w:rFonts w:ascii="DINOT" w:eastAsia="Calibri" w:hAnsi="DINOT" w:cs="DINOT"/>
                <w:b/>
                <w:sz w:val="22"/>
                <w:szCs w:val="22"/>
              </w:rPr>
              <w:t xml:space="preserve"> Review</w:t>
            </w:r>
          </w:p>
          <w:p w14:paraId="334E2423" w14:textId="497B87FA" w:rsidR="00A81949" w:rsidRPr="00453DFF" w:rsidRDefault="00A81949" w:rsidP="0086629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eastAsia="Calibri" w:hAnsi="DINOT" w:cs="DINOT"/>
                <w:bCs/>
                <w:sz w:val="22"/>
                <w:szCs w:val="22"/>
              </w:rPr>
            </w:pPr>
            <w:r w:rsidRPr="00453DFF">
              <w:rPr>
                <w:rFonts w:ascii="DINOT" w:eastAsia="Calibri" w:hAnsi="DINOT" w:cs="DINOT"/>
                <w:bCs/>
                <w:sz w:val="22"/>
                <w:szCs w:val="22"/>
              </w:rPr>
              <w:t>Introductions</w:t>
            </w:r>
            <w:r w:rsidR="00167CAB">
              <w:rPr>
                <w:rFonts w:ascii="DINOT" w:eastAsia="Calibri" w:hAnsi="DINOT" w:cs="DINOT"/>
                <w:bCs/>
                <w:sz w:val="22"/>
                <w:szCs w:val="22"/>
              </w:rPr>
              <w:t xml:space="preserve"> &amp; Reflections</w:t>
            </w:r>
          </w:p>
          <w:p w14:paraId="454B4B31" w14:textId="231C62EE" w:rsidR="00453DFF" w:rsidRDefault="00453DFF" w:rsidP="0086629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eastAsia="Calibri" w:hAnsi="DINOT" w:cs="DINOT"/>
                <w:bCs/>
                <w:sz w:val="22"/>
                <w:szCs w:val="22"/>
              </w:rPr>
            </w:pPr>
            <w:r>
              <w:rPr>
                <w:rFonts w:ascii="DINOT" w:eastAsia="Calibri" w:hAnsi="DINOT" w:cs="DINOT"/>
                <w:bCs/>
                <w:sz w:val="22"/>
                <w:szCs w:val="22"/>
              </w:rPr>
              <w:t>NAF Design Overview</w:t>
            </w:r>
          </w:p>
          <w:p w14:paraId="752A75A5" w14:textId="3AB139DE" w:rsidR="00A81949" w:rsidRPr="00453DFF" w:rsidRDefault="001F364D" w:rsidP="0086629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eastAsia="Calibri" w:hAnsi="DINOT" w:cs="DINOT"/>
                <w:bCs/>
                <w:sz w:val="22"/>
                <w:szCs w:val="22"/>
              </w:rPr>
            </w:pPr>
            <w:r>
              <w:rPr>
                <w:rFonts w:ascii="DINOT" w:eastAsia="Calibri" w:hAnsi="DINOT" w:cs="DINOT"/>
                <w:bCs/>
                <w:sz w:val="22"/>
                <w:szCs w:val="22"/>
              </w:rPr>
              <w:t xml:space="preserve">Academy Quality Process: </w:t>
            </w:r>
            <w:r w:rsidR="00A81949" w:rsidRPr="00453DFF">
              <w:rPr>
                <w:rFonts w:ascii="DINOT" w:eastAsia="Calibri" w:hAnsi="DINOT" w:cs="DINOT"/>
                <w:bCs/>
                <w:sz w:val="22"/>
                <w:szCs w:val="22"/>
              </w:rPr>
              <w:t>Fast Track Assessment</w:t>
            </w:r>
            <w:r>
              <w:rPr>
                <w:rFonts w:ascii="DINOT" w:eastAsia="Calibri" w:hAnsi="DINOT" w:cs="DINOT"/>
                <w:bCs/>
                <w:sz w:val="22"/>
                <w:szCs w:val="22"/>
              </w:rPr>
              <w:t xml:space="preserve"> Review</w:t>
            </w:r>
          </w:p>
          <w:p w14:paraId="78F020B1" w14:textId="7BF8F1BA" w:rsidR="00A81949" w:rsidRPr="00453DFF" w:rsidRDefault="00453DFF" w:rsidP="0086629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eastAsia="Calibri" w:hAnsi="DINOT" w:cs="DINOT"/>
                <w:bCs/>
                <w:sz w:val="22"/>
                <w:szCs w:val="22"/>
              </w:rPr>
            </w:pPr>
            <w:r>
              <w:rPr>
                <w:rFonts w:ascii="DINOT" w:eastAsia="Calibri" w:hAnsi="DINOT" w:cs="DINOT"/>
                <w:bCs/>
                <w:sz w:val="22"/>
                <w:szCs w:val="22"/>
              </w:rPr>
              <w:t>Next Steps</w:t>
            </w:r>
          </w:p>
        </w:tc>
      </w:tr>
      <w:tr w:rsidR="00A81949" w:rsidRPr="00453DFF" w14:paraId="404118CD" w14:textId="77777777" w:rsidTr="005D3F30">
        <w:trPr>
          <w:trHeight w:val="1655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60A56" w14:textId="610FE795" w:rsidR="00A81949" w:rsidRPr="00453DFF" w:rsidRDefault="00A81949" w:rsidP="00936862">
            <w:pPr>
              <w:tabs>
                <w:tab w:val="right" w:pos="540"/>
                <w:tab w:val="center" w:pos="720"/>
                <w:tab w:val="left" w:pos="900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center"/>
              <w:rPr>
                <w:rFonts w:ascii="DINOT" w:hAnsi="DINOT" w:cs="DINOT"/>
                <w:sz w:val="22"/>
                <w:szCs w:val="22"/>
              </w:rPr>
            </w:pPr>
            <w:r w:rsidRPr="00453DFF">
              <w:rPr>
                <w:rFonts w:ascii="DINOT" w:hAnsi="DINOT" w:cs="DINOT"/>
                <w:sz w:val="22"/>
                <w:szCs w:val="22"/>
              </w:rPr>
              <w:t>10</w:t>
            </w:r>
            <w:r w:rsidR="00037B70">
              <w:rPr>
                <w:rFonts w:ascii="DINOT" w:hAnsi="DINOT" w:cs="DINOT"/>
                <w:sz w:val="22"/>
                <w:szCs w:val="22"/>
              </w:rPr>
              <w:br/>
            </w:r>
            <w:r w:rsidRPr="00453DFF">
              <w:rPr>
                <w:rFonts w:ascii="DINOT" w:hAnsi="DINOT" w:cs="DINOT"/>
                <w:sz w:val="22"/>
                <w:szCs w:val="22"/>
              </w:rPr>
              <w:t>min.</w:t>
            </w:r>
          </w:p>
        </w:tc>
        <w:tc>
          <w:tcPr>
            <w:tcW w:w="9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6766" w14:textId="77777777" w:rsidR="00A81949" w:rsidRPr="00453DFF" w:rsidRDefault="00A81949" w:rsidP="0086629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 w:rsidRPr="00453DFF">
              <w:rPr>
                <w:rFonts w:ascii="DINOT" w:hAnsi="DINOT" w:cs="DINOT"/>
                <w:b/>
                <w:color w:val="000000"/>
                <w:sz w:val="22"/>
                <w:szCs w:val="22"/>
              </w:rPr>
              <w:t>Introductions</w:t>
            </w:r>
          </w:p>
          <w:p w14:paraId="44768C18" w14:textId="77777777" w:rsidR="00A81949" w:rsidRPr="00453DFF" w:rsidRDefault="00A81949" w:rsidP="00866291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color w:val="000000"/>
                <w:sz w:val="22"/>
                <w:szCs w:val="22"/>
              </w:rPr>
            </w:pPr>
            <w:r w:rsidRPr="00453DFF">
              <w:rPr>
                <w:rFonts w:ascii="DINOT" w:hAnsi="DINOT" w:cs="DINOT"/>
                <w:color w:val="000000"/>
                <w:sz w:val="22"/>
                <w:szCs w:val="22"/>
              </w:rPr>
              <w:t>Name and Role</w:t>
            </w:r>
          </w:p>
          <w:p w14:paraId="12E95EF8" w14:textId="04373E1F" w:rsidR="00A81949" w:rsidRPr="00453DFF" w:rsidRDefault="00285C90" w:rsidP="0086629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ind w:left="144" w:hanging="144"/>
              <w:textAlignment w:val="center"/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000000"/>
                <w:sz w:val="22"/>
                <w:szCs w:val="22"/>
              </w:rPr>
              <w:t>Reflections</w:t>
            </w:r>
            <w:r w:rsidR="00A81949" w:rsidRPr="00453DFF">
              <w:rPr>
                <w:rFonts w:ascii="DINOT" w:hAnsi="DINOT" w:cs="DINOT"/>
                <w:b/>
                <w:bCs/>
                <w:sz w:val="22"/>
                <w:szCs w:val="22"/>
              </w:rPr>
              <w:t>:</w:t>
            </w:r>
          </w:p>
          <w:p w14:paraId="3E52422B" w14:textId="4D6C00FB" w:rsidR="00BC35A8" w:rsidRDefault="00AA06F0" w:rsidP="000A0C1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DINOT" w:hAnsi="DINOT" w:cs="DINOT"/>
                <w:sz w:val="22"/>
                <w:szCs w:val="22"/>
              </w:rPr>
            </w:pPr>
            <w:r w:rsidRPr="00AA06F0">
              <w:rPr>
                <w:rFonts w:ascii="DINOT" w:hAnsi="DINOT" w:cs="DINOT"/>
                <w:sz w:val="22"/>
                <w:szCs w:val="22"/>
              </w:rPr>
              <w:t>Clarify your vision for the pathway</w:t>
            </w:r>
            <w:r w:rsidR="005511DC">
              <w:rPr>
                <w:rFonts w:ascii="DINOT" w:hAnsi="DINOT" w:cs="DINOT"/>
                <w:sz w:val="22"/>
                <w:szCs w:val="22"/>
              </w:rPr>
              <w:t>.</w:t>
            </w:r>
          </w:p>
          <w:p w14:paraId="0D75316F" w14:textId="37B1E2B0" w:rsidR="000A0C1B" w:rsidRPr="000A0C1B" w:rsidRDefault="000A0C1B" w:rsidP="000A0C1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DINOT" w:hAnsi="DINOT" w:cs="DINOT"/>
                <w:sz w:val="22"/>
                <w:szCs w:val="22"/>
              </w:rPr>
            </w:pPr>
            <w:r w:rsidRPr="000A0C1B">
              <w:rPr>
                <w:rFonts w:ascii="DINOT" w:hAnsi="DINOT" w:cs="DINOT"/>
                <w:sz w:val="22"/>
                <w:szCs w:val="22"/>
              </w:rPr>
              <w:t>What specific objectives does the district aim to achieve through this partnership?</w:t>
            </w:r>
          </w:p>
          <w:p w14:paraId="2BF06435" w14:textId="3CC8C8A5" w:rsidR="00A81949" w:rsidRPr="00453DFF" w:rsidRDefault="00525800" w:rsidP="000A0C1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contextualSpacing w:val="0"/>
              <w:rPr>
                <w:rFonts w:ascii="DINOT" w:hAnsi="DINOT" w:cs="DINOT"/>
                <w:color w:val="000000"/>
                <w:sz w:val="22"/>
                <w:szCs w:val="22"/>
              </w:rPr>
            </w:pPr>
            <w:r w:rsidRPr="00525800">
              <w:rPr>
                <w:rFonts w:ascii="DINOT" w:hAnsi="DINOT" w:cs="DINOT"/>
                <w:sz w:val="22"/>
                <w:szCs w:val="22"/>
              </w:rPr>
              <w:t xml:space="preserve">Reflect on a highlight or challenge you experienced during the </w:t>
            </w:r>
            <w:r w:rsidR="00E46A0E">
              <w:rPr>
                <w:rFonts w:ascii="DINOT" w:hAnsi="DINOT" w:cs="DINOT"/>
                <w:sz w:val="22"/>
                <w:szCs w:val="22"/>
              </w:rPr>
              <w:t>Fast Track</w:t>
            </w:r>
            <w:r w:rsidRPr="00525800">
              <w:rPr>
                <w:rFonts w:ascii="DINOT" w:hAnsi="DINOT" w:cs="DINOT"/>
                <w:sz w:val="22"/>
                <w:szCs w:val="22"/>
              </w:rPr>
              <w:t xml:space="preserve"> process and how you resolved it.</w:t>
            </w:r>
            <w:r w:rsidR="00A81949" w:rsidRPr="00453DFF">
              <w:rPr>
                <w:rFonts w:ascii="DINOT" w:hAnsi="DINOT" w:cs="DINOT"/>
                <w:sz w:val="22"/>
                <w:szCs w:val="22"/>
              </w:rPr>
              <w:t xml:space="preserve"> </w:t>
            </w:r>
          </w:p>
        </w:tc>
      </w:tr>
      <w:tr w:rsidR="00A81949" w:rsidRPr="00453DFF" w14:paraId="7ABB64D5" w14:textId="77777777" w:rsidTr="005D3F30">
        <w:trPr>
          <w:trHeight w:val="710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7EFE7" w14:textId="59B9E0C9" w:rsidR="00A81949" w:rsidRPr="00453DFF" w:rsidRDefault="00A81949" w:rsidP="00866291">
            <w:pPr>
              <w:tabs>
                <w:tab w:val="right" w:pos="540"/>
                <w:tab w:val="center" w:pos="720"/>
                <w:tab w:val="left" w:pos="900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center"/>
              <w:rPr>
                <w:rFonts w:ascii="DINOT" w:hAnsi="DINOT" w:cs="DINOT"/>
                <w:sz w:val="22"/>
                <w:szCs w:val="22"/>
              </w:rPr>
            </w:pPr>
            <w:r w:rsidRPr="00453DFF">
              <w:rPr>
                <w:rFonts w:ascii="DINOT" w:hAnsi="DINOT" w:cs="DINOT"/>
                <w:sz w:val="22"/>
                <w:szCs w:val="22"/>
              </w:rPr>
              <w:t>2</w:t>
            </w:r>
            <w:r w:rsidR="00936862">
              <w:rPr>
                <w:rFonts w:ascii="DINOT" w:hAnsi="DINOT" w:cs="DINOT"/>
                <w:sz w:val="22"/>
                <w:szCs w:val="22"/>
              </w:rPr>
              <w:br/>
            </w:r>
            <w:r w:rsidRPr="00453DFF">
              <w:rPr>
                <w:rFonts w:ascii="DINOT" w:hAnsi="DINOT" w:cs="DINOT"/>
                <w:sz w:val="22"/>
                <w:szCs w:val="22"/>
              </w:rPr>
              <w:t>min.</w:t>
            </w:r>
          </w:p>
        </w:tc>
        <w:tc>
          <w:tcPr>
            <w:tcW w:w="9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B460A" w14:textId="7A7060C8" w:rsidR="00A81949" w:rsidRPr="00453DFF" w:rsidRDefault="00453DFF" w:rsidP="0086629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NAF </w:t>
            </w:r>
            <w:r w:rsidR="00A81949" w:rsidRPr="00453DFF">
              <w:rPr>
                <w:rFonts w:ascii="DINOT" w:hAnsi="DINOT" w:cs="DINOT"/>
                <w:b/>
                <w:color w:val="000000"/>
                <w:sz w:val="22"/>
                <w:szCs w:val="22"/>
              </w:rPr>
              <w:t>Design</w:t>
            </w:r>
            <w:r w:rsidR="00167CAB"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 Overview</w:t>
            </w:r>
            <w:r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 </w:t>
            </w:r>
          </w:p>
          <w:p w14:paraId="401B849E" w14:textId="3C7A590E" w:rsidR="00A81949" w:rsidRPr="00453DFF" w:rsidRDefault="008F2512" w:rsidP="00866291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color w:val="000000"/>
                <w:sz w:val="22"/>
                <w:szCs w:val="22"/>
              </w:rPr>
            </w:pPr>
            <w:r w:rsidRPr="008F2512">
              <w:rPr>
                <w:rFonts w:ascii="DINOT" w:hAnsi="DINOT" w:cs="DINOT"/>
                <w:iCs/>
                <w:color w:val="000000"/>
                <w:sz w:val="22"/>
                <w:szCs w:val="22"/>
              </w:rPr>
              <w:t>NAF Design elements and essential practices</w:t>
            </w:r>
            <w:r w:rsidR="00EE1667">
              <w:rPr>
                <w:rFonts w:ascii="DINOT" w:hAnsi="DINOT" w:cs="DINOT"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A81949" w:rsidRPr="00453DFF" w14:paraId="3EC0E5C3" w14:textId="77777777" w:rsidTr="005D3F30">
        <w:trPr>
          <w:trHeight w:val="1426"/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02182B81" w14:textId="31F86C5F" w:rsidR="00A81949" w:rsidRPr="00453DFF" w:rsidRDefault="00A81949" w:rsidP="00866291">
            <w:pPr>
              <w:tabs>
                <w:tab w:val="right" w:pos="540"/>
                <w:tab w:val="center" w:pos="720"/>
                <w:tab w:val="left" w:pos="900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center"/>
              <w:rPr>
                <w:rFonts w:ascii="DINOT" w:hAnsi="DINOT" w:cs="DINOT"/>
                <w:sz w:val="22"/>
                <w:szCs w:val="22"/>
              </w:rPr>
            </w:pPr>
            <w:r w:rsidRPr="00453DFF">
              <w:rPr>
                <w:rFonts w:ascii="DINOT" w:hAnsi="DINOT" w:cs="DINOT"/>
                <w:sz w:val="22"/>
                <w:szCs w:val="22"/>
              </w:rPr>
              <w:t>45</w:t>
            </w:r>
            <w:r w:rsidR="00037B70">
              <w:rPr>
                <w:rFonts w:ascii="DINOT" w:hAnsi="DINOT" w:cs="DINOT"/>
                <w:sz w:val="22"/>
                <w:szCs w:val="22"/>
              </w:rPr>
              <w:br/>
            </w:r>
            <w:r w:rsidRPr="00453DFF">
              <w:rPr>
                <w:rFonts w:ascii="DINOT" w:hAnsi="DINOT" w:cs="DINOT"/>
                <w:sz w:val="22"/>
                <w:szCs w:val="22"/>
              </w:rPr>
              <w:t>min.</w:t>
            </w:r>
          </w:p>
        </w:tc>
        <w:tc>
          <w:tcPr>
            <w:tcW w:w="9817" w:type="dxa"/>
            <w:gridSpan w:val="2"/>
            <w:tcBorders>
              <w:top w:val="nil"/>
              <w:bottom w:val="single" w:sz="4" w:space="0" w:color="auto"/>
            </w:tcBorders>
          </w:tcPr>
          <w:p w14:paraId="7449AB88" w14:textId="1F57995D" w:rsidR="00A81949" w:rsidRPr="00453DFF" w:rsidRDefault="00826F5B" w:rsidP="0086629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Academy Quality Process: Review </w:t>
            </w:r>
            <w:r w:rsidR="00A81949" w:rsidRPr="00453DFF"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Fast Track Assessment </w:t>
            </w:r>
            <w:r>
              <w:rPr>
                <w:rFonts w:ascii="DINOT" w:hAnsi="DINOT" w:cs="DINOT"/>
                <w:b/>
                <w:color w:val="000000"/>
                <w:sz w:val="22"/>
                <w:szCs w:val="22"/>
              </w:rPr>
              <w:t>Results</w:t>
            </w:r>
            <w:r w:rsidR="00453DFF"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 </w:t>
            </w:r>
            <w:r w:rsidR="00A81949" w:rsidRPr="00453DFF"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– </w:t>
            </w:r>
            <w:hyperlink r:id="rId11" w:history="1">
              <w:r w:rsidR="00391B73">
                <w:rPr>
                  <w:rStyle w:val="Hyperlink"/>
                  <w:rFonts w:ascii="DINOT" w:hAnsi="DINOT" w:cs="DINOT"/>
                  <w:b/>
                  <w:color w:val="32B04A"/>
                  <w:sz w:val="22"/>
                  <w:szCs w:val="22"/>
                </w:rPr>
                <w:t>Live in ASH</w:t>
              </w:r>
            </w:hyperlink>
            <w:r w:rsidR="007D235A">
              <w:rPr>
                <w:rFonts w:ascii="DINOT" w:hAnsi="DINOT" w:cs="DINOT"/>
                <w:b/>
                <w:color w:val="000000"/>
                <w:sz w:val="22"/>
                <w:szCs w:val="22"/>
              </w:rPr>
              <w:t xml:space="preserve"> </w:t>
            </w:r>
          </w:p>
          <w:p w14:paraId="1B3B6261" w14:textId="3A778EC4" w:rsidR="00453DFF" w:rsidRDefault="008037D8" w:rsidP="00866291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contextualSpacing w:val="0"/>
              <w:rPr>
                <w:rFonts w:ascii="DINOT" w:hAnsi="DINOT" w:cs="DINOT"/>
                <w:iCs/>
                <w:color w:val="000000"/>
                <w:sz w:val="22"/>
                <w:szCs w:val="22"/>
              </w:rPr>
            </w:pPr>
            <w:r>
              <w:rPr>
                <w:rFonts w:ascii="DINOT" w:hAnsi="DINOT" w:cs="DINOT"/>
                <w:iCs/>
                <w:color w:val="000000"/>
                <w:sz w:val="22"/>
                <w:szCs w:val="22"/>
              </w:rPr>
              <w:t>Member</w:t>
            </w:r>
            <w:r w:rsidR="000A06A6">
              <w:rPr>
                <w:rFonts w:ascii="DINOT" w:hAnsi="DINOT" w:cs="DINOT"/>
                <w:iCs/>
                <w:color w:val="000000"/>
                <w:sz w:val="22"/>
                <w:szCs w:val="22"/>
              </w:rPr>
              <w:t>s</w:t>
            </w:r>
            <w:r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of the </w:t>
            </w:r>
            <w:r w:rsidR="00250B4D" w:rsidRPr="00250B4D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Academy </w:t>
            </w:r>
            <w:r w:rsidR="00E7188F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Design Team </w:t>
            </w:r>
            <w:r w:rsidR="000A06A6">
              <w:rPr>
                <w:rFonts w:ascii="DINOT" w:hAnsi="DINOT" w:cs="DINOT"/>
                <w:iCs/>
                <w:color w:val="000000"/>
                <w:sz w:val="22"/>
                <w:szCs w:val="22"/>
              </w:rPr>
              <w:t>discuss</w:t>
            </w:r>
            <w:r w:rsidR="00E7188F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the</w:t>
            </w:r>
            <w:r w:rsidR="00250B4D" w:rsidRPr="00250B4D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evidence for each NAF standard, describe academy practices, and identif</w:t>
            </w:r>
            <w:r w:rsidR="000A06A6">
              <w:rPr>
                <w:rFonts w:ascii="DINOT" w:hAnsi="DINOT" w:cs="DINOT"/>
                <w:iCs/>
                <w:color w:val="000000"/>
                <w:sz w:val="22"/>
                <w:szCs w:val="22"/>
              </w:rPr>
              <w:t>y</w:t>
            </w:r>
            <w:r w:rsidR="00250B4D" w:rsidRPr="00250B4D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areas for improvement to receive associated support and resources</w:t>
            </w:r>
            <w:r w:rsidR="00453DFF" w:rsidRPr="00453DFF">
              <w:rPr>
                <w:rFonts w:ascii="DINOT" w:hAnsi="DINOT" w:cs="DINOT"/>
                <w:iCs/>
                <w:color w:val="000000"/>
                <w:sz w:val="22"/>
                <w:szCs w:val="22"/>
              </w:rPr>
              <w:t>.</w:t>
            </w:r>
          </w:p>
          <w:p w14:paraId="60C0CAE1" w14:textId="38CC4AAF" w:rsidR="00866291" w:rsidRPr="00EB1AC8" w:rsidRDefault="00BF0179" w:rsidP="00EB1AC8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contextualSpacing w:val="0"/>
              <w:rPr>
                <w:rFonts w:ascii="DINOT" w:hAnsi="DINOT" w:cs="DINOT"/>
                <w:iCs/>
                <w:color w:val="000000"/>
                <w:sz w:val="22"/>
                <w:szCs w:val="22"/>
              </w:rPr>
            </w:pPr>
            <w:r w:rsidRPr="00BF0179">
              <w:rPr>
                <w:rFonts w:ascii="DINOT" w:hAnsi="DINOT" w:cs="DINOT"/>
                <w:iCs/>
                <w:color w:val="000000"/>
                <w:sz w:val="22"/>
                <w:szCs w:val="22"/>
              </w:rPr>
              <w:t>PM identifies strategic actions requiring clarification</w:t>
            </w:r>
            <w:r w:rsidR="003C5FCF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before finalizing the score</w:t>
            </w:r>
            <w:r w:rsidR="00866291" w:rsidRPr="00866291">
              <w:rPr>
                <w:rFonts w:ascii="DINOT" w:hAnsi="DINOT" w:cs="DINOT"/>
                <w:iCs/>
                <w:color w:val="000000"/>
                <w:sz w:val="22"/>
                <w:szCs w:val="22"/>
              </w:rPr>
              <w:t>.</w:t>
            </w:r>
          </w:p>
          <w:p w14:paraId="111070B7" w14:textId="1DBBE98A" w:rsidR="00A81949" w:rsidRPr="00925C51" w:rsidRDefault="00925C51" w:rsidP="00925C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i/>
                <w:color w:val="000000"/>
                <w:sz w:val="22"/>
                <w:szCs w:val="22"/>
              </w:rPr>
            </w:pPr>
            <w:r w:rsidRPr="00925C51">
              <w:rPr>
                <w:rFonts w:ascii="DINOT" w:hAnsi="DINOT" w:cs="DINOT"/>
                <w:i/>
                <w:color w:val="000000"/>
                <w:sz w:val="22"/>
                <w:szCs w:val="22"/>
              </w:rPr>
              <w:t>N</w:t>
            </w:r>
            <w:r w:rsidR="00A81949" w:rsidRPr="00925C51">
              <w:rPr>
                <w:rFonts w:ascii="DINOT" w:hAnsi="DINOT" w:cs="DINOT"/>
                <w:i/>
                <w:color w:val="000000"/>
                <w:sz w:val="22"/>
                <w:szCs w:val="22"/>
              </w:rPr>
              <w:t xml:space="preserve">ote: A final score of 15 or above confirms </w:t>
            </w:r>
            <w:r w:rsidR="00D8770F" w:rsidRPr="00925C51">
              <w:rPr>
                <w:rFonts w:ascii="DINOT" w:hAnsi="DINOT" w:cs="DINOT"/>
                <w:i/>
                <w:color w:val="000000"/>
                <w:sz w:val="22"/>
                <w:szCs w:val="22"/>
              </w:rPr>
              <w:t>eligibility to join the academy network</w:t>
            </w:r>
            <w:r w:rsidR="00A81949" w:rsidRPr="00925C51">
              <w:rPr>
                <w:rFonts w:ascii="DINOT" w:hAnsi="DINOT" w:cs="DINOT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A81949" w:rsidRPr="00453DFF" w14:paraId="19FEF017" w14:textId="77777777" w:rsidTr="005D3F30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B360C" w14:textId="7F71A870" w:rsidR="00A81949" w:rsidRPr="00453DFF" w:rsidRDefault="00A81949" w:rsidP="00866291">
            <w:pPr>
              <w:tabs>
                <w:tab w:val="right" w:pos="540"/>
                <w:tab w:val="center" w:pos="720"/>
                <w:tab w:val="left" w:pos="900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center"/>
              <w:rPr>
                <w:rFonts w:ascii="DINOT" w:hAnsi="DINOT" w:cs="DINOT"/>
                <w:sz w:val="22"/>
                <w:szCs w:val="22"/>
              </w:rPr>
            </w:pPr>
            <w:r w:rsidRPr="00453DFF">
              <w:rPr>
                <w:rFonts w:ascii="DINOT" w:hAnsi="DINOT" w:cs="DINOT"/>
                <w:sz w:val="22"/>
                <w:szCs w:val="22"/>
              </w:rPr>
              <w:t>15</w:t>
            </w:r>
            <w:r w:rsidR="00037B70">
              <w:rPr>
                <w:rFonts w:ascii="DINOT" w:hAnsi="DINOT" w:cs="DINOT"/>
                <w:sz w:val="22"/>
                <w:szCs w:val="22"/>
              </w:rPr>
              <w:br/>
            </w:r>
            <w:r w:rsidRPr="00453DFF">
              <w:rPr>
                <w:rFonts w:ascii="DINOT" w:hAnsi="DINOT" w:cs="DINOT"/>
                <w:sz w:val="22"/>
                <w:szCs w:val="22"/>
              </w:rPr>
              <w:t>min.</w:t>
            </w:r>
          </w:p>
        </w:tc>
        <w:tc>
          <w:tcPr>
            <w:tcW w:w="9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5136C" w14:textId="333AEC65" w:rsidR="00A81949" w:rsidRPr="00453DFF" w:rsidRDefault="00A81949" w:rsidP="0086629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/>
                <w:color w:val="000000"/>
                <w:sz w:val="22"/>
                <w:szCs w:val="22"/>
              </w:rPr>
            </w:pPr>
            <w:r w:rsidRPr="00453DFF">
              <w:rPr>
                <w:rFonts w:ascii="DINOT" w:hAnsi="DINOT" w:cs="DINOT"/>
                <w:b/>
                <w:color w:val="000000"/>
                <w:sz w:val="22"/>
                <w:szCs w:val="22"/>
              </w:rPr>
              <w:t>Next Steps</w:t>
            </w:r>
            <w:r w:rsidR="00453DFF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</w:t>
            </w:r>
          </w:p>
          <w:p w14:paraId="68587498" w14:textId="17ACC5D4" w:rsidR="00A81949" w:rsidRPr="0001291B" w:rsidRDefault="00A81949" w:rsidP="0086629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iCs/>
                <w:color w:val="000000"/>
                <w:sz w:val="22"/>
                <w:szCs w:val="22"/>
              </w:rPr>
            </w:pPr>
            <w:r w:rsidRPr="0001291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Celebrate! </w:t>
            </w:r>
            <w:r w:rsidR="00453DFF" w:rsidRPr="0001291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Consider planning </w:t>
            </w:r>
            <w:r w:rsidRPr="0001291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an official academy launch</w:t>
            </w:r>
            <w:r w:rsidR="00453DFF" w:rsidRPr="0001291B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 event</w:t>
            </w:r>
            <w:r w:rsidRPr="0001291B">
              <w:rPr>
                <w:rFonts w:ascii="DINOT" w:hAnsi="DINOT" w:cs="DINOT"/>
                <w:iCs/>
                <w:color w:val="000000"/>
                <w:sz w:val="22"/>
                <w:szCs w:val="22"/>
              </w:rPr>
              <w:t>:</w:t>
            </w:r>
          </w:p>
          <w:p w14:paraId="7FBE6A2F" w14:textId="77777777" w:rsidR="00D75B66" w:rsidRPr="00D75B66" w:rsidRDefault="00D75B66" w:rsidP="00D75B66">
            <w:pPr>
              <w:pStyle w:val="ListParagraph"/>
              <w:numPr>
                <w:ilvl w:val="0"/>
                <w:numId w:val="11"/>
              </w:numPr>
              <w:rPr>
                <w:rFonts w:ascii="DINOT" w:hAnsi="DINOT" w:cs="DINOT"/>
                <w:color w:val="000000"/>
                <w:sz w:val="22"/>
                <w:szCs w:val="22"/>
              </w:rPr>
            </w:pPr>
            <w:r w:rsidRPr="00D75B66">
              <w:rPr>
                <w:rFonts w:ascii="DINOT" w:hAnsi="DINOT" w:cs="DINOT"/>
                <w:color w:val="000000"/>
                <w:sz w:val="22"/>
                <w:szCs w:val="22"/>
              </w:rPr>
              <w:t xml:space="preserve">Banner hanging ceremony or ribbon </w:t>
            </w:r>
            <w:proofErr w:type="gramStart"/>
            <w:r w:rsidRPr="00D75B66">
              <w:rPr>
                <w:rFonts w:ascii="DINOT" w:hAnsi="DINOT" w:cs="DINOT"/>
                <w:color w:val="000000"/>
                <w:sz w:val="22"/>
                <w:szCs w:val="22"/>
              </w:rPr>
              <w:t>cutting</w:t>
            </w:r>
            <w:proofErr w:type="gramEnd"/>
          </w:p>
          <w:p w14:paraId="454E2C6B" w14:textId="12817E4C" w:rsidR="001D4A11" w:rsidRPr="001D4A11" w:rsidRDefault="00297085" w:rsidP="001D4A11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color w:val="000000"/>
                <w:sz w:val="22"/>
                <w:szCs w:val="22"/>
              </w:rPr>
            </w:pPr>
            <w:r>
              <w:rPr>
                <w:rFonts w:ascii="DINOT" w:hAnsi="DINOT" w:cs="DINOT"/>
                <w:color w:val="000000"/>
                <w:sz w:val="22"/>
                <w:szCs w:val="22"/>
              </w:rPr>
              <w:t>Host a n</w:t>
            </w:r>
            <w:r w:rsidR="001D4A11" w:rsidRPr="001D4A11">
              <w:rPr>
                <w:rFonts w:ascii="DINOT" w:hAnsi="DINOT" w:cs="DINOT"/>
                <w:color w:val="000000"/>
                <w:sz w:val="22"/>
                <w:szCs w:val="22"/>
              </w:rPr>
              <w:t xml:space="preserve">ew student orientation before school </w:t>
            </w:r>
            <w:proofErr w:type="gramStart"/>
            <w:r w:rsidR="001D4A11" w:rsidRPr="001D4A11">
              <w:rPr>
                <w:rFonts w:ascii="DINOT" w:hAnsi="DINOT" w:cs="DINOT"/>
                <w:color w:val="000000"/>
                <w:sz w:val="22"/>
                <w:szCs w:val="22"/>
              </w:rPr>
              <w:t>starts</w:t>
            </w:r>
            <w:proofErr w:type="gramEnd"/>
            <w:r w:rsidR="001D4A11" w:rsidRPr="001D4A11">
              <w:rPr>
                <w:rFonts w:ascii="DINOT" w:hAnsi="DINOT" w:cs="DINOT"/>
                <w:color w:val="000000"/>
                <w:sz w:val="22"/>
                <w:szCs w:val="22"/>
              </w:rPr>
              <w:t xml:space="preserve"> </w:t>
            </w:r>
          </w:p>
          <w:p w14:paraId="630ACD40" w14:textId="77777777" w:rsidR="001D4A11" w:rsidRPr="001D4A11" w:rsidRDefault="001D4A11" w:rsidP="001D4A11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color w:val="000000"/>
                <w:sz w:val="22"/>
                <w:szCs w:val="22"/>
              </w:rPr>
            </w:pPr>
            <w:r w:rsidRPr="001D4A11">
              <w:rPr>
                <w:rFonts w:ascii="DINOT" w:hAnsi="DINOT" w:cs="DINOT"/>
                <w:color w:val="000000"/>
                <w:sz w:val="22"/>
                <w:szCs w:val="22"/>
              </w:rPr>
              <w:t xml:space="preserve">Prepare a press release to announce the academy </w:t>
            </w:r>
            <w:proofErr w:type="gramStart"/>
            <w:r w:rsidRPr="001D4A11">
              <w:rPr>
                <w:rFonts w:ascii="DINOT" w:hAnsi="DINOT" w:cs="DINOT"/>
                <w:color w:val="000000"/>
                <w:sz w:val="22"/>
                <w:szCs w:val="22"/>
              </w:rPr>
              <w:t>opening</w:t>
            </w:r>
            <w:proofErr w:type="gramEnd"/>
          </w:p>
          <w:p w14:paraId="1400AC59" w14:textId="77777777" w:rsidR="000E36A7" w:rsidRPr="000E36A7" w:rsidRDefault="000E36A7" w:rsidP="000E36A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iCs/>
                <w:color w:val="000000"/>
                <w:sz w:val="22"/>
                <w:szCs w:val="22"/>
              </w:rPr>
            </w:pPr>
            <w:r w:rsidRPr="000E36A7">
              <w:rPr>
                <w:rFonts w:ascii="DINOT" w:hAnsi="DINOT" w:cs="DINOT"/>
                <w:iCs/>
                <w:color w:val="000000"/>
                <w:sz w:val="22"/>
                <w:szCs w:val="22"/>
              </w:rPr>
              <w:t>Schedule strategic planning meeting for the academy team:</w:t>
            </w:r>
          </w:p>
          <w:p w14:paraId="78E09936" w14:textId="3854BDA8" w:rsidR="000E36A7" w:rsidRPr="000A06A6" w:rsidRDefault="00995236" w:rsidP="000A06A6">
            <w:pPr>
              <w:pStyle w:val="ListParagraph"/>
              <w:numPr>
                <w:ilvl w:val="1"/>
                <w:numId w:val="5"/>
              </w:numPr>
              <w:ind w:right="-105"/>
              <w:rPr>
                <w:rFonts w:ascii="DINOT" w:hAnsi="DINOT" w:cs="DINOT"/>
                <w:iCs/>
                <w:color w:val="000000"/>
                <w:sz w:val="22"/>
                <w:szCs w:val="22"/>
              </w:rPr>
            </w:pPr>
            <w:r w:rsidRPr="00995236">
              <w:rPr>
                <w:rFonts w:ascii="DINOT" w:hAnsi="DINOT" w:cs="DINOT"/>
                <w:iCs/>
                <w:color w:val="000000"/>
                <w:sz w:val="22"/>
                <w:szCs w:val="22"/>
              </w:rPr>
              <w:t xml:space="preserve">Use graduation recommendations to update and operationalize the academy design </w:t>
            </w:r>
            <w:proofErr w:type="gramStart"/>
            <w:r w:rsidRPr="00995236">
              <w:rPr>
                <w:rFonts w:ascii="DINOT" w:hAnsi="DINOT" w:cs="DINOT"/>
                <w:iCs/>
                <w:color w:val="000000"/>
                <w:sz w:val="22"/>
                <w:szCs w:val="22"/>
              </w:rPr>
              <w:t>plan</w:t>
            </w:r>
            <w:proofErr w:type="gramEnd"/>
          </w:p>
          <w:p w14:paraId="4AF4521D" w14:textId="558A6FCC" w:rsidR="00453DFF" w:rsidRPr="00453DFF" w:rsidRDefault="005004D8" w:rsidP="000E36A7">
            <w:pPr>
              <w:widowControl w:val="0"/>
              <w:numPr>
                <w:ilvl w:val="1"/>
                <w:numId w:val="5"/>
              </w:numPr>
              <w:suppressAutoHyphens/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ascii="DINOT" w:hAnsi="DINOT" w:cs="DINOT"/>
                <w:bCs/>
                <w:color w:val="000000"/>
                <w:sz w:val="22"/>
                <w:szCs w:val="22"/>
              </w:rPr>
            </w:pPr>
            <w:r w:rsidRPr="005004D8">
              <w:rPr>
                <w:rFonts w:ascii="DINOT" w:hAnsi="DINOT" w:cs="DINOT"/>
                <w:iCs/>
                <w:color w:val="000000"/>
                <w:sz w:val="22"/>
                <w:szCs w:val="22"/>
              </w:rPr>
              <w:t>Identify growth areas and update your Action Plan with goals and strategic actions</w:t>
            </w:r>
          </w:p>
        </w:tc>
      </w:tr>
    </w:tbl>
    <w:p w14:paraId="4DB00B81" w14:textId="77777777" w:rsidR="00167CAB" w:rsidRDefault="00167CAB">
      <w:pPr>
        <w:spacing w:after="160" w:line="259" w:lineRule="auto"/>
        <w:rPr>
          <w:rFonts w:ascii="DINOT" w:hAnsi="DINOT" w:cs="DINOT"/>
        </w:rPr>
      </w:pPr>
      <w:r>
        <w:rPr>
          <w:rFonts w:ascii="DINOT" w:hAnsi="DINOT" w:cs="DINOT"/>
        </w:rPr>
        <w:br w:type="page"/>
      </w:r>
    </w:p>
    <w:p w14:paraId="63F20390" w14:textId="77777777" w:rsidR="00167CAB" w:rsidRPr="00167CAB" w:rsidRDefault="00167CAB" w:rsidP="00167CAB">
      <w:pPr>
        <w:rPr>
          <w:rFonts w:ascii="DINOT" w:eastAsia="Tahoma" w:hAnsi="DINOT" w:cs="DINOT"/>
          <w:sz w:val="28"/>
          <w:szCs w:val="28"/>
        </w:rPr>
      </w:pPr>
    </w:p>
    <w:p w14:paraId="17A2272A" w14:textId="580F746B" w:rsidR="00167CAB" w:rsidRPr="00A37520" w:rsidRDefault="00167CAB" w:rsidP="00167CAB">
      <w:pPr>
        <w:jc w:val="center"/>
        <w:rPr>
          <w:rFonts w:ascii="DINOT" w:eastAsia="Tahoma" w:hAnsi="DINOT" w:cs="DINOT"/>
          <w:color w:val="32B04A"/>
          <w:sz w:val="28"/>
          <w:szCs w:val="28"/>
        </w:rPr>
      </w:pPr>
      <w:r w:rsidRPr="00A37520">
        <w:rPr>
          <w:rFonts w:ascii="DINOT" w:eastAsia="Tahoma" w:hAnsi="DINOT" w:cs="DINOT"/>
          <w:color w:val="32B04A"/>
          <w:sz w:val="28"/>
          <w:szCs w:val="28"/>
        </w:rPr>
        <w:t>Notes – Ideas – Action Items</w:t>
      </w:r>
    </w:p>
    <w:p w14:paraId="42C53ECA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24069EA1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2D0058C3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0159F541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73226BDE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0A9118C4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7B6FD29E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0BEFF92E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28B7567E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1C7DF5DE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274E142D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7968C39B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43251987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01513294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230E05C6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p w14:paraId="6C0044A3" w14:textId="77777777" w:rsidR="00167CAB" w:rsidRPr="00A37520" w:rsidRDefault="00167CAB" w:rsidP="00167CAB">
      <w:pPr>
        <w:rPr>
          <w:rFonts w:ascii="DINOT" w:eastAsia="Tahoma" w:hAnsi="DINOT" w:cs="DINOT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67CAB" w:rsidRPr="00A37520" w14:paraId="3B4C4132" w14:textId="77777777" w:rsidTr="00593279">
        <w:trPr>
          <w:trHeight w:val="198"/>
        </w:trPr>
        <w:tc>
          <w:tcPr>
            <w:tcW w:w="10790" w:type="dxa"/>
            <w:vAlign w:val="bottom"/>
          </w:tcPr>
          <w:p w14:paraId="61560009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4FFE1D4D" w14:textId="77777777" w:rsidTr="00593279">
        <w:trPr>
          <w:trHeight w:val="152"/>
        </w:trPr>
        <w:tc>
          <w:tcPr>
            <w:tcW w:w="10790" w:type="dxa"/>
            <w:vAlign w:val="bottom"/>
          </w:tcPr>
          <w:p w14:paraId="776DF287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21BB55CD" w14:textId="77777777" w:rsidTr="00593279">
        <w:trPr>
          <w:trHeight w:val="305"/>
        </w:trPr>
        <w:tc>
          <w:tcPr>
            <w:tcW w:w="10790" w:type="dxa"/>
            <w:vAlign w:val="bottom"/>
          </w:tcPr>
          <w:p w14:paraId="62B70157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23E03339" w14:textId="77777777" w:rsidTr="00593279">
        <w:trPr>
          <w:trHeight w:val="188"/>
        </w:trPr>
        <w:tc>
          <w:tcPr>
            <w:tcW w:w="10790" w:type="dxa"/>
            <w:vAlign w:val="bottom"/>
          </w:tcPr>
          <w:p w14:paraId="2AD7623B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59718DEE" w14:textId="77777777" w:rsidTr="00593279">
        <w:trPr>
          <w:trHeight w:val="152"/>
        </w:trPr>
        <w:tc>
          <w:tcPr>
            <w:tcW w:w="10790" w:type="dxa"/>
            <w:vAlign w:val="bottom"/>
          </w:tcPr>
          <w:p w14:paraId="6B19D79D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74CCDF65" w14:textId="77777777" w:rsidTr="00593279">
        <w:trPr>
          <w:trHeight w:val="215"/>
        </w:trPr>
        <w:tc>
          <w:tcPr>
            <w:tcW w:w="10790" w:type="dxa"/>
            <w:vAlign w:val="bottom"/>
          </w:tcPr>
          <w:p w14:paraId="745ED2E0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78421050" w14:textId="77777777" w:rsidTr="00593279">
        <w:trPr>
          <w:trHeight w:val="170"/>
        </w:trPr>
        <w:tc>
          <w:tcPr>
            <w:tcW w:w="10790" w:type="dxa"/>
            <w:vAlign w:val="bottom"/>
          </w:tcPr>
          <w:p w14:paraId="72A327FD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4B58F096" w14:textId="77777777" w:rsidTr="00593279">
        <w:trPr>
          <w:trHeight w:val="70"/>
        </w:trPr>
        <w:tc>
          <w:tcPr>
            <w:tcW w:w="10790" w:type="dxa"/>
            <w:vAlign w:val="bottom"/>
          </w:tcPr>
          <w:p w14:paraId="1978D390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184318DB" w14:textId="77777777" w:rsidTr="00593279">
        <w:trPr>
          <w:trHeight w:val="70"/>
        </w:trPr>
        <w:tc>
          <w:tcPr>
            <w:tcW w:w="10790" w:type="dxa"/>
            <w:vAlign w:val="bottom"/>
          </w:tcPr>
          <w:p w14:paraId="2E1289F4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3956B878" w14:textId="77777777" w:rsidTr="00593279">
        <w:trPr>
          <w:trHeight w:val="70"/>
        </w:trPr>
        <w:tc>
          <w:tcPr>
            <w:tcW w:w="10790" w:type="dxa"/>
            <w:vAlign w:val="bottom"/>
          </w:tcPr>
          <w:p w14:paraId="611D3A69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5A6A7DAE" w14:textId="77777777" w:rsidTr="00593279">
        <w:trPr>
          <w:trHeight w:val="70"/>
        </w:trPr>
        <w:tc>
          <w:tcPr>
            <w:tcW w:w="10790" w:type="dxa"/>
            <w:vAlign w:val="bottom"/>
          </w:tcPr>
          <w:p w14:paraId="4EEFA3C4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1D62EC9D" w14:textId="77777777" w:rsidTr="00593279">
        <w:trPr>
          <w:trHeight w:val="70"/>
        </w:trPr>
        <w:tc>
          <w:tcPr>
            <w:tcW w:w="10790" w:type="dxa"/>
            <w:vAlign w:val="bottom"/>
          </w:tcPr>
          <w:p w14:paraId="42645021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098751D7" w14:textId="77777777" w:rsidTr="00593279">
        <w:trPr>
          <w:trHeight w:val="70"/>
        </w:trPr>
        <w:tc>
          <w:tcPr>
            <w:tcW w:w="10790" w:type="dxa"/>
            <w:vAlign w:val="bottom"/>
          </w:tcPr>
          <w:p w14:paraId="771C08B7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75BB654C" w14:textId="77777777" w:rsidTr="00593279">
        <w:trPr>
          <w:trHeight w:val="70"/>
        </w:trPr>
        <w:tc>
          <w:tcPr>
            <w:tcW w:w="10790" w:type="dxa"/>
            <w:vAlign w:val="bottom"/>
          </w:tcPr>
          <w:p w14:paraId="275B543D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  <w:tr w:rsidR="00167CAB" w:rsidRPr="00A37520" w14:paraId="37AF32D3" w14:textId="77777777" w:rsidTr="00593279">
        <w:trPr>
          <w:trHeight w:val="70"/>
        </w:trPr>
        <w:tc>
          <w:tcPr>
            <w:tcW w:w="10790" w:type="dxa"/>
            <w:vAlign w:val="bottom"/>
          </w:tcPr>
          <w:p w14:paraId="312A1D34" w14:textId="77777777" w:rsidR="00167CAB" w:rsidRPr="00A37520" w:rsidRDefault="00167CAB" w:rsidP="00593279">
            <w:pPr>
              <w:spacing w:before="80" w:after="80" w:line="259" w:lineRule="auto"/>
              <w:rPr>
                <w:rFonts w:ascii="DINOT" w:eastAsia="Tahoma" w:hAnsi="DINOT" w:cs="DINOT"/>
                <w:sz w:val="22"/>
                <w:szCs w:val="22"/>
              </w:rPr>
            </w:pPr>
          </w:p>
        </w:tc>
      </w:tr>
    </w:tbl>
    <w:p w14:paraId="573DA7CF" w14:textId="77777777" w:rsidR="00167CAB" w:rsidRPr="00A37520" w:rsidRDefault="00167CAB" w:rsidP="00167CAB">
      <w:pPr>
        <w:spacing w:after="160" w:line="259" w:lineRule="auto"/>
        <w:rPr>
          <w:rFonts w:ascii="DINOT" w:hAnsi="DINOT" w:cs="DINOT"/>
        </w:rPr>
      </w:pPr>
    </w:p>
    <w:p w14:paraId="7E333970" w14:textId="77777777" w:rsidR="004F476F" w:rsidRPr="00453DFF" w:rsidRDefault="004F476F" w:rsidP="007F7844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after="120"/>
        <w:contextualSpacing/>
        <w:textAlignment w:val="center"/>
        <w:rPr>
          <w:rFonts w:ascii="DINOT" w:hAnsi="DINOT" w:cs="DINOT"/>
        </w:rPr>
      </w:pPr>
    </w:p>
    <w:sectPr w:rsidR="004F476F" w:rsidRPr="00453DFF" w:rsidSect="00472C83">
      <w:headerReference w:type="default" r:id="rId12"/>
      <w:pgSz w:w="12240" w:h="15840"/>
      <w:pgMar w:top="720" w:right="720" w:bottom="540" w:left="720" w:header="720" w:footer="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45CC" w14:textId="77777777" w:rsidR="006927B9" w:rsidRDefault="006927B9" w:rsidP="003666F6">
      <w:r>
        <w:separator/>
      </w:r>
    </w:p>
  </w:endnote>
  <w:endnote w:type="continuationSeparator" w:id="0">
    <w:p w14:paraId="1B95D0BF" w14:textId="77777777" w:rsidR="006927B9" w:rsidRDefault="006927B9" w:rsidP="003666F6">
      <w:r>
        <w:continuationSeparator/>
      </w:r>
    </w:p>
  </w:endnote>
  <w:endnote w:type="continuationNotice" w:id="1">
    <w:p w14:paraId="103C3690" w14:textId="77777777" w:rsidR="006927B9" w:rsidRDefault="00692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165E" w14:textId="77777777" w:rsidR="006927B9" w:rsidRDefault="006927B9" w:rsidP="003666F6">
      <w:r>
        <w:separator/>
      </w:r>
    </w:p>
  </w:footnote>
  <w:footnote w:type="continuationSeparator" w:id="0">
    <w:p w14:paraId="55CF0755" w14:textId="77777777" w:rsidR="006927B9" w:rsidRDefault="006927B9" w:rsidP="003666F6">
      <w:r>
        <w:continuationSeparator/>
      </w:r>
    </w:p>
  </w:footnote>
  <w:footnote w:type="continuationNotice" w:id="1">
    <w:p w14:paraId="33AE1C24" w14:textId="77777777" w:rsidR="006927B9" w:rsidRDefault="00692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6455" w14:textId="21197C54" w:rsidR="009D64C7" w:rsidRPr="00866291" w:rsidRDefault="009D64C7" w:rsidP="009D64C7">
    <w:pPr>
      <w:pStyle w:val="Header"/>
      <w:tabs>
        <w:tab w:val="clear" w:pos="4680"/>
        <w:tab w:val="clear" w:pos="9360"/>
        <w:tab w:val="left" w:pos="9540"/>
        <w:tab w:val="left" w:pos="10050"/>
      </w:tabs>
      <w:rPr>
        <w:rFonts w:ascii="DINOT" w:hAnsi="DINOT" w:cs="DINOT"/>
        <w:b/>
        <w:bCs/>
        <w:sz w:val="44"/>
        <w:szCs w:val="44"/>
      </w:rPr>
    </w:pPr>
    <w:r w:rsidRPr="00866291">
      <w:rPr>
        <w:rFonts w:ascii="DINOT" w:hAnsi="DINOT" w:cs="DINOT"/>
        <w:b/>
        <w:bCs/>
        <w:noProof/>
        <w:color w:val="00B050"/>
        <w:sz w:val="32"/>
        <w:szCs w:val="32"/>
      </w:rPr>
      <w:drawing>
        <wp:anchor distT="0" distB="0" distL="114300" distR="114300" simplePos="0" relativeHeight="251658241" behindDoc="0" locked="0" layoutInCell="1" allowOverlap="1" wp14:anchorId="60DAA074" wp14:editId="3D143C1B">
          <wp:simplePos x="0" y="0"/>
          <wp:positionH relativeFrom="margin">
            <wp:align>right</wp:align>
          </wp:positionH>
          <wp:positionV relativeFrom="paragraph">
            <wp:posOffset>11991</wp:posOffset>
          </wp:positionV>
          <wp:extent cx="1338907" cy="6146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907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6291">
      <w:rPr>
        <w:rFonts w:ascii="DINOT" w:hAnsi="DINOT" w:cs="DINOT"/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5E365B" wp14:editId="2758119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1605" cy="9652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1605" cy="96520"/>
                      </a:xfrm>
                      <a:prstGeom prst="rect">
                        <a:avLst/>
                      </a:prstGeom>
                      <a:solidFill>
                        <a:srgbClr val="31AF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05E03" id="Rectangle 3" o:spid="_x0000_s1026" style="position:absolute;margin-left:559.95pt;margin-top:0;width:611.15pt;height:7.6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2C6QEAALQDAAAOAAAAZHJzL2Uyb0RvYy54bWysU12P2yAQfK/U/4B4bxyn+WisOKcop1SV&#10;rr1K1/sBBGMbFbN0IXHSX98F53JR+3bqC2JZGGaGYXV36gw7KvQabMnz0ZgzZSVU2jYlf/6x+/CJ&#10;Mx+ErYQBq0p+Vp7frd+/W/WuUBNowVQKGYFYX/Su5G0IrsgyL1vVCT8Cpyw1a8BOBCqxySoUPaF3&#10;JpuMx/OsB6wcglTe0+r90OTrhF/XSobHuvYqMFNy4hbSiGncxzFbr0TRoHCtlhca4g0sOqEtXXqF&#10;uhdBsAPqf6A6LRE81GEkocugrrVUSQOpycd/qXlqhVNJC5nj3dUm//9g5bfjk/uOkbp3DyB/emZh&#10;2wrbqA0i9K0SFV2XR6Oy3vnieiAWno6yff8VKnpacQiQPDjV2EVAUsdOyerz1Wp1CkzS4mIxz+fj&#10;GWeSesv5bJKeIhPFy2GHPnxW0LE4KTnSSyZwcXzwIZIRxcuWRB6MrnbamFRgs98aZEdBr/4x3+ym&#10;y8SfNN5uMzZuthCPDYhxJamMwmKGfLGH6kwiEYboUNRp0gL+5qyn2JTc/zoIVJyZL5aMWubTacxZ&#10;KqazBelieNvZ33aElQRV8sDZMN2GIZsHh7pp6aY8ibawIXNrnYS/srqQpWgkPy4xjtm7rdOu18+2&#10;/gMAAP//AwBQSwMEFAAGAAgAAAAhAJBg1vDbAAAABQEAAA8AAABkcnMvZG93bnJldi54bWxMj91K&#10;xDAQhe8F3yGM4I24qVldltp0ERdRUQTXfYBsM7bFZlKS9Me3d9YbvRlmOMM53yk2s+vEiCG2njRc&#10;LTIQSJW3LdUa9h8Pl2sQMRmypvOEGr4xwqY8PSlMbv1E7zjuUi3YhGJuNDQp9bmUsWrQmbjwPRJr&#10;nz44k/gMtbTBTGzuOqmybCWdaYkTGtPjfYPV125wnHuxfH0bH1emWl8/DXZ6ftnut0Hr87P57hZE&#10;wjn9PcMRn9GhZKaDH8hG0WngIul3HjWl1BLEgbcbBbIs5H/68gcAAP//AwBQSwECLQAUAAYACAAA&#10;ACEAtoM4kv4AAADhAQAAEwAAAAAAAAAAAAAAAAAAAAAAW0NvbnRlbnRfVHlwZXNdLnhtbFBLAQIt&#10;ABQABgAIAAAAIQA4/SH/1gAAAJQBAAALAAAAAAAAAAAAAAAAAC8BAABfcmVscy8ucmVsc1BLAQIt&#10;ABQABgAIAAAAIQDO9u2C6QEAALQDAAAOAAAAAAAAAAAAAAAAAC4CAABkcnMvZTJvRG9jLnhtbFBL&#10;AQItABQABgAIAAAAIQCQYNbw2wAAAAUBAAAPAAAAAAAAAAAAAAAAAEMEAABkcnMvZG93bnJldi54&#10;bWxQSwUGAAAAAAQABADzAAAASwUAAAAA&#10;" fillcolor="#31af49" stroked="f">
              <w10:wrap anchorx="page" anchory="page"/>
            </v:rect>
          </w:pict>
        </mc:Fallback>
      </mc:AlternateContent>
    </w:r>
    <w:r w:rsidRPr="00866291">
      <w:rPr>
        <w:rFonts w:ascii="DINOT" w:hAnsi="DINOT" w:cs="DINOT"/>
        <w:b/>
        <w:bCs/>
        <w:sz w:val="44"/>
        <w:szCs w:val="44"/>
      </w:rPr>
      <w:t>Emerging Academies</w:t>
    </w:r>
  </w:p>
  <w:p w14:paraId="59BDC926" w14:textId="65397137" w:rsidR="009D64C7" w:rsidRPr="009A3FDD" w:rsidRDefault="009D64C7" w:rsidP="009D64C7">
    <w:pPr>
      <w:pStyle w:val="Header"/>
      <w:tabs>
        <w:tab w:val="clear" w:pos="4680"/>
        <w:tab w:val="clear" w:pos="9360"/>
        <w:tab w:val="left" w:pos="9540"/>
        <w:tab w:val="left" w:pos="10050"/>
      </w:tabs>
      <w:rPr>
        <w:b/>
        <w:bCs/>
        <w:sz w:val="28"/>
        <w:szCs w:val="28"/>
      </w:rPr>
    </w:pPr>
    <w:r w:rsidRPr="00866291">
      <w:rPr>
        <w:rFonts w:ascii="DINOT" w:hAnsi="DINOT" w:cs="DINOT"/>
        <w:b/>
        <w:bCs/>
        <w:color w:val="00B050"/>
        <w:sz w:val="28"/>
        <w:szCs w:val="28"/>
      </w:rPr>
      <w:t>Fast Track Program</w:t>
    </w:r>
    <w:r w:rsidRPr="009A3FDD">
      <w:rPr>
        <w:b/>
        <w:bCs/>
        <w:sz w:val="28"/>
        <w:szCs w:val="28"/>
      </w:rPr>
      <w:tab/>
    </w:r>
  </w:p>
  <w:p w14:paraId="019DF908" w14:textId="77777777" w:rsidR="009D64C7" w:rsidRDefault="009D6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A0"/>
    <w:multiLevelType w:val="hybridMultilevel"/>
    <w:tmpl w:val="E436A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5503"/>
    <w:multiLevelType w:val="hybridMultilevel"/>
    <w:tmpl w:val="318AD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4717"/>
    <w:multiLevelType w:val="hybridMultilevel"/>
    <w:tmpl w:val="4C90C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E6E"/>
    <w:multiLevelType w:val="hybridMultilevel"/>
    <w:tmpl w:val="B5AABFD8"/>
    <w:lvl w:ilvl="0" w:tplc="82A6A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20C96"/>
    <w:multiLevelType w:val="hybridMultilevel"/>
    <w:tmpl w:val="FED03266"/>
    <w:lvl w:ilvl="0" w:tplc="D6CCD1EA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 w15:restartNumberingAfterBreak="0">
    <w:nsid w:val="47775E8B"/>
    <w:multiLevelType w:val="hybridMultilevel"/>
    <w:tmpl w:val="77AC8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160C"/>
    <w:multiLevelType w:val="hybridMultilevel"/>
    <w:tmpl w:val="A224D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D5269"/>
    <w:multiLevelType w:val="hybridMultilevel"/>
    <w:tmpl w:val="953A44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123D4"/>
    <w:multiLevelType w:val="hybridMultilevel"/>
    <w:tmpl w:val="2E90D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D5718"/>
    <w:multiLevelType w:val="hybridMultilevel"/>
    <w:tmpl w:val="E76250CA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77E67AD3"/>
    <w:multiLevelType w:val="hybridMultilevel"/>
    <w:tmpl w:val="7170771C"/>
    <w:lvl w:ilvl="0" w:tplc="9E163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8609">
    <w:abstractNumId w:val="9"/>
  </w:num>
  <w:num w:numId="2" w16cid:durableId="508568157">
    <w:abstractNumId w:val="8"/>
  </w:num>
  <w:num w:numId="3" w16cid:durableId="1658071583">
    <w:abstractNumId w:val="0"/>
  </w:num>
  <w:num w:numId="4" w16cid:durableId="192571439">
    <w:abstractNumId w:val="1"/>
  </w:num>
  <w:num w:numId="5" w16cid:durableId="1421951759">
    <w:abstractNumId w:val="2"/>
  </w:num>
  <w:num w:numId="6" w16cid:durableId="1891071749">
    <w:abstractNumId w:val="4"/>
  </w:num>
  <w:num w:numId="7" w16cid:durableId="1300261198">
    <w:abstractNumId w:val="5"/>
  </w:num>
  <w:num w:numId="8" w16cid:durableId="1364600836">
    <w:abstractNumId w:val="3"/>
  </w:num>
  <w:num w:numId="9" w16cid:durableId="470900085">
    <w:abstractNumId w:val="10"/>
  </w:num>
  <w:num w:numId="10" w16cid:durableId="2091072147">
    <w:abstractNumId w:val="6"/>
  </w:num>
  <w:num w:numId="11" w16cid:durableId="1096054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3NjU3N7SwMDA0tzRS0lEKTi0uzszPAykwNKkFAAcaw3EtAAAA"/>
  </w:docVars>
  <w:rsids>
    <w:rsidRoot w:val="004F476F"/>
    <w:rsid w:val="00005F41"/>
    <w:rsid w:val="0001291B"/>
    <w:rsid w:val="00037B70"/>
    <w:rsid w:val="000776DA"/>
    <w:rsid w:val="000A06A6"/>
    <w:rsid w:val="000A0C1B"/>
    <w:rsid w:val="000D7B92"/>
    <w:rsid w:val="000E36A7"/>
    <w:rsid w:val="000F0144"/>
    <w:rsid w:val="00101A86"/>
    <w:rsid w:val="001115D1"/>
    <w:rsid w:val="00147743"/>
    <w:rsid w:val="00167CAB"/>
    <w:rsid w:val="001B5ED5"/>
    <w:rsid w:val="001C415D"/>
    <w:rsid w:val="001C54D4"/>
    <w:rsid w:val="001D4A11"/>
    <w:rsid w:val="001F364D"/>
    <w:rsid w:val="00204785"/>
    <w:rsid w:val="00206B03"/>
    <w:rsid w:val="00250B4D"/>
    <w:rsid w:val="00285C90"/>
    <w:rsid w:val="00297085"/>
    <w:rsid w:val="002E3C23"/>
    <w:rsid w:val="002F2B33"/>
    <w:rsid w:val="003461F1"/>
    <w:rsid w:val="00357EC6"/>
    <w:rsid w:val="003666F6"/>
    <w:rsid w:val="00384641"/>
    <w:rsid w:val="00391B73"/>
    <w:rsid w:val="003C5FCF"/>
    <w:rsid w:val="003E0C27"/>
    <w:rsid w:val="00411F8F"/>
    <w:rsid w:val="0043057C"/>
    <w:rsid w:val="00453DFF"/>
    <w:rsid w:val="00463A5D"/>
    <w:rsid w:val="00472C83"/>
    <w:rsid w:val="0049693D"/>
    <w:rsid w:val="004C7E72"/>
    <w:rsid w:val="004F476F"/>
    <w:rsid w:val="005004D8"/>
    <w:rsid w:val="0051607C"/>
    <w:rsid w:val="00521F46"/>
    <w:rsid w:val="00525800"/>
    <w:rsid w:val="005511DC"/>
    <w:rsid w:val="00556AE8"/>
    <w:rsid w:val="00557A52"/>
    <w:rsid w:val="005614A9"/>
    <w:rsid w:val="005940ED"/>
    <w:rsid w:val="005D3F30"/>
    <w:rsid w:val="00647B6E"/>
    <w:rsid w:val="00680F17"/>
    <w:rsid w:val="00682590"/>
    <w:rsid w:val="00690A90"/>
    <w:rsid w:val="006927B9"/>
    <w:rsid w:val="006A47D1"/>
    <w:rsid w:val="006B0D3A"/>
    <w:rsid w:val="00771410"/>
    <w:rsid w:val="00775AC2"/>
    <w:rsid w:val="007C4B3F"/>
    <w:rsid w:val="007D235A"/>
    <w:rsid w:val="007F6F64"/>
    <w:rsid w:val="007F7844"/>
    <w:rsid w:val="008037D8"/>
    <w:rsid w:val="00826F5B"/>
    <w:rsid w:val="00866291"/>
    <w:rsid w:val="00875C76"/>
    <w:rsid w:val="00897703"/>
    <w:rsid w:val="008F2512"/>
    <w:rsid w:val="00907F52"/>
    <w:rsid w:val="00925C51"/>
    <w:rsid w:val="00936862"/>
    <w:rsid w:val="00963098"/>
    <w:rsid w:val="00995236"/>
    <w:rsid w:val="009A3FDD"/>
    <w:rsid w:val="009D0188"/>
    <w:rsid w:val="009D64C7"/>
    <w:rsid w:val="00A213AA"/>
    <w:rsid w:val="00A36483"/>
    <w:rsid w:val="00A60066"/>
    <w:rsid w:val="00A81949"/>
    <w:rsid w:val="00AA06F0"/>
    <w:rsid w:val="00AB6ECF"/>
    <w:rsid w:val="00AE567B"/>
    <w:rsid w:val="00AF5C0C"/>
    <w:rsid w:val="00BC35A8"/>
    <w:rsid w:val="00BD6FA5"/>
    <w:rsid w:val="00BE0FE7"/>
    <w:rsid w:val="00BF0179"/>
    <w:rsid w:val="00BF403A"/>
    <w:rsid w:val="00C052EE"/>
    <w:rsid w:val="00C05E0A"/>
    <w:rsid w:val="00C25C47"/>
    <w:rsid w:val="00C335B8"/>
    <w:rsid w:val="00C50BDA"/>
    <w:rsid w:val="00C705B0"/>
    <w:rsid w:val="00C92CCB"/>
    <w:rsid w:val="00C9453B"/>
    <w:rsid w:val="00CB6B3B"/>
    <w:rsid w:val="00CF5840"/>
    <w:rsid w:val="00D131E7"/>
    <w:rsid w:val="00D2249E"/>
    <w:rsid w:val="00D47717"/>
    <w:rsid w:val="00D75B66"/>
    <w:rsid w:val="00D8770F"/>
    <w:rsid w:val="00E46A0E"/>
    <w:rsid w:val="00E6072D"/>
    <w:rsid w:val="00E7188F"/>
    <w:rsid w:val="00EA7107"/>
    <w:rsid w:val="00EB1AC8"/>
    <w:rsid w:val="00EE1667"/>
    <w:rsid w:val="00F0273D"/>
    <w:rsid w:val="00F06F22"/>
    <w:rsid w:val="00F479F3"/>
    <w:rsid w:val="00F76A97"/>
    <w:rsid w:val="00F81F65"/>
    <w:rsid w:val="00F96169"/>
    <w:rsid w:val="00FE0B61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9AA56"/>
  <w15:chartTrackingRefBased/>
  <w15:docId w15:val="{0A7A70F2-793F-4A89-B76E-2FA1FCA1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6F"/>
    <w:pPr>
      <w:spacing w:after="0" w:line="240" w:lineRule="auto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76F"/>
    <w:pPr>
      <w:keepNext/>
      <w:keepLines/>
      <w:jc w:val="center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76F"/>
    <w:rPr>
      <w:rFonts w:ascii="Tahoma" w:eastAsiaTheme="majorEastAsia" w:hAnsi="Tahoma" w:cstheme="majorBidi"/>
      <w:b/>
      <w:color w:val="FFFFFF" w:themeColor="background1"/>
      <w:sz w:val="28"/>
      <w:szCs w:val="32"/>
    </w:rPr>
  </w:style>
  <w:style w:type="paragraph" w:styleId="ListParagraph">
    <w:name w:val="List Paragraph"/>
    <w:basedOn w:val="Normal"/>
    <w:uiPriority w:val="34"/>
    <w:qFormat/>
    <w:rsid w:val="004F476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4F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940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0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6F6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6F6"/>
    <w:rPr>
      <w:rFonts w:ascii="Tahoma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3DF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F6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h.naf.org/public/quality-center.assessment/select-assessme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9F0B34726F443DBB9A1CE8C31C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6AFD-2EE8-4049-A16A-8046F4DC5493}"/>
      </w:docPartPr>
      <w:docPartBody>
        <w:p w:rsidR="00F05E9B" w:rsidRDefault="008B035B" w:rsidP="008B035B">
          <w:pPr>
            <w:pStyle w:val="A29F0B34726F443DBB9A1CE8C31C91EB"/>
          </w:pPr>
          <w:r>
            <w:rPr>
              <w:rStyle w:val="PlaceholderText"/>
              <w:rFonts w:cs="Tahoma"/>
            </w:rPr>
            <w:t>Click or tap to enter a date.</w:t>
          </w:r>
        </w:p>
      </w:docPartBody>
    </w:docPart>
    <w:docPart>
      <w:docPartPr>
        <w:name w:val="4991BDE438FC42FC84D296E439EF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9040-0C71-4D70-BD21-3209FF736C08}"/>
      </w:docPartPr>
      <w:docPartBody>
        <w:p w:rsidR="00F05E9B" w:rsidRDefault="008B035B" w:rsidP="008B035B">
          <w:pPr>
            <w:pStyle w:val="4991BDE438FC42FC84D296E439EFA504"/>
          </w:pPr>
          <w:r w:rsidRPr="00544D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D3994-2F75-44A7-8DA0-33F1BBFF28E1}"/>
      </w:docPartPr>
      <w:docPartBody>
        <w:p w:rsidR="007279FD" w:rsidRDefault="00A70248">
          <w:r w:rsidRPr="003F3F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5B"/>
    <w:rsid w:val="00054D34"/>
    <w:rsid w:val="00077FFC"/>
    <w:rsid w:val="00155A16"/>
    <w:rsid w:val="00435457"/>
    <w:rsid w:val="004545F1"/>
    <w:rsid w:val="00521F46"/>
    <w:rsid w:val="007279FD"/>
    <w:rsid w:val="00796C40"/>
    <w:rsid w:val="007A1ED4"/>
    <w:rsid w:val="0082069A"/>
    <w:rsid w:val="00842A48"/>
    <w:rsid w:val="008B035B"/>
    <w:rsid w:val="00954037"/>
    <w:rsid w:val="00A70248"/>
    <w:rsid w:val="00B47C52"/>
    <w:rsid w:val="00B74857"/>
    <w:rsid w:val="00C7048C"/>
    <w:rsid w:val="00D14808"/>
    <w:rsid w:val="00D7164D"/>
    <w:rsid w:val="00EB589C"/>
    <w:rsid w:val="00F05E9B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248"/>
    <w:rPr>
      <w:color w:val="808080"/>
    </w:rPr>
  </w:style>
  <w:style w:type="paragraph" w:customStyle="1" w:styleId="A29F0B34726F443DBB9A1CE8C31C91EB">
    <w:name w:val="A29F0B34726F443DBB9A1CE8C31C91EB"/>
    <w:rsid w:val="008B035B"/>
  </w:style>
  <w:style w:type="paragraph" w:customStyle="1" w:styleId="4991BDE438FC42FC84D296E439EFA504">
    <w:name w:val="4991BDE438FC42FC84D296E439EFA504"/>
    <w:rsid w:val="008B0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595CB6E64C546BB4659BDD23E42F6" ma:contentTypeVersion="13" ma:contentTypeDescription="Create a new document." ma:contentTypeScope="" ma:versionID="480573fa9b9d985ce7476defd5d60a78">
  <xsd:schema xmlns:xsd="http://www.w3.org/2001/XMLSchema" xmlns:xs="http://www.w3.org/2001/XMLSchema" xmlns:p="http://schemas.microsoft.com/office/2006/metadata/properties" xmlns:ns2="2e082697-512e-457f-a86a-ab5f9b9ff24c" xmlns:ns3="ec8eb928-1898-46f1-90db-2c854ba1c165" targetNamespace="http://schemas.microsoft.com/office/2006/metadata/properties" ma:root="true" ma:fieldsID="09606d030e8384c066b01cceaa85777d" ns2:_="" ns3:_="">
    <xsd:import namespace="2e082697-512e-457f-a86a-ab5f9b9ff24c"/>
    <xsd:import namespace="ec8eb928-1898-46f1-90db-2c854ba1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82697-512e-457f-a86a-ab5f9b9ff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b928-1898-46f1-90db-2c854ba1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73917-16AD-4BE8-925B-C34103365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DC409-EBFB-4B68-B028-282418C86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A96C7-3F93-4054-B066-731A1571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82697-512e-457f-a86a-ab5f9b9ff24c"/>
    <ds:schemaRef ds:uri="ec8eb928-1898-46f1-90db-2c854ba1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13D31C-A0B2-42B3-AA55-CAB53D56E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1471</Characters>
  <Application>Microsoft Office Word</Application>
  <DocSecurity>0</DocSecurity>
  <Lines>80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Geisler</dc:creator>
  <cp:keywords/>
  <dc:description/>
  <cp:lastModifiedBy>Jennifer Geisler</cp:lastModifiedBy>
  <cp:revision>4</cp:revision>
  <dcterms:created xsi:type="dcterms:W3CDTF">2024-05-22T14:17:00Z</dcterms:created>
  <dcterms:modified xsi:type="dcterms:W3CDTF">2024-05-22T14:26:00Z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897b618ffd13a367a3825786f28b83c85a0cba85fc7f40598617151d5dbb5372</vt:lpwstr>
  </property>
  <property fmtid="{D5CDD505-2E9C-101B-9397-08002B2CF9AE}" pid="3" name="ContentTypeId">
    <vt:lpwstr>0x010100367595CB6E64C546BB4659BDD23E42F6</vt:lpwstr>
  </property>
</Properties>
</file>