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773" w:rsidRDefault="00EA3773" w:rsidP="00EA3773">
      <w:pPr>
        <w:pStyle w:val="CourseName"/>
      </w:pPr>
      <w:r>
        <w:t>AOHS Health Careers Exploration</w:t>
      </w:r>
    </w:p>
    <w:p w:rsidR="005D28F6" w:rsidRDefault="00C221CD" w:rsidP="00FF1E50">
      <w:pPr>
        <w:pStyle w:val="ResourceTitle"/>
      </w:pPr>
      <w:r>
        <w:t>Guest Speaker</w:t>
      </w:r>
      <w:r w:rsidR="00E742B0" w:rsidRPr="00E742B0">
        <w:t xml:space="preserve"> </w:t>
      </w:r>
      <w:r w:rsidR="00E742B0">
        <w:t>Guide</w:t>
      </w:r>
    </w:p>
    <w:p w:rsidR="00EA3773" w:rsidRPr="00EA3773" w:rsidRDefault="00EA3773" w:rsidP="00EA3773">
      <w:pPr>
        <w:pStyle w:val="BodyText"/>
      </w:pPr>
      <w:r>
        <w:t>In an effort to present students with first-hand information about health careers, five of the lessons in this course give students an opportunity to interact with guest speakers</w:t>
      </w:r>
      <w:r w:rsidR="008A76D5">
        <w:t xml:space="preserve"> who are professionals from the health industry</w:t>
      </w:r>
      <w:r>
        <w:t xml:space="preserve">. </w:t>
      </w:r>
      <w:r w:rsidR="00BB0822">
        <w:t xml:space="preserve">Because this is a course specifically about careers, the guest speaker visits are more than just a way to break up the classroom routine; they are a critical and valuable component of the curriculum. </w:t>
      </w:r>
      <w:r>
        <w:t xml:space="preserve">Finding the right guest speakers and scheduling them to visit your class can be a </w:t>
      </w:r>
      <w:r w:rsidR="007F4458">
        <w:t>challenge</w:t>
      </w:r>
      <w:r>
        <w:t xml:space="preserve">. The purpose of this resource is to help you start planning for guest speakers at the very beginning of the </w:t>
      </w:r>
      <w:r w:rsidR="00BB0822">
        <w:t xml:space="preserve">semester and to encourage you to </w:t>
      </w:r>
      <w:r w:rsidR="008A76D5">
        <w:t>do what's</w:t>
      </w:r>
      <w:r w:rsidR="00BB0822">
        <w:t xml:space="preserve"> necessary to make this </w:t>
      </w:r>
      <w:r w:rsidR="008A76D5">
        <w:t xml:space="preserve">element </w:t>
      </w:r>
      <w:r w:rsidR="00BB0822">
        <w:t>of the curriculum a success.</w:t>
      </w:r>
    </w:p>
    <w:p w:rsidR="00C221CD" w:rsidRDefault="008E33BD" w:rsidP="008E33BD">
      <w:pPr>
        <w:pStyle w:val="H1"/>
      </w:pPr>
      <w:r>
        <w:t>Plan</w:t>
      </w:r>
      <w:r w:rsidR="006102DA">
        <w:t>ning</w:t>
      </w:r>
      <w:r>
        <w:t xml:space="preserve"> Ahead</w:t>
      </w:r>
    </w:p>
    <w:p w:rsidR="008418AF" w:rsidRDefault="00BB0822" w:rsidP="00753C43">
      <w:pPr>
        <w:pStyle w:val="BodyText"/>
      </w:pPr>
      <w:r>
        <w:t xml:space="preserve">You can start now </w:t>
      </w:r>
      <w:r w:rsidR="005F3890">
        <w:t xml:space="preserve">to </w:t>
      </w:r>
      <w:r>
        <w:t>recruit the following guest speakers:</w:t>
      </w:r>
    </w:p>
    <w:p w:rsidR="008418AF" w:rsidRDefault="008418AF" w:rsidP="008E33BD">
      <w:pPr>
        <w:pStyle w:val="BL"/>
      </w:pPr>
      <w:r>
        <w:t xml:space="preserve">Lesson </w:t>
      </w:r>
      <w:r w:rsidR="00560715">
        <w:t>6</w:t>
      </w:r>
      <w:r>
        <w:t xml:space="preserve">: </w:t>
      </w:r>
      <w:r w:rsidR="00BC534B">
        <w:t>Dietitian</w:t>
      </w:r>
    </w:p>
    <w:p w:rsidR="008418AF" w:rsidRDefault="00560715" w:rsidP="008E33BD">
      <w:pPr>
        <w:pStyle w:val="BL"/>
      </w:pPr>
      <w:r>
        <w:t>Lesson 7</w:t>
      </w:r>
      <w:r w:rsidR="008418AF">
        <w:t xml:space="preserve">: </w:t>
      </w:r>
      <w:r w:rsidR="005F3890">
        <w:t xml:space="preserve">Health </w:t>
      </w:r>
      <w:r w:rsidR="008418AF">
        <w:t>care professional who works in a doctor’s office</w:t>
      </w:r>
      <w:r w:rsidR="00EA3773">
        <w:t xml:space="preserve"> (i</w:t>
      </w:r>
      <w:r w:rsidR="005F3890">
        <w:t>.</w:t>
      </w:r>
      <w:r w:rsidR="00EA3773">
        <w:t>e</w:t>
      </w:r>
      <w:r w:rsidR="005F3890">
        <w:t>.</w:t>
      </w:r>
      <w:r w:rsidR="00EA3773">
        <w:t>, medical assistant, receptionist, doctor, nurse practitioner)</w:t>
      </w:r>
    </w:p>
    <w:p w:rsidR="008418AF" w:rsidRDefault="00560715" w:rsidP="008E33BD">
      <w:pPr>
        <w:pStyle w:val="BL"/>
      </w:pPr>
      <w:r>
        <w:t>Lesson 8</w:t>
      </w:r>
      <w:r w:rsidR="008418AF">
        <w:t xml:space="preserve">: </w:t>
      </w:r>
      <w:r w:rsidR="005F3890">
        <w:t>Radiologist</w:t>
      </w:r>
      <w:r w:rsidR="008418AF">
        <w:t>, pathologist, or diagnostic technician</w:t>
      </w:r>
    </w:p>
    <w:p w:rsidR="008418AF" w:rsidRDefault="00560715" w:rsidP="008E33BD">
      <w:pPr>
        <w:pStyle w:val="BL"/>
      </w:pPr>
      <w:r>
        <w:t>Lesson 1</w:t>
      </w:r>
      <w:r w:rsidR="005509DC">
        <w:t>2</w:t>
      </w:r>
      <w:r w:rsidR="008418AF">
        <w:t xml:space="preserve">: </w:t>
      </w:r>
      <w:r w:rsidR="005F3890">
        <w:t xml:space="preserve">Mental </w:t>
      </w:r>
      <w:r w:rsidR="008418AF">
        <w:t>health professional</w:t>
      </w:r>
    </w:p>
    <w:p w:rsidR="008418AF" w:rsidRDefault="00560715" w:rsidP="008E33BD">
      <w:pPr>
        <w:pStyle w:val="BL"/>
      </w:pPr>
      <w:r>
        <w:t>Lesson 13</w:t>
      </w:r>
      <w:r w:rsidR="008418AF">
        <w:t xml:space="preserve">: </w:t>
      </w:r>
      <w:r w:rsidR="005F3890">
        <w:t xml:space="preserve">Dental </w:t>
      </w:r>
      <w:r w:rsidR="008418AF">
        <w:t>hygienist</w:t>
      </w:r>
    </w:p>
    <w:p w:rsidR="008418AF" w:rsidRDefault="003D6B59" w:rsidP="00753C43">
      <w:pPr>
        <w:pStyle w:val="BodyText"/>
      </w:pPr>
      <w:r>
        <w:t xml:space="preserve">These professionals will share </w:t>
      </w:r>
      <w:r w:rsidR="00EA3773">
        <w:t>information</w:t>
      </w:r>
      <w:r w:rsidR="008418AF">
        <w:t xml:space="preserve"> about the</w:t>
      </w:r>
      <w:r w:rsidR="00EA3773">
        <w:t>ir</w:t>
      </w:r>
      <w:r w:rsidR="008418AF">
        <w:t xml:space="preserve"> training, </w:t>
      </w:r>
      <w:r w:rsidR="00EA3773">
        <w:t>what they like about their jobs,</w:t>
      </w:r>
      <w:r w:rsidR="00BB0822">
        <w:t xml:space="preserve"> their typical work day, and</w:t>
      </w:r>
      <w:r w:rsidR="00EA3773">
        <w:t xml:space="preserve"> the </w:t>
      </w:r>
      <w:r w:rsidR="008418AF">
        <w:t xml:space="preserve">knowledge, and skills required to </w:t>
      </w:r>
      <w:r w:rsidR="006102DA">
        <w:t xml:space="preserve">pursue </w:t>
      </w:r>
      <w:r w:rsidR="008418AF">
        <w:t>and be success</w:t>
      </w:r>
      <w:r w:rsidR="008E33BD">
        <w:t xml:space="preserve">ful in </w:t>
      </w:r>
      <w:r w:rsidR="00BB0822">
        <w:t>their career</w:t>
      </w:r>
      <w:r w:rsidR="008E33BD">
        <w:t xml:space="preserve">. </w:t>
      </w:r>
      <w:r w:rsidR="00BB0822">
        <w:t xml:space="preserve">Students will have an opportunity to ask questions of the professionals. </w:t>
      </w:r>
      <w:r w:rsidR="008E33BD">
        <w:t>The visits</w:t>
      </w:r>
      <w:r w:rsidR="008418AF">
        <w:t xml:space="preserve"> also give students a chance to practice professional behavior and </w:t>
      </w:r>
      <w:r w:rsidR="006102DA">
        <w:t xml:space="preserve">to </w:t>
      </w:r>
      <w:r w:rsidR="008418AF">
        <w:t>elevate their comfort level in communicating with professionals.</w:t>
      </w:r>
      <w:r w:rsidR="00A0027B">
        <w:t xml:space="preserve"> </w:t>
      </w:r>
      <w:r w:rsidR="008418AF">
        <w:t xml:space="preserve"> </w:t>
      </w:r>
    </w:p>
    <w:p w:rsidR="009C2AAE" w:rsidRDefault="009C2AAE" w:rsidP="009C2AAE">
      <w:pPr>
        <w:pStyle w:val="TableText"/>
      </w:pPr>
      <w:r>
        <w:t xml:space="preserve">Use the </w:t>
      </w:r>
      <w:r w:rsidR="005F3890">
        <w:t xml:space="preserve">Semester Planning Table </w:t>
      </w:r>
      <w:r>
        <w:t xml:space="preserve">included in the Course Planning Tools folder for this course to plan out your semester and establish dates for guest speakers. If you set some possible dates for guest </w:t>
      </w:r>
      <w:r w:rsidR="008A76D5">
        <w:t>s</w:t>
      </w:r>
      <w:r>
        <w:t>peakers to visit your classroom at the very outset of the semester</w:t>
      </w:r>
      <w:r w:rsidR="00DA0DF2">
        <w:t xml:space="preserve">, </w:t>
      </w:r>
      <w:r w:rsidR="008A76D5">
        <w:t>it</w:t>
      </w:r>
      <w:r>
        <w:t xml:space="preserve"> is likely to be much easier to recruit your speakers</w:t>
      </w:r>
      <w:r w:rsidR="008A76D5">
        <w:t>.</w:t>
      </w:r>
    </w:p>
    <w:p w:rsidR="008418AF" w:rsidRDefault="008418AF" w:rsidP="006102DA">
      <w:pPr>
        <w:pStyle w:val="H1"/>
      </w:pPr>
      <w:r>
        <w:t>Finding Guest Speakers</w:t>
      </w:r>
    </w:p>
    <w:p w:rsidR="00BB0822" w:rsidRDefault="008418AF" w:rsidP="00753C43">
      <w:pPr>
        <w:pStyle w:val="BodyText"/>
      </w:pPr>
      <w:r>
        <w:t xml:space="preserve">There are several sources you </w:t>
      </w:r>
      <w:r w:rsidR="005F3890">
        <w:t xml:space="preserve">might </w:t>
      </w:r>
      <w:r>
        <w:t>consider consulting to find appropriate guest speakers</w:t>
      </w:r>
      <w:r w:rsidR="00E7308F">
        <w:t xml:space="preserve">. </w:t>
      </w:r>
      <w:r>
        <w:t xml:space="preserve">First, start with your </w:t>
      </w:r>
      <w:r w:rsidR="008A76D5">
        <w:t xml:space="preserve">academy </w:t>
      </w:r>
      <w:r>
        <w:t xml:space="preserve">advisory board. Members of the advisory board </w:t>
      </w:r>
      <w:r w:rsidR="00BB0822">
        <w:t>are often well</w:t>
      </w:r>
      <w:r w:rsidR="005F3890">
        <w:t xml:space="preserve"> </w:t>
      </w:r>
      <w:r w:rsidR="00BB0822">
        <w:t xml:space="preserve">suited to be guest speakers, but almost more importantly, they </w:t>
      </w:r>
      <w:r>
        <w:t>can help connect you with other health care professionals</w:t>
      </w:r>
      <w:r w:rsidR="00BB0822">
        <w:t xml:space="preserve"> they know</w:t>
      </w:r>
      <w:r w:rsidR="008A76D5">
        <w:t>.</w:t>
      </w:r>
      <w:r w:rsidR="00BB0822">
        <w:t xml:space="preserve"> Consider meeting with your advisory board and giving them the list of guest speakers you need. Ask them to brainstorm together and give you as many ideas as possible of potential guest speakers</w:t>
      </w:r>
      <w:r w:rsidR="00256EA6">
        <w:t xml:space="preserve">, as well as </w:t>
      </w:r>
      <w:r w:rsidR="005F3890">
        <w:t xml:space="preserve">have </w:t>
      </w:r>
      <w:r w:rsidR="00256EA6">
        <w:t>them reach out to appropriate professionals for you.</w:t>
      </w:r>
    </w:p>
    <w:p w:rsidR="008418AF" w:rsidRDefault="008418AF" w:rsidP="00753C43">
      <w:pPr>
        <w:pStyle w:val="BodyText"/>
      </w:pPr>
      <w:r>
        <w:t>If you’ve exhausted the connections on your advisory board, consider these other sources for guest speaker contacts:</w:t>
      </w:r>
    </w:p>
    <w:p w:rsidR="00056B53" w:rsidRDefault="008418AF" w:rsidP="006102DA">
      <w:pPr>
        <w:pStyle w:val="BL"/>
      </w:pPr>
      <w:r>
        <w:t>Career counselors</w:t>
      </w:r>
      <w:r w:rsidR="00056B53">
        <w:t xml:space="preserve"> at your school</w:t>
      </w:r>
    </w:p>
    <w:p w:rsidR="008418AF" w:rsidRDefault="00056B53" w:rsidP="006102DA">
      <w:pPr>
        <w:pStyle w:val="BL"/>
      </w:pPr>
      <w:r>
        <w:t>Career counselors at local community colleges</w:t>
      </w:r>
    </w:p>
    <w:p w:rsidR="00056B53" w:rsidRDefault="00056B53" w:rsidP="006102DA">
      <w:pPr>
        <w:pStyle w:val="BL"/>
      </w:pPr>
      <w:r>
        <w:t>Personal contact</w:t>
      </w:r>
      <w:r w:rsidR="006102DA">
        <w:t>s</w:t>
      </w:r>
    </w:p>
    <w:p w:rsidR="00056B53" w:rsidRDefault="00056B53" w:rsidP="006102DA">
      <w:pPr>
        <w:pStyle w:val="BL"/>
      </w:pPr>
      <w:r>
        <w:t xml:space="preserve">Professional health care organizations in your community, such as a free clinic </w:t>
      </w:r>
    </w:p>
    <w:p w:rsidR="00056B53" w:rsidRDefault="00753C43" w:rsidP="006102DA">
      <w:pPr>
        <w:pStyle w:val="BL"/>
      </w:pPr>
      <w:r>
        <w:lastRenderedPageBreak/>
        <w:t xml:space="preserve">The local chapter of a professional health association (View an extensive list here: </w:t>
      </w:r>
      <w:hyperlink r:id="rId7" w:history="1">
        <w:r w:rsidRPr="003201DB">
          <w:rPr>
            <w:rStyle w:val="Hyperlink"/>
          </w:rPr>
          <w:t>http://www.ama-assn.org/ama/pub/education-careers/careers-health-care/health-professions-associations.page</w:t>
        </w:r>
      </w:hyperlink>
      <w:r>
        <w:t xml:space="preserve">) </w:t>
      </w:r>
    </w:p>
    <w:p w:rsidR="00A0027B" w:rsidRDefault="00BB0822" w:rsidP="004C5277">
      <w:pPr>
        <w:pStyle w:val="H1"/>
        <w:pBdr>
          <w:top w:val="single" w:sz="24" w:space="0" w:color="27448B"/>
        </w:pBdr>
      </w:pPr>
      <w:r>
        <w:t xml:space="preserve">Conducting </w:t>
      </w:r>
      <w:r w:rsidR="00A0027B">
        <w:t>Visits</w:t>
      </w:r>
      <w:r>
        <w:t xml:space="preserve"> via Teleconference</w:t>
      </w:r>
    </w:p>
    <w:p w:rsidR="00A0027B" w:rsidRDefault="00BB0822" w:rsidP="00753C43">
      <w:pPr>
        <w:pStyle w:val="BodyText"/>
      </w:pPr>
      <w:r>
        <w:t xml:space="preserve">Even local professionals may not have the time to make a visit to your classroom. </w:t>
      </w:r>
      <w:r w:rsidR="004C5277">
        <w:t xml:space="preserve">If that is the case, </w:t>
      </w:r>
      <w:r w:rsidR="00A0027B">
        <w:t>consider using a teleconferencing program, like Skype or Google video, to conduct the meeting.</w:t>
      </w:r>
      <w:r w:rsidR="004C5277">
        <w:t xml:space="preserve"> This would allow for students to see the professionals in their own professional setting, and also allows students to ask questions and interact with the speaker. </w:t>
      </w:r>
      <w:r w:rsidR="00A0027B">
        <w:t xml:space="preserve">For more information on teleconferencing, visit </w:t>
      </w:r>
      <w:r w:rsidR="003D6B59">
        <w:t>“How Classroom Video Conferencing Works” (</w:t>
      </w:r>
      <w:hyperlink r:id="rId8" w:history="1">
        <w:r w:rsidR="003D6B59" w:rsidRPr="003201DB">
          <w:rPr>
            <w:rStyle w:val="Hyperlink"/>
          </w:rPr>
          <w:t>http://people.howstuffworks.com/classroom-video-conferencing.htm</w:t>
        </w:r>
      </w:hyperlink>
      <w:r w:rsidR="00516E91">
        <w:t>)</w:t>
      </w:r>
      <w:r w:rsidR="00F87142">
        <w:t>.</w:t>
      </w:r>
    </w:p>
    <w:p w:rsidR="004C5277" w:rsidRDefault="004C5277" w:rsidP="004C5277">
      <w:pPr>
        <w:pStyle w:val="H1"/>
        <w:pBdr>
          <w:top w:val="single" w:sz="24" w:space="0" w:color="27448B"/>
        </w:pBdr>
      </w:pPr>
      <w:r>
        <w:t>Replacing Guest Speakers with Field Trips</w:t>
      </w:r>
    </w:p>
    <w:p w:rsidR="004C5277" w:rsidRDefault="004C5277" w:rsidP="00753C43">
      <w:pPr>
        <w:pStyle w:val="BodyText"/>
      </w:pPr>
      <w:r>
        <w:t xml:space="preserve">Depending on how your school is set up for field trips, you may want to replace one or two of the guest speakers with a field trip. For example, if you have some students who only visit the doctor or dentist in emergency situations, you may want to have them visit a doctor’s office in Lesson </w:t>
      </w:r>
      <w:r w:rsidR="005F3890">
        <w:t xml:space="preserve">7 </w:t>
      </w:r>
      <w:r>
        <w:t xml:space="preserve">and a dental office in Lesson </w:t>
      </w:r>
      <w:r w:rsidR="005F3890">
        <w:t>13</w:t>
      </w:r>
      <w:r>
        <w:t>. The medical professional who guides you through the visit could serve the same role as the guest speaker.</w:t>
      </w:r>
    </w:p>
    <w:p w:rsidR="00A0027B" w:rsidRDefault="004C5277" w:rsidP="006102DA">
      <w:pPr>
        <w:pStyle w:val="H1"/>
      </w:pPr>
      <w:r>
        <w:t>Contacting Potential Guest Speaker</w:t>
      </w:r>
      <w:r w:rsidR="005F3890">
        <w:t>s</w:t>
      </w:r>
      <w:r>
        <w:t xml:space="preserve"> and Preparing Them for the Visit</w:t>
      </w:r>
    </w:p>
    <w:p w:rsidR="004323B3" w:rsidRDefault="004C5277" w:rsidP="00753C43">
      <w:pPr>
        <w:pStyle w:val="BodyText"/>
        <w:rPr>
          <w:rStyle w:val="CommentReference"/>
          <w:vanish/>
          <w:color w:val="auto"/>
        </w:rPr>
      </w:pPr>
      <w:r>
        <w:t>When you ask a guest speaker to visit</w:t>
      </w:r>
      <w:r w:rsidR="00A0027B">
        <w:t xml:space="preserve"> your class, it is important to let the speaker know what to expect. This will help you maximize the speaker’s time in your class. </w:t>
      </w:r>
      <w:r>
        <w:t xml:space="preserve">In each lesson that includes a guest speaker, </w:t>
      </w:r>
      <w:r w:rsidR="009C2AAE">
        <w:t>the teacher resource document includes a guide for the guest speaker. Take a look at the guide before you approach a potential guest speaker so you can give the speaker a clear idea of what you are expecting of him</w:t>
      </w:r>
      <w:r w:rsidR="005F3890">
        <w:t xml:space="preserve"> or her</w:t>
      </w:r>
      <w:r w:rsidR="009C2AAE">
        <w:t>. You can give the guide to guest speakers to help them prepare for their visit to your classroom.</w:t>
      </w:r>
      <w:bookmarkStart w:id="0" w:name="_GoBack"/>
      <w:bookmarkEnd w:id="0"/>
      <w:r w:rsidR="009C2AAE">
        <w:rPr>
          <w:rStyle w:val="CommentReference"/>
          <w:vanish/>
          <w:color w:val="auto"/>
        </w:rPr>
        <w:t xml:space="preserve"> </w:t>
      </w:r>
    </w:p>
    <w:sectPr w:rsidR="004323B3" w:rsidSect="00236D56">
      <w:headerReference w:type="default" r:id="rId9"/>
      <w:footerReference w:type="default" r:id="rId10"/>
      <w:footerReference w:type="first" r:id="rId11"/>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21B" w:rsidRDefault="000B621B">
      <w:r>
        <w:separator/>
      </w:r>
    </w:p>
  </w:endnote>
  <w:endnote w:type="continuationSeparator" w:id="0">
    <w:p w:rsidR="000B621B" w:rsidRDefault="000B62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AEB" w:rsidRDefault="00481AEB">
    <w:pPr>
      <w:pStyle w:val="Footer"/>
    </w:pPr>
    <w:r w:rsidRPr="00AC7E78">
      <w:rPr>
        <w:szCs w:val="16"/>
      </w:rPr>
      <w:t xml:space="preserve">Copyright </w:t>
    </w:r>
    <w:r w:rsidRPr="00AC7E78">
      <w:rPr>
        <w:rFonts w:cs="Arial"/>
        <w:szCs w:val="16"/>
      </w:rPr>
      <w:t>©</w:t>
    </w:r>
    <w:r w:rsidRPr="00AC7E78">
      <w:rPr>
        <w:szCs w:val="16"/>
      </w:rPr>
      <w:t xml:space="preserve"> </w:t>
    </w:r>
    <w:r>
      <w:rPr>
        <w:szCs w:val="16"/>
      </w:rPr>
      <w:t>2012</w:t>
    </w:r>
    <w:r w:rsidR="00C16069">
      <w:rPr>
        <w:rFonts w:cs="Arial"/>
        <w:szCs w:val="16"/>
      </w:rPr>
      <w:t>‒</w:t>
    </w:r>
    <w:r w:rsidR="00E066F4">
      <w:rPr>
        <w:szCs w:val="16"/>
      </w:rPr>
      <w:t xml:space="preserve">2015 </w:t>
    </w:r>
    <w:r w:rsidR="005E0CE4">
      <w:rPr>
        <w:szCs w:val="16"/>
      </w:rPr>
      <w:t>NAF</w:t>
    </w:r>
    <w:r w:rsidRPr="00AC7E78">
      <w:rPr>
        <w:szCs w:val="16"/>
      </w:rPr>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AEB" w:rsidRPr="00AC7E78" w:rsidRDefault="00481AEB">
    <w:pPr>
      <w:pStyle w:val="Footer"/>
      <w:rPr>
        <w:szCs w:val="16"/>
      </w:rPr>
    </w:pPr>
    <w:r w:rsidRPr="00AC7E78">
      <w:rPr>
        <w:szCs w:val="16"/>
      </w:rPr>
      <w:t xml:space="preserve">Copyright </w:t>
    </w:r>
    <w:r w:rsidRPr="00AC7E78">
      <w:rPr>
        <w:rFonts w:cs="Arial"/>
        <w:szCs w:val="16"/>
      </w:rPr>
      <w:t>©</w:t>
    </w:r>
    <w:r w:rsidRPr="00AC7E78">
      <w:rPr>
        <w:szCs w:val="16"/>
      </w:rPr>
      <w:t xml:space="preserve"> </w:t>
    </w:r>
    <w:r>
      <w:rPr>
        <w:szCs w:val="16"/>
      </w:rPr>
      <w:t>2012</w:t>
    </w:r>
    <w:r w:rsidR="00C16069">
      <w:rPr>
        <w:rFonts w:cs="Arial"/>
        <w:szCs w:val="16"/>
      </w:rPr>
      <w:t>‒</w:t>
    </w:r>
    <w:r w:rsidR="00E066F4">
      <w:rPr>
        <w:szCs w:val="16"/>
      </w:rPr>
      <w:t>2015</w:t>
    </w:r>
    <w:r w:rsidR="00E066F4" w:rsidRPr="00C13C5B">
      <w:rPr>
        <w:szCs w:val="16"/>
      </w:rPr>
      <w:t xml:space="preserve"> </w:t>
    </w:r>
    <w:r w:rsidR="005E0CE4">
      <w:rPr>
        <w:szCs w:val="16"/>
      </w:rPr>
      <w:t>NAF</w:t>
    </w:r>
    <w:r w:rsidRPr="00AC7E78">
      <w:rPr>
        <w:szCs w:val="16"/>
      </w:rPr>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21B" w:rsidRDefault="000B621B">
      <w:r>
        <w:separator/>
      </w:r>
    </w:p>
  </w:footnote>
  <w:footnote w:type="continuationSeparator" w:id="0">
    <w:p w:rsidR="000B621B" w:rsidRDefault="000B62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AEB" w:rsidRDefault="00481AEB" w:rsidP="003F36DF">
    <w:pPr>
      <w:pStyle w:val="Headers"/>
      <w:rPr>
        <w:noProof/>
      </w:rPr>
    </w:pPr>
    <w:r>
      <w:t>AOHS Health Careers Exploration</w:t>
    </w:r>
  </w:p>
  <w:p w:rsidR="00481AEB" w:rsidRDefault="00EA3773" w:rsidP="003F36DF">
    <w:pPr>
      <w:pStyle w:val="Headers"/>
      <w:rPr>
        <w:rFonts w:cs="Courier New"/>
        <w:color w:val="000000"/>
        <w:szCs w:val="20"/>
      </w:rPr>
    </w:pPr>
    <w:r w:rsidRPr="00EA3773">
      <w:t>Guide: Guest Speakers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1301F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E1AA22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A5C7A7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B1EB55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124C4B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7F20E5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7DEEFE2"/>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FD92592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B7C4A7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F5CAC3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D76E4C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2" w15:restartNumberingAfterBreak="0">
    <w:nsid w:val="08A3081A"/>
    <w:multiLevelType w:val="hybridMultilevel"/>
    <w:tmpl w:val="A3F228A2"/>
    <w:lvl w:ilvl="0" w:tplc="B4689FA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A5518A3"/>
    <w:multiLevelType w:val="hybridMultilevel"/>
    <w:tmpl w:val="BDFE5D28"/>
    <w:lvl w:ilvl="0" w:tplc="B4689FA6">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4" w15:restartNumberingAfterBreak="0">
    <w:nsid w:val="0AC56489"/>
    <w:multiLevelType w:val="hybridMultilevel"/>
    <w:tmpl w:val="80AA88B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556D26"/>
    <w:multiLevelType w:val="hybridMultilevel"/>
    <w:tmpl w:val="9E8625C8"/>
    <w:lvl w:ilvl="0" w:tplc="2FD086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0EEE7848"/>
    <w:multiLevelType w:val="hybridMultilevel"/>
    <w:tmpl w:val="6CDEE836"/>
    <w:lvl w:ilvl="0" w:tplc="00010409">
      <w:start w:val="1"/>
      <w:numFmt w:val="bullet"/>
      <w:lvlText w:val=""/>
      <w:lvlJc w:val="left"/>
      <w:pPr>
        <w:ind w:left="1080" w:hanging="360"/>
      </w:pPr>
      <w:rPr>
        <w:rFonts w:ascii="Symbol" w:hAnsi="Symbol" w:hint="default"/>
      </w:rPr>
    </w:lvl>
    <w:lvl w:ilvl="1" w:tplc="04090001" w:tentative="1">
      <w:start w:val="1"/>
      <w:numFmt w:val="bullet"/>
      <w:lvlText w:val="o"/>
      <w:lvlJc w:val="left"/>
      <w:pPr>
        <w:ind w:left="1800" w:hanging="360"/>
      </w:pPr>
      <w:rPr>
        <w:rFonts w:ascii="Courier New" w:hAnsi="Courier New" w:hint="default"/>
      </w:rPr>
    </w:lvl>
    <w:lvl w:ilvl="2" w:tplc="00050409" w:tentative="1">
      <w:start w:val="1"/>
      <w:numFmt w:val="bullet"/>
      <w:lvlText w:val=""/>
      <w:lvlJc w:val="left"/>
      <w:pPr>
        <w:ind w:left="2520" w:hanging="360"/>
      </w:pPr>
      <w:rPr>
        <w:rFonts w:ascii="Wingdings" w:hAnsi="Wingdings" w:hint="default"/>
      </w:rPr>
    </w:lvl>
    <w:lvl w:ilvl="3" w:tplc="00010409" w:tentative="1">
      <w:start w:val="1"/>
      <w:numFmt w:val="bullet"/>
      <w:lvlText w:val=""/>
      <w:lvlJc w:val="left"/>
      <w:pPr>
        <w:ind w:left="3240" w:hanging="360"/>
      </w:pPr>
      <w:rPr>
        <w:rFonts w:ascii="Symbol" w:hAnsi="Symbol" w:hint="default"/>
      </w:rPr>
    </w:lvl>
    <w:lvl w:ilvl="4" w:tplc="00030409" w:tentative="1">
      <w:start w:val="1"/>
      <w:numFmt w:val="bullet"/>
      <w:lvlText w:val="o"/>
      <w:lvlJc w:val="left"/>
      <w:pPr>
        <w:ind w:left="3960" w:hanging="360"/>
      </w:pPr>
      <w:rPr>
        <w:rFonts w:ascii="Courier New" w:hAnsi="Courier New" w:hint="default"/>
      </w:rPr>
    </w:lvl>
    <w:lvl w:ilvl="5" w:tplc="00050409" w:tentative="1">
      <w:start w:val="1"/>
      <w:numFmt w:val="bullet"/>
      <w:lvlText w:val=""/>
      <w:lvlJc w:val="left"/>
      <w:pPr>
        <w:ind w:left="4680" w:hanging="360"/>
      </w:pPr>
      <w:rPr>
        <w:rFonts w:ascii="Wingdings" w:hAnsi="Wingdings" w:hint="default"/>
      </w:rPr>
    </w:lvl>
    <w:lvl w:ilvl="6" w:tplc="00010409" w:tentative="1">
      <w:start w:val="1"/>
      <w:numFmt w:val="bullet"/>
      <w:lvlText w:val=""/>
      <w:lvlJc w:val="left"/>
      <w:pPr>
        <w:ind w:left="5400" w:hanging="360"/>
      </w:pPr>
      <w:rPr>
        <w:rFonts w:ascii="Symbol" w:hAnsi="Symbol" w:hint="default"/>
      </w:rPr>
    </w:lvl>
    <w:lvl w:ilvl="7" w:tplc="00030409" w:tentative="1">
      <w:start w:val="1"/>
      <w:numFmt w:val="bullet"/>
      <w:lvlText w:val="o"/>
      <w:lvlJc w:val="left"/>
      <w:pPr>
        <w:ind w:left="6120" w:hanging="360"/>
      </w:pPr>
      <w:rPr>
        <w:rFonts w:ascii="Courier New" w:hAnsi="Courier New" w:hint="default"/>
      </w:rPr>
    </w:lvl>
    <w:lvl w:ilvl="8" w:tplc="00050409" w:tentative="1">
      <w:start w:val="1"/>
      <w:numFmt w:val="bullet"/>
      <w:lvlText w:val=""/>
      <w:lvlJc w:val="left"/>
      <w:pPr>
        <w:ind w:left="6840" w:hanging="360"/>
      </w:pPr>
      <w:rPr>
        <w:rFonts w:ascii="Wingdings" w:hAnsi="Wingdings" w:hint="default"/>
      </w:rPr>
    </w:lvl>
  </w:abstractNum>
  <w:abstractNum w:abstractNumId="17" w15:restartNumberingAfterBreak="0">
    <w:nsid w:val="124A6356"/>
    <w:multiLevelType w:val="hybridMultilevel"/>
    <w:tmpl w:val="411C1C6A"/>
    <w:lvl w:ilvl="0" w:tplc="000F0409">
      <w:start w:val="1"/>
      <w:numFmt w:val="decimal"/>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1655773F"/>
    <w:multiLevelType w:val="hybridMultilevel"/>
    <w:tmpl w:val="ED8A590A"/>
    <w:lvl w:ilvl="0" w:tplc="EA6A753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1A683004"/>
    <w:multiLevelType w:val="multilevel"/>
    <w:tmpl w:val="6D586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A700013"/>
    <w:multiLevelType w:val="hybridMultilevel"/>
    <w:tmpl w:val="F25C72E0"/>
    <w:lvl w:ilvl="0" w:tplc="2BFA8258">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E3D3CDF"/>
    <w:multiLevelType w:val="hybridMultilevel"/>
    <w:tmpl w:val="EEF4CF90"/>
    <w:lvl w:ilvl="0" w:tplc="303CBD1A">
      <w:start w:val="1"/>
      <w:numFmt w:val="decimal"/>
      <w:lvlText w:val="%1."/>
      <w:lvlJc w:val="left"/>
      <w:pPr>
        <w:tabs>
          <w:tab w:val="num" w:pos="630"/>
        </w:tabs>
        <w:ind w:left="630" w:hanging="360"/>
      </w:pPr>
      <w:rPr>
        <w:rFonts w:hint="default"/>
      </w:rPr>
    </w:lvl>
    <w:lvl w:ilvl="1" w:tplc="21F069A8" w:tentative="1">
      <w:start w:val="1"/>
      <w:numFmt w:val="lowerLetter"/>
      <w:lvlText w:val="%2."/>
      <w:lvlJc w:val="left"/>
      <w:pPr>
        <w:tabs>
          <w:tab w:val="num" w:pos="1350"/>
        </w:tabs>
        <w:ind w:left="1350" w:hanging="360"/>
      </w:pPr>
    </w:lvl>
    <w:lvl w:ilvl="2" w:tplc="DF88F862" w:tentative="1">
      <w:start w:val="1"/>
      <w:numFmt w:val="lowerRoman"/>
      <w:lvlText w:val="%3."/>
      <w:lvlJc w:val="right"/>
      <w:pPr>
        <w:tabs>
          <w:tab w:val="num" w:pos="2070"/>
        </w:tabs>
        <w:ind w:left="2070" w:hanging="180"/>
      </w:pPr>
    </w:lvl>
    <w:lvl w:ilvl="3" w:tplc="4D984D14" w:tentative="1">
      <w:start w:val="1"/>
      <w:numFmt w:val="decimal"/>
      <w:lvlText w:val="%4."/>
      <w:lvlJc w:val="left"/>
      <w:pPr>
        <w:tabs>
          <w:tab w:val="num" w:pos="2790"/>
        </w:tabs>
        <w:ind w:left="2790" w:hanging="360"/>
      </w:pPr>
    </w:lvl>
    <w:lvl w:ilvl="4" w:tplc="5EF42D54" w:tentative="1">
      <w:start w:val="1"/>
      <w:numFmt w:val="lowerLetter"/>
      <w:lvlText w:val="%5."/>
      <w:lvlJc w:val="left"/>
      <w:pPr>
        <w:tabs>
          <w:tab w:val="num" w:pos="3510"/>
        </w:tabs>
        <w:ind w:left="3510" w:hanging="360"/>
      </w:pPr>
    </w:lvl>
    <w:lvl w:ilvl="5" w:tplc="3E2C7AFE" w:tentative="1">
      <w:start w:val="1"/>
      <w:numFmt w:val="lowerRoman"/>
      <w:lvlText w:val="%6."/>
      <w:lvlJc w:val="right"/>
      <w:pPr>
        <w:tabs>
          <w:tab w:val="num" w:pos="4230"/>
        </w:tabs>
        <w:ind w:left="4230" w:hanging="180"/>
      </w:pPr>
    </w:lvl>
    <w:lvl w:ilvl="6" w:tplc="D674DD3A" w:tentative="1">
      <w:start w:val="1"/>
      <w:numFmt w:val="decimal"/>
      <w:lvlText w:val="%7."/>
      <w:lvlJc w:val="left"/>
      <w:pPr>
        <w:tabs>
          <w:tab w:val="num" w:pos="4950"/>
        </w:tabs>
        <w:ind w:left="4950" w:hanging="360"/>
      </w:pPr>
    </w:lvl>
    <w:lvl w:ilvl="7" w:tplc="9ED4B78E" w:tentative="1">
      <w:start w:val="1"/>
      <w:numFmt w:val="lowerLetter"/>
      <w:lvlText w:val="%8."/>
      <w:lvlJc w:val="left"/>
      <w:pPr>
        <w:tabs>
          <w:tab w:val="num" w:pos="5670"/>
        </w:tabs>
        <w:ind w:left="5670" w:hanging="360"/>
      </w:pPr>
    </w:lvl>
    <w:lvl w:ilvl="8" w:tplc="3F5864C8" w:tentative="1">
      <w:start w:val="1"/>
      <w:numFmt w:val="lowerRoman"/>
      <w:lvlText w:val="%9."/>
      <w:lvlJc w:val="right"/>
      <w:pPr>
        <w:tabs>
          <w:tab w:val="num" w:pos="6390"/>
        </w:tabs>
        <w:ind w:left="6390" w:hanging="180"/>
      </w:pPr>
    </w:lvl>
  </w:abstractNum>
  <w:abstractNum w:abstractNumId="23" w15:restartNumberingAfterBreak="0">
    <w:nsid w:val="1E7117F6"/>
    <w:multiLevelType w:val="hybridMultilevel"/>
    <w:tmpl w:val="018EE57C"/>
    <w:lvl w:ilvl="0" w:tplc="2BFA8258">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15:restartNumberingAfterBreak="0">
    <w:nsid w:val="2D990D33"/>
    <w:multiLevelType w:val="hybridMultilevel"/>
    <w:tmpl w:val="0E92575C"/>
    <w:lvl w:ilvl="0" w:tplc="2BFA825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F172FB"/>
    <w:multiLevelType w:val="hybridMultilevel"/>
    <w:tmpl w:val="23806D40"/>
    <w:lvl w:ilvl="0" w:tplc="2BFA8258">
      <w:start w:val="1"/>
      <w:numFmt w:val="decimal"/>
      <w:lvlText w:val="%1."/>
      <w:lvlJc w:val="left"/>
      <w:pPr>
        <w:tabs>
          <w:tab w:val="num" w:pos="630"/>
        </w:tabs>
        <w:ind w:left="630" w:hanging="360"/>
      </w:pPr>
      <w:rPr>
        <w:rFonts w:hint="default"/>
      </w:rPr>
    </w:lvl>
    <w:lvl w:ilvl="1" w:tplc="04090003" w:tentative="1">
      <w:start w:val="1"/>
      <w:numFmt w:val="lowerLetter"/>
      <w:lvlText w:val="%2."/>
      <w:lvlJc w:val="left"/>
      <w:pPr>
        <w:tabs>
          <w:tab w:val="num" w:pos="1350"/>
        </w:tabs>
        <w:ind w:left="1350" w:hanging="360"/>
      </w:pPr>
    </w:lvl>
    <w:lvl w:ilvl="2" w:tplc="04090005" w:tentative="1">
      <w:start w:val="1"/>
      <w:numFmt w:val="lowerRoman"/>
      <w:lvlText w:val="%3."/>
      <w:lvlJc w:val="right"/>
      <w:pPr>
        <w:tabs>
          <w:tab w:val="num" w:pos="2070"/>
        </w:tabs>
        <w:ind w:left="2070" w:hanging="180"/>
      </w:pPr>
    </w:lvl>
    <w:lvl w:ilvl="3" w:tplc="04090001" w:tentative="1">
      <w:start w:val="1"/>
      <w:numFmt w:val="decimal"/>
      <w:lvlText w:val="%4."/>
      <w:lvlJc w:val="left"/>
      <w:pPr>
        <w:tabs>
          <w:tab w:val="num" w:pos="2790"/>
        </w:tabs>
        <w:ind w:left="2790" w:hanging="360"/>
      </w:pPr>
    </w:lvl>
    <w:lvl w:ilvl="4" w:tplc="04090003" w:tentative="1">
      <w:start w:val="1"/>
      <w:numFmt w:val="lowerLetter"/>
      <w:lvlText w:val="%5."/>
      <w:lvlJc w:val="left"/>
      <w:pPr>
        <w:tabs>
          <w:tab w:val="num" w:pos="3510"/>
        </w:tabs>
        <w:ind w:left="3510" w:hanging="360"/>
      </w:pPr>
    </w:lvl>
    <w:lvl w:ilvl="5" w:tplc="04090005" w:tentative="1">
      <w:start w:val="1"/>
      <w:numFmt w:val="lowerRoman"/>
      <w:lvlText w:val="%6."/>
      <w:lvlJc w:val="right"/>
      <w:pPr>
        <w:tabs>
          <w:tab w:val="num" w:pos="4230"/>
        </w:tabs>
        <w:ind w:left="4230" w:hanging="180"/>
      </w:pPr>
    </w:lvl>
    <w:lvl w:ilvl="6" w:tplc="04090001" w:tentative="1">
      <w:start w:val="1"/>
      <w:numFmt w:val="decimal"/>
      <w:lvlText w:val="%7."/>
      <w:lvlJc w:val="left"/>
      <w:pPr>
        <w:tabs>
          <w:tab w:val="num" w:pos="4950"/>
        </w:tabs>
        <w:ind w:left="4950" w:hanging="360"/>
      </w:pPr>
    </w:lvl>
    <w:lvl w:ilvl="7" w:tplc="04090003" w:tentative="1">
      <w:start w:val="1"/>
      <w:numFmt w:val="lowerLetter"/>
      <w:lvlText w:val="%8."/>
      <w:lvlJc w:val="left"/>
      <w:pPr>
        <w:tabs>
          <w:tab w:val="num" w:pos="5670"/>
        </w:tabs>
        <w:ind w:left="5670" w:hanging="360"/>
      </w:pPr>
    </w:lvl>
    <w:lvl w:ilvl="8" w:tplc="04090005" w:tentative="1">
      <w:start w:val="1"/>
      <w:numFmt w:val="lowerRoman"/>
      <w:lvlText w:val="%9."/>
      <w:lvlJc w:val="right"/>
      <w:pPr>
        <w:tabs>
          <w:tab w:val="num" w:pos="6390"/>
        </w:tabs>
        <w:ind w:left="6390" w:hanging="180"/>
      </w:pPr>
    </w:lvl>
  </w:abstractNum>
  <w:abstractNum w:abstractNumId="26" w15:restartNumberingAfterBreak="0">
    <w:nsid w:val="3A811DC1"/>
    <w:multiLevelType w:val="multilevel"/>
    <w:tmpl w:val="34200728"/>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3D4704DC"/>
    <w:multiLevelType w:val="multilevel"/>
    <w:tmpl w:val="5AD0783C"/>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E4932EB"/>
    <w:multiLevelType w:val="multilevel"/>
    <w:tmpl w:val="85AE037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0CD3E24"/>
    <w:multiLevelType w:val="hybridMultilevel"/>
    <w:tmpl w:val="689ECC32"/>
    <w:lvl w:ilvl="0" w:tplc="678CBDDC">
      <w:start w:val="1"/>
      <w:numFmt w:val="bullet"/>
      <w:lvlText w:val=""/>
      <w:lvlJc w:val="left"/>
      <w:pPr>
        <w:ind w:left="720" w:hanging="360"/>
      </w:pPr>
      <w:rPr>
        <w:rFonts w:ascii="Symbol" w:hAnsi="Symbol" w:hint="default"/>
      </w:rPr>
    </w:lvl>
    <w:lvl w:ilvl="1" w:tplc="3178370C" w:tentative="1">
      <w:start w:val="1"/>
      <w:numFmt w:val="bullet"/>
      <w:lvlText w:val="o"/>
      <w:lvlJc w:val="left"/>
      <w:pPr>
        <w:ind w:left="1440" w:hanging="360"/>
      </w:pPr>
      <w:rPr>
        <w:rFonts w:ascii="Courier New" w:hAnsi="Courier New" w:cs="Courier New" w:hint="default"/>
      </w:rPr>
    </w:lvl>
    <w:lvl w:ilvl="2" w:tplc="1A08F712" w:tentative="1">
      <w:start w:val="1"/>
      <w:numFmt w:val="bullet"/>
      <w:lvlText w:val=""/>
      <w:lvlJc w:val="left"/>
      <w:pPr>
        <w:ind w:left="2160" w:hanging="360"/>
      </w:pPr>
      <w:rPr>
        <w:rFonts w:ascii="Wingdings" w:hAnsi="Wingdings" w:hint="default"/>
      </w:rPr>
    </w:lvl>
    <w:lvl w:ilvl="3" w:tplc="21949AC2" w:tentative="1">
      <w:start w:val="1"/>
      <w:numFmt w:val="bullet"/>
      <w:lvlText w:val=""/>
      <w:lvlJc w:val="left"/>
      <w:pPr>
        <w:ind w:left="2880" w:hanging="360"/>
      </w:pPr>
      <w:rPr>
        <w:rFonts w:ascii="Symbol" w:hAnsi="Symbol" w:hint="default"/>
      </w:rPr>
    </w:lvl>
    <w:lvl w:ilvl="4" w:tplc="6BC044D2" w:tentative="1">
      <w:start w:val="1"/>
      <w:numFmt w:val="bullet"/>
      <w:lvlText w:val="o"/>
      <w:lvlJc w:val="left"/>
      <w:pPr>
        <w:ind w:left="3600" w:hanging="360"/>
      </w:pPr>
      <w:rPr>
        <w:rFonts w:ascii="Courier New" w:hAnsi="Courier New" w:cs="Courier New" w:hint="default"/>
      </w:rPr>
    </w:lvl>
    <w:lvl w:ilvl="5" w:tplc="AA76E77C" w:tentative="1">
      <w:start w:val="1"/>
      <w:numFmt w:val="bullet"/>
      <w:lvlText w:val=""/>
      <w:lvlJc w:val="left"/>
      <w:pPr>
        <w:ind w:left="4320" w:hanging="360"/>
      </w:pPr>
      <w:rPr>
        <w:rFonts w:ascii="Wingdings" w:hAnsi="Wingdings" w:hint="default"/>
      </w:rPr>
    </w:lvl>
    <w:lvl w:ilvl="6" w:tplc="3AD8C210" w:tentative="1">
      <w:start w:val="1"/>
      <w:numFmt w:val="bullet"/>
      <w:lvlText w:val=""/>
      <w:lvlJc w:val="left"/>
      <w:pPr>
        <w:ind w:left="5040" w:hanging="360"/>
      </w:pPr>
      <w:rPr>
        <w:rFonts w:ascii="Symbol" w:hAnsi="Symbol" w:hint="default"/>
      </w:rPr>
    </w:lvl>
    <w:lvl w:ilvl="7" w:tplc="8FDA01BC" w:tentative="1">
      <w:start w:val="1"/>
      <w:numFmt w:val="bullet"/>
      <w:lvlText w:val="o"/>
      <w:lvlJc w:val="left"/>
      <w:pPr>
        <w:ind w:left="5760" w:hanging="360"/>
      </w:pPr>
      <w:rPr>
        <w:rFonts w:ascii="Courier New" w:hAnsi="Courier New" w:cs="Courier New" w:hint="default"/>
      </w:rPr>
    </w:lvl>
    <w:lvl w:ilvl="8" w:tplc="DC9AC170" w:tentative="1">
      <w:start w:val="1"/>
      <w:numFmt w:val="bullet"/>
      <w:lvlText w:val=""/>
      <w:lvlJc w:val="left"/>
      <w:pPr>
        <w:ind w:left="6480" w:hanging="360"/>
      </w:pPr>
      <w:rPr>
        <w:rFonts w:ascii="Wingdings" w:hAnsi="Wingdings" w:hint="default"/>
      </w:rPr>
    </w:lvl>
  </w:abstractNum>
  <w:abstractNum w:abstractNumId="30" w15:restartNumberingAfterBreak="0">
    <w:nsid w:val="41A63E09"/>
    <w:multiLevelType w:val="hybridMultilevel"/>
    <w:tmpl w:val="5296CB0A"/>
    <w:lvl w:ilvl="0" w:tplc="5CF48EE2">
      <w:start w:val="1"/>
      <w:numFmt w:val="decimal"/>
      <w:lvlText w:val="%1."/>
      <w:lvlJc w:val="left"/>
      <w:pPr>
        <w:ind w:left="720" w:hanging="360"/>
      </w:pPr>
      <w:rPr>
        <w:rFonts w:cs="Times New Roman"/>
      </w:rPr>
    </w:lvl>
    <w:lvl w:ilvl="1" w:tplc="09881290" w:tentative="1">
      <w:start w:val="1"/>
      <w:numFmt w:val="lowerLetter"/>
      <w:lvlText w:val="%2."/>
      <w:lvlJc w:val="left"/>
      <w:pPr>
        <w:ind w:left="1440" w:hanging="360"/>
      </w:pPr>
      <w:rPr>
        <w:rFonts w:cs="Times New Roman"/>
      </w:rPr>
    </w:lvl>
    <w:lvl w:ilvl="2" w:tplc="7EC2519A" w:tentative="1">
      <w:start w:val="1"/>
      <w:numFmt w:val="lowerRoman"/>
      <w:lvlText w:val="%3."/>
      <w:lvlJc w:val="right"/>
      <w:pPr>
        <w:ind w:left="2160" w:hanging="180"/>
      </w:pPr>
      <w:rPr>
        <w:rFonts w:cs="Times New Roman"/>
      </w:rPr>
    </w:lvl>
    <w:lvl w:ilvl="3" w:tplc="ED8CA5DC" w:tentative="1">
      <w:start w:val="1"/>
      <w:numFmt w:val="decimal"/>
      <w:lvlText w:val="%4."/>
      <w:lvlJc w:val="left"/>
      <w:pPr>
        <w:ind w:left="2880" w:hanging="360"/>
      </w:pPr>
      <w:rPr>
        <w:rFonts w:cs="Times New Roman"/>
      </w:rPr>
    </w:lvl>
    <w:lvl w:ilvl="4" w:tplc="7F14C726" w:tentative="1">
      <w:start w:val="1"/>
      <w:numFmt w:val="lowerLetter"/>
      <w:lvlText w:val="%5."/>
      <w:lvlJc w:val="left"/>
      <w:pPr>
        <w:ind w:left="3600" w:hanging="360"/>
      </w:pPr>
      <w:rPr>
        <w:rFonts w:cs="Times New Roman"/>
      </w:rPr>
    </w:lvl>
    <w:lvl w:ilvl="5" w:tplc="8042DDE6" w:tentative="1">
      <w:start w:val="1"/>
      <w:numFmt w:val="lowerRoman"/>
      <w:lvlText w:val="%6."/>
      <w:lvlJc w:val="right"/>
      <w:pPr>
        <w:ind w:left="4320" w:hanging="180"/>
      </w:pPr>
      <w:rPr>
        <w:rFonts w:cs="Times New Roman"/>
      </w:rPr>
    </w:lvl>
    <w:lvl w:ilvl="6" w:tplc="7D7C615E" w:tentative="1">
      <w:start w:val="1"/>
      <w:numFmt w:val="decimal"/>
      <w:lvlText w:val="%7."/>
      <w:lvlJc w:val="left"/>
      <w:pPr>
        <w:ind w:left="5040" w:hanging="360"/>
      </w:pPr>
      <w:rPr>
        <w:rFonts w:cs="Times New Roman"/>
      </w:rPr>
    </w:lvl>
    <w:lvl w:ilvl="7" w:tplc="CBE470B2" w:tentative="1">
      <w:start w:val="1"/>
      <w:numFmt w:val="lowerLetter"/>
      <w:lvlText w:val="%8."/>
      <w:lvlJc w:val="left"/>
      <w:pPr>
        <w:ind w:left="5760" w:hanging="360"/>
      </w:pPr>
      <w:rPr>
        <w:rFonts w:cs="Times New Roman"/>
      </w:rPr>
    </w:lvl>
    <w:lvl w:ilvl="8" w:tplc="C700C22A" w:tentative="1">
      <w:start w:val="1"/>
      <w:numFmt w:val="lowerRoman"/>
      <w:lvlText w:val="%9."/>
      <w:lvlJc w:val="right"/>
      <w:pPr>
        <w:ind w:left="6480" w:hanging="180"/>
      </w:pPr>
      <w:rPr>
        <w:rFonts w:cs="Times New Roman"/>
      </w:rPr>
    </w:lvl>
  </w:abstractNum>
  <w:abstractNum w:abstractNumId="31"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581387A"/>
    <w:multiLevelType w:val="hybridMultilevel"/>
    <w:tmpl w:val="CBBEB2A6"/>
    <w:lvl w:ilvl="0" w:tplc="919EDC1E">
      <w:start w:val="1"/>
      <w:numFmt w:val="decimal"/>
      <w:lvlText w:val="%1."/>
      <w:lvlJc w:val="left"/>
      <w:pPr>
        <w:tabs>
          <w:tab w:val="num" w:pos="630"/>
        </w:tabs>
        <w:ind w:left="630" w:hanging="360"/>
      </w:pPr>
      <w:rPr>
        <w:rFonts w:cs="Times New Roman"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3" w15:restartNumberingAfterBreak="0">
    <w:nsid w:val="47CE70D0"/>
    <w:multiLevelType w:val="hybridMultilevel"/>
    <w:tmpl w:val="77707808"/>
    <w:lvl w:ilvl="0" w:tplc="2FD086D4">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91B4757"/>
    <w:multiLevelType w:val="multilevel"/>
    <w:tmpl w:val="3B8AA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AE455AD"/>
    <w:multiLevelType w:val="multilevel"/>
    <w:tmpl w:val="1E6C6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170250"/>
    <w:multiLevelType w:val="hybridMultilevel"/>
    <w:tmpl w:val="C6148C26"/>
    <w:lvl w:ilvl="0" w:tplc="29EEFEC4">
      <w:start w:val="1"/>
      <w:numFmt w:val="bullet"/>
      <w:lvlText w:val=""/>
      <w:lvlJc w:val="left"/>
      <w:pPr>
        <w:tabs>
          <w:tab w:val="num" w:pos="1080"/>
        </w:tabs>
        <w:ind w:left="1080" w:hanging="360"/>
      </w:pPr>
      <w:rPr>
        <w:rFonts w:ascii="Symbol" w:hAnsi="Symbol" w:hint="default"/>
      </w:rPr>
    </w:lvl>
    <w:lvl w:ilvl="1" w:tplc="5FA83498" w:tentative="1">
      <w:start w:val="1"/>
      <w:numFmt w:val="bullet"/>
      <w:lvlText w:val="o"/>
      <w:lvlJc w:val="left"/>
      <w:pPr>
        <w:tabs>
          <w:tab w:val="num" w:pos="1800"/>
        </w:tabs>
        <w:ind w:left="1800" w:hanging="360"/>
      </w:pPr>
      <w:rPr>
        <w:rFonts w:ascii="Courier New" w:hAnsi="Courier New" w:hint="default"/>
      </w:rPr>
    </w:lvl>
    <w:lvl w:ilvl="2" w:tplc="2EEA1F5A" w:tentative="1">
      <w:start w:val="1"/>
      <w:numFmt w:val="bullet"/>
      <w:lvlText w:val=""/>
      <w:lvlJc w:val="left"/>
      <w:pPr>
        <w:tabs>
          <w:tab w:val="num" w:pos="2520"/>
        </w:tabs>
        <w:ind w:left="2520" w:hanging="360"/>
      </w:pPr>
      <w:rPr>
        <w:rFonts w:ascii="Wingdings" w:hAnsi="Wingdings" w:hint="default"/>
      </w:rPr>
    </w:lvl>
    <w:lvl w:ilvl="3" w:tplc="264819CC" w:tentative="1">
      <w:start w:val="1"/>
      <w:numFmt w:val="bullet"/>
      <w:lvlText w:val=""/>
      <w:lvlJc w:val="left"/>
      <w:pPr>
        <w:tabs>
          <w:tab w:val="num" w:pos="3240"/>
        </w:tabs>
        <w:ind w:left="3240" w:hanging="360"/>
      </w:pPr>
      <w:rPr>
        <w:rFonts w:ascii="Symbol" w:hAnsi="Symbol" w:hint="default"/>
      </w:rPr>
    </w:lvl>
    <w:lvl w:ilvl="4" w:tplc="04767260" w:tentative="1">
      <w:start w:val="1"/>
      <w:numFmt w:val="bullet"/>
      <w:lvlText w:val="o"/>
      <w:lvlJc w:val="left"/>
      <w:pPr>
        <w:tabs>
          <w:tab w:val="num" w:pos="3960"/>
        </w:tabs>
        <w:ind w:left="3960" w:hanging="360"/>
      </w:pPr>
      <w:rPr>
        <w:rFonts w:ascii="Courier New" w:hAnsi="Courier New" w:hint="default"/>
      </w:rPr>
    </w:lvl>
    <w:lvl w:ilvl="5" w:tplc="2A8CAF40" w:tentative="1">
      <w:start w:val="1"/>
      <w:numFmt w:val="bullet"/>
      <w:lvlText w:val=""/>
      <w:lvlJc w:val="left"/>
      <w:pPr>
        <w:tabs>
          <w:tab w:val="num" w:pos="4680"/>
        </w:tabs>
        <w:ind w:left="4680" w:hanging="360"/>
      </w:pPr>
      <w:rPr>
        <w:rFonts w:ascii="Wingdings" w:hAnsi="Wingdings" w:hint="default"/>
      </w:rPr>
    </w:lvl>
    <w:lvl w:ilvl="6" w:tplc="9E1E6ED0" w:tentative="1">
      <w:start w:val="1"/>
      <w:numFmt w:val="bullet"/>
      <w:lvlText w:val=""/>
      <w:lvlJc w:val="left"/>
      <w:pPr>
        <w:tabs>
          <w:tab w:val="num" w:pos="5400"/>
        </w:tabs>
        <w:ind w:left="5400" w:hanging="360"/>
      </w:pPr>
      <w:rPr>
        <w:rFonts w:ascii="Symbol" w:hAnsi="Symbol" w:hint="default"/>
      </w:rPr>
    </w:lvl>
    <w:lvl w:ilvl="7" w:tplc="7EAADFEE" w:tentative="1">
      <w:start w:val="1"/>
      <w:numFmt w:val="bullet"/>
      <w:lvlText w:val="o"/>
      <w:lvlJc w:val="left"/>
      <w:pPr>
        <w:tabs>
          <w:tab w:val="num" w:pos="6120"/>
        </w:tabs>
        <w:ind w:left="6120" w:hanging="360"/>
      </w:pPr>
      <w:rPr>
        <w:rFonts w:ascii="Courier New" w:hAnsi="Courier New" w:hint="default"/>
      </w:rPr>
    </w:lvl>
    <w:lvl w:ilvl="8" w:tplc="47EA302E"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504700C2"/>
    <w:multiLevelType w:val="hybridMultilevel"/>
    <w:tmpl w:val="A04E3DFE"/>
    <w:lvl w:ilvl="0" w:tplc="49C8D7A4">
      <w:start w:val="1"/>
      <w:numFmt w:val="bullet"/>
      <w:lvlText w:val=""/>
      <w:lvlJc w:val="left"/>
      <w:pPr>
        <w:ind w:left="720" w:hanging="360"/>
      </w:pPr>
      <w:rPr>
        <w:rFonts w:ascii="Symbol" w:hAnsi="Symbol" w:hint="default"/>
      </w:rPr>
    </w:lvl>
    <w:lvl w:ilvl="1" w:tplc="40F45692" w:tentative="1">
      <w:start w:val="1"/>
      <w:numFmt w:val="bullet"/>
      <w:lvlText w:val="o"/>
      <w:lvlJc w:val="left"/>
      <w:pPr>
        <w:ind w:left="1440" w:hanging="360"/>
      </w:pPr>
      <w:rPr>
        <w:rFonts w:ascii="Courier New" w:hAnsi="Courier New" w:hint="default"/>
      </w:rPr>
    </w:lvl>
    <w:lvl w:ilvl="2" w:tplc="8BC2FA84" w:tentative="1">
      <w:start w:val="1"/>
      <w:numFmt w:val="bullet"/>
      <w:lvlText w:val=""/>
      <w:lvlJc w:val="left"/>
      <w:pPr>
        <w:ind w:left="2160" w:hanging="360"/>
      </w:pPr>
      <w:rPr>
        <w:rFonts w:ascii="Wingdings" w:hAnsi="Wingdings" w:hint="default"/>
      </w:rPr>
    </w:lvl>
    <w:lvl w:ilvl="3" w:tplc="28F21EB0" w:tentative="1">
      <w:start w:val="1"/>
      <w:numFmt w:val="bullet"/>
      <w:lvlText w:val=""/>
      <w:lvlJc w:val="left"/>
      <w:pPr>
        <w:ind w:left="2880" w:hanging="360"/>
      </w:pPr>
      <w:rPr>
        <w:rFonts w:ascii="Symbol" w:hAnsi="Symbol" w:hint="default"/>
      </w:rPr>
    </w:lvl>
    <w:lvl w:ilvl="4" w:tplc="9FF2A896" w:tentative="1">
      <w:start w:val="1"/>
      <w:numFmt w:val="bullet"/>
      <w:lvlText w:val="o"/>
      <w:lvlJc w:val="left"/>
      <w:pPr>
        <w:ind w:left="3600" w:hanging="360"/>
      </w:pPr>
      <w:rPr>
        <w:rFonts w:ascii="Courier New" w:hAnsi="Courier New" w:hint="default"/>
      </w:rPr>
    </w:lvl>
    <w:lvl w:ilvl="5" w:tplc="10525C28" w:tentative="1">
      <w:start w:val="1"/>
      <w:numFmt w:val="bullet"/>
      <w:lvlText w:val=""/>
      <w:lvlJc w:val="left"/>
      <w:pPr>
        <w:ind w:left="4320" w:hanging="360"/>
      </w:pPr>
      <w:rPr>
        <w:rFonts w:ascii="Wingdings" w:hAnsi="Wingdings" w:hint="default"/>
      </w:rPr>
    </w:lvl>
    <w:lvl w:ilvl="6" w:tplc="C7CA335E" w:tentative="1">
      <w:start w:val="1"/>
      <w:numFmt w:val="bullet"/>
      <w:lvlText w:val=""/>
      <w:lvlJc w:val="left"/>
      <w:pPr>
        <w:ind w:left="5040" w:hanging="360"/>
      </w:pPr>
      <w:rPr>
        <w:rFonts w:ascii="Symbol" w:hAnsi="Symbol" w:hint="default"/>
      </w:rPr>
    </w:lvl>
    <w:lvl w:ilvl="7" w:tplc="014640EC" w:tentative="1">
      <w:start w:val="1"/>
      <w:numFmt w:val="bullet"/>
      <w:lvlText w:val="o"/>
      <w:lvlJc w:val="left"/>
      <w:pPr>
        <w:ind w:left="5760" w:hanging="360"/>
      </w:pPr>
      <w:rPr>
        <w:rFonts w:ascii="Courier New" w:hAnsi="Courier New" w:hint="default"/>
      </w:rPr>
    </w:lvl>
    <w:lvl w:ilvl="8" w:tplc="FEDAB3B2" w:tentative="1">
      <w:start w:val="1"/>
      <w:numFmt w:val="bullet"/>
      <w:lvlText w:val=""/>
      <w:lvlJc w:val="left"/>
      <w:pPr>
        <w:ind w:left="6480" w:hanging="360"/>
      </w:pPr>
      <w:rPr>
        <w:rFonts w:ascii="Wingdings" w:hAnsi="Wingdings" w:hint="default"/>
      </w:rPr>
    </w:lvl>
  </w:abstractNum>
  <w:abstractNum w:abstractNumId="38" w15:restartNumberingAfterBreak="0">
    <w:nsid w:val="55C06FA9"/>
    <w:multiLevelType w:val="multilevel"/>
    <w:tmpl w:val="5148B51A"/>
    <w:lvl w:ilvl="0">
      <w:start w:val="1"/>
      <w:numFmt w:val="decimal"/>
      <w:lvlText w:val="%1."/>
      <w:lvlJc w:val="left"/>
      <w:pPr>
        <w:tabs>
          <w:tab w:val="num" w:pos="630"/>
        </w:tabs>
        <w:ind w:left="63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6FD69C0"/>
    <w:multiLevelType w:val="multilevel"/>
    <w:tmpl w:val="8FA0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AB33CC0"/>
    <w:multiLevelType w:val="hybridMultilevel"/>
    <w:tmpl w:val="172679A0"/>
    <w:lvl w:ilvl="0" w:tplc="49F81092">
      <w:start w:val="1"/>
      <w:numFmt w:val="decimal"/>
      <w:lvlText w:val="%1."/>
      <w:lvlJc w:val="left"/>
      <w:pPr>
        <w:ind w:left="720" w:hanging="360"/>
      </w:pPr>
      <w:rPr>
        <w:rFonts w:cs="Times New Roman"/>
      </w:rPr>
    </w:lvl>
    <w:lvl w:ilvl="1" w:tplc="0B9E1788" w:tentative="1">
      <w:start w:val="1"/>
      <w:numFmt w:val="lowerLetter"/>
      <w:lvlText w:val="%2."/>
      <w:lvlJc w:val="left"/>
      <w:pPr>
        <w:ind w:left="1440" w:hanging="360"/>
      </w:pPr>
      <w:rPr>
        <w:rFonts w:cs="Times New Roman"/>
      </w:rPr>
    </w:lvl>
    <w:lvl w:ilvl="2" w:tplc="18B0A054" w:tentative="1">
      <w:start w:val="1"/>
      <w:numFmt w:val="lowerRoman"/>
      <w:lvlText w:val="%3."/>
      <w:lvlJc w:val="right"/>
      <w:pPr>
        <w:ind w:left="2160" w:hanging="180"/>
      </w:pPr>
      <w:rPr>
        <w:rFonts w:cs="Times New Roman"/>
      </w:rPr>
    </w:lvl>
    <w:lvl w:ilvl="3" w:tplc="52142950" w:tentative="1">
      <w:start w:val="1"/>
      <w:numFmt w:val="decimal"/>
      <w:lvlText w:val="%4."/>
      <w:lvlJc w:val="left"/>
      <w:pPr>
        <w:ind w:left="2880" w:hanging="360"/>
      </w:pPr>
      <w:rPr>
        <w:rFonts w:cs="Times New Roman"/>
      </w:rPr>
    </w:lvl>
    <w:lvl w:ilvl="4" w:tplc="383CD0C0" w:tentative="1">
      <w:start w:val="1"/>
      <w:numFmt w:val="lowerLetter"/>
      <w:lvlText w:val="%5."/>
      <w:lvlJc w:val="left"/>
      <w:pPr>
        <w:ind w:left="3600" w:hanging="360"/>
      </w:pPr>
      <w:rPr>
        <w:rFonts w:cs="Times New Roman"/>
      </w:rPr>
    </w:lvl>
    <w:lvl w:ilvl="5" w:tplc="CD4C8B10" w:tentative="1">
      <w:start w:val="1"/>
      <w:numFmt w:val="lowerRoman"/>
      <w:lvlText w:val="%6."/>
      <w:lvlJc w:val="right"/>
      <w:pPr>
        <w:ind w:left="4320" w:hanging="180"/>
      </w:pPr>
      <w:rPr>
        <w:rFonts w:cs="Times New Roman"/>
      </w:rPr>
    </w:lvl>
    <w:lvl w:ilvl="6" w:tplc="67106BF2" w:tentative="1">
      <w:start w:val="1"/>
      <w:numFmt w:val="decimal"/>
      <w:lvlText w:val="%7."/>
      <w:lvlJc w:val="left"/>
      <w:pPr>
        <w:ind w:left="5040" w:hanging="360"/>
      </w:pPr>
      <w:rPr>
        <w:rFonts w:cs="Times New Roman"/>
      </w:rPr>
    </w:lvl>
    <w:lvl w:ilvl="7" w:tplc="844269A6" w:tentative="1">
      <w:start w:val="1"/>
      <w:numFmt w:val="lowerLetter"/>
      <w:lvlText w:val="%8."/>
      <w:lvlJc w:val="left"/>
      <w:pPr>
        <w:ind w:left="5760" w:hanging="360"/>
      </w:pPr>
      <w:rPr>
        <w:rFonts w:cs="Times New Roman"/>
      </w:rPr>
    </w:lvl>
    <w:lvl w:ilvl="8" w:tplc="5B8A0FEA" w:tentative="1">
      <w:start w:val="1"/>
      <w:numFmt w:val="lowerRoman"/>
      <w:lvlText w:val="%9."/>
      <w:lvlJc w:val="right"/>
      <w:pPr>
        <w:ind w:left="6480" w:hanging="180"/>
      </w:pPr>
      <w:rPr>
        <w:rFonts w:cs="Times New Roman"/>
      </w:rPr>
    </w:lvl>
  </w:abstractNum>
  <w:abstractNum w:abstractNumId="41" w15:restartNumberingAfterBreak="0">
    <w:nsid w:val="5F365843"/>
    <w:multiLevelType w:val="hybridMultilevel"/>
    <w:tmpl w:val="6D9C6918"/>
    <w:lvl w:ilvl="0" w:tplc="E092CBDE">
      <w:start w:val="1"/>
      <w:numFmt w:val="decimal"/>
      <w:lvlText w:val="%1."/>
      <w:lvlJc w:val="left"/>
      <w:pPr>
        <w:ind w:left="720" w:hanging="360"/>
      </w:pPr>
      <w:rPr>
        <w:rFonts w:cs="Times New Roman"/>
      </w:rPr>
    </w:lvl>
    <w:lvl w:ilvl="1" w:tplc="B5D66142" w:tentative="1">
      <w:start w:val="1"/>
      <w:numFmt w:val="lowerLetter"/>
      <w:lvlText w:val="%2."/>
      <w:lvlJc w:val="left"/>
      <w:pPr>
        <w:ind w:left="1440" w:hanging="360"/>
      </w:pPr>
    </w:lvl>
    <w:lvl w:ilvl="2" w:tplc="9B602A24" w:tentative="1">
      <w:start w:val="1"/>
      <w:numFmt w:val="lowerRoman"/>
      <w:lvlText w:val="%3."/>
      <w:lvlJc w:val="right"/>
      <w:pPr>
        <w:ind w:left="2160" w:hanging="180"/>
      </w:pPr>
    </w:lvl>
    <w:lvl w:ilvl="3" w:tplc="017EBF06" w:tentative="1">
      <w:start w:val="1"/>
      <w:numFmt w:val="decimal"/>
      <w:lvlText w:val="%4."/>
      <w:lvlJc w:val="left"/>
      <w:pPr>
        <w:ind w:left="2880" w:hanging="360"/>
      </w:pPr>
    </w:lvl>
    <w:lvl w:ilvl="4" w:tplc="E098C6F8" w:tentative="1">
      <w:start w:val="1"/>
      <w:numFmt w:val="lowerLetter"/>
      <w:lvlText w:val="%5."/>
      <w:lvlJc w:val="left"/>
      <w:pPr>
        <w:ind w:left="3600" w:hanging="360"/>
      </w:pPr>
    </w:lvl>
    <w:lvl w:ilvl="5" w:tplc="8A4A9F0E" w:tentative="1">
      <w:start w:val="1"/>
      <w:numFmt w:val="lowerRoman"/>
      <w:lvlText w:val="%6."/>
      <w:lvlJc w:val="right"/>
      <w:pPr>
        <w:ind w:left="4320" w:hanging="180"/>
      </w:pPr>
    </w:lvl>
    <w:lvl w:ilvl="6" w:tplc="460218F2" w:tentative="1">
      <w:start w:val="1"/>
      <w:numFmt w:val="decimal"/>
      <w:lvlText w:val="%7."/>
      <w:lvlJc w:val="left"/>
      <w:pPr>
        <w:ind w:left="5040" w:hanging="360"/>
      </w:pPr>
    </w:lvl>
    <w:lvl w:ilvl="7" w:tplc="5344C7A2" w:tentative="1">
      <w:start w:val="1"/>
      <w:numFmt w:val="lowerLetter"/>
      <w:lvlText w:val="%8."/>
      <w:lvlJc w:val="left"/>
      <w:pPr>
        <w:ind w:left="5760" w:hanging="360"/>
      </w:pPr>
    </w:lvl>
    <w:lvl w:ilvl="8" w:tplc="392CC618" w:tentative="1">
      <w:start w:val="1"/>
      <w:numFmt w:val="lowerRoman"/>
      <w:lvlText w:val="%9."/>
      <w:lvlJc w:val="right"/>
      <w:pPr>
        <w:ind w:left="6480" w:hanging="180"/>
      </w:pPr>
    </w:lvl>
  </w:abstractNum>
  <w:abstractNum w:abstractNumId="42"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43" w15:restartNumberingAfterBreak="0">
    <w:nsid w:val="692A3186"/>
    <w:multiLevelType w:val="hybridMultilevel"/>
    <w:tmpl w:val="C3CC112E"/>
    <w:lvl w:ilvl="0" w:tplc="0409000F">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51086F"/>
    <w:multiLevelType w:val="hybridMultilevel"/>
    <w:tmpl w:val="6DD4C74A"/>
    <w:lvl w:ilvl="0" w:tplc="2FD086D4">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43"/>
  </w:num>
  <w:num w:numId="3">
    <w:abstractNumId w:val="17"/>
  </w:num>
  <w:num w:numId="4">
    <w:abstractNumId w:val="45"/>
  </w:num>
  <w:num w:numId="5">
    <w:abstractNumId w:val="31"/>
  </w:num>
  <w:num w:numId="6">
    <w:abstractNumId w:val="21"/>
  </w:num>
  <w:num w:numId="7">
    <w:abstractNumId w:val="31"/>
    <w:lvlOverride w:ilvl="0">
      <w:startOverride w:val="1"/>
    </w:lvlOverride>
  </w:num>
  <w:num w:numId="8">
    <w:abstractNumId w:val="14"/>
  </w:num>
  <w:num w:numId="9">
    <w:abstractNumId w:val="11"/>
  </w:num>
  <w:num w:numId="10">
    <w:abstractNumId w:val="16"/>
  </w:num>
  <w:num w:numId="11">
    <w:abstractNumId w:val="31"/>
    <w:lvlOverride w:ilvl="0">
      <w:startOverride w:val="1"/>
    </w:lvlOverride>
  </w:num>
  <w:num w:numId="12">
    <w:abstractNumId w:val="15"/>
  </w:num>
  <w:num w:numId="13">
    <w:abstractNumId w:val="38"/>
  </w:num>
  <w:num w:numId="14">
    <w:abstractNumId w:val="23"/>
  </w:num>
  <w:num w:numId="15">
    <w:abstractNumId w:val="32"/>
  </w:num>
  <w:num w:numId="16">
    <w:abstractNumId w:val="22"/>
  </w:num>
  <w:num w:numId="17">
    <w:abstractNumId w:val="13"/>
  </w:num>
  <w:num w:numId="18">
    <w:abstractNumId w:val="19"/>
  </w:num>
  <w:num w:numId="19">
    <w:abstractNumId w:val="25"/>
  </w:num>
  <w:num w:numId="20">
    <w:abstractNumId w:val="33"/>
  </w:num>
  <w:num w:numId="21">
    <w:abstractNumId w:val="30"/>
  </w:num>
  <w:num w:numId="22">
    <w:abstractNumId w:val="40"/>
  </w:num>
  <w:num w:numId="23">
    <w:abstractNumId w:val="36"/>
  </w:num>
  <w:num w:numId="24">
    <w:abstractNumId w:val="41"/>
  </w:num>
  <w:num w:numId="25">
    <w:abstractNumId w:val="31"/>
    <w:lvlOverride w:ilvl="0">
      <w:lvl w:ilvl="0" w:tplc="FFC25E70">
        <w:start w:val="1"/>
        <w:numFmt w:val="decimal"/>
        <w:pStyle w:val="Numbered"/>
        <w:lvlText w:val="%1."/>
        <w:lvlJc w:val="left"/>
        <w:pPr>
          <w:tabs>
            <w:tab w:val="num" w:pos="630"/>
          </w:tabs>
          <w:ind w:left="630" w:hanging="360"/>
        </w:pPr>
        <w:rPr>
          <w:rFonts w:cs="Times New Roman"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6">
    <w:abstractNumId w:val="31"/>
    <w:lvlOverride w:ilvl="0">
      <w:startOverride w:val="1"/>
      <w:lvl w:ilvl="0" w:tplc="FFC25E70">
        <w:start w:val="1"/>
        <w:numFmt w:val="decimal"/>
        <w:pStyle w:val="Numbered"/>
        <w:lvlText w:val="%1."/>
        <w:lvlJc w:val="left"/>
        <w:pPr>
          <w:tabs>
            <w:tab w:val="num" w:pos="630"/>
          </w:tabs>
          <w:ind w:left="630" w:hanging="360"/>
        </w:pPr>
        <w:rPr>
          <w:rFonts w:cs="Times New Roman" w:hint="default"/>
        </w:rPr>
      </w:lvl>
    </w:lvlOverride>
  </w:num>
  <w:num w:numId="27">
    <w:abstractNumId w:val="28"/>
  </w:num>
  <w:num w:numId="28">
    <w:abstractNumId w:val="27"/>
  </w:num>
  <w:num w:numId="29">
    <w:abstractNumId w:val="24"/>
  </w:num>
  <w:num w:numId="30">
    <w:abstractNumId w:val="26"/>
  </w:num>
  <w:num w:numId="31">
    <w:abstractNumId w:val="20"/>
  </w:num>
  <w:num w:numId="32">
    <w:abstractNumId w:val="35"/>
  </w:num>
  <w:num w:numId="33">
    <w:abstractNumId w:val="34"/>
  </w:num>
  <w:num w:numId="34">
    <w:abstractNumId w:val="39"/>
  </w:num>
  <w:num w:numId="35">
    <w:abstractNumId w:val="0"/>
  </w:num>
  <w:num w:numId="36">
    <w:abstractNumId w:val="37"/>
  </w:num>
  <w:num w:numId="37">
    <w:abstractNumId w:val="29"/>
  </w:num>
  <w:num w:numId="38">
    <w:abstractNumId w:val="44"/>
  </w:num>
  <w:num w:numId="39">
    <w:abstractNumId w:val="10"/>
  </w:num>
  <w:num w:numId="40">
    <w:abstractNumId w:val="8"/>
  </w:num>
  <w:num w:numId="41">
    <w:abstractNumId w:val="7"/>
  </w:num>
  <w:num w:numId="42">
    <w:abstractNumId w:val="6"/>
  </w:num>
  <w:num w:numId="43">
    <w:abstractNumId w:val="5"/>
  </w:num>
  <w:num w:numId="44">
    <w:abstractNumId w:val="9"/>
  </w:num>
  <w:num w:numId="45">
    <w:abstractNumId w:val="4"/>
  </w:num>
  <w:num w:numId="46">
    <w:abstractNumId w:val="3"/>
  </w:num>
  <w:num w:numId="47">
    <w:abstractNumId w:val="2"/>
  </w:num>
  <w:num w:numId="48">
    <w:abstractNumId w:val="1"/>
  </w:num>
  <w:num w:numId="49">
    <w:abstractNumId w:val="42"/>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0E"/>
    <w:rsid w:val="00056B53"/>
    <w:rsid w:val="00063657"/>
    <w:rsid w:val="00080AE0"/>
    <w:rsid w:val="000837B4"/>
    <w:rsid w:val="00090B83"/>
    <w:rsid w:val="000925C8"/>
    <w:rsid w:val="000B621B"/>
    <w:rsid w:val="000E13FA"/>
    <w:rsid w:val="0010280F"/>
    <w:rsid w:val="00120949"/>
    <w:rsid w:val="001246F2"/>
    <w:rsid w:val="00146A59"/>
    <w:rsid w:val="00151C39"/>
    <w:rsid w:val="0015491F"/>
    <w:rsid w:val="00192818"/>
    <w:rsid w:val="001A0F1F"/>
    <w:rsid w:val="001F2B8B"/>
    <w:rsid w:val="00204A5A"/>
    <w:rsid w:val="0021094F"/>
    <w:rsid w:val="00215EB3"/>
    <w:rsid w:val="00230C17"/>
    <w:rsid w:val="00232C19"/>
    <w:rsid w:val="00236D56"/>
    <w:rsid w:val="0024539B"/>
    <w:rsid w:val="00252112"/>
    <w:rsid w:val="00256EA6"/>
    <w:rsid w:val="00274BB9"/>
    <w:rsid w:val="002977EA"/>
    <w:rsid w:val="002A171A"/>
    <w:rsid w:val="002A431B"/>
    <w:rsid w:val="00306003"/>
    <w:rsid w:val="00306D32"/>
    <w:rsid w:val="003506E1"/>
    <w:rsid w:val="00357C22"/>
    <w:rsid w:val="00391DF7"/>
    <w:rsid w:val="003C38B1"/>
    <w:rsid w:val="003D3E5D"/>
    <w:rsid w:val="003D6B59"/>
    <w:rsid w:val="003F1876"/>
    <w:rsid w:val="003F36DF"/>
    <w:rsid w:val="00407E2C"/>
    <w:rsid w:val="00421E1D"/>
    <w:rsid w:val="004323B3"/>
    <w:rsid w:val="0045038D"/>
    <w:rsid w:val="0047452B"/>
    <w:rsid w:val="00481AEB"/>
    <w:rsid w:val="00485E53"/>
    <w:rsid w:val="004C5277"/>
    <w:rsid w:val="004F5F21"/>
    <w:rsid w:val="00503929"/>
    <w:rsid w:val="00505EE7"/>
    <w:rsid w:val="00516E91"/>
    <w:rsid w:val="00532CF3"/>
    <w:rsid w:val="00547790"/>
    <w:rsid w:val="005509DC"/>
    <w:rsid w:val="00555F1F"/>
    <w:rsid w:val="00560715"/>
    <w:rsid w:val="00560EDA"/>
    <w:rsid w:val="00563A85"/>
    <w:rsid w:val="005824E9"/>
    <w:rsid w:val="00583D61"/>
    <w:rsid w:val="005A46B9"/>
    <w:rsid w:val="005D28F6"/>
    <w:rsid w:val="005D46AE"/>
    <w:rsid w:val="005D5A49"/>
    <w:rsid w:val="005E0CE4"/>
    <w:rsid w:val="005F3890"/>
    <w:rsid w:val="00601CDB"/>
    <w:rsid w:val="006102DA"/>
    <w:rsid w:val="006457AB"/>
    <w:rsid w:val="0064619E"/>
    <w:rsid w:val="006A18A5"/>
    <w:rsid w:val="006A2829"/>
    <w:rsid w:val="006C6F73"/>
    <w:rsid w:val="00740E2B"/>
    <w:rsid w:val="00750E6F"/>
    <w:rsid w:val="00753C43"/>
    <w:rsid w:val="0078585F"/>
    <w:rsid w:val="007A1661"/>
    <w:rsid w:val="007D09AF"/>
    <w:rsid w:val="007F4458"/>
    <w:rsid w:val="007F6BCD"/>
    <w:rsid w:val="008418AF"/>
    <w:rsid w:val="00855815"/>
    <w:rsid w:val="008647B2"/>
    <w:rsid w:val="008821B9"/>
    <w:rsid w:val="00884AD2"/>
    <w:rsid w:val="008A4CD7"/>
    <w:rsid w:val="008A76D5"/>
    <w:rsid w:val="008C2766"/>
    <w:rsid w:val="008D58EE"/>
    <w:rsid w:val="008D77E1"/>
    <w:rsid w:val="008E33BD"/>
    <w:rsid w:val="0090330F"/>
    <w:rsid w:val="0090424B"/>
    <w:rsid w:val="00917E3C"/>
    <w:rsid w:val="009236A7"/>
    <w:rsid w:val="00923CC5"/>
    <w:rsid w:val="009261A5"/>
    <w:rsid w:val="00960DAF"/>
    <w:rsid w:val="00967183"/>
    <w:rsid w:val="0099534A"/>
    <w:rsid w:val="009A136A"/>
    <w:rsid w:val="009C09D2"/>
    <w:rsid w:val="009C2AAE"/>
    <w:rsid w:val="00A0027B"/>
    <w:rsid w:val="00A014B8"/>
    <w:rsid w:val="00A20407"/>
    <w:rsid w:val="00A21BCC"/>
    <w:rsid w:val="00A227B0"/>
    <w:rsid w:val="00A47572"/>
    <w:rsid w:val="00A847C5"/>
    <w:rsid w:val="00AD5C55"/>
    <w:rsid w:val="00AF1BAA"/>
    <w:rsid w:val="00B22EA1"/>
    <w:rsid w:val="00B3500E"/>
    <w:rsid w:val="00B3671B"/>
    <w:rsid w:val="00B37DD0"/>
    <w:rsid w:val="00B4047A"/>
    <w:rsid w:val="00B77E1A"/>
    <w:rsid w:val="00B92F59"/>
    <w:rsid w:val="00BB0822"/>
    <w:rsid w:val="00BB62AD"/>
    <w:rsid w:val="00BC534B"/>
    <w:rsid w:val="00BE5B33"/>
    <w:rsid w:val="00BE6C8D"/>
    <w:rsid w:val="00C16069"/>
    <w:rsid w:val="00C17EFE"/>
    <w:rsid w:val="00C221CD"/>
    <w:rsid w:val="00C85EFF"/>
    <w:rsid w:val="00CA7E24"/>
    <w:rsid w:val="00D24AA7"/>
    <w:rsid w:val="00D5480A"/>
    <w:rsid w:val="00D812C2"/>
    <w:rsid w:val="00DA0DF2"/>
    <w:rsid w:val="00DF23EB"/>
    <w:rsid w:val="00DF35DE"/>
    <w:rsid w:val="00E066F4"/>
    <w:rsid w:val="00E0727B"/>
    <w:rsid w:val="00E137D2"/>
    <w:rsid w:val="00E2133B"/>
    <w:rsid w:val="00E2158A"/>
    <w:rsid w:val="00E7308F"/>
    <w:rsid w:val="00E742B0"/>
    <w:rsid w:val="00E77936"/>
    <w:rsid w:val="00E94AD2"/>
    <w:rsid w:val="00EA138C"/>
    <w:rsid w:val="00EA3773"/>
    <w:rsid w:val="00EA5DA8"/>
    <w:rsid w:val="00EF6D41"/>
    <w:rsid w:val="00F37F21"/>
    <w:rsid w:val="00F4541B"/>
    <w:rsid w:val="00F722DE"/>
    <w:rsid w:val="00F7298F"/>
    <w:rsid w:val="00F87142"/>
    <w:rsid w:val="00FA3274"/>
    <w:rsid w:val="00FA7E3E"/>
    <w:rsid w:val="00FD3EF6"/>
    <w:rsid w:val="00FD6192"/>
    <w:rsid w:val="00FD6BE8"/>
    <w:rsid w:val="00FE73CF"/>
    <w:rsid w:val="00FF1E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843A1D-CB50-4167-B343-E0C1D05F9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rsid w:val="00DA0DF2"/>
    <w:pPr>
      <w:spacing w:after="120" w:line="240" w:lineRule="atLeast"/>
      <w:ind w:left="576" w:hanging="576"/>
    </w:pPr>
    <w:rPr>
      <w:rFonts w:ascii="Arial" w:hAnsi="Arial"/>
      <w:szCs w:val="24"/>
    </w:rPr>
  </w:style>
  <w:style w:type="paragraph" w:styleId="Heading1">
    <w:name w:val="heading 1"/>
    <w:basedOn w:val="Normal"/>
    <w:next w:val="Normal"/>
    <w:rsid w:val="00DA0DF2"/>
    <w:pPr>
      <w:keepNext/>
      <w:spacing w:before="240" w:after="60"/>
      <w:outlineLvl w:val="0"/>
    </w:pPr>
    <w:rPr>
      <w:rFonts w:cs="Arial"/>
      <w:b/>
      <w:bCs/>
      <w:kern w:val="32"/>
      <w:sz w:val="32"/>
      <w:szCs w:val="32"/>
    </w:rPr>
  </w:style>
  <w:style w:type="paragraph" w:styleId="Heading3">
    <w:name w:val="heading 3"/>
    <w:basedOn w:val="Normal"/>
    <w:next w:val="Normal"/>
    <w:rsid w:val="00DA0DF2"/>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DA0DF2"/>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DA0DF2"/>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DA0DF2"/>
    <w:rPr>
      <w:rFonts w:ascii="Arial" w:hAnsi="Arial" w:cs="Arial"/>
      <w:color w:val="000000"/>
      <w:szCs w:val="24"/>
    </w:rPr>
  </w:style>
  <w:style w:type="paragraph" w:customStyle="1" w:styleId="BL">
    <w:name w:val="BL"/>
    <w:basedOn w:val="Normal"/>
    <w:autoRedefine/>
    <w:qFormat/>
    <w:rsid w:val="00DA0DF2"/>
    <w:pPr>
      <w:numPr>
        <w:numId w:val="38"/>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DA0DF2"/>
    <w:pPr>
      <w:numPr>
        <w:numId w:val="7"/>
      </w:numPr>
      <w:tabs>
        <w:tab w:val="clear" w:pos="1080"/>
        <w:tab w:val="left" w:pos="360"/>
      </w:tabs>
      <w:spacing w:before="240"/>
      <w:ind w:left="648"/>
    </w:pPr>
  </w:style>
  <w:style w:type="paragraph" w:styleId="Header">
    <w:name w:val="header"/>
    <w:basedOn w:val="Normal"/>
    <w:rsid w:val="00DA0DF2"/>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DA0DF2"/>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DA0DF2"/>
    <w:rPr>
      <w:rFonts w:ascii="Arial" w:hAnsi="Arial" w:cs="AvenirLT-Heavy"/>
      <w:b/>
      <w:color w:val="27448B"/>
      <w:szCs w:val="44"/>
    </w:rPr>
  </w:style>
  <w:style w:type="paragraph" w:customStyle="1" w:styleId="Tablecolumnheading">
    <w:name w:val="Table column heading"/>
    <w:basedOn w:val="BodyText"/>
    <w:rsid w:val="0047452B"/>
    <w:pPr>
      <w:jc w:val="center"/>
    </w:pPr>
    <w:rPr>
      <w:rFonts w:cs="AvenirLT-Heavy"/>
      <w:color w:val="FFFFFF"/>
    </w:rPr>
  </w:style>
  <w:style w:type="paragraph" w:customStyle="1" w:styleId="LessonNo">
    <w:name w:val="LessonNo"/>
    <w:basedOn w:val="Normal"/>
    <w:rsid w:val="00DA0DF2"/>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DA0DF2"/>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DA0DF2"/>
    <w:pPr>
      <w:tabs>
        <w:tab w:val="clear" w:pos="1080"/>
      </w:tabs>
    </w:pPr>
    <w:rPr>
      <w:rFonts w:cs="Tahoma"/>
    </w:rPr>
  </w:style>
  <w:style w:type="paragraph" w:customStyle="1" w:styleId="Instructions">
    <w:name w:val="Instructions"/>
    <w:basedOn w:val="BodyText"/>
    <w:autoRedefine/>
    <w:rsid w:val="00DA0DF2"/>
    <w:pPr>
      <w:tabs>
        <w:tab w:val="left" w:pos="1620"/>
        <w:tab w:val="left" w:pos="4320"/>
        <w:tab w:val="left" w:pos="4680"/>
      </w:tabs>
      <w:spacing w:after="240"/>
    </w:pPr>
    <w:rPr>
      <w:i/>
      <w:color w:val="27448B"/>
      <w:szCs w:val="20"/>
    </w:rPr>
  </w:style>
  <w:style w:type="paragraph" w:customStyle="1" w:styleId="Resources">
    <w:name w:val="Resources"/>
    <w:basedOn w:val="Normal"/>
    <w:rsid w:val="00DA0DF2"/>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DA0DF2"/>
    <w:rPr>
      <w:rFonts w:cs="Times New Roman"/>
      <w:sz w:val="16"/>
      <w:szCs w:val="16"/>
    </w:rPr>
  </w:style>
  <w:style w:type="paragraph" w:customStyle="1" w:styleId="CrieriaTablelist">
    <w:name w:val="Crieria Table list"/>
    <w:basedOn w:val="BodyText"/>
    <w:autoRedefine/>
    <w:rsid w:val="00DA0DF2"/>
    <w:rPr>
      <w:rFonts w:cs="Times New Roman"/>
    </w:rPr>
  </w:style>
  <w:style w:type="paragraph" w:customStyle="1" w:styleId="ResourceTitle">
    <w:name w:val="Resource Title"/>
    <w:basedOn w:val="Normal"/>
    <w:next w:val="BodyText"/>
    <w:autoRedefine/>
    <w:qFormat/>
    <w:rsid w:val="00DA0DF2"/>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DA0DF2"/>
    <w:rPr>
      <w:szCs w:val="20"/>
    </w:rPr>
  </w:style>
  <w:style w:type="paragraph" w:customStyle="1" w:styleId="H1">
    <w:name w:val="H1"/>
    <w:basedOn w:val="Normal"/>
    <w:autoRedefine/>
    <w:qFormat/>
    <w:rsid w:val="00DA0DF2"/>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DA0DF2"/>
    <w:rPr>
      <w:b/>
      <w:bCs/>
    </w:rPr>
  </w:style>
  <w:style w:type="paragraph" w:styleId="BalloonText">
    <w:name w:val="Balloon Text"/>
    <w:basedOn w:val="Normal"/>
    <w:semiHidden/>
    <w:rsid w:val="00DA0DF2"/>
    <w:rPr>
      <w:rFonts w:ascii="Tahoma" w:hAnsi="Tahoma" w:cs="Tahoma"/>
      <w:sz w:val="16"/>
      <w:szCs w:val="16"/>
    </w:rPr>
  </w:style>
  <w:style w:type="character" w:styleId="Hyperlink">
    <w:name w:val="Hyperlink"/>
    <w:basedOn w:val="DefaultParagraphFont"/>
    <w:rsid w:val="00DA0DF2"/>
    <w:rPr>
      <w:rFonts w:cs="Times New Roman"/>
      <w:color w:val="0000FF"/>
      <w:u w:val="single"/>
    </w:rPr>
  </w:style>
  <w:style w:type="paragraph" w:customStyle="1" w:styleId="CourseName">
    <w:name w:val="Course Name"/>
    <w:basedOn w:val="Normal"/>
    <w:autoRedefine/>
    <w:rsid w:val="00DA0DF2"/>
    <w:pPr>
      <w:spacing w:line="240" w:lineRule="auto"/>
      <w:jc w:val="center"/>
    </w:pPr>
    <w:rPr>
      <w:rFonts w:cs="Arial"/>
      <w:color w:val="003399"/>
      <w:sz w:val="36"/>
      <w:szCs w:val="36"/>
    </w:rPr>
  </w:style>
  <w:style w:type="paragraph" w:customStyle="1" w:styleId="RubricTableheadings">
    <w:name w:val="Rubric Table headings"/>
    <w:basedOn w:val="TableText"/>
    <w:rsid w:val="00DA0DF2"/>
    <w:rPr>
      <w:b/>
      <w:bCs/>
      <w:color w:val="FFFFFF"/>
    </w:rPr>
  </w:style>
  <w:style w:type="paragraph" w:customStyle="1" w:styleId="Checkboxplacement">
    <w:name w:val="Checkbox placement"/>
    <w:basedOn w:val="BodyText"/>
    <w:autoRedefine/>
    <w:rsid w:val="00DA0DF2"/>
    <w:rPr>
      <w:sz w:val="36"/>
    </w:rPr>
  </w:style>
  <w:style w:type="paragraph" w:styleId="Footer">
    <w:name w:val="footer"/>
    <w:basedOn w:val="Normal"/>
    <w:rsid w:val="00DA0DF2"/>
    <w:pPr>
      <w:tabs>
        <w:tab w:val="center" w:pos="4320"/>
        <w:tab w:val="right" w:pos="8640"/>
      </w:tabs>
      <w:ind w:left="0" w:firstLine="0"/>
    </w:pPr>
    <w:rPr>
      <w:sz w:val="16"/>
    </w:rPr>
  </w:style>
  <w:style w:type="paragraph" w:styleId="NormalWeb">
    <w:name w:val="Normal (Web)"/>
    <w:basedOn w:val="Normal"/>
    <w:uiPriority w:val="99"/>
    <w:rsid w:val="00236D56"/>
    <w:pPr>
      <w:spacing w:before="100" w:beforeAutospacing="1" w:after="100" w:afterAutospacing="1" w:line="240" w:lineRule="auto"/>
      <w:ind w:left="0" w:firstLine="0"/>
    </w:pPr>
    <w:rPr>
      <w:rFonts w:ascii="Times New Roman" w:hAnsi="Times New Roman"/>
      <w:sz w:val="24"/>
    </w:rPr>
  </w:style>
  <w:style w:type="character" w:styleId="FollowedHyperlink">
    <w:name w:val="FollowedHyperlink"/>
    <w:rsid w:val="00236D56"/>
    <w:rPr>
      <w:color w:val="800080"/>
      <w:u w:val="single"/>
    </w:rPr>
  </w:style>
  <w:style w:type="character" w:customStyle="1" w:styleId="Answerkey">
    <w:name w:val="Answer key"/>
    <w:basedOn w:val="DefaultParagraphFont"/>
    <w:qFormat/>
    <w:rsid w:val="00DA0DF2"/>
    <w:rPr>
      <w:rFonts w:ascii="Arial" w:hAnsi="Arial"/>
      <w:i/>
      <w:color w:val="0000FF"/>
      <w:sz w:val="20"/>
      <w:szCs w:val="20"/>
    </w:rPr>
  </w:style>
  <w:style w:type="paragraph" w:customStyle="1" w:styleId="Headers">
    <w:name w:val="Headers"/>
    <w:basedOn w:val="Normal"/>
    <w:autoRedefine/>
    <w:rsid w:val="00DA0DF2"/>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DA0DF2"/>
    <w:pPr>
      <w:numPr>
        <w:numId w:val="0"/>
      </w:numPr>
      <w:spacing w:before="120"/>
      <w:ind w:left="634"/>
    </w:pPr>
  </w:style>
  <w:style w:type="paragraph" w:customStyle="1" w:styleId="H2">
    <w:name w:val="H2"/>
    <w:basedOn w:val="Normal"/>
    <w:next w:val="Normal"/>
    <w:autoRedefine/>
    <w:qFormat/>
    <w:rsid w:val="00DA0DF2"/>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DA0DF2"/>
    <w:pPr>
      <w:spacing w:before="120"/>
    </w:pPr>
    <w:rPr>
      <w:b w:val="0"/>
      <w:sz w:val="24"/>
    </w:rPr>
  </w:style>
  <w:style w:type="paragraph" w:customStyle="1" w:styleId="StyleTableHeadingsAfter-01">
    <w:name w:val="Style Table Headings + After:  -0.1&quot;"/>
    <w:basedOn w:val="TableHeadings"/>
    <w:autoRedefine/>
    <w:rsid w:val="0047452B"/>
    <w:pPr>
      <w:spacing w:line="240" w:lineRule="auto"/>
    </w:pPr>
  </w:style>
  <w:style w:type="paragraph" w:customStyle="1" w:styleId="code">
    <w:name w:val="code"/>
    <w:basedOn w:val="BodyText"/>
    <w:autoRedefine/>
    <w:rsid w:val="00DA0DF2"/>
    <w:pPr>
      <w:tabs>
        <w:tab w:val="clear" w:pos="1080"/>
      </w:tabs>
      <w:suppressAutoHyphens w:val="0"/>
      <w:autoSpaceDE/>
      <w:autoSpaceDN/>
      <w:adjustRightInd/>
      <w:spacing w:after="0"/>
      <w:textAlignment w:val="auto"/>
    </w:pPr>
    <w:rPr>
      <w:rFonts w:ascii="Courier" w:hAnsi="Courier" w:cs="Times New Roman"/>
      <w:color w:val="auto"/>
    </w:rPr>
  </w:style>
  <w:style w:type="paragraph" w:customStyle="1" w:styleId="Tabletext-white">
    <w:name w:val="Table text - white"/>
    <w:basedOn w:val="TableText"/>
    <w:rsid w:val="0047452B"/>
    <w:rPr>
      <w:color w:val="FFFFFF"/>
    </w:rPr>
  </w:style>
  <w:style w:type="paragraph" w:customStyle="1" w:styleId="Tabletextcolumnheadings">
    <w:name w:val="Table text column headings"/>
    <w:basedOn w:val="Normal"/>
    <w:rsid w:val="0047452B"/>
    <w:pPr>
      <w:widowControl w:val="0"/>
      <w:tabs>
        <w:tab w:val="left" w:pos="1080"/>
      </w:tabs>
      <w:suppressAutoHyphens/>
      <w:autoSpaceDE w:val="0"/>
      <w:autoSpaceDN w:val="0"/>
      <w:adjustRightInd w:val="0"/>
      <w:spacing w:before="120"/>
      <w:ind w:left="0" w:firstLine="0"/>
      <w:jc w:val="center"/>
      <w:textAlignment w:val="center"/>
    </w:pPr>
    <w:rPr>
      <w:rFonts w:cs="AvenirLT-Heavy"/>
      <w:szCs w:val="20"/>
    </w:rPr>
  </w:style>
  <w:style w:type="table" w:styleId="TableGrid">
    <w:name w:val="Table Grid"/>
    <w:basedOn w:val="TableNormal"/>
    <w:rsid w:val="00DA0DF2"/>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MultChoice">
    <w:name w:val="Test-MultChoice"/>
    <w:basedOn w:val="Normal"/>
    <w:rsid w:val="0047452B"/>
    <w:pPr>
      <w:widowControl w:val="0"/>
      <w:tabs>
        <w:tab w:val="left" w:pos="540"/>
        <w:tab w:val="left" w:pos="1080"/>
        <w:tab w:val="left" w:pos="1620"/>
        <w:tab w:val="left" w:pos="4320"/>
        <w:tab w:val="left" w:pos="4680"/>
      </w:tabs>
      <w:suppressAutoHyphens/>
      <w:autoSpaceDE w:val="0"/>
      <w:autoSpaceDN w:val="0"/>
      <w:adjustRightInd w:val="0"/>
      <w:ind w:left="540" w:hanging="540"/>
      <w:textAlignment w:val="center"/>
    </w:pPr>
    <w:rPr>
      <w:rFonts w:cs="Courier New"/>
      <w:color w:val="000000"/>
      <w:szCs w:val="20"/>
    </w:rPr>
  </w:style>
  <w:style w:type="paragraph" w:customStyle="1" w:styleId="StyleTabletextcolumnheadings">
    <w:name w:val="Style Table text column headings"/>
    <w:basedOn w:val="Tabletextcolumnheadings"/>
    <w:autoRedefine/>
    <w:rsid w:val="0047452B"/>
    <w:rPr>
      <w:rFonts w:cs="Times New Roman"/>
    </w:rPr>
  </w:style>
  <w:style w:type="paragraph" w:customStyle="1" w:styleId="Tabletextcolumnheading">
    <w:name w:val="Table text column heading"/>
    <w:basedOn w:val="Tabletextcolumnheadings"/>
    <w:autoRedefine/>
    <w:rsid w:val="0047452B"/>
    <w:pPr>
      <w:spacing w:line="240" w:lineRule="auto"/>
    </w:pPr>
    <w:rPr>
      <w:rFonts w:cs="Times New Roman"/>
    </w:rPr>
  </w:style>
  <w:style w:type="paragraph" w:customStyle="1" w:styleId="codeindent1">
    <w:name w:val="code indent 1"/>
    <w:basedOn w:val="code"/>
    <w:rsid w:val="00DA0DF2"/>
    <w:pPr>
      <w:ind w:left="720"/>
    </w:pPr>
  </w:style>
  <w:style w:type="paragraph" w:customStyle="1" w:styleId="codeindent2">
    <w:name w:val="code indent 2"/>
    <w:basedOn w:val="code"/>
    <w:rsid w:val="00DA0DF2"/>
    <w:pPr>
      <w:ind w:left="1440"/>
    </w:pPr>
  </w:style>
  <w:style w:type="character" w:customStyle="1" w:styleId="codechar">
    <w:name w:val="code char"/>
    <w:basedOn w:val="DefaultParagraphFont"/>
    <w:rsid w:val="00DA0DF2"/>
    <w:rPr>
      <w:rFonts w:ascii="Courier" w:hAnsi="Courier"/>
      <w:sz w:val="20"/>
    </w:rPr>
  </w:style>
  <w:style w:type="paragraph" w:customStyle="1" w:styleId="TableHeadingsBlack">
    <w:name w:val="Table Headings Black"/>
    <w:basedOn w:val="TableHeadings"/>
    <w:autoRedefine/>
    <w:rsid w:val="00DA0DF2"/>
    <w:rPr>
      <w:color w:val="000000"/>
    </w:rPr>
  </w:style>
  <w:style w:type="character" w:customStyle="1" w:styleId="CommentTextChar">
    <w:name w:val="Comment Text Char"/>
    <w:link w:val="CommentText"/>
    <w:semiHidden/>
    <w:rsid w:val="004323B3"/>
    <w:rPr>
      <w:rFonts w:ascii="Arial" w:hAnsi="Arial"/>
    </w:rPr>
  </w:style>
  <w:style w:type="paragraph" w:customStyle="1" w:styleId="ActivityHead">
    <w:name w:val="Activity Head"/>
    <w:basedOn w:val="Normal"/>
    <w:autoRedefine/>
    <w:rsid w:val="00DA0DF2"/>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DA0DF2"/>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79646" w:themeColor="accent6"/>
      </w:rPr>
      <w:tblPr/>
      <w:tcPr>
        <w:shd w:val="clear" w:color="auto" w:fill="336699"/>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EEECE1" w:themeFill="background2"/>
      </w:tcPr>
    </w:tblStylePr>
    <w:tblStylePr w:type="band2Horz">
      <w:tblPr/>
      <w:tcPr>
        <w:shd w:val="clear" w:color="auto" w:fill="FFFFFF" w:themeFill="background1"/>
      </w:tcPr>
    </w:tblStylePr>
  </w:style>
  <w:style w:type="paragraph" w:customStyle="1" w:styleId="Style1">
    <w:name w:val="Style1"/>
    <w:basedOn w:val="BL"/>
    <w:rsid w:val="00DA0DF2"/>
  </w:style>
  <w:style w:type="paragraph" w:customStyle="1" w:styleId="BL-sub">
    <w:name w:val="BL-sub"/>
    <w:basedOn w:val="BL"/>
    <w:qFormat/>
    <w:rsid w:val="00DA0DF2"/>
    <w:pPr>
      <w:numPr>
        <w:numId w:val="49"/>
      </w:numPr>
      <w:ind w:left="1008"/>
    </w:pPr>
  </w:style>
  <w:style w:type="paragraph" w:customStyle="1" w:styleId="TableBL">
    <w:name w:val="Table BL"/>
    <w:basedOn w:val="BL"/>
    <w:autoRedefine/>
    <w:qFormat/>
    <w:rsid w:val="00DA0DF2"/>
    <w:pPr>
      <w:tabs>
        <w:tab w:val="left" w:pos="360"/>
      </w:tabs>
      <w:spacing w:before="0" w:after="80"/>
      <w:ind w:left="360"/>
    </w:pPr>
  </w:style>
  <w:style w:type="paragraph" w:customStyle="1" w:styleId="Presentationtext">
    <w:name w:val="Presentation text"/>
    <w:basedOn w:val="BodyText"/>
    <w:rsid w:val="00DA0DF2"/>
    <w:rPr>
      <w:sz w:val="18"/>
    </w:rPr>
  </w:style>
  <w:style w:type="paragraph" w:customStyle="1" w:styleId="TableIndent">
    <w:name w:val="Table Indent"/>
    <w:basedOn w:val="Indent"/>
    <w:autoRedefine/>
    <w:qFormat/>
    <w:rsid w:val="00DA0DF2"/>
    <w:pPr>
      <w:ind w:left="360"/>
    </w:pPr>
    <w:rPr>
      <w:rFonts w:cs="Courier New"/>
      <w:szCs w:val="20"/>
    </w:rPr>
  </w:style>
  <w:style w:type="paragraph" w:styleId="Revision">
    <w:name w:val="Revision"/>
    <w:hidden/>
    <w:uiPriority w:val="71"/>
    <w:semiHidden/>
    <w:rsid w:val="007A1661"/>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ople.howstuffworks.com/classroom-video-conferencing.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ma-assn.org/ama/pub/education-careers/careers-health-care/health-professions-associations.pa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Teacher Resource Template_013113</Template>
  <TotalTime>18</TotalTime>
  <Pages>2</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Lesson 16</vt:lpstr>
    </vt:vector>
  </TitlesOfParts>
  <Company/>
  <LinksUpToDate>false</LinksUpToDate>
  <CharactersWithSpaces>4812</CharactersWithSpaces>
  <SharedDoc>false</SharedDoc>
  <HLinks>
    <vt:vector size="12" baseType="variant">
      <vt:variant>
        <vt:i4>2949173</vt:i4>
      </vt:variant>
      <vt:variant>
        <vt:i4>3</vt:i4>
      </vt:variant>
      <vt:variant>
        <vt:i4>0</vt:i4>
      </vt:variant>
      <vt:variant>
        <vt:i4>5</vt:i4>
      </vt:variant>
      <vt:variant>
        <vt:lpwstr>http://www.careerclusters.org/clusters/16cc.php?cluster=ht</vt:lpwstr>
      </vt:variant>
      <vt:variant>
        <vt:lpwstr/>
      </vt:variant>
      <vt:variant>
        <vt:i4>1835078</vt:i4>
      </vt:variant>
      <vt:variant>
        <vt:i4>0</vt:i4>
      </vt:variant>
      <vt:variant>
        <vt:i4>0</vt:i4>
      </vt:variant>
      <vt:variant>
        <vt:i4>5</vt:i4>
      </vt:variant>
      <vt:variant>
        <vt:lpwstr>http://en.wikipedia.org/wiki/Hospitality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2</cp:revision>
  <cp:lastPrinted>2008-11-24T17:49:00Z</cp:lastPrinted>
  <dcterms:created xsi:type="dcterms:W3CDTF">2013-07-02T02:39:00Z</dcterms:created>
  <dcterms:modified xsi:type="dcterms:W3CDTF">2016-03-28T15:25:00Z</dcterms:modified>
</cp:coreProperties>
</file>