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420D" w14:textId="77777777" w:rsidR="001A385A" w:rsidRPr="0062480E" w:rsidRDefault="001A385A" w:rsidP="001A385A">
      <w:pPr>
        <w:spacing w:before="0" w:line="240" w:lineRule="auto"/>
        <w:jc w:val="center"/>
        <w:rPr>
          <w:rFonts w:asciiTheme="minorHAnsi" w:hAnsiTheme="minorHAnsi" w:cstheme="minorHAnsi"/>
          <w:b/>
          <w:sz w:val="56"/>
          <w:szCs w:val="56"/>
        </w:rPr>
      </w:pPr>
      <w:bookmarkStart w:id="0" w:name="_Toc256000000"/>
      <w:bookmarkStart w:id="1" w:name="_Hlk110860558"/>
    </w:p>
    <w:p w14:paraId="4372B661" w14:textId="77777777" w:rsidR="001A385A" w:rsidRPr="0062480E" w:rsidRDefault="001A385A" w:rsidP="001A385A">
      <w:pPr>
        <w:spacing w:before="0" w:line="240" w:lineRule="auto"/>
        <w:jc w:val="center"/>
        <w:rPr>
          <w:rFonts w:asciiTheme="minorHAnsi" w:hAnsiTheme="minorHAnsi" w:cstheme="minorHAnsi"/>
          <w:b/>
          <w:sz w:val="56"/>
          <w:szCs w:val="56"/>
        </w:rPr>
      </w:pPr>
    </w:p>
    <w:p w14:paraId="0807149B" w14:textId="77777777" w:rsidR="001A385A" w:rsidRPr="0062480E" w:rsidRDefault="001A385A" w:rsidP="001A385A">
      <w:pPr>
        <w:spacing w:before="0" w:line="240" w:lineRule="auto"/>
        <w:jc w:val="center"/>
        <w:rPr>
          <w:rFonts w:asciiTheme="minorHAnsi" w:hAnsiTheme="minorHAnsi" w:cstheme="minorHAnsi"/>
          <w:b/>
          <w:sz w:val="56"/>
          <w:szCs w:val="56"/>
        </w:rPr>
      </w:pPr>
    </w:p>
    <w:p w14:paraId="1DBD90DC" w14:textId="77777777" w:rsidR="001A385A" w:rsidRPr="0062480E" w:rsidRDefault="001A385A" w:rsidP="001A385A">
      <w:pPr>
        <w:spacing w:before="0" w:line="240" w:lineRule="auto"/>
        <w:jc w:val="center"/>
        <w:rPr>
          <w:rFonts w:asciiTheme="minorHAnsi" w:hAnsiTheme="minorHAnsi" w:cstheme="minorHAnsi"/>
          <w:b/>
          <w:sz w:val="56"/>
          <w:szCs w:val="56"/>
        </w:rPr>
      </w:pPr>
    </w:p>
    <w:p w14:paraId="16211DD8" w14:textId="77777777" w:rsidR="000521B5" w:rsidRPr="0062480E" w:rsidRDefault="000521B5" w:rsidP="001A385A">
      <w:pPr>
        <w:spacing w:before="0" w:line="240" w:lineRule="auto"/>
        <w:jc w:val="center"/>
        <w:rPr>
          <w:rFonts w:asciiTheme="minorHAnsi" w:hAnsiTheme="minorHAnsi" w:cstheme="minorHAnsi"/>
          <w:b/>
          <w:sz w:val="56"/>
          <w:szCs w:val="56"/>
        </w:rPr>
      </w:pPr>
      <w:r w:rsidRPr="0062480E">
        <w:rPr>
          <w:rFonts w:asciiTheme="minorHAnsi" w:hAnsiTheme="minorHAnsi" w:cstheme="minorHAnsi"/>
          <w:b/>
          <w:sz w:val="56"/>
          <w:szCs w:val="56"/>
        </w:rPr>
        <w:t>TEMPLATE</w:t>
      </w:r>
    </w:p>
    <w:p w14:paraId="201A6C1D" w14:textId="77777777" w:rsidR="000521B5" w:rsidRPr="0062480E" w:rsidRDefault="000521B5" w:rsidP="001A385A">
      <w:pPr>
        <w:spacing w:before="0" w:line="240" w:lineRule="auto"/>
        <w:jc w:val="center"/>
        <w:rPr>
          <w:rFonts w:asciiTheme="minorHAnsi" w:hAnsiTheme="minorHAnsi" w:cstheme="minorHAnsi"/>
          <w:b/>
          <w:sz w:val="56"/>
          <w:szCs w:val="56"/>
        </w:rPr>
      </w:pPr>
    </w:p>
    <w:p w14:paraId="46CE5B3B" w14:textId="77777777" w:rsidR="000521B5" w:rsidRPr="0062480E" w:rsidRDefault="000521B5" w:rsidP="001A385A">
      <w:pPr>
        <w:spacing w:before="0" w:line="240" w:lineRule="auto"/>
        <w:jc w:val="center"/>
        <w:rPr>
          <w:rFonts w:asciiTheme="minorHAnsi" w:hAnsiTheme="minorHAnsi" w:cstheme="minorHAnsi"/>
          <w:b/>
          <w:sz w:val="56"/>
          <w:szCs w:val="56"/>
        </w:rPr>
      </w:pPr>
    </w:p>
    <w:p w14:paraId="27A759CA" w14:textId="0481E9DD" w:rsidR="001A385A" w:rsidRPr="0062480E" w:rsidRDefault="001A385A" w:rsidP="001A385A">
      <w:pPr>
        <w:spacing w:before="0" w:line="240" w:lineRule="auto"/>
        <w:jc w:val="center"/>
        <w:rPr>
          <w:rFonts w:asciiTheme="minorHAnsi" w:hAnsiTheme="minorHAnsi" w:cstheme="minorHAnsi"/>
          <w:b/>
          <w:sz w:val="56"/>
          <w:szCs w:val="56"/>
        </w:rPr>
      </w:pPr>
      <w:r w:rsidRPr="0062480E">
        <w:rPr>
          <w:rFonts w:asciiTheme="minorHAnsi" w:hAnsiTheme="minorHAnsi" w:cstheme="minorHAnsi"/>
          <w:b/>
          <w:sz w:val="56"/>
          <w:szCs w:val="56"/>
        </w:rPr>
        <w:t>PURCHASE ORDER TERMS AND CONDITIONS FOR THE SUPPLY OF GOODS AND SERVICES</w:t>
      </w:r>
    </w:p>
    <w:p w14:paraId="5E1E644F" w14:textId="77777777" w:rsidR="001A385A" w:rsidRPr="0062480E" w:rsidRDefault="001A385A" w:rsidP="001A385A">
      <w:pPr>
        <w:spacing w:before="0" w:line="240" w:lineRule="auto"/>
        <w:jc w:val="center"/>
        <w:rPr>
          <w:rFonts w:asciiTheme="minorHAnsi" w:hAnsiTheme="minorHAnsi" w:cstheme="minorHAnsi"/>
          <w:b/>
          <w:sz w:val="56"/>
          <w:szCs w:val="56"/>
        </w:rPr>
      </w:pPr>
    </w:p>
    <w:p w14:paraId="4EFB0EBA" w14:textId="77777777" w:rsidR="001A385A" w:rsidRPr="0062480E" w:rsidRDefault="001A385A" w:rsidP="001A385A">
      <w:pPr>
        <w:spacing w:before="0" w:line="240" w:lineRule="auto"/>
        <w:jc w:val="center"/>
        <w:rPr>
          <w:rFonts w:asciiTheme="minorHAnsi" w:hAnsiTheme="minorHAnsi" w:cstheme="minorHAnsi"/>
          <w:b/>
          <w:sz w:val="56"/>
          <w:szCs w:val="56"/>
        </w:rPr>
      </w:pPr>
    </w:p>
    <w:p w14:paraId="7465780B" w14:textId="77777777" w:rsidR="001A385A" w:rsidRPr="0062480E" w:rsidRDefault="001A385A" w:rsidP="001A385A">
      <w:pPr>
        <w:spacing w:before="0" w:line="240" w:lineRule="auto"/>
        <w:jc w:val="center"/>
        <w:rPr>
          <w:rFonts w:asciiTheme="minorHAnsi" w:hAnsiTheme="minorHAnsi" w:cstheme="minorHAnsi"/>
          <w:b/>
          <w:sz w:val="56"/>
          <w:szCs w:val="56"/>
        </w:rPr>
      </w:pPr>
    </w:p>
    <w:p w14:paraId="73BB30A2" w14:textId="77777777" w:rsidR="001A385A" w:rsidRPr="0062480E" w:rsidRDefault="001A385A" w:rsidP="001A385A">
      <w:pPr>
        <w:spacing w:before="0" w:line="240" w:lineRule="auto"/>
        <w:jc w:val="center"/>
        <w:rPr>
          <w:rFonts w:asciiTheme="minorHAnsi" w:hAnsiTheme="minorHAnsi" w:cstheme="minorHAnsi"/>
          <w:b/>
          <w:sz w:val="56"/>
          <w:szCs w:val="56"/>
        </w:rPr>
      </w:pPr>
    </w:p>
    <w:p w14:paraId="4F597874" w14:textId="77777777" w:rsidR="0062480E" w:rsidRDefault="000521B5" w:rsidP="001A385A">
      <w:pPr>
        <w:spacing w:before="0" w:line="240" w:lineRule="auto"/>
        <w:jc w:val="center"/>
        <w:rPr>
          <w:rFonts w:asciiTheme="minorHAnsi" w:hAnsiTheme="minorHAnsi" w:cstheme="minorHAnsi"/>
          <w:b/>
          <w:sz w:val="56"/>
          <w:szCs w:val="56"/>
        </w:rPr>
      </w:pPr>
      <w:r w:rsidRPr="0062480E">
        <w:rPr>
          <w:rFonts w:asciiTheme="minorHAnsi" w:hAnsiTheme="minorHAnsi" w:cstheme="minorHAnsi"/>
          <w:b/>
          <w:sz w:val="56"/>
          <w:szCs w:val="56"/>
        </w:rPr>
        <w:t>[CUSTOMER NAME]</w:t>
      </w:r>
    </w:p>
    <w:p w14:paraId="10E75AD0" w14:textId="4E87EB44" w:rsidR="001A385A" w:rsidRPr="0062480E" w:rsidRDefault="001A385A" w:rsidP="0062480E">
      <w:pPr>
        <w:spacing w:before="0" w:line="240" w:lineRule="auto"/>
        <w:jc w:val="center"/>
        <w:rPr>
          <w:rFonts w:asciiTheme="minorHAnsi" w:hAnsiTheme="minorHAnsi" w:cstheme="minorHAnsi"/>
          <w:b/>
          <w:sz w:val="56"/>
          <w:szCs w:val="56"/>
        </w:rPr>
      </w:pPr>
      <w:r w:rsidRPr="0062480E">
        <w:rPr>
          <w:rFonts w:asciiTheme="minorHAnsi" w:hAnsiTheme="minorHAnsi" w:cstheme="minorHAnsi"/>
          <w:b/>
          <w:sz w:val="56"/>
          <w:szCs w:val="56"/>
        </w:rPr>
        <w:br w:type="page"/>
      </w:r>
    </w:p>
    <w:p w14:paraId="1FB0012D" w14:textId="557AF147" w:rsidR="00222F7C" w:rsidRPr="0062480E" w:rsidRDefault="00222F7C" w:rsidP="00626F71">
      <w:pPr>
        <w:pStyle w:val="MRheading20"/>
        <w:numPr>
          <w:ilvl w:val="0"/>
          <w:numId w:val="0"/>
        </w:numPr>
        <w:spacing w:line="276" w:lineRule="auto"/>
        <w:rPr>
          <w:rFonts w:asciiTheme="minorHAnsi" w:hAnsiTheme="minorHAnsi" w:cstheme="minorHAnsi"/>
          <w:b/>
          <w:szCs w:val="22"/>
        </w:rPr>
      </w:pPr>
      <w:r w:rsidRPr="0062480E">
        <w:rPr>
          <w:rFonts w:asciiTheme="minorHAnsi" w:hAnsiTheme="minorHAnsi" w:cstheme="minorHAnsi"/>
          <w:b/>
          <w:szCs w:val="22"/>
        </w:rPr>
        <w:lastRenderedPageBreak/>
        <w:t>PURCHASE ORDER TERMS AND CONDITIONS</w:t>
      </w:r>
    </w:p>
    <w:p w14:paraId="57066D55" w14:textId="4124B5FE" w:rsidR="00626F71" w:rsidRPr="0062480E" w:rsidRDefault="00DF7F50" w:rsidP="00626F71">
      <w:pPr>
        <w:pStyle w:val="MRheading20"/>
        <w:numPr>
          <w:ilvl w:val="0"/>
          <w:numId w:val="0"/>
        </w:numPr>
        <w:spacing w:line="276" w:lineRule="auto"/>
        <w:rPr>
          <w:rFonts w:asciiTheme="minorHAnsi" w:hAnsiTheme="minorHAnsi" w:cstheme="minorHAnsi"/>
          <w:szCs w:val="22"/>
        </w:rPr>
      </w:pPr>
      <w:r w:rsidRPr="0062480E">
        <w:rPr>
          <w:rFonts w:asciiTheme="minorHAnsi" w:hAnsiTheme="minorHAnsi" w:cstheme="minorHAnsi"/>
          <w:szCs w:val="22"/>
        </w:rPr>
        <w:t>To the extent that no contract has been agreed and signed between the parties, these terms shall ap</w:t>
      </w:r>
      <w:r w:rsidR="00E35F44" w:rsidRPr="0062480E">
        <w:rPr>
          <w:rFonts w:asciiTheme="minorHAnsi" w:hAnsiTheme="minorHAnsi" w:cstheme="minorHAnsi"/>
          <w:szCs w:val="22"/>
        </w:rPr>
        <w:t xml:space="preserve">ply and shall </w:t>
      </w:r>
      <w:r w:rsidR="00626F71" w:rsidRPr="0062480E">
        <w:rPr>
          <w:rFonts w:asciiTheme="minorHAnsi" w:hAnsiTheme="minorHAnsi" w:cstheme="minorHAnsi"/>
          <w:szCs w:val="22"/>
        </w:rPr>
        <w:t xml:space="preserve">form part of the agreement between the </w:t>
      </w:r>
      <w:r w:rsidR="000521B5" w:rsidRPr="0062480E">
        <w:rPr>
          <w:rFonts w:asciiTheme="minorHAnsi" w:hAnsiTheme="minorHAnsi" w:cstheme="minorHAnsi"/>
          <w:szCs w:val="22"/>
        </w:rPr>
        <w:t>[CUSTOMER NAME]</w:t>
      </w:r>
      <w:r w:rsidR="00626F71" w:rsidRPr="0062480E">
        <w:rPr>
          <w:rFonts w:asciiTheme="minorHAnsi" w:hAnsiTheme="minorHAnsi" w:cstheme="minorHAnsi"/>
          <w:szCs w:val="22"/>
        </w:rPr>
        <w:t xml:space="preserve"> and the Supplier which refers to them. These terms</w:t>
      </w:r>
      <w:r w:rsidR="00FC5B4E" w:rsidRPr="0062480E">
        <w:rPr>
          <w:rFonts w:asciiTheme="minorHAnsi" w:hAnsiTheme="minorHAnsi" w:cstheme="minorHAnsi"/>
          <w:szCs w:val="22"/>
        </w:rPr>
        <w:t xml:space="preserve"> (as may be updated from time to time)</w:t>
      </w:r>
      <w:r w:rsidR="00626F71" w:rsidRPr="0062480E">
        <w:rPr>
          <w:rFonts w:asciiTheme="minorHAnsi" w:hAnsiTheme="minorHAnsi" w:cstheme="minorHAnsi"/>
          <w:szCs w:val="22"/>
        </w:rPr>
        <w:t xml:space="preserve"> apply to the exclusion of any other terms that the Supplier seeks to impose or incorporate, or which are implied by trade, custom, </w:t>
      </w:r>
      <w:proofErr w:type="gramStart"/>
      <w:r w:rsidR="00626F71" w:rsidRPr="0062480E">
        <w:rPr>
          <w:rFonts w:asciiTheme="minorHAnsi" w:hAnsiTheme="minorHAnsi" w:cstheme="minorHAnsi"/>
          <w:szCs w:val="22"/>
        </w:rPr>
        <w:t>practice</w:t>
      </w:r>
      <w:proofErr w:type="gramEnd"/>
      <w:r w:rsidR="00626F71" w:rsidRPr="0062480E">
        <w:rPr>
          <w:rFonts w:asciiTheme="minorHAnsi" w:hAnsiTheme="minorHAnsi" w:cstheme="minorHAnsi"/>
          <w:szCs w:val="22"/>
        </w:rPr>
        <w:t xml:space="preserve"> or course of dealing.</w:t>
      </w:r>
    </w:p>
    <w:p w14:paraId="245C419B" w14:textId="54D9538D" w:rsidR="00626F71" w:rsidRPr="0062480E" w:rsidRDefault="00DF7F50" w:rsidP="00DF7F50">
      <w:pPr>
        <w:pStyle w:val="MRheading20"/>
        <w:numPr>
          <w:ilvl w:val="0"/>
          <w:numId w:val="0"/>
        </w:numPr>
        <w:spacing w:line="276" w:lineRule="auto"/>
        <w:rPr>
          <w:rFonts w:asciiTheme="minorHAnsi" w:hAnsiTheme="minorHAnsi" w:cstheme="minorHAnsi"/>
          <w:szCs w:val="22"/>
        </w:rPr>
      </w:pPr>
      <w:bookmarkStart w:id="2" w:name="_Ref_a403380"/>
      <w:bookmarkEnd w:id="2"/>
      <w:r w:rsidRPr="0062480E">
        <w:rPr>
          <w:rFonts w:asciiTheme="minorHAnsi" w:hAnsiTheme="minorHAnsi" w:cstheme="minorHAnsi"/>
          <w:szCs w:val="22"/>
        </w:rPr>
        <w:t>T</w:t>
      </w:r>
      <w:r w:rsidR="00626F71" w:rsidRPr="0062480E">
        <w:rPr>
          <w:rFonts w:asciiTheme="minorHAnsi" w:hAnsiTheme="minorHAnsi" w:cstheme="minorHAnsi"/>
          <w:szCs w:val="22"/>
        </w:rPr>
        <w:t xml:space="preserve">he </w:t>
      </w:r>
      <w:r w:rsidR="000521B5" w:rsidRPr="0062480E">
        <w:rPr>
          <w:rFonts w:asciiTheme="minorHAnsi" w:hAnsiTheme="minorHAnsi" w:cstheme="minorHAnsi"/>
          <w:szCs w:val="22"/>
        </w:rPr>
        <w:t>[CUSTOMER NAME]</w:t>
      </w:r>
      <w:r w:rsidR="00626F71" w:rsidRPr="0062480E">
        <w:rPr>
          <w:rFonts w:asciiTheme="minorHAnsi" w:hAnsiTheme="minorHAnsi" w:cstheme="minorHAnsi"/>
          <w:szCs w:val="22"/>
        </w:rPr>
        <w:t xml:space="preserve">’s order for the supply of </w:t>
      </w:r>
      <w:r w:rsidRPr="0062480E">
        <w:rPr>
          <w:rFonts w:asciiTheme="minorHAnsi" w:hAnsiTheme="minorHAnsi" w:cstheme="minorHAnsi"/>
          <w:szCs w:val="22"/>
        </w:rPr>
        <w:t>G</w:t>
      </w:r>
      <w:r w:rsidR="00626F71" w:rsidRPr="0062480E">
        <w:rPr>
          <w:rFonts w:asciiTheme="minorHAnsi" w:hAnsiTheme="minorHAnsi" w:cstheme="minorHAnsi"/>
          <w:szCs w:val="22"/>
        </w:rPr>
        <w:t>oods and/or Services (“</w:t>
      </w:r>
      <w:r w:rsidR="00626F71" w:rsidRPr="0062480E">
        <w:rPr>
          <w:rFonts w:asciiTheme="minorHAnsi" w:hAnsiTheme="minorHAnsi" w:cstheme="minorHAnsi"/>
          <w:b/>
          <w:szCs w:val="22"/>
        </w:rPr>
        <w:t>Order</w:t>
      </w:r>
      <w:r w:rsidR="00626F71" w:rsidRPr="0062480E">
        <w:rPr>
          <w:rFonts w:asciiTheme="minorHAnsi" w:hAnsiTheme="minorHAnsi" w:cstheme="minorHAnsi"/>
          <w:szCs w:val="22"/>
        </w:rPr>
        <w:t>”) shall be deemed to be accepted on the earlier of:</w:t>
      </w:r>
    </w:p>
    <w:p w14:paraId="024D98E0" w14:textId="77777777" w:rsidR="00626F71" w:rsidRPr="0062480E" w:rsidRDefault="00626F71" w:rsidP="00643781">
      <w:pPr>
        <w:pStyle w:val="MRheading30"/>
        <w:numPr>
          <w:ilvl w:val="2"/>
          <w:numId w:val="34"/>
        </w:numPr>
        <w:spacing w:line="276" w:lineRule="auto"/>
        <w:rPr>
          <w:rFonts w:asciiTheme="minorHAnsi" w:hAnsiTheme="minorHAnsi" w:cstheme="minorHAnsi"/>
          <w:szCs w:val="22"/>
        </w:rPr>
      </w:pPr>
      <w:bookmarkStart w:id="3" w:name="_Ref_a285885"/>
      <w:bookmarkEnd w:id="3"/>
      <w:r w:rsidRPr="0062480E">
        <w:rPr>
          <w:rFonts w:asciiTheme="minorHAnsi" w:hAnsiTheme="minorHAnsi" w:cstheme="minorHAnsi"/>
          <w:szCs w:val="22"/>
        </w:rPr>
        <w:t>the Supplier issuing written acceptance of the Order; or</w:t>
      </w:r>
    </w:p>
    <w:p w14:paraId="75EE7A60" w14:textId="77777777" w:rsidR="00626F71" w:rsidRPr="0062480E" w:rsidRDefault="00626F71" w:rsidP="00643781">
      <w:pPr>
        <w:pStyle w:val="MRheading30"/>
        <w:numPr>
          <w:ilvl w:val="2"/>
          <w:numId w:val="34"/>
        </w:numPr>
        <w:spacing w:line="276" w:lineRule="auto"/>
        <w:rPr>
          <w:rFonts w:asciiTheme="minorHAnsi" w:hAnsiTheme="minorHAnsi" w:cstheme="minorHAnsi"/>
          <w:szCs w:val="22"/>
        </w:rPr>
      </w:pPr>
      <w:bookmarkStart w:id="4" w:name="_Ref_a638369"/>
      <w:bookmarkEnd w:id="4"/>
      <w:r w:rsidRPr="0062480E">
        <w:rPr>
          <w:rFonts w:asciiTheme="minorHAnsi" w:hAnsiTheme="minorHAnsi" w:cstheme="minorHAnsi"/>
          <w:szCs w:val="22"/>
        </w:rPr>
        <w:t>any act by the Supplier consistent with fulfilling the Order,</w:t>
      </w:r>
    </w:p>
    <w:p w14:paraId="58D9AD23" w14:textId="730FA910" w:rsidR="00626F71" w:rsidRPr="0062480E" w:rsidRDefault="00626F71" w:rsidP="00DF7F50">
      <w:pPr>
        <w:pStyle w:val="BodyText"/>
        <w:spacing w:line="276" w:lineRule="auto"/>
        <w:ind w:left="0"/>
        <w:rPr>
          <w:rFonts w:asciiTheme="minorHAnsi" w:hAnsiTheme="minorHAnsi" w:cstheme="minorHAnsi"/>
          <w:szCs w:val="22"/>
        </w:rPr>
      </w:pPr>
      <w:r w:rsidRPr="0062480E">
        <w:rPr>
          <w:rFonts w:asciiTheme="minorHAnsi" w:hAnsiTheme="minorHAnsi" w:cstheme="minorHAnsi"/>
          <w:szCs w:val="22"/>
        </w:rPr>
        <w:t xml:space="preserve">at which point and on which date </w:t>
      </w:r>
      <w:r w:rsidR="00DF7F50" w:rsidRPr="0062480E">
        <w:rPr>
          <w:rFonts w:asciiTheme="minorHAnsi" w:hAnsiTheme="minorHAnsi" w:cstheme="minorHAnsi"/>
          <w:szCs w:val="22"/>
        </w:rPr>
        <w:t>a contract (“</w:t>
      </w:r>
      <w:r w:rsidR="00DF7F50" w:rsidRPr="0062480E">
        <w:rPr>
          <w:rFonts w:asciiTheme="minorHAnsi" w:hAnsiTheme="minorHAnsi" w:cstheme="minorHAnsi"/>
          <w:b/>
          <w:szCs w:val="22"/>
        </w:rPr>
        <w:t>Contract</w:t>
      </w:r>
      <w:r w:rsidR="00DF7F50" w:rsidRPr="0062480E">
        <w:rPr>
          <w:rFonts w:asciiTheme="minorHAnsi" w:hAnsiTheme="minorHAnsi" w:cstheme="minorHAnsi"/>
          <w:szCs w:val="22"/>
        </w:rPr>
        <w:t xml:space="preserve">”) shall be formed </w:t>
      </w:r>
      <w:r w:rsidRPr="0062480E">
        <w:rPr>
          <w:rFonts w:asciiTheme="minorHAnsi" w:hAnsiTheme="minorHAnsi" w:cstheme="minorHAnsi"/>
          <w:szCs w:val="22"/>
        </w:rPr>
        <w:t>(</w:t>
      </w:r>
      <w:r w:rsidR="00DF7F50" w:rsidRPr="0062480E">
        <w:rPr>
          <w:rFonts w:asciiTheme="minorHAnsi" w:hAnsiTheme="minorHAnsi" w:cstheme="minorHAnsi"/>
          <w:szCs w:val="22"/>
        </w:rPr>
        <w:t>“</w:t>
      </w:r>
      <w:r w:rsidRPr="0062480E">
        <w:rPr>
          <w:rFonts w:asciiTheme="minorHAnsi" w:hAnsiTheme="minorHAnsi" w:cstheme="minorHAnsi"/>
          <w:b/>
          <w:szCs w:val="22"/>
        </w:rPr>
        <w:t>Commencement Date</w:t>
      </w:r>
      <w:r w:rsidR="00DF7F50" w:rsidRPr="0062480E">
        <w:rPr>
          <w:rFonts w:asciiTheme="minorHAnsi" w:hAnsiTheme="minorHAnsi" w:cstheme="minorHAnsi"/>
          <w:szCs w:val="22"/>
        </w:rPr>
        <w:t>”</w:t>
      </w:r>
      <w:r w:rsidRPr="0062480E">
        <w:rPr>
          <w:rFonts w:asciiTheme="minorHAnsi" w:hAnsiTheme="minorHAnsi" w:cstheme="minorHAnsi"/>
          <w:szCs w:val="22"/>
        </w:rPr>
        <w:t>).</w:t>
      </w:r>
    </w:p>
    <w:p w14:paraId="3AD5B7FC" w14:textId="31EAE4C6" w:rsidR="0062480E" w:rsidRDefault="00FC5B4E" w:rsidP="00FC5B4E">
      <w:pPr>
        <w:pStyle w:val="BodyText"/>
        <w:spacing w:line="276" w:lineRule="auto"/>
        <w:ind w:left="0"/>
        <w:jc w:val="right"/>
        <w:rPr>
          <w:rFonts w:asciiTheme="minorHAnsi" w:hAnsiTheme="minorHAnsi" w:cstheme="minorHAnsi"/>
          <w:szCs w:val="22"/>
        </w:rPr>
      </w:pPr>
      <w:r w:rsidRPr="0062480E">
        <w:rPr>
          <w:rFonts w:asciiTheme="minorHAnsi" w:hAnsiTheme="minorHAnsi" w:cstheme="minorHAnsi"/>
          <w:szCs w:val="22"/>
        </w:rPr>
        <w:t>Date of last update: 1 July 2019</w:t>
      </w:r>
    </w:p>
    <w:p w14:paraId="1B575D11" w14:textId="77777777" w:rsidR="0062480E" w:rsidRDefault="0062480E">
      <w:pPr>
        <w:spacing w:before="0" w:line="240" w:lineRule="auto"/>
        <w:jc w:val="left"/>
        <w:rPr>
          <w:rFonts w:asciiTheme="minorHAnsi" w:hAnsiTheme="minorHAnsi" w:cstheme="minorHAnsi"/>
          <w:szCs w:val="22"/>
          <w:lang w:eastAsia="en-US"/>
        </w:rPr>
      </w:pPr>
      <w:r>
        <w:rPr>
          <w:rFonts w:asciiTheme="minorHAnsi" w:hAnsiTheme="minorHAnsi" w:cstheme="minorHAnsi"/>
          <w:szCs w:val="22"/>
        </w:rPr>
        <w:br w:type="page"/>
      </w:r>
    </w:p>
    <w:p w14:paraId="2F10C88F" w14:textId="77777777" w:rsidR="00FC5B4E" w:rsidRPr="0062480E" w:rsidRDefault="00FC5B4E" w:rsidP="00FC5B4E">
      <w:pPr>
        <w:pStyle w:val="BodyText"/>
        <w:spacing w:line="276" w:lineRule="auto"/>
        <w:ind w:left="0"/>
        <w:jc w:val="right"/>
        <w:rPr>
          <w:rFonts w:asciiTheme="minorHAnsi" w:hAnsiTheme="minorHAnsi" w:cstheme="minorHAnsi"/>
          <w:szCs w:val="22"/>
        </w:rPr>
      </w:pPr>
    </w:p>
    <w:p w14:paraId="7758FA1A" w14:textId="77777777" w:rsidR="00DF7F50" w:rsidRPr="0062480E" w:rsidRDefault="00DF7F50" w:rsidP="00DF7F50">
      <w:pPr>
        <w:pStyle w:val="MRheading10"/>
        <w:spacing w:line="276" w:lineRule="auto"/>
        <w:rPr>
          <w:rFonts w:asciiTheme="minorHAnsi" w:hAnsiTheme="minorHAnsi" w:cstheme="minorHAnsi"/>
          <w:szCs w:val="22"/>
        </w:rPr>
      </w:pPr>
      <w:bookmarkStart w:id="5" w:name="_Ref_a580917"/>
      <w:bookmarkStart w:id="6" w:name="_Ref_a124431"/>
      <w:bookmarkStart w:id="7" w:name="_Ref_a424096"/>
      <w:bookmarkStart w:id="8" w:name="_Ref_a331323"/>
      <w:bookmarkStart w:id="9" w:name="_Ref_a681094"/>
      <w:bookmarkStart w:id="10" w:name="_Ref_a452741"/>
      <w:bookmarkStart w:id="11" w:name="_Ref_a408706"/>
      <w:bookmarkStart w:id="12" w:name="_Toc256000002"/>
      <w:bookmarkEnd w:id="0"/>
      <w:bookmarkEnd w:id="5"/>
      <w:bookmarkEnd w:id="6"/>
      <w:bookmarkEnd w:id="7"/>
      <w:bookmarkEnd w:id="8"/>
      <w:bookmarkEnd w:id="9"/>
      <w:bookmarkEnd w:id="10"/>
      <w:bookmarkEnd w:id="11"/>
      <w:r w:rsidRPr="0062480E">
        <w:rPr>
          <w:rFonts w:asciiTheme="minorHAnsi" w:hAnsiTheme="minorHAnsi" w:cstheme="minorHAnsi"/>
          <w:szCs w:val="22"/>
        </w:rPr>
        <w:t>Interpretation</w:t>
      </w:r>
    </w:p>
    <w:p w14:paraId="2B7FB58D" w14:textId="77777777" w:rsidR="00DF7F50" w:rsidRPr="0062480E" w:rsidRDefault="00DF7F50" w:rsidP="00DF7F50">
      <w:pPr>
        <w:pStyle w:val="MRDefinition1"/>
        <w:spacing w:line="276" w:lineRule="auto"/>
        <w:rPr>
          <w:rFonts w:asciiTheme="minorHAnsi" w:hAnsiTheme="minorHAnsi" w:cstheme="minorHAnsi"/>
          <w:szCs w:val="22"/>
        </w:rPr>
      </w:pPr>
      <w:bookmarkStart w:id="13" w:name="_Ref_a1025959"/>
      <w:bookmarkStart w:id="14" w:name="_Ref_a917729"/>
      <w:bookmarkEnd w:id="13"/>
      <w:bookmarkEnd w:id="14"/>
      <w:r w:rsidRPr="0062480E">
        <w:rPr>
          <w:rFonts w:asciiTheme="minorHAnsi" w:hAnsiTheme="minorHAnsi" w:cstheme="minorHAnsi"/>
          <w:b/>
          <w:szCs w:val="22"/>
        </w:rPr>
        <w:t>“Data Protection Legislation”</w:t>
      </w:r>
      <w:r w:rsidRPr="0062480E">
        <w:rPr>
          <w:rFonts w:asciiTheme="minorHAnsi" w:hAnsiTheme="minorHAnsi" w:cstheme="minorHAnsi"/>
          <w:szCs w:val="22"/>
        </w:rPr>
        <w:t xml:space="preserve"> means the Data Protection Act 2018, or, for the period it remains in force in the UK, the General Data Protection Regulation (EU) 2016/679 (‘</w:t>
      </w:r>
      <w:r w:rsidRPr="0062480E">
        <w:rPr>
          <w:rFonts w:asciiTheme="minorHAnsi" w:hAnsiTheme="minorHAnsi" w:cstheme="minorHAnsi"/>
          <w:b/>
          <w:szCs w:val="22"/>
        </w:rPr>
        <w:t>GDPR’</w:t>
      </w:r>
      <w:r w:rsidRPr="0062480E">
        <w:rPr>
          <w:rFonts w:asciiTheme="minorHAnsi" w:hAnsiTheme="minorHAnsi" w:cstheme="minorHAnsi"/>
          <w:szCs w:val="22"/>
        </w:rPr>
        <w:t xml:space="preserve">) (as applicable) and any other applicable laws relating to the protection of personal data and the privacy of individuals (all as amended, </w:t>
      </w:r>
      <w:proofErr w:type="gramStart"/>
      <w:r w:rsidRPr="0062480E">
        <w:rPr>
          <w:rFonts w:asciiTheme="minorHAnsi" w:hAnsiTheme="minorHAnsi" w:cstheme="minorHAnsi"/>
          <w:szCs w:val="22"/>
        </w:rPr>
        <w:t>updated</w:t>
      </w:r>
      <w:proofErr w:type="gramEnd"/>
      <w:r w:rsidRPr="0062480E">
        <w:rPr>
          <w:rFonts w:asciiTheme="minorHAnsi" w:hAnsiTheme="minorHAnsi" w:cstheme="minorHAnsi"/>
          <w:szCs w:val="22"/>
        </w:rPr>
        <w:t xml:space="preserve"> or re-enacted from time to time.</w:t>
      </w:r>
    </w:p>
    <w:p w14:paraId="5D64B0AC" w14:textId="57683600" w:rsidR="00DF7F50" w:rsidRPr="0062480E" w:rsidRDefault="00DF7F50" w:rsidP="00DF7F50">
      <w:pPr>
        <w:pStyle w:val="MRDefinition1"/>
        <w:spacing w:line="276" w:lineRule="auto"/>
        <w:rPr>
          <w:rFonts w:asciiTheme="minorHAnsi" w:hAnsiTheme="minorHAnsi" w:cstheme="minorHAnsi"/>
          <w:b/>
          <w:szCs w:val="22"/>
        </w:rPr>
      </w:pPr>
      <w:r w:rsidRPr="0062480E">
        <w:rPr>
          <w:rFonts w:asciiTheme="minorHAnsi" w:hAnsiTheme="minorHAnsi" w:cstheme="minorHAnsi"/>
          <w:b/>
          <w:szCs w:val="22"/>
        </w:rPr>
        <w:t>“Data Subject”, “Controller”, “International Organisation”, “Personal Data”,</w:t>
      </w:r>
      <w:r w:rsidR="000F6801">
        <w:rPr>
          <w:rFonts w:asciiTheme="minorHAnsi" w:hAnsiTheme="minorHAnsi" w:cstheme="minorHAnsi"/>
          <w:b/>
          <w:szCs w:val="22"/>
        </w:rPr>
        <w:t xml:space="preserve"> </w:t>
      </w:r>
      <w:r w:rsidRPr="0062480E">
        <w:rPr>
          <w:rFonts w:asciiTheme="minorHAnsi" w:hAnsiTheme="minorHAnsi" w:cstheme="minorHAnsi"/>
          <w:b/>
          <w:szCs w:val="22"/>
        </w:rPr>
        <w:t xml:space="preserve">“Processor” and “Processing” </w:t>
      </w:r>
      <w:r w:rsidRPr="0062480E">
        <w:rPr>
          <w:rFonts w:asciiTheme="minorHAnsi" w:hAnsiTheme="minorHAnsi" w:cstheme="minorHAnsi"/>
          <w:szCs w:val="22"/>
        </w:rPr>
        <w:t xml:space="preserve">have the same meaning as in the </w:t>
      </w:r>
      <w:proofErr w:type="gramStart"/>
      <w:r w:rsidRPr="0062480E">
        <w:rPr>
          <w:rFonts w:asciiTheme="minorHAnsi" w:hAnsiTheme="minorHAnsi" w:cstheme="minorHAnsi"/>
          <w:szCs w:val="22"/>
        </w:rPr>
        <w:t>GDPR;</w:t>
      </w:r>
      <w:proofErr w:type="gramEnd"/>
      <w:r w:rsidRPr="0062480E">
        <w:rPr>
          <w:rFonts w:asciiTheme="minorHAnsi" w:hAnsiTheme="minorHAnsi" w:cstheme="minorHAnsi"/>
          <w:b/>
          <w:szCs w:val="22"/>
        </w:rPr>
        <w:t xml:space="preserve"> </w:t>
      </w:r>
    </w:p>
    <w:p w14:paraId="7ADA9723" w14:textId="77777777" w:rsidR="00DF7F50" w:rsidRPr="0062480E" w:rsidRDefault="00DF7F50" w:rsidP="00DF7F50">
      <w:pPr>
        <w:pStyle w:val="MRDefinition1"/>
        <w:spacing w:line="276" w:lineRule="auto"/>
        <w:rPr>
          <w:rFonts w:asciiTheme="minorHAnsi" w:hAnsiTheme="minorHAnsi" w:cstheme="minorHAnsi"/>
          <w:szCs w:val="22"/>
        </w:rPr>
      </w:pPr>
      <w:r w:rsidRPr="0062480E">
        <w:rPr>
          <w:rFonts w:asciiTheme="minorHAnsi" w:hAnsiTheme="minorHAnsi" w:cstheme="minorHAnsi"/>
          <w:b/>
          <w:szCs w:val="22"/>
        </w:rPr>
        <w:t xml:space="preserve">“Deliverables” </w:t>
      </w:r>
      <w:r w:rsidRPr="0062480E">
        <w:rPr>
          <w:rFonts w:asciiTheme="minorHAnsi" w:hAnsiTheme="minorHAnsi" w:cstheme="minorHAnsi"/>
          <w:szCs w:val="22"/>
        </w:rPr>
        <w:t xml:space="preserve">means all records, reports (including drafts), documents, products and materials developed by the Supplier or its agents, </w:t>
      </w:r>
      <w:proofErr w:type="gramStart"/>
      <w:r w:rsidRPr="0062480E">
        <w:rPr>
          <w:rFonts w:asciiTheme="minorHAnsi" w:hAnsiTheme="minorHAnsi" w:cstheme="minorHAnsi"/>
          <w:szCs w:val="22"/>
        </w:rPr>
        <w:t>contractors</w:t>
      </w:r>
      <w:proofErr w:type="gramEnd"/>
      <w:r w:rsidRPr="0062480E">
        <w:rPr>
          <w:rFonts w:asciiTheme="minorHAnsi" w:hAnsiTheme="minorHAnsi" w:cstheme="minorHAnsi"/>
          <w:szCs w:val="22"/>
        </w:rPr>
        <w:t xml:space="preserve"> and employees as part of or in relation to the Services in any form or media, including drawings, maps, plans, diagrams, designs, pictures, computer programs, data and typographical arrangements.</w:t>
      </w:r>
    </w:p>
    <w:p w14:paraId="2EE5260F" w14:textId="77777777" w:rsidR="00DF7F50" w:rsidRPr="0062480E" w:rsidRDefault="00DF7F50" w:rsidP="00DF7F50">
      <w:pPr>
        <w:pStyle w:val="MRDefinition1"/>
        <w:spacing w:line="276" w:lineRule="auto"/>
        <w:rPr>
          <w:rFonts w:asciiTheme="minorHAnsi" w:hAnsiTheme="minorHAnsi" w:cstheme="minorHAnsi"/>
          <w:szCs w:val="22"/>
        </w:rPr>
      </w:pPr>
      <w:r w:rsidRPr="0062480E">
        <w:rPr>
          <w:rFonts w:asciiTheme="minorHAnsi" w:hAnsiTheme="minorHAnsi" w:cstheme="minorHAnsi"/>
          <w:b/>
          <w:szCs w:val="22"/>
        </w:rPr>
        <w:t xml:space="preserve">“Intellectual Property Rights” </w:t>
      </w:r>
      <w:r w:rsidRPr="0062480E">
        <w:rPr>
          <w:rFonts w:asciiTheme="minorHAnsi" w:hAnsiTheme="minorHAnsi" w:cstheme="minorHAnsi"/>
          <w:szCs w:val="22"/>
        </w:rPr>
        <w:t>means patents, copyright and related rights, trade marks, business names and domain names, rights in get-up, goodwill and the right to sue for passing off, rights in designs, rights in computer software,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which subsist or will subsist now or in the future in any part of the world.</w:t>
      </w:r>
    </w:p>
    <w:p w14:paraId="27F1C92B" w14:textId="6B36983B" w:rsidR="00DF7F50" w:rsidRPr="0062480E" w:rsidRDefault="00DF7F50" w:rsidP="00DF7F50">
      <w:pPr>
        <w:pStyle w:val="MRDefinition1"/>
        <w:spacing w:line="276" w:lineRule="auto"/>
        <w:rPr>
          <w:rFonts w:asciiTheme="minorHAnsi" w:hAnsiTheme="minorHAnsi" w:cstheme="minorHAnsi"/>
          <w:szCs w:val="22"/>
        </w:rPr>
      </w:pPr>
      <w:r w:rsidRPr="0062480E">
        <w:rPr>
          <w:rFonts w:asciiTheme="minorHAnsi" w:hAnsiTheme="minorHAnsi" w:cstheme="minorHAnsi"/>
          <w:b/>
          <w:szCs w:val="22"/>
        </w:rPr>
        <w:t xml:space="preserve">“Purchase Order” </w:t>
      </w:r>
      <w:r w:rsidRPr="0062480E">
        <w:rPr>
          <w:rFonts w:asciiTheme="minorHAnsi" w:hAnsiTheme="minorHAnsi" w:cstheme="minorHAnsi"/>
          <w:szCs w:val="22"/>
        </w:rPr>
        <w:t xml:space="preserve">means the commercial document issued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which sets out the type, quantities and agreed price for the Goods and/or Services to be provided by the Supplier. </w:t>
      </w:r>
    </w:p>
    <w:p w14:paraId="01BF478C" w14:textId="0C6E8C39" w:rsidR="00DF7F50" w:rsidRPr="0062480E" w:rsidRDefault="00DF7F50" w:rsidP="00DF7F50">
      <w:pPr>
        <w:pStyle w:val="MRDefinition1"/>
        <w:spacing w:line="276" w:lineRule="auto"/>
        <w:rPr>
          <w:rFonts w:asciiTheme="minorHAnsi" w:hAnsiTheme="minorHAnsi" w:cstheme="minorHAnsi"/>
          <w:b/>
          <w:szCs w:val="22"/>
        </w:rPr>
      </w:pPr>
      <w:r w:rsidRPr="0062480E">
        <w:rPr>
          <w:rFonts w:asciiTheme="minorHAnsi" w:hAnsiTheme="minorHAnsi" w:cstheme="minorHAnsi"/>
          <w:b/>
          <w:szCs w:val="22"/>
        </w:rPr>
        <w:t>“</w:t>
      </w:r>
      <w:r w:rsidR="000521B5" w:rsidRPr="0062480E">
        <w:rPr>
          <w:rFonts w:asciiTheme="minorHAnsi" w:hAnsiTheme="minorHAnsi" w:cstheme="minorHAnsi"/>
          <w:b/>
          <w:szCs w:val="22"/>
        </w:rPr>
        <w:t>[CUSTOMER NAME]</w:t>
      </w:r>
      <w:r w:rsidRPr="0062480E">
        <w:rPr>
          <w:rFonts w:asciiTheme="minorHAnsi" w:hAnsiTheme="minorHAnsi" w:cstheme="minorHAnsi"/>
          <w:b/>
          <w:szCs w:val="22"/>
        </w:rPr>
        <w:t xml:space="preserve"> Personal Data” </w:t>
      </w:r>
      <w:r w:rsidRPr="0062480E">
        <w:rPr>
          <w:rFonts w:asciiTheme="minorHAnsi" w:hAnsiTheme="minorHAnsi" w:cstheme="minorHAnsi"/>
          <w:szCs w:val="22"/>
        </w:rPr>
        <w:t xml:space="preserve">means any Personal Data Processed by the Supplier on the </w:t>
      </w:r>
      <w:r w:rsidR="000521B5" w:rsidRPr="0062480E">
        <w:rPr>
          <w:rFonts w:asciiTheme="minorHAnsi" w:hAnsiTheme="minorHAnsi" w:cstheme="minorHAnsi"/>
          <w:szCs w:val="22"/>
        </w:rPr>
        <w:t>[CUSTOMER NAME]</w:t>
      </w:r>
      <w:r w:rsidRPr="0062480E">
        <w:rPr>
          <w:rFonts w:asciiTheme="minorHAnsi" w:hAnsiTheme="minorHAnsi" w:cstheme="minorHAnsi"/>
          <w:szCs w:val="22"/>
        </w:rPr>
        <w:t>’s behalf under these terms</w:t>
      </w:r>
      <w:r w:rsidRPr="0062480E">
        <w:rPr>
          <w:rFonts w:asciiTheme="minorHAnsi" w:hAnsiTheme="minorHAnsi" w:cstheme="minorHAnsi"/>
          <w:b/>
          <w:szCs w:val="22"/>
        </w:rPr>
        <w:t>.</w:t>
      </w:r>
    </w:p>
    <w:p w14:paraId="7FD0604A" w14:textId="18284FC7" w:rsidR="00945E8F" w:rsidRPr="0062480E" w:rsidRDefault="003A1D34" w:rsidP="00F425B4">
      <w:pPr>
        <w:pStyle w:val="MRheading10"/>
        <w:spacing w:line="276" w:lineRule="auto"/>
        <w:rPr>
          <w:rFonts w:asciiTheme="minorHAnsi" w:hAnsiTheme="minorHAnsi" w:cstheme="minorHAnsi"/>
          <w:szCs w:val="22"/>
        </w:rPr>
      </w:pPr>
      <w:r w:rsidRPr="0062480E">
        <w:rPr>
          <w:rFonts w:asciiTheme="minorHAnsi" w:hAnsiTheme="minorHAnsi" w:cstheme="minorHAnsi"/>
          <w:szCs w:val="22"/>
        </w:rPr>
        <w:t>The</w:t>
      </w:r>
      <w:r w:rsidR="00B07651" w:rsidRPr="0062480E">
        <w:rPr>
          <w:rFonts w:asciiTheme="minorHAnsi" w:hAnsiTheme="minorHAnsi" w:cstheme="minorHAnsi"/>
          <w:szCs w:val="22"/>
        </w:rPr>
        <w:t xml:space="preserve"> Goods</w:t>
      </w:r>
      <w:bookmarkEnd w:id="12"/>
    </w:p>
    <w:p w14:paraId="780AF582" w14:textId="77777777" w:rsidR="00945E8F" w:rsidRPr="0062480E" w:rsidRDefault="00B07651" w:rsidP="00F425B4">
      <w:pPr>
        <w:pStyle w:val="MRheading20"/>
        <w:spacing w:line="276" w:lineRule="auto"/>
        <w:rPr>
          <w:rFonts w:asciiTheme="minorHAnsi" w:hAnsiTheme="minorHAnsi" w:cstheme="minorHAnsi"/>
          <w:szCs w:val="22"/>
        </w:rPr>
      </w:pPr>
      <w:bookmarkStart w:id="15" w:name="_Ref_a188444"/>
      <w:bookmarkEnd w:id="15"/>
      <w:r w:rsidRPr="0062480E">
        <w:rPr>
          <w:rFonts w:asciiTheme="minorHAnsi" w:hAnsiTheme="minorHAnsi" w:cstheme="minorHAnsi"/>
          <w:szCs w:val="22"/>
        </w:rPr>
        <w:t>The Supplier shall ensure that the Goods shall:</w:t>
      </w:r>
    </w:p>
    <w:p w14:paraId="6A84DB42" w14:textId="63B0408E" w:rsidR="00945E8F" w:rsidRPr="0062480E" w:rsidRDefault="00B07651" w:rsidP="00F425B4">
      <w:pPr>
        <w:pStyle w:val="MRheading30"/>
        <w:spacing w:line="276" w:lineRule="auto"/>
        <w:rPr>
          <w:rFonts w:asciiTheme="minorHAnsi" w:hAnsiTheme="minorHAnsi" w:cstheme="minorHAnsi"/>
          <w:szCs w:val="22"/>
        </w:rPr>
      </w:pPr>
      <w:bookmarkStart w:id="16" w:name="_Ref_a398025"/>
      <w:bookmarkStart w:id="17" w:name="_Ref_a147439"/>
      <w:bookmarkEnd w:id="16"/>
      <w:bookmarkEnd w:id="17"/>
      <w:r w:rsidRPr="0062480E">
        <w:rPr>
          <w:rFonts w:asciiTheme="minorHAnsi" w:hAnsiTheme="minorHAnsi" w:cstheme="minorHAnsi"/>
          <w:szCs w:val="22"/>
        </w:rPr>
        <w:t xml:space="preserve">be of satisfactory quality (within the meaning of the Sale of Goods Act 1979) and fit for any purpose held out by the Supplier or made known to the Supplier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expressly or by implication, and in this respect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relies on the Supplier’s skill and </w:t>
      </w:r>
      <w:proofErr w:type="gramStart"/>
      <w:r w:rsidRPr="0062480E">
        <w:rPr>
          <w:rFonts w:asciiTheme="minorHAnsi" w:hAnsiTheme="minorHAnsi" w:cstheme="minorHAnsi"/>
          <w:szCs w:val="22"/>
        </w:rPr>
        <w:t>judgement;</w:t>
      </w:r>
      <w:proofErr w:type="gramEnd"/>
    </w:p>
    <w:p w14:paraId="05DC5E6D" w14:textId="77777777" w:rsidR="00945E8F" w:rsidRPr="0062480E" w:rsidRDefault="00B07651" w:rsidP="00F425B4">
      <w:pPr>
        <w:pStyle w:val="MRheading30"/>
        <w:spacing w:line="276" w:lineRule="auto"/>
        <w:rPr>
          <w:rFonts w:asciiTheme="minorHAnsi" w:hAnsiTheme="minorHAnsi" w:cstheme="minorHAnsi"/>
          <w:szCs w:val="22"/>
        </w:rPr>
      </w:pPr>
      <w:bookmarkStart w:id="18" w:name="_Ref_a425279"/>
      <w:bookmarkEnd w:id="18"/>
      <w:r w:rsidRPr="0062480E">
        <w:rPr>
          <w:rFonts w:asciiTheme="minorHAnsi" w:hAnsiTheme="minorHAnsi" w:cstheme="minorHAnsi"/>
          <w:szCs w:val="22"/>
        </w:rPr>
        <w:t xml:space="preserve">where </w:t>
      </w:r>
      <w:r w:rsidR="003A1D34" w:rsidRPr="0062480E">
        <w:rPr>
          <w:rFonts w:asciiTheme="minorHAnsi" w:hAnsiTheme="minorHAnsi" w:cstheme="minorHAnsi"/>
          <w:szCs w:val="22"/>
        </w:rPr>
        <w:t>applicable</w:t>
      </w:r>
      <w:r w:rsidRPr="0062480E">
        <w:rPr>
          <w:rFonts w:asciiTheme="minorHAnsi" w:hAnsiTheme="minorHAnsi" w:cstheme="minorHAnsi"/>
          <w:szCs w:val="22"/>
        </w:rPr>
        <w:t>, be free from defects in design, materials and</w:t>
      </w:r>
      <w:r w:rsidR="003A1D34" w:rsidRPr="0062480E">
        <w:rPr>
          <w:rFonts w:asciiTheme="minorHAnsi" w:hAnsiTheme="minorHAnsi" w:cstheme="minorHAnsi"/>
          <w:szCs w:val="22"/>
        </w:rPr>
        <w:t xml:space="preserve"> workmanship and remain so for </w:t>
      </w:r>
      <w:r w:rsidRPr="0062480E">
        <w:rPr>
          <w:rFonts w:asciiTheme="minorHAnsi" w:hAnsiTheme="minorHAnsi" w:cstheme="minorHAnsi"/>
          <w:szCs w:val="22"/>
        </w:rPr>
        <w:t>12 months after delivery; and</w:t>
      </w:r>
    </w:p>
    <w:p w14:paraId="721F4134" w14:textId="77777777" w:rsidR="00945E8F" w:rsidRPr="0062480E" w:rsidRDefault="00B07651" w:rsidP="00F425B4">
      <w:pPr>
        <w:pStyle w:val="MRheading30"/>
        <w:spacing w:line="276" w:lineRule="auto"/>
        <w:rPr>
          <w:rFonts w:asciiTheme="minorHAnsi" w:hAnsiTheme="minorHAnsi" w:cstheme="minorHAnsi"/>
          <w:szCs w:val="22"/>
        </w:rPr>
      </w:pPr>
      <w:bookmarkStart w:id="19" w:name="_Ref_a336194"/>
      <w:bookmarkEnd w:id="19"/>
      <w:r w:rsidRPr="0062480E">
        <w:rPr>
          <w:rFonts w:asciiTheme="minorHAnsi" w:hAnsiTheme="minorHAnsi" w:cstheme="minorHAnsi"/>
          <w:szCs w:val="22"/>
        </w:rPr>
        <w:t xml:space="preserve">comply with all applicable statutory and regulatory requirements relating to the manufacture, labelling, packaging, storage, </w:t>
      </w:r>
      <w:proofErr w:type="gramStart"/>
      <w:r w:rsidRPr="0062480E">
        <w:rPr>
          <w:rFonts w:asciiTheme="minorHAnsi" w:hAnsiTheme="minorHAnsi" w:cstheme="minorHAnsi"/>
          <w:szCs w:val="22"/>
        </w:rPr>
        <w:t>handling</w:t>
      </w:r>
      <w:proofErr w:type="gramEnd"/>
      <w:r w:rsidRPr="0062480E">
        <w:rPr>
          <w:rFonts w:asciiTheme="minorHAnsi" w:hAnsiTheme="minorHAnsi" w:cstheme="minorHAnsi"/>
          <w:szCs w:val="22"/>
        </w:rPr>
        <w:t xml:space="preserve"> and delivery of the Goods</w:t>
      </w:r>
      <w:bookmarkStart w:id="20" w:name="_Ref_a394622"/>
      <w:bookmarkEnd w:id="20"/>
      <w:r w:rsidR="003A1D34" w:rsidRPr="0062480E">
        <w:rPr>
          <w:rFonts w:asciiTheme="minorHAnsi" w:hAnsiTheme="minorHAnsi" w:cstheme="minorHAnsi"/>
          <w:szCs w:val="22"/>
        </w:rPr>
        <w:t>.</w:t>
      </w:r>
    </w:p>
    <w:p w14:paraId="34155E47" w14:textId="77777777" w:rsidR="00945E8F" w:rsidRPr="0062480E" w:rsidRDefault="00B07651" w:rsidP="00F425B4">
      <w:pPr>
        <w:pStyle w:val="MRheading20"/>
        <w:spacing w:line="276" w:lineRule="auto"/>
        <w:rPr>
          <w:rFonts w:asciiTheme="minorHAnsi" w:hAnsiTheme="minorHAnsi" w:cstheme="minorHAnsi"/>
          <w:szCs w:val="22"/>
        </w:rPr>
      </w:pPr>
      <w:bookmarkStart w:id="21" w:name="_Ref_a931238"/>
      <w:bookmarkEnd w:id="21"/>
      <w:r w:rsidRPr="0062480E">
        <w:rPr>
          <w:rFonts w:asciiTheme="minorHAnsi" w:hAnsiTheme="minorHAnsi" w:cstheme="minorHAnsi"/>
          <w:szCs w:val="22"/>
        </w:rPr>
        <w:t>The Supplier shall ensure that at all times it has and maintains all the licences, permissions, authorisations, consents and permits that it needs to carry out its obligations under the Contract in respect of the Goods.</w:t>
      </w:r>
    </w:p>
    <w:p w14:paraId="0FD1E0A1" w14:textId="58575BE3" w:rsidR="005F0F28" w:rsidRPr="0062480E" w:rsidRDefault="00B07651" w:rsidP="00F91A1E">
      <w:pPr>
        <w:pStyle w:val="MRheading20"/>
        <w:spacing w:line="276" w:lineRule="auto"/>
        <w:rPr>
          <w:rFonts w:asciiTheme="minorHAnsi" w:hAnsiTheme="minorHAnsi" w:cstheme="minorHAnsi"/>
          <w:szCs w:val="22"/>
        </w:rPr>
      </w:pPr>
      <w:bookmarkStart w:id="22" w:name="_Ref_a693928"/>
      <w:bookmarkStart w:id="23" w:name="_Ref_a363390"/>
      <w:bookmarkStart w:id="24" w:name="_Ref_a683282"/>
      <w:bookmarkStart w:id="25" w:name="_Ref_a461248"/>
      <w:bookmarkStart w:id="26" w:name="_Ref_a288621"/>
      <w:bookmarkStart w:id="27" w:name="_Ref_a932091"/>
      <w:bookmarkStart w:id="28" w:name="_Ref_a825278"/>
      <w:bookmarkEnd w:id="22"/>
      <w:bookmarkEnd w:id="23"/>
      <w:bookmarkEnd w:id="24"/>
      <w:bookmarkEnd w:id="25"/>
      <w:bookmarkEnd w:id="26"/>
      <w:bookmarkEnd w:id="27"/>
      <w:bookmarkEnd w:id="28"/>
      <w:r w:rsidRPr="0062480E">
        <w:rPr>
          <w:rFonts w:asciiTheme="minorHAnsi" w:hAnsiTheme="minorHAnsi" w:cstheme="minorHAnsi"/>
          <w:szCs w:val="22"/>
        </w:rPr>
        <w:t xml:space="preserve">Title and risk in the Goods shall pass to the </w:t>
      </w:r>
      <w:r w:rsidR="000521B5" w:rsidRPr="0062480E">
        <w:rPr>
          <w:rFonts w:asciiTheme="minorHAnsi" w:hAnsiTheme="minorHAnsi" w:cstheme="minorHAnsi"/>
          <w:szCs w:val="22"/>
        </w:rPr>
        <w:t>[CUSTOMER NAME]</w:t>
      </w:r>
      <w:r w:rsidR="00F77DE2" w:rsidRPr="0062480E">
        <w:rPr>
          <w:rFonts w:asciiTheme="minorHAnsi" w:hAnsiTheme="minorHAnsi" w:cstheme="minorHAnsi"/>
          <w:szCs w:val="22"/>
        </w:rPr>
        <w:t xml:space="preserve"> on completion of delivery, and </w:t>
      </w:r>
      <w:r w:rsidR="00530915" w:rsidRPr="0062480E">
        <w:rPr>
          <w:rFonts w:asciiTheme="minorHAnsi" w:hAnsiTheme="minorHAnsi" w:cstheme="minorHAnsi"/>
          <w:szCs w:val="22"/>
        </w:rPr>
        <w:t xml:space="preserve">subject to clause </w:t>
      </w:r>
      <w:r w:rsidR="00530915" w:rsidRPr="0062480E">
        <w:rPr>
          <w:rFonts w:asciiTheme="minorHAnsi" w:hAnsiTheme="minorHAnsi" w:cstheme="minorHAnsi"/>
          <w:szCs w:val="22"/>
        </w:rPr>
        <w:fldChar w:fldCharType="begin"/>
      </w:r>
      <w:r w:rsidR="00530915" w:rsidRPr="0062480E">
        <w:rPr>
          <w:rFonts w:asciiTheme="minorHAnsi" w:hAnsiTheme="minorHAnsi" w:cstheme="minorHAnsi"/>
          <w:szCs w:val="22"/>
        </w:rPr>
        <w:instrText xml:space="preserve"> REF _Ref11773061 \r \h </w:instrText>
      </w:r>
      <w:r w:rsidR="0062480E" w:rsidRPr="0062480E">
        <w:rPr>
          <w:rFonts w:asciiTheme="minorHAnsi" w:hAnsiTheme="minorHAnsi" w:cstheme="minorHAnsi"/>
          <w:szCs w:val="22"/>
        </w:rPr>
        <w:instrText xml:space="preserve"> \* MERGEFORMAT </w:instrText>
      </w:r>
      <w:r w:rsidR="00530915" w:rsidRPr="0062480E">
        <w:rPr>
          <w:rFonts w:asciiTheme="minorHAnsi" w:hAnsiTheme="minorHAnsi" w:cstheme="minorHAnsi"/>
          <w:szCs w:val="22"/>
        </w:rPr>
      </w:r>
      <w:r w:rsidR="00530915" w:rsidRPr="0062480E">
        <w:rPr>
          <w:rFonts w:asciiTheme="minorHAnsi" w:hAnsiTheme="minorHAnsi" w:cstheme="minorHAnsi"/>
          <w:szCs w:val="22"/>
        </w:rPr>
        <w:fldChar w:fldCharType="separate"/>
      </w:r>
      <w:r w:rsidR="00F77DE2" w:rsidRPr="0062480E">
        <w:rPr>
          <w:rFonts w:asciiTheme="minorHAnsi" w:hAnsiTheme="minorHAnsi" w:cstheme="minorHAnsi"/>
          <w:szCs w:val="22"/>
        </w:rPr>
        <w:t>4</w:t>
      </w:r>
      <w:r w:rsidR="00530915" w:rsidRPr="0062480E">
        <w:rPr>
          <w:rFonts w:asciiTheme="minorHAnsi" w:hAnsiTheme="minorHAnsi" w:cstheme="minorHAnsi"/>
          <w:szCs w:val="22"/>
        </w:rPr>
        <w:fldChar w:fldCharType="end"/>
      </w:r>
      <w:r w:rsidR="00530915" w:rsidRPr="0062480E">
        <w:rPr>
          <w:rFonts w:asciiTheme="minorHAnsi" w:hAnsiTheme="minorHAnsi" w:cstheme="minorHAnsi"/>
          <w:szCs w:val="22"/>
        </w:rPr>
        <w:t xml:space="preserve"> (Remedies), t</w:t>
      </w:r>
      <w:r w:rsidR="00F77DE2" w:rsidRPr="0062480E">
        <w:rPr>
          <w:rFonts w:asciiTheme="minorHAnsi" w:hAnsiTheme="minorHAnsi" w:cstheme="minorHAnsi"/>
          <w:szCs w:val="22"/>
        </w:rPr>
        <w:t xml:space="preserve">hese terms </w:t>
      </w:r>
      <w:r w:rsidR="005F0F28" w:rsidRPr="0062480E">
        <w:rPr>
          <w:rFonts w:asciiTheme="minorHAnsi" w:hAnsiTheme="minorHAnsi" w:cstheme="minorHAnsi"/>
          <w:szCs w:val="22"/>
        </w:rPr>
        <w:t>shall cease to exist on completion of delivery of the Goods</w:t>
      </w:r>
      <w:r w:rsidR="0020060F" w:rsidRPr="0062480E">
        <w:rPr>
          <w:rFonts w:asciiTheme="minorHAnsi" w:hAnsiTheme="minorHAnsi" w:cstheme="minorHAnsi"/>
          <w:szCs w:val="22"/>
        </w:rPr>
        <w:t xml:space="preserve"> by the Supplier</w:t>
      </w:r>
      <w:r w:rsidR="005F0F28" w:rsidRPr="0062480E">
        <w:rPr>
          <w:rFonts w:asciiTheme="minorHAnsi" w:hAnsiTheme="minorHAnsi" w:cstheme="minorHAnsi"/>
          <w:szCs w:val="22"/>
        </w:rPr>
        <w:t xml:space="preserve">. </w:t>
      </w:r>
    </w:p>
    <w:p w14:paraId="01A3347E" w14:textId="77777777" w:rsidR="00945E8F" w:rsidRPr="0062480E" w:rsidRDefault="00B07651" w:rsidP="00F425B4">
      <w:pPr>
        <w:pStyle w:val="MRheading10"/>
        <w:spacing w:line="276" w:lineRule="auto"/>
        <w:rPr>
          <w:rFonts w:asciiTheme="minorHAnsi" w:hAnsiTheme="minorHAnsi" w:cstheme="minorHAnsi"/>
          <w:szCs w:val="22"/>
        </w:rPr>
      </w:pPr>
      <w:bookmarkStart w:id="29" w:name="_Ref_a175027"/>
      <w:bookmarkStart w:id="30" w:name="_Toc256000004"/>
      <w:bookmarkEnd w:id="29"/>
      <w:r w:rsidRPr="0062480E">
        <w:rPr>
          <w:rFonts w:asciiTheme="minorHAnsi" w:hAnsiTheme="minorHAnsi" w:cstheme="minorHAnsi"/>
          <w:szCs w:val="22"/>
        </w:rPr>
        <w:t>Supply of Services</w:t>
      </w:r>
      <w:bookmarkEnd w:id="30"/>
    </w:p>
    <w:p w14:paraId="388B9A0B" w14:textId="77777777" w:rsidR="00945E8F" w:rsidRPr="0062480E" w:rsidRDefault="00B07651" w:rsidP="00F425B4">
      <w:pPr>
        <w:pStyle w:val="MRheading20"/>
        <w:spacing w:line="276" w:lineRule="auto"/>
        <w:rPr>
          <w:rFonts w:asciiTheme="minorHAnsi" w:hAnsiTheme="minorHAnsi" w:cstheme="minorHAnsi"/>
          <w:szCs w:val="22"/>
        </w:rPr>
      </w:pPr>
      <w:bookmarkStart w:id="31" w:name="_Ref_a236524"/>
      <w:bookmarkStart w:id="32" w:name="_Ref_a520874"/>
      <w:bookmarkStart w:id="33" w:name="_Ref_a933401"/>
      <w:bookmarkEnd w:id="31"/>
      <w:bookmarkEnd w:id="32"/>
      <w:bookmarkEnd w:id="33"/>
      <w:r w:rsidRPr="0062480E">
        <w:rPr>
          <w:rFonts w:asciiTheme="minorHAnsi" w:hAnsiTheme="minorHAnsi" w:cstheme="minorHAnsi"/>
          <w:szCs w:val="22"/>
        </w:rPr>
        <w:t>In providing the Services, the Supplier shall:</w:t>
      </w:r>
    </w:p>
    <w:p w14:paraId="15A5FC2F" w14:textId="77777777" w:rsidR="00945E8F" w:rsidRPr="0062480E" w:rsidRDefault="00B07651" w:rsidP="00F425B4">
      <w:pPr>
        <w:pStyle w:val="MRheading30"/>
        <w:spacing w:line="276" w:lineRule="auto"/>
        <w:rPr>
          <w:rFonts w:asciiTheme="minorHAnsi" w:hAnsiTheme="minorHAnsi" w:cstheme="minorHAnsi"/>
          <w:szCs w:val="22"/>
        </w:rPr>
      </w:pPr>
      <w:bookmarkStart w:id="34" w:name="_Ref_a961399"/>
      <w:bookmarkStart w:id="35" w:name="_Ref_a142983"/>
      <w:bookmarkEnd w:id="34"/>
      <w:bookmarkEnd w:id="35"/>
      <w:r w:rsidRPr="0062480E">
        <w:rPr>
          <w:rFonts w:asciiTheme="minorHAnsi" w:hAnsiTheme="minorHAnsi" w:cstheme="minorHAnsi"/>
          <w:szCs w:val="22"/>
        </w:rPr>
        <w:t xml:space="preserve">perform the Services with the best care, skill and diligence in accordance with best practice in the Supplier’s industry, profession or </w:t>
      </w:r>
      <w:proofErr w:type="gramStart"/>
      <w:r w:rsidRPr="0062480E">
        <w:rPr>
          <w:rFonts w:asciiTheme="minorHAnsi" w:hAnsiTheme="minorHAnsi" w:cstheme="minorHAnsi"/>
          <w:szCs w:val="22"/>
        </w:rPr>
        <w:t>trade;</w:t>
      </w:r>
      <w:proofErr w:type="gramEnd"/>
    </w:p>
    <w:p w14:paraId="1BC84BC0" w14:textId="506A12A0" w:rsidR="00945E8F" w:rsidRPr="0062480E" w:rsidRDefault="006B5FE3" w:rsidP="00F425B4">
      <w:pPr>
        <w:pStyle w:val="MRheading30"/>
        <w:spacing w:line="276" w:lineRule="auto"/>
        <w:rPr>
          <w:rFonts w:asciiTheme="minorHAnsi" w:hAnsiTheme="minorHAnsi" w:cstheme="minorHAnsi"/>
          <w:szCs w:val="22"/>
        </w:rPr>
      </w:pPr>
      <w:bookmarkStart w:id="36" w:name="_Ref_a332656"/>
      <w:bookmarkStart w:id="37" w:name="_Ref_a232479"/>
      <w:bookmarkStart w:id="38" w:name="_Ref_a317677"/>
      <w:bookmarkStart w:id="39" w:name="_Ref_a516577"/>
      <w:bookmarkEnd w:id="36"/>
      <w:bookmarkEnd w:id="37"/>
      <w:bookmarkEnd w:id="38"/>
      <w:bookmarkEnd w:id="39"/>
      <w:r w:rsidRPr="0062480E">
        <w:rPr>
          <w:rFonts w:asciiTheme="minorHAnsi" w:hAnsiTheme="minorHAnsi" w:cstheme="minorHAnsi"/>
          <w:szCs w:val="22"/>
        </w:rPr>
        <w:t xml:space="preserve">ensure that </w:t>
      </w:r>
      <w:r w:rsidR="00F77DE2" w:rsidRPr="0062480E">
        <w:rPr>
          <w:rFonts w:asciiTheme="minorHAnsi" w:hAnsiTheme="minorHAnsi" w:cstheme="minorHAnsi"/>
          <w:szCs w:val="22"/>
        </w:rPr>
        <w:t xml:space="preserve">any </w:t>
      </w:r>
      <w:r w:rsidRPr="0062480E">
        <w:rPr>
          <w:rFonts w:asciiTheme="minorHAnsi" w:hAnsiTheme="minorHAnsi" w:cstheme="minorHAnsi"/>
          <w:szCs w:val="22"/>
        </w:rPr>
        <w:t xml:space="preserve">Deliverables </w:t>
      </w:r>
      <w:r w:rsidR="0020060F" w:rsidRPr="0062480E">
        <w:rPr>
          <w:rFonts w:asciiTheme="minorHAnsi" w:hAnsiTheme="minorHAnsi" w:cstheme="minorHAnsi"/>
          <w:szCs w:val="22"/>
        </w:rPr>
        <w:t>are</w:t>
      </w:r>
      <w:r w:rsidR="00B07651" w:rsidRPr="0062480E">
        <w:rPr>
          <w:rFonts w:asciiTheme="minorHAnsi" w:hAnsiTheme="minorHAnsi" w:cstheme="minorHAnsi"/>
          <w:szCs w:val="22"/>
        </w:rPr>
        <w:t xml:space="preserve"> free from defects in workmanship, installation and </w:t>
      </w:r>
      <w:proofErr w:type="gramStart"/>
      <w:r w:rsidR="00B07651" w:rsidRPr="0062480E">
        <w:rPr>
          <w:rFonts w:asciiTheme="minorHAnsi" w:hAnsiTheme="minorHAnsi" w:cstheme="minorHAnsi"/>
          <w:szCs w:val="22"/>
        </w:rPr>
        <w:t>design;</w:t>
      </w:r>
      <w:proofErr w:type="gramEnd"/>
    </w:p>
    <w:p w14:paraId="6E0ED2D3" w14:textId="32D865C1" w:rsidR="00945E8F" w:rsidRPr="0062480E" w:rsidRDefault="00B07651" w:rsidP="00F425B4">
      <w:pPr>
        <w:pStyle w:val="MRheading30"/>
        <w:spacing w:line="276" w:lineRule="auto"/>
        <w:rPr>
          <w:rFonts w:asciiTheme="minorHAnsi" w:hAnsiTheme="minorHAnsi" w:cstheme="minorHAnsi"/>
          <w:szCs w:val="22"/>
        </w:rPr>
      </w:pPr>
      <w:bookmarkStart w:id="40" w:name="_Ref_a798589"/>
      <w:bookmarkEnd w:id="40"/>
      <w:r w:rsidRPr="0062480E">
        <w:rPr>
          <w:rFonts w:asciiTheme="minorHAnsi" w:hAnsiTheme="minorHAnsi" w:cstheme="minorHAnsi"/>
          <w:szCs w:val="22"/>
        </w:rPr>
        <w:t>obtain and at all times maintain all licences and consents which may be required for the provision of the Services</w:t>
      </w:r>
      <w:r w:rsidR="006B5FE3" w:rsidRPr="0062480E">
        <w:rPr>
          <w:rFonts w:asciiTheme="minorHAnsi" w:hAnsiTheme="minorHAnsi" w:cstheme="minorHAnsi"/>
          <w:szCs w:val="22"/>
        </w:rPr>
        <w:t xml:space="preserve"> and observe all health and safety rules and regulations and any other security requirements that apply at any of the </w:t>
      </w:r>
      <w:r w:rsidR="000521B5" w:rsidRPr="0062480E">
        <w:rPr>
          <w:rFonts w:asciiTheme="minorHAnsi" w:hAnsiTheme="minorHAnsi" w:cstheme="minorHAnsi"/>
          <w:szCs w:val="22"/>
        </w:rPr>
        <w:t>[CUSTOMER NAME]</w:t>
      </w:r>
      <w:r w:rsidR="006B5FE3" w:rsidRPr="0062480E">
        <w:rPr>
          <w:rFonts w:asciiTheme="minorHAnsi" w:hAnsiTheme="minorHAnsi" w:cstheme="minorHAnsi"/>
          <w:szCs w:val="22"/>
        </w:rPr>
        <w:t>’s premises; and</w:t>
      </w:r>
    </w:p>
    <w:p w14:paraId="49BACCD5" w14:textId="77777777" w:rsidR="00945E8F" w:rsidRPr="0062480E" w:rsidRDefault="00B07651" w:rsidP="00F425B4">
      <w:pPr>
        <w:pStyle w:val="MRheading30"/>
        <w:spacing w:line="276" w:lineRule="auto"/>
        <w:rPr>
          <w:rFonts w:asciiTheme="minorHAnsi" w:hAnsiTheme="minorHAnsi" w:cstheme="minorHAnsi"/>
          <w:szCs w:val="22"/>
        </w:rPr>
      </w:pPr>
      <w:bookmarkStart w:id="41" w:name="_Ref_a121180"/>
      <w:bookmarkEnd w:id="41"/>
      <w:r w:rsidRPr="0062480E">
        <w:rPr>
          <w:rFonts w:asciiTheme="minorHAnsi" w:hAnsiTheme="minorHAnsi" w:cstheme="minorHAnsi"/>
          <w:szCs w:val="22"/>
        </w:rPr>
        <w:t xml:space="preserve">comply with all applicable laws, regulations, regulatory policies, </w:t>
      </w:r>
      <w:proofErr w:type="gramStart"/>
      <w:r w:rsidRPr="0062480E">
        <w:rPr>
          <w:rFonts w:asciiTheme="minorHAnsi" w:hAnsiTheme="minorHAnsi" w:cstheme="minorHAnsi"/>
          <w:szCs w:val="22"/>
        </w:rPr>
        <w:t>guidelines</w:t>
      </w:r>
      <w:proofErr w:type="gramEnd"/>
      <w:r w:rsidRPr="0062480E">
        <w:rPr>
          <w:rFonts w:asciiTheme="minorHAnsi" w:hAnsiTheme="minorHAnsi" w:cstheme="minorHAnsi"/>
          <w:szCs w:val="22"/>
        </w:rPr>
        <w:t xml:space="preserve"> or industry codes which may apply to the provision of the Services</w:t>
      </w:r>
      <w:r w:rsidR="006B5FE3" w:rsidRPr="0062480E">
        <w:rPr>
          <w:rFonts w:asciiTheme="minorHAnsi" w:hAnsiTheme="minorHAnsi" w:cstheme="minorHAnsi"/>
          <w:szCs w:val="22"/>
        </w:rPr>
        <w:t>.</w:t>
      </w:r>
    </w:p>
    <w:p w14:paraId="6ACE32B0" w14:textId="2A6CF805" w:rsidR="005F0F28" w:rsidRPr="0062480E" w:rsidRDefault="00F77DE2" w:rsidP="005F0F28">
      <w:pPr>
        <w:pStyle w:val="MRheading20"/>
        <w:rPr>
          <w:rFonts w:asciiTheme="minorHAnsi" w:hAnsiTheme="minorHAnsi" w:cstheme="minorHAnsi"/>
          <w:szCs w:val="22"/>
        </w:rPr>
      </w:pPr>
      <w:bookmarkStart w:id="42" w:name="_Ref_a249710"/>
      <w:bookmarkStart w:id="43" w:name="_Ref_a460831"/>
      <w:bookmarkStart w:id="44" w:name="_Ref_a686038"/>
      <w:bookmarkStart w:id="45" w:name="_Ref_a104402"/>
      <w:bookmarkStart w:id="46" w:name="_Ref_a894210"/>
      <w:bookmarkStart w:id="47" w:name="_Toc256000005"/>
      <w:bookmarkEnd w:id="42"/>
      <w:bookmarkEnd w:id="43"/>
      <w:bookmarkEnd w:id="44"/>
      <w:bookmarkEnd w:id="45"/>
      <w:bookmarkEnd w:id="46"/>
      <w:r w:rsidRPr="0062480E">
        <w:rPr>
          <w:rFonts w:asciiTheme="minorHAnsi" w:hAnsiTheme="minorHAnsi" w:cstheme="minorHAnsi"/>
          <w:szCs w:val="22"/>
        </w:rPr>
        <w:t>S</w:t>
      </w:r>
      <w:r w:rsidR="00530915" w:rsidRPr="0062480E">
        <w:rPr>
          <w:rFonts w:asciiTheme="minorHAnsi" w:hAnsiTheme="minorHAnsi" w:cstheme="minorHAnsi"/>
          <w:szCs w:val="22"/>
        </w:rPr>
        <w:t xml:space="preserve">ubject to clause </w:t>
      </w:r>
      <w:r w:rsidR="00530915" w:rsidRPr="0062480E">
        <w:rPr>
          <w:rFonts w:asciiTheme="minorHAnsi" w:hAnsiTheme="minorHAnsi" w:cstheme="minorHAnsi"/>
          <w:szCs w:val="22"/>
        </w:rPr>
        <w:fldChar w:fldCharType="begin"/>
      </w:r>
      <w:r w:rsidR="00530915" w:rsidRPr="0062480E">
        <w:rPr>
          <w:rFonts w:asciiTheme="minorHAnsi" w:hAnsiTheme="minorHAnsi" w:cstheme="minorHAnsi"/>
          <w:szCs w:val="22"/>
        </w:rPr>
        <w:instrText xml:space="preserve"> REF _Ref11773061 \r \h </w:instrText>
      </w:r>
      <w:r w:rsidR="0062480E" w:rsidRPr="0062480E">
        <w:rPr>
          <w:rFonts w:asciiTheme="minorHAnsi" w:hAnsiTheme="minorHAnsi" w:cstheme="minorHAnsi"/>
          <w:szCs w:val="22"/>
        </w:rPr>
        <w:instrText xml:space="preserve"> \* MERGEFORMAT </w:instrText>
      </w:r>
      <w:r w:rsidR="00530915" w:rsidRPr="0062480E">
        <w:rPr>
          <w:rFonts w:asciiTheme="minorHAnsi" w:hAnsiTheme="minorHAnsi" w:cstheme="minorHAnsi"/>
          <w:szCs w:val="22"/>
        </w:rPr>
      </w:r>
      <w:r w:rsidR="00530915" w:rsidRPr="0062480E">
        <w:rPr>
          <w:rFonts w:asciiTheme="minorHAnsi" w:hAnsiTheme="minorHAnsi" w:cstheme="minorHAnsi"/>
          <w:szCs w:val="22"/>
        </w:rPr>
        <w:fldChar w:fldCharType="separate"/>
      </w:r>
      <w:r w:rsidRPr="0062480E">
        <w:rPr>
          <w:rFonts w:asciiTheme="minorHAnsi" w:hAnsiTheme="minorHAnsi" w:cstheme="minorHAnsi"/>
          <w:szCs w:val="22"/>
        </w:rPr>
        <w:t>4</w:t>
      </w:r>
      <w:r w:rsidR="00530915" w:rsidRPr="0062480E">
        <w:rPr>
          <w:rFonts w:asciiTheme="minorHAnsi" w:hAnsiTheme="minorHAnsi" w:cstheme="minorHAnsi"/>
          <w:szCs w:val="22"/>
        </w:rPr>
        <w:fldChar w:fldCharType="end"/>
      </w:r>
      <w:r w:rsidR="00530915" w:rsidRPr="0062480E">
        <w:rPr>
          <w:rFonts w:asciiTheme="minorHAnsi" w:hAnsiTheme="minorHAnsi" w:cstheme="minorHAnsi"/>
          <w:szCs w:val="22"/>
        </w:rPr>
        <w:t xml:space="preserve"> (Remedies), </w:t>
      </w:r>
      <w:r w:rsidRPr="0062480E">
        <w:rPr>
          <w:rFonts w:asciiTheme="minorHAnsi" w:hAnsiTheme="minorHAnsi" w:cstheme="minorHAnsi"/>
          <w:szCs w:val="22"/>
        </w:rPr>
        <w:t>these terms</w:t>
      </w:r>
      <w:r w:rsidR="005F0F28" w:rsidRPr="0062480E">
        <w:rPr>
          <w:rFonts w:asciiTheme="minorHAnsi" w:hAnsiTheme="minorHAnsi" w:cstheme="minorHAnsi"/>
          <w:szCs w:val="22"/>
        </w:rPr>
        <w:t xml:space="preserve"> shall cease to exist on completion </w:t>
      </w:r>
      <w:r w:rsidR="0020060F" w:rsidRPr="0062480E">
        <w:rPr>
          <w:rFonts w:asciiTheme="minorHAnsi" w:hAnsiTheme="minorHAnsi" w:cstheme="minorHAnsi"/>
          <w:szCs w:val="22"/>
        </w:rPr>
        <w:t xml:space="preserve">of </w:t>
      </w:r>
      <w:r w:rsidR="005F0F28" w:rsidRPr="0062480E">
        <w:rPr>
          <w:rFonts w:asciiTheme="minorHAnsi" w:hAnsiTheme="minorHAnsi" w:cstheme="minorHAnsi"/>
          <w:szCs w:val="22"/>
        </w:rPr>
        <w:t xml:space="preserve">the </w:t>
      </w:r>
      <w:r w:rsidR="0020060F" w:rsidRPr="0062480E">
        <w:rPr>
          <w:rFonts w:asciiTheme="minorHAnsi" w:hAnsiTheme="minorHAnsi" w:cstheme="minorHAnsi"/>
          <w:szCs w:val="22"/>
        </w:rPr>
        <w:t>Services by the Supplier.</w:t>
      </w:r>
    </w:p>
    <w:p w14:paraId="037B741D" w14:textId="77777777" w:rsidR="00945E8F" w:rsidRPr="0062480E" w:rsidRDefault="006B5FE3" w:rsidP="00F425B4">
      <w:pPr>
        <w:pStyle w:val="MRheading10"/>
        <w:spacing w:line="276" w:lineRule="auto"/>
        <w:rPr>
          <w:rFonts w:asciiTheme="minorHAnsi" w:hAnsiTheme="minorHAnsi" w:cstheme="minorHAnsi"/>
          <w:szCs w:val="22"/>
        </w:rPr>
      </w:pPr>
      <w:bookmarkStart w:id="48" w:name="_Ref11773061"/>
      <w:r w:rsidRPr="0062480E">
        <w:rPr>
          <w:rFonts w:asciiTheme="minorHAnsi" w:hAnsiTheme="minorHAnsi" w:cstheme="minorHAnsi"/>
          <w:szCs w:val="22"/>
        </w:rPr>
        <w:t>R</w:t>
      </w:r>
      <w:r w:rsidR="00B07651" w:rsidRPr="0062480E">
        <w:rPr>
          <w:rFonts w:asciiTheme="minorHAnsi" w:hAnsiTheme="minorHAnsi" w:cstheme="minorHAnsi"/>
          <w:szCs w:val="22"/>
        </w:rPr>
        <w:t>emedies</w:t>
      </w:r>
      <w:bookmarkEnd w:id="47"/>
      <w:bookmarkEnd w:id="48"/>
    </w:p>
    <w:p w14:paraId="32223ED9" w14:textId="582A3806" w:rsidR="00945E8F" w:rsidRPr="0062480E" w:rsidRDefault="00B07651" w:rsidP="00F425B4">
      <w:pPr>
        <w:pStyle w:val="MRheading20"/>
        <w:spacing w:line="276" w:lineRule="auto"/>
        <w:rPr>
          <w:rFonts w:asciiTheme="minorHAnsi" w:hAnsiTheme="minorHAnsi" w:cstheme="minorHAnsi"/>
          <w:szCs w:val="22"/>
        </w:rPr>
      </w:pPr>
      <w:bookmarkStart w:id="49" w:name="_Ref_a114474"/>
      <w:bookmarkEnd w:id="49"/>
      <w:r w:rsidRPr="0062480E">
        <w:rPr>
          <w:rFonts w:asciiTheme="minorHAnsi" w:hAnsiTheme="minorHAnsi" w:cstheme="minorHAnsi"/>
          <w:szCs w:val="22"/>
        </w:rPr>
        <w:t xml:space="preserve">If the Supplier fails to deliver the Goods and/or perform the Services </w:t>
      </w:r>
      <w:r w:rsidR="00F77DE2" w:rsidRPr="0062480E">
        <w:rPr>
          <w:rFonts w:asciiTheme="minorHAnsi" w:hAnsiTheme="minorHAnsi" w:cstheme="minorHAnsi"/>
          <w:szCs w:val="22"/>
        </w:rPr>
        <w:t xml:space="preserve">to the </w:t>
      </w:r>
      <w:r w:rsidR="000521B5" w:rsidRPr="0062480E">
        <w:rPr>
          <w:rFonts w:asciiTheme="minorHAnsi" w:hAnsiTheme="minorHAnsi" w:cstheme="minorHAnsi"/>
          <w:szCs w:val="22"/>
        </w:rPr>
        <w:t>[CUSTOMER NAME]</w:t>
      </w:r>
      <w:r w:rsidR="00F77DE2" w:rsidRPr="0062480E">
        <w:rPr>
          <w:rFonts w:asciiTheme="minorHAnsi" w:hAnsiTheme="minorHAnsi" w:cstheme="minorHAnsi"/>
          <w:szCs w:val="22"/>
        </w:rPr>
        <w:t>’s satisfaction</w:t>
      </w:r>
      <w:r w:rsidRPr="0062480E">
        <w:rPr>
          <w:rFonts w:asciiTheme="minorHAnsi" w:hAnsiTheme="minorHAnsi" w:cstheme="minorHAnsi"/>
          <w:szCs w:val="22"/>
        </w:rPr>
        <w:t xml:space="preserve">,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shall, without limiting or affecting other rights or remedies available to it, have one or more of the following rights:</w:t>
      </w:r>
    </w:p>
    <w:p w14:paraId="2E91F38D" w14:textId="1B8F00B1" w:rsidR="00F77DE2" w:rsidRPr="0062480E" w:rsidRDefault="00F77DE2" w:rsidP="006B5FE3">
      <w:pPr>
        <w:pStyle w:val="MRheading30"/>
        <w:spacing w:line="276" w:lineRule="auto"/>
        <w:rPr>
          <w:rFonts w:asciiTheme="minorHAnsi" w:hAnsiTheme="minorHAnsi" w:cstheme="minorHAnsi"/>
          <w:szCs w:val="22"/>
        </w:rPr>
      </w:pPr>
      <w:bookmarkStart w:id="50" w:name="_Ref_a108348"/>
      <w:bookmarkStart w:id="51" w:name="_Ref_a905402"/>
      <w:bookmarkEnd w:id="50"/>
      <w:bookmarkEnd w:id="51"/>
      <w:r w:rsidRPr="0062480E">
        <w:rPr>
          <w:rFonts w:asciiTheme="minorHAnsi" w:hAnsiTheme="minorHAnsi" w:cstheme="minorHAnsi"/>
          <w:szCs w:val="22"/>
        </w:rPr>
        <w:t xml:space="preserve">to require a refund from the Supplier of sums paid in advance for Services that the Supplier has not provided and/or Goods that it has not </w:t>
      </w:r>
      <w:proofErr w:type="gramStart"/>
      <w:r w:rsidRPr="0062480E">
        <w:rPr>
          <w:rFonts w:asciiTheme="minorHAnsi" w:hAnsiTheme="minorHAnsi" w:cstheme="minorHAnsi"/>
          <w:szCs w:val="22"/>
        </w:rPr>
        <w:t>delivered;</w:t>
      </w:r>
      <w:proofErr w:type="gramEnd"/>
    </w:p>
    <w:p w14:paraId="1BD15C95" w14:textId="0698CA34" w:rsidR="006B5FE3" w:rsidRPr="0062480E" w:rsidRDefault="006B5FE3" w:rsidP="006B5FE3">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to reject the Goods (in whole or in part) whether or not title has passed and to return them to the Supplier at the Supplier’s own risk and </w:t>
      </w:r>
      <w:proofErr w:type="gramStart"/>
      <w:r w:rsidRPr="0062480E">
        <w:rPr>
          <w:rFonts w:asciiTheme="minorHAnsi" w:hAnsiTheme="minorHAnsi" w:cstheme="minorHAnsi"/>
          <w:szCs w:val="22"/>
        </w:rPr>
        <w:t>expense;</w:t>
      </w:r>
      <w:proofErr w:type="gramEnd"/>
    </w:p>
    <w:p w14:paraId="49D98BCE" w14:textId="049A9CBF" w:rsidR="008D065C" w:rsidRPr="0062480E" w:rsidRDefault="008D065C" w:rsidP="00F425B4">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to require the Supplier to repair or replace the rejected Goods, or to provide a full refund of </w:t>
      </w:r>
      <w:r w:rsidR="00DF7F50" w:rsidRPr="0062480E">
        <w:rPr>
          <w:rFonts w:asciiTheme="minorHAnsi" w:hAnsiTheme="minorHAnsi" w:cstheme="minorHAnsi"/>
          <w:szCs w:val="22"/>
        </w:rPr>
        <w:t xml:space="preserve">the price of the rejected </w:t>
      </w:r>
      <w:proofErr w:type="gramStart"/>
      <w:r w:rsidR="00DF7F50" w:rsidRPr="0062480E">
        <w:rPr>
          <w:rFonts w:asciiTheme="minorHAnsi" w:hAnsiTheme="minorHAnsi" w:cstheme="minorHAnsi"/>
          <w:szCs w:val="22"/>
        </w:rPr>
        <w:t>Goods;</w:t>
      </w:r>
      <w:proofErr w:type="gramEnd"/>
    </w:p>
    <w:p w14:paraId="39D54935" w14:textId="77777777" w:rsidR="00945E8F" w:rsidRPr="0062480E" w:rsidRDefault="00B07651" w:rsidP="00F425B4">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to refuse to accept any subsequent performance of the Services and/or delivery of the Goods which the Supplier attempts to </w:t>
      </w:r>
      <w:proofErr w:type="gramStart"/>
      <w:r w:rsidRPr="0062480E">
        <w:rPr>
          <w:rFonts w:asciiTheme="minorHAnsi" w:hAnsiTheme="minorHAnsi" w:cstheme="minorHAnsi"/>
          <w:szCs w:val="22"/>
        </w:rPr>
        <w:t>make;</w:t>
      </w:r>
      <w:proofErr w:type="gramEnd"/>
    </w:p>
    <w:p w14:paraId="5FC7C71F" w14:textId="276339F9" w:rsidR="00945E8F" w:rsidRPr="0062480E" w:rsidRDefault="00B07651" w:rsidP="00F77DE2">
      <w:pPr>
        <w:pStyle w:val="MRheading30"/>
        <w:spacing w:line="276" w:lineRule="auto"/>
        <w:rPr>
          <w:rFonts w:asciiTheme="minorHAnsi" w:hAnsiTheme="minorHAnsi" w:cstheme="minorHAnsi"/>
          <w:szCs w:val="22"/>
        </w:rPr>
      </w:pPr>
      <w:bookmarkStart w:id="52" w:name="_Ref_a514238"/>
      <w:bookmarkEnd w:id="52"/>
      <w:r w:rsidRPr="0062480E">
        <w:rPr>
          <w:rFonts w:asciiTheme="minorHAnsi" w:hAnsiTheme="minorHAnsi" w:cstheme="minorHAnsi"/>
          <w:szCs w:val="22"/>
        </w:rPr>
        <w:t xml:space="preserve">to recover from the Supplier any costs incurred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in obtaining substitute goods and/or services from a third party;</w:t>
      </w:r>
      <w:bookmarkStart w:id="53" w:name="_Ref_a698412"/>
      <w:bookmarkEnd w:id="53"/>
      <w:r w:rsidRPr="0062480E">
        <w:rPr>
          <w:rFonts w:asciiTheme="minorHAnsi" w:hAnsiTheme="minorHAnsi" w:cstheme="minorHAnsi"/>
          <w:szCs w:val="22"/>
        </w:rPr>
        <w:t xml:space="preserve"> and</w:t>
      </w:r>
    </w:p>
    <w:p w14:paraId="0E2EC96E" w14:textId="1E5A3408" w:rsidR="00945E8F" w:rsidRPr="0062480E" w:rsidRDefault="00B07651" w:rsidP="00F425B4">
      <w:pPr>
        <w:pStyle w:val="MRheading30"/>
        <w:spacing w:line="276" w:lineRule="auto"/>
        <w:rPr>
          <w:rFonts w:asciiTheme="minorHAnsi" w:hAnsiTheme="minorHAnsi" w:cstheme="minorHAnsi"/>
          <w:szCs w:val="22"/>
        </w:rPr>
      </w:pPr>
      <w:bookmarkStart w:id="54" w:name="_Ref_a625284"/>
      <w:bookmarkEnd w:id="54"/>
      <w:r w:rsidRPr="0062480E">
        <w:rPr>
          <w:rFonts w:asciiTheme="minorHAnsi" w:hAnsiTheme="minorHAnsi" w:cstheme="minorHAnsi"/>
          <w:szCs w:val="22"/>
        </w:rPr>
        <w:t xml:space="preserve">to claim damages for any additional costs, loss or expenses incurred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which are in any way attributable to the Supplier’s failure to meet such dates.</w:t>
      </w:r>
    </w:p>
    <w:p w14:paraId="33F23A48" w14:textId="3C0F3A68" w:rsidR="00945E8F" w:rsidRPr="0062480E" w:rsidRDefault="00B07651" w:rsidP="00F425B4">
      <w:pPr>
        <w:pStyle w:val="MRheading20"/>
        <w:spacing w:line="276" w:lineRule="auto"/>
        <w:rPr>
          <w:rFonts w:asciiTheme="minorHAnsi" w:hAnsiTheme="minorHAnsi" w:cstheme="minorHAnsi"/>
          <w:szCs w:val="22"/>
        </w:rPr>
      </w:pPr>
      <w:bookmarkStart w:id="55" w:name="_Ref_a347790"/>
      <w:bookmarkStart w:id="56" w:name="_Ref_a666368"/>
      <w:bookmarkEnd w:id="55"/>
      <w:bookmarkEnd w:id="56"/>
      <w:r w:rsidRPr="0062480E">
        <w:rPr>
          <w:rFonts w:asciiTheme="minorHAnsi" w:hAnsiTheme="minorHAnsi" w:cstheme="minorHAnsi"/>
          <w:szCs w:val="22"/>
        </w:rPr>
        <w:t xml:space="preserve">The </w:t>
      </w:r>
      <w:r w:rsidR="000521B5" w:rsidRPr="0062480E">
        <w:rPr>
          <w:rFonts w:asciiTheme="minorHAnsi" w:hAnsiTheme="minorHAnsi" w:cstheme="minorHAnsi"/>
          <w:szCs w:val="22"/>
        </w:rPr>
        <w:t>[CUSTOMER NAME]</w:t>
      </w:r>
      <w:r w:rsidRPr="0062480E">
        <w:rPr>
          <w:rFonts w:asciiTheme="minorHAnsi" w:hAnsiTheme="minorHAnsi" w:cstheme="minorHAnsi"/>
          <w:szCs w:val="22"/>
        </w:rPr>
        <w:t>’s rights under the Contract are in addition to its rights and remedies implied by statute and common law.</w:t>
      </w:r>
    </w:p>
    <w:p w14:paraId="6EB2B445" w14:textId="77777777" w:rsidR="00945E8F" w:rsidRPr="0062480E" w:rsidRDefault="008D065C" w:rsidP="00F425B4">
      <w:pPr>
        <w:pStyle w:val="MRheading10"/>
        <w:spacing w:line="276" w:lineRule="auto"/>
        <w:rPr>
          <w:rFonts w:asciiTheme="minorHAnsi" w:hAnsiTheme="minorHAnsi" w:cstheme="minorHAnsi"/>
          <w:szCs w:val="22"/>
        </w:rPr>
      </w:pPr>
      <w:bookmarkStart w:id="57" w:name="_Ref_a474104"/>
      <w:bookmarkStart w:id="58" w:name="_Ref_a339292"/>
      <w:bookmarkStart w:id="59" w:name="_Ref_a677049"/>
      <w:bookmarkStart w:id="60" w:name="_Toc256000007"/>
      <w:bookmarkEnd w:id="57"/>
      <w:bookmarkEnd w:id="58"/>
      <w:bookmarkEnd w:id="59"/>
      <w:r w:rsidRPr="0062480E">
        <w:rPr>
          <w:rFonts w:asciiTheme="minorHAnsi" w:hAnsiTheme="minorHAnsi" w:cstheme="minorHAnsi"/>
          <w:szCs w:val="22"/>
        </w:rPr>
        <w:t>Price</w:t>
      </w:r>
      <w:r w:rsidR="00B07651" w:rsidRPr="0062480E">
        <w:rPr>
          <w:rFonts w:asciiTheme="minorHAnsi" w:hAnsiTheme="minorHAnsi" w:cstheme="minorHAnsi"/>
          <w:szCs w:val="22"/>
        </w:rPr>
        <w:t xml:space="preserve"> and payment</w:t>
      </w:r>
      <w:bookmarkEnd w:id="60"/>
    </w:p>
    <w:p w14:paraId="0585442A" w14:textId="2D207926" w:rsidR="00F77DE2" w:rsidRPr="0062480E" w:rsidRDefault="00F77DE2" w:rsidP="00F77DE2">
      <w:pPr>
        <w:pStyle w:val="MRheading20"/>
        <w:spacing w:line="276" w:lineRule="auto"/>
        <w:rPr>
          <w:rFonts w:asciiTheme="minorHAnsi" w:hAnsiTheme="minorHAnsi" w:cstheme="minorHAnsi"/>
          <w:szCs w:val="22"/>
        </w:rPr>
      </w:pPr>
      <w:bookmarkStart w:id="61" w:name="_Ref_a294557"/>
      <w:bookmarkEnd w:id="61"/>
      <w:r w:rsidRPr="0062480E">
        <w:rPr>
          <w:rFonts w:asciiTheme="minorHAnsi" w:hAnsiTheme="minorHAnsi" w:cstheme="minorHAnsi"/>
          <w:szCs w:val="22"/>
        </w:rPr>
        <w:t xml:space="preserve">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shall pay correctly rendered invoices which must include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’s purchase order reference within 30 days of receipt of the invoice. Payment shall be made to the bank account nominated in writing by the Supplier. Where no purchase order reference number is included in the invoice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shall have no obligation to pay. </w:t>
      </w:r>
    </w:p>
    <w:p w14:paraId="472EACCA" w14:textId="528C99C5" w:rsidR="008D065C" w:rsidRPr="0062480E" w:rsidRDefault="008D065C" w:rsidP="00F01E6A">
      <w:pPr>
        <w:pStyle w:val="MRheading20"/>
        <w:spacing w:line="276" w:lineRule="auto"/>
        <w:rPr>
          <w:rFonts w:asciiTheme="minorHAnsi" w:hAnsiTheme="minorHAnsi" w:cstheme="minorHAnsi"/>
          <w:szCs w:val="22"/>
        </w:rPr>
      </w:pPr>
      <w:bookmarkStart w:id="62" w:name="_Ref_a136766"/>
      <w:bookmarkStart w:id="63" w:name="_Ref_a756336"/>
      <w:bookmarkEnd w:id="62"/>
      <w:bookmarkEnd w:id="63"/>
      <w:r w:rsidRPr="0062480E">
        <w:rPr>
          <w:rFonts w:asciiTheme="minorHAnsi" w:hAnsiTheme="minorHAnsi" w:cstheme="minorHAnsi"/>
          <w:szCs w:val="22"/>
        </w:rPr>
        <w:t xml:space="preserve">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shall, on receipt of a valid VAT invoice </w:t>
      </w:r>
      <w:r w:rsidR="00437173" w:rsidRPr="0062480E">
        <w:rPr>
          <w:rFonts w:asciiTheme="minorHAnsi" w:hAnsiTheme="minorHAnsi" w:cstheme="minorHAnsi"/>
          <w:szCs w:val="22"/>
        </w:rPr>
        <w:t xml:space="preserve">(related to a </w:t>
      </w:r>
      <w:r w:rsidR="00F77DE2" w:rsidRPr="0062480E">
        <w:rPr>
          <w:rFonts w:asciiTheme="minorHAnsi" w:hAnsiTheme="minorHAnsi" w:cstheme="minorHAnsi"/>
          <w:szCs w:val="22"/>
        </w:rPr>
        <w:t>p</w:t>
      </w:r>
      <w:r w:rsidR="00437173" w:rsidRPr="0062480E">
        <w:rPr>
          <w:rFonts w:asciiTheme="minorHAnsi" w:hAnsiTheme="minorHAnsi" w:cstheme="minorHAnsi"/>
          <w:szCs w:val="22"/>
        </w:rPr>
        <w:t>urchas</w:t>
      </w:r>
      <w:r w:rsidR="00571481" w:rsidRPr="0062480E">
        <w:rPr>
          <w:rFonts w:asciiTheme="minorHAnsi" w:hAnsiTheme="minorHAnsi" w:cstheme="minorHAnsi"/>
          <w:szCs w:val="22"/>
        </w:rPr>
        <w:t>e</w:t>
      </w:r>
      <w:r w:rsidR="00437173" w:rsidRPr="0062480E">
        <w:rPr>
          <w:rFonts w:asciiTheme="minorHAnsi" w:hAnsiTheme="minorHAnsi" w:cstheme="minorHAnsi"/>
          <w:szCs w:val="22"/>
        </w:rPr>
        <w:t xml:space="preserve"> </w:t>
      </w:r>
      <w:r w:rsidR="00F77DE2" w:rsidRPr="0062480E">
        <w:rPr>
          <w:rFonts w:asciiTheme="minorHAnsi" w:hAnsiTheme="minorHAnsi" w:cstheme="minorHAnsi"/>
          <w:szCs w:val="22"/>
        </w:rPr>
        <w:t>o</w:t>
      </w:r>
      <w:r w:rsidR="00437173" w:rsidRPr="0062480E">
        <w:rPr>
          <w:rFonts w:asciiTheme="minorHAnsi" w:hAnsiTheme="minorHAnsi" w:cstheme="minorHAnsi"/>
          <w:szCs w:val="22"/>
        </w:rPr>
        <w:t xml:space="preserve">rder issued by the </w:t>
      </w:r>
      <w:r w:rsidR="000521B5" w:rsidRPr="0062480E">
        <w:rPr>
          <w:rFonts w:asciiTheme="minorHAnsi" w:hAnsiTheme="minorHAnsi" w:cstheme="minorHAnsi"/>
          <w:szCs w:val="22"/>
        </w:rPr>
        <w:t>[CUSTOMER NAME]</w:t>
      </w:r>
      <w:r w:rsidR="00437173" w:rsidRPr="0062480E">
        <w:rPr>
          <w:rFonts w:asciiTheme="minorHAnsi" w:hAnsiTheme="minorHAnsi" w:cstheme="minorHAnsi"/>
          <w:szCs w:val="22"/>
        </w:rPr>
        <w:t xml:space="preserve">) </w:t>
      </w:r>
      <w:r w:rsidRPr="0062480E">
        <w:rPr>
          <w:rFonts w:asciiTheme="minorHAnsi" w:hAnsiTheme="minorHAnsi" w:cstheme="minorHAnsi"/>
          <w:szCs w:val="22"/>
        </w:rPr>
        <w:t>from the Supplier, pay to the Supplier such additional amounts in respect of VAT as are chargeable on the supply of the Goods</w:t>
      </w:r>
      <w:r w:rsidR="00F01E6A" w:rsidRPr="0062480E">
        <w:rPr>
          <w:rFonts w:asciiTheme="minorHAnsi" w:hAnsiTheme="minorHAnsi" w:cstheme="minorHAnsi"/>
          <w:szCs w:val="22"/>
        </w:rPr>
        <w:t xml:space="preserve"> and/or Services</w:t>
      </w:r>
      <w:r w:rsidRPr="0062480E">
        <w:rPr>
          <w:rFonts w:asciiTheme="minorHAnsi" w:hAnsiTheme="minorHAnsi" w:cstheme="minorHAnsi"/>
          <w:szCs w:val="22"/>
        </w:rPr>
        <w:t>.</w:t>
      </w:r>
    </w:p>
    <w:p w14:paraId="754085FF" w14:textId="7852B6E6" w:rsidR="008D065C" w:rsidRPr="0062480E" w:rsidRDefault="008D065C" w:rsidP="00F01E6A">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The Supplier shall not be entitled to assert any credit, set-off or counterclaim against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in order to justify withholding payment of any such amount in whole or in part.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may, without limiting any other rights or remedies it may have,</w:t>
      </w:r>
      <w:r w:rsidR="00F01E6A" w:rsidRPr="0062480E">
        <w:rPr>
          <w:rFonts w:asciiTheme="minorHAnsi" w:hAnsiTheme="minorHAnsi" w:cstheme="minorHAnsi"/>
          <w:szCs w:val="22"/>
        </w:rPr>
        <w:t xml:space="preserve"> set off any amount owed to it by the Supplier under the Contract against any amounts payable by it to the Supplier under the Contract.</w:t>
      </w:r>
    </w:p>
    <w:p w14:paraId="47617C9A" w14:textId="7BC021AE" w:rsidR="00945E8F" w:rsidRPr="0062480E" w:rsidRDefault="00B07651" w:rsidP="00F425B4">
      <w:pPr>
        <w:pStyle w:val="MRheading10"/>
        <w:spacing w:line="276" w:lineRule="auto"/>
        <w:rPr>
          <w:rFonts w:asciiTheme="minorHAnsi" w:hAnsiTheme="minorHAnsi" w:cstheme="minorHAnsi"/>
          <w:szCs w:val="22"/>
        </w:rPr>
      </w:pPr>
      <w:bookmarkStart w:id="64" w:name="_Ref_a1050895"/>
      <w:bookmarkStart w:id="65" w:name="_Toc256000008"/>
      <w:bookmarkEnd w:id="64"/>
      <w:r w:rsidRPr="0062480E">
        <w:rPr>
          <w:rFonts w:asciiTheme="minorHAnsi" w:hAnsiTheme="minorHAnsi" w:cstheme="minorHAnsi"/>
          <w:szCs w:val="22"/>
        </w:rPr>
        <w:t>Intellectual property rights</w:t>
      </w:r>
      <w:bookmarkEnd w:id="65"/>
      <w:r w:rsidR="009C2141" w:rsidRPr="0062480E">
        <w:rPr>
          <w:rFonts w:asciiTheme="minorHAnsi" w:hAnsiTheme="minorHAnsi" w:cstheme="minorHAnsi"/>
          <w:szCs w:val="22"/>
        </w:rPr>
        <w:t xml:space="preserve"> </w:t>
      </w:r>
    </w:p>
    <w:p w14:paraId="01F5E841" w14:textId="77777777" w:rsidR="00945E8F" w:rsidRPr="0062480E" w:rsidRDefault="00B07651" w:rsidP="00F01E6A">
      <w:pPr>
        <w:pStyle w:val="MRheading20"/>
        <w:spacing w:line="276" w:lineRule="auto"/>
        <w:rPr>
          <w:rFonts w:asciiTheme="minorHAnsi" w:hAnsiTheme="minorHAnsi" w:cstheme="minorHAnsi"/>
          <w:szCs w:val="22"/>
        </w:rPr>
      </w:pPr>
      <w:bookmarkStart w:id="66" w:name="_Ref_a582405"/>
      <w:bookmarkEnd w:id="66"/>
      <w:r w:rsidRPr="0062480E">
        <w:rPr>
          <w:rFonts w:asciiTheme="minorHAnsi" w:hAnsiTheme="minorHAnsi" w:cstheme="minorHAnsi"/>
          <w:szCs w:val="22"/>
        </w:rPr>
        <w:t>All Intellectual Property Rights in or arising out of or in connection with the Services shall be owned by the Supplier.</w:t>
      </w:r>
    </w:p>
    <w:p w14:paraId="51DBC3F4" w14:textId="0A53ED19" w:rsidR="00F01E6A" w:rsidRPr="0062480E" w:rsidRDefault="00F01E6A" w:rsidP="00F01E6A">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The Supplier acknowledges that all materials, equipment and tools, drawings, specifications, data supplied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to the Supplier (</w:t>
      </w:r>
      <w:r w:rsidR="00DF7F50" w:rsidRPr="0062480E">
        <w:rPr>
          <w:rFonts w:asciiTheme="minorHAnsi" w:hAnsiTheme="minorHAnsi" w:cstheme="minorHAnsi"/>
          <w:szCs w:val="22"/>
        </w:rPr>
        <w:t>“</w:t>
      </w:r>
      <w:r w:rsidR="000521B5" w:rsidRPr="0062480E">
        <w:rPr>
          <w:rFonts w:asciiTheme="minorHAnsi" w:hAnsiTheme="minorHAnsi" w:cstheme="minorHAnsi"/>
          <w:b/>
          <w:szCs w:val="22"/>
        </w:rPr>
        <w:t>[CUSTOMER NAME]</w:t>
      </w:r>
      <w:r w:rsidRPr="0062480E">
        <w:rPr>
          <w:rFonts w:asciiTheme="minorHAnsi" w:hAnsiTheme="minorHAnsi" w:cstheme="minorHAnsi"/>
          <w:b/>
          <w:szCs w:val="22"/>
        </w:rPr>
        <w:t xml:space="preserve"> Materials</w:t>
      </w:r>
      <w:r w:rsidR="00DF7F50" w:rsidRPr="0062480E">
        <w:rPr>
          <w:rFonts w:asciiTheme="minorHAnsi" w:hAnsiTheme="minorHAnsi" w:cstheme="minorHAnsi"/>
          <w:szCs w:val="22"/>
        </w:rPr>
        <w:t>”</w:t>
      </w:r>
      <w:r w:rsidRPr="0062480E">
        <w:rPr>
          <w:rFonts w:asciiTheme="minorHAnsi" w:hAnsiTheme="minorHAnsi" w:cstheme="minorHAnsi"/>
          <w:szCs w:val="22"/>
        </w:rPr>
        <w:t xml:space="preserve">) and all rights in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w:t>
      </w:r>
      <w:r w:rsidR="009C2141" w:rsidRPr="0062480E">
        <w:rPr>
          <w:rFonts w:asciiTheme="minorHAnsi" w:hAnsiTheme="minorHAnsi" w:cstheme="minorHAnsi"/>
          <w:szCs w:val="22"/>
        </w:rPr>
        <w:t>M</w:t>
      </w:r>
      <w:r w:rsidRPr="0062480E">
        <w:rPr>
          <w:rFonts w:asciiTheme="minorHAnsi" w:hAnsiTheme="minorHAnsi" w:cstheme="minorHAnsi"/>
          <w:szCs w:val="22"/>
        </w:rPr>
        <w:t>aterial</w:t>
      </w:r>
      <w:r w:rsidR="009C2141" w:rsidRPr="0062480E">
        <w:rPr>
          <w:rFonts w:asciiTheme="minorHAnsi" w:hAnsiTheme="minorHAnsi" w:cstheme="minorHAnsi"/>
          <w:szCs w:val="22"/>
        </w:rPr>
        <w:t>s</w:t>
      </w:r>
      <w:r w:rsidRPr="0062480E">
        <w:rPr>
          <w:rFonts w:asciiTheme="minorHAnsi" w:hAnsiTheme="minorHAnsi" w:cstheme="minorHAnsi"/>
          <w:szCs w:val="22"/>
        </w:rPr>
        <w:t xml:space="preserve"> are and shall remain the exclusive property of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w:t>
      </w:r>
    </w:p>
    <w:p w14:paraId="76F94646" w14:textId="269A95DB" w:rsidR="00945E8F" w:rsidRPr="0062480E" w:rsidRDefault="00B07651" w:rsidP="00F01E6A">
      <w:pPr>
        <w:pStyle w:val="MRheading20"/>
        <w:spacing w:line="276" w:lineRule="auto"/>
        <w:rPr>
          <w:rFonts w:asciiTheme="minorHAnsi" w:hAnsiTheme="minorHAnsi" w:cstheme="minorHAnsi"/>
          <w:szCs w:val="22"/>
        </w:rPr>
      </w:pPr>
      <w:bookmarkStart w:id="67" w:name="_Ref_a373782"/>
      <w:bookmarkEnd w:id="67"/>
      <w:r w:rsidRPr="0062480E">
        <w:rPr>
          <w:rFonts w:asciiTheme="minorHAnsi" w:hAnsiTheme="minorHAnsi" w:cstheme="minorHAnsi"/>
          <w:szCs w:val="22"/>
        </w:rPr>
        <w:t xml:space="preserve">The Supplier grants to the </w:t>
      </w:r>
      <w:r w:rsidR="000521B5" w:rsidRPr="0062480E">
        <w:rPr>
          <w:rFonts w:asciiTheme="minorHAnsi" w:hAnsiTheme="minorHAnsi" w:cstheme="minorHAnsi"/>
          <w:szCs w:val="22"/>
        </w:rPr>
        <w:t>[CUSTOMER NAME</w:t>
      </w:r>
      <w:proofErr w:type="gramStart"/>
      <w:r w:rsidR="000521B5" w:rsidRPr="0062480E">
        <w:rPr>
          <w:rFonts w:asciiTheme="minorHAnsi" w:hAnsiTheme="minorHAnsi" w:cstheme="minorHAnsi"/>
          <w:szCs w:val="22"/>
        </w:rPr>
        <w:t>]</w:t>
      </w:r>
      <w:r w:rsidRPr="0062480E">
        <w:rPr>
          <w:rFonts w:asciiTheme="minorHAnsi" w:hAnsiTheme="minorHAnsi" w:cstheme="minorHAnsi"/>
          <w:szCs w:val="22"/>
        </w:rPr>
        <w:t>, or</w:t>
      </w:r>
      <w:proofErr w:type="gramEnd"/>
      <w:r w:rsidRPr="0062480E">
        <w:rPr>
          <w:rFonts w:asciiTheme="minorHAnsi" w:hAnsiTheme="minorHAnsi" w:cstheme="minorHAnsi"/>
          <w:szCs w:val="22"/>
        </w:rPr>
        <w:t xml:space="preserve"> shall procure the direct grant to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of, a fully paid-up, worldwide, non-exclusive, royalty-free perpetual and irrevocable licence</w:t>
      </w:r>
      <w:r w:rsidR="00F01E6A" w:rsidRPr="0062480E">
        <w:rPr>
          <w:rFonts w:asciiTheme="minorHAnsi" w:hAnsiTheme="minorHAnsi" w:cstheme="minorHAnsi"/>
          <w:szCs w:val="22"/>
        </w:rPr>
        <w:t xml:space="preserve"> to copy </w:t>
      </w:r>
      <w:r w:rsidRPr="0062480E">
        <w:rPr>
          <w:rFonts w:asciiTheme="minorHAnsi" w:hAnsiTheme="minorHAnsi" w:cstheme="minorHAnsi"/>
          <w:szCs w:val="22"/>
        </w:rPr>
        <w:t>and modify</w:t>
      </w:r>
      <w:r w:rsidR="00F01E6A" w:rsidRPr="0062480E">
        <w:rPr>
          <w:rFonts w:asciiTheme="minorHAnsi" w:hAnsiTheme="minorHAnsi" w:cstheme="minorHAnsi"/>
          <w:szCs w:val="22"/>
        </w:rPr>
        <w:t xml:space="preserve"> the Deliverables </w:t>
      </w:r>
      <w:r w:rsidRPr="0062480E">
        <w:rPr>
          <w:rFonts w:asciiTheme="minorHAnsi" w:hAnsiTheme="minorHAnsi" w:cstheme="minorHAnsi"/>
          <w:szCs w:val="22"/>
        </w:rPr>
        <w:t>for the purpose of receiving and using the Services and the Deliverables.</w:t>
      </w:r>
    </w:p>
    <w:p w14:paraId="1BB2B6D3" w14:textId="77777777" w:rsidR="00945E8F" w:rsidRPr="0062480E" w:rsidRDefault="00B07651" w:rsidP="00F425B4">
      <w:pPr>
        <w:pStyle w:val="MRheading20"/>
        <w:spacing w:line="276" w:lineRule="auto"/>
        <w:rPr>
          <w:rFonts w:asciiTheme="minorHAnsi" w:hAnsiTheme="minorHAnsi" w:cstheme="minorHAnsi"/>
          <w:szCs w:val="22"/>
        </w:rPr>
      </w:pPr>
      <w:bookmarkStart w:id="68" w:name="_Ref_a870982"/>
      <w:bookmarkStart w:id="69" w:name="_Ref_a911703"/>
      <w:bookmarkEnd w:id="68"/>
      <w:bookmarkEnd w:id="69"/>
      <w:r w:rsidRPr="0062480E">
        <w:rPr>
          <w:rFonts w:asciiTheme="minorHAnsi" w:hAnsiTheme="minorHAnsi" w:cstheme="minorHAnsi"/>
          <w:szCs w:val="22"/>
        </w:rPr>
        <w:t xml:space="preserve">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grants the Supplier a fully paid-up, non-exclusive, royalty-free no</w:t>
      </w:r>
      <w:r w:rsidR="00F01E6A" w:rsidRPr="0062480E">
        <w:rPr>
          <w:rFonts w:asciiTheme="minorHAnsi" w:hAnsiTheme="minorHAnsi" w:cstheme="minorHAnsi"/>
          <w:szCs w:val="22"/>
        </w:rPr>
        <w:t>n-transferable licence to copy</w:t>
      </w:r>
      <w:r w:rsidR="00E9499B" w:rsidRPr="0062480E">
        <w:rPr>
          <w:rFonts w:asciiTheme="minorHAnsi" w:hAnsiTheme="minorHAnsi" w:cstheme="minorHAnsi"/>
          <w:szCs w:val="22"/>
        </w:rPr>
        <w:t xml:space="preserve"> the </w:t>
      </w:r>
      <w:r w:rsidR="000521B5" w:rsidRPr="0062480E">
        <w:rPr>
          <w:rFonts w:asciiTheme="minorHAnsi" w:hAnsiTheme="minorHAnsi" w:cstheme="minorHAnsi"/>
          <w:szCs w:val="22"/>
        </w:rPr>
        <w:t>[CUSTOMER NAME]</w:t>
      </w:r>
      <w:r w:rsidR="00E9499B" w:rsidRPr="0062480E">
        <w:rPr>
          <w:rFonts w:asciiTheme="minorHAnsi" w:hAnsiTheme="minorHAnsi" w:cstheme="minorHAnsi"/>
          <w:szCs w:val="22"/>
        </w:rPr>
        <w:t xml:space="preserve"> M</w:t>
      </w:r>
      <w:r w:rsidRPr="0062480E">
        <w:rPr>
          <w:rFonts w:asciiTheme="minorHAnsi" w:hAnsiTheme="minorHAnsi" w:cstheme="minorHAnsi"/>
          <w:szCs w:val="22"/>
        </w:rPr>
        <w:t xml:space="preserve">aterials for the term of the Contract for the purpose of providing the Services to the </w:t>
      </w:r>
      <w:r w:rsidR="000521B5" w:rsidRPr="0062480E">
        <w:rPr>
          <w:rFonts w:asciiTheme="minorHAnsi" w:hAnsiTheme="minorHAnsi" w:cstheme="minorHAnsi"/>
          <w:szCs w:val="22"/>
        </w:rPr>
        <w:t>[CUSTOMER NAME]</w:t>
      </w:r>
      <w:r w:rsidRPr="0062480E">
        <w:rPr>
          <w:rFonts w:asciiTheme="minorHAnsi" w:hAnsiTheme="minorHAnsi" w:cstheme="minorHAnsi"/>
          <w:szCs w:val="22"/>
        </w:rPr>
        <w:t>.</w:t>
      </w:r>
    </w:p>
    <w:p w14:paraId="75D8436D" w14:textId="18F9230D" w:rsidR="00564E82" w:rsidRPr="0062480E" w:rsidRDefault="00564E82" w:rsidP="00B63074">
      <w:pPr>
        <w:pStyle w:val="MRheading10"/>
        <w:spacing w:line="276" w:lineRule="auto"/>
        <w:rPr>
          <w:rFonts w:asciiTheme="minorHAnsi" w:hAnsiTheme="minorHAnsi" w:cstheme="minorHAnsi"/>
          <w:szCs w:val="22"/>
        </w:rPr>
      </w:pPr>
      <w:bookmarkStart w:id="70" w:name="_Toc256000010"/>
      <w:r w:rsidRPr="0062480E">
        <w:rPr>
          <w:rFonts w:asciiTheme="minorHAnsi" w:hAnsiTheme="minorHAnsi" w:cstheme="minorHAnsi"/>
          <w:szCs w:val="22"/>
        </w:rPr>
        <w:t>Data Protection</w:t>
      </w:r>
    </w:p>
    <w:p w14:paraId="3E949177" w14:textId="23E0FB27" w:rsidR="00643781" w:rsidRPr="0062480E" w:rsidRDefault="00643781" w:rsidP="00564E82">
      <w:pPr>
        <w:pStyle w:val="MRheading20"/>
        <w:spacing w:line="276" w:lineRule="auto"/>
        <w:rPr>
          <w:rFonts w:asciiTheme="minorHAnsi" w:hAnsiTheme="minorHAnsi" w:cstheme="minorHAnsi"/>
          <w:szCs w:val="22"/>
        </w:rPr>
      </w:pPr>
      <w:r w:rsidRPr="0062480E">
        <w:rPr>
          <w:rFonts w:asciiTheme="minorHAnsi" w:hAnsiTheme="minorHAnsi" w:cstheme="minorHAnsi"/>
          <w:szCs w:val="22"/>
        </w:rPr>
        <w:t>The parties agree that where P</w:t>
      </w:r>
      <w:r w:rsidR="00564E82" w:rsidRPr="0062480E">
        <w:rPr>
          <w:rFonts w:asciiTheme="minorHAnsi" w:hAnsiTheme="minorHAnsi" w:cstheme="minorHAnsi"/>
          <w:szCs w:val="22"/>
        </w:rPr>
        <w:t>erson</w:t>
      </w:r>
      <w:r w:rsidRPr="0062480E">
        <w:rPr>
          <w:rFonts w:asciiTheme="minorHAnsi" w:hAnsiTheme="minorHAnsi" w:cstheme="minorHAnsi"/>
          <w:szCs w:val="22"/>
        </w:rPr>
        <w:t>al D</w:t>
      </w:r>
      <w:r w:rsidR="00564E82" w:rsidRPr="0062480E">
        <w:rPr>
          <w:rFonts w:asciiTheme="minorHAnsi" w:hAnsiTheme="minorHAnsi" w:cstheme="minorHAnsi"/>
          <w:szCs w:val="22"/>
        </w:rPr>
        <w:t xml:space="preserve">ata will be processed by the Supplier on the </w:t>
      </w:r>
      <w:r w:rsidR="000521B5" w:rsidRPr="0062480E">
        <w:rPr>
          <w:rFonts w:asciiTheme="minorHAnsi" w:hAnsiTheme="minorHAnsi" w:cstheme="minorHAnsi"/>
          <w:szCs w:val="22"/>
        </w:rPr>
        <w:t>[CUSTOMER NAME]</w:t>
      </w:r>
      <w:r w:rsidR="00564E82" w:rsidRPr="0062480E">
        <w:rPr>
          <w:rFonts w:asciiTheme="minorHAnsi" w:hAnsiTheme="minorHAnsi" w:cstheme="minorHAnsi"/>
          <w:szCs w:val="22"/>
        </w:rPr>
        <w:t>’s</w:t>
      </w:r>
      <w:r w:rsidR="002C1656" w:rsidRPr="0062480E">
        <w:rPr>
          <w:rFonts w:asciiTheme="minorHAnsi" w:hAnsiTheme="minorHAnsi" w:cstheme="minorHAnsi"/>
          <w:szCs w:val="22"/>
        </w:rPr>
        <w:t xml:space="preserve"> behalf, </w:t>
      </w:r>
      <w:r w:rsidR="00564E82" w:rsidRPr="0062480E">
        <w:rPr>
          <w:rFonts w:asciiTheme="minorHAnsi" w:hAnsiTheme="minorHAnsi" w:cstheme="minorHAnsi"/>
          <w:szCs w:val="22"/>
        </w:rPr>
        <w:t xml:space="preserve">the </w:t>
      </w:r>
      <w:r w:rsidR="0087501E" w:rsidRPr="0062480E">
        <w:rPr>
          <w:rFonts w:asciiTheme="minorHAnsi" w:hAnsiTheme="minorHAnsi" w:cstheme="minorHAnsi"/>
          <w:szCs w:val="22"/>
        </w:rPr>
        <w:t xml:space="preserve">following terms shall </w:t>
      </w:r>
      <w:r w:rsidR="00564E82" w:rsidRPr="0062480E">
        <w:rPr>
          <w:rFonts w:asciiTheme="minorHAnsi" w:hAnsiTheme="minorHAnsi" w:cstheme="minorHAnsi"/>
          <w:szCs w:val="22"/>
        </w:rPr>
        <w:t xml:space="preserve">govern the </w:t>
      </w:r>
      <w:proofErr w:type="gramStart"/>
      <w:r w:rsidR="00564E82" w:rsidRPr="0062480E">
        <w:rPr>
          <w:rFonts w:asciiTheme="minorHAnsi" w:hAnsiTheme="minorHAnsi" w:cstheme="minorHAnsi"/>
          <w:szCs w:val="22"/>
        </w:rPr>
        <w:t>parties</w:t>
      </w:r>
      <w:proofErr w:type="gramEnd"/>
      <w:r w:rsidR="00564E82" w:rsidRPr="0062480E">
        <w:rPr>
          <w:rFonts w:asciiTheme="minorHAnsi" w:hAnsiTheme="minorHAnsi" w:cstheme="minorHAnsi"/>
          <w:szCs w:val="22"/>
        </w:rPr>
        <w:t xml:space="preserve"> obligations in respect of such personal data in accordance with </w:t>
      </w:r>
      <w:r w:rsidR="0087501E" w:rsidRPr="0062480E">
        <w:rPr>
          <w:rFonts w:asciiTheme="minorHAnsi" w:hAnsiTheme="minorHAnsi" w:cstheme="minorHAnsi"/>
          <w:szCs w:val="22"/>
        </w:rPr>
        <w:t xml:space="preserve">the Data Protection Legislation. </w:t>
      </w:r>
    </w:p>
    <w:p w14:paraId="4C68D502" w14:textId="3B99FBAD" w:rsidR="00643781" w:rsidRPr="0062480E" w:rsidRDefault="00643781" w:rsidP="00643781">
      <w:pPr>
        <w:pStyle w:val="MRheading20"/>
        <w:spacing w:line="276" w:lineRule="auto"/>
        <w:rPr>
          <w:rFonts w:asciiTheme="minorHAnsi" w:hAnsiTheme="minorHAnsi" w:cstheme="minorHAnsi"/>
          <w:szCs w:val="22"/>
        </w:rPr>
      </w:pPr>
      <w:r w:rsidRPr="0062480E">
        <w:rPr>
          <w:rFonts w:asciiTheme="minorHAnsi" w:hAnsiTheme="minorHAnsi" w:cstheme="minorHAnsi"/>
          <w:szCs w:val="22"/>
        </w:rPr>
        <w:t>For the purposes of this Contract, the type of Personal Data being processed, the categories of Data Subjects and the nature and purpose of the Processing is/are those required for the Supplier to perform the Contract.</w:t>
      </w:r>
    </w:p>
    <w:p w14:paraId="7FAF38A7" w14:textId="231E5835" w:rsidR="00643781" w:rsidRPr="0062480E" w:rsidRDefault="00643781" w:rsidP="00564E82">
      <w:pPr>
        <w:pStyle w:val="MRheading20"/>
        <w:spacing w:line="276" w:lineRule="auto"/>
        <w:rPr>
          <w:rFonts w:asciiTheme="minorHAnsi" w:hAnsiTheme="minorHAnsi" w:cstheme="minorHAnsi"/>
          <w:szCs w:val="22"/>
        </w:rPr>
      </w:pPr>
      <w:r w:rsidRPr="0062480E">
        <w:rPr>
          <w:rFonts w:asciiTheme="minorHAnsi" w:hAnsiTheme="minorHAnsi" w:cstheme="minorHAnsi"/>
          <w:szCs w:val="22"/>
        </w:rPr>
        <w:t>The duration of the Processing shall be the term of this Contract.</w:t>
      </w:r>
    </w:p>
    <w:p w14:paraId="049F98CC" w14:textId="649D67E8" w:rsidR="00564E82" w:rsidRPr="0062480E" w:rsidRDefault="0087501E" w:rsidP="00564E82">
      <w:pPr>
        <w:pStyle w:val="MRheading20"/>
        <w:spacing w:line="276" w:lineRule="auto"/>
        <w:rPr>
          <w:rFonts w:asciiTheme="minorHAnsi" w:hAnsiTheme="minorHAnsi" w:cstheme="minorHAnsi"/>
          <w:szCs w:val="22"/>
        </w:rPr>
      </w:pPr>
      <w:r w:rsidRPr="0062480E">
        <w:rPr>
          <w:rFonts w:asciiTheme="minorHAnsi" w:hAnsiTheme="minorHAnsi" w:cstheme="minorHAnsi"/>
          <w:szCs w:val="22"/>
        </w:rPr>
        <w:t>The Supplier shall:</w:t>
      </w:r>
    </w:p>
    <w:p w14:paraId="6781C651" w14:textId="2DBE535C"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process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Personal Data only to the extent necessary for the purpose of providing the Services and in accordance with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's written instructions (including with respect to transfers of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Personal Data to a Third Country or to an International Organisation</w:t>
      </w:r>
      <w:proofErr w:type="gramStart"/>
      <w:r w:rsidRPr="0062480E">
        <w:rPr>
          <w:rFonts w:asciiTheme="minorHAnsi" w:hAnsiTheme="minorHAnsi" w:cstheme="minorHAnsi"/>
          <w:szCs w:val="22"/>
        </w:rPr>
        <w:t>);</w:t>
      </w:r>
      <w:proofErr w:type="gramEnd"/>
      <w:r w:rsidRPr="0062480E">
        <w:rPr>
          <w:rFonts w:asciiTheme="minorHAnsi" w:hAnsiTheme="minorHAnsi" w:cstheme="minorHAnsi"/>
          <w:szCs w:val="22"/>
        </w:rPr>
        <w:t xml:space="preserve"> </w:t>
      </w:r>
    </w:p>
    <w:p w14:paraId="78A20CC1" w14:textId="3FB56027"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implement appropriate technical and organisational measures in accordance with the Data Protection Legislation to ensure a level of security appropriate to the risks that are presented by such Processing, in particular, from accidental or unlawful destruction, loss, alteration, unauthorised disclosure of, or access to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Personal Data, taking into account the state of the art, the costs of implementation, the nature, scope, context and purposes of Processing and the likelihood and severity of risk in relation to the rights and freedoms of the Data Subjects;</w:t>
      </w:r>
      <w:r w:rsidRPr="0062480E">
        <w:rPr>
          <w:rFonts w:asciiTheme="minorHAnsi" w:hAnsiTheme="minorHAnsi" w:cstheme="minorHAnsi"/>
          <w:szCs w:val="22"/>
          <w:vertAlign w:val="superscript"/>
        </w:rPr>
        <w:t xml:space="preserve"> </w:t>
      </w:r>
    </w:p>
    <w:p w14:paraId="7BD04790" w14:textId="4691911F"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ensure that any employees or other persons authorised to Process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Personal Data are subject to appropriate obligations of </w:t>
      </w:r>
      <w:proofErr w:type="gramStart"/>
      <w:r w:rsidRPr="0062480E">
        <w:rPr>
          <w:rFonts w:asciiTheme="minorHAnsi" w:hAnsiTheme="minorHAnsi" w:cstheme="minorHAnsi"/>
          <w:szCs w:val="22"/>
        </w:rPr>
        <w:t>confidentiality;</w:t>
      </w:r>
      <w:proofErr w:type="gramEnd"/>
      <w:r w:rsidRPr="0062480E">
        <w:rPr>
          <w:rFonts w:asciiTheme="minorHAnsi" w:hAnsiTheme="minorHAnsi" w:cstheme="minorHAnsi"/>
          <w:szCs w:val="22"/>
          <w:vertAlign w:val="superscript"/>
        </w:rPr>
        <w:t xml:space="preserve"> </w:t>
      </w:r>
    </w:p>
    <w:p w14:paraId="00565E78" w14:textId="6B7E5BBA"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on request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and taking into account the nature of the Processing and the information available to the Supplier, assist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in ensuring compliance with its obligations under Articles 32 to 36 of the GDPR (where applicable) in respect of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Personal </w:t>
      </w:r>
      <w:proofErr w:type="gramStart"/>
      <w:r w:rsidRPr="0062480E">
        <w:rPr>
          <w:rFonts w:asciiTheme="minorHAnsi" w:hAnsiTheme="minorHAnsi" w:cstheme="minorHAnsi"/>
          <w:szCs w:val="22"/>
        </w:rPr>
        <w:t>Data;</w:t>
      </w:r>
      <w:proofErr w:type="gramEnd"/>
      <w:r w:rsidRPr="0062480E">
        <w:rPr>
          <w:rFonts w:asciiTheme="minorHAnsi" w:hAnsiTheme="minorHAnsi" w:cstheme="minorHAnsi"/>
          <w:szCs w:val="22"/>
          <w:vertAlign w:val="superscript"/>
        </w:rPr>
        <w:t xml:space="preserve"> </w:t>
      </w:r>
    </w:p>
    <w:p w14:paraId="0C72DE84" w14:textId="12888AA4"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not transfer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Personal Data to a Third Country or to an International Organisation without the prior written consent of </w:t>
      </w:r>
      <w:r w:rsidR="000521B5" w:rsidRPr="0062480E">
        <w:rPr>
          <w:rFonts w:asciiTheme="minorHAnsi" w:hAnsiTheme="minorHAnsi" w:cstheme="minorHAnsi"/>
          <w:szCs w:val="22"/>
        </w:rPr>
        <w:t>[CUSTOMER NAME</w:t>
      </w:r>
      <w:proofErr w:type="gramStart"/>
      <w:r w:rsidR="000521B5" w:rsidRPr="0062480E">
        <w:rPr>
          <w:rFonts w:asciiTheme="minorHAnsi" w:hAnsiTheme="minorHAnsi" w:cstheme="minorHAnsi"/>
          <w:szCs w:val="22"/>
        </w:rPr>
        <w:t>]</w:t>
      </w:r>
      <w:r w:rsidRPr="0062480E">
        <w:rPr>
          <w:rFonts w:asciiTheme="minorHAnsi" w:hAnsiTheme="minorHAnsi" w:cstheme="minorHAnsi"/>
          <w:szCs w:val="22"/>
        </w:rPr>
        <w:t>;</w:t>
      </w:r>
      <w:proofErr w:type="gramEnd"/>
      <w:r w:rsidRPr="0062480E">
        <w:rPr>
          <w:rFonts w:asciiTheme="minorHAnsi" w:hAnsiTheme="minorHAnsi" w:cstheme="minorHAnsi"/>
          <w:szCs w:val="22"/>
          <w:vertAlign w:val="superscript"/>
        </w:rPr>
        <w:t xml:space="preserve"> </w:t>
      </w:r>
    </w:p>
    <w:p w14:paraId="2DCF14EB" w14:textId="542B2DE0"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not engage any third party to carry out its Processing obligations under this Contract without obtaining the prior written consent of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and, where such consent is given, procuring by way of a written contract that such third party will, at all times during the engagement, be subject to data processing obligations equivalent to those set out in this </w:t>
      </w:r>
      <w:proofErr w:type="gramStart"/>
      <w:r w:rsidRPr="0062480E">
        <w:rPr>
          <w:rFonts w:asciiTheme="minorHAnsi" w:hAnsiTheme="minorHAnsi" w:cstheme="minorHAnsi"/>
          <w:szCs w:val="22"/>
        </w:rPr>
        <w:t>Schedule;</w:t>
      </w:r>
      <w:proofErr w:type="gramEnd"/>
      <w:r w:rsidRPr="0062480E">
        <w:rPr>
          <w:rFonts w:asciiTheme="minorHAnsi" w:hAnsiTheme="minorHAnsi" w:cstheme="minorHAnsi"/>
          <w:szCs w:val="22"/>
          <w:vertAlign w:val="superscript"/>
        </w:rPr>
        <w:t xml:space="preserve"> </w:t>
      </w:r>
    </w:p>
    <w:p w14:paraId="7C624E9B" w14:textId="5F8E3512"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notify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as soon as reasonably practicable, about any request or complaint received from a Data Subject (without responding to that request, unless authorised to do so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and assist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by technical and organisational measures, insofar as possible, for the fulfilment of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’s obligations in respect of such requests and </w:t>
      </w:r>
      <w:proofErr w:type="gramStart"/>
      <w:r w:rsidRPr="0062480E">
        <w:rPr>
          <w:rFonts w:asciiTheme="minorHAnsi" w:hAnsiTheme="minorHAnsi" w:cstheme="minorHAnsi"/>
          <w:szCs w:val="22"/>
        </w:rPr>
        <w:t>complaints;</w:t>
      </w:r>
      <w:proofErr w:type="gramEnd"/>
      <w:r w:rsidRPr="0062480E">
        <w:rPr>
          <w:rFonts w:asciiTheme="minorHAnsi" w:hAnsiTheme="minorHAnsi" w:cstheme="minorHAnsi"/>
          <w:szCs w:val="22"/>
          <w:vertAlign w:val="superscript"/>
        </w:rPr>
        <w:t xml:space="preserve"> </w:t>
      </w:r>
    </w:p>
    <w:p w14:paraId="626E79B2" w14:textId="4F3D5DCB"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notify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without undue delay on becoming aware of a Personal Data </w:t>
      </w:r>
      <w:proofErr w:type="gramStart"/>
      <w:r w:rsidRPr="0062480E">
        <w:rPr>
          <w:rFonts w:asciiTheme="minorHAnsi" w:hAnsiTheme="minorHAnsi" w:cstheme="minorHAnsi"/>
          <w:szCs w:val="22"/>
        </w:rPr>
        <w:t>breach;</w:t>
      </w:r>
      <w:proofErr w:type="gramEnd"/>
      <w:r w:rsidRPr="0062480E">
        <w:rPr>
          <w:rFonts w:asciiTheme="minorHAnsi" w:hAnsiTheme="minorHAnsi" w:cstheme="minorHAnsi"/>
          <w:szCs w:val="22"/>
          <w:vertAlign w:val="superscript"/>
        </w:rPr>
        <w:t xml:space="preserve"> </w:t>
      </w:r>
    </w:p>
    <w:p w14:paraId="433F7AC1" w14:textId="671FFE1A"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on request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make available all information necessary to demonstrate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's compliance with this Schedule and on reasonable advance notice in writing otherwise permit, and contribute to, audits carried out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(or its authorised representative) with respect to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Personal </w:t>
      </w:r>
      <w:proofErr w:type="gramStart"/>
      <w:r w:rsidRPr="0062480E">
        <w:rPr>
          <w:rFonts w:asciiTheme="minorHAnsi" w:hAnsiTheme="minorHAnsi" w:cstheme="minorHAnsi"/>
          <w:szCs w:val="22"/>
        </w:rPr>
        <w:t>Data;</w:t>
      </w:r>
      <w:proofErr w:type="gramEnd"/>
      <w:r w:rsidRPr="0062480E">
        <w:rPr>
          <w:rFonts w:asciiTheme="minorHAnsi" w:hAnsiTheme="minorHAnsi" w:cstheme="minorHAnsi"/>
          <w:szCs w:val="22"/>
          <w:vertAlign w:val="superscript"/>
        </w:rPr>
        <w:t xml:space="preserve"> </w:t>
      </w:r>
    </w:p>
    <w:p w14:paraId="755516D3" w14:textId="280AE8EA"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on termination or expiry of this Contract, destroy, delete or return (as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directs) all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Personal Data and delete all existing copies of such data unless required by law to keep or store such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Personal Data.</w:t>
      </w:r>
      <w:r w:rsidRPr="0062480E">
        <w:rPr>
          <w:rFonts w:asciiTheme="minorHAnsi" w:hAnsiTheme="minorHAnsi" w:cstheme="minorHAnsi"/>
          <w:szCs w:val="22"/>
          <w:vertAlign w:val="superscript"/>
        </w:rPr>
        <w:t xml:space="preserve"> </w:t>
      </w:r>
    </w:p>
    <w:p w14:paraId="4B4EF451" w14:textId="2A46ED41" w:rsidR="002C1656" w:rsidRPr="0062480E" w:rsidRDefault="002C1656" w:rsidP="002C1656">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The Supplier warrants that in carrying out its obligations it will not breach the Data Protection Legislation or do or omit to do anything that might cause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to be in breach of the Data Protection Legislation.</w:t>
      </w:r>
    </w:p>
    <w:p w14:paraId="2EFF9C2C" w14:textId="29DC3938" w:rsidR="002C1656" w:rsidRPr="0062480E" w:rsidRDefault="002C1656" w:rsidP="002C1656">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The Supplier shall indemnify and keep indemnified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against all costs, claims, </w:t>
      </w:r>
      <w:proofErr w:type="gramStart"/>
      <w:r w:rsidRPr="0062480E">
        <w:rPr>
          <w:rFonts w:asciiTheme="minorHAnsi" w:hAnsiTheme="minorHAnsi" w:cstheme="minorHAnsi"/>
          <w:szCs w:val="22"/>
        </w:rPr>
        <w:t>damages</w:t>
      </w:r>
      <w:proofErr w:type="gramEnd"/>
      <w:r w:rsidRPr="0062480E">
        <w:rPr>
          <w:rFonts w:asciiTheme="minorHAnsi" w:hAnsiTheme="minorHAnsi" w:cstheme="minorHAnsi"/>
          <w:szCs w:val="22"/>
        </w:rPr>
        <w:t xml:space="preserve"> or expenses incurred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or for which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may become liable due to any failure by the Supplier to comply with its obligations under this clause.</w:t>
      </w:r>
    </w:p>
    <w:p w14:paraId="79B588AC" w14:textId="77777777" w:rsidR="00945E8F" w:rsidRPr="0062480E" w:rsidRDefault="00B07651" w:rsidP="00F425B4">
      <w:pPr>
        <w:pStyle w:val="MRheading10"/>
        <w:spacing w:line="276" w:lineRule="auto"/>
        <w:rPr>
          <w:rFonts w:asciiTheme="minorHAnsi" w:hAnsiTheme="minorHAnsi" w:cstheme="minorHAnsi"/>
          <w:szCs w:val="22"/>
        </w:rPr>
      </w:pPr>
      <w:r w:rsidRPr="0062480E">
        <w:rPr>
          <w:rFonts w:asciiTheme="minorHAnsi" w:hAnsiTheme="minorHAnsi" w:cstheme="minorHAnsi"/>
          <w:szCs w:val="22"/>
        </w:rPr>
        <w:t>Insurance</w:t>
      </w:r>
      <w:bookmarkEnd w:id="70"/>
    </w:p>
    <w:p w14:paraId="7E8DD4D6" w14:textId="77777777" w:rsidR="0087501E" w:rsidRPr="0062480E" w:rsidRDefault="0087501E" w:rsidP="00F01E6A">
      <w:pPr>
        <w:pStyle w:val="MRheading20"/>
        <w:spacing w:line="276" w:lineRule="auto"/>
        <w:rPr>
          <w:rFonts w:asciiTheme="minorHAnsi" w:hAnsiTheme="minorHAnsi" w:cstheme="minorHAnsi"/>
          <w:szCs w:val="22"/>
        </w:rPr>
      </w:pPr>
      <w:bookmarkStart w:id="71" w:name="_Ref_a1012193"/>
      <w:bookmarkEnd w:id="71"/>
      <w:r w:rsidRPr="0062480E">
        <w:rPr>
          <w:rFonts w:asciiTheme="minorHAnsi" w:hAnsiTheme="minorHAnsi" w:cstheme="minorHAnsi"/>
          <w:szCs w:val="22"/>
        </w:rPr>
        <w:t>T</w:t>
      </w:r>
      <w:r w:rsidR="00B07651" w:rsidRPr="0062480E">
        <w:rPr>
          <w:rFonts w:asciiTheme="minorHAnsi" w:hAnsiTheme="minorHAnsi" w:cstheme="minorHAnsi"/>
          <w:szCs w:val="22"/>
        </w:rPr>
        <w:t>he Supplier shall maintain in force, with a reputable insurance company,</w:t>
      </w:r>
    </w:p>
    <w:p w14:paraId="0145F7A9" w14:textId="1719C64E"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professional indemnity insurance, for a minimum limit of indemnity of one million pounds sterling (£1,000,000) for each individual </w:t>
      </w:r>
      <w:proofErr w:type="gramStart"/>
      <w:r w:rsidRPr="0062480E">
        <w:rPr>
          <w:rFonts w:asciiTheme="minorHAnsi" w:hAnsiTheme="minorHAnsi" w:cstheme="minorHAnsi"/>
          <w:szCs w:val="22"/>
        </w:rPr>
        <w:t>claim;</w:t>
      </w:r>
      <w:proofErr w:type="gramEnd"/>
    </w:p>
    <w:p w14:paraId="743AB4D4" w14:textId="52D96D62"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public liability insurance for a minimum limit of two million pounds sterling (£2,000,000) for each individual claim; and</w:t>
      </w:r>
    </w:p>
    <w:p w14:paraId="0B383031" w14:textId="5B350EEF" w:rsidR="0087501E" w:rsidRPr="0062480E" w:rsidRDefault="0087501E" w:rsidP="0087501E">
      <w:pPr>
        <w:pStyle w:val="MRheading30"/>
        <w:spacing w:line="276" w:lineRule="auto"/>
        <w:rPr>
          <w:rFonts w:asciiTheme="minorHAnsi" w:hAnsiTheme="minorHAnsi" w:cstheme="minorHAnsi"/>
          <w:szCs w:val="22"/>
        </w:rPr>
      </w:pPr>
      <w:r w:rsidRPr="0062480E">
        <w:rPr>
          <w:rFonts w:asciiTheme="minorHAnsi" w:hAnsiTheme="minorHAnsi" w:cstheme="minorHAnsi"/>
          <w:szCs w:val="22"/>
        </w:rPr>
        <w:t>employers' liability insurance with a minimum limit of five million pounds sterling (£5,000,000),</w:t>
      </w:r>
    </w:p>
    <w:p w14:paraId="44492206" w14:textId="6A7F1E49" w:rsidR="00945E8F" w:rsidRPr="0062480E" w:rsidRDefault="00B07651" w:rsidP="0087501E">
      <w:pPr>
        <w:pStyle w:val="MRheading20"/>
        <w:numPr>
          <w:ilvl w:val="0"/>
          <w:numId w:val="0"/>
        </w:numPr>
        <w:spacing w:line="276" w:lineRule="auto"/>
        <w:ind w:left="720"/>
        <w:rPr>
          <w:rFonts w:asciiTheme="minorHAnsi" w:hAnsiTheme="minorHAnsi" w:cstheme="minorHAnsi"/>
          <w:szCs w:val="22"/>
        </w:rPr>
      </w:pPr>
      <w:r w:rsidRPr="0062480E">
        <w:rPr>
          <w:rFonts w:asciiTheme="minorHAnsi" w:hAnsiTheme="minorHAnsi" w:cstheme="minorHAnsi"/>
          <w:szCs w:val="22"/>
        </w:rPr>
        <w:t xml:space="preserve">and shall, on the </w:t>
      </w:r>
      <w:r w:rsidR="000521B5" w:rsidRPr="0062480E">
        <w:rPr>
          <w:rFonts w:asciiTheme="minorHAnsi" w:hAnsiTheme="minorHAnsi" w:cstheme="minorHAnsi"/>
          <w:szCs w:val="22"/>
        </w:rPr>
        <w:t>[CUSTOMER NAME]</w:t>
      </w:r>
      <w:r w:rsidRPr="0062480E">
        <w:rPr>
          <w:rFonts w:asciiTheme="minorHAnsi" w:hAnsiTheme="minorHAnsi" w:cstheme="minorHAnsi"/>
          <w:szCs w:val="22"/>
        </w:rPr>
        <w:t>’s request, produce both the insurance certificate giving details of cover and the receipt for the current year’s premium in respect of each insurance.</w:t>
      </w:r>
    </w:p>
    <w:p w14:paraId="44AB1D9E" w14:textId="77777777" w:rsidR="00945E8F" w:rsidRPr="0062480E" w:rsidRDefault="00B07651" w:rsidP="00F425B4">
      <w:pPr>
        <w:pStyle w:val="MRheading10"/>
        <w:spacing w:line="276" w:lineRule="auto"/>
        <w:rPr>
          <w:rFonts w:asciiTheme="minorHAnsi" w:hAnsiTheme="minorHAnsi" w:cstheme="minorHAnsi"/>
          <w:szCs w:val="22"/>
        </w:rPr>
      </w:pPr>
      <w:bookmarkStart w:id="72" w:name="_Ref_a104226"/>
      <w:bookmarkStart w:id="73" w:name="_Toc256000011"/>
      <w:bookmarkEnd w:id="72"/>
      <w:r w:rsidRPr="0062480E">
        <w:rPr>
          <w:rFonts w:asciiTheme="minorHAnsi" w:hAnsiTheme="minorHAnsi" w:cstheme="minorHAnsi"/>
          <w:szCs w:val="22"/>
        </w:rPr>
        <w:t>Confidentiality</w:t>
      </w:r>
      <w:bookmarkEnd w:id="73"/>
    </w:p>
    <w:p w14:paraId="739BFD47" w14:textId="170B03A4" w:rsidR="008840DB" w:rsidRPr="0062480E" w:rsidRDefault="00F01E6A" w:rsidP="008840DB">
      <w:pPr>
        <w:pStyle w:val="MRheading20"/>
        <w:spacing w:line="276" w:lineRule="auto"/>
        <w:rPr>
          <w:rFonts w:asciiTheme="minorHAnsi" w:hAnsiTheme="minorHAnsi" w:cstheme="minorHAnsi"/>
          <w:szCs w:val="22"/>
        </w:rPr>
      </w:pPr>
      <w:bookmarkStart w:id="74" w:name="_Ref_a385821"/>
      <w:bookmarkEnd w:id="74"/>
      <w:r w:rsidRPr="0062480E">
        <w:rPr>
          <w:rFonts w:asciiTheme="minorHAnsi" w:hAnsiTheme="minorHAnsi" w:cstheme="minorHAnsi"/>
          <w:szCs w:val="22"/>
        </w:rPr>
        <w:t>A party (receiving party) shall keep in strict confidence</w:t>
      </w:r>
      <w:r w:rsidR="008840DB" w:rsidRPr="0062480E">
        <w:rPr>
          <w:rFonts w:asciiTheme="minorHAnsi" w:hAnsiTheme="minorHAnsi" w:cstheme="minorHAnsi"/>
          <w:szCs w:val="22"/>
        </w:rPr>
        <w:t xml:space="preserve"> and not use or exploit in any way except for or in connection with the purpose of discharging the receiving party's obligations under the Contract,</w:t>
      </w:r>
      <w:r w:rsidRPr="0062480E">
        <w:rPr>
          <w:rFonts w:asciiTheme="minorHAnsi" w:hAnsiTheme="minorHAnsi" w:cstheme="minorHAnsi"/>
          <w:szCs w:val="22"/>
        </w:rPr>
        <w:t xml:space="preserve"> all </w:t>
      </w:r>
      <w:r w:rsidR="008840DB" w:rsidRPr="0062480E">
        <w:rPr>
          <w:rFonts w:asciiTheme="minorHAnsi" w:hAnsiTheme="minorHAnsi" w:cstheme="minorHAnsi"/>
          <w:szCs w:val="22"/>
        </w:rPr>
        <w:t>confidential or proprietary information</w:t>
      </w:r>
      <w:r w:rsidRPr="0062480E">
        <w:rPr>
          <w:rFonts w:asciiTheme="minorHAnsi" w:hAnsiTheme="minorHAnsi" w:cstheme="minorHAnsi"/>
          <w:szCs w:val="22"/>
        </w:rPr>
        <w:t xml:space="preserve"> which </w:t>
      </w:r>
      <w:r w:rsidR="008840DB" w:rsidRPr="0062480E">
        <w:rPr>
          <w:rFonts w:asciiTheme="minorHAnsi" w:hAnsiTheme="minorHAnsi" w:cstheme="minorHAnsi"/>
          <w:szCs w:val="22"/>
        </w:rPr>
        <w:t>is</w:t>
      </w:r>
      <w:r w:rsidRPr="0062480E">
        <w:rPr>
          <w:rFonts w:asciiTheme="minorHAnsi" w:hAnsiTheme="minorHAnsi" w:cstheme="minorHAnsi"/>
          <w:szCs w:val="22"/>
        </w:rPr>
        <w:t xml:space="preserve"> disclosed to the receiving party by the other party (disclosing party), its employees, agents or subcontractors, </w:t>
      </w:r>
      <w:r w:rsidR="00E9499B" w:rsidRPr="0062480E">
        <w:rPr>
          <w:rFonts w:asciiTheme="minorHAnsi" w:hAnsiTheme="minorHAnsi" w:cstheme="minorHAnsi"/>
          <w:szCs w:val="22"/>
        </w:rPr>
        <w:t xml:space="preserve">including </w:t>
      </w:r>
      <w:r w:rsidRPr="0062480E">
        <w:rPr>
          <w:rFonts w:asciiTheme="minorHAnsi" w:hAnsiTheme="minorHAnsi" w:cstheme="minorHAnsi"/>
          <w:szCs w:val="22"/>
        </w:rPr>
        <w:t xml:space="preserve">any other confidential information concerning the disclosing party's business, its products or its services which the receiving party may obtain. </w:t>
      </w:r>
      <w:r w:rsidR="008840DB" w:rsidRPr="0062480E">
        <w:rPr>
          <w:rFonts w:asciiTheme="minorHAnsi" w:hAnsiTheme="minorHAnsi" w:cstheme="minorHAnsi"/>
          <w:szCs w:val="22"/>
        </w:rPr>
        <w:t xml:space="preserve">The obligations </w:t>
      </w:r>
      <w:r w:rsidR="0087501E" w:rsidRPr="0062480E">
        <w:rPr>
          <w:rFonts w:asciiTheme="minorHAnsi" w:hAnsiTheme="minorHAnsi" w:cstheme="minorHAnsi"/>
          <w:szCs w:val="22"/>
        </w:rPr>
        <w:t xml:space="preserve">under this clause shall </w:t>
      </w:r>
      <w:r w:rsidR="008840DB" w:rsidRPr="0062480E">
        <w:rPr>
          <w:rFonts w:asciiTheme="minorHAnsi" w:hAnsiTheme="minorHAnsi" w:cstheme="minorHAnsi"/>
          <w:szCs w:val="22"/>
        </w:rPr>
        <w:t>continue for a period of 5 years from</w:t>
      </w:r>
      <w:r w:rsidR="002C1656" w:rsidRPr="0062480E">
        <w:rPr>
          <w:rFonts w:asciiTheme="minorHAnsi" w:hAnsiTheme="minorHAnsi" w:cstheme="minorHAnsi"/>
          <w:szCs w:val="22"/>
        </w:rPr>
        <w:t xml:space="preserve"> the Commencement Date</w:t>
      </w:r>
      <w:r w:rsidR="008840DB" w:rsidRPr="0062480E">
        <w:rPr>
          <w:rFonts w:asciiTheme="minorHAnsi" w:hAnsiTheme="minorHAnsi" w:cstheme="minorHAnsi"/>
          <w:szCs w:val="22"/>
        </w:rPr>
        <w:t xml:space="preserve">. </w:t>
      </w:r>
    </w:p>
    <w:p w14:paraId="4250868D" w14:textId="77777777" w:rsidR="00F01E6A" w:rsidRPr="0062480E" w:rsidRDefault="00F01E6A" w:rsidP="008840DB">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The receiving party shall only disclose such confidential information to those of its employees, agents or subcontractors who need to know the same for the purpose of discharging the receiving party's obligations under the Contract, and shall ensure that such employees, </w:t>
      </w:r>
      <w:proofErr w:type="gramStart"/>
      <w:r w:rsidRPr="0062480E">
        <w:rPr>
          <w:rFonts w:asciiTheme="minorHAnsi" w:hAnsiTheme="minorHAnsi" w:cstheme="minorHAnsi"/>
          <w:szCs w:val="22"/>
        </w:rPr>
        <w:t>agents</w:t>
      </w:r>
      <w:proofErr w:type="gramEnd"/>
      <w:r w:rsidRPr="0062480E">
        <w:rPr>
          <w:rFonts w:asciiTheme="minorHAnsi" w:hAnsiTheme="minorHAnsi" w:cstheme="minorHAnsi"/>
          <w:szCs w:val="22"/>
        </w:rPr>
        <w:t xml:space="preserve"> or subcontractors shall keep such information confidential</w:t>
      </w:r>
      <w:r w:rsidR="008840DB" w:rsidRPr="0062480E">
        <w:rPr>
          <w:rFonts w:asciiTheme="minorHAnsi" w:hAnsiTheme="minorHAnsi" w:cstheme="minorHAnsi"/>
          <w:szCs w:val="22"/>
        </w:rPr>
        <w:t xml:space="preserve"> as if they were the receiving party</w:t>
      </w:r>
      <w:r w:rsidRPr="0062480E">
        <w:rPr>
          <w:rFonts w:asciiTheme="minorHAnsi" w:hAnsiTheme="minorHAnsi" w:cstheme="minorHAnsi"/>
          <w:szCs w:val="22"/>
        </w:rPr>
        <w:t>.</w:t>
      </w:r>
      <w:r w:rsidR="008840DB" w:rsidRPr="0062480E">
        <w:rPr>
          <w:rFonts w:asciiTheme="minorHAnsi" w:hAnsiTheme="minorHAnsi" w:cstheme="minorHAnsi"/>
          <w:szCs w:val="22"/>
        </w:rPr>
        <w:t xml:space="preserve"> Any other disclosure can only be made with the disclosing party’s prior written consent.</w:t>
      </w:r>
    </w:p>
    <w:p w14:paraId="2646AF82" w14:textId="77777777" w:rsidR="008840DB" w:rsidRPr="0062480E" w:rsidRDefault="008840DB" w:rsidP="008840DB">
      <w:pPr>
        <w:pStyle w:val="MRheading20"/>
        <w:spacing w:line="276" w:lineRule="auto"/>
        <w:rPr>
          <w:rFonts w:asciiTheme="minorHAnsi" w:hAnsiTheme="minorHAnsi" w:cstheme="minorHAnsi"/>
          <w:szCs w:val="22"/>
        </w:rPr>
      </w:pPr>
      <w:r w:rsidRPr="0062480E">
        <w:rPr>
          <w:rFonts w:asciiTheme="minorHAnsi" w:hAnsiTheme="minorHAnsi" w:cstheme="minorHAnsi"/>
          <w:szCs w:val="22"/>
        </w:rPr>
        <w:t xml:space="preserve">Each party may disclose the confidential information to the minimum extent required by any order of any court of competent jurisdiction or any competent judicial, </w:t>
      </w:r>
      <w:proofErr w:type="gramStart"/>
      <w:r w:rsidRPr="0062480E">
        <w:rPr>
          <w:rFonts w:asciiTheme="minorHAnsi" w:hAnsiTheme="minorHAnsi" w:cstheme="minorHAnsi"/>
          <w:szCs w:val="22"/>
        </w:rPr>
        <w:t>governmental</w:t>
      </w:r>
      <w:proofErr w:type="gramEnd"/>
      <w:r w:rsidRPr="0062480E">
        <w:rPr>
          <w:rFonts w:asciiTheme="minorHAnsi" w:hAnsiTheme="minorHAnsi" w:cstheme="minorHAnsi"/>
          <w:szCs w:val="22"/>
        </w:rPr>
        <w:t xml:space="preserve"> or regulatory body or the laws or regulations of any country with jurisdiction over it (provided, in the case of a disclosure under the Freedom of Information Act 2000, none of the exemptions to that Act applies to the disclosed information).</w:t>
      </w:r>
    </w:p>
    <w:p w14:paraId="00C7D15E" w14:textId="77777777" w:rsidR="00945E8F" w:rsidRPr="0062480E" w:rsidRDefault="00B07651" w:rsidP="00F425B4">
      <w:pPr>
        <w:pStyle w:val="MRheading10"/>
        <w:spacing w:line="276" w:lineRule="auto"/>
        <w:rPr>
          <w:rFonts w:asciiTheme="minorHAnsi" w:hAnsiTheme="minorHAnsi" w:cstheme="minorHAnsi"/>
          <w:szCs w:val="22"/>
        </w:rPr>
      </w:pPr>
      <w:bookmarkStart w:id="75" w:name="_Ref_a646446"/>
      <w:bookmarkStart w:id="76" w:name="_Toc256000012"/>
      <w:bookmarkEnd w:id="75"/>
      <w:r w:rsidRPr="0062480E">
        <w:rPr>
          <w:rFonts w:asciiTheme="minorHAnsi" w:hAnsiTheme="minorHAnsi" w:cstheme="minorHAnsi"/>
          <w:szCs w:val="22"/>
        </w:rPr>
        <w:t>Termination</w:t>
      </w:r>
      <w:bookmarkEnd w:id="76"/>
    </w:p>
    <w:p w14:paraId="0CB7AD09" w14:textId="77777777" w:rsidR="00945E8F" w:rsidRPr="0062480E" w:rsidRDefault="00B07651" w:rsidP="00F425B4">
      <w:pPr>
        <w:pStyle w:val="MRheading20"/>
        <w:spacing w:line="276" w:lineRule="auto"/>
        <w:rPr>
          <w:rFonts w:asciiTheme="minorHAnsi" w:hAnsiTheme="minorHAnsi" w:cstheme="minorHAnsi"/>
          <w:szCs w:val="22"/>
        </w:rPr>
      </w:pPr>
      <w:bookmarkStart w:id="77" w:name="_Ref_a624637"/>
      <w:bookmarkStart w:id="78" w:name="_Ref_a630058"/>
      <w:bookmarkStart w:id="79" w:name="_Ref_a298601"/>
      <w:bookmarkStart w:id="80" w:name="_Ref11774472"/>
      <w:bookmarkEnd w:id="77"/>
      <w:bookmarkEnd w:id="78"/>
      <w:bookmarkEnd w:id="79"/>
      <w:r w:rsidRPr="0062480E">
        <w:rPr>
          <w:rFonts w:asciiTheme="minorHAnsi" w:hAnsiTheme="minorHAnsi" w:cstheme="minorHAnsi"/>
          <w:szCs w:val="22"/>
        </w:rPr>
        <w:t>Without affecting any other right or remedy available to it, either party may terminate the Contract with immediate effect by giving written notice to the other party if:</w:t>
      </w:r>
      <w:bookmarkEnd w:id="80"/>
    </w:p>
    <w:p w14:paraId="7D75FA59" w14:textId="77777777" w:rsidR="00945E8F" w:rsidRPr="0062480E" w:rsidRDefault="00B07651" w:rsidP="00F425B4">
      <w:pPr>
        <w:pStyle w:val="MRheading30"/>
        <w:spacing w:line="276" w:lineRule="auto"/>
        <w:rPr>
          <w:rFonts w:asciiTheme="minorHAnsi" w:hAnsiTheme="minorHAnsi" w:cstheme="minorHAnsi"/>
          <w:szCs w:val="22"/>
        </w:rPr>
      </w:pPr>
      <w:bookmarkStart w:id="81" w:name="_Ref_a743773"/>
      <w:bookmarkEnd w:id="81"/>
      <w:r w:rsidRPr="0062480E">
        <w:rPr>
          <w:rFonts w:asciiTheme="minorHAnsi" w:hAnsiTheme="minorHAnsi" w:cstheme="minorHAnsi"/>
          <w:szCs w:val="22"/>
        </w:rPr>
        <w:t xml:space="preserve">the other party commits a material breach of any term of the Contract which breach is irremediable or (if such breach is remediable) fails to remedy </w:t>
      </w:r>
      <w:r w:rsidR="00F01E6A" w:rsidRPr="0062480E">
        <w:rPr>
          <w:rFonts w:asciiTheme="minorHAnsi" w:hAnsiTheme="minorHAnsi" w:cstheme="minorHAnsi"/>
          <w:szCs w:val="22"/>
        </w:rPr>
        <w:t>that breach within a period of 30</w:t>
      </w:r>
      <w:r w:rsidRPr="0062480E">
        <w:rPr>
          <w:rFonts w:asciiTheme="minorHAnsi" w:hAnsiTheme="minorHAnsi" w:cstheme="minorHAnsi"/>
          <w:szCs w:val="22"/>
        </w:rPr>
        <w:t xml:space="preserve"> days after being notified in writing to do </w:t>
      </w:r>
      <w:proofErr w:type="gramStart"/>
      <w:r w:rsidRPr="0062480E">
        <w:rPr>
          <w:rFonts w:asciiTheme="minorHAnsi" w:hAnsiTheme="minorHAnsi" w:cstheme="minorHAnsi"/>
          <w:szCs w:val="22"/>
        </w:rPr>
        <w:t>so;</w:t>
      </w:r>
      <w:proofErr w:type="gramEnd"/>
    </w:p>
    <w:p w14:paraId="321229FF" w14:textId="77777777" w:rsidR="00945E8F" w:rsidRPr="0062480E" w:rsidRDefault="00B07651" w:rsidP="00F425B4">
      <w:pPr>
        <w:pStyle w:val="MRheading30"/>
        <w:spacing w:line="276" w:lineRule="auto"/>
        <w:rPr>
          <w:rFonts w:asciiTheme="minorHAnsi" w:hAnsiTheme="minorHAnsi" w:cstheme="minorHAnsi"/>
          <w:szCs w:val="22"/>
        </w:rPr>
      </w:pPr>
      <w:bookmarkStart w:id="82" w:name="_Ref_a767281"/>
      <w:bookmarkEnd w:id="82"/>
      <w:r w:rsidRPr="0062480E">
        <w:rPr>
          <w:rFonts w:asciiTheme="minorHAnsi" w:hAnsiTheme="minorHAnsi" w:cstheme="minorHAnsi"/>
          <w:szCs w:val="22"/>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w:t>
      </w:r>
    </w:p>
    <w:p w14:paraId="7DE1EF07" w14:textId="77777777" w:rsidR="00945E8F" w:rsidRPr="0062480E" w:rsidRDefault="00B07651" w:rsidP="00F425B4">
      <w:pPr>
        <w:pStyle w:val="MRheading30"/>
        <w:spacing w:line="276" w:lineRule="auto"/>
        <w:rPr>
          <w:rFonts w:asciiTheme="minorHAnsi" w:hAnsiTheme="minorHAnsi" w:cstheme="minorHAnsi"/>
          <w:szCs w:val="22"/>
        </w:rPr>
      </w:pPr>
      <w:bookmarkStart w:id="83" w:name="_Ref_a318921"/>
      <w:bookmarkEnd w:id="83"/>
      <w:r w:rsidRPr="0062480E">
        <w:rPr>
          <w:rFonts w:asciiTheme="minorHAnsi" w:hAnsiTheme="minorHAnsi" w:cstheme="minorHAnsi"/>
          <w:szCs w:val="22"/>
        </w:rPr>
        <w:t>the other party suspends, or threatens to suspend, or ceases or threatens to cease to carry on all or a substantial part of its business.</w:t>
      </w:r>
    </w:p>
    <w:p w14:paraId="5F9BE61D" w14:textId="58D12FFE" w:rsidR="00571481" w:rsidRPr="0062480E" w:rsidRDefault="00571481" w:rsidP="000E5382">
      <w:pPr>
        <w:pStyle w:val="MRheading20"/>
        <w:spacing w:line="276" w:lineRule="auto"/>
        <w:rPr>
          <w:rFonts w:asciiTheme="minorHAnsi" w:hAnsiTheme="minorHAnsi" w:cstheme="minorHAnsi"/>
          <w:szCs w:val="22"/>
        </w:rPr>
      </w:pPr>
      <w:bookmarkStart w:id="84" w:name="_Ref11831539"/>
      <w:r w:rsidRPr="0062480E">
        <w:rPr>
          <w:rFonts w:asciiTheme="minorHAnsi" w:hAnsiTheme="minorHAnsi" w:cstheme="minorHAnsi"/>
          <w:szCs w:val="22"/>
        </w:rPr>
        <w:t xml:space="preserve">Notwithstanding the rights </w:t>
      </w:r>
      <w:r w:rsidR="000E5382" w:rsidRPr="0062480E">
        <w:rPr>
          <w:rFonts w:asciiTheme="minorHAnsi" w:hAnsiTheme="minorHAnsi" w:cstheme="minorHAnsi"/>
          <w:szCs w:val="22"/>
        </w:rPr>
        <w:t xml:space="preserve">of the parties as </w:t>
      </w:r>
      <w:r w:rsidRPr="0062480E">
        <w:rPr>
          <w:rFonts w:asciiTheme="minorHAnsi" w:hAnsiTheme="minorHAnsi" w:cstheme="minorHAnsi"/>
          <w:szCs w:val="22"/>
        </w:rPr>
        <w:t xml:space="preserve">set out in clause </w:t>
      </w:r>
      <w:r w:rsidRPr="0062480E">
        <w:rPr>
          <w:rFonts w:asciiTheme="minorHAnsi" w:hAnsiTheme="minorHAnsi" w:cstheme="minorHAnsi"/>
          <w:szCs w:val="22"/>
        </w:rPr>
        <w:fldChar w:fldCharType="begin"/>
      </w:r>
      <w:r w:rsidRPr="0062480E">
        <w:rPr>
          <w:rFonts w:asciiTheme="minorHAnsi" w:hAnsiTheme="minorHAnsi" w:cstheme="minorHAnsi"/>
          <w:szCs w:val="22"/>
        </w:rPr>
        <w:instrText xml:space="preserve"> REF _Ref11774472 \r \h </w:instrText>
      </w:r>
      <w:r w:rsidR="000E5382" w:rsidRPr="0062480E">
        <w:rPr>
          <w:rFonts w:asciiTheme="minorHAnsi" w:hAnsiTheme="minorHAnsi" w:cstheme="minorHAnsi"/>
          <w:szCs w:val="22"/>
        </w:rPr>
        <w:instrText xml:space="preserve"> \* MERGEFORMAT </w:instrText>
      </w:r>
      <w:r w:rsidRPr="0062480E">
        <w:rPr>
          <w:rFonts w:asciiTheme="minorHAnsi" w:hAnsiTheme="minorHAnsi" w:cstheme="minorHAnsi"/>
          <w:szCs w:val="22"/>
        </w:rPr>
      </w:r>
      <w:r w:rsidRPr="0062480E">
        <w:rPr>
          <w:rFonts w:asciiTheme="minorHAnsi" w:hAnsiTheme="minorHAnsi" w:cstheme="minorHAnsi"/>
          <w:szCs w:val="22"/>
        </w:rPr>
        <w:fldChar w:fldCharType="separate"/>
      </w:r>
      <w:r w:rsidR="002C1656" w:rsidRPr="0062480E">
        <w:rPr>
          <w:rFonts w:asciiTheme="minorHAnsi" w:hAnsiTheme="minorHAnsi" w:cstheme="minorHAnsi"/>
          <w:szCs w:val="22"/>
        </w:rPr>
        <w:t>10.1</w:t>
      </w:r>
      <w:r w:rsidRPr="0062480E">
        <w:rPr>
          <w:rFonts w:asciiTheme="minorHAnsi" w:hAnsiTheme="minorHAnsi" w:cstheme="minorHAnsi"/>
          <w:szCs w:val="22"/>
        </w:rPr>
        <w:fldChar w:fldCharType="end"/>
      </w:r>
      <w:r w:rsidRPr="0062480E">
        <w:rPr>
          <w:rFonts w:asciiTheme="minorHAnsi" w:hAnsiTheme="minorHAnsi" w:cstheme="minorHAnsi"/>
          <w:szCs w:val="22"/>
        </w:rPr>
        <w:t xml:space="preserve">,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may terminate for convenience </w:t>
      </w:r>
      <w:r w:rsidR="000E5382" w:rsidRPr="0062480E">
        <w:rPr>
          <w:rFonts w:asciiTheme="minorHAnsi" w:hAnsiTheme="minorHAnsi" w:cstheme="minorHAnsi"/>
          <w:szCs w:val="22"/>
        </w:rPr>
        <w:t xml:space="preserve">by </w:t>
      </w:r>
      <w:r w:rsidRPr="0062480E">
        <w:rPr>
          <w:rFonts w:asciiTheme="minorHAnsi" w:hAnsiTheme="minorHAnsi" w:cstheme="minorHAnsi"/>
          <w:szCs w:val="22"/>
        </w:rPr>
        <w:t xml:space="preserve">giving </w:t>
      </w:r>
      <w:r w:rsidR="002C1656" w:rsidRPr="0062480E">
        <w:rPr>
          <w:rFonts w:asciiTheme="minorHAnsi" w:hAnsiTheme="minorHAnsi" w:cstheme="minorHAnsi"/>
          <w:szCs w:val="22"/>
        </w:rPr>
        <w:t xml:space="preserve">60 days’ </w:t>
      </w:r>
      <w:r w:rsidR="008840DB" w:rsidRPr="0062480E">
        <w:rPr>
          <w:rFonts w:asciiTheme="minorHAnsi" w:hAnsiTheme="minorHAnsi" w:cstheme="minorHAnsi"/>
          <w:szCs w:val="22"/>
        </w:rPr>
        <w:t xml:space="preserve">written </w:t>
      </w:r>
      <w:r w:rsidRPr="0062480E">
        <w:rPr>
          <w:rFonts w:asciiTheme="minorHAnsi" w:hAnsiTheme="minorHAnsi" w:cstheme="minorHAnsi"/>
          <w:szCs w:val="22"/>
        </w:rPr>
        <w:t xml:space="preserve">notice </w:t>
      </w:r>
      <w:r w:rsidR="000E5382" w:rsidRPr="0062480E">
        <w:rPr>
          <w:rFonts w:asciiTheme="minorHAnsi" w:hAnsiTheme="minorHAnsi" w:cstheme="minorHAnsi"/>
          <w:szCs w:val="22"/>
        </w:rPr>
        <w:t>to the Supplier.</w:t>
      </w:r>
      <w:bookmarkEnd w:id="84"/>
    </w:p>
    <w:p w14:paraId="7AD7C910" w14:textId="77777777" w:rsidR="00945E8F" w:rsidRPr="0062480E" w:rsidRDefault="00B07651" w:rsidP="00F425B4">
      <w:pPr>
        <w:pStyle w:val="MRheading10"/>
        <w:spacing w:line="276" w:lineRule="auto"/>
        <w:rPr>
          <w:rFonts w:asciiTheme="minorHAnsi" w:hAnsiTheme="minorHAnsi" w:cstheme="minorHAnsi"/>
          <w:szCs w:val="22"/>
        </w:rPr>
      </w:pPr>
      <w:bookmarkStart w:id="85" w:name="_Ref_a358306"/>
      <w:bookmarkStart w:id="86" w:name="_Toc256000013"/>
      <w:bookmarkEnd w:id="85"/>
      <w:r w:rsidRPr="0062480E">
        <w:rPr>
          <w:rFonts w:asciiTheme="minorHAnsi" w:hAnsiTheme="minorHAnsi" w:cstheme="minorHAnsi"/>
          <w:szCs w:val="22"/>
        </w:rPr>
        <w:t>Consequences of termination</w:t>
      </w:r>
      <w:bookmarkEnd w:id="86"/>
    </w:p>
    <w:p w14:paraId="4349658C" w14:textId="6F3A59D7" w:rsidR="00945E8F" w:rsidRPr="0062480E" w:rsidRDefault="00B07651" w:rsidP="00F425B4">
      <w:pPr>
        <w:pStyle w:val="MRheading20"/>
        <w:spacing w:line="276" w:lineRule="auto"/>
        <w:rPr>
          <w:rFonts w:asciiTheme="minorHAnsi" w:hAnsiTheme="minorHAnsi" w:cstheme="minorHAnsi"/>
          <w:szCs w:val="22"/>
        </w:rPr>
      </w:pPr>
      <w:bookmarkStart w:id="87" w:name="_Ref_a751608"/>
      <w:bookmarkEnd w:id="87"/>
      <w:r w:rsidRPr="0062480E">
        <w:rPr>
          <w:rFonts w:asciiTheme="minorHAnsi" w:hAnsiTheme="minorHAnsi" w:cstheme="minorHAnsi"/>
          <w:szCs w:val="22"/>
        </w:rPr>
        <w:t xml:space="preserve">On termination of the Contract, the Supplier shall immediately deliver to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all Deliverables whether or not then </w:t>
      </w:r>
      <w:proofErr w:type="gramStart"/>
      <w:r w:rsidRPr="0062480E">
        <w:rPr>
          <w:rFonts w:asciiTheme="minorHAnsi" w:hAnsiTheme="minorHAnsi" w:cstheme="minorHAnsi"/>
          <w:szCs w:val="22"/>
        </w:rPr>
        <w:t>complete, and</w:t>
      </w:r>
      <w:proofErr w:type="gramEnd"/>
      <w:r w:rsidRPr="0062480E">
        <w:rPr>
          <w:rFonts w:asciiTheme="minorHAnsi" w:hAnsiTheme="minorHAnsi" w:cstheme="minorHAnsi"/>
          <w:szCs w:val="22"/>
        </w:rPr>
        <w:t xml:space="preserve"> return all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Materials</w:t>
      </w:r>
      <w:r w:rsidR="00564E82" w:rsidRPr="0062480E">
        <w:rPr>
          <w:rFonts w:asciiTheme="minorHAnsi" w:hAnsiTheme="minorHAnsi" w:cstheme="minorHAnsi"/>
          <w:szCs w:val="22"/>
        </w:rPr>
        <w:t>.</w:t>
      </w:r>
      <w:r w:rsidRPr="0062480E">
        <w:rPr>
          <w:rFonts w:asciiTheme="minorHAnsi" w:hAnsiTheme="minorHAnsi" w:cstheme="minorHAnsi"/>
          <w:szCs w:val="22"/>
        </w:rPr>
        <w:t xml:space="preserve"> Until they have been returned or delivered, the Supplier shall be solely responsible for their safe keeping and will not use them for any purpose not connected with the Contract.</w:t>
      </w:r>
    </w:p>
    <w:p w14:paraId="71C973B7" w14:textId="77777777" w:rsidR="00945E8F" w:rsidRPr="0062480E" w:rsidRDefault="00B07651" w:rsidP="00F425B4">
      <w:pPr>
        <w:pStyle w:val="MRheading20"/>
        <w:spacing w:line="276" w:lineRule="auto"/>
        <w:rPr>
          <w:rFonts w:asciiTheme="minorHAnsi" w:hAnsiTheme="minorHAnsi" w:cstheme="minorHAnsi"/>
          <w:szCs w:val="22"/>
        </w:rPr>
      </w:pPr>
      <w:bookmarkStart w:id="88" w:name="_Ref_a258245"/>
      <w:bookmarkEnd w:id="88"/>
      <w:r w:rsidRPr="0062480E">
        <w:rPr>
          <w:rFonts w:asciiTheme="minorHAnsi" w:hAnsiTheme="minorHAnsi" w:cstheme="minorHAnsi"/>
          <w:szCs w:val="22"/>
        </w:rPr>
        <w:t>Termina</w:t>
      </w:r>
      <w:r w:rsidR="00564E82" w:rsidRPr="0062480E">
        <w:rPr>
          <w:rFonts w:asciiTheme="minorHAnsi" w:hAnsiTheme="minorHAnsi" w:cstheme="minorHAnsi"/>
          <w:szCs w:val="22"/>
        </w:rPr>
        <w:t>tion or expiry</w:t>
      </w:r>
      <w:r w:rsidRPr="0062480E">
        <w:rPr>
          <w:rFonts w:asciiTheme="minorHAnsi" w:hAnsiTheme="minorHAnsi" w:cstheme="minorHAnsi"/>
          <w:szCs w:val="22"/>
        </w:rPr>
        <w:t xml:space="preserve"> of the Contract shall not affect the parties’ rights and remedies that have accrued as at termination or expiry, including the right to claim damages in respect of any breach of the Contract which existed at or before the date of termination or expiry.</w:t>
      </w:r>
    </w:p>
    <w:p w14:paraId="586914BC" w14:textId="77777777" w:rsidR="00945E8F" w:rsidRPr="0062480E" w:rsidRDefault="00B07651" w:rsidP="00F425B4">
      <w:pPr>
        <w:pStyle w:val="MRheading10"/>
        <w:spacing w:line="276" w:lineRule="auto"/>
        <w:rPr>
          <w:rFonts w:asciiTheme="minorHAnsi" w:hAnsiTheme="minorHAnsi" w:cstheme="minorHAnsi"/>
          <w:szCs w:val="22"/>
        </w:rPr>
      </w:pPr>
      <w:bookmarkStart w:id="89" w:name="_Ref_a696525"/>
      <w:bookmarkStart w:id="90" w:name="_Ref_a976045"/>
      <w:bookmarkStart w:id="91" w:name="_Toc256000014"/>
      <w:bookmarkEnd w:id="89"/>
      <w:bookmarkEnd w:id="90"/>
      <w:r w:rsidRPr="0062480E">
        <w:rPr>
          <w:rFonts w:asciiTheme="minorHAnsi" w:hAnsiTheme="minorHAnsi" w:cstheme="minorHAnsi"/>
          <w:szCs w:val="22"/>
        </w:rPr>
        <w:t>Force majeure</w:t>
      </w:r>
      <w:bookmarkEnd w:id="91"/>
    </w:p>
    <w:p w14:paraId="524D67CF" w14:textId="7D38E573" w:rsidR="00564E82" w:rsidRPr="0062480E" w:rsidRDefault="00564E82" w:rsidP="00564E82">
      <w:pPr>
        <w:pStyle w:val="MRheading20"/>
        <w:spacing w:line="276" w:lineRule="auto"/>
        <w:rPr>
          <w:rFonts w:asciiTheme="minorHAnsi" w:hAnsiTheme="minorHAnsi" w:cstheme="minorHAnsi"/>
          <w:szCs w:val="22"/>
        </w:rPr>
      </w:pPr>
      <w:bookmarkStart w:id="92" w:name="_Ref_a798508"/>
      <w:bookmarkEnd w:id="92"/>
      <w:r w:rsidRPr="0062480E">
        <w:rPr>
          <w:rFonts w:asciiTheme="minorHAnsi" w:hAnsiTheme="minorHAnsi" w:cstheme="minorHAnsi"/>
          <w:szCs w:val="22"/>
        </w:rPr>
        <w:t xml:space="preserve">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Supplier shall use all reasonable endeavours to cure any such events or circumstances and resume performance under the Contract. If any events or circumstances prevent the Supplier from carrying out its obligations under the Contract for a continuous period of more than 10 Business Days, 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may terminate this Contract immediately by giving written notice to the Supplier.</w:t>
      </w:r>
    </w:p>
    <w:p w14:paraId="7E943F2C" w14:textId="77777777" w:rsidR="00945E8F" w:rsidRPr="0062480E" w:rsidRDefault="00B07651" w:rsidP="00F425B4">
      <w:pPr>
        <w:pStyle w:val="MRheading10"/>
        <w:spacing w:line="276" w:lineRule="auto"/>
        <w:rPr>
          <w:rFonts w:asciiTheme="minorHAnsi" w:hAnsiTheme="minorHAnsi" w:cstheme="minorHAnsi"/>
          <w:szCs w:val="22"/>
        </w:rPr>
      </w:pPr>
      <w:bookmarkStart w:id="93" w:name="_Ref_a340366"/>
      <w:bookmarkStart w:id="94" w:name="_Toc256000015"/>
      <w:bookmarkEnd w:id="93"/>
      <w:r w:rsidRPr="0062480E">
        <w:rPr>
          <w:rFonts w:asciiTheme="minorHAnsi" w:hAnsiTheme="minorHAnsi" w:cstheme="minorHAnsi"/>
          <w:szCs w:val="22"/>
        </w:rPr>
        <w:t>General</w:t>
      </w:r>
      <w:bookmarkEnd w:id="94"/>
    </w:p>
    <w:p w14:paraId="1848660F" w14:textId="77777777" w:rsidR="00B07651" w:rsidRPr="0062480E" w:rsidRDefault="00564E82" w:rsidP="00B07651">
      <w:pPr>
        <w:pStyle w:val="MRheading20"/>
        <w:rPr>
          <w:rFonts w:asciiTheme="minorHAnsi" w:hAnsiTheme="minorHAnsi" w:cstheme="minorHAnsi"/>
          <w:szCs w:val="22"/>
        </w:rPr>
      </w:pPr>
      <w:bookmarkStart w:id="95" w:name="_Ref_a484788"/>
      <w:bookmarkEnd w:id="95"/>
      <w:r w:rsidRPr="0062480E">
        <w:rPr>
          <w:rFonts w:asciiTheme="minorHAnsi" w:hAnsiTheme="minorHAnsi" w:cstheme="minorHAnsi"/>
          <w:b/>
          <w:szCs w:val="22"/>
        </w:rPr>
        <w:t xml:space="preserve">Assignment. </w:t>
      </w:r>
      <w:bookmarkStart w:id="96" w:name="_Ref_a352567"/>
      <w:bookmarkEnd w:id="96"/>
    </w:p>
    <w:p w14:paraId="2C8016A8" w14:textId="367C5F14" w:rsidR="00945E8F" w:rsidRPr="0062480E" w:rsidRDefault="00B07651" w:rsidP="0062480E">
      <w:pPr>
        <w:pStyle w:val="MRNoHead4"/>
        <w:rPr>
          <w:rFonts w:asciiTheme="minorHAnsi" w:hAnsiTheme="minorHAnsi" w:cstheme="minorHAnsi"/>
          <w:szCs w:val="22"/>
        </w:rPr>
      </w:pPr>
      <w:r w:rsidRPr="0062480E">
        <w:rPr>
          <w:rFonts w:asciiTheme="minorHAnsi" w:hAnsiTheme="minorHAnsi" w:cstheme="minorHAnsi"/>
          <w:szCs w:val="22"/>
        </w:rPr>
        <w:t xml:space="preserve">The </w:t>
      </w:r>
      <w:r w:rsidR="000521B5" w:rsidRPr="0062480E">
        <w:rPr>
          <w:rFonts w:asciiTheme="minorHAnsi" w:hAnsiTheme="minorHAnsi" w:cstheme="minorHAnsi"/>
          <w:szCs w:val="22"/>
        </w:rPr>
        <w:t>[CUSTOMER NAME]</w:t>
      </w:r>
      <w:r w:rsidRPr="0062480E">
        <w:rPr>
          <w:rFonts w:asciiTheme="minorHAnsi" w:hAnsiTheme="minorHAnsi" w:cstheme="minorHAnsi"/>
          <w:szCs w:val="22"/>
        </w:rPr>
        <w:t xml:space="preserve"> may at any time assign, mortgage, charge, subcontract, delegate, declare a trust over or deal in any other manner with all or any of its rights and obligations under the Contract.</w:t>
      </w:r>
      <w:r w:rsidR="00564E82" w:rsidRPr="0062480E">
        <w:rPr>
          <w:rFonts w:asciiTheme="minorHAnsi" w:hAnsiTheme="minorHAnsi" w:cstheme="minorHAnsi"/>
          <w:szCs w:val="22"/>
        </w:rPr>
        <w:t xml:space="preserve"> The </w:t>
      </w:r>
      <w:r w:rsidR="0020060F" w:rsidRPr="0062480E">
        <w:rPr>
          <w:rFonts w:asciiTheme="minorHAnsi" w:hAnsiTheme="minorHAnsi" w:cstheme="minorHAnsi"/>
          <w:szCs w:val="22"/>
        </w:rPr>
        <w:t>C</w:t>
      </w:r>
      <w:r w:rsidR="00564E82" w:rsidRPr="0062480E">
        <w:rPr>
          <w:rFonts w:asciiTheme="minorHAnsi" w:hAnsiTheme="minorHAnsi" w:cstheme="minorHAnsi"/>
          <w:szCs w:val="22"/>
        </w:rPr>
        <w:t xml:space="preserve">ontract </w:t>
      </w:r>
      <w:r w:rsidR="0020060F" w:rsidRPr="0062480E">
        <w:rPr>
          <w:rFonts w:asciiTheme="minorHAnsi" w:hAnsiTheme="minorHAnsi" w:cstheme="minorHAnsi"/>
          <w:szCs w:val="22"/>
        </w:rPr>
        <w:t xml:space="preserve">may </w:t>
      </w:r>
      <w:r w:rsidR="00564E82" w:rsidRPr="0062480E">
        <w:rPr>
          <w:rFonts w:asciiTheme="minorHAnsi" w:hAnsiTheme="minorHAnsi" w:cstheme="minorHAnsi"/>
          <w:szCs w:val="22"/>
        </w:rPr>
        <w:t xml:space="preserve">be transferred to </w:t>
      </w:r>
      <w:proofErr w:type="spellStart"/>
      <w:r w:rsidR="00564E82" w:rsidRPr="0062480E">
        <w:rPr>
          <w:rFonts w:asciiTheme="minorHAnsi" w:hAnsiTheme="minorHAnsi" w:cstheme="minorHAnsi"/>
          <w:szCs w:val="22"/>
        </w:rPr>
        <w:t>any</w:t>
      </w:r>
      <w:r w:rsidRPr="0062480E">
        <w:rPr>
          <w:rFonts w:asciiTheme="minorHAnsi" w:hAnsiTheme="minorHAnsi" w:cstheme="minorHAnsi"/>
          <w:szCs w:val="22"/>
        </w:rPr>
        <w:t xml:space="preserve"> </w:t>
      </w:r>
      <w:r w:rsidR="00564E82" w:rsidRPr="0062480E">
        <w:rPr>
          <w:rFonts w:asciiTheme="minorHAnsi" w:hAnsiTheme="minorHAnsi" w:cstheme="minorHAnsi"/>
          <w:szCs w:val="22"/>
        </w:rPr>
        <w:t>body</w:t>
      </w:r>
      <w:proofErr w:type="spellEnd"/>
      <w:r w:rsidR="00564E82" w:rsidRPr="0062480E">
        <w:rPr>
          <w:rFonts w:asciiTheme="minorHAnsi" w:hAnsiTheme="minorHAnsi" w:cstheme="minorHAnsi"/>
          <w:szCs w:val="22"/>
        </w:rPr>
        <w:t xml:space="preserve"> (including any private sector body), that may succeed the </w:t>
      </w:r>
      <w:r w:rsidR="000521B5" w:rsidRPr="0062480E">
        <w:rPr>
          <w:rFonts w:asciiTheme="minorHAnsi" w:hAnsiTheme="minorHAnsi" w:cstheme="minorHAnsi"/>
          <w:szCs w:val="22"/>
        </w:rPr>
        <w:t>[CUSTOMER NAME]</w:t>
      </w:r>
      <w:r w:rsidR="00564E82" w:rsidRPr="0062480E">
        <w:rPr>
          <w:rFonts w:asciiTheme="minorHAnsi" w:hAnsiTheme="minorHAnsi" w:cstheme="minorHAnsi"/>
          <w:szCs w:val="22"/>
        </w:rPr>
        <w:t xml:space="preserve"> as a result of government restructuring/reform, and which substantially performs any of the functions that had previously</w:t>
      </w:r>
      <w:r w:rsidR="0020060F" w:rsidRPr="0062480E">
        <w:rPr>
          <w:rFonts w:asciiTheme="minorHAnsi" w:hAnsiTheme="minorHAnsi" w:cstheme="minorHAnsi"/>
          <w:szCs w:val="22"/>
        </w:rPr>
        <w:t xml:space="preserve"> been performed by the </w:t>
      </w:r>
      <w:r w:rsidR="000521B5" w:rsidRPr="0062480E">
        <w:rPr>
          <w:rFonts w:asciiTheme="minorHAnsi" w:hAnsiTheme="minorHAnsi" w:cstheme="minorHAnsi"/>
          <w:szCs w:val="22"/>
        </w:rPr>
        <w:t>[CUSTOMER NAME]</w:t>
      </w:r>
      <w:r w:rsidRPr="0062480E">
        <w:rPr>
          <w:rFonts w:asciiTheme="minorHAnsi" w:hAnsiTheme="minorHAnsi" w:cstheme="minorHAnsi"/>
          <w:szCs w:val="22"/>
        </w:rPr>
        <w:t>.</w:t>
      </w:r>
    </w:p>
    <w:p w14:paraId="48F1F044" w14:textId="57334B87" w:rsidR="0062480E" w:rsidRDefault="00B07651" w:rsidP="00B07651">
      <w:pPr>
        <w:pStyle w:val="MRheading30"/>
        <w:spacing w:line="276" w:lineRule="auto"/>
        <w:rPr>
          <w:rFonts w:asciiTheme="minorHAnsi" w:hAnsiTheme="minorHAnsi" w:cstheme="minorHAnsi"/>
          <w:szCs w:val="22"/>
        </w:rPr>
      </w:pPr>
      <w:bookmarkStart w:id="97" w:name="_Ref_a683688"/>
      <w:bookmarkEnd w:id="97"/>
      <w:r w:rsidRPr="0062480E">
        <w:rPr>
          <w:rFonts w:asciiTheme="minorHAnsi" w:hAnsiTheme="minorHAnsi" w:cstheme="minorHAnsi"/>
          <w:szCs w:val="22"/>
        </w:rPr>
        <w:t xml:space="preserve">The Supplier shall not assign, transfer, mortgage, charge, subcontract, delegate, declare a trust over or deal in any other manner with any of its rights and obligations under the Contract without the prior written consent of the </w:t>
      </w:r>
      <w:r w:rsidR="000521B5" w:rsidRPr="0062480E">
        <w:rPr>
          <w:rFonts w:asciiTheme="minorHAnsi" w:hAnsiTheme="minorHAnsi" w:cstheme="minorHAnsi"/>
          <w:szCs w:val="22"/>
        </w:rPr>
        <w:t>[CUSTOMER NAME]</w:t>
      </w:r>
      <w:r w:rsidRPr="0062480E">
        <w:rPr>
          <w:rFonts w:asciiTheme="minorHAnsi" w:hAnsiTheme="minorHAnsi" w:cstheme="minorHAnsi"/>
          <w:szCs w:val="22"/>
        </w:rPr>
        <w:t>.</w:t>
      </w:r>
    </w:p>
    <w:p w14:paraId="65E566FD" w14:textId="77777777" w:rsidR="0062480E" w:rsidRDefault="0062480E">
      <w:pPr>
        <w:spacing w:before="0" w:line="240" w:lineRule="auto"/>
        <w:jc w:val="left"/>
        <w:rPr>
          <w:rFonts w:asciiTheme="minorHAnsi" w:hAnsiTheme="minorHAnsi" w:cstheme="minorHAnsi"/>
          <w:szCs w:val="22"/>
        </w:rPr>
      </w:pPr>
      <w:r>
        <w:rPr>
          <w:rFonts w:asciiTheme="minorHAnsi" w:hAnsiTheme="minorHAnsi" w:cstheme="minorHAnsi"/>
          <w:szCs w:val="22"/>
        </w:rPr>
        <w:br w:type="page"/>
      </w:r>
    </w:p>
    <w:p w14:paraId="049B3441" w14:textId="77777777" w:rsidR="00564E82" w:rsidRPr="0062480E" w:rsidRDefault="00B07651" w:rsidP="00564E82">
      <w:pPr>
        <w:pStyle w:val="MRheading20"/>
        <w:spacing w:line="276" w:lineRule="auto"/>
        <w:rPr>
          <w:rFonts w:asciiTheme="minorHAnsi" w:hAnsiTheme="minorHAnsi" w:cstheme="minorHAnsi"/>
          <w:b/>
          <w:szCs w:val="22"/>
        </w:rPr>
      </w:pPr>
      <w:bookmarkStart w:id="98" w:name="_Ref_a345930"/>
      <w:bookmarkEnd w:id="98"/>
      <w:r w:rsidRPr="0062480E">
        <w:rPr>
          <w:rFonts w:asciiTheme="minorHAnsi" w:hAnsiTheme="minorHAnsi" w:cstheme="minorHAnsi"/>
          <w:b/>
          <w:szCs w:val="22"/>
        </w:rPr>
        <w:t>Notices.</w:t>
      </w:r>
    </w:p>
    <w:p w14:paraId="51304308" w14:textId="77777777" w:rsidR="00564E82" w:rsidRPr="0062480E" w:rsidRDefault="00564E82" w:rsidP="00564E82">
      <w:pPr>
        <w:pStyle w:val="MRheading30"/>
        <w:spacing w:line="276" w:lineRule="auto"/>
        <w:rPr>
          <w:rFonts w:asciiTheme="minorHAnsi" w:hAnsiTheme="minorHAnsi" w:cstheme="minorHAnsi"/>
          <w:szCs w:val="22"/>
        </w:rPr>
      </w:pPr>
      <w:bookmarkStart w:id="99" w:name="_Ref9947308"/>
      <w:r w:rsidRPr="0062480E">
        <w:rPr>
          <w:rFonts w:asciiTheme="minorHAnsi" w:hAnsiTheme="minorHAnsi" w:cstheme="minorHAnsi"/>
          <w:szCs w:val="22"/>
        </w:rPr>
        <w:t>Any notice or other communication given to a party under or in connection with the Contract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or sent by pre-paid first-class post, recorded delivery, commercial courier, or e-mail.</w:t>
      </w:r>
      <w:bookmarkEnd w:id="99"/>
    </w:p>
    <w:p w14:paraId="43886432" w14:textId="3173A884" w:rsidR="00564E82" w:rsidRPr="0062480E" w:rsidRDefault="00564E82" w:rsidP="00564E82">
      <w:pPr>
        <w:pStyle w:val="MRheading30"/>
        <w:spacing w:line="276" w:lineRule="auto"/>
        <w:rPr>
          <w:rFonts w:asciiTheme="minorHAnsi" w:hAnsiTheme="minorHAnsi" w:cstheme="minorHAnsi"/>
          <w:szCs w:val="22"/>
        </w:rPr>
      </w:pPr>
      <w:r w:rsidRPr="0062480E">
        <w:rPr>
          <w:rFonts w:asciiTheme="minorHAnsi" w:hAnsiTheme="minorHAnsi" w:cstheme="minorHAnsi"/>
          <w:szCs w:val="22"/>
        </w:rPr>
        <w:t xml:space="preserve">A notice or other communication shall be deemed to have been received: if delivered personally, when left at the address referred to in clause </w:t>
      </w:r>
      <w:r w:rsidR="00A16A17" w:rsidRPr="0062480E">
        <w:rPr>
          <w:rFonts w:asciiTheme="minorHAnsi" w:hAnsiTheme="minorHAnsi" w:cstheme="minorHAnsi"/>
          <w:szCs w:val="22"/>
        </w:rPr>
        <w:fldChar w:fldCharType="begin"/>
      </w:r>
      <w:r w:rsidR="00A16A17" w:rsidRPr="0062480E">
        <w:rPr>
          <w:rFonts w:asciiTheme="minorHAnsi" w:hAnsiTheme="minorHAnsi" w:cstheme="minorHAnsi"/>
          <w:szCs w:val="22"/>
        </w:rPr>
        <w:instrText xml:space="preserve"> REF _Ref9947308 \r \h </w:instrText>
      </w:r>
      <w:r w:rsidR="0062480E" w:rsidRPr="0062480E">
        <w:rPr>
          <w:rFonts w:asciiTheme="minorHAnsi" w:hAnsiTheme="minorHAnsi" w:cstheme="minorHAnsi"/>
          <w:szCs w:val="22"/>
        </w:rPr>
        <w:instrText xml:space="preserve"> \* MERGEFORMAT </w:instrText>
      </w:r>
      <w:r w:rsidR="00A16A17" w:rsidRPr="0062480E">
        <w:rPr>
          <w:rFonts w:asciiTheme="minorHAnsi" w:hAnsiTheme="minorHAnsi" w:cstheme="minorHAnsi"/>
          <w:szCs w:val="22"/>
        </w:rPr>
      </w:r>
      <w:r w:rsidR="00A16A17" w:rsidRPr="0062480E">
        <w:rPr>
          <w:rFonts w:asciiTheme="minorHAnsi" w:hAnsiTheme="minorHAnsi" w:cstheme="minorHAnsi"/>
          <w:szCs w:val="22"/>
        </w:rPr>
        <w:fldChar w:fldCharType="separate"/>
      </w:r>
      <w:r w:rsidR="00DF7F50" w:rsidRPr="0062480E">
        <w:rPr>
          <w:rFonts w:asciiTheme="minorHAnsi" w:hAnsiTheme="minorHAnsi" w:cstheme="minorHAnsi"/>
          <w:szCs w:val="22"/>
        </w:rPr>
        <w:t>13.2.1</w:t>
      </w:r>
      <w:r w:rsidR="00A16A17" w:rsidRPr="0062480E">
        <w:rPr>
          <w:rFonts w:asciiTheme="minorHAnsi" w:hAnsiTheme="minorHAnsi" w:cstheme="minorHAnsi"/>
          <w:szCs w:val="22"/>
        </w:rPr>
        <w:fldChar w:fldCharType="end"/>
      </w:r>
      <w:r w:rsidRPr="0062480E">
        <w:rPr>
          <w:rFonts w:asciiTheme="minorHAnsi" w:hAnsiTheme="minorHAnsi" w:cstheme="minorHAnsi"/>
          <w:szCs w:val="22"/>
        </w:rPr>
        <w:t>; if sent by pre-paid first-class post or recorded delivery, at 9.00 am on the second Business Day after posting; if delivered by commercial courier, on the date and at the time that the courier's delivery receipt is signed; or, if sent by e-mail, 24 hours after transmission.</w:t>
      </w:r>
    </w:p>
    <w:p w14:paraId="6278A748" w14:textId="77777777" w:rsidR="00945E8F" w:rsidRPr="0062480E" w:rsidRDefault="00564E82" w:rsidP="00564E82">
      <w:pPr>
        <w:pStyle w:val="MRheading30"/>
        <w:spacing w:line="276" w:lineRule="auto"/>
        <w:rPr>
          <w:rFonts w:asciiTheme="minorHAnsi" w:hAnsiTheme="minorHAnsi" w:cstheme="minorHAnsi"/>
          <w:szCs w:val="22"/>
        </w:rPr>
      </w:pPr>
      <w:r w:rsidRPr="0062480E">
        <w:rPr>
          <w:rFonts w:asciiTheme="minorHAnsi" w:hAnsiTheme="minorHAnsi" w:cstheme="minorHAnsi"/>
          <w:szCs w:val="22"/>
        </w:rPr>
        <w:t>The provisions of this clause shall not apply to the service of any proceedings or other documents in any legal action.</w:t>
      </w:r>
    </w:p>
    <w:p w14:paraId="73FB478B" w14:textId="77777777" w:rsidR="00945E8F" w:rsidRPr="0062480E" w:rsidRDefault="00B07651" w:rsidP="00F425B4">
      <w:pPr>
        <w:pStyle w:val="MRheading20"/>
        <w:spacing w:line="276" w:lineRule="auto"/>
        <w:rPr>
          <w:rFonts w:asciiTheme="minorHAnsi" w:hAnsiTheme="minorHAnsi" w:cstheme="minorHAnsi"/>
          <w:szCs w:val="22"/>
        </w:rPr>
      </w:pPr>
      <w:bookmarkStart w:id="100" w:name="_Ref_a723112"/>
      <w:bookmarkStart w:id="101" w:name="_Ref_a969809"/>
      <w:bookmarkStart w:id="102" w:name="_Ref_a728184"/>
      <w:bookmarkEnd w:id="100"/>
      <w:bookmarkEnd w:id="101"/>
      <w:bookmarkEnd w:id="102"/>
      <w:r w:rsidRPr="0062480E">
        <w:rPr>
          <w:rFonts w:asciiTheme="minorHAnsi" w:hAnsiTheme="minorHAnsi" w:cstheme="minorHAnsi"/>
          <w:b/>
          <w:szCs w:val="22"/>
        </w:rPr>
        <w:t>Waiver.</w:t>
      </w:r>
      <w:r w:rsidRPr="0062480E">
        <w:rPr>
          <w:rFonts w:asciiTheme="minorHAnsi" w:hAnsiTheme="minorHAnsi" w:cstheme="minorHAnsi"/>
          <w:szCs w:val="22"/>
        </w:rPr>
        <w:t xml:space="preserve"> A waiver of any right or remedy under the Contract or by law is only effective if given in writing and shall not be deemed a waiver of any subsequent right or remedy.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p>
    <w:p w14:paraId="09F4A2D9" w14:textId="77777777" w:rsidR="00945E8F" w:rsidRPr="0062480E" w:rsidRDefault="00B07651" w:rsidP="00F425B4">
      <w:pPr>
        <w:pStyle w:val="MRheading20"/>
        <w:spacing w:line="276" w:lineRule="auto"/>
        <w:rPr>
          <w:rFonts w:asciiTheme="minorHAnsi" w:hAnsiTheme="minorHAnsi" w:cstheme="minorHAnsi"/>
          <w:szCs w:val="22"/>
        </w:rPr>
      </w:pPr>
      <w:bookmarkStart w:id="103" w:name="_Ref_a909056"/>
      <w:bookmarkEnd w:id="103"/>
      <w:r w:rsidRPr="0062480E">
        <w:rPr>
          <w:rFonts w:asciiTheme="minorHAnsi" w:hAnsiTheme="minorHAnsi" w:cstheme="minorHAnsi"/>
          <w:b/>
          <w:szCs w:val="22"/>
        </w:rPr>
        <w:t>No partnership or agency.</w:t>
      </w:r>
      <w:r w:rsidRPr="0062480E">
        <w:rPr>
          <w:rFonts w:asciiTheme="minorHAnsi" w:hAnsiTheme="minorHAnsi" w:cstheme="minorHAnsi"/>
          <w:szCs w:val="22"/>
        </w:rPr>
        <w:t xml:space="preserve"> Nothing in the Contract is intended to, or shall be deemed to, establish any partnership or joint venture between the parties, constitute either party the agent of the other, or authorise either party to make or enter into any commitments for or on behalf of the other party.</w:t>
      </w:r>
    </w:p>
    <w:p w14:paraId="09182259" w14:textId="77777777" w:rsidR="00945E8F" w:rsidRPr="0062480E" w:rsidRDefault="00B07651" w:rsidP="00F425B4">
      <w:pPr>
        <w:pStyle w:val="MRheading20"/>
        <w:spacing w:line="276" w:lineRule="auto"/>
        <w:rPr>
          <w:rFonts w:asciiTheme="minorHAnsi" w:hAnsiTheme="minorHAnsi" w:cstheme="minorHAnsi"/>
          <w:szCs w:val="22"/>
        </w:rPr>
      </w:pPr>
      <w:bookmarkStart w:id="104" w:name="_Ref_a785369"/>
      <w:bookmarkEnd w:id="104"/>
      <w:r w:rsidRPr="0062480E">
        <w:rPr>
          <w:rFonts w:asciiTheme="minorHAnsi" w:hAnsiTheme="minorHAnsi" w:cstheme="minorHAnsi"/>
          <w:b/>
          <w:szCs w:val="22"/>
        </w:rPr>
        <w:t>Entire agreement.</w:t>
      </w:r>
      <w:r w:rsidRPr="0062480E">
        <w:rPr>
          <w:rFonts w:asciiTheme="minorHAnsi" w:hAnsiTheme="minorHAnsi" w:cstheme="minorHAnsi"/>
          <w:szCs w:val="22"/>
        </w:rPr>
        <w:t xml:space="preserve"> The Contract constitutes the entire agreement between the parties and supersedes and extinguishes all previous agreements, promises, assurances, warranties, </w:t>
      </w:r>
      <w:proofErr w:type="gramStart"/>
      <w:r w:rsidRPr="0062480E">
        <w:rPr>
          <w:rFonts w:asciiTheme="minorHAnsi" w:hAnsiTheme="minorHAnsi" w:cstheme="minorHAnsi"/>
          <w:szCs w:val="22"/>
        </w:rPr>
        <w:t>representations</w:t>
      </w:r>
      <w:proofErr w:type="gramEnd"/>
      <w:r w:rsidRPr="0062480E">
        <w:rPr>
          <w:rFonts w:asciiTheme="minorHAnsi" w:hAnsiTheme="minorHAnsi" w:cstheme="minorHAnsi"/>
          <w:szCs w:val="22"/>
        </w:rPr>
        <w:t xml:space="preserve"> and understandings between them, whether written or oral, r</w:t>
      </w:r>
      <w:r w:rsidR="00564E82" w:rsidRPr="0062480E">
        <w:rPr>
          <w:rFonts w:asciiTheme="minorHAnsi" w:hAnsiTheme="minorHAnsi" w:cstheme="minorHAnsi"/>
          <w:szCs w:val="22"/>
        </w:rPr>
        <w:t>elating to its subject matter.</w:t>
      </w:r>
    </w:p>
    <w:p w14:paraId="7DEA56B1" w14:textId="11353C76" w:rsidR="00945E8F" w:rsidRPr="0062480E" w:rsidRDefault="00B07651" w:rsidP="00564E82">
      <w:pPr>
        <w:pStyle w:val="MRheading20"/>
        <w:spacing w:line="276" w:lineRule="auto"/>
        <w:rPr>
          <w:rFonts w:asciiTheme="minorHAnsi" w:hAnsiTheme="minorHAnsi" w:cstheme="minorHAnsi"/>
          <w:szCs w:val="22"/>
        </w:rPr>
      </w:pPr>
      <w:bookmarkStart w:id="105" w:name="_Ref_a393543"/>
      <w:bookmarkEnd w:id="105"/>
      <w:r w:rsidRPr="0062480E">
        <w:rPr>
          <w:rFonts w:asciiTheme="minorHAnsi" w:hAnsiTheme="minorHAnsi" w:cstheme="minorHAnsi"/>
          <w:b/>
          <w:szCs w:val="22"/>
        </w:rPr>
        <w:t>Third party rights.</w:t>
      </w:r>
      <w:r w:rsidR="000F6801">
        <w:rPr>
          <w:rFonts w:asciiTheme="minorHAnsi" w:hAnsiTheme="minorHAnsi" w:cstheme="minorHAnsi"/>
          <w:b/>
          <w:szCs w:val="22"/>
        </w:rPr>
        <w:t xml:space="preserve"> </w:t>
      </w:r>
      <w:r w:rsidR="00564E82" w:rsidRPr="0062480E">
        <w:rPr>
          <w:rFonts w:asciiTheme="minorHAnsi" w:hAnsiTheme="minorHAnsi" w:cstheme="minorHAnsi"/>
          <w:szCs w:val="22"/>
        </w:rPr>
        <w:t>A person who is not a party to the Contract shall not have any rights under or in connection with it.</w:t>
      </w:r>
    </w:p>
    <w:p w14:paraId="5EDB5A9C" w14:textId="4199D9B5" w:rsidR="00945E8F" w:rsidRPr="0062480E" w:rsidRDefault="00B07651" w:rsidP="009A7880">
      <w:pPr>
        <w:pStyle w:val="MRheading20"/>
        <w:spacing w:line="276" w:lineRule="auto"/>
        <w:rPr>
          <w:rFonts w:asciiTheme="minorHAnsi" w:hAnsiTheme="minorHAnsi" w:cstheme="minorHAnsi"/>
          <w:szCs w:val="22"/>
        </w:rPr>
      </w:pPr>
      <w:bookmarkStart w:id="106" w:name="_Ref_a151526"/>
      <w:bookmarkStart w:id="107" w:name="_Ref_a950718"/>
      <w:bookmarkStart w:id="108" w:name="_Ref_a405208"/>
      <w:bookmarkEnd w:id="106"/>
      <w:bookmarkEnd w:id="107"/>
      <w:bookmarkEnd w:id="108"/>
      <w:r w:rsidRPr="0062480E">
        <w:rPr>
          <w:rFonts w:asciiTheme="minorHAnsi" w:hAnsiTheme="minorHAnsi" w:cstheme="minorHAnsi"/>
          <w:b/>
          <w:szCs w:val="22"/>
        </w:rPr>
        <w:t>Governing law</w:t>
      </w:r>
      <w:r w:rsidR="00564E82" w:rsidRPr="0062480E">
        <w:rPr>
          <w:rFonts w:asciiTheme="minorHAnsi" w:hAnsiTheme="minorHAnsi" w:cstheme="minorHAnsi"/>
          <w:b/>
          <w:szCs w:val="22"/>
        </w:rPr>
        <w:t xml:space="preserve"> and Jurisdiction</w:t>
      </w:r>
      <w:r w:rsidRPr="0062480E">
        <w:rPr>
          <w:rFonts w:asciiTheme="minorHAnsi" w:hAnsiTheme="minorHAnsi" w:cstheme="minorHAnsi"/>
          <w:b/>
          <w:szCs w:val="22"/>
        </w:rPr>
        <w:t>.</w:t>
      </w:r>
      <w:r w:rsidRPr="0062480E">
        <w:rPr>
          <w:rFonts w:asciiTheme="minorHAnsi" w:hAnsiTheme="minorHAnsi" w:cstheme="minorHAnsi"/>
          <w:szCs w:val="22"/>
        </w:rPr>
        <w:t xml:space="preserve"> </w:t>
      </w:r>
      <w:bookmarkStart w:id="109" w:name="_Ref_a724247"/>
      <w:bookmarkStart w:id="110" w:name="_Toc256000016"/>
      <w:bookmarkEnd w:id="109"/>
      <w:bookmarkEnd w:id="110"/>
      <w:r w:rsidR="00564E82" w:rsidRPr="0062480E">
        <w:rPr>
          <w:rFonts w:asciiTheme="minorHAnsi" w:hAnsiTheme="minorHAnsi" w:cstheme="minorHAnsi"/>
          <w:szCs w:val="22"/>
        </w:rPr>
        <w:t xml:space="preserve">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w:t>
      </w:r>
      <w:r w:rsidR="00DF7F50" w:rsidRPr="0062480E">
        <w:rPr>
          <w:rFonts w:asciiTheme="minorHAnsi" w:hAnsiTheme="minorHAnsi" w:cstheme="minorHAnsi"/>
          <w:szCs w:val="22"/>
        </w:rPr>
        <w:t>c</w:t>
      </w:r>
      <w:r w:rsidR="00564E82" w:rsidRPr="0062480E">
        <w:rPr>
          <w:rFonts w:asciiTheme="minorHAnsi" w:hAnsiTheme="minorHAnsi" w:cstheme="minorHAnsi"/>
          <w:szCs w:val="22"/>
        </w:rPr>
        <w:t>ourts of England and Wales.</w:t>
      </w:r>
      <w:bookmarkEnd w:id="1"/>
    </w:p>
    <w:sectPr w:rsidR="00945E8F" w:rsidRPr="0062480E" w:rsidSect="0036783F">
      <w:headerReference w:type="default" r:id="rId11"/>
      <w:headerReference w:type="first" r:id="rId12"/>
      <w:pgSz w:w="11907" w:h="16840" w:code="9"/>
      <w:pgMar w:top="1440" w:right="1440" w:bottom="1440" w:left="1440" w:header="706" w:footer="70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8152" w14:textId="77777777" w:rsidR="00605C2D" w:rsidRDefault="00605C2D">
      <w:pPr>
        <w:spacing w:before="0" w:line="240" w:lineRule="auto"/>
      </w:pPr>
      <w:r>
        <w:separator/>
      </w:r>
    </w:p>
  </w:endnote>
  <w:endnote w:type="continuationSeparator" w:id="0">
    <w:p w14:paraId="44F0630C" w14:textId="77777777" w:rsidR="00605C2D" w:rsidRDefault="00605C2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Yu Gothic U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B1DD" w14:textId="77777777" w:rsidR="00605C2D" w:rsidRDefault="00605C2D">
      <w:pPr>
        <w:spacing w:before="0" w:line="240" w:lineRule="auto"/>
      </w:pPr>
      <w:r>
        <w:separator/>
      </w:r>
    </w:p>
  </w:footnote>
  <w:footnote w:type="continuationSeparator" w:id="0">
    <w:p w14:paraId="3ACF67E3" w14:textId="77777777" w:rsidR="00605C2D" w:rsidRDefault="00605C2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14BD" w14:textId="62D9C8E7" w:rsidR="000F6801" w:rsidRDefault="000F6801" w:rsidP="000F6801">
    <w:pPr>
      <w:pStyle w:val="Header"/>
      <w:jc w:val="right"/>
    </w:pPr>
    <w:r>
      <w:rPr>
        <w:rFonts w:asciiTheme="minorHAnsi" w:hAnsiTheme="minorHAnsi" w:cstheme="minorHAnsi"/>
        <w:noProof/>
        <w:szCs w:val="22"/>
      </w:rPr>
      <w:drawing>
        <wp:inline distT="0" distB="0" distL="0" distR="0" wp14:anchorId="57FD21A1" wp14:editId="250003EB">
          <wp:extent cx="1809750" cy="114466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7761" cy="11560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1068" w14:textId="6F21DCA1" w:rsidR="0051086C" w:rsidRPr="001D22A2" w:rsidRDefault="000F6801" w:rsidP="000F6801">
    <w:pPr>
      <w:pStyle w:val="Header"/>
      <w:jc w:val="right"/>
      <w:rPr>
        <w:b/>
      </w:rPr>
    </w:pPr>
    <w:r>
      <w:rPr>
        <w:rFonts w:asciiTheme="minorHAnsi" w:hAnsiTheme="minorHAnsi" w:cstheme="minorHAnsi"/>
        <w:noProof/>
        <w:szCs w:val="22"/>
      </w:rPr>
      <w:drawing>
        <wp:inline distT="0" distB="0" distL="0" distR="0" wp14:anchorId="650D440E" wp14:editId="48F8C366">
          <wp:extent cx="1809750" cy="1144667"/>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7761" cy="1156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09E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68D5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8EE4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D4273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DA53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4EB5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A460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5B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A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5215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1" w15:restartNumberingAfterBreak="0">
    <w:nsid w:val="062C7F25"/>
    <w:multiLevelType w:val="hybridMultilevel"/>
    <w:tmpl w:val="0F164240"/>
    <w:lvl w:ilvl="0" w:tplc="4E06BF54">
      <w:start w:val="1"/>
      <w:numFmt w:val="bullet"/>
      <w:pStyle w:val="Bullet5"/>
      <w:lvlText w:val=""/>
      <w:lvlJc w:val="left"/>
      <w:pPr>
        <w:tabs>
          <w:tab w:val="num" w:pos="3385"/>
        </w:tabs>
        <w:ind w:left="3385" w:hanging="357"/>
      </w:pPr>
      <w:rPr>
        <w:rFonts w:ascii="Symbol" w:hAnsi="Symbol" w:hint="default"/>
      </w:rPr>
    </w:lvl>
    <w:lvl w:ilvl="1" w:tplc="930CD1D0" w:tentative="1">
      <w:start w:val="1"/>
      <w:numFmt w:val="bullet"/>
      <w:lvlText w:val="o"/>
      <w:lvlJc w:val="left"/>
      <w:pPr>
        <w:tabs>
          <w:tab w:val="num" w:pos="1440"/>
        </w:tabs>
        <w:ind w:left="1440" w:hanging="360"/>
      </w:pPr>
      <w:rPr>
        <w:rFonts w:ascii="Courier New" w:hAnsi="Courier New" w:cs="Courier New" w:hint="default"/>
      </w:rPr>
    </w:lvl>
    <w:lvl w:ilvl="2" w:tplc="938C06BA" w:tentative="1">
      <w:start w:val="1"/>
      <w:numFmt w:val="bullet"/>
      <w:lvlText w:val=""/>
      <w:lvlJc w:val="left"/>
      <w:pPr>
        <w:tabs>
          <w:tab w:val="num" w:pos="2160"/>
        </w:tabs>
        <w:ind w:left="2160" w:hanging="360"/>
      </w:pPr>
      <w:rPr>
        <w:rFonts w:ascii="Wingdings" w:hAnsi="Wingdings" w:hint="default"/>
      </w:rPr>
    </w:lvl>
    <w:lvl w:ilvl="3" w:tplc="4ED473A8" w:tentative="1">
      <w:start w:val="1"/>
      <w:numFmt w:val="bullet"/>
      <w:lvlText w:val=""/>
      <w:lvlJc w:val="left"/>
      <w:pPr>
        <w:tabs>
          <w:tab w:val="num" w:pos="2880"/>
        </w:tabs>
        <w:ind w:left="2880" w:hanging="360"/>
      </w:pPr>
      <w:rPr>
        <w:rFonts w:ascii="Symbol" w:hAnsi="Symbol" w:hint="default"/>
      </w:rPr>
    </w:lvl>
    <w:lvl w:ilvl="4" w:tplc="760AF5EC" w:tentative="1">
      <w:start w:val="1"/>
      <w:numFmt w:val="bullet"/>
      <w:lvlText w:val="o"/>
      <w:lvlJc w:val="left"/>
      <w:pPr>
        <w:tabs>
          <w:tab w:val="num" w:pos="3600"/>
        </w:tabs>
        <w:ind w:left="3600" w:hanging="360"/>
      </w:pPr>
      <w:rPr>
        <w:rFonts w:ascii="Courier New" w:hAnsi="Courier New" w:cs="Courier New" w:hint="default"/>
      </w:rPr>
    </w:lvl>
    <w:lvl w:ilvl="5" w:tplc="F5602A5A" w:tentative="1">
      <w:start w:val="1"/>
      <w:numFmt w:val="bullet"/>
      <w:lvlText w:val=""/>
      <w:lvlJc w:val="left"/>
      <w:pPr>
        <w:tabs>
          <w:tab w:val="num" w:pos="4320"/>
        </w:tabs>
        <w:ind w:left="4320" w:hanging="360"/>
      </w:pPr>
      <w:rPr>
        <w:rFonts w:ascii="Wingdings" w:hAnsi="Wingdings" w:hint="default"/>
      </w:rPr>
    </w:lvl>
    <w:lvl w:ilvl="6" w:tplc="240C48D8" w:tentative="1">
      <w:start w:val="1"/>
      <w:numFmt w:val="bullet"/>
      <w:lvlText w:val=""/>
      <w:lvlJc w:val="left"/>
      <w:pPr>
        <w:tabs>
          <w:tab w:val="num" w:pos="5040"/>
        </w:tabs>
        <w:ind w:left="5040" w:hanging="360"/>
      </w:pPr>
      <w:rPr>
        <w:rFonts w:ascii="Symbol" w:hAnsi="Symbol" w:hint="default"/>
      </w:rPr>
    </w:lvl>
    <w:lvl w:ilvl="7" w:tplc="EF2E4676" w:tentative="1">
      <w:start w:val="1"/>
      <w:numFmt w:val="bullet"/>
      <w:lvlText w:val="o"/>
      <w:lvlJc w:val="left"/>
      <w:pPr>
        <w:tabs>
          <w:tab w:val="num" w:pos="5760"/>
        </w:tabs>
        <w:ind w:left="5760" w:hanging="360"/>
      </w:pPr>
      <w:rPr>
        <w:rFonts w:ascii="Courier New" w:hAnsi="Courier New" w:cs="Courier New" w:hint="default"/>
      </w:rPr>
    </w:lvl>
    <w:lvl w:ilvl="8" w:tplc="6F6E29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D0496"/>
    <w:multiLevelType w:val="multilevel"/>
    <w:tmpl w:val="89701940"/>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abstractNum w:abstractNumId="1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3A79DF"/>
    <w:multiLevelType w:val="multilevel"/>
    <w:tmpl w:val="ACF0F6F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5" w15:restartNumberingAfterBreak="0">
    <w:nsid w:val="1BDD210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A604E3"/>
    <w:multiLevelType w:val="multilevel"/>
    <w:tmpl w:val="89E465C8"/>
    <w:lvl w:ilvl="0">
      <w:start w:val="1"/>
      <w:numFmt w:val="decimal"/>
      <w:pStyle w:val="MRheading10"/>
      <w:lvlText w:val="%1"/>
      <w:lvlJc w:val="left"/>
      <w:pPr>
        <w:tabs>
          <w:tab w:val="num" w:pos="720"/>
        </w:tabs>
        <w:ind w:left="720" w:hanging="720"/>
      </w:pPr>
      <w:rPr>
        <w:u w:val="none"/>
      </w:rPr>
    </w:lvl>
    <w:lvl w:ilvl="1">
      <w:start w:val="1"/>
      <w:numFmt w:val="decimal"/>
      <w:pStyle w:val="MRheading20"/>
      <w:lvlText w:val="%1.%2"/>
      <w:lvlJc w:val="left"/>
      <w:pPr>
        <w:tabs>
          <w:tab w:val="num" w:pos="720"/>
        </w:tabs>
        <w:ind w:left="720" w:hanging="720"/>
      </w:pPr>
      <w:rPr>
        <w:u w:val="none"/>
      </w:rPr>
    </w:lvl>
    <w:lvl w:ilvl="2">
      <w:start w:val="1"/>
      <w:numFmt w:val="decimal"/>
      <w:pStyle w:val="MRheading30"/>
      <w:lvlText w:val="%1.%2.%3"/>
      <w:lvlJc w:val="left"/>
      <w:pPr>
        <w:tabs>
          <w:tab w:val="num" w:pos="1800"/>
        </w:tabs>
        <w:ind w:left="1800" w:hanging="1080"/>
      </w:pPr>
      <w:rPr>
        <w:u w:val="none"/>
      </w:rPr>
    </w:lvl>
    <w:lvl w:ilvl="3">
      <w:start w:val="1"/>
      <w:numFmt w:val="lowerRoman"/>
      <w:pStyle w:val="MRheading40"/>
      <w:lvlText w:val="(%4)"/>
      <w:lvlJc w:val="left"/>
      <w:pPr>
        <w:tabs>
          <w:tab w:val="num" w:pos="2520"/>
        </w:tabs>
        <w:ind w:left="2520" w:hanging="720"/>
      </w:pPr>
      <w:rPr>
        <w:u w:val="none"/>
      </w:rPr>
    </w:lvl>
    <w:lvl w:ilvl="4">
      <w:start w:val="1"/>
      <w:numFmt w:val="upperLetter"/>
      <w:pStyle w:val="MRheading50"/>
      <w:lvlText w:val="(%5)"/>
      <w:lvlJc w:val="left"/>
      <w:pPr>
        <w:tabs>
          <w:tab w:val="num" w:pos="3240"/>
        </w:tabs>
        <w:ind w:left="3240" w:hanging="720"/>
      </w:pPr>
      <w:rPr>
        <w:u w:val="none"/>
      </w:rPr>
    </w:lvl>
    <w:lvl w:ilvl="5">
      <w:start w:val="1"/>
      <w:numFmt w:val="decimal"/>
      <w:pStyle w:val="MRheading60"/>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0"/>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0"/>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0"/>
      <w:lvlText w:val="%9)"/>
      <w:lvlJc w:val="left"/>
      <w:pPr>
        <w:tabs>
          <w:tab w:val="num" w:pos="6120"/>
        </w:tabs>
        <w:ind w:left="6120" w:hanging="720"/>
      </w:pPr>
      <w:rPr>
        <w:rFonts w:ascii="Arial" w:hAnsi="Arial" w:cs="Arial" w:hint="default"/>
        <w:b w:val="0"/>
        <w:i w:val="0"/>
        <w:sz w:val="22"/>
        <w:szCs w:val="22"/>
        <w:u w:val="none"/>
      </w:rPr>
    </w:lvl>
  </w:abstractNum>
  <w:abstractNum w:abstractNumId="17" w15:restartNumberingAfterBreak="0">
    <w:nsid w:val="21EA5160"/>
    <w:multiLevelType w:val="multilevel"/>
    <w:tmpl w:val="C55CFD4E"/>
    <w:lvl w:ilvl="0">
      <w:start w:val="1"/>
      <w:numFmt w:val="decimal"/>
      <w:pStyle w:val="MRParts"/>
      <w:suff w:val="space"/>
      <w:lvlText w:val="PART %1 - "/>
      <w:lvlJc w:val="right"/>
      <w:pPr>
        <w:ind w:left="1080"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AF661E0"/>
    <w:multiLevelType w:val="multilevel"/>
    <w:tmpl w:val="BD6C9062"/>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9" w15:restartNumberingAfterBreak="0">
    <w:nsid w:val="31E9741F"/>
    <w:multiLevelType w:val="hybridMultilevel"/>
    <w:tmpl w:val="A0FA0BD4"/>
    <w:lvl w:ilvl="0" w:tplc="0CEAD2C0">
      <w:start w:val="1"/>
      <w:numFmt w:val="bullet"/>
      <w:pStyle w:val="Bullet2"/>
      <w:lvlText w:val=""/>
      <w:lvlJc w:val="left"/>
      <w:pPr>
        <w:tabs>
          <w:tab w:val="num" w:pos="1077"/>
        </w:tabs>
        <w:ind w:left="1077" w:hanging="357"/>
      </w:pPr>
      <w:rPr>
        <w:rFonts w:ascii="Symbol" w:hAnsi="Symbol" w:hint="default"/>
      </w:rPr>
    </w:lvl>
    <w:lvl w:ilvl="1" w:tplc="C9926B2E" w:tentative="1">
      <w:start w:val="1"/>
      <w:numFmt w:val="bullet"/>
      <w:lvlText w:val="o"/>
      <w:lvlJc w:val="left"/>
      <w:pPr>
        <w:tabs>
          <w:tab w:val="num" w:pos="1440"/>
        </w:tabs>
        <w:ind w:left="1440" w:hanging="360"/>
      </w:pPr>
      <w:rPr>
        <w:rFonts w:ascii="Courier New" w:hAnsi="Courier New" w:cs="Courier New" w:hint="default"/>
      </w:rPr>
    </w:lvl>
    <w:lvl w:ilvl="2" w:tplc="2DE2AA54" w:tentative="1">
      <w:start w:val="1"/>
      <w:numFmt w:val="bullet"/>
      <w:lvlText w:val=""/>
      <w:lvlJc w:val="left"/>
      <w:pPr>
        <w:tabs>
          <w:tab w:val="num" w:pos="2160"/>
        </w:tabs>
        <w:ind w:left="2160" w:hanging="360"/>
      </w:pPr>
      <w:rPr>
        <w:rFonts w:ascii="Wingdings" w:hAnsi="Wingdings" w:hint="default"/>
      </w:rPr>
    </w:lvl>
    <w:lvl w:ilvl="3" w:tplc="F67C7CAE" w:tentative="1">
      <w:start w:val="1"/>
      <w:numFmt w:val="bullet"/>
      <w:lvlText w:val=""/>
      <w:lvlJc w:val="left"/>
      <w:pPr>
        <w:tabs>
          <w:tab w:val="num" w:pos="2880"/>
        </w:tabs>
        <w:ind w:left="2880" w:hanging="360"/>
      </w:pPr>
      <w:rPr>
        <w:rFonts w:ascii="Symbol" w:hAnsi="Symbol" w:hint="default"/>
      </w:rPr>
    </w:lvl>
    <w:lvl w:ilvl="4" w:tplc="B548036A" w:tentative="1">
      <w:start w:val="1"/>
      <w:numFmt w:val="bullet"/>
      <w:lvlText w:val="o"/>
      <w:lvlJc w:val="left"/>
      <w:pPr>
        <w:tabs>
          <w:tab w:val="num" w:pos="3600"/>
        </w:tabs>
        <w:ind w:left="3600" w:hanging="360"/>
      </w:pPr>
      <w:rPr>
        <w:rFonts w:ascii="Courier New" w:hAnsi="Courier New" w:cs="Courier New" w:hint="default"/>
      </w:rPr>
    </w:lvl>
    <w:lvl w:ilvl="5" w:tplc="42A629D0" w:tentative="1">
      <w:start w:val="1"/>
      <w:numFmt w:val="bullet"/>
      <w:lvlText w:val=""/>
      <w:lvlJc w:val="left"/>
      <w:pPr>
        <w:tabs>
          <w:tab w:val="num" w:pos="4320"/>
        </w:tabs>
        <w:ind w:left="4320" w:hanging="360"/>
      </w:pPr>
      <w:rPr>
        <w:rFonts w:ascii="Wingdings" w:hAnsi="Wingdings" w:hint="default"/>
      </w:rPr>
    </w:lvl>
    <w:lvl w:ilvl="6" w:tplc="835265A2" w:tentative="1">
      <w:start w:val="1"/>
      <w:numFmt w:val="bullet"/>
      <w:lvlText w:val=""/>
      <w:lvlJc w:val="left"/>
      <w:pPr>
        <w:tabs>
          <w:tab w:val="num" w:pos="5040"/>
        </w:tabs>
        <w:ind w:left="5040" w:hanging="360"/>
      </w:pPr>
      <w:rPr>
        <w:rFonts w:ascii="Symbol" w:hAnsi="Symbol" w:hint="default"/>
      </w:rPr>
    </w:lvl>
    <w:lvl w:ilvl="7" w:tplc="5B204D52" w:tentative="1">
      <w:start w:val="1"/>
      <w:numFmt w:val="bullet"/>
      <w:lvlText w:val="o"/>
      <w:lvlJc w:val="left"/>
      <w:pPr>
        <w:tabs>
          <w:tab w:val="num" w:pos="5760"/>
        </w:tabs>
        <w:ind w:left="5760" w:hanging="360"/>
      </w:pPr>
      <w:rPr>
        <w:rFonts w:ascii="Courier New" w:hAnsi="Courier New" w:cs="Courier New" w:hint="default"/>
      </w:rPr>
    </w:lvl>
    <w:lvl w:ilvl="8" w:tplc="AC4673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865C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3CC668D"/>
    <w:multiLevelType w:val="hybridMultilevel"/>
    <w:tmpl w:val="594C4DAE"/>
    <w:lvl w:ilvl="0" w:tplc="3A8804A4">
      <w:start w:val="1"/>
      <w:numFmt w:val="bullet"/>
      <w:pStyle w:val="Bullet4"/>
      <w:lvlText w:val=""/>
      <w:lvlJc w:val="left"/>
      <w:pPr>
        <w:tabs>
          <w:tab w:val="num" w:pos="2676"/>
        </w:tabs>
        <w:ind w:left="2676" w:hanging="357"/>
      </w:pPr>
      <w:rPr>
        <w:rFonts w:ascii="Symbol" w:hAnsi="Symbol" w:hint="default"/>
      </w:rPr>
    </w:lvl>
    <w:lvl w:ilvl="1" w:tplc="5BC28D56" w:tentative="1">
      <w:start w:val="1"/>
      <w:numFmt w:val="bullet"/>
      <w:lvlText w:val="o"/>
      <w:lvlJc w:val="left"/>
      <w:pPr>
        <w:tabs>
          <w:tab w:val="num" w:pos="1440"/>
        </w:tabs>
        <w:ind w:left="1440" w:hanging="360"/>
      </w:pPr>
      <w:rPr>
        <w:rFonts w:ascii="Courier New" w:hAnsi="Courier New" w:cs="Courier New" w:hint="default"/>
      </w:rPr>
    </w:lvl>
    <w:lvl w:ilvl="2" w:tplc="C15093DE" w:tentative="1">
      <w:start w:val="1"/>
      <w:numFmt w:val="bullet"/>
      <w:lvlText w:val=""/>
      <w:lvlJc w:val="left"/>
      <w:pPr>
        <w:tabs>
          <w:tab w:val="num" w:pos="2160"/>
        </w:tabs>
        <w:ind w:left="2160" w:hanging="360"/>
      </w:pPr>
      <w:rPr>
        <w:rFonts w:ascii="Wingdings" w:hAnsi="Wingdings" w:hint="default"/>
      </w:rPr>
    </w:lvl>
    <w:lvl w:ilvl="3" w:tplc="58D66C9C" w:tentative="1">
      <w:start w:val="1"/>
      <w:numFmt w:val="bullet"/>
      <w:lvlText w:val=""/>
      <w:lvlJc w:val="left"/>
      <w:pPr>
        <w:tabs>
          <w:tab w:val="num" w:pos="2880"/>
        </w:tabs>
        <w:ind w:left="2880" w:hanging="360"/>
      </w:pPr>
      <w:rPr>
        <w:rFonts w:ascii="Symbol" w:hAnsi="Symbol" w:hint="default"/>
      </w:rPr>
    </w:lvl>
    <w:lvl w:ilvl="4" w:tplc="F9D4EF28" w:tentative="1">
      <w:start w:val="1"/>
      <w:numFmt w:val="bullet"/>
      <w:lvlText w:val="o"/>
      <w:lvlJc w:val="left"/>
      <w:pPr>
        <w:tabs>
          <w:tab w:val="num" w:pos="3600"/>
        </w:tabs>
        <w:ind w:left="3600" w:hanging="360"/>
      </w:pPr>
      <w:rPr>
        <w:rFonts w:ascii="Courier New" w:hAnsi="Courier New" w:cs="Courier New" w:hint="default"/>
      </w:rPr>
    </w:lvl>
    <w:lvl w:ilvl="5" w:tplc="7B0AC346" w:tentative="1">
      <w:start w:val="1"/>
      <w:numFmt w:val="bullet"/>
      <w:lvlText w:val=""/>
      <w:lvlJc w:val="left"/>
      <w:pPr>
        <w:tabs>
          <w:tab w:val="num" w:pos="4320"/>
        </w:tabs>
        <w:ind w:left="4320" w:hanging="360"/>
      </w:pPr>
      <w:rPr>
        <w:rFonts w:ascii="Wingdings" w:hAnsi="Wingdings" w:hint="default"/>
      </w:rPr>
    </w:lvl>
    <w:lvl w:ilvl="6" w:tplc="04047266" w:tentative="1">
      <w:start w:val="1"/>
      <w:numFmt w:val="bullet"/>
      <w:lvlText w:val=""/>
      <w:lvlJc w:val="left"/>
      <w:pPr>
        <w:tabs>
          <w:tab w:val="num" w:pos="5040"/>
        </w:tabs>
        <w:ind w:left="5040" w:hanging="360"/>
      </w:pPr>
      <w:rPr>
        <w:rFonts w:ascii="Symbol" w:hAnsi="Symbol" w:hint="default"/>
      </w:rPr>
    </w:lvl>
    <w:lvl w:ilvl="7" w:tplc="329025CA" w:tentative="1">
      <w:start w:val="1"/>
      <w:numFmt w:val="bullet"/>
      <w:lvlText w:val="o"/>
      <w:lvlJc w:val="left"/>
      <w:pPr>
        <w:tabs>
          <w:tab w:val="num" w:pos="5760"/>
        </w:tabs>
        <w:ind w:left="5760" w:hanging="360"/>
      </w:pPr>
      <w:rPr>
        <w:rFonts w:ascii="Courier New" w:hAnsi="Courier New" w:cs="Courier New" w:hint="default"/>
      </w:rPr>
    </w:lvl>
    <w:lvl w:ilvl="8" w:tplc="13FE583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252328"/>
    <w:multiLevelType w:val="multilevel"/>
    <w:tmpl w:val="CBBEEE86"/>
    <w:lvl w:ilvl="0">
      <w:start w:val="1"/>
      <w:numFmt w:val="lowerLetter"/>
      <w:lvlText w:val="(%1)"/>
      <w:lvlJc w:val="left"/>
      <w:pPr>
        <w:tabs>
          <w:tab w:val="num" w:pos="3600"/>
        </w:tabs>
        <w:ind w:left="3600" w:hanging="720"/>
      </w:pPr>
      <w:rPr>
        <w:rFonts w:hint="default"/>
      </w:rPr>
    </w:lvl>
    <w:lvl w:ilvl="1">
      <w:start w:val="1"/>
      <w:numFmt w:val="lowerRoman"/>
      <w:pStyle w:val="MRDefinition3"/>
      <w:lvlText w:val="(%2)"/>
      <w:lvlJc w:val="left"/>
      <w:pPr>
        <w:tabs>
          <w:tab w:val="num" w:pos="2160"/>
        </w:tabs>
        <w:ind w:left="2160" w:hanging="720"/>
      </w:pPr>
      <w:rPr>
        <w:rFonts w:hint="default"/>
      </w:rPr>
    </w:lvl>
    <w:lvl w:ilvl="2">
      <w:start w:val="1"/>
      <w:numFmt w:val="upperLetter"/>
      <w:pStyle w:val="MRDefinition4"/>
      <w:lvlText w:val="(%3)"/>
      <w:lvlJc w:val="left"/>
      <w:pPr>
        <w:tabs>
          <w:tab w:val="num" w:pos="2880"/>
        </w:tabs>
        <w:ind w:left="2880" w:hanging="720"/>
      </w:pPr>
      <w:rPr>
        <w:rFonts w:hint="default"/>
      </w:rPr>
    </w:lvl>
    <w:lvl w:ilvl="3">
      <w:start w:val="1"/>
      <w:numFmt w:val="decimal"/>
      <w:pStyle w:val="MRDefinition5"/>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23" w15:restartNumberingAfterBreak="0">
    <w:nsid w:val="3636030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EEA2BE5"/>
    <w:multiLevelType w:val="multilevel"/>
    <w:tmpl w:val="62A6EAB2"/>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5" w15:restartNumberingAfterBreak="0">
    <w:nsid w:val="574B0FD9"/>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0F0397"/>
    <w:multiLevelType w:val="singleLevel"/>
    <w:tmpl w:val="C94CEE68"/>
    <w:lvl w:ilvl="0">
      <w:start w:val="1"/>
      <w:numFmt w:val="decimal"/>
      <w:pStyle w:val="MRParties"/>
      <w:lvlText w:val="(%1)"/>
      <w:lvlJc w:val="left"/>
      <w:pPr>
        <w:tabs>
          <w:tab w:val="num" w:pos="720"/>
        </w:tabs>
        <w:ind w:left="720" w:hanging="720"/>
      </w:pPr>
    </w:lvl>
  </w:abstractNum>
  <w:abstractNum w:abstractNumId="27" w15:restartNumberingAfterBreak="0">
    <w:nsid w:val="6A14466B"/>
    <w:multiLevelType w:val="hybridMultilevel"/>
    <w:tmpl w:val="5C64FE28"/>
    <w:lvl w:ilvl="0" w:tplc="730CF1E4">
      <w:start w:val="1"/>
      <w:numFmt w:val="bullet"/>
      <w:pStyle w:val="Bullet1"/>
      <w:lvlText w:val="·"/>
      <w:lvlJc w:val="left"/>
      <w:pPr>
        <w:tabs>
          <w:tab w:val="num" w:pos="360"/>
        </w:tabs>
        <w:ind w:left="360" w:hanging="360"/>
      </w:pPr>
      <w:rPr>
        <w:rFonts w:ascii="Symbol" w:hAnsi="Symbol" w:hint="default"/>
      </w:rPr>
    </w:lvl>
    <w:lvl w:ilvl="1" w:tplc="7B1C4068" w:tentative="1">
      <w:start w:val="1"/>
      <w:numFmt w:val="bullet"/>
      <w:lvlText w:val="·"/>
      <w:lvlJc w:val="left"/>
      <w:pPr>
        <w:tabs>
          <w:tab w:val="num" w:pos="1440"/>
        </w:tabs>
        <w:ind w:left="1440" w:hanging="360"/>
      </w:pPr>
      <w:rPr>
        <w:rFonts w:ascii="Symbol" w:hAnsi="Symbol" w:hint="default"/>
      </w:rPr>
    </w:lvl>
    <w:lvl w:ilvl="2" w:tplc="306E7C3A" w:tentative="1">
      <w:start w:val="1"/>
      <w:numFmt w:val="bullet"/>
      <w:lvlText w:val="·"/>
      <w:lvlJc w:val="left"/>
      <w:pPr>
        <w:tabs>
          <w:tab w:val="num" w:pos="2160"/>
        </w:tabs>
        <w:ind w:left="2160" w:hanging="360"/>
      </w:pPr>
      <w:rPr>
        <w:rFonts w:ascii="Symbol" w:hAnsi="Symbol" w:hint="default"/>
      </w:rPr>
    </w:lvl>
    <w:lvl w:ilvl="3" w:tplc="2CF8B0A2" w:tentative="1">
      <w:start w:val="1"/>
      <w:numFmt w:val="bullet"/>
      <w:lvlText w:val="·"/>
      <w:lvlJc w:val="left"/>
      <w:pPr>
        <w:tabs>
          <w:tab w:val="num" w:pos="2880"/>
        </w:tabs>
        <w:ind w:left="2880" w:hanging="360"/>
      </w:pPr>
      <w:rPr>
        <w:rFonts w:ascii="Symbol" w:hAnsi="Symbol" w:hint="default"/>
      </w:rPr>
    </w:lvl>
    <w:lvl w:ilvl="4" w:tplc="B3EA8482" w:tentative="1">
      <w:start w:val="1"/>
      <w:numFmt w:val="bullet"/>
      <w:lvlText w:val="o"/>
      <w:lvlJc w:val="left"/>
      <w:pPr>
        <w:tabs>
          <w:tab w:val="num" w:pos="3600"/>
        </w:tabs>
        <w:ind w:left="3600" w:hanging="360"/>
      </w:pPr>
      <w:rPr>
        <w:rFonts w:ascii="Courier New" w:hAnsi="Courier New" w:hint="default"/>
      </w:rPr>
    </w:lvl>
    <w:lvl w:ilvl="5" w:tplc="F5C41890" w:tentative="1">
      <w:start w:val="1"/>
      <w:numFmt w:val="bullet"/>
      <w:lvlText w:val="§"/>
      <w:lvlJc w:val="left"/>
      <w:pPr>
        <w:tabs>
          <w:tab w:val="num" w:pos="4320"/>
        </w:tabs>
        <w:ind w:left="4320" w:hanging="360"/>
      </w:pPr>
      <w:rPr>
        <w:rFonts w:ascii="Wingdings" w:hAnsi="Wingdings" w:hint="default"/>
      </w:rPr>
    </w:lvl>
    <w:lvl w:ilvl="6" w:tplc="A5B0D790" w:tentative="1">
      <w:start w:val="1"/>
      <w:numFmt w:val="bullet"/>
      <w:lvlText w:val="·"/>
      <w:lvlJc w:val="left"/>
      <w:pPr>
        <w:tabs>
          <w:tab w:val="num" w:pos="5040"/>
        </w:tabs>
        <w:ind w:left="5040" w:hanging="360"/>
      </w:pPr>
      <w:rPr>
        <w:rFonts w:ascii="Symbol" w:hAnsi="Symbol" w:hint="default"/>
      </w:rPr>
    </w:lvl>
    <w:lvl w:ilvl="7" w:tplc="4022BD80" w:tentative="1">
      <w:start w:val="1"/>
      <w:numFmt w:val="bullet"/>
      <w:lvlText w:val="o"/>
      <w:lvlJc w:val="left"/>
      <w:pPr>
        <w:tabs>
          <w:tab w:val="num" w:pos="5760"/>
        </w:tabs>
        <w:ind w:left="5760" w:hanging="360"/>
      </w:pPr>
      <w:rPr>
        <w:rFonts w:ascii="Courier New" w:hAnsi="Courier New" w:hint="default"/>
      </w:rPr>
    </w:lvl>
    <w:lvl w:ilvl="8" w:tplc="711CBC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B38DD"/>
    <w:multiLevelType w:val="singleLevel"/>
    <w:tmpl w:val="B62A1B8C"/>
    <w:lvl w:ilvl="0">
      <w:start w:val="1"/>
      <w:numFmt w:val="upperLetter"/>
      <w:pStyle w:val="MRRecital1"/>
      <w:lvlText w:val="(%1)"/>
      <w:lvlJc w:val="left"/>
      <w:pPr>
        <w:tabs>
          <w:tab w:val="num" w:pos="720"/>
        </w:tabs>
        <w:ind w:left="720" w:hanging="720"/>
      </w:pPr>
    </w:lvl>
  </w:abstractNum>
  <w:abstractNum w:abstractNumId="29" w15:restartNumberingAfterBreak="0">
    <w:nsid w:val="6E782E0B"/>
    <w:multiLevelType w:val="singleLevel"/>
    <w:tmpl w:val="11A4338E"/>
    <w:lvl w:ilvl="0">
      <w:start w:val="1"/>
      <w:numFmt w:val="decimal"/>
      <w:pStyle w:val="MRRecital2"/>
      <w:lvlText w:val="%1)"/>
      <w:lvlJc w:val="left"/>
      <w:pPr>
        <w:tabs>
          <w:tab w:val="num" w:pos="1440"/>
        </w:tabs>
        <w:ind w:left="1440" w:hanging="720"/>
      </w:pPr>
    </w:lvl>
  </w:abstractNum>
  <w:abstractNum w:abstractNumId="30"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31" w15:restartNumberingAfterBreak="0">
    <w:nsid w:val="76E51118"/>
    <w:multiLevelType w:val="multilevel"/>
    <w:tmpl w:val="A43E756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32" w15:restartNumberingAfterBreak="0">
    <w:nsid w:val="797552EC"/>
    <w:multiLevelType w:val="multilevel"/>
    <w:tmpl w:val="E320C092"/>
    <w:lvl w:ilvl="0">
      <w:start w:val="1"/>
      <w:numFmt w:val="decimal"/>
      <w:lvlText w:val="%1"/>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080"/>
        </w:tabs>
        <w:ind w:left="1080" w:hanging="1080"/>
      </w:pPr>
      <w:rPr>
        <w:u w:val="none"/>
      </w:rPr>
    </w:lvl>
    <w:lvl w:ilvl="3">
      <w:start w:val="1"/>
      <w:numFmt w:val="lowerRoman"/>
      <w:lvlText w:val="(%4)"/>
      <w:lvlJc w:val="left"/>
      <w:pPr>
        <w:tabs>
          <w:tab w:val="num" w:pos="2520"/>
        </w:tabs>
        <w:ind w:left="2520" w:hanging="720"/>
      </w:pPr>
      <w:rPr>
        <w:u w:val="none"/>
      </w:rPr>
    </w:lvl>
    <w:lvl w:ilvl="4">
      <w:start w:val="1"/>
      <w:numFmt w:val="upperLetter"/>
      <w:lvlText w:val="(%5)"/>
      <w:lvlJc w:val="left"/>
      <w:pPr>
        <w:tabs>
          <w:tab w:val="num" w:pos="3240"/>
        </w:tabs>
        <w:ind w:left="3240" w:hanging="720"/>
      </w:pPr>
      <w:rPr>
        <w:u w:val="none"/>
      </w:rPr>
    </w:lvl>
    <w:lvl w:ilvl="5">
      <w:start w:val="1"/>
      <w:numFmt w:val="decimal"/>
      <w:lvlText w:val="%6)"/>
      <w:lvlJc w:val="left"/>
      <w:pPr>
        <w:tabs>
          <w:tab w:val="num" w:pos="3960"/>
        </w:tabs>
        <w:ind w:left="3960" w:hanging="720"/>
      </w:pPr>
      <w:rPr>
        <w:rFonts w:ascii="Arial" w:hAnsi="Arial" w:cs="Arial" w:hint="default"/>
        <w:b w:val="0"/>
        <w:i w:val="0"/>
        <w:sz w:val="22"/>
        <w:szCs w:val="22"/>
        <w:u w:val="none"/>
      </w:rPr>
    </w:lvl>
    <w:lvl w:ilvl="6">
      <w:start w:val="1"/>
      <w:numFmt w:val="lowerLetter"/>
      <w:lvlText w:val="%7)"/>
      <w:lvlJc w:val="left"/>
      <w:pPr>
        <w:tabs>
          <w:tab w:val="num" w:pos="4680"/>
        </w:tabs>
        <w:ind w:left="4680" w:hanging="720"/>
      </w:pPr>
      <w:rPr>
        <w:rFonts w:ascii="Arial" w:hAnsi="Arial" w:cs="Arial" w:hint="default"/>
        <w:b w:val="0"/>
        <w:i w:val="0"/>
        <w:sz w:val="22"/>
        <w:szCs w:val="22"/>
        <w:u w:val="none"/>
      </w:rPr>
    </w:lvl>
    <w:lvl w:ilvl="7">
      <w:start w:val="1"/>
      <w:numFmt w:val="lowerRoman"/>
      <w:lvlText w:val="%8)"/>
      <w:lvlJc w:val="left"/>
      <w:pPr>
        <w:tabs>
          <w:tab w:val="num" w:pos="5400"/>
        </w:tabs>
        <w:ind w:left="5400" w:hanging="720"/>
      </w:pPr>
      <w:rPr>
        <w:rFonts w:ascii="Arial" w:hAnsi="Arial" w:cs="Arial" w:hint="default"/>
        <w:b w:val="0"/>
        <w:i w:val="0"/>
        <w:sz w:val="22"/>
        <w:szCs w:val="22"/>
        <w:u w:val="none"/>
      </w:rPr>
    </w:lvl>
    <w:lvl w:ilvl="8">
      <w:start w:val="1"/>
      <w:numFmt w:val="upperLetter"/>
      <w:lvlText w:val="%9)"/>
      <w:lvlJc w:val="left"/>
      <w:pPr>
        <w:tabs>
          <w:tab w:val="num" w:pos="6120"/>
        </w:tabs>
        <w:ind w:left="6120" w:hanging="720"/>
      </w:pPr>
      <w:rPr>
        <w:rFonts w:ascii="Arial" w:hAnsi="Arial" w:cs="Arial" w:hint="default"/>
        <w:b w:val="0"/>
        <w:i w:val="0"/>
        <w:sz w:val="22"/>
        <w:szCs w:val="22"/>
        <w:u w:val="none"/>
      </w:rPr>
    </w:lvl>
  </w:abstractNum>
  <w:abstractNum w:abstractNumId="33" w15:restartNumberingAfterBreak="0">
    <w:nsid w:val="7A381B44"/>
    <w:multiLevelType w:val="multilevel"/>
    <w:tmpl w:val="328216AA"/>
    <w:lvl w:ilvl="0">
      <w:start w:val="1"/>
      <w:numFmt w:val="lowerLetter"/>
      <w:pStyle w:val="MRDefinition2"/>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abstractNum w:abstractNumId="34" w15:restartNumberingAfterBreak="0">
    <w:nsid w:val="7DB5644F"/>
    <w:multiLevelType w:val="hybridMultilevel"/>
    <w:tmpl w:val="8BCC9C08"/>
    <w:lvl w:ilvl="0" w:tplc="45F89848">
      <w:start w:val="1"/>
      <w:numFmt w:val="bullet"/>
      <w:pStyle w:val="Bullet3"/>
      <w:lvlText w:val=""/>
      <w:lvlJc w:val="left"/>
      <w:pPr>
        <w:tabs>
          <w:tab w:val="num" w:pos="1945"/>
        </w:tabs>
        <w:ind w:left="1945" w:hanging="357"/>
      </w:pPr>
      <w:rPr>
        <w:rFonts w:ascii="Symbol" w:hAnsi="Symbol" w:hint="default"/>
      </w:rPr>
    </w:lvl>
    <w:lvl w:ilvl="1" w:tplc="678CEA2A" w:tentative="1">
      <w:start w:val="1"/>
      <w:numFmt w:val="bullet"/>
      <w:lvlText w:val="o"/>
      <w:lvlJc w:val="left"/>
      <w:pPr>
        <w:tabs>
          <w:tab w:val="num" w:pos="1440"/>
        </w:tabs>
        <w:ind w:left="1440" w:hanging="360"/>
      </w:pPr>
      <w:rPr>
        <w:rFonts w:ascii="Courier New" w:hAnsi="Courier New" w:cs="Courier New" w:hint="default"/>
      </w:rPr>
    </w:lvl>
    <w:lvl w:ilvl="2" w:tplc="DBE0DF4A" w:tentative="1">
      <w:start w:val="1"/>
      <w:numFmt w:val="bullet"/>
      <w:lvlText w:val=""/>
      <w:lvlJc w:val="left"/>
      <w:pPr>
        <w:tabs>
          <w:tab w:val="num" w:pos="2160"/>
        </w:tabs>
        <w:ind w:left="2160" w:hanging="360"/>
      </w:pPr>
      <w:rPr>
        <w:rFonts w:ascii="Wingdings" w:hAnsi="Wingdings" w:hint="default"/>
      </w:rPr>
    </w:lvl>
    <w:lvl w:ilvl="3" w:tplc="C3B4705A" w:tentative="1">
      <w:start w:val="1"/>
      <w:numFmt w:val="bullet"/>
      <w:lvlText w:val=""/>
      <w:lvlJc w:val="left"/>
      <w:pPr>
        <w:tabs>
          <w:tab w:val="num" w:pos="2880"/>
        </w:tabs>
        <w:ind w:left="2880" w:hanging="360"/>
      </w:pPr>
      <w:rPr>
        <w:rFonts w:ascii="Symbol" w:hAnsi="Symbol" w:hint="default"/>
      </w:rPr>
    </w:lvl>
    <w:lvl w:ilvl="4" w:tplc="C5B07F64" w:tentative="1">
      <w:start w:val="1"/>
      <w:numFmt w:val="bullet"/>
      <w:lvlText w:val="o"/>
      <w:lvlJc w:val="left"/>
      <w:pPr>
        <w:tabs>
          <w:tab w:val="num" w:pos="3600"/>
        </w:tabs>
        <w:ind w:left="3600" w:hanging="360"/>
      </w:pPr>
      <w:rPr>
        <w:rFonts w:ascii="Courier New" w:hAnsi="Courier New" w:cs="Courier New" w:hint="default"/>
      </w:rPr>
    </w:lvl>
    <w:lvl w:ilvl="5" w:tplc="83944AEE" w:tentative="1">
      <w:start w:val="1"/>
      <w:numFmt w:val="bullet"/>
      <w:lvlText w:val=""/>
      <w:lvlJc w:val="left"/>
      <w:pPr>
        <w:tabs>
          <w:tab w:val="num" w:pos="4320"/>
        </w:tabs>
        <w:ind w:left="4320" w:hanging="360"/>
      </w:pPr>
      <w:rPr>
        <w:rFonts w:ascii="Wingdings" w:hAnsi="Wingdings" w:hint="default"/>
      </w:rPr>
    </w:lvl>
    <w:lvl w:ilvl="6" w:tplc="FABE0EF8" w:tentative="1">
      <w:start w:val="1"/>
      <w:numFmt w:val="bullet"/>
      <w:lvlText w:val=""/>
      <w:lvlJc w:val="left"/>
      <w:pPr>
        <w:tabs>
          <w:tab w:val="num" w:pos="5040"/>
        </w:tabs>
        <w:ind w:left="5040" w:hanging="360"/>
      </w:pPr>
      <w:rPr>
        <w:rFonts w:ascii="Symbol" w:hAnsi="Symbol" w:hint="default"/>
      </w:rPr>
    </w:lvl>
    <w:lvl w:ilvl="7" w:tplc="BC5CA0F6" w:tentative="1">
      <w:start w:val="1"/>
      <w:numFmt w:val="bullet"/>
      <w:lvlText w:val="o"/>
      <w:lvlJc w:val="left"/>
      <w:pPr>
        <w:tabs>
          <w:tab w:val="num" w:pos="5760"/>
        </w:tabs>
        <w:ind w:left="5760" w:hanging="360"/>
      </w:pPr>
      <w:rPr>
        <w:rFonts w:ascii="Courier New" w:hAnsi="Courier New" w:cs="Courier New" w:hint="default"/>
      </w:rPr>
    </w:lvl>
    <w:lvl w:ilvl="8" w:tplc="956CEA06" w:tentative="1">
      <w:start w:val="1"/>
      <w:numFmt w:val="bullet"/>
      <w:lvlText w:val=""/>
      <w:lvlJc w:val="left"/>
      <w:pPr>
        <w:tabs>
          <w:tab w:val="num" w:pos="6480"/>
        </w:tabs>
        <w:ind w:left="6480" w:hanging="360"/>
      </w:pPr>
      <w:rPr>
        <w:rFonts w:ascii="Wingdings" w:hAnsi="Wingdings" w:hint="default"/>
      </w:rPr>
    </w:lvl>
  </w:abstractNum>
  <w:num w:numId="1" w16cid:durableId="1182553515">
    <w:abstractNumId w:val="30"/>
  </w:num>
  <w:num w:numId="2" w16cid:durableId="2048946770">
    <w:abstractNumId w:val="20"/>
  </w:num>
  <w:num w:numId="3" w16cid:durableId="1213494828">
    <w:abstractNumId w:val="15"/>
  </w:num>
  <w:num w:numId="4" w16cid:durableId="120269880">
    <w:abstractNumId w:val="23"/>
  </w:num>
  <w:num w:numId="5" w16cid:durableId="1833325460">
    <w:abstractNumId w:val="9"/>
  </w:num>
  <w:num w:numId="6" w16cid:durableId="601836298">
    <w:abstractNumId w:val="7"/>
  </w:num>
  <w:num w:numId="7" w16cid:durableId="1877497385">
    <w:abstractNumId w:val="6"/>
  </w:num>
  <w:num w:numId="8" w16cid:durableId="683241563">
    <w:abstractNumId w:val="5"/>
  </w:num>
  <w:num w:numId="9" w16cid:durableId="754404168">
    <w:abstractNumId w:val="4"/>
  </w:num>
  <w:num w:numId="10" w16cid:durableId="1738938987">
    <w:abstractNumId w:val="8"/>
  </w:num>
  <w:num w:numId="11" w16cid:durableId="1580365802">
    <w:abstractNumId w:val="3"/>
  </w:num>
  <w:num w:numId="12" w16cid:durableId="681205383">
    <w:abstractNumId w:val="2"/>
  </w:num>
  <w:num w:numId="13" w16cid:durableId="1366445561">
    <w:abstractNumId w:val="1"/>
  </w:num>
  <w:num w:numId="14" w16cid:durableId="92362654">
    <w:abstractNumId w:val="0"/>
  </w:num>
  <w:num w:numId="15" w16cid:durableId="305817063">
    <w:abstractNumId w:val="27"/>
  </w:num>
  <w:num w:numId="16" w16cid:durableId="234632630">
    <w:abstractNumId w:val="19"/>
  </w:num>
  <w:num w:numId="17" w16cid:durableId="83575928">
    <w:abstractNumId w:val="34"/>
  </w:num>
  <w:num w:numId="18" w16cid:durableId="918364362">
    <w:abstractNumId w:val="21"/>
  </w:num>
  <w:num w:numId="19" w16cid:durableId="2029286401">
    <w:abstractNumId w:val="11"/>
  </w:num>
  <w:num w:numId="20" w16cid:durableId="777872857">
    <w:abstractNumId w:val="33"/>
  </w:num>
  <w:num w:numId="21" w16cid:durableId="1326864407">
    <w:abstractNumId w:val="22"/>
  </w:num>
  <w:num w:numId="22" w16cid:durableId="1859732517">
    <w:abstractNumId w:val="16"/>
  </w:num>
  <w:num w:numId="23" w16cid:durableId="1859539121">
    <w:abstractNumId w:val="13"/>
  </w:num>
  <w:num w:numId="24" w16cid:durableId="1705327279">
    <w:abstractNumId w:val="31"/>
  </w:num>
  <w:num w:numId="25" w16cid:durableId="1996644719">
    <w:abstractNumId w:val="14"/>
  </w:num>
  <w:num w:numId="26" w16cid:durableId="1478767756">
    <w:abstractNumId w:val="26"/>
  </w:num>
  <w:num w:numId="27" w16cid:durableId="426390115">
    <w:abstractNumId w:val="17"/>
  </w:num>
  <w:num w:numId="28" w16cid:durableId="458912234">
    <w:abstractNumId w:val="28"/>
  </w:num>
  <w:num w:numId="29" w16cid:durableId="1448967853">
    <w:abstractNumId w:val="29"/>
  </w:num>
  <w:num w:numId="30" w16cid:durableId="592514075">
    <w:abstractNumId w:val="24"/>
  </w:num>
  <w:num w:numId="31" w16cid:durableId="176316003">
    <w:abstractNumId w:val="18"/>
  </w:num>
  <w:num w:numId="32" w16cid:durableId="1257448136">
    <w:abstractNumId w:val="10"/>
  </w:num>
  <w:num w:numId="33" w16cid:durableId="406341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821326">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8F"/>
    <w:rsid w:val="000521B5"/>
    <w:rsid w:val="000B5766"/>
    <w:rsid w:val="000E5382"/>
    <w:rsid w:val="000F6801"/>
    <w:rsid w:val="00191BB8"/>
    <w:rsid w:val="001A1784"/>
    <w:rsid w:val="001A385A"/>
    <w:rsid w:val="001B22AF"/>
    <w:rsid w:val="001D22A2"/>
    <w:rsid w:val="0020060F"/>
    <w:rsid w:val="00222F7C"/>
    <w:rsid w:val="002436CB"/>
    <w:rsid w:val="00247831"/>
    <w:rsid w:val="00270B88"/>
    <w:rsid w:val="002C1656"/>
    <w:rsid w:val="0036783F"/>
    <w:rsid w:val="003A1D34"/>
    <w:rsid w:val="003B2A5D"/>
    <w:rsid w:val="003E0842"/>
    <w:rsid w:val="003E7CE4"/>
    <w:rsid w:val="00437173"/>
    <w:rsid w:val="00454BE1"/>
    <w:rsid w:val="004D23FE"/>
    <w:rsid w:val="004E2487"/>
    <w:rsid w:val="0051060A"/>
    <w:rsid w:val="0051086C"/>
    <w:rsid w:val="00530915"/>
    <w:rsid w:val="00564E82"/>
    <w:rsid w:val="00571481"/>
    <w:rsid w:val="005917D9"/>
    <w:rsid w:val="005E1A55"/>
    <w:rsid w:val="005F0F28"/>
    <w:rsid w:val="00605C2D"/>
    <w:rsid w:val="0062480E"/>
    <w:rsid w:val="00626F71"/>
    <w:rsid w:val="00643781"/>
    <w:rsid w:val="00643A8A"/>
    <w:rsid w:val="006B5FE3"/>
    <w:rsid w:val="00736E5D"/>
    <w:rsid w:val="00751CF6"/>
    <w:rsid w:val="007662B0"/>
    <w:rsid w:val="00773756"/>
    <w:rsid w:val="007A6D3A"/>
    <w:rsid w:val="00822A03"/>
    <w:rsid w:val="0087501E"/>
    <w:rsid w:val="008840DB"/>
    <w:rsid w:val="008B32EE"/>
    <w:rsid w:val="008D065C"/>
    <w:rsid w:val="00900D98"/>
    <w:rsid w:val="00945E8F"/>
    <w:rsid w:val="009763DA"/>
    <w:rsid w:val="009A3CE5"/>
    <w:rsid w:val="009B75CB"/>
    <w:rsid w:val="009C2141"/>
    <w:rsid w:val="009F2C91"/>
    <w:rsid w:val="00A07A84"/>
    <w:rsid w:val="00A1174F"/>
    <w:rsid w:val="00A16A17"/>
    <w:rsid w:val="00A17264"/>
    <w:rsid w:val="00A502A0"/>
    <w:rsid w:val="00B07651"/>
    <w:rsid w:val="00B24E2E"/>
    <w:rsid w:val="00B25A08"/>
    <w:rsid w:val="00B46A28"/>
    <w:rsid w:val="00B51FD3"/>
    <w:rsid w:val="00B63074"/>
    <w:rsid w:val="00B96D7F"/>
    <w:rsid w:val="00BB0E08"/>
    <w:rsid w:val="00BE4F3A"/>
    <w:rsid w:val="00BF1A16"/>
    <w:rsid w:val="00C35692"/>
    <w:rsid w:val="00C45822"/>
    <w:rsid w:val="00CD31BB"/>
    <w:rsid w:val="00DD21FE"/>
    <w:rsid w:val="00DF7F50"/>
    <w:rsid w:val="00E35F44"/>
    <w:rsid w:val="00E60310"/>
    <w:rsid w:val="00E9499B"/>
    <w:rsid w:val="00F01E6A"/>
    <w:rsid w:val="00F11D77"/>
    <w:rsid w:val="00F24884"/>
    <w:rsid w:val="00F425B4"/>
    <w:rsid w:val="00F61CDA"/>
    <w:rsid w:val="00F70823"/>
    <w:rsid w:val="00F77DE2"/>
    <w:rsid w:val="00F8109E"/>
    <w:rsid w:val="00FC5B4E"/>
    <w:rsid w:val="00FF2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A8F76"/>
  <w15:docId w15:val="{562444AD-26F5-4CFE-B76E-775F57B1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CCF"/>
    <w:pPr>
      <w:spacing w:before="240" w:line="360" w:lineRule="auto"/>
      <w:jc w:val="both"/>
    </w:pPr>
    <w:rPr>
      <w:rFonts w:ascii="Arial" w:hAnsi="Arial"/>
      <w:sz w:val="22"/>
    </w:rPr>
  </w:style>
  <w:style w:type="paragraph" w:styleId="Heading1">
    <w:name w:val="heading 1"/>
    <w:basedOn w:val="Normal"/>
    <w:next w:val="Normal"/>
    <w:qFormat/>
    <w:rsid w:val="00771CCF"/>
    <w:pPr>
      <w:keepNext/>
      <w:outlineLvl w:val="0"/>
    </w:pPr>
    <w:rPr>
      <w:b/>
      <w:u w:val="single"/>
    </w:rPr>
  </w:style>
  <w:style w:type="paragraph" w:styleId="Heading2">
    <w:name w:val="heading 2"/>
    <w:basedOn w:val="Normal"/>
    <w:next w:val="Normal"/>
    <w:qFormat/>
    <w:rsid w:val="00771CCF"/>
    <w:pPr>
      <w:keepNext/>
      <w:outlineLvl w:val="1"/>
    </w:pPr>
    <w:rPr>
      <w:b/>
      <w:sz w:val="24"/>
      <w:u w:val="single"/>
    </w:rPr>
  </w:style>
  <w:style w:type="paragraph" w:styleId="Heading3">
    <w:name w:val="heading 3"/>
    <w:basedOn w:val="Normal"/>
    <w:next w:val="Normal"/>
    <w:qFormat/>
    <w:rsid w:val="00AD3D84"/>
    <w:pPr>
      <w:keepNext/>
      <w:numPr>
        <w:ilvl w:val="2"/>
        <w:numId w:val="1"/>
      </w:numPr>
      <w:spacing w:after="60"/>
      <w:outlineLvl w:val="2"/>
    </w:pPr>
    <w:rPr>
      <w:rFonts w:cs="Arial"/>
      <w:lang w:eastAsia="en-US"/>
    </w:rPr>
  </w:style>
  <w:style w:type="paragraph" w:styleId="Heading4">
    <w:name w:val="heading 4"/>
    <w:basedOn w:val="Normal"/>
    <w:next w:val="Normal"/>
    <w:qFormat/>
    <w:rsid w:val="00AD3D84"/>
    <w:pPr>
      <w:keepNext/>
      <w:numPr>
        <w:ilvl w:val="3"/>
        <w:numId w:val="1"/>
      </w:numPr>
      <w:spacing w:after="60"/>
      <w:outlineLvl w:val="3"/>
    </w:pPr>
    <w:rPr>
      <w:rFonts w:cs="Arial"/>
      <w:b/>
      <w:lang w:eastAsia="en-US"/>
    </w:rPr>
  </w:style>
  <w:style w:type="paragraph" w:styleId="Heading5">
    <w:name w:val="heading 5"/>
    <w:basedOn w:val="Normal"/>
    <w:next w:val="Normal"/>
    <w:qFormat/>
    <w:rsid w:val="00AD3D84"/>
    <w:pPr>
      <w:numPr>
        <w:ilvl w:val="4"/>
        <w:numId w:val="1"/>
      </w:numPr>
      <w:spacing w:after="60"/>
      <w:outlineLvl w:val="4"/>
    </w:pPr>
    <w:rPr>
      <w:rFonts w:cs="Arial"/>
      <w:lang w:eastAsia="en-US"/>
    </w:rPr>
  </w:style>
  <w:style w:type="paragraph" w:styleId="Heading6">
    <w:name w:val="heading 6"/>
    <w:basedOn w:val="Normal"/>
    <w:next w:val="Normal"/>
    <w:qFormat/>
    <w:rsid w:val="00AD3D84"/>
    <w:pPr>
      <w:numPr>
        <w:ilvl w:val="5"/>
        <w:numId w:val="1"/>
      </w:numPr>
      <w:spacing w:after="60"/>
      <w:outlineLvl w:val="5"/>
    </w:pPr>
    <w:rPr>
      <w:rFonts w:cs="Arial"/>
      <w:i/>
      <w:lang w:eastAsia="en-US"/>
    </w:rPr>
  </w:style>
  <w:style w:type="paragraph" w:styleId="Heading7">
    <w:name w:val="heading 7"/>
    <w:basedOn w:val="Normal"/>
    <w:next w:val="Normal"/>
    <w:qFormat/>
    <w:rsid w:val="00AD3D84"/>
    <w:pPr>
      <w:numPr>
        <w:ilvl w:val="6"/>
        <w:numId w:val="1"/>
      </w:numPr>
      <w:spacing w:after="60"/>
      <w:outlineLvl w:val="6"/>
    </w:pPr>
    <w:rPr>
      <w:rFonts w:cs="Arial"/>
      <w:lang w:eastAsia="en-US"/>
    </w:rPr>
  </w:style>
  <w:style w:type="paragraph" w:styleId="Heading8">
    <w:name w:val="heading 8"/>
    <w:basedOn w:val="Normal"/>
    <w:next w:val="Normal"/>
    <w:qFormat/>
    <w:rsid w:val="00AD3D84"/>
    <w:pPr>
      <w:numPr>
        <w:ilvl w:val="7"/>
        <w:numId w:val="1"/>
      </w:numPr>
      <w:spacing w:after="60"/>
      <w:outlineLvl w:val="7"/>
    </w:pPr>
    <w:rPr>
      <w:rFonts w:cs="Arial"/>
      <w:i/>
      <w:lang w:eastAsia="en-US"/>
    </w:rPr>
  </w:style>
  <w:style w:type="paragraph" w:styleId="Heading9">
    <w:name w:val="heading 9"/>
    <w:basedOn w:val="Normal"/>
    <w:next w:val="Normal"/>
    <w:qFormat/>
    <w:rsid w:val="00AD3D84"/>
    <w:pPr>
      <w:numPr>
        <w:ilvl w:val="8"/>
        <w:numId w:val="1"/>
      </w:numPr>
      <w:spacing w:after="60"/>
      <w:outlineLvl w:val="8"/>
    </w:pPr>
    <w:rPr>
      <w:rFonts w:cs="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1CCF"/>
    <w:pPr>
      <w:tabs>
        <w:tab w:val="center" w:pos="4153"/>
        <w:tab w:val="right" w:pos="8306"/>
      </w:tabs>
      <w:spacing w:line="240" w:lineRule="auto"/>
    </w:pPr>
  </w:style>
  <w:style w:type="paragraph" w:styleId="Footer">
    <w:name w:val="footer"/>
    <w:basedOn w:val="Normal"/>
    <w:link w:val="FooterChar"/>
    <w:uiPriority w:val="99"/>
    <w:rsid w:val="005C5FE9"/>
    <w:pPr>
      <w:tabs>
        <w:tab w:val="center" w:pos="4153"/>
        <w:tab w:val="right" w:pos="8306"/>
      </w:tabs>
      <w:spacing w:before="0" w:line="240" w:lineRule="auto"/>
    </w:pPr>
    <w:rPr>
      <w:sz w:val="16"/>
    </w:rPr>
  </w:style>
  <w:style w:type="paragraph" w:customStyle="1" w:styleId="Page">
    <w:name w:val="Page"/>
    <w:basedOn w:val="Normal"/>
    <w:rsid w:val="006E5296"/>
    <w:pPr>
      <w:spacing w:before="0" w:line="240" w:lineRule="auto"/>
    </w:pPr>
  </w:style>
  <w:style w:type="paragraph" w:customStyle="1" w:styleId="MRheading10">
    <w:name w:val="M&amp;R heading 1"/>
    <w:basedOn w:val="Normal"/>
    <w:rsid w:val="00771CCF"/>
    <w:pPr>
      <w:keepNext/>
      <w:keepLines/>
      <w:numPr>
        <w:numId w:val="22"/>
      </w:numPr>
    </w:pPr>
    <w:rPr>
      <w:b/>
      <w:u w:val="single"/>
    </w:rPr>
  </w:style>
  <w:style w:type="paragraph" w:customStyle="1" w:styleId="MRheading20">
    <w:name w:val="M&amp;R heading 2"/>
    <w:basedOn w:val="Normal"/>
    <w:rsid w:val="00771CCF"/>
    <w:pPr>
      <w:numPr>
        <w:ilvl w:val="1"/>
        <w:numId w:val="22"/>
      </w:numPr>
      <w:outlineLvl w:val="1"/>
    </w:pPr>
  </w:style>
  <w:style w:type="paragraph" w:customStyle="1" w:styleId="MRheading30">
    <w:name w:val="M&amp;R heading 3"/>
    <w:basedOn w:val="Normal"/>
    <w:rsid w:val="00771CCF"/>
    <w:pPr>
      <w:numPr>
        <w:ilvl w:val="2"/>
        <w:numId w:val="22"/>
      </w:numPr>
      <w:outlineLvl w:val="2"/>
    </w:pPr>
  </w:style>
  <w:style w:type="paragraph" w:customStyle="1" w:styleId="MRheading40">
    <w:name w:val="M&amp;R heading 4"/>
    <w:basedOn w:val="Normal"/>
    <w:rsid w:val="00771CCF"/>
    <w:pPr>
      <w:numPr>
        <w:ilvl w:val="3"/>
        <w:numId w:val="22"/>
      </w:numPr>
      <w:outlineLvl w:val="3"/>
    </w:pPr>
  </w:style>
  <w:style w:type="paragraph" w:customStyle="1" w:styleId="MRheading50">
    <w:name w:val="M&amp;R heading 5"/>
    <w:basedOn w:val="Normal"/>
    <w:rsid w:val="00771CCF"/>
    <w:pPr>
      <w:numPr>
        <w:ilvl w:val="4"/>
        <w:numId w:val="22"/>
      </w:numPr>
      <w:outlineLvl w:val="4"/>
    </w:pPr>
  </w:style>
  <w:style w:type="paragraph" w:customStyle="1" w:styleId="MRheading60">
    <w:name w:val="M&amp;R heading 6"/>
    <w:basedOn w:val="Normal"/>
    <w:rsid w:val="00771CCF"/>
    <w:pPr>
      <w:numPr>
        <w:ilvl w:val="5"/>
        <w:numId w:val="22"/>
      </w:numPr>
      <w:outlineLvl w:val="5"/>
    </w:pPr>
  </w:style>
  <w:style w:type="paragraph" w:customStyle="1" w:styleId="MRheading70">
    <w:name w:val="M&amp;R heading 7"/>
    <w:basedOn w:val="Normal"/>
    <w:rsid w:val="00771CCF"/>
    <w:pPr>
      <w:numPr>
        <w:ilvl w:val="6"/>
        <w:numId w:val="22"/>
      </w:numPr>
      <w:outlineLvl w:val="6"/>
    </w:pPr>
  </w:style>
  <w:style w:type="paragraph" w:customStyle="1" w:styleId="MRheading80">
    <w:name w:val="M&amp;R heading 8"/>
    <w:basedOn w:val="Normal"/>
    <w:rsid w:val="00771CCF"/>
    <w:pPr>
      <w:numPr>
        <w:ilvl w:val="7"/>
        <w:numId w:val="22"/>
      </w:numPr>
      <w:outlineLvl w:val="7"/>
    </w:pPr>
  </w:style>
  <w:style w:type="paragraph" w:customStyle="1" w:styleId="MRheading90">
    <w:name w:val="M&amp;R heading 9"/>
    <w:basedOn w:val="Normal"/>
    <w:rsid w:val="00771CCF"/>
    <w:pPr>
      <w:numPr>
        <w:ilvl w:val="8"/>
        <w:numId w:val="22"/>
      </w:numPr>
      <w:outlineLvl w:val="8"/>
    </w:pPr>
  </w:style>
  <w:style w:type="paragraph" w:customStyle="1" w:styleId="MRLMA1">
    <w:name w:val="M&amp;R LMA 1"/>
    <w:basedOn w:val="Normal"/>
    <w:rsid w:val="00771CCF"/>
    <w:pPr>
      <w:numPr>
        <w:numId w:val="24"/>
      </w:numPr>
    </w:pPr>
  </w:style>
  <w:style w:type="paragraph" w:customStyle="1" w:styleId="MRLMA2">
    <w:name w:val="M&amp;R LMA 2"/>
    <w:basedOn w:val="Normal"/>
    <w:rsid w:val="00771CCF"/>
    <w:pPr>
      <w:numPr>
        <w:ilvl w:val="1"/>
        <w:numId w:val="24"/>
      </w:numPr>
    </w:pPr>
  </w:style>
  <w:style w:type="paragraph" w:customStyle="1" w:styleId="MRLMA3">
    <w:name w:val="M&amp;R LMA 3"/>
    <w:basedOn w:val="Normal"/>
    <w:rsid w:val="00771CCF"/>
    <w:pPr>
      <w:numPr>
        <w:ilvl w:val="2"/>
        <w:numId w:val="24"/>
      </w:numPr>
    </w:pPr>
  </w:style>
  <w:style w:type="paragraph" w:customStyle="1" w:styleId="MRLMA4">
    <w:name w:val="M&amp;R LMA 4"/>
    <w:basedOn w:val="Normal"/>
    <w:rsid w:val="00771CCF"/>
    <w:pPr>
      <w:numPr>
        <w:ilvl w:val="3"/>
        <w:numId w:val="24"/>
      </w:numPr>
    </w:pPr>
  </w:style>
  <w:style w:type="paragraph" w:customStyle="1" w:styleId="MRLMA5">
    <w:name w:val="M&amp;R LMA 5"/>
    <w:basedOn w:val="Normal"/>
    <w:rsid w:val="00771CCF"/>
    <w:pPr>
      <w:numPr>
        <w:ilvl w:val="4"/>
        <w:numId w:val="24"/>
      </w:numPr>
    </w:pPr>
  </w:style>
  <w:style w:type="paragraph" w:customStyle="1" w:styleId="MRLMA6">
    <w:name w:val="M&amp;R LMA 6"/>
    <w:basedOn w:val="Normal"/>
    <w:rsid w:val="00771CCF"/>
    <w:pPr>
      <w:numPr>
        <w:ilvl w:val="5"/>
        <w:numId w:val="24"/>
      </w:numPr>
    </w:pPr>
  </w:style>
  <w:style w:type="paragraph" w:customStyle="1" w:styleId="MRLMA7">
    <w:name w:val="M&amp;R LMA 7"/>
    <w:basedOn w:val="Normal"/>
    <w:rsid w:val="00771CCF"/>
    <w:pPr>
      <w:numPr>
        <w:ilvl w:val="6"/>
        <w:numId w:val="24"/>
      </w:numPr>
    </w:pPr>
  </w:style>
  <w:style w:type="paragraph" w:customStyle="1" w:styleId="MRLMA8">
    <w:name w:val="M&amp;R LMA 8"/>
    <w:basedOn w:val="Normal"/>
    <w:rsid w:val="00771CCF"/>
    <w:pPr>
      <w:numPr>
        <w:ilvl w:val="7"/>
        <w:numId w:val="23"/>
      </w:numPr>
    </w:pPr>
  </w:style>
  <w:style w:type="paragraph" w:customStyle="1" w:styleId="MRLMA9">
    <w:name w:val="M&amp;R LMA 9"/>
    <w:basedOn w:val="Normal"/>
    <w:rsid w:val="00771CCF"/>
    <w:pPr>
      <w:numPr>
        <w:ilvl w:val="8"/>
        <w:numId w:val="24"/>
      </w:numPr>
    </w:pPr>
  </w:style>
  <w:style w:type="paragraph" w:customStyle="1" w:styleId="MRNoHead1">
    <w:name w:val="M&amp;R No Head 1"/>
    <w:basedOn w:val="MRLMA1"/>
    <w:rsid w:val="00771CCF"/>
    <w:pPr>
      <w:numPr>
        <w:numId w:val="25"/>
      </w:numPr>
    </w:pPr>
  </w:style>
  <w:style w:type="paragraph" w:customStyle="1" w:styleId="MRNoHead2">
    <w:name w:val="M&amp;R No Head 2"/>
    <w:basedOn w:val="MRNoHead1"/>
    <w:rsid w:val="00771CCF"/>
    <w:pPr>
      <w:numPr>
        <w:ilvl w:val="1"/>
      </w:numPr>
    </w:pPr>
  </w:style>
  <w:style w:type="paragraph" w:customStyle="1" w:styleId="MRNoHead3">
    <w:name w:val="M&amp;R No Head 3"/>
    <w:basedOn w:val="MRNoHead1"/>
    <w:rsid w:val="00771CCF"/>
    <w:pPr>
      <w:numPr>
        <w:ilvl w:val="2"/>
      </w:numPr>
    </w:pPr>
  </w:style>
  <w:style w:type="paragraph" w:customStyle="1" w:styleId="MRNoHead4">
    <w:name w:val="M&amp;R No Head 4"/>
    <w:basedOn w:val="Normal"/>
    <w:rsid w:val="00771CCF"/>
    <w:pPr>
      <w:numPr>
        <w:ilvl w:val="3"/>
        <w:numId w:val="25"/>
      </w:numPr>
    </w:pPr>
  </w:style>
  <w:style w:type="paragraph" w:customStyle="1" w:styleId="MRNoHead5">
    <w:name w:val="M&amp;R No Head 5"/>
    <w:basedOn w:val="MRNoHead1"/>
    <w:rsid w:val="00771CCF"/>
    <w:pPr>
      <w:numPr>
        <w:ilvl w:val="4"/>
      </w:numPr>
    </w:pPr>
  </w:style>
  <w:style w:type="paragraph" w:customStyle="1" w:styleId="MRNoHead6">
    <w:name w:val="M&amp;R No Head 6"/>
    <w:basedOn w:val="MRNoHead1"/>
    <w:rsid w:val="00771CCF"/>
    <w:pPr>
      <w:numPr>
        <w:ilvl w:val="5"/>
      </w:numPr>
    </w:pPr>
  </w:style>
  <w:style w:type="paragraph" w:customStyle="1" w:styleId="MRNoHead7">
    <w:name w:val="M&amp;R No Head 7"/>
    <w:basedOn w:val="MRNoHead1"/>
    <w:rsid w:val="00771CCF"/>
    <w:pPr>
      <w:numPr>
        <w:ilvl w:val="6"/>
      </w:numPr>
    </w:pPr>
  </w:style>
  <w:style w:type="paragraph" w:customStyle="1" w:styleId="MRNoHead8">
    <w:name w:val="M&amp;R No Head 8"/>
    <w:basedOn w:val="MRNoHead1"/>
    <w:rsid w:val="00771CCF"/>
    <w:pPr>
      <w:numPr>
        <w:ilvl w:val="7"/>
      </w:numPr>
    </w:pPr>
  </w:style>
  <w:style w:type="paragraph" w:customStyle="1" w:styleId="MRNoHead9">
    <w:name w:val="M&amp;R No Head 9"/>
    <w:basedOn w:val="MRNoHead1"/>
    <w:rsid w:val="00771CCF"/>
    <w:pPr>
      <w:numPr>
        <w:ilvl w:val="8"/>
      </w:numPr>
    </w:pPr>
  </w:style>
  <w:style w:type="paragraph" w:customStyle="1" w:styleId="MRSchedule1">
    <w:name w:val="M&amp;R Schedule 1"/>
    <w:basedOn w:val="Normal"/>
    <w:next w:val="Normal"/>
    <w:rsid w:val="00771CCF"/>
    <w:pPr>
      <w:keepNext/>
      <w:keepLines/>
      <w:numPr>
        <w:numId w:val="30"/>
      </w:numPr>
      <w:jc w:val="center"/>
      <w:outlineLvl w:val="0"/>
    </w:pPr>
    <w:rPr>
      <w:b/>
      <w:u w:val="single"/>
    </w:rPr>
  </w:style>
  <w:style w:type="paragraph" w:customStyle="1" w:styleId="MRSchedule2">
    <w:name w:val="M&amp;R Schedule 2"/>
    <w:basedOn w:val="Normal"/>
    <w:next w:val="Normal"/>
    <w:rsid w:val="004C38FC"/>
    <w:pPr>
      <w:keepNext/>
      <w:keepLines/>
      <w:jc w:val="center"/>
      <w:outlineLvl w:val="1"/>
    </w:pPr>
    <w:rPr>
      <w:u w:val="single"/>
    </w:rPr>
  </w:style>
  <w:style w:type="paragraph" w:customStyle="1" w:styleId="MRLegal">
    <w:name w:val="M&amp;R Legal"/>
    <w:basedOn w:val="Normal"/>
    <w:rsid w:val="00771CCF"/>
    <w:pPr>
      <w:spacing w:before="0" w:line="240" w:lineRule="auto"/>
    </w:pPr>
  </w:style>
  <w:style w:type="paragraph" w:customStyle="1" w:styleId="MRSchedule3">
    <w:name w:val="M&amp;R Schedule 3"/>
    <w:basedOn w:val="Normal"/>
    <w:next w:val="Normal"/>
    <w:rsid w:val="004C38FC"/>
    <w:pPr>
      <w:keepNext/>
      <w:keepLines/>
      <w:jc w:val="center"/>
    </w:pPr>
    <w:rPr>
      <w:u w:val="single"/>
    </w:rPr>
  </w:style>
  <w:style w:type="paragraph" w:customStyle="1" w:styleId="MRDefinition1">
    <w:name w:val="M&amp;R Definition 1"/>
    <w:basedOn w:val="Normal"/>
    <w:rsid w:val="00771CCF"/>
    <w:pPr>
      <w:ind w:left="720"/>
    </w:pPr>
  </w:style>
  <w:style w:type="paragraph" w:customStyle="1" w:styleId="MRDefinition2">
    <w:name w:val="M&amp;R Definition 2"/>
    <w:basedOn w:val="Normal"/>
    <w:rsid w:val="00771CCF"/>
    <w:pPr>
      <w:numPr>
        <w:numId w:val="20"/>
      </w:numPr>
    </w:pPr>
  </w:style>
  <w:style w:type="paragraph" w:customStyle="1" w:styleId="MRDefinition3">
    <w:name w:val="M&amp;R Definition 3"/>
    <w:basedOn w:val="Normal"/>
    <w:rsid w:val="00771CCF"/>
    <w:pPr>
      <w:numPr>
        <w:ilvl w:val="1"/>
        <w:numId w:val="21"/>
      </w:numPr>
    </w:pPr>
  </w:style>
  <w:style w:type="paragraph" w:customStyle="1" w:styleId="MRParties">
    <w:name w:val="M&amp;R Parties"/>
    <w:basedOn w:val="Normal"/>
    <w:rsid w:val="00771CCF"/>
    <w:pPr>
      <w:numPr>
        <w:numId w:val="26"/>
      </w:numPr>
    </w:pPr>
  </w:style>
  <w:style w:type="paragraph" w:customStyle="1" w:styleId="MRRecital1">
    <w:name w:val="M&amp;R Recital 1"/>
    <w:basedOn w:val="Normal"/>
    <w:rsid w:val="00771CCF"/>
    <w:pPr>
      <w:numPr>
        <w:numId w:val="28"/>
      </w:numPr>
    </w:pPr>
  </w:style>
  <w:style w:type="paragraph" w:customStyle="1" w:styleId="MRRecital2">
    <w:name w:val="M&amp;R Recital 2"/>
    <w:basedOn w:val="Normal"/>
    <w:rsid w:val="00771CCF"/>
    <w:pPr>
      <w:numPr>
        <w:numId w:val="29"/>
      </w:numPr>
    </w:pPr>
  </w:style>
  <w:style w:type="character" w:customStyle="1" w:styleId="Sched1">
    <w:name w:val="Sched 1"/>
    <w:rsid w:val="00AD3D84"/>
  </w:style>
  <w:style w:type="character" w:customStyle="1" w:styleId="Schedshead">
    <w:name w:val="Sched s/head"/>
    <w:rsid w:val="00AD3D84"/>
  </w:style>
  <w:style w:type="character" w:customStyle="1" w:styleId="Sched2">
    <w:name w:val="Sched 2"/>
    <w:aliases w:val="etc"/>
    <w:rsid w:val="00AD3D84"/>
  </w:style>
  <w:style w:type="paragraph" w:styleId="TOC1">
    <w:name w:val="toc 1"/>
    <w:basedOn w:val="Normal"/>
    <w:next w:val="Normal"/>
    <w:autoRedefine/>
    <w:uiPriority w:val="39"/>
    <w:rsid w:val="00EF7EB0"/>
    <w:pPr>
      <w:tabs>
        <w:tab w:val="right" w:leader="dot" w:pos="9072"/>
      </w:tabs>
      <w:spacing w:line="240" w:lineRule="auto"/>
      <w:ind w:left="720" w:hanging="720"/>
      <w:jc w:val="left"/>
    </w:pPr>
    <w:rPr>
      <w:rFonts w:cs="Arial"/>
      <w:lang w:eastAsia="en-US"/>
    </w:rPr>
  </w:style>
  <w:style w:type="paragraph" w:styleId="TOC2">
    <w:name w:val="toc 2"/>
    <w:basedOn w:val="Normal"/>
    <w:next w:val="Normal"/>
    <w:autoRedefine/>
    <w:uiPriority w:val="39"/>
    <w:rsid w:val="00B946E0"/>
    <w:pPr>
      <w:tabs>
        <w:tab w:val="right" w:leader="dot" w:pos="9072"/>
      </w:tabs>
      <w:spacing w:before="0" w:line="240" w:lineRule="auto"/>
      <w:ind w:left="1440" w:hanging="720"/>
      <w:jc w:val="left"/>
    </w:pPr>
    <w:rPr>
      <w:rFonts w:cs="Arial"/>
      <w:lang w:eastAsia="en-US"/>
    </w:rPr>
  </w:style>
  <w:style w:type="paragraph" w:styleId="TOC3">
    <w:name w:val="toc 3"/>
    <w:basedOn w:val="Normal"/>
    <w:next w:val="Normal"/>
    <w:autoRedefine/>
    <w:uiPriority w:val="39"/>
    <w:rsid w:val="00B946E0"/>
    <w:pPr>
      <w:tabs>
        <w:tab w:val="right" w:leader="dot" w:pos="9072"/>
      </w:tabs>
      <w:spacing w:before="0" w:line="240" w:lineRule="auto"/>
      <w:ind w:left="2160" w:hanging="720"/>
      <w:jc w:val="left"/>
    </w:pPr>
    <w:rPr>
      <w:rFonts w:cs="Arial"/>
      <w:lang w:eastAsia="en-US"/>
    </w:rPr>
  </w:style>
  <w:style w:type="paragraph" w:styleId="FootnoteText">
    <w:name w:val="footnote text"/>
    <w:basedOn w:val="Normal"/>
    <w:rsid w:val="00AD3D84"/>
    <w:pPr>
      <w:spacing w:before="120" w:line="240" w:lineRule="auto"/>
    </w:pPr>
    <w:rPr>
      <w:rFonts w:cs="Arial"/>
      <w:sz w:val="16"/>
      <w:lang w:eastAsia="en-US"/>
    </w:rPr>
  </w:style>
  <w:style w:type="character" w:styleId="FootnoteReference">
    <w:name w:val="footnote reference"/>
    <w:rsid w:val="00AD3D84"/>
    <w:rPr>
      <w:vertAlign w:val="superscript"/>
    </w:rPr>
  </w:style>
  <w:style w:type="character" w:styleId="Hyperlink">
    <w:name w:val="Hyperlink"/>
    <w:rsid w:val="00AD3D84"/>
    <w:rPr>
      <w:color w:val="0000FF"/>
      <w:u w:val="single"/>
    </w:rPr>
  </w:style>
  <w:style w:type="table" w:styleId="TableGrid">
    <w:name w:val="Table Grid"/>
    <w:basedOn w:val="TableNormal"/>
    <w:rsid w:val="00AD3D84"/>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D3D84"/>
    <w:pPr>
      <w:numPr>
        <w:numId w:val="2"/>
      </w:numPr>
    </w:pPr>
  </w:style>
  <w:style w:type="numbering" w:styleId="1ai">
    <w:name w:val="Outline List 1"/>
    <w:basedOn w:val="NoList"/>
    <w:rsid w:val="00AD3D84"/>
    <w:pPr>
      <w:numPr>
        <w:numId w:val="3"/>
      </w:numPr>
    </w:pPr>
  </w:style>
  <w:style w:type="numbering" w:styleId="ArticleSection">
    <w:name w:val="Outline List 3"/>
    <w:basedOn w:val="NoList"/>
    <w:rsid w:val="00AD3D84"/>
    <w:pPr>
      <w:numPr>
        <w:numId w:val="4"/>
      </w:numPr>
    </w:pPr>
  </w:style>
  <w:style w:type="paragraph" w:styleId="BalloonText">
    <w:name w:val="Balloon Text"/>
    <w:basedOn w:val="Normal"/>
    <w:rsid w:val="00AD3D84"/>
    <w:rPr>
      <w:rFonts w:ascii="Tahoma" w:hAnsi="Tahoma" w:cs="Tahoma"/>
      <w:sz w:val="16"/>
      <w:szCs w:val="16"/>
      <w:lang w:eastAsia="en-US"/>
    </w:rPr>
  </w:style>
  <w:style w:type="paragraph" w:styleId="BlockText">
    <w:name w:val="Block Text"/>
    <w:basedOn w:val="Normal"/>
    <w:rsid w:val="00AD3D84"/>
    <w:pPr>
      <w:spacing w:after="120"/>
      <w:ind w:left="1440" w:right="1440"/>
    </w:pPr>
    <w:rPr>
      <w:rFonts w:cs="Arial"/>
      <w:lang w:eastAsia="en-US"/>
    </w:rPr>
  </w:style>
  <w:style w:type="paragraph" w:styleId="BodyText">
    <w:name w:val="Body Text"/>
    <w:basedOn w:val="Normal"/>
    <w:rsid w:val="00AD3D84"/>
    <w:pPr>
      <w:spacing w:after="120"/>
      <w:ind w:left="720"/>
    </w:pPr>
    <w:rPr>
      <w:rFonts w:cs="Arial"/>
      <w:lang w:eastAsia="en-US"/>
    </w:rPr>
  </w:style>
  <w:style w:type="paragraph" w:styleId="BodyText2">
    <w:name w:val="Body Text 2"/>
    <w:basedOn w:val="Normal"/>
    <w:rsid w:val="00AD3D84"/>
    <w:pPr>
      <w:spacing w:after="120" w:line="480" w:lineRule="auto"/>
      <w:ind w:left="1440"/>
    </w:pPr>
    <w:rPr>
      <w:rFonts w:cs="Arial"/>
      <w:lang w:eastAsia="en-US"/>
    </w:rPr>
  </w:style>
  <w:style w:type="paragraph" w:styleId="BodyText3">
    <w:name w:val="Body Text 3"/>
    <w:basedOn w:val="Normal"/>
    <w:rsid w:val="00AD3D84"/>
    <w:pPr>
      <w:spacing w:after="120"/>
      <w:ind w:left="2520"/>
    </w:pPr>
    <w:rPr>
      <w:rFonts w:cs="Arial"/>
      <w:szCs w:val="22"/>
      <w:lang w:eastAsia="en-US"/>
    </w:rPr>
  </w:style>
  <w:style w:type="paragraph" w:styleId="BodyTextFirstIndent">
    <w:name w:val="Body Text First Indent"/>
    <w:basedOn w:val="BodyText"/>
    <w:rsid w:val="00AD3D84"/>
    <w:pPr>
      <w:ind w:firstLine="210"/>
    </w:pPr>
  </w:style>
  <w:style w:type="paragraph" w:styleId="BodyTextIndent">
    <w:name w:val="Body Text Indent"/>
    <w:basedOn w:val="Normal"/>
    <w:rsid w:val="00AD3D84"/>
    <w:pPr>
      <w:spacing w:after="120"/>
      <w:ind w:left="283"/>
    </w:pPr>
    <w:rPr>
      <w:rFonts w:cs="Arial"/>
      <w:lang w:eastAsia="en-US"/>
    </w:rPr>
  </w:style>
  <w:style w:type="paragraph" w:styleId="BodyTextFirstIndent2">
    <w:name w:val="Body Text First Indent 2"/>
    <w:basedOn w:val="BodyTextIndent"/>
    <w:rsid w:val="00AD3D84"/>
    <w:pPr>
      <w:ind w:firstLine="210"/>
    </w:pPr>
  </w:style>
  <w:style w:type="paragraph" w:styleId="BodyTextIndent2">
    <w:name w:val="Body Text Indent 2"/>
    <w:basedOn w:val="Normal"/>
    <w:rsid w:val="00AD3D84"/>
    <w:pPr>
      <w:spacing w:after="120" w:line="480" w:lineRule="auto"/>
      <w:ind w:left="283"/>
    </w:pPr>
    <w:rPr>
      <w:rFonts w:cs="Arial"/>
      <w:lang w:eastAsia="en-US"/>
    </w:rPr>
  </w:style>
  <w:style w:type="paragraph" w:styleId="BodyTextIndent3">
    <w:name w:val="Body Text Indent 3"/>
    <w:basedOn w:val="Normal"/>
    <w:rsid w:val="00AD3D84"/>
    <w:pPr>
      <w:spacing w:after="120"/>
      <w:ind w:left="283"/>
    </w:pPr>
    <w:rPr>
      <w:rFonts w:cs="Arial"/>
      <w:sz w:val="16"/>
      <w:szCs w:val="16"/>
      <w:lang w:eastAsia="en-US"/>
    </w:rPr>
  </w:style>
  <w:style w:type="paragraph" w:styleId="Caption">
    <w:name w:val="caption"/>
    <w:basedOn w:val="Normal"/>
    <w:next w:val="Normal"/>
    <w:qFormat/>
    <w:rsid w:val="00AD3D84"/>
    <w:pPr>
      <w:spacing w:before="120" w:after="120"/>
    </w:pPr>
    <w:rPr>
      <w:rFonts w:cs="Arial"/>
      <w:b/>
      <w:bCs/>
      <w:sz w:val="20"/>
      <w:lang w:eastAsia="en-US"/>
    </w:rPr>
  </w:style>
  <w:style w:type="paragraph" w:styleId="Closing">
    <w:name w:val="Closing"/>
    <w:basedOn w:val="Normal"/>
    <w:rsid w:val="00AD3D84"/>
    <w:pPr>
      <w:ind w:left="4252"/>
    </w:pPr>
    <w:rPr>
      <w:rFonts w:cs="Arial"/>
      <w:lang w:eastAsia="en-US"/>
    </w:rPr>
  </w:style>
  <w:style w:type="character" w:styleId="CommentReference">
    <w:name w:val="annotation reference"/>
    <w:rsid w:val="00AD3D84"/>
    <w:rPr>
      <w:sz w:val="16"/>
      <w:szCs w:val="16"/>
    </w:rPr>
  </w:style>
  <w:style w:type="paragraph" w:styleId="CommentText">
    <w:name w:val="annotation text"/>
    <w:basedOn w:val="Normal"/>
    <w:rsid w:val="00AD3D84"/>
    <w:rPr>
      <w:rFonts w:cs="Arial"/>
      <w:sz w:val="20"/>
      <w:lang w:eastAsia="en-US"/>
    </w:rPr>
  </w:style>
  <w:style w:type="paragraph" w:styleId="CommentSubject">
    <w:name w:val="annotation subject"/>
    <w:basedOn w:val="CommentText"/>
    <w:next w:val="CommentText"/>
    <w:rsid w:val="00AD3D84"/>
    <w:rPr>
      <w:b/>
      <w:bCs/>
    </w:rPr>
  </w:style>
  <w:style w:type="paragraph" w:styleId="Date">
    <w:name w:val="Date"/>
    <w:basedOn w:val="Normal"/>
    <w:next w:val="Normal"/>
    <w:rsid w:val="00AD3D84"/>
    <w:rPr>
      <w:rFonts w:cs="Arial"/>
      <w:lang w:eastAsia="en-US"/>
    </w:rPr>
  </w:style>
  <w:style w:type="paragraph" w:styleId="DocumentMap">
    <w:name w:val="Document Map"/>
    <w:basedOn w:val="Normal"/>
    <w:rsid w:val="00AD3D84"/>
    <w:pPr>
      <w:shd w:val="clear" w:color="auto" w:fill="000080"/>
    </w:pPr>
    <w:rPr>
      <w:rFonts w:ascii="Tahoma" w:hAnsi="Tahoma" w:cs="Tahoma"/>
      <w:lang w:eastAsia="en-US"/>
    </w:rPr>
  </w:style>
  <w:style w:type="paragraph" w:styleId="E-mailSignature">
    <w:name w:val="E-mail Signature"/>
    <w:basedOn w:val="Normal"/>
    <w:rsid w:val="00AD3D84"/>
    <w:rPr>
      <w:rFonts w:cs="Arial"/>
      <w:lang w:eastAsia="en-US"/>
    </w:rPr>
  </w:style>
  <w:style w:type="character" w:styleId="Emphasis">
    <w:name w:val="Emphasis"/>
    <w:qFormat/>
    <w:rsid w:val="00AD3D84"/>
    <w:rPr>
      <w:i/>
      <w:iCs/>
    </w:rPr>
  </w:style>
  <w:style w:type="character" w:styleId="EndnoteReference">
    <w:name w:val="endnote reference"/>
    <w:rsid w:val="00AD3D84"/>
    <w:rPr>
      <w:vertAlign w:val="superscript"/>
    </w:rPr>
  </w:style>
  <w:style w:type="paragraph" w:styleId="EndnoteText">
    <w:name w:val="endnote text"/>
    <w:basedOn w:val="Normal"/>
    <w:rsid w:val="00AD3D84"/>
    <w:rPr>
      <w:rFonts w:cs="Arial"/>
      <w:sz w:val="20"/>
      <w:lang w:eastAsia="en-US"/>
    </w:rPr>
  </w:style>
  <w:style w:type="paragraph" w:styleId="EnvelopeAddress">
    <w:name w:val="envelope address"/>
    <w:basedOn w:val="Normal"/>
    <w:rsid w:val="00AD3D84"/>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D3D84"/>
    <w:rPr>
      <w:rFonts w:cs="Arial"/>
      <w:sz w:val="20"/>
      <w:lang w:eastAsia="en-US"/>
    </w:rPr>
  </w:style>
  <w:style w:type="character" w:styleId="FollowedHyperlink">
    <w:name w:val="FollowedHyperlink"/>
    <w:rsid w:val="00AD3D84"/>
    <w:rPr>
      <w:color w:val="606420"/>
      <w:u w:val="single"/>
    </w:rPr>
  </w:style>
  <w:style w:type="character" w:styleId="HTMLAcronym">
    <w:name w:val="HTML Acronym"/>
    <w:basedOn w:val="DefaultParagraphFont"/>
    <w:rsid w:val="00AD3D84"/>
  </w:style>
  <w:style w:type="paragraph" w:styleId="HTMLAddress">
    <w:name w:val="HTML Address"/>
    <w:basedOn w:val="Normal"/>
    <w:rsid w:val="00AD3D84"/>
    <w:rPr>
      <w:rFonts w:cs="Arial"/>
      <w:i/>
      <w:iCs/>
      <w:lang w:eastAsia="en-US"/>
    </w:rPr>
  </w:style>
  <w:style w:type="character" w:styleId="HTMLCite">
    <w:name w:val="HTML Cite"/>
    <w:rsid w:val="00AD3D84"/>
    <w:rPr>
      <w:i/>
      <w:iCs/>
    </w:rPr>
  </w:style>
  <w:style w:type="character" w:styleId="HTMLCode">
    <w:name w:val="HTML Code"/>
    <w:rsid w:val="00AD3D84"/>
    <w:rPr>
      <w:rFonts w:ascii="Courier New" w:hAnsi="Courier New" w:cs="Courier New"/>
      <w:sz w:val="20"/>
      <w:szCs w:val="20"/>
    </w:rPr>
  </w:style>
  <w:style w:type="character" w:styleId="HTMLDefinition">
    <w:name w:val="HTML Definition"/>
    <w:rsid w:val="00AD3D84"/>
    <w:rPr>
      <w:i/>
      <w:iCs/>
    </w:rPr>
  </w:style>
  <w:style w:type="character" w:styleId="HTMLKeyboard">
    <w:name w:val="HTML Keyboard"/>
    <w:rsid w:val="00AD3D84"/>
    <w:rPr>
      <w:rFonts w:ascii="Courier New" w:hAnsi="Courier New" w:cs="Courier New"/>
      <w:sz w:val="20"/>
      <w:szCs w:val="20"/>
    </w:rPr>
  </w:style>
  <w:style w:type="paragraph" w:styleId="HTMLPreformatted">
    <w:name w:val="HTML Preformatted"/>
    <w:basedOn w:val="Normal"/>
    <w:rsid w:val="00AD3D84"/>
    <w:rPr>
      <w:rFonts w:ascii="Courier New" w:hAnsi="Courier New" w:cs="Courier New"/>
      <w:sz w:val="20"/>
      <w:lang w:eastAsia="en-US"/>
    </w:rPr>
  </w:style>
  <w:style w:type="character" w:styleId="HTMLSample">
    <w:name w:val="HTML Sample"/>
    <w:rsid w:val="00AD3D84"/>
    <w:rPr>
      <w:rFonts w:ascii="Courier New" w:hAnsi="Courier New" w:cs="Courier New"/>
    </w:rPr>
  </w:style>
  <w:style w:type="character" w:styleId="HTMLTypewriter">
    <w:name w:val="HTML Typewriter"/>
    <w:rsid w:val="00AD3D84"/>
    <w:rPr>
      <w:rFonts w:ascii="Courier New" w:hAnsi="Courier New" w:cs="Courier New"/>
      <w:sz w:val="20"/>
      <w:szCs w:val="20"/>
    </w:rPr>
  </w:style>
  <w:style w:type="character" w:styleId="HTMLVariable">
    <w:name w:val="HTML Variable"/>
    <w:rsid w:val="00AD3D84"/>
    <w:rPr>
      <w:i/>
      <w:iCs/>
    </w:rPr>
  </w:style>
  <w:style w:type="paragraph" w:styleId="Index1">
    <w:name w:val="index 1"/>
    <w:basedOn w:val="Normal"/>
    <w:next w:val="Normal"/>
    <w:autoRedefine/>
    <w:rsid w:val="00AD3D84"/>
    <w:pPr>
      <w:ind w:left="220" w:hanging="220"/>
    </w:pPr>
    <w:rPr>
      <w:rFonts w:cs="Arial"/>
      <w:lang w:eastAsia="en-US"/>
    </w:rPr>
  </w:style>
  <w:style w:type="paragraph" w:styleId="Index2">
    <w:name w:val="index 2"/>
    <w:basedOn w:val="Normal"/>
    <w:next w:val="Normal"/>
    <w:autoRedefine/>
    <w:rsid w:val="00AD3D84"/>
    <w:pPr>
      <w:ind w:left="440" w:hanging="220"/>
    </w:pPr>
    <w:rPr>
      <w:rFonts w:cs="Arial"/>
      <w:lang w:eastAsia="en-US"/>
    </w:rPr>
  </w:style>
  <w:style w:type="paragraph" w:styleId="Index3">
    <w:name w:val="index 3"/>
    <w:basedOn w:val="Normal"/>
    <w:next w:val="Normal"/>
    <w:autoRedefine/>
    <w:rsid w:val="00AD3D84"/>
    <w:pPr>
      <w:ind w:left="660" w:hanging="220"/>
    </w:pPr>
    <w:rPr>
      <w:rFonts w:cs="Arial"/>
      <w:lang w:eastAsia="en-US"/>
    </w:rPr>
  </w:style>
  <w:style w:type="paragraph" w:styleId="Index4">
    <w:name w:val="index 4"/>
    <w:basedOn w:val="Normal"/>
    <w:next w:val="Normal"/>
    <w:autoRedefine/>
    <w:rsid w:val="00AD3D84"/>
    <w:pPr>
      <w:ind w:left="880" w:hanging="220"/>
    </w:pPr>
    <w:rPr>
      <w:rFonts w:cs="Arial"/>
      <w:lang w:eastAsia="en-US"/>
    </w:rPr>
  </w:style>
  <w:style w:type="paragraph" w:styleId="Index5">
    <w:name w:val="index 5"/>
    <w:basedOn w:val="Normal"/>
    <w:next w:val="Normal"/>
    <w:autoRedefine/>
    <w:rsid w:val="00AD3D84"/>
    <w:pPr>
      <w:ind w:left="1100" w:hanging="220"/>
    </w:pPr>
    <w:rPr>
      <w:rFonts w:cs="Arial"/>
      <w:lang w:eastAsia="en-US"/>
    </w:rPr>
  </w:style>
  <w:style w:type="paragraph" w:styleId="Index6">
    <w:name w:val="index 6"/>
    <w:basedOn w:val="Normal"/>
    <w:next w:val="Normal"/>
    <w:autoRedefine/>
    <w:rsid w:val="00AD3D84"/>
    <w:pPr>
      <w:ind w:left="1320" w:hanging="220"/>
    </w:pPr>
    <w:rPr>
      <w:rFonts w:cs="Arial"/>
      <w:lang w:eastAsia="en-US"/>
    </w:rPr>
  </w:style>
  <w:style w:type="paragraph" w:styleId="Index7">
    <w:name w:val="index 7"/>
    <w:basedOn w:val="Normal"/>
    <w:next w:val="Normal"/>
    <w:autoRedefine/>
    <w:rsid w:val="00AD3D84"/>
    <w:pPr>
      <w:ind w:left="1540" w:hanging="220"/>
    </w:pPr>
    <w:rPr>
      <w:rFonts w:cs="Arial"/>
      <w:lang w:eastAsia="en-US"/>
    </w:rPr>
  </w:style>
  <w:style w:type="paragraph" w:styleId="Index8">
    <w:name w:val="index 8"/>
    <w:basedOn w:val="Normal"/>
    <w:next w:val="Normal"/>
    <w:autoRedefine/>
    <w:rsid w:val="00AD3D84"/>
    <w:pPr>
      <w:ind w:left="1760" w:hanging="220"/>
    </w:pPr>
    <w:rPr>
      <w:rFonts w:cs="Arial"/>
      <w:lang w:eastAsia="en-US"/>
    </w:rPr>
  </w:style>
  <w:style w:type="paragraph" w:styleId="Index9">
    <w:name w:val="index 9"/>
    <w:basedOn w:val="Normal"/>
    <w:next w:val="Normal"/>
    <w:autoRedefine/>
    <w:rsid w:val="00AD3D84"/>
    <w:pPr>
      <w:ind w:left="1980" w:hanging="220"/>
    </w:pPr>
    <w:rPr>
      <w:rFonts w:cs="Arial"/>
      <w:lang w:eastAsia="en-US"/>
    </w:rPr>
  </w:style>
  <w:style w:type="paragraph" w:styleId="IndexHeading">
    <w:name w:val="index heading"/>
    <w:basedOn w:val="Normal"/>
    <w:next w:val="Index1"/>
    <w:rsid w:val="00AD3D84"/>
    <w:rPr>
      <w:rFonts w:cs="Arial"/>
      <w:b/>
      <w:bCs/>
      <w:lang w:eastAsia="en-US"/>
    </w:rPr>
  </w:style>
  <w:style w:type="character" w:styleId="LineNumber">
    <w:name w:val="line number"/>
    <w:basedOn w:val="DefaultParagraphFont"/>
    <w:rsid w:val="00AD3D84"/>
  </w:style>
  <w:style w:type="paragraph" w:styleId="List">
    <w:name w:val="List"/>
    <w:basedOn w:val="Normal"/>
    <w:rsid w:val="00AD3D84"/>
    <w:pPr>
      <w:ind w:left="283" w:hanging="283"/>
    </w:pPr>
    <w:rPr>
      <w:rFonts w:cs="Arial"/>
      <w:lang w:eastAsia="en-US"/>
    </w:rPr>
  </w:style>
  <w:style w:type="paragraph" w:styleId="List2">
    <w:name w:val="List 2"/>
    <w:basedOn w:val="Normal"/>
    <w:rsid w:val="00AD3D84"/>
    <w:pPr>
      <w:ind w:left="566" w:hanging="283"/>
    </w:pPr>
    <w:rPr>
      <w:rFonts w:cs="Arial"/>
      <w:lang w:eastAsia="en-US"/>
    </w:rPr>
  </w:style>
  <w:style w:type="paragraph" w:styleId="List3">
    <w:name w:val="List 3"/>
    <w:basedOn w:val="Normal"/>
    <w:rsid w:val="00AD3D84"/>
    <w:pPr>
      <w:ind w:left="849" w:hanging="283"/>
    </w:pPr>
    <w:rPr>
      <w:rFonts w:cs="Arial"/>
      <w:lang w:eastAsia="en-US"/>
    </w:rPr>
  </w:style>
  <w:style w:type="paragraph" w:styleId="List4">
    <w:name w:val="List 4"/>
    <w:basedOn w:val="Normal"/>
    <w:rsid w:val="00AD3D84"/>
    <w:pPr>
      <w:ind w:left="1132" w:hanging="283"/>
    </w:pPr>
    <w:rPr>
      <w:rFonts w:cs="Arial"/>
      <w:lang w:eastAsia="en-US"/>
    </w:rPr>
  </w:style>
  <w:style w:type="paragraph" w:styleId="List5">
    <w:name w:val="List 5"/>
    <w:basedOn w:val="Normal"/>
    <w:rsid w:val="00AD3D84"/>
    <w:pPr>
      <w:ind w:left="1415" w:hanging="283"/>
    </w:pPr>
    <w:rPr>
      <w:rFonts w:cs="Arial"/>
      <w:lang w:eastAsia="en-US"/>
    </w:rPr>
  </w:style>
  <w:style w:type="paragraph" w:styleId="ListBullet">
    <w:name w:val="List Bullet"/>
    <w:basedOn w:val="Normal"/>
    <w:autoRedefine/>
    <w:rsid w:val="00AD3D84"/>
    <w:pPr>
      <w:numPr>
        <w:numId w:val="5"/>
      </w:numPr>
    </w:pPr>
    <w:rPr>
      <w:rFonts w:cs="Arial"/>
      <w:lang w:eastAsia="en-US"/>
    </w:rPr>
  </w:style>
  <w:style w:type="paragraph" w:styleId="ListBullet2">
    <w:name w:val="List Bullet 2"/>
    <w:basedOn w:val="Normal"/>
    <w:autoRedefine/>
    <w:rsid w:val="00AD3D84"/>
    <w:pPr>
      <w:numPr>
        <w:numId w:val="6"/>
      </w:numPr>
    </w:pPr>
    <w:rPr>
      <w:rFonts w:cs="Arial"/>
      <w:lang w:eastAsia="en-US"/>
    </w:rPr>
  </w:style>
  <w:style w:type="paragraph" w:styleId="ListBullet3">
    <w:name w:val="List Bullet 3"/>
    <w:basedOn w:val="Normal"/>
    <w:autoRedefine/>
    <w:rsid w:val="00AD3D84"/>
    <w:pPr>
      <w:numPr>
        <w:numId w:val="7"/>
      </w:numPr>
    </w:pPr>
    <w:rPr>
      <w:rFonts w:cs="Arial"/>
      <w:lang w:eastAsia="en-US"/>
    </w:rPr>
  </w:style>
  <w:style w:type="paragraph" w:styleId="ListBullet4">
    <w:name w:val="List Bullet 4"/>
    <w:basedOn w:val="Normal"/>
    <w:autoRedefine/>
    <w:rsid w:val="00AD3D84"/>
    <w:pPr>
      <w:numPr>
        <w:numId w:val="8"/>
      </w:numPr>
    </w:pPr>
    <w:rPr>
      <w:rFonts w:cs="Arial"/>
      <w:lang w:eastAsia="en-US"/>
    </w:rPr>
  </w:style>
  <w:style w:type="paragraph" w:styleId="ListBullet5">
    <w:name w:val="List Bullet 5"/>
    <w:basedOn w:val="Normal"/>
    <w:autoRedefine/>
    <w:rsid w:val="00AD3D84"/>
    <w:pPr>
      <w:numPr>
        <w:numId w:val="9"/>
      </w:numPr>
    </w:pPr>
    <w:rPr>
      <w:rFonts w:cs="Arial"/>
      <w:lang w:eastAsia="en-US"/>
    </w:rPr>
  </w:style>
  <w:style w:type="paragraph" w:styleId="ListContinue">
    <w:name w:val="List Continue"/>
    <w:basedOn w:val="Normal"/>
    <w:rsid w:val="00AD3D84"/>
    <w:pPr>
      <w:spacing w:after="120"/>
      <w:ind w:left="283"/>
    </w:pPr>
    <w:rPr>
      <w:rFonts w:cs="Arial"/>
      <w:lang w:eastAsia="en-US"/>
    </w:rPr>
  </w:style>
  <w:style w:type="paragraph" w:styleId="ListContinue2">
    <w:name w:val="List Continue 2"/>
    <w:basedOn w:val="Normal"/>
    <w:rsid w:val="00AD3D84"/>
    <w:pPr>
      <w:spacing w:after="120"/>
      <w:ind w:left="566"/>
    </w:pPr>
    <w:rPr>
      <w:rFonts w:cs="Arial"/>
      <w:lang w:eastAsia="en-US"/>
    </w:rPr>
  </w:style>
  <w:style w:type="paragraph" w:styleId="ListContinue3">
    <w:name w:val="List Continue 3"/>
    <w:basedOn w:val="Normal"/>
    <w:rsid w:val="00AD3D84"/>
    <w:pPr>
      <w:spacing w:after="120"/>
      <w:ind w:left="849"/>
    </w:pPr>
    <w:rPr>
      <w:rFonts w:cs="Arial"/>
      <w:lang w:eastAsia="en-US"/>
    </w:rPr>
  </w:style>
  <w:style w:type="paragraph" w:styleId="ListContinue4">
    <w:name w:val="List Continue 4"/>
    <w:basedOn w:val="Normal"/>
    <w:rsid w:val="00AD3D84"/>
    <w:pPr>
      <w:spacing w:after="120"/>
      <w:ind w:left="1132"/>
    </w:pPr>
    <w:rPr>
      <w:rFonts w:cs="Arial"/>
      <w:lang w:eastAsia="en-US"/>
    </w:rPr>
  </w:style>
  <w:style w:type="paragraph" w:styleId="ListContinue5">
    <w:name w:val="List Continue 5"/>
    <w:basedOn w:val="Normal"/>
    <w:rsid w:val="00AD3D84"/>
    <w:pPr>
      <w:spacing w:after="120"/>
      <w:ind w:left="1415"/>
    </w:pPr>
    <w:rPr>
      <w:rFonts w:cs="Arial"/>
      <w:lang w:eastAsia="en-US"/>
    </w:rPr>
  </w:style>
  <w:style w:type="paragraph" w:styleId="ListNumber">
    <w:name w:val="List Number"/>
    <w:basedOn w:val="Normal"/>
    <w:rsid w:val="00AD3D84"/>
    <w:pPr>
      <w:numPr>
        <w:numId w:val="10"/>
      </w:numPr>
    </w:pPr>
    <w:rPr>
      <w:rFonts w:cs="Arial"/>
      <w:lang w:eastAsia="en-US"/>
    </w:rPr>
  </w:style>
  <w:style w:type="paragraph" w:styleId="ListNumber2">
    <w:name w:val="List Number 2"/>
    <w:basedOn w:val="Normal"/>
    <w:rsid w:val="00AD3D84"/>
    <w:pPr>
      <w:numPr>
        <w:numId w:val="11"/>
      </w:numPr>
    </w:pPr>
    <w:rPr>
      <w:rFonts w:cs="Arial"/>
      <w:lang w:eastAsia="en-US"/>
    </w:rPr>
  </w:style>
  <w:style w:type="paragraph" w:styleId="ListNumber3">
    <w:name w:val="List Number 3"/>
    <w:basedOn w:val="Normal"/>
    <w:rsid w:val="00AD3D84"/>
    <w:pPr>
      <w:numPr>
        <w:numId w:val="12"/>
      </w:numPr>
    </w:pPr>
    <w:rPr>
      <w:rFonts w:cs="Arial"/>
      <w:lang w:eastAsia="en-US"/>
    </w:rPr>
  </w:style>
  <w:style w:type="paragraph" w:styleId="ListNumber4">
    <w:name w:val="List Number 4"/>
    <w:basedOn w:val="Normal"/>
    <w:rsid w:val="00AD3D84"/>
    <w:pPr>
      <w:numPr>
        <w:numId w:val="13"/>
      </w:numPr>
    </w:pPr>
    <w:rPr>
      <w:rFonts w:cs="Arial"/>
      <w:lang w:eastAsia="en-US"/>
    </w:rPr>
  </w:style>
  <w:style w:type="paragraph" w:styleId="ListNumber5">
    <w:name w:val="List Number 5"/>
    <w:basedOn w:val="Normal"/>
    <w:rsid w:val="00AD3D84"/>
    <w:pPr>
      <w:numPr>
        <w:numId w:val="14"/>
      </w:numPr>
    </w:pPr>
    <w:rPr>
      <w:rFonts w:cs="Arial"/>
      <w:lang w:eastAsia="en-US"/>
    </w:rPr>
  </w:style>
  <w:style w:type="paragraph" w:styleId="MacroText">
    <w:name w:val="macro"/>
    <w:rsid w:val="00AD3D84"/>
    <w:pPr>
      <w:tabs>
        <w:tab w:val="left" w:pos="480"/>
        <w:tab w:val="left" w:pos="960"/>
        <w:tab w:val="left" w:pos="1440"/>
        <w:tab w:val="left" w:pos="1920"/>
        <w:tab w:val="left" w:pos="2400"/>
        <w:tab w:val="left" w:pos="2880"/>
        <w:tab w:val="left" w:pos="3360"/>
        <w:tab w:val="left" w:pos="3840"/>
        <w:tab w:val="left" w:pos="4320"/>
      </w:tabs>
      <w:spacing w:before="240" w:line="360" w:lineRule="auto"/>
      <w:jc w:val="both"/>
    </w:pPr>
    <w:rPr>
      <w:rFonts w:ascii="Courier New" w:hAnsi="Courier New" w:cs="Courier New"/>
      <w:lang w:eastAsia="en-US"/>
    </w:rPr>
  </w:style>
  <w:style w:type="paragraph" w:styleId="MessageHeader">
    <w:name w:val="Message Header"/>
    <w:basedOn w:val="Normal"/>
    <w:rsid w:val="00AD3D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paragraph" w:styleId="NormalWeb">
    <w:name w:val="Normal (Web)"/>
    <w:basedOn w:val="Normal"/>
    <w:uiPriority w:val="99"/>
    <w:rsid w:val="00AD3D84"/>
    <w:rPr>
      <w:rFonts w:ascii="Times New Roman" w:hAnsi="Times New Roman"/>
      <w:sz w:val="24"/>
      <w:szCs w:val="24"/>
      <w:lang w:eastAsia="en-US"/>
    </w:rPr>
  </w:style>
  <w:style w:type="paragraph" w:styleId="NormalIndent">
    <w:name w:val="Normal Indent"/>
    <w:basedOn w:val="Normal"/>
    <w:rsid w:val="00AD3D84"/>
    <w:pPr>
      <w:ind w:left="720"/>
    </w:pPr>
    <w:rPr>
      <w:rFonts w:cs="Arial"/>
      <w:lang w:eastAsia="en-US"/>
    </w:rPr>
  </w:style>
  <w:style w:type="paragraph" w:customStyle="1" w:styleId="NoteHeading1">
    <w:name w:val="Note Heading1"/>
    <w:basedOn w:val="Normal"/>
    <w:next w:val="Normal"/>
    <w:rsid w:val="00AD3D84"/>
    <w:rPr>
      <w:rFonts w:cs="Arial"/>
      <w:lang w:eastAsia="en-US"/>
    </w:rPr>
  </w:style>
  <w:style w:type="paragraph" w:styleId="PlainText">
    <w:name w:val="Plain Text"/>
    <w:basedOn w:val="Normal"/>
    <w:rsid w:val="00AD3D84"/>
    <w:rPr>
      <w:rFonts w:ascii="Courier New" w:hAnsi="Courier New" w:cs="Courier New"/>
      <w:sz w:val="20"/>
      <w:lang w:eastAsia="en-US"/>
    </w:rPr>
  </w:style>
  <w:style w:type="paragraph" w:styleId="Salutation">
    <w:name w:val="Salutation"/>
    <w:basedOn w:val="Normal"/>
    <w:next w:val="Normal"/>
    <w:rsid w:val="00AD3D84"/>
    <w:rPr>
      <w:rFonts w:cs="Arial"/>
      <w:lang w:eastAsia="en-US"/>
    </w:rPr>
  </w:style>
  <w:style w:type="paragraph" w:styleId="Signature">
    <w:name w:val="Signature"/>
    <w:basedOn w:val="Normal"/>
    <w:rsid w:val="00AD3D84"/>
    <w:pPr>
      <w:ind w:left="4252"/>
    </w:pPr>
    <w:rPr>
      <w:rFonts w:cs="Arial"/>
      <w:lang w:eastAsia="en-US"/>
    </w:rPr>
  </w:style>
  <w:style w:type="character" w:styleId="Strong">
    <w:name w:val="Strong"/>
    <w:qFormat/>
    <w:rsid w:val="00AD3D84"/>
    <w:rPr>
      <w:b/>
      <w:bCs/>
    </w:rPr>
  </w:style>
  <w:style w:type="paragraph" w:styleId="Subtitle">
    <w:name w:val="Subtitle"/>
    <w:basedOn w:val="Normal"/>
    <w:qFormat/>
    <w:rsid w:val="00AD3D84"/>
    <w:pPr>
      <w:spacing w:after="60"/>
      <w:jc w:val="center"/>
      <w:outlineLvl w:val="1"/>
    </w:pPr>
    <w:rPr>
      <w:rFonts w:cs="Arial"/>
      <w:sz w:val="24"/>
      <w:szCs w:val="24"/>
      <w:lang w:eastAsia="en-US"/>
    </w:rPr>
  </w:style>
  <w:style w:type="table" w:styleId="Table3Deffects1">
    <w:name w:val="Table 3D effects 1"/>
    <w:basedOn w:val="TableNormal"/>
    <w:rsid w:val="00AD3D84"/>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3D84"/>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3D84"/>
    <w:pPr>
      <w:spacing w:before="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3D84"/>
    <w:pPr>
      <w:spacing w:before="24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3D84"/>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3D84"/>
    <w:pPr>
      <w:spacing w:before="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3D84"/>
    <w:pPr>
      <w:spacing w:before="24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3D84"/>
    <w:pPr>
      <w:spacing w:before="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3D84"/>
    <w:pPr>
      <w:spacing w:before="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3D84"/>
    <w:pPr>
      <w:spacing w:before="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3D84"/>
    <w:pPr>
      <w:spacing w:before="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3D84"/>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3D84"/>
    <w:pPr>
      <w:spacing w:before="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3D84"/>
    <w:pPr>
      <w:spacing w:before="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3D84"/>
    <w:pPr>
      <w:spacing w:before="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3D84"/>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3D84"/>
    <w:pPr>
      <w:spacing w:before="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D3D84"/>
    <w:pPr>
      <w:spacing w:before="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3D84"/>
    <w:pPr>
      <w:spacing w:before="24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3D84"/>
    <w:pPr>
      <w:spacing w:before="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3D84"/>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3D84"/>
    <w:pPr>
      <w:spacing w:before="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3D84"/>
    <w:pPr>
      <w:spacing w:before="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3D84"/>
    <w:pPr>
      <w:spacing w:before="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3D84"/>
    <w:pPr>
      <w:spacing w:before="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3D84"/>
    <w:pPr>
      <w:spacing w:before="24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3D84"/>
    <w:pPr>
      <w:spacing w:before="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3D84"/>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3D84"/>
    <w:pPr>
      <w:spacing w:before="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3D84"/>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D3D84"/>
    <w:pPr>
      <w:ind w:left="220" w:hanging="220"/>
    </w:pPr>
    <w:rPr>
      <w:rFonts w:cs="Arial"/>
      <w:lang w:eastAsia="en-US"/>
    </w:rPr>
  </w:style>
  <w:style w:type="paragraph" w:styleId="TableofFigures">
    <w:name w:val="table of figures"/>
    <w:basedOn w:val="Normal"/>
    <w:next w:val="Normal"/>
    <w:rsid w:val="00AD3D84"/>
    <w:pPr>
      <w:ind w:left="440" w:hanging="440"/>
    </w:pPr>
    <w:rPr>
      <w:rFonts w:cs="Arial"/>
      <w:lang w:eastAsia="en-US"/>
    </w:rPr>
  </w:style>
  <w:style w:type="table" w:styleId="TableProfessional">
    <w:name w:val="Table Professional"/>
    <w:basedOn w:val="TableNormal"/>
    <w:rsid w:val="00AD3D84"/>
    <w:pPr>
      <w:spacing w:before="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3D84"/>
    <w:pPr>
      <w:spacing w:before="24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3D84"/>
    <w:pPr>
      <w:spacing w:before="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3D84"/>
    <w:pPr>
      <w:spacing w:before="24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3D84"/>
    <w:pPr>
      <w:spacing w:before="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3D84"/>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3D84"/>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3D84"/>
    <w:pPr>
      <w:spacing w:before="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3D84"/>
    <w:pPr>
      <w:spacing w:before="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3D84"/>
    <w:pPr>
      <w:spacing w:before="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D3D84"/>
    <w:pPr>
      <w:spacing w:after="60"/>
      <w:jc w:val="center"/>
      <w:outlineLvl w:val="0"/>
    </w:pPr>
    <w:rPr>
      <w:rFonts w:cs="Arial"/>
      <w:b/>
      <w:bCs/>
      <w:kern w:val="28"/>
      <w:sz w:val="32"/>
      <w:szCs w:val="32"/>
      <w:lang w:eastAsia="en-US"/>
    </w:rPr>
  </w:style>
  <w:style w:type="paragraph" w:styleId="TOAHeading">
    <w:name w:val="toa heading"/>
    <w:basedOn w:val="Normal"/>
    <w:next w:val="Normal"/>
    <w:rsid w:val="00AD3D84"/>
    <w:pPr>
      <w:spacing w:before="120"/>
    </w:pPr>
    <w:rPr>
      <w:rFonts w:cs="Arial"/>
      <w:b/>
      <w:bCs/>
      <w:sz w:val="24"/>
      <w:szCs w:val="24"/>
      <w:lang w:eastAsia="en-US"/>
    </w:rPr>
  </w:style>
  <w:style w:type="paragraph" w:styleId="TOC4">
    <w:name w:val="toc 4"/>
    <w:basedOn w:val="Normal"/>
    <w:next w:val="Normal"/>
    <w:autoRedefine/>
    <w:rsid w:val="00AD3D84"/>
    <w:pPr>
      <w:ind w:left="660"/>
    </w:pPr>
    <w:rPr>
      <w:rFonts w:cs="Arial"/>
      <w:lang w:eastAsia="en-US"/>
    </w:rPr>
  </w:style>
  <w:style w:type="paragraph" w:styleId="TOC5">
    <w:name w:val="toc 5"/>
    <w:basedOn w:val="Normal"/>
    <w:next w:val="Normal"/>
    <w:autoRedefine/>
    <w:rsid w:val="00AD3D84"/>
    <w:pPr>
      <w:ind w:left="880"/>
    </w:pPr>
    <w:rPr>
      <w:rFonts w:cs="Arial"/>
      <w:lang w:eastAsia="en-US"/>
    </w:rPr>
  </w:style>
  <w:style w:type="paragraph" w:styleId="TOC6">
    <w:name w:val="toc 6"/>
    <w:basedOn w:val="Normal"/>
    <w:next w:val="Normal"/>
    <w:autoRedefine/>
    <w:rsid w:val="00AD3D84"/>
    <w:pPr>
      <w:ind w:left="1100"/>
    </w:pPr>
    <w:rPr>
      <w:rFonts w:cs="Arial"/>
      <w:lang w:eastAsia="en-US"/>
    </w:rPr>
  </w:style>
  <w:style w:type="paragraph" w:styleId="TOC7">
    <w:name w:val="toc 7"/>
    <w:basedOn w:val="Normal"/>
    <w:next w:val="Normal"/>
    <w:autoRedefine/>
    <w:rsid w:val="00AD3D84"/>
    <w:pPr>
      <w:ind w:left="1320"/>
    </w:pPr>
    <w:rPr>
      <w:rFonts w:cs="Arial"/>
      <w:lang w:eastAsia="en-US"/>
    </w:rPr>
  </w:style>
  <w:style w:type="paragraph" w:styleId="TOC8">
    <w:name w:val="toc 8"/>
    <w:basedOn w:val="Normal"/>
    <w:next w:val="Normal"/>
    <w:autoRedefine/>
    <w:rsid w:val="00AD3D84"/>
    <w:pPr>
      <w:spacing w:before="0" w:line="240" w:lineRule="auto"/>
      <w:ind w:left="1440"/>
    </w:pPr>
    <w:rPr>
      <w:rFonts w:cs="Arial"/>
      <w:lang w:eastAsia="en-US"/>
    </w:rPr>
  </w:style>
  <w:style w:type="paragraph" w:styleId="TOC9">
    <w:name w:val="toc 9"/>
    <w:basedOn w:val="Normal"/>
    <w:next w:val="Normal"/>
    <w:autoRedefine/>
    <w:rsid w:val="00AD3D84"/>
    <w:pPr>
      <w:ind w:left="1760"/>
    </w:pPr>
    <w:rPr>
      <w:rFonts w:cs="Arial"/>
      <w:lang w:eastAsia="en-US"/>
    </w:rPr>
  </w:style>
  <w:style w:type="character" w:customStyle="1" w:styleId="Defterm">
    <w:name w:val="Defterm"/>
    <w:rsid w:val="00AD3D84"/>
    <w:rPr>
      <w:rFonts w:ascii="Arial" w:hAnsi="Arial"/>
      <w:b/>
      <w:sz w:val="22"/>
    </w:rPr>
  </w:style>
  <w:style w:type="paragraph" w:customStyle="1" w:styleId="coversheetRule">
    <w:name w:val="coversheetRule"/>
    <w:basedOn w:val="Normal"/>
    <w:rsid w:val="00AD3D84"/>
    <w:pPr>
      <w:jc w:val="center"/>
    </w:pPr>
    <w:rPr>
      <w:szCs w:val="22"/>
      <w:u w:val="single"/>
    </w:rPr>
  </w:style>
  <w:style w:type="paragraph" w:customStyle="1" w:styleId="MRLegalDetails">
    <w:name w:val="M&amp;R Legal Details"/>
    <w:basedOn w:val="Normal"/>
    <w:rsid w:val="00AD3D84"/>
    <w:pPr>
      <w:spacing w:before="0" w:line="240" w:lineRule="auto"/>
      <w:jc w:val="right"/>
    </w:pPr>
    <w:rPr>
      <w:sz w:val="16"/>
    </w:rPr>
  </w:style>
  <w:style w:type="paragraph" w:customStyle="1" w:styleId="notBold">
    <w:name w:val="notBold"/>
    <w:link w:val="notBoldChar"/>
    <w:rsid w:val="00AD3D84"/>
    <w:rPr>
      <w:rFonts w:ascii="Arial" w:hAnsi="Arial"/>
      <w:sz w:val="22"/>
    </w:rPr>
  </w:style>
  <w:style w:type="character" w:customStyle="1" w:styleId="notBoldChar">
    <w:name w:val="notBold Char"/>
    <w:link w:val="notBold"/>
    <w:rsid w:val="00AD3D84"/>
    <w:rPr>
      <w:rFonts w:ascii="Arial" w:hAnsi="Arial"/>
      <w:sz w:val="22"/>
      <w:lang w:val="en-GB" w:eastAsia="en-GB" w:bidi="ar-SA"/>
    </w:rPr>
  </w:style>
  <w:style w:type="paragraph" w:customStyle="1" w:styleId="bigcaps">
    <w:name w:val="bigcaps"/>
    <w:basedOn w:val="Normal"/>
    <w:rsid w:val="00AD3D84"/>
    <w:pPr>
      <w:jc w:val="left"/>
    </w:pPr>
    <w:rPr>
      <w:sz w:val="18"/>
    </w:rPr>
  </w:style>
  <w:style w:type="paragraph" w:customStyle="1" w:styleId="Bullet1">
    <w:name w:val="Bullet1"/>
    <w:basedOn w:val="Normal"/>
    <w:rsid w:val="00F71831"/>
    <w:pPr>
      <w:numPr>
        <w:numId w:val="15"/>
      </w:numPr>
      <w:spacing w:before="0" w:after="240" w:line="300" w:lineRule="atLeast"/>
    </w:pPr>
    <w:rPr>
      <w:rFonts w:cs="Arial"/>
      <w:lang w:eastAsia="en-US"/>
    </w:rPr>
  </w:style>
  <w:style w:type="paragraph" w:customStyle="1" w:styleId="Bullet1continued">
    <w:name w:val="Bullet1continued"/>
    <w:basedOn w:val="Bullet1"/>
    <w:rsid w:val="00F71831"/>
    <w:pPr>
      <w:numPr>
        <w:numId w:val="0"/>
      </w:numPr>
      <w:ind w:left="357"/>
    </w:pPr>
  </w:style>
  <w:style w:type="paragraph" w:customStyle="1" w:styleId="Bullet2">
    <w:name w:val="Bullet2"/>
    <w:basedOn w:val="Bullet1"/>
    <w:rsid w:val="00F71831"/>
    <w:pPr>
      <w:numPr>
        <w:numId w:val="16"/>
      </w:numPr>
      <w:spacing w:line="240" w:lineRule="auto"/>
    </w:pPr>
  </w:style>
  <w:style w:type="paragraph" w:customStyle="1" w:styleId="Bullet2continued">
    <w:name w:val="Bullet2continued"/>
    <w:basedOn w:val="Bullet2"/>
    <w:rsid w:val="00F71831"/>
    <w:pPr>
      <w:numPr>
        <w:numId w:val="0"/>
      </w:numPr>
      <w:ind w:left="1077"/>
    </w:pPr>
  </w:style>
  <w:style w:type="paragraph" w:customStyle="1" w:styleId="Bullet3">
    <w:name w:val="Bullet3"/>
    <w:basedOn w:val="Bullet2"/>
    <w:rsid w:val="00F71831"/>
    <w:pPr>
      <w:numPr>
        <w:numId w:val="17"/>
      </w:numPr>
    </w:pPr>
  </w:style>
  <w:style w:type="paragraph" w:customStyle="1" w:styleId="Bullet3continued">
    <w:name w:val="Bullet3continued"/>
    <w:basedOn w:val="Bullet3"/>
    <w:rsid w:val="00F71831"/>
    <w:pPr>
      <w:numPr>
        <w:numId w:val="0"/>
      </w:numPr>
      <w:ind w:left="1945"/>
    </w:pPr>
  </w:style>
  <w:style w:type="paragraph" w:customStyle="1" w:styleId="Bullet4">
    <w:name w:val="Bullet4"/>
    <w:basedOn w:val="Bullet3"/>
    <w:rsid w:val="00F71831"/>
    <w:pPr>
      <w:numPr>
        <w:numId w:val="18"/>
      </w:numPr>
    </w:pPr>
  </w:style>
  <w:style w:type="paragraph" w:customStyle="1" w:styleId="Bullet4continued">
    <w:name w:val="Bullet4continued"/>
    <w:basedOn w:val="Bullet4"/>
    <w:rsid w:val="00F71831"/>
    <w:pPr>
      <w:numPr>
        <w:numId w:val="0"/>
      </w:numPr>
      <w:ind w:left="2676"/>
    </w:pPr>
  </w:style>
  <w:style w:type="paragraph" w:customStyle="1" w:styleId="Bullet5">
    <w:name w:val="Bullet5"/>
    <w:basedOn w:val="Bullet4"/>
    <w:rsid w:val="00F71831"/>
    <w:pPr>
      <w:numPr>
        <w:numId w:val="19"/>
      </w:numPr>
    </w:pPr>
  </w:style>
  <w:style w:type="paragraph" w:customStyle="1" w:styleId="Bullet5continued">
    <w:name w:val="Bullet5continued"/>
    <w:basedOn w:val="Bullet5"/>
    <w:rsid w:val="00F71831"/>
    <w:pPr>
      <w:numPr>
        <w:numId w:val="0"/>
      </w:numPr>
      <w:ind w:left="3385"/>
    </w:pPr>
  </w:style>
  <w:style w:type="paragraph" w:customStyle="1" w:styleId="MRDefinition4">
    <w:name w:val="M&amp;R Definition 4"/>
    <w:basedOn w:val="Normal"/>
    <w:rsid w:val="00771CCF"/>
    <w:pPr>
      <w:numPr>
        <w:ilvl w:val="2"/>
        <w:numId w:val="21"/>
      </w:numPr>
    </w:pPr>
  </w:style>
  <w:style w:type="paragraph" w:customStyle="1" w:styleId="MRDefinition5">
    <w:name w:val="M&amp;R Definition 5"/>
    <w:basedOn w:val="Normal"/>
    <w:rsid w:val="00771CCF"/>
    <w:pPr>
      <w:numPr>
        <w:ilvl w:val="3"/>
        <w:numId w:val="21"/>
      </w:numPr>
    </w:pPr>
  </w:style>
  <w:style w:type="paragraph" w:customStyle="1" w:styleId="MRParts">
    <w:name w:val="M&amp;R Parts"/>
    <w:basedOn w:val="Normal"/>
    <w:next w:val="Normal"/>
    <w:rsid w:val="00771CCF"/>
    <w:pPr>
      <w:numPr>
        <w:numId w:val="27"/>
      </w:numPr>
    </w:pPr>
    <w:rPr>
      <w:b/>
      <w:caps/>
    </w:rPr>
  </w:style>
  <w:style w:type="character" w:styleId="PageNumber">
    <w:name w:val="page number"/>
    <w:basedOn w:val="DefaultParagraphFont"/>
    <w:rsid w:val="00771CCF"/>
  </w:style>
  <w:style w:type="paragraph" w:customStyle="1" w:styleId="MRSchedPara1">
    <w:name w:val="M&amp;R Sched Para 1"/>
    <w:aliases w:val="M&amp;RscP1"/>
    <w:basedOn w:val="Normal"/>
    <w:rsid w:val="00116DD7"/>
    <w:pPr>
      <w:keepNext/>
      <w:keepLines/>
      <w:numPr>
        <w:numId w:val="31"/>
      </w:numPr>
      <w:outlineLvl w:val="0"/>
    </w:pPr>
    <w:rPr>
      <w:rFonts w:eastAsia="Calibri"/>
      <w:b/>
      <w:szCs w:val="22"/>
      <w:u w:val="single"/>
    </w:rPr>
  </w:style>
  <w:style w:type="paragraph" w:customStyle="1" w:styleId="MRSchedPara2">
    <w:name w:val="M&amp;R Sched Para 2"/>
    <w:aliases w:val="M&amp;RscP2"/>
    <w:basedOn w:val="Normal"/>
    <w:rsid w:val="00116DD7"/>
    <w:pPr>
      <w:numPr>
        <w:ilvl w:val="1"/>
        <w:numId w:val="31"/>
      </w:numPr>
      <w:outlineLvl w:val="1"/>
    </w:pPr>
    <w:rPr>
      <w:rFonts w:eastAsia="Calibri"/>
      <w:szCs w:val="22"/>
    </w:rPr>
  </w:style>
  <w:style w:type="paragraph" w:customStyle="1" w:styleId="MRSchedPara3">
    <w:name w:val="M&amp;R Sched Para 3"/>
    <w:aliases w:val="M&amp;RscP3"/>
    <w:basedOn w:val="Normal"/>
    <w:rsid w:val="00116DD7"/>
    <w:pPr>
      <w:numPr>
        <w:ilvl w:val="2"/>
        <w:numId w:val="31"/>
      </w:numPr>
      <w:tabs>
        <w:tab w:val="left" w:pos="1797"/>
      </w:tabs>
      <w:outlineLvl w:val="2"/>
    </w:pPr>
    <w:rPr>
      <w:rFonts w:eastAsia="Calibri"/>
      <w:szCs w:val="22"/>
    </w:rPr>
  </w:style>
  <w:style w:type="paragraph" w:customStyle="1" w:styleId="MRSchedPara4">
    <w:name w:val="M&amp;R Sched Para 4"/>
    <w:aliases w:val="M&amp;RscP4"/>
    <w:basedOn w:val="Normal"/>
    <w:rsid w:val="00116DD7"/>
    <w:pPr>
      <w:numPr>
        <w:ilvl w:val="3"/>
        <w:numId w:val="31"/>
      </w:numPr>
      <w:outlineLvl w:val="3"/>
    </w:pPr>
    <w:rPr>
      <w:rFonts w:eastAsia="Calibri"/>
      <w:szCs w:val="22"/>
    </w:rPr>
  </w:style>
  <w:style w:type="paragraph" w:customStyle="1" w:styleId="MRSchedPara5">
    <w:name w:val="M&amp;R Sched Para 5"/>
    <w:aliases w:val="M&amp;RscP5"/>
    <w:basedOn w:val="Normal"/>
    <w:rsid w:val="00116DD7"/>
    <w:pPr>
      <w:numPr>
        <w:ilvl w:val="4"/>
        <w:numId w:val="31"/>
      </w:numPr>
      <w:outlineLvl w:val="4"/>
    </w:pPr>
    <w:rPr>
      <w:rFonts w:eastAsia="Calibri"/>
      <w:szCs w:val="22"/>
    </w:rPr>
  </w:style>
  <w:style w:type="paragraph" w:customStyle="1" w:styleId="MRSchedPara6">
    <w:name w:val="M&amp;R Sched Para 6"/>
    <w:aliases w:val="M&amp;RscP6"/>
    <w:basedOn w:val="Normal"/>
    <w:rsid w:val="00116DD7"/>
    <w:pPr>
      <w:numPr>
        <w:ilvl w:val="5"/>
        <w:numId w:val="31"/>
      </w:numPr>
      <w:outlineLvl w:val="5"/>
    </w:pPr>
    <w:rPr>
      <w:rFonts w:eastAsia="Calibri"/>
      <w:szCs w:val="22"/>
    </w:rPr>
  </w:style>
  <w:style w:type="paragraph" w:customStyle="1" w:styleId="MRSchedPara7">
    <w:name w:val="M&amp;R Sched Para 7"/>
    <w:aliases w:val="M&amp;RscP7"/>
    <w:basedOn w:val="Normal"/>
    <w:rsid w:val="00116DD7"/>
    <w:pPr>
      <w:numPr>
        <w:ilvl w:val="6"/>
        <w:numId w:val="31"/>
      </w:numPr>
      <w:outlineLvl w:val="6"/>
    </w:pPr>
    <w:rPr>
      <w:rFonts w:eastAsia="Calibri"/>
      <w:szCs w:val="22"/>
    </w:rPr>
  </w:style>
  <w:style w:type="paragraph" w:customStyle="1" w:styleId="MRSchedPara8">
    <w:name w:val="M&amp;R Sched Para 8"/>
    <w:aliases w:val="M&amp;RscP8"/>
    <w:basedOn w:val="Normal"/>
    <w:rsid w:val="00116DD7"/>
    <w:pPr>
      <w:numPr>
        <w:ilvl w:val="7"/>
        <w:numId w:val="31"/>
      </w:numPr>
      <w:outlineLvl w:val="7"/>
    </w:pPr>
    <w:rPr>
      <w:rFonts w:eastAsia="Calibri"/>
      <w:szCs w:val="22"/>
    </w:rPr>
  </w:style>
  <w:style w:type="paragraph" w:customStyle="1" w:styleId="MRSchedPara9">
    <w:name w:val="M&amp;R Sched Para 9"/>
    <w:aliases w:val="M&amp;RscP9"/>
    <w:basedOn w:val="Normal"/>
    <w:rsid w:val="00116DD7"/>
    <w:pPr>
      <w:numPr>
        <w:ilvl w:val="8"/>
        <w:numId w:val="31"/>
      </w:numPr>
      <w:tabs>
        <w:tab w:val="left" w:pos="6118"/>
      </w:tabs>
      <w:outlineLvl w:val="8"/>
    </w:pPr>
    <w:rPr>
      <w:rFonts w:eastAsia="Calibri"/>
      <w:szCs w:val="22"/>
    </w:rPr>
  </w:style>
  <w:style w:type="character" w:customStyle="1" w:styleId="FooterChar">
    <w:name w:val="Footer Char"/>
    <w:link w:val="Footer"/>
    <w:uiPriority w:val="99"/>
    <w:rsid w:val="00CB04F5"/>
    <w:rPr>
      <w:rFonts w:ascii="Arial" w:hAnsi="Arial"/>
      <w:sz w:val="16"/>
    </w:rPr>
  </w:style>
  <w:style w:type="character" w:styleId="PlaceholderText">
    <w:name w:val="Placeholder Text"/>
    <w:basedOn w:val="DefaultParagraphFont"/>
    <w:rsid w:val="0028768A"/>
    <w:rPr>
      <w:color w:val="808080"/>
    </w:rPr>
  </w:style>
  <w:style w:type="paragraph" w:customStyle="1" w:styleId="MarginText">
    <w:name w:val="Margin Text"/>
    <w:basedOn w:val="Normal"/>
    <w:link w:val="MarginTextChar"/>
    <w:rsid w:val="001D22A2"/>
    <w:pPr>
      <w:adjustRightInd w:val="0"/>
      <w:spacing w:before="0" w:after="240" w:line="240" w:lineRule="auto"/>
    </w:pPr>
    <w:rPr>
      <w:rFonts w:eastAsia="STZhongsong"/>
      <w:lang w:eastAsia="zh-CN"/>
    </w:rPr>
  </w:style>
  <w:style w:type="paragraph" w:customStyle="1" w:styleId="ScheduleL1">
    <w:name w:val="Schedule L1"/>
    <w:basedOn w:val="Normal"/>
    <w:rsid w:val="001D22A2"/>
    <w:pPr>
      <w:numPr>
        <w:numId w:val="32"/>
      </w:numPr>
      <w:adjustRightInd w:val="0"/>
      <w:spacing w:before="0" w:after="240" w:line="240" w:lineRule="auto"/>
      <w:outlineLvl w:val="0"/>
    </w:pPr>
    <w:rPr>
      <w:rFonts w:eastAsia="STZhongsong"/>
      <w:lang w:eastAsia="zh-CN"/>
    </w:rPr>
  </w:style>
  <w:style w:type="paragraph" w:customStyle="1" w:styleId="ScheduleL2">
    <w:name w:val="Schedule L2"/>
    <w:basedOn w:val="Normal"/>
    <w:rsid w:val="001D22A2"/>
    <w:pPr>
      <w:numPr>
        <w:ilvl w:val="1"/>
        <w:numId w:val="32"/>
      </w:numPr>
      <w:adjustRightInd w:val="0"/>
      <w:spacing w:before="0" w:after="240" w:line="240" w:lineRule="auto"/>
      <w:outlineLvl w:val="1"/>
    </w:pPr>
    <w:rPr>
      <w:rFonts w:eastAsia="STZhongsong"/>
      <w:lang w:eastAsia="zh-CN"/>
    </w:rPr>
  </w:style>
  <w:style w:type="paragraph" w:customStyle="1" w:styleId="ScheduleL3">
    <w:name w:val="Schedule L3"/>
    <w:basedOn w:val="Normal"/>
    <w:rsid w:val="001D22A2"/>
    <w:pPr>
      <w:numPr>
        <w:ilvl w:val="2"/>
        <w:numId w:val="32"/>
      </w:numPr>
      <w:adjustRightInd w:val="0"/>
      <w:spacing w:before="0" w:after="240" w:line="240" w:lineRule="auto"/>
      <w:outlineLvl w:val="2"/>
    </w:pPr>
    <w:rPr>
      <w:rFonts w:eastAsia="STZhongsong"/>
      <w:lang w:eastAsia="zh-CN"/>
    </w:rPr>
  </w:style>
  <w:style w:type="paragraph" w:customStyle="1" w:styleId="ScheduleL4">
    <w:name w:val="Schedule L4"/>
    <w:basedOn w:val="Normal"/>
    <w:rsid w:val="001D22A2"/>
    <w:pPr>
      <w:numPr>
        <w:ilvl w:val="3"/>
        <w:numId w:val="32"/>
      </w:numPr>
      <w:adjustRightInd w:val="0"/>
      <w:spacing w:before="0" w:after="240" w:line="240" w:lineRule="auto"/>
      <w:outlineLvl w:val="3"/>
    </w:pPr>
    <w:rPr>
      <w:rFonts w:eastAsia="STZhongsong"/>
      <w:lang w:eastAsia="zh-CN"/>
    </w:rPr>
  </w:style>
  <w:style w:type="paragraph" w:customStyle="1" w:styleId="ScheduleL5">
    <w:name w:val="Schedule L5"/>
    <w:basedOn w:val="Normal"/>
    <w:rsid w:val="001D22A2"/>
    <w:pPr>
      <w:numPr>
        <w:ilvl w:val="4"/>
        <w:numId w:val="32"/>
      </w:numPr>
      <w:adjustRightInd w:val="0"/>
      <w:spacing w:before="0" w:after="240" w:line="240" w:lineRule="auto"/>
      <w:outlineLvl w:val="4"/>
    </w:pPr>
    <w:rPr>
      <w:rFonts w:ascii="Times New Roman" w:eastAsia="STZhongsong" w:hAnsi="Times New Roman"/>
      <w:lang w:eastAsia="zh-CN"/>
    </w:rPr>
  </w:style>
  <w:style w:type="paragraph" w:customStyle="1" w:styleId="ScheduleL6">
    <w:name w:val="Schedule L6"/>
    <w:basedOn w:val="Normal"/>
    <w:rsid w:val="001D22A2"/>
    <w:pPr>
      <w:numPr>
        <w:ilvl w:val="5"/>
        <w:numId w:val="32"/>
      </w:numPr>
      <w:adjustRightInd w:val="0"/>
      <w:spacing w:before="0" w:after="240" w:line="240" w:lineRule="auto"/>
      <w:outlineLvl w:val="5"/>
    </w:pPr>
    <w:rPr>
      <w:rFonts w:ascii="Times New Roman" w:eastAsia="STZhongsong" w:hAnsi="Times New Roman"/>
      <w:lang w:eastAsia="zh-CN"/>
    </w:rPr>
  </w:style>
  <w:style w:type="paragraph" w:customStyle="1" w:styleId="ScheduleL7">
    <w:name w:val="Schedule L7"/>
    <w:basedOn w:val="Normal"/>
    <w:rsid w:val="001D22A2"/>
    <w:pPr>
      <w:numPr>
        <w:ilvl w:val="6"/>
        <w:numId w:val="32"/>
      </w:numPr>
      <w:adjustRightInd w:val="0"/>
      <w:spacing w:before="0" w:after="240" w:line="240" w:lineRule="auto"/>
      <w:outlineLvl w:val="6"/>
    </w:pPr>
    <w:rPr>
      <w:rFonts w:ascii="Times New Roman" w:eastAsia="STZhongsong" w:hAnsi="Times New Roman"/>
      <w:lang w:eastAsia="zh-CN"/>
    </w:rPr>
  </w:style>
  <w:style w:type="paragraph" w:customStyle="1" w:styleId="ScheduleL8">
    <w:name w:val="Schedule L8"/>
    <w:basedOn w:val="Normal"/>
    <w:rsid w:val="001D22A2"/>
    <w:pPr>
      <w:numPr>
        <w:ilvl w:val="7"/>
        <w:numId w:val="32"/>
      </w:numPr>
      <w:adjustRightInd w:val="0"/>
      <w:spacing w:before="0" w:after="240" w:line="240" w:lineRule="auto"/>
      <w:outlineLvl w:val="7"/>
    </w:pPr>
    <w:rPr>
      <w:rFonts w:ascii="Times New Roman" w:eastAsia="STZhongsong" w:hAnsi="Times New Roman"/>
      <w:lang w:eastAsia="zh-CN"/>
    </w:rPr>
  </w:style>
  <w:style w:type="paragraph" w:customStyle="1" w:styleId="ScheduleL9">
    <w:name w:val="Schedule L9"/>
    <w:basedOn w:val="Normal"/>
    <w:rsid w:val="001D22A2"/>
    <w:pPr>
      <w:numPr>
        <w:ilvl w:val="8"/>
        <w:numId w:val="32"/>
      </w:numPr>
      <w:adjustRightInd w:val="0"/>
      <w:spacing w:before="0" w:after="240" w:line="240" w:lineRule="auto"/>
      <w:outlineLvl w:val="8"/>
    </w:pPr>
    <w:rPr>
      <w:rFonts w:ascii="Times New Roman" w:eastAsia="STZhongsong" w:hAnsi="Times New Roman"/>
      <w:lang w:eastAsia="zh-CN"/>
    </w:rPr>
  </w:style>
  <w:style w:type="character" w:customStyle="1" w:styleId="MarginTextChar">
    <w:name w:val="Margin Text Char"/>
    <w:link w:val="MarginText"/>
    <w:rsid w:val="001D22A2"/>
    <w:rPr>
      <w:rFonts w:ascii="Arial" w:eastAsia="STZhongsong" w:hAnsi="Arial"/>
      <w:sz w:val="22"/>
      <w:lang w:eastAsia="zh-CN"/>
    </w:rPr>
  </w:style>
  <w:style w:type="paragraph" w:customStyle="1" w:styleId="MRHeading1">
    <w:name w:val="M&amp;R Heading 1"/>
    <w:aliases w:val="M&amp;R H1"/>
    <w:basedOn w:val="Normal"/>
    <w:uiPriority w:val="9"/>
    <w:qFormat/>
    <w:rsid w:val="0087501E"/>
    <w:pPr>
      <w:keepNext/>
      <w:keepLines/>
      <w:numPr>
        <w:numId w:val="33"/>
      </w:numPr>
      <w:tabs>
        <w:tab w:val="left" w:pos="720"/>
      </w:tabs>
      <w:outlineLvl w:val="0"/>
    </w:pPr>
    <w:rPr>
      <w:rFonts w:eastAsia="Calibri"/>
      <w:b/>
      <w:szCs w:val="22"/>
      <w:u w:val="single"/>
    </w:rPr>
  </w:style>
  <w:style w:type="paragraph" w:customStyle="1" w:styleId="MRHeading2">
    <w:name w:val="M&amp;R Heading 2"/>
    <w:aliases w:val="M&amp;R H2"/>
    <w:basedOn w:val="Normal"/>
    <w:uiPriority w:val="9"/>
    <w:qFormat/>
    <w:rsid w:val="0087501E"/>
    <w:pPr>
      <w:numPr>
        <w:ilvl w:val="1"/>
        <w:numId w:val="33"/>
      </w:numPr>
      <w:tabs>
        <w:tab w:val="left" w:pos="720"/>
      </w:tabs>
      <w:outlineLvl w:val="1"/>
    </w:pPr>
    <w:rPr>
      <w:rFonts w:eastAsia="Calibri"/>
      <w:szCs w:val="22"/>
    </w:rPr>
  </w:style>
  <w:style w:type="paragraph" w:customStyle="1" w:styleId="MRHeading3">
    <w:name w:val="M&amp;R Heading 3"/>
    <w:aliases w:val="M&amp;R H3"/>
    <w:basedOn w:val="Normal"/>
    <w:uiPriority w:val="9"/>
    <w:qFormat/>
    <w:rsid w:val="0087501E"/>
    <w:pPr>
      <w:numPr>
        <w:ilvl w:val="2"/>
        <w:numId w:val="33"/>
      </w:numPr>
      <w:tabs>
        <w:tab w:val="left" w:pos="1797"/>
      </w:tabs>
      <w:outlineLvl w:val="2"/>
    </w:pPr>
    <w:rPr>
      <w:rFonts w:eastAsia="Calibri"/>
      <w:szCs w:val="22"/>
    </w:rPr>
  </w:style>
  <w:style w:type="paragraph" w:customStyle="1" w:styleId="MRHeading4">
    <w:name w:val="M&amp;R Heading 4"/>
    <w:aliases w:val="M&amp;R H4"/>
    <w:basedOn w:val="Normal"/>
    <w:uiPriority w:val="9"/>
    <w:rsid w:val="0087501E"/>
    <w:pPr>
      <w:numPr>
        <w:ilvl w:val="3"/>
        <w:numId w:val="33"/>
      </w:numPr>
      <w:tabs>
        <w:tab w:val="left" w:pos="2517"/>
      </w:tabs>
      <w:outlineLvl w:val="3"/>
    </w:pPr>
    <w:rPr>
      <w:rFonts w:eastAsia="Calibri"/>
      <w:szCs w:val="22"/>
    </w:rPr>
  </w:style>
  <w:style w:type="paragraph" w:customStyle="1" w:styleId="MRHeading5">
    <w:name w:val="M&amp;R Heading 5"/>
    <w:aliases w:val="M&amp;R H5"/>
    <w:basedOn w:val="Normal"/>
    <w:uiPriority w:val="9"/>
    <w:rsid w:val="0087501E"/>
    <w:pPr>
      <w:numPr>
        <w:ilvl w:val="4"/>
        <w:numId w:val="33"/>
      </w:numPr>
      <w:tabs>
        <w:tab w:val="left" w:pos="3238"/>
      </w:tabs>
      <w:outlineLvl w:val="4"/>
    </w:pPr>
    <w:rPr>
      <w:rFonts w:eastAsia="Calibri"/>
      <w:szCs w:val="22"/>
    </w:rPr>
  </w:style>
  <w:style w:type="paragraph" w:customStyle="1" w:styleId="MRHeading6">
    <w:name w:val="M&amp;R Heading 6"/>
    <w:aliases w:val="M&amp;R H6"/>
    <w:basedOn w:val="Normal"/>
    <w:uiPriority w:val="9"/>
    <w:rsid w:val="0087501E"/>
    <w:pPr>
      <w:numPr>
        <w:ilvl w:val="5"/>
        <w:numId w:val="33"/>
      </w:numPr>
      <w:tabs>
        <w:tab w:val="left" w:pos="3958"/>
      </w:tabs>
      <w:outlineLvl w:val="5"/>
    </w:pPr>
    <w:rPr>
      <w:rFonts w:eastAsia="Calibri"/>
      <w:szCs w:val="22"/>
    </w:rPr>
  </w:style>
  <w:style w:type="paragraph" w:customStyle="1" w:styleId="MRHeading7">
    <w:name w:val="M&amp;R Heading 7"/>
    <w:aliases w:val="M&amp;R H7"/>
    <w:basedOn w:val="Normal"/>
    <w:uiPriority w:val="9"/>
    <w:rsid w:val="0087501E"/>
    <w:pPr>
      <w:numPr>
        <w:ilvl w:val="6"/>
        <w:numId w:val="33"/>
      </w:numPr>
      <w:tabs>
        <w:tab w:val="left" w:pos="4678"/>
      </w:tabs>
      <w:outlineLvl w:val="6"/>
    </w:pPr>
    <w:rPr>
      <w:rFonts w:eastAsia="Calibri"/>
      <w:szCs w:val="22"/>
    </w:rPr>
  </w:style>
  <w:style w:type="paragraph" w:customStyle="1" w:styleId="MRHeading8">
    <w:name w:val="M&amp;R Heading 8"/>
    <w:aliases w:val="M&amp;R H8"/>
    <w:basedOn w:val="Normal"/>
    <w:uiPriority w:val="9"/>
    <w:rsid w:val="0087501E"/>
    <w:pPr>
      <w:numPr>
        <w:ilvl w:val="7"/>
        <w:numId w:val="33"/>
      </w:numPr>
      <w:tabs>
        <w:tab w:val="left" w:pos="5398"/>
      </w:tabs>
      <w:outlineLvl w:val="7"/>
    </w:pPr>
    <w:rPr>
      <w:rFonts w:eastAsia="Calibri"/>
      <w:szCs w:val="22"/>
    </w:rPr>
  </w:style>
  <w:style w:type="paragraph" w:customStyle="1" w:styleId="MRHeading9">
    <w:name w:val="M&amp;R Heading 9"/>
    <w:aliases w:val="M&amp;R H9"/>
    <w:basedOn w:val="Normal"/>
    <w:uiPriority w:val="9"/>
    <w:rsid w:val="0087501E"/>
    <w:pPr>
      <w:numPr>
        <w:ilvl w:val="8"/>
        <w:numId w:val="33"/>
      </w:numPr>
      <w:tabs>
        <w:tab w:val="left" w:pos="6118"/>
      </w:tabs>
      <w:outlineLvl w:val="8"/>
    </w:pPr>
    <w:rPr>
      <w:rFonts w:eastAsia="Calibri"/>
      <w:szCs w:val="22"/>
    </w:rPr>
  </w:style>
  <w:style w:type="character" w:customStyle="1" w:styleId="HeaderChar">
    <w:name w:val="Header Char"/>
    <w:basedOn w:val="DefaultParagraphFont"/>
    <w:link w:val="Header"/>
    <w:uiPriority w:val="99"/>
    <w:rsid w:val="00A502A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5481">
      <w:bodyDiv w:val="1"/>
      <w:marLeft w:val="0"/>
      <w:marRight w:val="0"/>
      <w:marTop w:val="0"/>
      <w:marBottom w:val="0"/>
      <w:divBdr>
        <w:top w:val="none" w:sz="0" w:space="0" w:color="auto"/>
        <w:left w:val="none" w:sz="0" w:space="0" w:color="auto"/>
        <w:bottom w:val="none" w:sz="0" w:space="0" w:color="auto"/>
        <w:right w:val="none" w:sz="0" w:space="0" w:color="auto"/>
      </w:divBdr>
    </w:div>
    <w:div w:id="578098052">
      <w:bodyDiv w:val="1"/>
      <w:marLeft w:val="0"/>
      <w:marRight w:val="0"/>
      <w:marTop w:val="0"/>
      <w:marBottom w:val="0"/>
      <w:divBdr>
        <w:top w:val="none" w:sz="0" w:space="0" w:color="auto"/>
        <w:left w:val="none" w:sz="0" w:space="0" w:color="auto"/>
        <w:bottom w:val="none" w:sz="0" w:space="0" w:color="auto"/>
        <w:right w:val="none" w:sz="0" w:space="0" w:color="auto"/>
      </w:divBdr>
    </w:div>
    <w:div w:id="1411846599">
      <w:bodyDiv w:val="1"/>
      <w:marLeft w:val="0"/>
      <w:marRight w:val="0"/>
      <w:marTop w:val="0"/>
      <w:marBottom w:val="0"/>
      <w:divBdr>
        <w:top w:val="none" w:sz="0" w:space="0" w:color="auto"/>
        <w:left w:val="none" w:sz="0" w:space="0" w:color="auto"/>
        <w:bottom w:val="none" w:sz="0" w:space="0" w:color="auto"/>
        <w:right w:val="none" w:sz="0" w:space="0" w:color="auto"/>
      </w:divBdr>
      <w:divsChild>
        <w:div w:id="1677077065">
          <w:marLeft w:val="0"/>
          <w:marRight w:val="0"/>
          <w:marTop w:val="0"/>
          <w:marBottom w:val="0"/>
          <w:divBdr>
            <w:top w:val="none" w:sz="0" w:space="0" w:color="auto"/>
            <w:left w:val="none" w:sz="0" w:space="0" w:color="auto"/>
            <w:bottom w:val="none" w:sz="0" w:space="0" w:color="auto"/>
            <w:right w:val="none" w:sz="0" w:space="0" w:color="auto"/>
          </w:divBdr>
          <w:divsChild>
            <w:div w:id="509225979">
              <w:marLeft w:val="0"/>
              <w:marRight w:val="0"/>
              <w:marTop w:val="0"/>
              <w:marBottom w:val="0"/>
              <w:divBdr>
                <w:top w:val="none" w:sz="0" w:space="0" w:color="auto"/>
                <w:left w:val="none" w:sz="0" w:space="0" w:color="auto"/>
                <w:bottom w:val="none" w:sz="0" w:space="0" w:color="auto"/>
                <w:right w:val="none" w:sz="0" w:space="0" w:color="auto"/>
              </w:divBdr>
              <w:divsChild>
                <w:div w:id="4758804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23645694">
      <w:bodyDiv w:val="1"/>
      <w:marLeft w:val="0"/>
      <w:marRight w:val="0"/>
      <w:marTop w:val="0"/>
      <w:marBottom w:val="0"/>
      <w:divBdr>
        <w:top w:val="none" w:sz="0" w:space="0" w:color="auto"/>
        <w:left w:val="none" w:sz="0" w:space="0" w:color="auto"/>
        <w:bottom w:val="none" w:sz="0" w:space="0" w:color="auto"/>
        <w:right w:val="none" w:sz="0" w:space="0" w:color="auto"/>
      </w:divBdr>
    </w:div>
    <w:div w:id="1916628934">
      <w:bodyDiv w:val="1"/>
      <w:marLeft w:val="0"/>
      <w:marRight w:val="0"/>
      <w:marTop w:val="0"/>
      <w:marBottom w:val="0"/>
      <w:divBdr>
        <w:top w:val="none" w:sz="0" w:space="0" w:color="auto"/>
        <w:left w:val="none" w:sz="0" w:space="0" w:color="auto"/>
        <w:bottom w:val="none" w:sz="0" w:space="0" w:color="auto"/>
        <w:right w:val="none" w:sz="0" w:space="0" w:color="auto"/>
      </w:divBdr>
    </w:div>
    <w:div w:id="1924339845">
      <w:bodyDiv w:val="1"/>
      <w:marLeft w:val="0"/>
      <w:marRight w:val="0"/>
      <w:marTop w:val="0"/>
      <w:marBottom w:val="0"/>
      <w:divBdr>
        <w:top w:val="none" w:sz="0" w:space="0" w:color="auto"/>
        <w:left w:val="none" w:sz="0" w:space="0" w:color="auto"/>
        <w:bottom w:val="none" w:sz="0" w:space="0" w:color="auto"/>
        <w:right w:val="none" w:sz="0" w:space="0" w:color="auto"/>
      </w:divBdr>
    </w:div>
    <w:div w:id="20634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8F704731A1245A8558BB31EDD16AA" ma:contentTypeVersion="16" ma:contentTypeDescription="Create a new document." ma:contentTypeScope="" ma:versionID="5cdc6ee7075033c650c16d8aff4bdaaf">
  <xsd:schema xmlns:xsd="http://www.w3.org/2001/XMLSchema" xmlns:xs="http://www.w3.org/2001/XMLSchema" xmlns:p="http://schemas.microsoft.com/office/2006/metadata/properties" xmlns:ns2="7032944a-bc8e-49a7-ba50-19023530b757" xmlns:ns3="4fa3803e-0f75-433e-9517-ab86e2c31b75" targetNamespace="http://schemas.microsoft.com/office/2006/metadata/properties" ma:root="true" ma:fieldsID="bcadc1c899bf5d07f963be6c26f15e02" ns2:_="" ns3:_="">
    <xsd:import namespace="7032944a-bc8e-49a7-ba50-19023530b757"/>
    <xsd:import namespace="4fa3803e-0f75-433e-9517-ab86e2c31b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2944a-bc8e-49a7-ba50-19023530b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8ae507-2aa3-4da9-bd05-a249b36598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3803e-0f75-433e-9517-ab86e2c31b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59d236-1cf5-4945-9219-ab065a29d3ce}" ma:internalName="TaxCatchAll" ma:showField="CatchAllData" ma:web="4fa3803e-0f75-433e-9517-ab86e2c31b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a3803e-0f75-433e-9517-ab86e2c31b75" xsi:nil="true"/>
    <lcf76f155ced4ddcb4097134ff3c332f xmlns="7032944a-bc8e-49a7-ba50-19023530b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1DF95E-B536-471D-9BA2-543CA8677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2944a-bc8e-49a7-ba50-19023530b757"/>
    <ds:schemaRef ds:uri="4fa3803e-0f75-433e-9517-ab86e2c31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83CC6-85CA-4D60-A77A-1D811D124A9F}">
  <ds:schemaRefs>
    <ds:schemaRef ds:uri="http://schemas.microsoft.com/sharepoint/v3/contenttype/forms"/>
  </ds:schemaRefs>
</ds:datastoreItem>
</file>

<file path=customXml/itemProps3.xml><?xml version="1.0" encoding="utf-8"?>
<ds:datastoreItem xmlns:ds="http://schemas.openxmlformats.org/officeDocument/2006/customXml" ds:itemID="{AAEAD97E-A05E-4ED5-AA8A-53A9E235C9A9}">
  <ds:schemaRefs>
    <ds:schemaRef ds:uri="http://schemas.openxmlformats.org/officeDocument/2006/bibliography"/>
  </ds:schemaRefs>
</ds:datastoreItem>
</file>

<file path=customXml/itemProps4.xml><?xml version="1.0" encoding="utf-8"?>
<ds:datastoreItem xmlns:ds="http://schemas.openxmlformats.org/officeDocument/2006/customXml" ds:itemID="{C37894E5-46C5-440F-A772-788401B3D6D9}">
  <ds:schemaRefs>
    <ds:schemaRef ds:uri="http://schemas.microsoft.com/office/2006/metadata/properties"/>
    <ds:schemaRef ds:uri="http://schemas.microsoft.com/office/infopath/2007/PartnerControls"/>
    <ds:schemaRef ds:uri="4fa3803e-0f75-433e-9517-ab86e2c31b75"/>
    <ds:schemaRef ds:uri="7032944a-bc8e-49a7-ba50-19023530b75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3068</Words>
  <Characters>17488</Characters>
  <Application>Microsoft Office Word</Application>
  <DocSecurity>0</DocSecurity>
  <Lines>145</Lines>
  <Paragraphs>41</Paragraphs>
  <ScaleCrop>false</ScaleCrop>
  <HeadingPairs>
    <vt:vector size="4" baseType="variant">
      <vt:variant>
        <vt:lpstr>Title</vt:lpstr>
      </vt:variant>
      <vt:variant>
        <vt:i4>1</vt:i4>
      </vt:variant>
      <vt:variant>
        <vt:lpstr>Headings</vt:lpstr>
      </vt:variant>
      <vt:variant>
        <vt:i4>75</vt:i4>
      </vt:variant>
    </vt:vector>
  </HeadingPairs>
  <TitlesOfParts>
    <vt:vector size="76" baseType="lpstr">
      <vt:lpstr/>
      <vt:lpstr>    PURCHASE ORDER TERMS AND CONDITIONS</vt:lpstr>
      <vt:lpstr>    To the extent that no contract has been agreed and signed between the parties, t</vt:lpstr>
      <vt:lpstr>    The [CUSTOMER NAME]’s order for the supply of Goods and/or Services (“Order”) sh</vt:lpstr>
      <vt:lpstr>        the Supplier issuing written acceptance of the Order; or</vt:lpstr>
      <vt:lpstr>        any act by the Supplier consistent with fulfilling the Order,</vt:lpstr>
      <vt:lpstr>    The Supplier shall ensure that the Goods shall:</vt:lpstr>
      <vt:lpstr>        be of satisfactory quality (within the meaning of the Sale of Goods Act 1979) an</vt:lpstr>
      <vt:lpstr>        where applicable, be free from defects in design, materials and workmanship and </vt:lpstr>
      <vt:lpstr>        comply with all applicable statutory and regulatory requirements relating to the</vt:lpstr>
      <vt:lpstr>    The Supplier shall ensure that at all times it has and maintains all the licence</vt:lpstr>
      <vt:lpstr>    Title and risk in the Goods shall pass to the [CUSTOMER NAME] on completion of d</vt:lpstr>
      <vt:lpstr>    In providing the Services, the Supplier shall:</vt:lpstr>
      <vt:lpstr>        perform the Services with the best care, skill and diligence in accordance with </vt:lpstr>
      <vt:lpstr>        ensure that any Deliverables are free from defects in workmanship, installation </vt:lpstr>
      <vt:lpstr>        obtain and at all times maintain all licences and consents which may be required</vt:lpstr>
      <vt:lpstr>        comply with all applicable laws, regulations, regulatory policies, guidelines or</vt:lpstr>
      <vt:lpstr>    Subject to clause 4 (Remedies), these terms shall cease to exist on completion o</vt:lpstr>
      <vt:lpstr>    If the Supplier fails to deliver the Goods and/or perform the Services to the [C</vt:lpstr>
      <vt:lpstr>        to require a refund from the Supplier of sums paid in advance for Services that </vt:lpstr>
      <vt:lpstr>        to reject the Goods (in whole or in part) whether or not title has passed and to</vt:lpstr>
      <vt:lpstr>        to require the Supplier to repair or replace the rejected Goods, or to provide a</vt:lpstr>
      <vt:lpstr>        to refuse to accept any subsequent performance of the Services and/or delivery o</vt:lpstr>
      <vt:lpstr>        to recover from the Supplier any costs incurred by the [CUSTOMER NAME] in obtain</vt:lpstr>
      <vt:lpstr>        to claim damages for any additional costs, loss or expenses incurred by the [CUS</vt:lpstr>
      <vt:lpstr>    The [CUSTOMER NAME]’s rights under the Contract are in addition to its rights an</vt:lpstr>
      <vt:lpstr>    The [CUSTOMER NAME] shall pay correctly rendered invoices which must include the</vt:lpstr>
      <vt:lpstr>    The [CUSTOMER NAME] shall, on receipt of a valid VAT invoice (related to a purch</vt:lpstr>
      <vt:lpstr>    The Supplier shall not be entitled to assert any credit, set-off or counterclaim</vt:lpstr>
      <vt:lpstr>    All Intellectual Property Rights in or arising out of or in connection with the </vt:lpstr>
      <vt:lpstr>    The Supplier acknowledges that all materials, equipment and tools, drawings, spe</vt:lpstr>
      <vt:lpstr>    The Supplier grants to the [CUSTOMER NAME], or shall procure the direct grant to</vt:lpstr>
      <vt:lpstr>    The [CUSTOMER NAME] grants the Supplier a fully paid-up, non-exclusive, royalty-</vt:lpstr>
      <vt:lpstr>    The parties agree that where Personal Data will be processed by the Supplier on </vt:lpstr>
      <vt:lpstr>    For the purposes of this Contract, the type of Personal Data being processed, th</vt:lpstr>
      <vt:lpstr>    The duration of the Processing shall be the term of this Contract.</vt:lpstr>
      <vt:lpstr>    The Supplier shall:</vt:lpstr>
      <vt:lpstr>        process the [CUSTOMER NAME] Personal Data only to the extent necessary for the p</vt:lpstr>
      <vt:lpstr>        implement appropriate technical and organisational measures in accordance with t</vt:lpstr>
      <vt:lpstr>        ensure that any employees or other persons authorised to Process the [CUSTOMER N</vt:lpstr>
      <vt:lpstr>        on request by the [CUSTOMER NAME] and taking into account the nature of the Proc</vt:lpstr>
      <vt:lpstr>        not transfer the [CUSTOMER NAME] Personal Data to a Third Country or to an Inter</vt:lpstr>
      <vt:lpstr>        not engage any third party to carry out its Processing obligations under this Co</vt:lpstr>
      <vt:lpstr>        notify the [CUSTOMER NAME], as soon as reasonably practicable, about any request</vt:lpstr>
      <vt:lpstr>        notify the [CUSTOMER NAME] without undue delay on becoming aware of a Personal D</vt:lpstr>
      <vt:lpstr>        on request by the [CUSTOMER NAME], make available all information necessary to d</vt:lpstr>
      <vt:lpstr>        on termination or expiry of this Contract, destroy, delete or return (as the [CU</vt:lpstr>
      <vt:lpstr>    The Supplier warrants that in carrying out its obligations it will not breach th</vt:lpstr>
      <vt:lpstr>    The Supplier shall indemnify and keep indemnified the [CUSTOMER NAME] against al</vt:lpstr>
      <vt:lpstr>    The Supplier shall maintain in force, with a reputable insurance company,</vt:lpstr>
      <vt:lpstr>        professional indemnity insurance, for a minimum limit of indemnity of one millio</vt:lpstr>
      <vt:lpstr>        public liability insurance for a minimum limit of two million pounds sterling (£</vt:lpstr>
      <vt:lpstr>        employers' liability insurance with a minimum limit of five million pounds sterl</vt:lpstr>
      <vt:lpstr>    and shall, on the [CUSTOMER NAME]’s request, produce both the insurance certific</vt:lpstr>
      <vt:lpstr>    A party (receiving party) shall keep in strict confidence and not use or exploit</vt:lpstr>
      <vt:lpstr>    The receiving party shall only disclose such confidential information to those o</vt:lpstr>
      <vt:lpstr>    Each party may disclose the confidential information to the minimum extent requi</vt:lpstr>
      <vt:lpstr>    Without affecting any other right or remedy available to it, either party may te</vt:lpstr>
      <vt:lpstr>        the other party commits a material breach of any term of the Contract which brea</vt:lpstr>
      <vt:lpstr>        the other party takes any step or action in connection with its entering adminis</vt:lpstr>
      <vt:lpstr>        the other party suspends, or threatens to suspend, or ceases or threatens to cea</vt:lpstr>
      <vt:lpstr>    Notwithstanding the rights of the parties as set out in clause 10.1, the [CUSTOM</vt:lpstr>
      <vt:lpstr>    On termination of the Contract, the Supplier shall immediately deliver to the [C</vt:lpstr>
      <vt:lpstr>    Termination or expiry of the Contract shall not affect the parties’ rights and r</vt:lpstr>
      <vt:lpstr>    Neither party shall be liable to the other for any delay or failure in performin</vt:lpstr>
      <vt:lpstr>    Assignment. </vt:lpstr>
      <vt:lpstr>        The Supplier shall not assign, transfer, mortgage, charge, subcontract, delegate</vt:lpstr>
      <vt:lpstr>    Notices.</vt:lpstr>
      <vt:lpstr>        Any notice or other communication given to a party under or in connection with t</vt:lpstr>
      <vt:lpstr>        A notice or other communication shall be deemed to have been received: if delive</vt:lpstr>
      <vt:lpstr>        The provisions of this clause shall not apply to the service of any proceedings </vt:lpstr>
      <vt:lpstr>    Waiver. A waiver of any right or remedy under the Contract or by law is only eff</vt:lpstr>
      <vt:lpstr>    No partnership or agency. Nothing in the Contract is intended to, or shall be de</vt:lpstr>
      <vt:lpstr>    Entire agreement. The Contract constitutes the entire agreement between the part</vt:lpstr>
      <vt:lpstr>    Third party rights. A person who is not a party to the Contract shall not have a</vt:lpstr>
      <vt:lpstr>    Governing law and Jurisdiction. The contract and any dispute or claim arising ou</vt:lpstr>
    </vt:vector>
  </TitlesOfParts>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IPSA Procurement Terms and Conditions template</dc:title>
  <dc:creator>IPSA</dc:creator>
  <cp:lastModifiedBy>Nick Crinnion</cp:lastModifiedBy>
  <cp:revision>7</cp:revision>
  <dcterms:created xsi:type="dcterms:W3CDTF">2022-08-08T13:22:00Z</dcterms:created>
  <dcterms:modified xsi:type="dcterms:W3CDTF">2022-08-08T13:58:00Z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d7c548fb-3fcf-4d56-8a22-13afd9ce300b</vt:lpwstr>
  </property>
  <property fmtid="{D5CDD505-2E9C-101B-9397-08002B2CF9AE}" pid="3" name="aliashHeaderFooterOfficialWord">
    <vt:lpwstr/>
  </property>
  <property fmtid="{D5CDD505-2E9C-101B-9397-08002B2CF9AE}" pid="4" name="_NewReviewCycle">
    <vt:lpwstr/>
  </property>
  <property fmtid="{D5CDD505-2E9C-101B-9397-08002B2CF9AE}" pid="5" name="SIAGSC">
    <vt:lpwstr>OFFICIAL</vt:lpwstr>
  </property>
  <property fmtid="{D5CDD505-2E9C-101B-9397-08002B2CF9AE}" pid="6" name="ContentTypeId">
    <vt:lpwstr>0x010100C5E8F704731A1245A8558BB31EDD16AA</vt:lpwstr>
  </property>
  <property fmtid="{D5CDD505-2E9C-101B-9397-08002B2CF9AE}" pid="7" name="Order">
    <vt:r8>100</vt:r8>
  </property>
</Properties>
</file>