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50212D" w14:textId="703F3D5B" w:rsidR="00226C01" w:rsidRPr="00E32B02" w:rsidRDefault="00211138" w:rsidP="00226C01">
      <w:pPr>
        <w:rPr>
          <w:b/>
          <w:bCs/>
          <w:sz w:val="48"/>
          <w:szCs w:val="48"/>
        </w:rPr>
      </w:pPr>
      <w:r>
        <w:rPr>
          <w:b/>
          <w:bCs/>
          <w:sz w:val="48"/>
          <w:szCs w:val="48"/>
        </w:rPr>
        <w:t>Protokoll fra</w:t>
      </w:r>
      <w:r w:rsidR="00226C01">
        <w:rPr>
          <w:b/>
          <w:bCs/>
          <w:sz w:val="48"/>
          <w:szCs w:val="48"/>
        </w:rPr>
        <w:t xml:space="preserve"> styremøte</w:t>
      </w:r>
    </w:p>
    <w:p w14:paraId="6815A046" w14:textId="3D0259AF" w:rsidR="00226C01" w:rsidRPr="00A41F22" w:rsidRDefault="00C336AB" w:rsidP="00226C01">
      <w:pPr>
        <w:spacing w:after="0"/>
        <w:rPr>
          <w:rFonts w:asciiTheme="minorHAnsi" w:hAnsiTheme="minorHAnsi"/>
          <w:sz w:val="24"/>
          <w:szCs w:val="24"/>
        </w:rPr>
      </w:pPr>
      <w:r w:rsidRPr="00A41F22">
        <w:rPr>
          <w:rFonts w:asciiTheme="minorHAnsi" w:hAnsiTheme="minorHAnsi"/>
          <w:sz w:val="24"/>
          <w:szCs w:val="24"/>
        </w:rPr>
        <w:t>Dato</w:t>
      </w:r>
      <w:r w:rsidR="00226C01" w:rsidRPr="00A41F22">
        <w:rPr>
          <w:rFonts w:asciiTheme="minorHAnsi" w:hAnsiTheme="minorHAnsi"/>
          <w:sz w:val="24"/>
          <w:szCs w:val="24"/>
        </w:rPr>
        <w:t xml:space="preserve">: </w:t>
      </w:r>
      <w:r w:rsidR="002A75E0" w:rsidRPr="00A41F22">
        <w:rPr>
          <w:rFonts w:asciiTheme="minorHAnsi" w:hAnsiTheme="minorHAnsi"/>
          <w:sz w:val="24"/>
          <w:szCs w:val="24"/>
        </w:rPr>
        <w:t xml:space="preserve">13.mai </w:t>
      </w:r>
    </w:p>
    <w:p w14:paraId="20B290F9" w14:textId="7AB666B7" w:rsidR="00226C01" w:rsidRPr="00A41F22" w:rsidRDefault="00226C01" w:rsidP="00226C01">
      <w:pPr>
        <w:spacing w:after="0"/>
        <w:rPr>
          <w:rFonts w:asciiTheme="minorHAnsi" w:hAnsiTheme="minorHAnsi"/>
          <w:sz w:val="24"/>
          <w:szCs w:val="24"/>
        </w:rPr>
      </w:pPr>
      <w:r w:rsidRPr="00A41F22">
        <w:rPr>
          <w:rFonts w:asciiTheme="minorHAnsi" w:hAnsiTheme="minorHAnsi"/>
          <w:sz w:val="24"/>
          <w:szCs w:val="24"/>
        </w:rPr>
        <w:t>Møtet bl</w:t>
      </w:r>
      <w:r w:rsidR="00B65BFF" w:rsidRPr="00A41F22">
        <w:rPr>
          <w:rFonts w:asciiTheme="minorHAnsi" w:hAnsiTheme="minorHAnsi"/>
          <w:sz w:val="24"/>
          <w:szCs w:val="24"/>
        </w:rPr>
        <w:t>e</w:t>
      </w:r>
      <w:r w:rsidRPr="00A41F22">
        <w:rPr>
          <w:rFonts w:asciiTheme="minorHAnsi" w:hAnsiTheme="minorHAnsi"/>
          <w:sz w:val="24"/>
          <w:szCs w:val="24"/>
        </w:rPr>
        <w:t xml:space="preserve"> holdt i Holbergs gate i Skien, fra kl. 10.00 – 14:00.</w:t>
      </w:r>
    </w:p>
    <w:p w14:paraId="7D705760" w14:textId="77777777" w:rsidR="00226C01" w:rsidRPr="00A41F22" w:rsidRDefault="00226C01" w:rsidP="00226C01">
      <w:pPr>
        <w:spacing w:after="0"/>
        <w:rPr>
          <w:rFonts w:asciiTheme="minorHAnsi" w:hAnsiTheme="minorHAnsi"/>
          <w:sz w:val="24"/>
          <w:szCs w:val="24"/>
        </w:rPr>
      </w:pPr>
    </w:p>
    <w:tbl>
      <w:tblPr>
        <w:tblStyle w:val="Tabellrutenett"/>
        <w:tblW w:w="0" w:type="auto"/>
        <w:tblInd w:w="0" w:type="dxa"/>
        <w:tblLook w:val="04A0" w:firstRow="1" w:lastRow="0" w:firstColumn="1" w:lastColumn="0" w:noHBand="0" w:noVBand="1"/>
      </w:tblPr>
      <w:tblGrid>
        <w:gridCol w:w="2093"/>
        <w:gridCol w:w="3868"/>
        <w:gridCol w:w="3101"/>
      </w:tblGrid>
      <w:tr w:rsidR="008D1E8D" w:rsidRPr="00A41F22" w14:paraId="4914B0CB" w14:textId="7F506E43" w:rsidTr="008D1E8D">
        <w:tc>
          <w:tcPr>
            <w:tcW w:w="2093" w:type="dxa"/>
            <w:tcBorders>
              <w:top w:val="single" w:sz="4" w:space="0" w:color="auto"/>
              <w:left w:val="single" w:sz="4" w:space="0" w:color="auto"/>
              <w:bottom w:val="single" w:sz="4" w:space="0" w:color="auto"/>
              <w:right w:val="single" w:sz="4" w:space="0" w:color="auto"/>
            </w:tcBorders>
            <w:shd w:val="clear" w:color="auto" w:fill="E8E8E8" w:themeFill="background2"/>
            <w:hideMark/>
          </w:tcPr>
          <w:p w14:paraId="59D5038C" w14:textId="77777777" w:rsidR="008D1E8D" w:rsidRPr="00A41F22" w:rsidRDefault="008D1E8D" w:rsidP="00AC1567">
            <w:pPr>
              <w:rPr>
                <w:rFonts w:asciiTheme="minorHAnsi" w:hAnsiTheme="minorHAnsi"/>
                <w:sz w:val="24"/>
                <w:szCs w:val="24"/>
              </w:rPr>
            </w:pPr>
            <w:r w:rsidRPr="00A41F22">
              <w:rPr>
                <w:rFonts w:asciiTheme="minorHAnsi" w:hAnsiTheme="minorHAnsi"/>
                <w:sz w:val="24"/>
                <w:szCs w:val="24"/>
              </w:rPr>
              <w:t>Navn</w:t>
            </w:r>
          </w:p>
        </w:tc>
        <w:tc>
          <w:tcPr>
            <w:tcW w:w="3868" w:type="dxa"/>
            <w:tcBorders>
              <w:top w:val="single" w:sz="4" w:space="0" w:color="auto"/>
              <w:left w:val="single" w:sz="4" w:space="0" w:color="auto"/>
              <w:bottom w:val="single" w:sz="4" w:space="0" w:color="auto"/>
              <w:right w:val="single" w:sz="4" w:space="0" w:color="auto"/>
            </w:tcBorders>
            <w:shd w:val="clear" w:color="auto" w:fill="E8E8E8" w:themeFill="background2"/>
          </w:tcPr>
          <w:p w14:paraId="5BF5ED7F" w14:textId="77777777" w:rsidR="008D1E8D" w:rsidRPr="00A41F22" w:rsidRDefault="008D1E8D" w:rsidP="00AC1567">
            <w:pPr>
              <w:rPr>
                <w:rFonts w:asciiTheme="minorHAnsi" w:hAnsiTheme="minorHAnsi"/>
                <w:sz w:val="24"/>
                <w:szCs w:val="24"/>
              </w:rPr>
            </w:pPr>
            <w:r w:rsidRPr="00A41F22">
              <w:rPr>
                <w:rFonts w:asciiTheme="minorHAnsi" w:hAnsiTheme="minorHAnsi"/>
                <w:sz w:val="24"/>
                <w:szCs w:val="24"/>
              </w:rPr>
              <w:t>Rolle</w:t>
            </w:r>
          </w:p>
        </w:tc>
        <w:tc>
          <w:tcPr>
            <w:tcW w:w="3101" w:type="dxa"/>
            <w:tcBorders>
              <w:top w:val="single" w:sz="4" w:space="0" w:color="auto"/>
              <w:left w:val="single" w:sz="4" w:space="0" w:color="auto"/>
              <w:bottom w:val="single" w:sz="4" w:space="0" w:color="auto"/>
              <w:right w:val="single" w:sz="4" w:space="0" w:color="auto"/>
            </w:tcBorders>
            <w:shd w:val="clear" w:color="auto" w:fill="E8E8E8" w:themeFill="background2"/>
          </w:tcPr>
          <w:p w14:paraId="4BA30244" w14:textId="5B461482" w:rsidR="008D1E8D" w:rsidRPr="00A41F22" w:rsidRDefault="008D1E8D" w:rsidP="00AC1567">
            <w:pPr>
              <w:rPr>
                <w:rFonts w:asciiTheme="minorHAnsi" w:hAnsiTheme="minorHAnsi"/>
                <w:sz w:val="24"/>
                <w:szCs w:val="24"/>
              </w:rPr>
            </w:pPr>
            <w:r w:rsidRPr="00A41F22">
              <w:rPr>
                <w:rFonts w:asciiTheme="minorHAnsi" w:hAnsiTheme="minorHAnsi"/>
                <w:sz w:val="24"/>
                <w:szCs w:val="24"/>
              </w:rPr>
              <w:t>Til stede</w:t>
            </w:r>
          </w:p>
        </w:tc>
      </w:tr>
      <w:tr w:rsidR="008D1E8D" w:rsidRPr="00A41F22" w14:paraId="18498070" w14:textId="47C1DEC3" w:rsidTr="008D1E8D">
        <w:tc>
          <w:tcPr>
            <w:tcW w:w="2093" w:type="dxa"/>
            <w:tcBorders>
              <w:top w:val="single" w:sz="4" w:space="0" w:color="auto"/>
              <w:left w:val="single" w:sz="4" w:space="0" w:color="auto"/>
              <w:bottom w:val="single" w:sz="4" w:space="0" w:color="auto"/>
              <w:right w:val="single" w:sz="4" w:space="0" w:color="auto"/>
            </w:tcBorders>
            <w:hideMark/>
          </w:tcPr>
          <w:p w14:paraId="39CF32F7" w14:textId="77777777" w:rsidR="008D1E8D" w:rsidRPr="00A41F22" w:rsidRDefault="008D1E8D" w:rsidP="00AC1567">
            <w:pPr>
              <w:rPr>
                <w:rFonts w:asciiTheme="minorHAnsi" w:hAnsiTheme="minorHAnsi"/>
                <w:sz w:val="24"/>
                <w:szCs w:val="24"/>
              </w:rPr>
            </w:pPr>
            <w:r w:rsidRPr="00A41F22">
              <w:rPr>
                <w:rFonts w:asciiTheme="minorHAnsi" w:hAnsiTheme="minorHAnsi"/>
                <w:sz w:val="24"/>
                <w:szCs w:val="24"/>
              </w:rPr>
              <w:t>Lise S. Wiik</w:t>
            </w:r>
          </w:p>
        </w:tc>
        <w:tc>
          <w:tcPr>
            <w:tcW w:w="3868" w:type="dxa"/>
            <w:tcBorders>
              <w:top w:val="single" w:sz="4" w:space="0" w:color="auto"/>
              <w:left w:val="single" w:sz="4" w:space="0" w:color="auto"/>
              <w:bottom w:val="single" w:sz="4" w:space="0" w:color="auto"/>
              <w:right w:val="single" w:sz="4" w:space="0" w:color="auto"/>
            </w:tcBorders>
          </w:tcPr>
          <w:p w14:paraId="5CE2F1B0" w14:textId="77777777" w:rsidR="008D1E8D" w:rsidRPr="00A41F22" w:rsidRDefault="008D1E8D" w:rsidP="00AC1567">
            <w:pPr>
              <w:rPr>
                <w:rFonts w:asciiTheme="minorHAnsi" w:hAnsiTheme="minorHAnsi"/>
                <w:sz w:val="24"/>
                <w:szCs w:val="24"/>
              </w:rPr>
            </w:pPr>
            <w:r w:rsidRPr="00A41F22">
              <w:rPr>
                <w:rFonts w:asciiTheme="minorHAnsi" w:hAnsiTheme="minorHAnsi"/>
                <w:sz w:val="24"/>
                <w:szCs w:val="24"/>
              </w:rPr>
              <w:t>Leder</w:t>
            </w:r>
          </w:p>
        </w:tc>
        <w:tc>
          <w:tcPr>
            <w:tcW w:w="3101" w:type="dxa"/>
            <w:tcBorders>
              <w:top w:val="single" w:sz="4" w:space="0" w:color="auto"/>
              <w:left w:val="single" w:sz="4" w:space="0" w:color="auto"/>
              <w:bottom w:val="single" w:sz="4" w:space="0" w:color="auto"/>
              <w:right w:val="single" w:sz="4" w:space="0" w:color="auto"/>
            </w:tcBorders>
          </w:tcPr>
          <w:p w14:paraId="738BA711" w14:textId="3B01E021" w:rsidR="008D1E8D" w:rsidRPr="00A41F22" w:rsidRDefault="007B61FC" w:rsidP="00AC1567">
            <w:pPr>
              <w:rPr>
                <w:rFonts w:asciiTheme="minorHAnsi" w:hAnsiTheme="minorHAnsi"/>
                <w:sz w:val="24"/>
                <w:szCs w:val="24"/>
              </w:rPr>
            </w:pPr>
            <w:r w:rsidRPr="00A41F22">
              <w:rPr>
                <w:rFonts w:asciiTheme="minorHAnsi" w:hAnsiTheme="minorHAnsi"/>
                <w:sz w:val="24"/>
                <w:szCs w:val="24"/>
              </w:rPr>
              <w:t>Ja</w:t>
            </w:r>
          </w:p>
        </w:tc>
      </w:tr>
      <w:tr w:rsidR="008D1E8D" w:rsidRPr="00A41F22" w14:paraId="17543868" w14:textId="188F0739" w:rsidTr="008D1E8D">
        <w:tc>
          <w:tcPr>
            <w:tcW w:w="2093" w:type="dxa"/>
            <w:tcBorders>
              <w:top w:val="single" w:sz="4" w:space="0" w:color="auto"/>
              <w:left w:val="single" w:sz="4" w:space="0" w:color="auto"/>
              <w:bottom w:val="single" w:sz="4" w:space="0" w:color="auto"/>
              <w:right w:val="single" w:sz="4" w:space="0" w:color="auto"/>
            </w:tcBorders>
            <w:hideMark/>
          </w:tcPr>
          <w:p w14:paraId="56D0F63E" w14:textId="77777777" w:rsidR="008D1E8D" w:rsidRPr="00A41F22" w:rsidRDefault="008D1E8D" w:rsidP="00AC1567">
            <w:pPr>
              <w:rPr>
                <w:rFonts w:asciiTheme="minorHAnsi" w:hAnsiTheme="minorHAnsi"/>
                <w:sz w:val="24"/>
                <w:szCs w:val="24"/>
              </w:rPr>
            </w:pPr>
            <w:r w:rsidRPr="00A41F22">
              <w:rPr>
                <w:rFonts w:asciiTheme="minorHAnsi" w:hAnsiTheme="minorHAnsi"/>
                <w:sz w:val="24"/>
                <w:szCs w:val="24"/>
              </w:rPr>
              <w:t xml:space="preserve">Britt </w:t>
            </w:r>
            <w:proofErr w:type="spellStart"/>
            <w:r w:rsidRPr="00A41F22">
              <w:rPr>
                <w:rFonts w:asciiTheme="minorHAnsi" w:hAnsiTheme="minorHAnsi"/>
                <w:sz w:val="24"/>
                <w:szCs w:val="24"/>
              </w:rPr>
              <w:t>Gursli</w:t>
            </w:r>
            <w:proofErr w:type="spellEnd"/>
            <w:r w:rsidRPr="00A41F22">
              <w:rPr>
                <w:rFonts w:asciiTheme="minorHAnsi" w:hAnsiTheme="minorHAnsi"/>
                <w:sz w:val="24"/>
                <w:szCs w:val="24"/>
              </w:rPr>
              <w:t xml:space="preserve"> Tobro</w:t>
            </w:r>
          </w:p>
        </w:tc>
        <w:tc>
          <w:tcPr>
            <w:tcW w:w="3868" w:type="dxa"/>
            <w:tcBorders>
              <w:top w:val="single" w:sz="4" w:space="0" w:color="auto"/>
              <w:left w:val="single" w:sz="4" w:space="0" w:color="auto"/>
              <w:bottom w:val="single" w:sz="4" w:space="0" w:color="auto"/>
              <w:right w:val="single" w:sz="4" w:space="0" w:color="auto"/>
            </w:tcBorders>
          </w:tcPr>
          <w:p w14:paraId="29839326" w14:textId="72D862FE" w:rsidR="008D1E8D" w:rsidRPr="00A41F22" w:rsidRDefault="008D1E8D" w:rsidP="008125CE">
            <w:pPr>
              <w:pStyle w:val="Listeavsnitt"/>
              <w:numPr>
                <w:ilvl w:val="0"/>
                <w:numId w:val="6"/>
              </w:numPr>
            </w:pPr>
            <w:r w:rsidRPr="00A41F22">
              <w:t>Nestleder</w:t>
            </w:r>
          </w:p>
        </w:tc>
        <w:tc>
          <w:tcPr>
            <w:tcW w:w="3101" w:type="dxa"/>
            <w:tcBorders>
              <w:top w:val="single" w:sz="4" w:space="0" w:color="auto"/>
              <w:left w:val="single" w:sz="4" w:space="0" w:color="auto"/>
              <w:bottom w:val="single" w:sz="4" w:space="0" w:color="auto"/>
              <w:right w:val="single" w:sz="4" w:space="0" w:color="auto"/>
            </w:tcBorders>
          </w:tcPr>
          <w:p w14:paraId="4214CCEE" w14:textId="72305D46" w:rsidR="008D1E8D" w:rsidRPr="00A41F22" w:rsidRDefault="00577E08" w:rsidP="00577E08">
            <w:pPr>
              <w:rPr>
                <w:rFonts w:asciiTheme="minorHAnsi" w:hAnsiTheme="minorHAnsi"/>
                <w:sz w:val="24"/>
                <w:szCs w:val="24"/>
              </w:rPr>
            </w:pPr>
            <w:r w:rsidRPr="00A41F22">
              <w:rPr>
                <w:rFonts w:asciiTheme="minorHAnsi" w:hAnsiTheme="minorHAnsi"/>
                <w:sz w:val="24"/>
                <w:szCs w:val="24"/>
              </w:rPr>
              <w:t>Ja</w:t>
            </w:r>
          </w:p>
        </w:tc>
      </w:tr>
      <w:tr w:rsidR="008D1E8D" w:rsidRPr="00A41F22" w14:paraId="1C0F7614" w14:textId="08668BA9" w:rsidTr="008D1E8D">
        <w:tc>
          <w:tcPr>
            <w:tcW w:w="2093" w:type="dxa"/>
            <w:tcBorders>
              <w:top w:val="single" w:sz="4" w:space="0" w:color="auto"/>
              <w:left w:val="single" w:sz="4" w:space="0" w:color="auto"/>
              <w:bottom w:val="single" w:sz="4" w:space="0" w:color="auto"/>
              <w:right w:val="single" w:sz="4" w:space="0" w:color="auto"/>
            </w:tcBorders>
            <w:hideMark/>
          </w:tcPr>
          <w:p w14:paraId="15049CD7" w14:textId="5681E084" w:rsidR="008D1E8D" w:rsidRPr="00A41F22" w:rsidRDefault="008D1E8D" w:rsidP="00AC1567">
            <w:pPr>
              <w:rPr>
                <w:rFonts w:asciiTheme="minorHAnsi" w:hAnsiTheme="minorHAnsi"/>
                <w:sz w:val="24"/>
                <w:szCs w:val="24"/>
              </w:rPr>
            </w:pPr>
            <w:r w:rsidRPr="00A41F22">
              <w:rPr>
                <w:rFonts w:asciiTheme="minorHAnsi" w:hAnsiTheme="minorHAnsi"/>
                <w:sz w:val="24"/>
                <w:szCs w:val="24"/>
              </w:rPr>
              <w:t>Dag Westhrin</w:t>
            </w:r>
          </w:p>
        </w:tc>
        <w:tc>
          <w:tcPr>
            <w:tcW w:w="3868" w:type="dxa"/>
            <w:tcBorders>
              <w:top w:val="single" w:sz="4" w:space="0" w:color="auto"/>
              <w:left w:val="single" w:sz="4" w:space="0" w:color="auto"/>
              <w:bottom w:val="single" w:sz="4" w:space="0" w:color="auto"/>
              <w:right w:val="single" w:sz="4" w:space="0" w:color="auto"/>
            </w:tcBorders>
          </w:tcPr>
          <w:p w14:paraId="6D019A47" w14:textId="2C2F2D3B" w:rsidR="008D1E8D" w:rsidRPr="00A41F22" w:rsidRDefault="008D1E8D" w:rsidP="008125CE">
            <w:pPr>
              <w:pStyle w:val="Listeavsnitt"/>
              <w:numPr>
                <w:ilvl w:val="0"/>
                <w:numId w:val="6"/>
              </w:numPr>
            </w:pPr>
            <w:r w:rsidRPr="00A41F22">
              <w:t>Nestleder</w:t>
            </w:r>
          </w:p>
        </w:tc>
        <w:tc>
          <w:tcPr>
            <w:tcW w:w="3101" w:type="dxa"/>
            <w:tcBorders>
              <w:top w:val="single" w:sz="4" w:space="0" w:color="auto"/>
              <w:left w:val="single" w:sz="4" w:space="0" w:color="auto"/>
              <w:bottom w:val="single" w:sz="4" w:space="0" w:color="auto"/>
              <w:right w:val="single" w:sz="4" w:space="0" w:color="auto"/>
            </w:tcBorders>
          </w:tcPr>
          <w:p w14:paraId="61088784" w14:textId="430E4148" w:rsidR="008D1E8D" w:rsidRPr="00A41F22" w:rsidRDefault="007B61FC" w:rsidP="00577E08">
            <w:pPr>
              <w:rPr>
                <w:rFonts w:asciiTheme="minorHAnsi" w:hAnsiTheme="minorHAnsi"/>
                <w:sz w:val="24"/>
                <w:szCs w:val="24"/>
              </w:rPr>
            </w:pPr>
            <w:r w:rsidRPr="00A41F22">
              <w:rPr>
                <w:rFonts w:asciiTheme="minorHAnsi" w:hAnsiTheme="minorHAnsi"/>
                <w:sz w:val="24"/>
                <w:szCs w:val="24"/>
              </w:rPr>
              <w:t>ja</w:t>
            </w:r>
          </w:p>
        </w:tc>
      </w:tr>
      <w:tr w:rsidR="008D1E8D" w:rsidRPr="00A41F22" w14:paraId="7805EA4B" w14:textId="7749F56A" w:rsidTr="008D1E8D">
        <w:tc>
          <w:tcPr>
            <w:tcW w:w="2093" w:type="dxa"/>
            <w:tcBorders>
              <w:top w:val="single" w:sz="4" w:space="0" w:color="auto"/>
              <w:left w:val="single" w:sz="4" w:space="0" w:color="auto"/>
              <w:bottom w:val="single" w:sz="4" w:space="0" w:color="auto"/>
              <w:right w:val="single" w:sz="4" w:space="0" w:color="auto"/>
            </w:tcBorders>
            <w:hideMark/>
          </w:tcPr>
          <w:p w14:paraId="1831A0A1" w14:textId="7027A142" w:rsidR="008D1E8D" w:rsidRPr="00A41F22" w:rsidRDefault="008D1E8D" w:rsidP="008F5C9B">
            <w:pPr>
              <w:jc w:val="left"/>
              <w:rPr>
                <w:rFonts w:asciiTheme="minorHAnsi" w:hAnsiTheme="minorHAnsi"/>
                <w:sz w:val="24"/>
                <w:szCs w:val="24"/>
              </w:rPr>
            </w:pPr>
            <w:r w:rsidRPr="00A41F22">
              <w:rPr>
                <w:rFonts w:asciiTheme="minorHAnsi" w:hAnsiTheme="minorHAnsi"/>
                <w:sz w:val="24"/>
                <w:szCs w:val="24"/>
              </w:rPr>
              <w:t>Ingjerd B. Martinsen</w:t>
            </w:r>
          </w:p>
        </w:tc>
        <w:tc>
          <w:tcPr>
            <w:tcW w:w="3868" w:type="dxa"/>
            <w:tcBorders>
              <w:top w:val="single" w:sz="4" w:space="0" w:color="auto"/>
              <w:left w:val="single" w:sz="4" w:space="0" w:color="auto"/>
              <w:bottom w:val="single" w:sz="4" w:space="0" w:color="auto"/>
              <w:right w:val="single" w:sz="4" w:space="0" w:color="auto"/>
            </w:tcBorders>
          </w:tcPr>
          <w:p w14:paraId="37AE256C" w14:textId="77777777" w:rsidR="008D1E8D" w:rsidRPr="00A41F22" w:rsidRDefault="008D1E8D" w:rsidP="00AC1567">
            <w:pPr>
              <w:rPr>
                <w:rFonts w:asciiTheme="minorHAnsi" w:hAnsiTheme="minorHAnsi"/>
                <w:sz w:val="24"/>
                <w:szCs w:val="24"/>
              </w:rPr>
            </w:pPr>
            <w:r w:rsidRPr="00A41F22">
              <w:rPr>
                <w:rFonts w:asciiTheme="minorHAnsi" w:hAnsiTheme="minorHAnsi"/>
                <w:sz w:val="24"/>
                <w:szCs w:val="24"/>
              </w:rPr>
              <w:t>Styremedlem</w:t>
            </w:r>
          </w:p>
          <w:p w14:paraId="42EBFF47" w14:textId="1C930195" w:rsidR="007B61FC" w:rsidRPr="00A41F22" w:rsidRDefault="007B61FC" w:rsidP="00AC1567">
            <w:pPr>
              <w:rPr>
                <w:rFonts w:asciiTheme="minorHAnsi" w:hAnsiTheme="minorHAnsi"/>
                <w:sz w:val="24"/>
                <w:szCs w:val="24"/>
              </w:rPr>
            </w:pPr>
          </w:p>
        </w:tc>
        <w:tc>
          <w:tcPr>
            <w:tcW w:w="3101" w:type="dxa"/>
            <w:tcBorders>
              <w:top w:val="single" w:sz="4" w:space="0" w:color="auto"/>
              <w:left w:val="single" w:sz="4" w:space="0" w:color="auto"/>
              <w:bottom w:val="single" w:sz="4" w:space="0" w:color="auto"/>
              <w:right w:val="single" w:sz="4" w:space="0" w:color="auto"/>
            </w:tcBorders>
          </w:tcPr>
          <w:p w14:paraId="6B58D4DF" w14:textId="1FECEB07" w:rsidR="008D1E8D" w:rsidRPr="00A41F22" w:rsidRDefault="007B61FC" w:rsidP="00AC1567">
            <w:pPr>
              <w:rPr>
                <w:rFonts w:asciiTheme="minorHAnsi" w:hAnsiTheme="minorHAnsi"/>
                <w:sz w:val="24"/>
                <w:szCs w:val="24"/>
              </w:rPr>
            </w:pPr>
            <w:r w:rsidRPr="00A41F22">
              <w:rPr>
                <w:rFonts w:asciiTheme="minorHAnsi" w:hAnsiTheme="minorHAnsi"/>
                <w:sz w:val="24"/>
                <w:szCs w:val="24"/>
              </w:rPr>
              <w:t>ja</w:t>
            </w:r>
          </w:p>
        </w:tc>
      </w:tr>
      <w:tr w:rsidR="008D1E8D" w:rsidRPr="00A41F22" w14:paraId="05ED4C96" w14:textId="79151FC4" w:rsidTr="008D1E8D">
        <w:tc>
          <w:tcPr>
            <w:tcW w:w="2093" w:type="dxa"/>
            <w:tcBorders>
              <w:top w:val="single" w:sz="4" w:space="0" w:color="auto"/>
              <w:left w:val="single" w:sz="4" w:space="0" w:color="auto"/>
              <w:bottom w:val="single" w:sz="4" w:space="0" w:color="auto"/>
              <w:right w:val="single" w:sz="4" w:space="0" w:color="auto"/>
            </w:tcBorders>
            <w:hideMark/>
          </w:tcPr>
          <w:p w14:paraId="15FA460C" w14:textId="77777777" w:rsidR="008D1E8D" w:rsidRPr="00A41F22" w:rsidRDefault="008D1E8D" w:rsidP="00AC1567">
            <w:pPr>
              <w:rPr>
                <w:rFonts w:asciiTheme="minorHAnsi" w:hAnsiTheme="minorHAnsi"/>
                <w:sz w:val="24"/>
                <w:szCs w:val="24"/>
              </w:rPr>
            </w:pPr>
            <w:r w:rsidRPr="00A41F22">
              <w:rPr>
                <w:rFonts w:asciiTheme="minorHAnsi" w:hAnsiTheme="minorHAnsi"/>
                <w:sz w:val="24"/>
                <w:szCs w:val="24"/>
              </w:rPr>
              <w:t>Ingrid Risland</w:t>
            </w:r>
          </w:p>
        </w:tc>
        <w:tc>
          <w:tcPr>
            <w:tcW w:w="3868" w:type="dxa"/>
            <w:tcBorders>
              <w:top w:val="single" w:sz="4" w:space="0" w:color="auto"/>
              <w:left w:val="single" w:sz="4" w:space="0" w:color="auto"/>
              <w:bottom w:val="single" w:sz="4" w:space="0" w:color="auto"/>
              <w:right w:val="single" w:sz="4" w:space="0" w:color="auto"/>
            </w:tcBorders>
          </w:tcPr>
          <w:p w14:paraId="3D5DE525" w14:textId="77777777" w:rsidR="008D1E8D" w:rsidRPr="00A41F22" w:rsidRDefault="008D1E8D" w:rsidP="00AC1567">
            <w:pPr>
              <w:rPr>
                <w:rFonts w:asciiTheme="minorHAnsi" w:hAnsiTheme="minorHAnsi"/>
                <w:sz w:val="24"/>
                <w:szCs w:val="24"/>
              </w:rPr>
            </w:pPr>
            <w:r w:rsidRPr="00A41F22">
              <w:rPr>
                <w:rFonts w:asciiTheme="minorHAnsi" w:hAnsiTheme="minorHAnsi"/>
                <w:sz w:val="24"/>
                <w:szCs w:val="24"/>
              </w:rPr>
              <w:t>Styremedlem</w:t>
            </w:r>
          </w:p>
        </w:tc>
        <w:tc>
          <w:tcPr>
            <w:tcW w:w="3101" w:type="dxa"/>
            <w:tcBorders>
              <w:top w:val="single" w:sz="4" w:space="0" w:color="auto"/>
              <w:left w:val="single" w:sz="4" w:space="0" w:color="auto"/>
              <w:bottom w:val="single" w:sz="4" w:space="0" w:color="auto"/>
              <w:right w:val="single" w:sz="4" w:space="0" w:color="auto"/>
            </w:tcBorders>
          </w:tcPr>
          <w:p w14:paraId="3A709751" w14:textId="7AD0E80A" w:rsidR="008D1E8D" w:rsidRPr="00A41F22" w:rsidRDefault="007B61FC" w:rsidP="00AC1567">
            <w:pPr>
              <w:rPr>
                <w:rFonts w:asciiTheme="minorHAnsi" w:hAnsiTheme="minorHAnsi"/>
                <w:sz w:val="24"/>
                <w:szCs w:val="24"/>
              </w:rPr>
            </w:pPr>
            <w:r w:rsidRPr="00A41F22">
              <w:rPr>
                <w:rFonts w:asciiTheme="minorHAnsi" w:hAnsiTheme="minorHAnsi"/>
                <w:sz w:val="24"/>
                <w:szCs w:val="24"/>
              </w:rPr>
              <w:t>Ja</w:t>
            </w:r>
          </w:p>
        </w:tc>
      </w:tr>
      <w:tr w:rsidR="008D1E8D" w:rsidRPr="00A41F22" w14:paraId="4E06F019" w14:textId="3B21B383" w:rsidTr="008D1E8D">
        <w:tc>
          <w:tcPr>
            <w:tcW w:w="2093" w:type="dxa"/>
            <w:tcBorders>
              <w:top w:val="single" w:sz="4" w:space="0" w:color="auto"/>
              <w:left w:val="single" w:sz="4" w:space="0" w:color="auto"/>
              <w:bottom w:val="single" w:sz="4" w:space="0" w:color="auto"/>
              <w:right w:val="single" w:sz="4" w:space="0" w:color="auto"/>
            </w:tcBorders>
            <w:hideMark/>
          </w:tcPr>
          <w:p w14:paraId="7B9FB941" w14:textId="3026AB98" w:rsidR="008D1E8D" w:rsidRPr="00A41F22" w:rsidRDefault="008D1E8D" w:rsidP="00AC1567">
            <w:pPr>
              <w:rPr>
                <w:rFonts w:asciiTheme="minorHAnsi" w:hAnsiTheme="minorHAnsi"/>
                <w:sz w:val="24"/>
                <w:szCs w:val="24"/>
              </w:rPr>
            </w:pPr>
            <w:r w:rsidRPr="00A41F22">
              <w:rPr>
                <w:rFonts w:asciiTheme="minorHAnsi" w:hAnsiTheme="minorHAnsi"/>
                <w:sz w:val="24"/>
                <w:szCs w:val="24"/>
              </w:rPr>
              <w:t>Steinar A. Miland</w:t>
            </w:r>
          </w:p>
        </w:tc>
        <w:tc>
          <w:tcPr>
            <w:tcW w:w="3868" w:type="dxa"/>
            <w:tcBorders>
              <w:top w:val="single" w:sz="4" w:space="0" w:color="auto"/>
              <w:left w:val="single" w:sz="4" w:space="0" w:color="auto"/>
              <w:bottom w:val="single" w:sz="4" w:space="0" w:color="auto"/>
              <w:right w:val="single" w:sz="4" w:space="0" w:color="auto"/>
            </w:tcBorders>
          </w:tcPr>
          <w:p w14:paraId="3992FD9B" w14:textId="77777777" w:rsidR="008D1E8D" w:rsidRPr="00A41F22" w:rsidRDefault="008D1E8D" w:rsidP="00AC1567">
            <w:pPr>
              <w:rPr>
                <w:rFonts w:asciiTheme="minorHAnsi" w:hAnsiTheme="minorHAnsi"/>
                <w:sz w:val="24"/>
                <w:szCs w:val="24"/>
              </w:rPr>
            </w:pPr>
            <w:r w:rsidRPr="00A41F22">
              <w:rPr>
                <w:rFonts w:asciiTheme="minorHAnsi" w:hAnsiTheme="minorHAnsi"/>
                <w:sz w:val="24"/>
                <w:szCs w:val="24"/>
              </w:rPr>
              <w:t>Styremedlem</w:t>
            </w:r>
          </w:p>
        </w:tc>
        <w:tc>
          <w:tcPr>
            <w:tcW w:w="3101" w:type="dxa"/>
            <w:tcBorders>
              <w:top w:val="single" w:sz="4" w:space="0" w:color="auto"/>
              <w:left w:val="single" w:sz="4" w:space="0" w:color="auto"/>
              <w:bottom w:val="single" w:sz="4" w:space="0" w:color="auto"/>
              <w:right w:val="single" w:sz="4" w:space="0" w:color="auto"/>
            </w:tcBorders>
          </w:tcPr>
          <w:p w14:paraId="16F08B33" w14:textId="588203F0" w:rsidR="008D1E8D" w:rsidRPr="00A41F22" w:rsidRDefault="007B61FC" w:rsidP="00AC1567">
            <w:pPr>
              <w:rPr>
                <w:rFonts w:asciiTheme="minorHAnsi" w:hAnsiTheme="minorHAnsi"/>
                <w:sz w:val="24"/>
                <w:szCs w:val="24"/>
              </w:rPr>
            </w:pPr>
            <w:r w:rsidRPr="00A41F22">
              <w:rPr>
                <w:rFonts w:asciiTheme="minorHAnsi" w:hAnsiTheme="minorHAnsi"/>
                <w:sz w:val="24"/>
                <w:szCs w:val="24"/>
              </w:rPr>
              <w:t>ja</w:t>
            </w:r>
          </w:p>
        </w:tc>
      </w:tr>
      <w:tr w:rsidR="008D1E8D" w:rsidRPr="00A41F22" w14:paraId="40D3CECA" w14:textId="59505F79" w:rsidTr="008D1E8D">
        <w:tc>
          <w:tcPr>
            <w:tcW w:w="2093" w:type="dxa"/>
            <w:tcBorders>
              <w:top w:val="single" w:sz="4" w:space="0" w:color="auto"/>
              <w:left w:val="single" w:sz="4" w:space="0" w:color="auto"/>
              <w:bottom w:val="single" w:sz="4" w:space="0" w:color="auto"/>
              <w:right w:val="single" w:sz="4" w:space="0" w:color="auto"/>
            </w:tcBorders>
          </w:tcPr>
          <w:p w14:paraId="01529CC9" w14:textId="77777777" w:rsidR="008D1E8D" w:rsidRPr="00A41F22" w:rsidRDefault="008D1E8D" w:rsidP="00AC1567">
            <w:pPr>
              <w:rPr>
                <w:rFonts w:asciiTheme="minorHAnsi" w:hAnsiTheme="minorHAnsi"/>
                <w:sz w:val="24"/>
                <w:szCs w:val="24"/>
              </w:rPr>
            </w:pPr>
            <w:r w:rsidRPr="00A41F22">
              <w:rPr>
                <w:rFonts w:asciiTheme="minorHAnsi" w:hAnsiTheme="minorHAnsi"/>
                <w:sz w:val="24"/>
                <w:szCs w:val="24"/>
              </w:rPr>
              <w:t>Hege Holmern</w:t>
            </w:r>
          </w:p>
        </w:tc>
        <w:tc>
          <w:tcPr>
            <w:tcW w:w="3868" w:type="dxa"/>
            <w:tcBorders>
              <w:top w:val="single" w:sz="4" w:space="0" w:color="auto"/>
              <w:left w:val="single" w:sz="4" w:space="0" w:color="auto"/>
              <w:bottom w:val="single" w:sz="4" w:space="0" w:color="auto"/>
              <w:right w:val="single" w:sz="4" w:space="0" w:color="auto"/>
            </w:tcBorders>
          </w:tcPr>
          <w:p w14:paraId="5955816B" w14:textId="77777777" w:rsidR="008D1E8D" w:rsidRPr="00A41F22" w:rsidRDefault="008D1E8D" w:rsidP="00AC1567">
            <w:pPr>
              <w:rPr>
                <w:rFonts w:asciiTheme="minorHAnsi" w:hAnsiTheme="minorHAnsi"/>
                <w:sz w:val="24"/>
                <w:szCs w:val="24"/>
              </w:rPr>
            </w:pPr>
            <w:r w:rsidRPr="00A41F22">
              <w:rPr>
                <w:rFonts w:asciiTheme="minorHAnsi" w:hAnsiTheme="minorHAnsi"/>
                <w:sz w:val="24"/>
                <w:szCs w:val="24"/>
              </w:rPr>
              <w:t>Styremedlem, Leder Folkehelseutvalget</w:t>
            </w:r>
          </w:p>
        </w:tc>
        <w:tc>
          <w:tcPr>
            <w:tcW w:w="3101" w:type="dxa"/>
            <w:tcBorders>
              <w:top w:val="single" w:sz="4" w:space="0" w:color="auto"/>
              <w:left w:val="single" w:sz="4" w:space="0" w:color="auto"/>
              <w:bottom w:val="single" w:sz="4" w:space="0" w:color="auto"/>
              <w:right w:val="single" w:sz="4" w:space="0" w:color="auto"/>
            </w:tcBorders>
          </w:tcPr>
          <w:p w14:paraId="7B6B7AAC" w14:textId="3A24E8D0" w:rsidR="008D1E8D" w:rsidRPr="00A41F22" w:rsidRDefault="008D1E8D" w:rsidP="00AC1567">
            <w:pPr>
              <w:rPr>
                <w:rFonts w:asciiTheme="minorHAnsi" w:hAnsiTheme="minorHAnsi"/>
                <w:sz w:val="24"/>
                <w:szCs w:val="24"/>
              </w:rPr>
            </w:pPr>
            <w:r w:rsidRPr="00A41F22">
              <w:rPr>
                <w:rFonts w:asciiTheme="minorHAnsi" w:hAnsiTheme="minorHAnsi"/>
                <w:sz w:val="24"/>
                <w:szCs w:val="24"/>
              </w:rPr>
              <w:t>nei</w:t>
            </w:r>
          </w:p>
        </w:tc>
      </w:tr>
      <w:tr w:rsidR="008D1E8D" w:rsidRPr="00A41F22" w14:paraId="7E389020" w14:textId="1717BA4E" w:rsidTr="008D1E8D">
        <w:tc>
          <w:tcPr>
            <w:tcW w:w="2093" w:type="dxa"/>
            <w:tcBorders>
              <w:top w:val="single" w:sz="4" w:space="0" w:color="auto"/>
              <w:left w:val="single" w:sz="4" w:space="0" w:color="auto"/>
              <w:bottom w:val="single" w:sz="4" w:space="0" w:color="auto"/>
              <w:right w:val="single" w:sz="4" w:space="0" w:color="auto"/>
            </w:tcBorders>
          </w:tcPr>
          <w:p w14:paraId="18B0F034" w14:textId="428F6FD1" w:rsidR="008D1E8D" w:rsidRPr="00A41F22" w:rsidRDefault="008D1E8D" w:rsidP="008F5C9B">
            <w:pPr>
              <w:jc w:val="left"/>
              <w:rPr>
                <w:rFonts w:asciiTheme="minorHAnsi" w:hAnsiTheme="minorHAnsi"/>
                <w:sz w:val="24"/>
                <w:szCs w:val="24"/>
                <w:lang w:val="nn-NO"/>
              </w:rPr>
            </w:pPr>
            <w:r w:rsidRPr="00A41F22">
              <w:rPr>
                <w:rFonts w:asciiTheme="minorHAnsi" w:hAnsiTheme="minorHAnsi"/>
                <w:sz w:val="24"/>
                <w:szCs w:val="24"/>
                <w:lang w:val="nn-NO"/>
              </w:rPr>
              <w:t>Tore Nygaard</w:t>
            </w:r>
            <w:r w:rsidR="00B65BFF" w:rsidRPr="00A41F22">
              <w:rPr>
                <w:rFonts w:asciiTheme="minorHAnsi" w:hAnsiTheme="minorHAnsi"/>
                <w:sz w:val="24"/>
                <w:szCs w:val="24"/>
                <w:lang w:val="nn-NO"/>
              </w:rPr>
              <w:t xml:space="preserve"> </w:t>
            </w:r>
            <w:r w:rsidRPr="00A41F22">
              <w:rPr>
                <w:rFonts w:asciiTheme="minorHAnsi" w:hAnsiTheme="minorHAnsi"/>
                <w:sz w:val="24"/>
                <w:szCs w:val="24"/>
                <w:lang w:val="nn-NO"/>
              </w:rPr>
              <w:t>/Finn Egil Aure</w:t>
            </w:r>
          </w:p>
        </w:tc>
        <w:tc>
          <w:tcPr>
            <w:tcW w:w="3868" w:type="dxa"/>
            <w:tcBorders>
              <w:top w:val="single" w:sz="4" w:space="0" w:color="auto"/>
              <w:left w:val="single" w:sz="4" w:space="0" w:color="auto"/>
              <w:bottom w:val="single" w:sz="4" w:space="0" w:color="auto"/>
              <w:right w:val="single" w:sz="4" w:space="0" w:color="auto"/>
            </w:tcBorders>
          </w:tcPr>
          <w:p w14:paraId="56FBC60B" w14:textId="77777777" w:rsidR="008D1E8D" w:rsidRPr="00A41F22" w:rsidRDefault="008D1E8D" w:rsidP="00AC1567">
            <w:pPr>
              <w:rPr>
                <w:rFonts w:asciiTheme="minorHAnsi" w:hAnsiTheme="minorHAnsi"/>
                <w:sz w:val="24"/>
                <w:szCs w:val="24"/>
                <w:lang w:val="nn-NO"/>
              </w:rPr>
            </w:pPr>
            <w:r w:rsidRPr="00A41F22">
              <w:rPr>
                <w:rFonts w:asciiTheme="minorHAnsi" w:hAnsiTheme="minorHAnsi"/>
                <w:sz w:val="24"/>
                <w:szCs w:val="24"/>
                <w:lang w:val="nn-NO"/>
              </w:rPr>
              <w:t xml:space="preserve">Representant Fagforbundet </w:t>
            </w:r>
          </w:p>
        </w:tc>
        <w:tc>
          <w:tcPr>
            <w:tcW w:w="3101" w:type="dxa"/>
            <w:tcBorders>
              <w:top w:val="single" w:sz="4" w:space="0" w:color="auto"/>
              <w:left w:val="single" w:sz="4" w:space="0" w:color="auto"/>
              <w:bottom w:val="single" w:sz="4" w:space="0" w:color="auto"/>
              <w:right w:val="single" w:sz="4" w:space="0" w:color="auto"/>
            </w:tcBorders>
          </w:tcPr>
          <w:p w14:paraId="04530BFF" w14:textId="38A22BAC" w:rsidR="008D1E8D" w:rsidRPr="00A41F22" w:rsidRDefault="008D1E8D" w:rsidP="00AC1567">
            <w:pPr>
              <w:rPr>
                <w:rFonts w:asciiTheme="minorHAnsi" w:hAnsiTheme="minorHAnsi"/>
                <w:sz w:val="24"/>
                <w:szCs w:val="24"/>
                <w:lang w:val="nn-NO"/>
              </w:rPr>
            </w:pPr>
            <w:r w:rsidRPr="00A41F22">
              <w:rPr>
                <w:rFonts w:asciiTheme="minorHAnsi" w:hAnsiTheme="minorHAnsi"/>
                <w:sz w:val="24"/>
                <w:szCs w:val="24"/>
                <w:lang w:val="nn-NO"/>
              </w:rPr>
              <w:t>nei</w:t>
            </w:r>
          </w:p>
        </w:tc>
      </w:tr>
      <w:tr w:rsidR="008D1E8D" w:rsidRPr="00A41F22" w14:paraId="1486A03D" w14:textId="668344AE" w:rsidTr="008D1E8D">
        <w:tc>
          <w:tcPr>
            <w:tcW w:w="2093" w:type="dxa"/>
            <w:tcBorders>
              <w:top w:val="single" w:sz="4" w:space="0" w:color="auto"/>
              <w:left w:val="single" w:sz="4" w:space="0" w:color="auto"/>
              <w:bottom w:val="single" w:sz="4" w:space="0" w:color="auto"/>
              <w:right w:val="single" w:sz="4" w:space="0" w:color="auto"/>
            </w:tcBorders>
          </w:tcPr>
          <w:p w14:paraId="5AFE1382" w14:textId="77777777" w:rsidR="008D1E8D" w:rsidRPr="00A41F22" w:rsidRDefault="008D1E8D" w:rsidP="00AC1567">
            <w:pPr>
              <w:rPr>
                <w:rFonts w:asciiTheme="minorHAnsi" w:hAnsiTheme="minorHAnsi"/>
                <w:sz w:val="24"/>
                <w:szCs w:val="24"/>
                <w:lang w:val="nn-NO"/>
              </w:rPr>
            </w:pPr>
            <w:r w:rsidRPr="00A41F22">
              <w:rPr>
                <w:rFonts w:asciiTheme="minorHAnsi" w:hAnsiTheme="minorHAnsi"/>
                <w:sz w:val="24"/>
                <w:szCs w:val="24"/>
                <w:lang w:val="nn-NO"/>
              </w:rPr>
              <w:t>Tahar Haddad</w:t>
            </w:r>
          </w:p>
        </w:tc>
        <w:tc>
          <w:tcPr>
            <w:tcW w:w="3868" w:type="dxa"/>
            <w:tcBorders>
              <w:top w:val="single" w:sz="4" w:space="0" w:color="auto"/>
              <w:left w:val="single" w:sz="4" w:space="0" w:color="auto"/>
              <w:bottom w:val="single" w:sz="4" w:space="0" w:color="auto"/>
              <w:right w:val="single" w:sz="4" w:space="0" w:color="auto"/>
            </w:tcBorders>
          </w:tcPr>
          <w:p w14:paraId="603F540A" w14:textId="77777777" w:rsidR="008D1E8D" w:rsidRPr="00A41F22" w:rsidRDefault="008D1E8D" w:rsidP="00AC1567">
            <w:pPr>
              <w:rPr>
                <w:rFonts w:asciiTheme="minorHAnsi" w:hAnsiTheme="minorHAnsi"/>
                <w:sz w:val="24"/>
                <w:szCs w:val="24"/>
                <w:lang w:val="nn-NO"/>
              </w:rPr>
            </w:pPr>
            <w:r w:rsidRPr="00A41F22">
              <w:rPr>
                <w:rFonts w:asciiTheme="minorHAnsi" w:hAnsiTheme="minorHAnsi"/>
                <w:sz w:val="24"/>
                <w:szCs w:val="24"/>
                <w:lang w:val="nn-NO"/>
              </w:rPr>
              <w:t>1. varamedlem</w:t>
            </w:r>
          </w:p>
        </w:tc>
        <w:tc>
          <w:tcPr>
            <w:tcW w:w="3101" w:type="dxa"/>
            <w:tcBorders>
              <w:top w:val="single" w:sz="4" w:space="0" w:color="auto"/>
              <w:left w:val="single" w:sz="4" w:space="0" w:color="auto"/>
              <w:bottom w:val="single" w:sz="4" w:space="0" w:color="auto"/>
              <w:right w:val="single" w:sz="4" w:space="0" w:color="auto"/>
            </w:tcBorders>
          </w:tcPr>
          <w:p w14:paraId="54EEBE45" w14:textId="11EBD83A" w:rsidR="008D1E8D" w:rsidRPr="00A41F22" w:rsidRDefault="00D1503A" w:rsidP="00AC1567">
            <w:pPr>
              <w:rPr>
                <w:rFonts w:asciiTheme="minorHAnsi" w:hAnsiTheme="minorHAnsi"/>
                <w:sz w:val="24"/>
                <w:szCs w:val="24"/>
                <w:lang w:val="nn-NO"/>
              </w:rPr>
            </w:pPr>
            <w:r w:rsidRPr="00A41F22">
              <w:rPr>
                <w:rFonts w:asciiTheme="minorHAnsi" w:hAnsiTheme="minorHAnsi"/>
                <w:sz w:val="24"/>
                <w:szCs w:val="24"/>
                <w:lang w:val="nn-NO"/>
              </w:rPr>
              <w:t>ja</w:t>
            </w:r>
          </w:p>
        </w:tc>
      </w:tr>
      <w:tr w:rsidR="008D1E8D" w:rsidRPr="00A41F22" w14:paraId="10DF378A" w14:textId="4CA1B7EF" w:rsidTr="008D1E8D">
        <w:tc>
          <w:tcPr>
            <w:tcW w:w="2093" w:type="dxa"/>
            <w:tcBorders>
              <w:top w:val="single" w:sz="4" w:space="0" w:color="auto"/>
              <w:left w:val="single" w:sz="4" w:space="0" w:color="auto"/>
              <w:bottom w:val="single" w:sz="4" w:space="0" w:color="auto"/>
              <w:right w:val="single" w:sz="4" w:space="0" w:color="auto"/>
            </w:tcBorders>
          </w:tcPr>
          <w:p w14:paraId="0BBDF0E5" w14:textId="180909AA" w:rsidR="008D1E8D" w:rsidRPr="00A41F22" w:rsidRDefault="008D1E8D" w:rsidP="00BD164E">
            <w:pPr>
              <w:spacing w:after="0" w:line="240" w:lineRule="auto"/>
              <w:rPr>
                <w:rFonts w:asciiTheme="minorHAnsi" w:eastAsia="Times New Roman" w:hAnsiTheme="minorHAnsi"/>
                <w:color w:val="000000"/>
                <w:sz w:val="22"/>
                <w:szCs w:val="22"/>
              </w:rPr>
            </w:pPr>
            <w:r w:rsidRPr="00A41F22">
              <w:rPr>
                <w:rFonts w:asciiTheme="minorHAnsi" w:hAnsiTheme="minorHAnsi"/>
                <w:color w:val="000000"/>
                <w:sz w:val="22"/>
                <w:szCs w:val="22"/>
              </w:rPr>
              <w:t>Bjørn P Thomassen</w:t>
            </w:r>
          </w:p>
        </w:tc>
        <w:tc>
          <w:tcPr>
            <w:tcW w:w="3868" w:type="dxa"/>
            <w:tcBorders>
              <w:top w:val="single" w:sz="4" w:space="0" w:color="auto"/>
              <w:left w:val="single" w:sz="4" w:space="0" w:color="auto"/>
              <w:bottom w:val="single" w:sz="4" w:space="0" w:color="auto"/>
              <w:right w:val="single" w:sz="4" w:space="0" w:color="auto"/>
            </w:tcBorders>
          </w:tcPr>
          <w:p w14:paraId="10CF4587" w14:textId="77777777" w:rsidR="008D1E8D" w:rsidRPr="00A41F22" w:rsidRDefault="008D1E8D" w:rsidP="00AC1567">
            <w:pPr>
              <w:rPr>
                <w:rFonts w:asciiTheme="minorHAnsi" w:hAnsiTheme="minorHAnsi"/>
                <w:sz w:val="24"/>
                <w:szCs w:val="24"/>
              </w:rPr>
            </w:pPr>
            <w:r w:rsidRPr="00A41F22">
              <w:rPr>
                <w:rFonts w:asciiTheme="minorHAnsi" w:hAnsiTheme="minorHAnsi"/>
                <w:sz w:val="24"/>
                <w:szCs w:val="24"/>
              </w:rPr>
              <w:t>2. varamedlem</w:t>
            </w:r>
          </w:p>
        </w:tc>
        <w:tc>
          <w:tcPr>
            <w:tcW w:w="3101" w:type="dxa"/>
            <w:tcBorders>
              <w:top w:val="single" w:sz="4" w:space="0" w:color="auto"/>
              <w:left w:val="single" w:sz="4" w:space="0" w:color="auto"/>
              <w:bottom w:val="single" w:sz="4" w:space="0" w:color="auto"/>
              <w:right w:val="single" w:sz="4" w:space="0" w:color="auto"/>
            </w:tcBorders>
          </w:tcPr>
          <w:p w14:paraId="731A1F37" w14:textId="778BF6B8" w:rsidR="008D1E8D" w:rsidRPr="00A41F22" w:rsidRDefault="00D1503A" w:rsidP="00AC1567">
            <w:pPr>
              <w:rPr>
                <w:rFonts w:asciiTheme="minorHAnsi" w:hAnsiTheme="minorHAnsi"/>
                <w:sz w:val="24"/>
                <w:szCs w:val="24"/>
              </w:rPr>
            </w:pPr>
            <w:r w:rsidRPr="00A41F22">
              <w:rPr>
                <w:rFonts w:asciiTheme="minorHAnsi" w:hAnsiTheme="minorHAnsi"/>
                <w:sz w:val="24"/>
                <w:szCs w:val="24"/>
              </w:rPr>
              <w:t>ja</w:t>
            </w:r>
          </w:p>
        </w:tc>
      </w:tr>
      <w:tr w:rsidR="008D1E8D" w:rsidRPr="00A41F22" w14:paraId="7F86A02D" w14:textId="6A97D67B" w:rsidTr="008D1E8D">
        <w:tc>
          <w:tcPr>
            <w:tcW w:w="2093" w:type="dxa"/>
            <w:tcBorders>
              <w:top w:val="single" w:sz="4" w:space="0" w:color="auto"/>
              <w:left w:val="single" w:sz="4" w:space="0" w:color="auto"/>
              <w:bottom w:val="single" w:sz="4" w:space="0" w:color="auto"/>
              <w:right w:val="single" w:sz="4" w:space="0" w:color="auto"/>
            </w:tcBorders>
          </w:tcPr>
          <w:p w14:paraId="5E6258B6" w14:textId="77777777" w:rsidR="008D1E8D" w:rsidRPr="00A41F22" w:rsidRDefault="008D1E8D" w:rsidP="00AC1567">
            <w:pPr>
              <w:rPr>
                <w:rFonts w:asciiTheme="minorHAnsi" w:hAnsiTheme="minorHAnsi"/>
                <w:sz w:val="24"/>
                <w:szCs w:val="24"/>
                <w:lang w:val="nn-NO"/>
              </w:rPr>
            </w:pPr>
            <w:r w:rsidRPr="00A41F22">
              <w:rPr>
                <w:rFonts w:asciiTheme="minorHAnsi" w:hAnsiTheme="minorHAnsi"/>
                <w:sz w:val="24"/>
                <w:szCs w:val="24"/>
                <w:lang w:val="nn-NO"/>
              </w:rPr>
              <w:t>Inger J.U. Kåsa</w:t>
            </w:r>
          </w:p>
        </w:tc>
        <w:tc>
          <w:tcPr>
            <w:tcW w:w="3868" w:type="dxa"/>
            <w:tcBorders>
              <w:top w:val="single" w:sz="4" w:space="0" w:color="auto"/>
              <w:left w:val="single" w:sz="4" w:space="0" w:color="auto"/>
              <w:bottom w:val="single" w:sz="4" w:space="0" w:color="auto"/>
              <w:right w:val="single" w:sz="4" w:space="0" w:color="auto"/>
            </w:tcBorders>
          </w:tcPr>
          <w:p w14:paraId="7DF22511" w14:textId="77777777" w:rsidR="008D1E8D" w:rsidRPr="00A41F22" w:rsidRDefault="008D1E8D" w:rsidP="00AC1567">
            <w:pPr>
              <w:rPr>
                <w:rFonts w:asciiTheme="minorHAnsi" w:hAnsiTheme="minorHAnsi"/>
                <w:sz w:val="24"/>
                <w:szCs w:val="24"/>
                <w:lang w:val="nn-NO"/>
              </w:rPr>
            </w:pPr>
            <w:r w:rsidRPr="00A41F22">
              <w:rPr>
                <w:rFonts w:asciiTheme="minorHAnsi" w:hAnsiTheme="minorHAnsi"/>
                <w:sz w:val="24"/>
                <w:szCs w:val="24"/>
                <w:lang w:val="nn-NO"/>
              </w:rPr>
              <w:t>3. varamedlem</w:t>
            </w:r>
          </w:p>
        </w:tc>
        <w:tc>
          <w:tcPr>
            <w:tcW w:w="3101" w:type="dxa"/>
            <w:tcBorders>
              <w:top w:val="single" w:sz="4" w:space="0" w:color="auto"/>
              <w:left w:val="single" w:sz="4" w:space="0" w:color="auto"/>
              <w:bottom w:val="single" w:sz="4" w:space="0" w:color="auto"/>
              <w:right w:val="single" w:sz="4" w:space="0" w:color="auto"/>
            </w:tcBorders>
          </w:tcPr>
          <w:p w14:paraId="5E0C1AC0" w14:textId="40BC0C3F" w:rsidR="008D1E8D" w:rsidRPr="00A41F22" w:rsidRDefault="00DB22E4" w:rsidP="00AC1567">
            <w:pPr>
              <w:rPr>
                <w:rFonts w:asciiTheme="minorHAnsi" w:hAnsiTheme="minorHAnsi"/>
                <w:sz w:val="24"/>
                <w:szCs w:val="24"/>
                <w:lang w:val="nn-NO"/>
              </w:rPr>
            </w:pPr>
            <w:proofErr w:type="spellStart"/>
            <w:r w:rsidRPr="00A41F22">
              <w:rPr>
                <w:rFonts w:asciiTheme="minorHAnsi" w:hAnsiTheme="minorHAnsi"/>
                <w:sz w:val="24"/>
                <w:szCs w:val="24"/>
                <w:lang w:val="nn-NO"/>
              </w:rPr>
              <w:t>Ikke</w:t>
            </w:r>
            <w:proofErr w:type="spellEnd"/>
            <w:r w:rsidRPr="00A41F22">
              <w:rPr>
                <w:rFonts w:asciiTheme="minorHAnsi" w:hAnsiTheme="minorHAnsi"/>
                <w:sz w:val="24"/>
                <w:szCs w:val="24"/>
                <w:lang w:val="nn-NO"/>
              </w:rPr>
              <w:t xml:space="preserve"> </w:t>
            </w:r>
            <w:proofErr w:type="spellStart"/>
            <w:r w:rsidRPr="00A41F22">
              <w:rPr>
                <w:rFonts w:asciiTheme="minorHAnsi" w:hAnsiTheme="minorHAnsi"/>
                <w:sz w:val="24"/>
                <w:szCs w:val="24"/>
                <w:lang w:val="nn-NO"/>
              </w:rPr>
              <w:t>innkalt</w:t>
            </w:r>
            <w:proofErr w:type="spellEnd"/>
          </w:p>
        </w:tc>
      </w:tr>
    </w:tbl>
    <w:p w14:paraId="6ABBCEBD" w14:textId="77777777" w:rsidR="00226C01" w:rsidRPr="00A41F22" w:rsidRDefault="00226C01" w:rsidP="00226C01">
      <w:pPr>
        <w:spacing w:after="0"/>
        <w:rPr>
          <w:rFonts w:asciiTheme="minorHAnsi" w:hAnsiTheme="minorHAnsi"/>
          <w:sz w:val="24"/>
          <w:szCs w:val="24"/>
          <w:lang w:val="nn-NO"/>
        </w:rPr>
      </w:pPr>
      <w:r w:rsidRPr="00A41F22">
        <w:rPr>
          <w:rFonts w:asciiTheme="minorHAnsi" w:hAnsiTheme="minorHAnsi"/>
          <w:sz w:val="24"/>
          <w:szCs w:val="24"/>
          <w:lang w:val="nn-NO"/>
        </w:rPr>
        <w:tab/>
      </w:r>
      <w:r w:rsidRPr="00A41F22">
        <w:rPr>
          <w:rFonts w:asciiTheme="minorHAnsi" w:hAnsiTheme="minorHAnsi"/>
          <w:sz w:val="24"/>
          <w:szCs w:val="24"/>
          <w:lang w:val="nn-NO"/>
        </w:rPr>
        <w:tab/>
      </w:r>
    </w:p>
    <w:p w14:paraId="3ECE1BA7" w14:textId="5995B2A1" w:rsidR="00226C01" w:rsidRPr="00A41F22" w:rsidRDefault="00226C01" w:rsidP="00226C01">
      <w:pPr>
        <w:rPr>
          <w:rFonts w:asciiTheme="minorHAnsi" w:hAnsiTheme="minorHAnsi"/>
          <w:b/>
          <w:bCs/>
          <w:sz w:val="28"/>
          <w:szCs w:val="28"/>
          <w:lang w:val="nn-NO"/>
        </w:rPr>
      </w:pPr>
      <w:r w:rsidRPr="00A41F22">
        <w:rPr>
          <w:rFonts w:asciiTheme="minorHAnsi" w:hAnsiTheme="minorHAnsi"/>
          <w:b/>
          <w:bCs/>
          <w:sz w:val="28"/>
          <w:szCs w:val="28"/>
          <w:lang w:val="nn-NO"/>
        </w:rPr>
        <w:t>Sakliste:</w:t>
      </w:r>
    </w:p>
    <w:p w14:paraId="76A72232" w14:textId="42422629" w:rsidR="0069406B" w:rsidRPr="00A41F22" w:rsidRDefault="00226C01" w:rsidP="0069406B">
      <w:pPr>
        <w:spacing w:after="0" w:line="360" w:lineRule="auto"/>
        <w:rPr>
          <w:rFonts w:asciiTheme="minorHAnsi" w:hAnsiTheme="minorHAnsi"/>
          <w:b/>
          <w:bCs/>
          <w:sz w:val="24"/>
          <w:szCs w:val="24"/>
        </w:rPr>
      </w:pPr>
      <w:r w:rsidRPr="00A41F22">
        <w:rPr>
          <w:rFonts w:asciiTheme="minorHAnsi" w:hAnsiTheme="minorHAnsi"/>
          <w:sz w:val="24"/>
          <w:szCs w:val="24"/>
        </w:rPr>
        <w:t xml:space="preserve">Sak </w:t>
      </w:r>
      <w:r w:rsidR="002F685D" w:rsidRPr="00A41F22">
        <w:rPr>
          <w:rFonts w:asciiTheme="minorHAnsi" w:hAnsiTheme="minorHAnsi"/>
          <w:sz w:val="24"/>
          <w:szCs w:val="24"/>
        </w:rPr>
        <w:t>27</w:t>
      </w:r>
      <w:r w:rsidRPr="00A41F22">
        <w:rPr>
          <w:rFonts w:asciiTheme="minorHAnsi" w:hAnsiTheme="minorHAnsi"/>
          <w:sz w:val="24"/>
          <w:szCs w:val="24"/>
        </w:rPr>
        <w:t>/25:</w:t>
      </w:r>
      <w:r w:rsidR="0069406B" w:rsidRPr="00A41F22">
        <w:rPr>
          <w:rFonts w:asciiTheme="minorHAnsi" w:hAnsiTheme="minorHAnsi"/>
          <w:sz w:val="24"/>
          <w:szCs w:val="24"/>
        </w:rPr>
        <w:t xml:space="preserve"> </w:t>
      </w:r>
      <w:r w:rsidR="0069406B" w:rsidRPr="00A41F22">
        <w:rPr>
          <w:rFonts w:asciiTheme="minorHAnsi" w:hAnsiTheme="minorHAnsi"/>
          <w:sz w:val="24"/>
          <w:szCs w:val="24"/>
        </w:rPr>
        <w:tab/>
        <w:t>Godkjenning av sakliste og møteinnkalling.</w:t>
      </w:r>
    </w:p>
    <w:p w14:paraId="04D7E269" w14:textId="551D0BCE" w:rsidR="0069406B" w:rsidRPr="00A41F22" w:rsidRDefault="0069406B" w:rsidP="0069406B">
      <w:pPr>
        <w:spacing w:after="0" w:line="360" w:lineRule="auto"/>
        <w:rPr>
          <w:rFonts w:asciiTheme="minorHAnsi" w:hAnsiTheme="minorHAnsi"/>
          <w:sz w:val="24"/>
          <w:szCs w:val="24"/>
        </w:rPr>
      </w:pPr>
      <w:r w:rsidRPr="00A41F22">
        <w:rPr>
          <w:rFonts w:asciiTheme="minorHAnsi" w:hAnsiTheme="minorHAnsi"/>
          <w:sz w:val="24"/>
          <w:szCs w:val="24"/>
        </w:rPr>
        <w:t>Sak 28/2</w:t>
      </w:r>
      <w:r w:rsidR="00620F56" w:rsidRPr="00A41F22">
        <w:rPr>
          <w:rFonts w:asciiTheme="minorHAnsi" w:hAnsiTheme="minorHAnsi"/>
          <w:sz w:val="24"/>
          <w:szCs w:val="24"/>
        </w:rPr>
        <w:t>5</w:t>
      </w:r>
      <w:r w:rsidRPr="00A41F22">
        <w:rPr>
          <w:rFonts w:asciiTheme="minorHAnsi" w:hAnsiTheme="minorHAnsi"/>
          <w:sz w:val="24"/>
          <w:szCs w:val="24"/>
        </w:rPr>
        <w:t>:</w:t>
      </w:r>
      <w:r w:rsidRPr="00A41F22">
        <w:rPr>
          <w:rFonts w:asciiTheme="minorHAnsi" w:hAnsiTheme="minorHAnsi"/>
          <w:b/>
          <w:bCs/>
          <w:sz w:val="24"/>
          <w:szCs w:val="24"/>
        </w:rPr>
        <w:tab/>
      </w:r>
      <w:r w:rsidRPr="00A41F22">
        <w:rPr>
          <w:rFonts w:asciiTheme="minorHAnsi" w:hAnsiTheme="minorHAnsi"/>
          <w:sz w:val="24"/>
          <w:szCs w:val="24"/>
        </w:rPr>
        <w:t>Godkjenning av referat fra styremøtet 2</w:t>
      </w:r>
      <w:r w:rsidR="00F27028" w:rsidRPr="00A41F22">
        <w:rPr>
          <w:rFonts w:asciiTheme="minorHAnsi" w:hAnsiTheme="minorHAnsi"/>
          <w:sz w:val="24"/>
          <w:szCs w:val="24"/>
        </w:rPr>
        <w:t>8</w:t>
      </w:r>
      <w:r w:rsidRPr="00A41F22">
        <w:rPr>
          <w:rFonts w:asciiTheme="minorHAnsi" w:hAnsiTheme="minorHAnsi"/>
          <w:sz w:val="24"/>
          <w:szCs w:val="24"/>
        </w:rPr>
        <w:t xml:space="preserve">. </w:t>
      </w:r>
      <w:r w:rsidR="00F27028" w:rsidRPr="00A41F22">
        <w:rPr>
          <w:rFonts w:asciiTheme="minorHAnsi" w:hAnsiTheme="minorHAnsi"/>
          <w:sz w:val="24"/>
          <w:szCs w:val="24"/>
        </w:rPr>
        <w:t>februar</w:t>
      </w:r>
      <w:r w:rsidRPr="00A41F22">
        <w:rPr>
          <w:rFonts w:asciiTheme="minorHAnsi" w:hAnsiTheme="minorHAnsi"/>
          <w:sz w:val="24"/>
          <w:szCs w:val="24"/>
        </w:rPr>
        <w:t xml:space="preserve"> 202</w:t>
      </w:r>
      <w:r w:rsidR="00F27028" w:rsidRPr="00A41F22">
        <w:rPr>
          <w:rFonts w:asciiTheme="minorHAnsi" w:hAnsiTheme="minorHAnsi"/>
          <w:sz w:val="24"/>
          <w:szCs w:val="24"/>
        </w:rPr>
        <w:t>5</w:t>
      </w:r>
      <w:r w:rsidRPr="00A41F22">
        <w:rPr>
          <w:rFonts w:asciiTheme="minorHAnsi" w:hAnsiTheme="minorHAnsi"/>
          <w:sz w:val="24"/>
          <w:szCs w:val="24"/>
        </w:rPr>
        <w:t xml:space="preserve"> (Vedlegg).</w:t>
      </w:r>
    </w:p>
    <w:p w14:paraId="185D7B0B" w14:textId="31E762CA" w:rsidR="00F27028" w:rsidRPr="00A41F22" w:rsidRDefault="00F27028" w:rsidP="0069406B">
      <w:pPr>
        <w:spacing w:after="0" w:line="360" w:lineRule="auto"/>
        <w:rPr>
          <w:rFonts w:asciiTheme="minorHAnsi" w:hAnsiTheme="minorHAnsi"/>
          <w:sz w:val="24"/>
          <w:szCs w:val="24"/>
        </w:rPr>
      </w:pPr>
      <w:r w:rsidRPr="00A41F22">
        <w:rPr>
          <w:rFonts w:asciiTheme="minorHAnsi" w:hAnsiTheme="minorHAnsi"/>
          <w:sz w:val="24"/>
          <w:szCs w:val="24"/>
        </w:rPr>
        <w:t>Sak 29/</w:t>
      </w:r>
      <w:r w:rsidR="00620F56" w:rsidRPr="00A41F22">
        <w:rPr>
          <w:rFonts w:asciiTheme="minorHAnsi" w:hAnsiTheme="minorHAnsi"/>
          <w:sz w:val="24"/>
          <w:szCs w:val="24"/>
        </w:rPr>
        <w:t>25:</w:t>
      </w:r>
      <w:r w:rsidR="00790477" w:rsidRPr="00A41F22">
        <w:rPr>
          <w:rFonts w:asciiTheme="minorHAnsi" w:hAnsiTheme="minorHAnsi"/>
          <w:sz w:val="24"/>
          <w:szCs w:val="24"/>
        </w:rPr>
        <w:tab/>
        <w:t>Velkommen til nytt styre</w:t>
      </w:r>
    </w:p>
    <w:p w14:paraId="7E010CAA" w14:textId="57F53339" w:rsidR="00790477" w:rsidRPr="00A41F22" w:rsidRDefault="00790477" w:rsidP="0069406B">
      <w:pPr>
        <w:spacing w:after="0" w:line="360" w:lineRule="auto"/>
        <w:rPr>
          <w:rFonts w:asciiTheme="minorHAnsi" w:hAnsiTheme="minorHAnsi"/>
          <w:sz w:val="24"/>
          <w:szCs w:val="24"/>
        </w:rPr>
      </w:pPr>
      <w:r w:rsidRPr="00A41F22">
        <w:rPr>
          <w:rFonts w:asciiTheme="minorHAnsi" w:hAnsiTheme="minorHAnsi"/>
          <w:sz w:val="24"/>
          <w:szCs w:val="24"/>
        </w:rPr>
        <w:t>Sak 30/25:</w:t>
      </w:r>
      <w:r w:rsidRPr="00A41F22">
        <w:rPr>
          <w:rFonts w:asciiTheme="minorHAnsi" w:hAnsiTheme="minorHAnsi"/>
          <w:sz w:val="24"/>
          <w:szCs w:val="24"/>
        </w:rPr>
        <w:tab/>
        <w:t>Evaluering av årsmøte</w:t>
      </w:r>
    </w:p>
    <w:p w14:paraId="432D1D0C" w14:textId="58F006DC" w:rsidR="00790477" w:rsidRPr="00A41F22" w:rsidRDefault="00790477" w:rsidP="0069406B">
      <w:pPr>
        <w:spacing w:after="0" w:line="360" w:lineRule="auto"/>
        <w:rPr>
          <w:rFonts w:asciiTheme="minorHAnsi" w:hAnsiTheme="minorHAnsi"/>
          <w:sz w:val="24"/>
          <w:szCs w:val="24"/>
        </w:rPr>
      </w:pPr>
      <w:r w:rsidRPr="00A41F22">
        <w:rPr>
          <w:rFonts w:asciiTheme="minorHAnsi" w:hAnsiTheme="minorHAnsi"/>
          <w:sz w:val="24"/>
          <w:szCs w:val="24"/>
        </w:rPr>
        <w:t>Sak 31/25:</w:t>
      </w:r>
      <w:r w:rsidR="007D5C76" w:rsidRPr="00A41F22">
        <w:rPr>
          <w:rFonts w:asciiTheme="minorHAnsi" w:hAnsiTheme="minorHAnsi"/>
          <w:sz w:val="24"/>
          <w:szCs w:val="24"/>
        </w:rPr>
        <w:tab/>
        <w:t xml:space="preserve">Ulike </w:t>
      </w:r>
      <w:r w:rsidR="00DE5475" w:rsidRPr="00A41F22">
        <w:rPr>
          <w:rFonts w:asciiTheme="minorHAnsi" w:hAnsiTheme="minorHAnsi"/>
          <w:sz w:val="24"/>
          <w:szCs w:val="24"/>
        </w:rPr>
        <w:t>komiteer</w:t>
      </w:r>
      <w:r w:rsidR="007D5C76" w:rsidRPr="00A41F22">
        <w:rPr>
          <w:rFonts w:asciiTheme="minorHAnsi" w:hAnsiTheme="minorHAnsi"/>
          <w:sz w:val="24"/>
          <w:szCs w:val="24"/>
        </w:rPr>
        <w:t>/utvalg/fadderordning</w:t>
      </w:r>
    </w:p>
    <w:p w14:paraId="4B19EF0F" w14:textId="69D88ECB" w:rsidR="007D5C76" w:rsidRPr="00A41F22" w:rsidRDefault="007D5C76" w:rsidP="0069406B">
      <w:pPr>
        <w:spacing w:after="0" w:line="360" w:lineRule="auto"/>
        <w:rPr>
          <w:rFonts w:asciiTheme="minorHAnsi" w:hAnsiTheme="minorHAnsi"/>
          <w:sz w:val="24"/>
          <w:szCs w:val="24"/>
        </w:rPr>
      </w:pPr>
      <w:r w:rsidRPr="00A41F22">
        <w:rPr>
          <w:rFonts w:asciiTheme="minorHAnsi" w:hAnsiTheme="minorHAnsi"/>
          <w:sz w:val="24"/>
          <w:szCs w:val="24"/>
        </w:rPr>
        <w:t>Sak 32/25:</w:t>
      </w:r>
      <w:r w:rsidR="002F344B" w:rsidRPr="00A41F22">
        <w:rPr>
          <w:rFonts w:asciiTheme="minorHAnsi" w:hAnsiTheme="minorHAnsi"/>
          <w:sz w:val="24"/>
          <w:szCs w:val="24"/>
        </w:rPr>
        <w:tab/>
        <w:t>Innkommen sak fra Sandøya pensjonistforening</w:t>
      </w:r>
    </w:p>
    <w:p w14:paraId="4DC0D80C" w14:textId="2DF13D88" w:rsidR="007D5C76" w:rsidRPr="00A41F22" w:rsidRDefault="007D5C76" w:rsidP="0069406B">
      <w:pPr>
        <w:spacing w:after="0" w:line="360" w:lineRule="auto"/>
        <w:rPr>
          <w:rFonts w:asciiTheme="minorHAnsi" w:hAnsiTheme="minorHAnsi"/>
          <w:sz w:val="24"/>
          <w:szCs w:val="24"/>
        </w:rPr>
      </w:pPr>
      <w:r w:rsidRPr="00A41F22">
        <w:rPr>
          <w:rFonts w:asciiTheme="minorHAnsi" w:hAnsiTheme="minorHAnsi"/>
          <w:sz w:val="24"/>
          <w:szCs w:val="24"/>
        </w:rPr>
        <w:t>Sak 33/25:</w:t>
      </w:r>
      <w:r w:rsidRPr="00A41F22">
        <w:rPr>
          <w:rFonts w:asciiTheme="minorHAnsi" w:hAnsiTheme="minorHAnsi"/>
          <w:sz w:val="24"/>
          <w:szCs w:val="24"/>
        </w:rPr>
        <w:tab/>
        <w:t>Saker fra FHU</w:t>
      </w:r>
    </w:p>
    <w:p w14:paraId="51FC9B31" w14:textId="6CFD753C" w:rsidR="007D5C76" w:rsidRPr="00A41F22" w:rsidRDefault="007D5C76" w:rsidP="0069406B">
      <w:pPr>
        <w:spacing w:after="0" w:line="360" w:lineRule="auto"/>
        <w:rPr>
          <w:rFonts w:asciiTheme="minorHAnsi" w:hAnsiTheme="minorHAnsi"/>
          <w:sz w:val="24"/>
          <w:szCs w:val="24"/>
        </w:rPr>
      </w:pPr>
      <w:r w:rsidRPr="00A41F22">
        <w:rPr>
          <w:rFonts w:asciiTheme="minorHAnsi" w:hAnsiTheme="minorHAnsi"/>
          <w:sz w:val="24"/>
          <w:szCs w:val="24"/>
        </w:rPr>
        <w:t xml:space="preserve">Sak 34/25: </w:t>
      </w:r>
      <w:r w:rsidRPr="00A41F22">
        <w:rPr>
          <w:rFonts w:asciiTheme="minorHAnsi" w:hAnsiTheme="minorHAnsi"/>
          <w:sz w:val="24"/>
          <w:szCs w:val="24"/>
        </w:rPr>
        <w:tab/>
        <w:t>Øvrig/orienteringer</w:t>
      </w:r>
    </w:p>
    <w:p w14:paraId="0407A193" w14:textId="69158E90" w:rsidR="00226C01" w:rsidRPr="00A41F22" w:rsidRDefault="00226C01" w:rsidP="00226C01">
      <w:pPr>
        <w:rPr>
          <w:rFonts w:asciiTheme="minorHAnsi" w:hAnsiTheme="minorHAnsi"/>
          <w:sz w:val="24"/>
          <w:szCs w:val="24"/>
        </w:rPr>
      </w:pPr>
    </w:p>
    <w:p w14:paraId="163611B7" w14:textId="3C21B037" w:rsidR="009E639D" w:rsidRPr="00A41F22" w:rsidRDefault="009E639D" w:rsidP="00461162">
      <w:pPr>
        <w:spacing w:after="0" w:line="360" w:lineRule="auto"/>
        <w:rPr>
          <w:rFonts w:asciiTheme="minorHAnsi" w:hAnsiTheme="minorHAnsi"/>
          <w:b/>
          <w:bCs/>
          <w:sz w:val="28"/>
          <w:szCs w:val="28"/>
        </w:rPr>
      </w:pPr>
      <w:r w:rsidRPr="00A41F22">
        <w:rPr>
          <w:rFonts w:asciiTheme="minorHAnsi" w:hAnsiTheme="minorHAnsi"/>
          <w:b/>
          <w:bCs/>
          <w:sz w:val="28"/>
          <w:szCs w:val="28"/>
        </w:rPr>
        <w:t>Gjennomgang:</w:t>
      </w:r>
    </w:p>
    <w:p w14:paraId="24CB28D1" w14:textId="47F8287D" w:rsidR="00461162" w:rsidRPr="00A41F22" w:rsidRDefault="00461162" w:rsidP="00461162">
      <w:pPr>
        <w:spacing w:after="0" w:line="360" w:lineRule="auto"/>
        <w:rPr>
          <w:rFonts w:asciiTheme="minorHAnsi" w:hAnsiTheme="minorHAnsi"/>
          <w:sz w:val="24"/>
          <w:szCs w:val="24"/>
        </w:rPr>
      </w:pPr>
      <w:r w:rsidRPr="00A41F22">
        <w:rPr>
          <w:rFonts w:asciiTheme="minorHAnsi" w:hAnsiTheme="minorHAnsi"/>
          <w:sz w:val="24"/>
          <w:szCs w:val="24"/>
        </w:rPr>
        <w:t xml:space="preserve">Sak 27/25: </w:t>
      </w:r>
      <w:r w:rsidRPr="00A41F22">
        <w:rPr>
          <w:rFonts w:asciiTheme="minorHAnsi" w:hAnsiTheme="minorHAnsi"/>
          <w:sz w:val="24"/>
          <w:szCs w:val="24"/>
        </w:rPr>
        <w:tab/>
        <w:t>Godkjenning av sakliste og møteinnkalling.</w:t>
      </w:r>
    </w:p>
    <w:p w14:paraId="37294D40" w14:textId="67EC39DE" w:rsidR="00D1503A" w:rsidRPr="00A41F22" w:rsidRDefault="00D1503A" w:rsidP="00461162">
      <w:pPr>
        <w:spacing w:after="0" w:line="360" w:lineRule="auto"/>
        <w:rPr>
          <w:rFonts w:asciiTheme="minorHAnsi" w:hAnsiTheme="minorHAnsi"/>
          <w:b/>
          <w:bCs/>
          <w:sz w:val="24"/>
          <w:szCs w:val="24"/>
        </w:rPr>
      </w:pPr>
      <w:r w:rsidRPr="00A41F22">
        <w:rPr>
          <w:rFonts w:asciiTheme="minorHAnsi" w:hAnsiTheme="minorHAnsi"/>
          <w:sz w:val="24"/>
          <w:szCs w:val="24"/>
        </w:rPr>
        <w:tab/>
      </w:r>
      <w:r w:rsidR="0090316C" w:rsidRPr="00A41F22">
        <w:rPr>
          <w:rFonts w:asciiTheme="minorHAnsi" w:hAnsiTheme="minorHAnsi"/>
          <w:sz w:val="24"/>
          <w:szCs w:val="24"/>
        </w:rPr>
        <w:t>Vedtak: Godkjent</w:t>
      </w:r>
    </w:p>
    <w:p w14:paraId="20E99618" w14:textId="77777777" w:rsidR="00461162" w:rsidRPr="00A41F22" w:rsidRDefault="00461162" w:rsidP="00461162">
      <w:pPr>
        <w:spacing w:after="0" w:line="360" w:lineRule="auto"/>
        <w:rPr>
          <w:rFonts w:asciiTheme="minorHAnsi" w:hAnsiTheme="minorHAnsi"/>
          <w:sz w:val="24"/>
          <w:szCs w:val="24"/>
        </w:rPr>
      </w:pPr>
      <w:r w:rsidRPr="00A41F22">
        <w:rPr>
          <w:rFonts w:asciiTheme="minorHAnsi" w:hAnsiTheme="minorHAnsi"/>
          <w:sz w:val="24"/>
          <w:szCs w:val="24"/>
        </w:rPr>
        <w:t>Sak 28/25:</w:t>
      </w:r>
      <w:r w:rsidRPr="00A41F22">
        <w:rPr>
          <w:rFonts w:asciiTheme="minorHAnsi" w:hAnsiTheme="minorHAnsi"/>
          <w:b/>
          <w:bCs/>
          <w:sz w:val="24"/>
          <w:szCs w:val="24"/>
        </w:rPr>
        <w:tab/>
      </w:r>
      <w:r w:rsidRPr="00A41F22">
        <w:rPr>
          <w:rFonts w:asciiTheme="minorHAnsi" w:hAnsiTheme="minorHAnsi"/>
          <w:sz w:val="24"/>
          <w:szCs w:val="24"/>
        </w:rPr>
        <w:t>Godkjenning av referat fra styremøtet 28. februar 2025 (Vedlegg).</w:t>
      </w:r>
    </w:p>
    <w:p w14:paraId="7BE8E30C" w14:textId="01090E7C" w:rsidR="00301BBB" w:rsidRPr="00A41F22" w:rsidRDefault="00301BBB" w:rsidP="00461162">
      <w:pPr>
        <w:spacing w:after="0" w:line="360" w:lineRule="auto"/>
        <w:rPr>
          <w:rFonts w:asciiTheme="minorHAnsi" w:hAnsiTheme="minorHAnsi"/>
          <w:sz w:val="24"/>
          <w:szCs w:val="24"/>
        </w:rPr>
      </w:pPr>
      <w:r w:rsidRPr="00A41F22">
        <w:rPr>
          <w:rFonts w:asciiTheme="minorHAnsi" w:hAnsiTheme="minorHAnsi"/>
          <w:sz w:val="24"/>
          <w:szCs w:val="24"/>
        </w:rPr>
        <w:tab/>
        <w:t>Vedtak: Godkjent</w:t>
      </w:r>
    </w:p>
    <w:p w14:paraId="3C2FEB17" w14:textId="77777777" w:rsidR="00461162" w:rsidRPr="00A41F22" w:rsidRDefault="00461162" w:rsidP="00461162">
      <w:pPr>
        <w:spacing w:after="0" w:line="360" w:lineRule="auto"/>
        <w:rPr>
          <w:rFonts w:asciiTheme="minorHAnsi" w:hAnsiTheme="minorHAnsi"/>
          <w:sz w:val="24"/>
          <w:szCs w:val="24"/>
        </w:rPr>
      </w:pPr>
      <w:r w:rsidRPr="00A41F22">
        <w:rPr>
          <w:rFonts w:asciiTheme="minorHAnsi" w:hAnsiTheme="minorHAnsi"/>
          <w:sz w:val="24"/>
          <w:szCs w:val="24"/>
        </w:rPr>
        <w:t>Sak 29/25:</w:t>
      </w:r>
      <w:r w:rsidRPr="00A41F22">
        <w:rPr>
          <w:rFonts w:asciiTheme="minorHAnsi" w:hAnsiTheme="minorHAnsi"/>
          <w:sz w:val="24"/>
          <w:szCs w:val="24"/>
        </w:rPr>
        <w:tab/>
        <w:t>Velkommen til nytt styre</w:t>
      </w:r>
    </w:p>
    <w:p w14:paraId="6A7A0A4A" w14:textId="129E64B9" w:rsidR="009C2ADE" w:rsidRPr="00A41F22" w:rsidRDefault="009C2ADE" w:rsidP="000F445A">
      <w:pPr>
        <w:pStyle w:val="Listeavsnitt"/>
        <w:numPr>
          <w:ilvl w:val="0"/>
          <w:numId w:val="10"/>
        </w:numPr>
        <w:spacing w:after="0" w:line="360" w:lineRule="auto"/>
      </w:pPr>
      <w:r w:rsidRPr="00A41F22">
        <w:t xml:space="preserve">Velkommen til våre to nye i styret: Steinar A. Miland og 2.vara </w:t>
      </w:r>
      <w:r w:rsidRPr="00A41F22">
        <w:rPr>
          <w:color w:val="000000"/>
        </w:rPr>
        <w:t>Bjørn P.  Thomassen</w:t>
      </w:r>
    </w:p>
    <w:p w14:paraId="155A9911" w14:textId="77777777" w:rsidR="00461162" w:rsidRPr="00A41F22" w:rsidRDefault="00461162" w:rsidP="00461162">
      <w:pPr>
        <w:spacing w:after="0" w:line="360" w:lineRule="auto"/>
        <w:rPr>
          <w:rFonts w:asciiTheme="minorHAnsi" w:hAnsiTheme="minorHAnsi"/>
          <w:sz w:val="24"/>
          <w:szCs w:val="24"/>
        </w:rPr>
      </w:pPr>
      <w:r w:rsidRPr="00A41F22">
        <w:rPr>
          <w:rFonts w:asciiTheme="minorHAnsi" w:hAnsiTheme="minorHAnsi"/>
          <w:sz w:val="24"/>
          <w:szCs w:val="24"/>
        </w:rPr>
        <w:t>Sak 30/25:</w:t>
      </w:r>
      <w:r w:rsidRPr="00A41F22">
        <w:rPr>
          <w:rFonts w:asciiTheme="minorHAnsi" w:hAnsiTheme="minorHAnsi"/>
          <w:sz w:val="24"/>
          <w:szCs w:val="24"/>
        </w:rPr>
        <w:tab/>
        <w:t>Evaluering av årsmøte</w:t>
      </w:r>
    </w:p>
    <w:p w14:paraId="78185543" w14:textId="77777777" w:rsidR="000F445A" w:rsidRPr="00A41F22" w:rsidRDefault="000F445A" w:rsidP="000F445A">
      <w:pPr>
        <w:pStyle w:val="Listeavsnitt"/>
        <w:numPr>
          <w:ilvl w:val="0"/>
          <w:numId w:val="7"/>
        </w:numPr>
        <w:spacing w:after="0" w:line="360" w:lineRule="auto"/>
      </w:pPr>
      <w:r w:rsidRPr="00A41F22">
        <w:t>Hva funket bra og hva bør vi gjør annerledes neste år?</w:t>
      </w:r>
    </w:p>
    <w:p w14:paraId="76C3DDDF" w14:textId="77777777" w:rsidR="003734F3" w:rsidRPr="00A41F22" w:rsidRDefault="003734F3" w:rsidP="003734F3">
      <w:pPr>
        <w:pStyle w:val="Listeavsnitt"/>
        <w:numPr>
          <w:ilvl w:val="1"/>
          <w:numId w:val="7"/>
        </w:numPr>
        <w:spacing w:after="0" w:line="360" w:lineRule="auto"/>
      </w:pPr>
      <w:r w:rsidRPr="00A41F22">
        <w:t>Det ble et fint årsmøte, valgkomiteen hadde gjort et grundig arbeid før årsmøte.</w:t>
      </w:r>
    </w:p>
    <w:p w14:paraId="0613A884" w14:textId="4499CCC8" w:rsidR="00C117B8" w:rsidRPr="00A41F22" w:rsidRDefault="004D1824" w:rsidP="00C117B8">
      <w:pPr>
        <w:pStyle w:val="Listeavsnitt"/>
        <w:numPr>
          <w:ilvl w:val="1"/>
          <w:numId w:val="7"/>
        </w:numPr>
        <w:spacing w:after="0" w:line="360" w:lineRule="auto"/>
      </w:pPr>
      <w:r w:rsidRPr="00A41F22">
        <w:t>Ønsker Jan Davidsen</w:t>
      </w:r>
      <w:r w:rsidR="009C2ADE" w:rsidRPr="00A41F22">
        <w:t xml:space="preserve"> neste år</w:t>
      </w:r>
      <w:r w:rsidR="00DB23C0">
        <w:t>.</w:t>
      </w:r>
    </w:p>
    <w:p w14:paraId="41BA2EBF" w14:textId="3F911A17" w:rsidR="00A25AF6" w:rsidRPr="00A41F22" w:rsidRDefault="009C2ADE" w:rsidP="00C117B8">
      <w:pPr>
        <w:pStyle w:val="Listeavsnitt"/>
        <w:numPr>
          <w:ilvl w:val="1"/>
          <w:numId w:val="7"/>
        </w:numPr>
        <w:spacing w:after="0" w:line="360" w:lineRule="auto"/>
      </w:pPr>
      <w:r w:rsidRPr="00A41F22">
        <w:t>Viktig at vi e</w:t>
      </w:r>
      <w:r w:rsidR="00A25AF6" w:rsidRPr="00A41F22">
        <w:t>tterfølger innkommende saker</w:t>
      </w:r>
      <w:r w:rsidRPr="00A41F22">
        <w:t xml:space="preserve"> </w:t>
      </w:r>
      <w:r w:rsidR="00211138" w:rsidRPr="00A41F22">
        <w:t>fra</w:t>
      </w:r>
      <w:r w:rsidRPr="00A41F22">
        <w:t xml:space="preserve"> årsmøte.</w:t>
      </w:r>
    </w:p>
    <w:p w14:paraId="724D8466" w14:textId="7D04C044" w:rsidR="009E639D" w:rsidRPr="00A41F22" w:rsidRDefault="009E639D" w:rsidP="009E639D">
      <w:pPr>
        <w:pStyle w:val="Listeavsnitt"/>
        <w:numPr>
          <w:ilvl w:val="0"/>
          <w:numId w:val="7"/>
        </w:numPr>
        <w:spacing w:after="0" w:line="360" w:lineRule="auto"/>
      </w:pPr>
      <w:r w:rsidRPr="00A41F22">
        <w:t>Dato neste år</w:t>
      </w:r>
    </w:p>
    <w:p w14:paraId="42A32A89" w14:textId="3A2B3861" w:rsidR="00C117B8" w:rsidRPr="00A41F22" w:rsidRDefault="008E0DB8" w:rsidP="000128EF">
      <w:pPr>
        <w:pStyle w:val="Listeavsnitt"/>
        <w:numPr>
          <w:ilvl w:val="1"/>
          <w:numId w:val="7"/>
        </w:numPr>
        <w:spacing w:after="0" w:line="360" w:lineRule="auto"/>
      </w:pPr>
      <w:r w:rsidRPr="00A41F22">
        <w:t>Marte sjekker opp med Bø hotell</w:t>
      </w:r>
      <w:r w:rsidR="00DB23C0">
        <w:t xml:space="preserve"> angående datoer som kan passe</w:t>
      </w:r>
      <w:r w:rsidRPr="00A41F22">
        <w:t>.</w:t>
      </w:r>
    </w:p>
    <w:p w14:paraId="07E70ADA" w14:textId="1E8678FD" w:rsidR="000F445A" w:rsidRPr="00A41F22" w:rsidRDefault="000F445A" w:rsidP="000F445A">
      <w:pPr>
        <w:pStyle w:val="Listeavsnitt"/>
        <w:numPr>
          <w:ilvl w:val="0"/>
          <w:numId w:val="7"/>
        </w:numPr>
      </w:pPr>
      <w:r w:rsidRPr="00A41F22">
        <w:t>Hefte</w:t>
      </w:r>
      <w:r w:rsidR="008E0DB8" w:rsidRPr="00A41F22">
        <w:t xml:space="preserve"> neste år:</w:t>
      </w:r>
    </w:p>
    <w:p w14:paraId="283B02BA" w14:textId="286B2ACB" w:rsidR="00F8115E" w:rsidRPr="00A41F22" w:rsidRDefault="00AC6D7E" w:rsidP="009C2ADE">
      <w:pPr>
        <w:pStyle w:val="Listeavsnitt"/>
        <w:numPr>
          <w:ilvl w:val="1"/>
          <w:numId w:val="7"/>
        </w:numPr>
      </w:pPr>
      <w:r w:rsidRPr="00A41F22">
        <w:t xml:space="preserve">Kortere hefte – </w:t>
      </w:r>
      <w:r w:rsidR="009C2ADE" w:rsidRPr="00A41F22">
        <w:t xml:space="preserve">bare litt generell info fra fylket i starten. Samt kort om </w:t>
      </w:r>
      <w:r w:rsidR="00F8115E" w:rsidRPr="00A41F22">
        <w:t>lokallagene: medlemmer, jubileum</w:t>
      </w:r>
      <w:r w:rsidR="008E0DB8" w:rsidRPr="00A41F22">
        <w:t xml:space="preserve"> ol.</w:t>
      </w:r>
    </w:p>
    <w:p w14:paraId="283F51F2" w14:textId="57FDA580" w:rsidR="001646AF" w:rsidRPr="00A41F22" w:rsidRDefault="001646AF" w:rsidP="00C57448">
      <w:pPr>
        <w:pStyle w:val="Listeavsnitt"/>
        <w:numPr>
          <w:ilvl w:val="1"/>
          <w:numId w:val="7"/>
        </w:numPr>
      </w:pPr>
      <w:r w:rsidRPr="00A41F22">
        <w:t xml:space="preserve">Lage eget dokument med </w:t>
      </w:r>
      <w:r w:rsidR="00A876DF" w:rsidRPr="00A41F22">
        <w:t xml:space="preserve">årsmeldingene </w:t>
      </w:r>
      <w:r w:rsidR="00375A9E" w:rsidRPr="00A41F22">
        <w:t xml:space="preserve">fra alle </w:t>
      </w:r>
      <w:proofErr w:type="gramStart"/>
      <w:r w:rsidR="00375A9E" w:rsidRPr="00A41F22">
        <w:t>lokallag</w:t>
      </w:r>
      <w:r w:rsidR="00266B9E" w:rsidRPr="00A41F22">
        <w:t>,</w:t>
      </w:r>
      <w:r w:rsidR="00375A9E" w:rsidRPr="00A41F22">
        <w:t xml:space="preserve"> </w:t>
      </w:r>
      <w:r w:rsidR="009C2ADE" w:rsidRPr="00A41F22">
        <w:t xml:space="preserve"> slik</w:t>
      </w:r>
      <w:proofErr w:type="gramEnd"/>
      <w:r w:rsidR="009C2ADE" w:rsidRPr="00A41F22">
        <w:t xml:space="preserve"> at man kan lese om hva de andre lagene gjør.</w:t>
      </w:r>
    </w:p>
    <w:p w14:paraId="513F63DE" w14:textId="640EDAD1" w:rsidR="000F445A" w:rsidRPr="00A41F22" w:rsidRDefault="000F445A" w:rsidP="009E639D">
      <w:pPr>
        <w:pStyle w:val="Listeavsnitt"/>
        <w:numPr>
          <w:ilvl w:val="0"/>
          <w:numId w:val="7"/>
        </w:numPr>
        <w:spacing w:after="0" w:line="360" w:lineRule="auto"/>
      </w:pPr>
      <w:r w:rsidRPr="00A41F22">
        <w:t>Betaling av årsmøte. Hva med de som melder frafall samme dag?</w:t>
      </w:r>
    </w:p>
    <w:p w14:paraId="7989A39B" w14:textId="333B4CAD" w:rsidR="006D4329" w:rsidRPr="00A41F22" w:rsidRDefault="006D4329" w:rsidP="006D4329">
      <w:pPr>
        <w:pStyle w:val="Listeavsnitt"/>
        <w:spacing w:after="0" w:line="360" w:lineRule="auto"/>
        <w:ind w:left="2140"/>
      </w:pPr>
      <w:r w:rsidRPr="00A41F22">
        <w:t xml:space="preserve">Vedtak: </w:t>
      </w:r>
    </w:p>
    <w:p w14:paraId="6D40E4A1" w14:textId="2EB95DE2" w:rsidR="00D462CF" w:rsidRPr="00A41F22" w:rsidRDefault="00D462CF" w:rsidP="00D462CF">
      <w:pPr>
        <w:pStyle w:val="Listeavsnitt"/>
        <w:numPr>
          <w:ilvl w:val="1"/>
          <w:numId w:val="7"/>
        </w:numPr>
        <w:spacing w:after="0" w:line="360" w:lineRule="auto"/>
      </w:pPr>
      <w:r w:rsidRPr="00A41F22">
        <w:t xml:space="preserve">Bestille </w:t>
      </w:r>
      <w:r w:rsidR="00B7692E" w:rsidRPr="00A41F22">
        <w:t xml:space="preserve">to </w:t>
      </w:r>
      <w:r w:rsidRPr="00A41F22">
        <w:t>rom mindre</w:t>
      </w:r>
      <w:r w:rsidR="00B7692E" w:rsidRPr="00A41F22">
        <w:t>.</w:t>
      </w:r>
    </w:p>
    <w:p w14:paraId="37C24E68" w14:textId="796FFF92" w:rsidR="000F00FF" w:rsidRPr="00A41F22" w:rsidRDefault="00B7692E" w:rsidP="004D6842">
      <w:pPr>
        <w:pStyle w:val="Listeavsnitt"/>
        <w:numPr>
          <w:ilvl w:val="1"/>
          <w:numId w:val="7"/>
        </w:numPr>
        <w:spacing w:after="0" w:line="360" w:lineRule="auto"/>
      </w:pPr>
      <w:r w:rsidRPr="00A41F22">
        <w:t xml:space="preserve">Beskjed på neste invitasjon: </w:t>
      </w:r>
      <w:r w:rsidR="00093A4A" w:rsidRPr="00A41F22">
        <w:t>Gi beskjed til hotellet om dere vil ha regning på oppholdet</w:t>
      </w:r>
      <w:r w:rsidR="000F00FF" w:rsidRPr="00A41F22">
        <w:t xml:space="preserve"> tilsendt.</w:t>
      </w:r>
    </w:p>
    <w:p w14:paraId="3A9E5A9B" w14:textId="1DE8FF8A" w:rsidR="000F445A" w:rsidRPr="00A41F22" w:rsidRDefault="000F445A" w:rsidP="000F445A">
      <w:pPr>
        <w:pStyle w:val="Listeavsnitt"/>
        <w:numPr>
          <w:ilvl w:val="0"/>
          <w:numId w:val="7"/>
        </w:numPr>
      </w:pPr>
      <w:r w:rsidRPr="00A41F22">
        <w:t>Kommentar fra Åfoss: Område</w:t>
      </w:r>
      <w:r w:rsidR="005E126E" w:rsidRPr="00A41F22">
        <w:t>satsing</w:t>
      </w:r>
      <w:r w:rsidRPr="00A41F22">
        <w:t xml:space="preserve"> på Gulset? </w:t>
      </w:r>
    </w:p>
    <w:p w14:paraId="1B945097" w14:textId="6F0683D9" w:rsidR="004D6842" w:rsidRDefault="009C2ADE" w:rsidP="004D6842">
      <w:pPr>
        <w:pStyle w:val="Listeavsnitt"/>
        <w:ind w:left="2140"/>
        <w:rPr>
          <w:lang w:val="nn-NO"/>
        </w:rPr>
      </w:pPr>
      <w:r w:rsidRPr="00A41F22">
        <w:rPr>
          <w:lang w:val="nn-NO"/>
        </w:rPr>
        <w:t>21. mai er det  idedugnad</w:t>
      </w:r>
      <w:r w:rsidR="002165D7" w:rsidRPr="00A41F22">
        <w:rPr>
          <w:lang w:val="nn-NO"/>
        </w:rPr>
        <w:t>/områdesatsingsdag på Gulset. Ingjerd</w:t>
      </w:r>
      <w:r w:rsidR="0087104C" w:rsidRPr="00A41F22">
        <w:rPr>
          <w:lang w:val="nn-NO"/>
        </w:rPr>
        <w:t xml:space="preserve"> </w:t>
      </w:r>
      <w:r w:rsidR="002165D7" w:rsidRPr="00A41F22">
        <w:rPr>
          <w:lang w:val="nn-NO"/>
        </w:rPr>
        <w:t>B. Martinsen representerer Pensjonistforbundet her.</w:t>
      </w:r>
    </w:p>
    <w:p w14:paraId="2CFEE7DE" w14:textId="14CC21A7" w:rsidR="00CE1DFA" w:rsidRPr="00A41F22" w:rsidRDefault="00CE1DFA" w:rsidP="004D6842">
      <w:pPr>
        <w:pStyle w:val="Listeavsnitt"/>
        <w:ind w:left="2140"/>
        <w:rPr>
          <w:lang w:val="nn-NO"/>
        </w:rPr>
      </w:pPr>
      <w:r>
        <w:rPr>
          <w:lang w:val="nn-NO"/>
        </w:rPr>
        <w:t xml:space="preserve">Marte og Ingjerd skal på et møte med leder av </w:t>
      </w:r>
      <w:proofErr w:type="spellStart"/>
      <w:r>
        <w:rPr>
          <w:lang w:val="nn-NO"/>
        </w:rPr>
        <w:t>områdesatsingen</w:t>
      </w:r>
      <w:proofErr w:type="spellEnd"/>
      <w:r>
        <w:rPr>
          <w:lang w:val="nn-NO"/>
        </w:rPr>
        <w:t xml:space="preserve"> i Skien kommune </w:t>
      </w:r>
      <w:r w:rsidR="00D83451">
        <w:rPr>
          <w:lang w:val="nn-NO"/>
        </w:rPr>
        <w:t>19.juni.</w:t>
      </w:r>
    </w:p>
    <w:p w14:paraId="6D15135F" w14:textId="77777777" w:rsidR="00266B9E" w:rsidRPr="00A41F22" w:rsidRDefault="00266B9E" w:rsidP="004D6842">
      <w:pPr>
        <w:pStyle w:val="Listeavsnitt"/>
        <w:ind w:left="2140"/>
        <w:rPr>
          <w:lang w:val="nn-NO"/>
        </w:rPr>
      </w:pPr>
    </w:p>
    <w:p w14:paraId="72AD8D6C" w14:textId="06BDF418" w:rsidR="00764559" w:rsidRPr="00A41F22" w:rsidRDefault="00DE5CAA" w:rsidP="00A41F22">
      <w:pPr>
        <w:pStyle w:val="Listeavsnitt"/>
        <w:numPr>
          <w:ilvl w:val="0"/>
          <w:numId w:val="7"/>
        </w:numPr>
        <w:spacing w:after="0" w:line="360" w:lineRule="auto"/>
      </w:pPr>
      <w:r w:rsidRPr="00A41F22">
        <w:t>Innkommen sak på årsmøte</w:t>
      </w:r>
      <w:r w:rsidR="005E126E" w:rsidRPr="00A41F22">
        <w:t xml:space="preserve"> fra </w:t>
      </w:r>
      <w:r w:rsidR="00776112" w:rsidRPr="00A41F22">
        <w:t>Seljord pensjonistlag</w:t>
      </w:r>
      <w:r w:rsidR="006B40F0" w:rsidRPr="00A41F22">
        <w:t xml:space="preserve"> angående </w:t>
      </w:r>
      <w:r w:rsidR="00266B9E" w:rsidRPr="00A41F22">
        <w:t>momskompensasjon.</w:t>
      </w:r>
      <w:r w:rsidR="006B40F0" w:rsidRPr="00A41F22">
        <w:t xml:space="preserve"> </w:t>
      </w:r>
    </w:p>
    <w:p w14:paraId="263B5626" w14:textId="6B2BE299" w:rsidR="00EC192A" w:rsidRPr="00EC192A" w:rsidRDefault="00EC192A" w:rsidP="00EC192A">
      <w:pPr>
        <w:spacing w:after="0" w:line="360" w:lineRule="auto"/>
        <w:rPr>
          <w:rFonts w:asciiTheme="minorHAnsi" w:hAnsiTheme="minorHAnsi"/>
          <w:sz w:val="24"/>
          <w:szCs w:val="24"/>
        </w:rPr>
      </w:pPr>
      <w:r w:rsidRPr="00EC192A">
        <w:rPr>
          <w:rFonts w:asciiTheme="minorHAnsi" w:hAnsiTheme="minorHAnsi"/>
          <w:sz w:val="24"/>
          <w:szCs w:val="24"/>
        </w:rPr>
        <w:t xml:space="preserve">MVA-refusjon er et spørsmål mange frivillige organisasjoner er opptatt av. Dette </w:t>
      </w:r>
      <w:r w:rsidR="00A13B4B" w:rsidRPr="00A41F22">
        <w:rPr>
          <w:rFonts w:asciiTheme="minorHAnsi" w:hAnsiTheme="minorHAnsi"/>
          <w:sz w:val="24"/>
          <w:szCs w:val="24"/>
        </w:rPr>
        <w:t>spørsmålet</w:t>
      </w:r>
      <w:r w:rsidRPr="00EC192A">
        <w:rPr>
          <w:rFonts w:asciiTheme="minorHAnsi" w:hAnsiTheme="minorHAnsi"/>
          <w:sz w:val="24"/>
          <w:szCs w:val="24"/>
        </w:rPr>
        <w:t xml:space="preserve"> har opptatt Frivillighet Norge i mange år. Pensjonistforbundet er medlem her. Frivillighet Norge gjennomførte i 2024 en større undersøkelse av erfaringen med </w:t>
      </w:r>
      <w:proofErr w:type="spellStart"/>
      <w:r w:rsidRPr="00EC192A">
        <w:rPr>
          <w:rFonts w:asciiTheme="minorHAnsi" w:hAnsiTheme="minorHAnsi"/>
          <w:sz w:val="24"/>
          <w:szCs w:val="24"/>
        </w:rPr>
        <w:t>mva</w:t>
      </w:r>
      <w:proofErr w:type="spellEnd"/>
      <w:r w:rsidRPr="00EC192A">
        <w:rPr>
          <w:rFonts w:asciiTheme="minorHAnsi" w:hAnsiTheme="minorHAnsi"/>
          <w:sz w:val="24"/>
          <w:szCs w:val="24"/>
        </w:rPr>
        <w:t xml:space="preserve">-refusjon. I </w:t>
      </w:r>
      <w:r w:rsidR="003739CE" w:rsidRPr="00A41F22">
        <w:rPr>
          <w:rFonts w:asciiTheme="minorHAnsi" w:hAnsiTheme="minorHAnsi"/>
          <w:sz w:val="24"/>
          <w:szCs w:val="24"/>
        </w:rPr>
        <w:t>statsbudsjettet</w:t>
      </w:r>
      <w:r w:rsidRPr="00EC192A">
        <w:rPr>
          <w:rFonts w:asciiTheme="minorHAnsi" w:hAnsiTheme="minorHAnsi"/>
          <w:sz w:val="24"/>
          <w:szCs w:val="24"/>
        </w:rPr>
        <w:t> for 2025 var det avsatt 2,65 milliarder til MVA-refusjon. Det er lavere enn det totale søknadsbeløpet som var på 2,78 milliarder.</w:t>
      </w:r>
    </w:p>
    <w:p w14:paraId="4D64ACB9" w14:textId="77777777" w:rsidR="00EC192A" w:rsidRPr="00EC192A" w:rsidRDefault="00EC192A" w:rsidP="00EC192A">
      <w:pPr>
        <w:spacing w:after="0" w:line="360" w:lineRule="auto"/>
        <w:rPr>
          <w:rFonts w:asciiTheme="minorHAnsi" w:hAnsiTheme="minorHAnsi"/>
          <w:sz w:val="24"/>
          <w:szCs w:val="24"/>
        </w:rPr>
      </w:pPr>
      <w:r w:rsidRPr="00EC192A">
        <w:rPr>
          <w:rFonts w:asciiTheme="minorHAnsi" w:hAnsiTheme="minorHAnsi"/>
          <w:sz w:val="24"/>
          <w:szCs w:val="24"/>
        </w:rPr>
        <w:t>EY Norge har også gjort en gjennomgang av ordningen i 2023.</w:t>
      </w:r>
    </w:p>
    <w:p w14:paraId="2A430289" w14:textId="4D8AA945" w:rsidR="00EC192A" w:rsidRPr="00EC192A" w:rsidRDefault="00EC192A" w:rsidP="00EC192A">
      <w:pPr>
        <w:spacing w:after="0" w:line="360" w:lineRule="auto"/>
        <w:rPr>
          <w:rFonts w:asciiTheme="minorHAnsi" w:hAnsiTheme="minorHAnsi"/>
          <w:sz w:val="24"/>
          <w:szCs w:val="24"/>
        </w:rPr>
      </w:pPr>
      <w:r w:rsidRPr="00EC192A">
        <w:rPr>
          <w:rFonts w:asciiTheme="minorHAnsi" w:hAnsiTheme="minorHAnsi"/>
          <w:sz w:val="24"/>
          <w:szCs w:val="24"/>
        </w:rPr>
        <w:t xml:space="preserve">Det er noen avgrensninger i ordningen, slik at det ikke er alt vi søker om som kommer med i beregningene. Det er Lotteri- og Stiftelsestilsynet som foretar de skjønnsmessige vurderingen. Frivillighet Norge og EY Norge har begge konkludert med at kriteriene er for skjønnspreget, og kan gi tilfeldige utslag. Undersøkelsen til Frivillighet Norge viste for eksempel noen organisasjoner har fått avvist </w:t>
      </w:r>
      <w:proofErr w:type="spellStart"/>
      <w:r w:rsidRPr="00EC192A">
        <w:rPr>
          <w:rFonts w:asciiTheme="minorHAnsi" w:hAnsiTheme="minorHAnsi"/>
          <w:sz w:val="24"/>
          <w:szCs w:val="24"/>
        </w:rPr>
        <w:t>mva</w:t>
      </w:r>
      <w:proofErr w:type="spellEnd"/>
      <w:r w:rsidRPr="00EC192A">
        <w:rPr>
          <w:rFonts w:asciiTheme="minorHAnsi" w:hAnsiTheme="minorHAnsi"/>
          <w:sz w:val="24"/>
          <w:szCs w:val="24"/>
        </w:rPr>
        <w:t xml:space="preserve">- kompensasjon med begrunnelse av at de fikk </w:t>
      </w:r>
      <w:proofErr w:type="spellStart"/>
      <w:r w:rsidRPr="00EC192A">
        <w:rPr>
          <w:rFonts w:asciiTheme="minorHAnsi" w:hAnsiTheme="minorHAnsi"/>
          <w:sz w:val="24"/>
          <w:szCs w:val="24"/>
        </w:rPr>
        <w:t>mva</w:t>
      </w:r>
      <w:proofErr w:type="spellEnd"/>
      <w:r w:rsidRPr="00EC192A">
        <w:rPr>
          <w:rFonts w:asciiTheme="minorHAnsi" w:hAnsiTheme="minorHAnsi"/>
          <w:sz w:val="24"/>
          <w:szCs w:val="24"/>
        </w:rPr>
        <w:t>-kompensasjon for samme type utgifter var refundert året før.</w:t>
      </w:r>
    </w:p>
    <w:p w14:paraId="67C506A0" w14:textId="77777777" w:rsidR="00EC192A" w:rsidRPr="00EC192A" w:rsidRDefault="00EC192A" w:rsidP="00EC192A">
      <w:pPr>
        <w:spacing w:after="0" w:line="360" w:lineRule="auto"/>
        <w:rPr>
          <w:rFonts w:asciiTheme="minorHAnsi" w:hAnsiTheme="minorHAnsi"/>
          <w:sz w:val="24"/>
          <w:szCs w:val="24"/>
        </w:rPr>
      </w:pPr>
    </w:p>
    <w:p w14:paraId="0C9C258F" w14:textId="77777777" w:rsidR="00EC192A" w:rsidRPr="00EC192A" w:rsidRDefault="00EC192A" w:rsidP="00EC192A">
      <w:pPr>
        <w:spacing w:after="0" w:line="360" w:lineRule="auto"/>
        <w:rPr>
          <w:rFonts w:asciiTheme="minorHAnsi" w:hAnsiTheme="minorHAnsi"/>
          <w:sz w:val="24"/>
          <w:szCs w:val="24"/>
        </w:rPr>
      </w:pPr>
      <w:r w:rsidRPr="00EC192A">
        <w:rPr>
          <w:rFonts w:asciiTheme="minorHAnsi" w:hAnsiTheme="minorHAnsi"/>
          <w:sz w:val="24"/>
          <w:szCs w:val="24"/>
        </w:rPr>
        <w:t>Hovedproblemet er at det bevilges for lite penger i forhold til beløpene det er søkt om refusjon for. </w:t>
      </w:r>
    </w:p>
    <w:p w14:paraId="5D5994F9" w14:textId="77777777" w:rsidR="00EC192A" w:rsidRPr="00EC192A" w:rsidRDefault="00EC192A" w:rsidP="00EC192A">
      <w:pPr>
        <w:spacing w:after="0" w:line="360" w:lineRule="auto"/>
        <w:rPr>
          <w:rFonts w:asciiTheme="minorHAnsi" w:hAnsiTheme="minorHAnsi"/>
          <w:sz w:val="24"/>
          <w:szCs w:val="24"/>
        </w:rPr>
      </w:pPr>
    </w:p>
    <w:p w14:paraId="50B4ECDF" w14:textId="77777777" w:rsidR="00EC192A" w:rsidRPr="00EC192A" w:rsidRDefault="00EC192A" w:rsidP="00EC192A">
      <w:pPr>
        <w:spacing w:after="0" w:line="360" w:lineRule="auto"/>
        <w:rPr>
          <w:rFonts w:asciiTheme="minorHAnsi" w:hAnsiTheme="minorHAnsi"/>
          <w:sz w:val="24"/>
          <w:szCs w:val="24"/>
        </w:rPr>
      </w:pPr>
      <w:r w:rsidRPr="00EC192A">
        <w:rPr>
          <w:rFonts w:asciiTheme="minorHAnsi" w:hAnsiTheme="minorHAnsi"/>
          <w:sz w:val="24"/>
          <w:szCs w:val="24"/>
        </w:rPr>
        <w:t xml:space="preserve">Det som da skjer at den bevilgende summen fordeles på søknadene som er godkjent, slik at det ikke blir det faktiske beløpet som er betalt i </w:t>
      </w:r>
      <w:proofErr w:type="spellStart"/>
      <w:r w:rsidRPr="00EC192A">
        <w:rPr>
          <w:rFonts w:asciiTheme="minorHAnsi" w:hAnsiTheme="minorHAnsi"/>
          <w:sz w:val="24"/>
          <w:szCs w:val="24"/>
        </w:rPr>
        <w:t>mva</w:t>
      </w:r>
      <w:proofErr w:type="spellEnd"/>
      <w:r w:rsidRPr="00EC192A">
        <w:rPr>
          <w:rFonts w:asciiTheme="minorHAnsi" w:hAnsiTheme="minorHAnsi"/>
          <w:sz w:val="24"/>
          <w:szCs w:val="24"/>
        </w:rPr>
        <w:t xml:space="preserve"> som kompenseres.</w:t>
      </w:r>
    </w:p>
    <w:p w14:paraId="47F00DBD" w14:textId="77777777" w:rsidR="00EC192A" w:rsidRPr="00EC192A" w:rsidRDefault="00EC192A" w:rsidP="00EC192A">
      <w:pPr>
        <w:spacing w:after="0" w:line="360" w:lineRule="auto"/>
        <w:rPr>
          <w:rFonts w:asciiTheme="minorHAnsi" w:hAnsiTheme="minorHAnsi"/>
          <w:sz w:val="24"/>
          <w:szCs w:val="24"/>
        </w:rPr>
      </w:pPr>
    </w:p>
    <w:p w14:paraId="5F4BE69F" w14:textId="77777777" w:rsidR="00EC192A" w:rsidRPr="00EC192A" w:rsidRDefault="00EC192A" w:rsidP="00EC192A">
      <w:pPr>
        <w:spacing w:after="0" w:line="360" w:lineRule="auto"/>
        <w:rPr>
          <w:rFonts w:asciiTheme="minorHAnsi" w:hAnsiTheme="minorHAnsi"/>
          <w:sz w:val="24"/>
          <w:szCs w:val="24"/>
        </w:rPr>
      </w:pPr>
      <w:r w:rsidRPr="00EC192A">
        <w:rPr>
          <w:rFonts w:asciiTheme="minorHAnsi" w:hAnsiTheme="minorHAnsi"/>
          <w:sz w:val="24"/>
          <w:szCs w:val="24"/>
        </w:rPr>
        <w:t>Frivillighet Norge har påpekt at det må være refusjon i forhold til faktisk søknadsbeløp. </w:t>
      </w:r>
    </w:p>
    <w:p w14:paraId="7DDB4F3A" w14:textId="77777777" w:rsidR="00EC192A" w:rsidRPr="00EC192A" w:rsidRDefault="00EC192A" w:rsidP="00EC192A">
      <w:pPr>
        <w:spacing w:after="0" w:line="360" w:lineRule="auto"/>
        <w:rPr>
          <w:rFonts w:asciiTheme="minorHAnsi" w:hAnsiTheme="minorHAnsi"/>
          <w:sz w:val="24"/>
          <w:szCs w:val="24"/>
        </w:rPr>
      </w:pPr>
    </w:p>
    <w:p w14:paraId="617B72BB" w14:textId="52D16F5C" w:rsidR="00EC192A" w:rsidRPr="00EC192A" w:rsidRDefault="00EC192A" w:rsidP="00EC192A">
      <w:pPr>
        <w:spacing w:after="0" w:line="360" w:lineRule="auto"/>
        <w:rPr>
          <w:rFonts w:asciiTheme="minorHAnsi" w:hAnsiTheme="minorHAnsi"/>
          <w:sz w:val="24"/>
          <w:szCs w:val="24"/>
        </w:rPr>
      </w:pPr>
      <w:r w:rsidRPr="00EC192A">
        <w:rPr>
          <w:rFonts w:asciiTheme="minorHAnsi" w:hAnsiTheme="minorHAnsi"/>
          <w:sz w:val="24"/>
          <w:szCs w:val="24"/>
        </w:rPr>
        <w:t xml:space="preserve">Frivillighet Norge har derfor gjentatt kravet om at ordningen må forenkles, og at det er det faktiske godkjente beløp som kompenseres, og ikke at det fordeles forholdsmessig mellom organisasjonene på grunn av manglende bevilgning. Det må i den forbindelse nevnes at det er egne ordninger for idretten. De får for eksempel refundert </w:t>
      </w:r>
      <w:r w:rsidR="00EB39A6" w:rsidRPr="00A41F22">
        <w:rPr>
          <w:rFonts w:asciiTheme="minorHAnsi" w:hAnsiTheme="minorHAnsi"/>
          <w:sz w:val="24"/>
          <w:szCs w:val="24"/>
        </w:rPr>
        <w:t>om lag</w:t>
      </w:r>
      <w:r w:rsidRPr="00EC192A">
        <w:rPr>
          <w:rFonts w:asciiTheme="minorHAnsi" w:hAnsiTheme="minorHAnsi"/>
          <w:sz w:val="24"/>
          <w:szCs w:val="24"/>
        </w:rPr>
        <w:t> 390 millioner til idrettsanlegg.</w:t>
      </w:r>
    </w:p>
    <w:p w14:paraId="57ED6A24" w14:textId="77777777" w:rsidR="00EC192A" w:rsidRPr="00EC192A" w:rsidRDefault="00EC192A" w:rsidP="00EC192A">
      <w:pPr>
        <w:spacing w:after="0" w:line="360" w:lineRule="auto"/>
        <w:rPr>
          <w:rFonts w:asciiTheme="minorHAnsi" w:hAnsiTheme="minorHAnsi"/>
          <w:sz w:val="24"/>
          <w:szCs w:val="24"/>
        </w:rPr>
      </w:pPr>
      <w:r w:rsidRPr="00EC192A">
        <w:rPr>
          <w:rFonts w:asciiTheme="minorHAnsi" w:hAnsiTheme="minorHAnsi"/>
          <w:sz w:val="24"/>
          <w:szCs w:val="24"/>
        </w:rPr>
        <w:t>Måten ordningen er innrettet på, gjør at dersom søknadsbeløpet holder seg innenfor bevilgning, vil refusjonene bli høyere. Frivillighet Norge krever at ordningen med MVA-kompensasjonen blir endret, slik at faktisk beløp blir refundert. </w:t>
      </w:r>
    </w:p>
    <w:p w14:paraId="4A0DCABC" w14:textId="77777777" w:rsidR="00EC192A" w:rsidRPr="00EC192A" w:rsidRDefault="00EC192A" w:rsidP="00EC192A">
      <w:pPr>
        <w:spacing w:after="0" w:line="360" w:lineRule="auto"/>
        <w:rPr>
          <w:rFonts w:asciiTheme="minorHAnsi" w:hAnsiTheme="minorHAnsi"/>
          <w:sz w:val="24"/>
          <w:szCs w:val="24"/>
        </w:rPr>
      </w:pPr>
      <w:r w:rsidRPr="00EC192A">
        <w:rPr>
          <w:rFonts w:asciiTheme="minorHAnsi" w:hAnsiTheme="minorHAnsi"/>
          <w:sz w:val="24"/>
          <w:szCs w:val="24"/>
        </w:rPr>
        <w:lastRenderedPageBreak/>
        <w:t xml:space="preserve">Lotteri og </w:t>
      </w:r>
      <w:proofErr w:type="spellStart"/>
      <w:r w:rsidRPr="00EC192A">
        <w:rPr>
          <w:rFonts w:asciiTheme="minorHAnsi" w:hAnsiTheme="minorHAnsi"/>
          <w:sz w:val="24"/>
          <w:szCs w:val="24"/>
        </w:rPr>
        <w:t>Stiftelstilsynet</w:t>
      </w:r>
      <w:proofErr w:type="spellEnd"/>
      <w:r w:rsidRPr="00EC192A">
        <w:rPr>
          <w:rFonts w:asciiTheme="minorHAnsi" w:hAnsiTheme="minorHAnsi"/>
          <w:sz w:val="24"/>
          <w:szCs w:val="24"/>
        </w:rPr>
        <w:t xml:space="preserve"> skriver følgende om </w:t>
      </w:r>
      <w:proofErr w:type="spellStart"/>
      <w:r w:rsidRPr="00EC192A">
        <w:rPr>
          <w:rFonts w:asciiTheme="minorHAnsi" w:hAnsiTheme="minorHAnsi"/>
          <w:sz w:val="24"/>
          <w:szCs w:val="24"/>
        </w:rPr>
        <w:t>mva</w:t>
      </w:r>
      <w:proofErr w:type="spellEnd"/>
      <w:r w:rsidRPr="00EC192A">
        <w:rPr>
          <w:rFonts w:asciiTheme="minorHAnsi" w:hAnsiTheme="minorHAnsi"/>
          <w:sz w:val="24"/>
          <w:szCs w:val="24"/>
        </w:rPr>
        <w:t>-kompensasjon:</w:t>
      </w:r>
    </w:p>
    <w:p w14:paraId="0E27581B" w14:textId="77777777" w:rsidR="00EC192A" w:rsidRPr="00EC192A" w:rsidRDefault="00EC192A" w:rsidP="00EC192A">
      <w:pPr>
        <w:spacing w:after="0" w:line="360" w:lineRule="auto"/>
        <w:rPr>
          <w:rFonts w:asciiTheme="minorHAnsi" w:hAnsiTheme="minorHAnsi"/>
          <w:sz w:val="24"/>
          <w:szCs w:val="24"/>
        </w:rPr>
      </w:pPr>
    </w:p>
    <w:p w14:paraId="166BB411" w14:textId="04060C50" w:rsidR="00EC192A" w:rsidRPr="00EC192A" w:rsidRDefault="00EC192A" w:rsidP="00764559">
      <w:pPr>
        <w:spacing w:after="0" w:line="360" w:lineRule="auto"/>
        <w:jc w:val="left"/>
        <w:rPr>
          <w:rFonts w:asciiTheme="minorHAnsi" w:hAnsiTheme="minorHAnsi"/>
          <w:sz w:val="24"/>
          <w:szCs w:val="24"/>
        </w:rPr>
      </w:pPr>
      <w:r w:rsidRPr="00EC192A">
        <w:rPr>
          <w:rFonts w:asciiTheme="minorHAnsi" w:hAnsiTheme="minorHAnsi"/>
          <w:sz w:val="24"/>
          <w:szCs w:val="24"/>
        </w:rPr>
        <w:t>"Behandling og utbetaling</w:t>
      </w:r>
      <w:r w:rsidRPr="00EC192A">
        <w:rPr>
          <w:rFonts w:asciiTheme="minorHAnsi" w:hAnsiTheme="minorHAnsi"/>
          <w:sz w:val="24"/>
          <w:szCs w:val="24"/>
        </w:rPr>
        <w:br/>
        <w:t xml:space="preserve">Tilsynet bruker </w:t>
      </w:r>
      <w:proofErr w:type="spellStart"/>
      <w:r w:rsidRPr="00EC192A">
        <w:rPr>
          <w:rFonts w:asciiTheme="minorHAnsi" w:hAnsiTheme="minorHAnsi"/>
          <w:sz w:val="24"/>
          <w:szCs w:val="24"/>
        </w:rPr>
        <w:t>Altinn</w:t>
      </w:r>
      <w:proofErr w:type="spellEnd"/>
      <w:r w:rsidRPr="00EC192A">
        <w:rPr>
          <w:rFonts w:asciiTheme="minorHAnsi" w:hAnsiTheme="minorHAnsi"/>
          <w:sz w:val="24"/>
          <w:szCs w:val="24"/>
        </w:rPr>
        <w:t xml:space="preserve"> til kommunikasjon under saksbehandlingen. Det kreves at søkere legger inn brutto </w:t>
      </w:r>
      <w:proofErr w:type="spellStart"/>
      <w:r w:rsidRPr="00EC192A">
        <w:rPr>
          <w:rFonts w:asciiTheme="minorHAnsi" w:hAnsiTheme="minorHAnsi"/>
          <w:sz w:val="24"/>
          <w:szCs w:val="24"/>
        </w:rPr>
        <w:t>mva</w:t>
      </w:r>
      <w:proofErr w:type="spellEnd"/>
      <w:r w:rsidRPr="00EC192A">
        <w:rPr>
          <w:rFonts w:asciiTheme="minorHAnsi" w:hAnsiTheme="minorHAnsi"/>
          <w:sz w:val="24"/>
          <w:szCs w:val="24"/>
        </w:rPr>
        <w:t xml:space="preserve">-kostnader, </w:t>
      </w:r>
      <w:proofErr w:type="spellStart"/>
      <w:r w:rsidRPr="00EC192A">
        <w:rPr>
          <w:rFonts w:asciiTheme="minorHAnsi" w:hAnsiTheme="minorHAnsi"/>
          <w:sz w:val="24"/>
          <w:szCs w:val="24"/>
        </w:rPr>
        <w:t>mva</w:t>
      </w:r>
      <w:proofErr w:type="spellEnd"/>
      <w:r w:rsidRPr="00EC192A">
        <w:rPr>
          <w:rFonts w:asciiTheme="minorHAnsi" w:hAnsiTheme="minorHAnsi"/>
          <w:sz w:val="24"/>
          <w:szCs w:val="24"/>
        </w:rPr>
        <w:t>-kostnader fra transaksjonslisten, og totale driftskostnader fra årsregnskapet i søknadsskjemaet</w:t>
      </w:r>
      <w:hyperlink r:id="rId5" w:tgtFrame="_blank" w:history="1">
        <w:r w:rsidRPr="00EC192A">
          <w:rPr>
            <w:rStyle w:val="Hyperkobling"/>
            <w:rFonts w:asciiTheme="minorHAnsi" w:hAnsiTheme="minorHAnsi"/>
            <w:sz w:val="24"/>
            <w:szCs w:val="24"/>
          </w:rPr>
          <w:t>1</w:t>
        </w:r>
      </w:hyperlink>
      <w:r w:rsidRPr="00EC192A">
        <w:rPr>
          <w:rFonts w:asciiTheme="minorHAnsi" w:hAnsiTheme="minorHAnsi"/>
          <w:sz w:val="24"/>
          <w:szCs w:val="24"/>
        </w:rPr>
        <w:t>. Tildeling skjer i desember, og utbetaling skjer rett etter offentliggjøring</w:t>
      </w:r>
      <w:hyperlink r:id="rId6" w:tgtFrame="_blank" w:history="1">
        <w:r w:rsidRPr="00EC192A">
          <w:rPr>
            <w:rStyle w:val="Hyperkobling"/>
            <w:rFonts w:asciiTheme="minorHAnsi" w:hAnsiTheme="minorHAnsi"/>
            <w:sz w:val="24"/>
            <w:szCs w:val="24"/>
          </w:rPr>
          <w:t>6</w:t>
        </w:r>
      </w:hyperlink>
    </w:p>
    <w:p w14:paraId="3CE7A2C1" w14:textId="77777777" w:rsidR="00EC192A" w:rsidRPr="00EC192A" w:rsidRDefault="00EC192A" w:rsidP="00764559">
      <w:pPr>
        <w:spacing w:after="0" w:line="360" w:lineRule="auto"/>
        <w:jc w:val="left"/>
        <w:rPr>
          <w:rFonts w:asciiTheme="minorHAnsi" w:hAnsiTheme="minorHAnsi"/>
          <w:sz w:val="24"/>
          <w:szCs w:val="24"/>
        </w:rPr>
      </w:pPr>
      <w:r w:rsidRPr="00EC192A">
        <w:rPr>
          <w:rFonts w:asciiTheme="minorHAnsi" w:hAnsiTheme="minorHAnsi"/>
          <w:sz w:val="24"/>
          <w:szCs w:val="24"/>
        </w:rPr>
        <w:t>Budsjett og avkortning</w:t>
      </w:r>
      <w:r w:rsidRPr="00EC192A">
        <w:rPr>
          <w:rFonts w:asciiTheme="minorHAnsi" w:hAnsiTheme="minorHAnsi"/>
          <w:sz w:val="24"/>
          <w:szCs w:val="24"/>
        </w:rPr>
        <w:br/>
        <w:t>For 2025 skal Lotteri- og stiftelsestilsynet fordele 2,65 milliarder kroner i momskompensasjon til frivillige organisasjoner</w:t>
      </w:r>
      <w:hyperlink r:id="rId7" w:tgtFrame="_blank" w:history="1">
        <w:r w:rsidRPr="00EC192A">
          <w:rPr>
            <w:rStyle w:val="Hyperkobling"/>
            <w:rFonts w:asciiTheme="minorHAnsi" w:hAnsiTheme="minorHAnsi"/>
            <w:sz w:val="24"/>
            <w:szCs w:val="24"/>
          </w:rPr>
          <w:t>9</w:t>
        </w:r>
      </w:hyperlink>
      <w:r w:rsidRPr="00EC192A">
        <w:rPr>
          <w:rFonts w:asciiTheme="minorHAnsi" w:hAnsiTheme="minorHAnsi"/>
          <w:sz w:val="24"/>
          <w:szCs w:val="24"/>
        </w:rPr>
        <w:t>. Dersom bevilgningen ikke er tilstrekkelig til å dekke alle godkjente søknader, vil det foretas en prosentvis avkortning som er lik for alle innvilgede søknader</w:t>
      </w:r>
      <w:hyperlink r:id="rId8" w:tgtFrame="_blank" w:history="1">
        <w:r w:rsidRPr="00EC192A">
          <w:rPr>
            <w:rStyle w:val="Hyperkobling"/>
            <w:rFonts w:asciiTheme="minorHAnsi" w:hAnsiTheme="minorHAnsi"/>
            <w:sz w:val="24"/>
            <w:szCs w:val="24"/>
          </w:rPr>
          <w:t>4</w:t>
        </w:r>
      </w:hyperlink>
      <w:r w:rsidRPr="00EC192A">
        <w:rPr>
          <w:rFonts w:asciiTheme="minorHAnsi" w:hAnsiTheme="minorHAnsi"/>
          <w:sz w:val="24"/>
          <w:szCs w:val="24"/>
        </w:rPr>
        <w:t>. I perioden 2021–2024 har organisasjonene fått full kompensasjon av godkjent søknadsbeløp.</w:t>
      </w:r>
    </w:p>
    <w:p w14:paraId="1D5B90E5" w14:textId="77777777" w:rsidR="00EC192A" w:rsidRPr="00EC192A" w:rsidRDefault="00EC192A" w:rsidP="00EB39A6">
      <w:pPr>
        <w:spacing w:after="0" w:line="360" w:lineRule="auto"/>
        <w:jc w:val="left"/>
        <w:rPr>
          <w:rFonts w:asciiTheme="minorHAnsi" w:hAnsiTheme="minorHAnsi"/>
          <w:sz w:val="24"/>
          <w:szCs w:val="24"/>
        </w:rPr>
      </w:pPr>
      <w:r w:rsidRPr="00EC192A">
        <w:rPr>
          <w:rFonts w:asciiTheme="minorHAnsi" w:hAnsiTheme="minorHAnsi"/>
          <w:sz w:val="24"/>
          <w:szCs w:val="24"/>
        </w:rPr>
        <w:t>Regelverksarbeid og utvikling</w:t>
      </w:r>
      <w:r w:rsidRPr="00EC192A">
        <w:rPr>
          <w:rFonts w:asciiTheme="minorHAnsi" w:hAnsiTheme="minorHAnsi"/>
          <w:sz w:val="24"/>
          <w:szCs w:val="24"/>
        </w:rPr>
        <w:br/>
        <w:t>Det pågår et arbeid med å oppdatere regelverket for ordningen, men dette påvirker ikke årets søknadsrunde</w:t>
      </w:r>
      <w:hyperlink r:id="rId9" w:tgtFrame="_blank" w:history="1">
        <w:r w:rsidRPr="00EC192A">
          <w:rPr>
            <w:rStyle w:val="Hyperkobling"/>
            <w:rFonts w:asciiTheme="minorHAnsi" w:hAnsiTheme="minorHAnsi"/>
            <w:sz w:val="24"/>
            <w:szCs w:val="24"/>
          </w:rPr>
          <w:t>1</w:t>
        </w:r>
      </w:hyperlink>
      <w:r w:rsidRPr="00EC192A">
        <w:rPr>
          <w:rFonts w:asciiTheme="minorHAnsi" w:hAnsiTheme="minorHAnsi"/>
          <w:sz w:val="24"/>
          <w:szCs w:val="24"/>
        </w:rPr>
        <w:t>. Lotteri- og stiftelsestilsynet bistår også departementet i videreutviklingen av ordningen og forberedelse av ny forskrift som skal på høring i 2025</w:t>
      </w:r>
      <w:hyperlink r:id="rId10" w:tgtFrame="_blank" w:history="1">
        <w:r w:rsidRPr="00EC192A">
          <w:rPr>
            <w:rStyle w:val="Hyperkobling"/>
            <w:rFonts w:asciiTheme="minorHAnsi" w:hAnsiTheme="minorHAnsi"/>
            <w:sz w:val="24"/>
            <w:szCs w:val="24"/>
          </w:rPr>
          <w:t>5</w:t>
        </w:r>
      </w:hyperlink>
      <w:r w:rsidRPr="00EC192A">
        <w:rPr>
          <w:rFonts w:asciiTheme="minorHAnsi" w:hAnsiTheme="minorHAnsi"/>
          <w:sz w:val="24"/>
          <w:szCs w:val="24"/>
        </w:rPr>
        <w:t>.</w:t>
      </w:r>
    </w:p>
    <w:p w14:paraId="5CD25F4E" w14:textId="77777777" w:rsidR="00EC192A" w:rsidRPr="00EC192A" w:rsidRDefault="00EC192A" w:rsidP="00EC192A">
      <w:pPr>
        <w:spacing w:after="0" w:line="360" w:lineRule="auto"/>
        <w:rPr>
          <w:rFonts w:asciiTheme="minorHAnsi" w:hAnsiTheme="minorHAnsi"/>
          <w:sz w:val="24"/>
          <w:szCs w:val="24"/>
        </w:rPr>
      </w:pPr>
      <w:r w:rsidRPr="00EC192A">
        <w:rPr>
          <w:rFonts w:asciiTheme="minorHAnsi" w:hAnsiTheme="minorHAnsi"/>
          <w:sz w:val="24"/>
          <w:szCs w:val="24"/>
        </w:rPr>
        <w:t>Viktige punkter fra Lotteri- og stiftelsestilsynet:</w:t>
      </w:r>
    </w:p>
    <w:p w14:paraId="0D9F236F" w14:textId="77777777" w:rsidR="00EC192A" w:rsidRPr="00EC192A" w:rsidRDefault="00EC192A" w:rsidP="00EC192A">
      <w:pPr>
        <w:numPr>
          <w:ilvl w:val="0"/>
          <w:numId w:val="12"/>
        </w:numPr>
        <w:spacing w:after="0" w:line="360" w:lineRule="auto"/>
        <w:rPr>
          <w:rFonts w:asciiTheme="minorHAnsi" w:hAnsiTheme="minorHAnsi"/>
          <w:sz w:val="24"/>
          <w:szCs w:val="24"/>
        </w:rPr>
      </w:pPr>
      <w:r w:rsidRPr="00EC192A">
        <w:rPr>
          <w:rFonts w:asciiTheme="minorHAnsi" w:hAnsiTheme="minorHAnsi"/>
          <w:sz w:val="24"/>
          <w:szCs w:val="24"/>
        </w:rPr>
        <w:t xml:space="preserve">Ordningen skal kompensere for </w:t>
      </w:r>
      <w:proofErr w:type="spellStart"/>
      <w:r w:rsidRPr="00EC192A">
        <w:rPr>
          <w:rFonts w:asciiTheme="minorHAnsi" w:hAnsiTheme="minorHAnsi"/>
          <w:sz w:val="24"/>
          <w:szCs w:val="24"/>
        </w:rPr>
        <w:t>mva</w:t>
      </w:r>
      <w:proofErr w:type="spellEnd"/>
      <w:r w:rsidRPr="00EC192A">
        <w:rPr>
          <w:rFonts w:asciiTheme="minorHAnsi" w:hAnsiTheme="minorHAnsi"/>
          <w:sz w:val="24"/>
          <w:szCs w:val="24"/>
        </w:rPr>
        <w:t>-kostnader ved kjøp av varer og tjenester til frivillig virksomhet.</w:t>
      </w:r>
    </w:p>
    <w:p w14:paraId="2D1F029C" w14:textId="77777777" w:rsidR="00EC192A" w:rsidRPr="00EC192A" w:rsidRDefault="00EC192A" w:rsidP="00EC192A">
      <w:pPr>
        <w:numPr>
          <w:ilvl w:val="0"/>
          <w:numId w:val="12"/>
        </w:numPr>
        <w:spacing w:after="0" w:line="360" w:lineRule="auto"/>
        <w:rPr>
          <w:rFonts w:asciiTheme="minorHAnsi" w:hAnsiTheme="minorHAnsi"/>
          <w:sz w:val="24"/>
          <w:szCs w:val="24"/>
        </w:rPr>
      </w:pPr>
      <w:r w:rsidRPr="00EC192A">
        <w:rPr>
          <w:rFonts w:asciiTheme="minorHAnsi" w:hAnsiTheme="minorHAnsi"/>
          <w:sz w:val="24"/>
          <w:szCs w:val="24"/>
        </w:rPr>
        <w:t>Søknadsfristen er 2. september (eller tidligere for organisasjoner med sentralledd).</w:t>
      </w:r>
    </w:p>
    <w:p w14:paraId="19B3F7BC" w14:textId="77777777" w:rsidR="00EC192A" w:rsidRPr="00EC192A" w:rsidRDefault="00EC192A" w:rsidP="00EC192A">
      <w:pPr>
        <w:numPr>
          <w:ilvl w:val="0"/>
          <w:numId w:val="12"/>
        </w:numPr>
        <w:spacing w:after="0" w:line="360" w:lineRule="auto"/>
        <w:rPr>
          <w:rFonts w:asciiTheme="minorHAnsi" w:hAnsiTheme="minorHAnsi"/>
          <w:sz w:val="24"/>
          <w:szCs w:val="24"/>
        </w:rPr>
      </w:pPr>
      <w:r w:rsidRPr="00EC192A">
        <w:rPr>
          <w:rFonts w:asciiTheme="minorHAnsi" w:hAnsiTheme="minorHAnsi"/>
          <w:sz w:val="24"/>
          <w:szCs w:val="24"/>
        </w:rPr>
        <w:t>Midlene er frie, og det kreves ingen rapportering på bruken av midlene etter tildeling</w:t>
      </w:r>
      <w:hyperlink r:id="rId11" w:tgtFrame="_blank" w:history="1">
        <w:r w:rsidRPr="00EC192A">
          <w:rPr>
            <w:rStyle w:val="Hyperkobling"/>
            <w:rFonts w:asciiTheme="minorHAnsi" w:hAnsiTheme="minorHAnsi"/>
            <w:sz w:val="24"/>
            <w:szCs w:val="24"/>
          </w:rPr>
          <w:t>4</w:t>
        </w:r>
      </w:hyperlink>
      <w:r w:rsidRPr="00EC192A">
        <w:rPr>
          <w:rFonts w:asciiTheme="minorHAnsi" w:hAnsiTheme="minorHAnsi"/>
          <w:sz w:val="24"/>
          <w:szCs w:val="24"/>
        </w:rPr>
        <w:t>.</w:t>
      </w:r>
    </w:p>
    <w:p w14:paraId="2833B1B4" w14:textId="77777777" w:rsidR="00EC192A" w:rsidRPr="00EC192A" w:rsidRDefault="00EC192A" w:rsidP="00EC192A">
      <w:pPr>
        <w:numPr>
          <w:ilvl w:val="0"/>
          <w:numId w:val="12"/>
        </w:numPr>
        <w:spacing w:after="0" w:line="360" w:lineRule="auto"/>
        <w:rPr>
          <w:rFonts w:asciiTheme="minorHAnsi" w:hAnsiTheme="minorHAnsi"/>
          <w:sz w:val="24"/>
          <w:szCs w:val="24"/>
        </w:rPr>
      </w:pPr>
      <w:r w:rsidRPr="00EC192A">
        <w:rPr>
          <w:rFonts w:asciiTheme="minorHAnsi" w:hAnsiTheme="minorHAnsi"/>
          <w:sz w:val="24"/>
          <w:szCs w:val="24"/>
        </w:rPr>
        <w:t>Det pågår regelverksendringer, men de får først virkning fra 2026</w:t>
      </w:r>
      <w:hyperlink r:id="rId12" w:tgtFrame="_blank" w:history="1">
        <w:r w:rsidRPr="00EC192A">
          <w:rPr>
            <w:rStyle w:val="Hyperkobling"/>
            <w:rFonts w:asciiTheme="minorHAnsi" w:hAnsiTheme="minorHAnsi"/>
            <w:sz w:val="24"/>
            <w:szCs w:val="24"/>
          </w:rPr>
          <w:t>1</w:t>
        </w:r>
      </w:hyperlink>
      <w:hyperlink r:id="rId13" w:tgtFrame="_blank" w:history="1">
        <w:r w:rsidRPr="00EC192A">
          <w:rPr>
            <w:rStyle w:val="Hyperkobling"/>
            <w:rFonts w:asciiTheme="minorHAnsi" w:hAnsiTheme="minorHAnsi"/>
            <w:sz w:val="24"/>
            <w:szCs w:val="24"/>
          </w:rPr>
          <w:t>4</w:t>
        </w:r>
      </w:hyperlink>
      <w:r w:rsidRPr="00EC192A">
        <w:rPr>
          <w:rFonts w:asciiTheme="minorHAnsi" w:hAnsiTheme="minorHAnsi"/>
          <w:sz w:val="24"/>
          <w:szCs w:val="24"/>
        </w:rPr>
        <w:t>.</w:t>
      </w:r>
    </w:p>
    <w:p w14:paraId="62350807" w14:textId="075CFEA6" w:rsidR="00EC192A" w:rsidRPr="00EC192A" w:rsidRDefault="00EC192A" w:rsidP="00EC192A">
      <w:pPr>
        <w:numPr>
          <w:ilvl w:val="0"/>
          <w:numId w:val="12"/>
        </w:numPr>
        <w:spacing w:after="0" w:line="360" w:lineRule="auto"/>
        <w:rPr>
          <w:rFonts w:asciiTheme="minorHAnsi" w:hAnsiTheme="minorHAnsi"/>
          <w:sz w:val="24"/>
          <w:szCs w:val="24"/>
        </w:rPr>
      </w:pPr>
      <w:r w:rsidRPr="00EC192A">
        <w:rPr>
          <w:rFonts w:asciiTheme="minorHAnsi" w:hAnsiTheme="minorHAnsi"/>
          <w:sz w:val="24"/>
          <w:szCs w:val="24"/>
        </w:rPr>
        <w:t>Lotteri- og stiftelsestilsynet er kontaktpunkt for spørsmål om ordningen</w:t>
      </w:r>
    </w:p>
    <w:p w14:paraId="2781D2E1" w14:textId="77777777" w:rsidR="00EC192A" w:rsidRPr="00EC192A" w:rsidRDefault="00EC192A" w:rsidP="00EC192A">
      <w:pPr>
        <w:spacing w:after="0" w:line="360" w:lineRule="auto"/>
        <w:rPr>
          <w:rFonts w:asciiTheme="minorHAnsi" w:hAnsiTheme="minorHAnsi"/>
          <w:sz w:val="24"/>
          <w:szCs w:val="24"/>
        </w:rPr>
      </w:pPr>
    </w:p>
    <w:p w14:paraId="3A83CF84" w14:textId="77777777" w:rsidR="00EC192A" w:rsidRPr="00A41F22" w:rsidRDefault="00EC192A" w:rsidP="00EC192A">
      <w:pPr>
        <w:spacing w:after="0" w:line="360" w:lineRule="auto"/>
        <w:rPr>
          <w:rFonts w:asciiTheme="minorHAnsi" w:hAnsiTheme="minorHAnsi"/>
          <w:sz w:val="24"/>
          <w:szCs w:val="24"/>
        </w:rPr>
      </w:pPr>
      <w:r w:rsidRPr="00EC192A">
        <w:rPr>
          <w:rFonts w:asciiTheme="minorHAnsi" w:hAnsiTheme="minorHAnsi"/>
          <w:sz w:val="24"/>
          <w:szCs w:val="24"/>
        </w:rPr>
        <w:t>Pensjonistforbundet Telemark vil følge opp saken videre, og be om en redegjørelse fra Pensjonistforbundet sentralt om hva som gjøres. </w:t>
      </w:r>
    </w:p>
    <w:p w14:paraId="7A77DE7E" w14:textId="77777777" w:rsidR="003F1104" w:rsidRPr="00EC192A" w:rsidRDefault="003F1104" w:rsidP="00EC192A">
      <w:pPr>
        <w:spacing w:after="0" w:line="360" w:lineRule="auto"/>
        <w:rPr>
          <w:rFonts w:asciiTheme="minorHAnsi" w:hAnsiTheme="minorHAnsi"/>
          <w:sz w:val="24"/>
          <w:szCs w:val="24"/>
        </w:rPr>
      </w:pPr>
    </w:p>
    <w:p w14:paraId="273A5A56" w14:textId="5C955B09" w:rsidR="006679B2" w:rsidRPr="006679B2" w:rsidRDefault="006679B2" w:rsidP="006679B2">
      <w:pPr>
        <w:spacing w:after="0" w:line="360" w:lineRule="auto"/>
        <w:rPr>
          <w:rFonts w:asciiTheme="minorHAnsi" w:hAnsiTheme="minorHAnsi"/>
          <w:sz w:val="24"/>
          <w:szCs w:val="24"/>
        </w:rPr>
      </w:pPr>
      <w:r w:rsidRPr="00A41F22">
        <w:rPr>
          <w:rFonts w:asciiTheme="minorHAnsi" w:hAnsiTheme="minorHAnsi"/>
          <w:sz w:val="24"/>
          <w:szCs w:val="24"/>
        </w:rPr>
        <w:t>H</w:t>
      </w:r>
      <w:r w:rsidRPr="006679B2">
        <w:rPr>
          <w:rFonts w:asciiTheme="minorHAnsi" w:hAnsiTheme="minorHAnsi"/>
          <w:sz w:val="24"/>
          <w:szCs w:val="24"/>
        </w:rPr>
        <w:t>er står det mer om hva Pensjonistforbundet har gjort:</w:t>
      </w:r>
    </w:p>
    <w:p w14:paraId="027B82BB" w14:textId="44C960A9" w:rsidR="007C2235" w:rsidRPr="00A41F22" w:rsidRDefault="006679B2" w:rsidP="00EC192A">
      <w:pPr>
        <w:spacing w:after="0" w:line="360" w:lineRule="auto"/>
        <w:rPr>
          <w:rFonts w:asciiTheme="minorHAnsi" w:hAnsiTheme="minorHAnsi"/>
          <w:sz w:val="24"/>
          <w:szCs w:val="24"/>
        </w:rPr>
      </w:pPr>
      <w:hyperlink r:id="rId14" w:history="1">
        <w:r w:rsidRPr="006679B2">
          <w:rPr>
            <w:rStyle w:val="Hyperkobling"/>
            <w:rFonts w:asciiTheme="minorHAnsi" w:hAnsiTheme="minorHAnsi"/>
            <w:sz w:val="24"/>
            <w:szCs w:val="24"/>
          </w:rPr>
          <w:t>Krever garanti om momskompensasjon for frivillige | Pensjonistforbundet</w:t>
        </w:r>
      </w:hyperlink>
    </w:p>
    <w:p w14:paraId="4FAECE22" w14:textId="77777777" w:rsidR="00461162" w:rsidRPr="00A41F22" w:rsidRDefault="00461162" w:rsidP="00461162">
      <w:pPr>
        <w:spacing w:after="0" w:line="360" w:lineRule="auto"/>
        <w:rPr>
          <w:rFonts w:asciiTheme="minorHAnsi" w:hAnsiTheme="minorHAnsi"/>
          <w:sz w:val="24"/>
          <w:szCs w:val="24"/>
        </w:rPr>
      </w:pPr>
      <w:r w:rsidRPr="00A41F22">
        <w:rPr>
          <w:rFonts w:asciiTheme="minorHAnsi" w:hAnsiTheme="minorHAnsi"/>
          <w:sz w:val="24"/>
          <w:szCs w:val="24"/>
        </w:rPr>
        <w:t>Sak 31/25:</w:t>
      </w:r>
      <w:r w:rsidRPr="00A41F22">
        <w:rPr>
          <w:rFonts w:asciiTheme="minorHAnsi" w:hAnsiTheme="minorHAnsi"/>
          <w:sz w:val="24"/>
          <w:szCs w:val="24"/>
        </w:rPr>
        <w:tab/>
        <w:t>Ulike komiteer/utvalg/fadderordning</w:t>
      </w:r>
    </w:p>
    <w:p w14:paraId="5B53D24E" w14:textId="39B7D7FF" w:rsidR="002C2A89" w:rsidRPr="00A41F22" w:rsidRDefault="002C2A89" w:rsidP="00461162">
      <w:pPr>
        <w:spacing w:after="0" w:line="360" w:lineRule="auto"/>
        <w:rPr>
          <w:rFonts w:asciiTheme="minorHAnsi" w:hAnsiTheme="minorHAnsi"/>
          <w:sz w:val="24"/>
          <w:szCs w:val="24"/>
        </w:rPr>
      </w:pPr>
      <w:r w:rsidRPr="00A41F22">
        <w:rPr>
          <w:rFonts w:asciiTheme="minorHAnsi" w:hAnsiTheme="minorHAnsi"/>
          <w:sz w:val="24"/>
          <w:szCs w:val="24"/>
        </w:rPr>
        <w:t>Vedtak: Godkjent</w:t>
      </w:r>
    </w:p>
    <w:p w14:paraId="4EFE7656" w14:textId="4153A2F7" w:rsidR="009E639D" w:rsidRPr="00A41F22" w:rsidRDefault="009E639D" w:rsidP="009E639D">
      <w:pPr>
        <w:pStyle w:val="Listeavsnitt"/>
        <w:numPr>
          <w:ilvl w:val="0"/>
          <w:numId w:val="8"/>
        </w:numPr>
        <w:spacing w:after="0" w:line="360" w:lineRule="auto"/>
      </w:pPr>
      <w:r w:rsidRPr="00A41F22">
        <w:t xml:space="preserve">Pilotprosjekt: Telemark er valgt ut til å være med </w:t>
      </w:r>
      <w:r w:rsidR="00EF5F4C" w:rsidRPr="00A41F22">
        <w:t>på et pilotprosjekt. Et program for veiledere som skal bi</w:t>
      </w:r>
      <w:r w:rsidR="003D4D99" w:rsidRPr="00A41F22">
        <w:t>s</w:t>
      </w:r>
      <w:r w:rsidR="00EF5F4C" w:rsidRPr="00A41F22">
        <w:t>tå i politisk påvirkning på kommunalt nivå</w:t>
      </w:r>
      <w:r w:rsidR="00B827D7" w:rsidRPr="00A41F22">
        <w:t xml:space="preserve">. </w:t>
      </w:r>
    </w:p>
    <w:p w14:paraId="4F5F7A2B" w14:textId="172CBD70" w:rsidR="000C5CDC" w:rsidRPr="00A41F22" w:rsidRDefault="000C5CDC" w:rsidP="000C5CDC">
      <w:pPr>
        <w:pStyle w:val="Listeavsnitt"/>
        <w:numPr>
          <w:ilvl w:val="1"/>
          <w:numId w:val="8"/>
        </w:numPr>
        <w:spacing w:after="0" w:line="360" w:lineRule="auto"/>
        <w:rPr>
          <w:lang w:val="nn-NO"/>
        </w:rPr>
      </w:pPr>
      <w:r w:rsidRPr="00A41F22">
        <w:rPr>
          <w:lang w:val="nn-NO"/>
        </w:rPr>
        <w:t>Lise</w:t>
      </w:r>
      <w:r w:rsidR="00474FDA" w:rsidRPr="00A41F22">
        <w:rPr>
          <w:lang w:val="nn-NO"/>
        </w:rPr>
        <w:t xml:space="preserve"> Wiik </w:t>
      </w:r>
      <w:r w:rsidRPr="00A41F22">
        <w:rPr>
          <w:lang w:val="nn-NO"/>
        </w:rPr>
        <w:t xml:space="preserve"> </w:t>
      </w:r>
      <w:r w:rsidR="00474FDA" w:rsidRPr="00A41F22">
        <w:rPr>
          <w:lang w:val="nn-NO"/>
        </w:rPr>
        <w:t>og Britt Tobro er med.</w:t>
      </w:r>
    </w:p>
    <w:p w14:paraId="5561E278" w14:textId="39D282D2" w:rsidR="00B827D7" w:rsidRPr="00A41F22" w:rsidRDefault="00B827D7" w:rsidP="009E639D">
      <w:pPr>
        <w:pStyle w:val="Listeavsnitt"/>
        <w:numPr>
          <w:ilvl w:val="0"/>
          <w:numId w:val="8"/>
        </w:numPr>
        <w:spacing w:after="0" w:line="360" w:lineRule="auto"/>
      </w:pPr>
      <w:r w:rsidRPr="00A41F22">
        <w:t>Handlingsprogramutvalg (</w:t>
      </w:r>
      <w:r w:rsidR="002E2DE9" w:rsidRPr="00A41F22">
        <w:t>frem til landsmøte 2026): Tahar</w:t>
      </w:r>
      <w:r w:rsidR="00776112" w:rsidRPr="00A41F22">
        <w:t xml:space="preserve"> </w:t>
      </w:r>
      <w:r w:rsidR="00E95604" w:rsidRPr="00A41F22">
        <w:t xml:space="preserve">Haddad </w:t>
      </w:r>
    </w:p>
    <w:p w14:paraId="33BFFD2F" w14:textId="787341B5" w:rsidR="002E2DE9" w:rsidRPr="00A41F22" w:rsidRDefault="002E2DE9" w:rsidP="009E639D">
      <w:pPr>
        <w:pStyle w:val="Listeavsnitt"/>
        <w:numPr>
          <w:ilvl w:val="0"/>
          <w:numId w:val="8"/>
        </w:numPr>
        <w:spacing w:after="0" w:line="360" w:lineRule="auto"/>
      </w:pPr>
      <w:r w:rsidRPr="00A41F22">
        <w:t>Verve- og organisasjon</w:t>
      </w:r>
      <w:r w:rsidR="009F6C85" w:rsidRPr="00A41F22">
        <w:t>s</w:t>
      </w:r>
      <w:r w:rsidRPr="00A41F22">
        <w:t xml:space="preserve">utvalg: </w:t>
      </w:r>
    </w:p>
    <w:p w14:paraId="4687E27C" w14:textId="45285CDD" w:rsidR="00066CDC" w:rsidRPr="00A41F22" w:rsidRDefault="000B777E" w:rsidP="00066CDC">
      <w:pPr>
        <w:pStyle w:val="Listeavsnitt"/>
        <w:spacing w:after="0" w:line="360" w:lineRule="auto"/>
        <w:ind w:left="2140"/>
      </w:pPr>
      <w:r w:rsidRPr="00A41F22">
        <w:t xml:space="preserve">Vi må </w:t>
      </w:r>
      <w:r w:rsidR="009F6C85" w:rsidRPr="00A41F22">
        <w:t>ha</w:t>
      </w:r>
      <w:r w:rsidRPr="00A41F22">
        <w:t xml:space="preserve"> en leder og noen medlemmer</w:t>
      </w:r>
      <w:r w:rsidR="000F445A" w:rsidRPr="00A41F22">
        <w:t xml:space="preserve"> (</w:t>
      </w:r>
      <w:proofErr w:type="spellStart"/>
      <w:r w:rsidR="000F445A" w:rsidRPr="00A41F22">
        <w:t>ca</w:t>
      </w:r>
      <w:proofErr w:type="spellEnd"/>
      <w:r w:rsidR="000F445A" w:rsidRPr="00A41F22">
        <w:t xml:space="preserve"> 3 stykker)</w:t>
      </w:r>
      <w:r w:rsidRPr="00A41F22">
        <w:t xml:space="preserve">. </w:t>
      </w:r>
      <w:r w:rsidR="009F6C85" w:rsidRPr="00A41F22">
        <w:t>Sentralt</w:t>
      </w:r>
      <w:r w:rsidR="00066CDC" w:rsidRPr="00A41F22">
        <w:t xml:space="preserve"> ønsker denne informasjonen med tanke på å kunne samle utvalgslederne til erfarings- og informasjonsdeling, og etablere noen felles møtepunkter for å kunne være en støtte for dem i deres rolle med å bidra til å utvikle organisasjonen i sitt fylke.</w:t>
      </w:r>
    </w:p>
    <w:p w14:paraId="153D28A1" w14:textId="3071A08D" w:rsidR="00E67EB2" w:rsidRPr="00A41F22" w:rsidRDefault="00E86FC4" w:rsidP="00E67EB2">
      <w:pPr>
        <w:pStyle w:val="Listeavsnitt"/>
        <w:spacing w:after="0" w:line="360" w:lineRule="auto"/>
        <w:ind w:left="2140" w:firstLine="692"/>
      </w:pPr>
      <w:r w:rsidRPr="00A41F22">
        <w:t>Leder:</w:t>
      </w:r>
      <w:r w:rsidR="000460C1" w:rsidRPr="00A41F22">
        <w:t xml:space="preserve"> </w:t>
      </w:r>
      <w:r w:rsidR="002C2A89" w:rsidRPr="00A41F22">
        <w:t xml:space="preserve">Ingen </w:t>
      </w:r>
      <w:r w:rsidR="008E77CB" w:rsidRPr="00A41F22">
        <w:t>foreløpig</w:t>
      </w:r>
    </w:p>
    <w:p w14:paraId="2FCC8769" w14:textId="56B2FC21" w:rsidR="008E77CB" w:rsidRPr="00A41F22" w:rsidRDefault="00E67EB2" w:rsidP="00D812CD">
      <w:pPr>
        <w:pStyle w:val="Listeavsnitt"/>
        <w:spacing w:after="0" w:line="360" w:lineRule="auto"/>
        <w:ind w:left="2140" w:firstLine="692"/>
      </w:pPr>
      <w:r w:rsidRPr="00A41F22">
        <w:t xml:space="preserve">Andre medlemmer: </w:t>
      </w:r>
      <w:r w:rsidR="000460C1" w:rsidRPr="00A41F22">
        <w:t>Ingjerd</w:t>
      </w:r>
      <w:r w:rsidR="00E95604" w:rsidRPr="00A41F22">
        <w:t xml:space="preserve"> B. Martinsen</w:t>
      </w:r>
      <w:r w:rsidR="002A7A01" w:rsidRPr="00A41F22">
        <w:t xml:space="preserve"> og Asbjørn</w:t>
      </w:r>
    </w:p>
    <w:p w14:paraId="7D87B0AA" w14:textId="4D887D7C" w:rsidR="002E2DE9" w:rsidRPr="00A41F22" w:rsidRDefault="002E2DE9" w:rsidP="009E639D">
      <w:pPr>
        <w:pStyle w:val="Listeavsnitt"/>
        <w:numPr>
          <w:ilvl w:val="0"/>
          <w:numId w:val="8"/>
        </w:numPr>
        <w:spacing w:after="0" w:line="360" w:lineRule="auto"/>
      </w:pPr>
      <w:r w:rsidRPr="00A41F22">
        <w:t>Fadderordning for de ulike lokallagene.</w:t>
      </w:r>
      <w:r w:rsidR="00B337CF" w:rsidRPr="00A41F22">
        <w:t xml:space="preserve"> </w:t>
      </w:r>
    </w:p>
    <w:p w14:paraId="085B05E4" w14:textId="08CEE709" w:rsidR="00B337CF" w:rsidRPr="00A41F22" w:rsidRDefault="00E95604" w:rsidP="00056E11">
      <w:pPr>
        <w:spacing w:after="0" w:line="360" w:lineRule="auto"/>
        <w:rPr>
          <w:rFonts w:asciiTheme="minorHAnsi" w:hAnsiTheme="minorHAnsi"/>
          <w:sz w:val="24"/>
          <w:szCs w:val="24"/>
        </w:rPr>
      </w:pPr>
      <w:r w:rsidRPr="00A41F22">
        <w:rPr>
          <w:rFonts w:asciiTheme="minorHAnsi" w:hAnsiTheme="minorHAnsi"/>
          <w:sz w:val="24"/>
          <w:szCs w:val="24"/>
        </w:rPr>
        <w:t xml:space="preserve">Vi ønsker å fordele lagene mellom personene i styret slik at de har en kontaktperson i fylkesstyret. </w:t>
      </w:r>
    </w:p>
    <w:p w14:paraId="27916E18" w14:textId="6F357924" w:rsidR="00E95604" w:rsidRPr="00A41F22" w:rsidRDefault="00E95604" w:rsidP="0038358A">
      <w:pPr>
        <w:spacing w:after="0" w:line="360" w:lineRule="auto"/>
        <w:rPr>
          <w:rFonts w:asciiTheme="minorHAnsi" w:hAnsiTheme="minorHAnsi"/>
          <w:sz w:val="24"/>
          <w:szCs w:val="24"/>
        </w:rPr>
      </w:pPr>
      <w:r w:rsidRPr="00A41F22">
        <w:rPr>
          <w:rFonts w:asciiTheme="minorHAnsi" w:hAnsiTheme="minorHAnsi"/>
          <w:sz w:val="24"/>
          <w:szCs w:val="24"/>
        </w:rPr>
        <w:t>Lise – Notodden, Tuddal, Heddal, Sauland, Gransherad</w:t>
      </w:r>
    </w:p>
    <w:p w14:paraId="3EAD9BC2" w14:textId="2BB2AD7E" w:rsidR="00E27DC0" w:rsidRPr="00A41F22" w:rsidRDefault="00107C78" w:rsidP="00434C4D">
      <w:pPr>
        <w:spacing w:after="0" w:line="360" w:lineRule="auto"/>
        <w:rPr>
          <w:rFonts w:asciiTheme="minorHAnsi" w:hAnsiTheme="minorHAnsi"/>
          <w:sz w:val="24"/>
          <w:szCs w:val="24"/>
        </w:rPr>
      </w:pPr>
      <w:r w:rsidRPr="00A41F22">
        <w:rPr>
          <w:rFonts w:asciiTheme="minorHAnsi" w:hAnsiTheme="minorHAnsi"/>
          <w:sz w:val="24"/>
          <w:szCs w:val="24"/>
        </w:rPr>
        <w:t>Britt</w:t>
      </w:r>
      <w:r w:rsidR="00E27DC0" w:rsidRPr="00A41F22">
        <w:rPr>
          <w:rFonts w:asciiTheme="minorHAnsi" w:hAnsiTheme="minorHAnsi"/>
          <w:sz w:val="24"/>
          <w:szCs w:val="24"/>
        </w:rPr>
        <w:t xml:space="preserve"> – </w:t>
      </w:r>
      <w:r w:rsidR="00E27DC0" w:rsidRPr="00A41F22">
        <w:rPr>
          <w:rFonts w:asciiTheme="minorHAnsi" w:hAnsiTheme="minorHAnsi"/>
          <w:sz w:val="24"/>
          <w:szCs w:val="24"/>
        </w:rPr>
        <w:tab/>
      </w:r>
      <w:r w:rsidR="00F66DA5" w:rsidRPr="00A41F22">
        <w:rPr>
          <w:rFonts w:asciiTheme="minorHAnsi" w:hAnsiTheme="minorHAnsi"/>
          <w:sz w:val="24"/>
          <w:szCs w:val="24"/>
        </w:rPr>
        <w:t>Nome,</w:t>
      </w:r>
      <w:r w:rsidR="00497203" w:rsidRPr="00A41F22">
        <w:rPr>
          <w:rFonts w:asciiTheme="minorHAnsi" w:hAnsiTheme="minorHAnsi"/>
          <w:sz w:val="24"/>
          <w:szCs w:val="24"/>
        </w:rPr>
        <w:t xml:space="preserve"> </w:t>
      </w:r>
      <w:r w:rsidR="00F66DA5" w:rsidRPr="00A41F22">
        <w:rPr>
          <w:rFonts w:asciiTheme="minorHAnsi" w:hAnsiTheme="minorHAnsi"/>
          <w:sz w:val="24"/>
          <w:szCs w:val="24"/>
        </w:rPr>
        <w:t>Bø,</w:t>
      </w:r>
      <w:r w:rsidR="00497203" w:rsidRPr="00A41F22">
        <w:rPr>
          <w:rFonts w:asciiTheme="minorHAnsi" w:hAnsiTheme="minorHAnsi"/>
          <w:sz w:val="24"/>
          <w:szCs w:val="24"/>
        </w:rPr>
        <w:t xml:space="preserve"> Lunde, </w:t>
      </w:r>
      <w:r w:rsidR="00937349" w:rsidRPr="00A41F22">
        <w:rPr>
          <w:rFonts w:asciiTheme="minorHAnsi" w:hAnsiTheme="minorHAnsi"/>
          <w:sz w:val="24"/>
          <w:szCs w:val="24"/>
        </w:rPr>
        <w:t>Sauherad og Nes</w:t>
      </w:r>
      <w:r w:rsidR="001A2528" w:rsidRPr="00A41F22">
        <w:rPr>
          <w:rFonts w:asciiTheme="minorHAnsi" w:hAnsiTheme="minorHAnsi"/>
          <w:sz w:val="24"/>
          <w:szCs w:val="24"/>
        </w:rPr>
        <w:t xml:space="preserve">, Holla </w:t>
      </w:r>
    </w:p>
    <w:p w14:paraId="3FB566D8" w14:textId="7F2A0A09" w:rsidR="00497203" w:rsidRPr="00A41F22" w:rsidRDefault="00E27DC0" w:rsidP="00434C4D">
      <w:pPr>
        <w:spacing w:after="0" w:line="360" w:lineRule="auto"/>
        <w:rPr>
          <w:rFonts w:asciiTheme="minorHAnsi" w:hAnsiTheme="minorHAnsi"/>
          <w:sz w:val="24"/>
          <w:szCs w:val="24"/>
        </w:rPr>
      </w:pPr>
      <w:r w:rsidRPr="00A41F22">
        <w:rPr>
          <w:rFonts w:asciiTheme="minorHAnsi" w:hAnsiTheme="minorHAnsi"/>
          <w:sz w:val="24"/>
          <w:szCs w:val="24"/>
        </w:rPr>
        <w:t xml:space="preserve">Dag – </w:t>
      </w:r>
      <w:r w:rsidR="00497203" w:rsidRPr="00A41F22">
        <w:rPr>
          <w:rFonts w:asciiTheme="minorHAnsi" w:hAnsiTheme="minorHAnsi"/>
          <w:sz w:val="24"/>
          <w:szCs w:val="24"/>
        </w:rPr>
        <w:t>Kragerø, Sandøya, Herre</w:t>
      </w:r>
      <w:r w:rsidR="002B5FF6" w:rsidRPr="00A41F22">
        <w:rPr>
          <w:rFonts w:asciiTheme="minorHAnsi" w:hAnsiTheme="minorHAnsi"/>
          <w:sz w:val="24"/>
          <w:szCs w:val="24"/>
        </w:rPr>
        <w:t>, Nissedal,</w:t>
      </w:r>
      <w:r w:rsidR="00497203" w:rsidRPr="00A41F22">
        <w:rPr>
          <w:rFonts w:asciiTheme="minorHAnsi" w:hAnsiTheme="minorHAnsi"/>
          <w:sz w:val="24"/>
          <w:szCs w:val="24"/>
        </w:rPr>
        <w:t xml:space="preserve"> </w:t>
      </w:r>
      <w:r w:rsidR="001E32B1" w:rsidRPr="00A41F22">
        <w:rPr>
          <w:rFonts w:asciiTheme="minorHAnsi" w:hAnsiTheme="minorHAnsi"/>
          <w:sz w:val="24"/>
          <w:szCs w:val="24"/>
        </w:rPr>
        <w:t>Fellesforbundet Avd. 8</w:t>
      </w:r>
      <w:r w:rsidR="00236CB7" w:rsidRPr="00A41F22">
        <w:rPr>
          <w:rFonts w:asciiTheme="minorHAnsi" w:hAnsiTheme="minorHAnsi"/>
          <w:sz w:val="24"/>
          <w:szCs w:val="24"/>
        </w:rPr>
        <w:t xml:space="preserve"> (ligger i Skien)</w:t>
      </w:r>
    </w:p>
    <w:p w14:paraId="635C17C2" w14:textId="2F534477" w:rsidR="0062779F" w:rsidRPr="007A58C3" w:rsidRDefault="0062779F" w:rsidP="00434C4D">
      <w:pPr>
        <w:spacing w:after="0" w:line="360" w:lineRule="auto"/>
        <w:rPr>
          <w:rFonts w:asciiTheme="minorHAnsi" w:hAnsiTheme="minorHAnsi"/>
          <w:sz w:val="24"/>
          <w:szCs w:val="24"/>
          <w:lang w:val="nn-NO"/>
        </w:rPr>
      </w:pPr>
      <w:r w:rsidRPr="007A58C3">
        <w:rPr>
          <w:rFonts w:asciiTheme="minorHAnsi" w:hAnsiTheme="minorHAnsi"/>
          <w:sz w:val="24"/>
          <w:szCs w:val="24"/>
          <w:lang w:val="nn-NO"/>
        </w:rPr>
        <w:t xml:space="preserve">Ingrid </w:t>
      </w:r>
      <w:r w:rsidR="001E2F0C" w:rsidRPr="007A58C3">
        <w:rPr>
          <w:rFonts w:asciiTheme="minorHAnsi" w:hAnsiTheme="minorHAnsi"/>
          <w:sz w:val="24"/>
          <w:szCs w:val="24"/>
          <w:lang w:val="nn-NO"/>
        </w:rPr>
        <w:t>–</w:t>
      </w:r>
      <w:r w:rsidRPr="007A58C3">
        <w:rPr>
          <w:rFonts w:asciiTheme="minorHAnsi" w:hAnsiTheme="minorHAnsi"/>
          <w:sz w:val="24"/>
          <w:szCs w:val="24"/>
          <w:lang w:val="nn-NO"/>
        </w:rPr>
        <w:t xml:space="preserve"> Langesund</w:t>
      </w:r>
      <w:r w:rsidR="001E2F0C" w:rsidRPr="007A58C3">
        <w:rPr>
          <w:rFonts w:asciiTheme="minorHAnsi" w:hAnsiTheme="minorHAnsi"/>
          <w:sz w:val="24"/>
          <w:szCs w:val="24"/>
          <w:lang w:val="nn-NO"/>
        </w:rPr>
        <w:t xml:space="preserve">, Heistad og </w:t>
      </w:r>
      <w:proofErr w:type="spellStart"/>
      <w:r w:rsidR="001E2F0C" w:rsidRPr="007A58C3">
        <w:rPr>
          <w:rFonts w:asciiTheme="minorHAnsi" w:hAnsiTheme="minorHAnsi"/>
          <w:sz w:val="24"/>
          <w:szCs w:val="24"/>
          <w:lang w:val="nn-NO"/>
        </w:rPr>
        <w:t>omegn</w:t>
      </w:r>
      <w:proofErr w:type="spellEnd"/>
      <w:r w:rsidR="001E2F0C" w:rsidRPr="007A58C3">
        <w:rPr>
          <w:rFonts w:asciiTheme="minorHAnsi" w:hAnsiTheme="minorHAnsi"/>
          <w:sz w:val="24"/>
          <w:szCs w:val="24"/>
          <w:lang w:val="nn-NO"/>
        </w:rPr>
        <w:t>, Porsgrunn</w:t>
      </w:r>
      <w:r w:rsidR="003A62D8" w:rsidRPr="007A58C3">
        <w:rPr>
          <w:rFonts w:asciiTheme="minorHAnsi" w:hAnsiTheme="minorHAnsi"/>
          <w:sz w:val="24"/>
          <w:szCs w:val="24"/>
          <w:lang w:val="nn-NO"/>
        </w:rPr>
        <w:t>, Kilebygda og Vold</w:t>
      </w:r>
    </w:p>
    <w:p w14:paraId="454D30EE" w14:textId="78CC6A2E" w:rsidR="00E27DC0" w:rsidRPr="00A41F22" w:rsidRDefault="00E27DC0" w:rsidP="00434C4D">
      <w:pPr>
        <w:spacing w:after="0" w:line="360" w:lineRule="auto"/>
        <w:rPr>
          <w:rFonts w:asciiTheme="minorHAnsi" w:hAnsiTheme="minorHAnsi"/>
          <w:sz w:val="24"/>
          <w:szCs w:val="24"/>
          <w:lang w:val="nn-NO"/>
        </w:rPr>
      </w:pPr>
      <w:r w:rsidRPr="00A41F22">
        <w:rPr>
          <w:rFonts w:asciiTheme="minorHAnsi" w:hAnsiTheme="minorHAnsi"/>
          <w:sz w:val="24"/>
          <w:szCs w:val="24"/>
          <w:lang w:val="nn-NO"/>
        </w:rPr>
        <w:t>Tahar –</w:t>
      </w:r>
      <w:r w:rsidR="008C6827" w:rsidRPr="00A41F22">
        <w:rPr>
          <w:rFonts w:asciiTheme="minorHAnsi" w:hAnsiTheme="minorHAnsi"/>
          <w:sz w:val="24"/>
          <w:szCs w:val="24"/>
          <w:lang w:val="nn-NO"/>
        </w:rPr>
        <w:t xml:space="preserve"> </w:t>
      </w:r>
      <w:r w:rsidR="002A6804" w:rsidRPr="00A41F22">
        <w:rPr>
          <w:rFonts w:asciiTheme="minorHAnsi" w:hAnsiTheme="minorHAnsi"/>
          <w:sz w:val="24"/>
          <w:szCs w:val="24"/>
          <w:lang w:val="nn-NO"/>
        </w:rPr>
        <w:t>Vi</w:t>
      </w:r>
      <w:r w:rsidR="00F54ECB" w:rsidRPr="00A41F22">
        <w:rPr>
          <w:rFonts w:asciiTheme="minorHAnsi" w:hAnsiTheme="minorHAnsi"/>
          <w:sz w:val="24"/>
          <w:szCs w:val="24"/>
          <w:lang w:val="nn-NO"/>
        </w:rPr>
        <w:t>nje</w:t>
      </w:r>
      <w:r w:rsidR="00BC045B" w:rsidRPr="00A41F22">
        <w:rPr>
          <w:rFonts w:asciiTheme="minorHAnsi" w:hAnsiTheme="minorHAnsi"/>
          <w:sz w:val="24"/>
          <w:szCs w:val="24"/>
          <w:lang w:val="nn-NO"/>
        </w:rPr>
        <w:t>, Dalen</w:t>
      </w:r>
      <w:r w:rsidR="002A6804" w:rsidRPr="00A41F22">
        <w:rPr>
          <w:rFonts w:asciiTheme="minorHAnsi" w:hAnsiTheme="minorHAnsi"/>
          <w:sz w:val="24"/>
          <w:szCs w:val="24"/>
          <w:lang w:val="nn-NO"/>
        </w:rPr>
        <w:t xml:space="preserve">, </w:t>
      </w:r>
      <w:r w:rsidR="001E32B1" w:rsidRPr="00A41F22">
        <w:rPr>
          <w:rFonts w:asciiTheme="minorHAnsi" w:hAnsiTheme="minorHAnsi"/>
          <w:sz w:val="24"/>
          <w:szCs w:val="24"/>
          <w:lang w:val="nn-NO"/>
        </w:rPr>
        <w:t>Drangedal</w:t>
      </w:r>
      <w:r w:rsidR="00F34A5C" w:rsidRPr="00A41F22">
        <w:rPr>
          <w:rFonts w:asciiTheme="minorHAnsi" w:hAnsiTheme="minorHAnsi"/>
          <w:sz w:val="24"/>
          <w:szCs w:val="24"/>
          <w:lang w:val="nn-NO"/>
        </w:rPr>
        <w:t>, Fyresdal</w:t>
      </w:r>
    </w:p>
    <w:p w14:paraId="5B32389D" w14:textId="760D56EB" w:rsidR="00E27DC0" w:rsidRPr="00A41F22" w:rsidRDefault="00E27DC0" w:rsidP="00434C4D">
      <w:pPr>
        <w:spacing w:after="0" w:line="360" w:lineRule="auto"/>
        <w:rPr>
          <w:rFonts w:asciiTheme="minorHAnsi" w:hAnsiTheme="minorHAnsi"/>
          <w:sz w:val="24"/>
          <w:szCs w:val="24"/>
          <w:lang w:val="nn-NO"/>
        </w:rPr>
      </w:pPr>
      <w:r w:rsidRPr="00A41F22">
        <w:rPr>
          <w:rFonts w:asciiTheme="minorHAnsi" w:hAnsiTheme="minorHAnsi"/>
          <w:sz w:val="24"/>
          <w:szCs w:val="24"/>
          <w:lang w:val="nn-NO"/>
        </w:rPr>
        <w:t xml:space="preserve">Steinar </w:t>
      </w:r>
      <w:r w:rsidR="0062779F" w:rsidRPr="00A41F22">
        <w:rPr>
          <w:rFonts w:asciiTheme="minorHAnsi" w:hAnsiTheme="minorHAnsi"/>
          <w:sz w:val="24"/>
          <w:szCs w:val="24"/>
          <w:lang w:val="nn-NO"/>
        </w:rPr>
        <w:t>–</w:t>
      </w:r>
      <w:r w:rsidRPr="00A41F22">
        <w:rPr>
          <w:rFonts w:asciiTheme="minorHAnsi" w:hAnsiTheme="minorHAnsi"/>
          <w:sz w:val="24"/>
          <w:szCs w:val="24"/>
          <w:lang w:val="nn-NO"/>
        </w:rPr>
        <w:t xml:space="preserve"> </w:t>
      </w:r>
      <w:r w:rsidR="00F54ECB" w:rsidRPr="00A41F22">
        <w:rPr>
          <w:rFonts w:asciiTheme="minorHAnsi" w:hAnsiTheme="minorHAnsi"/>
          <w:sz w:val="24"/>
          <w:szCs w:val="24"/>
          <w:lang w:val="nn-NO"/>
        </w:rPr>
        <w:t xml:space="preserve">Rjukan, Tinn, </w:t>
      </w:r>
      <w:r w:rsidR="008E38B8" w:rsidRPr="00A41F22">
        <w:rPr>
          <w:rFonts w:asciiTheme="minorHAnsi" w:hAnsiTheme="minorHAnsi"/>
          <w:sz w:val="24"/>
          <w:szCs w:val="24"/>
          <w:lang w:val="nn-NO"/>
        </w:rPr>
        <w:t>Seljord</w:t>
      </w:r>
      <w:r w:rsidR="00C277AF" w:rsidRPr="00A41F22">
        <w:rPr>
          <w:rFonts w:asciiTheme="minorHAnsi" w:hAnsiTheme="minorHAnsi"/>
          <w:sz w:val="24"/>
          <w:szCs w:val="24"/>
          <w:lang w:val="nn-NO"/>
        </w:rPr>
        <w:t>,</w:t>
      </w:r>
      <w:r w:rsidR="008E38B8" w:rsidRPr="00A41F22">
        <w:rPr>
          <w:rFonts w:asciiTheme="minorHAnsi" w:hAnsiTheme="minorHAnsi"/>
          <w:sz w:val="24"/>
          <w:szCs w:val="24"/>
          <w:lang w:val="nn-NO"/>
        </w:rPr>
        <w:t xml:space="preserve"> </w:t>
      </w:r>
      <w:r w:rsidR="008C6827" w:rsidRPr="00A41F22">
        <w:rPr>
          <w:rFonts w:asciiTheme="minorHAnsi" w:hAnsiTheme="minorHAnsi"/>
          <w:sz w:val="24"/>
          <w:szCs w:val="24"/>
          <w:lang w:val="nn-NO"/>
        </w:rPr>
        <w:t xml:space="preserve">Øvre </w:t>
      </w:r>
      <w:r w:rsidR="00C277AF" w:rsidRPr="00A41F22">
        <w:rPr>
          <w:rFonts w:asciiTheme="minorHAnsi" w:hAnsiTheme="minorHAnsi"/>
          <w:sz w:val="24"/>
          <w:szCs w:val="24"/>
          <w:lang w:val="nn-NO"/>
        </w:rPr>
        <w:t>Vinje</w:t>
      </w:r>
    </w:p>
    <w:p w14:paraId="166FC18A" w14:textId="7D8A79DB" w:rsidR="0062779F" w:rsidRPr="00A41F22" w:rsidRDefault="0062779F" w:rsidP="00434C4D">
      <w:pPr>
        <w:spacing w:after="0" w:line="360" w:lineRule="auto"/>
        <w:rPr>
          <w:rFonts w:asciiTheme="minorHAnsi" w:hAnsiTheme="minorHAnsi"/>
          <w:sz w:val="24"/>
          <w:szCs w:val="24"/>
          <w:lang w:val="nn-NO"/>
        </w:rPr>
      </w:pPr>
      <w:r w:rsidRPr="00A41F22">
        <w:rPr>
          <w:rFonts w:asciiTheme="minorHAnsi" w:hAnsiTheme="minorHAnsi"/>
          <w:sz w:val="24"/>
          <w:szCs w:val="24"/>
          <w:lang w:val="nn-NO"/>
        </w:rPr>
        <w:t xml:space="preserve">Ingjerd </w:t>
      </w:r>
      <w:r w:rsidR="00BA0459" w:rsidRPr="00A41F22">
        <w:rPr>
          <w:rFonts w:asciiTheme="minorHAnsi" w:hAnsiTheme="minorHAnsi"/>
          <w:sz w:val="24"/>
          <w:szCs w:val="24"/>
          <w:lang w:val="nn-NO"/>
        </w:rPr>
        <w:t>–</w:t>
      </w:r>
      <w:r w:rsidRPr="00A41F22">
        <w:rPr>
          <w:rFonts w:asciiTheme="minorHAnsi" w:hAnsiTheme="minorHAnsi"/>
          <w:sz w:val="24"/>
          <w:szCs w:val="24"/>
          <w:lang w:val="nn-NO"/>
        </w:rPr>
        <w:t xml:space="preserve"> </w:t>
      </w:r>
      <w:r w:rsidR="00BA0459" w:rsidRPr="00A41F22">
        <w:rPr>
          <w:rFonts w:asciiTheme="minorHAnsi" w:hAnsiTheme="minorHAnsi"/>
          <w:sz w:val="24"/>
          <w:szCs w:val="24"/>
          <w:lang w:val="nn-NO"/>
        </w:rPr>
        <w:t xml:space="preserve">Skien, </w:t>
      </w:r>
      <w:r w:rsidR="00111C88" w:rsidRPr="00A41F22">
        <w:rPr>
          <w:rFonts w:asciiTheme="minorHAnsi" w:hAnsiTheme="minorHAnsi"/>
          <w:sz w:val="24"/>
          <w:szCs w:val="24"/>
          <w:lang w:val="nn-NO"/>
        </w:rPr>
        <w:t xml:space="preserve">Åfoss, Skotfoss, </w:t>
      </w:r>
      <w:r w:rsidR="006B63B2" w:rsidRPr="00A41F22">
        <w:rPr>
          <w:rFonts w:asciiTheme="minorHAnsi" w:hAnsiTheme="minorHAnsi"/>
          <w:sz w:val="24"/>
          <w:szCs w:val="24"/>
          <w:lang w:val="nn-NO"/>
        </w:rPr>
        <w:t>Siljan</w:t>
      </w:r>
    </w:p>
    <w:p w14:paraId="6FEB0D5D" w14:textId="77777777" w:rsidR="00A41F22" w:rsidRPr="00A41F22" w:rsidRDefault="00A41F22" w:rsidP="00434C4D">
      <w:pPr>
        <w:spacing w:after="0" w:line="360" w:lineRule="auto"/>
        <w:rPr>
          <w:rFonts w:asciiTheme="minorHAnsi" w:hAnsiTheme="minorHAnsi"/>
          <w:lang w:val="nn-NO"/>
        </w:rPr>
      </w:pPr>
    </w:p>
    <w:p w14:paraId="329DAFDA" w14:textId="73B8C639" w:rsidR="009F6C85" w:rsidRPr="00A41F22" w:rsidRDefault="00461162" w:rsidP="009F6C85">
      <w:pPr>
        <w:spacing w:after="0" w:line="360" w:lineRule="auto"/>
        <w:rPr>
          <w:rFonts w:asciiTheme="minorHAnsi" w:hAnsiTheme="minorHAnsi"/>
          <w:sz w:val="24"/>
          <w:szCs w:val="24"/>
        </w:rPr>
      </w:pPr>
      <w:r w:rsidRPr="00A41F22">
        <w:rPr>
          <w:rFonts w:asciiTheme="minorHAnsi" w:hAnsiTheme="minorHAnsi"/>
          <w:sz w:val="24"/>
          <w:szCs w:val="24"/>
        </w:rPr>
        <w:t>Sak 32/25:</w:t>
      </w:r>
      <w:r w:rsidRPr="00A41F22">
        <w:rPr>
          <w:rFonts w:asciiTheme="minorHAnsi" w:hAnsiTheme="minorHAnsi"/>
          <w:sz w:val="24"/>
          <w:szCs w:val="24"/>
        </w:rPr>
        <w:tab/>
        <w:t>Innkommen sak fra Sandøya pensjonistforening</w:t>
      </w:r>
    </w:p>
    <w:p w14:paraId="6670175C" w14:textId="77777777" w:rsidR="009F6C85" w:rsidRPr="00A41F22" w:rsidRDefault="009F6C85" w:rsidP="00776112">
      <w:pPr>
        <w:ind w:left="708"/>
        <w:rPr>
          <w:rFonts w:asciiTheme="minorHAnsi" w:hAnsiTheme="minorHAnsi"/>
          <w:sz w:val="22"/>
          <w:szCs w:val="22"/>
        </w:rPr>
      </w:pPr>
      <w:r w:rsidRPr="00A41F22">
        <w:rPr>
          <w:rFonts w:asciiTheme="minorHAnsi" w:hAnsiTheme="minorHAnsi"/>
          <w:sz w:val="22"/>
          <w:szCs w:val="22"/>
        </w:rPr>
        <w:t>Sandøya pensjonistforening behandlet årets pensjonsoppgjør der det er foreslått å gi pensjonsøkningen i prosenter. Sandøya pensjonistforening ønsker at økning av pensjon skal være i kroner. Dagens system øker forskjellen på pensjonsutbetalingene.</w:t>
      </w:r>
    </w:p>
    <w:p w14:paraId="753D041A" w14:textId="77777777" w:rsidR="009F6C85" w:rsidRPr="00A41F22" w:rsidRDefault="009F6C85" w:rsidP="00776112">
      <w:pPr>
        <w:ind w:firstLine="708"/>
        <w:rPr>
          <w:rFonts w:asciiTheme="minorHAnsi" w:hAnsiTheme="minorHAnsi"/>
          <w:sz w:val="22"/>
          <w:szCs w:val="22"/>
        </w:rPr>
      </w:pPr>
      <w:r w:rsidRPr="00A41F22">
        <w:rPr>
          <w:rFonts w:asciiTheme="minorHAnsi" w:hAnsiTheme="minorHAnsi"/>
          <w:sz w:val="22"/>
          <w:szCs w:val="22"/>
        </w:rPr>
        <w:t>Levekostnadene er lik for alle pensjonister og det er ingen grunn til å øke forskjellene.</w:t>
      </w:r>
    </w:p>
    <w:p w14:paraId="40D357ED" w14:textId="55A400F5" w:rsidR="009F6C85" w:rsidRPr="00A41F22" w:rsidRDefault="009F6C85" w:rsidP="00776112">
      <w:pPr>
        <w:ind w:left="708"/>
        <w:rPr>
          <w:rFonts w:asciiTheme="minorHAnsi" w:hAnsiTheme="minorHAnsi"/>
          <w:sz w:val="22"/>
          <w:szCs w:val="22"/>
        </w:rPr>
      </w:pPr>
      <w:r w:rsidRPr="00A41F22">
        <w:rPr>
          <w:rFonts w:asciiTheme="minorHAnsi" w:hAnsiTheme="minorHAnsi"/>
          <w:sz w:val="22"/>
          <w:szCs w:val="22"/>
        </w:rPr>
        <w:lastRenderedPageBreak/>
        <w:t>Sandøya pensjonistforening vil at fylkesforeningen foretar en undersøkelse om det er flertall for dagens ordning eller likt krone tillegg. Det han gjøres ved å be om et skriftlig svar fra foreningene for å bringe saken videre til forbundet sentralt.</w:t>
      </w:r>
    </w:p>
    <w:p w14:paraId="7D7BFAB9" w14:textId="0FC59737" w:rsidR="009F6C85" w:rsidRPr="00A41F22" w:rsidRDefault="009F6C85" w:rsidP="00776112">
      <w:pPr>
        <w:ind w:left="708"/>
        <w:rPr>
          <w:rFonts w:asciiTheme="minorHAnsi" w:hAnsiTheme="minorHAnsi"/>
          <w:sz w:val="22"/>
          <w:szCs w:val="22"/>
        </w:rPr>
      </w:pPr>
      <w:r w:rsidRPr="00A41F22">
        <w:rPr>
          <w:rFonts w:asciiTheme="minorHAnsi" w:hAnsiTheme="minorHAnsi"/>
          <w:sz w:val="22"/>
          <w:szCs w:val="22"/>
        </w:rPr>
        <w:t>Sandøya pensjonistforening ber om at dette behandles som en sak som angår alle pensjonister i telemark.</w:t>
      </w:r>
    </w:p>
    <w:p w14:paraId="4320D15F" w14:textId="66276A1F" w:rsidR="001E2B50" w:rsidRPr="00A41F22" w:rsidRDefault="009F6C85" w:rsidP="001E2B50">
      <w:pPr>
        <w:ind w:firstLine="708"/>
        <w:rPr>
          <w:rFonts w:asciiTheme="minorHAnsi" w:hAnsiTheme="minorHAnsi"/>
          <w:sz w:val="22"/>
          <w:szCs w:val="22"/>
        </w:rPr>
      </w:pPr>
      <w:r w:rsidRPr="00A41F22">
        <w:rPr>
          <w:rFonts w:asciiTheme="minorHAnsi" w:hAnsiTheme="minorHAnsi"/>
          <w:sz w:val="22"/>
          <w:szCs w:val="22"/>
        </w:rPr>
        <w:t>Med Hilsen: Sturle Oterhals/leder</w:t>
      </w:r>
    </w:p>
    <w:p w14:paraId="1231F052" w14:textId="11F8134B" w:rsidR="00762C22" w:rsidRPr="00A41F22" w:rsidRDefault="00570BBB" w:rsidP="00D812CD">
      <w:pPr>
        <w:rPr>
          <w:rFonts w:asciiTheme="minorHAnsi" w:hAnsiTheme="minorHAnsi"/>
          <w:sz w:val="22"/>
          <w:szCs w:val="22"/>
        </w:rPr>
      </w:pPr>
      <w:r w:rsidRPr="00A41F22">
        <w:rPr>
          <w:rFonts w:asciiTheme="minorHAnsi" w:hAnsiTheme="minorHAnsi"/>
          <w:b/>
          <w:bCs/>
          <w:sz w:val="22"/>
          <w:szCs w:val="22"/>
        </w:rPr>
        <w:t>Vedtak:</w:t>
      </w:r>
      <w:r w:rsidRPr="00A41F22">
        <w:rPr>
          <w:rFonts w:asciiTheme="minorHAnsi" w:hAnsiTheme="minorHAnsi"/>
          <w:sz w:val="22"/>
          <w:szCs w:val="22"/>
        </w:rPr>
        <w:t xml:space="preserve"> </w:t>
      </w:r>
      <w:r w:rsidR="00D812CD" w:rsidRPr="00A41F22">
        <w:rPr>
          <w:rFonts w:asciiTheme="minorHAnsi" w:hAnsiTheme="minorHAnsi"/>
          <w:sz w:val="22"/>
          <w:szCs w:val="22"/>
        </w:rPr>
        <w:t>Fylkessekretær</w:t>
      </w:r>
      <w:r w:rsidR="00FD2BA0" w:rsidRPr="00A41F22">
        <w:rPr>
          <w:rFonts w:asciiTheme="minorHAnsi" w:hAnsiTheme="minorHAnsi"/>
          <w:sz w:val="22"/>
          <w:szCs w:val="22"/>
        </w:rPr>
        <w:t xml:space="preserve"> </w:t>
      </w:r>
      <w:r w:rsidR="00D0206D" w:rsidRPr="00A41F22">
        <w:rPr>
          <w:rFonts w:asciiTheme="minorHAnsi" w:hAnsiTheme="minorHAnsi"/>
          <w:sz w:val="22"/>
          <w:szCs w:val="22"/>
        </w:rPr>
        <w:t xml:space="preserve">sendte ut </w:t>
      </w:r>
      <w:proofErr w:type="gramStart"/>
      <w:r w:rsidR="00D0206D" w:rsidRPr="00A41F22">
        <w:rPr>
          <w:rFonts w:asciiTheme="minorHAnsi" w:hAnsiTheme="minorHAnsi"/>
          <w:sz w:val="22"/>
          <w:szCs w:val="22"/>
        </w:rPr>
        <w:t>mail</w:t>
      </w:r>
      <w:proofErr w:type="gramEnd"/>
      <w:r w:rsidR="00D0206D" w:rsidRPr="00A41F22">
        <w:rPr>
          <w:rFonts w:asciiTheme="minorHAnsi" w:hAnsiTheme="minorHAnsi"/>
          <w:sz w:val="22"/>
          <w:szCs w:val="22"/>
        </w:rPr>
        <w:t xml:space="preserve"> 22.mai der </w:t>
      </w:r>
      <w:r w:rsidR="00D812CD" w:rsidRPr="00A41F22">
        <w:rPr>
          <w:rFonts w:asciiTheme="minorHAnsi" w:hAnsiTheme="minorHAnsi"/>
          <w:sz w:val="22"/>
          <w:szCs w:val="22"/>
        </w:rPr>
        <w:t>hun</w:t>
      </w:r>
      <w:r w:rsidR="00D0206D" w:rsidRPr="00A41F22">
        <w:rPr>
          <w:rFonts w:asciiTheme="minorHAnsi" w:hAnsiTheme="minorHAnsi"/>
          <w:sz w:val="22"/>
          <w:szCs w:val="22"/>
        </w:rPr>
        <w:t xml:space="preserve"> </w:t>
      </w:r>
      <w:r w:rsidR="004430F8" w:rsidRPr="00A41F22">
        <w:rPr>
          <w:rFonts w:asciiTheme="minorHAnsi" w:hAnsiTheme="minorHAnsi"/>
          <w:sz w:val="22"/>
          <w:szCs w:val="22"/>
        </w:rPr>
        <w:t>ba</w:t>
      </w:r>
      <w:r w:rsidR="00FD2BA0" w:rsidRPr="00A41F22">
        <w:rPr>
          <w:rFonts w:asciiTheme="minorHAnsi" w:hAnsiTheme="minorHAnsi"/>
          <w:sz w:val="22"/>
          <w:szCs w:val="22"/>
        </w:rPr>
        <w:t xml:space="preserve"> alle </w:t>
      </w:r>
      <w:r w:rsidR="00D0206D" w:rsidRPr="00A41F22">
        <w:rPr>
          <w:rFonts w:asciiTheme="minorHAnsi" w:hAnsiTheme="minorHAnsi"/>
          <w:sz w:val="22"/>
          <w:szCs w:val="22"/>
        </w:rPr>
        <w:t>lokallagene</w:t>
      </w:r>
      <w:r w:rsidR="00FD2BA0" w:rsidRPr="00A41F22">
        <w:rPr>
          <w:rFonts w:asciiTheme="minorHAnsi" w:hAnsiTheme="minorHAnsi"/>
          <w:sz w:val="22"/>
          <w:szCs w:val="22"/>
        </w:rPr>
        <w:t xml:space="preserve"> sende et svar om de er enige i</w:t>
      </w:r>
      <w:r w:rsidR="00262754" w:rsidRPr="00A41F22">
        <w:rPr>
          <w:rFonts w:asciiTheme="minorHAnsi" w:hAnsiTheme="minorHAnsi"/>
          <w:sz w:val="22"/>
          <w:szCs w:val="22"/>
        </w:rPr>
        <w:t xml:space="preserve"> om det burde være k</w:t>
      </w:r>
      <w:r w:rsidR="00AA2731" w:rsidRPr="00A41F22">
        <w:rPr>
          <w:rFonts w:asciiTheme="minorHAnsi" w:hAnsiTheme="minorHAnsi"/>
          <w:sz w:val="22"/>
          <w:szCs w:val="22"/>
        </w:rPr>
        <w:t>ronetillegg eller prosent</w:t>
      </w:r>
      <w:r w:rsidR="00D0206D" w:rsidRPr="00A41F22">
        <w:rPr>
          <w:rFonts w:asciiTheme="minorHAnsi" w:hAnsiTheme="minorHAnsi"/>
          <w:sz w:val="22"/>
          <w:szCs w:val="22"/>
        </w:rPr>
        <w:t>.</w:t>
      </w:r>
      <w:r w:rsidR="00AA2731" w:rsidRPr="00A41F22">
        <w:rPr>
          <w:rFonts w:asciiTheme="minorHAnsi" w:hAnsiTheme="minorHAnsi"/>
          <w:sz w:val="22"/>
          <w:szCs w:val="22"/>
        </w:rPr>
        <w:t xml:space="preserve"> </w:t>
      </w:r>
      <w:r w:rsidR="006C1DEB" w:rsidRPr="00A41F22">
        <w:rPr>
          <w:rFonts w:asciiTheme="minorHAnsi" w:hAnsiTheme="minorHAnsi"/>
          <w:sz w:val="22"/>
          <w:szCs w:val="22"/>
        </w:rPr>
        <w:t xml:space="preserve"> </w:t>
      </w:r>
      <w:r w:rsidR="004430F8" w:rsidRPr="00A41F22">
        <w:rPr>
          <w:rFonts w:asciiTheme="minorHAnsi" w:hAnsiTheme="minorHAnsi"/>
          <w:sz w:val="22"/>
          <w:szCs w:val="22"/>
        </w:rPr>
        <w:t>F</w:t>
      </w:r>
      <w:r w:rsidR="00887118" w:rsidRPr="00A41F22">
        <w:rPr>
          <w:rFonts w:asciiTheme="minorHAnsi" w:hAnsiTheme="minorHAnsi"/>
          <w:sz w:val="22"/>
          <w:szCs w:val="22"/>
        </w:rPr>
        <w:t xml:space="preserve">rist 12.august. </w:t>
      </w:r>
      <w:r w:rsidR="006C1DEB" w:rsidRPr="00A41F22">
        <w:rPr>
          <w:rFonts w:asciiTheme="minorHAnsi" w:hAnsiTheme="minorHAnsi"/>
          <w:sz w:val="22"/>
          <w:szCs w:val="22"/>
        </w:rPr>
        <w:t xml:space="preserve"> Minner om fristene til landsmøte</w:t>
      </w:r>
      <w:r w:rsidR="00AE7614" w:rsidRPr="00A41F22">
        <w:rPr>
          <w:rFonts w:asciiTheme="minorHAnsi" w:hAnsiTheme="minorHAnsi"/>
          <w:sz w:val="22"/>
          <w:szCs w:val="22"/>
        </w:rPr>
        <w:t xml:space="preserve"> </w:t>
      </w:r>
      <w:r w:rsidR="00D812CD" w:rsidRPr="00A41F22">
        <w:rPr>
          <w:rFonts w:asciiTheme="minorHAnsi" w:hAnsiTheme="minorHAnsi"/>
          <w:sz w:val="22"/>
          <w:szCs w:val="22"/>
        </w:rPr>
        <w:t xml:space="preserve">2026 </w:t>
      </w:r>
      <w:r w:rsidR="00262754" w:rsidRPr="00A41F22">
        <w:rPr>
          <w:rFonts w:asciiTheme="minorHAnsi" w:hAnsiTheme="minorHAnsi"/>
          <w:sz w:val="22"/>
          <w:szCs w:val="22"/>
        </w:rPr>
        <w:t xml:space="preserve">i samme </w:t>
      </w:r>
      <w:proofErr w:type="gramStart"/>
      <w:r w:rsidR="00262754" w:rsidRPr="00A41F22">
        <w:rPr>
          <w:rFonts w:asciiTheme="minorHAnsi" w:hAnsiTheme="minorHAnsi"/>
          <w:sz w:val="22"/>
          <w:szCs w:val="22"/>
        </w:rPr>
        <w:t>mail</w:t>
      </w:r>
      <w:proofErr w:type="gramEnd"/>
      <w:r w:rsidR="00262754" w:rsidRPr="00A41F22">
        <w:rPr>
          <w:rFonts w:asciiTheme="minorHAnsi" w:hAnsiTheme="minorHAnsi"/>
          <w:sz w:val="22"/>
          <w:szCs w:val="22"/>
        </w:rPr>
        <w:t>.</w:t>
      </w:r>
      <w:r w:rsidR="008026BB" w:rsidRPr="00A41F22">
        <w:rPr>
          <w:rFonts w:asciiTheme="minorHAnsi" w:hAnsiTheme="minorHAnsi"/>
          <w:sz w:val="22"/>
          <w:szCs w:val="22"/>
        </w:rPr>
        <w:t xml:space="preserve"> Vi jobber videre med denne saken på neste styremøte 26.august. </w:t>
      </w:r>
    </w:p>
    <w:p w14:paraId="6AC3D281" w14:textId="7D6E4F6F" w:rsidR="00461162" w:rsidRPr="00A41F22" w:rsidRDefault="00461162" w:rsidP="00461162">
      <w:pPr>
        <w:spacing w:after="0" w:line="360" w:lineRule="auto"/>
        <w:rPr>
          <w:rFonts w:asciiTheme="minorHAnsi" w:hAnsiTheme="minorHAnsi"/>
          <w:sz w:val="24"/>
          <w:szCs w:val="24"/>
        </w:rPr>
      </w:pPr>
      <w:r w:rsidRPr="00A41F22">
        <w:rPr>
          <w:rFonts w:asciiTheme="minorHAnsi" w:hAnsiTheme="minorHAnsi"/>
          <w:sz w:val="24"/>
          <w:szCs w:val="24"/>
        </w:rPr>
        <w:t>Sak 33/25:</w:t>
      </w:r>
      <w:r w:rsidRPr="00A41F22">
        <w:rPr>
          <w:rFonts w:asciiTheme="minorHAnsi" w:hAnsiTheme="minorHAnsi"/>
          <w:sz w:val="24"/>
          <w:szCs w:val="24"/>
        </w:rPr>
        <w:tab/>
        <w:t>Saker fra FHU</w:t>
      </w:r>
      <w:r w:rsidR="009F6C85" w:rsidRPr="00A41F22">
        <w:rPr>
          <w:rFonts w:asciiTheme="minorHAnsi" w:hAnsiTheme="minorHAnsi"/>
          <w:sz w:val="24"/>
          <w:szCs w:val="24"/>
        </w:rPr>
        <w:tab/>
      </w:r>
    </w:p>
    <w:p w14:paraId="37F40CF6" w14:textId="1D1E44C9" w:rsidR="009F6C85" w:rsidRPr="00A41F22" w:rsidRDefault="003B6338" w:rsidP="009F6C85">
      <w:pPr>
        <w:pStyle w:val="Listeavsnitt"/>
        <w:numPr>
          <w:ilvl w:val="0"/>
          <w:numId w:val="8"/>
        </w:numPr>
        <w:spacing w:after="0" w:line="360" w:lineRule="auto"/>
      </w:pPr>
      <w:r w:rsidRPr="00A41F22">
        <w:t xml:space="preserve">Tur til </w:t>
      </w:r>
      <w:proofErr w:type="spellStart"/>
      <w:r w:rsidRPr="00A41F22">
        <w:t>Himingsjå</w:t>
      </w:r>
      <w:proofErr w:type="spellEnd"/>
      <w:r w:rsidRPr="00A41F22">
        <w:t xml:space="preserve"> </w:t>
      </w:r>
      <w:r w:rsidR="008026BB" w:rsidRPr="00A41F22">
        <w:t>ble</w:t>
      </w:r>
      <w:r w:rsidRPr="00A41F22">
        <w:t xml:space="preserve"> avlyst, tur til</w:t>
      </w:r>
      <w:r w:rsidR="009F6C85" w:rsidRPr="00A41F22">
        <w:t xml:space="preserve"> Brekkeparken</w:t>
      </w:r>
      <w:r w:rsidR="00583ABE" w:rsidRPr="00A41F22">
        <w:t xml:space="preserve"> 15.mai</w:t>
      </w:r>
      <w:r w:rsidR="008026BB" w:rsidRPr="00A41F22">
        <w:t xml:space="preserve"> ble en suksess med 75 påmeldte og flere nye medlemmer. </w:t>
      </w:r>
    </w:p>
    <w:p w14:paraId="3E0010E2" w14:textId="39A97086" w:rsidR="009F6C85" w:rsidRPr="00A41F22" w:rsidRDefault="009F6C85" w:rsidP="009F6C85">
      <w:pPr>
        <w:pStyle w:val="Listeavsnitt"/>
        <w:numPr>
          <w:ilvl w:val="0"/>
          <w:numId w:val="8"/>
        </w:numPr>
        <w:spacing w:after="0" w:line="360" w:lineRule="auto"/>
      </w:pPr>
      <w:r w:rsidRPr="00A41F22">
        <w:t xml:space="preserve">2.Juni </w:t>
      </w:r>
      <w:r w:rsidR="00073501" w:rsidRPr="00A41F22">
        <w:t>idédugnad</w:t>
      </w:r>
      <w:r w:rsidR="00392ED3" w:rsidRPr="00A41F22">
        <w:t xml:space="preserve"> arrangert av FHU i </w:t>
      </w:r>
      <w:r w:rsidRPr="00A41F22">
        <w:t>Telemarkshuset for lokalledere og folkehelsekontakter</w:t>
      </w:r>
      <w:r w:rsidR="008026BB" w:rsidRPr="00A41F22">
        <w:t xml:space="preserve"> blir utsatt til september, grunnet lite påmelding. </w:t>
      </w:r>
    </w:p>
    <w:p w14:paraId="7372FA95" w14:textId="1DBE1025" w:rsidR="009F6C85" w:rsidRPr="00A41F22" w:rsidRDefault="000F445A" w:rsidP="009F6C85">
      <w:pPr>
        <w:pStyle w:val="Listeavsnitt"/>
        <w:numPr>
          <w:ilvl w:val="0"/>
          <w:numId w:val="8"/>
        </w:numPr>
        <w:spacing w:after="0" w:line="360" w:lineRule="auto"/>
      </w:pPr>
      <w:r w:rsidRPr="00A41F22">
        <w:t>15.Oktober: Fagdagen</w:t>
      </w:r>
      <w:r w:rsidR="00392ED3" w:rsidRPr="00A41F22">
        <w:t xml:space="preserve"> – jobber videre med å planlegge dagen.</w:t>
      </w:r>
    </w:p>
    <w:p w14:paraId="756F9938" w14:textId="77777777" w:rsidR="00461162" w:rsidRPr="00A41F22" w:rsidRDefault="00461162" w:rsidP="00461162">
      <w:pPr>
        <w:spacing w:after="0" w:line="360" w:lineRule="auto"/>
        <w:rPr>
          <w:rFonts w:asciiTheme="minorHAnsi" w:hAnsiTheme="minorHAnsi"/>
          <w:sz w:val="24"/>
          <w:szCs w:val="24"/>
        </w:rPr>
      </w:pPr>
      <w:r w:rsidRPr="00A41F22">
        <w:rPr>
          <w:rFonts w:asciiTheme="minorHAnsi" w:hAnsiTheme="minorHAnsi"/>
          <w:sz w:val="24"/>
          <w:szCs w:val="24"/>
        </w:rPr>
        <w:t xml:space="preserve">Sak 34/25: </w:t>
      </w:r>
      <w:r w:rsidRPr="00A41F22">
        <w:rPr>
          <w:rFonts w:asciiTheme="minorHAnsi" w:hAnsiTheme="minorHAnsi"/>
          <w:sz w:val="24"/>
          <w:szCs w:val="24"/>
        </w:rPr>
        <w:tab/>
        <w:t>Øvrig/orienteringer</w:t>
      </w:r>
    </w:p>
    <w:p w14:paraId="570BDB42" w14:textId="4F71CBE9" w:rsidR="000F445A" w:rsidRPr="00A41F22" w:rsidRDefault="000F445A" w:rsidP="000F445A">
      <w:pPr>
        <w:pStyle w:val="Listeavsnitt"/>
        <w:numPr>
          <w:ilvl w:val="0"/>
          <w:numId w:val="9"/>
        </w:numPr>
        <w:spacing w:after="0" w:line="360" w:lineRule="auto"/>
      </w:pPr>
      <w:proofErr w:type="spellStart"/>
      <w:r w:rsidRPr="00A41F22">
        <w:t>Byrte</w:t>
      </w:r>
      <w:proofErr w:type="spellEnd"/>
      <w:r w:rsidRPr="00A41F22">
        <w:t xml:space="preserve"> og Mo</w:t>
      </w:r>
      <w:r w:rsidR="007A58C3">
        <w:t xml:space="preserve"> er nå</w:t>
      </w:r>
      <w:r w:rsidRPr="00A41F22">
        <w:t xml:space="preserve"> nedlagt</w:t>
      </w:r>
    </w:p>
    <w:p w14:paraId="7C676B20" w14:textId="0554FF5A" w:rsidR="00B85AE2" w:rsidRPr="00A41F22" w:rsidRDefault="00B85AE2" w:rsidP="000F445A">
      <w:pPr>
        <w:pStyle w:val="Listeavsnitt"/>
        <w:numPr>
          <w:ilvl w:val="0"/>
          <w:numId w:val="9"/>
        </w:numPr>
        <w:spacing w:after="0" w:line="360" w:lineRule="auto"/>
      </w:pPr>
      <w:r w:rsidRPr="00A41F22">
        <w:t>Dyrs</w:t>
      </w:r>
      <w:r w:rsidR="00741E4B" w:rsidRPr="00A41F22">
        <w:t>kun: Lapp om</w:t>
      </w:r>
      <w:r w:rsidR="00D60CB0" w:rsidRPr="00A41F22">
        <w:t xml:space="preserve"> ønske om </w:t>
      </w:r>
      <w:r w:rsidR="00741E4B" w:rsidRPr="00A41F22">
        <w:t>frivillige</w:t>
      </w:r>
      <w:r w:rsidR="00D60CB0" w:rsidRPr="00A41F22">
        <w:t xml:space="preserve"> på stand</w:t>
      </w:r>
      <w:r w:rsidR="00741E4B" w:rsidRPr="00A41F22">
        <w:t xml:space="preserve"> blir sendt ut snart. Redaktøren av </w:t>
      </w:r>
      <w:r w:rsidR="00D60CB0" w:rsidRPr="00A41F22">
        <w:t>Pensjonisten</w:t>
      </w:r>
      <w:r w:rsidR="00741E4B" w:rsidRPr="00A41F22">
        <w:t xml:space="preserve"> kommer for å lage en reportasje av Dyrskun.</w:t>
      </w:r>
    </w:p>
    <w:p w14:paraId="2FE6FE18" w14:textId="75A17E92" w:rsidR="00B337CF" w:rsidRPr="00A41F22" w:rsidRDefault="000F445A" w:rsidP="00B337CF">
      <w:pPr>
        <w:pStyle w:val="Listeavsnitt"/>
        <w:numPr>
          <w:ilvl w:val="0"/>
          <w:numId w:val="9"/>
        </w:numPr>
      </w:pPr>
      <w:r w:rsidRPr="00A41F22">
        <w:t xml:space="preserve">Blomst sendt til Finn </w:t>
      </w:r>
      <w:r w:rsidR="00FB1DDD" w:rsidRPr="00A41F22">
        <w:t xml:space="preserve">E. Kristiansen </w:t>
      </w:r>
      <w:r w:rsidRPr="00A41F22">
        <w:t xml:space="preserve">som takk for jobben i styret, han takker. </w:t>
      </w:r>
    </w:p>
    <w:p w14:paraId="322AEC93" w14:textId="4DA94A2A" w:rsidR="00B337CF" w:rsidRPr="00A41F22" w:rsidRDefault="00B337CF" w:rsidP="00B337CF">
      <w:pPr>
        <w:pStyle w:val="Listeavsnitt"/>
        <w:numPr>
          <w:ilvl w:val="0"/>
          <w:numId w:val="9"/>
        </w:numPr>
      </w:pPr>
      <w:proofErr w:type="spellStart"/>
      <w:r w:rsidRPr="00A41F22">
        <w:t>Regionsmøtene</w:t>
      </w:r>
      <w:proofErr w:type="spellEnd"/>
      <w:r w:rsidRPr="00A41F22">
        <w:t xml:space="preserve"> utgår</w:t>
      </w:r>
      <w:r w:rsidR="007265D0" w:rsidRPr="00A41F22">
        <w:t xml:space="preserve"> i Grenland og Bø i høst/vinter. For lite oppmøte til å ha det to ganger i året.</w:t>
      </w:r>
    </w:p>
    <w:p w14:paraId="2D9903D7" w14:textId="56883DDF" w:rsidR="007265D0" w:rsidRPr="00A41F22" w:rsidRDefault="00B337CF" w:rsidP="007265D0">
      <w:pPr>
        <w:pStyle w:val="Listeavsnitt"/>
        <w:numPr>
          <w:ilvl w:val="0"/>
          <w:numId w:val="9"/>
        </w:numPr>
      </w:pPr>
      <w:r w:rsidRPr="00A41F22">
        <w:t>Informasjon fra fylkessekretær</w:t>
      </w:r>
      <w:r w:rsidR="00583ABE" w:rsidRPr="00A41F22">
        <w:t xml:space="preserve"> </w:t>
      </w:r>
      <w:r w:rsidR="00E469E8" w:rsidRPr="00A41F22">
        <w:t>–</w:t>
      </w:r>
      <w:r w:rsidR="00583ABE" w:rsidRPr="00A41F22">
        <w:t xml:space="preserve"> </w:t>
      </w:r>
      <w:r w:rsidR="003A2B6E" w:rsidRPr="00A41F22">
        <w:t xml:space="preserve">midler til </w:t>
      </w:r>
      <w:r w:rsidR="00E469E8" w:rsidRPr="00A41F22">
        <w:t>gåfotball/</w:t>
      </w:r>
      <w:r w:rsidR="003A2B6E" w:rsidRPr="00A41F22">
        <w:t>julebakst</w:t>
      </w:r>
    </w:p>
    <w:p w14:paraId="28531F04" w14:textId="0486A491" w:rsidR="00BC1214" w:rsidRPr="00A41F22" w:rsidRDefault="00CA10BA" w:rsidP="00BC1214">
      <w:pPr>
        <w:pStyle w:val="Listeavsnitt"/>
        <w:numPr>
          <w:ilvl w:val="0"/>
          <w:numId w:val="11"/>
        </w:numPr>
      </w:pPr>
      <w:r w:rsidRPr="00A41F22">
        <w:t>V</w:t>
      </w:r>
      <w:r w:rsidR="00D812CD" w:rsidRPr="00A41F22">
        <w:t>i får 30 000 kr til å arrangere v</w:t>
      </w:r>
      <w:r w:rsidRPr="00A41F22">
        <w:t xml:space="preserve">algmøter </w:t>
      </w:r>
      <w:r w:rsidR="00A26515" w:rsidRPr="00A41F22">
        <w:t>i fylket</w:t>
      </w:r>
      <w:r w:rsidR="00D812CD" w:rsidRPr="00A41F22">
        <w:t>.</w:t>
      </w:r>
    </w:p>
    <w:p w14:paraId="49EE91B5" w14:textId="6825EA48" w:rsidR="00002CFC" w:rsidRPr="00A41F22" w:rsidRDefault="006842B5" w:rsidP="006842B5">
      <w:pPr>
        <w:ind w:left="360"/>
        <w:rPr>
          <w:rFonts w:asciiTheme="minorHAnsi" w:hAnsiTheme="minorHAnsi"/>
          <w:sz w:val="24"/>
          <w:szCs w:val="24"/>
        </w:rPr>
      </w:pPr>
      <w:r w:rsidRPr="00A41F22">
        <w:rPr>
          <w:rFonts w:asciiTheme="minorHAnsi" w:hAnsiTheme="minorHAnsi"/>
          <w:b/>
          <w:bCs/>
          <w:sz w:val="24"/>
          <w:szCs w:val="24"/>
        </w:rPr>
        <w:t>Vedtak:</w:t>
      </w:r>
      <w:r w:rsidRPr="00A41F22">
        <w:rPr>
          <w:rFonts w:asciiTheme="minorHAnsi" w:hAnsiTheme="minorHAnsi"/>
          <w:sz w:val="24"/>
          <w:szCs w:val="24"/>
        </w:rPr>
        <w:t xml:space="preserve"> </w:t>
      </w:r>
      <w:r w:rsidR="003E393F" w:rsidRPr="00A41F22">
        <w:rPr>
          <w:rFonts w:asciiTheme="minorHAnsi" w:hAnsiTheme="minorHAnsi"/>
          <w:sz w:val="24"/>
          <w:szCs w:val="24"/>
        </w:rPr>
        <w:t>Fylkessekretær har s</w:t>
      </w:r>
      <w:r w:rsidR="004F799C" w:rsidRPr="00A41F22">
        <w:rPr>
          <w:rFonts w:asciiTheme="minorHAnsi" w:hAnsiTheme="minorHAnsi"/>
          <w:sz w:val="24"/>
          <w:szCs w:val="24"/>
        </w:rPr>
        <w:t>ende</w:t>
      </w:r>
      <w:r w:rsidR="00741E4B" w:rsidRPr="00A41F22">
        <w:rPr>
          <w:rFonts w:asciiTheme="minorHAnsi" w:hAnsiTheme="minorHAnsi"/>
          <w:sz w:val="24"/>
          <w:szCs w:val="24"/>
        </w:rPr>
        <w:t>r</w:t>
      </w:r>
      <w:r w:rsidR="004F799C" w:rsidRPr="00A41F22">
        <w:rPr>
          <w:rFonts w:asciiTheme="minorHAnsi" w:hAnsiTheme="minorHAnsi"/>
          <w:sz w:val="24"/>
          <w:szCs w:val="24"/>
        </w:rPr>
        <w:t xml:space="preserve"> </w:t>
      </w:r>
      <w:r w:rsidR="00741E4B" w:rsidRPr="00A41F22">
        <w:rPr>
          <w:rFonts w:asciiTheme="minorHAnsi" w:hAnsiTheme="minorHAnsi"/>
          <w:sz w:val="24"/>
          <w:szCs w:val="24"/>
        </w:rPr>
        <w:t xml:space="preserve">ut </w:t>
      </w:r>
      <w:proofErr w:type="gramStart"/>
      <w:r w:rsidR="004F799C" w:rsidRPr="00A41F22">
        <w:rPr>
          <w:rFonts w:asciiTheme="minorHAnsi" w:hAnsiTheme="minorHAnsi"/>
          <w:sz w:val="24"/>
          <w:szCs w:val="24"/>
        </w:rPr>
        <w:t>mail</w:t>
      </w:r>
      <w:proofErr w:type="gramEnd"/>
      <w:r w:rsidR="00741E4B" w:rsidRPr="00A41F22">
        <w:rPr>
          <w:rFonts w:asciiTheme="minorHAnsi" w:hAnsiTheme="minorHAnsi"/>
          <w:sz w:val="24"/>
          <w:szCs w:val="24"/>
        </w:rPr>
        <w:t xml:space="preserve"> til alle lokallagene </w:t>
      </w:r>
      <w:r w:rsidR="00A37926" w:rsidRPr="00A41F22">
        <w:rPr>
          <w:rFonts w:asciiTheme="minorHAnsi" w:hAnsiTheme="minorHAnsi"/>
          <w:sz w:val="24"/>
          <w:szCs w:val="24"/>
        </w:rPr>
        <w:t>om hvem som ønsker valgmøter</w:t>
      </w:r>
      <w:r w:rsidR="00C64B54">
        <w:rPr>
          <w:rFonts w:asciiTheme="minorHAnsi" w:hAnsiTheme="minorHAnsi"/>
          <w:sz w:val="24"/>
          <w:szCs w:val="24"/>
        </w:rPr>
        <w:t xml:space="preserve">, frist </w:t>
      </w:r>
      <w:r w:rsidR="001646A0">
        <w:rPr>
          <w:rFonts w:asciiTheme="minorHAnsi" w:hAnsiTheme="minorHAnsi"/>
          <w:sz w:val="24"/>
          <w:szCs w:val="24"/>
        </w:rPr>
        <w:t>4.juni.</w:t>
      </w:r>
      <w:r w:rsidR="00A37926" w:rsidRPr="00A41F22">
        <w:rPr>
          <w:rFonts w:asciiTheme="minorHAnsi" w:hAnsiTheme="minorHAnsi"/>
          <w:sz w:val="24"/>
          <w:szCs w:val="24"/>
        </w:rPr>
        <w:t xml:space="preserve"> </w:t>
      </w:r>
      <w:r w:rsidR="001646A0">
        <w:rPr>
          <w:rFonts w:asciiTheme="minorHAnsi" w:hAnsiTheme="minorHAnsi"/>
          <w:sz w:val="24"/>
          <w:szCs w:val="24"/>
        </w:rPr>
        <w:t>Vi</w:t>
      </w:r>
      <w:r w:rsidR="00D812CD" w:rsidRPr="00A41F22">
        <w:rPr>
          <w:rFonts w:asciiTheme="minorHAnsi" w:hAnsiTheme="minorHAnsi"/>
          <w:sz w:val="24"/>
          <w:szCs w:val="24"/>
        </w:rPr>
        <w:t xml:space="preserve"> </w:t>
      </w:r>
      <w:r w:rsidR="00A37926" w:rsidRPr="00A41F22">
        <w:rPr>
          <w:rFonts w:asciiTheme="minorHAnsi" w:hAnsiTheme="minorHAnsi"/>
          <w:sz w:val="24"/>
          <w:szCs w:val="24"/>
        </w:rPr>
        <w:t>fordeler pengene likt mellom disse</w:t>
      </w:r>
      <w:r w:rsidR="004F799C" w:rsidRPr="00A41F22">
        <w:rPr>
          <w:rFonts w:asciiTheme="minorHAnsi" w:hAnsiTheme="minorHAnsi"/>
          <w:sz w:val="24"/>
          <w:szCs w:val="24"/>
        </w:rPr>
        <w:t xml:space="preserve">.  </w:t>
      </w:r>
      <w:r w:rsidR="008A194E" w:rsidRPr="00A41F22">
        <w:rPr>
          <w:rFonts w:asciiTheme="minorHAnsi" w:hAnsiTheme="minorHAnsi"/>
          <w:sz w:val="24"/>
          <w:szCs w:val="24"/>
        </w:rPr>
        <w:t>Oppfordrer til å samarbeide innad i kommunene.</w:t>
      </w:r>
    </w:p>
    <w:p w14:paraId="345E3033" w14:textId="77777777" w:rsidR="00076560" w:rsidRPr="00BC1214" w:rsidRDefault="00076560" w:rsidP="00F153D8"/>
    <w:p w14:paraId="73FD79CF" w14:textId="7F08E6F1" w:rsidR="00076560" w:rsidRPr="00BC1214" w:rsidRDefault="00076560" w:rsidP="00F153D8"/>
    <w:sectPr w:rsidR="00076560" w:rsidRPr="00BC121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D6768E"/>
    <w:multiLevelType w:val="hybridMultilevel"/>
    <w:tmpl w:val="AC78E636"/>
    <w:lvl w:ilvl="0" w:tplc="F7621DFC">
      <w:start w:val="2"/>
      <w:numFmt w:val="bullet"/>
      <w:lvlText w:val="-"/>
      <w:lvlJc w:val="left"/>
      <w:pPr>
        <w:ind w:left="720" w:hanging="360"/>
      </w:pPr>
      <w:rPr>
        <w:rFonts w:ascii="Calibri" w:eastAsia="Calibr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13BE0D93"/>
    <w:multiLevelType w:val="hybridMultilevel"/>
    <w:tmpl w:val="05C81E6C"/>
    <w:lvl w:ilvl="0" w:tplc="04140001">
      <w:start w:val="1"/>
      <w:numFmt w:val="bullet"/>
      <w:lvlText w:val=""/>
      <w:lvlJc w:val="left"/>
      <w:pPr>
        <w:ind w:left="2140" w:hanging="360"/>
      </w:pPr>
      <w:rPr>
        <w:rFonts w:ascii="Symbol" w:hAnsi="Symbol" w:hint="default"/>
      </w:rPr>
    </w:lvl>
    <w:lvl w:ilvl="1" w:tplc="04140003" w:tentative="1">
      <w:start w:val="1"/>
      <w:numFmt w:val="bullet"/>
      <w:lvlText w:val="o"/>
      <w:lvlJc w:val="left"/>
      <w:pPr>
        <w:ind w:left="2860" w:hanging="360"/>
      </w:pPr>
      <w:rPr>
        <w:rFonts w:ascii="Courier New" w:hAnsi="Courier New" w:cs="Courier New" w:hint="default"/>
      </w:rPr>
    </w:lvl>
    <w:lvl w:ilvl="2" w:tplc="04140005" w:tentative="1">
      <w:start w:val="1"/>
      <w:numFmt w:val="bullet"/>
      <w:lvlText w:val=""/>
      <w:lvlJc w:val="left"/>
      <w:pPr>
        <w:ind w:left="3580" w:hanging="360"/>
      </w:pPr>
      <w:rPr>
        <w:rFonts w:ascii="Wingdings" w:hAnsi="Wingdings" w:hint="default"/>
      </w:rPr>
    </w:lvl>
    <w:lvl w:ilvl="3" w:tplc="04140001" w:tentative="1">
      <w:start w:val="1"/>
      <w:numFmt w:val="bullet"/>
      <w:lvlText w:val=""/>
      <w:lvlJc w:val="left"/>
      <w:pPr>
        <w:ind w:left="4300" w:hanging="360"/>
      </w:pPr>
      <w:rPr>
        <w:rFonts w:ascii="Symbol" w:hAnsi="Symbol" w:hint="default"/>
      </w:rPr>
    </w:lvl>
    <w:lvl w:ilvl="4" w:tplc="04140003" w:tentative="1">
      <w:start w:val="1"/>
      <w:numFmt w:val="bullet"/>
      <w:lvlText w:val="o"/>
      <w:lvlJc w:val="left"/>
      <w:pPr>
        <w:ind w:left="5020" w:hanging="360"/>
      </w:pPr>
      <w:rPr>
        <w:rFonts w:ascii="Courier New" w:hAnsi="Courier New" w:cs="Courier New" w:hint="default"/>
      </w:rPr>
    </w:lvl>
    <w:lvl w:ilvl="5" w:tplc="04140005" w:tentative="1">
      <w:start w:val="1"/>
      <w:numFmt w:val="bullet"/>
      <w:lvlText w:val=""/>
      <w:lvlJc w:val="left"/>
      <w:pPr>
        <w:ind w:left="5740" w:hanging="360"/>
      </w:pPr>
      <w:rPr>
        <w:rFonts w:ascii="Wingdings" w:hAnsi="Wingdings" w:hint="default"/>
      </w:rPr>
    </w:lvl>
    <w:lvl w:ilvl="6" w:tplc="04140001" w:tentative="1">
      <w:start w:val="1"/>
      <w:numFmt w:val="bullet"/>
      <w:lvlText w:val=""/>
      <w:lvlJc w:val="left"/>
      <w:pPr>
        <w:ind w:left="6460" w:hanging="360"/>
      </w:pPr>
      <w:rPr>
        <w:rFonts w:ascii="Symbol" w:hAnsi="Symbol" w:hint="default"/>
      </w:rPr>
    </w:lvl>
    <w:lvl w:ilvl="7" w:tplc="04140003" w:tentative="1">
      <w:start w:val="1"/>
      <w:numFmt w:val="bullet"/>
      <w:lvlText w:val="o"/>
      <w:lvlJc w:val="left"/>
      <w:pPr>
        <w:ind w:left="7180" w:hanging="360"/>
      </w:pPr>
      <w:rPr>
        <w:rFonts w:ascii="Courier New" w:hAnsi="Courier New" w:cs="Courier New" w:hint="default"/>
      </w:rPr>
    </w:lvl>
    <w:lvl w:ilvl="8" w:tplc="04140005" w:tentative="1">
      <w:start w:val="1"/>
      <w:numFmt w:val="bullet"/>
      <w:lvlText w:val=""/>
      <w:lvlJc w:val="left"/>
      <w:pPr>
        <w:ind w:left="7900" w:hanging="360"/>
      </w:pPr>
      <w:rPr>
        <w:rFonts w:ascii="Wingdings" w:hAnsi="Wingdings" w:hint="default"/>
      </w:rPr>
    </w:lvl>
  </w:abstractNum>
  <w:abstractNum w:abstractNumId="2" w15:restartNumberingAfterBreak="0">
    <w:nsid w:val="1A2E0DFF"/>
    <w:multiLevelType w:val="hybridMultilevel"/>
    <w:tmpl w:val="553657B6"/>
    <w:lvl w:ilvl="0" w:tplc="04140001">
      <w:start w:val="1"/>
      <w:numFmt w:val="bullet"/>
      <w:lvlText w:val=""/>
      <w:lvlJc w:val="left"/>
      <w:pPr>
        <w:ind w:left="1430" w:hanging="360"/>
      </w:pPr>
      <w:rPr>
        <w:rFonts w:ascii="Symbol" w:hAnsi="Symbol" w:hint="default"/>
      </w:rPr>
    </w:lvl>
    <w:lvl w:ilvl="1" w:tplc="04140003" w:tentative="1">
      <w:start w:val="1"/>
      <w:numFmt w:val="bullet"/>
      <w:lvlText w:val="o"/>
      <w:lvlJc w:val="left"/>
      <w:pPr>
        <w:ind w:left="2150" w:hanging="360"/>
      </w:pPr>
      <w:rPr>
        <w:rFonts w:ascii="Courier New" w:hAnsi="Courier New" w:cs="Courier New" w:hint="default"/>
      </w:rPr>
    </w:lvl>
    <w:lvl w:ilvl="2" w:tplc="04140005" w:tentative="1">
      <w:start w:val="1"/>
      <w:numFmt w:val="bullet"/>
      <w:lvlText w:val=""/>
      <w:lvlJc w:val="left"/>
      <w:pPr>
        <w:ind w:left="2870" w:hanging="360"/>
      </w:pPr>
      <w:rPr>
        <w:rFonts w:ascii="Wingdings" w:hAnsi="Wingdings" w:hint="default"/>
      </w:rPr>
    </w:lvl>
    <w:lvl w:ilvl="3" w:tplc="04140001" w:tentative="1">
      <w:start w:val="1"/>
      <w:numFmt w:val="bullet"/>
      <w:lvlText w:val=""/>
      <w:lvlJc w:val="left"/>
      <w:pPr>
        <w:ind w:left="3590" w:hanging="360"/>
      </w:pPr>
      <w:rPr>
        <w:rFonts w:ascii="Symbol" w:hAnsi="Symbol" w:hint="default"/>
      </w:rPr>
    </w:lvl>
    <w:lvl w:ilvl="4" w:tplc="04140003" w:tentative="1">
      <w:start w:val="1"/>
      <w:numFmt w:val="bullet"/>
      <w:lvlText w:val="o"/>
      <w:lvlJc w:val="left"/>
      <w:pPr>
        <w:ind w:left="4310" w:hanging="360"/>
      </w:pPr>
      <w:rPr>
        <w:rFonts w:ascii="Courier New" w:hAnsi="Courier New" w:cs="Courier New" w:hint="default"/>
      </w:rPr>
    </w:lvl>
    <w:lvl w:ilvl="5" w:tplc="04140005" w:tentative="1">
      <w:start w:val="1"/>
      <w:numFmt w:val="bullet"/>
      <w:lvlText w:val=""/>
      <w:lvlJc w:val="left"/>
      <w:pPr>
        <w:ind w:left="5030" w:hanging="360"/>
      </w:pPr>
      <w:rPr>
        <w:rFonts w:ascii="Wingdings" w:hAnsi="Wingdings" w:hint="default"/>
      </w:rPr>
    </w:lvl>
    <w:lvl w:ilvl="6" w:tplc="04140001" w:tentative="1">
      <w:start w:val="1"/>
      <w:numFmt w:val="bullet"/>
      <w:lvlText w:val=""/>
      <w:lvlJc w:val="left"/>
      <w:pPr>
        <w:ind w:left="5750" w:hanging="360"/>
      </w:pPr>
      <w:rPr>
        <w:rFonts w:ascii="Symbol" w:hAnsi="Symbol" w:hint="default"/>
      </w:rPr>
    </w:lvl>
    <w:lvl w:ilvl="7" w:tplc="04140003" w:tentative="1">
      <w:start w:val="1"/>
      <w:numFmt w:val="bullet"/>
      <w:lvlText w:val="o"/>
      <w:lvlJc w:val="left"/>
      <w:pPr>
        <w:ind w:left="6470" w:hanging="360"/>
      </w:pPr>
      <w:rPr>
        <w:rFonts w:ascii="Courier New" w:hAnsi="Courier New" w:cs="Courier New" w:hint="default"/>
      </w:rPr>
    </w:lvl>
    <w:lvl w:ilvl="8" w:tplc="04140005" w:tentative="1">
      <w:start w:val="1"/>
      <w:numFmt w:val="bullet"/>
      <w:lvlText w:val=""/>
      <w:lvlJc w:val="left"/>
      <w:pPr>
        <w:ind w:left="7190" w:hanging="360"/>
      </w:pPr>
      <w:rPr>
        <w:rFonts w:ascii="Wingdings" w:hAnsi="Wingdings" w:hint="default"/>
      </w:rPr>
    </w:lvl>
  </w:abstractNum>
  <w:abstractNum w:abstractNumId="3" w15:restartNumberingAfterBreak="0">
    <w:nsid w:val="248F303E"/>
    <w:multiLevelType w:val="hybridMultilevel"/>
    <w:tmpl w:val="06368464"/>
    <w:lvl w:ilvl="0" w:tplc="9B406FC2">
      <w:numFmt w:val="bullet"/>
      <w:lvlText w:val="-"/>
      <w:lvlJc w:val="left"/>
      <w:pPr>
        <w:ind w:left="720" w:hanging="360"/>
      </w:pPr>
      <w:rPr>
        <w:rFonts w:ascii="Calibri" w:eastAsia="Calibr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38A6690A"/>
    <w:multiLevelType w:val="hybridMultilevel"/>
    <w:tmpl w:val="EE86161C"/>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3DAB07C4"/>
    <w:multiLevelType w:val="hybridMultilevel"/>
    <w:tmpl w:val="65B43A8E"/>
    <w:lvl w:ilvl="0" w:tplc="43FA55DC">
      <w:start w:val="21"/>
      <w:numFmt w:val="bullet"/>
      <w:lvlText w:val="-"/>
      <w:lvlJc w:val="left"/>
      <w:pPr>
        <w:ind w:left="720" w:hanging="360"/>
      </w:pPr>
      <w:rPr>
        <w:rFonts w:ascii="Calibri" w:eastAsia="Calibri" w:hAnsi="Calibri" w:cs="Calibri"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46266309"/>
    <w:multiLevelType w:val="hybridMultilevel"/>
    <w:tmpl w:val="2430CA9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7" w15:restartNumberingAfterBreak="0">
    <w:nsid w:val="490916B8"/>
    <w:multiLevelType w:val="multilevel"/>
    <w:tmpl w:val="7EB67D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D8E01E6"/>
    <w:multiLevelType w:val="hybridMultilevel"/>
    <w:tmpl w:val="B5005C00"/>
    <w:lvl w:ilvl="0" w:tplc="04140001">
      <w:start w:val="1"/>
      <w:numFmt w:val="bullet"/>
      <w:lvlText w:val=""/>
      <w:lvlJc w:val="left"/>
      <w:pPr>
        <w:ind w:left="2140" w:hanging="360"/>
      </w:pPr>
      <w:rPr>
        <w:rFonts w:ascii="Symbol" w:hAnsi="Symbol" w:hint="default"/>
      </w:rPr>
    </w:lvl>
    <w:lvl w:ilvl="1" w:tplc="04140003">
      <w:start w:val="1"/>
      <w:numFmt w:val="bullet"/>
      <w:lvlText w:val="o"/>
      <w:lvlJc w:val="left"/>
      <w:pPr>
        <w:ind w:left="2860" w:hanging="360"/>
      </w:pPr>
      <w:rPr>
        <w:rFonts w:ascii="Courier New" w:hAnsi="Courier New" w:cs="Courier New" w:hint="default"/>
      </w:rPr>
    </w:lvl>
    <w:lvl w:ilvl="2" w:tplc="04140005" w:tentative="1">
      <w:start w:val="1"/>
      <w:numFmt w:val="bullet"/>
      <w:lvlText w:val=""/>
      <w:lvlJc w:val="left"/>
      <w:pPr>
        <w:ind w:left="3580" w:hanging="360"/>
      </w:pPr>
      <w:rPr>
        <w:rFonts w:ascii="Wingdings" w:hAnsi="Wingdings" w:hint="default"/>
      </w:rPr>
    </w:lvl>
    <w:lvl w:ilvl="3" w:tplc="04140001" w:tentative="1">
      <w:start w:val="1"/>
      <w:numFmt w:val="bullet"/>
      <w:lvlText w:val=""/>
      <w:lvlJc w:val="left"/>
      <w:pPr>
        <w:ind w:left="4300" w:hanging="360"/>
      </w:pPr>
      <w:rPr>
        <w:rFonts w:ascii="Symbol" w:hAnsi="Symbol" w:hint="default"/>
      </w:rPr>
    </w:lvl>
    <w:lvl w:ilvl="4" w:tplc="04140003" w:tentative="1">
      <w:start w:val="1"/>
      <w:numFmt w:val="bullet"/>
      <w:lvlText w:val="o"/>
      <w:lvlJc w:val="left"/>
      <w:pPr>
        <w:ind w:left="5020" w:hanging="360"/>
      </w:pPr>
      <w:rPr>
        <w:rFonts w:ascii="Courier New" w:hAnsi="Courier New" w:cs="Courier New" w:hint="default"/>
      </w:rPr>
    </w:lvl>
    <w:lvl w:ilvl="5" w:tplc="04140005" w:tentative="1">
      <w:start w:val="1"/>
      <w:numFmt w:val="bullet"/>
      <w:lvlText w:val=""/>
      <w:lvlJc w:val="left"/>
      <w:pPr>
        <w:ind w:left="5740" w:hanging="360"/>
      </w:pPr>
      <w:rPr>
        <w:rFonts w:ascii="Wingdings" w:hAnsi="Wingdings" w:hint="default"/>
      </w:rPr>
    </w:lvl>
    <w:lvl w:ilvl="6" w:tplc="04140001" w:tentative="1">
      <w:start w:val="1"/>
      <w:numFmt w:val="bullet"/>
      <w:lvlText w:val=""/>
      <w:lvlJc w:val="left"/>
      <w:pPr>
        <w:ind w:left="6460" w:hanging="360"/>
      </w:pPr>
      <w:rPr>
        <w:rFonts w:ascii="Symbol" w:hAnsi="Symbol" w:hint="default"/>
      </w:rPr>
    </w:lvl>
    <w:lvl w:ilvl="7" w:tplc="04140003" w:tentative="1">
      <w:start w:val="1"/>
      <w:numFmt w:val="bullet"/>
      <w:lvlText w:val="o"/>
      <w:lvlJc w:val="left"/>
      <w:pPr>
        <w:ind w:left="7180" w:hanging="360"/>
      </w:pPr>
      <w:rPr>
        <w:rFonts w:ascii="Courier New" w:hAnsi="Courier New" w:cs="Courier New" w:hint="default"/>
      </w:rPr>
    </w:lvl>
    <w:lvl w:ilvl="8" w:tplc="04140005" w:tentative="1">
      <w:start w:val="1"/>
      <w:numFmt w:val="bullet"/>
      <w:lvlText w:val=""/>
      <w:lvlJc w:val="left"/>
      <w:pPr>
        <w:ind w:left="7900" w:hanging="360"/>
      </w:pPr>
      <w:rPr>
        <w:rFonts w:ascii="Wingdings" w:hAnsi="Wingdings" w:hint="default"/>
      </w:rPr>
    </w:lvl>
  </w:abstractNum>
  <w:abstractNum w:abstractNumId="9" w15:restartNumberingAfterBreak="0">
    <w:nsid w:val="580752AB"/>
    <w:multiLevelType w:val="hybridMultilevel"/>
    <w:tmpl w:val="84B0CC56"/>
    <w:lvl w:ilvl="0" w:tplc="11FC5A0A">
      <w:start w:val="5"/>
      <w:numFmt w:val="bullet"/>
      <w:lvlText w:val="-"/>
      <w:lvlJc w:val="left"/>
      <w:pPr>
        <w:ind w:left="410" w:hanging="360"/>
      </w:pPr>
      <w:rPr>
        <w:rFonts w:ascii="Calibri" w:eastAsia="Calibri" w:hAnsi="Calibri" w:cs="Calibri" w:hint="default"/>
      </w:rPr>
    </w:lvl>
    <w:lvl w:ilvl="1" w:tplc="04140003" w:tentative="1">
      <w:start w:val="1"/>
      <w:numFmt w:val="bullet"/>
      <w:lvlText w:val="o"/>
      <w:lvlJc w:val="left"/>
      <w:pPr>
        <w:ind w:left="1130" w:hanging="360"/>
      </w:pPr>
      <w:rPr>
        <w:rFonts w:ascii="Courier New" w:hAnsi="Courier New" w:cs="Courier New" w:hint="default"/>
      </w:rPr>
    </w:lvl>
    <w:lvl w:ilvl="2" w:tplc="04140005" w:tentative="1">
      <w:start w:val="1"/>
      <w:numFmt w:val="bullet"/>
      <w:lvlText w:val=""/>
      <w:lvlJc w:val="left"/>
      <w:pPr>
        <w:ind w:left="1850" w:hanging="360"/>
      </w:pPr>
      <w:rPr>
        <w:rFonts w:ascii="Wingdings" w:hAnsi="Wingdings" w:hint="default"/>
      </w:rPr>
    </w:lvl>
    <w:lvl w:ilvl="3" w:tplc="04140001" w:tentative="1">
      <w:start w:val="1"/>
      <w:numFmt w:val="bullet"/>
      <w:lvlText w:val=""/>
      <w:lvlJc w:val="left"/>
      <w:pPr>
        <w:ind w:left="2570" w:hanging="360"/>
      </w:pPr>
      <w:rPr>
        <w:rFonts w:ascii="Symbol" w:hAnsi="Symbol" w:hint="default"/>
      </w:rPr>
    </w:lvl>
    <w:lvl w:ilvl="4" w:tplc="04140003" w:tentative="1">
      <w:start w:val="1"/>
      <w:numFmt w:val="bullet"/>
      <w:lvlText w:val="o"/>
      <w:lvlJc w:val="left"/>
      <w:pPr>
        <w:ind w:left="3290" w:hanging="360"/>
      </w:pPr>
      <w:rPr>
        <w:rFonts w:ascii="Courier New" w:hAnsi="Courier New" w:cs="Courier New" w:hint="default"/>
      </w:rPr>
    </w:lvl>
    <w:lvl w:ilvl="5" w:tplc="04140005" w:tentative="1">
      <w:start w:val="1"/>
      <w:numFmt w:val="bullet"/>
      <w:lvlText w:val=""/>
      <w:lvlJc w:val="left"/>
      <w:pPr>
        <w:ind w:left="4010" w:hanging="360"/>
      </w:pPr>
      <w:rPr>
        <w:rFonts w:ascii="Wingdings" w:hAnsi="Wingdings" w:hint="default"/>
      </w:rPr>
    </w:lvl>
    <w:lvl w:ilvl="6" w:tplc="04140001" w:tentative="1">
      <w:start w:val="1"/>
      <w:numFmt w:val="bullet"/>
      <w:lvlText w:val=""/>
      <w:lvlJc w:val="left"/>
      <w:pPr>
        <w:ind w:left="4730" w:hanging="360"/>
      </w:pPr>
      <w:rPr>
        <w:rFonts w:ascii="Symbol" w:hAnsi="Symbol" w:hint="default"/>
      </w:rPr>
    </w:lvl>
    <w:lvl w:ilvl="7" w:tplc="04140003" w:tentative="1">
      <w:start w:val="1"/>
      <w:numFmt w:val="bullet"/>
      <w:lvlText w:val="o"/>
      <w:lvlJc w:val="left"/>
      <w:pPr>
        <w:ind w:left="5450" w:hanging="360"/>
      </w:pPr>
      <w:rPr>
        <w:rFonts w:ascii="Courier New" w:hAnsi="Courier New" w:cs="Courier New" w:hint="default"/>
      </w:rPr>
    </w:lvl>
    <w:lvl w:ilvl="8" w:tplc="04140005" w:tentative="1">
      <w:start w:val="1"/>
      <w:numFmt w:val="bullet"/>
      <w:lvlText w:val=""/>
      <w:lvlJc w:val="left"/>
      <w:pPr>
        <w:ind w:left="6170" w:hanging="360"/>
      </w:pPr>
      <w:rPr>
        <w:rFonts w:ascii="Wingdings" w:hAnsi="Wingdings" w:hint="default"/>
      </w:rPr>
    </w:lvl>
  </w:abstractNum>
  <w:abstractNum w:abstractNumId="10" w15:restartNumberingAfterBreak="0">
    <w:nsid w:val="5FEF10AA"/>
    <w:multiLevelType w:val="hybridMultilevel"/>
    <w:tmpl w:val="B918673A"/>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1" w15:restartNumberingAfterBreak="0">
    <w:nsid w:val="615E2D94"/>
    <w:multiLevelType w:val="hybridMultilevel"/>
    <w:tmpl w:val="2544FCFE"/>
    <w:lvl w:ilvl="0" w:tplc="04140001">
      <w:start w:val="1"/>
      <w:numFmt w:val="bullet"/>
      <w:lvlText w:val=""/>
      <w:lvlJc w:val="left"/>
      <w:pPr>
        <w:ind w:left="2140" w:hanging="360"/>
      </w:pPr>
      <w:rPr>
        <w:rFonts w:ascii="Symbol" w:hAnsi="Symbol" w:hint="default"/>
      </w:rPr>
    </w:lvl>
    <w:lvl w:ilvl="1" w:tplc="04140003">
      <w:start w:val="1"/>
      <w:numFmt w:val="bullet"/>
      <w:lvlText w:val="o"/>
      <w:lvlJc w:val="left"/>
      <w:pPr>
        <w:ind w:left="2860" w:hanging="360"/>
      </w:pPr>
      <w:rPr>
        <w:rFonts w:ascii="Courier New" w:hAnsi="Courier New" w:cs="Courier New" w:hint="default"/>
      </w:rPr>
    </w:lvl>
    <w:lvl w:ilvl="2" w:tplc="534CE524">
      <w:start w:val="2"/>
      <w:numFmt w:val="bullet"/>
      <w:lvlText w:val="-"/>
      <w:lvlJc w:val="left"/>
      <w:pPr>
        <w:ind w:left="3580" w:hanging="360"/>
      </w:pPr>
      <w:rPr>
        <w:rFonts w:ascii="Aptos" w:eastAsiaTheme="minorHAnsi" w:hAnsi="Aptos" w:cstheme="minorBidi" w:hint="default"/>
      </w:rPr>
    </w:lvl>
    <w:lvl w:ilvl="3" w:tplc="04140001" w:tentative="1">
      <w:start w:val="1"/>
      <w:numFmt w:val="bullet"/>
      <w:lvlText w:val=""/>
      <w:lvlJc w:val="left"/>
      <w:pPr>
        <w:ind w:left="4300" w:hanging="360"/>
      </w:pPr>
      <w:rPr>
        <w:rFonts w:ascii="Symbol" w:hAnsi="Symbol" w:hint="default"/>
      </w:rPr>
    </w:lvl>
    <w:lvl w:ilvl="4" w:tplc="04140003" w:tentative="1">
      <w:start w:val="1"/>
      <w:numFmt w:val="bullet"/>
      <w:lvlText w:val="o"/>
      <w:lvlJc w:val="left"/>
      <w:pPr>
        <w:ind w:left="5020" w:hanging="360"/>
      </w:pPr>
      <w:rPr>
        <w:rFonts w:ascii="Courier New" w:hAnsi="Courier New" w:cs="Courier New" w:hint="default"/>
      </w:rPr>
    </w:lvl>
    <w:lvl w:ilvl="5" w:tplc="04140005" w:tentative="1">
      <w:start w:val="1"/>
      <w:numFmt w:val="bullet"/>
      <w:lvlText w:val=""/>
      <w:lvlJc w:val="left"/>
      <w:pPr>
        <w:ind w:left="5740" w:hanging="360"/>
      </w:pPr>
      <w:rPr>
        <w:rFonts w:ascii="Wingdings" w:hAnsi="Wingdings" w:hint="default"/>
      </w:rPr>
    </w:lvl>
    <w:lvl w:ilvl="6" w:tplc="04140001" w:tentative="1">
      <w:start w:val="1"/>
      <w:numFmt w:val="bullet"/>
      <w:lvlText w:val=""/>
      <w:lvlJc w:val="left"/>
      <w:pPr>
        <w:ind w:left="6460" w:hanging="360"/>
      </w:pPr>
      <w:rPr>
        <w:rFonts w:ascii="Symbol" w:hAnsi="Symbol" w:hint="default"/>
      </w:rPr>
    </w:lvl>
    <w:lvl w:ilvl="7" w:tplc="04140003" w:tentative="1">
      <w:start w:val="1"/>
      <w:numFmt w:val="bullet"/>
      <w:lvlText w:val="o"/>
      <w:lvlJc w:val="left"/>
      <w:pPr>
        <w:ind w:left="7180" w:hanging="360"/>
      </w:pPr>
      <w:rPr>
        <w:rFonts w:ascii="Courier New" w:hAnsi="Courier New" w:cs="Courier New" w:hint="default"/>
      </w:rPr>
    </w:lvl>
    <w:lvl w:ilvl="8" w:tplc="04140005" w:tentative="1">
      <w:start w:val="1"/>
      <w:numFmt w:val="bullet"/>
      <w:lvlText w:val=""/>
      <w:lvlJc w:val="left"/>
      <w:pPr>
        <w:ind w:left="7900" w:hanging="360"/>
      </w:pPr>
      <w:rPr>
        <w:rFonts w:ascii="Wingdings" w:hAnsi="Wingdings" w:hint="default"/>
      </w:rPr>
    </w:lvl>
  </w:abstractNum>
  <w:num w:numId="1" w16cid:durableId="1479758874">
    <w:abstractNumId w:val="5"/>
  </w:num>
  <w:num w:numId="2" w16cid:durableId="1441795720">
    <w:abstractNumId w:val="2"/>
  </w:num>
  <w:num w:numId="3" w16cid:durableId="475807060">
    <w:abstractNumId w:val="9"/>
  </w:num>
  <w:num w:numId="4" w16cid:durableId="631057332">
    <w:abstractNumId w:val="3"/>
  </w:num>
  <w:num w:numId="5" w16cid:durableId="1815560452">
    <w:abstractNumId w:val="0"/>
  </w:num>
  <w:num w:numId="6" w16cid:durableId="1382943953">
    <w:abstractNumId w:val="10"/>
  </w:num>
  <w:num w:numId="7" w16cid:durableId="332152531">
    <w:abstractNumId w:val="11"/>
  </w:num>
  <w:num w:numId="8" w16cid:durableId="740368434">
    <w:abstractNumId w:val="8"/>
  </w:num>
  <w:num w:numId="9" w16cid:durableId="1014653976">
    <w:abstractNumId w:val="6"/>
  </w:num>
  <w:num w:numId="10" w16cid:durableId="1372800455">
    <w:abstractNumId w:val="1"/>
  </w:num>
  <w:num w:numId="11" w16cid:durableId="1644000948">
    <w:abstractNumId w:val="4"/>
  </w:num>
  <w:num w:numId="12" w16cid:durableId="74214572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1082"/>
    <w:rsid w:val="000011B6"/>
    <w:rsid w:val="00002CFC"/>
    <w:rsid w:val="00005DE1"/>
    <w:rsid w:val="000128EF"/>
    <w:rsid w:val="00027C7E"/>
    <w:rsid w:val="000460C1"/>
    <w:rsid w:val="00054C6A"/>
    <w:rsid w:val="00056E11"/>
    <w:rsid w:val="00063DDB"/>
    <w:rsid w:val="00066CDC"/>
    <w:rsid w:val="00073501"/>
    <w:rsid w:val="00076560"/>
    <w:rsid w:val="00082394"/>
    <w:rsid w:val="00093A4A"/>
    <w:rsid w:val="000A43A6"/>
    <w:rsid w:val="000A674A"/>
    <w:rsid w:val="000B137E"/>
    <w:rsid w:val="000B777E"/>
    <w:rsid w:val="000C5CDC"/>
    <w:rsid w:val="000F00FF"/>
    <w:rsid w:val="000F445A"/>
    <w:rsid w:val="0010004E"/>
    <w:rsid w:val="00107C78"/>
    <w:rsid w:val="00111C88"/>
    <w:rsid w:val="00120008"/>
    <w:rsid w:val="00120F11"/>
    <w:rsid w:val="00121923"/>
    <w:rsid w:val="00160376"/>
    <w:rsid w:val="001646A0"/>
    <w:rsid w:val="001646AF"/>
    <w:rsid w:val="00190C48"/>
    <w:rsid w:val="001910C1"/>
    <w:rsid w:val="001A2528"/>
    <w:rsid w:val="001B7F8B"/>
    <w:rsid w:val="001D5A60"/>
    <w:rsid w:val="001D7BF0"/>
    <w:rsid w:val="001E2B50"/>
    <w:rsid w:val="001E2F0C"/>
    <w:rsid w:val="001E32B1"/>
    <w:rsid w:val="00211138"/>
    <w:rsid w:val="002165D7"/>
    <w:rsid w:val="002169F9"/>
    <w:rsid w:val="00226C01"/>
    <w:rsid w:val="00236CB7"/>
    <w:rsid w:val="00252C38"/>
    <w:rsid w:val="002559B5"/>
    <w:rsid w:val="00262754"/>
    <w:rsid w:val="00262B12"/>
    <w:rsid w:val="00266B9E"/>
    <w:rsid w:val="002A1C4E"/>
    <w:rsid w:val="002A379D"/>
    <w:rsid w:val="002A543A"/>
    <w:rsid w:val="002A6804"/>
    <w:rsid w:val="002A75E0"/>
    <w:rsid w:val="002A7A01"/>
    <w:rsid w:val="002B5FF6"/>
    <w:rsid w:val="002C1937"/>
    <w:rsid w:val="002C2A89"/>
    <w:rsid w:val="002E2DE9"/>
    <w:rsid w:val="002F344B"/>
    <w:rsid w:val="002F685D"/>
    <w:rsid w:val="00301BBB"/>
    <w:rsid w:val="003113B6"/>
    <w:rsid w:val="003734F3"/>
    <w:rsid w:val="003739CE"/>
    <w:rsid w:val="00375A9E"/>
    <w:rsid w:val="0038358A"/>
    <w:rsid w:val="00392ED3"/>
    <w:rsid w:val="00393211"/>
    <w:rsid w:val="00395AF6"/>
    <w:rsid w:val="003A0460"/>
    <w:rsid w:val="003A2B6E"/>
    <w:rsid w:val="003A62D8"/>
    <w:rsid w:val="003A7349"/>
    <w:rsid w:val="003B13F3"/>
    <w:rsid w:val="003B6338"/>
    <w:rsid w:val="003C0D3C"/>
    <w:rsid w:val="003C1BD3"/>
    <w:rsid w:val="003D4D99"/>
    <w:rsid w:val="003E393F"/>
    <w:rsid w:val="003F1104"/>
    <w:rsid w:val="004027C9"/>
    <w:rsid w:val="00422612"/>
    <w:rsid w:val="00434C4D"/>
    <w:rsid w:val="00436C08"/>
    <w:rsid w:val="004430F8"/>
    <w:rsid w:val="00443A4D"/>
    <w:rsid w:val="00457B42"/>
    <w:rsid w:val="00461162"/>
    <w:rsid w:val="00464703"/>
    <w:rsid w:val="00474FDA"/>
    <w:rsid w:val="00497203"/>
    <w:rsid w:val="004B6014"/>
    <w:rsid w:val="004C5730"/>
    <w:rsid w:val="004D1824"/>
    <w:rsid w:val="004D6842"/>
    <w:rsid w:val="004F799C"/>
    <w:rsid w:val="0050183D"/>
    <w:rsid w:val="005617DA"/>
    <w:rsid w:val="00570BBB"/>
    <w:rsid w:val="00572269"/>
    <w:rsid w:val="00577E08"/>
    <w:rsid w:val="00583ABE"/>
    <w:rsid w:val="005D0D38"/>
    <w:rsid w:val="005E126E"/>
    <w:rsid w:val="00620F56"/>
    <w:rsid w:val="00624271"/>
    <w:rsid w:val="0062779F"/>
    <w:rsid w:val="006278CA"/>
    <w:rsid w:val="00655157"/>
    <w:rsid w:val="006679B2"/>
    <w:rsid w:val="006842B5"/>
    <w:rsid w:val="0069406B"/>
    <w:rsid w:val="006A48E5"/>
    <w:rsid w:val="006B40F0"/>
    <w:rsid w:val="006B63B2"/>
    <w:rsid w:val="006C1DEB"/>
    <w:rsid w:val="006C3492"/>
    <w:rsid w:val="006C4D8D"/>
    <w:rsid w:val="006D0FB2"/>
    <w:rsid w:val="006D2DA2"/>
    <w:rsid w:val="006D4127"/>
    <w:rsid w:val="006D4329"/>
    <w:rsid w:val="006E4563"/>
    <w:rsid w:val="006F57C6"/>
    <w:rsid w:val="0070127E"/>
    <w:rsid w:val="00701931"/>
    <w:rsid w:val="007265D0"/>
    <w:rsid w:val="0074153D"/>
    <w:rsid w:val="00741E4B"/>
    <w:rsid w:val="007426B3"/>
    <w:rsid w:val="00744015"/>
    <w:rsid w:val="00760D7B"/>
    <w:rsid w:val="0076285D"/>
    <w:rsid w:val="00762C22"/>
    <w:rsid w:val="00764559"/>
    <w:rsid w:val="0077069C"/>
    <w:rsid w:val="00776112"/>
    <w:rsid w:val="007850B1"/>
    <w:rsid w:val="00790477"/>
    <w:rsid w:val="00791082"/>
    <w:rsid w:val="007938A4"/>
    <w:rsid w:val="007A58C3"/>
    <w:rsid w:val="007A7E9C"/>
    <w:rsid w:val="007B0FCE"/>
    <w:rsid w:val="007B3A41"/>
    <w:rsid w:val="007B61FC"/>
    <w:rsid w:val="007C2235"/>
    <w:rsid w:val="007D5C76"/>
    <w:rsid w:val="007E5FBC"/>
    <w:rsid w:val="007E63F4"/>
    <w:rsid w:val="008026BB"/>
    <w:rsid w:val="008125CE"/>
    <w:rsid w:val="00814210"/>
    <w:rsid w:val="00814E3C"/>
    <w:rsid w:val="00820DFA"/>
    <w:rsid w:val="00824445"/>
    <w:rsid w:val="00831C3E"/>
    <w:rsid w:val="00854524"/>
    <w:rsid w:val="00867F4F"/>
    <w:rsid w:val="0087104C"/>
    <w:rsid w:val="008716C8"/>
    <w:rsid w:val="00880FF3"/>
    <w:rsid w:val="00886EE2"/>
    <w:rsid w:val="00887118"/>
    <w:rsid w:val="008A194E"/>
    <w:rsid w:val="008B4B29"/>
    <w:rsid w:val="008C6827"/>
    <w:rsid w:val="008D1E8D"/>
    <w:rsid w:val="008D3822"/>
    <w:rsid w:val="008E0DB8"/>
    <w:rsid w:val="008E38B8"/>
    <w:rsid w:val="008E39AC"/>
    <w:rsid w:val="008E77CB"/>
    <w:rsid w:val="008F196B"/>
    <w:rsid w:val="008F5C9B"/>
    <w:rsid w:val="0090316C"/>
    <w:rsid w:val="0090774A"/>
    <w:rsid w:val="00922CA7"/>
    <w:rsid w:val="00937349"/>
    <w:rsid w:val="00962B6A"/>
    <w:rsid w:val="00972FE2"/>
    <w:rsid w:val="009A2D0D"/>
    <w:rsid w:val="009C2ADE"/>
    <w:rsid w:val="009D0C32"/>
    <w:rsid w:val="009D509F"/>
    <w:rsid w:val="009E639D"/>
    <w:rsid w:val="009F6C85"/>
    <w:rsid w:val="00A00D0B"/>
    <w:rsid w:val="00A13B4B"/>
    <w:rsid w:val="00A25AF6"/>
    <w:rsid w:val="00A26515"/>
    <w:rsid w:val="00A36AD7"/>
    <w:rsid w:val="00A37926"/>
    <w:rsid w:val="00A41957"/>
    <w:rsid w:val="00A41F22"/>
    <w:rsid w:val="00A62F1C"/>
    <w:rsid w:val="00A70E60"/>
    <w:rsid w:val="00A82F1A"/>
    <w:rsid w:val="00A876DF"/>
    <w:rsid w:val="00A96B02"/>
    <w:rsid w:val="00AA2731"/>
    <w:rsid w:val="00AA3A2D"/>
    <w:rsid w:val="00AC6D7E"/>
    <w:rsid w:val="00AE7614"/>
    <w:rsid w:val="00AF30E0"/>
    <w:rsid w:val="00B02C47"/>
    <w:rsid w:val="00B337CF"/>
    <w:rsid w:val="00B45974"/>
    <w:rsid w:val="00B65BFF"/>
    <w:rsid w:val="00B7692E"/>
    <w:rsid w:val="00B827D7"/>
    <w:rsid w:val="00B85AE2"/>
    <w:rsid w:val="00BA0459"/>
    <w:rsid w:val="00BC045B"/>
    <w:rsid w:val="00BC1214"/>
    <w:rsid w:val="00BD164E"/>
    <w:rsid w:val="00BF396A"/>
    <w:rsid w:val="00C117B8"/>
    <w:rsid w:val="00C277AF"/>
    <w:rsid w:val="00C27E32"/>
    <w:rsid w:val="00C336AB"/>
    <w:rsid w:val="00C5424B"/>
    <w:rsid w:val="00C57448"/>
    <w:rsid w:val="00C64B54"/>
    <w:rsid w:val="00C73192"/>
    <w:rsid w:val="00C82AC8"/>
    <w:rsid w:val="00C84CCF"/>
    <w:rsid w:val="00CA10BA"/>
    <w:rsid w:val="00CE1DFA"/>
    <w:rsid w:val="00D0206D"/>
    <w:rsid w:val="00D0732E"/>
    <w:rsid w:val="00D13743"/>
    <w:rsid w:val="00D1503A"/>
    <w:rsid w:val="00D34F3A"/>
    <w:rsid w:val="00D423F3"/>
    <w:rsid w:val="00D462CF"/>
    <w:rsid w:val="00D56275"/>
    <w:rsid w:val="00D60CB0"/>
    <w:rsid w:val="00D80659"/>
    <w:rsid w:val="00D812CD"/>
    <w:rsid w:val="00D83451"/>
    <w:rsid w:val="00DA4201"/>
    <w:rsid w:val="00DA6F66"/>
    <w:rsid w:val="00DB22E4"/>
    <w:rsid w:val="00DB23C0"/>
    <w:rsid w:val="00DE5475"/>
    <w:rsid w:val="00DE5CAA"/>
    <w:rsid w:val="00E06D2B"/>
    <w:rsid w:val="00E20FBE"/>
    <w:rsid w:val="00E27DC0"/>
    <w:rsid w:val="00E45B5D"/>
    <w:rsid w:val="00E469E8"/>
    <w:rsid w:val="00E542EA"/>
    <w:rsid w:val="00E67EB2"/>
    <w:rsid w:val="00E86FC4"/>
    <w:rsid w:val="00E95604"/>
    <w:rsid w:val="00EB39A6"/>
    <w:rsid w:val="00EC192A"/>
    <w:rsid w:val="00EF5F4C"/>
    <w:rsid w:val="00EF6DC1"/>
    <w:rsid w:val="00F153D8"/>
    <w:rsid w:val="00F2290C"/>
    <w:rsid w:val="00F2448A"/>
    <w:rsid w:val="00F27028"/>
    <w:rsid w:val="00F34A5C"/>
    <w:rsid w:val="00F54ECB"/>
    <w:rsid w:val="00F66DA5"/>
    <w:rsid w:val="00F8115E"/>
    <w:rsid w:val="00F86E24"/>
    <w:rsid w:val="00F87B13"/>
    <w:rsid w:val="00F9512E"/>
    <w:rsid w:val="00FA5684"/>
    <w:rsid w:val="00FB1DDD"/>
    <w:rsid w:val="00FB7225"/>
    <w:rsid w:val="00FD2BA0"/>
    <w:rsid w:val="00FF6774"/>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628BA8"/>
  <w15:chartTrackingRefBased/>
  <w15:docId w15:val="{EA601364-CD46-47B2-BE26-FBAA756EA1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b-N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6C01"/>
    <w:pPr>
      <w:spacing w:after="200" w:line="276" w:lineRule="auto"/>
      <w:jc w:val="both"/>
    </w:pPr>
    <w:rPr>
      <w:rFonts w:ascii="Calibri" w:eastAsia="Calibri" w:hAnsi="Calibri" w:cs="Times New Roman"/>
      <w:kern w:val="0"/>
      <w:sz w:val="20"/>
      <w:szCs w:val="20"/>
      <w14:ligatures w14:val="none"/>
    </w:rPr>
  </w:style>
  <w:style w:type="paragraph" w:styleId="Overskrift1">
    <w:name w:val="heading 1"/>
    <w:basedOn w:val="Normal"/>
    <w:next w:val="Normal"/>
    <w:link w:val="Overskrift1Tegn"/>
    <w:uiPriority w:val="9"/>
    <w:qFormat/>
    <w:rsid w:val="00791082"/>
    <w:pPr>
      <w:keepNext/>
      <w:keepLines/>
      <w:spacing w:before="360" w:after="80" w:line="278" w:lineRule="auto"/>
      <w:jc w:val="left"/>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Overskrift2">
    <w:name w:val="heading 2"/>
    <w:basedOn w:val="Normal"/>
    <w:next w:val="Normal"/>
    <w:link w:val="Overskrift2Tegn"/>
    <w:uiPriority w:val="9"/>
    <w:semiHidden/>
    <w:unhideWhenUsed/>
    <w:qFormat/>
    <w:rsid w:val="00791082"/>
    <w:pPr>
      <w:keepNext/>
      <w:keepLines/>
      <w:spacing w:before="160" w:after="80" w:line="278" w:lineRule="auto"/>
      <w:jc w:val="left"/>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Overskrift3">
    <w:name w:val="heading 3"/>
    <w:basedOn w:val="Normal"/>
    <w:next w:val="Normal"/>
    <w:link w:val="Overskrift3Tegn"/>
    <w:uiPriority w:val="9"/>
    <w:semiHidden/>
    <w:unhideWhenUsed/>
    <w:qFormat/>
    <w:rsid w:val="00791082"/>
    <w:pPr>
      <w:keepNext/>
      <w:keepLines/>
      <w:spacing w:before="160" w:after="80" w:line="278" w:lineRule="auto"/>
      <w:jc w:val="left"/>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Overskrift4">
    <w:name w:val="heading 4"/>
    <w:basedOn w:val="Normal"/>
    <w:next w:val="Normal"/>
    <w:link w:val="Overskrift4Tegn"/>
    <w:uiPriority w:val="9"/>
    <w:semiHidden/>
    <w:unhideWhenUsed/>
    <w:qFormat/>
    <w:rsid w:val="00791082"/>
    <w:pPr>
      <w:keepNext/>
      <w:keepLines/>
      <w:spacing w:before="80" w:after="40" w:line="278" w:lineRule="auto"/>
      <w:jc w:val="left"/>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Overskrift5">
    <w:name w:val="heading 5"/>
    <w:basedOn w:val="Normal"/>
    <w:next w:val="Normal"/>
    <w:link w:val="Overskrift5Tegn"/>
    <w:uiPriority w:val="9"/>
    <w:semiHidden/>
    <w:unhideWhenUsed/>
    <w:qFormat/>
    <w:rsid w:val="00791082"/>
    <w:pPr>
      <w:keepNext/>
      <w:keepLines/>
      <w:spacing w:before="80" w:after="40" w:line="278" w:lineRule="auto"/>
      <w:jc w:val="left"/>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Overskrift6">
    <w:name w:val="heading 6"/>
    <w:basedOn w:val="Normal"/>
    <w:next w:val="Normal"/>
    <w:link w:val="Overskrift6Tegn"/>
    <w:uiPriority w:val="9"/>
    <w:semiHidden/>
    <w:unhideWhenUsed/>
    <w:qFormat/>
    <w:rsid w:val="00791082"/>
    <w:pPr>
      <w:keepNext/>
      <w:keepLines/>
      <w:spacing w:before="40" w:after="0" w:line="278" w:lineRule="auto"/>
      <w:jc w:val="left"/>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Overskrift7">
    <w:name w:val="heading 7"/>
    <w:basedOn w:val="Normal"/>
    <w:next w:val="Normal"/>
    <w:link w:val="Overskrift7Tegn"/>
    <w:uiPriority w:val="9"/>
    <w:semiHidden/>
    <w:unhideWhenUsed/>
    <w:qFormat/>
    <w:rsid w:val="00791082"/>
    <w:pPr>
      <w:keepNext/>
      <w:keepLines/>
      <w:spacing w:before="40" w:after="0" w:line="278" w:lineRule="auto"/>
      <w:jc w:val="left"/>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Overskrift8">
    <w:name w:val="heading 8"/>
    <w:basedOn w:val="Normal"/>
    <w:next w:val="Normal"/>
    <w:link w:val="Overskrift8Tegn"/>
    <w:uiPriority w:val="9"/>
    <w:semiHidden/>
    <w:unhideWhenUsed/>
    <w:qFormat/>
    <w:rsid w:val="00791082"/>
    <w:pPr>
      <w:keepNext/>
      <w:keepLines/>
      <w:spacing w:after="0" w:line="278" w:lineRule="auto"/>
      <w:jc w:val="left"/>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Overskrift9">
    <w:name w:val="heading 9"/>
    <w:basedOn w:val="Normal"/>
    <w:next w:val="Normal"/>
    <w:link w:val="Overskrift9Tegn"/>
    <w:uiPriority w:val="9"/>
    <w:semiHidden/>
    <w:unhideWhenUsed/>
    <w:qFormat/>
    <w:rsid w:val="00791082"/>
    <w:pPr>
      <w:keepNext/>
      <w:keepLines/>
      <w:spacing w:after="0" w:line="278" w:lineRule="auto"/>
      <w:jc w:val="left"/>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791082"/>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foravsnitt"/>
    <w:link w:val="Overskrift2"/>
    <w:uiPriority w:val="9"/>
    <w:semiHidden/>
    <w:rsid w:val="00791082"/>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foravsnitt"/>
    <w:link w:val="Overskrift3"/>
    <w:uiPriority w:val="9"/>
    <w:semiHidden/>
    <w:rsid w:val="00791082"/>
    <w:rPr>
      <w:rFonts w:eastAsiaTheme="majorEastAsia" w:cstheme="majorBidi"/>
      <w:color w:val="0F4761" w:themeColor="accent1" w:themeShade="BF"/>
      <w:sz w:val="28"/>
      <w:szCs w:val="28"/>
    </w:rPr>
  </w:style>
  <w:style w:type="character" w:customStyle="1" w:styleId="Overskrift4Tegn">
    <w:name w:val="Overskrift 4 Tegn"/>
    <w:basedOn w:val="Standardskriftforavsnitt"/>
    <w:link w:val="Overskrift4"/>
    <w:uiPriority w:val="9"/>
    <w:semiHidden/>
    <w:rsid w:val="00791082"/>
    <w:rPr>
      <w:rFonts w:eastAsiaTheme="majorEastAsia" w:cstheme="majorBidi"/>
      <w:i/>
      <w:iCs/>
      <w:color w:val="0F4761" w:themeColor="accent1" w:themeShade="BF"/>
    </w:rPr>
  </w:style>
  <w:style w:type="character" w:customStyle="1" w:styleId="Overskrift5Tegn">
    <w:name w:val="Overskrift 5 Tegn"/>
    <w:basedOn w:val="Standardskriftforavsnitt"/>
    <w:link w:val="Overskrift5"/>
    <w:uiPriority w:val="9"/>
    <w:semiHidden/>
    <w:rsid w:val="00791082"/>
    <w:rPr>
      <w:rFonts w:eastAsiaTheme="majorEastAsia" w:cstheme="majorBidi"/>
      <w:color w:val="0F4761" w:themeColor="accent1" w:themeShade="BF"/>
    </w:rPr>
  </w:style>
  <w:style w:type="character" w:customStyle="1" w:styleId="Overskrift6Tegn">
    <w:name w:val="Overskrift 6 Tegn"/>
    <w:basedOn w:val="Standardskriftforavsnitt"/>
    <w:link w:val="Overskrift6"/>
    <w:uiPriority w:val="9"/>
    <w:semiHidden/>
    <w:rsid w:val="00791082"/>
    <w:rPr>
      <w:rFonts w:eastAsiaTheme="majorEastAsia" w:cstheme="majorBidi"/>
      <w:i/>
      <w:iCs/>
      <w:color w:val="595959" w:themeColor="text1" w:themeTint="A6"/>
    </w:rPr>
  </w:style>
  <w:style w:type="character" w:customStyle="1" w:styleId="Overskrift7Tegn">
    <w:name w:val="Overskrift 7 Tegn"/>
    <w:basedOn w:val="Standardskriftforavsnitt"/>
    <w:link w:val="Overskrift7"/>
    <w:uiPriority w:val="9"/>
    <w:semiHidden/>
    <w:rsid w:val="00791082"/>
    <w:rPr>
      <w:rFonts w:eastAsiaTheme="majorEastAsia" w:cstheme="majorBidi"/>
      <w:color w:val="595959" w:themeColor="text1" w:themeTint="A6"/>
    </w:rPr>
  </w:style>
  <w:style w:type="character" w:customStyle="1" w:styleId="Overskrift8Tegn">
    <w:name w:val="Overskrift 8 Tegn"/>
    <w:basedOn w:val="Standardskriftforavsnitt"/>
    <w:link w:val="Overskrift8"/>
    <w:uiPriority w:val="9"/>
    <w:semiHidden/>
    <w:rsid w:val="00791082"/>
    <w:rPr>
      <w:rFonts w:eastAsiaTheme="majorEastAsia" w:cstheme="majorBidi"/>
      <w:i/>
      <w:iCs/>
      <w:color w:val="272727" w:themeColor="text1" w:themeTint="D8"/>
    </w:rPr>
  </w:style>
  <w:style w:type="character" w:customStyle="1" w:styleId="Overskrift9Tegn">
    <w:name w:val="Overskrift 9 Tegn"/>
    <w:basedOn w:val="Standardskriftforavsnitt"/>
    <w:link w:val="Overskrift9"/>
    <w:uiPriority w:val="9"/>
    <w:semiHidden/>
    <w:rsid w:val="00791082"/>
    <w:rPr>
      <w:rFonts w:eastAsiaTheme="majorEastAsia" w:cstheme="majorBidi"/>
      <w:color w:val="272727" w:themeColor="text1" w:themeTint="D8"/>
    </w:rPr>
  </w:style>
  <w:style w:type="paragraph" w:styleId="Tittel">
    <w:name w:val="Title"/>
    <w:basedOn w:val="Normal"/>
    <w:next w:val="Normal"/>
    <w:link w:val="TittelTegn"/>
    <w:uiPriority w:val="10"/>
    <w:qFormat/>
    <w:rsid w:val="00791082"/>
    <w:pPr>
      <w:spacing w:after="80" w:line="240" w:lineRule="auto"/>
      <w:contextualSpacing/>
      <w:jc w:val="left"/>
    </w:pPr>
    <w:rPr>
      <w:rFonts w:asciiTheme="majorHAnsi" w:eastAsiaTheme="majorEastAsia" w:hAnsiTheme="majorHAnsi" w:cstheme="majorBidi"/>
      <w:spacing w:val="-10"/>
      <w:kern w:val="28"/>
      <w:sz w:val="56"/>
      <w:szCs w:val="56"/>
      <w14:ligatures w14:val="standardContextual"/>
    </w:rPr>
  </w:style>
  <w:style w:type="character" w:customStyle="1" w:styleId="TittelTegn">
    <w:name w:val="Tittel Tegn"/>
    <w:basedOn w:val="Standardskriftforavsnitt"/>
    <w:link w:val="Tittel"/>
    <w:uiPriority w:val="10"/>
    <w:rsid w:val="00791082"/>
    <w:rPr>
      <w:rFonts w:asciiTheme="majorHAnsi" w:eastAsiaTheme="majorEastAsia" w:hAnsiTheme="majorHAnsi" w:cstheme="majorBidi"/>
      <w:spacing w:val="-10"/>
      <w:kern w:val="28"/>
      <w:sz w:val="56"/>
      <w:szCs w:val="56"/>
    </w:rPr>
  </w:style>
  <w:style w:type="paragraph" w:styleId="Undertittel">
    <w:name w:val="Subtitle"/>
    <w:basedOn w:val="Normal"/>
    <w:next w:val="Normal"/>
    <w:link w:val="UndertittelTegn"/>
    <w:uiPriority w:val="11"/>
    <w:qFormat/>
    <w:rsid w:val="00791082"/>
    <w:pPr>
      <w:numPr>
        <w:ilvl w:val="1"/>
      </w:numPr>
      <w:spacing w:after="160" w:line="278" w:lineRule="auto"/>
      <w:jc w:val="left"/>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UndertittelTegn">
    <w:name w:val="Undertittel Tegn"/>
    <w:basedOn w:val="Standardskriftforavsnitt"/>
    <w:link w:val="Undertittel"/>
    <w:uiPriority w:val="11"/>
    <w:rsid w:val="00791082"/>
    <w:rPr>
      <w:rFonts w:eastAsiaTheme="majorEastAsia" w:cstheme="majorBidi"/>
      <w:color w:val="595959" w:themeColor="text1" w:themeTint="A6"/>
      <w:spacing w:val="15"/>
      <w:sz w:val="28"/>
      <w:szCs w:val="28"/>
    </w:rPr>
  </w:style>
  <w:style w:type="paragraph" w:styleId="Sitat">
    <w:name w:val="Quote"/>
    <w:basedOn w:val="Normal"/>
    <w:next w:val="Normal"/>
    <w:link w:val="SitatTegn"/>
    <w:uiPriority w:val="29"/>
    <w:qFormat/>
    <w:rsid w:val="00791082"/>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SitatTegn">
    <w:name w:val="Sitat Tegn"/>
    <w:basedOn w:val="Standardskriftforavsnitt"/>
    <w:link w:val="Sitat"/>
    <w:uiPriority w:val="29"/>
    <w:rsid w:val="00791082"/>
    <w:rPr>
      <w:i/>
      <w:iCs/>
      <w:color w:val="404040" w:themeColor="text1" w:themeTint="BF"/>
    </w:rPr>
  </w:style>
  <w:style w:type="paragraph" w:styleId="Listeavsnitt">
    <w:name w:val="List Paragraph"/>
    <w:basedOn w:val="Normal"/>
    <w:uiPriority w:val="34"/>
    <w:qFormat/>
    <w:rsid w:val="00791082"/>
    <w:pPr>
      <w:spacing w:after="160" w:line="278" w:lineRule="auto"/>
      <w:ind w:left="720"/>
      <w:contextualSpacing/>
      <w:jc w:val="left"/>
    </w:pPr>
    <w:rPr>
      <w:rFonts w:asciiTheme="minorHAnsi" w:eastAsiaTheme="minorHAnsi" w:hAnsiTheme="minorHAnsi" w:cstheme="minorBidi"/>
      <w:kern w:val="2"/>
      <w:sz w:val="24"/>
      <w:szCs w:val="24"/>
      <w14:ligatures w14:val="standardContextual"/>
    </w:rPr>
  </w:style>
  <w:style w:type="character" w:styleId="Sterkutheving">
    <w:name w:val="Intense Emphasis"/>
    <w:basedOn w:val="Standardskriftforavsnitt"/>
    <w:uiPriority w:val="21"/>
    <w:qFormat/>
    <w:rsid w:val="00791082"/>
    <w:rPr>
      <w:i/>
      <w:iCs/>
      <w:color w:val="0F4761" w:themeColor="accent1" w:themeShade="BF"/>
    </w:rPr>
  </w:style>
  <w:style w:type="paragraph" w:styleId="Sterktsitat">
    <w:name w:val="Intense Quote"/>
    <w:basedOn w:val="Normal"/>
    <w:next w:val="Normal"/>
    <w:link w:val="SterktsitatTegn"/>
    <w:uiPriority w:val="30"/>
    <w:qFormat/>
    <w:rsid w:val="00791082"/>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SterktsitatTegn">
    <w:name w:val="Sterkt sitat Tegn"/>
    <w:basedOn w:val="Standardskriftforavsnitt"/>
    <w:link w:val="Sterktsitat"/>
    <w:uiPriority w:val="30"/>
    <w:rsid w:val="00791082"/>
    <w:rPr>
      <w:i/>
      <w:iCs/>
      <w:color w:val="0F4761" w:themeColor="accent1" w:themeShade="BF"/>
    </w:rPr>
  </w:style>
  <w:style w:type="character" w:styleId="Sterkreferanse">
    <w:name w:val="Intense Reference"/>
    <w:basedOn w:val="Standardskriftforavsnitt"/>
    <w:uiPriority w:val="32"/>
    <w:qFormat/>
    <w:rsid w:val="00791082"/>
    <w:rPr>
      <w:b/>
      <w:bCs/>
      <w:smallCaps/>
      <w:color w:val="0F4761" w:themeColor="accent1" w:themeShade="BF"/>
      <w:spacing w:val="5"/>
    </w:rPr>
  </w:style>
  <w:style w:type="table" w:styleId="Tabellrutenett">
    <w:name w:val="Table Grid"/>
    <w:basedOn w:val="Vanligtabell"/>
    <w:uiPriority w:val="39"/>
    <w:rsid w:val="00226C01"/>
    <w:pPr>
      <w:spacing w:after="0" w:line="240" w:lineRule="auto"/>
      <w:jc w:val="both"/>
    </w:pPr>
    <w:rPr>
      <w:rFonts w:ascii="Calibri" w:eastAsia="Calibri" w:hAnsi="Calibri" w:cs="Times New Roman"/>
      <w:kern w:val="0"/>
      <w:sz w:val="20"/>
      <w:szCs w:val="2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kobling">
    <w:name w:val="Hyperlink"/>
    <w:basedOn w:val="Standardskriftforavsnitt"/>
    <w:uiPriority w:val="99"/>
    <w:unhideWhenUsed/>
    <w:rsid w:val="00EC192A"/>
    <w:rPr>
      <w:color w:val="467886" w:themeColor="hyperlink"/>
      <w:u w:val="single"/>
    </w:rPr>
  </w:style>
  <w:style w:type="character" w:styleId="Ulstomtale">
    <w:name w:val="Unresolved Mention"/>
    <w:basedOn w:val="Standardskriftforavsnitt"/>
    <w:uiPriority w:val="99"/>
    <w:semiHidden/>
    <w:unhideWhenUsed/>
    <w:rsid w:val="00EC192A"/>
    <w:rPr>
      <w:color w:val="605E5C"/>
      <w:shd w:val="clear" w:color="auto" w:fill="E1DFDD"/>
    </w:rPr>
  </w:style>
  <w:style w:type="character" w:styleId="Fulgthyperkobling">
    <w:name w:val="FollowedHyperlink"/>
    <w:basedOn w:val="Standardskriftforavsnitt"/>
    <w:uiPriority w:val="99"/>
    <w:semiHidden/>
    <w:unhideWhenUsed/>
    <w:rsid w:val="00880FF3"/>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33644">
      <w:bodyDiv w:val="1"/>
      <w:marLeft w:val="0"/>
      <w:marRight w:val="0"/>
      <w:marTop w:val="0"/>
      <w:marBottom w:val="0"/>
      <w:divBdr>
        <w:top w:val="none" w:sz="0" w:space="0" w:color="auto"/>
        <w:left w:val="none" w:sz="0" w:space="0" w:color="auto"/>
        <w:bottom w:val="none" w:sz="0" w:space="0" w:color="auto"/>
        <w:right w:val="none" w:sz="0" w:space="0" w:color="auto"/>
      </w:divBdr>
    </w:div>
    <w:div w:id="109512833">
      <w:bodyDiv w:val="1"/>
      <w:marLeft w:val="0"/>
      <w:marRight w:val="0"/>
      <w:marTop w:val="0"/>
      <w:marBottom w:val="0"/>
      <w:divBdr>
        <w:top w:val="none" w:sz="0" w:space="0" w:color="auto"/>
        <w:left w:val="none" w:sz="0" w:space="0" w:color="auto"/>
        <w:bottom w:val="none" w:sz="0" w:space="0" w:color="auto"/>
        <w:right w:val="none" w:sz="0" w:space="0" w:color="auto"/>
      </w:divBdr>
    </w:div>
    <w:div w:id="522718003">
      <w:bodyDiv w:val="1"/>
      <w:marLeft w:val="0"/>
      <w:marRight w:val="0"/>
      <w:marTop w:val="0"/>
      <w:marBottom w:val="0"/>
      <w:divBdr>
        <w:top w:val="none" w:sz="0" w:space="0" w:color="auto"/>
        <w:left w:val="none" w:sz="0" w:space="0" w:color="auto"/>
        <w:bottom w:val="none" w:sz="0" w:space="0" w:color="auto"/>
        <w:right w:val="none" w:sz="0" w:space="0" w:color="auto"/>
      </w:divBdr>
    </w:div>
    <w:div w:id="551111827">
      <w:bodyDiv w:val="1"/>
      <w:marLeft w:val="0"/>
      <w:marRight w:val="0"/>
      <w:marTop w:val="0"/>
      <w:marBottom w:val="0"/>
      <w:divBdr>
        <w:top w:val="none" w:sz="0" w:space="0" w:color="auto"/>
        <w:left w:val="none" w:sz="0" w:space="0" w:color="auto"/>
        <w:bottom w:val="none" w:sz="0" w:space="0" w:color="auto"/>
        <w:right w:val="none" w:sz="0" w:space="0" w:color="auto"/>
      </w:divBdr>
    </w:div>
    <w:div w:id="568417149">
      <w:bodyDiv w:val="1"/>
      <w:marLeft w:val="0"/>
      <w:marRight w:val="0"/>
      <w:marTop w:val="0"/>
      <w:marBottom w:val="0"/>
      <w:divBdr>
        <w:top w:val="none" w:sz="0" w:space="0" w:color="auto"/>
        <w:left w:val="none" w:sz="0" w:space="0" w:color="auto"/>
        <w:bottom w:val="none" w:sz="0" w:space="0" w:color="auto"/>
        <w:right w:val="none" w:sz="0" w:space="0" w:color="auto"/>
      </w:divBdr>
      <w:divsChild>
        <w:div w:id="1339623832">
          <w:marLeft w:val="0"/>
          <w:marRight w:val="0"/>
          <w:marTop w:val="0"/>
          <w:marBottom w:val="0"/>
          <w:divBdr>
            <w:top w:val="none" w:sz="0" w:space="0" w:color="auto"/>
            <w:left w:val="none" w:sz="0" w:space="0" w:color="auto"/>
            <w:bottom w:val="none" w:sz="0" w:space="0" w:color="auto"/>
            <w:right w:val="none" w:sz="0" w:space="0" w:color="auto"/>
          </w:divBdr>
          <w:divsChild>
            <w:div w:id="177626377">
              <w:marLeft w:val="0"/>
              <w:marRight w:val="0"/>
              <w:marTop w:val="0"/>
              <w:marBottom w:val="0"/>
              <w:divBdr>
                <w:top w:val="none" w:sz="0" w:space="0" w:color="auto"/>
                <w:left w:val="none" w:sz="0" w:space="0" w:color="auto"/>
                <w:bottom w:val="none" w:sz="0" w:space="0" w:color="auto"/>
                <w:right w:val="none" w:sz="0" w:space="0" w:color="auto"/>
              </w:divBdr>
            </w:div>
          </w:divsChild>
        </w:div>
        <w:div w:id="1254514872">
          <w:marLeft w:val="0"/>
          <w:marRight w:val="0"/>
          <w:marTop w:val="120"/>
          <w:marBottom w:val="0"/>
          <w:divBdr>
            <w:top w:val="none" w:sz="0" w:space="0" w:color="auto"/>
            <w:left w:val="none" w:sz="0" w:space="0" w:color="auto"/>
            <w:bottom w:val="none" w:sz="0" w:space="0" w:color="auto"/>
            <w:right w:val="none" w:sz="0" w:space="0" w:color="auto"/>
          </w:divBdr>
          <w:divsChild>
            <w:div w:id="99374635">
              <w:marLeft w:val="0"/>
              <w:marRight w:val="0"/>
              <w:marTop w:val="0"/>
              <w:marBottom w:val="0"/>
              <w:divBdr>
                <w:top w:val="none" w:sz="0" w:space="0" w:color="auto"/>
                <w:left w:val="none" w:sz="0" w:space="0" w:color="auto"/>
                <w:bottom w:val="none" w:sz="0" w:space="0" w:color="auto"/>
                <w:right w:val="none" w:sz="0" w:space="0" w:color="auto"/>
              </w:divBdr>
            </w:div>
          </w:divsChild>
        </w:div>
        <w:div w:id="1171607340">
          <w:marLeft w:val="0"/>
          <w:marRight w:val="0"/>
          <w:marTop w:val="120"/>
          <w:marBottom w:val="0"/>
          <w:divBdr>
            <w:top w:val="none" w:sz="0" w:space="0" w:color="auto"/>
            <w:left w:val="none" w:sz="0" w:space="0" w:color="auto"/>
            <w:bottom w:val="none" w:sz="0" w:space="0" w:color="auto"/>
            <w:right w:val="none" w:sz="0" w:space="0" w:color="auto"/>
          </w:divBdr>
          <w:divsChild>
            <w:div w:id="300228899">
              <w:marLeft w:val="0"/>
              <w:marRight w:val="0"/>
              <w:marTop w:val="0"/>
              <w:marBottom w:val="0"/>
              <w:divBdr>
                <w:top w:val="none" w:sz="0" w:space="0" w:color="auto"/>
                <w:left w:val="none" w:sz="0" w:space="0" w:color="auto"/>
                <w:bottom w:val="none" w:sz="0" w:space="0" w:color="auto"/>
                <w:right w:val="none" w:sz="0" w:space="0" w:color="auto"/>
              </w:divBdr>
            </w:div>
            <w:div w:id="1110395005">
              <w:marLeft w:val="0"/>
              <w:marRight w:val="0"/>
              <w:marTop w:val="0"/>
              <w:marBottom w:val="0"/>
              <w:divBdr>
                <w:top w:val="none" w:sz="0" w:space="0" w:color="auto"/>
                <w:left w:val="none" w:sz="0" w:space="0" w:color="auto"/>
                <w:bottom w:val="none" w:sz="0" w:space="0" w:color="auto"/>
                <w:right w:val="none" w:sz="0" w:space="0" w:color="auto"/>
              </w:divBdr>
            </w:div>
            <w:div w:id="258102854">
              <w:marLeft w:val="0"/>
              <w:marRight w:val="0"/>
              <w:marTop w:val="0"/>
              <w:marBottom w:val="0"/>
              <w:divBdr>
                <w:top w:val="none" w:sz="0" w:space="0" w:color="auto"/>
                <w:left w:val="none" w:sz="0" w:space="0" w:color="auto"/>
                <w:bottom w:val="none" w:sz="0" w:space="0" w:color="auto"/>
                <w:right w:val="none" w:sz="0" w:space="0" w:color="auto"/>
              </w:divBdr>
            </w:div>
            <w:div w:id="1848792596">
              <w:marLeft w:val="0"/>
              <w:marRight w:val="0"/>
              <w:marTop w:val="0"/>
              <w:marBottom w:val="0"/>
              <w:divBdr>
                <w:top w:val="none" w:sz="0" w:space="0" w:color="auto"/>
                <w:left w:val="none" w:sz="0" w:space="0" w:color="auto"/>
                <w:bottom w:val="none" w:sz="0" w:space="0" w:color="auto"/>
                <w:right w:val="none" w:sz="0" w:space="0" w:color="auto"/>
              </w:divBdr>
            </w:div>
            <w:div w:id="1341464633">
              <w:marLeft w:val="0"/>
              <w:marRight w:val="0"/>
              <w:marTop w:val="0"/>
              <w:marBottom w:val="0"/>
              <w:divBdr>
                <w:top w:val="none" w:sz="0" w:space="0" w:color="auto"/>
                <w:left w:val="none" w:sz="0" w:space="0" w:color="auto"/>
                <w:bottom w:val="none" w:sz="0" w:space="0" w:color="auto"/>
                <w:right w:val="none" w:sz="0" w:space="0" w:color="auto"/>
              </w:divBdr>
            </w:div>
            <w:div w:id="861749881">
              <w:marLeft w:val="0"/>
              <w:marRight w:val="0"/>
              <w:marTop w:val="0"/>
              <w:marBottom w:val="0"/>
              <w:divBdr>
                <w:top w:val="none" w:sz="0" w:space="0" w:color="auto"/>
                <w:left w:val="none" w:sz="0" w:space="0" w:color="auto"/>
                <w:bottom w:val="none" w:sz="0" w:space="0" w:color="auto"/>
                <w:right w:val="none" w:sz="0" w:space="0" w:color="auto"/>
              </w:divBdr>
            </w:div>
          </w:divsChild>
        </w:div>
        <w:div w:id="463423687">
          <w:marLeft w:val="0"/>
          <w:marRight w:val="0"/>
          <w:marTop w:val="120"/>
          <w:marBottom w:val="0"/>
          <w:divBdr>
            <w:top w:val="none" w:sz="0" w:space="0" w:color="auto"/>
            <w:left w:val="none" w:sz="0" w:space="0" w:color="auto"/>
            <w:bottom w:val="none" w:sz="0" w:space="0" w:color="auto"/>
            <w:right w:val="none" w:sz="0" w:space="0" w:color="auto"/>
          </w:divBdr>
          <w:divsChild>
            <w:div w:id="1681393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495056">
      <w:bodyDiv w:val="1"/>
      <w:marLeft w:val="0"/>
      <w:marRight w:val="0"/>
      <w:marTop w:val="0"/>
      <w:marBottom w:val="0"/>
      <w:divBdr>
        <w:top w:val="none" w:sz="0" w:space="0" w:color="auto"/>
        <w:left w:val="none" w:sz="0" w:space="0" w:color="auto"/>
        <w:bottom w:val="none" w:sz="0" w:space="0" w:color="auto"/>
        <w:right w:val="none" w:sz="0" w:space="0" w:color="auto"/>
      </w:divBdr>
    </w:div>
    <w:div w:id="921913913">
      <w:bodyDiv w:val="1"/>
      <w:marLeft w:val="0"/>
      <w:marRight w:val="0"/>
      <w:marTop w:val="0"/>
      <w:marBottom w:val="0"/>
      <w:divBdr>
        <w:top w:val="none" w:sz="0" w:space="0" w:color="auto"/>
        <w:left w:val="none" w:sz="0" w:space="0" w:color="auto"/>
        <w:bottom w:val="none" w:sz="0" w:space="0" w:color="auto"/>
        <w:right w:val="none" w:sz="0" w:space="0" w:color="auto"/>
      </w:divBdr>
    </w:div>
    <w:div w:id="939525779">
      <w:bodyDiv w:val="1"/>
      <w:marLeft w:val="0"/>
      <w:marRight w:val="0"/>
      <w:marTop w:val="0"/>
      <w:marBottom w:val="0"/>
      <w:divBdr>
        <w:top w:val="none" w:sz="0" w:space="0" w:color="auto"/>
        <w:left w:val="none" w:sz="0" w:space="0" w:color="auto"/>
        <w:bottom w:val="none" w:sz="0" w:space="0" w:color="auto"/>
        <w:right w:val="none" w:sz="0" w:space="0" w:color="auto"/>
      </w:divBdr>
    </w:div>
    <w:div w:id="1900087751">
      <w:bodyDiv w:val="1"/>
      <w:marLeft w:val="0"/>
      <w:marRight w:val="0"/>
      <w:marTop w:val="0"/>
      <w:marBottom w:val="0"/>
      <w:divBdr>
        <w:top w:val="none" w:sz="0" w:space="0" w:color="auto"/>
        <w:left w:val="none" w:sz="0" w:space="0" w:color="auto"/>
        <w:bottom w:val="none" w:sz="0" w:space="0" w:color="auto"/>
        <w:right w:val="none" w:sz="0" w:space="0" w:color="auto"/>
      </w:divBdr>
    </w:div>
    <w:div w:id="2110612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ur03.safelinks.protection.outlook.com/?url=https%3A%2F%2Fwww.regjeringen.no%2Fno%2Ftema%2Fkultur-idrett-og-frivillighet%2Ffrivillighet%2Finnsiktsartikler%2Fmerverdiavgiftskompensasjon-for-frivillige-organisasjoner%2Fid3092362%2F&amp;data=05%7C02%7C%7C9927afca5a134ac6aedf08dd994d78fe%7C88293dbce68a4b3b9ca050fff4a6c96a%7C0%7C0%7C638835280656972610%7CUnknown%7CTWFpbGZsb3d8eyJFbXB0eU1hcGkiOnRydWUsIlYiOiIwLjAuMDAwMCIsIlAiOiJXaW4zMiIsIkFOIjoiTWFpbCIsIldUIjoyfQ%3D%3D%7C0%7C%7C%7C&amp;sdata=NBL4i6oStFQ2gdEQ5JmwOfJraoJkIakVWAWFyIydwSk%3D&amp;reserved=0" TargetMode="External"/><Relationship Id="rId13" Type="http://schemas.openxmlformats.org/officeDocument/2006/relationships/hyperlink" Target="https://eur03.safelinks.protection.outlook.com/?url=https%3A%2F%2Fwww.regjeringen.no%2Fno%2Ftema%2Fkultur-idrett-og-frivillighet%2Ffrivillighet%2Finnsiktsartikler%2Fmerverdiavgiftskompensasjon-for-frivillige-organisasjoner%2Fid3092362%2F&amp;data=05%7C02%7C%7C9927afca5a134ac6aedf08dd994d78fe%7C88293dbce68a4b3b9ca050fff4a6c96a%7C0%7C0%7C638835280657035741%7CUnknown%7CTWFpbGZsb3d8eyJFbXB0eU1hcGkiOnRydWUsIlYiOiIwLjAuMDAwMCIsIlAiOiJXaW4zMiIsIkFOIjoiTWFpbCIsIldUIjoyfQ%3D%3D%7C0%7C%7C%7C&amp;sdata=6NtzgHfa7Pv3n66KawSRWfqS9DAXdW5hUpM9Lys4dvc%3D&amp;reserved=0" TargetMode="External"/><Relationship Id="rId3" Type="http://schemas.openxmlformats.org/officeDocument/2006/relationships/settings" Target="settings.xml"/><Relationship Id="rId7" Type="http://schemas.openxmlformats.org/officeDocument/2006/relationships/hyperlink" Target="https://eur03.safelinks.protection.outlook.com/?url=https%3A%2F%2Fflakstad.kommune.no%2Faktuelt%2Fmomskompensasjon-2025-fra-lotteri-og-stiftelsestilsynet.97643.aspx&amp;data=05%7C02%7C%7C9927afca5a134ac6aedf08dd994d78fe%7C88293dbce68a4b3b9ca050fff4a6c96a%7C0%7C0%7C638835280656960537%7CUnknown%7CTWFpbGZsb3d8eyJFbXB0eU1hcGkiOnRydWUsIlYiOiIwLjAuMDAwMCIsIlAiOiJXaW4zMiIsIkFOIjoiTWFpbCIsIldUIjoyfQ%3D%3D%7C0%7C%7C%7C&amp;sdata=a%2BNc391tvuLXAxikHPUmjDAM5x52ptAqx0HjxkO9WpU%3D&amp;reserved=0" TargetMode="External"/><Relationship Id="rId12" Type="http://schemas.openxmlformats.org/officeDocument/2006/relationships/hyperlink" Target="https://eur03.safelinks.protection.outlook.com/?url=https%3A%2F%2Flottstift.no%2Ffor-frivilligheten%2Fmomskompensasjon-pa-varer-og-tjenester%2F&amp;data=05%7C02%7C%7C9927afca5a134ac6aedf08dd994d78fe%7C88293dbce68a4b3b9ca050fff4a6c96a%7C0%7C0%7C638835280657023177%7CUnknown%7CTWFpbGZsb3d8eyJFbXB0eU1hcGkiOnRydWUsIlYiOiIwLjAuMDAwMCIsIlAiOiJXaW4zMiIsIkFOIjoiTWFpbCIsIldUIjoyfQ%3D%3D%7C0%7C%7C%7C&amp;sdata=2xFS9QBDzxgJ9V4Qs9qRYq%2BH9JBIEE9NYToXYqV4auc%3D&amp;reserved=0"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eur03.safelinks.protection.outlook.com/?url=https%3A%2F%2Ffrikirken.no%2Fmva&amp;data=05%7C02%7C%7C9927afca5a134ac6aedf08dd994d78fe%7C88293dbce68a4b3b9ca050fff4a6c96a%7C0%7C0%7C638835280656948784%7CUnknown%7CTWFpbGZsb3d8eyJFbXB0eU1hcGkiOnRydWUsIlYiOiIwLjAuMDAwMCIsIlAiOiJXaW4zMiIsIkFOIjoiTWFpbCIsIldUIjoyfQ%3D%3D%7C0%7C%7C%7C&amp;sdata=yer%2BV6a4txTxzSbQd99mJVJNveKxYTbkPZZQBIq40P0%3D&amp;reserved=0" TargetMode="External"/><Relationship Id="rId11" Type="http://schemas.openxmlformats.org/officeDocument/2006/relationships/hyperlink" Target="https://eur03.safelinks.protection.outlook.com/?url=https%3A%2F%2Fwww.regjeringen.no%2Fno%2Ftema%2Fkultur-idrett-og-frivillighet%2Ffrivillighet%2Finnsiktsartikler%2Fmerverdiavgiftskompensasjon-for-frivillige-organisasjoner%2Fid3092362%2F&amp;data=05%7C02%7C%7C9927afca5a134ac6aedf08dd994d78fe%7C88293dbce68a4b3b9ca050fff4a6c96a%7C0%7C0%7C638835280657010595%7CUnknown%7CTWFpbGZsb3d8eyJFbXB0eU1hcGkiOnRydWUsIlYiOiIwLjAuMDAwMCIsIlAiOiJXaW4zMiIsIkFOIjoiTWFpbCIsIldUIjoyfQ%3D%3D%7C0%7C%7C%7C&amp;sdata=HbMkyV6zQwlNo1%2FpR6xbkw8yiv1o3gJQuIkgkPWEbrQ%3D&amp;reserved=0" TargetMode="External"/><Relationship Id="rId5" Type="http://schemas.openxmlformats.org/officeDocument/2006/relationships/hyperlink" Target="https://eur03.safelinks.protection.outlook.com/?url=https%3A%2F%2Flottstift.no%2Ffor-frivilligheten%2Fmomskompensasjon-pa-varer-og-tjenester%2F&amp;data=05%7C02%7C%7C9927afca5a134ac6aedf08dd994d78fe%7C88293dbce68a4b3b9ca050fff4a6c96a%7C0%7C0%7C638835280656929607%7CUnknown%7CTWFpbGZsb3d8eyJFbXB0eU1hcGkiOnRydWUsIlYiOiIwLjAuMDAwMCIsIlAiOiJXaW4zMiIsIkFOIjoiTWFpbCIsIldUIjoyfQ%3D%3D%7C0%7C%7C%7C&amp;sdata=fz1Aes8vZl9vDMCLHOxVfS0Tbaj9npKEreyw4TgHJTk%3D&amp;reserved=0" TargetMode="External"/><Relationship Id="rId15" Type="http://schemas.openxmlformats.org/officeDocument/2006/relationships/fontTable" Target="fontTable.xml"/><Relationship Id="rId10" Type="http://schemas.openxmlformats.org/officeDocument/2006/relationships/hyperlink" Target="https://eur03.safelinks.protection.outlook.com/?url=https%3A%2F%2Fwww.regjeringen.no%2Fcontentassets%2Fb1c1deb454864669854dd79c894eb4e5%2Fstatsbudsjettet-2025-lotteri-og-stiftelsestilsynet-korrigert-tildelingsbrev.pdf&amp;data=05%7C02%7C%7C9927afca5a134ac6aedf08dd994d78fe%7C88293dbce68a4b3b9ca050fff4a6c96a%7C0%7C0%7C638835280656997924%7CUnknown%7CTWFpbGZsb3d8eyJFbXB0eU1hcGkiOnRydWUsIlYiOiIwLjAuMDAwMCIsIlAiOiJXaW4zMiIsIkFOIjoiTWFpbCIsIldUIjoyfQ%3D%3D%7C0%7C%7C%7C&amp;sdata=tEibPNgUQ1oWy84qtRs8oMDCxmzN%2BHeTMOarlgciNco%3D&amp;reserved=0" TargetMode="External"/><Relationship Id="rId4" Type="http://schemas.openxmlformats.org/officeDocument/2006/relationships/webSettings" Target="webSettings.xml"/><Relationship Id="rId9" Type="http://schemas.openxmlformats.org/officeDocument/2006/relationships/hyperlink" Target="https://eur03.safelinks.protection.outlook.com/?url=https%3A%2F%2Flottstift.no%2Ffor-frivilligheten%2Fmomskompensasjon-pa-varer-og-tjenester%2F&amp;data=05%7C02%7C%7C9927afca5a134ac6aedf08dd994d78fe%7C88293dbce68a4b3b9ca050fff4a6c96a%7C0%7C0%7C638835280656985208%7CUnknown%7CTWFpbGZsb3d8eyJFbXB0eU1hcGkiOnRydWUsIlYiOiIwLjAuMDAwMCIsIlAiOiJXaW4zMiIsIkFOIjoiTWFpbCIsIldUIjoyfQ%3D%3D%7C0%7C%7C%7C&amp;sdata=wvXH%2BMwbqCH71usTC%2FVjJZ0F%2BFmBbo0YFMfYBkq647M%3D&amp;reserved=0" TargetMode="External"/><Relationship Id="rId14" Type="http://schemas.openxmlformats.org/officeDocument/2006/relationships/hyperlink" Target="https://eur03.safelinks.protection.outlook.com/?url=https%3A%2F%2Fwww.pensjonistforbundet.no%2Fnyheter%2Fkrever-garanti-om-momskompensasjon-for-frivillige&amp;data=05%7C02%7C%7C2ba8e29730e64f8a878f08dd994dc74f%7C88293dbce68a4b3b9ca050fff4a6c96a%7C0%7C0%7C638835281528786705%7CUnknown%7CTWFpbGZsb3d8eyJFbXB0eU1hcGkiOnRydWUsIlYiOiIwLjAuMDAwMCIsIlAiOiJXaW4zMiIsIkFOIjoiTWFpbCIsIldUIjoyfQ%3D%3D%7C0%7C%7C%7C&amp;sdata=xiBM7yRvH6Gz35xYYMuJ1SyD4swA4eUyO%2BJ4%2B%2BxubzQ%3D&amp;reserved=0"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2181</TotalTime>
  <Pages>6</Pages>
  <Words>2310</Words>
  <Characters>12248</Characters>
  <Application>Microsoft Office Word</Application>
  <DocSecurity>0</DocSecurity>
  <Lines>102</Lines>
  <Paragraphs>29</Paragraphs>
  <ScaleCrop>false</ScaleCrop>
  <Company/>
  <LinksUpToDate>false</LinksUpToDate>
  <CharactersWithSpaces>14529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Pensjonistforbundet Telemark</dc:creator>
  <cp:keywords/>
  <dc:description/>
  <cp:lastModifiedBy>Pensjonistforbundet Telemark</cp:lastModifiedBy>
  <cp:revision>253</cp:revision>
  <dcterms:created xsi:type="dcterms:W3CDTF">2025-01-30T12:46:00Z</dcterms:created>
  <dcterms:modified xsi:type="dcterms:W3CDTF">2025-06-10T11:12:00Z</dcterms:modified>
</cp:coreProperties>
</file>