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21238" w14:textId="77777777" w:rsidR="005C6F48" w:rsidRPr="00D10E18" w:rsidRDefault="00683226">
      <w:r w:rsidRPr="00D10E18">
        <w:rPr>
          <w:noProof/>
          <w:lang w:val="nb-NO" w:eastAsia="nb-NO"/>
        </w:rPr>
        <w:drawing>
          <wp:inline distT="0" distB="0" distL="0" distR="0" wp14:anchorId="4FADC56B" wp14:editId="587B840B">
            <wp:extent cx="2527935" cy="506730"/>
            <wp:effectExtent l="19050" t="0" r="5715" b="0"/>
            <wp:docPr id="1" name="Bilde 1" descr="C:\Users\Pensjonistforbundet\Desktop\Pensjonistforbundet-fylkesforening-Sogn-og-Fjord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sjonistforbundet\Desktop\Pensjonistforbundet-fylkesforening-Sogn-og-Fjordane.png"/>
                    <pic:cNvPicPr>
                      <a:picLocks noChangeAspect="1" noChangeArrowheads="1"/>
                    </pic:cNvPicPr>
                  </pic:nvPicPr>
                  <pic:blipFill>
                    <a:blip r:embed="rId8" cstate="print"/>
                    <a:srcRect/>
                    <a:stretch>
                      <a:fillRect/>
                    </a:stretch>
                  </pic:blipFill>
                  <pic:spPr bwMode="auto">
                    <a:xfrm>
                      <a:off x="0" y="0"/>
                      <a:ext cx="2527935" cy="506730"/>
                    </a:xfrm>
                    <a:prstGeom prst="rect">
                      <a:avLst/>
                    </a:prstGeom>
                    <a:noFill/>
                    <a:ln w="9525">
                      <a:noFill/>
                      <a:miter lim="800000"/>
                      <a:headEnd/>
                      <a:tailEnd/>
                    </a:ln>
                  </pic:spPr>
                </pic:pic>
              </a:graphicData>
            </a:graphic>
          </wp:inline>
        </w:drawing>
      </w:r>
    </w:p>
    <w:p w14:paraId="1341CDCE" w14:textId="77777777" w:rsidR="005F5227" w:rsidRPr="00D10E18" w:rsidRDefault="005F5227" w:rsidP="0005594D">
      <w:pPr>
        <w:rPr>
          <w:rFonts w:ascii="Arial" w:hAnsi="Arial"/>
          <w:sz w:val="20"/>
          <w:szCs w:val="20"/>
        </w:rPr>
      </w:pPr>
    </w:p>
    <w:p w14:paraId="5E811B0C" w14:textId="0C981313" w:rsidR="0005594D" w:rsidRPr="0054651F" w:rsidRDefault="0005594D" w:rsidP="0005594D">
      <w:pPr>
        <w:rPr>
          <w:rFonts w:ascii="Arial" w:eastAsia="Calibri" w:hAnsi="Arial" w:cs="Times New Roman"/>
          <w:sz w:val="20"/>
          <w:szCs w:val="20"/>
        </w:rPr>
      </w:pPr>
      <w:r w:rsidRPr="0054651F">
        <w:rPr>
          <w:rFonts w:ascii="Arial" w:eastAsia="Calibri" w:hAnsi="Arial" w:cs="Times New Roman"/>
          <w:sz w:val="20"/>
          <w:szCs w:val="20"/>
        </w:rPr>
        <w:t>Fylkeskontoret</w:t>
      </w:r>
      <w:r w:rsidR="004B7C3D" w:rsidRPr="0054651F">
        <w:rPr>
          <w:rFonts w:ascii="Arial" w:eastAsia="Calibri" w:hAnsi="Arial" w:cs="Times New Roman"/>
          <w:sz w:val="20"/>
          <w:szCs w:val="20"/>
        </w:rPr>
        <w:t xml:space="preserve">  </w:t>
      </w:r>
      <w:r w:rsidRPr="0054651F">
        <w:rPr>
          <w:rFonts w:ascii="Arial" w:eastAsia="Calibri" w:hAnsi="Arial" w:cs="Times New Roman"/>
          <w:sz w:val="20"/>
          <w:szCs w:val="20"/>
        </w:rPr>
        <w:t xml:space="preserve">                 </w:t>
      </w:r>
      <w:r w:rsidR="004B7C3D" w:rsidRPr="0054651F">
        <w:rPr>
          <w:rFonts w:ascii="Arial" w:eastAsia="Calibri" w:hAnsi="Arial" w:cs="Times New Roman"/>
          <w:sz w:val="20"/>
          <w:szCs w:val="20"/>
        </w:rPr>
        <w:t xml:space="preserve"> </w:t>
      </w:r>
      <w:r w:rsidRPr="0054651F">
        <w:rPr>
          <w:rFonts w:ascii="Arial" w:eastAsia="Calibri" w:hAnsi="Arial" w:cs="Times New Roman"/>
          <w:sz w:val="20"/>
          <w:szCs w:val="20"/>
        </w:rPr>
        <w:t xml:space="preserve">                                                   </w:t>
      </w:r>
      <w:r w:rsidR="0034661A" w:rsidRPr="0054651F">
        <w:rPr>
          <w:rFonts w:ascii="Arial" w:eastAsia="Calibri" w:hAnsi="Arial" w:cs="Times New Roman"/>
          <w:sz w:val="20"/>
          <w:szCs w:val="20"/>
        </w:rPr>
        <w:t xml:space="preserve">                                   </w:t>
      </w:r>
      <w:r w:rsidRPr="0054651F">
        <w:rPr>
          <w:rFonts w:ascii="Arial" w:eastAsia="Calibri" w:hAnsi="Arial" w:cs="Times New Roman"/>
          <w:sz w:val="20"/>
          <w:szCs w:val="20"/>
        </w:rPr>
        <w:t>Førde,</w:t>
      </w:r>
      <w:r w:rsidR="00E924F2">
        <w:rPr>
          <w:rFonts w:ascii="Arial" w:eastAsia="Calibri" w:hAnsi="Arial" w:cs="Times New Roman"/>
          <w:sz w:val="20"/>
          <w:szCs w:val="20"/>
        </w:rPr>
        <w:t xml:space="preserve"> </w:t>
      </w:r>
      <w:r w:rsidR="00027A85">
        <w:rPr>
          <w:rFonts w:ascii="Arial" w:eastAsia="Calibri" w:hAnsi="Arial" w:cs="Times New Roman"/>
          <w:sz w:val="20"/>
          <w:szCs w:val="20"/>
        </w:rPr>
        <w:t>01.11</w:t>
      </w:r>
      <w:r w:rsidR="00090EED">
        <w:rPr>
          <w:rFonts w:ascii="Arial" w:eastAsia="Calibri" w:hAnsi="Arial" w:cs="Times New Roman"/>
          <w:sz w:val="20"/>
          <w:szCs w:val="20"/>
        </w:rPr>
        <w:t>.21</w:t>
      </w:r>
      <w:r w:rsidRPr="0054651F">
        <w:rPr>
          <w:rFonts w:ascii="Arial" w:eastAsia="Calibri" w:hAnsi="Arial" w:cs="Times New Roman"/>
          <w:sz w:val="20"/>
          <w:szCs w:val="20"/>
        </w:rPr>
        <w:t xml:space="preserve"> ________________________________________________________________________________</w:t>
      </w:r>
    </w:p>
    <w:p w14:paraId="19F77294" w14:textId="77777777" w:rsidR="0005594D" w:rsidRPr="0054651F" w:rsidRDefault="0005594D" w:rsidP="0005594D">
      <w:pPr>
        <w:rPr>
          <w:rFonts w:ascii="Arial" w:eastAsia="Calibri" w:hAnsi="Arial" w:cs="Times New Roman"/>
          <w:b/>
          <w:sz w:val="18"/>
          <w:szCs w:val="18"/>
        </w:rPr>
      </w:pPr>
      <w:r w:rsidRPr="0054651F">
        <w:rPr>
          <w:rFonts w:ascii="Arial" w:eastAsia="Calibri" w:hAnsi="Arial" w:cs="Times New Roman"/>
          <w:b/>
          <w:sz w:val="18"/>
          <w:szCs w:val="18"/>
        </w:rPr>
        <w:t>Dokument</w:t>
      </w:r>
    </w:p>
    <w:p w14:paraId="44F35BBA" w14:textId="103A72B0" w:rsidR="0005594D" w:rsidRPr="0054651F" w:rsidRDefault="0005594D" w:rsidP="0005594D">
      <w:pPr>
        <w:rPr>
          <w:rFonts w:ascii="Arial" w:eastAsia="Calibri" w:hAnsi="Arial" w:cs="Times New Roman"/>
          <w:sz w:val="52"/>
          <w:szCs w:val="52"/>
        </w:rPr>
      </w:pPr>
      <w:r w:rsidRPr="0054651F">
        <w:rPr>
          <w:rFonts w:ascii="Arial" w:eastAsia="Calibri" w:hAnsi="Arial" w:cs="Times New Roman"/>
          <w:sz w:val="52"/>
          <w:szCs w:val="52"/>
        </w:rPr>
        <w:t xml:space="preserve">       </w:t>
      </w:r>
      <w:r w:rsidR="00964A54">
        <w:rPr>
          <w:rFonts w:ascii="Arial" w:eastAsia="Calibri" w:hAnsi="Arial" w:cs="Times New Roman"/>
          <w:sz w:val="52"/>
          <w:szCs w:val="52"/>
        </w:rPr>
        <w:t>Møtebok</w:t>
      </w:r>
      <w:r w:rsidRPr="0054651F">
        <w:rPr>
          <w:rFonts w:ascii="Arial" w:eastAsia="Calibri" w:hAnsi="Arial" w:cs="Times New Roman"/>
          <w:sz w:val="52"/>
          <w:szCs w:val="52"/>
        </w:rPr>
        <w:t xml:space="preserve"> – Fylkesstyremøte</w:t>
      </w:r>
    </w:p>
    <w:p w14:paraId="4712BEBE" w14:textId="77777777" w:rsidR="0035343D" w:rsidRPr="0054651F" w:rsidRDefault="0005594D" w:rsidP="0005594D">
      <w:pPr>
        <w:rPr>
          <w:rFonts w:ascii="Arial" w:eastAsia="Calibri" w:hAnsi="Arial" w:cs="Times New Roman"/>
          <w:sz w:val="20"/>
          <w:szCs w:val="20"/>
        </w:rPr>
      </w:pPr>
      <w:r w:rsidRPr="0054651F">
        <w:rPr>
          <w:rFonts w:ascii="Arial" w:eastAsia="Calibri" w:hAnsi="Arial" w:cs="Times New Roman"/>
          <w:sz w:val="20"/>
          <w:szCs w:val="20"/>
        </w:rPr>
        <w:t>________________________________________________________________________________</w:t>
      </w:r>
    </w:p>
    <w:p w14:paraId="352C6680" w14:textId="77777777" w:rsidR="0035343D" w:rsidRPr="0054651F" w:rsidRDefault="0035343D" w:rsidP="0035343D">
      <w:pPr>
        <w:rPr>
          <w:rFonts w:ascii="Arial" w:eastAsia="Calibri" w:hAnsi="Arial" w:cs="Times New Roman"/>
          <w:b/>
          <w:sz w:val="18"/>
          <w:szCs w:val="18"/>
        </w:rPr>
      </w:pPr>
      <w:r w:rsidRPr="0054651F">
        <w:rPr>
          <w:rFonts w:ascii="Arial" w:eastAsia="Calibri" w:hAnsi="Arial" w:cs="Times New Roman"/>
          <w:b/>
          <w:sz w:val="18"/>
          <w:szCs w:val="18"/>
        </w:rPr>
        <w:t>møteopplysningar</w:t>
      </w:r>
    </w:p>
    <w:p w14:paraId="0365106C" w14:textId="6EFC7BC7" w:rsidR="0035343D" w:rsidRPr="00116DC0" w:rsidRDefault="0035343D" w:rsidP="0025184D">
      <w:pPr>
        <w:rPr>
          <w:rFonts w:ascii="Arial" w:eastAsia="Calibri" w:hAnsi="Arial" w:cs="Times New Roman"/>
          <w:sz w:val="20"/>
          <w:szCs w:val="20"/>
        </w:rPr>
      </w:pPr>
      <w:r w:rsidRPr="00116DC0">
        <w:rPr>
          <w:rFonts w:ascii="Arial" w:eastAsia="Calibri" w:hAnsi="Arial" w:cs="Times New Roman"/>
          <w:sz w:val="20"/>
          <w:szCs w:val="20"/>
        </w:rPr>
        <w:t>Møtestad</w:t>
      </w:r>
      <w:r w:rsidR="006D083D" w:rsidRPr="00116DC0">
        <w:rPr>
          <w:rFonts w:ascii="Arial" w:eastAsia="Calibri" w:hAnsi="Arial" w:cs="Times New Roman"/>
          <w:sz w:val="20"/>
          <w:szCs w:val="20"/>
        </w:rPr>
        <w:t xml:space="preserve">: </w:t>
      </w:r>
      <w:r w:rsidR="006D083D" w:rsidRPr="00116DC0">
        <w:rPr>
          <w:rFonts w:ascii="Arial" w:eastAsia="Calibri" w:hAnsi="Arial" w:cs="Times New Roman"/>
          <w:sz w:val="20"/>
          <w:szCs w:val="20"/>
        </w:rPr>
        <w:tab/>
      </w:r>
      <w:r w:rsidR="006D083D" w:rsidRPr="00116DC0">
        <w:rPr>
          <w:rFonts w:ascii="Arial" w:eastAsia="Calibri" w:hAnsi="Arial" w:cs="Times New Roman"/>
          <w:sz w:val="20"/>
          <w:szCs w:val="20"/>
        </w:rPr>
        <w:tab/>
      </w:r>
      <w:r w:rsidR="00116DC0" w:rsidRPr="008C54E5">
        <w:rPr>
          <w:rFonts w:ascii="Arial" w:eastAsia="Calibri" w:hAnsi="Arial" w:cs="Times New Roman"/>
          <w:b/>
          <w:bCs/>
          <w:sz w:val="20"/>
          <w:szCs w:val="20"/>
        </w:rPr>
        <w:t>Møterom</w:t>
      </w:r>
      <w:r w:rsidR="00DA3EFF" w:rsidRPr="008C54E5">
        <w:rPr>
          <w:rFonts w:ascii="Arial" w:eastAsia="Calibri" w:hAnsi="Arial" w:cs="Times New Roman"/>
          <w:b/>
          <w:bCs/>
          <w:sz w:val="20"/>
          <w:szCs w:val="20"/>
        </w:rPr>
        <w:t xml:space="preserve">, </w:t>
      </w:r>
      <w:r w:rsidR="00116DC0" w:rsidRPr="008C54E5">
        <w:rPr>
          <w:rFonts w:ascii="Arial" w:eastAsia="Calibri" w:hAnsi="Arial" w:cs="Times New Roman"/>
          <w:b/>
          <w:bCs/>
          <w:sz w:val="20"/>
          <w:szCs w:val="20"/>
        </w:rPr>
        <w:t xml:space="preserve"> </w:t>
      </w:r>
      <w:r w:rsidR="008405F0">
        <w:rPr>
          <w:rFonts w:ascii="Arial" w:eastAsia="Calibri" w:hAnsi="Arial" w:cs="Times New Roman"/>
          <w:b/>
          <w:bCs/>
          <w:sz w:val="20"/>
          <w:szCs w:val="20"/>
        </w:rPr>
        <w:t>Concord, Firdavegen 6, Førde 3.etg.</w:t>
      </w:r>
    </w:p>
    <w:p w14:paraId="6AED7154" w14:textId="03ECB685" w:rsidR="001D64FA" w:rsidRPr="001D64FA" w:rsidRDefault="0035343D" w:rsidP="004C2243">
      <w:pPr>
        <w:rPr>
          <w:rFonts w:ascii="Arial" w:eastAsia="Calibri" w:hAnsi="Arial" w:cs="Times New Roman"/>
          <w:b/>
          <w:bCs/>
          <w:sz w:val="20"/>
          <w:szCs w:val="20"/>
        </w:rPr>
      </w:pPr>
      <w:r w:rsidRPr="001D64FA">
        <w:rPr>
          <w:rFonts w:ascii="Arial" w:eastAsia="Calibri" w:hAnsi="Arial" w:cs="Times New Roman"/>
          <w:sz w:val="20"/>
          <w:szCs w:val="20"/>
        </w:rPr>
        <w:t>Møtedato:</w:t>
      </w:r>
      <w:r w:rsidR="005B2F67" w:rsidRPr="001D64FA">
        <w:rPr>
          <w:rFonts w:ascii="Arial" w:eastAsia="Calibri" w:hAnsi="Arial" w:cs="Times New Roman"/>
          <w:sz w:val="20"/>
          <w:szCs w:val="20"/>
        </w:rPr>
        <w:tab/>
      </w:r>
      <w:r w:rsidR="005B2F67" w:rsidRPr="001D64FA">
        <w:rPr>
          <w:rFonts w:ascii="Arial" w:eastAsia="Calibri" w:hAnsi="Arial" w:cs="Times New Roman"/>
          <w:sz w:val="20"/>
          <w:szCs w:val="20"/>
        </w:rPr>
        <w:tab/>
      </w:r>
      <w:r w:rsidR="001D64FA" w:rsidRPr="001D64FA">
        <w:rPr>
          <w:rFonts w:ascii="Arial" w:eastAsia="Calibri" w:hAnsi="Arial" w:cs="Times New Roman"/>
          <w:b/>
          <w:bCs/>
          <w:sz w:val="20"/>
          <w:szCs w:val="20"/>
        </w:rPr>
        <w:t xml:space="preserve">AU-møte (Nils, </w:t>
      </w:r>
      <w:r w:rsidR="001D64FA">
        <w:rPr>
          <w:rFonts w:ascii="Arial" w:eastAsia="Calibri" w:hAnsi="Arial" w:cs="Times New Roman"/>
          <w:b/>
          <w:bCs/>
          <w:sz w:val="20"/>
          <w:szCs w:val="20"/>
        </w:rPr>
        <w:t>Solfrid og Eiliv) kl. 10.00-11.00</w:t>
      </w:r>
      <w:r w:rsidR="007F5873">
        <w:rPr>
          <w:rFonts w:ascii="Arial" w:eastAsia="Calibri" w:hAnsi="Arial" w:cs="Times New Roman"/>
          <w:b/>
          <w:bCs/>
          <w:sz w:val="20"/>
          <w:szCs w:val="20"/>
        </w:rPr>
        <w:t xml:space="preserve"> </w:t>
      </w:r>
    </w:p>
    <w:p w14:paraId="5733C37E" w14:textId="222DC527" w:rsidR="007E2546" w:rsidRPr="00E82957" w:rsidRDefault="0035343D" w:rsidP="001D64FA">
      <w:pPr>
        <w:ind w:left="1416" w:firstLine="708"/>
        <w:rPr>
          <w:rFonts w:ascii="Arial" w:eastAsia="Calibri" w:hAnsi="Arial" w:cs="Times New Roman"/>
          <w:b/>
          <w:sz w:val="20"/>
          <w:szCs w:val="20"/>
        </w:rPr>
      </w:pPr>
      <w:r w:rsidRPr="00E82957">
        <w:rPr>
          <w:rFonts w:ascii="Arial" w:eastAsia="Calibri" w:hAnsi="Arial" w:cs="Times New Roman"/>
          <w:b/>
          <w:sz w:val="20"/>
          <w:szCs w:val="20"/>
        </w:rPr>
        <w:t>Fylkesstyremøte</w:t>
      </w:r>
      <w:r w:rsidR="00E616B2" w:rsidRPr="00E82957">
        <w:rPr>
          <w:rFonts w:ascii="Arial" w:eastAsia="Calibri" w:hAnsi="Arial" w:cs="Times New Roman"/>
          <w:b/>
          <w:sz w:val="20"/>
          <w:szCs w:val="20"/>
        </w:rPr>
        <w:t xml:space="preserve"> </w:t>
      </w:r>
      <w:r w:rsidR="009624D5" w:rsidRPr="00E82957">
        <w:rPr>
          <w:rFonts w:ascii="Arial" w:hAnsi="Arial"/>
          <w:b/>
          <w:sz w:val="20"/>
          <w:szCs w:val="20"/>
        </w:rPr>
        <w:t xml:space="preserve">mandag </w:t>
      </w:r>
      <w:r w:rsidR="007A4FE2">
        <w:rPr>
          <w:rFonts w:ascii="Arial" w:hAnsi="Arial"/>
          <w:b/>
          <w:sz w:val="20"/>
          <w:szCs w:val="20"/>
        </w:rPr>
        <w:t>01.11</w:t>
      </w:r>
      <w:r w:rsidR="00090EED" w:rsidRPr="00E82957">
        <w:rPr>
          <w:rFonts w:ascii="Arial" w:hAnsi="Arial"/>
          <w:b/>
          <w:sz w:val="20"/>
          <w:szCs w:val="20"/>
        </w:rPr>
        <w:t>.21</w:t>
      </w:r>
      <w:r w:rsidR="003A28DA" w:rsidRPr="00E82957">
        <w:rPr>
          <w:rFonts w:ascii="Arial" w:eastAsia="Calibri" w:hAnsi="Arial" w:cs="Times New Roman"/>
          <w:b/>
          <w:sz w:val="20"/>
          <w:szCs w:val="20"/>
        </w:rPr>
        <w:t xml:space="preserve">. kl. </w:t>
      </w:r>
      <w:r w:rsidR="00116DC0" w:rsidRPr="00E82957">
        <w:rPr>
          <w:rFonts w:ascii="Arial" w:eastAsia="Calibri" w:hAnsi="Arial" w:cs="Times New Roman"/>
          <w:b/>
          <w:sz w:val="20"/>
          <w:szCs w:val="20"/>
        </w:rPr>
        <w:t>11.00</w:t>
      </w:r>
      <w:r w:rsidR="009624D5" w:rsidRPr="00E82957">
        <w:rPr>
          <w:rFonts w:ascii="Arial" w:eastAsia="Calibri" w:hAnsi="Arial" w:cs="Times New Roman"/>
          <w:b/>
          <w:sz w:val="20"/>
          <w:szCs w:val="20"/>
        </w:rPr>
        <w:t>-</w:t>
      </w:r>
      <w:r w:rsidR="00116DC0" w:rsidRPr="00E82957">
        <w:rPr>
          <w:rFonts w:ascii="Arial" w:eastAsia="Calibri" w:hAnsi="Arial" w:cs="Times New Roman"/>
          <w:b/>
          <w:sz w:val="20"/>
          <w:szCs w:val="20"/>
        </w:rPr>
        <w:t>14</w:t>
      </w:r>
      <w:r w:rsidR="009624D5" w:rsidRPr="00E82957">
        <w:rPr>
          <w:rFonts w:ascii="Arial" w:eastAsia="Calibri" w:hAnsi="Arial" w:cs="Times New Roman"/>
          <w:b/>
          <w:sz w:val="20"/>
          <w:szCs w:val="20"/>
        </w:rPr>
        <w:t>.</w:t>
      </w:r>
      <w:r w:rsidR="006B3DB2" w:rsidRPr="00E82957">
        <w:rPr>
          <w:rFonts w:ascii="Arial" w:eastAsia="Calibri" w:hAnsi="Arial" w:cs="Times New Roman"/>
          <w:b/>
          <w:sz w:val="20"/>
          <w:szCs w:val="20"/>
        </w:rPr>
        <w:t>30</w:t>
      </w:r>
    </w:p>
    <w:p w14:paraId="77DFA4D1" w14:textId="77777777" w:rsidR="0035343D" w:rsidRPr="007C3A31" w:rsidRDefault="0035343D" w:rsidP="0035343D">
      <w:pPr>
        <w:rPr>
          <w:rFonts w:ascii="Arial" w:eastAsia="Calibri" w:hAnsi="Arial" w:cs="Times New Roman"/>
          <w:b/>
          <w:sz w:val="20"/>
          <w:szCs w:val="20"/>
        </w:rPr>
      </w:pPr>
      <w:r w:rsidRPr="007C3A31">
        <w:rPr>
          <w:rFonts w:ascii="Arial" w:eastAsia="Calibri" w:hAnsi="Arial" w:cs="Times New Roman"/>
          <w:b/>
          <w:sz w:val="20"/>
          <w:szCs w:val="20"/>
        </w:rPr>
        <w:t>______________________________________________________________________________</w:t>
      </w:r>
    </w:p>
    <w:p w14:paraId="59C2E348" w14:textId="6862130D" w:rsidR="0035343D" w:rsidRPr="0054651F" w:rsidRDefault="00027A85" w:rsidP="0035343D">
      <w:pPr>
        <w:rPr>
          <w:rFonts w:ascii="Arial" w:eastAsia="Calibri" w:hAnsi="Arial" w:cs="Times New Roman"/>
          <w:b/>
          <w:sz w:val="18"/>
          <w:szCs w:val="18"/>
        </w:rPr>
      </w:pPr>
      <w:r>
        <w:rPr>
          <w:rFonts w:ascii="Arial" w:eastAsia="Calibri" w:hAnsi="Arial" w:cs="Times New Roman"/>
          <w:b/>
          <w:sz w:val="18"/>
          <w:szCs w:val="18"/>
        </w:rPr>
        <w:t>Dei som møtte:</w:t>
      </w:r>
    </w:p>
    <w:p w14:paraId="249616A7" w14:textId="59C101B6" w:rsidR="006D083D" w:rsidRDefault="00AC05A2" w:rsidP="0035343D">
      <w:pPr>
        <w:rPr>
          <w:rFonts w:ascii="Arial" w:eastAsia="Calibri" w:hAnsi="Arial" w:cs="Times New Roman"/>
          <w:sz w:val="20"/>
          <w:szCs w:val="20"/>
        </w:rPr>
      </w:pPr>
      <w:r>
        <w:rPr>
          <w:rFonts w:ascii="Arial" w:hAnsi="Arial"/>
          <w:sz w:val="20"/>
          <w:szCs w:val="20"/>
        </w:rPr>
        <w:t>Nils Gjerland</w:t>
      </w:r>
      <w:r w:rsidR="0035343D" w:rsidRPr="0054651F">
        <w:rPr>
          <w:rFonts w:ascii="Arial" w:eastAsia="Calibri" w:hAnsi="Arial" w:cs="Times New Roman"/>
          <w:sz w:val="20"/>
          <w:szCs w:val="20"/>
        </w:rPr>
        <w:t xml:space="preserve"> (leiar),</w:t>
      </w:r>
      <w:r w:rsidR="006711BD">
        <w:rPr>
          <w:rFonts w:ascii="Arial" w:eastAsia="Calibri" w:hAnsi="Arial" w:cs="Times New Roman"/>
          <w:sz w:val="20"/>
          <w:szCs w:val="20"/>
        </w:rPr>
        <w:t>Solfrid Fossberg</w:t>
      </w:r>
      <w:r w:rsidR="0035343D" w:rsidRPr="0054651F">
        <w:rPr>
          <w:rFonts w:ascii="Arial" w:eastAsia="Calibri" w:hAnsi="Arial" w:cs="Times New Roman"/>
          <w:sz w:val="20"/>
          <w:szCs w:val="20"/>
        </w:rPr>
        <w:t xml:space="preserve">(nestleiar), </w:t>
      </w:r>
      <w:r w:rsidR="000F6AF1">
        <w:rPr>
          <w:rFonts w:ascii="Arial" w:eastAsia="Calibri" w:hAnsi="Arial" w:cs="Times New Roman"/>
          <w:sz w:val="20"/>
          <w:szCs w:val="20"/>
        </w:rPr>
        <w:t xml:space="preserve">Eiliv Berdal, </w:t>
      </w:r>
      <w:r>
        <w:rPr>
          <w:rFonts w:ascii="Arial" w:eastAsia="Calibri" w:hAnsi="Arial" w:cs="Times New Roman"/>
          <w:sz w:val="20"/>
          <w:szCs w:val="20"/>
        </w:rPr>
        <w:t>Eva Marie Halvorsen</w:t>
      </w:r>
      <w:r w:rsidR="006711BD">
        <w:rPr>
          <w:rFonts w:ascii="Arial" w:eastAsia="Calibri" w:hAnsi="Arial" w:cs="Times New Roman"/>
          <w:sz w:val="20"/>
          <w:szCs w:val="20"/>
        </w:rPr>
        <w:t xml:space="preserve">, Jon Gimmestad,  </w:t>
      </w:r>
      <w:r w:rsidR="006B3DB2">
        <w:rPr>
          <w:rFonts w:ascii="Arial" w:eastAsia="Calibri" w:hAnsi="Arial" w:cs="Times New Roman"/>
          <w:sz w:val="20"/>
          <w:szCs w:val="20"/>
        </w:rPr>
        <w:t>Arne Rognaldsen</w:t>
      </w:r>
      <w:r w:rsidR="0025184D">
        <w:rPr>
          <w:rFonts w:ascii="Arial" w:eastAsia="Calibri" w:hAnsi="Arial" w:cs="Times New Roman"/>
          <w:sz w:val="20"/>
          <w:szCs w:val="20"/>
        </w:rPr>
        <w:t xml:space="preserve">. </w:t>
      </w:r>
    </w:p>
    <w:p w14:paraId="2CEFC1D0" w14:textId="204AED66" w:rsidR="0035343D" w:rsidRDefault="00027A85" w:rsidP="0035343D">
      <w:pPr>
        <w:rPr>
          <w:rFonts w:ascii="Arial" w:hAnsi="Arial"/>
          <w:bCs/>
          <w:sz w:val="18"/>
          <w:szCs w:val="18"/>
        </w:rPr>
      </w:pPr>
      <w:r>
        <w:rPr>
          <w:rFonts w:ascii="Arial" w:hAnsi="Arial"/>
          <w:b/>
          <w:sz w:val="18"/>
          <w:szCs w:val="18"/>
        </w:rPr>
        <w:t xml:space="preserve">Meldt forfall: </w:t>
      </w:r>
      <w:r>
        <w:rPr>
          <w:rFonts w:ascii="Arial" w:hAnsi="Arial"/>
          <w:bCs/>
          <w:sz w:val="18"/>
          <w:szCs w:val="18"/>
        </w:rPr>
        <w:t>Solveig Norevik og Magny Myklebust (1.vara)</w:t>
      </w:r>
    </w:p>
    <w:p w14:paraId="75821E25" w14:textId="3157A252" w:rsidR="00027A85" w:rsidRPr="00027A85" w:rsidRDefault="00027A85" w:rsidP="0035343D">
      <w:pPr>
        <w:rPr>
          <w:rFonts w:ascii="Arial" w:eastAsia="Calibri" w:hAnsi="Arial" w:cs="Times New Roman"/>
          <w:bCs/>
          <w:sz w:val="18"/>
          <w:szCs w:val="18"/>
        </w:rPr>
      </w:pPr>
      <w:r w:rsidRPr="00027A85">
        <w:rPr>
          <w:rFonts w:ascii="Arial" w:hAnsi="Arial"/>
          <w:b/>
          <w:sz w:val="18"/>
          <w:szCs w:val="18"/>
        </w:rPr>
        <w:t>Møtt sekr.:</w:t>
      </w:r>
      <w:r>
        <w:rPr>
          <w:rFonts w:ascii="Arial" w:hAnsi="Arial"/>
          <w:bCs/>
          <w:sz w:val="18"/>
          <w:szCs w:val="18"/>
        </w:rPr>
        <w:t xml:space="preserve"> Laila Hage</w:t>
      </w:r>
    </w:p>
    <w:p w14:paraId="04EB046F" w14:textId="77777777" w:rsidR="0035343D" w:rsidRPr="0054651F" w:rsidRDefault="0035343D" w:rsidP="0035343D">
      <w:pPr>
        <w:rPr>
          <w:rFonts w:ascii="Arial" w:eastAsia="Calibri" w:hAnsi="Arial" w:cs="Times New Roman"/>
          <w:sz w:val="20"/>
          <w:szCs w:val="20"/>
        </w:rPr>
      </w:pPr>
      <w:r w:rsidRPr="0054651F">
        <w:rPr>
          <w:rFonts w:ascii="Arial" w:eastAsia="Calibri" w:hAnsi="Arial" w:cs="Times New Roman"/>
          <w:sz w:val="20"/>
          <w:szCs w:val="20"/>
        </w:rPr>
        <w:t>__________________________________________________________________________</w:t>
      </w:r>
    </w:p>
    <w:p w14:paraId="4715CED2" w14:textId="77777777" w:rsidR="0035343D" w:rsidRPr="0054651F" w:rsidRDefault="0035343D" w:rsidP="0035343D">
      <w:pPr>
        <w:rPr>
          <w:rFonts w:ascii="Arial" w:eastAsia="Calibri" w:hAnsi="Arial" w:cs="Arial"/>
          <w:b/>
          <w:sz w:val="20"/>
          <w:szCs w:val="20"/>
          <w:u w:val="single"/>
        </w:rPr>
      </w:pPr>
      <w:r w:rsidRPr="0054651F">
        <w:rPr>
          <w:rFonts w:ascii="Arial" w:eastAsia="Calibri" w:hAnsi="Arial" w:cs="Arial"/>
          <w:b/>
          <w:sz w:val="20"/>
          <w:szCs w:val="20"/>
          <w:u w:val="single"/>
        </w:rPr>
        <w:t>Saker til handsaming</w:t>
      </w:r>
    </w:p>
    <w:p w14:paraId="2AAC267B" w14:textId="50099367" w:rsidR="00C114CC" w:rsidRDefault="0035343D" w:rsidP="0035343D">
      <w:pPr>
        <w:rPr>
          <w:rFonts w:ascii="Arial" w:eastAsia="Calibri" w:hAnsi="Arial" w:cs="Arial"/>
          <w:b/>
          <w:sz w:val="24"/>
          <w:szCs w:val="24"/>
        </w:rPr>
      </w:pPr>
      <w:r w:rsidRPr="00233616">
        <w:rPr>
          <w:rFonts w:ascii="Arial" w:eastAsia="Calibri" w:hAnsi="Arial" w:cs="Arial"/>
          <w:b/>
          <w:sz w:val="24"/>
          <w:szCs w:val="24"/>
        </w:rPr>
        <w:t>Sak</w:t>
      </w:r>
      <w:r w:rsidR="005E1997" w:rsidRPr="00233616">
        <w:rPr>
          <w:rFonts w:ascii="Arial" w:eastAsia="Calibri" w:hAnsi="Arial" w:cs="Arial"/>
          <w:b/>
          <w:sz w:val="24"/>
          <w:szCs w:val="24"/>
        </w:rPr>
        <w:t xml:space="preserve"> </w:t>
      </w:r>
      <w:r w:rsidR="007A4FE2">
        <w:rPr>
          <w:rFonts w:ascii="Arial" w:eastAsia="Calibri" w:hAnsi="Arial" w:cs="Arial"/>
          <w:b/>
          <w:sz w:val="24"/>
          <w:szCs w:val="24"/>
        </w:rPr>
        <w:t>5</w:t>
      </w:r>
      <w:r w:rsidR="006B3DB2">
        <w:rPr>
          <w:rFonts w:ascii="Arial" w:eastAsia="Calibri" w:hAnsi="Arial" w:cs="Arial"/>
          <w:b/>
          <w:sz w:val="24"/>
          <w:szCs w:val="24"/>
        </w:rPr>
        <w:t>8</w:t>
      </w:r>
      <w:r w:rsidR="00090EED">
        <w:rPr>
          <w:rFonts w:ascii="Arial" w:eastAsia="Calibri" w:hAnsi="Arial" w:cs="Arial"/>
          <w:b/>
          <w:sz w:val="24"/>
          <w:szCs w:val="24"/>
        </w:rPr>
        <w:t>/21</w:t>
      </w:r>
      <w:r w:rsidR="005B2F67">
        <w:rPr>
          <w:rFonts w:ascii="Arial" w:eastAsia="Calibri" w:hAnsi="Arial" w:cs="Arial"/>
          <w:b/>
          <w:sz w:val="24"/>
          <w:szCs w:val="24"/>
        </w:rPr>
        <w:t>F</w:t>
      </w:r>
      <w:r w:rsidRPr="00233616">
        <w:rPr>
          <w:rFonts w:ascii="Arial" w:eastAsia="Calibri" w:hAnsi="Arial" w:cs="Arial"/>
          <w:b/>
          <w:sz w:val="24"/>
          <w:szCs w:val="24"/>
        </w:rPr>
        <w:t>S Godkjenning av møteinnkalling</w:t>
      </w:r>
      <w:r w:rsidR="000D2C0D">
        <w:rPr>
          <w:rFonts w:ascii="Arial" w:eastAsia="Calibri" w:hAnsi="Arial" w:cs="Arial"/>
          <w:b/>
          <w:sz w:val="24"/>
          <w:szCs w:val="24"/>
        </w:rPr>
        <w:t xml:space="preserve"> og møtebok</w:t>
      </w:r>
      <w:r w:rsidR="00C114CC">
        <w:rPr>
          <w:rFonts w:ascii="Arial" w:eastAsia="Calibri" w:hAnsi="Arial" w:cs="Arial"/>
          <w:b/>
          <w:sz w:val="24"/>
          <w:szCs w:val="24"/>
        </w:rPr>
        <w:t>.</w:t>
      </w:r>
      <w:r w:rsidR="00F1156E" w:rsidRPr="00233616">
        <w:rPr>
          <w:rFonts w:ascii="Arial" w:eastAsia="Calibri" w:hAnsi="Arial" w:cs="Arial"/>
          <w:b/>
          <w:sz w:val="24"/>
          <w:szCs w:val="24"/>
        </w:rPr>
        <w:t xml:space="preserve"> </w:t>
      </w:r>
    </w:p>
    <w:p w14:paraId="12C75D87" w14:textId="515E730C" w:rsidR="005F7216" w:rsidRDefault="00027A85" w:rsidP="008E2A23">
      <w:pPr>
        <w:rPr>
          <w:rFonts w:ascii="Arial" w:eastAsia="Calibri" w:hAnsi="Arial" w:cs="Times New Roman"/>
          <w:b/>
          <w:sz w:val="24"/>
          <w:szCs w:val="24"/>
        </w:rPr>
      </w:pPr>
      <w:r>
        <w:rPr>
          <w:rFonts w:ascii="Arial" w:eastAsia="Calibri" w:hAnsi="Arial" w:cs="Times New Roman"/>
          <w:b/>
          <w:sz w:val="24"/>
          <w:szCs w:val="24"/>
        </w:rPr>
        <w:t>Vedtak: Møteinnkalling og møtebok er godkjent.</w:t>
      </w:r>
    </w:p>
    <w:p w14:paraId="294D0E82" w14:textId="3CBA6B99" w:rsidR="008E2A23" w:rsidRDefault="00306E1B" w:rsidP="008E2A23">
      <w:pPr>
        <w:rPr>
          <w:rFonts w:ascii="Arial" w:eastAsia="Calibri" w:hAnsi="Arial" w:cs="Times New Roman"/>
          <w:b/>
          <w:sz w:val="24"/>
          <w:szCs w:val="24"/>
        </w:rPr>
      </w:pPr>
      <w:r w:rsidRPr="00693916">
        <w:rPr>
          <w:rFonts w:ascii="Arial" w:eastAsia="Calibri" w:hAnsi="Arial" w:cs="Times New Roman"/>
          <w:b/>
          <w:sz w:val="24"/>
          <w:szCs w:val="24"/>
        </w:rPr>
        <w:t>Sak</w:t>
      </w:r>
      <w:r w:rsidR="004318F5">
        <w:rPr>
          <w:rFonts w:ascii="Arial" w:eastAsia="Calibri" w:hAnsi="Arial" w:cs="Times New Roman"/>
          <w:b/>
          <w:sz w:val="24"/>
          <w:szCs w:val="24"/>
        </w:rPr>
        <w:t xml:space="preserve"> </w:t>
      </w:r>
      <w:r w:rsidR="007A4FE2">
        <w:rPr>
          <w:rFonts w:ascii="Arial" w:eastAsia="Calibri" w:hAnsi="Arial" w:cs="Times New Roman"/>
          <w:b/>
          <w:sz w:val="24"/>
          <w:szCs w:val="24"/>
        </w:rPr>
        <w:t>5</w:t>
      </w:r>
      <w:r w:rsidR="006B3DB2">
        <w:rPr>
          <w:rFonts w:ascii="Arial" w:eastAsia="Calibri" w:hAnsi="Arial" w:cs="Times New Roman"/>
          <w:b/>
          <w:sz w:val="24"/>
          <w:szCs w:val="24"/>
        </w:rPr>
        <w:t>9</w:t>
      </w:r>
      <w:r w:rsidR="00090EED">
        <w:rPr>
          <w:rFonts w:ascii="Arial" w:eastAsia="Calibri" w:hAnsi="Arial" w:cs="Times New Roman"/>
          <w:b/>
          <w:sz w:val="24"/>
          <w:szCs w:val="24"/>
        </w:rPr>
        <w:t>/21</w:t>
      </w:r>
      <w:r w:rsidRPr="00693916">
        <w:rPr>
          <w:rFonts w:ascii="Arial" w:eastAsia="Calibri" w:hAnsi="Arial" w:cs="Times New Roman"/>
          <w:b/>
          <w:sz w:val="24"/>
          <w:szCs w:val="24"/>
        </w:rPr>
        <w:t>FS Referatsaker</w:t>
      </w:r>
    </w:p>
    <w:p w14:paraId="4D69FF14" w14:textId="6A3B2912" w:rsidR="005F7216" w:rsidRDefault="007A4FE2" w:rsidP="007A4FE2">
      <w:pPr>
        <w:pStyle w:val="Listeavsnitt"/>
        <w:numPr>
          <w:ilvl w:val="0"/>
          <w:numId w:val="18"/>
        </w:numPr>
        <w:rPr>
          <w:rFonts w:ascii="Arial" w:eastAsia="Calibri" w:hAnsi="Arial" w:cs="Times New Roman"/>
          <w:sz w:val="20"/>
          <w:szCs w:val="20"/>
        </w:rPr>
      </w:pPr>
      <w:r w:rsidRPr="007A4FE2">
        <w:rPr>
          <w:rFonts w:ascii="Arial" w:eastAsia="Calibri" w:hAnsi="Arial" w:cs="Times New Roman"/>
          <w:sz w:val="20"/>
          <w:szCs w:val="20"/>
        </w:rPr>
        <w:t>Det er søkt om kr. 200 000,- til kultur på Sommartreffet 2022 på mi</w:t>
      </w:r>
      <w:r>
        <w:rPr>
          <w:rFonts w:ascii="Arial" w:eastAsia="Calibri" w:hAnsi="Arial" w:cs="Times New Roman"/>
          <w:sz w:val="20"/>
          <w:szCs w:val="20"/>
        </w:rPr>
        <w:t>dlar frå Vestland fylkeskommune.</w:t>
      </w:r>
      <w:r w:rsidR="00AC1847">
        <w:rPr>
          <w:rFonts w:ascii="Arial" w:eastAsia="Calibri" w:hAnsi="Arial" w:cs="Times New Roman"/>
          <w:sz w:val="20"/>
          <w:szCs w:val="20"/>
        </w:rPr>
        <w:t xml:space="preserve"> Dato som vart fremma i søknaden er 14.juni på Operahuset Nor</w:t>
      </w:r>
      <w:r w:rsidR="00571099">
        <w:rPr>
          <w:rFonts w:ascii="Arial" w:eastAsia="Calibri" w:hAnsi="Arial" w:cs="Times New Roman"/>
          <w:sz w:val="20"/>
          <w:szCs w:val="20"/>
        </w:rPr>
        <w:t>d</w:t>
      </w:r>
      <w:r w:rsidR="00AC1847">
        <w:rPr>
          <w:rFonts w:ascii="Arial" w:eastAsia="Calibri" w:hAnsi="Arial" w:cs="Times New Roman"/>
          <w:sz w:val="20"/>
          <w:szCs w:val="20"/>
        </w:rPr>
        <w:t>fjord. Vi får avvente å sjå om det kjem midlar før ein startar planlegging.</w:t>
      </w:r>
    </w:p>
    <w:p w14:paraId="610A79CC" w14:textId="643F842C" w:rsidR="007A4FE2" w:rsidRDefault="00AC1847" w:rsidP="007A4FE2">
      <w:pPr>
        <w:pStyle w:val="Listeavsnitt"/>
        <w:numPr>
          <w:ilvl w:val="0"/>
          <w:numId w:val="18"/>
        </w:numPr>
        <w:rPr>
          <w:rFonts w:ascii="Arial" w:eastAsia="Calibri" w:hAnsi="Arial" w:cs="Times New Roman"/>
          <w:sz w:val="20"/>
          <w:szCs w:val="20"/>
          <w:lang w:val="nb-NO"/>
        </w:rPr>
      </w:pPr>
      <w:r w:rsidRPr="00AC1847">
        <w:rPr>
          <w:rFonts w:ascii="Arial" w:eastAsia="Calibri" w:hAnsi="Arial" w:cs="Times New Roman"/>
          <w:sz w:val="20"/>
          <w:szCs w:val="20"/>
          <w:lang w:val="nb-NO"/>
        </w:rPr>
        <w:t>Helseutvalet har hatt møte de</w:t>
      </w:r>
      <w:r>
        <w:rPr>
          <w:rFonts w:ascii="Arial" w:eastAsia="Calibri" w:hAnsi="Arial" w:cs="Times New Roman"/>
          <w:sz w:val="20"/>
          <w:szCs w:val="20"/>
          <w:lang w:val="nb-NO"/>
        </w:rPr>
        <w:t>n 15.10.21 på Concord.</w:t>
      </w:r>
    </w:p>
    <w:p w14:paraId="73BE72C8" w14:textId="58D447B2" w:rsidR="00AC1847" w:rsidRDefault="00AC1847" w:rsidP="007A4FE2">
      <w:pPr>
        <w:pStyle w:val="Listeavsnitt"/>
        <w:numPr>
          <w:ilvl w:val="0"/>
          <w:numId w:val="18"/>
        </w:numPr>
        <w:rPr>
          <w:rFonts w:ascii="Arial" w:eastAsia="Calibri" w:hAnsi="Arial" w:cs="Times New Roman"/>
          <w:sz w:val="20"/>
          <w:szCs w:val="20"/>
        </w:rPr>
      </w:pPr>
      <w:r w:rsidRPr="00DA66F6">
        <w:rPr>
          <w:rFonts w:ascii="Arial" w:eastAsia="Calibri" w:hAnsi="Arial" w:cs="Times New Roman"/>
          <w:sz w:val="20"/>
          <w:szCs w:val="20"/>
        </w:rPr>
        <w:t xml:space="preserve">Håndbok i aldersvennleg </w:t>
      </w:r>
      <w:r w:rsidR="00DA66F6" w:rsidRPr="00DA66F6">
        <w:rPr>
          <w:rFonts w:ascii="Arial" w:eastAsia="Calibri" w:hAnsi="Arial" w:cs="Times New Roman"/>
          <w:sz w:val="20"/>
          <w:szCs w:val="20"/>
        </w:rPr>
        <w:t>lokalsamfunn er bestil</w:t>
      </w:r>
      <w:r w:rsidR="00DA66F6">
        <w:rPr>
          <w:rFonts w:ascii="Arial" w:eastAsia="Calibri" w:hAnsi="Arial" w:cs="Times New Roman"/>
          <w:sz w:val="20"/>
          <w:szCs w:val="20"/>
        </w:rPr>
        <w:t>t og komt til kontoret</w:t>
      </w:r>
      <w:r w:rsidR="00DA66F6" w:rsidRPr="00DA66F6">
        <w:rPr>
          <w:rFonts w:ascii="Arial" w:eastAsia="Calibri" w:hAnsi="Arial" w:cs="Times New Roman"/>
          <w:sz w:val="20"/>
          <w:szCs w:val="20"/>
        </w:rPr>
        <w:t xml:space="preserve"> frå KS til alle styremedlemmane</w:t>
      </w:r>
      <w:r w:rsidR="00DA66F6">
        <w:rPr>
          <w:rFonts w:ascii="Arial" w:eastAsia="Calibri" w:hAnsi="Arial" w:cs="Times New Roman"/>
          <w:sz w:val="20"/>
          <w:szCs w:val="20"/>
        </w:rPr>
        <w:t>.</w:t>
      </w:r>
    </w:p>
    <w:p w14:paraId="62CF644F" w14:textId="6FBBA42D" w:rsidR="00DA66F6" w:rsidRDefault="007F5873" w:rsidP="007A4FE2">
      <w:pPr>
        <w:pStyle w:val="Listeavsnitt"/>
        <w:numPr>
          <w:ilvl w:val="0"/>
          <w:numId w:val="18"/>
        </w:numPr>
        <w:rPr>
          <w:rFonts w:ascii="Arial" w:eastAsia="Calibri" w:hAnsi="Arial" w:cs="Times New Roman"/>
          <w:sz w:val="20"/>
          <w:szCs w:val="20"/>
        </w:rPr>
      </w:pPr>
      <w:r>
        <w:rPr>
          <w:rFonts w:ascii="Arial" w:eastAsia="Calibri" w:hAnsi="Arial" w:cs="Times New Roman"/>
          <w:sz w:val="20"/>
          <w:szCs w:val="20"/>
        </w:rPr>
        <w:t>Laila har laga heilt nytt materiale til motivasjonssamlingane i okt./nov.</w:t>
      </w:r>
      <w:r w:rsidR="001C2019">
        <w:rPr>
          <w:rFonts w:ascii="Arial" w:eastAsia="Calibri" w:hAnsi="Arial" w:cs="Times New Roman"/>
          <w:sz w:val="20"/>
          <w:szCs w:val="20"/>
        </w:rPr>
        <w:t xml:space="preserve"> Vik og Gulen er avlyst.</w:t>
      </w:r>
    </w:p>
    <w:p w14:paraId="4B83E643" w14:textId="77777777" w:rsidR="002F2A72" w:rsidRDefault="00571099" w:rsidP="007A4FE2">
      <w:pPr>
        <w:pStyle w:val="Listeavsnitt"/>
        <w:numPr>
          <w:ilvl w:val="0"/>
          <w:numId w:val="18"/>
        </w:numPr>
        <w:rPr>
          <w:rFonts w:ascii="Arial" w:eastAsia="Calibri" w:hAnsi="Arial" w:cs="Times New Roman"/>
          <w:sz w:val="20"/>
          <w:szCs w:val="20"/>
        </w:rPr>
      </w:pPr>
      <w:r>
        <w:rPr>
          <w:rFonts w:ascii="Arial" w:eastAsia="Calibri" w:hAnsi="Arial" w:cs="Times New Roman"/>
          <w:sz w:val="20"/>
          <w:szCs w:val="20"/>
        </w:rPr>
        <w:t xml:space="preserve">Laila og Solfrid har vore på Landsstyremøte/Helsekonferanse og fylkessekretærsamling på Gardermoen den 19.-21.10.21. Opplæring i facebook . </w:t>
      </w:r>
    </w:p>
    <w:p w14:paraId="0C963F4C" w14:textId="2E88A738" w:rsidR="00571099" w:rsidRDefault="00571099" w:rsidP="007A4FE2">
      <w:pPr>
        <w:pStyle w:val="Listeavsnitt"/>
        <w:numPr>
          <w:ilvl w:val="0"/>
          <w:numId w:val="18"/>
        </w:numPr>
        <w:rPr>
          <w:rFonts w:ascii="Arial" w:eastAsia="Calibri" w:hAnsi="Arial" w:cs="Times New Roman"/>
          <w:sz w:val="20"/>
          <w:szCs w:val="20"/>
        </w:rPr>
      </w:pPr>
      <w:r>
        <w:rPr>
          <w:rFonts w:ascii="Arial" w:eastAsia="Calibri" w:hAnsi="Arial" w:cs="Times New Roman"/>
          <w:sz w:val="20"/>
          <w:szCs w:val="20"/>
        </w:rPr>
        <w:t>Pensjonistforbundet Sogn og Fjordane har oppretta ei facebookside etter påbud av Pensjonistforbundet.</w:t>
      </w:r>
    </w:p>
    <w:p w14:paraId="1CC368E2" w14:textId="2B88BB9C" w:rsidR="00571099" w:rsidRDefault="00273F0E" w:rsidP="007A4FE2">
      <w:pPr>
        <w:pStyle w:val="Listeavsnitt"/>
        <w:numPr>
          <w:ilvl w:val="0"/>
          <w:numId w:val="18"/>
        </w:numPr>
        <w:rPr>
          <w:rFonts w:ascii="Arial" w:eastAsia="Calibri" w:hAnsi="Arial" w:cs="Times New Roman"/>
          <w:sz w:val="20"/>
          <w:szCs w:val="20"/>
        </w:rPr>
      </w:pPr>
      <w:r>
        <w:rPr>
          <w:rFonts w:ascii="Arial" w:eastAsia="Calibri" w:hAnsi="Arial" w:cs="Times New Roman"/>
          <w:sz w:val="20"/>
          <w:szCs w:val="20"/>
        </w:rPr>
        <w:t>Steinar Nes frå Viksdalen er ansatt som fagkonsulent i Pensjonistforbundet.</w:t>
      </w:r>
    </w:p>
    <w:p w14:paraId="379208D8" w14:textId="0A1AEA18" w:rsidR="0064294B" w:rsidRDefault="0064294B" w:rsidP="007A4FE2">
      <w:pPr>
        <w:pStyle w:val="Listeavsnitt"/>
        <w:numPr>
          <w:ilvl w:val="0"/>
          <w:numId w:val="18"/>
        </w:numPr>
        <w:rPr>
          <w:rFonts w:ascii="Arial" w:eastAsia="Calibri" w:hAnsi="Arial" w:cs="Times New Roman"/>
          <w:sz w:val="20"/>
          <w:szCs w:val="20"/>
        </w:rPr>
      </w:pPr>
      <w:r>
        <w:rPr>
          <w:rFonts w:ascii="Arial" w:eastAsia="Calibri" w:hAnsi="Arial" w:cs="Times New Roman"/>
          <w:sz w:val="20"/>
          <w:szCs w:val="20"/>
        </w:rPr>
        <w:t xml:space="preserve">Nils Gjerland møter på medlemsmøte til Postpensjonistane på Skei den 19.11.21. </w:t>
      </w:r>
    </w:p>
    <w:p w14:paraId="459346C7" w14:textId="2189D6AC" w:rsidR="0064294B" w:rsidRDefault="0064294B" w:rsidP="007A4FE2">
      <w:pPr>
        <w:pStyle w:val="Listeavsnitt"/>
        <w:numPr>
          <w:ilvl w:val="0"/>
          <w:numId w:val="18"/>
        </w:numPr>
        <w:rPr>
          <w:rFonts w:ascii="Arial" w:eastAsia="Calibri" w:hAnsi="Arial" w:cs="Times New Roman"/>
          <w:sz w:val="20"/>
          <w:szCs w:val="20"/>
        </w:rPr>
      </w:pPr>
      <w:r>
        <w:rPr>
          <w:rFonts w:ascii="Arial" w:eastAsia="Calibri" w:hAnsi="Arial" w:cs="Times New Roman"/>
          <w:sz w:val="20"/>
          <w:szCs w:val="20"/>
        </w:rPr>
        <w:t>Nils Gjerland har vore på medlemsmøte i Askvoll pensjonistlag den 3.nov.</w:t>
      </w:r>
    </w:p>
    <w:p w14:paraId="3FFD5987" w14:textId="0B5E51F9" w:rsidR="0064294B" w:rsidRDefault="0064294B" w:rsidP="007A4FE2">
      <w:pPr>
        <w:pStyle w:val="Listeavsnitt"/>
        <w:numPr>
          <w:ilvl w:val="0"/>
          <w:numId w:val="18"/>
        </w:numPr>
        <w:rPr>
          <w:rFonts w:ascii="Arial" w:eastAsia="Calibri" w:hAnsi="Arial" w:cs="Times New Roman"/>
          <w:sz w:val="20"/>
          <w:szCs w:val="20"/>
        </w:rPr>
      </w:pPr>
      <w:r>
        <w:rPr>
          <w:rFonts w:ascii="Arial" w:eastAsia="Calibri" w:hAnsi="Arial" w:cs="Times New Roman"/>
          <w:sz w:val="20"/>
          <w:szCs w:val="20"/>
        </w:rPr>
        <w:t>Nils Gjerland har formulert eit svar til dei politiske partia som deltok på valkampdebatten vår på skei den 02.09. Dette blir sendt ut så fort som mogeleg.</w:t>
      </w:r>
    </w:p>
    <w:p w14:paraId="0A55E9F5" w14:textId="1B086148" w:rsidR="00027A85" w:rsidRPr="0064294B" w:rsidRDefault="0064294B" w:rsidP="00027A85">
      <w:pPr>
        <w:rPr>
          <w:rFonts w:ascii="Arial" w:eastAsia="Calibri" w:hAnsi="Arial" w:cs="Times New Roman"/>
          <w:b/>
          <w:bCs/>
          <w:sz w:val="24"/>
          <w:szCs w:val="24"/>
        </w:rPr>
      </w:pPr>
      <w:r w:rsidRPr="0064294B">
        <w:rPr>
          <w:rFonts w:ascii="Arial" w:eastAsia="Calibri" w:hAnsi="Arial" w:cs="Times New Roman"/>
          <w:b/>
          <w:bCs/>
          <w:sz w:val="24"/>
          <w:szCs w:val="24"/>
        </w:rPr>
        <w:lastRenderedPageBreak/>
        <w:t>Vedtak: Styret tek referatsakene til vitande.</w:t>
      </w:r>
    </w:p>
    <w:p w14:paraId="6C91B8C7" w14:textId="272C761B" w:rsidR="00571099" w:rsidRPr="00DA66F6" w:rsidRDefault="00571099" w:rsidP="00571099">
      <w:pPr>
        <w:pStyle w:val="Listeavsnitt"/>
        <w:rPr>
          <w:rFonts w:ascii="Arial" w:eastAsia="Calibri" w:hAnsi="Arial" w:cs="Times New Roman"/>
          <w:sz w:val="20"/>
          <w:szCs w:val="20"/>
        </w:rPr>
      </w:pPr>
    </w:p>
    <w:p w14:paraId="24B769FC" w14:textId="77777777" w:rsidR="006B3948" w:rsidRDefault="00DA66F6" w:rsidP="00514A35">
      <w:pPr>
        <w:rPr>
          <w:rFonts w:ascii="Arial" w:eastAsia="Calibri" w:hAnsi="Arial" w:cs="Times New Roman"/>
          <w:b/>
          <w:bCs/>
          <w:sz w:val="24"/>
          <w:szCs w:val="24"/>
        </w:rPr>
      </w:pPr>
      <w:r>
        <w:rPr>
          <w:rFonts w:ascii="Arial" w:eastAsia="Calibri" w:hAnsi="Arial" w:cs="Times New Roman"/>
          <w:b/>
          <w:bCs/>
          <w:sz w:val="24"/>
          <w:szCs w:val="24"/>
        </w:rPr>
        <w:t>Prosjektleiar Kari Eidnes Bjørkheim frå prosjekt E-helse Vestland kjem å informerar om dette prosjektet etter lunsj i styremøte.</w:t>
      </w:r>
      <w:r w:rsidR="0064294B">
        <w:rPr>
          <w:rFonts w:ascii="Arial" w:eastAsia="Calibri" w:hAnsi="Arial" w:cs="Times New Roman"/>
          <w:b/>
          <w:bCs/>
          <w:sz w:val="24"/>
          <w:szCs w:val="24"/>
        </w:rPr>
        <w:t xml:space="preserve">  Dette vil bli tatt opp som eiga sak på neste styremøte.</w:t>
      </w:r>
      <w:r w:rsidR="006B3948">
        <w:rPr>
          <w:rFonts w:ascii="Arial" w:eastAsia="Calibri" w:hAnsi="Arial" w:cs="Times New Roman"/>
          <w:b/>
          <w:bCs/>
          <w:sz w:val="24"/>
          <w:szCs w:val="24"/>
        </w:rPr>
        <w:t xml:space="preserve"> </w:t>
      </w:r>
    </w:p>
    <w:p w14:paraId="6BD6E458" w14:textId="6271041B" w:rsidR="003103E4" w:rsidRDefault="006B3948" w:rsidP="00514A35">
      <w:pPr>
        <w:rPr>
          <w:rFonts w:ascii="Arial" w:eastAsia="Calibri" w:hAnsi="Arial" w:cs="Times New Roman"/>
          <w:b/>
          <w:bCs/>
          <w:sz w:val="24"/>
          <w:szCs w:val="24"/>
        </w:rPr>
      </w:pPr>
      <w:r>
        <w:rPr>
          <w:rFonts w:ascii="Arial" w:eastAsia="Calibri" w:hAnsi="Arial" w:cs="Times New Roman"/>
          <w:b/>
          <w:bCs/>
          <w:sz w:val="24"/>
          <w:szCs w:val="24"/>
        </w:rPr>
        <w:t xml:space="preserve">Sunnfjord kommune er prosjekteigar på e-helse v/Kirsten Bruland, kommunalsjef for omsorg. Fokuset er god organisering og kompetanseheving i fokus. </w:t>
      </w:r>
    </w:p>
    <w:p w14:paraId="6A3A58DA" w14:textId="5B6F9F33" w:rsidR="00DA66F6" w:rsidRDefault="00DA66F6" w:rsidP="00514A35">
      <w:pPr>
        <w:rPr>
          <w:rFonts w:ascii="Arial" w:eastAsia="Calibri" w:hAnsi="Arial" w:cs="Times New Roman"/>
          <w:b/>
          <w:bCs/>
          <w:sz w:val="24"/>
          <w:szCs w:val="24"/>
        </w:rPr>
      </w:pPr>
    </w:p>
    <w:p w14:paraId="08E2C810" w14:textId="1DF7FFA1" w:rsidR="005435D5" w:rsidRDefault="001D64FA" w:rsidP="00514A35">
      <w:pPr>
        <w:rPr>
          <w:rFonts w:ascii="Arial" w:eastAsia="Calibri" w:hAnsi="Arial" w:cs="Times New Roman"/>
          <w:b/>
          <w:bCs/>
          <w:sz w:val="24"/>
          <w:szCs w:val="24"/>
        </w:rPr>
      </w:pPr>
      <w:r w:rsidRPr="00514A35">
        <w:rPr>
          <w:rFonts w:ascii="Arial" w:eastAsia="Calibri" w:hAnsi="Arial" w:cs="Times New Roman"/>
          <w:b/>
          <w:bCs/>
          <w:sz w:val="24"/>
          <w:szCs w:val="24"/>
        </w:rPr>
        <w:t xml:space="preserve">Sak </w:t>
      </w:r>
      <w:r w:rsidR="007A4FE2">
        <w:rPr>
          <w:rFonts w:ascii="Arial" w:eastAsia="Calibri" w:hAnsi="Arial" w:cs="Times New Roman"/>
          <w:b/>
          <w:bCs/>
          <w:sz w:val="24"/>
          <w:szCs w:val="24"/>
        </w:rPr>
        <w:t>60</w:t>
      </w:r>
      <w:r w:rsidRPr="00514A35">
        <w:rPr>
          <w:rFonts w:ascii="Arial" w:eastAsia="Calibri" w:hAnsi="Arial" w:cs="Times New Roman"/>
          <w:b/>
          <w:bCs/>
          <w:sz w:val="24"/>
          <w:szCs w:val="24"/>
        </w:rPr>
        <w:t xml:space="preserve">/21FS </w:t>
      </w:r>
      <w:r w:rsidR="007A4FE2">
        <w:rPr>
          <w:rFonts w:ascii="Arial" w:eastAsia="Calibri" w:hAnsi="Arial" w:cs="Times New Roman"/>
          <w:b/>
          <w:bCs/>
          <w:sz w:val="24"/>
          <w:szCs w:val="24"/>
        </w:rPr>
        <w:t>Ansettelse av</w:t>
      </w:r>
      <w:r w:rsidR="005F7216">
        <w:rPr>
          <w:rFonts w:ascii="Arial" w:eastAsia="Calibri" w:hAnsi="Arial" w:cs="Times New Roman"/>
          <w:b/>
          <w:bCs/>
          <w:sz w:val="24"/>
          <w:szCs w:val="24"/>
        </w:rPr>
        <w:t xml:space="preserve"> ny</w:t>
      </w:r>
      <w:r w:rsidR="00514A35" w:rsidRPr="00514A35">
        <w:rPr>
          <w:rFonts w:ascii="Arial" w:eastAsia="Calibri" w:hAnsi="Arial" w:cs="Times New Roman"/>
          <w:b/>
          <w:bCs/>
          <w:sz w:val="24"/>
          <w:szCs w:val="24"/>
        </w:rPr>
        <w:t xml:space="preserve"> d</w:t>
      </w:r>
      <w:r w:rsidR="00514A35">
        <w:rPr>
          <w:rFonts w:ascii="Arial" w:eastAsia="Calibri" w:hAnsi="Arial" w:cs="Times New Roman"/>
          <w:b/>
          <w:bCs/>
          <w:sz w:val="24"/>
          <w:szCs w:val="24"/>
        </w:rPr>
        <w:t>agleg leiar</w:t>
      </w:r>
    </w:p>
    <w:p w14:paraId="1455BC3A" w14:textId="77777777" w:rsidR="0040232F" w:rsidRPr="0040232F" w:rsidRDefault="0040232F" w:rsidP="0040232F">
      <w:pPr>
        <w:rPr>
          <w:rFonts w:ascii="Arial" w:eastAsia="Calibri" w:hAnsi="Arial" w:cs="Times New Roman"/>
          <w:sz w:val="20"/>
          <w:szCs w:val="20"/>
        </w:rPr>
      </w:pPr>
      <w:r w:rsidRPr="0040232F">
        <w:rPr>
          <w:rFonts w:ascii="Arial" w:eastAsia="Calibri" w:hAnsi="Arial" w:cs="Times New Roman"/>
          <w:sz w:val="20"/>
          <w:szCs w:val="20"/>
        </w:rPr>
        <w:t>Møte for denne saka vart  gjennomført på Teams, tirsdag 26. oktober 2021, kl 20.30 -21.30</w:t>
      </w:r>
    </w:p>
    <w:p w14:paraId="3822A708" w14:textId="77777777" w:rsidR="0040232F" w:rsidRPr="0040232F" w:rsidRDefault="0040232F" w:rsidP="0040232F">
      <w:pPr>
        <w:rPr>
          <w:rFonts w:ascii="Arial" w:eastAsia="Calibri" w:hAnsi="Arial" w:cs="Times New Roman"/>
          <w:sz w:val="20"/>
          <w:szCs w:val="20"/>
        </w:rPr>
      </w:pPr>
      <w:r w:rsidRPr="0040232F">
        <w:rPr>
          <w:rFonts w:ascii="Arial" w:eastAsia="Calibri" w:hAnsi="Arial" w:cs="Times New Roman"/>
          <w:sz w:val="20"/>
          <w:szCs w:val="20"/>
        </w:rPr>
        <w:t>Desse møtte: Nils Gjerland , Jon Gimmestad, Solveig Norevik, Eilef Berdal, Eva Marie Halvorsen, og Solfrid Fossberg (på telefon). Møte vart framskunda for å gjere tilsetjingsvedtak , slik av vedkomande kan sei opp si stilling innan tidsfristen 31.10.21.</w:t>
      </w:r>
    </w:p>
    <w:p w14:paraId="246EACF5" w14:textId="77777777" w:rsidR="0040232F" w:rsidRPr="0040232F" w:rsidRDefault="0040232F" w:rsidP="0040232F">
      <w:pPr>
        <w:rPr>
          <w:rFonts w:ascii="Arial" w:eastAsia="Calibri" w:hAnsi="Arial" w:cs="Times New Roman"/>
          <w:sz w:val="20"/>
          <w:szCs w:val="20"/>
        </w:rPr>
      </w:pPr>
      <w:r w:rsidRPr="0040232F">
        <w:rPr>
          <w:rFonts w:ascii="Arial" w:eastAsia="Calibri" w:hAnsi="Arial" w:cs="Times New Roman"/>
          <w:sz w:val="20"/>
          <w:szCs w:val="20"/>
        </w:rPr>
        <w:t>Laila Hage har sagt opp stillinga, og har sin siste arbeidsdag her 31.12.2021. Stillinga har vore utlyst , og det melde seg i alt 5 søkjarar.  Nils Gjerland, Jon Gimmestad og Solfrid Fossberg fekk i oppdrag frå styret å arbeide med tilsetjingssaka.</w:t>
      </w:r>
    </w:p>
    <w:p w14:paraId="44EDFEAE" w14:textId="77777777" w:rsidR="0040232F" w:rsidRPr="0040232F" w:rsidRDefault="0040232F" w:rsidP="0040232F">
      <w:pPr>
        <w:rPr>
          <w:rFonts w:ascii="Arial" w:eastAsia="Calibri" w:hAnsi="Arial" w:cs="Times New Roman"/>
          <w:sz w:val="20"/>
          <w:szCs w:val="20"/>
        </w:rPr>
      </w:pPr>
      <w:r w:rsidRPr="0040232F">
        <w:rPr>
          <w:rFonts w:ascii="Arial" w:eastAsia="Calibri" w:hAnsi="Arial" w:cs="Times New Roman"/>
          <w:sz w:val="20"/>
          <w:szCs w:val="20"/>
        </w:rPr>
        <w:t>4.10. søkjarane vart vurdert, og to kandidatar vart inviterte til samtale 14.10.</w:t>
      </w:r>
    </w:p>
    <w:p w14:paraId="79504494" w14:textId="723C8B32" w:rsidR="0040232F" w:rsidRPr="0040232F" w:rsidRDefault="0040232F" w:rsidP="0040232F">
      <w:pPr>
        <w:rPr>
          <w:rFonts w:ascii="Arial" w:eastAsia="Calibri" w:hAnsi="Arial" w:cs="Times New Roman"/>
          <w:sz w:val="20"/>
          <w:szCs w:val="20"/>
        </w:rPr>
      </w:pPr>
      <w:r w:rsidRPr="0040232F">
        <w:rPr>
          <w:rFonts w:ascii="Arial" w:eastAsia="Calibri" w:hAnsi="Arial" w:cs="Times New Roman"/>
          <w:sz w:val="20"/>
          <w:szCs w:val="20"/>
        </w:rPr>
        <w:t>Britt Tjønneland 61 år, Førde, og Maria Mossestad 36 år, Vadheim/Førde.  Etter desse samtalane vart det semje om å drøfte vidare med Britt Tjønneland om løn og andre vilkår, og tidslinje. Det var først fysisk møte den 20.10, fleire telefonsamtaler og avklaringar  i digitalt møte . Lønsnivået i Britt sin noverande jobb i</w:t>
      </w:r>
      <w:r>
        <w:rPr>
          <w:rFonts w:ascii="Arial" w:eastAsia="Calibri" w:hAnsi="Arial" w:cs="Times New Roman"/>
          <w:sz w:val="20"/>
          <w:szCs w:val="20"/>
        </w:rPr>
        <w:t xml:space="preserve"> Førde</w:t>
      </w:r>
      <w:r w:rsidRPr="0040232F">
        <w:rPr>
          <w:rFonts w:ascii="Arial" w:eastAsia="Calibri" w:hAnsi="Arial" w:cs="Times New Roman"/>
          <w:sz w:val="20"/>
          <w:szCs w:val="20"/>
        </w:rPr>
        <w:t xml:space="preserve"> Røde Kors har vore førande for den tilsetjingsavtale vi har kome fram til.</w:t>
      </w:r>
    </w:p>
    <w:p w14:paraId="5903FF87" w14:textId="06AAC364" w:rsidR="0040232F" w:rsidRPr="00F438F8" w:rsidRDefault="0040232F" w:rsidP="0040232F">
      <w:pPr>
        <w:rPr>
          <w:rFonts w:ascii="Arial" w:eastAsia="Calibri" w:hAnsi="Arial" w:cs="Arial"/>
          <w:b/>
          <w:bCs/>
        </w:rPr>
      </w:pPr>
      <w:r w:rsidRPr="00F438F8">
        <w:rPr>
          <w:rFonts w:ascii="Arial" w:eastAsia="Calibri" w:hAnsi="Arial" w:cs="Arial"/>
          <w:b/>
          <w:bCs/>
        </w:rPr>
        <w:t xml:space="preserve"> Samrøystes vedtak</w:t>
      </w:r>
    </w:p>
    <w:p w14:paraId="096ED662" w14:textId="31011C35" w:rsidR="0040232F" w:rsidRPr="00F438F8" w:rsidRDefault="0040232F" w:rsidP="0040232F">
      <w:pPr>
        <w:rPr>
          <w:rFonts w:ascii="Arial" w:eastAsia="Calibri" w:hAnsi="Arial" w:cs="Arial"/>
          <w:b/>
          <w:bCs/>
          <w:sz w:val="20"/>
          <w:szCs w:val="20"/>
        </w:rPr>
      </w:pPr>
      <w:r w:rsidRPr="00F438F8">
        <w:rPr>
          <w:rFonts w:ascii="Arial" w:eastAsia="Calibri" w:hAnsi="Arial" w:cs="Arial"/>
          <w:b/>
          <w:bCs/>
          <w:sz w:val="20"/>
          <w:szCs w:val="20"/>
        </w:rPr>
        <w:t>1.Styret godkjenner tilsetjingsavtalen slik den ligg føre, med Britt Tjønneland som ny dagleg leiar for Pensjonistforbundet Sogn og Fjordane  i 100% stilling.</w:t>
      </w:r>
    </w:p>
    <w:p w14:paraId="7C231622" w14:textId="77777777" w:rsidR="0040232F" w:rsidRPr="00F438F8" w:rsidRDefault="0040232F" w:rsidP="0040232F">
      <w:pPr>
        <w:rPr>
          <w:rFonts w:ascii="Arial" w:eastAsia="Calibri" w:hAnsi="Arial" w:cs="Arial"/>
          <w:b/>
          <w:bCs/>
          <w:sz w:val="20"/>
          <w:szCs w:val="20"/>
        </w:rPr>
      </w:pPr>
      <w:r w:rsidRPr="00F438F8">
        <w:rPr>
          <w:rFonts w:ascii="Arial" w:eastAsia="Calibri" w:hAnsi="Arial" w:cs="Arial"/>
          <w:b/>
          <w:bCs/>
          <w:sz w:val="20"/>
          <w:szCs w:val="20"/>
        </w:rPr>
        <w:t>2.Styreleiar sender omgåande melding til Britt Tjønneland, vedlagt tilsetjingsavtale.</w:t>
      </w:r>
    </w:p>
    <w:p w14:paraId="691520D1" w14:textId="77777777" w:rsidR="0040232F" w:rsidRPr="00F438F8" w:rsidRDefault="0040232F" w:rsidP="0040232F">
      <w:pPr>
        <w:rPr>
          <w:rFonts w:ascii="Arial" w:eastAsia="Calibri" w:hAnsi="Arial" w:cs="Arial"/>
          <w:b/>
          <w:bCs/>
          <w:sz w:val="20"/>
          <w:szCs w:val="20"/>
        </w:rPr>
      </w:pPr>
      <w:r w:rsidRPr="00F438F8">
        <w:rPr>
          <w:rFonts w:ascii="Arial" w:eastAsia="Calibri" w:hAnsi="Arial" w:cs="Arial"/>
          <w:b/>
          <w:bCs/>
          <w:sz w:val="20"/>
          <w:szCs w:val="20"/>
        </w:rPr>
        <w:t xml:space="preserve">3.Andre kandidatar vert ikkje innstilt. </w:t>
      </w:r>
    </w:p>
    <w:p w14:paraId="6A98E58A" w14:textId="77777777" w:rsidR="0040232F" w:rsidRPr="00F438F8" w:rsidRDefault="0040232F" w:rsidP="0040232F">
      <w:pPr>
        <w:rPr>
          <w:rFonts w:ascii="Arial" w:eastAsia="Calibri" w:hAnsi="Arial" w:cs="Arial"/>
          <w:b/>
          <w:bCs/>
          <w:sz w:val="20"/>
          <w:szCs w:val="20"/>
        </w:rPr>
      </w:pPr>
      <w:r w:rsidRPr="00F438F8">
        <w:rPr>
          <w:rFonts w:ascii="Arial" w:eastAsia="Calibri" w:hAnsi="Arial" w:cs="Arial"/>
          <w:b/>
          <w:bCs/>
          <w:sz w:val="20"/>
          <w:szCs w:val="20"/>
        </w:rPr>
        <w:t>4. Lønskostnadane aukar noko i høve til tidlegare, så det må arbeidast grundig med budsjett for 2022, med tanke på nye inntekter, samt vurdere kostnadsbruken m.m.</w:t>
      </w:r>
    </w:p>
    <w:p w14:paraId="70FF1445" w14:textId="00E6B8B5" w:rsidR="006B3948" w:rsidRPr="00F438F8" w:rsidRDefault="006B3948" w:rsidP="00514A35">
      <w:pPr>
        <w:rPr>
          <w:rFonts w:ascii="Arial" w:eastAsia="Calibri" w:hAnsi="Arial" w:cs="Times New Roman"/>
          <w:b/>
          <w:bCs/>
          <w:sz w:val="24"/>
          <w:szCs w:val="24"/>
        </w:rPr>
      </w:pPr>
      <w:r>
        <w:rPr>
          <w:rFonts w:ascii="Arial" w:eastAsia="Calibri" w:hAnsi="Arial" w:cs="Times New Roman"/>
          <w:b/>
          <w:bCs/>
          <w:sz w:val="24"/>
          <w:szCs w:val="24"/>
        </w:rPr>
        <w:t xml:space="preserve">Vedtak: Britt Tjønneland har takka ja til jobben. </w:t>
      </w:r>
      <w:r w:rsidRPr="00F438F8">
        <w:rPr>
          <w:rFonts w:ascii="Arial" w:eastAsia="Calibri" w:hAnsi="Arial" w:cs="Times New Roman"/>
          <w:b/>
          <w:bCs/>
          <w:sz w:val="24"/>
          <w:szCs w:val="24"/>
        </w:rPr>
        <w:t>Signert avtale blei underskreven den 29.okt. Startdato 1.febr. 2022.</w:t>
      </w:r>
    </w:p>
    <w:p w14:paraId="20251316" w14:textId="77777777" w:rsidR="00F438F8" w:rsidRDefault="00F438F8" w:rsidP="00514A35">
      <w:pPr>
        <w:rPr>
          <w:rFonts w:ascii="Arial" w:eastAsia="Calibri" w:hAnsi="Arial" w:cs="Times New Roman"/>
          <w:b/>
          <w:bCs/>
          <w:sz w:val="24"/>
          <w:szCs w:val="24"/>
        </w:rPr>
      </w:pPr>
    </w:p>
    <w:p w14:paraId="34207D9C" w14:textId="3F68D2D6" w:rsidR="003103E4" w:rsidRDefault="007A4FE2" w:rsidP="00514A35">
      <w:pPr>
        <w:rPr>
          <w:rFonts w:ascii="Arial" w:eastAsia="Calibri" w:hAnsi="Arial" w:cs="Times New Roman"/>
          <w:b/>
          <w:bCs/>
          <w:sz w:val="24"/>
          <w:szCs w:val="24"/>
        </w:rPr>
      </w:pPr>
      <w:r>
        <w:rPr>
          <w:rFonts w:ascii="Arial" w:eastAsia="Calibri" w:hAnsi="Arial" w:cs="Times New Roman"/>
          <w:b/>
          <w:bCs/>
          <w:sz w:val="24"/>
          <w:szCs w:val="24"/>
        </w:rPr>
        <w:t>Sak61/21FS Orientering om medlemmar knytt til Pensjonistforbundet</w:t>
      </w:r>
      <w:r w:rsidR="006B3948">
        <w:rPr>
          <w:rFonts w:ascii="Arial" w:eastAsia="Calibri" w:hAnsi="Arial" w:cs="Times New Roman"/>
          <w:b/>
          <w:bCs/>
          <w:sz w:val="24"/>
          <w:szCs w:val="24"/>
        </w:rPr>
        <w:t xml:space="preserve">  </w:t>
      </w:r>
    </w:p>
    <w:p w14:paraId="0B9EA1F5" w14:textId="77777777" w:rsidR="007F5873" w:rsidRDefault="007A4FE2" w:rsidP="00514A35">
      <w:pPr>
        <w:rPr>
          <w:rFonts w:ascii="Arial" w:eastAsia="Calibri" w:hAnsi="Arial" w:cs="Times New Roman"/>
          <w:b/>
          <w:bCs/>
          <w:i/>
          <w:iCs/>
        </w:rPr>
      </w:pPr>
      <w:r>
        <w:rPr>
          <w:rFonts w:ascii="Arial" w:eastAsia="Calibri" w:hAnsi="Arial" w:cs="Times New Roman"/>
          <w:b/>
          <w:bCs/>
          <w:sz w:val="24"/>
          <w:szCs w:val="24"/>
        </w:rPr>
        <w:t>Kollektivt tilmeldt</w:t>
      </w:r>
      <w:r w:rsidRPr="00757622">
        <w:rPr>
          <w:rFonts w:ascii="Arial" w:eastAsia="Calibri" w:hAnsi="Arial" w:cs="Times New Roman"/>
          <w:b/>
          <w:bCs/>
          <w:i/>
          <w:iCs/>
        </w:rPr>
        <w:t xml:space="preserve">:   </w:t>
      </w:r>
    </w:p>
    <w:p w14:paraId="5BE9E3D7" w14:textId="70050506" w:rsidR="007A4FE2" w:rsidRPr="00757622" w:rsidRDefault="00757622" w:rsidP="00514A35">
      <w:pPr>
        <w:rPr>
          <w:rFonts w:ascii="Arial" w:eastAsia="Calibri" w:hAnsi="Arial" w:cs="Times New Roman"/>
          <w:b/>
          <w:bCs/>
          <w:i/>
          <w:iCs/>
        </w:rPr>
      </w:pPr>
      <w:r w:rsidRPr="00757622">
        <w:rPr>
          <w:rFonts w:ascii="Arial" w:eastAsia="Calibri" w:hAnsi="Arial" w:cs="Times New Roman"/>
          <w:b/>
          <w:bCs/>
          <w:i/>
          <w:iCs/>
        </w:rPr>
        <w:t>Fagforbundet, Industri Energi, Postens pensjonistforbundet, Yrkestrafikkforbundet (YTF), Norsk Fysioterapiforbund, Statens Vegvesen, Mesta, Avdelingspensjonistenes forening av Norges Bank (AFP) og Kystverket.</w:t>
      </w:r>
    </w:p>
    <w:p w14:paraId="77949A29" w14:textId="05CE08CD" w:rsidR="00757622" w:rsidRPr="00757622" w:rsidRDefault="00757622" w:rsidP="00514A35">
      <w:pPr>
        <w:rPr>
          <w:rFonts w:ascii="Arial" w:eastAsia="Calibri" w:hAnsi="Arial" w:cs="Times New Roman"/>
        </w:rPr>
      </w:pPr>
      <w:r>
        <w:rPr>
          <w:rFonts w:ascii="Arial" w:eastAsia="Calibri" w:hAnsi="Arial" w:cs="Times New Roman"/>
        </w:rPr>
        <w:lastRenderedPageBreak/>
        <w:t>Desse medlemmane har vi ingen liste eller namn på. Vi veit ikkje kor mange dette er i vårt fylke. Det er kun dersom dei sjølve melder seg inn i lokallaget at dei kjem med i våre lister og blir telt her hjå oss. Derfor er det viktig å verve desse medlemmane inn i sitt lokallag. Dei sit heilt klare for å delta…..? Når desse blir meldt inn i lokallaga må det regist</w:t>
      </w:r>
      <w:r w:rsidR="002F2A72">
        <w:rPr>
          <w:rFonts w:ascii="Arial" w:eastAsia="Calibri" w:hAnsi="Arial" w:cs="Times New Roman"/>
        </w:rPr>
        <w:t>r</w:t>
      </w:r>
      <w:r>
        <w:rPr>
          <w:rFonts w:ascii="Arial" w:eastAsia="Calibri" w:hAnsi="Arial" w:cs="Times New Roman"/>
        </w:rPr>
        <w:t xml:space="preserve">erast inne på nedtrekksgardina kor dei  høyrer til. Dei betaler då kun lokallag og fylkeskontingent. Sentral kontingent blir betalt av forbundet deira. Dette er den største gruppa av medlemmar i Pensjonistforbundet. Når dei blir pensjonistar i sitt yrke </w:t>
      </w:r>
      <w:r w:rsidR="00B00210">
        <w:rPr>
          <w:rFonts w:ascii="Arial" w:eastAsia="Calibri" w:hAnsi="Arial" w:cs="Times New Roman"/>
        </w:rPr>
        <w:t xml:space="preserve">(dersom dei er medlem i desse forbunda) </w:t>
      </w:r>
      <w:r>
        <w:rPr>
          <w:rFonts w:ascii="Arial" w:eastAsia="Calibri" w:hAnsi="Arial" w:cs="Times New Roman"/>
        </w:rPr>
        <w:t xml:space="preserve">blir dei automatisk meldt inn i Pensjonistforbundet og får dei same gode og rettigheiter som alle andre medlemmar. </w:t>
      </w:r>
      <w:r w:rsidR="00B00210">
        <w:rPr>
          <w:rFonts w:ascii="Arial" w:eastAsia="Calibri" w:hAnsi="Arial" w:cs="Times New Roman"/>
        </w:rPr>
        <w:t xml:space="preserve">Dei betaler kun kontingent til sitt forbund. </w:t>
      </w:r>
    </w:p>
    <w:p w14:paraId="117A0FC3" w14:textId="162FFD3E" w:rsidR="007A4FE2" w:rsidRDefault="007A4FE2" w:rsidP="00514A35">
      <w:pPr>
        <w:rPr>
          <w:rFonts w:ascii="Arial" w:eastAsia="Calibri" w:hAnsi="Arial" w:cs="Times New Roman"/>
        </w:rPr>
      </w:pPr>
      <w:r>
        <w:rPr>
          <w:rFonts w:ascii="Arial" w:eastAsia="Calibri" w:hAnsi="Arial" w:cs="Times New Roman"/>
          <w:b/>
          <w:bCs/>
          <w:sz w:val="24"/>
          <w:szCs w:val="24"/>
        </w:rPr>
        <w:t xml:space="preserve">Direkte medlemmar: </w:t>
      </w:r>
      <w:r w:rsidR="00757622">
        <w:rPr>
          <w:rFonts w:ascii="Arial" w:eastAsia="Calibri" w:hAnsi="Arial" w:cs="Times New Roman"/>
        </w:rPr>
        <w:t>Det vil seie dei medlemmane som melder seg inn vi heimesida sjølve, desse blir registrert som direktemedlemmar. Dei vil etter ei tid bli meldt over til lokallaget og dei kjem med i mantalet</w:t>
      </w:r>
      <w:r w:rsidR="002F2A72">
        <w:rPr>
          <w:rFonts w:ascii="Arial" w:eastAsia="Calibri" w:hAnsi="Arial" w:cs="Times New Roman"/>
        </w:rPr>
        <w:t xml:space="preserve"> der</w:t>
      </w:r>
      <w:r w:rsidR="00757622">
        <w:rPr>
          <w:rFonts w:ascii="Arial" w:eastAsia="Calibri" w:hAnsi="Arial" w:cs="Times New Roman"/>
        </w:rPr>
        <w:t xml:space="preserve">, men dei blir ståande som direktemedlem sjølv om dei er fullverdig medlem av lokallaga. Det er difor viktig at lokallaga melder desse inn sjølve inne på TVV slik at dei blir lokallagsmedlemmar frå starten av. </w:t>
      </w:r>
      <w:r w:rsidR="002F2A72">
        <w:rPr>
          <w:rFonts w:ascii="Arial" w:eastAsia="Calibri" w:hAnsi="Arial" w:cs="Times New Roman"/>
        </w:rPr>
        <w:t xml:space="preserve">Dei som vil kun stå som direktemedlemmar vil også få tilbod om dette. </w:t>
      </w:r>
    </w:p>
    <w:p w14:paraId="21758E06" w14:textId="3C3C2E9F" w:rsidR="007A4FE2" w:rsidRPr="00757622" w:rsidRDefault="007A4FE2" w:rsidP="00514A35">
      <w:pPr>
        <w:rPr>
          <w:rFonts w:ascii="Arial" w:eastAsia="Calibri" w:hAnsi="Arial" w:cs="Times New Roman"/>
        </w:rPr>
      </w:pPr>
      <w:r>
        <w:rPr>
          <w:rFonts w:ascii="Arial" w:eastAsia="Calibri" w:hAnsi="Arial" w:cs="Times New Roman"/>
          <w:b/>
          <w:bCs/>
          <w:sz w:val="24"/>
          <w:szCs w:val="24"/>
        </w:rPr>
        <w:t>Lokallagsmedlemmar:</w:t>
      </w:r>
      <w:r w:rsidR="00757622">
        <w:rPr>
          <w:rFonts w:ascii="Arial" w:eastAsia="Calibri" w:hAnsi="Arial" w:cs="Times New Roman"/>
        </w:rPr>
        <w:t xml:space="preserve"> Det er medlemmar som er meldt inn via lokallaget eller som direkte medlemmar og står på lista som medlem i sitt lokallag. </w:t>
      </w:r>
    </w:p>
    <w:p w14:paraId="07CD3F69" w14:textId="03F01B38" w:rsidR="007A4FE2" w:rsidRDefault="007A4FE2" w:rsidP="00514A35">
      <w:pPr>
        <w:rPr>
          <w:rFonts w:ascii="Arial" w:eastAsia="Calibri" w:hAnsi="Arial" w:cs="Times New Roman"/>
          <w:b/>
          <w:bCs/>
          <w:sz w:val="24"/>
          <w:szCs w:val="24"/>
        </w:rPr>
      </w:pPr>
    </w:p>
    <w:p w14:paraId="2D50E83F" w14:textId="4D40A8CB" w:rsidR="006B3948" w:rsidRPr="006B3948" w:rsidRDefault="006B3948" w:rsidP="00514A35">
      <w:pPr>
        <w:rPr>
          <w:rFonts w:ascii="Arial" w:eastAsia="Calibri" w:hAnsi="Arial" w:cs="Times New Roman"/>
          <w:b/>
          <w:bCs/>
          <w:sz w:val="24"/>
          <w:szCs w:val="24"/>
          <w:lang w:val="nb-NO"/>
        </w:rPr>
      </w:pPr>
      <w:r w:rsidRPr="006B3948">
        <w:rPr>
          <w:rFonts w:ascii="Arial" w:eastAsia="Calibri" w:hAnsi="Arial" w:cs="Times New Roman"/>
          <w:b/>
          <w:bCs/>
          <w:sz w:val="24"/>
          <w:szCs w:val="24"/>
          <w:lang w:val="nb-NO"/>
        </w:rPr>
        <w:t>Saka blir utsatt til neste</w:t>
      </w:r>
      <w:r>
        <w:rPr>
          <w:rFonts w:ascii="Arial" w:eastAsia="Calibri" w:hAnsi="Arial" w:cs="Times New Roman"/>
          <w:b/>
          <w:bCs/>
          <w:sz w:val="24"/>
          <w:szCs w:val="24"/>
          <w:lang w:val="nb-NO"/>
        </w:rPr>
        <w:t xml:space="preserve"> styremøte pga. forliten tid.</w:t>
      </w:r>
    </w:p>
    <w:p w14:paraId="24AAADAE" w14:textId="77777777" w:rsidR="006B3948" w:rsidRPr="006B3948" w:rsidRDefault="006B3948" w:rsidP="00514A35">
      <w:pPr>
        <w:rPr>
          <w:rFonts w:ascii="Arial" w:eastAsia="Calibri" w:hAnsi="Arial" w:cs="Times New Roman"/>
          <w:b/>
          <w:bCs/>
          <w:sz w:val="24"/>
          <w:szCs w:val="24"/>
          <w:lang w:val="nb-NO"/>
        </w:rPr>
      </w:pPr>
    </w:p>
    <w:p w14:paraId="696487C8" w14:textId="6220F6EE" w:rsidR="007A4FE2" w:rsidRPr="00F438F8" w:rsidRDefault="007A4FE2" w:rsidP="00514A35">
      <w:pPr>
        <w:rPr>
          <w:rFonts w:ascii="Arial" w:eastAsia="Calibri" w:hAnsi="Arial" w:cs="Times New Roman"/>
          <w:b/>
          <w:bCs/>
          <w:sz w:val="24"/>
          <w:szCs w:val="24"/>
          <w:lang w:val="nb-NO"/>
        </w:rPr>
      </w:pPr>
      <w:r w:rsidRPr="00F438F8">
        <w:rPr>
          <w:rFonts w:ascii="Arial" w:eastAsia="Calibri" w:hAnsi="Arial" w:cs="Times New Roman"/>
          <w:b/>
          <w:bCs/>
          <w:sz w:val="24"/>
          <w:szCs w:val="24"/>
          <w:lang w:val="nb-NO"/>
        </w:rPr>
        <w:t>Sak62/21FS Tid og sted for fylkesårsmøte</w:t>
      </w:r>
    </w:p>
    <w:p w14:paraId="25AE02AC" w14:textId="6390F7F9" w:rsidR="007A4FE2" w:rsidRPr="00F438F8" w:rsidRDefault="006B3948" w:rsidP="00514A35">
      <w:pPr>
        <w:rPr>
          <w:rFonts w:ascii="Arial" w:eastAsia="Calibri" w:hAnsi="Arial" w:cs="Times New Roman"/>
          <w:b/>
          <w:bCs/>
          <w:sz w:val="24"/>
          <w:szCs w:val="24"/>
          <w:lang w:val="nb-NO"/>
        </w:rPr>
      </w:pPr>
      <w:r w:rsidRPr="00D91100">
        <w:rPr>
          <w:rFonts w:ascii="Arial" w:eastAsia="Calibri" w:hAnsi="Arial" w:cs="Times New Roman"/>
          <w:b/>
          <w:bCs/>
          <w:sz w:val="24"/>
          <w:szCs w:val="24"/>
        </w:rPr>
        <w:t xml:space="preserve">Vedtak:  Styret vedtok datoar for fylkesårsmøte i 2022 </w:t>
      </w:r>
      <w:r w:rsidR="00F438F8" w:rsidRPr="00D91100">
        <w:rPr>
          <w:rFonts w:ascii="Arial" w:eastAsia="Calibri" w:hAnsi="Arial" w:cs="Times New Roman"/>
          <w:b/>
          <w:bCs/>
          <w:sz w:val="24"/>
          <w:szCs w:val="24"/>
        </w:rPr>
        <w:t xml:space="preserve">og mogeleg stad, men i ettertid er dei datoane </w:t>
      </w:r>
      <w:r w:rsidR="00D91100" w:rsidRPr="00D91100">
        <w:rPr>
          <w:rFonts w:ascii="Arial" w:eastAsia="Calibri" w:hAnsi="Arial" w:cs="Times New Roman"/>
          <w:b/>
          <w:bCs/>
          <w:sz w:val="24"/>
          <w:szCs w:val="24"/>
        </w:rPr>
        <w:t>ik</w:t>
      </w:r>
      <w:r w:rsidR="00D91100">
        <w:rPr>
          <w:rFonts w:ascii="Arial" w:eastAsia="Calibri" w:hAnsi="Arial" w:cs="Times New Roman"/>
          <w:b/>
          <w:bCs/>
          <w:sz w:val="24"/>
          <w:szCs w:val="24"/>
        </w:rPr>
        <w:t>kje tilgjengeleg på hotellet</w:t>
      </w:r>
      <w:r w:rsidR="00F438F8" w:rsidRPr="00D91100">
        <w:rPr>
          <w:rFonts w:ascii="Arial" w:eastAsia="Calibri" w:hAnsi="Arial" w:cs="Times New Roman"/>
          <w:b/>
          <w:bCs/>
          <w:sz w:val="24"/>
          <w:szCs w:val="24"/>
        </w:rPr>
        <w:t xml:space="preserve">. </w:t>
      </w:r>
      <w:r w:rsidR="00F438F8">
        <w:rPr>
          <w:rFonts w:ascii="Arial" w:eastAsia="Calibri" w:hAnsi="Arial" w:cs="Times New Roman"/>
          <w:b/>
          <w:bCs/>
          <w:sz w:val="24"/>
          <w:szCs w:val="24"/>
          <w:lang w:val="nb-NO"/>
        </w:rPr>
        <w:t xml:space="preserve">I tillegg var prisen på hotellet veldig dyrt. </w:t>
      </w:r>
      <w:r w:rsidR="00F438F8" w:rsidRPr="00F438F8">
        <w:rPr>
          <w:rFonts w:ascii="Arial" w:eastAsia="Calibri" w:hAnsi="Arial" w:cs="Times New Roman"/>
          <w:b/>
          <w:bCs/>
          <w:sz w:val="24"/>
          <w:szCs w:val="24"/>
          <w:lang w:val="nb-NO"/>
        </w:rPr>
        <w:t>Då både datoar og pris vart litt usikkert har vi vedtatt å ta opp</w:t>
      </w:r>
      <w:r w:rsidR="00F438F8">
        <w:rPr>
          <w:rFonts w:ascii="Arial" w:eastAsia="Calibri" w:hAnsi="Arial" w:cs="Times New Roman"/>
          <w:b/>
          <w:bCs/>
          <w:sz w:val="24"/>
          <w:szCs w:val="24"/>
          <w:lang w:val="nb-NO"/>
        </w:rPr>
        <w:t xml:space="preserve"> </w:t>
      </w:r>
      <w:r w:rsidR="00F438F8" w:rsidRPr="00F438F8">
        <w:rPr>
          <w:rFonts w:ascii="Arial" w:eastAsia="Calibri" w:hAnsi="Arial" w:cs="Times New Roman"/>
          <w:b/>
          <w:bCs/>
          <w:sz w:val="24"/>
          <w:szCs w:val="24"/>
          <w:lang w:val="nb-NO"/>
        </w:rPr>
        <w:t>igjen denne saka på neste styremøte</w:t>
      </w:r>
      <w:r w:rsidR="00F438F8">
        <w:rPr>
          <w:rFonts w:ascii="Arial" w:eastAsia="Calibri" w:hAnsi="Arial" w:cs="Times New Roman"/>
          <w:b/>
          <w:bCs/>
          <w:sz w:val="24"/>
          <w:szCs w:val="24"/>
          <w:lang w:val="nb-NO"/>
        </w:rPr>
        <w:t>.</w:t>
      </w:r>
    </w:p>
    <w:p w14:paraId="519FB2DA" w14:textId="77777777" w:rsidR="007A4FE2" w:rsidRPr="00F438F8" w:rsidRDefault="007A4FE2" w:rsidP="00514A35">
      <w:pPr>
        <w:rPr>
          <w:rFonts w:ascii="Arial" w:eastAsia="Calibri" w:hAnsi="Arial" w:cs="Times New Roman"/>
          <w:sz w:val="20"/>
          <w:szCs w:val="20"/>
          <w:lang w:val="nb-NO"/>
        </w:rPr>
      </w:pPr>
    </w:p>
    <w:p w14:paraId="3AB3C519" w14:textId="51C62389" w:rsidR="007A4FE2" w:rsidRPr="00B74790" w:rsidRDefault="007A4FE2" w:rsidP="00514A35">
      <w:pPr>
        <w:rPr>
          <w:rFonts w:ascii="Arial" w:eastAsia="Calibri" w:hAnsi="Arial" w:cs="Times New Roman"/>
          <w:b/>
          <w:bCs/>
          <w:sz w:val="24"/>
          <w:szCs w:val="24"/>
        </w:rPr>
      </w:pPr>
      <w:r>
        <w:rPr>
          <w:rFonts w:ascii="Arial" w:eastAsia="Calibri" w:hAnsi="Arial" w:cs="Times New Roman"/>
          <w:b/>
          <w:bCs/>
          <w:sz w:val="24"/>
          <w:szCs w:val="24"/>
        </w:rPr>
        <w:t>Sak63/21FS Oppsummering av haustkonferansen</w:t>
      </w:r>
    </w:p>
    <w:p w14:paraId="77CE4379" w14:textId="508C38DC" w:rsidR="007F5873" w:rsidRDefault="007F5873" w:rsidP="006B3DB2">
      <w:pPr>
        <w:rPr>
          <w:rFonts w:ascii="Arial" w:eastAsia="Calibri" w:hAnsi="Arial" w:cs="Times New Roman"/>
        </w:rPr>
      </w:pPr>
      <w:r>
        <w:rPr>
          <w:rFonts w:ascii="Arial" w:eastAsia="Calibri" w:hAnsi="Arial" w:cs="Times New Roman"/>
        </w:rPr>
        <w:t>Det deltok ca. 70 personar frå 28 lokallag. Felleskostnadene kom på kr</w:t>
      </w:r>
      <w:r w:rsidR="00F438F8">
        <w:rPr>
          <w:rFonts w:ascii="Arial" w:eastAsia="Calibri" w:hAnsi="Arial" w:cs="Times New Roman"/>
        </w:rPr>
        <w:t>.</w:t>
      </w:r>
      <w:r w:rsidR="00454762">
        <w:rPr>
          <w:rFonts w:ascii="Arial" w:eastAsia="Calibri" w:hAnsi="Arial" w:cs="Times New Roman"/>
        </w:rPr>
        <w:t xml:space="preserve"> 78 560,-. </w:t>
      </w:r>
      <w:r w:rsidR="00F438F8">
        <w:rPr>
          <w:rFonts w:ascii="Arial" w:eastAsia="Calibri" w:hAnsi="Arial" w:cs="Times New Roman"/>
        </w:rPr>
        <w:t xml:space="preserve"> </w:t>
      </w:r>
      <w:r>
        <w:rPr>
          <w:rFonts w:ascii="Arial" w:eastAsia="Calibri" w:hAnsi="Arial" w:cs="Times New Roman"/>
        </w:rPr>
        <w:t>God stemning og gode tilbakemeldingar.</w:t>
      </w:r>
    </w:p>
    <w:p w14:paraId="6752C94F" w14:textId="35910F35" w:rsidR="00B11226" w:rsidRPr="00B11226" w:rsidRDefault="00B11226" w:rsidP="006B3DB2">
      <w:pPr>
        <w:rPr>
          <w:rFonts w:ascii="Arial" w:eastAsia="Calibri" w:hAnsi="Arial" w:cs="Times New Roman"/>
          <w:b/>
          <w:bCs/>
          <w:sz w:val="24"/>
          <w:szCs w:val="24"/>
        </w:rPr>
      </w:pPr>
      <w:r w:rsidRPr="00B11226">
        <w:rPr>
          <w:rFonts w:ascii="Arial" w:eastAsia="Calibri" w:hAnsi="Arial" w:cs="Times New Roman"/>
          <w:b/>
          <w:bCs/>
          <w:sz w:val="24"/>
          <w:szCs w:val="24"/>
        </w:rPr>
        <w:t>Vedtak: Styret gjekk gjennom organiseringa av haustkonferansen og det kom fram tilbakemeldingar som vi må gjere betre til neste år.</w:t>
      </w:r>
    </w:p>
    <w:p w14:paraId="17EA75D4" w14:textId="3678D59D" w:rsidR="00963942" w:rsidRPr="00514A35" w:rsidRDefault="00963942" w:rsidP="006B3DB2">
      <w:pPr>
        <w:rPr>
          <w:rFonts w:ascii="Arial" w:eastAsia="Calibri" w:hAnsi="Arial" w:cs="Times New Roman"/>
          <w:b/>
          <w:bCs/>
          <w:sz w:val="24"/>
          <w:szCs w:val="24"/>
        </w:rPr>
      </w:pPr>
      <w:r>
        <w:rPr>
          <w:rFonts w:ascii="Arial" w:eastAsia="Calibri" w:hAnsi="Arial" w:cs="Times New Roman"/>
          <w:b/>
          <w:bCs/>
          <w:sz w:val="24"/>
          <w:szCs w:val="24"/>
        </w:rPr>
        <w:t>Sak6</w:t>
      </w:r>
      <w:r w:rsidR="00DA66F6">
        <w:rPr>
          <w:rFonts w:ascii="Arial" w:eastAsia="Calibri" w:hAnsi="Arial" w:cs="Times New Roman"/>
          <w:b/>
          <w:bCs/>
          <w:sz w:val="24"/>
          <w:szCs w:val="24"/>
        </w:rPr>
        <w:t>4</w:t>
      </w:r>
      <w:r>
        <w:rPr>
          <w:rFonts w:ascii="Arial" w:eastAsia="Calibri" w:hAnsi="Arial" w:cs="Times New Roman"/>
          <w:b/>
          <w:bCs/>
          <w:sz w:val="24"/>
          <w:szCs w:val="24"/>
        </w:rPr>
        <w:t xml:space="preserve">/21FS </w:t>
      </w:r>
      <w:r w:rsidR="00DA66F6">
        <w:rPr>
          <w:rFonts w:ascii="Arial" w:eastAsia="Calibri" w:hAnsi="Arial" w:cs="Times New Roman"/>
          <w:b/>
          <w:bCs/>
          <w:sz w:val="24"/>
          <w:szCs w:val="24"/>
        </w:rPr>
        <w:t>Handbok i aldersvennleg lokalsamfunn</w:t>
      </w:r>
    </w:p>
    <w:p w14:paraId="5C4897E3" w14:textId="06BCB3C3" w:rsidR="00571099" w:rsidRPr="006B3948" w:rsidRDefault="006B3948" w:rsidP="006B3DB2">
      <w:pPr>
        <w:rPr>
          <w:rFonts w:ascii="Arial" w:eastAsia="Calibri" w:hAnsi="Arial" w:cs="Times New Roman"/>
          <w:b/>
          <w:bCs/>
          <w:sz w:val="24"/>
          <w:szCs w:val="24"/>
        </w:rPr>
      </w:pPr>
      <w:r w:rsidRPr="006B3948">
        <w:rPr>
          <w:rFonts w:ascii="Arial" w:eastAsia="Calibri" w:hAnsi="Arial" w:cs="Times New Roman"/>
          <w:b/>
          <w:bCs/>
          <w:sz w:val="24"/>
          <w:szCs w:val="24"/>
        </w:rPr>
        <w:t>Vedtak: Handboka blei utdelt og blir tatt opp</w:t>
      </w:r>
      <w:r w:rsidR="00454762">
        <w:rPr>
          <w:rFonts w:ascii="Arial" w:eastAsia="Calibri" w:hAnsi="Arial" w:cs="Times New Roman"/>
          <w:b/>
          <w:bCs/>
          <w:sz w:val="24"/>
          <w:szCs w:val="24"/>
        </w:rPr>
        <w:t xml:space="preserve"> </w:t>
      </w:r>
      <w:r w:rsidRPr="006B3948">
        <w:rPr>
          <w:rFonts w:ascii="Arial" w:eastAsia="Calibri" w:hAnsi="Arial" w:cs="Times New Roman"/>
          <w:b/>
          <w:bCs/>
          <w:sz w:val="24"/>
          <w:szCs w:val="24"/>
        </w:rPr>
        <w:t>igjen som sak på eit seinare tidspunkt.</w:t>
      </w:r>
    </w:p>
    <w:p w14:paraId="6E43E3C4" w14:textId="188E4E80" w:rsidR="006B3DB2" w:rsidRPr="001C2019" w:rsidRDefault="009076B5" w:rsidP="006B3DB2">
      <w:pPr>
        <w:rPr>
          <w:rFonts w:ascii="Arial" w:eastAsia="Calibri" w:hAnsi="Arial" w:cs="Times New Roman"/>
          <w:b/>
          <w:bCs/>
          <w:sz w:val="24"/>
          <w:szCs w:val="24"/>
        </w:rPr>
      </w:pPr>
      <w:r>
        <w:rPr>
          <w:rFonts w:ascii="Arial" w:eastAsia="Calibri" w:hAnsi="Arial" w:cs="Times New Roman"/>
          <w:b/>
          <w:bCs/>
          <w:sz w:val="24"/>
          <w:szCs w:val="24"/>
        </w:rPr>
        <w:t>S</w:t>
      </w:r>
      <w:r w:rsidR="00EC0224" w:rsidRPr="001C2019">
        <w:rPr>
          <w:rFonts w:ascii="Arial" w:eastAsia="Calibri" w:hAnsi="Arial" w:cs="Times New Roman"/>
          <w:b/>
          <w:bCs/>
          <w:sz w:val="24"/>
          <w:szCs w:val="24"/>
        </w:rPr>
        <w:t xml:space="preserve">ak 65/21FS </w:t>
      </w:r>
      <w:r w:rsidR="001C2019" w:rsidRPr="001C2019">
        <w:rPr>
          <w:rFonts w:ascii="Arial" w:eastAsia="Calibri" w:hAnsi="Arial" w:cs="Times New Roman"/>
          <w:b/>
          <w:bCs/>
          <w:sz w:val="24"/>
          <w:szCs w:val="24"/>
        </w:rPr>
        <w:t>«Utfordringar i eldreomsorgen i framtida» utarbeida av Helseutvalet</w:t>
      </w:r>
    </w:p>
    <w:p w14:paraId="18F67F17" w14:textId="36D044B3" w:rsidR="007F5873" w:rsidRDefault="001C2019" w:rsidP="006B3DB2">
      <w:pPr>
        <w:rPr>
          <w:rFonts w:ascii="Arial" w:eastAsia="Calibri" w:hAnsi="Arial" w:cs="Times New Roman"/>
        </w:rPr>
      </w:pPr>
      <w:r>
        <w:rPr>
          <w:rFonts w:ascii="Arial" w:eastAsia="Calibri" w:hAnsi="Arial" w:cs="Times New Roman"/>
        </w:rPr>
        <w:t>Sjå vedlegg.</w:t>
      </w:r>
    </w:p>
    <w:p w14:paraId="6EE85FAA" w14:textId="09340649" w:rsidR="006B3948" w:rsidRPr="00CE2C9B" w:rsidRDefault="00CE2C9B" w:rsidP="006B3DB2">
      <w:pPr>
        <w:rPr>
          <w:rFonts w:ascii="Arial" w:eastAsia="Calibri" w:hAnsi="Arial" w:cs="Times New Roman"/>
          <w:b/>
          <w:bCs/>
          <w:sz w:val="24"/>
          <w:szCs w:val="24"/>
        </w:rPr>
      </w:pPr>
      <w:r w:rsidRPr="00CE2C9B">
        <w:rPr>
          <w:rFonts w:ascii="Arial" w:eastAsia="Calibri" w:hAnsi="Arial" w:cs="Times New Roman"/>
          <w:b/>
          <w:bCs/>
          <w:sz w:val="24"/>
          <w:szCs w:val="24"/>
        </w:rPr>
        <w:t xml:space="preserve">Vedtak: Skrivet vil bli sendt til Pensjonistforbundet, Fylkeseldrerådet, Alle </w:t>
      </w:r>
      <w:r>
        <w:rPr>
          <w:rFonts w:ascii="Arial" w:eastAsia="Calibri" w:hAnsi="Arial" w:cs="Times New Roman"/>
          <w:b/>
          <w:bCs/>
          <w:sz w:val="24"/>
          <w:szCs w:val="24"/>
        </w:rPr>
        <w:t xml:space="preserve">kommunale </w:t>
      </w:r>
      <w:r w:rsidRPr="00CE2C9B">
        <w:rPr>
          <w:rFonts w:ascii="Arial" w:eastAsia="Calibri" w:hAnsi="Arial" w:cs="Times New Roman"/>
          <w:b/>
          <w:bCs/>
          <w:sz w:val="24"/>
          <w:szCs w:val="24"/>
        </w:rPr>
        <w:t xml:space="preserve">eldreråda i Sogn og Fjordane. Nils Gjerland vil skrive eit følgebrev som blir vedlagt skrivet. </w:t>
      </w:r>
    </w:p>
    <w:p w14:paraId="08D200CF" w14:textId="0AF7926B" w:rsidR="00EC0224" w:rsidRPr="001C2019" w:rsidRDefault="00EC0224" w:rsidP="006B3DB2">
      <w:pPr>
        <w:rPr>
          <w:rFonts w:ascii="Arial" w:eastAsia="Calibri" w:hAnsi="Arial" w:cs="Times New Roman"/>
          <w:b/>
          <w:bCs/>
          <w:sz w:val="24"/>
          <w:szCs w:val="24"/>
        </w:rPr>
      </w:pPr>
      <w:r w:rsidRPr="001C2019">
        <w:rPr>
          <w:rFonts w:ascii="Arial" w:eastAsia="Calibri" w:hAnsi="Arial" w:cs="Times New Roman"/>
          <w:b/>
          <w:bCs/>
          <w:sz w:val="24"/>
          <w:szCs w:val="24"/>
        </w:rPr>
        <w:lastRenderedPageBreak/>
        <w:t>Sak 66/21FS Mangel på augelegar – kan bli ei ventetid på 122 veker.</w:t>
      </w:r>
    </w:p>
    <w:p w14:paraId="093FAD21" w14:textId="11ACCEB2" w:rsidR="00EC0224" w:rsidRDefault="00EC0224" w:rsidP="006B3DB2">
      <w:pPr>
        <w:rPr>
          <w:rFonts w:ascii="Arial" w:eastAsia="Calibri" w:hAnsi="Arial" w:cs="Times New Roman"/>
        </w:rPr>
      </w:pPr>
      <w:r>
        <w:rPr>
          <w:rFonts w:ascii="Arial" w:eastAsia="Calibri" w:hAnsi="Arial" w:cs="Times New Roman"/>
        </w:rPr>
        <w:t>Viser til sak i Nrk Vestland der Astrid Gytri tek opp dette den lange ventetida for å komme til augelege. 21.10.21. Fekk den også oversendt av Blindeforbundet i Sogn og Fjordane v/Martin Malkenes med ynskje om å samarbeide om saka.</w:t>
      </w:r>
    </w:p>
    <w:p w14:paraId="2EA4BEBB" w14:textId="77777777" w:rsidR="00EC0224" w:rsidRPr="00EC0224" w:rsidRDefault="00EC0224" w:rsidP="00EC0224">
      <w:pPr>
        <w:rPr>
          <w:rFonts w:ascii="Arial" w:eastAsia="Calibri" w:hAnsi="Arial" w:cs="Times New Roman"/>
          <w:b/>
          <w:bCs/>
        </w:rPr>
      </w:pPr>
      <w:r w:rsidRPr="00EC0224">
        <w:rPr>
          <w:rFonts w:ascii="Arial" w:eastAsia="Calibri" w:hAnsi="Arial" w:cs="Times New Roman"/>
          <w:b/>
          <w:bCs/>
        </w:rPr>
        <w:t>Fleire eldre, fleire konsultasjonar</w:t>
      </w:r>
    </w:p>
    <w:p w14:paraId="0135E2B4" w14:textId="77777777" w:rsidR="00EC0224" w:rsidRPr="00EC0224" w:rsidRDefault="00EC0224" w:rsidP="00EC0224">
      <w:pPr>
        <w:rPr>
          <w:rFonts w:ascii="Arial" w:eastAsia="Calibri" w:hAnsi="Arial" w:cs="Times New Roman"/>
        </w:rPr>
      </w:pPr>
      <w:r w:rsidRPr="00EC0224">
        <w:rPr>
          <w:rFonts w:ascii="Arial" w:eastAsia="Calibri" w:hAnsi="Arial" w:cs="Times New Roman"/>
        </w:rPr>
        <w:t>– Behovet for konsultasjonar hos augelegar aukar i takt med talet på eldre.</w:t>
      </w:r>
    </w:p>
    <w:p w14:paraId="0B46D3E8" w14:textId="77777777" w:rsidR="00EC0224" w:rsidRPr="00EC0224" w:rsidRDefault="00EC0224" w:rsidP="00EC0224">
      <w:pPr>
        <w:rPr>
          <w:rFonts w:ascii="Arial" w:eastAsia="Calibri" w:hAnsi="Arial" w:cs="Times New Roman"/>
        </w:rPr>
      </w:pPr>
      <w:r w:rsidRPr="00EC0224">
        <w:rPr>
          <w:rFonts w:ascii="Arial" w:eastAsia="Calibri" w:hAnsi="Arial" w:cs="Times New Roman"/>
        </w:rPr>
        <w:t>Det seier Kristen Realfsen, som er leiar i Norsk augelegeforeining (Norsk Oftalmologisk foreining).</w:t>
      </w:r>
    </w:p>
    <w:p w14:paraId="373C2DD2" w14:textId="77777777" w:rsidR="00EC0224" w:rsidRPr="00EC0224" w:rsidRDefault="00EC0224" w:rsidP="00EC0224">
      <w:pPr>
        <w:rPr>
          <w:rFonts w:ascii="Arial" w:eastAsia="Calibri" w:hAnsi="Arial" w:cs="Times New Roman"/>
        </w:rPr>
      </w:pPr>
      <w:r w:rsidRPr="00EC0224">
        <w:rPr>
          <w:rFonts w:ascii="Arial" w:eastAsia="Calibri" w:hAnsi="Arial" w:cs="Times New Roman"/>
        </w:rPr>
        <w:t>Foreininga har tidlegare lagt fram ein rapport («</w:t>
      </w:r>
      <w:hyperlink r:id="rId9" w:history="1">
        <w:r w:rsidRPr="00EC0224">
          <w:rPr>
            <w:rStyle w:val="Hyperkobling"/>
            <w:rFonts w:ascii="Arial" w:eastAsia="Calibri" w:hAnsi="Arial" w:cs="Times New Roman"/>
          </w:rPr>
          <w:t>Konusrapporten</w:t>
        </w:r>
      </w:hyperlink>
      <w:r w:rsidRPr="00EC0224">
        <w:rPr>
          <w:rFonts w:ascii="Arial" w:eastAsia="Calibri" w:hAnsi="Arial" w:cs="Times New Roman"/>
        </w:rPr>
        <w:t>») som seier at behovet for konsultasjonar vil auke med 76 prosent fram mot 2030.</w:t>
      </w:r>
    </w:p>
    <w:p w14:paraId="1AB69BA8" w14:textId="77777777" w:rsidR="00EC0224" w:rsidRPr="00EC0224" w:rsidRDefault="00EC0224" w:rsidP="00EC0224">
      <w:pPr>
        <w:rPr>
          <w:rFonts w:ascii="Arial" w:eastAsia="Calibri" w:hAnsi="Arial" w:cs="Times New Roman"/>
        </w:rPr>
      </w:pPr>
      <w:r w:rsidRPr="00EC0224">
        <w:rPr>
          <w:rFonts w:ascii="Arial" w:eastAsia="Calibri" w:hAnsi="Arial" w:cs="Times New Roman"/>
        </w:rPr>
        <w:t>Bakteppet er ein stadig aldrande befolkning.</w:t>
      </w:r>
    </w:p>
    <w:p w14:paraId="6A7E4D67" w14:textId="77777777" w:rsidR="00EC0224" w:rsidRPr="00EC0224" w:rsidRDefault="00EC0224" w:rsidP="00EC0224">
      <w:pPr>
        <w:rPr>
          <w:rFonts w:ascii="Arial" w:eastAsia="Calibri" w:hAnsi="Arial" w:cs="Times New Roman"/>
        </w:rPr>
      </w:pPr>
      <w:r w:rsidRPr="00EC0224">
        <w:rPr>
          <w:rFonts w:ascii="Arial" w:eastAsia="Calibri" w:hAnsi="Arial" w:cs="Times New Roman"/>
        </w:rPr>
        <w:t>Distrikts-Noreg risikerer å bli </w:t>
      </w:r>
      <w:hyperlink r:id="rId10" w:history="1">
        <w:r w:rsidRPr="00EC0224">
          <w:rPr>
            <w:rStyle w:val="Hyperkobling"/>
            <w:rFonts w:ascii="Arial" w:eastAsia="Calibri" w:hAnsi="Arial" w:cs="Times New Roman"/>
          </w:rPr>
          <w:t>«ein gamleheim i naturskjønne omgivnader»,</w:t>
        </w:r>
      </w:hyperlink>
      <w:r w:rsidRPr="00EC0224">
        <w:rPr>
          <w:rFonts w:ascii="Arial" w:eastAsia="Calibri" w:hAnsi="Arial" w:cs="Times New Roman"/>
        </w:rPr>
        <w:t> sa Victor Norman, då han la fram ein rapport om demografiutviklinga til Kommunal – og moderniseringsdepartementet i fjor.</w:t>
      </w:r>
    </w:p>
    <w:p w14:paraId="0A6C4C4D" w14:textId="77777777" w:rsidR="00EC0224" w:rsidRPr="00EC0224" w:rsidRDefault="00EC0224" w:rsidP="00EC0224">
      <w:pPr>
        <w:rPr>
          <w:rFonts w:ascii="Arial" w:eastAsia="Calibri" w:hAnsi="Arial" w:cs="Times New Roman"/>
        </w:rPr>
      </w:pPr>
      <w:r w:rsidRPr="00EC0224">
        <w:rPr>
          <w:rFonts w:ascii="Arial" w:eastAsia="Calibri" w:hAnsi="Arial" w:cs="Times New Roman"/>
        </w:rPr>
        <w:t>Dei mest framståande sjukdomane er grå stær, grøn stær (glaukom) og AMD.</w:t>
      </w:r>
    </w:p>
    <w:p w14:paraId="42D28FE6" w14:textId="77777777" w:rsidR="00EC0224" w:rsidRPr="00EC0224" w:rsidRDefault="00EC0224" w:rsidP="00EC0224">
      <w:pPr>
        <w:rPr>
          <w:rFonts w:ascii="Arial" w:eastAsia="Calibri" w:hAnsi="Arial" w:cs="Times New Roman"/>
          <w:b/>
          <w:bCs/>
        </w:rPr>
      </w:pPr>
      <w:r w:rsidRPr="00EC0224">
        <w:rPr>
          <w:rFonts w:ascii="Arial" w:eastAsia="Calibri" w:hAnsi="Arial" w:cs="Times New Roman"/>
          <w:b/>
          <w:bCs/>
        </w:rPr>
        <w:t>– EØS-legar kamuflerer problemet</w:t>
      </w:r>
    </w:p>
    <w:p w14:paraId="22E73376" w14:textId="77777777" w:rsidR="00EC0224" w:rsidRPr="00EC0224" w:rsidRDefault="00EC0224" w:rsidP="00EC0224">
      <w:pPr>
        <w:rPr>
          <w:rFonts w:ascii="Arial" w:eastAsia="Calibri" w:hAnsi="Arial" w:cs="Times New Roman"/>
        </w:rPr>
      </w:pPr>
      <w:r w:rsidRPr="00EC0224">
        <w:rPr>
          <w:rFonts w:ascii="Arial" w:eastAsia="Calibri" w:hAnsi="Arial" w:cs="Times New Roman"/>
        </w:rPr>
        <w:t>Mellom 2013 og 2019 kom ein tredjedel av nye augelegar i Noreg frå andre EØS-land.</w:t>
      </w:r>
    </w:p>
    <w:p w14:paraId="1AAE0598" w14:textId="77777777" w:rsidR="00EC0224" w:rsidRPr="00EC0224" w:rsidRDefault="00EC0224" w:rsidP="00EC0224">
      <w:pPr>
        <w:rPr>
          <w:rFonts w:ascii="Arial" w:eastAsia="Calibri" w:hAnsi="Arial" w:cs="Times New Roman"/>
        </w:rPr>
      </w:pPr>
      <w:r w:rsidRPr="00EC0224">
        <w:rPr>
          <w:rFonts w:ascii="Arial" w:eastAsia="Calibri" w:hAnsi="Arial" w:cs="Times New Roman"/>
        </w:rPr>
        <w:t>Augelege Alexander Skau har tidlegare </w:t>
      </w:r>
      <w:hyperlink r:id="rId11" w:history="1">
        <w:r w:rsidRPr="00EC0224">
          <w:rPr>
            <w:rStyle w:val="Hyperkobling"/>
            <w:rFonts w:ascii="Arial" w:eastAsia="Calibri" w:hAnsi="Arial" w:cs="Times New Roman"/>
          </w:rPr>
          <w:t>uttala </w:t>
        </w:r>
      </w:hyperlink>
      <w:r w:rsidRPr="00EC0224">
        <w:rPr>
          <w:rFonts w:ascii="Arial" w:eastAsia="Calibri" w:hAnsi="Arial" w:cs="Times New Roman"/>
        </w:rPr>
        <w:t>at dette har bidratt til å kamuflere at utdanningskapasiteten har vore for låg i fleire år.</w:t>
      </w:r>
    </w:p>
    <w:p w14:paraId="211955E3" w14:textId="77777777" w:rsidR="00EC0224" w:rsidRPr="00EC0224" w:rsidRDefault="00EC0224" w:rsidP="00EC0224">
      <w:pPr>
        <w:rPr>
          <w:rFonts w:ascii="Arial" w:eastAsia="Calibri" w:hAnsi="Arial" w:cs="Times New Roman"/>
        </w:rPr>
      </w:pPr>
      <w:r w:rsidRPr="00EC0224">
        <w:rPr>
          <w:rFonts w:ascii="Arial" w:eastAsia="Calibri" w:hAnsi="Arial" w:cs="Times New Roman"/>
        </w:rPr>
        <w:t>Utdanningskapasiteten er berre ein av fleire «flaskehalsar» som blir identifisert i Konusrapporten.</w:t>
      </w:r>
    </w:p>
    <w:p w14:paraId="6400ABBF" w14:textId="77777777" w:rsidR="00EC0224" w:rsidRPr="00EC0224" w:rsidRDefault="00EC0224" w:rsidP="00EC0224">
      <w:pPr>
        <w:rPr>
          <w:rFonts w:ascii="Arial" w:eastAsia="Calibri" w:hAnsi="Arial" w:cs="Times New Roman"/>
        </w:rPr>
      </w:pPr>
      <w:r w:rsidRPr="00EC0224">
        <w:rPr>
          <w:rFonts w:ascii="Arial" w:eastAsia="Calibri" w:hAnsi="Arial" w:cs="Times New Roman"/>
          <w:b/>
          <w:bCs/>
        </w:rPr>
        <w:t>– Eldrebølga vil få store konsekvensar. Derfor må vi tilpasse tenestene og utdanne fleire augelegar, seier Martin Malkenes, som er dagleg leiar i Noregs Blindeforbund i Sogn og Fjordane.</w:t>
      </w:r>
    </w:p>
    <w:p w14:paraId="08C9A6C4" w14:textId="77777777" w:rsidR="00EC0224" w:rsidRPr="00EC0224" w:rsidRDefault="00EC0224" w:rsidP="00EC0224">
      <w:pPr>
        <w:rPr>
          <w:rFonts w:ascii="Arial" w:eastAsia="Calibri" w:hAnsi="Arial" w:cs="Times New Roman"/>
        </w:rPr>
      </w:pPr>
      <w:r w:rsidRPr="00EC0224">
        <w:rPr>
          <w:rFonts w:ascii="Arial" w:eastAsia="Calibri" w:hAnsi="Arial" w:cs="Times New Roman"/>
        </w:rPr>
        <w:t>Helsepolitisk talsmann for Høgre, Sveinung Stensland, har tidlegare </w:t>
      </w:r>
      <w:hyperlink r:id="rId12" w:history="1">
        <w:r w:rsidRPr="00EC0224">
          <w:rPr>
            <w:rStyle w:val="Hyperkobling"/>
            <w:rFonts w:ascii="Arial" w:eastAsia="Calibri" w:hAnsi="Arial" w:cs="Times New Roman"/>
          </w:rPr>
          <w:t>foreslått</w:t>
        </w:r>
      </w:hyperlink>
      <w:r w:rsidRPr="00EC0224">
        <w:rPr>
          <w:rFonts w:ascii="Arial" w:eastAsia="Calibri" w:hAnsi="Arial" w:cs="Times New Roman"/>
        </w:rPr>
        <w:t> at optikarar kan overta ein del av arbeidsoppgåvene som i dag fell på augelegane.</w:t>
      </w:r>
    </w:p>
    <w:p w14:paraId="3B0F61A7" w14:textId="77777777" w:rsidR="00EC0224" w:rsidRPr="00EC0224" w:rsidRDefault="00EC0224" w:rsidP="00EC0224">
      <w:pPr>
        <w:rPr>
          <w:rFonts w:ascii="Arial" w:eastAsia="Calibri" w:hAnsi="Arial" w:cs="Times New Roman"/>
        </w:rPr>
      </w:pPr>
      <w:r w:rsidRPr="00EC0224">
        <w:rPr>
          <w:rFonts w:ascii="Arial" w:eastAsia="Calibri" w:hAnsi="Arial" w:cs="Times New Roman"/>
        </w:rPr>
        <w:t>Dette har møtt </w:t>
      </w:r>
      <w:hyperlink r:id="rId13" w:history="1">
        <w:r w:rsidRPr="00EC0224">
          <w:rPr>
            <w:rStyle w:val="Hyperkobling"/>
            <w:rFonts w:ascii="Arial" w:eastAsia="Calibri" w:hAnsi="Arial" w:cs="Times New Roman"/>
            <w:u w:val="none"/>
          </w:rPr>
          <w:t>protestar</w:t>
        </w:r>
      </w:hyperlink>
      <w:r w:rsidRPr="00EC0224">
        <w:rPr>
          <w:rFonts w:ascii="Arial" w:eastAsia="Calibri" w:hAnsi="Arial" w:cs="Times New Roman"/>
        </w:rPr>
        <w:t> frå mellom anna Norsk augelegeforeining. Dei meiner at optikarane «ikkje har nok fagleg kompetanse» til å fylle gapet etter augelegane.</w:t>
      </w:r>
    </w:p>
    <w:p w14:paraId="1AB32E8D" w14:textId="615777C4" w:rsidR="00EC0224" w:rsidRPr="00EC0224" w:rsidRDefault="00EC0224" w:rsidP="00EC0224">
      <w:pPr>
        <w:rPr>
          <w:rFonts w:ascii="Arial" w:eastAsia="Calibri" w:hAnsi="Arial" w:cs="Times New Roman"/>
          <w:b/>
          <w:bCs/>
        </w:rPr>
      </w:pPr>
      <w:r w:rsidRPr="00EC0224">
        <w:rPr>
          <w:rFonts w:ascii="Arial" w:eastAsia="Calibri" w:hAnsi="Arial" w:cs="Times New Roman"/>
          <w:b/>
          <w:bCs/>
        </w:rPr>
        <w:t>– Vil tvinge fram endringar</w:t>
      </w:r>
    </w:p>
    <w:p w14:paraId="670DA3E0" w14:textId="77777777" w:rsidR="00EC0224" w:rsidRPr="00EC0224" w:rsidRDefault="00EC0224" w:rsidP="00EC0224">
      <w:pPr>
        <w:rPr>
          <w:rFonts w:ascii="Arial" w:eastAsia="Calibri" w:hAnsi="Arial" w:cs="Times New Roman"/>
        </w:rPr>
      </w:pPr>
      <w:r w:rsidRPr="00EC0224">
        <w:rPr>
          <w:rFonts w:ascii="Arial" w:eastAsia="Calibri" w:hAnsi="Arial" w:cs="Times New Roman"/>
        </w:rPr>
        <w:t>– Framtida er fleire eldre, og fleire med behov for avanserte augehelsetenester. Difor vil det tvinge seg fram endringar, seier Hans Torvald Haugo til NRK.</w:t>
      </w:r>
    </w:p>
    <w:p w14:paraId="1154B240" w14:textId="77777777" w:rsidR="00EC0224" w:rsidRPr="00EC0224" w:rsidRDefault="00EC0224" w:rsidP="00EC0224">
      <w:pPr>
        <w:rPr>
          <w:rFonts w:ascii="Arial" w:eastAsia="Calibri" w:hAnsi="Arial" w:cs="Times New Roman"/>
        </w:rPr>
      </w:pPr>
      <w:r w:rsidRPr="00EC0224">
        <w:rPr>
          <w:rFonts w:ascii="Arial" w:eastAsia="Calibri" w:hAnsi="Arial" w:cs="Times New Roman"/>
        </w:rPr>
        <w:t>Han er generalsekretær og fagsjef i Noregs Optikerforbund. Saman med Norsk Glaukomforening har dei tatt til orde for ein eigen augehelseplan.</w:t>
      </w:r>
    </w:p>
    <w:p w14:paraId="79470DF9" w14:textId="77777777" w:rsidR="00EC0224" w:rsidRPr="00EC0224" w:rsidRDefault="00EC0224" w:rsidP="00EC0224">
      <w:pPr>
        <w:rPr>
          <w:rFonts w:ascii="Arial" w:eastAsia="Calibri" w:hAnsi="Arial" w:cs="Times New Roman"/>
        </w:rPr>
      </w:pPr>
      <w:r w:rsidRPr="00EC0224">
        <w:rPr>
          <w:rFonts w:ascii="Arial" w:eastAsia="Calibri" w:hAnsi="Arial" w:cs="Times New Roman"/>
        </w:rPr>
        <w:t>Karin Straume er fagdirektør i Helsedirektoratet. Ho seier til NRK at dei ikkje har oppdaterte tal på underskotet av augelegar, men erkjenner problemet.</w:t>
      </w:r>
    </w:p>
    <w:p w14:paraId="35F009A9" w14:textId="2D822B20" w:rsidR="00EC0224" w:rsidRDefault="00EC0224" w:rsidP="00EC0224">
      <w:pPr>
        <w:rPr>
          <w:rFonts w:ascii="Arial" w:eastAsia="Calibri" w:hAnsi="Arial" w:cs="Times New Roman"/>
          <w:b/>
          <w:bCs/>
        </w:rPr>
      </w:pPr>
      <w:r w:rsidRPr="00EC0224">
        <w:rPr>
          <w:rFonts w:ascii="Arial" w:eastAsia="Calibri" w:hAnsi="Arial" w:cs="Times New Roman"/>
          <w:b/>
          <w:bCs/>
        </w:rPr>
        <w:t>– Det er relativt få nyutdanna legar som vel å spesialisere seg til augelege, så vi må ha merksemd på rekrutteringa til faget i åra som kjem.</w:t>
      </w:r>
    </w:p>
    <w:p w14:paraId="01FE6DA3" w14:textId="77777777" w:rsidR="00CE2C9B" w:rsidRDefault="00CE2C9B" w:rsidP="00EC0224">
      <w:pPr>
        <w:rPr>
          <w:rFonts w:ascii="Arial" w:eastAsia="Calibri" w:hAnsi="Arial" w:cs="Times New Roman"/>
        </w:rPr>
      </w:pPr>
    </w:p>
    <w:p w14:paraId="5EDE5CA5" w14:textId="2693750E" w:rsidR="00EC0224" w:rsidRPr="00EC0224" w:rsidRDefault="00EC0224" w:rsidP="00EC0224">
      <w:pPr>
        <w:rPr>
          <w:rFonts w:ascii="Arial" w:eastAsia="Calibri" w:hAnsi="Arial" w:cs="Times New Roman"/>
        </w:rPr>
      </w:pPr>
      <w:r>
        <w:rPr>
          <w:rFonts w:ascii="Arial" w:eastAsia="Calibri" w:hAnsi="Arial" w:cs="Times New Roman"/>
        </w:rPr>
        <w:lastRenderedPageBreak/>
        <w:t>Heile reportasjen ligg på lenke</w:t>
      </w:r>
      <w:r w:rsidR="001C2019">
        <w:rPr>
          <w:rFonts w:ascii="Arial" w:eastAsia="Calibri" w:hAnsi="Arial" w:cs="Times New Roman"/>
        </w:rPr>
        <w:t xml:space="preserve"> eller inne på nrk Vestland.</w:t>
      </w:r>
    </w:p>
    <w:p w14:paraId="2BD2052E" w14:textId="6448C306" w:rsidR="007F5873" w:rsidRPr="00DA66F6" w:rsidRDefault="00454762" w:rsidP="006B3DB2">
      <w:pPr>
        <w:rPr>
          <w:rFonts w:ascii="Arial" w:eastAsia="Calibri" w:hAnsi="Arial" w:cs="Times New Roman"/>
        </w:rPr>
      </w:pPr>
      <w:hyperlink r:id="rId14" w:history="1">
        <w:r w:rsidR="00EC0224" w:rsidRPr="00EC0224">
          <w:rPr>
            <w:rFonts w:ascii="Calibri" w:eastAsia="Calibri" w:hAnsi="Calibri" w:cs="Times New Roman"/>
            <w:color w:val="0563C1"/>
            <w:u w:val="single"/>
          </w:rPr>
          <w:t>https://www.nrk.no/vestland/stor-mangel-pa-augelegar_-kan-bli-122-veker-ventetid-1.15688097</w:t>
        </w:r>
      </w:hyperlink>
    </w:p>
    <w:p w14:paraId="549C9540" w14:textId="18C0A7A3" w:rsidR="00EC0224" w:rsidRDefault="00EC0224" w:rsidP="0035343D">
      <w:pPr>
        <w:rPr>
          <w:rFonts w:ascii="Arial" w:eastAsia="Calibri" w:hAnsi="Arial" w:cs="Times New Roman"/>
          <w:sz w:val="20"/>
          <w:szCs w:val="20"/>
        </w:rPr>
      </w:pPr>
    </w:p>
    <w:p w14:paraId="31EBCC25" w14:textId="4199C6FD" w:rsidR="00CE2C9B" w:rsidRPr="00CE2C9B" w:rsidRDefault="00CE2C9B" w:rsidP="0035343D">
      <w:pPr>
        <w:rPr>
          <w:rFonts w:ascii="Arial" w:eastAsia="Calibri" w:hAnsi="Arial" w:cs="Times New Roman"/>
          <w:b/>
          <w:bCs/>
          <w:sz w:val="24"/>
          <w:szCs w:val="24"/>
        </w:rPr>
      </w:pPr>
      <w:r w:rsidRPr="00CE2C9B">
        <w:rPr>
          <w:rFonts w:ascii="Arial" w:eastAsia="Calibri" w:hAnsi="Arial" w:cs="Times New Roman"/>
          <w:b/>
          <w:bCs/>
          <w:sz w:val="24"/>
          <w:szCs w:val="24"/>
        </w:rPr>
        <w:t xml:space="preserve">Vedtak: Eiliv Berdal vil formulere eit skriv </w:t>
      </w:r>
      <w:r>
        <w:rPr>
          <w:rFonts w:ascii="Arial" w:eastAsia="Calibri" w:hAnsi="Arial" w:cs="Times New Roman"/>
          <w:b/>
          <w:bCs/>
          <w:sz w:val="24"/>
          <w:szCs w:val="24"/>
        </w:rPr>
        <w:t xml:space="preserve">til neste styremøte </w:t>
      </w:r>
      <w:r w:rsidRPr="00CE2C9B">
        <w:rPr>
          <w:rFonts w:ascii="Arial" w:eastAsia="Calibri" w:hAnsi="Arial" w:cs="Times New Roman"/>
          <w:b/>
          <w:bCs/>
          <w:sz w:val="24"/>
          <w:szCs w:val="24"/>
        </w:rPr>
        <w:t>som blir sendt til Pensjonistforbundet og Fylkeseldrerådet.</w:t>
      </w:r>
    </w:p>
    <w:p w14:paraId="24811B7D" w14:textId="77777777" w:rsidR="00CE2C9B" w:rsidRDefault="00CE2C9B" w:rsidP="0035343D">
      <w:pPr>
        <w:rPr>
          <w:rFonts w:ascii="Arial" w:eastAsia="Calibri" w:hAnsi="Arial" w:cs="Times New Roman"/>
          <w:sz w:val="20"/>
          <w:szCs w:val="20"/>
        </w:rPr>
      </w:pPr>
    </w:p>
    <w:p w14:paraId="7A6B13F9" w14:textId="394076A1" w:rsidR="00EC0224" w:rsidRPr="00CE5059" w:rsidRDefault="001C2019" w:rsidP="0035343D">
      <w:pPr>
        <w:rPr>
          <w:rFonts w:ascii="Arial" w:eastAsia="Calibri" w:hAnsi="Arial" w:cs="Times New Roman"/>
          <w:b/>
          <w:bCs/>
          <w:sz w:val="24"/>
          <w:szCs w:val="24"/>
        </w:rPr>
      </w:pPr>
      <w:r w:rsidRPr="00CE5059">
        <w:rPr>
          <w:rFonts w:ascii="Arial" w:eastAsia="Calibri" w:hAnsi="Arial" w:cs="Times New Roman"/>
          <w:b/>
          <w:bCs/>
          <w:sz w:val="24"/>
          <w:szCs w:val="24"/>
        </w:rPr>
        <w:t xml:space="preserve">Sak 67/21FS </w:t>
      </w:r>
      <w:r w:rsidR="00CE5059" w:rsidRPr="00CE5059">
        <w:rPr>
          <w:rFonts w:ascii="Arial" w:eastAsia="Calibri" w:hAnsi="Arial" w:cs="Times New Roman"/>
          <w:b/>
          <w:bCs/>
          <w:sz w:val="24"/>
          <w:szCs w:val="24"/>
        </w:rPr>
        <w:t>Styrearbeid</w:t>
      </w:r>
      <w:r w:rsidRPr="00CE5059">
        <w:rPr>
          <w:rFonts w:ascii="Arial" w:eastAsia="Calibri" w:hAnsi="Arial" w:cs="Times New Roman"/>
          <w:b/>
          <w:bCs/>
          <w:sz w:val="24"/>
          <w:szCs w:val="24"/>
        </w:rPr>
        <w:t xml:space="preserve"> framover.</w:t>
      </w:r>
    </w:p>
    <w:p w14:paraId="30FBA633" w14:textId="24015054" w:rsidR="00CE5059" w:rsidRPr="00CE5059" w:rsidRDefault="00CE5059" w:rsidP="00CE5059">
      <w:pPr>
        <w:rPr>
          <w:rFonts w:ascii="Arial" w:eastAsia="Calibri" w:hAnsi="Arial" w:cs="Times New Roman"/>
        </w:rPr>
      </w:pPr>
      <w:r w:rsidRPr="00CE5059">
        <w:rPr>
          <w:rFonts w:ascii="Arial" w:eastAsia="Calibri" w:hAnsi="Arial" w:cs="Times New Roman"/>
        </w:rPr>
        <w:t xml:space="preserve">Pensjonistforbundet Sogn og Fjordane må ruste seg til å bli ei fagleg kraft for  prioriteringar i  ein god eldrepolitikk. Dette må prege styrearbeidet framover. Valg av tema, utgreiing, presentasjon og påverknad.  Breidablikk sitt arbeid og notat, og helseutvalet sin protokoll er gode døme på korleis vi kan systimatisere og forankre vårt arbeid med  ein framtidsretta eldrepolitikk. Styre må vurdere korleis vi skal førebu, og underbyggje våre oppspel. Stikkorda under syner noko av det vi kan velje frå.   </w:t>
      </w:r>
    </w:p>
    <w:p w14:paraId="58DE6911" w14:textId="2A539FDA" w:rsidR="001C2019" w:rsidRDefault="001C2019" w:rsidP="001C2019">
      <w:pPr>
        <w:pStyle w:val="Listeavsnitt"/>
        <w:numPr>
          <w:ilvl w:val="0"/>
          <w:numId w:val="20"/>
        </w:numPr>
        <w:rPr>
          <w:rFonts w:ascii="Arial" w:eastAsia="Calibri" w:hAnsi="Arial" w:cs="Times New Roman"/>
          <w:sz w:val="20"/>
          <w:szCs w:val="20"/>
          <w:lang w:val="nb-NO"/>
        </w:rPr>
      </w:pPr>
      <w:r>
        <w:rPr>
          <w:rFonts w:ascii="Arial" w:eastAsia="Calibri" w:hAnsi="Arial" w:cs="Times New Roman"/>
          <w:sz w:val="20"/>
          <w:szCs w:val="20"/>
          <w:lang w:val="nb-NO"/>
        </w:rPr>
        <w:t>Verving</w:t>
      </w:r>
    </w:p>
    <w:p w14:paraId="652826B0" w14:textId="7C1B69B1" w:rsidR="001C2019" w:rsidRDefault="009076B5" w:rsidP="001C2019">
      <w:pPr>
        <w:pStyle w:val="Listeavsnitt"/>
        <w:numPr>
          <w:ilvl w:val="0"/>
          <w:numId w:val="20"/>
        </w:numPr>
        <w:rPr>
          <w:rFonts w:ascii="Arial" w:eastAsia="Calibri" w:hAnsi="Arial" w:cs="Times New Roman"/>
          <w:sz w:val="20"/>
          <w:szCs w:val="20"/>
          <w:lang w:val="nb-NO"/>
        </w:rPr>
      </w:pPr>
      <w:r>
        <w:rPr>
          <w:rFonts w:ascii="Arial" w:eastAsia="Calibri" w:hAnsi="Arial" w:cs="Times New Roman"/>
          <w:sz w:val="20"/>
          <w:szCs w:val="20"/>
          <w:lang w:val="nb-NO"/>
        </w:rPr>
        <w:t>Direktemedlemmar</w:t>
      </w:r>
    </w:p>
    <w:p w14:paraId="05BF9066" w14:textId="45DB935A" w:rsidR="009076B5" w:rsidRDefault="009076B5" w:rsidP="001C2019">
      <w:pPr>
        <w:pStyle w:val="Listeavsnitt"/>
        <w:numPr>
          <w:ilvl w:val="0"/>
          <w:numId w:val="20"/>
        </w:numPr>
        <w:rPr>
          <w:rFonts w:ascii="Arial" w:eastAsia="Calibri" w:hAnsi="Arial" w:cs="Times New Roman"/>
          <w:sz w:val="20"/>
          <w:szCs w:val="20"/>
        </w:rPr>
      </w:pPr>
      <w:r w:rsidRPr="009076B5">
        <w:rPr>
          <w:rFonts w:ascii="Arial" w:eastAsia="Calibri" w:hAnsi="Arial" w:cs="Times New Roman"/>
          <w:sz w:val="20"/>
          <w:szCs w:val="20"/>
        </w:rPr>
        <w:t>Fylle kvardagen i fylke</w:t>
      </w:r>
      <w:r>
        <w:rPr>
          <w:rFonts w:ascii="Arial" w:eastAsia="Calibri" w:hAnsi="Arial" w:cs="Times New Roman"/>
          <w:sz w:val="20"/>
          <w:szCs w:val="20"/>
        </w:rPr>
        <w:t>t og kommunane med politisk bodskap frå Pensjonistforbundet</w:t>
      </w:r>
    </w:p>
    <w:p w14:paraId="13B0C6E7" w14:textId="7E70A69D" w:rsidR="009076B5" w:rsidRDefault="009076B5" w:rsidP="001C2019">
      <w:pPr>
        <w:pStyle w:val="Listeavsnitt"/>
        <w:numPr>
          <w:ilvl w:val="0"/>
          <w:numId w:val="20"/>
        </w:numPr>
        <w:rPr>
          <w:rFonts w:ascii="Arial" w:eastAsia="Calibri" w:hAnsi="Arial" w:cs="Times New Roman"/>
          <w:sz w:val="20"/>
          <w:szCs w:val="20"/>
        </w:rPr>
      </w:pPr>
      <w:r>
        <w:rPr>
          <w:rFonts w:ascii="Arial" w:eastAsia="Calibri" w:hAnsi="Arial" w:cs="Times New Roman"/>
          <w:sz w:val="20"/>
          <w:szCs w:val="20"/>
        </w:rPr>
        <w:t>Vere tydeleg i mediabildet.</w:t>
      </w:r>
    </w:p>
    <w:p w14:paraId="42B4DD7B" w14:textId="3FE3952C" w:rsidR="009076B5" w:rsidRDefault="009076B5" w:rsidP="001C2019">
      <w:pPr>
        <w:pStyle w:val="Listeavsnitt"/>
        <w:numPr>
          <w:ilvl w:val="0"/>
          <w:numId w:val="20"/>
        </w:numPr>
        <w:rPr>
          <w:rFonts w:ascii="Arial" w:eastAsia="Calibri" w:hAnsi="Arial" w:cs="Times New Roman"/>
          <w:sz w:val="20"/>
          <w:szCs w:val="20"/>
        </w:rPr>
      </w:pPr>
      <w:r>
        <w:rPr>
          <w:rFonts w:ascii="Arial" w:eastAsia="Calibri" w:hAnsi="Arial" w:cs="Times New Roman"/>
          <w:sz w:val="20"/>
          <w:szCs w:val="20"/>
        </w:rPr>
        <w:t>Lage moderne møteplassar både digitale og fysiske</w:t>
      </w:r>
    </w:p>
    <w:p w14:paraId="18DE81F8" w14:textId="5BD6A502" w:rsidR="009076B5" w:rsidRDefault="009076B5" w:rsidP="001C2019">
      <w:pPr>
        <w:pStyle w:val="Listeavsnitt"/>
        <w:numPr>
          <w:ilvl w:val="0"/>
          <w:numId w:val="20"/>
        </w:numPr>
        <w:rPr>
          <w:rFonts w:ascii="Arial" w:eastAsia="Calibri" w:hAnsi="Arial" w:cs="Times New Roman"/>
          <w:sz w:val="20"/>
          <w:szCs w:val="20"/>
        </w:rPr>
      </w:pPr>
      <w:r>
        <w:rPr>
          <w:rFonts w:ascii="Arial" w:eastAsia="Calibri" w:hAnsi="Arial" w:cs="Times New Roman"/>
          <w:sz w:val="20"/>
          <w:szCs w:val="20"/>
        </w:rPr>
        <w:t>Raskt ute med informasjon</w:t>
      </w:r>
    </w:p>
    <w:p w14:paraId="54853337" w14:textId="7B86CEC0" w:rsidR="009076B5" w:rsidRDefault="009076B5" w:rsidP="001C2019">
      <w:pPr>
        <w:pStyle w:val="Listeavsnitt"/>
        <w:numPr>
          <w:ilvl w:val="0"/>
          <w:numId w:val="20"/>
        </w:numPr>
        <w:rPr>
          <w:rFonts w:ascii="Arial" w:eastAsia="Calibri" w:hAnsi="Arial" w:cs="Times New Roman"/>
          <w:sz w:val="20"/>
          <w:szCs w:val="20"/>
        </w:rPr>
      </w:pPr>
      <w:r>
        <w:rPr>
          <w:rFonts w:ascii="Arial" w:eastAsia="Calibri" w:hAnsi="Arial" w:cs="Times New Roman"/>
          <w:sz w:val="20"/>
          <w:szCs w:val="20"/>
        </w:rPr>
        <w:t>Skulering – kursing</w:t>
      </w:r>
    </w:p>
    <w:p w14:paraId="3D2C248D" w14:textId="6960B856" w:rsidR="009076B5" w:rsidRPr="009076B5" w:rsidRDefault="009076B5" w:rsidP="001C2019">
      <w:pPr>
        <w:pStyle w:val="Listeavsnitt"/>
        <w:numPr>
          <w:ilvl w:val="0"/>
          <w:numId w:val="20"/>
        </w:numPr>
        <w:rPr>
          <w:rFonts w:ascii="Arial" w:eastAsia="Calibri" w:hAnsi="Arial" w:cs="Times New Roman"/>
          <w:sz w:val="20"/>
          <w:szCs w:val="20"/>
        </w:rPr>
      </w:pPr>
      <w:r>
        <w:rPr>
          <w:rFonts w:ascii="Arial" w:eastAsia="Calibri" w:hAnsi="Arial" w:cs="Times New Roman"/>
          <w:sz w:val="20"/>
          <w:szCs w:val="20"/>
        </w:rPr>
        <w:t>Forsterke SAKO samarbeidet</w:t>
      </w:r>
    </w:p>
    <w:p w14:paraId="56CAB76C" w14:textId="4943CFBF" w:rsidR="00CE5059" w:rsidRPr="00CE2C9B" w:rsidRDefault="00CE2C9B" w:rsidP="00CE5059">
      <w:pPr>
        <w:rPr>
          <w:rFonts w:ascii="Arial" w:eastAsia="Calibri" w:hAnsi="Arial" w:cs="Times New Roman"/>
          <w:b/>
          <w:bCs/>
          <w:sz w:val="24"/>
          <w:szCs w:val="24"/>
          <w:lang w:val="nb-NO"/>
        </w:rPr>
      </w:pPr>
      <w:r w:rsidRPr="00CE2C9B">
        <w:rPr>
          <w:rFonts w:ascii="Arial" w:eastAsia="Calibri" w:hAnsi="Arial" w:cs="Times New Roman"/>
          <w:b/>
          <w:bCs/>
          <w:sz w:val="24"/>
          <w:szCs w:val="24"/>
          <w:lang w:val="nb-NO"/>
        </w:rPr>
        <w:t>Saka blir utsatt til neste styremøte pga. dårlig tid.</w:t>
      </w:r>
    </w:p>
    <w:p w14:paraId="0A6FF3E8" w14:textId="40371DB4" w:rsidR="00CE5059" w:rsidRDefault="00CE5059" w:rsidP="00CE5059">
      <w:pPr>
        <w:rPr>
          <w:rFonts w:ascii="Arial" w:eastAsia="Calibri" w:hAnsi="Arial" w:cs="Times New Roman"/>
          <w:sz w:val="20"/>
          <w:szCs w:val="20"/>
          <w:lang w:val="nb-NO"/>
        </w:rPr>
      </w:pPr>
    </w:p>
    <w:p w14:paraId="1D7B5184" w14:textId="65DFC583" w:rsidR="004B2EB3" w:rsidRPr="004B2EB3" w:rsidRDefault="004B2EB3" w:rsidP="00CE5059">
      <w:pPr>
        <w:rPr>
          <w:rFonts w:ascii="Arial" w:eastAsia="Calibri" w:hAnsi="Arial" w:cs="Times New Roman"/>
          <w:b/>
          <w:bCs/>
          <w:sz w:val="24"/>
          <w:szCs w:val="24"/>
        </w:rPr>
      </w:pPr>
      <w:r w:rsidRPr="004B2EB3">
        <w:rPr>
          <w:rFonts w:ascii="Arial" w:eastAsia="Calibri" w:hAnsi="Arial" w:cs="Times New Roman"/>
          <w:b/>
          <w:bCs/>
          <w:sz w:val="24"/>
          <w:szCs w:val="24"/>
          <w:lang w:val="nb-NO"/>
        </w:rPr>
        <w:t xml:space="preserve">Neste styremøte er forskyvd med ei veke til den 13.desember </w:t>
      </w:r>
      <w:r>
        <w:rPr>
          <w:rFonts w:ascii="Arial" w:eastAsia="Calibri" w:hAnsi="Arial" w:cs="Times New Roman"/>
          <w:b/>
          <w:bCs/>
          <w:sz w:val="24"/>
          <w:szCs w:val="24"/>
          <w:lang w:val="nb-NO"/>
        </w:rPr>
        <w:t xml:space="preserve">kl. 10.00 </w:t>
      </w:r>
      <w:r w:rsidRPr="004B2EB3">
        <w:rPr>
          <w:rFonts w:ascii="Arial" w:eastAsia="Calibri" w:hAnsi="Arial" w:cs="Times New Roman"/>
          <w:b/>
          <w:bCs/>
          <w:sz w:val="24"/>
          <w:szCs w:val="24"/>
          <w:lang w:val="nb-NO"/>
        </w:rPr>
        <w:t xml:space="preserve">då det blir påfølgande juletallerken på Gloppen hotell etter møtet. </w:t>
      </w:r>
      <w:r w:rsidRPr="004B2EB3">
        <w:rPr>
          <w:rFonts w:ascii="Arial" w:eastAsia="Calibri" w:hAnsi="Arial" w:cs="Times New Roman"/>
          <w:b/>
          <w:bCs/>
          <w:sz w:val="24"/>
          <w:szCs w:val="24"/>
        </w:rPr>
        <w:t>Vi vil også ha synfaring på Datastova i Gloppen. Ei</w:t>
      </w:r>
      <w:r>
        <w:rPr>
          <w:rFonts w:ascii="Arial" w:eastAsia="Calibri" w:hAnsi="Arial" w:cs="Times New Roman"/>
          <w:b/>
          <w:bCs/>
          <w:sz w:val="24"/>
          <w:szCs w:val="24"/>
        </w:rPr>
        <w:t>n vil også be om at Odd Eide, leiar i eldrerådet i Gloppen</w:t>
      </w:r>
      <w:r w:rsidR="003D3670">
        <w:rPr>
          <w:rFonts w:ascii="Arial" w:eastAsia="Calibri" w:hAnsi="Arial" w:cs="Times New Roman"/>
          <w:b/>
          <w:bCs/>
          <w:sz w:val="24"/>
          <w:szCs w:val="24"/>
        </w:rPr>
        <w:t>,</w:t>
      </w:r>
      <w:r>
        <w:rPr>
          <w:rFonts w:ascii="Arial" w:eastAsia="Calibri" w:hAnsi="Arial" w:cs="Times New Roman"/>
          <w:b/>
          <w:bCs/>
          <w:sz w:val="24"/>
          <w:szCs w:val="24"/>
        </w:rPr>
        <w:t xml:space="preserve"> kjem å fortel om utf</w:t>
      </w:r>
      <w:r w:rsidR="003D3670">
        <w:rPr>
          <w:rFonts w:ascii="Arial" w:eastAsia="Calibri" w:hAnsi="Arial" w:cs="Times New Roman"/>
          <w:b/>
          <w:bCs/>
          <w:sz w:val="24"/>
          <w:szCs w:val="24"/>
        </w:rPr>
        <w:t xml:space="preserve">ordringar og ting dei får til i eldrerådet. </w:t>
      </w:r>
    </w:p>
    <w:p w14:paraId="6C775FD5" w14:textId="77777777" w:rsidR="004B2EB3" w:rsidRPr="004B2EB3" w:rsidRDefault="004B2EB3" w:rsidP="00CE5059">
      <w:pPr>
        <w:rPr>
          <w:rFonts w:ascii="Arial" w:eastAsia="Calibri" w:hAnsi="Arial" w:cs="Times New Roman"/>
          <w:sz w:val="20"/>
          <w:szCs w:val="20"/>
        </w:rPr>
      </w:pPr>
    </w:p>
    <w:p w14:paraId="49240DA0" w14:textId="78EA34F5" w:rsidR="0035343D" w:rsidRPr="004B2EB3" w:rsidRDefault="0035343D" w:rsidP="0035343D">
      <w:pPr>
        <w:rPr>
          <w:rFonts w:ascii="Arial" w:eastAsia="Calibri" w:hAnsi="Arial" w:cs="Times New Roman"/>
          <w:sz w:val="20"/>
          <w:szCs w:val="20"/>
          <w:lang w:val="nb-NO"/>
        </w:rPr>
      </w:pPr>
      <w:r w:rsidRPr="004B2EB3">
        <w:rPr>
          <w:rFonts w:ascii="Arial" w:eastAsia="Calibri" w:hAnsi="Arial" w:cs="Times New Roman"/>
          <w:sz w:val="20"/>
          <w:szCs w:val="20"/>
          <w:lang w:val="nb-NO"/>
        </w:rPr>
        <w:t>_________________________________________________________________________</w:t>
      </w:r>
    </w:p>
    <w:p w14:paraId="072B876C" w14:textId="77777777" w:rsidR="0035343D" w:rsidRPr="004B2EB3" w:rsidRDefault="0035343D" w:rsidP="0035343D">
      <w:pPr>
        <w:rPr>
          <w:rFonts w:ascii="Arial" w:eastAsia="Calibri" w:hAnsi="Arial" w:cs="Times New Roman"/>
          <w:b/>
          <w:sz w:val="20"/>
          <w:szCs w:val="20"/>
          <w:lang w:val="nb-NO"/>
        </w:rPr>
      </w:pPr>
      <w:r w:rsidRPr="004B2EB3">
        <w:rPr>
          <w:rFonts w:ascii="Arial" w:eastAsia="Calibri" w:hAnsi="Arial" w:cs="Times New Roman"/>
          <w:b/>
          <w:sz w:val="20"/>
          <w:szCs w:val="20"/>
          <w:lang w:val="nb-NO"/>
        </w:rPr>
        <w:t>avs sign</w:t>
      </w:r>
    </w:p>
    <w:p w14:paraId="2BF6FAF9" w14:textId="77777777" w:rsidR="00B810EE" w:rsidRPr="004B2EB3" w:rsidRDefault="00B810EE" w:rsidP="0035343D">
      <w:pPr>
        <w:rPr>
          <w:rFonts w:ascii="Arial" w:eastAsia="Calibri" w:hAnsi="Arial" w:cs="Times New Roman"/>
          <w:sz w:val="20"/>
          <w:szCs w:val="20"/>
          <w:lang w:val="nb-NO"/>
        </w:rPr>
      </w:pPr>
    </w:p>
    <w:p w14:paraId="3D06F9E6" w14:textId="77777777" w:rsidR="0005594D" w:rsidRPr="004B2EB3" w:rsidRDefault="00ED2FDE" w:rsidP="0035343D">
      <w:pPr>
        <w:rPr>
          <w:rFonts w:ascii="Arial" w:eastAsia="Calibri" w:hAnsi="Arial" w:cs="Times New Roman"/>
          <w:sz w:val="20"/>
          <w:szCs w:val="20"/>
          <w:lang w:val="nb-NO"/>
        </w:rPr>
      </w:pPr>
      <w:r w:rsidRPr="004B2EB3">
        <w:rPr>
          <w:rFonts w:ascii="Arial" w:eastAsia="Calibri" w:hAnsi="Arial" w:cs="Times New Roman"/>
          <w:sz w:val="20"/>
          <w:szCs w:val="20"/>
          <w:lang w:val="nb-NO"/>
        </w:rPr>
        <w:t>Nils Gjerland</w:t>
      </w:r>
      <w:r w:rsidR="0035343D" w:rsidRPr="004B2EB3">
        <w:rPr>
          <w:rFonts w:ascii="Arial" w:eastAsia="Calibri" w:hAnsi="Arial" w:cs="Times New Roman"/>
          <w:sz w:val="20"/>
          <w:szCs w:val="20"/>
          <w:lang w:val="nb-NO"/>
        </w:rPr>
        <w:t xml:space="preserve"> (sign)                                                                Laila</w:t>
      </w:r>
      <w:r w:rsidR="0035343D" w:rsidRPr="004B2EB3">
        <w:rPr>
          <w:rFonts w:ascii="Arial" w:hAnsi="Arial"/>
          <w:sz w:val="20"/>
          <w:szCs w:val="20"/>
          <w:lang w:val="nb-NO"/>
        </w:rPr>
        <w:t xml:space="preserve"> Hage</w:t>
      </w:r>
      <w:r w:rsidR="0035343D" w:rsidRPr="004B2EB3">
        <w:rPr>
          <w:rFonts w:ascii="Arial" w:eastAsia="Calibri" w:hAnsi="Arial" w:cs="Times New Roman"/>
          <w:sz w:val="20"/>
          <w:szCs w:val="20"/>
          <w:lang w:val="nb-NO"/>
        </w:rPr>
        <w:t xml:space="preserve">          </w:t>
      </w:r>
    </w:p>
    <w:sectPr w:rsidR="0005594D" w:rsidRPr="004B2EB3" w:rsidSect="005C6F4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8B619" w14:textId="77777777" w:rsidR="007C1773" w:rsidRDefault="007C1773" w:rsidP="005C3493">
      <w:pPr>
        <w:spacing w:after="0"/>
      </w:pPr>
      <w:r>
        <w:separator/>
      </w:r>
    </w:p>
  </w:endnote>
  <w:endnote w:type="continuationSeparator" w:id="0">
    <w:p w14:paraId="211F16A6" w14:textId="77777777" w:rsidR="007C1773" w:rsidRDefault="007C1773" w:rsidP="005C3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6E12" w14:textId="77777777" w:rsidR="005C3493" w:rsidRPr="005C3493" w:rsidRDefault="005C3493">
    <w:pPr>
      <w:pStyle w:val="Bunntekst"/>
    </w:pPr>
    <w:r w:rsidRPr="005C3493">
      <w:t>Pensjonistforbundet So</w:t>
    </w:r>
    <w:r>
      <w:t>gn</w:t>
    </w:r>
    <w:r w:rsidRPr="005C3493">
      <w:t xml:space="preserve"> og Fjordane</w:t>
    </w:r>
    <w:r>
      <w:tab/>
      <w:t xml:space="preserve">     </w:t>
    </w:r>
    <w:r w:rsidR="002E102E">
      <w:t xml:space="preserve">                       </w:t>
    </w:r>
    <w:r>
      <w:t xml:space="preserve">mail: </w:t>
    </w:r>
    <w:r w:rsidR="002E102E">
      <w:t>sognogfjordane@pensjonistforbundet.no</w:t>
    </w:r>
  </w:p>
  <w:p w14:paraId="09319E08" w14:textId="77777777" w:rsidR="005C3493" w:rsidRPr="005C3493" w:rsidRDefault="005C3493">
    <w:pPr>
      <w:pStyle w:val="Bunntekst"/>
    </w:pPr>
    <w:r w:rsidRPr="005C3493">
      <w:t>Postboks 140</w:t>
    </w:r>
    <w:r>
      <w:t xml:space="preserve">                                                                                  </w:t>
    </w:r>
    <w:r w:rsidR="00B43D1C">
      <w:t>tlf</w:t>
    </w:r>
    <w:r>
      <w:t xml:space="preserve">. </w:t>
    </w:r>
    <w:r w:rsidR="00E32497">
      <w:t xml:space="preserve"> </w:t>
    </w:r>
    <w:r w:rsidR="00116B71">
      <w:t>47 70 04 07</w:t>
    </w:r>
  </w:p>
  <w:p w14:paraId="4F884530" w14:textId="77777777" w:rsidR="005C3493" w:rsidRPr="005C3493" w:rsidRDefault="005C3493">
    <w:pPr>
      <w:pStyle w:val="Bunntekst"/>
    </w:pPr>
    <w:r>
      <w:t>6801 Førde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8299" w14:textId="77777777" w:rsidR="007C1773" w:rsidRDefault="007C1773" w:rsidP="005C3493">
      <w:pPr>
        <w:spacing w:after="0"/>
      </w:pPr>
      <w:r>
        <w:separator/>
      </w:r>
    </w:p>
  </w:footnote>
  <w:footnote w:type="continuationSeparator" w:id="0">
    <w:p w14:paraId="38FAFA5C" w14:textId="77777777" w:rsidR="007C1773" w:rsidRDefault="007C1773" w:rsidP="005C34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6E15"/>
    <w:multiLevelType w:val="hybridMultilevel"/>
    <w:tmpl w:val="EA06A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52113"/>
    <w:multiLevelType w:val="hybridMultilevel"/>
    <w:tmpl w:val="257EAA7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181E88"/>
    <w:multiLevelType w:val="hybridMultilevel"/>
    <w:tmpl w:val="1CAC674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C462D2"/>
    <w:multiLevelType w:val="hybridMultilevel"/>
    <w:tmpl w:val="DEF60D78"/>
    <w:lvl w:ilvl="0" w:tplc="04140017">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4" w15:restartNumberingAfterBreak="0">
    <w:nsid w:val="214225B3"/>
    <w:multiLevelType w:val="hybridMultilevel"/>
    <w:tmpl w:val="1338D0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6C51E9A"/>
    <w:multiLevelType w:val="hybridMultilevel"/>
    <w:tmpl w:val="6F8818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8C64E3A"/>
    <w:multiLevelType w:val="hybridMultilevel"/>
    <w:tmpl w:val="81761D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AE1EB1"/>
    <w:multiLevelType w:val="hybridMultilevel"/>
    <w:tmpl w:val="2B92CEF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48736F7"/>
    <w:multiLevelType w:val="hybridMultilevel"/>
    <w:tmpl w:val="DA76A10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55C1603"/>
    <w:multiLevelType w:val="hybridMultilevel"/>
    <w:tmpl w:val="6BFE4708"/>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45E813A3"/>
    <w:multiLevelType w:val="hybridMultilevel"/>
    <w:tmpl w:val="0838C882"/>
    <w:lvl w:ilvl="0" w:tplc="1C66E00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4A6D04AE"/>
    <w:multiLevelType w:val="hybridMultilevel"/>
    <w:tmpl w:val="7BDC258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9B371CF"/>
    <w:multiLevelType w:val="hybridMultilevel"/>
    <w:tmpl w:val="A172402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ACE6563"/>
    <w:multiLevelType w:val="hybridMultilevel"/>
    <w:tmpl w:val="816A222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D7B0DE5"/>
    <w:multiLevelType w:val="hybridMultilevel"/>
    <w:tmpl w:val="C1E87604"/>
    <w:lvl w:ilvl="0" w:tplc="D252378E">
      <w:start w:val="1"/>
      <w:numFmt w:val="lowerLetter"/>
      <w:lvlText w:val="%1)"/>
      <w:lvlJc w:val="left"/>
      <w:pPr>
        <w:ind w:left="1440" w:hanging="360"/>
      </w:pPr>
      <w:rPr>
        <w:b w:val="0"/>
        <w:bCs/>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6A4D6CFF"/>
    <w:multiLevelType w:val="hybridMultilevel"/>
    <w:tmpl w:val="7EE4638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2C4162F"/>
    <w:multiLevelType w:val="hybridMultilevel"/>
    <w:tmpl w:val="95A6A6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5AB75CC"/>
    <w:multiLevelType w:val="hybridMultilevel"/>
    <w:tmpl w:val="B106E21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809385C"/>
    <w:multiLevelType w:val="hybridMultilevel"/>
    <w:tmpl w:val="C1E29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A43313"/>
    <w:multiLevelType w:val="hybridMultilevel"/>
    <w:tmpl w:val="2F74E026"/>
    <w:lvl w:ilvl="0" w:tplc="04140017">
      <w:start w:val="1"/>
      <w:numFmt w:val="lowerLetter"/>
      <w:lvlText w:val="%1)"/>
      <w:lvlJc w:val="left"/>
      <w:pPr>
        <w:ind w:left="1788" w:hanging="360"/>
      </w:p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num w:numId="1">
    <w:abstractNumId w:val="2"/>
  </w:num>
  <w:num w:numId="2">
    <w:abstractNumId w:val="0"/>
  </w:num>
  <w:num w:numId="3">
    <w:abstractNumId w:val="11"/>
  </w:num>
  <w:num w:numId="4">
    <w:abstractNumId w:val="9"/>
  </w:num>
  <w:num w:numId="5">
    <w:abstractNumId w:val="6"/>
  </w:num>
  <w:num w:numId="6">
    <w:abstractNumId w:val="17"/>
  </w:num>
  <w:num w:numId="7">
    <w:abstractNumId w:val="16"/>
  </w:num>
  <w:num w:numId="8">
    <w:abstractNumId w:val="4"/>
  </w:num>
  <w:num w:numId="9">
    <w:abstractNumId w:val="7"/>
  </w:num>
  <w:num w:numId="10">
    <w:abstractNumId w:val="14"/>
  </w:num>
  <w:num w:numId="11">
    <w:abstractNumId w:val="3"/>
  </w:num>
  <w:num w:numId="12">
    <w:abstractNumId w:val="10"/>
  </w:num>
  <w:num w:numId="13">
    <w:abstractNumId w:val="19"/>
  </w:num>
  <w:num w:numId="14">
    <w:abstractNumId w:val="15"/>
  </w:num>
  <w:num w:numId="15">
    <w:abstractNumId w:val="12"/>
  </w:num>
  <w:num w:numId="16">
    <w:abstractNumId w:val="8"/>
  </w:num>
  <w:num w:numId="17">
    <w:abstractNumId w:val="13"/>
  </w:num>
  <w:num w:numId="18">
    <w:abstractNumId w:val="1"/>
  </w:num>
  <w:num w:numId="19">
    <w:abstractNumId w:val="5"/>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26"/>
    <w:rsid w:val="00000F53"/>
    <w:rsid w:val="00002BB1"/>
    <w:rsid w:val="00003B52"/>
    <w:rsid w:val="0000522D"/>
    <w:rsid w:val="00006FD8"/>
    <w:rsid w:val="00007432"/>
    <w:rsid w:val="00007ABD"/>
    <w:rsid w:val="00007B5D"/>
    <w:rsid w:val="000103C8"/>
    <w:rsid w:val="000106CC"/>
    <w:rsid w:val="00011B90"/>
    <w:rsid w:val="00013945"/>
    <w:rsid w:val="00013C37"/>
    <w:rsid w:val="00017442"/>
    <w:rsid w:val="0001795B"/>
    <w:rsid w:val="00025BD5"/>
    <w:rsid w:val="0002762F"/>
    <w:rsid w:val="00027A85"/>
    <w:rsid w:val="000341E1"/>
    <w:rsid w:val="00034C05"/>
    <w:rsid w:val="000409DB"/>
    <w:rsid w:val="00042B38"/>
    <w:rsid w:val="00044E7F"/>
    <w:rsid w:val="0005020B"/>
    <w:rsid w:val="00051202"/>
    <w:rsid w:val="000513C9"/>
    <w:rsid w:val="00053E80"/>
    <w:rsid w:val="000553C4"/>
    <w:rsid w:val="0005594D"/>
    <w:rsid w:val="00057F48"/>
    <w:rsid w:val="00061388"/>
    <w:rsid w:val="000628A6"/>
    <w:rsid w:val="000640CE"/>
    <w:rsid w:val="000652E2"/>
    <w:rsid w:val="00067902"/>
    <w:rsid w:val="000708A4"/>
    <w:rsid w:val="00071420"/>
    <w:rsid w:val="0007218C"/>
    <w:rsid w:val="00072F15"/>
    <w:rsid w:val="00077511"/>
    <w:rsid w:val="00077A46"/>
    <w:rsid w:val="00077C59"/>
    <w:rsid w:val="00080391"/>
    <w:rsid w:val="0008531F"/>
    <w:rsid w:val="00085C6A"/>
    <w:rsid w:val="00086498"/>
    <w:rsid w:val="00090EED"/>
    <w:rsid w:val="0009720F"/>
    <w:rsid w:val="000A3AED"/>
    <w:rsid w:val="000A767B"/>
    <w:rsid w:val="000B04D5"/>
    <w:rsid w:val="000B450A"/>
    <w:rsid w:val="000C23E9"/>
    <w:rsid w:val="000C502F"/>
    <w:rsid w:val="000C5A7F"/>
    <w:rsid w:val="000D2C0D"/>
    <w:rsid w:val="000D612C"/>
    <w:rsid w:val="000E2B97"/>
    <w:rsid w:val="000E2D08"/>
    <w:rsid w:val="000E352F"/>
    <w:rsid w:val="000F185F"/>
    <w:rsid w:val="000F51EC"/>
    <w:rsid w:val="000F52E2"/>
    <w:rsid w:val="000F5A58"/>
    <w:rsid w:val="000F5E8F"/>
    <w:rsid w:val="000F6AF1"/>
    <w:rsid w:val="000F6E9C"/>
    <w:rsid w:val="000F73C8"/>
    <w:rsid w:val="000F761C"/>
    <w:rsid w:val="0010007C"/>
    <w:rsid w:val="00100D34"/>
    <w:rsid w:val="001048F0"/>
    <w:rsid w:val="00104F0D"/>
    <w:rsid w:val="001054D0"/>
    <w:rsid w:val="00105872"/>
    <w:rsid w:val="0010593E"/>
    <w:rsid w:val="00111664"/>
    <w:rsid w:val="001125D5"/>
    <w:rsid w:val="001132B5"/>
    <w:rsid w:val="00114817"/>
    <w:rsid w:val="00114874"/>
    <w:rsid w:val="00114E27"/>
    <w:rsid w:val="00114EBD"/>
    <w:rsid w:val="0011540B"/>
    <w:rsid w:val="00115B10"/>
    <w:rsid w:val="00116B71"/>
    <w:rsid w:val="00116C04"/>
    <w:rsid w:val="00116DC0"/>
    <w:rsid w:val="0012025D"/>
    <w:rsid w:val="0012503A"/>
    <w:rsid w:val="001261E4"/>
    <w:rsid w:val="00126613"/>
    <w:rsid w:val="00130E65"/>
    <w:rsid w:val="00133F53"/>
    <w:rsid w:val="00133FAA"/>
    <w:rsid w:val="00134BDF"/>
    <w:rsid w:val="001412AD"/>
    <w:rsid w:val="001418AD"/>
    <w:rsid w:val="00141F6C"/>
    <w:rsid w:val="00144ABA"/>
    <w:rsid w:val="00144B44"/>
    <w:rsid w:val="00144D76"/>
    <w:rsid w:val="00145846"/>
    <w:rsid w:val="001467E9"/>
    <w:rsid w:val="00146DDF"/>
    <w:rsid w:val="00153C82"/>
    <w:rsid w:val="00155AF0"/>
    <w:rsid w:val="00156BE0"/>
    <w:rsid w:val="00160AF5"/>
    <w:rsid w:val="001629A1"/>
    <w:rsid w:val="001663F9"/>
    <w:rsid w:val="00166935"/>
    <w:rsid w:val="00166B03"/>
    <w:rsid w:val="0017036C"/>
    <w:rsid w:val="00171298"/>
    <w:rsid w:val="001719B0"/>
    <w:rsid w:val="00171EAD"/>
    <w:rsid w:val="001721D0"/>
    <w:rsid w:val="0017445F"/>
    <w:rsid w:val="00174ABA"/>
    <w:rsid w:val="00175B89"/>
    <w:rsid w:val="00176DFA"/>
    <w:rsid w:val="001809C7"/>
    <w:rsid w:val="00181944"/>
    <w:rsid w:val="00183378"/>
    <w:rsid w:val="00185293"/>
    <w:rsid w:val="0018588E"/>
    <w:rsid w:val="001923AA"/>
    <w:rsid w:val="00192EC0"/>
    <w:rsid w:val="001932D5"/>
    <w:rsid w:val="00195464"/>
    <w:rsid w:val="00195988"/>
    <w:rsid w:val="001A4DDA"/>
    <w:rsid w:val="001A501F"/>
    <w:rsid w:val="001A5466"/>
    <w:rsid w:val="001A548E"/>
    <w:rsid w:val="001A5608"/>
    <w:rsid w:val="001B12C8"/>
    <w:rsid w:val="001B19C2"/>
    <w:rsid w:val="001B418C"/>
    <w:rsid w:val="001B4CE4"/>
    <w:rsid w:val="001B4D51"/>
    <w:rsid w:val="001B4F5C"/>
    <w:rsid w:val="001C105B"/>
    <w:rsid w:val="001C1513"/>
    <w:rsid w:val="001C2019"/>
    <w:rsid w:val="001C26EC"/>
    <w:rsid w:val="001C2F92"/>
    <w:rsid w:val="001C64DF"/>
    <w:rsid w:val="001C6AAA"/>
    <w:rsid w:val="001C717D"/>
    <w:rsid w:val="001C7472"/>
    <w:rsid w:val="001C769D"/>
    <w:rsid w:val="001D32BC"/>
    <w:rsid w:val="001D3EB7"/>
    <w:rsid w:val="001D46F8"/>
    <w:rsid w:val="001D64FA"/>
    <w:rsid w:val="001E0D72"/>
    <w:rsid w:val="001E65E3"/>
    <w:rsid w:val="001E7CE8"/>
    <w:rsid w:val="001F26E1"/>
    <w:rsid w:val="001F5176"/>
    <w:rsid w:val="001F7D40"/>
    <w:rsid w:val="00201D43"/>
    <w:rsid w:val="0020329C"/>
    <w:rsid w:val="00203EA5"/>
    <w:rsid w:val="00205E00"/>
    <w:rsid w:val="00206D7B"/>
    <w:rsid w:val="00210AA4"/>
    <w:rsid w:val="00211598"/>
    <w:rsid w:val="00212DB5"/>
    <w:rsid w:val="00213B6C"/>
    <w:rsid w:val="0021440F"/>
    <w:rsid w:val="00216635"/>
    <w:rsid w:val="00216F91"/>
    <w:rsid w:val="00217C48"/>
    <w:rsid w:val="00221AB8"/>
    <w:rsid w:val="002223EC"/>
    <w:rsid w:val="00222728"/>
    <w:rsid w:val="00222AB0"/>
    <w:rsid w:val="002315B2"/>
    <w:rsid w:val="002326C4"/>
    <w:rsid w:val="00233616"/>
    <w:rsid w:val="00233CCD"/>
    <w:rsid w:val="0023445F"/>
    <w:rsid w:val="0023513D"/>
    <w:rsid w:val="002352CD"/>
    <w:rsid w:val="002353F7"/>
    <w:rsid w:val="00237843"/>
    <w:rsid w:val="00237BA3"/>
    <w:rsid w:val="002400C5"/>
    <w:rsid w:val="00242DDE"/>
    <w:rsid w:val="00246557"/>
    <w:rsid w:val="00251556"/>
    <w:rsid w:val="0025184D"/>
    <w:rsid w:val="002524FF"/>
    <w:rsid w:val="00253881"/>
    <w:rsid w:val="002558A1"/>
    <w:rsid w:val="00255ED8"/>
    <w:rsid w:val="00256A35"/>
    <w:rsid w:val="00256C2C"/>
    <w:rsid w:val="0025773E"/>
    <w:rsid w:val="002661E7"/>
    <w:rsid w:val="0027271E"/>
    <w:rsid w:val="00272A97"/>
    <w:rsid w:val="002736BD"/>
    <w:rsid w:val="00273F0E"/>
    <w:rsid w:val="00275034"/>
    <w:rsid w:val="0027594C"/>
    <w:rsid w:val="0028242F"/>
    <w:rsid w:val="00284FB7"/>
    <w:rsid w:val="002855EA"/>
    <w:rsid w:val="002856AD"/>
    <w:rsid w:val="00285CD9"/>
    <w:rsid w:val="00290011"/>
    <w:rsid w:val="00290BD8"/>
    <w:rsid w:val="0029384E"/>
    <w:rsid w:val="002A1A99"/>
    <w:rsid w:val="002A480D"/>
    <w:rsid w:val="002A5771"/>
    <w:rsid w:val="002A58BD"/>
    <w:rsid w:val="002A6640"/>
    <w:rsid w:val="002A6DAF"/>
    <w:rsid w:val="002B0546"/>
    <w:rsid w:val="002B3C4E"/>
    <w:rsid w:val="002B636D"/>
    <w:rsid w:val="002C1CEB"/>
    <w:rsid w:val="002C1E19"/>
    <w:rsid w:val="002D2C86"/>
    <w:rsid w:val="002D4A32"/>
    <w:rsid w:val="002D4CA4"/>
    <w:rsid w:val="002D5D7B"/>
    <w:rsid w:val="002D7B6E"/>
    <w:rsid w:val="002E102E"/>
    <w:rsid w:val="002E1D1D"/>
    <w:rsid w:val="002E22EF"/>
    <w:rsid w:val="002E33CB"/>
    <w:rsid w:val="002E3810"/>
    <w:rsid w:val="002E4EEB"/>
    <w:rsid w:val="002E55C5"/>
    <w:rsid w:val="002E568A"/>
    <w:rsid w:val="002E6CB7"/>
    <w:rsid w:val="002E7315"/>
    <w:rsid w:val="002E77FB"/>
    <w:rsid w:val="002E7BEA"/>
    <w:rsid w:val="002F0568"/>
    <w:rsid w:val="002F0D4C"/>
    <w:rsid w:val="002F1EDC"/>
    <w:rsid w:val="002F24C4"/>
    <w:rsid w:val="002F2A72"/>
    <w:rsid w:val="003018EF"/>
    <w:rsid w:val="00301D88"/>
    <w:rsid w:val="00303CF6"/>
    <w:rsid w:val="003049DB"/>
    <w:rsid w:val="00304FFB"/>
    <w:rsid w:val="00305B1C"/>
    <w:rsid w:val="00305F34"/>
    <w:rsid w:val="00306E1B"/>
    <w:rsid w:val="003103E4"/>
    <w:rsid w:val="00311DC0"/>
    <w:rsid w:val="00312199"/>
    <w:rsid w:val="00312ED3"/>
    <w:rsid w:val="003143A2"/>
    <w:rsid w:val="00314A2D"/>
    <w:rsid w:val="00316ED5"/>
    <w:rsid w:val="00321091"/>
    <w:rsid w:val="00324FCD"/>
    <w:rsid w:val="00326346"/>
    <w:rsid w:val="00326D0A"/>
    <w:rsid w:val="00327660"/>
    <w:rsid w:val="00327B72"/>
    <w:rsid w:val="003324B0"/>
    <w:rsid w:val="0033305D"/>
    <w:rsid w:val="00335C56"/>
    <w:rsid w:val="00335E6A"/>
    <w:rsid w:val="00336035"/>
    <w:rsid w:val="00337440"/>
    <w:rsid w:val="00337599"/>
    <w:rsid w:val="003421FB"/>
    <w:rsid w:val="003442F3"/>
    <w:rsid w:val="003461B6"/>
    <w:rsid w:val="0034661A"/>
    <w:rsid w:val="00350D44"/>
    <w:rsid w:val="003513BA"/>
    <w:rsid w:val="00351489"/>
    <w:rsid w:val="00351D54"/>
    <w:rsid w:val="003522F0"/>
    <w:rsid w:val="0035343D"/>
    <w:rsid w:val="0035449C"/>
    <w:rsid w:val="00354F67"/>
    <w:rsid w:val="00356C0D"/>
    <w:rsid w:val="00356C9B"/>
    <w:rsid w:val="003575E1"/>
    <w:rsid w:val="0035792C"/>
    <w:rsid w:val="00360AA8"/>
    <w:rsid w:val="0036331D"/>
    <w:rsid w:val="00364944"/>
    <w:rsid w:val="00366E92"/>
    <w:rsid w:val="00371ABB"/>
    <w:rsid w:val="00371D9C"/>
    <w:rsid w:val="00372C2D"/>
    <w:rsid w:val="00372D52"/>
    <w:rsid w:val="00375036"/>
    <w:rsid w:val="00375969"/>
    <w:rsid w:val="00376895"/>
    <w:rsid w:val="0038079F"/>
    <w:rsid w:val="00380F47"/>
    <w:rsid w:val="00381815"/>
    <w:rsid w:val="00387F0B"/>
    <w:rsid w:val="00391566"/>
    <w:rsid w:val="0039266D"/>
    <w:rsid w:val="003931A0"/>
    <w:rsid w:val="00397DF7"/>
    <w:rsid w:val="003A28DA"/>
    <w:rsid w:val="003A2FDF"/>
    <w:rsid w:val="003A40D1"/>
    <w:rsid w:val="003A4347"/>
    <w:rsid w:val="003A5811"/>
    <w:rsid w:val="003A5B08"/>
    <w:rsid w:val="003B07E0"/>
    <w:rsid w:val="003B4746"/>
    <w:rsid w:val="003C3110"/>
    <w:rsid w:val="003C34C8"/>
    <w:rsid w:val="003C3512"/>
    <w:rsid w:val="003C4AB6"/>
    <w:rsid w:val="003C548A"/>
    <w:rsid w:val="003C54DC"/>
    <w:rsid w:val="003C552A"/>
    <w:rsid w:val="003C6822"/>
    <w:rsid w:val="003C6E32"/>
    <w:rsid w:val="003C7ED3"/>
    <w:rsid w:val="003D10B1"/>
    <w:rsid w:val="003D273A"/>
    <w:rsid w:val="003D3670"/>
    <w:rsid w:val="003D7B88"/>
    <w:rsid w:val="003E259C"/>
    <w:rsid w:val="003E4184"/>
    <w:rsid w:val="003E64A6"/>
    <w:rsid w:val="003F0AB9"/>
    <w:rsid w:val="003F2032"/>
    <w:rsid w:val="003F22F0"/>
    <w:rsid w:val="003F4416"/>
    <w:rsid w:val="003F580F"/>
    <w:rsid w:val="003F5D19"/>
    <w:rsid w:val="003F641E"/>
    <w:rsid w:val="003F6F29"/>
    <w:rsid w:val="003F76AF"/>
    <w:rsid w:val="004008F1"/>
    <w:rsid w:val="00401516"/>
    <w:rsid w:val="0040193D"/>
    <w:rsid w:val="0040232F"/>
    <w:rsid w:val="00402943"/>
    <w:rsid w:val="00402E9E"/>
    <w:rsid w:val="0040468D"/>
    <w:rsid w:val="00410DE7"/>
    <w:rsid w:val="00412F5A"/>
    <w:rsid w:val="00414A2F"/>
    <w:rsid w:val="00414A9A"/>
    <w:rsid w:val="00414FF5"/>
    <w:rsid w:val="00415270"/>
    <w:rsid w:val="0041740A"/>
    <w:rsid w:val="00417438"/>
    <w:rsid w:val="00420D21"/>
    <w:rsid w:val="00422C29"/>
    <w:rsid w:val="00423CCA"/>
    <w:rsid w:val="004318F5"/>
    <w:rsid w:val="00433EB6"/>
    <w:rsid w:val="00434DD0"/>
    <w:rsid w:val="004366CC"/>
    <w:rsid w:val="004407FF"/>
    <w:rsid w:val="004417B9"/>
    <w:rsid w:val="00443A99"/>
    <w:rsid w:val="004451DB"/>
    <w:rsid w:val="0044520B"/>
    <w:rsid w:val="004468E1"/>
    <w:rsid w:val="00454762"/>
    <w:rsid w:val="00456178"/>
    <w:rsid w:val="00457C8D"/>
    <w:rsid w:val="00457DA9"/>
    <w:rsid w:val="0047090B"/>
    <w:rsid w:val="00470B1E"/>
    <w:rsid w:val="00474576"/>
    <w:rsid w:val="004746A4"/>
    <w:rsid w:val="00474EF1"/>
    <w:rsid w:val="00480C1F"/>
    <w:rsid w:val="00481112"/>
    <w:rsid w:val="00482373"/>
    <w:rsid w:val="00492BD2"/>
    <w:rsid w:val="0049309D"/>
    <w:rsid w:val="00493F63"/>
    <w:rsid w:val="00494845"/>
    <w:rsid w:val="00494B1A"/>
    <w:rsid w:val="00494BE8"/>
    <w:rsid w:val="004971B9"/>
    <w:rsid w:val="004A2257"/>
    <w:rsid w:val="004A4AF1"/>
    <w:rsid w:val="004A6823"/>
    <w:rsid w:val="004A699D"/>
    <w:rsid w:val="004A7A29"/>
    <w:rsid w:val="004B2D2F"/>
    <w:rsid w:val="004B2EB3"/>
    <w:rsid w:val="004B34EB"/>
    <w:rsid w:val="004B52C8"/>
    <w:rsid w:val="004B542C"/>
    <w:rsid w:val="004B580A"/>
    <w:rsid w:val="004B5BA9"/>
    <w:rsid w:val="004B666D"/>
    <w:rsid w:val="004B6C3A"/>
    <w:rsid w:val="004B793D"/>
    <w:rsid w:val="004B7C3D"/>
    <w:rsid w:val="004B7E18"/>
    <w:rsid w:val="004C050E"/>
    <w:rsid w:val="004C0ED0"/>
    <w:rsid w:val="004C1E7E"/>
    <w:rsid w:val="004C2243"/>
    <w:rsid w:val="004C5B3F"/>
    <w:rsid w:val="004C687F"/>
    <w:rsid w:val="004C7176"/>
    <w:rsid w:val="004C747E"/>
    <w:rsid w:val="004C7C25"/>
    <w:rsid w:val="004D0871"/>
    <w:rsid w:val="004D27CD"/>
    <w:rsid w:val="004D504C"/>
    <w:rsid w:val="004D6507"/>
    <w:rsid w:val="004E0892"/>
    <w:rsid w:val="004E1496"/>
    <w:rsid w:val="004E3C65"/>
    <w:rsid w:val="004E458A"/>
    <w:rsid w:val="004E5802"/>
    <w:rsid w:val="004E6879"/>
    <w:rsid w:val="004E6BDC"/>
    <w:rsid w:val="004E7401"/>
    <w:rsid w:val="004F02CA"/>
    <w:rsid w:val="00503B85"/>
    <w:rsid w:val="00503F99"/>
    <w:rsid w:val="00504475"/>
    <w:rsid w:val="0050504D"/>
    <w:rsid w:val="00507B3B"/>
    <w:rsid w:val="0051134A"/>
    <w:rsid w:val="00514A35"/>
    <w:rsid w:val="00515E8A"/>
    <w:rsid w:val="00517B13"/>
    <w:rsid w:val="005217C9"/>
    <w:rsid w:val="0052255F"/>
    <w:rsid w:val="00527606"/>
    <w:rsid w:val="00532A10"/>
    <w:rsid w:val="005332D6"/>
    <w:rsid w:val="00533DF2"/>
    <w:rsid w:val="00533EC1"/>
    <w:rsid w:val="00534213"/>
    <w:rsid w:val="0054155D"/>
    <w:rsid w:val="005418A0"/>
    <w:rsid w:val="00542D8E"/>
    <w:rsid w:val="0054355F"/>
    <w:rsid w:val="005435D5"/>
    <w:rsid w:val="005438AF"/>
    <w:rsid w:val="00543E36"/>
    <w:rsid w:val="005451DA"/>
    <w:rsid w:val="0054651F"/>
    <w:rsid w:val="00546E01"/>
    <w:rsid w:val="00547930"/>
    <w:rsid w:val="00554AE1"/>
    <w:rsid w:val="005557B9"/>
    <w:rsid w:val="00555854"/>
    <w:rsid w:val="00555AF9"/>
    <w:rsid w:val="00562C43"/>
    <w:rsid w:val="00562FED"/>
    <w:rsid w:val="00563EA2"/>
    <w:rsid w:val="00564200"/>
    <w:rsid w:val="00564BE8"/>
    <w:rsid w:val="005668C1"/>
    <w:rsid w:val="00566F67"/>
    <w:rsid w:val="00567401"/>
    <w:rsid w:val="00567B77"/>
    <w:rsid w:val="0057070E"/>
    <w:rsid w:val="005709CF"/>
    <w:rsid w:val="00571099"/>
    <w:rsid w:val="00572F68"/>
    <w:rsid w:val="005807CC"/>
    <w:rsid w:val="005816F0"/>
    <w:rsid w:val="00583AB3"/>
    <w:rsid w:val="00584BF8"/>
    <w:rsid w:val="00585455"/>
    <w:rsid w:val="00585A25"/>
    <w:rsid w:val="005874BD"/>
    <w:rsid w:val="00587B81"/>
    <w:rsid w:val="00590E02"/>
    <w:rsid w:val="00594685"/>
    <w:rsid w:val="00597C95"/>
    <w:rsid w:val="005A07DF"/>
    <w:rsid w:val="005A09EB"/>
    <w:rsid w:val="005A181C"/>
    <w:rsid w:val="005A3498"/>
    <w:rsid w:val="005A5730"/>
    <w:rsid w:val="005A59EA"/>
    <w:rsid w:val="005A6963"/>
    <w:rsid w:val="005B10F5"/>
    <w:rsid w:val="005B17A4"/>
    <w:rsid w:val="005B2F67"/>
    <w:rsid w:val="005B3C31"/>
    <w:rsid w:val="005B4567"/>
    <w:rsid w:val="005C00FB"/>
    <w:rsid w:val="005C0D43"/>
    <w:rsid w:val="005C3493"/>
    <w:rsid w:val="005C448D"/>
    <w:rsid w:val="005C4636"/>
    <w:rsid w:val="005C6F48"/>
    <w:rsid w:val="005C7BB6"/>
    <w:rsid w:val="005D0A82"/>
    <w:rsid w:val="005D124F"/>
    <w:rsid w:val="005D1D08"/>
    <w:rsid w:val="005D2542"/>
    <w:rsid w:val="005D2B55"/>
    <w:rsid w:val="005D2FCF"/>
    <w:rsid w:val="005D38B8"/>
    <w:rsid w:val="005D5D91"/>
    <w:rsid w:val="005D7641"/>
    <w:rsid w:val="005E0A22"/>
    <w:rsid w:val="005E15B8"/>
    <w:rsid w:val="005E1997"/>
    <w:rsid w:val="005E2C71"/>
    <w:rsid w:val="005E3471"/>
    <w:rsid w:val="005E3762"/>
    <w:rsid w:val="005E4D7A"/>
    <w:rsid w:val="005E7FEB"/>
    <w:rsid w:val="005F07CD"/>
    <w:rsid w:val="005F5227"/>
    <w:rsid w:val="005F5830"/>
    <w:rsid w:val="005F7216"/>
    <w:rsid w:val="005F7EB1"/>
    <w:rsid w:val="00600A26"/>
    <w:rsid w:val="00602EB4"/>
    <w:rsid w:val="0060368A"/>
    <w:rsid w:val="0060428E"/>
    <w:rsid w:val="006060D6"/>
    <w:rsid w:val="00606A30"/>
    <w:rsid w:val="006116DD"/>
    <w:rsid w:val="006125D2"/>
    <w:rsid w:val="00615880"/>
    <w:rsid w:val="00617C1B"/>
    <w:rsid w:val="00617CB3"/>
    <w:rsid w:val="00621393"/>
    <w:rsid w:val="00627195"/>
    <w:rsid w:val="00627D4B"/>
    <w:rsid w:val="00631812"/>
    <w:rsid w:val="00631AD3"/>
    <w:rsid w:val="00632831"/>
    <w:rsid w:val="006331EA"/>
    <w:rsid w:val="00636B1C"/>
    <w:rsid w:val="0063762B"/>
    <w:rsid w:val="00640278"/>
    <w:rsid w:val="0064294B"/>
    <w:rsid w:val="00644500"/>
    <w:rsid w:val="006448D0"/>
    <w:rsid w:val="00645657"/>
    <w:rsid w:val="00645783"/>
    <w:rsid w:val="00650981"/>
    <w:rsid w:val="00650F1D"/>
    <w:rsid w:val="006513B4"/>
    <w:rsid w:val="006558CD"/>
    <w:rsid w:val="006561DD"/>
    <w:rsid w:val="00657715"/>
    <w:rsid w:val="0066300F"/>
    <w:rsid w:val="006639D3"/>
    <w:rsid w:val="0066485F"/>
    <w:rsid w:val="00667B41"/>
    <w:rsid w:val="006711BD"/>
    <w:rsid w:val="00672FFD"/>
    <w:rsid w:val="00673256"/>
    <w:rsid w:val="0067369D"/>
    <w:rsid w:val="00676B5B"/>
    <w:rsid w:val="0068060E"/>
    <w:rsid w:val="00681324"/>
    <w:rsid w:val="00682787"/>
    <w:rsid w:val="00682C8A"/>
    <w:rsid w:val="00683226"/>
    <w:rsid w:val="00686039"/>
    <w:rsid w:val="006863D0"/>
    <w:rsid w:val="00686B99"/>
    <w:rsid w:val="00686CB2"/>
    <w:rsid w:val="00687E1D"/>
    <w:rsid w:val="0069037D"/>
    <w:rsid w:val="006905F4"/>
    <w:rsid w:val="00690930"/>
    <w:rsid w:val="006923A1"/>
    <w:rsid w:val="00693916"/>
    <w:rsid w:val="00694AFA"/>
    <w:rsid w:val="00694D73"/>
    <w:rsid w:val="0069570D"/>
    <w:rsid w:val="00695C1A"/>
    <w:rsid w:val="00696F5D"/>
    <w:rsid w:val="006A212E"/>
    <w:rsid w:val="006A27B7"/>
    <w:rsid w:val="006A2B7C"/>
    <w:rsid w:val="006A2D8C"/>
    <w:rsid w:val="006A4146"/>
    <w:rsid w:val="006A6556"/>
    <w:rsid w:val="006A7A28"/>
    <w:rsid w:val="006B2905"/>
    <w:rsid w:val="006B3948"/>
    <w:rsid w:val="006B3DB2"/>
    <w:rsid w:val="006B6428"/>
    <w:rsid w:val="006B6FB3"/>
    <w:rsid w:val="006C0B5D"/>
    <w:rsid w:val="006C2992"/>
    <w:rsid w:val="006C45D2"/>
    <w:rsid w:val="006C69A2"/>
    <w:rsid w:val="006C775B"/>
    <w:rsid w:val="006D083D"/>
    <w:rsid w:val="006D2E72"/>
    <w:rsid w:val="006D6189"/>
    <w:rsid w:val="006E0215"/>
    <w:rsid w:val="006E076A"/>
    <w:rsid w:val="006E1288"/>
    <w:rsid w:val="006E551C"/>
    <w:rsid w:val="006E6A1B"/>
    <w:rsid w:val="006E752A"/>
    <w:rsid w:val="006F5D21"/>
    <w:rsid w:val="006F6E76"/>
    <w:rsid w:val="00706771"/>
    <w:rsid w:val="00707E66"/>
    <w:rsid w:val="0071092A"/>
    <w:rsid w:val="00712776"/>
    <w:rsid w:val="00715179"/>
    <w:rsid w:val="007161BF"/>
    <w:rsid w:val="00716B42"/>
    <w:rsid w:val="00717F77"/>
    <w:rsid w:val="00721819"/>
    <w:rsid w:val="007221FE"/>
    <w:rsid w:val="00722A0A"/>
    <w:rsid w:val="00725DE9"/>
    <w:rsid w:val="00726C7D"/>
    <w:rsid w:val="007275E6"/>
    <w:rsid w:val="00727B4C"/>
    <w:rsid w:val="00727DCA"/>
    <w:rsid w:val="00731AD1"/>
    <w:rsid w:val="00731E5F"/>
    <w:rsid w:val="00732DBF"/>
    <w:rsid w:val="0073316E"/>
    <w:rsid w:val="007400B6"/>
    <w:rsid w:val="00741E77"/>
    <w:rsid w:val="00743636"/>
    <w:rsid w:val="00743A85"/>
    <w:rsid w:val="00743C0D"/>
    <w:rsid w:val="007451E5"/>
    <w:rsid w:val="00747D08"/>
    <w:rsid w:val="00753687"/>
    <w:rsid w:val="007561AB"/>
    <w:rsid w:val="00757622"/>
    <w:rsid w:val="0076436E"/>
    <w:rsid w:val="007674AA"/>
    <w:rsid w:val="007720D8"/>
    <w:rsid w:val="0077360C"/>
    <w:rsid w:val="00774F95"/>
    <w:rsid w:val="00776DF1"/>
    <w:rsid w:val="0078085B"/>
    <w:rsid w:val="0078199F"/>
    <w:rsid w:val="007825EE"/>
    <w:rsid w:val="0078506C"/>
    <w:rsid w:val="0078798F"/>
    <w:rsid w:val="00790FCF"/>
    <w:rsid w:val="00794D65"/>
    <w:rsid w:val="007964E9"/>
    <w:rsid w:val="007A4FE2"/>
    <w:rsid w:val="007B447E"/>
    <w:rsid w:val="007B610D"/>
    <w:rsid w:val="007C117E"/>
    <w:rsid w:val="007C1773"/>
    <w:rsid w:val="007C39B0"/>
    <w:rsid w:val="007C3A31"/>
    <w:rsid w:val="007D00FE"/>
    <w:rsid w:val="007D051A"/>
    <w:rsid w:val="007D242F"/>
    <w:rsid w:val="007D4CAC"/>
    <w:rsid w:val="007D6396"/>
    <w:rsid w:val="007D654B"/>
    <w:rsid w:val="007E2546"/>
    <w:rsid w:val="007E2DFD"/>
    <w:rsid w:val="007E5914"/>
    <w:rsid w:val="007E6C3B"/>
    <w:rsid w:val="007F0BA7"/>
    <w:rsid w:val="007F0C25"/>
    <w:rsid w:val="007F1FF0"/>
    <w:rsid w:val="007F3FB4"/>
    <w:rsid w:val="007F4FFA"/>
    <w:rsid w:val="007F5873"/>
    <w:rsid w:val="007F6262"/>
    <w:rsid w:val="007F7C89"/>
    <w:rsid w:val="00800404"/>
    <w:rsid w:val="00800C6B"/>
    <w:rsid w:val="00800CB1"/>
    <w:rsid w:val="00800D74"/>
    <w:rsid w:val="00802579"/>
    <w:rsid w:val="00804D9B"/>
    <w:rsid w:val="0080695E"/>
    <w:rsid w:val="008117F1"/>
    <w:rsid w:val="00812C89"/>
    <w:rsid w:val="008130CC"/>
    <w:rsid w:val="008140F8"/>
    <w:rsid w:val="00815985"/>
    <w:rsid w:val="00816755"/>
    <w:rsid w:val="00817BA7"/>
    <w:rsid w:val="00821C9A"/>
    <w:rsid w:val="00822CD3"/>
    <w:rsid w:val="00823219"/>
    <w:rsid w:val="0082386C"/>
    <w:rsid w:val="0082565E"/>
    <w:rsid w:val="0082723E"/>
    <w:rsid w:val="00830794"/>
    <w:rsid w:val="00832238"/>
    <w:rsid w:val="008377A7"/>
    <w:rsid w:val="008405F0"/>
    <w:rsid w:val="00840664"/>
    <w:rsid w:val="008411B9"/>
    <w:rsid w:val="00841F11"/>
    <w:rsid w:val="00852529"/>
    <w:rsid w:val="008546C9"/>
    <w:rsid w:val="00854F8C"/>
    <w:rsid w:val="0085737D"/>
    <w:rsid w:val="00857FF2"/>
    <w:rsid w:val="00860163"/>
    <w:rsid w:val="0086017D"/>
    <w:rsid w:val="008603CE"/>
    <w:rsid w:val="008614EC"/>
    <w:rsid w:val="008616F1"/>
    <w:rsid w:val="008667D5"/>
    <w:rsid w:val="00872A37"/>
    <w:rsid w:val="008744D4"/>
    <w:rsid w:val="0087616E"/>
    <w:rsid w:val="00876803"/>
    <w:rsid w:val="00876D2A"/>
    <w:rsid w:val="00877663"/>
    <w:rsid w:val="008815CC"/>
    <w:rsid w:val="0088234D"/>
    <w:rsid w:val="0088497C"/>
    <w:rsid w:val="008858BF"/>
    <w:rsid w:val="00887447"/>
    <w:rsid w:val="00890417"/>
    <w:rsid w:val="008911B4"/>
    <w:rsid w:val="00891672"/>
    <w:rsid w:val="008933FC"/>
    <w:rsid w:val="00895276"/>
    <w:rsid w:val="008961F9"/>
    <w:rsid w:val="00897461"/>
    <w:rsid w:val="008976A9"/>
    <w:rsid w:val="008A0747"/>
    <w:rsid w:val="008A2F42"/>
    <w:rsid w:val="008A30CC"/>
    <w:rsid w:val="008A7FF7"/>
    <w:rsid w:val="008B29C6"/>
    <w:rsid w:val="008B3306"/>
    <w:rsid w:val="008B37AF"/>
    <w:rsid w:val="008B4033"/>
    <w:rsid w:val="008B4690"/>
    <w:rsid w:val="008B4948"/>
    <w:rsid w:val="008B6A70"/>
    <w:rsid w:val="008B7D80"/>
    <w:rsid w:val="008B7F91"/>
    <w:rsid w:val="008C0847"/>
    <w:rsid w:val="008C25F0"/>
    <w:rsid w:val="008C54E5"/>
    <w:rsid w:val="008C56B8"/>
    <w:rsid w:val="008C6416"/>
    <w:rsid w:val="008C66D4"/>
    <w:rsid w:val="008C778E"/>
    <w:rsid w:val="008D029A"/>
    <w:rsid w:val="008D141A"/>
    <w:rsid w:val="008D1BD9"/>
    <w:rsid w:val="008D1E76"/>
    <w:rsid w:val="008D33AD"/>
    <w:rsid w:val="008D5401"/>
    <w:rsid w:val="008E0691"/>
    <w:rsid w:val="008E1B7A"/>
    <w:rsid w:val="008E2A23"/>
    <w:rsid w:val="008E4202"/>
    <w:rsid w:val="008F1593"/>
    <w:rsid w:val="008F1A4F"/>
    <w:rsid w:val="008F42FE"/>
    <w:rsid w:val="008F4BBA"/>
    <w:rsid w:val="008F70F4"/>
    <w:rsid w:val="00905411"/>
    <w:rsid w:val="00905807"/>
    <w:rsid w:val="00905BD9"/>
    <w:rsid w:val="0090758D"/>
    <w:rsid w:val="009076B5"/>
    <w:rsid w:val="0091178D"/>
    <w:rsid w:val="00911DD1"/>
    <w:rsid w:val="0091217E"/>
    <w:rsid w:val="00912296"/>
    <w:rsid w:val="00912C5C"/>
    <w:rsid w:val="00914C5C"/>
    <w:rsid w:val="00916240"/>
    <w:rsid w:val="009168BD"/>
    <w:rsid w:val="00916A9D"/>
    <w:rsid w:val="00916AE6"/>
    <w:rsid w:val="009177D3"/>
    <w:rsid w:val="00922E04"/>
    <w:rsid w:val="00923CC2"/>
    <w:rsid w:val="00924CCF"/>
    <w:rsid w:val="0092719E"/>
    <w:rsid w:val="00934446"/>
    <w:rsid w:val="00937B1B"/>
    <w:rsid w:val="00937CD1"/>
    <w:rsid w:val="00940AC9"/>
    <w:rsid w:val="00942560"/>
    <w:rsid w:val="009438E1"/>
    <w:rsid w:val="00943A93"/>
    <w:rsid w:val="009505CB"/>
    <w:rsid w:val="0095338E"/>
    <w:rsid w:val="00953EF1"/>
    <w:rsid w:val="00957CA7"/>
    <w:rsid w:val="009613BA"/>
    <w:rsid w:val="009624D5"/>
    <w:rsid w:val="00963942"/>
    <w:rsid w:val="00963D81"/>
    <w:rsid w:val="00964A54"/>
    <w:rsid w:val="00964EFC"/>
    <w:rsid w:val="00965BC9"/>
    <w:rsid w:val="00970E59"/>
    <w:rsid w:val="00971C9F"/>
    <w:rsid w:val="00971EDC"/>
    <w:rsid w:val="00974ECF"/>
    <w:rsid w:val="00975EDF"/>
    <w:rsid w:val="009768CB"/>
    <w:rsid w:val="009776AB"/>
    <w:rsid w:val="00977B03"/>
    <w:rsid w:val="00982706"/>
    <w:rsid w:val="00984428"/>
    <w:rsid w:val="00986B28"/>
    <w:rsid w:val="00986EA3"/>
    <w:rsid w:val="00987419"/>
    <w:rsid w:val="00991E34"/>
    <w:rsid w:val="00992249"/>
    <w:rsid w:val="00993590"/>
    <w:rsid w:val="00994B71"/>
    <w:rsid w:val="00996452"/>
    <w:rsid w:val="00997079"/>
    <w:rsid w:val="009973BE"/>
    <w:rsid w:val="009A0C8B"/>
    <w:rsid w:val="009A4366"/>
    <w:rsid w:val="009A60FC"/>
    <w:rsid w:val="009A7E01"/>
    <w:rsid w:val="009B08A7"/>
    <w:rsid w:val="009B138C"/>
    <w:rsid w:val="009B2FEC"/>
    <w:rsid w:val="009B44A7"/>
    <w:rsid w:val="009B55C7"/>
    <w:rsid w:val="009B5D24"/>
    <w:rsid w:val="009B70B6"/>
    <w:rsid w:val="009C02CA"/>
    <w:rsid w:val="009C1F8C"/>
    <w:rsid w:val="009D05ED"/>
    <w:rsid w:val="009D2D5E"/>
    <w:rsid w:val="009D4109"/>
    <w:rsid w:val="009D7235"/>
    <w:rsid w:val="009E1874"/>
    <w:rsid w:val="009E1C64"/>
    <w:rsid w:val="009E28D4"/>
    <w:rsid w:val="009E3561"/>
    <w:rsid w:val="009E4C30"/>
    <w:rsid w:val="009E5691"/>
    <w:rsid w:val="009E76DA"/>
    <w:rsid w:val="009F0F2C"/>
    <w:rsid w:val="009F4DE6"/>
    <w:rsid w:val="009F71C9"/>
    <w:rsid w:val="009F71DB"/>
    <w:rsid w:val="00A03A30"/>
    <w:rsid w:val="00A073C0"/>
    <w:rsid w:val="00A07A6A"/>
    <w:rsid w:val="00A102FC"/>
    <w:rsid w:val="00A10BF8"/>
    <w:rsid w:val="00A13045"/>
    <w:rsid w:val="00A153C4"/>
    <w:rsid w:val="00A1609A"/>
    <w:rsid w:val="00A1763E"/>
    <w:rsid w:val="00A2046C"/>
    <w:rsid w:val="00A21A03"/>
    <w:rsid w:val="00A2695B"/>
    <w:rsid w:val="00A275A2"/>
    <w:rsid w:val="00A308ED"/>
    <w:rsid w:val="00A3100F"/>
    <w:rsid w:val="00A404AD"/>
    <w:rsid w:val="00A41103"/>
    <w:rsid w:val="00A43538"/>
    <w:rsid w:val="00A4505D"/>
    <w:rsid w:val="00A45C8A"/>
    <w:rsid w:val="00A50690"/>
    <w:rsid w:val="00A52255"/>
    <w:rsid w:val="00A549AF"/>
    <w:rsid w:val="00A56172"/>
    <w:rsid w:val="00A636E3"/>
    <w:rsid w:val="00A63EBA"/>
    <w:rsid w:val="00A65C0A"/>
    <w:rsid w:val="00A70AD2"/>
    <w:rsid w:val="00A721EC"/>
    <w:rsid w:val="00A73522"/>
    <w:rsid w:val="00A7648E"/>
    <w:rsid w:val="00A77699"/>
    <w:rsid w:val="00A806B9"/>
    <w:rsid w:val="00A80928"/>
    <w:rsid w:val="00A81CEE"/>
    <w:rsid w:val="00A84B37"/>
    <w:rsid w:val="00A925CC"/>
    <w:rsid w:val="00A93FF7"/>
    <w:rsid w:val="00A9503C"/>
    <w:rsid w:val="00A95193"/>
    <w:rsid w:val="00A964C3"/>
    <w:rsid w:val="00A966D2"/>
    <w:rsid w:val="00AA0EB8"/>
    <w:rsid w:val="00AA4BFC"/>
    <w:rsid w:val="00AA4E40"/>
    <w:rsid w:val="00AB060A"/>
    <w:rsid w:val="00AB069D"/>
    <w:rsid w:val="00AB0742"/>
    <w:rsid w:val="00AB0853"/>
    <w:rsid w:val="00AB2377"/>
    <w:rsid w:val="00AB2659"/>
    <w:rsid w:val="00AB5C88"/>
    <w:rsid w:val="00AB71F6"/>
    <w:rsid w:val="00AB7D2F"/>
    <w:rsid w:val="00AC05A2"/>
    <w:rsid w:val="00AC0A3D"/>
    <w:rsid w:val="00AC1847"/>
    <w:rsid w:val="00AC1CCE"/>
    <w:rsid w:val="00AC21A9"/>
    <w:rsid w:val="00AC633C"/>
    <w:rsid w:val="00AD35AF"/>
    <w:rsid w:val="00AD4DB0"/>
    <w:rsid w:val="00AD5AEB"/>
    <w:rsid w:val="00AD7525"/>
    <w:rsid w:val="00AD7817"/>
    <w:rsid w:val="00AE0E49"/>
    <w:rsid w:val="00AE10F9"/>
    <w:rsid w:val="00AE2391"/>
    <w:rsid w:val="00AE3198"/>
    <w:rsid w:val="00AE31F0"/>
    <w:rsid w:val="00AE75C1"/>
    <w:rsid w:val="00AF2A8A"/>
    <w:rsid w:val="00AF4376"/>
    <w:rsid w:val="00AF6FFB"/>
    <w:rsid w:val="00AF78C4"/>
    <w:rsid w:val="00B00210"/>
    <w:rsid w:val="00B01159"/>
    <w:rsid w:val="00B03CB9"/>
    <w:rsid w:val="00B0401B"/>
    <w:rsid w:val="00B11226"/>
    <w:rsid w:val="00B14503"/>
    <w:rsid w:val="00B15F4A"/>
    <w:rsid w:val="00B175BF"/>
    <w:rsid w:val="00B2438B"/>
    <w:rsid w:val="00B2453B"/>
    <w:rsid w:val="00B25511"/>
    <w:rsid w:val="00B26452"/>
    <w:rsid w:val="00B26F22"/>
    <w:rsid w:val="00B3134B"/>
    <w:rsid w:val="00B32169"/>
    <w:rsid w:val="00B33B33"/>
    <w:rsid w:val="00B3783E"/>
    <w:rsid w:val="00B37D45"/>
    <w:rsid w:val="00B40574"/>
    <w:rsid w:val="00B41AF3"/>
    <w:rsid w:val="00B42B88"/>
    <w:rsid w:val="00B43D1C"/>
    <w:rsid w:val="00B51358"/>
    <w:rsid w:val="00B521B0"/>
    <w:rsid w:val="00B53485"/>
    <w:rsid w:val="00B534EC"/>
    <w:rsid w:val="00B5358C"/>
    <w:rsid w:val="00B548B3"/>
    <w:rsid w:val="00B54F94"/>
    <w:rsid w:val="00B552D1"/>
    <w:rsid w:val="00B60410"/>
    <w:rsid w:val="00B61C27"/>
    <w:rsid w:val="00B63CDD"/>
    <w:rsid w:val="00B6413D"/>
    <w:rsid w:val="00B64B32"/>
    <w:rsid w:val="00B64FA8"/>
    <w:rsid w:val="00B664EA"/>
    <w:rsid w:val="00B71649"/>
    <w:rsid w:val="00B74790"/>
    <w:rsid w:val="00B749FF"/>
    <w:rsid w:val="00B76232"/>
    <w:rsid w:val="00B76FC1"/>
    <w:rsid w:val="00B8012E"/>
    <w:rsid w:val="00B810EE"/>
    <w:rsid w:val="00B827FB"/>
    <w:rsid w:val="00B828E7"/>
    <w:rsid w:val="00B846A5"/>
    <w:rsid w:val="00B84ED4"/>
    <w:rsid w:val="00B90943"/>
    <w:rsid w:val="00B92808"/>
    <w:rsid w:val="00B9303F"/>
    <w:rsid w:val="00B930F2"/>
    <w:rsid w:val="00B97235"/>
    <w:rsid w:val="00BA23FE"/>
    <w:rsid w:val="00BA3DA8"/>
    <w:rsid w:val="00BA4D28"/>
    <w:rsid w:val="00BB1102"/>
    <w:rsid w:val="00BB6D32"/>
    <w:rsid w:val="00BC066B"/>
    <w:rsid w:val="00BC0CE6"/>
    <w:rsid w:val="00BC35D9"/>
    <w:rsid w:val="00BC4C8F"/>
    <w:rsid w:val="00BC56C0"/>
    <w:rsid w:val="00BC711B"/>
    <w:rsid w:val="00BD0FDF"/>
    <w:rsid w:val="00BD3599"/>
    <w:rsid w:val="00BD55CC"/>
    <w:rsid w:val="00BD5DE8"/>
    <w:rsid w:val="00BE0DCE"/>
    <w:rsid w:val="00BE19EC"/>
    <w:rsid w:val="00BE1AFC"/>
    <w:rsid w:val="00BE348A"/>
    <w:rsid w:val="00BE59AC"/>
    <w:rsid w:val="00BE6369"/>
    <w:rsid w:val="00BE6A36"/>
    <w:rsid w:val="00BF09D0"/>
    <w:rsid w:val="00BF0B1D"/>
    <w:rsid w:val="00BF0D64"/>
    <w:rsid w:val="00BF2EAF"/>
    <w:rsid w:val="00BF37DB"/>
    <w:rsid w:val="00BF5EEA"/>
    <w:rsid w:val="00C00154"/>
    <w:rsid w:val="00C01000"/>
    <w:rsid w:val="00C016E5"/>
    <w:rsid w:val="00C02A21"/>
    <w:rsid w:val="00C03818"/>
    <w:rsid w:val="00C064E4"/>
    <w:rsid w:val="00C100BD"/>
    <w:rsid w:val="00C114CC"/>
    <w:rsid w:val="00C12537"/>
    <w:rsid w:val="00C13D67"/>
    <w:rsid w:val="00C140CD"/>
    <w:rsid w:val="00C1765C"/>
    <w:rsid w:val="00C177D1"/>
    <w:rsid w:val="00C22049"/>
    <w:rsid w:val="00C22B76"/>
    <w:rsid w:val="00C24A3F"/>
    <w:rsid w:val="00C26119"/>
    <w:rsid w:val="00C2755E"/>
    <w:rsid w:val="00C325FD"/>
    <w:rsid w:val="00C32663"/>
    <w:rsid w:val="00C35E55"/>
    <w:rsid w:val="00C364FD"/>
    <w:rsid w:val="00C36FC6"/>
    <w:rsid w:val="00C37A67"/>
    <w:rsid w:val="00C407D2"/>
    <w:rsid w:val="00C40D45"/>
    <w:rsid w:val="00C41797"/>
    <w:rsid w:val="00C4343D"/>
    <w:rsid w:val="00C47CF8"/>
    <w:rsid w:val="00C47F2C"/>
    <w:rsid w:val="00C50331"/>
    <w:rsid w:val="00C50A9D"/>
    <w:rsid w:val="00C52339"/>
    <w:rsid w:val="00C5334A"/>
    <w:rsid w:val="00C534C9"/>
    <w:rsid w:val="00C53ACB"/>
    <w:rsid w:val="00C53CB3"/>
    <w:rsid w:val="00C558A9"/>
    <w:rsid w:val="00C55CBE"/>
    <w:rsid w:val="00C573FA"/>
    <w:rsid w:val="00C5790D"/>
    <w:rsid w:val="00C61B5D"/>
    <w:rsid w:val="00C66B36"/>
    <w:rsid w:val="00C678D4"/>
    <w:rsid w:val="00C701BE"/>
    <w:rsid w:val="00C712A4"/>
    <w:rsid w:val="00C71CD9"/>
    <w:rsid w:val="00C72354"/>
    <w:rsid w:val="00C72593"/>
    <w:rsid w:val="00C750ED"/>
    <w:rsid w:val="00C77150"/>
    <w:rsid w:val="00C838D1"/>
    <w:rsid w:val="00C85E7D"/>
    <w:rsid w:val="00C86899"/>
    <w:rsid w:val="00C86A77"/>
    <w:rsid w:val="00C86F9F"/>
    <w:rsid w:val="00C874A8"/>
    <w:rsid w:val="00C87836"/>
    <w:rsid w:val="00C91031"/>
    <w:rsid w:val="00C923EF"/>
    <w:rsid w:val="00C9297A"/>
    <w:rsid w:val="00C9331D"/>
    <w:rsid w:val="00C9381D"/>
    <w:rsid w:val="00C95240"/>
    <w:rsid w:val="00CA1B89"/>
    <w:rsid w:val="00CA4D73"/>
    <w:rsid w:val="00CA7CAB"/>
    <w:rsid w:val="00CB40ED"/>
    <w:rsid w:val="00CB5693"/>
    <w:rsid w:val="00CB5F88"/>
    <w:rsid w:val="00CC54A2"/>
    <w:rsid w:val="00CC6290"/>
    <w:rsid w:val="00CD02AF"/>
    <w:rsid w:val="00CD08BE"/>
    <w:rsid w:val="00CD0B24"/>
    <w:rsid w:val="00CD1A3C"/>
    <w:rsid w:val="00CD30CC"/>
    <w:rsid w:val="00CD3180"/>
    <w:rsid w:val="00CD331A"/>
    <w:rsid w:val="00CD3951"/>
    <w:rsid w:val="00CD4D62"/>
    <w:rsid w:val="00CE18B2"/>
    <w:rsid w:val="00CE2744"/>
    <w:rsid w:val="00CE2C9B"/>
    <w:rsid w:val="00CE458D"/>
    <w:rsid w:val="00CE5059"/>
    <w:rsid w:val="00CE51F8"/>
    <w:rsid w:val="00CF20E3"/>
    <w:rsid w:val="00CF37F9"/>
    <w:rsid w:val="00CF665C"/>
    <w:rsid w:val="00D0341F"/>
    <w:rsid w:val="00D04A34"/>
    <w:rsid w:val="00D055D9"/>
    <w:rsid w:val="00D05D3C"/>
    <w:rsid w:val="00D0629E"/>
    <w:rsid w:val="00D06CD8"/>
    <w:rsid w:val="00D10C32"/>
    <w:rsid w:val="00D10E18"/>
    <w:rsid w:val="00D14A8A"/>
    <w:rsid w:val="00D15562"/>
    <w:rsid w:val="00D15774"/>
    <w:rsid w:val="00D20AD9"/>
    <w:rsid w:val="00D20DCA"/>
    <w:rsid w:val="00D237FF"/>
    <w:rsid w:val="00D23B67"/>
    <w:rsid w:val="00D23E18"/>
    <w:rsid w:val="00D261AD"/>
    <w:rsid w:val="00D268D5"/>
    <w:rsid w:val="00D26DCD"/>
    <w:rsid w:val="00D2714F"/>
    <w:rsid w:val="00D27E4B"/>
    <w:rsid w:val="00D323A3"/>
    <w:rsid w:val="00D4052B"/>
    <w:rsid w:val="00D41D88"/>
    <w:rsid w:val="00D42860"/>
    <w:rsid w:val="00D42DAB"/>
    <w:rsid w:val="00D439BC"/>
    <w:rsid w:val="00D4428B"/>
    <w:rsid w:val="00D46915"/>
    <w:rsid w:val="00D50127"/>
    <w:rsid w:val="00D51781"/>
    <w:rsid w:val="00D52A0C"/>
    <w:rsid w:val="00D5444E"/>
    <w:rsid w:val="00D57D80"/>
    <w:rsid w:val="00D6113A"/>
    <w:rsid w:val="00D61411"/>
    <w:rsid w:val="00D61517"/>
    <w:rsid w:val="00D61E10"/>
    <w:rsid w:val="00D62761"/>
    <w:rsid w:val="00D63274"/>
    <w:rsid w:val="00D65A74"/>
    <w:rsid w:val="00D666CB"/>
    <w:rsid w:val="00D7035D"/>
    <w:rsid w:val="00D72A0D"/>
    <w:rsid w:val="00D7530E"/>
    <w:rsid w:val="00D758E5"/>
    <w:rsid w:val="00D75DD1"/>
    <w:rsid w:val="00D75FB1"/>
    <w:rsid w:val="00D76896"/>
    <w:rsid w:val="00D77B15"/>
    <w:rsid w:val="00D77F07"/>
    <w:rsid w:val="00D81086"/>
    <w:rsid w:val="00D82D71"/>
    <w:rsid w:val="00D84B6C"/>
    <w:rsid w:val="00D84BA4"/>
    <w:rsid w:val="00D907B9"/>
    <w:rsid w:val="00D91100"/>
    <w:rsid w:val="00D929C8"/>
    <w:rsid w:val="00D9389D"/>
    <w:rsid w:val="00D939E7"/>
    <w:rsid w:val="00D9474C"/>
    <w:rsid w:val="00D94E2B"/>
    <w:rsid w:val="00D959DE"/>
    <w:rsid w:val="00D977E1"/>
    <w:rsid w:val="00DA00AC"/>
    <w:rsid w:val="00DA088C"/>
    <w:rsid w:val="00DA1722"/>
    <w:rsid w:val="00DA35F1"/>
    <w:rsid w:val="00DA3EFF"/>
    <w:rsid w:val="00DA66F6"/>
    <w:rsid w:val="00DA76D1"/>
    <w:rsid w:val="00DA7886"/>
    <w:rsid w:val="00DB0147"/>
    <w:rsid w:val="00DB0591"/>
    <w:rsid w:val="00DB4D6B"/>
    <w:rsid w:val="00DB54D5"/>
    <w:rsid w:val="00DB5980"/>
    <w:rsid w:val="00DB77D5"/>
    <w:rsid w:val="00DC3CFC"/>
    <w:rsid w:val="00DD02A0"/>
    <w:rsid w:val="00DD0471"/>
    <w:rsid w:val="00DD07D4"/>
    <w:rsid w:val="00DD16E5"/>
    <w:rsid w:val="00DD3423"/>
    <w:rsid w:val="00DD3FB2"/>
    <w:rsid w:val="00DD481D"/>
    <w:rsid w:val="00DD5543"/>
    <w:rsid w:val="00DE41D7"/>
    <w:rsid w:val="00DE6B10"/>
    <w:rsid w:val="00DF5641"/>
    <w:rsid w:val="00E00025"/>
    <w:rsid w:val="00E014A9"/>
    <w:rsid w:val="00E01B0D"/>
    <w:rsid w:val="00E03CAB"/>
    <w:rsid w:val="00E060E5"/>
    <w:rsid w:val="00E06946"/>
    <w:rsid w:val="00E06A44"/>
    <w:rsid w:val="00E1049E"/>
    <w:rsid w:val="00E13451"/>
    <w:rsid w:val="00E13BB0"/>
    <w:rsid w:val="00E14639"/>
    <w:rsid w:val="00E14AD3"/>
    <w:rsid w:val="00E2374B"/>
    <w:rsid w:val="00E25CDB"/>
    <w:rsid w:val="00E26F96"/>
    <w:rsid w:val="00E30637"/>
    <w:rsid w:val="00E32497"/>
    <w:rsid w:val="00E32EBC"/>
    <w:rsid w:val="00E37FB9"/>
    <w:rsid w:val="00E409C5"/>
    <w:rsid w:val="00E40BCE"/>
    <w:rsid w:val="00E42523"/>
    <w:rsid w:val="00E42815"/>
    <w:rsid w:val="00E437AE"/>
    <w:rsid w:val="00E44D09"/>
    <w:rsid w:val="00E46C5C"/>
    <w:rsid w:val="00E50B1F"/>
    <w:rsid w:val="00E51372"/>
    <w:rsid w:val="00E516C6"/>
    <w:rsid w:val="00E52EDB"/>
    <w:rsid w:val="00E565C8"/>
    <w:rsid w:val="00E568EC"/>
    <w:rsid w:val="00E570E8"/>
    <w:rsid w:val="00E57A50"/>
    <w:rsid w:val="00E616B2"/>
    <w:rsid w:val="00E62673"/>
    <w:rsid w:val="00E630B6"/>
    <w:rsid w:val="00E639C6"/>
    <w:rsid w:val="00E65450"/>
    <w:rsid w:val="00E67F58"/>
    <w:rsid w:val="00E72A1B"/>
    <w:rsid w:val="00E72E12"/>
    <w:rsid w:val="00E7669A"/>
    <w:rsid w:val="00E77156"/>
    <w:rsid w:val="00E80580"/>
    <w:rsid w:val="00E80750"/>
    <w:rsid w:val="00E82957"/>
    <w:rsid w:val="00E84460"/>
    <w:rsid w:val="00E924F2"/>
    <w:rsid w:val="00E92E66"/>
    <w:rsid w:val="00E934F1"/>
    <w:rsid w:val="00E9446F"/>
    <w:rsid w:val="00E96C1E"/>
    <w:rsid w:val="00E96E34"/>
    <w:rsid w:val="00EA16F2"/>
    <w:rsid w:val="00EA1AFC"/>
    <w:rsid w:val="00EA2047"/>
    <w:rsid w:val="00EA2CF1"/>
    <w:rsid w:val="00EA306C"/>
    <w:rsid w:val="00EA34B3"/>
    <w:rsid w:val="00EB030E"/>
    <w:rsid w:val="00EB3B0C"/>
    <w:rsid w:val="00EB4A41"/>
    <w:rsid w:val="00EB697D"/>
    <w:rsid w:val="00EB72C3"/>
    <w:rsid w:val="00EB7D13"/>
    <w:rsid w:val="00EC0224"/>
    <w:rsid w:val="00EC2F05"/>
    <w:rsid w:val="00ED14F1"/>
    <w:rsid w:val="00ED18F3"/>
    <w:rsid w:val="00ED2FDE"/>
    <w:rsid w:val="00ED470B"/>
    <w:rsid w:val="00ED4973"/>
    <w:rsid w:val="00EE2296"/>
    <w:rsid w:val="00EE2D29"/>
    <w:rsid w:val="00EE343C"/>
    <w:rsid w:val="00EE3E24"/>
    <w:rsid w:val="00EE43F2"/>
    <w:rsid w:val="00EE686C"/>
    <w:rsid w:val="00EE7A1D"/>
    <w:rsid w:val="00EE7ADD"/>
    <w:rsid w:val="00EF54F0"/>
    <w:rsid w:val="00EF7DE7"/>
    <w:rsid w:val="00F10298"/>
    <w:rsid w:val="00F1156E"/>
    <w:rsid w:val="00F11CFF"/>
    <w:rsid w:val="00F126BC"/>
    <w:rsid w:val="00F13F35"/>
    <w:rsid w:val="00F1423C"/>
    <w:rsid w:val="00F14C52"/>
    <w:rsid w:val="00F20EA3"/>
    <w:rsid w:val="00F22001"/>
    <w:rsid w:val="00F22A1E"/>
    <w:rsid w:val="00F22E02"/>
    <w:rsid w:val="00F234DB"/>
    <w:rsid w:val="00F24254"/>
    <w:rsid w:val="00F275E6"/>
    <w:rsid w:val="00F30226"/>
    <w:rsid w:val="00F320CC"/>
    <w:rsid w:val="00F3391D"/>
    <w:rsid w:val="00F35B87"/>
    <w:rsid w:val="00F3758D"/>
    <w:rsid w:val="00F375EA"/>
    <w:rsid w:val="00F43580"/>
    <w:rsid w:val="00F438F8"/>
    <w:rsid w:val="00F43F3F"/>
    <w:rsid w:val="00F44E7D"/>
    <w:rsid w:val="00F451B0"/>
    <w:rsid w:val="00F45A70"/>
    <w:rsid w:val="00F474B4"/>
    <w:rsid w:val="00F50D6C"/>
    <w:rsid w:val="00F52784"/>
    <w:rsid w:val="00F52E82"/>
    <w:rsid w:val="00F55C96"/>
    <w:rsid w:val="00F56333"/>
    <w:rsid w:val="00F5677A"/>
    <w:rsid w:val="00F57578"/>
    <w:rsid w:val="00F57675"/>
    <w:rsid w:val="00F5785F"/>
    <w:rsid w:val="00F6032E"/>
    <w:rsid w:val="00F607FF"/>
    <w:rsid w:val="00F641C5"/>
    <w:rsid w:val="00F6690B"/>
    <w:rsid w:val="00F70021"/>
    <w:rsid w:val="00F73D30"/>
    <w:rsid w:val="00F746A8"/>
    <w:rsid w:val="00F836B0"/>
    <w:rsid w:val="00F83EBF"/>
    <w:rsid w:val="00F93F12"/>
    <w:rsid w:val="00F976A7"/>
    <w:rsid w:val="00FA0742"/>
    <w:rsid w:val="00FA0B13"/>
    <w:rsid w:val="00FA1CDB"/>
    <w:rsid w:val="00FB1B96"/>
    <w:rsid w:val="00FB220C"/>
    <w:rsid w:val="00FB4043"/>
    <w:rsid w:val="00FB5196"/>
    <w:rsid w:val="00FB6DD8"/>
    <w:rsid w:val="00FC0DD9"/>
    <w:rsid w:val="00FC0E53"/>
    <w:rsid w:val="00FC2873"/>
    <w:rsid w:val="00FC28DE"/>
    <w:rsid w:val="00FC3FBD"/>
    <w:rsid w:val="00FC46A4"/>
    <w:rsid w:val="00FC6209"/>
    <w:rsid w:val="00FD38A6"/>
    <w:rsid w:val="00FE2C75"/>
    <w:rsid w:val="00FE4567"/>
    <w:rsid w:val="00FE4C9D"/>
    <w:rsid w:val="00FF0EB7"/>
    <w:rsid w:val="00FF10FC"/>
    <w:rsid w:val="00FF267E"/>
    <w:rsid w:val="00FF39FD"/>
    <w:rsid w:val="00FF480A"/>
    <w:rsid w:val="00FF67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5548"/>
  <w15:docId w15:val="{8CD54065-BDBC-436C-A388-59C3ED83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0D"/>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83226"/>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3226"/>
    <w:rPr>
      <w:rFonts w:ascii="Tahoma" w:hAnsi="Tahoma" w:cs="Tahoma"/>
      <w:sz w:val="16"/>
      <w:szCs w:val="16"/>
    </w:rPr>
  </w:style>
  <w:style w:type="character" w:styleId="Hyperkobling">
    <w:name w:val="Hyperlink"/>
    <w:basedOn w:val="Standardskriftforavsnitt"/>
    <w:uiPriority w:val="99"/>
    <w:unhideWhenUsed/>
    <w:rsid w:val="0008531F"/>
    <w:rPr>
      <w:color w:val="0000FF" w:themeColor="hyperlink"/>
      <w:u w:val="single"/>
    </w:rPr>
  </w:style>
  <w:style w:type="paragraph" w:styleId="Topptekst">
    <w:name w:val="header"/>
    <w:basedOn w:val="Normal"/>
    <w:link w:val="TopptekstTegn"/>
    <w:uiPriority w:val="99"/>
    <w:unhideWhenUsed/>
    <w:rsid w:val="005C3493"/>
    <w:pPr>
      <w:tabs>
        <w:tab w:val="center" w:pos="4536"/>
        <w:tab w:val="right" w:pos="9072"/>
      </w:tabs>
      <w:spacing w:after="0"/>
    </w:pPr>
  </w:style>
  <w:style w:type="character" w:customStyle="1" w:styleId="TopptekstTegn">
    <w:name w:val="Topptekst Tegn"/>
    <w:basedOn w:val="Standardskriftforavsnitt"/>
    <w:link w:val="Topptekst"/>
    <w:uiPriority w:val="99"/>
    <w:rsid w:val="005C3493"/>
  </w:style>
  <w:style w:type="paragraph" w:styleId="Bunntekst">
    <w:name w:val="footer"/>
    <w:basedOn w:val="Normal"/>
    <w:link w:val="BunntekstTegn"/>
    <w:uiPriority w:val="99"/>
    <w:unhideWhenUsed/>
    <w:rsid w:val="005C3493"/>
    <w:pPr>
      <w:tabs>
        <w:tab w:val="center" w:pos="4536"/>
        <w:tab w:val="right" w:pos="9072"/>
      </w:tabs>
      <w:spacing w:after="0"/>
    </w:pPr>
  </w:style>
  <w:style w:type="character" w:customStyle="1" w:styleId="BunntekstTegn">
    <w:name w:val="Bunntekst Tegn"/>
    <w:basedOn w:val="Standardskriftforavsnitt"/>
    <w:link w:val="Bunntekst"/>
    <w:uiPriority w:val="99"/>
    <w:rsid w:val="005C3493"/>
  </w:style>
  <w:style w:type="paragraph" w:styleId="Listeavsnitt">
    <w:name w:val="List Paragraph"/>
    <w:basedOn w:val="Normal"/>
    <w:uiPriority w:val="34"/>
    <w:qFormat/>
    <w:rsid w:val="00ED14F1"/>
    <w:pPr>
      <w:ind w:left="720"/>
      <w:contextualSpacing/>
    </w:pPr>
  </w:style>
  <w:style w:type="character" w:styleId="Ulstomtale">
    <w:name w:val="Unresolved Mention"/>
    <w:basedOn w:val="Standardskriftforavsnitt"/>
    <w:uiPriority w:val="99"/>
    <w:semiHidden/>
    <w:unhideWhenUsed/>
    <w:rsid w:val="00EC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4532">
      <w:bodyDiv w:val="1"/>
      <w:marLeft w:val="0"/>
      <w:marRight w:val="0"/>
      <w:marTop w:val="0"/>
      <w:marBottom w:val="0"/>
      <w:divBdr>
        <w:top w:val="none" w:sz="0" w:space="0" w:color="auto"/>
        <w:left w:val="none" w:sz="0" w:space="0" w:color="auto"/>
        <w:bottom w:val="none" w:sz="0" w:space="0" w:color="auto"/>
        <w:right w:val="none" w:sz="0" w:space="0" w:color="auto"/>
      </w:divBdr>
    </w:div>
    <w:div w:id="129128327">
      <w:bodyDiv w:val="1"/>
      <w:marLeft w:val="0"/>
      <w:marRight w:val="0"/>
      <w:marTop w:val="0"/>
      <w:marBottom w:val="0"/>
      <w:divBdr>
        <w:top w:val="none" w:sz="0" w:space="0" w:color="auto"/>
        <w:left w:val="none" w:sz="0" w:space="0" w:color="auto"/>
        <w:bottom w:val="none" w:sz="0" w:space="0" w:color="auto"/>
        <w:right w:val="none" w:sz="0" w:space="0" w:color="auto"/>
      </w:divBdr>
    </w:div>
    <w:div w:id="500854526">
      <w:bodyDiv w:val="1"/>
      <w:marLeft w:val="0"/>
      <w:marRight w:val="0"/>
      <w:marTop w:val="0"/>
      <w:marBottom w:val="0"/>
      <w:divBdr>
        <w:top w:val="none" w:sz="0" w:space="0" w:color="auto"/>
        <w:left w:val="none" w:sz="0" w:space="0" w:color="auto"/>
        <w:bottom w:val="none" w:sz="0" w:space="0" w:color="auto"/>
        <w:right w:val="none" w:sz="0" w:space="0" w:color="auto"/>
      </w:divBdr>
    </w:div>
    <w:div w:id="564873392">
      <w:bodyDiv w:val="1"/>
      <w:marLeft w:val="0"/>
      <w:marRight w:val="0"/>
      <w:marTop w:val="0"/>
      <w:marBottom w:val="0"/>
      <w:divBdr>
        <w:top w:val="none" w:sz="0" w:space="0" w:color="auto"/>
        <w:left w:val="none" w:sz="0" w:space="0" w:color="auto"/>
        <w:bottom w:val="none" w:sz="0" w:space="0" w:color="auto"/>
        <w:right w:val="none" w:sz="0" w:space="0" w:color="auto"/>
      </w:divBdr>
    </w:div>
    <w:div w:id="639963908">
      <w:bodyDiv w:val="1"/>
      <w:marLeft w:val="0"/>
      <w:marRight w:val="0"/>
      <w:marTop w:val="0"/>
      <w:marBottom w:val="0"/>
      <w:divBdr>
        <w:top w:val="none" w:sz="0" w:space="0" w:color="auto"/>
        <w:left w:val="none" w:sz="0" w:space="0" w:color="auto"/>
        <w:bottom w:val="none" w:sz="0" w:space="0" w:color="auto"/>
        <w:right w:val="none" w:sz="0" w:space="0" w:color="auto"/>
      </w:divBdr>
    </w:div>
    <w:div w:id="643242693">
      <w:bodyDiv w:val="1"/>
      <w:marLeft w:val="0"/>
      <w:marRight w:val="0"/>
      <w:marTop w:val="0"/>
      <w:marBottom w:val="0"/>
      <w:divBdr>
        <w:top w:val="none" w:sz="0" w:space="0" w:color="auto"/>
        <w:left w:val="none" w:sz="0" w:space="0" w:color="auto"/>
        <w:bottom w:val="none" w:sz="0" w:space="0" w:color="auto"/>
        <w:right w:val="none" w:sz="0" w:space="0" w:color="auto"/>
      </w:divBdr>
      <w:divsChild>
        <w:div w:id="87969604">
          <w:marLeft w:val="0"/>
          <w:marRight w:val="0"/>
          <w:marTop w:val="0"/>
          <w:marBottom w:val="480"/>
          <w:divBdr>
            <w:top w:val="none" w:sz="0" w:space="0" w:color="auto"/>
            <w:left w:val="none" w:sz="0" w:space="0" w:color="auto"/>
            <w:bottom w:val="none" w:sz="0" w:space="0" w:color="auto"/>
            <w:right w:val="none" w:sz="0" w:space="0" w:color="auto"/>
          </w:divBdr>
          <w:divsChild>
            <w:div w:id="1325820685">
              <w:marLeft w:val="0"/>
              <w:marRight w:val="0"/>
              <w:marTop w:val="0"/>
              <w:marBottom w:val="0"/>
              <w:divBdr>
                <w:top w:val="none" w:sz="0" w:space="0" w:color="auto"/>
                <w:left w:val="none" w:sz="0" w:space="0" w:color="auto"/>
                <w:bottom w:val="none" w:sz="0" w:space="0" w:color="auto"/>
                <w:right w:val="none" w:sz="0" w:space="0" w:color="auto"/>
              </w:divBdr>
            </w:div>
          </w:divsChild>
        </w:div>
        <w:div w:id="1279875203">
          <w:marLeft w:val="0"/>
          <w:marRight w:val="0"/>
          <w:marTop w:val="0"/>
          <w:marBottom w:val="480"/>
          <w:divBdr>
            <w:top w:val="none" w:sz="0" w:space="0" w:color="auto"/>
            <w:left w:val="none" w:sz="0" w:space="0" w:color="auto"/>
            <w:bottom w:val="none" w:sz="0" w:space="0" w:color="auto"/>
            <w:right w:val="none" w:sz="0" w:space="0" w:color="auto"/>
          </w:divBdr>
          <w:divsChild>
            <w:div w:id="135031150">
              <w:marLeft w:val="0"/>
              <w:marRight w:val="0"/>
              <w:marTop w:val="0"/>
              <w:marBottom w:val="0"/>
              <w:divBdr>
                <w:top w:val="none" w:sz="0" w:space="0" w:color="auto"/>
                <w:left w:val="none" w:sz="0" w:space="0" w:color="auto"/>
                <w:bottom w:val="none" w:sz="0" w:space="0" w:color="auto"/>
                <w:right w:val="none" w:sz="0" w:space="0" w:color="auto"/>
              </w:divBdr>
            </w:div>
          </w:divsChild>
        </w:div>
        <w:div w:id="1499417036">
          <w:marLeft w:val="0"/>
          <w:marRight w:val="0"/>
          <w:marTop w:val="0"/>
          <w:marBottom w:val="0"/>
          <w:divBdr>
            <w:top w:val="none" w:sz="0" w:space="0" w:color="auto"/>
            <w:left w:val="none" w:sz="0" w:space="0" w:color="auto"/>
            <w:bottom w:val="none" w:sz="0" w:space="0" w:color="auto"/>
            <w:right w:val="none" w:sz="0" w:space="0" w:color="auto"/>
          </w:divBdr>
          <w:divsChild>
            <w:div w:id="163865462">
              <w:marLeft w:val="0"/>
              <w:marRight w:val="0"/>
              <w:marTop w:val="0"/>
              <w:marBottom w:val="0"/>
              <w:divBdr>
                <w:top w:val="none" w:sz="0" w:space="0" w:color="auto"/>
                <w:left w:val="none" w:sz="0" w:space="0" w:color="auto"/>
                <w:bottom w:val="none" w:sz="0" w:space="0" w:color="auto"/>
                <w:right w:val="none" w:sz="0" w:space="0" w:color="auto"/>
              </w:divBdr>
              <w:divsChild>
                <w:div w:id="554392336">
                  <w:marLeft w:val="0"/>
                  <w:marRight w:val="0"/>
                  <w:marTop w:val="0"/>
                  <w:marBottom w:val="0"/>
                  <w:divBdr>
                    <w:top w:val="none" w:sz="0" w:space="0" w:color="auto"/>
                    <w:left w:val="none" w:sz="0" w:space="0" w:color="auto"/>
                    <w:bottom w:val="none" w:sz="0" w:space="0" w:color="auto"/>
                    <w:right w:val="none" w:sz="0" w:space="0" w:color="auto"/>
                  </w:divBdr>
                  <w:divsChild>
                    <w:div w:id="747655422">
                      <w:marLeft w:val="0"/>
                      <w:marRight w:val="0"/>
                      <w:marTop w:val="0"/>
                      <w:marBottom w:val="0"/>
                      <w:divBdr>
                        <w:top w:val="none" w:sz="0" w:space="0" w:color="auto"/>
                        <w:left w:val="none" w:sz="0" w:space="0" w:color="auto"/>
                        <w:bottom w:val="none" w:sz="0" w:space="0" w:color="auto"/>
                        <w:right w:val="none" w:sz="0" w:space="0" w:color="auto"/>
                      </w:divBdr>
                    </w:div>
                    <w:div w:id="1015032969">
                      <w:marLeft w:val="0"/>
                      <w:marRight w:val="0"/>
                      <w:marTop w:val="0"/>
                      <w:marBottom w:val="0"/>
                      <w:divBdr>
                        <w:top w:val="none" w:sz="0" w:space="0" w:color="auto"/>
                        <w:left w:val="none" w:sz="0" w:space="0" w:color="auto"/>
                        <w:bottom w:val="none" w:sz="0" w:space="0" w:color="auto"/>
                        <w:right w:val="none" w:sz="0" w:space="0" w:color="auto"/>
                      </w:divBdr>
                      <w:divsChild>
                        <w:div w:id="932978109">
                          <w:marLeft w:val="0"/>
                          <w:marRight w:val="0"/>
                          <w:marTop w:val="0"/>
                          <w:marBottom w:val="0"/>
                          <w:divBdr>
                            <w:top w:val="none" w:sz="0" w:space="0" w:color="auto"/>
                            <w:left w:val="none" w:sz="0" w:space="0" w:color="auto"/>
                            <w:bottom w:val="none" w:sz="0" w:space="0" w:color="auto"/>
                            <w:right w:val="none" w:sz="0" w:space="0" w:color="auto"/>
                          </w:divBdr>
                        </w:div>
                        <w:div w:id="1768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85637">
      <w:bodyDiv w:val="1"/>
      <w:marLeft w:val="0"/>
      <w:marRight w:val="0"/>
      <w:marTop w:val="0"/>
      <w:marBottom w:val="0"/>
      <w:divBdr>
        <w:top w:val="none" w:sz="0" w:space="0" w:color="auto"/>
        <w:left w:val="none" w:sz="0" w:space="0" w:color="auto"/>
        <w:bottom w:val="none" w:sz="0" w:space="0" w:color="auto"/>
        <w:right w:val="none" w:sz="0" w:space="0" w:color="auto"/>
      </w:divBdr>
    </w:div>
    <w:div w:id="831484604">
      <w:bodyDiv w:val="1"/>
      <w:marLeft w:val="0"/>
      <w:marRight w:val="0"/>
      <w:marTop w:val="0"/>
      <w:marBottom w:val="0"/>
      <w:divBdr>
        <w:top w:val="none" w:sz="0" w:space="0" w:color="auto"/>
        <w:left w:val="none" w:sz="0" w:space="0" w:color="auto"/>
        <w:bottom w:val="none" w:sz="0" w:space="0" w:color="auto"/>
        <w:right w:val="none" w:sz="0" w:space="0" w:color="auto"/>
      </w:divBdr>
    </w:div>
    <w:div w:id="915746622">
      <w:bodyDiv w:val="1"/>
      <w:marLeft w:val="0"/>
      <w:marRight w:val="0"/>
      <w:marTop w:val="0"/>
      <w:marBottom w:val="0"/>
      <w:divBdr>
        <w:top w:val="none" w:sz="0" w:space="0" w:color="auto"/>
        <w:left w:val="none" w:sz="0" w:space="0" w:color="auto"/>
        <w:bottom w:val="none" w:sz="0" w:space="0" w:color="auto"/>
        <w:right w:val="none" w:sz="0" w:space="0" w:color="auto"/>
      </w:divBdr>
    </w:div>
    <w:div w:id="978608591">
      <w:bodyDiv w:val="1"/>
      <w:marLeft w:val="0"/>
      <w:marRight w:val="0"/>
      <w:marTop w:val="0"/>
      <w:marBottom w:val="0"/>
      <w:divBdr>
        <w:top w:val="none" w:sz="0" w:space="0" w:color="auto"/>
        <w:left w:val="none" w:sz="0" w:space="0" w:color="auto"/>
        <w:bottom w:val="none" w:sz="0" w:space="0" w:color="auto"/>
        <w:right w:val="none" w:sz="0" w:space="0" w:color="auto"/>
      </w:divBdr>
      <w:divsChild>
        <w:div w:id="546185897">
          <w:marLeft w:val="0"/>
          <w:marRight w:val="0"/>
          <w:marTop w:val="0"/>
          <w:marBottom w:val="0"/>
          <w:divBdr>
            <w:top w:val="none" w:sz="0" w:space="0" w:color="auto"/>
            <w:left w:val="none" w:sz="0" w:space="0" w:color="auto"/>
            <w:bottom w:val="none" w:sz="0" w:space="0" w:color="auto"/>
            <w:right w:val="none" w:sz="0" w:space="0" w:color="auto"/>
          </w:divBdr>
          <w:divsChild>
            <w:div w:id="1528828620">
              <w:marLeft w:val="0"/>
              <w:marRight w:val="0"/>
              <w:marTop w:val="0"/>
              <w:marBottom w:val="0"/>
              <w:divBdr>
                <w:top w:val="none" w:sz="0" w:space="0" w:color="auto"/>
                <w:left w:val="none" w:sz="0" w:space="0" w:color="auto"/>
                <w:bottom w:val="none" w:sz="0" w:space="0" w:color="auto"/>
                <w:right w:val="none" w:sz="0" w:space="0" w:color="auto"/>
              </w:divBdr>
              <w:divsChild>
                <w:div w:id="1642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8517">
      <w:bodyDiv w:val="1"/>
      <w:marLeft w:val="0"/>
      <w:marRight w:val="0"/>
      <w:marTop w:val="0"/>
      <w:marBottom w:val="0"/>
      <w:divBdr>
        <w:top w:val="none" w:sz="0" w:space="0" w:color="auto"/>
        <w:left w:val="none" w:sz="0" w:space="0" w:color="auto"/>
        <w:bottom w:val="none" w:sz="0" w:space="0" w:color="auto"/>
        <w:right w:val="none" w:sz="0" w:space="0" w:color="auto"/>
      </w:divBdr>
    </w:div>
    <w:div w:id="1206794907">
      <w:bodyDiv w:val="1"/>
      <w:marLeft w:val="0"/>
      <w:marRight w:val="0"/>
      <w:marTop w:val="0"/>
      <w:marBottom w:val="0"/>
      <w:divBdr>
        <w:top w:val="none" w:sz="0" w:space="0" w:color="auto"/>
        <w:left w:val="none" w:sz="0" w:space="0" w:color="auto"/>
        <w:bottom w:val="none" w:sz="0" w:space="0" w:color="auto"/>
        <w:right w:val="none" w:sz="0" w:space="0" w:color="auto"/>
      </w:divBdr>
    </w:div>
    <w:div w:id="1536036935">
      <w:bodyDiv w:val="1"/>
      <w:marLeft w:val="0"/>
      <w:marRight w:val="0"/>
      <w:marTop w:val="0"/>
      <w:marBottom w:val="0"/>
      <w:divBdr>
        <w:top w:val="none" w:sz="0" w:space="0" w:color="auto"/>
        <w:left w:val="none" w:sz="0" w:space="0" w:color="auto"/>
        <w:bottom w:val="none" w:sz="0" w:space="0" w:color="auto"/>
        <w:right w:val="none" w:sz="0" w:space="0" w:color="auto"/>
      </w:divBdr>
    </w:div>
    <w:div w:id="1578635916">
      <w:bodyDiv w:val="1"/>
      <w:marLeft w:val="0"/>
      <w:marRight w:val="0"/>
      <w:marTop w:val="0"/>
      <w:marBottom w:val="0"/>
      <w:divBdr>
        <w:top w:val="none" w:sz="0" w:space="0" w:color="auto"/>
        <w:left w:val="none" w:sz="0" w:space="0" w:color="auto"/>
        <w:bottom w:val="none" w:sz="0" w:space="0" w:color="auto"/>
        <w:right w:val="none" w:sz="0" w:space="0" w:color="auto"/>
      </w:divBdr>
    </w:div>
    <w:div w:id="1801608466">
      <w:bodyDiv w:val="1"/>
      <w:marLeft w:val="0"/>
      <w:marRight w:val="0"/>
      <w:marTop w:val="0"/>
      <w:marBottom w:val="0"/>
      <w:divBdr>
        <w:top w:val="none" w:sz="0" w:space="0" w:color="auto"/>
        <w:left w:val="none" w:sz="0" w:space="0" w:color="auto"/>
        <w:bottom w:val="none" w:sz="0" w:space="0" w:color="auto"/>
        <w:right w:val="none" w:sz="0" w:space="0" w:color="auto"/>
      </w:divBdr>
    </w:div>
    <w:div w:id="1884705788">
      <w:bodyDiv w:val="1"/>
      <w:marLeft w:val="0"/>
      <w:marRight w:val="0"/>
      <w:marTop w:val="0"/>
      <w:marBottom w:val="0"/>
      <w:divBdr>
        <w:top w:val="none" w:sz="0" w:space="0" w:color="auto"/>
        <w:left w:val="none" w:sz="0" w:space="0" w:color="auto"/>
        <w:bottom w:val="none" w:sz="0" w:space="0" w:color="auto"/>
        <w:right w:val="none" w:sz="0" w:space="0" w:color="auto"/>
      </w:divBdr>
    </w:div>
    <w:div w:id="1914581309">
      <w:bodyDiv w:val="1"/>
      <w:marLeft w:val="0"/>
      <w:marRight w:val="0"/>
      <w:marTop w:val="0"/>
      <w:marBottom w:val="0"/>
      <w:divBdr>
        <w:top w:val="none" w:sz="0" w:space="0" w:color="auto"/>
        <w:left w:val="none" w:sz="0" w:space="0" w:color="auto"/>
        <w:bottom w:val="none" w:sz="0" w:space="0" w:color="auto"/>
        <w:right w:val="none" w:sz="0" w:space="0" w:color="auto"/>
      </w:divBdr>
      <w:divsChild>
        <w:div w:id="1535537733">
          <w:marLeft w:val="0"/>
          <w:marRight w:val="0"/>
          <w:marTop w:val="0"/>
          <w:marBottom w:val="0"/>
          <w:divBdr>
            <w:top w:val="none" w:sz="0" w:space="0" w:color="auto"/>
            <w:left w:val="none" w:sz="0" w:space="0" w:color="auto"/>
            <w:bottom w:val="none" w:sz="0" w:space="0" w:color="auto"/>
            <w:right w:val="none" w:sz="0" w:space="0" w:color="auto"/>
          </w:divBdr>
          <w:divsChild>
            <w:div w:id="839582409">
              <w:marLeft w:val="0"/>
              <w:marRight w:val="0"/>
              <w:marTop w:val="0"/>
              <w:marBottom w:val="0"/>
              <w:divBdr>
                <w:top w:val="none" w:sz="0" w:space="0" w:color="auto"/>
                <w:left w:val="none" w:sz="0" w:space="0" w:color="auto"/>
                <w:bottom w:val="none" w:sz="0" w:space="0" w:color="auto"/>
                <w:right w:val="none" w:sz="0" w:space="0" w:color="auto"/>
              </w:divBdr>
              <w:divsChild>
                <w:div w:id="1354694946">
                  <w:marLeft w:val="0"/>
                  <w:marRight w:val="0"/>
                  <w:marTop w:val="0"/>
                  <w:marBottom w:val="0"/>
                  <w:divBdr>
                    <w:top w:val="none" w:sz="0" w:space="0" w:color="auto"/>
                    <w:left w:val="none" w:sz="0" w:space="0" w:color="auto"/>
                    <w:bottom w:val="none" w:sz="0" w:space="0" w:color="auto"/>
                    <w:right w:val="none" w:sz="0" w:space="0" w:color="auto"/>
                  </w:divBdr>
                </w:div>
                <w:div w:id="1908416972">
                  <w:marLeft w:val="0"/>
                  <w:marRight w:val="0"/>
                  <w:marTop w:val="0"/>
                  <w:marBottom w:val="0"/>
                  <w:divBdr>
                    <w:top w:val="none" w:sz="0" w:space="0" w:color="auto"/>
                    <w:left w:val="none" w:sz="0" w:space="0" w:color="auto"/>
                    <w:bottom w:val="none" w:sz="0" w:space="0" w:color="auto"/>
                    <w:right w:val="none" w:sz="0" w:space="0" w:color="auto"/>
                  </w:divBdr>
                </w:div>
                <w:div w:id="407306245">
                  <w:marLeft w:val="0"/>
                  <w:marRight w:val="0"/>
                  <w:marTop w:val="0"/>
                  <w:marBottom w:val="0"/>
                  <w:divBdr>
                    <w:top w:val="none" w:sz="0" w:space="0" w:color="auto"/>
                    <w:left w:val="none" w:sz="0" w:space="0" w:color="auto"/>
                    <w:bottom w:val="none" w:sz="0" w:space="0" w:color="auto"/>
                    <w:right w:val="none" w:sz="0" w:space="0" w:color="auto"/>
                  </w:divBdr>
                </w:div>
                <w:div w:id="1239099120">
                  <w:marLeft w:val="0"/>
                  <w:marRight w:val="0"/>
                  <w:marTop w:val="0"/>
                  <w:marBottom w:val="0"/>
                  <w:divBdr>
                    <w:top w:val="none" w:sz="0" w:space="0" w:color="auto"/>
                    <w:left w:val="none" w:sz="0" w:space="0" w:color="auto"/>
                    <w:bottom w:val="none" w:sz="0" w:space="0" w:color="auto"/>
                    <w:right w:val="none" w:sz="0" w:space="0" w:color="auto"/>
                  </w:divBdr>
                </w:div>
                <w:div w:id="1243375806">
                  <w:marLeft w:val="0"/>
                  <w:marRight w:val="0"/>
                  <w:marTop w:val="0"/>
                  <w:marBottom w:val="0"/>
                  <w:divBdr>
                    <w:top w:val="none" w:sz="0" w:space="0" w:color="auto"/>
                    <w:left w:val="none" w:sz="0" w:space="0" w:color="auto"/>
                    <w:bottom w:val="none" w:sz="0" w:space="0" w:color="auto"/>
                    <w:right w:val="none" w:sz="0" w:space="0" w:color="auto"/>
                  </w:divBdr>
                </w:div>
                <w:div w:id="1489050423">
                  <w:marLeft w:val="0"/>
                  <w:marRight w:val="0"/>
                  <w:marTop w:val="0"/>
                  <w:marBottom w:val="0"/>
                  <w:divBdr>
                    <w:top w:val="none" w:sz="0" w:space="0" w:color="auto"/>
                    <w:left w:val="none" w:sz="0" w:space="0" w:color="auto"/>
                    <w:bottom w:val="none" w:sz="0" w:space="0" w:color="auto"/>
                    <w:right w:val="none" w:sz="0" w:space="0" w:color="auto"/>
                  </w:divBdr>
                </w:div>
                <w:div w:id="235208864">
                  <w:marLeft w:val="0"/>
                  <w:marRight w:val="0"/>
                  <w:marTop w:val="0"/>
                  <w:marBottom w:val="0"/>
                  <w:divBdr>
                    <w:top w:val="none" w:sz="0" w:space="0" w:color="auto"/>
                    <w:left w:val="none" w:sz="0" w:space="0" w:color="auto"/>
                    <w:bottom w:val="none" w:sz="0" w:space="0" w:color="auto"/>
                    <w:right w:val="none" w:sz="0" w:space="0" w:color="auto"/>
                  </w:divBdr>
                </w:div>
                <w:div w:id="311299053">
                  <w:marLeft w:val="0"/>
                  <w:marRight w:val="0"/>
                  <w:marTop w:val="0"/>
                  <w:marBottom w:val="0"/>
                  <w:divBdr>
                    <w:top w:val="none" w:sz="0" w:space="0" w:color="auto"/>
                    <w:left w:val="none" w:sz="0" w:space="0" w:color="auto"/>
                    <w:bottom w:val="none" w:sz="0" w:space="0" w:color="auto"/>
                    <w:right w:val="none" w:sz="0" w:space="0" w:color="auto"/>
                  </w:divBdr>
                </w:div>
                <w:div w:id="327558806">
                  <w:marLeft w:val="0"/>
                  <w:marRight w:val="0"/>
                  <w:marTop w:val="0"/>
                  <w:marBottom w:val="0"/>
                  <w:divBdr>
                    <w:top w:val="none" w:sz="0" w:space="0" w:color="auto"/>
                    <w:left w:val="none" w:sz="0" w:space="0" w:color="auto"/>
                    <w:bottom w:val="none" w:sz="0" w:space="0" w:color="auto"/>
                    <w:right w:val="none" w:sz="0" w:space="0" w:color="auto"/>
                  </w:divBdr>
                </w:div>
                <w:div w:id="1698502625">
                  <w:marLeft w:val="0"/>
                  <w:marRight w:val="0"/>
                  <w:marTop w:val="0"/>
                  <w:marBottom w:val="0"/>
                  <w:divBdr>
                    <w:top w:val="none" w:sz="0" w:space="0" w:color="auto"/>
                    <w:left w:val="none" w:sz="0" w:space="0" w:color="auto"/>
                    <w:bottom w:val="none" w:sz="0" w:space="0" w:color="auto"/>
                    <w:right w:val="none" w:sz="0" w:space="0" w:color="auto"/>
                  </w:divBdr>
                </w:div>
                <w:div w:id="403798257">
                  <w:marLeft w:val="0"/>
                  <w:marRight w:val="0"/>
                  <w:marTop w:val="0"/>
                  <w:marBottom w:val="0"/>
                  <w:divBdr>
                    <w:top w:val="none" w:sz="0" w:space="0" w:color="auto"/>
                    <w:left w:val="none" w:sz="0" w:space="0" w:color="auto"/>
                    <w:bottom w:val="none" w:sz="0" w:space="0" w:color="auto"/>
                    <w:right w:val="none" w:sz="0" w:space="0" w:color="auto"/>
                  </w:divBdr>
                </w:div>
                <w:div w:id="1410729729">
                  <w:marLeft w:val="0"/>
                  <w:marRight w:val="0"/>
                  <w:marTop w:val="0"/>
                  <w:marBottom w:val="0"/>
                  <w:divBdr>
                    <w:top w:val="none" w:sz="0" w:space="0" w:color="auto"/>
                    <w:left w:val="none" w:sz="0" w:space="0" w:color="auto"/>
                    <w:bottom w:val="none" w:sz="0" w:space="0" w:color="auto"/>
                    <w:right w:val="none" w:sz="0" w:space="0" w:color="auto"/>
                  </w:divBdr>
                </w:div>
                <w:div w:id="12128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ftenposten.no/norge/i/awkmQL/hoeyrepolitiker-mener-optikere-boer-faa-mer-ansvar-for-oeyepasi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tenposten.no/norge/i/awkmQL/hoeyrepolitiker-mener-optikere-boer-faa-mer-ansvar-for-oeyepasi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gensmedisin.no/artikler/2013/02/22/kritisk-mangel-pa-oyeleg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rk.no/norge/demografiutvalget-vil-teste-a-la-16-aringer-ta-lappen-1.15276025?fwdnav=7975702257582362" TargetMode="External"/><Relationship Id="rId4" Type="http://schemas.openxmlformats.org/officeDocument/2006/relationships/settings" Target="settings.xml"/><Relationship Id="rId9" Type="http://schemas.openxmlformats.org/officeDocument/2006/relationships/hyperlink" Target="https://docplayer.me/5600976-Konusrapporten-kartlegging-og-oftalmologisk-nasjonal-utredning-av-framtidig-status.html" TargetMode="External"/><Relationship Id="rId14" Type="http://schemas.openxmlformats.org/officeDocument/2006/relationships/hyperlink" Target="https://www.nrk.no/vestland/stor-mangel-pa-augelegar_-kan-bli-122-veker-ventetid-1.1568809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6452C-707A-441C-B52E-A2A37079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1891</Words>
  <Characters>10026</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Pensjonistforbundet</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Pensjonistforbundet</dc:creator>
  <cp:lastModifiedBy>Pensjonistforbundet Sogn og Fjordane</cp:lastModifiedBy>
  <cp:revision>8</cp:revision>
  <cp:lastPrinted>2018-04-19T09:00:00Z</cp:lastPrinted>
  <dcterms:created xsi:type="dcterms:W3CDTF">2021-11-05T08:35:00Z</dcterms:created>
  <dcterms:modified xsi:type="dcterms:W3CDTF">2021-11-08T09:26:00Z</dcterms:modified>
</cp:coreProperties>
</file>