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DC68B" w14:textId="77777777" w:rsidR="00116EC3" w:rsidRPr="000A1034" w:rsidRDefault="000A1034" w:rsidP="000A1034">
      <w:pPr>
        <w:jc w:val="center"/>
        <w:rPr>
          <w:b/>
          <w:color w:val="FF0000"/>
          <w:sz w:val="32"/>
          <w:u w:val="single"/>
        </w:rPr>
      </w:pPr>
      <w:r w:rsidRPr="000A1034">
        <w:rPr>
          <w:b/>
          <w:color w:val="FF0000"/>
          <w:sz w:val="32"/>
          <w:u w:val="single"/>
        </w:rPr>
        <w:t>Eksempel på FRAMTIDSFULLMAKT</w:t>
      </w:r>
    </w:p>
    <w:p w14:paraId="0B56A1E2" w14:textId="77777777" w:rsidR="000A1034" w:rsidRDefault="000A1034" w:rsidP="000A1034">
      <w:pPr>
        <w:jc w:val="center"/>
        <w:rPr>
          <w:b/>
          <w:sz w:val="32"/>
          <w:u w:val="single"/>
        </w:rPr>
      </w:pPr>
    </w:p>
    <w:p w14:paraId="60C5664E" w14:textId="056F350C" w:rsidR="000A1034" w:rsidRPr="007A0E79" w:rsidRDefault="000A1034" w:rsidP="000A1034">
      <w:pPr>
        <w:rPr>
          <w:szCs w:val="24"/>
        </w:rPr>
      </w:pPr>
      <w:r w:rsidRPr="007A0E79">
        <w:rPr>
          <w:szCs w:val="24"/>
        </w:rPr>
        <w:t>Undertegnede (navn og personnummer) og (navn og personnummer), gir herved følgende person</w:t>
      </w:r>
      <w:r w:rsidR="003226B2" w:rsidRPr="007A0E79">
        <w:rPr>
          <w:szCs w:val="24"/>
        </w:rPr>
        <w:t>(er)</w:t>
      </w:r>
      <w:r w:rsidRPr="007A0E79">
        <w:rPr>
          <w:szCs w:val="24"/>
        </w:rPr>
        <w:t xml:space="preserve"> fullmakt til i fremtiden å representere oss, og handle på våre vegne, dersom vi på grunn av sinnslidelse, demens eller alvorlig svekket helbred, ikke lenger er i stand til å ivareta våre interesser.</w:t>
      </w:r>
    </w:p>
    <w:p w14:paraId="61B65303" w14:textId="77777777" w:rsidR="00993027" w:rsidRPr="007A0E79" w:rsidRDefault="00993027" w:rsidP="00993027">
      <w:pPr>
        <w:rPr>
          <w:color w:val="auto"/>
          <w:szCs w:val="24"/>
        </w:rPr>
      </w:pPr>
    </w:p>
    <w:p w14:paraId="69BA6327" w14:textId="4A28BBF0" w:rsidR="00993027" w:rsidRPr="007A0E79" w:rsidRDefault="00993027" w:rsidP="00993027">
      <w:pPr>
        <w:rPr>
          <w:color w:val="auto"/>
          <w:szCs w:val="24"/>
        </w:rPr>
      </w:pPr>
      <w:r w:rsidRPr="007A0E79">
        <w:rPr>
          <w:color w:val="auto"/>
          <w:szCs w:val="24"/>
        </w:rPr>
        <w:t>I utgangspunktet er vi fullmektig for hverandre</w:t>
      </w:r>
      <w:r w:rsidR="00447DCB" w:rsidRPr="007A0E79">
        <w:rPr>
          <w:color w:val="auto"/>
          <w:szCs w:val="24"/>
        </w:rPr>
        <w:t xml:space="preserve"> og den som er frisk vil</w:t>
      </w:r>
      <w:r w:rsidR="00D42E8B" w:rsidRPr="007A0E79">
        <w:rPr>
          <w:color w:val="auto"/>
          <w:szCs w:val="24"/>
        </w:rPr>
        <w:t xml:space="preserve"> ivareta oppgavene.</w:t>
      </w:r>
      <w:r w:rsidRPr="007A0E79">
        <w:rPr>
          <w:color w:val="auto"/>
          <w:szCs w:val="24"/>
        </w:rPr>
        <w:t xml:space="preserve"> Dersom situasjonen blir slik at </w:t>
      </w:r>
      <w:r w:rsidR="00541B79" w:rsidRPr="007A0E79">
        <w:rPr>
          <w:color w:val="auto"/>
          <w:szCs w:val="24"/>
        </w:rPr>
        <w:t xml:space="preserve">ingen av oss kan ivareta </w:t>
      </w:r>
      <w:r w:rsidRPr="007A0E79">
        <w:rPr>
          <w:color w:val="auto"/>
          <w:szCs w:val="24"/>
        </w:rPr>
        <w:t>våre interesser og oppgaver skal følgende person(er) ivareta våre interesser</w:t>
      </w:r>
      <w:r w:rsidR="00C70A73" w:rsidRPr="007A0E79">
        <w:rPr>
          <w:color w:val="auto"/>
          <w:szCs w:val="24"/>
        </w:rPr>
        <w:t>.</w:t>
      </w:r>
    </w:p>
    <w:p w14:paraId="2F1E6382" w14:textId="77777777" w:rsidR="00993027" w:rsidRPr="007A0E79" w:rsidRDefault="00993027" w:rsidP="00993027">
      <w:pPr>
        <w:rPr>
          <w:color w:val="auto"/>
          <w:szCs w:val="24"/>
        </w:rPr>
      </w:pPr>
    </w:p>
    <w:p w14:paraId="0FF2A84A" w14:textId="77777777" w:rsidR="000A1034" w:rsidRPr="007A0E79" w:rsidRDefault="000A1034" w:rsidP="000A1034">
      <w:pPr>
        <w:rPr>
          <w:szCs w:val="24"/>
        </w:rPr>
      </w:pPr>
      <w:r w:rsidRPr="007A0E79">
        <w:rPr>
          <w:szCs w:val="24"/>
        </w:rPr>
        <w:t>Fullmektigens navn: (Navn og personnummer)</w:t>
      </w:r>
    </w:p>
    <w:p w14:paraId="6B2ECC36" w14:textId="77777777" w:rsidR="000A1034" w:rsidRPr="007A0E79" w:rsidRDefault="000A1034" w:rsidP="000A1034">
      <w:pPr>
        <w:rPr>
          <w:szCs w:val="24"/>
        </w:rPr>
      </w:pPr>
    </w:p>
    <w:p w14:paraId="7D5D2FB2" w14:textId="77777777" w:rsidR="000A1034" w:rsidRPr="007A0E79" w:rsidRDefault="000A1034" w:rsidP="000A1034">
      <w:pPr>
        <w:rPr>
          <w:szCs w:val="24"/>
        </w:rPr>
      </w:pPr>
      <w:r w:rsidRPr="007A0E79">
        <w:rPr>
          <w:szCs w:val="24"/>
        </w:rPr>
        <w:t xml:space="preserve">Adresse: </w:t>
      </w:r>
    </w:p>
    <w:p w14:paraId="7AFBB812" w14:textId="77777777" w:rsidR="000A1034" w:rsidRPr="007A0E79" w:rsidRDefault="000A1034" w:rsidP="000A1034">
      <w:pPr>
        <w:rPr>
          <w:szCs w:val="24"/>
        </w:rPr>
      </w:pPr>
    </w:p>
    <w:p w14:paraId="25D186D9" w14:textId="381C2136" w:rsidR="000A1034" w:rsidRPr="007A0E79" w:rsidRDefault="000A1034" w:rsidP="000A1034">
      <w:pPr>
        <w:rPr>
          <w:szCs w:val="24"/>
        </w:rPr>
      </w:pPr>
      <w:r w:rsidRPr="007A0E79">
        <w:rPr>
          <w:szCs w:val="24"/>
        </w:rPr>
        <w:t>Fullmakten trer i kraft fra det tidspunkt det foreligger erklæring fra lege at vi ikke er i stand til å ivareta våre egne interesser. Fullmektigen har rett til å innhente legeerklæring om vår helsetilstand, for å bekrefte at vi er ute av stand til å ivareta våre interesser. Fullmektigen skal ved ikrafttredelse underrette oss og våre barn om fullmaktens ikrafttredelse</w:t>
      </w:r>
      <w:r w:rsidR="0027163A" w:rsidRPr="007A0E79">
        <w:rPr>
          <w:szCs w:val="24"/>
        </w:rPr>
        <w:t xml:space="preserve"> samt Statsforvalteren</w:t>
      </w:r>
      <w:r w:rsidRPr="007A0E79">
        <w:rPr>
          <w:szCs w:val="24"/>
        </w:rPr>
        <w:t>.</w:t>
      </w:r>
    </w:p>
    <w:p w14:paraId="0E401F9D" w14:textId="77777777" w:rsidR="000A1034" w:rsidRPr="007A0E79" w:rsidRDefault="000A1034" w:rsidP="000A1034">
      <w:pPr>
        <w:rPr>
          <w:szCs w:val="24"/>
        </w:rPr>
      </w:pPr>
    </w:p>
    <w:p w14:paraId="4D0980CF" w14:textId="0BA8FB6F" w:rsidR="00647E1F" w:rsidRPr="007A0E79" w:rsidRDefault="00647E1F" w:rsidP="00647E1F">
      <w:pPr>
        <w:ind w:left="0" w:firstLine="0"/>
        <w:rPr>
          <w:rFonts w:eastAsiaTheme="minorEastAsia"/>
          <w:color w:val="auto"/>
          <w:szCs w:val="24"/>
        </w:rPr>
      </w:pPr>
      <w:r w:rsidRPr="007A0E79">
        <w:rPr>
          <w:rFonts w:eastAsiaTheme="minorEastAsia"/>
          <w:color w:val="auto"/>
          <w:szCs w:val="24"/>
        </w:rPr>
        <w:t>Fullmektigen skal ivareta våre økonomiske interesser ved å betale våre løpende utgifter og sørge for at våre barn, barn</w:t>
      </w:r>
      <w:r w:rsidR="000736B9" w:rsidRPr="007A0E79">
        <w:rPr>
          <w:rFonts w:eastAsiaTheme="minorEastAsia"/>
          <w:color w:val="auto"/>
          <w:szCs w:val="24"/>
        </w:rPr>
        <w:t>e</w:t>
      </w:r>
      <w:r w:rsidRPr="007A0E79">
        <w:rPr>
          <w:rFonts w:eastAsiaTheme="minorEastAsia"/>
          <w:color w:val="auto"/>
          <w:szCs w:val="24"/>
        </w:rPr>
        <w:t xml:space="preserve">barn og svigerbarn får utbetalt gaver til deres </w:t>
      </w:r>
      <w:r w:rsidR="00AF337A" w:rsidRPr="007A0E79">
        <w:rPr>
          <w:rFonts w:eastAsiaTheme="minorEastAsia"/>
          <w:color w:val="auto"/>
          <w:szCs w:val="24"/>
        </w:rPr>
        <w:t>gebursdager</w:t>
      </w:r>
      <w:r w:rsidRPr="007A0E79">
        <w:rPr>
          <w:rFonts w:eastAsiaTheme="minorEastAsia"/>
          <w:color w:val="auto"/>
          <w:szCs w:val="24"/>
        </w:rPr>
        <w:t xml:space="preserve"> og til jul med (kr </w:t>
      </w:r>
      <w:r w:rsidR="003B7936" w:rsidRPr="007A0E79">
        <w:rPr>
          <w:rFonts w:eastAsiaTheme="minorEastAsia"/>
          <w:color w:val="auto"/>
          <w:szCs w:val="24"/>
        </w:rPr>
        <w:t>xx</w:t>
      </w:r>
      <w:r w:rsidRPr="007A0E79">
        <w:rPr>
          <w:rFonts w:eastAsiaTheme="minorEastAsia"/>
          <w:color w:val="auto"/>
          <w:szCs w:val="24"/>
        </w:rPr>
        <w:t>) så lenge vår økonomi gir rom for det. Det samme skal gjelde til fremtidige oldebarn. Det skal også utbetales gaver til konfirmasjoner, dåp, giftermål og dødsfall. Fullmektigen bestemmer beløp til disse anledningene</w:t>
      </w:r>
      <w:r w:rsidR="00E9383A" w:rsidRPr="007A0E79">
        <w:rPr>
          <w:rFonts w:eastAsiaTheme="minorEastAsia"/>
          <w:color w:val="auto"/>
          <w:szCs w:val="24"/>
        </w:rPr>
        <w:t>.</w:t>
      </w:r>
    </w:p>
    <w:p w14:paraId="009F5693" w14:textId="77777777" w:rsidR="00647E1F" w:rsidRPr="007A0E79" w:rsidRDefault="00647E1F" w:rsidP="00647E1F">
      <w:pPr>
        <w:ind w:left="0" w:firstLine="0"/>
        <w:rPr>
          <w:rFonts w:eastAsiaTheme="minorEastAsia"/>
          <w:color w:val="auto"/>
          <w:szCs w:val="24"/>
        </w:rPr>
      </w:pPr>
    </w:p>
    <w:p w14:paraId="7BC902EA" w14:textId="022AFA53" w:rsidR="00647E1F" w:rsidRPr="007A0E79" w:rsidRDefault="00647E1F" w:rsidP="00647E1F">
      <w:pPr>
        <w:ind w:left="0" w:firstLine="0"/>
        <w:rPr>
          <w:rFonts w:eastAsiaTheme="minorEastAsia"/>
          <w:color w:val="auto"/>
          <w:szCs w:val="24"/>
        </w:rPr>
      </w:pPr>
      <w:r w:rsidRPr="007A0E79">
        <w:rPr>
          <w:rFonts w:eastAsiaTheme="minorEastAsia"/>
          <w:color w:val="auto"/>
          <w:szCs w:val="24"/>
        </w:rPr>
        <w:t>Fullmektig</w:t>
      </w:r>
      <w:r w:rsidR="00016D1A" w:rsidRPr="007A0E79">
        <w:rPr>
          <w:rFonts w:eastAsiaTheme="minorEastAsia"/>
          <w:color w:val="auto"/>
          <w:szCs w:val="24"/>
        </w:rPr>
        <w:t>en</w:t>
      </w:r>
      <w:r w:rsidRPr="007A0E79">
        <w:rPr>
          <w:rFonts w:eastAsiaTheme="minorEastAsia"/>
          <w:color w:val="auto"/>
          <w:szCs w:val="24"/>
        </w:rPr>
        <w:t xml:space="preserve"> skal si opp abonnementer og medlemskap som ikke lenger antas å være av interesse og avvikle betalingsforpliktelser som kan sies opp.</w:t>
      </w:r>
    </w:p>
    <w:p w14:paraId="65AD832B" w14:textId="77777777" w:rsidR="00611453" w:rsidRPr="007A0E79" w:rsidRDefault="009E4077" w:rsidP="00647E1F">
      <w:pPr>
        <w:ind w:left="0" w:firstLine="0"/>
        <w:rPr>
          <w:rStyle w:val="Sterk"/>
          <w:b w:val="0"/>
          <w:bCs w:val="0"/>
          <w:szCs w:val="24"/>
          <w:shd w:val="clear" w:color="auto" w:fill="FFFFFF"/>
        </w:rPr>
      </w:pPr>
      <w:r w:rsidRPr="007A0E79">
        <w:rPr>
          <w:rStyle w:val="Sterk"/>
          <w:b w:val="0"/>
          <w:bCs w:val="0"/>
          <w:szCs w:val="24"/>
          <w:shd w:val="clear" w:color="auto" w:fill="FFFFFF"/>
        </w:rPr>
        <w:t>Si opp abonnementer og medlemskap omfatter også digitale spor og sosiale medier</w:t>
      </w:r>
      <w:r w:rsidR="00611453" w:rsidRPr="007A0E79">
        <w:rPr>
          <w:rStyle w:val="Sterk"/>
          <w:b w:val="0"/>
          <w:bCs w:val="0"/>
          <w:szCs w:val="24"/>
          <w:shd w:val="clear" w:color="auto" w:fill="FFFFFF"/>
        </w:rPr>
        <w:t>.</w:t>
      </w:r>
    </w:p>
    <w:p w14:paraId="22251A89" w14:textId="77777777" w:rsidR="00016D1A" w:rsidRPr="007A0E79" w:rsidRDefault="00016D1A" w:rsidP="00647E1F">
      <w:pPr>
        <w:ind w:left="0" w:firstLine="0"/>
        <w:rPr>
          <w:rFonts w:eastAsiaTheme="minorEastAsia"/>
          <w:color w:val="auto"/>
          <w:szCs w:val="24"/>
        </w:rPr>
      </w:pPr>
    </w:p>
    <w:p w14:paraId="2CA98740" w14:textId="77777777" w:rsidR="00647E1F" w:rsidRPr="00FC095A" w:rsidRDefault="00647E1F" w:rsidP="00647E1F">
      <w:pPr>
        <w:ind w:left="0" w:firstLine="0"/>
        <w:rPr>
          <w:rFonts w:eastAsiaTheme="minorEastAsia"/>
          <w:color w:val="auto"/>
          <w:szCs w:val="24"/>
        </w:rPr>
      </w:pPr>
    </w:p>
    <w:p w14:paraId="7EB673FE" w14:textId="77777777" w:rsidR="00647E1F" w:rsidRPr="00FC095A" w:rsidRDefault="00647E1F" w:rsidP="00647E1F">
      <w:pPr>
        <w:ind w:left="0" w:firstLine="0"/>
        <w:rPr>
          <w:rFonts w:eastAsiaTheme="minorEastAsia"/>
          <w:color w:val="auto"/>
          <w:szCs w:val="24"/>
        </w:rPr>
      </w:pPr>
      <w:r w:rsidRPr="00FC095A">
        <w:rPr>
          <w:rFonts w:eastAsiaTheme="minorEastAsia"/>
          <w:color w:val="auto"/>
          <w:szCs w:val="24"/>
        </w:rPr>
        <w:t xml:space="preserve">Vi ønsker å bo i vårt hjem lengst mulig, og at det brukes av våre penger for å få dette til. </w:t>
      </w:r>
    </w:p>
    <w:p w14:paraId="1FBB3350" w14:textId="77777777" w:rsidR="0094150E" w:rsidRPr="00FC095A" w:rsidRDefault="0094150E" w:rsidP="00647E1F">
      <w:pPr>
        <w:ind w:left="0" w:firstLine="0"/>
        <w:rPr>
          <w:rFonts w:eastAsiaTheme="minorEastAsia"/>
          <w:color w:val="auto"/>
          <w:szCs w:val="24"/>
        </w:rPr>
      </w:pPr>
    </w:p>
    <w:p w14:paraId="388CDDFF" w14:textId="2D94B397" w:rsidR="00647E1F" w:rsidRPr="00FC095A" w:rsidRDefault="00727BB7" w:rsidP="00647E1F">
      <w:pPr>
        <w:ind w:left="0" w:firstLine="0"/>
        <w:rPr>
          <w:color w:val="auto"/>
          <w:szCs w:val="24"/>
        </w:rPr>
      </w:pPr>
      <w:r w:rsidRPr="00FC095A">
        <w:rPr>
          <w:color w:val="auto"/>
          <w:szCs w:val="24"/>
        </w:rPr>
        <w:t>Fullmektigen skal også ivareta våre personlige interesser og skal representere oss i kontakt med Skattemyndighet, NAV, sykehjem og alle kommunale og offentlige etater.</w:t>
      </w:r>
    </w:p>
    <w:p w14:paraId="58B84AB9" w14:textId="77777777" w:rsidR="00727BB7" w:rsidRPr="00FC095A" w:rsidRDefault="00727BB7" w:rsidP="00647E1F">
      <w:pPr>
        <w:ind w:left="0" w:firstLine="0"/>
        <w:rPr>
          <w:rFonts w:eastAsiaTheme="minorEastAsia"/>
          <w:color w:val="auto"/>
          <w:szCs w:val="24"/>
        </w:rPr>
      </w:pPr>
    </w:p>
    <w:p w14:paraId="0F2D49E5" w14:textId="038DE47D" w:rsidR="00647E1F" w:rsidRPr="00FC095A" w:rsidRDefault="00647E1F" w:rsidP="00647E1F">
      <w:pPr>
        <w:ind w:left="0" w:firstLine="0"/>
        <w:rPr>
          <w:rFonts w:eastAsiaTheme="minorEastAsia"/>
          <w:color w:val="auto"/>
          <w:szCs w:val="24"/>
        </w:rPr>
      </w:pPr>
      <w:r w:rsidRPr="00FC095A">
        <w:rPr>
          <w:rFonts w:eastAsiaTheme="minorEastAsia"/>
          <w:color w:val="auto"/>
          <w:szCs w:val="24"/>
        </w:rPr>
        <w:t xml:space="preserve">Fullmektigen skal sørge for at vår eiendom </w:t>
      </w:r>
      <w:proofErr w:type="gramStart"/>
      <w:r w:rsidRPr="00FC095A">
        <w:rPr>
          <w:rFonts w:eastAsiaTheme="minorEastAsia"/>
          <w:color w:val="auto"/>
          <w:szCs w:val="24"/>
        </w:rPr>
        <w:t>Gnr</w:t>
      </w:r>
      <w:proofErr w:type="gramEnd"/>
      <w:r w:rsidRPr="00FC095A">
        <w:rPr>
          <w:rFonts w:eastAsiaTheme="minorEastAsia"/>
          <w:color w:val="auto"/>
          <w:szCs w:val="24"/>
        </w:rPr>
        <w:t xml:space="preserve"> xx, bnr </w:t>
      </w:r>
      <w:r w:rsidR="004B08CF" w:rsidRPr="00FC095A">
        <w:rPr>
          <w:rFonts w:eastAsiaTheme="minorEastAsia"/>
          <w:color w:val="auto"/>
          <w:szCs w:val="24"/>
        </w:rPr>
        <w:t>xx</w:t>
      </w:r>
      <w:r w:rsidRPr="00FC095A">
        <w:rPr>
          <w:rFonts w:eastAsiaTheme="minorEastAsia"/>
          <w:color w:val="auto"/>
          <w:szCs w:val="24"/>
        </w:rPr>
        <w:t xml:space="preserve"> i </w:t>
      </w:r>
      <w:r w:rsidR="004B08CF" w:rsidRPr="00FC095A">
        <w:rPr>
          <w:rFonts w:eastAsiaTheme="minorEastAsia"/>
          <w:color w:val="auto"/>
          <w:szCs w:val="24"/>
        </w:rPr>
        <w:t>xx</w:t>
      </w:r>
      <w:r w:rsidRPr="00FC095A">
        <w:rPr>
          <w:rFonts w:eastAsiaTheme="minorEastAsia"/>
          <w:color w:val="auto"/>
          <w:szCs w:val="24"/>
        </w:rPr>
        <w:t xml:space="preserve"> kommune blir solgt på det tidspunkt vi får fast sykehjemsplass. </w:t>
      </w:r>
    </w:p>
    <w:p w14:paraId="22A0EA4C" w14:textId="77777777" w:rsidR="0032524C" w:rsidRPr="00FC095A" w:rsidRDefault="00D6058F" w:rsidP="00647E1F">
      <w:pPr>
        <w:ind w:left="0" w:firstLine="0"/>
        <w:rPr>
          <w:color w:val="auto"/>
          <w:szCs w:val="24"/>
          <w:shd w:val="clear" w:color="auto" w:fill="FFFFFF"/>
        </w:rPr>
      </w:pPr>
      <w:r w:rsidRPr="00FC095A">
        <w:rPr>
          <w:color w:val="auto"/>
          <w:szCs w:val="24"/>
          <w:shd w:val="clear" w:color="auto" w:fill="FFFFFF"/>
        </w:rPr>
        <w:t xml:space="preserve">Fullmektigen, som er habil, har fullmakt til å fordele salgssummen og større bankinnskudd med lik del til hver livsarving, og beløpet skal være forskudd på arv og </w:t>
      </w:r>
    </w:p>
    <w:p w14:paraId="577889E4" w14:textId="6DCE690C" w:rsidR="00647E1F" w:rsidRPr="00FC095A" w:rsidRDefault="00D6058F" w:rsidP="00647E1F">
      <w:pPr>
        <w:ind w:left="0" w:firstLine="0"/>
        <w:rPr>
          <w:rFonts w:eastAsiaTheme="minorEastAsia"/>
          <w:color w:val="auto"/>
          <w:szCs w:val="24"/>
        </w:rPr>
      </w:pPr>
      <w:r w:rsidRPr="00FC095A">
        <w:rPr>
          <w:color w:val="auto"/>
          <w:szCs w:val="24"/>
          <w:shd w:val="clear" w:color="auto" w:fill="FFFFFF"/>
        </w:rPr>
        <w:t>være særeie</w:t>
      </w:r>
      <w:r w:rsidR="001F2F08" w:rsidRPr="00FC095A">
        <w:rPr>
          <w:rFonts w:eastAsiaTheme="minorEastAsia"/>
          <w:color w:val="auto"/>
          <w:szCs w:val="24"/>
        </w:rPr>
        <w:t>.</w:t>
      </w:r>
    </w:p>
    <w:p w14:paraId="79B24F34" w14:textId="77777777" w:rsidR="0094150E" w:rsidRPr="00FC095A" w:rsidRDefault="0094150E" w:rsidP="00647E1F">
      <w:pPr>
        <w:ind w:left="0" w:firstLine="0"/>
        <w:rPr>
          <w:rFonts w:eastAsiaTheme="minorEastAsia"/>
          <w:color w:val="auto"/>
          <w:szCs w:val="24"/>
        </w:rPr>
      </w:pPr>
    </w:p>
    <w:p w14:paraId="61B240F7" w14:textId="77777777" w:rsidR="0094150E" w:rsidRPr="00FC095A" w:rsidRDefault="0094150E" w:rsidP="0094150E">
      <w:pPr>
        <w:ind w:left="0" w:firstLine="0"/>
        <w:rPr>
          <w:rFonts w:eastAsiaTheme="minorEastAsia"/>
          <w:color w:val="auto"/>
          <w:szCs w:val="24"/>
        </w:rPr>
      </w:pPr>
      <w:r w:rsidRPr="00FC095A">
        <w:rPr>
          <w:rFonts w:eastAsiaTheme="minorEastAsia"/>
          <w:color w:val="auto"/>
          <w:szCs w:val="24"/>
        </w:rPr>
        <w:t>Foreta forhåndsutdeling av innbo og løsøre.</w:t>
      </w:r>
    </w:p>
    <w:p w14:paraId="1A512749" w14:textId="77777777" w:rsidR="0032524C" w:rsidRPr="00FC095A" w:rsidRDefault="0032524C" w:rsidP="003B450D">
      <w:pPr>
        <w:ind w:left="0" w:firstLine="0"/>
        <w:rPr>
          <w:rStyle w:val="Sterk"/>
          <w:b w:val="0"/>
          <w:bCs w:val="0"/>
          <w:color w:val="auto"/>
          <w:szCs w:val="24"/>
          <w:shd w:val="clear" w:color="auto" w:fill="FFFFFF"/>
        </w:rPr>
      </w:pPr>
    </w:p>
    <w:p w14:paraId="652576B6" w14:textId="12491FAF" w:rsidR="003B450D" w:rsidRPr="00FC095A" w:rsidRDefault="003B450D" w:rsidP="003B450D">
      <w:pPr>
        <w:ind w:left="0" w:firstLine="0"/>
        <w:rPr>
          <w:rFonts w:eastAsiaTheme="minorEastAsia"/>
          <w:b/>
          <w:bCs/>
          <w:color w:val="auto"/>
          <w:szCs w:val="24"/>
        </w:rPr>
      </w:pPr>
      <w:r w:rsidRPr="00FC095A">
        <w:rPr>
          <w:rStyle w:val="Sterk"/>
          <w:b w:val="0"/>
          <w:bCs w:val="0"/>
          <w:color w:val="auto"/>
          <w:szCs w:val="24"/>
          <w:shd w:val="clear" w:color="auto" w:fill="FFFFFF"/>
        </w:rPr>
        <w:t>Aksjer og fond skal selge</w:t>
      </w:r>
      <w:r w:rsidR="00CE272D" w:rsidRPr="00FC095A">
        <w:rPr>
          <w:rStyle w:val="Sterk"/>
          <w:b w:val="0"/>
          <w:bCs w:val="0"/>
          <w:color w:val="auto"/>
          <w:szCs w:val="24"/>
          <w:shd w:val="clear" w:color="auto" w:fill="FFFFFF"/>
        </w:rPr>
        <w:t>s</w:t>
      </w:r>
      <w:r w:rsidRPr="00FC095A">
        <w:rPr>
          <w:rStyle w:val="Sterk"/>
          <w:b w:val="0"/>
          <w:bCs w:val="0"/>
          <w:color w:val="auto"/>
          <w:szCs w:val="24"/>
          <w:shd w:val="clear" w:color="auto" w:fill="FFFFFF"/>
        </w:rPr>
        <w:t xml:space="preserve"> og fordeles likt mellom livsarvingene.</w:t>
      </w:r>
    </w:p>
    <w:p w14:paraId="42E9EA62" w14:textId="77777777" w:rsidR="003B450D" w:rsidRPr="00FC095A" w:rsidRDefault="003B450D" w:rsidP="00647E1F">
      <w:pPr>
        <w:ind w:left="0" w:firstLine="0"/>
        <w:rPr>
          <w:rFonts w:eastAsiaTheme="minorEastAsia"/>
          <w:color w:val="auto"/>
          <w:szCs w:val="24"/>
        </w:rPr>
      </w:pPr>
    </w:p>
    <w:p w14:paraId="411AB981" w14:textId="6F9D4E83" w:rsidR="005A7812" w:rsidRPr="00FC095A" w:rsidRDefault="00647E1F" w:rsidP="00647E1F">
      <w:pPr>
        <w:ind w:left="0" w:firstLine="0"/>
        <w:rPr>
          <w:rFonts w:eastAsiaTheme="minorEastAsia"/>
          <w:color w:val="auto"/>
          <w:szCs w:val="24"/>
        </w:rPr>
      </w:pPr>
      <w:r w:rsidRPr="00FC095A">
        <w:rPr>
          <w:rFonts w:eastAsiaTheme="minorEastAsia"/>
          <w:color w:val="auto"/>
          <w:szCs w:val="24"/>
        </w:rPr>
        <w:lastRenderedPageBreak/>
        <w:t xml:space="preserve">Fullmektigen skal motta </w:t>
      </w:r>
      <w:r w:rsidR="004C08CD" w:rsidRPr="00FC095A">
        <w:rPr>
          <w:rFonts w:eastAsiaTheme="minorEastAsia"/>
          <w:color w:val="auto"/>
          <w:szCs w:val="24"/>
        </w:rPr>
        <w:t>årlig</w:t>
      </w:r>
      <w:r w:rsidRPr="00FC095A">
        <w:rPr>
          <w:rFonts w:eastAsiaTheme="minorEastAsia"/>
          <w:color w:val="auto"/>
          <w:szCs w:val="24"/>
        </w:rPr>
        <w:t xml:space="preserve"> beløp på kr </w:t>
      </w:r>
      <w:proofErr w:type="gramStart"/>
      <w:r w:rsidRPr="00FC095A">
        <w:rPr>
          <w:rFonts w:eastAsiaTheme="minorEastAsia"/>
          <w:color w:val="auto"/>
          <w:szCs w:val="24"/>
        </w:rPr>
        <w:t>xx,-</w:t>
      </w:r>
      <w:proofErr w:type="gramEnd"/>
      <w:r w:rsidRPr="00FC095A">
        <w:rPr>
          <w:rFonts w:eastAsiaTheme="minorEastAsia"/>
          <w:color w:val="auto"/>
          <w:szCs w:val="24"/>
        </w:rPr>
        <w:t xml:space="preserve"> for å gjøre </w:t>
      </w:r>
      <w:r w:rsidR="00AF337A" w:rsidRPr="00FC095A">
        <w:rPr>
          <w:rFonts w:eastAsiaTheme="minorEastAsia"/>
          <w:color w:val="auto"/>
          <w:szCs w:val="24"/>
        </w:rPr>
        <w:t>det</w:t>
      </w:r>
      <w:r w:rsidRPr="00FC095A">
        <w:rPr>
          <w:rFonts w:eastAsiaTheme="minorEastAsia"/>
          <w:color w:val="auto"/>
          <w:szCs w:val="24"/>
        </w:rPr>
        <w:t xml:space="preserve"> løpende arbeid som fullmektig. Beløpet reguleres årlig med 5%. For mer omfattende arbeider beregnes en timelønn på kr </w:t>
      </w:r>
      <w:proofErr w:type="gramStart"/>
      <w:r w:rsidR="00CE272D" w:rsidRPr="00FC095A">
        <w:rPr>
          <w:rFonts w:eastAsiaTheme="minorEastAsia"/>
          <w:color w:val="auto"/>
          <w:szCs w:val="24"/>
        </w:rPr>
        <w:t>xx</w:t>
      </w:r>
      <w:r w:rsidRPr="00FC095A">
        <w:rPr>
          <w:rFonts w:eastAsiaTheme="minorEastAsia"/>
          <w:color w:val="auto"/>
          <w:szCs w:val="24"/>
        </w:rPr>
        <w:t>,-</w:t>
      </w:r>
      <w:proofErr w:type="gramEnd"/>
      <w:r w:rsidRPr="00FC095A">
        <w:rPr>
          <w:rFonts w:eastAsiaTheme="minorEastAsia"/>
          <w:color w:val="auto"/>
          <w:szCs w:val="24"/>
        </w:rPr>
        <w:t xml:space="preserve"> (samme årlige indeksregulering).</w:t>
      </w:r>
      <w:r w:rsidR="001C6EF8" w:rsidRPr="00FC095A">
        <w:rPr>
          <w:rFonts w:eastAsiaTheme="minorEastAsia"/>
          <w:color w:val="auto"/>
          <w:szCs w:val="24"/>
        </w:rPr>
        <w:t xml:space="preserve"> </w:t>
      </w:r>
      <w:r w:rsidR="00094C14" w:rsidRPr="00FC095A">
        <w:rPr>
          <w:rFonts w:eastAsiaTheme="minorEastAsia"/>
          <w:color w:val="auto"/>
          <w:szCs w:val="24"/>
        </w:rPr>
        <w:t>Fullmektigen skal</w:t>
      </w:r>
      <w:r w:rsidR="00D57459" w:rsidRPr="00FC095A">
        <w:rPr>
          <w:rFonts w:eastAsiaTheme="minorEastAsia"/>
          <w:color w:val="auto"/>
          <w:szCs w:val="24"/>
        </w:rPr>
        <w:t xml:space="preserve"> </w:t>
      </w:r>
      <w:r w:rsidR="00C34FFD" w:rsidRPr="00FC095A">
        <w:rPr>
          <w:rFonts w:eastAsiaTheme="minorEastAsia"/>
          <w:color w:val="auto"/>
          <w:szCs w:val="24"/>
        </w:rPr>
        <w:t xml:space="preserve">kunne ta ut dekning for </w:t>
      </w:r>
      <w:r w:rsidR="00433347" w:rsidRPr="00FC095A">
        <w:rPr>
          <w:rFonts w:eastAsiaTheme="minorEastAsia"/>
          <w:color w:val="auto"/>
          <w:szCs w:val="24"/>
        </w:rPr>
        <w:t xml:space="preserve">alle sine kostnader </w:t>
      </w:r>
      <w:r w:rsidR="001E18D8" w:rsidRPr="00FC095A">
        <w:rPr>
          <w:rFonts w:eastAsiaTheme="minorEastAsia"/>
          <w:color w:val="auto"/>
          <w:szCs w:val="24"/>
        </w:rPr>
        <w:t>ved gjennomføring av denne fullmakten</w:t>
      </w:r>
      <w:r w:rsidR="005A7812" w:rsidRPr="00FC095A">
        <w:rPr>
          <w:rFonts w:eastAsiaTheme="minorEastAsia"/>
          <w:color w:val="auto"/>
          <w:szCs w:val="24"/>
        </w:rPr>
        <w:t>.</w:t>
      </w:r>
    </w:p>
    <w:p w14:paraId="464ED668" w14:textId="6AC2754B" w:rsidR="00647E1F" w:rsidRPr="00FC095A" w:rsidRDefault="00647E1F" w:rsidP="00647E1F">
      <w:pPr>
        <w:ind w:left="0" w:firstLine="0"/>
        <w:rPr>
          <w:rFonts w:eastAsiaTheme="minorEastAsia"/>
          <w:color w:val="auto"/>
          <w:szCs w:val="24"/>
        </w:rPr>
      </w:pPr>
      <w:r w:rsidRPr="00FC095A">
        <w:rPr>
          <w:rFonts w:eastAsiaTheme="minorEastAsia"/>
          <w:color w:val="auto"/>
          <w:szCs w:val="24"/>
        </w:rPr>
        <w:t>Fullmektigen skal ha årlig opplysningsplikt overfor våre barn over medgått utgifter.</w:t>
      </w:r>
    </w:p>
    <w:p w14:paraId="598420CE" w14:textId="77777777" w:rsidR="00647E1F" w:rsidRPr="00FC095A" w:rsidRDefault="00647E1F" w:rsidP="00647E1F">
      <w:pPr>
        <w:ind w:left="0" w:firstLine="0"/>
        <w:rPr>
          <w:rFonts w:eastAsiaTheme="minorEastAsia"/>
          <w:color w:val="auto"/>
          <w:szCs w:val="24"/>
        </w:rPr>
      </w:pPr>
    </w:p>
    <w:p w14:paraId="3CEB748C" w14:textId="77777777" w:rsidR="00647E1F" w:rsidRPr="00FC095A" w:rsidRDefault="00647E1F" w:rsidP="00647E1F">
      <w:pPr>
        <w:ind w:left="0" w:firstLine="0"/>
        <w:rPr>
          <w:rFonts w:eastAsiaTheme="minorEastAsia"/>
          <w:color w:val="auto"/>
          <w:szCs w:val="24"/>
        </w:rPr>
      </w:pPr>
      <w:r w:rsidRPr="00FC095A">
        <w:rPr>
          <w:rFonts w:eastAsiaTheme="minorEastAsia"/>
          <w:color w:val="auto"/>
          <w:szCs w:val="24"/>
        </w:rPr>
        <w:t>Fullmektigen skal ha disposisjonsfullmakt overfor bank for å utføre sine oppgaver. Vi gir derfor fullmektig rett til å disponere våre bankkontoer, herunder inngå avtale om bruk av betalingstjenester knyttet til kontoene.</w:t>
      </w:r>
    </w:p>
    <w:p w14:paraId="2FE30669" w14:textId="77777777" w:rsidR="00647E1F" w:rsidRPr="00FC095A" w:rsidRDefault="00647E1F" w:rsidP="00647E1F">
      <w:pPr>
        <w:ind w:left="0" w:firstLine="0"/>
        <w:rPr>
          <w:rFonts w:eastAsiaTheme="minorEastAsia"/>
          <w:color w:val="auto"/>
          <w:szCs w:val="24"/>
        </w:rPr>
      </w:pPr>
    </w:p>
    <w:p w14:paraId="5C6E9F84" w14:textId="77777777" w:rsidR="004C08CD" w:rsidRPr="00FC095A" w:rsidRDefault="00647E1F" w:rsidP="00647E1F">
      <w:pPr>
        <w:ind w:left="0" w:firstLine="0"/>
        <w:rPr>
          <w:rFonts w:eastAsiaTheme="minorEastAsia"/>
          <w:color w:val="auto"/>
          <w:szCs w:val="24"/>
        </w:rPr>
      </w:pPr>
      <w:r w:rsidRPr="00FC095A">
        <w:rPr>
          <w:rFonts w:eastAsiaTheme="minorEastAsia"/>
          <w:color w:val="auto"/>
          <w:szCs w:val="24"/>
        </w:rPr>
        <w:t>Er fullmektig ved død eller på grunn av sin egen sinnslidelse, demens eller alvorlig svekket helbred, ikke lenger i stand til å ivareta våre interesser, ønsker vi at</w:t>
      </w:r>
      <w:r w:rsidR="00AF337A" w:rsidRPr="00FC095A">
        <w:rPr>
          <w:rFonts w:eastAsiaTheme="minorEastAsia"/>
          <w:color w:val="auto"/>
          <w:szCs w:val="24"/>
        </w:rPr>
        <w:t xml:space="preserve"> </w:t>
      </w:r>
    </w:p>
    <w:p w14:paraId="3379C509" w14:textId="2291ED2C" w:rsidR="00647E1F" w:rsidRPr="00FC095A" w:rsidRDefault="00647E1F" w:rsidP="00647E1F">
      <w:pPr>
        <w:ind w:left="0" w:firstLine="0"/>
        <w:rPr>
          <w:rFonts w:eastAsiaTheme="minorEastAsia"/>
          <w:color w:val="auto"/>
          <w:szCs w:val="24"/>
        </w:rPr>
      </w:pPr>
      <w:proofErr w:type="gramStart"/>
      <w:r w:rsidRPr="00FC095A">
        <w:rPr>
          <w:rFonts w:eastAsiaTheme="minorEastAsia"/>
          <w:color w:val="auto"/>
          <w:szCs w:val="24"/>
        </w:rPr>
        <w:t>(</w:t>
      </w:r>
      <w:r w:rsidR="004C08CD" w:rsidRPr="00FC095A">
        <w:rPr>
          <w:rFonts w:eastAsiaTheme="minorEastAsia"/>
          <w:color w:val="auto"/>
          <w:szCs w:val="24"/>
        </w:rPr>
        <w:t xml:space="preserve"> Navn</w:t>
      </w:r>
      <w:proofErr w:type="gramEnd"/>
      <w:r w:rsidR="004C08CD" w:rsidRPr="00FC095A">
        <w:rPr>
          <w:rFonts w:eastAsiaTheme="minorEastAsia"/>
          <w:color w:val="auto"/>
          <w:szCs w:val="24"/>
        </w:rPr>
        <w:t xml:space="preserve"> og personnummer</w:t>
      </w:r>
      <w:r w:rsidRPr="00FC095A">
        <w:rPr>
          <w:rFonts w:eastAsiaTheme="minorEastAsia"/>
          <w:color w:val="auto"/>
          <w:szCs w:val="24"/>
        </w:rPr>
        <w:t xml:space="preserve"> ) trer inn som ny fullmektig.</w:t>
      </w:r>
    </w:p>
    <w:p w14:paraId="6188AA68" w14:textId="77777777" w:rsidR="00647E1F" w:rsidRPr="00FC095A" w:rsidRDefault="00647E1F" w:rsidP="00647E1F">
      <w:pPr>
        <w:ind w:left="0" w:firstLine="0"/>
        <w:rPr>
          <w:rFonts w:eastAsiaTheme="minorEastAsia"/>
          <w:color w:val="auto"/>
          <w:szCs w:val="24"/>
        </w:rPr>
      </w:pPr>
    </w:p>
    <w:p w14:paraId="52FE4434" w14:textId="77777777" w:rsidR="00AF337A" w:rsidRPr="00FC095A" w:rsidRDefault="00AF337A" w:rsidP="00647E1F">
      <w:pPr>
        <w:ind w:left="0" w:firstLine="0"/>
        <w:rPr>
          <w:rFonts w:eastAsiaTheme="minorEastAsia"/>
          <w:color w:val="auto"/>
          <w:szCs w:val="24"/>
        </w:rPr>
      </w:pPr>
    </w:p>
    <w:p w14:paraId="7F8B525B" w14:textId="77777777" w:rsidR="00647E1F" w:rsidRPr="00FC095A" w:rsidRDefault="00647E1F" w:rsidP="00647E1F">
      <w:pPr>
        <w:ind w:left="0" w:firstLine="0"/>
        <w:rPr>
          <w:rFonts w:eastAsiaTheme="minorEastAsia"/>
          <w:color w:val="auto"/>
          <w:szCs w:val="24"/>
        </w:rPr>
      </w:pPr>
      <w:r w:rsidRPr="00FC095A">
        <w:rPr>
          <w:rFonts w:eastAsiaTheme="minorEastAsia"/>
          <w:color w:val="auto"/>
          <w:szCs w:val="24"/>
        </w:rPr>
        <w:t>Sted:</w:t>
      </w:r>
    </w:p>
    <w:p w14:paraId="1EE37A9A" w14:textId="77777777" w:rsidR="00647E1F" w:rsidRPr="00FC095A" w:rsidRDefault="00647E1F" w:rsidP="00647E1F">
      <w:pPr>
        <w:ind w:left="0" w:firstLine="0"/>
        <w:rPr>
          <w:rFonts w:eastAsiaTheme="minorEastAsia"/>
          <w:color w:val="auto"/>
          <w:szCs w:val="24"/>
        </w:rPr>
      </w:pPr>
      <w:r w:rsidRPr="00FC095A">
        <w:rPr>
          <w:rFonts w:eastAsiaTheme="minorEastAsia"/>
          <w:color w:val="auto"/>
          <w:szCs w:val="24"/>
        </w:rPr>
        <w:t>Dato:</w:t>
      </w:r>
    </w:p>
    <w:p w14:paraId="17E31E12" w14:textId="77777777" w:rsidR="00647E1F" w:rsidRPr="00FC095A" w:rsidRDefault="00647E1F" w:rsidP="00647E1F">
      <w:pPr>
        <w:ind w:left="0" w:firstLine="0"/>
        <w:rPr>
          <w:rFonts w:eastAsiaTheme="minorEastAsia"/>
          <w:color w:val="auto"/>
          <w:szCs w:val="24"/>
        </w:rPr>
      </w:pPr>
    </w:p>
    <w:p w14:paraId="7F054DE2" w14:textId="257FD674" w:rsidR="00647E1F" w:rsidRPr="00FC095A" w:rsidRDefault="004C08CD" w:rsidP="00647E1F">
      <w:pPr>
        <w:ind w:left="0" w:firstLine="0"/>
        <w:rPr>
          <w:rFonts w:eastAsiaTheme="minorEastAsia"/>
          <w:color w:val="auto"/>
          <w:szCs w:val="24"/>
        </w:rPr>
      </w:pPr>
      <w:r w:rsidRPr="00FC095A">
        <w:rPr>
          <w:rFonts w:eastAsiaTheme="minorEastAsia"/>
          <w:color w:val="auto"/>
          <w:szCs w:val="24"/>
        </w:rPr>
        <w:t>Fullmaktsgiver</w:t>
      </w:r>
      <w:r w:rsidR="00647E1F" w:rsidRPr="00FC095A">
        <w:rPr>
          <w:rFonts w:eastAsiaTheme="minorEastAsia"/>
          <w:color w:val="auto"/>
          <w:szCs w:val="24"/>
        </w:rPr>
        <w:t xml:space="preserve"> 1</w:t>
      </w:r>
      <w:r w:rsidRPr="00FC095A">
        <w:rPr>
          <w:rFonts w:eastAsiaTheme="minorEastAsia"/>
          <w:color w:val="auto"/>
          <w:szCs w:val="24"/>
        </w:rPr>
        <w:t>:</w:t>
      </w:r>
      <w:r w:rsidR="00647E1F" w:rsidRPr="00FC095A">
        <w:rPr>
          <w:rFonts w:eastAsiaTheme="minorEastAsia"/>
          <w:color w:val="auto"/>
          <w:szCs w:val="24"/>
        </w:rPr>
        <w:tab/>
      </w:r>
      <w:r w:rsidR="00647E1F" w:rsidRPr="00FC095A">
        <w:rPr>
          <w:rFonts w:eastAsiaTheme="minorEastAsia"/>
          <w:color w:val="auto"/>
          <w:szCs w:val="24"/>
        </w:rPr>
        <w:tab/>
      </w:r>
      <w:r w:rsidR="00647E1F" w:rsidRPr="00FC095A">
        <w:rPr>
          <w:rFonts w:eastAsiaTheme="minorEastAsia"/>
          <w:color w:val="auto"/>
          <w:szCs w:val="24"/>
        </w:rPr>
        <w:tab/>
      </w:r>
      <w:r w:rsidR="00647E1F" w:rsidRPr="00FC095A">
        <w:rPr>
          <w:rFonts w:eastAsiaTheme="minorEastAsia"/>
          <w:color w:val="auto"/>
          <w:szCs w:val="24"/>
        </w:rPr>
        <w:tab/>
      </w:r>
      <w:r w:rsidR="00647E1F" w:rsidRPr="00FC095A">
        <w:rPr>
          <w:rFonts w:eastAsiaTheme="minorEastAsia"/>
          <w:color w:val="auto"/>
          <w:szCs w:val="24"/>
        </w:rPr>
        <w:tab/>
      </w:r>
      <w:r w:rsidRPr="00FC095A">
        <w:rPr>
          <w:rFonts w:eastAsiaTheme="minorEastAsia"/>
          <w:color w:val="auto"/>
          <w:szCs w:val="24"/>
        </w:rPr>
        <w:t>Fullmaktsgiver</w:t>
      </w:r>
      <w:r w:rsidR="00A134C1" w:rsidRPr="00FC095A">
        <w:rPr>
          <w:rFonts w:eastAsiaTheme="minorEastAsia"/>
          <w:color w:val="auto"/>
          <w:szCs w:val="24"/>
        </w:rPr>
        <w:t xml:space="preserve"> </w:t>
      </w:r>
      <w:proofErr w:type="gramStart"/>
      <w:r w:rsidR="00A134C1" w:rsidRPr="00FC095A">
        <w:rPr>
          <w:rFonts w:eastAsiaTheme="minorEastAsia"/>
          <w:color w:val="auto"/>
          <w:szCs w:val="24"/>
        </w:rPr>
        <w:t>2</w:t>
      </w:r>
      <w:r w:rsidR="00647E1F" w:rsidRPr="00FC095A">
        <w:rPr>
          <w:rFonts w:eastAsiaTheme="minorEastAsia"/>
          <w:color w:val="auto"/>
          <w:szCs w:val="24"/>
        </w:rPr>
        <w:t xml:space="preserve"> </w:t>
      </w:r>
      <w:r w:rsidRPr="00FC095A">
        <w:rPr>
          <w:rFonts w:eastAsiaTheme="minorEastAsia"/>
          <w:color w:val="auto"/>
          <w:szCs w:val="24"/>
        </w:rPr>
        <w:t>:</w:t>
      </w:r>
      <w:proofErr w:type="gramEnd"/>
    </w:p>
    <w:p w14:paraId="0989E3E5" w14:textId="77777777" w:rsidR="00647E1F" w:rsidRPr="00FC095A" w:rsidRDefault="00647E1F" w:rsidP="00647E1F">
      <w:pPr>
        <w:ind w:left="0" w:firstLine="0"/>
        <w:rPr>
          <w:rFonts w:eastAsiaTheme="minorEastAsia"/>
          <w:color w:val="auto"/>
          <w:szCs w:val="24"/>
        </w:rPr>
      </w:pPr>
    </w:p>
    <w:p w14:paraId="3D9FA04E" w14:textId="12176FA1" w:rsidR="004C08CD" w:rsidRPr="00FC095A" w:rsidRDefault="004C08CD" w:rsidP="00647E1F">
      <w:pPr>
        <w:ind w:left="0" w:firstLine="0"/>
        <w:rPr>
          <w:rFonts w:eastAsiaTheme="minorEastAsia"/>
          <w:color w:val="auto"/>
          <w:szCs w:val="24"/>
        </w:rPr>
      </w:pPr>
      <w:r w:rsidRPr="00FC095A">
        <w:rPr>
          <w:rFonts w:eastAsiaTheme="minorEastAsia"/>
          <w:color w:val="auto"/>
          <w:szCs w:val="24"/>
        </w:rPr>
        <w:t>--------------------------------------</w:t>
      </w:r>
      <w:r w:rsidRPr="00FC095A">
        <w:rPr>
          <w:rFonts w:eastAsiaTheme="minorEastAsia"/>
          <w:color w:val="auto"/>
          <w:szCs w:val="24"/>
        </w:rPr>
        <w:tab/>
      </w:r>
      <w:r w:rsidRPr="00FC095A">
        <w:rPr>
          <w:rFonts w:eastAsiaTheme="minorEastAsia"/>
          <w:color w:val="auto"/>
          <w:szCs w:val="24"/>
        </w:rPr>
        <w:tab/>
        <w:t>---------------------------------------------</w:t>
      </w:r>
    </w:p>
    <w:p w14:paraId="28223F2B" w14:textId="44DE19A1" w:rsidR="004C08CD" w:rsidRPr="00FC095A" w:rsidRDefault="004C08CD" w:rsidP="00647E1F">
      <w:pPr>
        <w:ind w:left="0" w:firstLine="0"/>
        <w:rPr>
          <w:rFonts w:eastAsiaTheme="minorEastAsia"/>
          <w:color w:val="auto"/>
          <w:szCs w:val="24"/>
        </w:rPr>
      </w:pPr>
    </w:p>
    <w:p w14:paraId="178A1A7F" w14:textId="77777777" w:rsidR="004C08CD" w:rsidRPr="00FC095A" w:rsidRDefault="004C08CD" w:rsidP="00647E1F">
      <w:pPr>
        <w:ind w:left="0" w:firstLine="0"/>
        <w:rPr>
          <w:rFonts w:eastAsiaTheme="minorEastAsia"/>
          <w:color w:val="auto"/>
          <w:szCs w:val="24"/>
        </w:rPr>
      </w:pPr>
    </w:p>
    <w:p w14:paraId="1E6D8C9F" w14:textId="7D6EA1E6" w:rsidR="00647E1F" w:rsidRPr="00FC095A" w:rsidRDefault="00647E1F" w:rsidP="00647E1F">
      <w:pPr>
        <w:ind w:left="0" w:firstLine="0"/>
        <w:rPr>
          <w:rFonts w:eastAsiaTheme="minorEastAsia"/>
          <w:color w:val="auto"/>
          <w:szCs w:val="24"/>
        </w:rPr>
      </w:pPr>
      <w:r w:rsidRPr="00FC095A">
        <w:rPr>
          <w:rFonts w:eastAsiaTheme="minorEastAsia"/>
          <w:color w:val="auto"/>
          <w:szCs w:val="24"/>
        </w:rPr>
        <w:t xml:space="preserve">Som særskilt tilkalte vitner bekrefter vi herved at ovenstående fremtidsfullmakt I dag, mens vi begge var </w:t>
      </w:r>
      <w:r w:rsidR="00D07DF7" w:rsidRPr="00FC095A">
        <w:rPr>
          <w:rFonts w:eastAsiaTheme="minorEastAsia"/>
          <w:color w:val="auto"/>
          <w:szCs w:val="24"/>
        </w:rPr>
        <w:t>til stede</w:t>
      </w:r>
      <w:r w:rsidRPr="00FC095A">
        <w:rPr>
          <w:rFonts w:eastAsiaTheme="minorEastAsia"/>
          <w:color w:val="auto"/>
          <w:szCs w:val="24"/>
        </w:rPr>
        <w:t xml:space="preserve"> samtidig, ble underskrevet av fullmaktsgiverne og at de begge vedkjente den som sin vilje om de i fremtiden ikke skulle være i stand til å ivareta sine egne interesser. Vi er ikke fullmektiger etter fullmakten og underskriver herved etter deres eget ønske, og mens de selv er til stede, og bekrefter at de har opprettet fremtidsfullmakten av egen fri vilje.</w:t>
      </w:r>
    </w:p>
    <w:p w14:paraId="6BB86C14" w14:textId="77777777" w:rsidR="00647E1F" w:rsidRPr="00FC095A" w:rsidRDefault="00647E1F" w:rsidP="00647E1F">
      <w:pPr>
        <w:ind w:left="0" w:firstLine="0"/>
        <w:rPr>
          <w:rFonts w:eastAsiaTheme="minorEastAsia"/>
          <w:color w:val="auto"/>
          <w:szCs w:val="24"/>
        </w:rPr>
      </w:pPr>
    </w:p>
    <w:p w14:paraId="1D171D93" w14:textId="77777777" w:rsidR="00647E1F" w:rsidRPr="00FC095A" w:rsidRDefault="00647E1F" w:rsidP="00647E1F">
      <w:pPr>
        <w:ind w:left="0" w:firstLine="0"/>
        <w:rPr>
          <w:rFonts w:eastAsiaTheme="minorEastAsia"/>
          <w:color w:val="auto"/>
          <w:szCs w:val="24"/>
        </w:rPr>
      </w:pPr>
      <w:r w:rsidRPr="00FC095A">
        <w:rPr>
          <w:rFonts w:eastAsiaTheme="minorEastAsia"/>
          <w:color w:val="auto"/>
          <w:szCs w:val="24"/>
        </w:rPr>
        <w:t>Sted:</w:t>
      </w:r>
    </w:p>
    <w:p w14:paraId="1AD64FDF" w14:textId="77777777" w:rsidR="00647E1F" w:rsidRPr="00FC095A" w:rsidRDefault="00647E1F" w:rsidP="00647E1F">
      <w:pPr>
        <w:ind w:left="0" w:firstLine="0"/>
        <w:rPr>
          <w:rFonts w:eastAsiaTheme="minorEastAsia"/>
          <w:color w:val="auto"/>
          <w:szCs w:val="24"/>
        </w:rPr>
      </w:pPr>
    </w:p>
    <w:p w14:paraId="2AC2CBB8" w14:textId="77777777" w:rsidR="00647E1F" w:rsidRPr="00FC095A" w:rsidRDefault="00647E1F" w:rsidP="00647E1F">
      <w:pPr>
        <w:ind w:left="0" w:firstLine="0"/>
        <w:rPr>
          <w:rFonts w:eastAsiaTheme="minorEastAsia"/>
          <w:color w:val="auto"/>
          <w:szCs w:val="24"/>
        </w:rPr>
      </w:pPr>
      <w:r w:rsidRPr="00FC095A">
        <w:rPr>
          <w:rFonts w:eastAsiaTheme="minorEastAsia"/>
          <w:color w:val="auto"/>
          <w:szCs w:val="24"/>
        </w:rPr>
        <w:t>Dato:</w:t>
      </w:r>
    </w:p>
    <w:p w14:paraId="0E0E240B" w14:textId="77777777" w:rsidR="00647E1F" w:rsidRPr="00FC095A" w:rsidRDefault="00647E1F" w:rsidP="00647E1F">
      <w:pPr>
        <w:ind w:left="0" w:firstLine="0"/>
        <w:rPr>
          <w:rFonts w:eastAsiaTheme="minorEastAsia"/>
          <w:color w:val="auto"/>
          <w:szCs w:val="24"/>
        </w:rPr>
      </w:pPr>
    </w:p>
    <w:p w14:paraId="4F897770" w14:textId="77777777" w:rsidR="00647E1F" w:rsidRPr="00FC095A" w:rsidRDefault="00647E1F" w:rsidP="00647E1F">
      <w:pPr>
        <w:ind w:left="0" w:firstLine="0"/>
        <w:rPr>
          <w:rFonts w:eastAsiaTheme="minorEastAsia"/>
          <w:color w:val="auto"/>
          <w:szCs w:val="24"/>
        </w:rPr>
      </w:pPr>
      <w:r w:rsidRPr="00FC095A">
        <w:rPr>
          <w:rFonts w:eastAsiaTheme="minorEastAsia"/>
          <w:color w:val="auto"/>
          <w:szCs w:val="24"/>
        </w:rPr>
        <w:t xml:space="preserve">Vitne </w:t>
      </w:r>
      <w:proofErr w:type="gramStart"/>
      <w:r w:rsidRPr="00FC095A">
        <w:rPr>
          <w:rFonts w:eastAsiaTheme="minorEastAsia"/>
          <w:color w:val="auto"/>
          <w:szCs w:val="24"/>
        </w:rPr>
        <w:t>1:…</w:t>
      </w:r>
      <w:proofErr w:type="gramEnd"/>
      <w:r w:rsidRPr="00FC095A">
        <w:rPr>
          <w:rFonts w:eastAsiaTheme="minorEastAsia"/>
          <w:color w:val="auto"/>
          <w:szCs w:val="24"/>
        </w:rPr>
        <w:t>……………………………………………………….</w:t>
      </w:r>
    </w:p>
    <w:p w14:paraId="67B7DB6D" w14:textId="77777777" w:rsidR="00647E1F" w:rsidRPr="00FC095A" w:rsidRDefault="00647E1F" w:rsidP="00647E1F">
      <w:pPr>
        <w:ind w:left="0" w:firstLine="0"/>
        <w:rPr>
          <w:rFonts w:eastAsiaTheme="minorEastAsia"/>
          <w:color w:val="auto"/>
          <w:szCs w:val="24"/>
        </w:rPr>
      </w:pPr>
    </w:p>
    <w:p w14:paraId="1369D957" w14:textId="77777777" w:rsidR="00647E1F" w:rsidRPr="00FC095A" w:rsidRDefault="00647E1F" w:rsidP="00647E1F">
      <w:pPr>
        <w:ind w:left="0" w:firstLine="0"/>
        <w:rPr>
          <w:rFonts w:eastAsiaTheme="minorEastAsia"/>
          <w:color w:val="auto"/>
          <w:szCs w:val="24"/>
        </w:rPr>
      </w:pPr>
      <w:r w:rsidRPr="00FC095A">
        <w:rPr>
          <w:rFonts w:eastAsiaTheme="minorEastAsia"/>
          <w:color w:val="auto"/>
          <w:szCs w:val="24"/>
        </w:rPr>
        <w:t>Født:</w:t>
      </w:r>
    </w:p>
    <w:p w14:paraId="5EC391EE" w14:textId="77777777" w:rsidR="00647E1F" w:rsidRPr="00FC095A" w:rsidRDefault="00647E1F" w:rsidP="00647E1F">
      <w:pPr>
        <w:ind w:left="0" w:firstLine="0"/>
        <w:rPr>
          <w:rFonts w:eastAsiaTheme="minorEastAsia"/>
          <w:color w:val="auto"/>
          <w:szCs w:val="24"/>
        </w:rPr>
      </w:pPr>
      <w:r w:rsidRPr="00FC095A">
        <w:rPr>
          <w:rFonts w:eastAsiaTheme="minorEastAsia"/>
          <w:color w:val="auto"/>
          <w:szCs w:val="24"/>
        </w:rPr>
        <w:t>Adresse:</w:t>
      </w:r>
    </w:p>
    <w:p w14:paraId="6BC81F00" w14:textId="535B4C39" w:rsidR="009162CC" w:rsidRPr="00FC095A" w:rsidRDefault="009162CC" w:rsidP="00647E1F">
      <w:pPr>
        <w:ind w:left="0" w:firstLine="0"/>
        <w:rPr>
          <w:rFonts w:eastAsiaTheme="minorEastAsia"/>
          <w:color w:val="auto"/>
          <w:szCs w:val="24"/>
        </w:rPr>
      </w:pPr>
      <w:r w:rsidRPr="00FC095A">
        <w:rPr>
          <w:rFonts w:eastAsiaTheme="minorEastAsia"/>
          <w:color w:val="auto"/>
          <w:szCs w:val="24"/>
        </w:rPr>
        <w:t>Relasjon:</w:t>
      </w:r>
    </w:p>
    <w:p w14:paraId="0FC24190" w14:textId="77777777" w:rsidR="00647E1F" w:rsidRPr="00FC095A" w:rsidRDefault="00647E1F" w:rsidP="00647E1F">
      <w:pPr>
        <w:ind w:left="0" w:firstLine="0"/>
        <w:rPr>
          <w:rFonts w:eastAsiaTheme="minorEastAsia"/>
          <w:color w:val="auto"/>
          <w:szCs w:val="24"/>
        </w:rPr>
      </w:pPr>
    </w:p>
    <w:p w14:paraId="2A59EC95" w14:textId="77777777" w:rsidR="00647E1F" w:rsidRPr="00FC095A" w:rsidRDefault="00647E1F" w:rsidP="00647E1F">
      <w:pPr>
        <w:ind w:left="0" w:firstLine="0"/>
        <w:rPr>
          <w:rFonts w:eastAsiaTheme="minorEastAsia"/>
          <w:color w:val="auto"/>
          <w:szCs w:val="24"/>
        </w:rPr>
      </w:pPr>
    </w:p>
    <w:p w14:paraId="56D5DD9B" w14:textId="77777777" w:rsidR="00647E1F" w:rsidRPr="00FC095A" w:rsidRDefault="00647E1F" w:rsidP="00647E1F">
      <w:pPr>
        <w:ind w:left="0" w:firstLine="0"/>
        <w:rPr>
          <w:rFonts w:eastAsiaTheme="minorEastAsia"/>
          <w:color w:val="auto"/>
          <w:szCs w:val="24"/>
        </w:rPr>
      </w:pPr>
      <w:r w:rsidRPr="00FC095A">
        <w:rPr>
          <w:rFonts w:eastAsiaTheme="minorEastAsia"/>
          <w:color w:val="auto"/>
          <w:szCs w:val="24"/>
        </w:rPr>
        <w:t xml:space="preserve">Vitne </w:t>
      </w:r>
      <w:proofErr w:type="gramStart"/>
      <w:r w:rsidRPr="00FC095A">
        <w:rPr>
          <w:rFonts w:eastAsiaTheme="minorEastAsia"/>
          <w:color w:val="auto"/>
          <w:szCs w:val="24"/>
        </w:rPr>
        <w:t>2:…</w:t>
      </w:r>
      <w:proofErr w:type="gramEnd"/>
      <w:r w:rsidRPr="00FC095A">
        <w:rPr>
          <w:rFonts w:eastAsiaTheme="minorEastAsia"/>
          <w:color w:val="auto"/>
          <w:szCs w:val="24"/>
        </w:rPr>
        <w:t>……………………………………………………….</w:t>
      </w:r>
    </w:p>
    <w:p w14:paraId="65A3561A" w14:textId="77777777" w:rsidR="00647E1F" w:rsidRPr="00FC095A" w:rsidRDefault="00647E1F" w:rsidP="00647E1F">
      <w:pPr>
        <w:ind w:left="0" w:firstLine="0"/>
        <w:rPr>
          <w:rFonts w:eastAsiaTheme="minorEastAsia"/>
          <w:color w:val="auto"/>
          <w:szCs w:val="24"/>
        </w:rPr>
      </w:pPr>
    </w:p>
    <w:p w14:paraId="462B18A2" w14:textId="77777777" w:rsidR="00647E1F" w:rsidRPr="00FC095A" w:rsidRDefault="00647E1F" w:rsidP="00647E1F">
      <w:pPr>
        <w:ind w:left="0" w:firstLine="0"/>
        <w:rPr>
          <w:rFonts w:eastAsiaTheme="minorEastAsia"/>
          <w:color w:val="auto"/>
          <w:szCs w:val="24"/>
        </w:rPr>
      </w:pPr>
      <w:r w:rsidRPr="00FC095A">
        <w:rPr>
          <w:rFonts w:eastAsiaTheme="minorEastAsia"/>
          <w:color w:val="auto"/>
          <w:szCs w:val="24"/>
        </w:rPr>
        <w:t>Født:</w:t>
      </w:r>
    </w:p>
    <w:p w14:paraId="2F6F6B2B" w14:textId="77777777" w:rsidR="009162CC" w:rsidRPr="00FC095A" w:rsidRDefault="00647E1F" w:rsidP="00647E1F">
      <w:pPr>
        <w:rPr>
          <w:rFonts w:eastAsiaTheme="minorEastAsia"/>
          <w:color w:val="auto"/>
          <w:szCs w:val="24"/>
        </w:rPr>
      </w:pPr>
      <w:r w:rsidRPr="00FC095A">
        <w:rPr>
          <w:rFonts w:eastAsiaTheme="minorEastAsia"/>
          <w:color w:val="auto"/>
          <w:szCs w:val="24"/>
        </w:rPr>
        <w:t>Adresse:</w:t>
      </w:r>
    </w:p>
    <w:p w14:paraId="58E80797" w14:textId="1F12775D" w:rsidR="00CD164E" w:rsidRPr="00FC095A" w:rsidRDefault="009162CC" w:rsidP="00647E1F">
      <w:pPr>
        <w:rPr>
          <w:rFonts w:eastAsiaTheme="minorEastAsia"/>
          <w:color w:val="auto"/>
          <w:szCs w:val="24"/>
        </w:rPr>
      </w:pPr>
      <w:r w:rsidRPr="00FC095A">
        <w:rPr>
          <w:rFonts w:eastAsiaTheme="minorEastAsia"/>
          <w:color w:val="auto"/>
          <w:szCs w:val="24"/>
        </w:rPr>
        <w:t>Relasjon:</w:t>
      </w:r>
      <w:r w:rsidR="00647E1F" w:rsidRPr="00FC095A">
        <w:rPr>
          <w:rFonts w:eastAsiaTheme="minorEastAsia"/>
          <w:color w:val="auto"/>
          <w:szCs w:val="24"/>
        </w:rPr>
        <w:tab/>
      </w:r>
    </w:p>
    <w:p w14:paraId="0FFDC9A6" w14:textId="77777777" w:rsidR="00CD164E" w:rsidRPr="00FC095A" w:rsidRDefault="00CD164E" w:rsidP="00647E1F">
      <w:pPr>
        <w:rPr>
          <w:rFonts w:eastAsiaTheme="minorEastAsia"/>
          <w:color w:val="auto"/>
          <w:szCs w:val="24"/>
        </w:rPr>
      </w:pPr>
    </w:p>
    <w:p w14:paraId="6FCC30FF" w14:textId="77777777" w:rsidR="00CD164E" w:rsidRPr="00FC095A" w:rsidRDefault="00CD164E" w:rsidP="00647E1F">
      <w:pPr>
        <w:rPr>
          <w:rFonts w:eastAsiaTheme="minorEastAsia"/>
          <w:color w:val="auto"/>
          <w:szCs w:val="24"/>
        </w:rPr>
      </w:pPr>
    </w:p>
    <w:p w14:paraId="7E5CDBFC" w14:textId="764843AE" w:rsidR="000A1034" w:rsidRPr="007A0E79" w:rsidRDefault="00CD164E" w:rsidP="00647E1F">
      <w:pPr>
        <w:rPr>
          <w:b/>
          <w:color w:val="auto"/>
          <w:szCs w:val="24"/>
          <w:u w:val="single"/>
        </w:rPr>
      </w:pPr>
      <w:r w:rsidRPr="007A0E79">
        <w:rPr>
          <w:rFonts w:eastAsiaTheme="minorEastAsia"/>
          <w:color w:val="auto"/>
          <w:szCs w:val="24"/>
        </w:rPr>
        <w:t xml:space="preserve">Denne fullmakten er utstedt i </w:t>
      </w:r>
      <w:r w:rsidR="009B2D8B" w:rsidRPr="007A0E79">
        <w:rPr>
          <w:rFonts w:eastAsiaTheme="minorEastAsia"/>
          <w:color w:val="auto"/>
          <w:szCs w:val="24"/>
        </w:rPr>
        <w:t xml:space="preserve">( </w:t>
      </w:r>
      <w:r w:rsidRPr="007A0E79">
        <w:rPr>
          <w:rFonts w:eastAsiaTheme="minorEastAsia"/>
          <w:color w:val="auto"/>
          <w:szCs w:val="24"/>
        </w:rPr>
        <w:t>xx</w:t>
      </w:r>
      <w:r w:rsidR="009B2D8B" w:rsidRPr="007A0E79">
        <w:rPr>
          <w:rFonts w:eastAsiaTheme="minorEastAsia"/>
          <w:color w:val="auto"/>
          <w:szCs w:val="24"/>
        </w:rPr>
        <w:t xml:space="preserve"> )</w:t>
      </w:r>
      <w:r w:rsidRPr="007A0E79">
        <w:rPr>
          <w:rFonts w:eastAsiaTheme="minorEastAsia"/>
          <w:color w:val="auto"/>
          <w:szCs w:val="24"/>
        </w:rPr>
        <w:t xml:space="preserve"> </w:t>
      </w:r>
      <w:r w:rsidR="00906E8A" w:rsidRPr="007A0E79">
        <w:rPr>
          <w:rFonts w:eastAsiaTheme="minorEastAsia"/>
          <w:color w:val="auto"/>
          <w:szCs w:val="24"/>
        </w:rPr>
        <w:t xml:space="preserve">originale </w:t>
      </w:r>
      <w:r w:rsidRPr="007A0E79">
        <w:rPr>
          <w:rFonts w:eastAsiaTheme="minorEastAsia"/>
          <w:color w:val="auto"/>
          <w:szCs w:val="24"/>
        </w:rPr>
        <w:t>eksemplare</w:t>
      </w:r>
      <w:r w:rsidR="00C45A8C">
        <w:rPr>
          <w:rFonts w:eastAsiaTheme="minorEastAsia"/>
          <w:color w:val="auto"/>
          <w:szCs w:val="24"/>
        </w:rPr>
        <w:t>r</w:t>
      </w:r>
      <w:r w:rsidR="00906E8A" w:rsidRPr="007A0E79">
        <w:rPr>
          <w:rFonts w:eastAsiaTheme="minorEastAsia"/>
          <w:color w:val="auto"/>
          <w:szCs w:val="24"/>
        </w:rPr>
        <w:t xml:space="preserve"> hvor</w:t>
      </w:r>
      <w:r w:rsidR="009B2D8B" w:rsidRPr="007A0E79">
        <w:rPr>
          <w:rFonts w:eastAsiaTheme="minorEastAsia"/>
          <w:color w:val="auto"/>
          <w:szCs w:val="24"/>
        </w:rPr>
        <w:t xml:space="preserve"> </w:t>
      </w:r>
      <w:r w:rsidR="00C30196" w:rsidRPr="007A0E79">
        <w:rPr>
          <w:rFonts w:eastAsiaTheme="minorEastAsia"/>
          <w:color w:val="auto"/>
          <w:szCs w:val="24"/>
        </w:rPr>
        <w:t>Fu</w:t>
      </w:r>
      <w:r w:rsidR="00182335">
        <w:rPr>
          <w:rFonts w:eastAsiaTheme="minorEastAsia"/>
          <w:color w:val="auto"/>
          <w:szCs w:val="24"/>
        </w:rPr>
        <w:t>l</w:t>
      </w:r>
      <w:r w:rsidR="00C30196" w:rsidRPr="007A0E79">
        <w:rPr>
          <w:rFonts w:eastAsiaTheme="minorEastAsia"/>
          <w:color w:val="auto"/>
          <w:szCs w:val="24"/>
        </w:rPr>
        <w:t>lmaktsgiver og</w:t>
      </w:r>
      <w:r w:rsidR="00425483" w:rsidRPr="007A0E79">
        <w:rPr>
          <w:rFonts w:eastAsiaTheme="minorEastAsia"/>
          <w:color w:val="auto"/>
          <w:szCs w:val="24"/>
        </w:rPr>
        <w:t xml:space="preserve"> alle fullmektiger har hver sin or</w:t>
      </w:r>
      <w:r w:rsidR="009B2D8B" w:rsidRPr="007A0E79">
        <w:rPr>
          <w:rFonts w:eastAsiaTheme="minorEastAsia"/>
          <w:color w:val="auto"/>
          <w:szCs w:val="24"/>
        </w:rPr>
        <w:t>i</w:t>
      </w:r>
      <w:r w:rsidR="00425483" w:rsidRPr="007A0E79">
        <w:rPr>
          <w:rFonts w:eastAsiaTheme="minorEastAsia"/>
          <w:color w:val="auto"/>
          <w:szCs w:val="24"/>
        </w:rPr>
        <w:t>ginal</w:t>
      </w:r>
      <w:r w:rsidR="009B2D8B" w:rsidRPr="007A0E79">
        <w:rPr>
          <w:rFonts w:eastAsiaTheme="minorEastAsia"/>
          <w:color w:val="auto"/>
          <w:szCs w:val="24"/>
        </w:rPr>
        <w:t>.</w:t>
      </w:r>
    </w:p>
    <w:sectPr w:rsidR="000A1034" w:rsidRPr="007A0E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034"/>
    <w:rsid w:val="00016D1A"/>
    <w:rsid w:val="000736B9"/>
    <w:rsid w:val="00094C14"/>
    <w:rsid w:val="000A1034"/>
    <w:rsid w:val="00116EC3"/>
    <w:rsid w:val="00170304"/>
    <w:rsid w:val="00182335"/>
    <w:rsid w:val="001C6EF8"/>
    <w:rsid w:val="001E18D8"/>
    <w:rsid w:val="001F2F08"/>
    <w:rsid w:val="00231C55"/>
    <w:rsid w:val="0027163A"/>
    <w:rsid w:val="003008B9"/>
    <w:rsid w:val="003226B2"/>
    <w:rsid w:val="0032524C"/>
    <w:rsid w:val="003629CE"/>
    <w:rsid w:val="003B450D"/>
    <w:rsid w:val="003B7936"/>
    <w:rsid w:val="003F3A5A"/>
    <w:rsid w:val="00425483"/>
    <w:rsid w:val="00433347"/>
    <w:rsid w:val="00447DCB"/>
    <w:rsid w:val="004B08CF"/>
    <w:rsid w:val="004B5CDC"/>
    <w:rsid w:val="004B6120"/>
    <w:rsid w:val="004C08CD"/>
    <w:rsid w:val="00541B79"/>
    <w:rsid w:val="00570780"/>
    <w:rsid w:val="005A7812"/>
    <w:rsid w:val="00611453"/>
    <w:rsid w:val="00632D87"/>
    <w:rsid w:val="00647E1F"/>
    <w:rsid w:val="006D3CCF"/>
    <w:rsid w:val="006E465C"/>
    <w:rsid w:val="00727BB7"/>
    <w:rsid w:val="007A0CF0"/>
    <w:rsid w:val="007A0E79"/>
    <w:rsid w:val="007C4100"/>
    <w:rsid w:val="008701F3"/>
    <w:rsid w:val="008E38E7"/>
    <w:rsid w:val="008E7532"/>
    <w:rsid w:val="00906E8A"/>
    <w:rsid w:val="009162CC"/>
    <w:rsid w:val="0094150E"/>
    <w:rsid w:val="009649FE"/>
    <w:rsid w:val="00993027"/>
    <w:rsid w:val="009A2BA6"/>
    <w:rsid w:val="009B2D8B"/>
    <w:rsid w:val="009E4077"/>
    <w:rsid w:val="00A00CE6"/>
    <w:rsid w:val="00A134C1"/>
    <w:rsid w:val="00A76FB3"/>
    <w:rsid w:val="00A84BF3"/>
    <w:rsid w:val="00A87CF1"/>
    <w:rsid w:val="00AF337A"/>
    <w:rsid w:val="00BF0BAF"/>
    <w:rsid w:val="00BF4FC6"/>
    <w:rsid w:val="00C30196"/>
    <w:rsid w:val="00C34FFD"/>
    <w:rsid w:val="00C35F10"/>
    <w:rsid w:val="00C45A8C"/>
    <w:rsid w:val="00C70A73"/>
    <w:rsid w:val="00CC16E6"/>
    <w:rsid w:val="00CD164E"/>
    <w:rsid w:val="00CD2E2A"/>
    <w:rsid w:val="00CE272D"/>
    <w:rsid w:val="00D07DF7"/>
    <w:rsid w:val="00D42E8B"/>
    <w:rsid w:val="00D57459"/>
    <w:rsid w:val="00D6058F"/>
    <w:rsid w:val="00E36B40"/>
    <w:rsid w:val="00E750F8"/>
    <w:rsid w:val="00E9383A"/>
    <w:rsid w:val="00E9399A"/>
    <w:rsid w:val="00F04F63"/>
    <w:rsid w:val="00F337F5"/>
    <w:rsid w:val="00FB151B"/>
    <w:rsid w:val="00FC07D6"/>
    <w:rsid w:val="00FC095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E9030"/>
  <w15:chartTrackingRefBased/>
  <w15:docId w15:val="{5232803D-ACBC-4055-80D0-3FB3E7356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Arial" w:hAnsiTheme="minorHAnsi" w:cstheme="minorBidi"/>
        <w:sz w:val="22"/>
        <w:szCs w:val="22"/>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0CF0"/>
    <w:pPr>
      <w:ind w:left="30" w:hanging="10"/>
    </w:pPr>
    <w:rPr>
      <w:rFonts w:ascii="Arial" w:hAnsi="Arial" w:cs="Arial"/>
      <w:color w:val="000000"/>
      <w:sz w:val="24"/>
      <w:lang w:eastAsia="nb-NO"/>
    </w:rPr>
  </w:style>
  <w:style w:type="paragraph" w:styleId="Overskrift3">
    <w:name w:val="heading 3"/>
    <w:next w:val="Normal"/>
    <w:link w:val="Overskrift3Tegn"/>
    <w:uiPriority w:val="9"/>
    <w:unhideWhenUsed/>
    <w:qFormat/>
    <w:rsid w:val="007A0CF0"/>
    <w:pPr>
      <w:keepNext/>
      <w:keepLines/>
      <w:spacing w:after="122" w:line="265" w:lineRule="auto"/>
      <w:ind w:left="30" w:hanging="10"/>
      <w:outlineLvl w:val="2"/>
    </w:pPr>
    <w:rPr>
      <w:rFonts w:ascii="Arial" w:hAnsi="Arial" w:cs="Arial"/>
      <w:b/>
      <w:color w:val="0432FF"/>
      <w:sz w:val="30"/>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3Tegn">
    <w:name w:val="Overskrift 3 Tegn"/>
    <w:basedOn w:val="Standardskriftforavsnitt"/>
    <w:link w:val="Overskrift3"/>
    <w:uiPriority w:val="9"/>
    <w:rsid w:val="007A0CF0"/>
    <w:rPr>
      <w:rFonts w:ascii="Arial" w:eastAsia="Arial" w:hAnsi="Arial" w:cs="Arial"/>
      <w:b/>
      <w:color w:val="0432FF"/>
      <w:sz w:val="30"/>
      <w:lang w:eastAsia="nb-NO"/>
    </w:rPr>
  </w:style>
  <w:style w:type="character" w:styleId="Merknadsreferanse">
    <w:name w:val="annotation reference"/>
    <w:basedOn w:val="Standardskriftforavsnitt"/>
    <w:uiPriority w:val="99"/>
    <w:semiHidden/>
    <w:unhideWhenUsed/>
    <w:rsid w:val="000A1034"/>
    <w:rPr>
      <w:sz w:val="16"/>
      <w:szCs w:val="16"/>
    </w:rPr>
  </w:style>
  <w:style w:type="paragraph" w:styleId="Merknadstekst">
    <w:name w:val="annotation text"/>
    <w:basedOn w:val="Normal"/>
    <w:link w:val="MerknadstekstTegn"/>
    <w:uiPriority w:val="99"/>
    <w:unhideWhenUsed/>
    <w:rsid w:val="000A1034"/>
    <w:pPr>
      <w:ind w:left="0" w:firstLine="0"/>
    </w:pPr>
    <w:rPr>
      <w:rFonts w:asciiTheme="minorHAnsi" w:eastAsiaTheme="minorEastAsia" w:hAnsiTheme="minorHAnsi" w:cstheme="minorBidi"/>
      <w:color w:val="auto"/>
      <w:sz w:val="20"/>
      <w:szCs w:val="20"/>
    </w:rPr>
  </w:style>
  <w:style w:type="character" w:customStyle="1" w:styleId="MerknadstekstTegn">
    <w:name w:val="Merknadstekst Tegn"/>
    <w:basedOn w:val="Standardskriftforavsnitt"/>
    <w:link w:val="Merknadstekst"/>
    <w:uiPriority w:val="99"/>
    <w:rsid w:val="000A1034"/>
    <w:rPr>
      <w:rFonts w:eastAsiaTheme="minorEastAsia"/>
      <w:sz w:val="20"/>
      <w:szCs w:val="20"/>
      <w:lang w:eastAsia="nb-NO"/>
    </w:rPr>
  </w:style>
  <w:style w:type="paragraph" w:styleId="Bobletekst">
    <w:name w:val="Balloon Text"/>
    <w:basedOn w:val="Normal"/>
    <w:link w:val="BobletekstTegn"/>
    <w:uiPriority w:val="99"/>
    <w:semiHidden/>
    <w:unhideWhenUsed/>
    <w:rsid w:val="000A1034"/>
    <w:rPr>
      <w:rFonts w:ascii="Segoe UI" w:hAnsi="Segoe UI" w:cs="Segoe UI"/>
      <w:sz w:val="18"/>
      <w:szCs w:val="18"/>
    </w:rPr>
  </w:style>
  <w:style w:type="character" w:customStyle="1" w:styleId="BobletekstTegn">
    <w:name w:val="Bobletekst Tegn"/>
    <w:basedOn w:val="Standardskriftforavsnitt"/>
    <w:link w:val="Bobletekst"/>
    <w:uiPriority w:val="99"/>
    <w:semiHidden/>
    <w:rsid w:val="000A1034"/>
    <w:rPr>
      <w:rFonts w:ascii="Segoe UI" w:hAnsi="Segoe UI" w:cs="Segoe UI"/>
      <w:color w:val="000000"/>
      <w:sz w:val="18"/>
      <w:szCs w:val="18"/>
      <w:lang w:eastAsia="nb-NO"/>
    </w:rPr>
  </w:style>
  <w:style w:type="character" w:styleId="Sterk">
    <w:name w:val="Strong"/>
    <w:basedOn w:val="Standardskriftforavsnitt"/>
    <w:uiPriority w:val="22"/>
    <w:qFormat/>
    <w:rsid w:val="009E407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643</Words>
  <Characters>3414</Characters>
  <Application>Microsoft Office Word</Application>
  <DocSecurity>0</DocSecurity>
  <Lines>28</Lines>
  <Paragraphs>8</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Torgersen</dc:creator>
  <cp:keywords/>
  <dc:description/>
  <cp:lastModifiedBy>Jan Torgersen</cp:lastModifiedBy>
  <cp:revision>2</cp:revision>
  <dcterms:created xsi:type="dcterms:W3CDTF">2025-01-23T14:47:00Z</dcterms:created>
  <dcterms:modified xsi:type="dcterms:W3CDTF">2025-01-23T14:47:00Z</dcterms:modified>
</cp:coreProperties>
</file>