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6E41" w14:textId="77777777" w:rsidR="00B8522C" w:rsidRDefault="00C03E30">
      <w:pPr>
        <w:rPr>
          <w:sz w:val="32"/>
          <w:szCs w:val="32"/>
        </w:rPr>
      </w:pPr>
      <w:r>
        <w:rPr>
          <w:noProof/>
          <w:lang w:eastAsia="nb-NO"/>
        </w:rPr>
        <w:drawing>
          <wp:inline distT="0" distB="0" distL="0" distR="0" wp14:anchorId="5429F788" wp14:editId="6909FCFD">
            <wp:extent cx="2990850" cy="790575"/>
            <wp:effectExtent l="0" t="0" r="0" b="9525"/>
            <wp:docPr id="1" name="Bilde 1" descr="C:\Users\Nils-Edvard\AppData\Local\Microsoft\Windows\INetCache\Content.Word\Logo-Kirkenes-PF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ls-Edvard\AppData\Local\Microsoft\Windows\INetCache\Content.Word\Logo-Kirkenes-PF_edit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A7C37" w14:textId="77777777" w:rsidR="00C03E30" w:rsidRPr="00C4583B" w:rsidRDefault="00C03E30">
      <w:pPr>
        <w:rPr>
          <w:b/>
          <w:color w:val="ED7D31" w:themeColor="accent2"/>
          <w:sz w:val="28"/>
          <w:szCs w:val="28"/>
        </w:rPr>
      </w:pPr>
      <w:r>
        <w:t>Org.nr 971 408</w:t>
      </w:r>
      <w:r w:rsidR="00B8522C">
        <w:t> </w:t>
      </w:r>
      <w:r>
        <w:t xml:space="preserve">766 </w:t>
      </w:r>
      <w:r w:rsidR="00B8522C">
        <w:tab/>
      </w:r>
      <w:r w:rsidR="00B8522C">
        <w:rPr>
          <w:b/>
          <w:sz w:val="28"/>
          <w:szCs w:val="28"/>
        </w:rPr>
        <w:tab/>
      </w:r>
      <w:r w:rsidR="00B8522C">
        <w:rPr>
          <w:b/>
          <w:sz w:val="28"/>
          <w:szCs w:val="28"/>
        </w:rPr>
        <w:tab/>
      </w:r>
      <w:r w:rsidR="00B8522C">
        <w:rPr>
          <w:b/>
          <w:sz w:val="28"/>
          <w:szCs w:val="28"/>
        </w:rPr>
        <w:tab/>
      </w:r>
      <w:r w:rsidR="00B8522C">
        <w:rPr>
          <w:b/>
          <w:sz w:val="28"/>
          <w:szCs w:val="28"/>
        </w:rPr>
        <w:tab/>
      </w:r>
      <w:r w:rsidR="00B8522C" w:rsidRPr="00817975">
        <w:rPr>
          <w:b/>
          <w:color w:val="FF0000"/>
          <w:sz w:val="36"/>
          <w:szCs w:val="36"/>
        </w:rPr>
        <w:t>TYDELIG</w:t>
      </w:r>
      <w:r w:rsidR="00B8522C" w:rsidRPr="00817975">
        <w:rPr>
          <w:b/>
          <w:color w:val="FF0000"/>
          <w:sz w:val="36"/>
          <w:szCs w:val="36"/>
        </w:rPr>
        <w:tab/>
      </w:r>
      <w:r w:rsidR="00C4583B" w:rsidRPr="00817975">
        <w:rPr>
          <w:b/>
          <w:color w:val="FF0000"/>
          <w:sz w:val="36"/>
          <w:szCs w:val="36"/>
        </w:rPr>
        <w:t xml:space="preserve"> </w:t>
      </w:r>
      <w:r w:rsidR="00B8522C" w:rsidRPr="00817975">
        <w:rPr>
          <w:b/>
          <w:color w:val="FF0000"/>
          <w:sz w:val="36"/>
          <w:szCs w:val="36"/>
        </w:rPr>
        <w:t>STERK</w:t>
      </w:r>
      <w:r w:rsidR="00B8522C" w:rsidRPr="00817975">
        <w:rPr>
          <w:b/>
          <w:color w:val="FF0000"/>
          <w:sz w:val="36"/>
          <w:szCs w:val="36"/>
        </w:rPr>
        <w:tab/>
        <w:t>SYNLIG</w:t>
      </w:r>
    </w:p>
    <w:p w14:paraId="050DD023" w14:textId="77777777" w:rsidR="009D37AD" w:rsidRDefault="009D37AD"/>
    <w:p w14:paraId="20A51E1A" w14:textId="0A3117D4" w:rsidR="00DB0023" w:rsidRDefault="009D37AD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ÅRSMØTET 2022 - </w:t>
      </w:r>
      <w:r w:rsidRPr="009D37AD">
        <w:rPr>
          <w:rFonts w:ascii="Calibri" w:eastAsia="Calibri" w:hAnsi="Calibri" w:cs="Calibri"/>
          <w:b/>
          <w:bCs/>
          <w:sz w:val="32"/>
          <w:szCs w:val="32"/>
        </w:rPr>
        <w:t>INNKOMNE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FORSLAG</w:t>
      </w:r>
    </w:p>
    <w:p w14:paraId="109E669E" w14:textId="21B1F2BB" w:rsidR="009D37AD" w:rsidRPr="009D37AD" w:rsidRDefault="009D37AD">
      <w:pPr>
        <w:rPr>
          <w:sz w:val="28"/>
          <w:szCs w:val="28"/>
        </w:rPr>
      </w:pPr>
      <w:r w:rsidRPr="009D37AD">
        <w:rPr>
          <w:sz w:val="32"/>
          <w:szCs w:val="32"/>
        </w:rPr>
        <w:t>Innen fristen er det kommet følgende forslag fra Wanja Østlund</w:t>
      </w:r>
      <w:r>
        <w:rPr>
          <w:sz w:val="28"/>
          <w:szCs w:val="28"/>
        </w:rPr>
        <w:t>:</w:t>
      </w:r>
    </w:p>
    <w:p w14:paraId="088D49DD" w14:textId="77777777" w:rsidR="009D37AD" w:rsidRPr="009D37AD" w:rsidRDefault="009D37AD" w:rsidP="009D37A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D37AD">
        <w:rPr>
          <w:rFonts w:ascii="Verdana" w:hAnsi="Verdana"/>
          <w:sz w:val="28"/>
          <w:szCs w:val="28"/>
        </w:rPr>
        <w:t xml:space="preserve">Er det greit å spørre om dere kan være behjelpelig med å gjøre sykkel og gangstiene mer tilgjengelig for mennesker som av en eller annen grunn ikke kan benytte seg av disse.  Spesielt eldre mennesker som ikke klarer å gå lange strekninger uten hvile.  Det jeg tenker er om det kan settes ut benker på gangstien mellom Bjørnevatn og Kirkenes, med en avstand på </w:t>
      </w:r>
      <w:proofErr w:type="spellStart"/>
      <w:r w:rsidRPr="009D37AD">
        <w:rPr>
          <w:rFonts w:ascii="Verdana" w:hAnsi="Verdana"/>
          <w:sz w:val="28"/>
          <w:szCs w:val="28"/>
        </w:rPr>
        <w:t>ca</w:t>
      </w:r>
      <w:proofErr w:type="spellEnd"/>
      <w:r w:rsidRPr="009D37AD">
        <w:rPr>
          <w:rFonts w:ascii="Verdana" w:hAnsi="Verdana"/>
          <w:sz w:val="28"/>
          <w:szCs w:val="28"/>
        </w:rPr>
        <w:t xml:space="preserve"> 500 m mellom hver benk.</w:t>
      </w:r>
    </w:p>
    <w:p w14:paraId="2F576560" w14:textId="77777777" w:rsidR="009D37AD" w:rsidRPr="009D37AD" w:rsidRDefault="009D37AD" w:rsidP="009D37A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D37AD">
        <w:rPr>
          <w:rFonts w:ascii="Verdana" w:hAnsi="Verdana"/>
          <w:sz w:val="28"/>
          <w:szCs w:val="28"/>
        </w:rPr>
        <w:t>Var i kontakt med Frisklivssentralen i Kirkenes for noen tid siden, men det var ikke særlig hjelp å få derfra.</w:t>
      </w:r>
    </w:p>
    <w:p w14:paraId="46D8E649" w14:textId="77777777" w:rsidR="009D37AD" w:rsidRPr="009D37AD" w:rsidRDefault="009D37AD" w:rsidP="009D37A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D37AD">
        <w:rPr>
          <w:rFonts w:ascii="Verdana" w:hAnsi="Verdana"/>
          <w:sz w:val="28"/>
          <w:szCs w:val="28"/>
        </w:rPr>
        <w:t> </w:t>
      </w:r>
    </w:p>
    <w:p w14:paraId="0A0767FC" w14:textId="3DA84804" w:rsidR="009D37AD" w:rsidRPr="009D37AD" w:rsidRDefault="009D37AD" w:rsidP="009D37A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D37AD">
        <w:rPr>
          <w:rFonts w:ascii="Verdana" w:hAnsi="Verdana"/>
          <w:sz w:val="28"/>
          <w:szCs w:val="28"/>
        </w:rPr>
        <w:t xml:space="preserve">Kan PF kanskje sponse en benk eller to (eller flere) og kanskje kaste ballen videre til </w:t>
      </w:r>
      <w:proofErr w:type="spellStart"/>
      <w:r w:rsidRPr="009D37AD">
        <w:rPr>
          <w:rFonts w:ascii="Verdana" w:hAnsi="Verdana"/>
          <w:sz w:val="28"/>
          <w:szCs w:val="28"/>
        </w:rPr>
        <w:t>Rotary</w:t>
      </w:r>
      <w:proofErr w:type="spellEnd"/>
      <w:r>
        <w:rPr>
          <w:rFonts w:ascii="Verdana" w:hAnsi="Verdana"/>
          <w:sz w:val="28"/>
          <w:szCs w:val="28"/>
        </w:rPr>
        <w:t>,</w:t>
      </w:r>
      <w:r w:rsidRPr="009D37AD">
        <w:rPr>
          <w:rFonts w:ascii="Verdana" w:hAnsi="Verdana"/>
          <w:sz w:val="28"/>
          <w:szCs w:val="28"/>
        </w:rPr>
        <w:t xml:space="preserve"> Odd </w:t>
      </w:r>
      <w:proofErr w:type="spellStart"/>
      <w:r w:rsidRPr="009D37AD">
        <w:rPr>
          <w:rFonts w:ascii="Verdana" w:hAnsi="Verdana"/>
          <w:sz w:val="28"/>
          <w:szCs w:val="28"/>
        </w:rPr>
        <w:t>Fellow</w:t>
      </w:r>
      <w:proofErr w:type="spellEnd"/>
      <w:r w:rsidRPr="009D37AD">
        <w:rPr>
          <w:rFonts w:ascii="Verdana" w:hAnsi="Verdana"/>
          <w:sz w:val="28"/>
          <w:szCs w:val="28"/>
        </w:rPr>
        <w:t xml:space="preserve"> og Bjørnevatn helselag med spørsmål om de også vil bidra.  Eldrerådet kunne vel kanskje også spørres.  </w:t>
      </w:r>
    </w:p>
    <w:p w14:paraId="592CE817" w14:textId="77777777" w:rsidR="009D37AD" w:rsidRPr="009D37AD" w:rsidRDefault="009D37AD" w:rsidP="009D37A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D37AD">
        <w:rPr>
          <w:rFonts w:ascii="Verdana" w:hAnsi="Verdana"/>
          <w:sz w:val="28"/>
          <w:szCs w:val="28"/>
        </w:rPr>
        <w:t> </w:t>
      </w:r>
    </w:p>
    <w:p w14:paraId="2AD0A761" w14:textId="0ADA5F3F" w:rsidR="009D37AD" w:rsidRPr="009D37AD" w:rsidRDefault="009D37AD" w:rsidP="009D37A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D37AD">
        <w:rPr>
          <w:rFonts w:ascii="Verdana" w:hAnsi="Verdana"/>
          <w:sz w:val="28"/>
          <w:szCs w:val="28"/>
        </w:rPr>
        <w:t>Vet ikke om dette kvalifiseres som en sak til styremøtet?  </w:t>
      </w:r>
    </w:p>
    <w:p w14:paraId="7980903A" w14:textId="42B9B624" w:rsidR="00DB0023" w:rsidRDefault="00DB0023">
      <w:pPr>
        <w:rPr>
          <w:b/>
          <w:sz w:val="40"/>
          <w:szCs w:val="40"/>
        </w:rPr>
      </w:pPr>
    </w:p>
    <w:p w14:paraId="698D647C" w14:textId="73B6A104" w:rsidR="009D37AD" w:rsidRDefault="009D37AD">
      <w:pPr>
        <w:rPr>
          <w:b/>
          <w:sz w:val="40"/>
          <w:szCs w:val="40"/>
        </w:rPr>
      </w:pPr>
      <w:r>
        <w:rPr>
          <w:b/>
          <w:sz w:val="40"/>
          <w:szCs w:val="40"/>
        </w:rPr>
        <w:t>Styrets forslag:</w:t>
      </w:r>
    </w:p>
    <w:p w14:paraId="404C0187" w14:textId="2F31F931" w:rsidR="009D37AD" w:rsidRPr="009D37AD" w:rsidRDefault="009D37AD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Årsmøtet er enig i behovet som beskrives i forslaget. Forslaget oversendes styret for oppfølging.</w:t>
      </w:r>
    </w:p>
    <w:p w14:paraId="53D0C31F" w14:textId="77777777" w:rsidR="009D37AD" w:rsidRPr="00F044AA" w:rsidRDefault="009D37AD">
      <w:pPr>
        <w:rPr>
          <w:b/>
          <w:sz w:val="40"/>
          <w:szCs w:val="40"/>
        </w:rPr>
      </w:pPr>
    </w:p>
    <w:sectPr w:rsidR="009D37AD" w:rsidRPr="00F0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43069"/>
    <w:multiLevelType w:val="hybridMultilevel"/>
    <w:tmpl w:val="DE1801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E30"/>
    <w:rsid w:val="00162D3B"/>
    <w:rsid w:val="0038226D"/>
    <w:rsid w:val="003926EA"/>
    <w:rsid w:val="003F25E7"/>
    <w:rsid w:val="007D638B"/>
    <w:rsid w:val="007E1789"/>
    <w:rsid w:val="00817975"/>
    <w:rsid w:val="008536D5"/>
    <w:rsid w:val="009D37AD"/>
    <w:rsid w:val="00A276A3"/>
    <w:rsid w:val="00B8522C"/>
    <w:rsid w:val="00C03E30"/>
    <w:rsid w:val="00C4583B"/>
    <w:rsid w:val="00DB0023"/>
    <w:rsid w:val="00EA0724"/>
    <w:rsid w:val="00F044AA"/>
    <w:rsid w:val="00F8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A17F"/>
  <w15:chartTrackingRefBased/>
  <w15:docId w15:val="{F28E508F-2925-4868-8B27-EF1D8A54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00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37AD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Nils-Edvard Olsen</dc:creator>
  <cp:keywords/>
  <dc:description/>
  <cp:lastModifiedBy>Nils-Edvard Olsen</cp:lastModifiedBy>
  <cp:revision>2</cp:revision>
  <dcterms:created xsi:type="dcterms:W3CDTF">2022-02-20T11:58:00Z</dcterms:created>
  <dcterms:modified xsi:type="dcterms:W3CDTF">2022-02-20T11:58:00Z</dcterms:modified>
</cp:coreProperties>
</file>