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1DDA6" w14:textId="23478BC3" w:rsidR="00C07091" w:rsidRDefault="00391673" w:rsidP="00D051DC">
      <w:pPr>
        <w:pStyle w:val="Tittel"/>
      </w:pPr>
      <w:r>
        <w:t xml:space="preserve">Klar for </w:t>
      </w:r>
      <w:proofErr w:type="spellStart"/>
      <w:r>
        <w:t>synskafè</w:t>
      </w:r>
      <w:proofErr w:type="spellEnd"/>
      <w:r>
        <w:t>! Dette blir kjekt!</w:t>
      </w:r>
    </w:p>
    <w:p w14:paraId="70BB9F54" w14:textId="77777777" w:rsidR="00391673" w:rsidRPr="00391673" w:rsidRDefault="00391673" w:rsidP="00391673"/>
    <w:p w14:paraId="3CFE8D62" w14:textId="77777777" w:rsidR="00E04DCC" w:rsidRDefault="00E04DCC" w:rsidP="00391673"/>
    <w:p w14:paraId="36D8E16D" w14:textId="77777777" w:rsidR="00E04DCC" w:rsidRDefault="00E04DCC" w:rsidP="00391673">
      <w:r>
        <w:rPr>
          <w:noProof/>
        </w:rPr>
        <w:drawing>
          <wp:inline distT="0" distB="0" distL="0" distR="0" wp14:anchorId="0E1709FD" wp14:editId="11FB84BD">
            <wp:extent cx="5962650" cy="4476750"/>
            <wp:effectExtent l="0" t="0" r="0" b="0"/>
            <wp:docPr id="280396610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B7701" w14:textId="293CAB32" w:rsidR="00E04DCC" w:rsidRDefault="00E04DCC" w:rsidP="00391673">
      <w:r>
        <w:t xml:space="preserve">Bilete av </w:t>
      </w:r>
      <w:proofErr w:type="spellStart"/>
      <w:r>
        <w:t>synskafè</w:t>
      </w:r>
      <w:proofErr w:type="spellEnd"/>
      <w:r>
        <w:t xml:space="preserve"> i Førde i 2024.</w:t>
      </w:r>
    </w:p>
    <w:p w14:paraId="760E1B9F" w14:textId="57A189AC" w:rsidR="00391673" w:rsidRDefault="00391673" w:rsidP="00391673">
      <w:r>
        <w:t xml:space="preserve">Blindeforbundet er klar for nye </w:t>
      </w:r>
      <w:proofErr w:type="spellStart"/>
      <w:r>
        <w:t>synskafèar</w:t>
      </w:r>
      <w:proofErr w:type="spellEnd"/>
      <w:r>
        <w:t xml:space="preserve"> no i haust! Dei vil besøke alle lokallaga til Pensjonistforbundet i Sogn og Fjordane. Dei har allereie vitja mange, men ikkje alle. </w:t>
      </w:r>
    </w:p>
    <w:p w14:paraId="2B8EC210" w14:textId="77777777" w:rsidR="00391673" w:rsidRDefault="00391673" w:rsidP="00391673">
      <w:r>
        <w:t>I sommar fekk Blindeforbundet innvilga 400 000kroner til dette prosjektet!</w:t>
      </w:r>
    </w:p>
    <w:p w14:paraId="75B3AC41" w14:textId="38D39461" w:rsidR="00391673" w:rsidRDefault="00391673" w:rsidP="00391673">
      <w:r>
        <w:t xml:space="preserve">Dette er midlar som skal dekke </w:t>
      </w:r>
      <w:proofErr w:type="spellStart"/>
      <w:r>
        <w:t>synskafear</w:t>
      </w:r>
      <w:proofErr w:type="spellEnd"/>
      <w:r>
        <w:t xml:space="preserve"> både i Sogn og Fjordane og Hordaland</w:t>
      </w:r>
      <w:r w:rsidR="00E04DCC">
        <w:t xml:space="preserve"> fram til 2027</w:t>
      </w:r>
      <w:r>
        <w:t xml:space="preserve">. Så det er berre å ta kontakt så kan det planleggast både for i haust og på nyåret. </w:t>
      </w:r>
    </w:p>
    <w:p w14:paraId="353180BF" w14:textId="77777777" w:rsidR="00E04DCC" w:rsidRDefault="00E04DCC" w:rsidP="00391673">
      <w:pPr>
        <w:rPr>
          <w:b/>
          <w:bCs/>
        </w:rPr>
      </w:pPr>
    </w:p>
    <w:p w14:paraId="1263C943" w14:textId="17806F10" w:rsidR="00391673" w:rsidRPr="00391673" w:rsidRDefault="00391673" w:rsidP="00391673">
      <w:pPr>
        <w:rPr>
          <w:b/>
          <w:bCs/>
        </w:rPr>
      </w:pPr>
      <w:r w:rsidRPr="00391673">
        <w:rPr>
          <w:b/>
          <w:bCs/>
        </w:rPr>
        <w:lastRenderedPageBreak/>
        <w:t xml:space="preserve">Dette er </w:t>
      </w:r>
      <w:proofErr w:type="spellStart"/>
      <w:r w:rsidRPr="00391673">
        <w:rPr>
          <w:b/>
          <w:bCs/>
        </w:rPr>
        <w:t>synskafè</w:t>
      </w:r>
      <w:proofErr w:type="spellEnd"/>
    </w:p>
    <w:p w14:paraId="192CC00C" w14:textId="14693F41" w:rsidR="00391673" w:rsidRDefault="00391673" w:rsidP="00391673">
      <w:pPr>
        <w:ind w:left="708"/>
      </w:pPr>
      <w:r>
        <w:t>•</w:t>
      </w:r>
      <w:r>
        <w:tab/>
      </w:r>
      <w:proofErr w:type="spellStart"/>
      <w:r w:rsidR="00E04DCC">
        <w:t>Blindefobundet</w:t>
      </w:r>
      <w:proofErr w:type="spellEnd"/>
      <w:r w:rsidR="00E04DCC">
        <w:t xml:space="preserve"> i lag med lokallaget</w:t>
      </w:r>
      <w:r w:rsidR="00913937">
        <w:t xml:space="preserve"> til Pensjonistforbundet</w:t>
      </w:r>
      <w:r>
        <w:t xml:space="preserve"> inviterer publikum og fagpersonar til ei lågterskel samling.</w:t>
      </w:r>
    </w:p>
    <w:p w14:paraId="248F8205" w14:textId="200528ED" w:rsidR="00391673" w:rsidRDefault="00391673" w:rsidP="00E04DCC">
      <w:pPr>
        <w:ind w:left="708"/>
      </w:pPr>
      <w:r>
        <w:t>•</w:t>
      </w:r>
      <w:r>
        <w:tab/>
        <w:t>Fagpersonane og fylkeslag/rehabiliteringsavdeling frå Blindeforbundet informerer publikum om sitt virke i kommunen/tettstaden.</w:t>
      </w:r>
    </w:p>
    <w:p w14:paraId="15A251AD" w14:textId="5DF516E1" w:rsidR="00391673" w:rsidRDefault="00391673" w:rsidP="00E04DCC">
      <w:pPr>
        <w:ind w:left="708"/>
      </w:pPr>
      <w:r>
        <w:t>•</w:t>
      </w:r>
      <w:r>
        <w:tab/>
        <w:t>Dei fagpersonane som finst i vertskommunen informerer om sine tilbod og rolle innan augehelse.</w:t>
      </w:r>
    </w:p>
    <w:p w14:paraId="0F2420F5" w14:textId="77777777" w:rsidR="00391673" w:rsidRDefault="00391673" w:rsidP="00391673">
      <w:pPr>
        <w:ind w:left="708"/>
      </w:pPr>
      <w:r>
        <w:t>•</w:t>
      </w:r>
      <w:r>
        <w:tab/>
        <w:t>Fagpersonane blir kjend med kvarandre.</w:t>
      </w:r>
    </w:p>
    <w:p w14:paraId="781118F0" w14:textId="77777777" w:rsidR="00391673" w:rsidRDefault="00391673" w:rsidP="00391673">
      <w:pPr>
        <w:ind w:left="708"/>
      </w:pPr>
      <w:r>
        <w:t>•</w:t>
      </w:r>
      <w:r>
        <w:tab/>
        <w:t>Publikum får god informasjon, kan snakke med fagpersonar og stiller spørsmål.</w:t>
      </w:r>
    </w:p>
    <w:p w14:paraId="4C873A9E" w14:textId="2B1A4D9F" w:rsidR="00391673" w:rsidRDefault="00391673" w:rsidP="00391673">
      <w:pPr>
        <w:ind w:left="708"/>
        <w:rPr>
          <w:lang w:val="nb-NO"/>
        </w:rPr>
      </w:pPr>
      <w:r w:rsidRPr="00E04DCC">
        <w:rPr>
          <w:lang w:val="nb-NO"/>
        </w:rPr>
        <w:t>•</w:t>
      </w:r>
      <w:r w:rsidRPr="00E04DCC">
        <w:rPr>
          <w:lang w:val="nb-NO"/>
        </w:rPr>
        <w:tab/>
      </w:r>
      <w:r w:rsidR="00E04DCC" w:rsidRPr="00E04DCC">
        <w:rPr>
          <w:lang w:val="nb-NO"/>
        </w:rPr>
        <w:t xml:space="preserve">Vi spanderer rundstykker, </w:t>
      </w:r>
      <w:proofErr w:type="spellStart"/>
      <w:r w:rsidR="00E04DCC" w:rsidRPr="00E04DCC">
        <w:rPr>
          <w:lang w:val="nb-NO"/>
        </w:rPr>
        <w:t>kaffi</w:t>
      </w:r>
      <w:proofErr w:type="spellEnd"/>
      <w:r w:rsidR="00E04DCC" w:rsidRPr="00E04DCC">
        <w:rPr>
          <w:lang w:val="nb-NO"/>
        </w:rPr>
        <w:t xml:space="preserve"> og </w:t>
      </w:r>
      <w:proofErr w:type="spellStart"/>
      <w:r w:rsidR="00E04DCC" w:rsidRPr="00E04DCC">
        <w:rPr>
          <w:lang w:val="nb-NO"/>
        </w:rPr>
        <w:t>n</w:t>
      </w:r>
      <w:r w:rsidR="00E04DCC">
        <w:rPr>
          <w:lang w:val="nb-NO"/>
        </w:rPr>
        <w:t>oko</w:t>
      </w:r>
      <w:proofErr w:type="spellEnd"/>
      <w:r w:rsidR="00E04DCC">
        <w:rPr>
          <w:lang w:val="nb-NO"/>
        </w:rPr>
        <w:t xml:space="preserve"> attåt.</w:t>
      </w:r>
    </w:p>
    <w:p w14:paraId="0347FAD7" w14:textId="77777777" w:rsidR="00913937" w:rsidRDefault="00913937" w:rsidP="00391673">
      <w:pPr>
        <w:ind w:left="708"/>
        <w:rPr>
          <w:lang w:val="nb-NO"/>
        </w:rPr>
      </w:pPr>
    </w:p>
    <w:p w14:paraId="6299CCBB" w14:textId="768F766A" w:rsidR="00913937" w:rsidRDefault="00913937" w:rsidP="00391673">
      <w:pPr>
        <w:ind w:left="708"/>
        <w:rPr>
          <w:lang w:val="nb-NO"/>
        </w:rPr>
      </w:pPr>
      <w:r>
        <w:rPr>
          <w:lang w:val="nb-NO"/>
        </w:rPr>
        <w:t>Det er veldig kjekt!</w:t>
      </w:r>
    </w:p>
    <w:p w14:paraId="1CE98789" w14:textId="77777777" w:rsidR="00E04DCC" w:rsidRPr="00E04DCC" w:rsidRDefault="00E04DCC" w:rsidP="00391673">
      <w:pPr>
        <w:ind w:left="708"/>
        <w:rPr>
          <w:lang w:val="nb-NO"/>
        </w:rPr>
      </w:pPr>
    </w:p>
    <w:sectPr w:rsidR="00E04DCC" w:rsidRPr="00E04DCC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673"/>
    <w:rsid w:val="00036BE4"/>
    <w:rsid w:val="000528CE"/>
    <w:rsid w:val="002960F9"/>
    <w:rsid w:val="00391673"/>
    <w:rsid w:val="005458E8"/>
    <w:rsid w:val="00913937"/>
    <w:rsid w:val="00B42954"/>
    <w:rsid w:val="00BB7A87"/>
    <w:rsid w:val="00C07091"/>
    <w:rsid w:val="00D051DC"/>
    <w:rsid w:val="00E04DCC"/>
    <w:rsid w:val="00ED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B4BE1"/>
  <w15:chartTrackingRefBased/>
  <w15:docId w15:val="{DCD0E0D8-8AE5-45F1-B3D0-E228A2074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7" w:unhideWhenUsed="1" w:qFormat="1"/>
    <w:lsdException w:name="heading 3" w:semiHidden="1" w:uiPriority="7" w:unhideWhenUsed="1" w:qFormat="1"/>
    <w:lsdException w:name="heading 4" w:semiHidden="1" w:uiPriority="7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8" w:qFormat="1"/>
    <w:lsdException w:name="Closing" w:semiHidden="1" w:unhideWhenUsed="1"/>
    <w:lsdException w:name="Signature" w:semiHidden="1" w:unhideWhenUsed="1"/>
    <w:lsdException w:name="Default Paragraph Font" w:semiHidden="1" w:uiPriority="3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954"/>
    <w:rPr>
      <w:rFonts w:ascii="Verdana" w:hAnsi="Verdana"/>
      <w:lang w:val="nn-NO"/>
    </w:rPr>
  </w:style>
  <w:style w:type="paragraph" w:styleId="Overskrift1">
    <w:name w:val="heading 1"/>
    <w:basedOn w:val="Normal"/>
    <w:next w:val="Normal"/>
    <w:link w:val="Overskrift1Tegn"/>
    <w:uiPriority w:val="4"/>
    <w:qFormat/>
    <w:rsid w:val="00D051DC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7"/>
    <w:qFormat/>
    <w:rsid w:val="00D051DC"/>
    <w:pPr>
      <w:keepNext/>
      <w:keepLines/>
      <w:spacing w:before="160" w:after="80"/>
      <w:outlineLvl w:val="1"/>
    </w:pPr>
    <w:rPr>
      <w:rFonts w:eastAsiaTheme="majorEastAsia" w:cstheme="majorBidi"/>
      <w:sz w:val="36"/>
      <w:szCs w:val="32"/>
    </w:rPr>
  </w:style>
  <w:style w:type="paragraph" w:styleId="Overskrift3">
    <w:name w:val="heading 3"/>
    <w:basedOn w:val="Normal"/>
    <w:next w:val="Normal"/>
    <w:link w:val="Overskrift3Tegn"/>
    <w:uiPriority w:val="7"/>
    <w:qFormat/>
    <w:rsid w:val="00D051DC"/>
    <w:pPr>
      <w:keepNext/>
      <w:keepLines/>
      <w:spacing w:before="160" w:after="80"/>
      <w:outlineLvl w:val="2"/>
    </w:pPr>
    <w:rPr>
      <w:rFonts w:eastAsiaTheme="majorEastAsia" w:cstheme="majorBidi"/>
      <w:sz w:val="32"/>
      <w:szCs w:val="28"/>
    </w:rPr>
  </w:style>
  <w:style w:type="paragraph" w:styleId="Overskrift4">
    <w:name w:val="heading 4"/>
    <w:basedOn w:val="Normal"/>
    <w:next w:val="Normal"/>
    <w:link w:val="Overskrift4Tegn"/>
    <w:uiPriority w:val="7"/>
    <w:qFormat/>
    <w:rsid w:val="00D051DC"/>
    <w:pPr>
      <w:keepNext/>
      <w:keepLines/>
      <w:spacing w:before="80" w:after="40"/>
      <w:outlineLvl w:val="3"/>
    </w:pPr>
    <w:rPr>
      <w:rFonts w:eastAsiaTheme="majorEastAsia" w:cstheme="majorBidi"/>
      <w:iCs/>
      <w:sz w:val="28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B4295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B4295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rsid w:val="00B4295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rsid w:val="00B4295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4295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4"/>
    <w:rsid w:val="00D051DC"/>
    <w:rPr>
      <w:rFonts w:ascii="Verdana" w:eastAsiaTheme="majorEastAsia" w:hAnsi="Verdana" w:cstheme="majorBidi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7"/>
    <w:rsid w:val="00D051DC"/>
    <w:rPr>
      <w:rFonts w:ascii="Verdana" w:eastAsiaTheme="majorEastAsia" w:hAnsi="Verdana" w:cstheme="majorBidi"/>
      <w:sz w:val="36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7"/>
    <w:rsid w:val="00D051DC"/>
    <w:rPr>
      <w:rFonts w:ascii="Verdana" w:eastAsiaTheme="majorEastAsia" w:hAnsi="Verdana" w:cstheme="majorBidi"/>
      <w:sz w:val="32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7"/>
    <w:rsid w:val="00D051DC"/>
    <w:rPr>
      <w:rFonts w:ascii="Verdana" w:eastAsiaTheme="majorEastAsia" w:hAnsi="Verdana" w:cstheme="majorBidi"/>
      <w:iCs/>
      <w:sz w:val="28"/>
    </w:rPr>
  </w:style>
  <w:style w:type="paragraph" w:styleId="Tittel">
    <w:name w:val="Title"/>
    <w:basedOn w:val="Normal"/>
    <w:next w:val="Normal"/>
    <w:link w:val="TittelTegn"/>
    <w:uiPriority w:val="8"/>
    <w:unhideWhenUsed/>
    <w:qFormat/>
    <w:rsid w:val="00C07091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48"/>
      <w:szCs w:val="56"/>
    </w:rPr>
  </w:style>
  <w:style w:type="character" w:customStyle="1" w:styleId="TittelTegn">
    <w:name w:val="Tittel Tegn"/>
    <w:basedOn w:val="Standardskriftforavsnitt"/>
    <w:link w:val="Tittel"/>
    <w:uiPriority w:val="8"/>
    <w:rsid w:val="00C07091"/>
    <w:rPr>
      <w:rFonts w:ascii="Verdana" w:eastAsiaTheme="majorEastAsia" w:hAnsi="Verdana" w:cstheme="majorBidi"/>
      <w:spacing w:val="-10"/>
      <w:kern w:val="28"/>
      <w:sz w:val="48"/>
      <w:szCs w:val="56"/>
    </w:rPr>
  </w:style>
  <w:style w:type="paragraph" w:styleId="Listeavsnitt">
    <w:name w:val="List Paragraph"/>
    <w:basedOn w:val="Normal"/>
    <w:uiPriority w:val="34"/>
    <w:semiHidden/>
    <w:unhideWhenUsed/>
    <w:qFormat/>
    <w:rsid w:val="00B42954"/>
    <w:pPr>
      <w:ind w:left="720"/>
      <w:contextualSpacing/>
    </w:pPr>
  </w:style>
  <w:style w:type="character" w:customStyle="1" w:styleId="Overskrift5Tegn">
    <w:name w:val="Overskrift 5 Tegn"/>
    <w:basedOn w:val="Standardskriftforavsnitt"/>
    <w:link w:val="Overskrift5"/>
    <w:uiPriority w:val="9"/>
    <w:rsid w:val="00B4295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00B4295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sid w:val="00B4295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4295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42954"/>
    <w:rPr>
      <w:rFonts w:eastAsiaTheme="majorEastAsia" w:cstheme="majorBidi"/>
      <w:color w:val="272727" w:themeColor="text1" w:themeTint="D8"/>
    </w:rPr>
  </w:style>
  <w:style w:type="paragraph" w:styleId="Undertittel">
    <w:name w:val="Subtitle"/>
    <w:basedOn w:val="Normal"/>
    <w:next w:val="Normal"/>
    <w:link w:val="UndertittelTegn"/>
    <w:uiPriority w:val="11"/>
    <w:rsid w:val="00B4295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429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ngenmellomrom">
    <w:name w:val="No Spacing"/>
    <w:uiPriority w:val="1"/>
    <w:qFormat/>
    <w:rsid w:val="00C07091"/>
    <w:pPr>
      <w:spacing w:after="0" w:line="240" w:lineRule="auto"/>
    </w:pPr>
    <w:rPr>
      <w:rFonts w:ascii="Verdana" w:hAnsi="Verdana"/>
    </w:rPr>
  </w:style>
  <w:style w:type="paragraph" w:styleId="Sitat">
    <w:name w:val="Quote"/>
    <w:basedOn w:val="Normal"/>
    <w:next w:val="Normal"/>
    <w:link w:val="SitatTegn"/>
    <w:uiPriority w:val="29"/>
    <w:rsid w:val="003916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91673"/>
    <w:rPr>
      <w:rFonts w:ascii="Verdana" w:hAnsi="Verdana"/>
      <w:i/>
      <w:iCs/>
      <w:color w:val="404040" w:themeColor="text1" w:themeTint="BF"/>
      <w:lang w:val="nn-NO"/>
    </w:rPr>
  </w:style>
  <w:style w:type="character" w:styleId="Sterkutheving">
    <w:name w:val="Intense Emphasis"/>
    <w:basedOn w:val="Standardskriftforavsnitt"/>
    <w:uiPriority w:val="21"/>
    <w:rsid w:val="0039167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rsid w:val="003916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91673"/>
    <w:rPr>
      <w:rFonts w:ascii="Verdana" w:hAnsi="Verdana"/>
      <w:i/>
      <w:iCs/>
      <w:color w:val="0F4761" w:themeColor="accent1" w:themeShade="BF"/>
      <w:lang w:val="nn-NO"/>
    </w:rPr>
  </w:style>
  <w:style w:type="character" w:styleId="Sterkreferanse">
    <w:name w:val="Intense Reference"/>
    <w:basedOn w:val="Standardskriftforavsnitt"/>
    <w:uiPriority w:val="32"/>
    <w:rsid w:val="003916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3B7E4-3CDA-4764-91B1-5086EFFAA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178</Words>
  <Characters>888</Characters>
  <Application>Microsoft Office Word</Application>
  <DocSecurity>0</DocSecurity>
  <Lines>18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Norges Blindeforbund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Malkenes</dc:creator>
  <cp:keywords/>
  <dc:description/>
  <cp:lastModifiedBy>Martin Malkenes</cp:lastModifiedBy>
  <cp:revision>1</cp:revision>
  <dcterms:created xsi:type="dcterms:W3CDTF">2025-09-15T08:33:00Z</dcterms:created>
  <dcterms:modified xsi:type="dcterms:W3CDTF">2025-09-15T08:54:00Z</dcterms:modified>
</cp:coreProperties>
</file>