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D098B" w14:textId="7A7D1368" w:rsidR="00781E38" w:rsidRPr="00C82A6C" w:rsidRDefault="00C61B68" w:rsidP="00781E38">
      <w:pPr>
        <w:spacing w:after="0"/>
        <w:jc w:val="center"/>
        <w:rPr>
          <w:rFonts w:asciiTheme="minorHAnsi" w:hAnsiTheme="minorHAnsi" w:cstheme="minorHAnsi"/>
          <w:b/>
          <w:sz w:val="32"/>
          <w:szCs w:val="32"/>
          <w:lang w:val="en-US"/>
        </w:rPr>
      </w:pPr>
      <w:r w:rsidRPr="00C82A6C">
        <w:rPr>
          <w:rFonts w:asciiTheme="minorHAnsi" w:hAnsiTheme="minorHAnsi" w:cstheme="minorHAnsi"/>
          <w:b/>
          <w:sz w:val="32"/>
          <w:szCs w:val="32"/>
          <w:lang w:val="en-US"/>
        </w:rPr>
        <w:t>Marketing Agreement</w:t>
      </w:r>
      <w:r w:rsidR="00900BEF">
        <w:rPr>
          <w:rFonts w:asciiTheme="minorHAnsi" w:hAnsiTheme="minorHAnsi" w:cstheme="minorHAnsi"/>
          <w:b/>
          <w:sz w:val="32"/>
          <w:szCs w:val="32"/>
          <w:lang w:val="en-US"/>
        </w:rPr>
        <w:t xml:space="preserve"> for SCD Merchant Award Nomination</w:t>
      </w:r>
    </w:p>
    <w:p w14:paraId="634403AC" w14:textId="77777777" w:rsidR="00781E38" w:rsidRDefault="00781E38" w:rsidP="00781E38">
      <w:pPr>
        <w:spacing w:after="0"/>
        <w:rPr>
          <w:rFonts w:asciiTheme="minorHAnsi" w:hAnsiTheme="minorHAnsi" w:cstheme="minorHAnsi"/>
          <w:lang w:val="en-US"/>
        </w:rPr>
      </w:pPr>
    </w:p>
    <w:p w14:paraId="067E0919" w14:textId="609A1937" w:rsidR="00396F5C" w:rsidRPr="003C229C" w:rsidRDefault="00396F5C" w:rsidP="00E511FD">
      <w:pPr>
        <w:pStyle w:val="berschrift5"/>
        <w:numPr>
          <w:ilvl w:val="0"/>
          <w:numId w:val="0"/>
        </w:numPr>
        <w:ind w:left="992" w:hanging="283"/>
        <w:rPr>
          <w:lang w:val="en-US"/>
        </w:rPr>
      </w:pPr>
      <w:r>
        <w:rPr>
          <w:lang w:val="en-US"/>
        </w:rPr>
        <w:t>Preamble</w:t>
      </w:r>
    </w:p>
    <w:p w14:paraId="32C40E95" w14:textId="1C74D35A" w:rsidR="00D30E60" w:rsidRDefault="00465DF6" w:rsidP="00D30E60">
      <w:pPr>
        <w:spacing w:after="0"/>
        <w:rPr>
          <w:rFonts w:asciiTheme="minorHAnsi" w:hAnsiTheme="minorHAnsi" w:cstheme="minorHAnsi"/>
          <w:lang w:val="en-US"/>
        </w:rPr>
      </w:pPr>
      <w:r w:rsidRPr="00465DF6">
        <w:rPr>
          <w:rFonts w:asciiTheme="minorHAnsi" w:hAnsiTheme="minorHAnsi" w:cstheme="minorHAnsi"/>
          <w:lang w:val="en-US"/>
        </w:rPr>
        <w:t>At the 202</w:t>
      </w:r>
      <w:r w:rsidR="00453530">
        <w:rPr>
          <w:rFonts w:asciiTheme="minorHAnsi" w:hAnsiTheme="minorHAnsi" w:cstheme="minorHAnsi"/>
          <w:lang w:val="en-US"/>
        </w:rPr>
        <w:t>6</w:t>
      </w:r>
      <w:r w:rsidRPr="00465DF6">
        <w:rPr>
          <w:rFonts w:asciiTheme="minorHAnsi" w:hAnsiTheme="minorHAnsi" w:cstheme="minorHAnsi"/>
          <w:lang w:val="en-US"/>
        </w:rPr>
        <w:t xml:space="preserve"> Shopware Community Day ("SCD"), exceptional merchants will be celebrated for their outstanding achievements through awards in various categories, recognizing the "best" stores within the Shopware ecosystem. Winners and shortlisted nominees will be featured in marketing campaigns before and after the SCD, showcasing their accomplishments to the Shopware community and beyond. This Agreement establishes the rights and responsibilities of the parties involved in the nomination and promotional processes, ensuring fair, transparent, and effective representation of participating merchants in connection with the SCD and for general marketing purposes.</w:t>
      </w:r>
      <w:r>
        <w:rPr>
          <w:rFonts w:asciiTheme="minorHAnsi" w:hAnsiTheme="minorHAnsi" w:cstheme="minorHAnsi"/>
          <w:lang w:val="en-US"/>
        </w:rPr>
        <w:t xml:space="preserve"> </w:t>
      </w:r>
    </w:p>
    <w:p w14:paraId="34EA3F91" w14:textId="77777777" w:rsidR="00465DF6" w:rsidRPr="00C82A6C" w:rsidRDefault="00465DF6" w:rsidP="00D30E60">
      <w:pPr>
        <w:spacing w:after="0"/>
        <w:rPr>
          <w:rFonts w:asciiTheme="minorHAnsi" w:hAnsiTheme="minorHAnsi" w:cstheme="minorHAnsi"/>
          <w:lang w:val="en-US"/>
        </w:rPr>
      </w:pPr>
    </w:p>
    <w:p w14:paraId="2729370B" w14:textId="4DBFC166" w:rsidR="00592181" w:rsidRPr="003C229C" w:rsidRDefault="003C229C" w:rsidP="00714BB2">
      <w:pPr>
        <w:pStyle w:val="berschrift5"/>
        <w:rPr>
          <w:lang w:val="en-US"/>
        </w:rPr>
      </w:pPr>
      <w:r>
        <w:rPr>
          <w:lang w:val="en-US"/>
        </w:rPr>
        <w:t>G</w:t>
      </w:r>
      <w:r w:rsidRPr="003C229C">
        <w:rPr>
          <w:lang w:val="en-US"/>
        </w:rPr>
        <w:t xml:space="preserve">ranting of trademark and copyright usage rights by the </w:t>
      </w:r>
      <w:r>
        <w:rPr>
          <w:lang w:val="en-US"/>
        </w:rPr>
        <w:t>C</w:t>
      </w:r>
      <w:r w:rsidRPr="003C229C">
        <w:rPr>
          <w:lang w:val="en-US"/>
        </w:rPr>
        <w:t>ustomer, scope</w:t>
      </w:r>
      <w:r w:rsidR="00592181" w:rsidRPr="003C229C">
        <w:rPr>
          <w:lang w:val="en-US"/>
        </w:rPr>
        <w:t xml:space="preserve"> </w:t>
      </w:r>
    </w:p>
    <w:p w14:paraId="44038F7A" w14:textId="38F13FDE" w:rsidR="00DB4016" w:rsidRDefault="0032469F" w:rsidP="00856A74">
      <w:pPr>
        <w:spacing w:after="0"/>
        <w:rPr>
          <w:rFonts w:asciiTheme="minorHAnsi" w:hAnsiTheme="minorHAnsi" w:cstheme="minorHAnsi"/>
          <w:lang w:val="en-US"/>
        </w:rPr>
      </w:pPr>
      <w:r>
        <w:rPr>
          <w:rFonts w:asciiTheme="minorHAnsi" w:hAnsiTheme="minorHAnsi" w:cstheme="minorHAnsi"/>
          <w:lang w:val="en-US"/>
        </w:rPr>
        <w:t xml:space="preserve">The </w:t>
      </w:r>
      <w:r w:rsidR="00DD0781" w:rsidRPr="00DD0781">
        <w:rPr>
          <w:rFonts w:asciiTheme="minorHAnsi" w:hAnsiTheme="minorHAnsi" w:cstheme="minorHAnsi"/>
          <w:lang w:val="en-US"/>
        </w:rPr>
        <w:t xml:space="preserve">Customer supports </w:t>
      </w:r>
      <w:r w:rsidR="00177BF9">
        <w:rPr>
          <w:rFonts w:asciiTheme="minorHAnsi" w:hAnsiTheme="minorHAnsi" w:cstheme="minorHAnsi"/>
          <w:lang w:val="en-US"/>
        </w:rPr>
        <w:t xml:space="preserve">the </w:t>
      </w:r>
      <w:proofErr w:type="spellStart"/>
      <w:r w:rsidR="00177BF9">
        <w:rPr>
          <w:rFonts w:asciiTheme="minorHAnsi" w:hAnsiTheme="minorHAnsi" w:cstheme="minorHAnsi"/>
          <w:lang w:val="en-US"/>
        </w:rPr>
        <w:t>shopware</w:t>
      </w:r>
      <w:proofErr w:type="spellEnd"/>
      <w:r w:rsidR="00177BF9">
        <w:rPr>
          <w:rFonts w:asciiTheme="minorHAnsi" w:hAnsiTheme="minorHAnsi" w:cstheme="minorHAnsi"/>
          <w:lang w:val="en-US"/>
        </w:rPr>
        <w:t xml:space="preserve"> AG</w:t>
      </w:r>
      <w:r w:rsidR="00E63990">
        <w:rPr>
          <w:rFonts w:asciiTheme="minorHAnsi" w:hAnsiTheme="minorHAnsi" w:cstheme="minorHAnsi"/>
          <w:lang w:val="en-US"/>
        </w:rPr>
        <w:t xml:space="preserve">, </w:t>
      </w:r>
      <w:proofErr w:type="spellStart"/>
      <w:r w:rsidR="00E63990">
        <w:rPr>
          <w:rFonts w:asciiTheme="minorHAnsi" w:hAnsiTheme="minorHAnsi" w:cstheme="minorHAnsi"/>
          <w:lang w:val="en-US"/>
        </w:rPr>
        <w:t>Ebbinghoff</w:t>
      </w:r>
      <w:proofErr w:type="spellEnd"/>
      <w:r w:rsidR="00E63990">
        <w:rPr>
          <w:rFonts w:asciiTheme="minorHAnsi" w:hAnsiTheme="minorHAnsi" w:cstheme="minorHAnsi"/>
          <w:lang w:val="en-US"/>
        </w:rPr>
        <w:t xml:space="preserve"> 10, 48624 </w:t>
      </w:r>
      <w:proofErr w:type="spellStart"/>
      <w:r w:rsidR="00E63990">
        <w:rPr>
          <w:rFonts w:asciiTheme="minorHAnsi" w:hAnsiTheme="minorHAnsi" w:cstheme="minorHAnsi"/>
          <w:lang w:val="en-US"/>
        </w:rPr>
        <w:t>Schöppingen</w:t>
      </w:r>
      <w:proofErr w:type="spellEnd"/>
      <w:r w:rsidR="00E63990">
        <w:rPr>
          <w:rFonts w:asciiTheme="minorHAnsi" w:hAnsiTheme="minorHAnsi" w:cstheme="minorHAnsi"/>
          <w:lang w:val="en-US"/>
        </w:rPr>
        <w:t>, (hereinafter referred to as “</w:t>
      </w:r>
      <w:r w:rsidR="00DD0781" w:rsidRPr="00E63990">
        <w:rPr>
          <w:rFonts w:asciiTheme="minorHAnsi" w:hAnsiTheme="minorHAnsi" w:cstheme="minorHAnsi"/>
          <w:b/>
          <w:bCs/>
          <w:lang w:val="en-US"/>
        </w:rPr>
        <w:t>Shopware</w:t>
      </w:r>
      <w:r w:rsidR="00E63990">
        <w:rPr>
          <w:rFonts w:asciiTheme="minorHAnsi" w:hAnsiTheme="minorHAnsi" w:cstheme="minorHAnsi"/>
          <w:lang w:val="en-US"/>
        </w:rPr>
        <w:t>”)</w:t>
      </w:r>
      <w:r w:rsidR="00DD0781" w:rsidRPr="00DD0781">
        <w:rPr>
          <w:rFonts w:asciiTheme="minorHAnsi" w:hAnsiTheme="minorHAnsi" w:cstheme="minorHAnsi"/>
          <w:lang w:val="en-US"/>
        </w:rPr>
        <w:t xml:space="preserve"> in marketing activities in accordance with the provisions of this Agreement.</w:t>
      </w:r>
      <w:r w:rsidR="00DD0781">
        <w:rPr>
          <w:rFonts w:asciiTheme="minorHAnsi" w:hAnsiTheme="minorHAnsi" w:cstheme="minorHAnsi"/>
          <w:lang w:val="en-US"/>
        </w:rPr>
        <w:t xml:space="preserve"> </w:t>
      </w:r>
      <w:r w:rsidR="002F1BDC" w:rsidRPr="002F1BDC">
        <w:rPr>
          <w:rFonts w:asciiTheme="minorHAnsi" w:hAnsiTheme="minorHAnsi" w:cstheme="minorHAnsi"/>
          <w:lang w:val="en-US"/>
        </w:rPr>
        <w:t>For this purpose, Customer grants Shopware the following rights:</w:t>
      </w:r>
      <w:r w:rsidR="002F1BDC">
        <w:rPr>
          <w:rFonts w:asciiTheme="minorHAnsi" w:hAnsiTheme="minorHAnsi" w:cstheme="minorHAnsi"/>
          <w:lang w:val="en-US"/>
        </w:rPr>
        <w:t xml:space="preserve"> </w:t>
      </w:r>
    </w:p>
    <w:p w14:paraId="064399F9" w14:textId="77777777" w:rsidR="00CB1A04" w:rsidRPr="00CB1A04" w:rsidRDefault="00CB1A04" w:rsidP="00CB1A04">
      <w:pPr>
        <w:spacing w:after="0"/>
        <w:rPr>
          <w:rFonts w:asciiTheme="minorHAnsi" w:hAnsiTheme="minorHAnsi" w:cstheme="minorHAnsi"/>
          <w:lang w:val="en-US"/>
        </w:rPr>
      </w:pPr>
      <w:r w:rsidRPr="00CB1A04">
        <w:rPr>
          <w:rFonts w:asciiTheme="minorHAnsi" w:hAnsiTheme="minorHAnsi" w:cstheme="minorHAnsi"/>
          <w:lang w:val="en-US"/>
        </w:rPr>
        <w:t xml:space="preserve">The customer allows shopware to use the logo and screenshots of the shop in various media. This includes use on social media, </w:t>
      </w:r>
      <w:proofErr w:type="spellStart"/>
      <w:r w:rsidRPr="00CB1A04">
        <w:rPr>
          <w:rFonts w:asciiTheme="minorHAnsi" w:hAnsiTheme="minorHAnsi" w:cstheme="minorHAnsi"/>
          <w:lang w:val="en-US"/>
        </w:rPr>
        <w:t>shopware's</w:t>
      </w:r>
      <w:proofErr w:type="spellEnd"/>
      <w:r w:rsidRPr="00CB1A04">
        <w:rPr>
          <w:rFonts w:asciiTheme="minorHAnsi" w:hAnsiTheme="minorHAnsi" w:cstheme="minorHAnsi"/>
          <w:lang w:val="en-US"/>
        </w:rPr>
        <w:t xml:space="preserve"> website, in sales pitches and webinars.</w:t>
      </w:r>
    </w:p>
    <w:p w14:paraId="617FC9E2" w14:textId="77777777" w:rsidR="00CB1A04" w:rsidRPr="00CB1A04" w:rsidRDefault="00CB1A04" w:rsidP="00CB1A04">
      <w:pPr>
        <w:spacing w:after="0"/>
        <w:rPr>
          <w:rFonts w:asciiTheme="minorHAnsi" w:hAnsiTheme="minorHAnsi" w:cstheme="minorHAnsi"/>
          <w:lang w:val="en-US"/>
        </w:rPr>
      </w:pPr>
      <w:r w:rsidRPr="00CB1A04">
        <w:rPr>
          <w:rFonts w:asciiTheme="minorHAnsi" w:hAnsiTheme="minorHAnsi" w:cstheme="minorHAnsi"/>
          <w:lang w:val="en-US"/>
        </w:rPr>
        <w:t>In addition, the customer's logo and screenshots may be used at trade fairs, keynotes, lectures and in reference calls.</w:t>
      </w:r>
    </w:p>
    <w:p w14:paraId="59986FC8" w14:textId="68836B56" w:rsidR="00CB1A04" w:rsidRDefault="00CB1A04" w:rsidP="00CB1A04">
      <w:pPr>
        <w:spacing w:after="0"/>
        <w:rPr>
          <w:rFonts w:asciiTheme="minorHAnsi" w:hAnsiTheme="minorHAnsi" w:cstheme="minorHAnsi"/>
          <w:lang w:val="en-US"/>
        </w:rPr>
      </w:pPr>
      <w:r w:rsidRPr="00CB1A04">
        <w:rPr>
          <w:rFonts w:asciiTheme="minorHAnsi" w:hAnsiTheme="minorHAnsi" w:cstheme="minorHAnsi"/>
          <w:lang w:val="en-US"/>
        </w:rPr>
        <w:t>The customer agrees to a press release about the collaboration.</w:t>
      </w:r>
    </w:p>
    <w:p w14:paraId="34C19315" w14:textId="30F0346E" w:rsidR="00592181" w:rsidRDefault="00616B58" w:rsidP="00CB1A04">
      <w:pPr>
        <w:spacing w:after="0"/>
        <w:rPr>
          <w:rFonts w:asciiTheme="minorHAnsi" w:hAnsiTheme="minorHAnsi" w:cstheme="minorHAnsi"/>
          <w:lang w:val="en-US"/>
        </w:rPr>
      </w:pPr>
      <w:r w:rsidRPr="00616B58">
        <w:rPr>
          <w:rFonts w:asciiTheme="minorHAnsi" w:hAnsiTheme="minorHAnsi" w:cstheme="minorHAnsi"/>
          <w:lang w:val="en-US"/>
        </w:rPr>
        <w:t>Shopware is under no obligation to Customer to perform any marketing activities</w:t>
      </w:r>
      <w:r w:rsidR="003B41E0" w:rsidRPr="003B41E0">
        <w:rPr>
          <w:lang w:val="en-US"/>
        </w:rPr>
        <w:t xml:space="preserve"> </w:t>
      </w:r>
      <w:r w:rsidR="003B41E0" w:rsidRPr="003B41E0">
        <w:rPr>
          <w:rFonts w:asciiTheme="minorHAnsi" w:hAnsiTheme="minorHAnsi" w:cstheme="minorHAnsi"/>
          <w:lang w:val="en-US"/>
        </w:rPr>
        <w:t xml:space="preserve">or to enable the </w:t>
      </w:r>
      <w:r w:rsidR="00436040">
        <w:rPr>
          <w:rFonts w:asciiTheme="minorHAnsi" w:hAnsiTheme="minorHAnsi" w:cstheme="minorHAnsi"/>
          <w:lang w:val="en-US"/>
        </w:rPr>
        <w:t>C</w:t>
      </w:r>
      <w:r w:rsidR="003B41E0" w:rsidRPr="003B41E0">
        <w:rPr>
          <w:rFonts w:asciiTheme="minorHAnsi" w:hAnsiTheme="minorHAnsi" w:cstheme="minorHAnsi"/>
          <w:lang w:val="en-US"/>
        </w:rPr>
        <w:t xml:space="preserve">ustomer to participate in </w:t>
      </w:r>
      <w:r w:rsidR="00026A77">
        <w:rPr>
          <w:rFonts w:asciiTheme="minorHAnsi" w:hAnsiTheme="minorHAnsi" w:cstheme="minorHAnsi"/>
          <w:lang w:val="en-US"/>
        </w:rPr>
        <w:t>S</w:t>
      </w:r>
      <w:r w:rsidR="003B41E0" w:rsidRPr="003B41E0">
        <w:rPr>
          <w:rFonts w:asciiTheme="minorHAnsi" w:hAnsiTheme="minorHAnsi" w:cstheme="minorHAnsi"/>
          <w:lang w:val="en-US"/>
        </w:rPr>
        <w:t>hopware's own marketing activities</w:t>
      </w:r>
      <w:r w:rsidRPr="00616B58">
        <w:rPr>
          <w:rFonts w:asciiTheme="minorHAnsi" w:hAnsiTheme="minorHAnsi" w:cstheme="minorHAnsi"/>
          <w:lang w:val="en-US"/>
        </w:rPr>
        <w:t>.</w:t>
      </w:r>
      <w:r>
        <w:rPr>
          <w:rFonts w:asciiTheme="minorHAnsi" w:hAnsiTheme="minorHAnsi" w:cstheme="minorHAnsi"/>
          <w:lang w:val="en-US"/>
        </w:rPr>
        <w:t xml:space="preserve"> </w:t>
      </w:r>
    </w:p>
    <w:p w14:paraId="6CDA548F" w14:textId="77777777" w:rsidR="00616B58" w:rsidRPr="00616B58" w:rsidRDefault="00616B58" w:rsidP="00592181">
      <w:pPr>
        <w:spacing w:after="0"/>
        <w:rPr>
          <w:rFonts w:asciiTheme="minorHAnsi" w:hAnsiTheme="minorHAnsi" w:cstheme="minorHAnsi"/>
          <w:lang w:val="en-US"/>
        </w:rPr>
      </w:pPr>
    </w:p>
    <w:p w14:paraId="1CE184BD" w14:textId="11B665F8" w:rsidR="00EA0029" w:rsidRPr="00EA0029" w:rsidRDefault="00EA0029" w:rsidP="00EA0029">
      <w:pPr>
        <w:pStyle w:val="berschrift5"/>
        <w:rPr>
          <w:lang w:val="en-US"/>
        </w:rPr>
      </w:pPr>
      <w:r>
        <w:rPr>
          <w:lang w:val="en-US"/>
        </w:rPr>
        <w:t>L</w:t>
      </w:r>
      <w:r w:rsidRPr="00EA0029">
        <w:rPr>
          <w:lang w:val="en-US"/>
        </w:rPr>
        <w:t xml:space="preserve">iability of the </w:t>
      </w:r>
      <w:r>
        <w:rPr>
          <w:lang w:val="en-US"/>
        </w:rPr>
        <w:t>C</w:t>
      </w:r>
      <w:r w:rsidRPr="00EA0029">
        <w:rPr>
          <w:lang w:val="en-US"/>
        </w:rPr>
        <w:t>ustomer for marketing material</w:t>
      </w:r>
    </w:p>
    <w:p w14:paraId="4AC05625" w14:textId="31B019C5" w:rsidR="00E9362C" w:rsidRDefault="00E9362C" w:rsidP="00E9362C">
      <w:pPr>
        <w:spacing w:after="0"/>
        <w:rPr>
          <w:rFonts w:asciiTheme="minorHAnsi" w:hAnsiTheme="minorHAnsi" w:cstheme="minorHAnsi"/>
          <w:lang w:val="en-US"/>
        </w:rPr>
      </w:pPr>
      <w:r w:rsidRPr="00655C02">
        <w:rPr>
          <w:rFonts w:asciiTheme="minorHAnsi" w:hAnsiTheme="minorHAnsi" w:cstheme="minorHAnsi"/>
          <w:lang w:val="en-US"/>
        </w:rPr>
        <w:t xml:space="preserve">The </w:t>
      </w:r>
      <w:r>
        <w:rPr>
          <w:rFonts w:asciiTheme="minorHAnsi" w:hAnsiTheme="minorHAnsi" w:cstheme="minorHAnsi"/>
          <w:lang w:val="en-US"/>
        </w:rPr>
        <w:t>C</w:t>
      </w:r>
      <w:r w:rsidRPr="00655C02">
        <w:rPr>
          <w:rFonts w:asciiTheme="minorHAnsi" w:hAnsiTheme="minorHAnsi" w:cstheme="minorHAnsi"/>
          <w:lang w:val="en-US"/>
        </w:rPr>
        <w:t xml:space="preserve">ustomer warrants that the photos, logos, screenshots and other works protected by copyright and/or other intellectual property rights that he has provided were created by him personally and/or that he is able to dispose of the rights granted under </w:t>
      </w:r>
      <w:r w:rsidR="00A15C8E">
        <w:rPr>
          <w:rFonts w:asciiTheme="minorHAnsi" w:hAnsiTheme="minorHAnsi" w:cstheme="minorHAnsi"/>
          <w:lang w:val="en-US"/>
        </w:rPr>
        <w:t>Section</w:t>
      </w:r>
      <w:r w:rsidRPr="00655C02">
        <w:rPr>
          <w:rFonts w:asciiTheme="minorHAnsi" w:hAnsiTheme="minorHAnsi" w:cstheme="minorHAnsi"/>
          <w:lang w:val="en-US"/>
        </w:rPr>
        <w:t xml:space="preserve"> 1 and that the information he has provided is true.</w:t>
      </w:r>
    </w:p>
    <w:p w14:paraId="37B904EC" w14:textId="77777777" w:rsidR="00DB2E81" w:rsidRPr="002348E2" w:rsidRDefault="00DB2E81" w:rsidP="00592181">
      <w:pPr>
        <w:spacing w:after="0"/>
        <w:rPr>
          <w:rFonts w:asciiTheme="minorHAnsi" w:hAnsiTheme="minorHAnsi" w:cstheme="minorHAnsi"/>
          <w:lang w:val="en-US"/>
        </w:rPr>
      </w:pPr>
    </w:p>
    <w:p w14:paraId="043009D4" w14:textId="4ED738E8" w:rsidR="00592181" w:rsidRPr="00592181" w:rsidRDefault="005A454B" w:rsidP="00714BB2">
      <w:pPr>
        <w:pStyle w:val="berschrift5"/>
      </w:pPr>
      <w:r>
        <w:t xml:space="preserve">Right </w:t>
      </w:r>
      <w:proofErr w:type="spellStart"/>
      <w:r>
        <w:t>to</w:t>
      </w:r>
      <w:proofErr w:type="spellEnd"/>
      <w:r>
        <w:t xml:space="preserve"> </w:t>
      </w:r>
      <w:proofErr w:type="spellStart"/>
      <w:r>
        <w:t>use</w:t>
      </w:r>
      <w:proofErr w:type="spellEnd"/>
      <w:r>
        <w:t xml:space="preserve"> </w:t>
      </w:r>
    </w:p>
    <w:p w14:paraId="0900B8A4" w14:textId="094188D0" w:rsidR="00592181" w:rsidRDefault="004D2004" w:rsidP="00592181">
      <w:pPr>
        <w:spacing w:after="0"/>
        <w:rPr>
          <w:rFonts w:asciiTheme="minorHAnsi" w:hAnsiTheme="minorHAnsi" w:cstheme="minorHAnsi"/>
          <w:lang w:val="en-US"/>
        </w:rPr>
      </w:pPr>
      <w:r w:rsidRPr="004D2004">
        <w:rPr>
          <w:rFonts w:asciiTheme="minorHAnsi" w:hAnsiTheme="minorHAnsi" w:cstheme="minorHAnsi"/>
          <w:lang w:val="en-US"/>
        </w:rPr>
        <w:t xml:space="preserve">The </w:t>
      </w:r>
      <w:r>
        <w:rPr>
          <w:rFonts w:asciiTheme="minorHAnsi" w:hAnsiTheme="minorHAnsi" w:cstheme="minorHAnsi"/>
          <w:lang w:val="en-US"/>
        </w:rPr>
        <w:t>C</w:t>
      </w:r>
      <w:r w:rsidRPr="004D2004">
        <w:rPr>
          <w:rFonts w:asciiTheme="minorHAnsi" w:hAnsiTheme="minorHAnsi" w:cstheme="minorHAnsi"/>
          <w:lang w:val="en-US"/>
        </w:rPr>
        <w:t xml:space="preserve">ustomer grants Shopware the non-exclusive and non-transferrable right to use the provided marketing materials in accordance with Section 1 for the period specified in Section 7. </w:t>
      </w:r>
      <w:r w:rsidR="00053983" w:rsidRPr="00053983">
        <w:rPr>
          <w:rFonts w:asciiTheme="minorHAnsi" w:hAnsiTheme="minorHAnsi" w:cstheme="minorHAnsi"/>
          <w:lang w:val="en-US"/>
        </w:rPr>
        <w:t>The customer may revoke this right for good cause. Separate consent must be obtained for any further use of the material.</w:t>
      </w:r>
    </w:p>
    <w:p w14:paraId="18477241" w14:textId="77777777" w:rsidR="00053983" w:rsidRPr="00053983" w:rsidRDefault="00053983" w:rsidP="00592181">
      <w:pPr>
        <w:spacing w:after="0"/>
        <w:rPr>
          <w:rFonts w:asciiTheme="minorHAnsi" w:hAnsiTheme="minorHAnsi" w:cstheme="minorHAnsi"/>
          <w:lang w:val="en-US"/>
        </w:rPr>
      </w:pPr>
    </w:p>
    <w:p w14:paraId="6B195515" w14:textId="09865E11" w:rsidR="00C32692" w:rsidRPr="00C82A6C" w:rsidRDefault="00C32692" w:rsidP="00C32692">
      <w:pPr>
        <w:pStyle w:val="berschrift5"/>
        <w:rPr>
          <w:lang w:val="en-US"/>
        </w:rPr>
      </w:pPr>
      <w:r w:rsidRPr="00C82A6C">
        <w:rPr>
          <w:lang w:val="en-US"/>
        </w:rPr>
        <w:t xml:space="preserve">Reports on social media, use of material in posts by Shopware </w:t>
      </w:r>
    </w:p>
    <w:p w14:paraId="0EA1202A" w14:textId="2978C44D" w:rsidR="008202ED" w:rsidRPr="008202ED" w:rsidRDefault="008202ED" w:rsidP="008202ED">
      <w:pPr>
        <w:spacing w:after="0"/>
        <w:rPr>
          <w:rFonts w:asciiTheme="minorHAnsi" w:hAnsiTheme="minorHAnsi" w:cstheme="minorHAnsi"/>
          <w:lang w:val="en-US"/>
        </w:rPr>
      </w:pPr>
      <w:r w:rsidRPr="008202ED">
        <w:rPr>
          <w:rFonts w:asciiTheme="minorHAnsi" w:hAnsiTheme="minorHAnsi" w:cstheme="minorHAnsi"/>
          <w:lang w:val="en-US"/>
        </w:rPr>
        <w:t xml:space="preserve">To the extent Customer authorizes Shopware to do so, Shopware may, </w:t>
      </w:r>
      <w:r w:rsidR="008C4B16" w:rsidRPr="00903E85">
        <w:rPr>
          <w:rFonts w:asciiTheme="minorHAnsi" w:hAnsiTheme="minorHAnsi" w:cstheme="minorHAnsi"/>
          <w:lang w:val="en-US"/>
        </w:rPr>
        <w:t>as part of their marketing collaboration</w:t>
      </w:r>
      <w:r w:rsidRPr="008202ED">
        <w:rPr>
          <w:rFonts w:asciiTheme="minorHAnsi" w:hAnsiTheme="minorHAnsi" w:cstheme="minorHAnsi"/>
          <w:lang w:val="en-US"/>
        </w:rPr>
        <w:t xml:space="preserve">, report on Customer's Trademarks and the respective projects (joint projects, projects implemented </w:t>
      </w:r>
      <w:r w:rsidR="00257AA6" w:rsidRPr="008202ED">
        <w:rPr>
          <w:rFonts w:asciiTheme="minorHAnsi" w:hAnsiTheme="minorHAnsi" w:cstheme="minorHAnsi"/>
          <w:lang w:val="en-US"/>
        </w:rPr>
        <w:t>based on</w:t>
      </w:r>
      <w:r w:rsidRPr="008202ED">
        <w:rPr>
          <w:rFonts w:asciiTheme="minorHAnsi" w:hAnsiTheme="minorHAnsi" w:cstheme="minorHAnsi"/>
          <w:lang w:val="en-US"/>
        </w:rPr>
        <w:t xml:space="preserve"> Shopware). Shopware then has the right</w:t>
      </w:r>
      <w:proofErr w:type="gramStart"/>
      <w:r w:rsidRPr="008202ED">
        <w:rPr>
          <w:rFonts w:asciiTheme="minorHAnsi" w:hAnsiTheme="minorHAnsi" w:cstheme="minorHAnsi"/>
          <w:lang w:val="en-US"/>
        </w:rPr>
        <w:t>, in particular, to</w:t>
      </w:r>
      <w:proofErr w:type="gramEnd"/>
      <w:r w:rsidRPr="008202ED">
        <w:rPr>
          <w:rFonts w:asciiTheme="minorHAnsi" w:hAnsiTheme="minorHAnsi" w:cstheme="minorHAnsi"/>
          <w:lang w:val="en-US"/>
        </w:rPr>
        <w:t xml:space="preserve"> use the Customer's word and image marks in a social media post after the launch or relaunch of its Shopware Shop </w:t>
      </w:r>
      <w:proofErr w:type="gramStart"/>
      <w:r w:rsidRPr="008202ED">
        <w:rPr>
          <w:rFonts w:asciiTheme="minorHAnsi" w:hAnsiTheme="minorHAnsi" w:cstheme="minorHAnsi"/>
          <w:lang w:val="en-US"/>
        </w:rPr>
        <w:t>in order to</w:t>
      </w:r>
      <w:proofErr w:type="gramEnd"/>
      <w:r w:rsidRPr="008202ED">
        <w:rPr>
          <w:rFonts w:asciiTheme="minorHAnsi" w:hAnsiTheme="minorHAnsi" w:cstheme="minorHAnsi"/>
          <w:lang w:val="en-US"/>
        </w:rPr>
        <w:t xml:space="preserve"> introduce the Customer as a new Shopware customer with reference to its new Shop and naming of the URL. </w:t>
      </w:r>
    </w:p>
    <w:p w14:paraId="72FA4E45" w14:textId="565B996A" w:rsidR="00592181" w:rsidRPr="00FF17AC" w:rsidRDefault="008202ED" w:rsidP="008202ED">
      <w:pPr>
        <w:spacing w:after="0"/>
        <w:rPr>
          <w:rFonts w:asciiTheme="minorHAnsi" w:hAnsiTheme="minorHAnsi" w:cstheme="minorHAnsi"/>
          <w:lang w:val="en-US"/>
        </w:rPr>
      </w:pPr>
      <w:r w:rsidRPr="008202ED">
        <w:rPr>
          <w:rFonts w:asciiTheme="minorHAnsi" w:hAnsiTheme="minorHAnsi" w:cstheme="minorHAnsi"/>
          <w:lang w:val="en-US"/>
        </w:rPr>
        <w:t xml:space="preserve">All other playouts that contain material, such as press releases, blog posts, interviews, quotes, case studies, ad content, etc., hereinafter referred to as "posts", must be coordinated in advance with the customer in terms of content and timing. </w:t>
      </w:r>
      <w:r w:rsidRPr="00FF17AC">
        <w:rPr>
          <w:rFonts w:asciiTheme="minorHAnsi" w:hAnsiTheme="minorHAnsi" w:cstheme="minorHAnsi"/>
          <w:lang w:val="en-US"/>
        </w:rPr>
        <w:t>This concerns, among other things:</w:t>
      </w:r>
      <w:r w:rsidR="00592181" w:rsidRPr="00FF17AC">
        <w:rPr>
          <w:rFonts w:asciiTheme="minorHAnsi" w:hAnsiTheme="minorHAnsi" w:cstheme="minorHAnsi"/>
          <w:lang w:val="en-US"/>
        </w:rPr>
        <w:t xml:space="preserve"> </w:t>
      </w:r>
    </w:p>
    <w:p w14:paraId="72D430A3" w14:textId="5465BB46" w:rsidR="00FF17AC" w:rsidRPr="00FF17AC" w:rsidRDefault="00FF17AC" w:rsidP="00FF17AC">
      <w:pPr>
        <w:pStyle w:val="Listenabsatz"/>
        <w:numPr>
          <w:ilvl w:val="0"/>
          <w:numId w:val="15"/>
        </w:numPr>
        <w:spacing w:after="0"/>
        <w:rPr>
          <w:rFonts w:asciiTheme="minorHAnsi" w:hAnsiTheme="minorHAnsi" w:cstheme="minorHAnsi"/>
          <w:lang w:val="en-US"/>
        </w:rPr>
      </w:pPr>
      <w:r w:rsidRPr="00FF17AC">
        <w:rPr>
          <w:rFonts w:asciiTheme="minorHAnsi" w:hAnsiTheme="minorHAnsi" w:cstheme="minorHAnsi"/>
          <w:lang w:val="en-US"/>
        </w:rPr>
        <w:t xml:space="preserve">(Other) Contributions on the Shopware websites including a distribution via Shopware's social media channels. </w:t>
      </w:r>
    </w:p>
    <w:p w14:paraId="515AD938" w14:textId="0177C296" w:rsidR="00FF17AC" w:rsidRPr="00FF17AC" w:rsidRDefault="00FF17AC" w:rsidP="00FF17AC">
      <w:pPr>
        <w:pStyle w:val="Listenabsatz"/>
        <w:numPr>
          <w:ilvl w:val="0"/>
          <w:numId w:val="15"/>
        </w:numPr>
        <w:spacing w:after="0"/>
        <w:rPr>
          <w:rFonts w:asciiTheme="minorHAnsi" w:hAnsiTheme="minorHAnsi" w:cstheme="minorHAnsi"/>
          <w:lang w:val="en-US"/>
        </w:rPr>
      </w:pPr>
      <w:r w:rsidRPr="00FF17AC">
        <w:rPr>
          <w:rFonts w:asciiTheme="minorHAnsi" w:hAnsiTheme="minorHAnsi" w:cstheme="minorHAnsi"/>
          <w:lang w:val="en-US"/>
        </w:rPr>
        <w:t xml:space="preserve">Articles and press releases in the trade media. </w:t>
      </w:r>
    </w:p>
    <w:p w14:paraId="254C2ADD" w14:textId="65CA4797" w:rsidR="00FF17AC" w:rsidRPr="00FF17AC" w:rsidRDefault="00FF17AC" w:rsidP="00FF17AC">
      <w:pPr>
        <w:pStyle w:val="Listenabsatz"/>
        <w:numPr>
          <w:ilvl w:val="0"/>
          <w:numId w:val="15"/>
        </w:numPr>
        <w:spacing w:after="0"/>
        <w:rPr>
          <w:rFonts w:asciiTheme="minorHAnsi" w:hAnsiTheme="minorHAnsi" w:cstheme="minorHAnsi"/>
          <w:lang w:val="en-US"/>
        </w:rPr>
      </w:pPr>
      <w:r w:rsidRPr="00FF17AC">
        <w:rPr>
          <w:rFonts w:asciiTheme="minorHAnsi" w:hAnsiTheme="minorHAnsi" w:cstheme="minorHAnsi"/>
          <w:lang w:val="en-US"/>
        </w:rPr>
        <w:t xml:space="preserve">Contributions in Shopware newsletters. </w:t>
      </w:r>
    </w:p>
    <w:p w14:paraId="76151AE0" w14:textId="325EDC56" w:rsidR="00FF17AC" w:rsidRPr="00FF17AC" w:rsidRDefault="00FF17AC" w:rsidP="00FF17AC">
      <w:pPr>
        <w:pStyle w:val="Listenabsatz"/>
        <w:numPr>
          <w:ilvl w:val="0"/>
          <w:numId w:val="15"/>
        </w:numPr>
        <w:spacing w:after="0"/>
        <w:rPr>
          <w:rFonts w:asciiTheme="minorHAnsi" w:hAnsiTheme="minorHAnsi" w:cstheme="minorHAnsi"/>
          <w:lang w:val="en-US"/>
        </w:rPr>
      </w:pPr>
      <w:r w:rsidRPr="00FF17AC">
        <w:rPr>
          <w:rFonts w:asciiTheme="minorHAnsi" w:hAnsiTheme="minorHAnsi" w:cstheme="minorHAnsi"/>
          <w:lang w:val="en-US"/>
        </w:rPr>
        <w:t xml:space="preserve">Contributions (online and offline) in the trade media, </w:t>
      </w:r>
      <w:r w:rsidR="00257AA6" w:rsidRPr="00FF17AC">
        <w:rPr>
          <w:rFonts w:asciiTheme="minorHAnsi" w:hAnsiTheme="minorHAnsi" w:cstheme="minorHAnsi"/>
          <w:lang w:val="en-US"/>
        </w:rPr>
        <w:t>e.g.</w:t>
      </w:r>
      <w:r w:rsidRPr="00FF17AC">
        <w:rPr>
          <w:rFonts w:asciiTheme="minorHAnsi" w:hAnsiTheme="minorHAnsi" w:cstheme="minorHAnsi"/>
          <w:lang w:val="en-US"/>
        </w:rPr>
        <w:t xml:space="preserve">T3N. </w:t>
      </w:r>
    </w:p>
    <w:p w14:paraId="63CE0139" w14:textId="2A79A50F" w:rsidR="00592181" w:rsidRDefault="00190C2D" w:rsidP="00FF17AC">
      <w:pPr>
        <w:spacing w:after="0"/>
        <w:rPr>
          <w:rFonts w:asciiTheme="minorHAnsi" w:hAnsiTheme="minorHAnsi" w:cstheme="minorHAnsi"/>
          <w:lang w:val="en-US"/>
        </w:rPr>
      </w:pPr>
      <w:proofErr w:type="gramStart"/>
      <w:r w:rsidRPr="00190C2D">
        <w:rPr>
          <w:rFonts w:asciiTheme="minorHAnsi" w:hAnsiTheme="minorHAnsi" w:cstheme="minorHAnsi"/>
          <w:lang w:val="en-US"/>
        </w:rPr>
        <w:t>With the exception of</w:t>
      </w:r>
      <w:proofErr w:type="gramEnd"/>
      <w:r w:rsidRPr="00190C2D">
        <w:rPr>
          <w:rFonts w:asciiTheme="minorHAnsi" w:hAnsiTheme="minorHAnsi" w:cstheme="minorHAnsi"/>
          <w:lang w:val="en-US"/>
        </w:rPr>
        <w:t xml:space="preserve"> social media posts, Shopware will not publish any posts whose final version the </w:t>
      </w:r>
      <w:r>
        <w:rPr>
          <w:rFonts w:asciiTheme="minorHAnsi" w:hAnsiTheme="minorHAnsi" w:cstheme="minorHAnsi"/>
          <w:lang w:val="en-US"/>
        </w:rPr>
        <w:t>C</w:t>
      </w:r>
      <w:r w:rsidRPr="00190C2D">
        <w:rPr>
          <w:rFonts w:asciiTheme="minorHAnsi" w:hAnsiTheme="minorHAnsi" w:cstheme="minorHAnsi"/>
          <w:lang w:val="en-US"/>
        </w:rPr>
        <w:t xml:space="preserve">ustomer has not seen and approved. </w:t>
      </w:r>
      <w:r w:rsidR="00FF17AC" w:rsidRPr="00FF17AC">
        <w:rPr>
          <w:rFonts w:asciiTheme="minorHAnsi" w:hAnsiTheme="minorHAnsi" w:cstheme="minorHAnsi"/>
          <w:lang w:val="en-US"/>
        </w:rPr>
        <w:t>If Shopware does not receive a written objection from the Customer (a simple email is sufficient) within 14 days of the transmission of the final version, the Contribution will be deemed approved.</w:t>
      </w:r>
    </w:p>
    <w:p w14:paraId="7C19B66C" w14:textId="77777777" w:rsidR="00257AA6" w:rsidRPr="00FF17AC" w:rsidRDefault="00257AA6" w:rsidP="00FF17AC">
      <w:pPr>
        <w:spacing w:after="0"/>
        <w:rPr>
          <w:rFonts w:asciiTheme="minorHAnsi" w:hAnsiTheme="minorHAnsi" w:cstheme="minorHAnsi"/>
          <w:lang w:val="en-US"/>
        </w:rPr>
      </w:pPr>
    </w:p>
    <w:p w14:paraId="45A19AF2" w14:textId="37CCDB9D" w:rsidR="00B64579" w:rsidRPr="00C82A6C" w:rsidRDefault="00B64579" w:rsidP="00B64579">
      <w:pPr>
        <w:pStyle w:val="berschrift5"/>
        <w:rPr>
          <w:lang w:val="en-US"/>
        </w:rPr>
      </w:pPr>
      <w:r w:rsidRPr="00C82A6C">
        <w:rPr>
          <w:lang w:val="en-US"/>
        </w:rPr>
        <w:lastRenderedPageBreak/>
        <w:t xml:space="preserve">Use of the brand logo and screenshots by Shopware </w:t>
      </w:r>
    </w:p>
    <w:p w14:paraId="4996BE46" w14:textId="3C00D3CA" w:rsidR="005C7C65" w:rsidRDefault="005C7C65" w:rsidP="005C7C65">
      <w:pPr>
        <w:spacing w:after="0"/>
        <w:rPr>
          <w:rFonts w:asciiTheme="minorHAnsi" w:hAnsiTheme="minorHAnsi" w:cstheme="minorHAnsi"/>
          <w:lang w:val="en-US"/>
        </w:rPr>
      </w:pPr>
      <w:r w:rsidRPr="005C7C65">
        <w:rPr>
          <w:rFonts w:asciiTheme="minorHAnsi" w:hAnsiTheme="minorHAnsi" w:cstheme="minorHAnsi"/>
          <w:lang w:val="en-US"/>
        </w:rPr>
        <w:t xml:space="preserve">The Customer may authorize Shopware to use the Customer's brand logo and screenshots/screencasts of the projects implemented with Shopware in the following channels. </w:t>
      </w:r>
      <w:r w:rsidR="00FF4FB3" w:rsidRPr="00FF4FB3">
        <w:rPr>
          <w:rFonts w:asciiTheme="minorHAnsi" w:hAnsiTheme="minorHAnsi" w:cstheme="minorHAnsi"/>
          <w:lang w:val="en-US"/>
        </w:rPr>
        <w:t>In doing so, Shopware shall ensure that the presentation is in line with the corporate identity, provided that the customer provides Shopware with the relevant guidelines when the contract is concluded or, in all other respects, in good time before planned marketing measures, at Shopware's reasonable discretion.</w:t>
      </w:r>
    </w:p>
    <w:p w14:paraId="1CD80E89" w14:textId="77777777" w:rsidR="00ED1153" w:rsidRPr="00ED1153" w:rsidRDefault="00ED1153" w:rsidP="00ED1153">
      <w:pPr>
        <w:pStyle w:val="Listenabsatz"/>
        <w:numPr>
          <w:ilvl w:val="0"/>
          <w:numId w:val="15"/>
        </w:numPr>
        <w:spacing w:after="0"/>
        <w:rPr>
          <w:rFonts w:asciiTheme="minorHAnsi" w:hAnsiTheme="minorHAnsi" w:cstheme="minorHAnsi"/>
          <w:lang w:val="en-US"/>
        </w:rPr>
      </w:pPr>
      <w:r w:rsidRPr="00ED1153">
        <w:rPr>
          <w:rFonts w:asciiTheme="minorHAnsi" w:hAnsiTheme="minorHAnsi" w:cstheme="minorHAnsi"/>
          <w:lang w:val="en-US"/>
        </w:rPr>
        <w:t>Trade fairs</w:t>
      </w:r>
    </w:p>
    <w:p w14:paraId="27B256F1" w14:textId="6570836A" w:rsidR="00ED1153" w:rsidRPr="00ED1153" w:rsidRDefault="00ED1153" w:rsidP="00ED1153">
      <w:pPr>
        <w:pStyle w:val="Listenabsatz"/>
        <w:numPr>
          <w:ilvl w:val="0"/>
          <w:numId w:val="15"/>
        </w:numPr>
        <w:spacing w:after="0"/>
        <w:rPr>
          <w:rFonts w:asciiTheme="minorHAnsi" w:hAnsiTheme="minorHAnsi" w:cstheme="minorHAnsi"/>
          <w:lang w:val="en-US"/>
        </w:rPr>
      </w:pPr>
      <w:r w:rsidRPr="00ED1153">
        <w:rPr>
          <w:rFonts w:asciiTheme="minorHAnsi" w:hAnsiTheme="minorHAnsi" w:cstheme="minorHAnsi"/>
          <w:lang w:val="en-US"/>
        </w:rPr>
        <w:t>Social Media</w:t>
      </w:r>
    </w:p>
    <w:p w14:paraId="7FBE25BA" w14:textId="3F16AD48" w:rsidR="00ED1153" w:rsidRPr="00ED1153" w:rsidRDefault="008642CA" w:rsidP="00ED1153">
      <w:pPr>
        <w:pStyle w:val="Listenabsatz"/>
        <w:numPr>
          <w:ilvl w:val="0"/>
          <w:numId w:val="15"/>
        </w:numPr>
        <w:spacing w:after="0"/>
        <w:rPr>
          <w:rFonts w:asciiTheme="minorHAnsi" w:hAnsiTheme="minorHAnsi" w:cstheme="minorHAnsi"/>
          <w:lang w:val="en-US"/>
        </w:rPr>
      </w:pPr>
      <w:r>
        <w:rPr>
          <w:rFonts w:asciiTheme="minorHAnsi" w:hAnsiTheme="minorHAnsi" w:cstheme="minorHAnsi"/>
          <w:lang w:val="en-US"/>
        </w:rPr>
        <w:t xml:space="preserve">Our </w:t>
      </w:r>
      <w:proofErr w:type="gramStart"/>
      <w:r>
        <w:rPr>
          <w:rFonts w:asciiTheme="minorHAnsi" w:hAnsiTheme="minorHAnsi" w:cstheme="minorHAnsi"/>
          <w:lang w:val="en-US"/>
        </w:rPr>
        <w:t>Website</w:t>
      </w:r>
      <w:proofErr w:type="gramEnd"/>
    </w:p>
    <w:p w14:paraId="3CBA4A08" w14:textId="66229046" w:rsidR="00ED1153" w:rsidRPr="00ED1153" w:rsidRDefault="00ED1153" w:rsidP="00ED1153">
      <w:pPr>
        <w:pStyle w:val="Listenabsatz"/>
        <w:numPr>
          <w:ilvl w:val="0"/>
          <w:numId w:val="15"/>
        </w:numPr>
        <w:spacing w:after="0"/>
        <w:rPr>
          <w:rFonts w:asciiTheme="minorHAnsi" w:hAnsiTheme="minorHAnsi" w:cstheme="minorHAnsi"/>
          <w:lang w:val="en-US"/>
        </w:rPr>
      </w:pPr>
      <w:r w:rsidRPr="00ED1153">
        <w:rPr>
          <w:rFonts w:asciiTheme="minorHAnsi" w:hAnsiTheme="minorHAnsi" w:cstheme="minorHAnsi"/>
          <w:lang w:val="en-US"/>
        </w:rPr>
        <w:t>Sales Pitches</w:t>
      </w:r>
    </w:p>
    <w:p w14:paraId="51B6D951" w14:textId="0D0AF761" w:rsidR="00ED1153" w:rsidRPr="00ED1153" w:rsidRDefault="00111546" w:rsidP="00ED1153">
      <w:pPr>
        <w:pStyle w:val="Listenabsatz"/>
        <w:numPr>
          <w:ilvl w:val="0"/>
          <w:numId w:val="15"/>
        </w:numPr>
        <w:spacing w:after="0"/>
        <w:rPr>
          <w:rFonts w:asciiTheme="minorHAnsi" w:hAnsiTheme="minorHAnsi" w:cstheme="minorHAnsi"/>
          <w:lang w:val="en-US"/>
        </w:rPr>
      </w:pPr>
      <w:r>
        <w:rPr>
          <w:rFonts w:asciiTheme="minorHAnsi" w:hAnsiTheme="minorHAnsi" w:cstheme="minorHAnsi"/>
          <w:lang w:val="en-US"/>
        </w:rPr>
        <w:t>K</w:t>
      </w:r>
      <w:r w:rsidR="00ED1153" w:rsidRPr="00ED1153">
        <w:rPr>
          <w:rFonts w:asciiTheme="minorHAnsi" w:hAnsiTheme="minorHAnsi" w:cstheme="minorHAnsi"/>
          <w:lang w:val="en-US"/>
        </w:rPr>
        <w:t>eynotes/ Lectures</w:t>
      </w:r>
    </w:p>
    <w:p w14:paraId="4738179F" w14:textId="1A327E07" w:rsidR="00592181" w:rsidRPr="00714BB2" w:rsidRDefault="008642CA" w:rsidP="00ED1153">
      <w:pPr>
        <w:pStyle w:val="Listenabsatz"/>
        <w:numPr>
          <w:ilvl w:val="0"/>
          <w:numId w:val="15"/>
        </w:numPr>
        <w:spacing w:after="0"/>
        <w:rPr>
          <w:rFonts w:asciiTheme="minorHAnsi" w:hAnsiTheme="minorHAnsi" w:cstheme="minorHAnsi"/>
        </w:rPr>
      </w:pPr>
      <w:r>
        <w:rPr>
          <w:rFonts w:asciiTheme="minorHAnsi" w:hAnsiTheme="minorHAnsi" w:cstheme="minorHAnsi"/>
          <w:lang w:val="en-US"/>
        </w:rPr>
        <w:t>W</w:t>
      </w:r>
      <w:r w:rsidR="00ED1153" w:rsidRPr="00ED1153">
        <w:rPr>
          <w:rFonts w:asciiTheme="minorHAnsi" w:hAnsiTheme="minorHAnsi" w:cstheme="minorHAnsi"/>
          <w:lang w:val="en-US"/>
        </w:rPr>
        <w:t>ebinars</w:t>
      </w:r>
    </w:p>
    <w:p w14:paraId="4DEF018F" w14:textId="0071222E" w:rsidR="00592181" w:rsidRPr="00714BB2" w:rsidRDefault="00592181" w:rsidP="00714BB2">
      <w:pPr>
        <w:pStyle w:val="Listenabsatz"/>
        <w:numPr>
          <w:ilvl w:val="0"/>
          <w:numId w:val="15"/>
        </w:numPr>
        <w:spacing w:after="0"/>
        <w:rPr>
          <w:rFonts w:asciiTheme="minorHAnsi" w:hAnsiTheme="minorHAnsi" w:cstheme="minorHAnsi"/>
        </w:rPr>
      </w:pPr>
      <w:r w:rsidRPr="00714BB2">
        <w:rPr>
          <w:rFonts w:asciiTheme="minorHAnsi" w:hAnsiTheme="minorHAnsi" w:cstheme="minorHAnsi"/>
        </w:rPr>
        <w:t>Reference Calls</w:t>
      </w:r>
    </w:p>
    <w:p w14:paraId="651B99C6" w14:textId="77777777" w:rsidR="00592181" w:rsidRPr="00592181" w:rsidRDefault="00592181" w:rsidP="00592181">
      <w:pPr>
        <w:spacing w:after="0"/>
        <w:rPr>
          <w:rFonts w:asciiTheme="minorHAnsi" w:hAnsiTheme="minorHAnsi" w:cstheme="minorHAnsi"/>
        </w:rPr>
      </w:pPr>
    </w:p>
    <w:p w14:paraId="75B91F82" w14:textId="77777777" w:rsidR="0081597B" w:rsidRPr="00C82A6C" w:rsidRDefault="0081597B" w:rsidP="0081597B">
      <w:pPr>
        <w:pStyle w:val="berschrift5"/>
        <w:rPr>
          <w:lang w:val="en-US"/>
        </w:rPr>
      </w:pPr>
      <w:r w:rsidRPr="00C82A6C">
        <w:rPr>
          <w:lang w:val="en-US"/>
        </w:rPr>
        <w:t>Other marketing activities, participation of the customer</w:t>
      </w:r>
    </w:p>
    <w:p w14:paraId="05D9A28F" w14:textId="2E6E5B08" w:rsidR="00EC0781" w:rsidRPr="00EC0781" w:rsidRDefault="00932733" w:rsidP="00EC0781">
      <w:pPr>
        <w:spacing w:after="0"/>
        <w:rPr>
          <w:rFonts w:asciiTheme="minorHAnsi" w:hAnsiTheme="minorHAnsi" w:cstheme="minorHAnsi"/>
          <w:lang w:val="en-US"/>
        </w:rPr>
      </w:pPr>
      <w:r w:rsidRPr="00932733">
        <w:rPr>
          <w:rFonts w:asciiTheme="minorHAnsi" w:hAnsiTheme="minorHAnsi" w:cstheme="minorHAnsi"/>
          <w:lang w:val="en-US"/>
        </w:rPr>
        <w:t xml:space="preserve">Shopware may enable the </w:t>
      </w:r>
      <w:r>
        <w:rPr>
          <w:rFonts w:asciiTheme="minorHAnsi" w:hAnsiTheme="minorHAnsi" w:cstheme="minorHAnsi"/>
          <w:lang w:val="en-US"/>
        </w:rPr>
        <w:t>C</w:t>
      </w:r>
      <w:r w:rsidRPr="00932733">
        <w:rPr>
          <w:rFonts w:asciiTheme="minorHAnsi" w:hAnsiTheme="minorHAnsi" w:cstheme="minorHAnsi"/>
          <w:lang w:val="en-US"/>
        </w:rPr>
        <w:t xml:space="preserve">ustomer to participate in Shopware's own marketing activities if the </w:t>
      </w:r>
      <w:r>
        <w:rPr>
          <w:rFonts w:asciiTheme="minorHAnsi" w:hAnsiTheme="minorHAnsi" w:cstheme="minorHAnsi"/>
          <w:lang w:val="en-US"/>
        </w:rPr>
        <w:t>C</w:t>
      </w:r>
      <w:r w:rsidRPr="00932733">
        <w:rPr>
          <w:rFonts w:asciiTheme="minorHAnsi" w:hAnsiTheme="minorHAnsi" w:cstheme="minorHAnsi"/>
          <w:lang w:val="en-US"/>
        </w:rPr>
        <w:t>ustomer</w:t>
      </w:r>
      <w:r w:rsidR="00EC0781">
        <w:rPr>
          <w:rFonts w:asciiTheme="minorHAnsi" w:hAnsiTheme="minorHAnsi" w:cstheme="minorHAnsi"/>
          <w:lang w:val="en-US"/>
        </w:rPr>
        <w:t xml:space="preserve"> </w:t>
      </w:r>
    </w:p>
    <w:p w14:paraId="4E2135E3" w14:textId="57E31FEE" w:rsidR="00592181" w:rsidRPr="006744F3" w:rsidRDefault="006744F3" w:rsidP="00714BB2">
      <w:pPr>
        <w:pStyle w:val="Listenabsatz"/>
        <w:numPr>
          <w:ilvl w:val="0"/>
          <w:numId w:val="15"/>
        </w:numPr>
        <w:spacing w:after="0"/>
        <w:rPr>
          <w:rFonts w:asciiTheme="minorHAnsi" w:hAnsiTheme="minorHAnsi" w:cstheme="minorHAnsi"/>
          <w:lang w:val="en-US"/>
        </w:rPr>
      </w:pPr>
      <w:r w:rsidRPr="006744F3">
        <w:rPr>
          <w:rFonts w:asciiTheme="minorHAnsi" w:hAnsiTheme="minorHAnsi" w:cstheme="minorHAnsi"/>
          <w:lang w:val="en-US"/>
        </w:rPr>
        <w:t>allow</w:t>
      </w:r>
      <w:r w:rsidR="004E43ED">
        <w:rPr>
          <w:rFonts w:asciiTheme="minorHAnsi" w:hAnsiTheme="minorHAnsi" w:cstheme="minorHAnsi"/>
          <w:lang w:val="en-US"/>
        </w:rPr>
        <w:t>s</w:t>
      </w:r>
      <w:r w:rsidRPr="006744F3">
        <w:rPr>
          <w:rFonts w:asciiTheme="minorHAnsi" w:hAnsiTheme="minorHAnsi" w:cstheme="minorHAnsi"/>
          <w:lang w:val="en-US"/>
        </w:rPr>
        <w:t xml:space="preserve"> Shopware to use a</w:t>
      </w:r>
      <w:r>
        <w:rPr>
          <w:rFonts w:asciiTheme="minorHAnsi" w:hAnsiTheme="minorHAnsi" w:cstheme="minorHAnsi"/>
          <w:lang w:val="en-US"/>
        </w:rPr>
        <w:t xml:space="preserve"> previously agreed quote</w:t>
      </w:r>
    </w:p>
    <w:p w14:paraId="6B1D321C" w14:textId="24ECA601" w:rsidR="00592181" w:rsidRPr="006744F3" w:rsidRDefault="006744F3" w:rsidP="00714BB2">
      <w:pPr>
        <w:pStyle w:val="Listenabsatz"/>
        <w:numPr>
          <w:ilvl w:val="0"/>
          <w:numId w:val="15"/>
        </w:numPr>
        <w:spacing w:after="0"/>
        <w:rPr>
          <w:rFonts w:asciiTheme="minorHAnsi" w:hAnsiTheme="minorHAnsi" w:cstheme="minorHAnsi"/>
          <w:lang w:val="en-US"/>
        </w:rPr>
      </w:pPr>
      <w:r w:rsidRPr="006744F3">
        <w:rPr>
          <w:rFonts w:asciiTheme="minorHAnsi" w:hAnsiTheme="minorHAnsi" w:cstheme="minorHAnsi"/>
          <w:lang w:val="en-US"/>
        </w:rPr>
        <w:t>rat</w:t>
      </w:r>
      <w:r w:rsidR="004E43ED">
        <w:rPr>
          <w:rFonts w:asciiTheme="minorHAnsi" w:hAnsiTheme="minorHAnsi" w:cstheme="minorHAnsi"/>
          <w:lang w:val="en-US"/>
        </w:rPr>
        <w:t>es</w:t>
      </w:r>
      <w:r w:rsidRPr="006744F3">
        <w:rPr>
          <w:rFonts w:asciiTheme="minorHAnsi" w:hAnsiTheme="minorHAnsi" w:cstheme="minorHAnsi"/>
          <w:lang w:val="en-US"/>
        </w:rPr>
        <w:t xml:space="preserve"> </w:t>
      </w:r>
      <w:r w:rsidR="00592181" w:rsidRPr="006744F3">
        <w:rPr>
          <w:rFonts w:asciiTheme="minorHAnsi" w:hAnsiTheme="minorHAnsi" w:cstheme="minorHAnsi"/>
          <w:lang w:val="en-US"/>
        </w:rPr>
        <w:t xml:space="preserve">Shopware </w:t>
      </w:r>
      <w:r w:rsidRPr="006744F3">
        <w:rPr>
          <w:rFonts w:asciiTheme="minorHAnsi" w:hAnsiTheme="minorHAnsi" w:cstheme="minorHAnsi"/>
          <w:lang w:val="en-US"/>
        </w:rPr>
        <w:t>on a rating platform</w:t>
      </w:r>
      <w:r w:rsidR="00592181" w:rsidRPr="006744F3">
        <w:rPr>
          <w:rFonts w:asciiTheme="minorHAnsi" w:hAnsiTheme="minorHAnsi" w:cstheme="minorHAnsi"/>
          <w:lang w:val="en-US"/>
        </w:rPr>
        <w:t xml:space="preserve"> (G2/ Capterra) </w:t>
      </w:r>
    </w:p>
    <w:p w14:paraId="185A7C09" w14:textId="3DCAEB0B" w:rsidR="003946A8" w:rsidRPr="003946A8" w:rsidRDefault="004E43ED" w:rsidP="003946A8">
      <w:pPr>
        <w:pStyle w:val="Listenabsatz"/>
        <w:numPr>
          <w:ilvl w:val="0"/>
          <w:numId w:val="15"/>
        </w:numPr>
        <w:spacing w:after="0"/>
        <w:rPr>
          <w:rFonts w:asciiTheme="minorHAnsi" w:hAnsiTheme="minorHAnsi" w:cstheme="minorHAnsi"/>
          <w:lang w:val="en-US"/>
        </w:rPr>
      </w:pPr>
      <w:r>
        <w:rPr>
          <w:rFonts w:asciiTheme="minorHAnsi" w:hAnsiTheme="minorHAnsi" w:cstheme="minorHAnsi"/>
          <w:lang w:val="en-US"/>
        </w:rPr>
        <w:t>creates</w:t>
      </w:r>
      <w:r w:rsidR="003946A8" w:rsidRPr="003946A8">
        <w:rPr>
          <w:rFonts w:asciiTheme="minorHAnsi" w:hAnsiTheme="minorHAnsi" w:cstheme="minorHAnsi"/>
          <w:lang w:val="en-US"/>
        </w:rPr>
        <w:t xml:space="preserve"> a webinar together with Shopware </w:t>
      </w:r>
    </w:p>
    <w:p w14:paraId="62552E36" w14:textId="26E49EED" w:rsidR="003946A8" w:rsidRPr="003946A8" w:rsidRDefault="004E43ED" w:rsidP="003946A8">
      <w:pPr>
        <w:pStyle w:val="Listenabsatz"/>
        <w:numPr>
          <w:ilvl w:val="0"/>
          <w:numId w:val="15"/>
        </w:numPr>
        <w:spacing w:after="0"/>
        <w:rPr>
          <w:rFonts w:asciiTheme="minorHAnsi" w:hAnsiTheme="minorHAnsi" w:cstheme="minorHAnsi"/>
          <w:lang w:val="en-US"/>
        </w:rPr>
      </w:pPr>
      <w:r>
        <w:rPr>
          <w:rFonts w:asciiTheme="minorHAnsi" w:hAnsiTheme="minorHAnsi" w:cstheme="minorHAnsi"/>
          <w:lang w:val="en-US"/>
        </w:rPr>
        <w:t>creates</w:t>
      </w:r>
      <w:r w:rsidRPr="003946A8">
        <w:rPr>
          <w:rFonts w:asciiTheme="minorHAnsi" w:hAnsiTheme="minorHAnsi" w:cstheme="minorHAnsi"/>
          <w:lang w:val="en-US"/>
        </w:rPr>
        <w:t xml:space="preserve"> </w:t>
      </w:r>
      <w:r w:rsidR="003946A8" w:rsidRPr="003946A8">
        <w:rPr>
          <w:rFonts w:asciiTheme="minorHAnsi" w:hAnsiTheme="minorHAnsi" w:cstheme="minorHAnsi"/>
          <w:lang w:val="en-US"/>
        </w:rPr>
        <w:t xml:space="preserve">a blog post together with Shopware </w:t>
      </w:r>
    </w:p>
    <w:p w14:paraId="78DAB401" w14:textId="5E11416C" w:rsidR="003946A8" w:rsidRPr="003946A8" w:rsidRDefault="004E43ED" w:rsidP="003946A8">
      <w:pPr>
        <w:pStyle w:val="Listenabsatz"/>
        <w:numPr>
          <w:ilvl w:val="0"/>
          <w:numId w:val="15"/>
        </w:numPr>
        <w:spacing w:after="0"/>
        <w:rPr>
          <w:rFonts w:asciiTheme="minorHAnsi" w:hAnsiTheme="minorHAnsi" w:cstheme="minorHAnsi"/>
          <w:lang w:val="en-US"/>
        </w:rPr>
      </w:pPr>
      <w:r>
        <w:rPr>
          <w:rFonts w:asciiTheme="minorHAnsi" w:hAnsiTheme="minorHAnsi" w:cstheme="minorHAnsi"/>
          <w:lang w:val="en-US"/>
        </w:rPr>
        <w:t>creates</w:t>
      </w:r>
      <w:r w:rsidRPr="003946A8">
        <w:rPr>
          <w:rFonts w:asciiTheme="minorHAnsi" w:hAnsiTheme="minorHAnsi" w:cstheme="minorHAnsi"/>
          <w:lang w:val="en-US"/>
        </w:rPr>
        <w:t xml:space="preserve"> </w:t>
      </w:r>
      <w:r w:rsidR="003946A8" w:rsidRPr="003946A8">
        <w:rPr>
          <w:rFonts w:asciiTheme="minorHAnsi" w:hAnsiTheme="minorHAnsi" w:cstheme="minorHAnsi"/>
          <w:lang w:val="en-US"/>
        </w:rPr>
        <w:t xml:space="preserve">a video case study together with Shopware </w:t>
      </w:r>
    </w:p>
    <w:p w14:paraId="7EE321EE" w14:textId="5966D185" w:rsidR="00592181" w:rsidRDefault="004E43ED" w:rsidP="003946A8">
      <w:pPr>
        <w:pStyle w:val="Listenabsatz"/>
        <w:numPr>
          <w:ilvl w:val="0"/>
          <w:numId w:val="15"/>
        </w:numPr>
        <w:spacing w:after="0"/>
        <w:rPr>
          <w:rFonts w:asciiTheme="minorHAnsi" w:hAnsiTheme="minorHAnsi" w:cstheme="minorHAnsi"/>
          <w:lang w:val="en-US"/>
        </w:rPr>
      </w:pPr>
      <w:r>
        <w:rPr>
          <w:rFonts w:asciiTheme="minorHAnsi" w:hAnsiTheme="minorHAnsi" w:cstheme="minorHAnsi"/>
          <w:lang w:val="en-US"/>
        </w:rPr>
        <w:t>creates</w:t>
      </w:r>
      <w:r w:rsidR="003946A8" w:rsidRPr="003946A8">
        <w:rPr>
          <w:rFonts w:asciiTheme="minorHAnsi" w:hAnsiTheme="minorHAnsi" w:cstheme="minorHAnsi"/>
          <w:lang w:val="en-US"/>
        </w:rPr>
        <w:t xml:space="preserve"> a press release together with Shopware</w:t>
      </w:r>
      <w:r w:rsidR="009E0227">
        <w:rPr>
          <w:rFonts w:asciiTheme="minorHAnsi" w:hAnsiTheme="minorHAnsi" w:cstheme="minorHAnsi"/>
          <w:lang w:val="en-US"/>
        </w:rPr>
        <w:t xml:space="preserve"> </w:t>
      </w:r>
    </w:p>
    <w:p w14:paraId="61671FF4" w14:textId="77777777" w:rsidR="00EA5DC2" w:rsidRPr="00EA5DC2" w:rsidRDefault="00EA5DC2" w:rsidP="00EA5DC2">
      <w:pPr>
        <w:spacing w:after="0"/>
        <w:rPr>
          <w:rFonts w:asciiTheme="minorHAnsi" w:hAnsiTheme="minorHAnsi" w:cstheme="minorHAnsi"/>
          <w:lang w:val="en-US"/>
        </w:rPr>
      </w:pPr>
    </w:p>
    <w:p w14:paraId="206AEBAD" w14:textId="77777777" w:rsidR="00EA5DC2" w:rsidRPr="00C82A6C" w:rsidRDefault="00EA5DC2" w:rsidP="00EA5DC2">
      <w:pPr>
        <w:pStyle w:val="berschrift5"/>
        <w:rPr>
          <w:lang w:val="en-US"/>
        </w:rPr>
      </w:pPr>
      <w:r w:rsidRPr="00C82A6C">
        <w:rPr>
          <w:lang w:val="en-US"/>
        </w:rPr>
        <w:t>Term, termination of the marketing agreement</w:t>
      </w:r>
    </w:p>
    <w:p w14:paraId="101033C3" w14:textId="58C0F245" w:rsidR="00592181" w:rsidRDefault="006121FC" w:rsidP="00592181">
      <w:pPr>
        <w:spacing w:after="0"/>
        <w:rPr>
          <w:rFonts w:asciiTheme="minorHAnsi" w:hAnsiTheme="minorHAnsi" w:cstheme="minorHAnsi"/>
          <w:lang w:val="en-US"/>
        </w:rPr>
      </w:pPr>
      <w:r w:rsidRPr="00F629D1">
        <w:rPr>
          <w:rFonts w:asciiTheme="minorHAnsi" w:hAnsiTheme="minorHAnsi" w:cstheme="minorHAnsi"/>
          <w:lang w:val="en-US"/>
        </w:rPr>
        <w:t xml:space="preserve">The term of this Agreement generally corresponds to the term of the license agreement between Customer and Shopware. </w:t>
      </w:r>
      <w:r w:rsidR="0001080F" w:rsidRPr="0001080F">
        <w:rPr>
          <w:rFonts w:asciiTheme="minorHAnsi" w:hAnsiTheme="minorHAnsi" w:cstheme="minorHAnsi"/>
          <w:lang w:val="en-US"/>
        </w:rPr>
        <w:t xml:space="preserve">Regardless of this, either party may terminate the marketing cooperation by giving one month's notice to the end of the month. If the </w:t>
      </w:r>
      <w:r w:rsidR="0001080F">
        <w:rPr>
          <w:rFonts w:asciiTheme="minorHAnsi" w:hAnsiTheme="minorHAnsi" w:cstheme="minorHAnsi"/>
          <w:lang w:val="en-US"/>
        </w:rPr>
        <w:t>C</w:t>
      </w:r>
      <w:r w:rsidR="0001080F" w:rsidRPr="0001080F">
        <w:rPr>
          <w:rFonts w:asciiTheme="minorHAnsi" w:hAnsiTheme="minorHAnsi" w:cstheme="minorHAnsi"/>
          <w:lang w:val="en-US"/>
        </w:rPr>
        <w:t xml:space="preserve">ustomer switches to comparable software from a different provider, Shopware will immediately cease to present the </w:t>
      </w:r>
      <w:r w:rsidR="0001080F">
        <w:rPr>
          <w:rFonts w:asciiTheme="minorHAnsi" w:hAnsiTheme="minorHAnsi" w:cstheme="minorHAnsi"/>
          <w:lang w:val="en-US"/>
        </w:rPr>
        <w:t>C</w:t>
      </w:r>
      <w:r w:rsidR="0001080F" w:rsidRPr="0001080F">
        <w:rPr>
          <w:rFonts w:asciiTheme="minorHAnsi" w:hAnsiTheme="minorHAnsi" w:cstheme="minorHAnsi"/>
          <w:lang w:val="en-US"/>
        </w:rPr>
        <w:t>ustomer on any channels as soon as it becomes aware of this. In the case of print materials, Shopware will do so in the next issue or edition.</w:t>
      </w:r>
      <w:r w:rsidR="00752D48">
        <w:rPr>
          <w:rFonts w:asciiTheme="minorHAnsi" w:hAnsiTheme="minorHAnsi" w:cstheme="minorHAnsi"/>
          <w:lang w:val="en-US"/>
        </w:rPr>
        <w:t xml:space="preserve"> </w:t>
      </w:r>
    </w:p>
    <w:p w14:paraId="41A4D3E9" w14:textId="77777777" w:rsidR="00D201C4" w:rsidRPr="00D201C4" w:rsidRDefault="00D201C4" w:rsidP="00D201C4">
      <w:pPr>
        <w:spacing w:after="0"/>
        <w:rPr>
          <w:rFonts w:asciiTheme="minorHAnsi" w:hAnsiTheme="minorHAnsi" w:cstheme="minorHAnsi"/>
          <w:highlight w:val="yellow"/>
          <w:lang w:val="en-US"/>
        </w:rPr>
      </w:pPr>
    </w:p>
    <w:p w14:paraId="5021CF64" w14:textId="3C29F20A" w:rsidR="00781E38" w:rsidRPr="00781E38" w:rsidRDefault="00EE2AF2" w:rsidP="00714BB2">
      <w:pPr>
        <w:pStyle w:val="berschrift5"/>
      </w:pPr>
      <w:proofErr w:type="spellStart"/>
      <w:r>
        <w:t>Miscellaneous</w:t>
      </w:r>
      <w:proofErr w:type="spellEnd"/>
      <w:r>
        <w:t xml:space="preserve"> </w:t>
      </w:r>
    </w:p>
    <w:p w14:paraId="72792F89" w14:textId="59E71857" w:rsidR="002F417B" w:rsidRPr="002F417B" w:rsidRDefault="002F417B" w:rsidP="002F417B">
      <w:pPr>
        <w:tabs>
          <w:tab w:val="clear" w:pos="4536"/>
        </w:tabs>
        <w:spacing w:after="0" w:line="276" w:lineRule="auto"/>
        <w:rPr>
          <w:rFonts w:asciiTheme="minorHAnsi" w:hAnsiTheme="minorHAnsi" w:cstheme="minorHAnsi"/>
          <w:lang w:val="en-US"/>
        </w:rPr>
      </w:pPr>
      <w:r w:rsidRPr="002F417B">
        <w:rPr>
          <w:rFonts w:asciiTheme="minorHAnsi" w:hAnsiTheme="minorHAnsi" w:cstheme="minorHAnsi"/>
          <w:lang w:val="en-US"/>
        </w:rPr>
        <w:t xml:space="preserve">This agreement is subject to German law. The place of jurisdiction is </w:t>
      </w:r>
      <w:proofErr w:type="spellStart"/>
      <w:r w:rsidRPr="002F417B">
        <w:rPr>
          <w:rFonts w:asciiTheme="minorHAnsi" w:hAnsiTheme="minorHAnsi" w:cstheme="minorHAnsi"/>
          <w:lang w:val="en-US"/>
        </w:rPr>
        <w:t>Schöppingen</w:t>
      </w:r>
      <w:proofErr w:type="spellEnd"/>
      <w:r w:rsidRPr="002F417B">
        <w:rPr>
          <w:rFonts w:asciiTheme="minorHAnsi" w:hAnsiTheme="minorHAnsi" w:cstheme="minorHAnsi"/>
          <w:lang w:val="en-US"/>
        </w:rPr>
        <w:t>.</w:t>
      </w:r>
      <w:r>
        <w:rPr>
          <w:rFonts w:asciiTheme="minorHAnsi" w:hAnsiTheme="minorHAnsi" w:cstheme="minorHAnsi"/>
          <w:lang w:val="en-US"/>
        </w:rPr>
        <w:t xml:space="preserve"> </w:t>
      </w:r>
    </w:p>
    <w:p w14:paraId="1396D9C2" w14:textId="2E219893" w:rsidR="00781E38" w:rsidRPr="002F417B" w:rsidRDefault="002F417B" w:rsidP="002F417B">
      <w:pPr>
        <w:tabs>
          <w:tab w:val="clear" w:pos="4536"/>
        </w:tabs>
        <w:spacing w:after="0" w:line="276" w:lineRule="auto"/>
        <w:rPr>
          <w:rFonts w:asciiTheme="minorHAnsi" w:hAnsiTheme="minorHAnsi" w:cstheme="minorHAnsi"/>
          <w:lang w:val="en-US"/>
        </w:rPr>
      </w:pPr>
      <w:r w:rsidRPr="002F417B">
        <w:rPr>
          <w:rFonts w:asciiTheme="minorHAnsi" w:hAnsiTheme="minorHAnsi" w:cstheme="minorHAnsi"/>
          <w:lang w:val="en-US"/>
        </w:rPr>
        <w:t>Should any provision of this agreement prove to be invalid, the remaining provisions shall remain unaffected. In such a case, instead of the invalid provision, a provision shall be deemed to have been agreed which comes as close as possible to the intended purpose of the invalid provision. The same shall apply in the event of a loophole.</w:t>
      </w:r>
    </w:p>
    <w:sectPr w:rsidR="00781E38" w:rsidRPr="002F417B" w:rsidSect="008D2115">
      <w:headerReference w:type="even" r:id="rId11"/>
      <w:headerReference w:type="default" r:id="rId12"/>
      <w:footerReference w:type="even" r:id="rId13"/>
      <w:footerReference w:type="default" r:id="rId14"/>
      <w:headerReference w:type="first" r:id="rId15"/>
      <w:footerReference w:type="first" r:id="rId16"/>
      <w:pgSz w:w="11906" w:h="16838" w:code="9"/>
      <w:pgMar w:top="1134" w:right="1134" w:bottom="1134" w:left="1134" w:header="737"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83CEE" w14:textId="77777777" w:rsidR="009B48BE" w:rsidRDefault="009B48BE" w:rsidP="009501A4">
      <w:r>
        <w:separator/>
      </w:r>
    </w:p>
    <w:p w14:paraId="11E656D2" w14:textId="77777777" w:rsidR="009B48BE" w:rsidRDefault="009B48BE" w:rsidP="009501A4"/>
  </w:endnote>
  <w:endnote w:type="continuationSeparator" w:id="0">
    <w:p w14:paraId="51536ED1" w14:textId="77777777" w:rsidR="009B48BE" w:rsidRDefault="009B48BE" w:rsidP="009501A4">
      <w:r>
        <w:continuationSeparator/>
      </w:r>
    </w:p>
    <w:p w14:paraId="08CF36C0" w14:textId="77777777" w:rsidR="009B48BE" w:rsidRDefault="009B48BE" w:rsidP="009501A4"/>
  </w:endnote>
  <w:endnote w:type="continuationNotice" w:id="1">
    <w:p w14:paraId="4EA39526" w14:textId="77777777" w:rsidR="009B48BE" w:rsidRDefault="009B48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LDI SUED Office">
    <w:altName w:val="Times New Roman"/>
    <w:panose1 w:val="020B0604020202020204"/>
    <w:charset w:val="00"/>
    <w:family w:val="auto"/>
    <w:pitch w:val="variable"/>
    <w:sig w:usb0="00000001" w:usb1="5000004A" w:usb2="00000000" w:usb3="00000000" w:csb0="0000009F" w:csb1="00000000"/>
  </w:font>
  <w:font w:name="Museo For Dell">
    <w:altName w:val="Times New Roman"/>
    <w:panose1 w:val="020B06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randon Text Regular">
    <w:panose1 w:val="020B0503020203060203"/>
    <w:charset w:val="00"/>
    <w:family w:val="swiss"/>
    <w:pitch w:val="variable"/>
    <w:sig w:usb0="A000002F" w:usb1="5000205B" w:usb2="00000000" w:usb3="00000000" w:csb0="0000009B" w:csb1="00000000"/>
  </w:font>
  <w:font w:name="Times-Roman">
    <w:altName w:val="Times New Roman"/>
    <w:panose1 w:val="020B0604020202020204"/>
    <w:charset w:val="4D"/>
    <w:family w:val="auto"/>
    <w:notTrueType/>
    <w:pitch w:val="default"/>
    <w:sig w:usb0="00000003" w:usb1="00000000" w:usb2="00000000" w:usb3="00000000" w:csb0="00000001" w:csb1="00000000"/>
  </w:font>
  <w:font w:name="MinionPro-Regular">
    <w:altName w:val="Cambria Math"/>
    <w:panose1 w:val="020B0604020202020204"/>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A1773" w14:textId="77777777" w:rsidR="008D2115" w:rsidRDefault="008D211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3C207" w14:textId="69CAE559" w:rsidR="001E7FD5" w:rsidRPr="009501A4" w:rsidRDefault="009C4FC9" w:rsidP="00B24917">
    <w:pPr>
      <w:pStyle w:val="Fuzeile"/>
      <w:rPr>
        <w:sz w:val="16"/>
        <w:szCs w:val="16"/>
      </w:rPr>
    </w:pPr>
    <w:r>
      <w:rPr>
        <w:sz w:val="16"/>
        <w:szCs w:val="16"/>
      </w:rPr>
      <w:t>Page</w:t>
    </w:r>
    <w:r w:rsidR="001E7FD5" w:rsidRPr="009501A4">
      <w:rPr>
        <w:sz w:val="16"/>
        <w:szCs w:val="16"/>
      </w:rPr>
      <w:t xml:space="preserve"> </w:t>
    </w:r>
    <w:r w:rsidR="001E7FD5" w:rsidRPr="009501A4">
      <w:rPr>
        <w:sz w:val="16"/>
        <w:szCs w:val="16"/>
      </w:rPr>
      <w:fldChar w:fldCharType="begin"/>
    </w:r>
    <w:r w:rsidR="001E7FD5" w:rsidRPr="009501A4">
      <w:rPr>
        <w:sz w:val="16"/>
        <w:szCs w:val="16"/>
      </w:rPr>
      <w:instrText>PAGE  \* Arabic  \* MERGEFORMAT</w:instrText>
    </w:r>
    <w:r w:rsidR="001E7FD5" w:rsidRPr="009501A4">
      <w:rPr>
        <w:sz w:val="16"/>
        <w:szCs w:val="16"/>
      </w:rPr>
      <w:fldChar w:fldCharType="separate"/>
    </w:r>
    <w:r w:rsidR="001E7FD5">
      <w:rPr>
        <w:noProof/>
        <w:sz w:val="16"/>
        <w:szCs w:val="16"/>
      </w:rPr>
      <w:t>4</w:t>
    </w:r>
    <w:r w:rsidR="001E7FD5" w:rsidRPr="009501A4">
      <w:rPr>
        <w:sz w:val="16"/>
        <w:szCs w:val="16"/>
      </w:rPr>
      <w:fldChar w:fldCharType="end"/>
    </w:r>
    <w:r w:rsidR="001E7FD5" w:rsidRPr="009501A4">
      <w:rPr>
        <w:sz w:val="16"/>
        <w:szCs w:val="16"/>
      </w:rPr>
      <w:t>/</w:t>
    </w:r>
    <w:r w:rsidR="001E7FD5" w:rsidRPr="009501A4">
      <w:rPr>
        <w:sz w:val="16"/>
        <w:szCs w:val="16"/>
      </w:rPr>
      <w:fldChar w:fldCharType="begin"/>
    </w:r>
    <w:r w:rsidR="001E7FD5" w:rsidRPr="009501A4">
      <w:rPr>
        <w:sz w:val="16"/>
        <w:szCs w:val="16"/>
      </w:rPr>
      <w:instrText>NUMPAGES  \* Arabic  \* MERGEFORMAT</w:instrText>
    </w:r>
    <w:r w:rsidR="001E7FD5" w:rsidRPr="009501A4">
      <w:rPr>
        <w:sz w:val="16"/>
        <w:szCs w:val="16"/>
      </w:rPr>
      <w:fldChar w:fldCharType="separate"/>
    </w:r>
    <w:r w:rsidR="001E7FD5">
      <w:rPr>
        <w:noProof/>
        <w:sz w:val="16"/>
        <w:szCs w:val="16"/>
      </w:rPr>
      <w:t>4</w:t>
    </w:r>
    <w:r w:rsidR="001E7FD5" w:rsidRPr="009501A4">
      <w:rPr>
        <w:sz w:val="16"/>
        <w:szCs w:val="16"/>
      </w:rPr>
      <w:fldChar w:fldCharType="end"/>
    </w:r>
    <w:r w:rsidR="001E7FD5" w:rsidRPr="009501A4">
      <w:rPr>
        <w:sz w:val="16"/>
        <w:szCs w:val="16"/>
      </w:rPr>
      <w:tab/>
    </w:r>
    <w:r w:rsidR="001E7FD5" w:rsidRPr="009501A4">
      <w:rPr>
        <w:sz w:val="16"/>
        <w:szCs w:val="16"/>
      </w:rPr>
      <w:tab/>
    </w:r>
    <w:r>
      <w:rPr>
        <w:sz w:val="16"/>
        <w:szCs w:val="16"/>
      </w:rPr>
      <w:t>Version</w:t>
    </w:r>
    <w:r w:rsidR="001E7FD5" w:rsidRPr="009501A4">
      <w:rPr>
        <w:sz w:val="16"/>
        <w:szCs w:val="16"/>
      </w:rPr>
      <w:t xml:space="preserve">: </w:t>
    </w:r>
    <w:r>
      <w:rPr>
        <w:sz w:val="16"/>
        <w:szCs w:val="16"/>
      </w:rPr>
      <w:fldChar w:fldCharType="begin"/>
    </w:r>
    <w:r>
      <w:rPr>
        <w:sz w:val="16"/>
        <w:szCs w:val="16"/>
      </w:rPr>
      <w:instrText xml:space="preserve"> TIME  \@ "yyyy-MM-dd" </w:instrText>
    </w:r>
    <w:r>
      <w:rPr>
        <w:sz w:val="16"/>
        <w:szCs w:val="16"/>
      </w:rPr>
      <w:fldChar w:fldCharType="separate"/>
    </w:r>
    <w:r w:rsidR="00453530">
      <w:rPr>
        <w:noProof/>
        <w:sz w:val="16"/>
        <w:szCs w:val="16"/>
      </w:rPr>
      <w:t>2026-02-17</w:t>
    </w:r>
    <w:r>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B441D" w14:textId="01A83573" w:rsidR="0080789C" w:rsidRDefault="006A5C5F" w:rsidP="008B609E">
    <w:pPr>
      <w:pStyle w:val="Fuzeile"/>
      <w:tabs>
        <w:tab w:val="clear" w:pos="4536"/>
        <w:tab w:val="clear" w:pos="9072"/>
        <w:tab w:val="left" w:pos="0"/>
      </w:tabs>
      <w:ind w:left="-567" w:firstLine="567"/>
      <w:jc w:val="left"/>
    </w:pPr>
    <w:r>
      <w:rPr>
        <w:noProof/>
        <w:lang w:val="en-GB"/>
      </w:rPr>
      <mc:AlternateContent>
        <mc:Choice Requires="wps">
          <w:drawing>
            <wp:anchor distT="0" distB="0" distL="114300" distR="114300" simplePos="0" relativeHeight="251668481" behindDoc="0" locked="0" layoutInCell="1" allowOverlap="1" wp14:anchorId="2D172D8F" wp14:editId="3377BD97">
              <wp:simplePos x="0" y="0"/>
              <wp:positionH relativeFrom="column">
                <wp:posOffset>-850952</wp:posOffset>
              </wp:positionH>
              <wp:positionV relativeFrom="paragraph">
                <wp:posOffset>8255</wp:posOffset>
              </wp:positionV>
              <wp:extent cx="7839075" cy="0"/>
              <wp:effectExtent l="9525" t="8890" r="9525" b="10160"/>
              <wp:wrapNone/>
              <wp:docPr id="13" name="Gerade Verbindung mit Pfeil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39075" cy="0"/>
                      </a:xfrm>
                      <a:prstGeom prst="straightConnector1">
                        <a:avLst/>
                      </a:prstGeom>
                      <a:noFill/>
                      <a:ln w="3175">
                        <a:solidFill>
                          <a:schemeClr val="bg1">
                            <a:lumMod val="8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4893C6" id="_x0000_t32" coordsize="21600,21600" o:spt="32" o:oned="t" path="m,l21600,21600e" filled="f">
              <v:path arrowok="t" fillok="f" o:connecttype="none"/>
              <o:lock v:ext="edit" shapetype="t"/>
            </v:shapetype>
            <v:shape id="Gerade Verbindung mit Pfeil 13" o:spid="_x0000_s1026" type="#_x0000_t32" style="position:absolute;margin-left:-67pt;margin-top:.65pt;width:617.25pt;height:0;z-index:251668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" strokecolor="#d8d8d8 [2732]" strokeweight=".25pt"/>
          </w:pict>
        </mc:Fallback>
      </mc:AlternateContent>
    </w:r>
    <w:r w:rsidR="00E3700D" w:rsidRPr="00C92037">
      <w:rPr>
        <w:noProof/>
      </w:rPr>
      <mc:AlternateContent>
        <mc:Choice Requires="wps">
          <w:drawing>
            <wp:anchor distT="0" distB="0" distL="114300" distR="114300" simplePos="0" relativeHeight="251664385" behindDoc="1" locked="0" layoutInCell="1" allowOverlap="1" wp14:anchorId="54589D7E" wp14:editId="37030E03">
              <wp:simplePos x="0" y="0"/>
              <wp:positionH relativeFrom="column">
                <wp:posOffset>5037455</wp:posOffset>
              </wp:positionH>
              <wp:positionV relativeFrom="margin">
                <wp:posOffset>9248140</wp:posOffset>
              </wp:positionV>
              <wp:extent cx="1340485" cy="581025"/>
              <wp:effectExtent l="0" t="0" r="5715" b="3175"/>
              <wp:wrapNone/>
              <wp:docPr id="18"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048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1EDE8" w14:textId="77777777" w:rsidR="00BA4DE3" w:rsidRPr="00604FFF" w:rsidRDefault="00BA4DE3" w:rsidP="00604FFF">
                          <w:pPr>
                            <w:pStyle w:val="EinfacherAbsatz"/>
                            <w:spacing w:line="276" w:lineRule="auto"/>
                            <w:rPr>
                              <w:rFonts w:ascii="Calibri" w:hAnsi="Calibri" w:cs="Calibri"/>
                              <w:b/>
                              <w:bCs/>
                              <w:color w:val="7D8990"/>
                              <w:sz w:val="14"/>
                              <w:szCs w:val="14"/>
                            </w:rPr>
                          </w:pPr>
                          <w:r w:rsidRPr="00604FFF">
                            <w:rPr>
                              <w:rFonts w:ascii="Calibri" w:hAnsi="Calibri" w:cs="Calibri"/>
                              <w:b/>
                              <w:bCs/>
                              <w:color w:val="7D8990"/>
                              <w:sz w:val="14"/>
                              <w:szCs w:val="14"/>
                            </w:rPr>
                            <w:t>Bank Details</w:t>
                          </w:r>
                        </w:p>
                        <w:p w14:paraId="6F1089DC" w14:textId="77777777" w:rsidR="00BA4DE3" w:rsidRPr="00604FFF" w:rsidRDefault="00BA4DE3" w:rsidP="00604FFF">
                          <w:pPr>
                            <w:pStyle w:val="EinfacherAbsatz"/>
                            <w:spacing w:line="276" w:lineRule="auto"/>
                            <w:rPr>
                              <w:rFonts w:ascii="Calibri" w:hAnsi="Calibri" w:cs="Calibri"/>
                              <w:color w:val="7D8990"/>
                              <w:sz w:val="14"/>
                              <w:szCs w:val="14"/>
                            </w:rPr>
                          </w:pPr>
                          <w:r w:rsidRPr="00604FFF">
                            <w:rPr>
                              <w:rFonts w:ascii="Calibri" w:hAnsi="Calibri" w:cs="Calibri"/>
                              <w:color w:val="7D8990"/>
                              <w:sz w:val="14"/>
                              <w:szCs w:val="14"/>
                            </w:rPr>
                            <w:t>Volksbank Gronau-Ahaus eG</w:t>
                          </w:r>
                        </w:p>
                        <w:p w14:paraId="6885C00B" w14:textId="77777777" w:rsidR="00BA4DE3" w:rsidRPr="00604FFF" w:rsidRDefault="00BA4DE3" w:rsidP="00604FFF">
                          <w:pPr>
                            <w:pStyle w:val="EinfacherAbsatz"/>
                            <w:spacing w:line="276" w:lineRule="auto"/>
                            <w:rPr>
                              <w:rFonts w:ascii="Calibri" w:hAnsi="Calibri" w:cs="Calibri"/>
                              <w:color w:val="7D8990"/>
                              <w:sz w:val="14"/>
                              <w:szCs w:val="14"/>
                            </w:rPr>
                          </w:pPr>
                          <w:r w:rsidRPr="00604FFF">
                            <w:rPr>
                              <w:rFonts w:ascii="Calibri" w:hAnsi="Calibri" w:cs="Calibri"/>
                              <w:color w:val="7D8990"/>
                              <w:sz w:val="14"/>
                              <w:szCs w:val="14"/>
                            </w:rPr>
                            <w:t>IBAN: DE81 4016 4024 0307 1007 00</w:t>
                          </w:r>
                        </w:p>
                        <w:p w14:paraId="6E256167" w14:textId="77777777" w:rsidR="00BA4DE3" w:rsidRDefault="00BA4DE3" w:rsidP="00604FFF">
                          <w:pPr>
                            <w:pStyle w:val="EinfacherAbsatz"/>
                            <w:spacing w:line="276" w:lineRule="auto"/>
                          </w:pPr>
                          <w:r w:rsidRPr="00604FFF">
                            <w:rPr>
                              <w:rFonts w:ascii="Calibri" w:hAnsi="Calibri" w:cs="Calibri"/>
                              <w:color w:val="7D8990"/>
                              <w:sz w:val="14"/>
                              <w:szCs w:val="14"/>
                            </w:rPr>
                            <w:t>BIC: GENODEM1GRN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589D7E" id="_x0000_t202" coordsize="21600,21600" o:spt="202" path="m,l,21600r21600,l21600,xe">
              <v:stroke joinstyle="miter"/>
              <v:path gradientshapeok="t" o:connecttype="rect"/>
            </v:shapetype>
            <v:shape id="Textfeld 7" o:spid="_x0000_s1027" type="#_x0000_t202" style="position:absolute;left:0;text-align:left;margin-left:396.65pt;margin-top:728.2pt;width:105.55pt;height:45.75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" filled="f" stroked="f">
              <v:textbox inset="0,0,0,0">
                <w:txbxContent>
                  <w:p w14:paraId="1201EDE8" w14:textId="77777777" w:rsidR="00BA4DE3" w:rsidRPr="00604FFF" w:rsidRDefault="00BA4DE3" w:rsidP="00604FFF">
                    <w:pPr>
                      <w:pStyle w:val="EinfacherAbsatz"/>
                      <w:spacing w:line="276" w:lineRule="auto"/>
                      <w:rPr>
                        <w:rFonts w:ascii="Calibri" w:hAnsi="Calibri" w:cs="Calibri"/>
                        <w:b/>
                        <w:bCs/>
                        <w:color w:val="7D8990"/>
                        <w:sz w:val="14"/>
                        <w:szCs w:val="14"/>
                      </w:rPr>
                    </w:pPr>
                    <w:r w:rsidRPr="00604FFF">
                      <w:rPr>
                        <w:rFonts w:ascii="Calibri" w:hAnsi="Calibri" w:cs="Calibri"/>
                        <w:b/>
                        <w:bCs/>
                        <w:color w:val="7D8990"/>
                        <w:sz w:val="14"/>
                        <w:szCs w:val="14"/>
                      </w:rPr>
                      <w:t>Bank Details</w:t>
                    </w:r>
                  </w:p>
                  <w:p w14:paraId="6F1089DC" w14:textId="77777777" w:rsidR="00BA4DE3" w:rsidRPr="00604FFF" w:rsidRDefault="00BA4DE3" w:rsidP="00604FFF">
                    <w:pPr>
                      <w:pStyle w:val="EinfacherAbsatz"/>
                      <w:spacing w:line="276" w:lineRule="auto"/>
                      <w:rPr>
                        <w:rFonts w:ascii="Calibri" w:hAnsi="Calibri" w:cs="Calibri"/>
                        <w:color w:val="7D8990"/>
                        <w:sz w:val="14"/>
                        <w:szCs w:val="14"/>
                      </w:rPr>
                    </w:pPr>
                    <w:r w:rsidRPr="00604FFF">
                      <w:rPr>
                        <w:rFonts w:ascii="Calibri" w:hAnsi="Calibri" w:cs="Calibri"/>
                        <w:color w:val="7D8990"/>
                        <w:sz w:val="14"/>
                        <w:szCs w:val="14"/>
                      </w:rPr>
                      <w:t>Volksbank Gronau-Ahaus eG</w:t>
                    </w:r>
                  </w:p>
                  <w:p w14:paraId="6885C00B" w14:textId="77777777" w:rsidR="00BA4DE3" w:rsidRPr="00604FFF" w:rsidRDefault="00BA4DE3" w:rsidP="00604FFF">
                    <w:pPr>
                      <w:pStyle w:val="EinfacherAbsatz"/>
                      <w:spacing w:line="276" w:lineRule="auto"/>
                      <w:rPr>
                        <w:rFonts w:ascii="Calibri" w:hAnsi="Calibri" w:cs="Calibri"/>
                        <w:color w:val="7D8990"/>
                        <w:sz w:val="14"/>
                        <w:szCs w:val="14"/>
                      </w:rPr>
                    </w:pPr>
                    <w:r w:rsidRPr="00604FFF">
                      <w:rPr>
                        <w:rFonts w:ascii="Calibri" w:hAnsi="Calibri" w:cs="Calibri"/>
                        <w:color w:val="7D8990"/>
                        <w:sz w:val="14"/>
                        <w:szCs w:val="14"/>
                      </w:rPr>
                      <w:t>IBAN: DE81 4016 4024 0307 1007 00</w:t>
                    </w:r>
                  </w:p>
                  <w:p w14:paraId="6E256167" w14:textId="77777777" w:rsidR="00BA4DE3" w:rsidRDefault="00BA4DE3" w:rsidP="00604FFF">
                    <w:pPr>
                      <w:pStyle w:val="EinfacherAbsatz"/>
                      <w:spacing w:line="276" w:lineRule="auto"/>
                    </w:pPr>
                    <w:r w:rsidRPr="00604FFF">
                      <w:rPr>
                        <w:rFonts w:ascii="Calibri" w:hAnsi="Calibri" w:cs="Calibri"/>
                        <w:color w:val="7D8990"/>
                        <w:sz w:val="14"/>
                        <w:szCs w:val="14"/>
                      </w:rPr>
                      <w:t>BIC: GENODEM1GRN</w:t>
                    </w:r>
                  </w:p>
                </w:txbxContent>
              </v:textbox>
              <w10:wrap anchory="margin"/>
            </v:shape>
          </w:pict>
        </mc:Fallback>
      </mc:AlternateContent>
    </w:r>
    <w:r w:rsidR="00E3700D" w:rsidRPr="00C92037">
      <w:rPr>
        <w:noProof/>
      </w:rPr>
      <mc:AlternateContent>
        <mc:Choice Requires="wps">
          <w:drawing>
            <wp:anchor distT="0" distB="0" distL="114300" distR="114300" simplePos="0" relativeHeight="251662337" behindDoc="1" locked="0" layoutInCell="1" allowOverlap="1" wp14:anchorId="59F30BA6" wp14:editId="6C9BFB42">
              <wp:simplePos x="0" y="0"/>
              <wp:positionH relativeFrom="column">
                <wp:posOffset>-561340</wp:posOffset>
              </wp:positionH>
              <wp:positionV relativeFrom="margin">
                <wp:posOffset>9248140</wp:posOffset>
              </wp:positionV>
              <wp:extent cx="804545" cy="623570"/>
              <wp:effectExtent l="0" t="0" r="8255" b="11430"/>
              <wp:wrapNone/>
              <wp:docPr id="1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50116" w14:textId="77777777" w:rsidR="00BA4DE3" w:rsidRPr="00C541EF" w:rsidRDefault="00BA4DE3" w:rsidP="00C541EF">
                          <w:pPr>
                            <w:pStyle w:val="EinfacherAbsatz"/>
                            <w:spacing w:line="276" w:lineRule="auto"/>
                            <w:rPr>
                              <w:rFonts w:ascii="Calibri" w:hAnsi="Calibri" w:cs="Calibri"/>
                              <w:b/>
                              <w:bCs/>
                              <w:color w:val="7D8990"/>
                              <w:sz w:val="14"/>
                              <w:szCs w:val="14"/>
                              <w:lang w:val="en-US"/>
                            </w:rPr>
                          </w:pPr>
                          <w:r w:rsidRPr="00C541EF">
                            <w:rPr>
                              <w:rFonts w:ascii="Calibri" w:hAnsi="Calibri" w:cs="Calibri"/>
                              <w:b/>
                              <w:bCs/>
                              <w:color w:val="7D8990"/>
                              <w:sz w:val="14"/>
                              <w:szCs w:val="14"/>
                              <w:lang w:val="en-US"/>
                            </w:rPr>
                            <w:t xml:space="preserve">shopware AG </w:t>
                          </w:r>
                        </w:p>
                        <w:p w14:paraId="7AB792F1" w14:textId="77777777" w:rsidR="00BA4DE3" w:rsidRPr="00854407" w:rsidRDefault="00BA4DE3" w:rsidP="00C541EF">
                          <w:pPr>
                            <w:pStyle w:val="EinfacherAbsatz"/>
                            <w:spacing w:line="276" w:lineRule="auto"/>
                            <w:rPr>
                              <w:rFonts w:ascii="Calibri" w:hAnsi="Calibri" w:cs="Calibri"/>
                              <w:color w:val="7D8990"/>
                              <w:sz w:val="14"/>
                              <w:szCs w:val="14"/>
                              <w:lang w:val="en-US"/>
                            </w:rPr>
                          </w:pPr>
                          <w:r w:rsidRPr="00854407">
                            <w:rPr>
                              <w:rFonts w:ascii="Calibri" w:hAnsi="Calibri" w:cs="Calibri"/>
                              <w:color w:val="7D8990"/>
                              <w:sz w:val="14"/>
                              <w:szCs w:val="14"/>
                              <w:lang w:val="en-US"/>
                            </w:rPr>
                            <w:t xml:space="preserve">Ebbinghoff 10 </w:t>
                          </w:r>
                        </w:p>
                        <w:p w14:paraId="6F8D123F" w14:textId="77777777" w:rsidR="00BA4DE3" w:rsidRPr="00854407" w:rsidRDefault="00BA4DE3" w:rsidP="00C541EF">
                          <w:pPr>
                            <w:pStyle w:val="EinfacherAbsatz"/>
                            <w:spacing w:line="276" w:lineRule="auto"/>
                            <w:rPr>
                              <w:rFonts w:ascii="Calibri" w:hAnsi="Calibri" w:cs="Calibri"/>
                              <w:color w:val="7D8990"/>
                              <w:sz w:val="14"/>
                              <w:szCs w:val="14"/>
                              <w:lang w:val="en-US"/>
                            </w:rPr>
                          </w:pPr>
                          <w:r w:rsidRPr="00854407">
                            <w:rPr>
                              <w:rFonts w:ascii="Calibri" w:hAnsi="Calibri" w:cs="Calibri"/>
                              <w:color w:val="7D8990"/>
                              <w:sz w:val="14"/>
                              <w:szCs w:val="14"/>
                              <w:lang w:val="en-US"/>
                            </w:rPr>
                            <w:t xml:space="preserve">D-48624 </w:t>
                          </w:r>
                          <w:proofErr w:type="spellStart"/>
                          <w:r w:rsidRPr="00854407">
                            <w:rPr>
                              <w:rFonts w:ascii="Calibri" w:hAnsi="Calibri" w:cs="Calibri"/>
                              <w:color w:val="7D8990"/>
                              <w:sz w:val="14"/>
                              <w:szCs w:val="14"/>
                              <w:lang w:val="en-US"/>
                            </w:rPr>
                            <w:t>Schöppingen</w:t>
                          </w:r>
                          <w:proofErr w:type="spellEnd"/>
                          <w:r w:rsidRPr="00854407">
                            <w:rPr>
                              <w:rFonts w:ascii="Calibri" w:hAnsi="Calibri" w:cs="Calibri"/>
                              <w:color w:val="7D8990"/>
                              <w:sz w:val="14"/>
                              <w:szCs w:val="14"/>
                              <w:lang w:val="en-US"/>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F30BA6" id="Textfeld 6" o:spid="_x0000_s1028" type="#_x0000_t202" style="position:absolute;left:0;text-align:left;margin-left:-44.2pt;margin-top:728.2pt;width:63.35pt;height:49.1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" filled="f" stroked="f">
              <v:textbox inset="0,0,0,0">
                <w:txbxContent>
                  <w:p w14:paraId="43750116" w14:textId="77777777" w:rsidR="00BA4DE3" w:rsidRPr="00C541EF" w:rsidRDefault="00BA4DE3" w:rsidP="00C541EF">
                    <w:pPr>
                      <w:pStyle w:val="EinfacherAbsatz"/>
                      <w:spacing w:line="276" w:lineRule="auto"/>
                      <w:rPr>
                        <w:rFonts w:ascii="Calibri" w:hAnsi="Calibri" w:cs="Calibri"/>
                        <w:b/>
                        <w:bCs/>
                        <w:color w:val="7D8990"/>
                        <w:sz w:val="14"/>
                        <w:szCs w:val="14"/>
                        <w:lang w:val="en-US"/>
                      </w:rPr>
                    </w:pPr>
                    <w:r w:rsidRPr="00C541EF">
                      <w:rPr>
                        <w:rFonts w:ascii="Calibri" w:hAnsi="Calibri" w:cs="Calibri"/>
                        <w:b/>
                        <w:bCs/>
                        <w:color w:val="7D8990"/>
                        <w:sz w:val="14"/>
                        <w:szCs w:val="14"/>
                        <w:lang w:val="en-US"/>
                      </w:rPr>
                      <w:t xml:space="preserve">shopware AG </w:t>
                    </w:r>
                  </w:p>
                  <w:p w14:paraId="7AB792F1" w14:textId="77777777" w:rsidR="00BA4DE3" w:rsidRPr="00854407" w:rsidRDefault="00BA4DE3" w:rsidP="00C541EF">
                    <w:pPr>
                      <w:pStyle w:val="EinfacherAbsatz"/>
                      <w:spacing w:line="276" w:lineRule="auto"/>
                      <w:rPr>
                        <w:rFonts w:ascii="Calibri" w:hAnsi="Calibri" w:cs="Calibri"/>
                        <w:color w:val="7D8990"/>
                        <w:sz w:val="14"/>
                        <w:szCs w:val="14"/>
                        <w:lang w:val="en-US"/>
                      </w:rPr>
                    </w:pPr>
                    <w:r w:rsidRPr="00854407">
                      <w:rPr>
                        <w:rFonts w:ascii="Calibri" w:hAnsi="Calibri" w:cs="Calibri"/>
                        <w:color w:val="7D8990"/>
                        <w:sz w:val="14"/>
                        <w:szCs w:val="14"/>
                        <w:lang w:val="en-US"/>
                      </w:rPr>
                      <w:t xml:space="preserve">Ebbinghoff 10 </w:t>
                    </w:r>
                  </w:p>
                  <w:p w14:paraId="6F8D123F" w14:textId="77777777" w:rsidR="00BA4DE3" w:rsidRPr="00854407" w:rsidRDefault="00BA4DE3" w:rsidP="00C541EF">
                    <w:pPr>
                      <w:pStyle w:val="EinfacherAbsatz"/>
                      <w:spacing w:line="276" w:lineRule="auto"/>
                      <w:rPr>
                        <w:rFonts w:ascii="Calibri" w:hAnsi="Calibri" w:cs="Calibri"/>
                        <w:color w:val="7D8990"/>
                        <w:sz w:val="14"/>
                        <w:szCs w:val="14"/>
                        <w:lang w:val="en-US"/>
                      </w:rPr>
                    </w:pPr>
                    <w:r w:rsidRPr="00854407">
                      <w:rPr>
                        <w:rFonts w:ascii="Calibri" w:hAnsi="Calibri" w:cs="Calibri"/>
                        <w:color w:val="7D8990"/>
                        <w:sz w:val="14"/>
                        <w:szCs w:val="14"/>
                        <w:lang w:val="en-US"/>
                      </w:rPr>
                      <w:t xml:space="preserve">D-48624 </w:t>
                    </w:r>
                    <w:proofErr w:type="spellStart"/>
                    <w:r w:rsidRPr="00854407">
                      <w:rPr>
                        <w:rFonts w:ascii="Calibri" w:hAnsi="Calibri" w:cs="Calibri"/>
                        <w:color w:val="7D8990"/>
                        <w:sz w:val="14"/>
                        <w:szCs w:val="14"/>
                        <w:lang w:val="en-US"/>
                      </w:rPr>
                      <w:t>Schöppingen</w:t>
                    </w:r>
                    <w:proofErr w:type="spellEnd"/>
                    <w:r w:rsidRPr="00854407">
                      <w:rPr>
                        <w:rFonts w:ascii="Calibri" w:hAnsi="Calibri" w:cs="Calibri"/>
                        <w:color w:val="7D8990"/>
                        <w:sz w:val="14"/>
                        <w:szCs w:val="14"/>
                        <w:lang w:val="en-US"/>
                      </w:rPr>
                      <w:t xml:space="preserve">   </w:t>
                    </w:r>
                  </w:p>
                </w:txbxContent>
              </v:textbox>
              <w10:wrap anchory="margin"/>
            </v:shape>
          </w:pict>
        </mc:Fallback>
      </mc:AlternateContent>
    </w:r>
    <w:r w:rsidR="00E3700D" w:rsidRPr="00C92037">
      <w:rPr>
        <w:noProof/>
      </w:rPr>
      <mc:AlternateContent>
        <mc:Choice Requires="wps">
          <w:drawing>
            <wp:anchor distT="0" distB="0" distL="114300" distR="114300" simplePos="0" relativeHeight="251661313" behindDoc="1" locked="0" layoutInCell="1" allowOverlap="1" wp14:anchorId="0AAB5E9C" wp14:editId="004EDDB4">
              <wp:simplePos x="0" y="0"/>
              <wp:positionH relativeFrom="column">
                <wp:posOffset>1341120</wp:posOffset>
              </wp:positionH>
              <wp:positionV relativeFrom="margin">
                <wp:posOffset>9249410</wp:posOffset>
              </wp:positionV>
              <wp:extent cx="847090" cy="666750"/>
              <wp:effectExtent l="0" t="0" r="3810" b="6350"/>
              <wp:wrapNone/>
              <wp:docPr id="1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70F62" w14:textId="77777777" w:rsidR="00BA4DE3" w:rsidRPr="00A64B82" w:rsidRDefault="00BA4DE3" w:rsidP="00A64B82">
                          <w:pPr>
                            <w:pStyle w:val="EinfacherAbsatz"/>
                            <w:spacing w:line="276" w:lineRule="auto"/>
                            <w:rPr>
                              <w:rFonts w:ascii="Calibri" w:hAnsi="Calibri" w:cs="Calibri"/>
                              <w:b/>
                              <w:bCs/>
                              <w:color w:val="7D8990"/>
                              <w:sz w:val="14"/>
                              <w:szCs w:val="14"/>
                              <w:lang w:val="en-US"/>
                            </w:rPr>
                          </w:pPr>
                          <w:r w:rsidRPr="00A64B82">
                            <w:rPr>
                              <w:rFonts w:ascii="Calibri" w:hAnsi="Calibri" w:cs="Calibri"/>
                              <w:b/>
                              <w:bCs/>
                              <w:color w:val="7D8990"/>
                              <w:sz w:val="14"/>
                              <w:szCs w:val="14"/>
                              <w:lang w:val="en-US"/>
                            </w:rPr>
                            <w:t xml:space="preserve">Supervisory </w:t>
                          </w:r>
                          <w:r w:rsidRPr="00A64B82">
                            <w:rPr>
                              <w:rFonts w:ascii="Calibri" w:hAnsi="Calibri" w:cs="Calibri"/>
                              <w:b/>
                              <w:bCs/>
                              <w:color w:val="7D8990"/>
                              <w:sz w:val="14"/>
                              <w:szCs w:val="14"/>
                              <w:lang w:val="en-GB"/>
                            </w:rPr>
                            <w:t>Board</w:t>
                          </w:r>
                          <w:r w:rsidRPr="00A64B82">
                            <w:rPr>
                              <w:rFonts w:ascii="Calibri" w:hAnsi="Calibri" w:cs="Calibri"/>
                              <w:b/>
                              <w:bCs/>
                              <w:color w:val="7D8990"/>
                              <w:sz w:val="14"/>
                              <w:szCs w:val="14"/>
                              <w:lang w:val="en-US"/>
                            </w:rPr>
                            <w:t xml:space="preserve"> </w:t>
                          </w:r>
                        </w:p>
                        <w:p w14:paraId="7C3B7877" w14:textId="77777777" w:rsidR="00C541EF" w:rsidRDefault="00BA4DE3" w:rsidP="00D321C0">
                          <w:pPr>
                            <w:pStyle w:val="EinfacherAbsatz"/>
                            <w:spacing w:line="276" w:lineRule="auto"/>
                            <w:rPr>
                              <w:rFonts w:ascii="Calibri" w:hAnsi="Calibri" w:cs="Calibri"/>
                              <w:color w:val="7D8990"/>
                              <w:sz w:val="14"/>
                              <w:szCs w:val="14"/>
                              <w:lang w:val="en-US"/>
                            </w:rPr>
                          </w:pPr>
                          <w:r w:rsidRPr="00A64B82">
                            <w:rPr>
                              <w:rFonts w:ascii="Calibri" w:hAnsi="Calibri" w:cs="Calibri"/>
                              <w:color w:val="7D8990"/>
                              <w:sz w:val="14"/>
                              <w:szCs w:val="14"/>
                              <w:lang w:val="en-GB"/>
                            </w:rPr>
                            <w:t>Christoph</w:t>
                          </w:r>
                          <w:r w:rsidRPr="00604FFF">
                            <w:rPr>
                              <w:rFonts w:ascii="Calibri" w:hAnsi="Calibri" w:cs="Calibri"/>
                              <w:color w:val="7D8990"/>
                              <w:sz w:val="14"/>
                              <w:szCs w:val="14"/>
                              <w:lang w:val="en-US"/>
                            </w:rPr>
                            <w:t xml:space="preserve"> </w:t>
                          </w:r>
                          <w:r w:rsidRPr="00A64B82">
                            <w:rPr>
                              <w:rFonts w:ascii="Calibri" w:hAnsi="Calibri" w:cs="Calibri"/>
                              <w:color w:val="7D8990"/>
                              <w:sz w:val="14"/>
                              <w:szCs w:val="14"/>
                              <w:lang w:val="en-GB"/>
                            </w:rPr>
                            <w:t>Hertz</w:t>
                          </w:r>
                          <w:r>
                            <w:rPr>
                              <w:rFonts w:ascii="Calibri" w:hAnsi="Calibri" w:cs="Calibri"/>
                              <w:color w:val="7D8990"/>
                              <w:sz w:val="14"/>
                              <w:szCs w:val="14"/>
                              <w:lang w:val="en-US"/>
                            </w:rPr>
                            <w:t xml:space="preserve"> </w:t>
                          </w:r>
                          <w:r w:rsidRPr="00604FFF">
                            <w:rPr>
                              <w:rFonts w:ascii="Calibri" w:hAnsi="Calibri" w:cs="Calibri"/>
                              <w:color w:val="7D8990"/>
                              <w:sz w:val="14"/>
                              <w:szCs w:val="14"/>
                              <w:lang w:val="en-US"/>
                            </w:rPr>
                            <w:t>(COB)</w:t>
                          </w:r>
                        </w:p>
                        <w:p w14:paraId="2DEE5FF0" w14:textId="77777777" w:rsidR="00C541EF" w:rsidRDefault="00BA4DE3" w:rsidP="00C541EF">
                          <w:pPr>
                            <w:pStyle w:val="EinfacherAbsatz"/>
                            <w:spacing w:line="276" w:lineRule="auto"/>
                            <w:rPr>
                              <w:rFonts w:ascii="Calibri" w:hAnsi="Calibri" w:cs="Calibri"/>
                              <w:color w:val="7D8990"/>
                              <w:sz w:val="14"/>
                              <w:szCs w:val="14"/>
                              <w:lang w:val="en-GB"/>
                            </w:rPr>
                          </w:pPr>
                          <w:r w:rsidRPr="00A64B82">
                            <w:rPr>
                              <w:rFonts w:ascii="Calibri" w:hAnsi="Calibri" w:cs="Calibri"/>
                              <w:color w:val="7D8990"/>
                              <w:sz w:val="14"/>
                              <w:szCs w:val="14"/>
                              <w:lang w:val="en-GB"/>
                            </w:rPr>
                            <w:t>Constantin Boye</w:t>
                          </w:r>
                        </w:p>
                        <w:p w14:paraId="0202E0C1" w14:textId="44DEAF0D" w:rsidR="00BA4DE3" w:rsidRPr="00A64B82" w:rsidRDefault="00BA4DE3" w:rsidP="00C541EF">
                          <w:pPr>
                            <w:pStyle w:val="EinfacherAbsatz"/>
                            <w:spacing w:line="276" w:lineRule="auto"/>
                            <w:rPr>
                              <w:rFonts w:ascii="Calibri" w:hAnsi="Calibri" w:cs="Calibri"/>
                              <w:color w:val="7D8990"/>
                              <w:sz w:val="14"/>
                              <w:szCs w:val="14"/>
                              <w:lang w:val="en-GB"/>
                            </w:rPr>
                          </w:pPr>
                          <w:r w:rsidRPr="00A64B82">
                            <w:rPr>
                              <w:rFonts w:ascii="Calibri" w:hAnsi="Calibri" w:cs="Calibri"/>
                              <w:color w:val="7D8990"/>
                              <w:sz w:val="14"/>
                              <w:szCs w:val="14"/>
                              <w:lang w:val="en-GB"/>
                            </w:rPr>
                            <w:t>Jim Lofgren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AB5E9C" id="Textfeld 5" o:spid="_x0000_s1029" type="#_x0000_t202" style="position:absolute;left:0;text-align:left;margin-left:105.6pt;margin-top:728.3pt;width:66.7pt;height:52.5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" filled="f" stroked="f">
              <v:textbox inset="0,0,0,0">
                <w:txbxContent>
                  <w:p w14:paraId="14A70F62" w14:textId="77777777" w:rsidR="00BA4DE3" w:rsidRPr="00A64B82" w:rsidRDefault="00BA4DE3" w:rsidP="00A64B82">
                    <w:pPr>
                      <w:pStyle w:val="EinfacherAbsatz"/>
                      <w:spacing w:line="276" w:lineRule="auto"/>
                      <w:rPr>
                        <w:rFonts w:ascii="Calibri" w:hAnsi="Calibri" w:cs="Calibri"/>
                        <w:b/>
                        <w:bCs/>
                        <w:color w:val="7D8990"/>
                        <w:sz w:val="14"/>
                        <w:szCs w:val="14"/>
                        <w:lang w:val="en-US"/>
                      </w:rPr>
                    </w:pPr>
                    <w:r w:rsidRPr="00A64B82">
                      <w:rPr>
                        <w:rFonts w:ascii="Calibri" w:hAnsi="Calibri" w:cs="Calibri"/>
                        <w:b/>
                        <w:bCs/>
                        <w:color w:val="7D8990"/>
                        <w:sz w:val="14"/>
                        <w:szCs w:val="14"/>
                        <w:lang w:val="en-US"/>
                      </w:rPr>
                      <w:t xml:space="preserve">Supervisory </w:t>
                    </w:r>
                    <w:r w:rsidRPr="00A64B82">
                      <w:rPr>
                        <w:rFonts w:ascii="Calibri" w:hAnsi="Calibri" w:cs="Calibri"/>
                        <w:b/>
                        <w:bCs/>
                        <w:color w:val="7D8990"/>
                        <w:sz w:val="14"/>
                        <w:szCs w:val="14"/>
                        <w:lang w:val="en-GB"/>
                      </w:rPr>
                      <w:t>Board</w:t>
                    </w:r>
                    <w:r w:rsidRPr="00A64B82">
                      <w:rPr>
                        <w:rFonts w:ascii="Calibri" w:hAnsi="Calibri" w:cs="Calibri"/>
                        <w:b/>
                        <w:bCs/>
                        <w:color w:val="7D8990"/>
                        <w:sz w:val="14"/>
                        <w:szCs w:val="14"/>
                        <w:lang w:val="en-US"/>
                      </w:rPr>
                      <w:t xml:space="preserve"> </w:t>
                    </w:r>
                  </w:p>
                  <w:p w14:paraId="7C3B7877" w14:textId="77777777" w:rsidR="00C541EF" w:rsidRDefault="00BA4DE3" w:rsidP="00D321C0">
                    <w:pPr>
                      <w:pStyle w:val="EinfacherAbsatz"/>
                      <w:spacing w:line="276" w:lineRule="auto"/>
                      <w:rPr>
                        <w:rFonts w:ascii="Calibri" w:hAnsi="Calibri" w:cs="Calibri"/>
                        <w:color w:val="7D8990"/>
                        <w:sz w:val="14"/>
                        <w:szCs w:val="14"/>
                        <w:lang w:val="en-US"/>
                      </w:rPr>
                    </w:pPr>
                    <w:r w:rsidRPr="00A64B82">
                      <w:rPr>
                        <w:rFonts w:ascii="Calibri" w:hAnsi="Calibri" w:cs="Calibri"/>
                        <w:color w:val="7D8990"/>
                        <w:sz w:val="14"/>
                        <w:szCs w:val="14"/>
                        <w:lang w:val="en-GB"/>
                      </w:rPr>
                      <w:t>Christoph</w:t>
                    </w:r>
                    <w:r w:rsidRPr="00604FFF">
                      <w:rPr>
                        <w:rFonts w:ascii="Calibri" w:hAnsi="Calibri" w:cs="Calibri"/>
                        <w:color w:val="7D8990"/>
                        <w:sz w:val="14"/>
                        <w:szCs w:val="14"/>
                        <w:lang w:val="en-US"/>
                      </w:rPr>
                      <w:t xml:space="preserve"> </w:t>
                    </w:r>
                    <w:r w:rsidRPr="00A64B82">
                      <w:rPr>
                        <w:rFonts w:ascii="Calibri" w:hAnsi="Calibri" w:cs="Calibri"/>
                        <w:color w:val="7D8990"/>
                        <w:sz w:val="14"/>
                        <w:szCs w:val="14"/>
                        <w:lang w:val="en-GB"/>
                      </w:rPr>
                      <w:t>Hertz</w:t>
                    </w:r>
                    <w:r>
                      <w:rPr>
                        <w:rFonts w:ascii="Calibri" w:hAnsi="Calibri" w:cs="Calibri"/>
                        <w:color w:val="7D8990"/>
                        <w:sz w:val="14"/>
                        <w:szCs w:val="14"/>
                        <w:lang w:val="en-US"/>
                      </w:rPr>
                      <w:t xml:space="preserve"> </w:t>
                    </w:r>
                    <w:r w:rsidRPr="00604FFF">
                      <w:rPr>
                        <w:rFonts w:ascii="Calibri" w:hAnsi="Calibri" w:cs="Calibri"/>
                        <w:color w:val="7D8990"/>
                        <w:sz w:val="14"/>
                        <w:szCs w:val="14"/>
                        <w:lang w:val="en-US"/>
                      </w:rPr>
                      <w:t>(COB)</w:t>
                    </w:r>
                  </w:p>
                  <w:p w14:paraId="2DEE5FF0" w14:textId="77777777" w:rsidR="00C541EF" w:rsidRDefault="00BA4DE3" w:rsidP="00C541EF">
                    <w:pPr>
                      <w:pStyle w:val="EinfacherAbsatz"/>
                      <w:spacing w:line="276" w:lineRule="auto"/>
                      <w:rPr>
                        <w:rFonts w:ascii="Calibri" w:hAnsi="Calibri" w:cs="Calibri"/>
                        <w:color w:val="7D8990"/>
                        <w:sz w:val="14"/>
                        <w:szCs w:val="14"/>
                        <w:lang w:val="en-GB"/>
                      </w:rPr>
                    </w:pPr>
                    <w:r w:rsidRPr="00A64B82">
                      <w:rPr>
                        <w:rFonts w:ascii="Calibri" w:hAnsi="Calibri" w:cs="Calibri"/>
                        <w:color w:val="7D8990"/>
                        <w:sz w:val="14"/>
                        <w:szCs w:val="14"/>
                        <w:lang w:val="en-GB"/>
                      </w:rPr>
                      <w:t>Constantin Boye</w:t>
                    </w:r>
                  </w:p>
                  <w:p w14:paraId="0202E0C1" w14:textId="44DEAF0D" w:rsidR="00BA4DE3" w:rsidRPr="00A64B82" w:rsidRDefault="00BA4DE3" w:rsidP="00C541EF">
                    <w:pPr>
                      <w:pStyle w:val="EinfacherAbsatz"/>
                      <w:spacing w:line="276" w:lineRule="auto"/>
                      <w:rPr>
                        <w:rFonts w:ascii="Calibri" w:hAnsi="Calibri" w:cs="Calibri"/>
                        <w:color w:val="7D8990"/>
                        <w:sz w:val="14"/>
                        <w:szCs w:val="14"/>
                        <w:lang w:val="en-GB"/>
                      </w:rPr>
                    </w:pPr>
                    <w:r w:rsidRPr="00A64B82">
                      <w:rPr>
                        <w:rFonts w:ascii="Calibri" w:hAnsi="Calibri" w:cs="Calibri"/>
                        <w:color w:val="7D8990"/>
                        <w:sz w:val="14"/>
                        <w:szCs w:val="14"/>
                        <w:lang w:val="en-GB"/>
                      </w:rPr>
                      <w:t>Jim Lofgren</w:t>
                    </w:r>
                  </w:p>
                </w:txbxContent>
              </v:textbox>
              <w10:wrap anchory="margin"/>
            </v:shape>
          </w:pict>
        </mc:Fallback>
      </mc:AlternateContent>
    </w:r>
    <w:r w:rsidR="00E3700D" w:rsidRPr="00C92037">
      <w:rPr>
        <w:noProof/>
      </w:rPr>
      <mc:AlternateContent>
        <mc:Choice Requires="wps">
          <w:drawing>
            <wp:anchor distT="0" distB="0" distL="114300" distR="114300" simplePos="0" relativeHeight="251660289" behindDoc="1" locked="0" layoutInCell="1" allowOverlap="1" wp14:anchorId="022D8613" wp14:editId="7A85F682">
              <wp:simplePos x="0" y="0"/>
              <wp:positionH relativeFrom="column">
                <wp:posOffset>403860</wp:posOffset>
              </wp:positionH>
              <wp:positionV relativeFrom="margin">
                <wp:posOffset>9248140</wp:posOffset>
              </wp:positionV>
              <wp:extent cx="777240" cy="666750"/>
              <wp:effectExtent l="0" t="0" r="10160" b="6350"/>
              <wp:wrapNone/>
              <wp:docPr id="1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B98B9" w14:textId="77777777" w:rsidR="00BA4DE3" w:rsidRPr="00604FFF" w:rsidRDefault="00BA4DE3" w:rsidP="00C857BA">
                          <w:pPr>
                            <w:pStyle w:val="EinfacherAbsatz"/>
                            <w:spacing w:line="276" w:lineRule="auto"/>
                            <w:rPr>
                              <w:rFonts w:ascii="Calibri" w:hAnsi="Calibri" w:cs="Calibri"/>
                              <w:b/>
                              <w:bCs/>
                              <w:color w:val="7D8990"/>
                              <w:sz w:val="14"/>
                              <w:szCs w:val="14"/>
                              <w:lang w:val="en-GB"/>
                            </w:rPr>
                          </w:pPr>
                          <w:r w:rsidRPr="00604FFF">
                            <w:rPr>
                              <w:rFonts w:ascii="Calibri" w:hAnsi="Calibri" w:cs="Calibri"/>
                              <w:b/>
                              <w:bCs/>
                              <w:color w:val="7D8990"/>
                              <w:sz w:val="14"/>
                              <w:szCs w:val="14"/>
                              <w:lang w:val="en-GB"/>
                            </w:rPr>
                            <w:t xml:space="preserve">Management Board </w:t>
                          </w:r>
                        </w:p>
                        <w:p w14:paraId="14AEE580" w14:textId="77777777" w:rsidR="00BA4DE3" w:rsidRPr="00C857BA" w:rsidRDefault="00BA4DE3" w:rsidP="00C857BA">
                          <w:pPr>
                            <w:pStyle w:val="EinfacherAbsatz"/>
                            <w:spacing w:line="276" w:lineRule="auto"/>
                            <w:rPr>
                              <w:rFonts w:ascii="Calibri" w:hAnsi="Calibri" w:cs="Calibri"/>
                              <w:color w:val="7D8990"/>
                              <w:sz w:val="14"/>
                              <w:szCs w:val="14"/>
                              <w:lang w:val="en-GB"/>
                            </w:rPr>
                          </w:pPr>
                          <w:r w:rsidRPr="00843CF6">
                            <w:rPr>
                              <w:rFonts w:ascii="Calibri" w:hAnsi="Calibri" w:cs="Calibri"/>
                              <w:color w:val="7D8990"/>
                              <w:sz w:val="14"/>
                              <w:szCs w:val="14"/>
                              <w:lang w:val="en-GB"/>
                            </w:rPr>
                            <w:t>Stefan Hamann</w:t>
                          </w:r>
                          <w:r w:rsidRPr="00843CF6">
                            <w:rPr>
                              <w:rFonts w:ascii="Calibri" w:hAnsi="Calibri" w:cs="Calibri"/>
                              <w:color w:val="7D8990"/>
                              <w:sz w:val="14"/>
                              <w:szCs w:val="14"/>
                              <w:lang w:val="en-GB"/>
                            </w:rPr>
                            <w:br/>
                            <w:t>Sebastian Hamann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2D8613" id="_x0000_s1030" type="#_x0000_t202" style="position:absolute;left:0;text-align:left;margin-left:31.8pt;margin-top:728.2pt;width:61.2pt;height:52.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" filled="f" stroked="f">
              <v:textbox inset="0,0,0,0">
                <w:txbxContent>
                  <w:p w14:paraId="63CB98B9" w14:textId="77777777" w:rsidR="00BA4DE3" w:rsidRPr="00604FFF" w:rsidRDefault="00BA4DE3" w:rsidP="00C857BA">
                    <w:pPr>
                      <w:pStyle w:val="EinfacherAbsatz"/>
                      <w:spacing w:line="276" w:lineRule="auto"/>
                      <w:rPr>
                        <w:rFonts w:ascii="Calibri" w:hAnsi="Calibri" w:cs="Calibri"/>
                        <w:b/>
                        <w:bCs/>
                        <w:color w:val="7D8990"/>
                        <w:sz w:val="14"/>
                        <w:szCs w:val="14"/>
                        <w:lang w:val="en-GB"/>
                      </w:rPr>
                    </w:pPr>
                    <w:r w:rsidRPr="00604FFF">
                      <w:rPr>
                        <w:rFonts w:ascii="Calibri" w:hAnsi="Calibri" w:cs="Calibri"/>
                        <w:b/>
                        <w:bCs/>
                        <w:color w:val="7D8990"/>
                        <w:sz w:val="14"/>
                        <w:szCs w:val="14"/>
                        <w:lang w:val="en-GB"/>
                      </w:rPr>
                      <w:t xml:space="preserve">Management Board </w:t>
                    </w:r>
                  </w:p>
                  <w:p w14:paraId="14AEE580" w14:textId="77777777" w:rsidR="00BA4DE3" w:rsidRPr="00C857BA" w:rsidRDefault="00BA4DE3" w:rsidP="00C857BA">
                    <w:pPr>
                      <w:pStyle w:val="EinfacherAbsatz"/>
                      <w:spacing w:line="276" w:lineRule="auto"/>
                      <w:rPr>
                        <w:rFonts w:ascii="Calibri" w:hAnsi="Calibri" w:cs="Calibri"/>
                        <w:color w:val="7D8990"/>
                        <w:sz w:val="14"/>
                        <w:szCs w:val="14"/>
                        <w:lang w:val="en-GB"/>
                      </w:rPr>
                    </w:pPr>
                    <w:r w:rsidRPr="00843CF6">
                      <w:rPr>
                        <w:rFonts w:ascii="Calibri" w:hAnsi="Calibri" w:cs="Calibri"/>
                        <w:color w:val="7D8990"/>
                        <w:sz w:val="14"/>
                        <w:szCs w:val="14"/>
                        <w:lang w:val="en-GB"/>
                      </w:rPr>
                      <w:t>Stefan Hamann</w:t>
                    </w:r>
                    <w:r w:rsidRPr="00843CF6">
                      <w:rPr>
                        <w:rFonts w:ascii="Calibri" w:hAnsi="Calibri" w:cs="Calibri"/>
                        <w:color w:val="7D8990"/>
                        <w:sz w:val="14"/>
                        <w:szCs w:val="14"/>
                        <w:lang w:val="en-GB"/>
                      </w:rPr>
                      <w:br/>
                      <w:t>Sebastian Hamann</w:t>
                    </w:r>
                  </w:p>
                </w:txbxContent>
              </v:textbox>
              <w10:wrap anchory="margin"/>
            </v:shape>
          </w:pict>
        </mc:Fallback>
      </mc:AlternateContent>
    </w:r>
    <w:r w:rsidR="00E3700D" w:rsidRPr="00C92037">
      <w:rPr>
        <w:noProof/>
      </w:rPr>
      <mc:AlternateContent>
        <mc:Choice Requires="wps">
          <w:drawing>
            <wp:anchor distT="0" distB="0" distL="114300" distR="114300" simplePos="0" relativeHeight="251665409" behindDoc="1" locked="0" layoutInCell="1" allowOverlap="1" wp14:anchorId="55142F28" wp14:editId="31072793">
              <wp:simplePos x="0" y="0"/>
              <wp:positionH relativeFrom="column">
                <wp:posOffset>2349500</wp:posOffset>
              </wp:positionH>
              <wp:positionV relativeFrom="margin">
                <wp:posOffset>9379585</wp:posOffset>
              </wp:positionV>
              <wp:extent cx="721360" cy="666750"/>
              <wp:effectExtent l="0" t="0" r="2540" b="6350"/>
              <wp:wrapNone/>
              <wp:docPr id="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75C31" w14:textId="77777777" w:rsidR="00BA4DE3" w:rsidRPr="00604FFF" w:rsidRDefault="00BA4DE3" w:rsidP="00604FFF">
                          <w:pPr>
                            <w:pStyle w:val="EinfAbs"/>
                            <w:rPr>
                              <w:rFonts w:ascii="Calibri" w:hAnsi="Calibri" w:cs="Calibri"/>
                              <w:color w:val="7D8990"/>
                              <w:sz w:val="14"/>
                              <w:szCs w:val="14"/>
                            </w:rPr>
                          </w:pPr>
                          <w:r w:rsidRPr="00604FFF">
                            <w:rPr>
                              <w:rFonts w:ascii="Calibri" w:hAnsi="Calibri" w:cs="Calibri"/>
                              <w:color w:val="7D8990"/>
                              <w:sz w:val="14"/>
                              <w:szCs w:val="14"/>
                            </w:rPr>
                            <w:t>Benedikt Sauter</w:t>
                          </w:r>
                        </w:p>
                        <w:p w14:paraId="49A89792" w14:textId="77777777" w:rsidR="00BA4DE3" w:rsidRPr="00604FFF" w:rsidRDefault="00BA4DE3" w:rsidP="00854407">
                          <w:pPr>
                            <w:pStyle w:val="EinfAbs"/>
                            <w:rPr>
                              <w:rFonts w:ascii="Calibri" w:hAnsi="Calibri" w:cs="Calibri"/>
                              <w:color w:val="7D8990"/>
                              <w:sz w:val="14"/>
                              <w:szCs w:val="14"/>
                            </w:rPr>
                          </w:pPr>
                          <w:r w:rsidRPr="00604FFF">
                            <w:rPr>
                              <w:rFonts w:ascii="Calibri" w:hAnsi="Calibri" w:cs="Calibri"/>
                              <w:color w:val="7D8990"/>
                              <w:sz w:val="14"/>
                              <w:szCs w:val="14"/>
                            </w:rPr>
                            <w:t>Michael Wand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142F28" id="Textfeld 3" o:spid="_x0000_s1031" type="#_x0000_t202" style="position:absolute;left:0;text-align:left;margin-left:185pt;margin-top:738.55pt;width:56.8pt;height:52.5pt;z-index:-25165107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" filled="f" stroked="f">
              <v:textbox inset="0,0,0,0">
                <w:txbxContent>
                  <w:p w14:paraId="21475C31" w14:textId="77777777" w:rsidR="00BA4DE3" w:rsidRPr="00604FFF" w:rsidRDefault="00BA4DE3" w:rsidP="00604FFF">
                    <w:pPr>
                      <w:pStyle w:val="EinfAbs"/>
                      <w:rPr>
                        <w:rFonts w:ascii="Calibri" w:hAnsi="Calibri" w:cs="Calibri"/>
                        <w:color w:val="7D8990"/>
                        <w:sz w:val="14"/>
                        <w:szCs w:val="14"/>
                      </w:rPr>
                    </w:pPr>
                    <w:r w:rsidRPr="00604FFF">
                      <w:rPr>
                        <w:rFonts w:ascii="Calibri" w:hAnsi="Calibri" w:cs="Calibri"/>
                        <w:color w:val="7D8990"/>
                        <w:sz w:val="14"/>
                        <w:szCs w:val="14"/>
                      </w:rPr>
                      <w:t>Benedikt Sauter</w:t>
                    </w:r>
                  </w:p>
                  <w:p w14:paraId="49A89792" w14:textId="77777777" w:rsidR="00BA4DE3" w:rsidRPr="00604FFF" w:rsidRDefault="00BA4DE3" w:rsidP="00854407">
                    <w:pPr>
                      <w:pStyle w:val="EinfAbs"/>
                      <w:rPr>
                        <w:rFonts w:ascii="Calibri" w:hAnsi="Calibri" w:cs="Calibri"/>
                        <w:color w:val="7D8990"/>
                        <w:sz w:val="14"/>
                        <w:szCs w:val="14"/>
                      </w:rPr>
                    </w:pPr>
                    <w:r w:rsidRPr="00604FFF">
                      <w:rPr>
                        <w:rFonts w:ascii="Calibri" w:hAnsi="Calibri" w:cs="Calibri"/>
                        <w:color w:val="7D8990"/>
                        <w:sz w:val="14"/>
                        <w:szCs w:val="14"/>
                      </w:rPr>
                      <w:t>Michael Wand</w:t>
                    </w:r>
                  </w:p>
                </w:txbxContent>
              </v:textbox>
              <w10:wrap anchory="margin"/>
            </v:shape>
          </w:pict>
        </mc:Fallback>
      </mc:AlternateContent>
    </w:r>
    <w:r w:rsidR="00E3700D" w:rsidRPr="00C92037">
      <w:rPr>
        <w:noProof/>
      </w:rPr>
      <mc:AlternateContent>
        <mc:Choice Requires="wps">
          <w:drawing>
            <wp:anchor distT="0" distB="0" distL="114300" distR="114300" simplePos="0" relativeHeight="251666433" behindDoc="1" locked="0" layoutInCell="1" allowOverlap="1" wp14:anchorId="1B17F911" wp14:editId="073C57F6">
              <wp:simplePos x="0" y="0"/>
              <wp:positionH relativeFrom="column">
                <wp:posOffset>4076700</wp:posOffset>
              </wp:positionH>
              <wp:positionV relativeFrom="margin">
                <wp:posOffset>9249410</wp:posOffset>
              </wp:positionV>
              <wp:extent cx="802005" cy="686435"/>
              <wp:effectExtent l="0" t="0" r="10795" b="12065"/>
              <wp:wrapNone/>
              <wp:docPr id="6"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68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27BF8" w14:textId="77777777" w:rsidR="00BA4DE3" w:rsidRPr="00604FFF" w:rsidRDefault="00BA4DE3" w:rsidP="00604FFF">
                          <w:pPr>
                            <w:pStyle w:val="Kopfzeile"/>
                            <w:tabs>
                              <w:tab w:val="clear" w:pos="4536"/>
                              <w:tab w:val="left" w:pos="460"/>
                            </w:tabs>
                            <w:autoSpaceDE w:val="0"/>
                            <w:autoSpaceDN w:val="0"/>
                            <w:adjustRightInd w:val="0"/>
                            <w:spacing w:after="0" w:line="276" w:lineRule="auto"/>
                            <w:ind w:left="0"/>
                            <w:jc w:val="left"/>
                            <w:textAlignment w:val="center"/>
                            <w:rPr>
                              <w:rFonts w:ascii="Calibri" w:hAnsi="Calibri" w:cs="Calibri"/>
                              <w:b/>
                              <w:bCs/>
                              <w:color w:val="7D8990"/>
                              <w:sz w:val="14"/>
                              <w:szCs w:val="14"/>
                            </w:rPr>
                          </w:pPr>
                          <w:r w:rsidRPr="00604FFF">
                            <w:rPr>
                              <w:rFonts w:ascii="Calibri" w:hAnsi="Calibri" w:cs="Calibri"/>
                              <w:b/>
                              <w:bCs/>
                              <w:color w:val="7D8990"/>
                              <w:sz w:val="14"/>
                              <w:szCs w:val="14"/>
                            </w:rPr>
                            <w:t xml:space="preserve">Commercial </w:t>
                          </w:r>
                          <w:proofErr w:type="spellStart"/>
                          <w:r w:rsidRPr="00604FFF">
                            <w:rPr>
                              <w:rFonts w:ascii="Calibri" w:hAnsi="Calibri" w:cs="Calibri"/>
                              <w:b/>
                              <w:bCs/>
                              <w:color w:val="7D8990"/>
                              <w:sz w:val="14"/>
                              <w:szCs w:val="14"/>
                            </w:rPr>
                            <w:t>register</w:t>
                          </w:r>
                          <w:proofErr w:type="spellEnd"/>
                        </w:p>
                        <w:p w14:paraId="3A2AA885" w14:textId="77777777" w:rsidR="00BA4DE3" w:rsidRDefault="00BA4DE3" w:rsidP="00604FFF">
                          <w:pPr>
                            <w:pStyle w:val="Kopfzeile"/>
                            <w:tabs>
                              <w:tab w:val="clear" w:pos="4536"/>
                              <w:tab w:val="left" w:pos="460"/>
                            </w:tabs>
                            <w:autoSpaceDE w:val="0"/>
                            <w:autoSpaceDN w:val="0"/>
                            <w:adjustRightInd w:val="0"/>
                            <w:spacing w:after="0" w:line="276" w:lineRule="auto"/>
                            <w:ind w:left="0"/>
                            <w:jc w:val="left"/>
                            <w:textAlignment w:val="center"/>
                            <w:rPr>
                              <w:rFonts w:ascii="Calibri" w:hAnsi="Calibri" w:cs="Calibri"/>
                              <w:color w:val="7D8990"/>
                              <w:sz w:val="14"/>
                              <w:szCs w:val="14"/>
                            </w:rPr>
                          </w:pPr>
                          <w:r w:rsidRPr="00604FFF">
                            <w:rPr>
                              <w:rFonts w:ascii="Calibri" w:hAnsi="Calibri" w:cs="Calibri"/>
                              <w:color w:val="7D8990"/>
                              <w:sz w:val="14"/>
                              <w:szCs w:val="14"/>
                            </w:rPr>
                            <w:t>Amtsgericht</w:t>
                          </w:r>
                          <w:r>
                            <w:rPr>
                              <w:rFonts w:ascii="Calibri" w:hAnsi="Calibri" w:cs="Calibri"/>
                              <w:color w:val="7D8990"/>
                              <w:sz w:val="14"/>
                              <w:szCs w:val="14"/>
                            </w:rPr>
                            <w:t xml:space="preserve"> </w:t>
                          </w:r>
                          <w:r w:rsidRPr="00604FFF">
                            <w:rPr>
                              <w:rFonts w:ascii="Calibri" w:hAnsi="Calibri" w:cs="Calibri"/>
                              <w:color w:val="7D8990"/>
                              <w:sz w:val="14"/>
                              <w:szCs w:val="14"/>
                            </w:rPr>
                            <w:t>Coesfeld</w:t>
                          </w:r>
                        </w:p>
                        <w:p w14:paraId="118FBE7A" w14:textId="77777777" w:rsidR="00BA4DE3" w:rsidRPr="00C857BA" w:rsidRDefault="00BA4DE3" w:rsidP="00604FFF">
                          <w:pPr>
                            <w:pStyle w:val="Kopfzeile"/>
                            <w:tabs>
                              <w:tab w:val="clear" w:pos="4536"/>
                              <w:tab w:val="left" w:pos="460"/>
                            </w:tabs>
                            <w:autoSpaceDE w:val="0"/>
                            <w:autoSpaceDN w:val="0"/>
                            <w:adjustRightInd w:val="0"/>
                            <w:spacing w:after="0" w:line="276" w:lineRule="auto"/>
                            <w:ind w:left="0"/>
                            <w:jc w:val="left"/>
                            <w:textAlignment w:val="center"/>
                            <w:rPr>
                              <w:rFonts w:ascii="Calibri" w:hAnsi="Calibri" w:cs="Calibri"/>
                              <w:color w:val="7D8990"/>
                              <w:sz w:val="14"/>
                              <w:szCs w:val="14"/>
                            </w:rPr>
                          </w:pPr>
                          <w:r w:rsidRPr="00604FFF">
                            <w:rPr>
                              <w:rFonts w:ascii="Calibri" w:hAnsi="Calibri" w:cs="Calibri"/>
                              <w:color w:val="7D8990"/>
                              <w:sz w:val="14"/>
                              <w:szCs w:val="14"/>
                            </w:rPr>
                            <w:t>HRB 11471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17F911" id="Textfeld 1" o:spid="_x0000_s1032" type="#_x0000_t202" style="position:absolute;left:0;text-align:left;margin-left:321pt;margin-top:728.3pt;width:63.15pt;height:54.05pt;z-index:-251650047;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" filled="f" stroked="f">
              <v:textbox inset="0,0,0,0">
                <w:txbxContent>
                  <w:p w14:paraId="22127BF8" w14:textId="77777777" w:rsidR="00BA4DE3" w:rsidRPr="00604FFF" w:rsidRDefault="00BA4DE3" w:rsidP="00604FFF">
                    <w:pPr>
                      <w:pStyle w:val="Kopfzeile"/>
                      <w:tabs>
                        <w:tab w:val="clear" w:pos="4536"/>
                        <w:tab w:val="left" w:pos="460"/>
                      </w:tabs>
                      <w:autoSpaceDE w:val="0"/>
                      <w:autoSpaceDN w:val="0"/>
                      <w:adjustRightInd w:val="0"/>
                      <w:spacing w:after="0" w:line="276" w:lineRule="auto"/>
                      <w:ind w:left="0"/>
                      <w:jc w:val="left"/>
                      <w:textAlignment w:val="center"/>
                      <w:rPr>
                        <w:rFonts w:ascii="Calibri" w:hAnsi="Calibri" w:cs="Calibri"/>
                        <w:b/>
                        <w:bCs/>
                        <w:color w:val="7D8990"/>
                        <w:sz w:val="14"/>
                        <w:szCs w:val="14"/>
                      </w:rPr>
                    </w:pPr>
                    <w:r w:rsidRPr="00604FFF">
                      <w:rPr>
                        <w:rFonts w:ascii="Calibri" w:hAnsi="Calibri" w:cs="Calibri"/>
                        <w:b/>
                        <w:bCs/>
                        <w:color w:val="7D8990"/>
                        <w:sz w:val="14"/>
                        <w:szCs w:val="14"/>
                      </w:rPr>
                      <w:t xml:space="preserve">Commercial </w:t>
                    </w:r>
                    <w:proofErr w:type="spellStart"/>
                    <w:r w:rsidRPr="00604FFF">
                      <w:rPr>
                        <w:rFonts w:ascii="Calibri" w:hAnsi="Calibri" w:cs="Calibri"/>
                        <w:b/>
                        <w:bCs/>
                        <w:color w:val="7D8990"/>
                        <w:sz w:val="14"/>
                        <w:szCs w:val="14"/>
                      </w:rPr>
                      <w:t>register</w:t>
                    </w:r>
                    <w:proofErr w:type="spellEnd"/>
                  </w:p>
                  <w:p w14:paraId="3A2AA885" w14:textId="77777777" w:rsidR="00BA4DE3" w:rsidRDefault="00BA4DE3" w:rsidP="00604FFF">
                    <w:pPr>
                      <w:pStyle w:val="Kopfzeile"/>
                      <w:tabs>
                        <w:tab w:val="clear" w:pos="4536"/>
                        <w:tab w:val="left" w:pos="460"/>
                      </w:tabs>
                      <w:autoSpaceDE w:val="0"/>
                      <w:autoSpaceDN w:val="0"/>
                      <w:adjustRightInd w:val="0"/>
                      <w:spacing w:after="0" w:line="276" w:lineRule="auto"/>
                      <w:ind w:left="0"/>
                      <w:jc w:val="left"/>
                      <w:textAlignment w:val="center"/>
                      <w:rPr>
                        <w:rFonts w:ascii="Calibri" w:hAnsi="Calibri" w:cs="Calibri"/>
                        <w:color w:val="7D8990"/>
                        <w:sz w:val="14"/>
                        <w:szCs w:val="14"/>
                      </w:rPr>
                    </w:pPr>
                    <w:r w:rsidRPr="00604FFF">
                      <w:rPr>
                        <w:rFonts w:ascii="Calibri" w:hAnsi="Calibri" w:cs="Calibri"/>
                        <w:color w:val="7D8990"/>
                        <w:sz w:val="14"/>
                        <w:szCs w:val="14"/>
                      </w:rPr>
                      <w:t>Amtsgericht</w:t>
                    </w:r>
                    <w:r>
                      <w:rPr>
                        <w:rFonts w:ascii="Calibri" w:hAnsi="Calibri" w:cs="Calibri"/>
                        <w:color w:val="7D8990"/>
                        <w:sz w:val="14"/>
                        <w:szCs w:val="14"/>
                      </w:rPr>
                      <w:t xml:space="preserve"> </w:t>
                    </w:r>
                    <w:r w:rsidRPr="00604FFF">
                      <w:rPr>
                        <w:rFonts w:ascii="Calibri" w:hAnsi="Calibri" w:cs="Calibri"/>
                        <w:color w:val="7D8990"/>
                        <w:sz w:val="14"/>
                        <w:szCs w:val="14"/>
                      </w:rPr>
                      <w:t>Coesfeld</w:t>
                    </w:r>
                  </w:p>
                  <w:p w14:paraId="118FBE7A" w14:textId="77777777" w:rsidR="00BA4DE3" w:rsidRPr="00C857BA" w:rsidRDefault="00BA4DE3" w:rsidP="00604FFF">
                    <w:pPr>
                      <w:pStyle w:val="Kopfzeile"/>
                      <w:tabs>
                        <w:tab w:val="clear" w:pos="4536"/>
                        <w:tab w:val="left" w:pos="460"/>
                      </w:tabs>
                      <w:autoSpaceDE w:val="0"/>
                      <w:autoSpaceDN w:val="0"/>
                      <w:adjustRightInd w:val="0"/>
                      <w:spacing w:after="0" w:line="276" w:lineRule="auto"/>
                      <w:ind w:left="0"/>
                      <w:jc w:val="left"/>
                      <w:textAlignment w:val="center"/>
                      <w:rPr>
                        <w:rFonts w:ascii="Calibri" w:hAnsi="Calibri" w:cs="Calibri"/>
                        <w:color w:val="7D8990"/>
                        <w:sz w:val="14"/>
                        <w:szCs w:val="14"/>
                      </w:rPr>
                    </w:pPr>
                    <w:r w:rsidRPr="00604FFF">
                      <w:rPr>
                        <w:rFonts w:ascii="Calibri" w:hAnsi="Calibri" w:cs="Calibri"/>
                        <w:color w:val="7D8990"/>
                        <w:sz w:val="14"/>
                        <w:szCs w:val="14"/>
                      </w:rPr>
                      <w:t>HRB 11471</w:t>
                    </w:r>
                  </w:p>
                </w:txbxContent>
              </v:textbox>
              <w10:wrap anchory="margin"/>
            </v:shape>
          </w:pict>
        </mc:Fallback>
      </mc:AlternateContent>
    </w:r>
    <w:r w:rsidR="00E3700D" w:rsidRPr="00C92037">
      <w:rPr>
        <w:noProof/>
      </w:rPr>
      <mc:AlternateContent>
        <mc:Choice Requires="wps">
          <w:drawing>
            <wp:anchor distT="0" distB="0" distL="114300" distR="114300" simplePos="0" relativeHeight="251663361" behindDoc="1" locked="0" layoutInCell="1" allowOverlap="1" wp14:anchorId="75323F7F" wp14:editId="32C534BA">
              <wp:simplePos x="0" y="0"/>
              <wp:positionH relativeFrom="column">
                <wp:posOffset>3232150</wp:posOffset>
              </wp:positionH>
              <wp:positionV relativeFrom="margin">
                <wp:posOffset>9250525</wp:posOffset>
              </wp:positionV>
              <wp:extent cx="685800" cy="529979"/>
              <wp:effectExtent l="0" t="0" r="0" b="381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29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AFEB9" w14:textId="77777777" w:rsidR="00BA4DE3" w:rsidRPr="00604FFF" w:rsidRDefault="00BA4DE3" w:rsidP="00604FFF">
                          <w:pPr>
                            <w:pStyle w:val="EinfacherAbsatz"/>
                            <w:tabs>
                              <w:tab w:val="left" w:pos="460"/>
                            </w:tabs>
                            <w:spacing w:line="276" w:lineRule="auto"/>
                            <w:rPr>
                              <w:rFonts w:ascii="Calibri" w:hAnsi="Calibri" w:cs="Calibri"/>
                              <w:b/>
                              <w:bCs/>
                              <w:color w:val="7D8990"/>
                              <w:sz w:val="14"/>
                              <w:szCs w:val="14"/>
                            </w:rPr>
                          </w:pPr>
                          <w:r w:rsidRPr="00604FFF">
                            <w:rPr>
                              <w:rFonts w:ascii="Calibri" w:hAnsi="Calibri" w:cs="Calibri"/>
                              <w:b/>
                              <w:bCs/>
                              <w:color w:val="7D8990"/>
                              <w:sz w:val="14"/>
                              <w:szCs w:val="14"/>
                            </w:rPr>
                            <w:t>VAT-ID</w:t>
                          </w:r>
                        </w:p>
                        <w:p w14:paraId="395AE616" w14:textId="77777777" w:rsidR="00BA4DE3" w:rsidRDefault="00BA4DE3" w:rsidP="00604FFF">
                          <w:pPr>
                            <w:pStyle w:val="EinfacherAbsatz"/>
                            <w:tabs>
                              <w:tab w:val="left" w:pos="460"/>
                            </w:tabs>
                            <w:spacing w:line="276" w:lineRule="auto"/>
                            <w:rPr>
                              <w:rFonts w:ascii="Calibri" w:hAnsi="Calibri" w:cs="Calibri"/>
                              <w:color w:val="7D8990"/>
                              <w:sz w:val="14"/>
                              <w:szCs w:val="14"/>
                            </w:rPr>
                          </w:pPr>
                          <w:r w:rsidRPr="00604FFF">
                            <w:rPr>
                              <w:rFonts w:ascii="Calibri" w:hAnsi="Calibri" w:cs="Calibri"/>
                              <w:color w:val="7D8990"/>
                              <w:sz w:val="14"/>
                              <w:szCs w:val="14"/>
                            </w:rPr>
                            <w:t>DE 261679493</w:t>
                          </w:r>
                        </w:p>
                        <w:p w14:paraId="6F399C87" w14:textId="77777777" w:rsidR="00BA4DE3" w:rsidRDefault="00BA4DE3" w:rsidP="00604FFF">
                          <w:pPr>
                            <w:pStyle w:val="EinfacherAbsatz"/>
                            <w:tabs>
                              <w:tab w:val="left" w:pos="460"/>
                            </w:tabs>
                            <w:spacing w:line="276" w:lineRule="auto"/>
                            <w:rPr>
                              <w:rFonts w:ascii="Calibri" w:hAnsi="Calibri" w:cs="Calibri"/>
                              <w:color w:val="7D8990"/>
                              <w:sz w:val="14"/>
                              <w:szCs w:val="14"/>
                            </w:rPr>
                          </w:pPr>
                        </w:p>
                        <w:p w14:paraId="1036CC46" w14:textId="77777777" w:rsidR="00BA4DE3" w:rsidRPr="00C857BA" w:rsidRDefault="00BA4DE3" w:rsidP="00604FFF">
                          <w:pPr>
                            <w:pStyle w:val="EinfacherAbsatz"/>
                            <w:tabs>
                              <w:tab w:val="left" w:pos="460"/>
                            </w:tabs>
                            <w:spacing w:line="276" w:lineRule="auto"/>
                            <w:rPr>
                              <w:rFonts w:ascii="Calibri" w:hAnsi="Calibri" w:cs="Calibri"/>
                              <w:color w:val="7D8990"/>
                              <w:sz w:val="14"/>
                              <w:szCs w:val="1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323F7F" id="Textfeld 2" o:spid="_x0000_s1033" type="#_x0000_t202" style="position:absolute;left:0;text-align:left;margin-left:254.5pt;margin-top:728.4pt;width:54pt;height:41.75pt;z-index:-251653119;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" filled="f" stroked="f">
              <v:textbox inset="0,0,0,0">
                <w:txbxContent>
                  <w:p w14:paraId="528AFEB9" w14:textId="77777777" w:rsidR="00BA4DE3" w:rsidRPr="00604FFF" w:rsidRDefault="00BA4DE3" w:rsidP="00604FFF">
                    <w:pPr>
                      <w:pStyle w:val="EinfacherAbsatz"/>
                      <w:tabs>
                        <w:tab w:val="left" w:pos="460"/>
                      </w:tabs>
                      <w:spacing w:line="276" w:lineRule="auto"/>
                      <w:rPr>
                        <w:rFonts w:ascii="Calibri" w:hAnsi="Calibri" w:cs="Calibri"/>
                        <w:b/>
                        <w:bCs/>
                        <w:color w:val="7D8990"/>
                        <w:sz w:val="14"/>
                        <w:szCs w:val="14"/>
                      </w:rPr>
                    </w:pPr>
                    <w:r w:rsidRPr="00604FFF">
                      <w:rPr>
                        <w:rFonts w:ascii="Calibri" w:hAnsi="Calibri" w:cs="Calibri"/>
                        <w:b/>
                        <w:bCs/>
                        <w:color w:val="7D8990"/>
                        <w:sz w:val="14"/>
                        <w:szCs w:val="14"/>
                      </w:rPr>
                      <w:t>VAT-ID</w:t>
                    </w:r>
                  </w:p>
                  <w:p w14:paraId="395AE616" w14:textId="77777777" w:rsidR="00BA4DE3" w:rsidRDefault="00BA4DE3" w:rsidP="00604FFF">
                    <w:pPr>
                      <w:pStyle w:val="EinfacherAbsatz"/>
                      <w:tabs>
                        <w:tab w:val="left" w:pos="460"/>
                      </w:tabs>
                      <w:spacing w:line="276" w:lineRule="auto"/>
                      <w:rPr>
                        <w:rFonts w:ascii="Calibri" w:hAnsi="Calibri" w:cs="Calibri"/>
                        <w:color w:val="7D8990"/>
                        <w:sz w:val="14"/>
                        <w:szCs w:val="14"/>
                      </w:rPr>
                    </w:pPr>
                    <w:r w:rsidRPr="00604FFF">
                      <w:rPr>
                        <w:rFonts w:ascii="Calibri" w:hAnsi="Calibri" w:cs="Calibri"/>
                        <w:color w:val="7D8990"/>
                        <w:sz w:val="14"/>
                        <w:szCs w:val="14"/>
                      </w:rPr>
                      <w:t>DE 261679493</w:t>
                    </w:r>
                  </w:p>
                  <w:p w14:paraId="6F399C87" w14:textId="77777777" w:rsidR="00BA4DE3" w:rsidRDefault="00BA4DE3" w:rsidP="00604FFF">
                    <w:pPr>
                      <w:pStyle w:val="EinfacherAbsatz"/>
                      <w:tabs>
                        <w:tab w:val="left" w:pos="460"/>
                      </w:tabs>
                      <w:spacing w:line="276" w:lineRule="auto"/>
                      <w:rPr>
                        <w:rFonts w:ascii="Calibri" w:hAnsi="Calibri" w:cs="Calibri"/>
                        <w:color w:val="7D8990"/>
                        <w:sz w:val="14"/>
                        <w:szCs w:val="14"/>
                      </w:rPr>
                    </w:pPr>
                  </w:p>
                  <w:p w14:paraId="1036CC46" w14:textId="77777777" w:rsidR="00BA4DE3" w:rsidRPr="00C857BA" w:rsidRDefault="00BA4DE3" w:rsidP="00604FFF">
                    <w:pPr>
                      <w:pStyle w:val="EinfacherAbsatz"/>
                      <w:tabs>
                        <w:tab w:val="left" w:pos="460"/>
                      </w:tabs>
                      <w:spacing w:line="276" w:lineRule="auto"/>
                      <w:rPr>
                        <w:rFonts w:ascii="Calibri" w:hAnsi="Calibri" w:cs="Calibri"/>
                        <w:color w:val="7D8990"/>
                        <w:sz w:val="14"/>
                        <w:szCs w:val="14"/>
                      </w:rPr>
                    </w:pPr>
                  </w:p>
                </w:txbxContent>
              </v:textbox>
              <w10:wrap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9CE30" w14:textId="77777777" w:rsidR="009B48BE" w:rsidRDefault="009B48BE" w:rsidP="009501A4">
      <w:r>
        <w:separator/>
      </w:r>
    </w:p>
    <w:p w14:paraId="5A37F7FB" w14:textId="77777777" w:rsidR="009B48BE" w:rsidRDefault="009B48BE" w:rsidP="009501A4"/>
  </w:footnote>
  <w:footnote w:type="continuationSeparator" w:id="0">
    <w:p w14:paraId="69562D7D" w14:textId="77777777" w:rsidR="009B48BE" w:rsidRDefault="009B48BE" w:rsidP="009501A4">
      <w:r>
        <w:continuationSeparator/>
      </w:r>
    </w:p>
    <w:p w14:paraId="2A1C076D" w14:textId="77777777" w:rsidR="009B48BE" w:rsidRDefault="009B48BE" w:rsidP="009501A4"/>
  </w:footnote>
  <w:footnote w:type="continuationNotice" w:id="1">
    <w:p w14:paraId="42D2D863" w14:textId="77777777" w:rsidR="009B48BE" w:rsidRDefault="009B48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5FA49" w14:textId="77777777" w:rsidR="008D2115" w:rsidRDefault="008D211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6B0D3" w14:textId="77777777" w:rsidR="001E7FD5" w:rsidRDefault="00307044" w:rsidP="009501A4">
    <w:r>
      <w:rPr>
        <w:noProof/>
      </w:rPr>
      <mc:AlternateContent>
        <mc:Choice Requires="wps">
          <w:drawing>
            <wp:anchor distT="0" distB="0" distL="114300" distR="114300" simplePos="0" relativeHeight="251658241" behindDoc="0" locked="0" layoutInCell="1" allowOverlap="1" wp14:anchorId="77CD59E6" wp14:editId="6222E582">
              <wp:simplePos x="0" y="0"/>
              <wp:positionH relativeFrom="margin">
                <wp:align>center</wp:align>
              </wp:positionH>
              <wp:positionV relativeFrom="paragraph">
                <wp:posOffset>-120489</wp:posOffset>
              </wp:positionV>
              <wp:extent cx="2850515" cy="282575"/>
              <wp:effectExtent l="0" t="0" r="0" b="3175"/>
              <wp:wrapSquare wrapText="bothSides"/>
              <wp:docPr id="4" name="Textfeld 4"/>
              <wp:cNvGraphicFramePr/>
              <a:graphic xmlns:a="http://schemas.openxmlformats.org/drawingml/2006/main">
                <a:graphicData uri="http://schemas.microsoft.com/office/word/2010/wordprocessingShape">
                  <wps:wsp>
                    <wps:cNvSpPr txBox="1"/>
                    <wps:spPr>
                      <a:xfrm>
                        <a:off x="0" y="0"/>
                        <a:ext cx="2850515" cy="282575"/>
                      </a:xfrm>
                      <a:prstGeom prst="rect">
                        <a:avLst/>
                      </a:prstGeom>
                      <a:noFill/>
                      <a:ln w="6350">
                        <a:noFill/>
                      </a:ln>
                    </wps:spPr>
                    <wps:txbx>
                      <w:txbxContent>
                        <w:p w14:paraId="1C867D9B" w14:textId="6D8405FF" w:rsidR="00331673" w:rsidRPr="00005B5F" w:rsidRDefault="009C4FC9" w:rsidP="008E5871">
                          <w:pPr>
                            <w:pStyle w:val="Kopfzeile"/>
                            <w:pBdr>
                              <w:bottom w:val="single" w:sz="4" w:space="1" w:color="auto"/>
                            </w:pBdr>
                            <w:ind w:left="0"/>
                            <w:jc w:val="center"/>
                            <w:rPr>
                              <w:sz w:val="15"/>
                              <w:szCs w:val="15"/>
                            </w:rPr>
                          </w:pPr>
                          <w:r w:rsidRPr="009C4FC9">
                            <w:rPr>
                              <w:color w:val="000000" w:themeColor="text1"/>
                              <w:sz w:val="16"/>
                              <w:szCs w:val="16"/>
                            </w:rPr>
                            <w:t xml:space="preserve">Marketing </w:t>
                          </w:r>
                          <w:proofErr w:type="spellStart"/>
                          <w:r w:rsidRPr="009C4FC9">
                            <w:rPr>
                              <w:color w:val="000000" w:themeColor="text1"/>
                              <w:sz w:val="16"/>
                              <w:szCs w:val="16"/>
                            </w:rPr>
                            <w:t>Activities</w:t>
                          </w:r>
                          <w:proofErr w:type="spellEnd"/>
                          <w:r w:rsidRPr="009C4FC9">
                            <w:rPr>
                              <w:color w:val="000000" w:themeColor="text1"/>
                              <w:sz w:val="16"/>
                              <w:szCs w:val="16"/>
                            </w:rPr>
                            <w:t xml:space="preserve">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CD59E6" id="_x0000_t202" coordsize="21600,21600" o:spt="202" path="m,l,21600r21600,l21600,xe">
              <v:stroke joinstyle="miter"/>
              <v:path gradientshapeok="t" o:connecttype="rect"/>
            </v:shapetype>
            <v:shape id="Textfeld 4" o:spid="_x0000_s1026" type="#_x0000_t202" style="position:absolute;left:0;text-align:left;margin-left:0;margin-top:-9.5pt;width:224.45pt;height:22.2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" filled="f" stroked="f" strokeweight=".5pt">
              <v:textbox>
                <w:txbxContent>
                  <w:p w14:paraId="1C867D9B" w14:textId="6D8405FF" w:rsidR="00331673" w:rsidRPr="00005B5F" w:rsidRDefault="009C4FC9" w:rsidP="008E5871">
                    <w:pPr>
                      <w:pStyle w:val="Kopfzeile"/>
                      <w:pBdr>
                        <w:bottom w:val="single" w:sz="4" w:space="1" w:color="auto"/>
                      </w:pBdr>
                      <w:ind w:left="0"/>
                      <w:jc w:val="center"/>
                      <w:rPr>
                        <w:sz w:val="15"/>
                        <w:szCs w:val="15"/>
                      </w:rPr>
                    </w:pPr>
                    <w:r w:rsidRPr="009C4FC9">
                      <w:rPr>
                        <w:color w:val="000000" w:themeColor="text1"/>
                        <w:sz w:val="16"/>
                        <w:szCs w:val="16"/>
                      </w:rPr>
                      <w:t xml:space="preserve">Marketing </w:t>
                    </w:r>
                    <w:proofErr w:type="spellStart"/>
                    <w:r w:rsidRPr="009C4FC9">
                      <w:rPr>
                        <w:color w:val="000000" w:themeColor="text1"/>
                        <w:sz w:val="16"/>
                        <w:szCs w:val="16"/>
                      </w:rPr>
                      <w:t>Activities</w:t>
                    </w:r>
                    <w:proofErr w:type="spellEnd"/>
                    <w:r w:rsidRPr="009C4FC9">
                      <w:rPr>
                        <w:color w:val="000000" w:themeColor="text1"/>
                        <w:sz w:val="16"/>
                        <w:szCs w:val="16"/>
                      </w:rPr>
                      <w:t xml:space="preserve"> Agreement</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8D017" w14:textId="77777777" w:rsidR="00331673" w:rsidRDefault="00081041" w:rsidP="00290887">
    <w:pPr>
      <w:pStyle w:val="Kopfzeile"/>
      <w:tabs>
        <w:tab w:val="clear" w:pos="4536"/>
        <w:tab w:val="clear" w:pos="9072"/>
        <w:tab w:val="center" w:pos="4890"/>
      </w:tabs>
    </w:pPr>
    <w:r w:rsidRPr="00331673">
      <w:rPr>
        <w:b/>
        <w:noProof/>
      </w:rPr>
      <w:drawing>
        <wp:anchor distT="0" distB="0" distL="114300" distR="114300" simplePos="0" relativeHeight="251658240" behindDoc="1" locked="0" layoutInCell="1" allowOverlap="1" wp14:anchorId="19161F65" wp14:editId="5CDFAA2F">
          <wp:simplePos x="0" y="0"/>
          <wp:positionH relativeFrom="margin">
            <wp:align>center</wp:align>
          </wp:positionH>
          <wp:positionV relativeFrom="paragraph">
            <wp:posOffset>-42071</wp:posOffset>
          </wp:positionV>
          <wp:extent cx="1341123" cy="287810"/>
          <wp:effectExtent l="0" t="0" r="0" b="0"/>
          <wp:wrapNone/>
          <wp:docPr id="987365837" name="Grafik 98736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41123" cy="287810"/>
                  </a:xfrm>
                  <a:prstGeom prst="rect">
                    <a:avLst/>
                  </a:prstGeom>
                </pic:spPr>
              </pic:pic>
            </a:graphicData>
          </a:graphic>
          <wp14:sizeRelH relativeFrom="page">
            <wp14:pctWidth>0</wp14:pctWidth>
          </wp14:sizeRelH>
          <wp14:sizeRelV relativeFrom="page">
            <wp14:pctHeight>0</wp14:pctHeight>
          </wp14:sizeRelV>
        </wp:anchor>
      </w:drawing>
    </w:r>
    <w:r w:rsidR="0029088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41B6"/>
    <w:multiLevelType w:val="hybridMultilevel"/>
    <w:tmpl w:val="96B0680E"/>
    <w:lvl w:ilvl="0" w:tplc="28940FC0">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751720"/>
    <w:multiLevelType w:val="hybridMultilevel"/>
    <w:tmpl w:val="CBC86ED4"/>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 w15:restartNumberingAfterBreak="0">
    <w:nsid w:val="0B1D7CF4"/>
    <w:multiLevelType w:val="hybridMultilevel"/>
    <w:tmpl w:val="8F120A60"/>
    <w:lvl w:ilvl="0" w:tplc="542475A4">
      <w:start w:val="1"/>
      <w:numFmt w:val="lowerLetter"/>
      <w:lvlText w:val="%1."/>
      <w:lvlJc w:val="left"/>
      <w:pPr>
        <w:ind w:left="4539" w:hanging="383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3" w15:restartNumberingAfterBreak="0">
    <w:nsid w:val="0B6A0818"/>
    <w:multiLevelType w:val="hybridMultilevel"/>
    <w:tmpl w:val="E6CE1722"/>
    <w:lvl w:ilvl="0" w:tplc="C8D056F2">
      <w:start w:val="7"/>
      <w:numFmt w:val="bullet"/>
      <w:lvlText w:val="•"/>
      <w:lvlJc w:val="left"/>
      <w:pPr>
        <w:ind w:left="4539" w:hanging="3830"/>
      </w:pPr>
      <w:rPr>
        <w:rFonts w:ascii="Calibri" w:eastAsia="Times New Roman" w:hAnsi="Calibri" w:cs="Calibri"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4" w15:restartNumberingAfterBreak="0">
    <w:nsid w:val="2F3B33C6"/>
    <w:multiLevelType w:val="hybridMultilevel"/>
    <w:tmpl w:val="BE484358"/>
    <w:lvl w:ilvl="0" w:tplc="1A324D50">
      <w:start w:val="1"/>
      <w:numFmt w:val="bullet"/>
      <w:pStyle w:val="Aufzhlung"/>
      <w:lvlText w:val=""/>
      <w:lvlJc w:val="left"/>
      <w:pPr>
        <w:tabs>
          <w:tab w:val="num" w:pos="1134"/>
        </w:tabs>
        <w:ind w:left="1134" w:hanging="425"/>
      </w:pPr>
      <w:rPr>
        <w:rFonts w:ascii="Symbol" w:hAnsi="Symbol"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Times New Roman" w:hint="default"/>
      </w:rPr>
    </w:lvl>
    <w:lvl w:ilvl="3" w:tplc="04070001">
      <w:start w:val="1"/>
      <w:numFmt w:val="bullet"/>
      <w:lvlText w:val=""/>
      <w:lvlJc w:val="left"/>
      <w:pPr>
        <w:tabs>
          <w:tab w:val="num" w:pos="2880"/>
        </w:tabs>
        <w:ind w:left="2880" w:hanging="360"/>
      </w:pPr>
      <w:rPr>
        <w:rFonts w:ascii="Symbol" w:hAnsi="Symbol" w:cs="Times New Roman"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Times New Roman" w:hint="default"/>
      </w:rPr>
    </w:lvl>
    <w:lvl w:ilvl="6" w:tplc="04070001">
      <w:start w:val="1"/>
      <w:numFmt w:val="bullet"/>
      <w:lvlText w:val=""/>
      <w:lvlJc w:val="left"/>
      <w:pPr>
        <w:tabs>
          <w:tab w:val="num" w:pos="5040"/>
        </w:tabs>
        <w:ind w:left="5040" w:hanging="360"/>
      </w:pPr>
      <w:rPr>
        <w:rFonts w:ascii="Symbol" w:hAnsi="Symbol" w:cs="Times New Roman"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Times New Roman" w:hint="default"/>
      </w:rPr>
    </w:lvl>
  </w:abstractNum>
  <w:abstractNum w:abstractNumId="5" w15:restartNumberingAfterBreak="0">
    <w:nsid w:val="34A71A2E"/>
    <w:multiLevelType w:val="hybridMultilevel"/>
    <w:tmpl w:val="7B2CD042"/>
    <w:lvl w:ilvl="0" w:tplc="EF16BDC0">
      <w:start w:val="1"/>
      <w:numFmt w:val="decimal"/>
      <w:pStyle w:val="berschrift5"/>
      <w:lvlText w:val="%1."/>
      <w:lvlJc w:val="left"/>
      <w:pPr>
        <w:ind w:left="992" w:hanging="283"/>
      </w:pPr>
      <w:rPr>
        <w:rFonts w:hint="default"/>
      </w:r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6" w15:restartNumberingAfterBreak="0">
    <w:nsid w:val="36A0539E"/>
    <w:multiLevelType w:val="hybridMultilevel"/>
    <w:tmpl w:val="281E8F70"/>
    <w:lvl w:ilvl="0" w:tplc="FFFFFFFF">
      <w:start w:val="1"/>
      <w:numFmt w:val="bullet"/>
      <w:pStyle w:val="Listennummer3"/>
      <w:lvlText w:val=""/>
      <w:lvlJc w:val="left"/>
      <w:pPr>
        <w:tabs>
          <w:tab w:val="num" w:pos="1068"/>
        </w:tabs>
        <w:ind w:left="1068" w:hanging="360"/>
      </w:pPr>
      <w:rPr>
        <w:rFonts w:ascii="Symbol" w:hAnsi="Symbol" w:hint="default"/>
      </w:rPr>
    </w:lvl>
    <w:lvl w:ilvl="1" w:tplc="FFFFFFFF" w:tentative="1">
      <w:start w:val="1"/>
      <w:numFmt w:val="bullet"/>
      <w:lvlText w:val="o"/>
      <w:lvlJc w:val="left"/>
      <w:pPr>
        <w:tabs>
          <w:tab w:val="num" w:pos="1788"/>
        </w:tabs>
        <w:ind w:left="1788" w:hanging="360"/>
      </w:pPr>
      <w:rPr>
        <w:rFonts w:ascii="Courier New" w:hAnsi="Courier New" w:cs="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cs="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cs="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7" w15:restartNumberingAfterBreak="0">
    <w:nsid w:val="3A37198E"/>
    <w:multiLevelType w:val="hybridMultilevel"/>
    <w:tmpl w:val="8E28078A"/>
    <w:lvl w:ilvl="0" w:tplc="C478BB88">
      <w:start w:val="5"/>
      <w:numFmt w:val="bullet"/>
      <w:lvlText w:val="•"/>
      <w:lvlJc w:val="left"/>
      <w:pPr>
        <w:ind w:left="720" w:hanging="360"/>
      </w:pPr>
      <w:rPr>
        <w:rFonts w:ascii="Open Sans" w:eastAsia="Times New Roman"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E8774FA"/>
    <w:multiLevelType w:val="hybridMultilevel"/>
    <w:tmpl w:val="DB666EE2"/>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6C77F21"/>
    <w:multiLevelType w:val="hybridMultilevel"/>
    <w:tmpl w:val="0052B028"/>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7F666D5"/>
    <w:multiLevelType w:val="multilevel"/>
    <w:tmpl w:val="29589394"/>
    <w:lvl w:ilvl="0">
      <w:start w:val="1"/>
      <w:numFmt w:val="decimal"/>
      <w:pStyle w:val="berschrift1"/>
      <w:lvlText w:val="%1."/>
      <w:lvlJc w:val="left"/>
      <w:pPr>
        <w:tabs>
          <w:tab w:val="num" w:pos="709"/>
        </w:tabs>
        <w:ind w:left="709" w:hanging="709"/>
      </w:pPr>
      <w:rPr>
        <w:rFonts w:hint="default"/>
        <w:b/>
        <w:bCs w:val="0"/>
      </w:rPr>
    </w:lvl>
    <w:lvl w:ilvl="1">
      <w:start w:val="1"/>
      <w:numFmt w:val="decimal"/>
      <w:pStyle w:val="berschrift2"/>
      <w:lvlText w:val="%1.%2."/>
      <w:lvlJc w:val="left"/>
      <w:pPr>
        <w:tabs>
          <w:tab w:val="num" w:pos="2127"/>
        </w:tabs>
        <w:ind w:left="2127" w:hanging="70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tabs>
          <w:tab w:val="num" w:pos="709"/>
        </w:tabs>
        <w:ind w:left="709" w:hanging="709"/>
      </w:pPr>
      <w:rPr>
        <w:rFonts w:hint="default"/>
      </w:rPr>
    </w:lvl>
    <w:lvl w:ilvl="3">
      <w:start w:val="1"/>
      <w:numFmt w:val="decimal"/>
      <w:pStyle w:val="berschrift4"/>
      <w:lvlText w:val="%3.%1.%2.%4."/>
      <w:lvlJc w:val="left"/>
      <w:pPr>
        <w:tabs>
          <w:tab w:val="num" w:pos="1080"/>
        </w:tabs>
        <w:ind w:left="709" w:hanging="709"/>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4FFA64E0"/>
    <w:multiLevelType w:val="hybridMultilevel"/>
    <w:tmpl w:val="70249A2C"/>
    <w:lvl w:ilvl="0" w:tplc="28940FC0">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05C2F7A"/>
    <w:multiLevelType w:val="hybridMultilevel"/>
    <w:tmpl w:val="4C80511C"/>
    <w:lvl w:ilvl="0" w:tplc="C8D056F2">
      <w:start w:val="7"/>
      <w:numFmt w:val="bullet"/>
      <w:lvlText w:val="•"/>
      <w:lvlJc w:val="left"/>
      <w:pPr>
        <w:ind w:left="5248" w:hanging="3830"/>
      </w:pPr>
      <w:rPr>
        <w:rFonts w:ascii="Calibri" w:eastAsia="Times New Roman" w:hAnsi="Calibri" w:cs="Calibri"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3" w15:restartNumberingAfterBreak="0">
    <w:nsid w:val="586855F3"/>
    <w:multiLevelType w:val="hybridMultilevel"/>
    <w:tmpl w:val="E21AA498"/>
    <w:lvl w:ilvl="0" w:tplc="C478BB88">
      <w:start w:val="5"/>
      <w:numFmt w:val="bullet"/>
      <w:lvlText w:val="•"/>
      <w:lvlJc w:val="left"/>
      <w:pPr>
        <w:ind w:left="720" w:hanging="360"/>
      </w:pPr>
      <w:rPr>
        <w:rFonts w:ascii="Open Sans" w:eastAsia="Times New Roman"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EB3ACC"/>
    <w:multiLevelType w:val="hybridMultilevel"/>
    <w:tmpl w:val="D924FD54"/>
    <w:lvl w:ilvl="0" w:tplc="C478BB88">
      <w:start w:val="5"/>
      <w:numFmt w:val="bullet"/>
      <w:lvlText w:val="•"/>
      <w:lvlJc w:val="left"/>
      <w:pPr>
        <w:ind w:left="720" w:hanging="360"/>
      </w:pPr>
      <w:rPr>
        <w:rFonts w:ascii="Open Sans" w:eastAsia="Times New Roman"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C585515"/>
    <w:multiLevelType w:val="hybridMultilevel"/>
    <w:tmpl w:val="883247DE"/>
    <w:lvl w:ilvl="0" w:tplc="469075BE">
      <w:numFmt w:val="bullet"/>
      <w:lvlText w:val="-"/>
      <w:lvlJc w:val="left"/>
      <w:pPr>
        <w:ind w:left="1069" w:hanging="360"/>
      </w:pPr>
      <w:rPr>
        <w:rFonts w:ascii="Calibri" w:eastAsia="Times New Roman" w:hAnsi="Calibri" w:cs="Calibri"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6" w15:restartNumberingAfterBreak="0">
    <w:nsid w:val="60AC7E3A"/>
    <w:multiLevelType w:val="hybridMultilevel"/>
    <w:tmpl w:val="A0DA3C66"/>
    <w:lvl w:ilvl="0" w:tplc="BEF8E9D4">
      <w:start w:val="1"/>
      <w:numFmt w:val="bullet"/>
      <w:lvlText w:val="•"/>
      <w:lvlJc w:val="left"/>
      <w:pPr>
        <w:ind w:left="1425" w:hanging="705"/>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626038C2"/>
    <w:multiLevelType w:val="hybridMultilevel"/>
    <w:tmpl w:val="C1A67BF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5662352"/>
    <w:multiLevelType w:val="hybridMultilevel"/>
    <w:tmpl w:val="53068BCC"/>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9" w15:restartNumberingAfterBreak="0">
    <w:nsid w:val="7B473820"/>
    <w:multiLevelType w:val="hybridMultilevel"/>
    <w:tmpl w:val="EA9AD296"/>
    <w:lvl w:ilvl="0" w:tplc="C478BB88">
      <w:start w:val="5"/>
      <w:numFmt w:val="bullet"/>
      <w:lvlText w:val="•"/>
      <w:lvlJc w:val="left"/>
      <w:pPr>
        <w:ind w:left="720" w:hanging="360"/>
      </w:pPr>
      <w:rPr>
        <w:rFonts w:ascii="Open Sans" w:eastAsia="Times New Roman"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C1158AB"/>
    <w:multiLevelType w:val="hybridMultilevel"/>
    <w:tmpl w:val="B3D2FEA8"/>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num w:numId="1" w16cid:durableId="314451449">
    <w:abstractNumId w:val="10"/>
  </w:num>
  <w:num w:numId="2" w16cid:durableId="580798313">
    <w:abstractNumId w:val="4"/>
  </w:num>
  <w:num w:numId="3" w16cid:durableId="815798265">
    <w:abstractNumId w:val="6"/>
  </w:num>
  <w:num w:numId="4" w16cid:durableId="424233506">
    <w:abstractNumId w:val="7"/>
  </w:num>
  <w:num w:numId="5" w16cid:durableId="1963001721">
    <w:abstractNumId w:val="13"/>
  </w:num>
  <w:num w:numId="6" w16cid:durableId="1971671711">
    <w:abstractNumId w:val="19"/>
  </w:num>
  <w:num w:numId="7" w16cid:durableId="314530503">
    <w:abstractNumId w:val="14"/>
  </w:num>
  <w:num w:numId="8" w16cid:durableId="396782645">
    <w:abstractNumId w:val="0"/>
  </w:num>
  <w:num w:numId="9" w16cid:durableId="1201045444">
    <w:abstractNumId w:val="11"/>
  </w:num>
  <w:num w:numId="10" w16cid:durableId="736905794">
    <w:abstractNumId w:val="9"/>
  </w:num>
  <w:num w:numId="11" w16cid:durableId="67462409">
    <w:abstractNumId w:val="8"/>
  </w:num>
  <w:num w:numId="12" w16cid:durableId="1526672369">
    <w:abstractNumId w:val="16"/>
  </w:num>
  <w:num w:numId="13" w16cid:durableId="2048944805">
    <w:abstractNumId w:val="17"/>
  </w:num>
  <w:num w:numId="14" w16cid:durableId="766509487">
    <w:abstractNumId w:val="5"/>
  </w:num>
  <w:num w:numId="15" w16cid:durableId="350110677">
    <w:abstractNumId w:val="18"/>
  </w:num>
  <w:num w:numId="16" w16cid:durableId="2090035788">
    <w:abstractNumId w:val="2"/>
  </w:num>
  <w:num w:numId="17" w16cid:durableId="736443228">
    <w:abstractNumId w:val="20"/>
  </w:num>
  <w:num w:numId="18" w16cid:durableId="1228959750">
    <w:abstractNumId w:val="3"/>
  </w:num>
  <w:num w:numId="19" w16cid:durableId="657533552">
    <w:abstractNumId w:val="12"/>
  </w:num>
  <w:num w:numId="20" w16cid:durableId="1237938481">
    <w:abstractNumId w:val="5"/>
  </w:num>
  <w:num w:numId="21" w16cid:durableId="2011371342">
    <w:abstractNumId w:val="5"/>
  </w:num>
  <w:num w:numId="22" w16cid:durableId="855004932">
    <w:abstractNumId w:val="1"/>
  </w:num>
  <w:num w:numId="23" w16cid:durableId="471564227">
    <w:abstractNumId w:val="15"/>
  </w:num>
  <w:num w:numId="24" w16cid:durableId="165292049">
    <w:abstractNumId w:val="5"/>
  </w:num>
  <w:num w:numId="25" w16cid:durableId="1038581519">
    <w:abstractNumId w:val="5"/>
  </w:num>
  <w:num w:numId="26" w16cid:durableId="1539902111">
    <w:abstractNumId w:val="5"/>
  </w:num>
  <w:num w:numId="27" w16cid:durableId="1725443801">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removeDateAndTime/>
  <w:proofState w:spelling="clean" w:grammar="clean"/>
  <w:attachedTemplate r:id="rId1"/>
  <w:doNotTrackFormatting/>
  <w:defaultTabStop w:val="708"/>
  <w:autoHyphenation/>
  <w:hyphenationZone w:val="425"/>
  <w:doNotHyphenateCap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09E"/>
    <w:rsid w:val="0000235B"/>
    <w:rsid w:val="00002ABD"/>
    <w:rsid w:val="000034E3"/>
    <w:rsid w:val="00004D08"/>
    <w:rsid w:val="00006A72"/>
    <w:rsid w:val="000070BB"/>
    <w:rsid w:val="0001080F"/>
    <w:rsid w:val="0001197B"/>
    <w:rsid w:val="00017F69"/>
    <w:rsid w:val="000213F3"/>
    <w:rsid w:val="00024CF0"/>
    <w:rsid w:val="00026A77"/>
    <w:rsid w:val="00030747"/>
    <w:rsid w:val="000433EB"/>
    <w:rsid w:val="00044E1F"/>
    <w:rsid w:val="000454BE"/>
    <w:rsid w:val="00045A11"/>
    <w:rsid w:val="00046F90"/>
    <w:rsid w:val="000520D4"/>
    <w:rsid w:val="00053983"/>
    <w:rsid w:val="00055BE4"/>
    <w:rsid w:val="0005782A"/>
    <w:rsid w:val="00065654"/>
    <w:rsid w:val="00070C29"/>
    <w:rsid w:val="00071A15"/>
    <w:rsid w:val="00075E43"/>
    <w:rsid w:val="000766C9"/>
    <w:rsid w:val="00081041"/>
    <w:rsid w:val="000818FF"/>
    <w:rsid w:val="00081D76"/>
    <w:rsid w:val="000932FF"/>
    <w:rsid w:val="0009584D"/>
    <w:rsid w:val="00095BF5"/>
    <w:rsid w:val="0009761A"/>
    <w:rsid w:val="000A659A"/>
    <w:rsid w:val="000A6EF1"/>
    <w:rsid w:val="000B344E"/>
    <w:rsid w:val="000C0B64"/>
    <w:rsid w:val="000C435C"/>
    <w:rsid w:val="000C55DA"/>
    <w:rsid w:val="000C6DE4"/>
    <w:rsid w:val="000D0029"/>
    <w:rsid w:val="000D00C4"/>
    <w:rsid w:val="000D3E11"/>
    <w:rsid w:val="000D67FE"/>
    <w:rsid w:val="000D6A7E"/>
    <w:rsid w:val="000E04A1"/>
    <w:rsid w:val="000E5697"/>
    <w:rsid w:val="000E5A4E"/>
    <w:rsid w:val="000E7FE9"/>
    <w:rsid w:val="000F25A1"/>
    <w:rsid w:val="000F4DB4"/>
    <w:rsid w:val="000F7176"/>
    <w:rsid w:val="001018A9"/>
    <w:rsid w:val="0010191D"/>
    <w:rsid w:val="00102160"/>
    <w:rsid w:val="001022C7"/>
    <w:rsid w:val="00104528"/>
    <w:rsid w:val="00111546"/>
    <w:rsid w:val="00111FAD"/>
    <w:rsid w:val="0011217A"/>
    <w:rsid w:val="00120954"/>
    <w:rsid w:val="00120FA6"/>
    <w:rsid w:val="00121F03"/>
    <w:rsid w:val="00124089"/>
    <w:rsid w:val="00127C0F"/>
    <w:rsid w:val="00135D1A"/>
    <w:rsid w:val="0014251B"/>
    <w:rsid w:val="001436A9"/>
    <w:rsid w:val="00144A63"/>
    <w:rsid w:val="001511E5"/>
    <w:rsid w:val="00156C0E"/>
    <w:rsid w:val="00156F71"/>
    <w:rsid w:val="00157028"/>
    <w:rsid w:val="001572EC"/>
    <w:rsid w:val="00165D28"/>
    <w:rsid w:val="00165E49"/>
    <w:rsid w:val="001678B8"/>
    <w:rsid w:val="001712D6"/>
    <w:rsid w:val="001730A4"/>
    <w:rsid w:val="00173467"/>
    <w:rsid w:val="00177532"/>
    <w:rsid w:val="00177BF9"/>
    <w:rsid w:val="00177C88"/>
    <w:rsid w:val="00180364"/>
    <w:rsid w:val="001820DD"/>
    <w:rsid w:val="001821EA"/>
    <w:rsid w:val="00182483"/>
    <w:rsid w:val="001868DC"/>
    <w:rsid w:val="00187DB7"/>
    <w:rsid w:val="00190C2D"/>
    <w:rsid w:val="00190DD2"/>
    <w:rsid w:val="001A1351"/>
    <w:rsid w:val="001A4CD0"/>
    <w:rsid w:val="001A5FE2"/>
    <w:rsid w:val="001A6AFB"/>
    <w:rsid w:val="001A781D"/>
    <w:rsid w:val="001B08B1"/>
    <w:rsid w:val="001B1126"/>
    <w:rsid w:val="001B26B1"/>
    <w:rsid w:val="001B465C"/>
    <w:rsid w:val="001B49EA"/>
    <w:rsid w:val="001B52C4"/>
    <w:rsid w:val="001B58E3"/>
    <w:rsid w:val="001C1AEC"/>
    <w:rsid w:val="001C2EB9"/>
    <w:rsid w:val="001C3351"/>
    <w:rsid w:val="001C4A14"/>
    <w:rsid w:val="001C5A1F"/>
    <w:rsid w:val="001D2344"/>
    <w:rsid w:val="001D277E"/>
    <w:rsid w:val="001D6536"/>
    <w:rsid w:val="001E0076"/>
    <w:rsid w:val="001E0BEE"/>
    <w:rsid w:val="001E159F"/>
    <w:rsid w:val="001E22A6"/>
    <w:rsid w:val="001E2F7F"/>
    <w:rsid w:val="001E351F"/>
    <w:rsid w:val="001E6D4A"/>
    <w:rsid w:val="001E7FD5"/>
    <w:rsid w:val="001F3E99"/>
    <w:rsid w:val="001F48DF"/>
    <w:rsid w:val="0020114D"/>
    <w:rsid w:val="00201522"/>
    <w:rsid w:val="00202EDE"/>
    <w:rsid w:val="00210273"/>
    <w:rsid w:val="0021088E"/>
    <w:rsid w:val="002157C8"/>
    <w:rsid w:val="002163CF"/>
    <w:rsid w:val="00216CAC"/>
    <w:rsid w:val="00220663"/>
    <w:rsid w:val="00220CA3"/>
    <w:rsid w:val="0022132F"/>
    <w:rsid w:val="00222D9B"/>
    <w:rsid w:val="00227932"/>
    <w:rsid w:val="00232284"/>
    <w:rsid w:val="002323B7"/>
    <w:rsid w:val="00232A67"/>
    <w:rsid w:val="00234059"/>
    <w:rsid w:val="002342A9"/>
    <w:rsid w:val="002348E2"/>
    <w:rsid w:val="0023787F"/>
    <w:rsid w:val="00240572"/>
    <w:rsid w:val="002422E7"/>
    <w:rsid w:val="00243D7F"/>
    <w:rsid w:val="00255B8F"/>
    <w:rsid w:val="00256CDE"/>
    <w:rsid w:val="00257553"/>
    <w:rsid w:val="00257AA6"/>
    <w:rsid w:val="00261A72"/>
    <w:rsid w:val="00263235"/>
    <w:rsid w:val="00264548"/>
    <w:rsid w:val="00264A58"/>
    <w:rsid w:val="00265AC8"/>
    <w:rsid w:val="00274A57"/>
    <w:rsid w:val="0027559B"/>
    <w:rsid w:val="00281C49"/>
    <w:rsid w:val="00287026"/>
    <w:rsid w:val="00290887"/>
    <w:rsid w:val="00293B89"/>
    <w:rsid w:val="00293C48"/>
    <w:rsid w:val="00294498"/>
    <w:rsid w:val="00296187"/>
    <w:rsid w:val="00297C16"/>
    <w:rsid w:val="002A182B"/>
    <w:rsid w:val="002A6833"/>
    <w:rsid w:val="002A6FBB"/>
    <w:rsid w:val="002B247C"/>
    <w:rsid w:val="002B41A2"/>
    <w:rsid w:val="002B5649"/>
    <w:rsid w:val="002C232D"/>
    <w:rsid w:val="002C4D61"/>
    <w:rsid w:val="002C7732"/>
    <w:rsid w:val="002D0CCD"/>
    <w:rsid w:val="002D1414"/>
    <w:rsid w:val="002D1696"/>
    <w:rsid w:val="002D21F2"/>
    <w:rsid w:val="002D2917"/>
    <w:rsid w:val="002D2AAE"/>
    <w:rsid w:val="002D2C12"/>
    <w:rsid w:val="002D5652"/>
    <w:rsid w:val="002D5D66"/>
    <w:rsid w:val="002D7661"/>
    <w:rsid w:val="002E2CCC"/>
    <w:rsid w:val="002E402D"/>
    <w:rsid w:val="002E6D45"/>
    <w:rsid w:val="002E7EE2"/>
    <w:rsid w:val="002F03B3"/>
    <w:rsid w:val="002F10EF"/>
    <w:rsid w:val="002F1BDC"/>
    <w:rsid w:val="002F29FF"/>
    <w:rsid w:val="002F417B"/>
    <w:rsid w:val="002F667F"/>
    <w:rsid w:val="00300995"/>
    <w:rsid w:val="00300E79"/>
    <w:rsid w:val="003019C3"/>
    <w:rsid w:val="00302530"/>
    <w:rsid w:val="003030C4"/>
    <w:rsid w:val="00303A2D"/>
    <w:rsid w:val="00303F31"/>
    <w:rsid w:val="00307044"/>
    <w:rsid w:val="00307653"/>
    <w:rsid w:val="00312D55"/>
    <w:rsid w:val="00314668"/>
    <w:rsid w:val="00314BC9"/>
    <w:rsid w:val="00316B99"/>
    <w:rsid w:val="00321766"/>
    <w:rsid w:val="0032469F"/>
    <w:rsid w:val="00324B15"/>
    <w:rsid w:val="00330869"/>
    <w:rsid w:val="00331315"/>
    <w:rsid w:val="00331673"/>
    <w:rsid w:val="0033363E"/>
    <w:rsid w:val="003349E9"/>
    <w:rsid w:val="003355F0"/>
    <w:rsid w:val="00336DB8"/>
    <w:rsid w:val="00336E73"/>
    <w:rsid w:val="00337B3D"/>
    <w:rsid w:val="0034068B"/>
    <w:rsid w:val="00341372"/>
    <w:rsid w:val="00341784"/>
    <w:rsid w:val="003426A1"/>
    <w:rsid w:val="00344BF9"/>
    <w:rsid w:val="00345A22"/>
    <w:rsid w:val="00353CF4"/>
    <w:rsid w:val="003617C2"/>
    <w:rsid w:val="0036297F"/>
    <w:rsid w:val="003631B9"/>
    <w:rsid w:val="003641A5"/>
    <w:rsid w:val="003642E9"/>
    <w:rsid w:val="003705BA"/>
    <w:rsid w:val="00371F49"/>
    <w:rsid w:val="00372027"/>
    <w:rsid w:val="00372E45"/>
    <w:rsid w:val="003737B9"/>
    <w:rsid w:val="003746B8"/>
    <w:rsid w:val="003765D7"/>
    <w:rsid w:val="00377506"/>
    <w:rsid w:val="00377507"/>
    <w:rsid w:val="003827F6"/>
    <w:rsid w:val="00383C4C"/>
    <w:rsid w:val="00385D4E"/>
    <w:rsid w:val="0038751D"/>
    <w:rsid w:val="00387573"/>
    <w:rsid w:val="00392071"/>
    <w:rsid w:val="0039223D"/>
    <w:rsid w:val="00393648"/>
    <w:rsid w:val="003946A8"/>
    <w:rsid w:val="00394EA3"/>
    <w:rsid w:val="00396F5C"/>
    <w:rsid w:val="003A052F"/>
    <w:rsid w:val="003A46C4"/>
    <w:rsid w:val="003A617D"/>
    <w:rsid w:val="003A6841"/>
    <w:rsid w:val="003B41E0"/>
    <w:rsid w:val="003B76CA"/>
    <w:rsid w:val="003C229C"/>
    <w:rsid w:val="003C65DD"/>
    <w:rsid w:val="003C7564"/>
    <w:rsid w:val="003D0B3F"/>
    <w:rsid w:val="003D30C6"/>
    <w:rsid w:val="003D5959"/>
    <w:rsid w:val="003D59C7"/>
    <w:rsid w:val="003D6BA2"/>
    <w:rsid w:val="003E0CEB"/>
    <w:rsid w:val="003E5357"/>
    <w:rsid w:val="003E6490"/>
    <w:rsid w:val="003F1B15"/>
    <w:rsid w:val="003F1C7D"/>
    <w:rsid w:val="003F3437"/>
    <w:rsid w:val="003F73A2"/>
    <w:rsid w:val="003F7472"/>
    <w:rsid w:val="0040213E"/>
    <w:rsid w:val="00403A8E"/>
    <w:rsid w:val="00404C05"/>
    <w:rsid w:val="004050D4"/>
    <w:rsid w:val="004078A1"/>
    <w:rsid w:val="00410AD1"/>
    <w:rsid w:val="00410D49"/>
    <w:rsid w:val="00411E19"/>
    <w:rsid w:val="00414CC3"/>
    <w:rsid w:val="00420892"/>
    <w:rsid w:val="00420B65"/>
    <w:rsid w:val="00421A5B"/>
    <w:rsid w:val="00423C5E"/>
    <w:rsid w:val="00425F26"/>
    <w:rsid w:val="004308FF"/>
    <w:rsid w:val="00430E7C"/>
    <w:rsid w:val="00431BDC"/>
    <w:rsid w:val="00431F70"/>
    <w:rsid w:val="00432329"/>
    <w:rsid w:val="0043387E"/>
    <w:rsid w:val="004338E0"/>
    <w:rsid w:val="00433C2C"/>
    <w:rsid w:val="00435E5F"/>
    <w:rsid w:val="00436040"/>
    <w:rsid w:val="00436A34"/>
    <w:rsid w:val="00436C26"/>
    <w:rsid w:val="00440576"/>
    <w:rsid w:val="004412EB"/>
    <w:rsid w:val="004414D3"/>
    <w:rsid w:val="00444CBB"/>
    <w:rsid w:val="0045103C"/>
    <w:rsid w:val="00452C28"/>
    <w:rsid w:val="00453530"/>
    <w:rsid w:val="004546F0"/>
    <w:rsid w:val="004554B7"/>
    <w:rsid w:val="00455618"/>
    <w:rsid w:val="004562F9"/>
    <w:rsid w:val="00456872"/>
    <w:rsid w:val="00462264"/>
    <w:rsid w:val="00464166"/>
    <w:rsid w:val="00465B72"/>
    <w:rsid w:val="00465DF6"/>
    <w:rsid w:val="00465EC7"/>
    <w:rsid w:val="00465F43"/>
    <w:rsid w:val="00474A17"/>
    <w:rsid w:val="00477901"/>
    <w:rsid w:val="00480244"/>
    <w:rsid w:val="00480CF8"/>
    <w:rsid w:val="00483A2D"/>
    <w:rsid w:val="00484FD1"/>
    <w:rsid w:val="004860FA"/>
    <w:rsid w:val="004877E3"/>
    <w:rsid w:val="00490054"/>
    <w:rsid w:val="00491EA7"/>
    <w:rsid w:val="004A007D"/>
    <w:rsid w:val="004A30E6"/>
    <w:rsid w:val="004B2241"/>
    <w:rsid w:val="004B238B"/>
    <w:rsid w:val="004B349A"/>
    <w:rsid w:val="004B5833"/>
    <w:rsid w:val="004C14B8"/>
    <w:rsid w:val="004C389D"/>
    <w:rsid w:val="004C4A4C"/>
    <w:rsid w:val="004D1141"/>
    <w:rsid w:val="004D2004"/>
    <w:rsid w:val="004D2E88"/>
    <w:rsid w:val="004D41A2"/>
    <w:rsid w:val="004D4277"/>
    <w:rsid w:val="004E1F78"/>
    <w:rsid w:val="004E43ED"/>
    <w:rsid w:val="004F1BE8"/>
    <w:rsid w:val="004F28C3"/>
    <w:rsid w:val="004F28E2"/>
    <w:rsid w:val="004F2987"/>
    <w:rsid w:val="004F2E9A"/>
    <w:rsid w:val="004F3145"/>
    <w:rsid w:val="004F4B61"/>
    <w:rsid w:val="00500276"/>
    <w:rsid w:val="00501213"/>
    <w:rsid w:val="00501A3F"/>
    <w:rsid w:val="005027A1"/>
    <w:rsid w:val="00502A03"/>
    <w:rsid w:val="00505698"/>
    <w:rsid w:val="00505BF9"/>
    <w:rsid w:val="00505D97"/>
    <w:rsid w:val="00505E47"/>
    <w:rsid w:val="00507A2B"/>
    <w:rsid w:val="00510D93"/>
    <w:rsid w:val="00521D7D"/>
    <w:rsid w:val="00523139"/>
    <w:rsid w:val="0052370E"/>
    <w:rsid w:val="00524EDE"/>
    <w:rsid w:val="00527436"/>
    <w:rsid w:val="00535B10"/>
    <w:rsid w:val="005406B5"/>
    <w:rsid w:val="005418FD"/>
    <w:rsid w:val="00541A16"/>
    <w:rsid w:val="00541C20"/>
    <w:rsid w:val="00542157"/>
    <w:rsid w:val="00544D6F"/>
    <w:rsid w:val="00545AA6"/>
    <w:rsid w:val="00551164"/>
    <w:rsid w:val="00551CD1"/>
    <w:rsid w:val="00554CB5"/>
    <w:rsid w:val="00554D7B"/>
    <w:rsid w:val="00554E42"/>
    <w:rsid w:val="00555BD5"/>
    <w:rsid w:val="00556F92"/>
    <w:rsid w:val="0056272B"/>
    <w:rsid w:val="00565A00"/>
    <w:rsid w:val="0056641F"/>
    <w:rsid w:val="005709AB"/>
    <w:rsid w:val="00570F41"/>
    <w:rsid w:val="00572B9A"/>
    <w:rsid w:val="00575473"/>
    <w:rsid w:val="00576CE1"/>
    <w:rsid w:val="00580C27"/>
    <w:rsid w:val="005820A0"/>
    <w:rsid w:val="0058250F"/>
    <w:rsid w:val="005853E3"/>
    <w:rsid w:val="00585957"/>
    <w:rsid w:val="00587C1A"/>
    <w:rsid w:val="00590C0C"/>
    <w:rsid w:val="00592181"/>
    <w:rsid w:val="0059268F"/>
    <w:rsid w:val="0059412E"/>
    <w:rsid w:val="00594874"/>
    <w:rsid w:val="005952A0"/>
    <w:rsid w:val="00595515"/>
    <w:rsid w:val="0059694F"/>
    <w:rsid w:val="0059717B"/>
    <w:rsid w:val="005979CE"/>
    <w:rsid w:val="005A17DD"/>
    <w:rsid w:val="005A1BAA"/>
    <w:rsid w:val="005A3003"/>
    <w:rsid w:val="005A4152"/>
    <w:rsid w:val="005A454B"/>
    <w:rsid w:val="005A6E6D"/>
    <w:rsid w:val="005A7521"/>
    <w:rsid w:val="005A769F"/>
    <w:rsid w:val="005B0D33"/>
    <w:rsid w:val="005B2DC0"/>
    <w:rsid w:val="005B6655"/>
    <w:rsid w:val="005B6AA0"/>
    <w:rsid w:val="005C05F3"/>
    <w:rsid w:val="005C5EE5"/>
    <w:rsid w:val="005C647C"/>
    <w:rsid w:val="005C65E7"/>
    <w:rsid w:val="005C7C65"/>
    <w:rsid w:val="005D0200"/>
    <w:rsid w:val="005D03A9"/>
    <w:rsid w:val="005D1125"/>
    <w:rsid w:val="005D7957"/>
    <w:rsid w:val="005E1D96"/>
    <w:rsid w:val="005E1EFF"/>
    <w:rsid w:val="005E59E2"/>
    <w:rsid w:val="005E7499"/>
    <w:rsid w:val="005F0782"/>
    <w:rsid w:val="005F15EE"/>
    <w:rsid w:val="005F1EAC"/>
    <w:rsid w:val="005F721F"/>
    <w:rsid w:val="00600CB0"/>
    <w:rsid w:val="0060177E"/>
    <w:rsid w:val="00602A42"/>
    <w:rsid w:val="006054F1"/>
    <w:rsid w:val="00611165"/>
    <w:rsid w:val="00611D08"/>
    <w:rsid w:val="006121FC"/>
    <w:rsid w:val="00615066"/>
    <w:rsid w:val="006152C4"/>
    <w:rsid w:val="00615CD9"/>
    <w:rsid w:val="00616613"/>
    <w:rsid w:val="00616B58"/>
    <w:rsid w:val="00630FCC"/>
    <w:rsid w:val="00633157"/>
    <w:rsid w:val="00633646"/>
    <w:rsid w:val="006349EF"/>
    <w:rsid w:val="0063502D"/>
    <w:rsid w:val="006355FA"/>
    <w:rsid w:val="00645A20"/>
    <w:rsid w:val="00650109"/>
    <w:rsid w:val="00650E87"/>
    <w:rsid w:val="00650FA6"/>
    <w:rsid w:val="00650FBF"/>
    <w:rsid w:val="0065213A"/>
    <w:rsid w:val="0065566D"/>
    <w:rsid w:val="00655C02"/>
    <w:rsid w:val="00657D50"/>
    <w:rsid w:val="00664311"/>
    <w:rsid w:val="00665DD3"/>
    <w:rsid w:val="00671BCD"/>
    <w:rsid w:val="006744F3"/>
    <w:rsid w:val="00677DE3"/>
    <w:rsid w:val="006803A1"/>
    <w:rsid w:val="006825A2"/>
    <w:rsid w:val="00684CF6"/>
    <w:rsid w:val="006851F8"/>
    <w:rsid w:val="00686573"/>
    <w:rsid w:val="00687187"/>
    <w:rsid w:val="006879DF"/>
    <w:rsid w:val="00690F2D"/>
    <w:rsid w:val="00693C72"/>
    <w:rsid w:val="00696DD9"/>
    <w:rsid w:val="00697B56"/>
    <w:rsid w:val="006A2D9A"/>
    <w:rsid w:val="006A3313"/>
    <w:rsid w:val="006A5C5F"/>
    <w:rsid w:val="006B1FF0"/>
    <w:rsid w:val="006B2419"/>
    <w:rsid w:val="006B515A"/>
    <w:rsid w:val="006B5A3A"/>
    <w:rsid w:val="006B74C6"/>
    <w:rsid w:val="006C08AA"/>
    <w:rsid w:val="006C42EB"/>
    <w:rsid w:val="006C6037"/>
    <w:rsid w:val="006C7AD7"/>
    <w:rsid w:val="006D03D8"/>
    <w:rsid w:val="006D1175"/>
    <w:rsid w:val="006D190D"/>
    <w:rsid w:val="006D3AB0"/>
    <w:rsid w:val="006D3BE1"/>
    <w:rsid w:val="006D4C94"/>
    <w:rsid w:val="006D54FF"/>
    <w:rsid w:val="006D5C74"/>
    <w:rsid w:val="006D78EA"/>
    <w:rsid w:val="006E02B5"/>
    <w:rsid w:val="006E5604"/>
    <w:rsid w:val="006E7376"/>
    <w:rsid w:val="006E7815"/>
    <w:rsid w:val="006E7DAF"/>
    <w:rsid w:val="006F0888"/>
    <w:rsid w:val="006F1BBF"/>
    <w:rsid w:val="006F3DBC"/>
    <w:rsid w:val="006F3ED2"/>
    <w:rsid w:val="006F54E4"/>
    <w:rsid w:val="006F7FF1"/>
    <w:rsid w:val="00700DE6"/>
    <w:rsid w:val="00702973"/>
    <w:rsid w:val="00703422"/>
    <w:rsid w:val="00704F0D"/>
    <w:rsid w:val="00706083"/>
    <w:rsid w:val="0070688E"/>
    <w:rsid w:val="0071046E"/>
    <w:rsid w:val="0071136D"/>
    <w:rsid w:val="007125F3"/>
    <w:rsid w:val="007137DD"/>
    <w:rsid w:val="00714BB2"/>
    <w:rsid w:val="00717BFC"/>
    <w:rsid w:val="00717D5A"/>
    <w:rsid w:val="0072586F"/>
    <w:rsid w:val="00727395"/>
    <w:rsid w:val="00731E56"/>
    <w:rsid w:val="007330DE"/>
    <w:rsid w:val="0073501A"/>
    <w:rsid w:val="00736083"/>
    <w:rsid w:val="007401F5"/>
    <w:rsid w:val="0074598E"/>
    <w:rsid w:val="007460AD"/>
    <w:rsid w:val="00750C27"/>
    <w:rsid w:val="00751236"/>
    <w:rsid w:val="00751995"/>
    <w:rsid w:val="00751E52"/>
    <w:rsid w:val="00752715"/>
    <w:rsid w:val="00752D48"/>
    <w:rsid w:val="00753CAA"/>
    <w:rsid w:val="00754E1C"/>
    <w:rsid w:val="00755CAC"/>
    <w:rsid w:val="007575F2"/>
    <w:rsid w:val="00760CAA"/>
    <w:rsid w:val="00760FFB"/>
    <w:rsid w:val="007614C3"/>
    <w:rsid w:val="00762EE1"/>
    <w:rsid w:val="007632AC"/>
    <w:rsid w:val="00763947"/>
    <w:rsid w:val="00764BEB"/>
    <w:rsid w:val="00767E32"/>
    <w:rsid w:val="007722DD"/>
    <w:rsid w:val="007723B3"/>
    <w:rsid w:val="00781E38"/>
    <w:rsid w:val="00790A1A"/>
    <w:rsid w:val="00791110"/>
    <w:rsid w:val="007A1FA0"/>
    <w:rsid w:val="007A4282"/>
    <w:rsid w:val="007A474C"/>
    <w:rsid w:val="007A54DF"/>
    <w:rsid w:val="007A70BE"/>
    <w:rsid w:val="007B068D"/>
    <w:rsid w:val="007B1B18"/>
    <w:rsid w:val="007B6034"/>
    <w:rsid w:val="007B79BA"/>
    <w:rsid w:val="007B7BCF"/>
    <w:rsid w:val="007C3C6A"/>
    <w:rsid w:val="007C46FB"/>
    <w:rsid w:val="007C4E19"/>
    <w:rsid w:val="007C5697"/>
    <w:rsid w:val="007C65E2"/>
    <w:rsid w:val="007D1EC1"/>
    <w:rsid w:val="007D1F4C"/>
    <w:rsid w:val="007D53E1"/>
    <w:rsid w:val="007E0F6A"/>
    <w:rsid w:val="007E1D35"/>
    <w:rsid w:val="007E3177"/>
    <w:rsid w:val="007E5C5D"/>
    <w:rsid w:val="007E5EB9"/>
    <w:rsid w:val="007E7255"/>
    <w:rsid w:val="007E7A2E"/>
    <w:rsid w:val="007F03D8"/>
    <w:rsid w:val="007F4244"/>
    <w:rsid w:val="007F726F"/>
    <w:rsid w:val="008001AC"/>
    <w:rsid w:val="0080180E"/>
    <w:rsid w:val="00803481"/>
    <w:rsid w:val="00804907"/>
    <w:rsid w:val="0080789C"/>
    <w:rsid w:val="00807F67"/>
    <w:rsid w:val="00810887"/>
    <w:rsid w:val="008114CB"/>
    <w:rsid w:val="00811828"/>
    <w:rsid w:val="0081307A"/>
    <w:rsid w:val="00813956"/>
    <w:rsid w:val="00813BA0"/>
    <w:rsid w:val="00814A0C"/>
    <w:rsid w:val="0081597B"/>
    <w:rsid w:val="0081610A"/>
    <w:rsid w:val="008202ED"/>
    <w:rsid w:val="0082058F"/>
    <w:rsid w:val="008225B8"/>
    <w:rsid w:val="00822F13"/>
    <w:rsid w:val="00833F9A"/>
    <w:rsid w:val="00834654"/>
    <w:rsid w:val="00836181"/>
    <w:rsid w:val="00837CD3"/>
    <w:rsid w:val="00840C18"/>
    <w:rsid w:val="00841425"/>
    <w:rsid w:val="0084417E"/>
    <w:rsid w:val="0084483D"/>
    <w:rsid w:val="00845960"/>
    <w:rsid w:val="00847320"/>
    <w:rsid w:val="00851CB1"/>
    <w:rsid w:val="00854407"/>
    <w:rsid w:val="00856A74"/>
    <w:rsid w:val="008624B9"/>
    <w:rsid w:val="008639E5"/>
    <w:rsid w:val="008642CA"/>
    <w:rsid w:val="008646FE"/>
    <w:rsid w:val="00864A94"/>
    <w:rsid w:val="00867202"/>
    <w:rsid w:val="008702F4"/>
    <w:rsid w:val="00871166"/>
    <w:rsid w:val="008723C5"/>
    <w:rsid w:val="00874BD8"/>
    <w:rsid w:val="00875AD6"/>
    <w:rsid w:val="00877047"/>
    <w:rsid w:val="0088271A"/>
    <w:rsid w:val="00882F4C"/>
    <w:rsid w:val="00883335"/>
    <w:rsid w:val="00883E92"/>
    <w:rsid w:val="00883F7C"/>
    <w:rsid w:val="008866A5"/>
    <w:rsid w:val="008913FC"/>
    <w:rsid w:val="008930B7"/>
    <w:rsid w:val="00893883"/>
    <w:rsid w:val="00895C9A"/>
    <w:rsid w:val="0089638F"/>
    <w:rsid w:val="00897CF7"/>
    <w:rsid w:val="008A141E"/>
    <w:rsid w:val="008A278C"/>
    <w:rsid w:val="008A42C4"/>
    <w:rsid w:val="008B609E"/>
    <w:rsid w:val="008C19A6"/>
    <w:rsid w:val="008C2904"/>
    <w:rsid w:val="008C4B16"/>
    <w:rsid w:val="008C51AF"/>
    <w:rsid w:val="008C7536"/>
    <w:rsid w:val="008D2115"/>
    <w:rsid w:val="008D3E54"/>
    <w:rsid w:val="008D3F5D"/>
    <w:rsid w:val="008D4E63"/>
    <w:rsid w:val="008D5E9D"/>
    <w:rsid w:val="008E05F9"/>
    <w:rsid w:val="008E35DE"/>
    <w:rsid w:val="008E5871"/>
    <w:rsid w:val="008E6B89"/>
    <w:rsid w:val="008F4372"/>
    <w:rsid w:val="008F461F"/>
    <w:rsid w:val="008F79F3"/>
    <w:rsid w:val="00900BEF"/>
    <w:rsid w:val="00900CB3"/>
    <w:rsid w:val="00900F57"/>
    <w:rsid w:val="009015CE"/>
    <w:rsid w:val="00903E85"/>
    <w:rsid w:val="00903E96"/>
    <w:rsid w:val="0090499C"/>
    <w:rsid w:val="00910108"/>
    <w:rsid w:val="009103BC"/>
    <w:rsid w:val="0091057D"/>
    <w:rsid w:val="00910EE1"/>
    <w:rsid w:val="00910F89"/>
    <w:rsid w:val="00912A19"/>
    <w:rsid w:val="00914DF4"/>
    <w:rsid w:val="009155C1"/>
    <w:rsid w:val="00915FB0"/>
    <w:rsid w:val="00917BF8"/>
    <w:rsid w:val="0092204A"/>
    <w:rsid w:val="00922BE0"/>
    <w:rsid w:val="00923DEA"/>
    <w:rsid w:val="00927342"/>
    <w:rsid w:val="00930956"/>
    <w:rsid w:val="009317EB"/>
    <w:rsid w:val="00931BD8"/>
    <w:rsid w:val="00932733"/>
    <w:rsid w:val="00932D56"/>
    <w:rsid w:val="0093338B"/>
    <w:rsid w:val="00933EE0"/>
    <w:rsid w:val="009365DC"/>
    <w:rsid w:val="00942E3B"/>
    <w:rsid w:val="0094469D"/>
    <w:rsid w:val="00945C33"/>
    <w:rsid w:val="009460BB"/>
    <w:rsid w:val="009477B9"/>
    <w:rsid w:val="009501A4"/>
    <w:rsid w:val="009516B1"/>
    <w:rsid w:val="00955BA1"/>
    <w:rsid w:val="00956C2D"/>
    <w:rsid w:val="00960BDB"/>
    <w:rsid w:val="00963880"/>
    <w:rsid w:val="009642BE"/>
    <w:rsid w:val="009652E2"/>
    <w:rsid w:val="00965E26"/>
    <w:rsid w:val="00966B2A"/>
    <w:rsid w:val="00971E66"/>
    <w:rsid w:val="009743D3"/>
    <w:rsid w:val="0097530C"/>
    <w:rsid w:val="009757FB"/>
    <w:rsid w:val="00977052"/>
    <w:rsid w:val="00983600"/>
    <w:rsid w:val="009851BD"/>
    <w:rsid w:val="00986479"/>
    <w:rsid w:val="009916C9"/>
    <w:rsid w:val="00992322"/>
    <w:rsid w:val="0099481D"/>
    <w:rsid w:val="00995282"/>
    <w:rsid w:val="009953B3"/>
    <w:rsid w:val="00995A07"/>
    <w:rsid w:val="0099768B"/>
    <w:rsid w:val="009A2298"/>
    <w:rsid w:val="009A605B"/>
    <w:rsid w:val="009B2FAB"/>
    <w:rsid w:val="009B32F2"/>
    <w:rsid w:val="009B48BE"/>
    <w:rsid w:val="009B5105"/>
    <w:rsid w:val="009B5EED"/>
    <w:rsid w:val="009C3329"/>
    <w:rsid w:val="009C49F2"/>
    <w:rsid w:val="009C4FC9"/>
    <w:rsid w:val="009C7802"/>
    <w:rsid w:val="009D08C6"/>
    <w:rsid w:val="009D17BA"/>
    <w:rsid w:val="009D1FBB"/>
    <w:rsid w:val="009D2484"/>
    <w:rsid w:val="009D2B9B"/>
    <w:rsid w:val="009D2E34"/>
    <w:rsid w:val="009D4B99"/>
    <w:rsid w:val="009E0003"/>
    <w:rsid w:val="009E0227"/>
    <w:rsid w:val="009E1AF1"/>
    <w:rsid w:val="009E24AF"/>
    <w:rsid w:val="009E2CAF"/>
    <w:rsid w:val="009E3E41"/>
    <w:rsid w:val="009E77A5"/>
    <w:rsid w:val="009F3578"/>
    <w:rsid w:val="009F46FA"/>
    <w:rsid w:val="009F5687"/>
    <w:rsid w:val="009F6991"/>
    <w:rsid w:val="009F7100"/>
    <w:rsid w:val="00A02D21"/>
    <w:rsid w:val="00A0330F"/>
    <w:rsid w:val="00A052DF"/>
    <w:rsid w:val="00A061B6"/>
    <w:rsid w:val="00A062B8"/>
    <w:rsid w:val="00A06C64"/>
    <w:rsid w:val="00A06DCC"/>
    <w:rsid w:val="00A10544"/>
    <w:rsid w:val="00A109BF"/>
    <w:rsid w:val="00A11072"/>
    <w:rsid w:val="00A11505"/>
    <w:rsid w:val="00A12FE3"/>
    <w:rsid w:val="00A148FC"/>
    <w:rsid w:val="00A15C8E"/>
    <w:rsid w:val="00A16913"/>
    <w:rsid w:val="00A20726"/>
    <w:rsid w:val="00A22308"/>
    <w:rsid w:val="00A23EC4"/>
    <w:rsid w:val="00A24FF8"/>
    <w:rsid w:val="00A25219"/>
    <w:rsid w:val="00A31285"/>
    <w:rsid w:val="00A323AE"/>
    <w:rsid w:val="00A3499D"/>
    <w:rsid w:val="00A34CF8"/>
    <w:rsid w:val="00A34D0F"/>
    <w:rsid w:val="00A35801"/>
    <w:rsid w:val="00A37FE4"/>
    <w:rsid w:val="00A41F85"/>
    <w:rsid w:val="00A4543B"/>
    <w:rsid w:val="00A51D1F"/>
    <w:rsid w:val="00A52ADC"/>
    <w:rsid w:val="00A54213"/>
    <w:rsid w:val="00A54342"/>
    <w:rsid w:val="00A55513"/>
    <w:rsid w:val="00A570AF"/>
    <w:rsid w:val="00A6107A"/>
    <w:rsid w:val="00A64B82"/>
    <w:rsid w:val="00A65340"/>
    <w:rsid w:val="00A66E34"/>
    <w:rsid w:val="00A67D33"/>
    <w:rsid w:val="00A72F04"/>
    <w:rsid w:val="00A733E1"/>
    <w:rsid w:val="00A75CCB"/>
    <w:rsid w:val="00A8038A"/>
    <w:rsid w:val="00A82C18"/>
    <w:rsid w:val="00A8394A"/>
    <w:rsid w:val="00A8604D"/>
    <w:rsid w:val="00A86D0A"/>
    <w:rsid w:val="00A901E8"/>
    <w:rsid w:val="00A90717"/>
    <w:rsid w:val="00A92FE3"/>
    <w:rsid w:val="00A9436A"/>
    <w:rsid w:val="00A945EC"/>
    <w:rsid w:val="00A95446"/>
    <w:rsid w:val="00AA02EB"/>
    <w:rsid w:val="00AB272C"/>
    <w:rsid w:val="00AB2B24"/>
    <w:rsid w:val="00AB5A5C"/>
    <w:rsid w:val="00AC18F6"/>
    <w:rsid w:val="00AC4A18"/>
    <w:rsid w:val="00AC5473"/>
    <w:rsid w:val="00AC6C32"/>
    <w:rsid w:val="00AD0EA8"/>
    <w:rsid w:val="00AD1211"/>
    <w:rsid w:val="00AE024D"/>
    <w:rsid w:val="00AE258F"/>
    <w:rsid w:val="00AE366B"/>
    <w:rsid w:val="00AE53E4"/>
    <w:rsid w:val="00AE56AA"/>
    <w:rsid w:val="00AE6100"/>
    <w:rsid w:val="00AF18C6"/>
    <w:rsid w:val="00AF4C0C"/>
    <w:rsid w:val="00B00B48"/>
    <w:rsid w:val="00B00BFB"/>
    <w:rsid w:val="00B01EA4"/>
    <w:rsid w:val="00B06E73"/>
    <w:rsid w:val="00B12CDA"/>
    <w:rsid w:val="00B12EB3"/>
    <w:rsid w:val="00B16648"/>
    <w:rsid w:val="00B2109B"/>
    <w:rsid w:val="00B236A8"/>
    <w:rsid w:val="00B2397A"/>
    <w:rsid w:val="00B24917"/>
    <w:rsid w:val="00B25339"/>
    <w:rsid w:val="00B27215"/>
    <w:rsid w:val="00B30A38"/>
    <w:rsid w:val="00B30CA0"/>
    <w:rsid w:val="00B32DD2"/>
    <w:rsid w:val="00B333BB"/>
    <w:rsid w:val="00B349D3"/>
    <w:rsid w:val="00B3623B"/>
    <w:rsid w:val="00B43314"/>
    <w:rsid w:val="00B4362D"/>
    <w:rsid w:val="00B47021"/>
    <w:rsid w:val="00B56D38"/>
    <w:rsid w:val="00B57B47"/>
    <w:rsid w:val="00B60CBD"/>
    <w:rsid w:val="00B60FCD"/>
    <w:rsid w:val="00B62199"/>
    <w:rsid w:val="00B64579"/>
    <w:rsid w:val="00B66C58"/>
    <w:rsid w:val="00B66D89"/>
    <w:rsid w:val="00B6734C"/>
    <w:rsid w:val="00B72228"/>
    <w:rsid w:val="00B72758"/>
    <w:rsid w:val="00B729DD"/>
    <w:rsid w:val="00B72D32"/>
    <w:rsid w:val="00B7377B"/>
    <w:rsid w:val="00B75C23"/>
    <w:rsid w:val="00B76929"/>
    <w:rsid w:val="00B82A98"/>
    <w:rsid w:val="00B83588"/>
    <w:rsid w:val="00B839E3"/>
    <w:rsid w:val="00B85D8B"/>
    <w:rsid w:val="00B8704A"/>
    <w:rsid w:val="00B87D47"/>
    <w:rsid w:val="00B910DC"/>
    <w:rsid w:val="00B91C5A"/>
    <w:rsid w:val="00B953B6"/>
    <w:rsid w:val="00B97035"/>
    <w:rsid w:val="00B97E51"/>
    <w:rsid w:val="00BA313B"/>
    <w:rsid w:val="00BA4DE3"/>
    <w:rsid w:val="00BA6A0F"/>
    <w:rsid w:val="00BB183E"/>
    <w:rsid w:val="00BC1264"/>
    <w:rsid w:val="00BC1275"/>
    <w:rsid w:val="00BC16CD"/>
    <w:rsid w:val="00BC3E17"/>
    <w:rsid w:val="00BC58AB"/>
    <w:rsid w:val="00BC5A9E"/>
    <w:rsid w:val="00BC5BBB"/>
    <w:rsid w:val="00BC6213"/>
    <w:rsid w:val="00BC67DE"/>
    <w:rsid w:val="00BD0488"/>
    <w:rsid w:val="00BD1BEF"/>
    <w:rsid w:val="00BD2A46"/>
    <w:rsid w:val="00BD67F9"/>
    <w:rsid w:val="00BD7EC8"/>
    <w:rsid w:val="00BE401D"/>
    <w:rsid w:val="00BE40F5"/>
    <w:rsid w:val="00BE6122"/>
    <w:rsid w:val="00BF1217"/>
    <w:rsid w:val="00BF2502"/>
    <w:rsid w:val="00BF2D8A"/>
    <w:rsid w:val="00C0333D"/>
    <w:rsid w:val="00C03DED"/>
    <w:rsid w:val="00C04DB9"/>
    <w:rsid w:val="00C06938"/>
    <w:rsid w:val="00C06AB7"/>
    <w:rsid w:val="00C07BDC"/>
    <w:rsid w:val="00C07FAF"/>
    <w:rsid w:val="00C108E3"/>
    <w:rsid w:val="00C12538"/>
    <w:rsid w:val="00C13CA6"/>
    <w:rsid w:val="00C20884"/>
    <w:rsid w:val="00C21A1E"/>
    <w:rsid w:val="00C25FCD"/>
    <w:rsid w:val="00C2629D"/>
    <w:rsid w:val="00C30A9F"/>
    <w:rsid w:val="00C31438"/>
    <w:rsid w:val="00C32692"/>
    <w:rsid w:val="00C32827"/>
    <w:rsid w:val="00C33042"/>
    <w:rsid w:val="00C34768"/>
    <w:rsid w:val="00C35E62"/>
    <w:rsid w:val="00C35E95"/>
    <w:rsid w:val="00C36472"/>
    <w:rsid w:val="00C3679D"/>
    <w:rsid w:val="00C40537"/>
    <w:rsid w:val="00C41040"/>
    <w:rsid w:val="00C4153D"/>
    <w:rsid w:val="00C50ECF"/>
    <w:rsid w:val="00C526C0"/>
    <w:rsid w:val="00C540E2"/>
    <w:rsid w:val="00C541EF"/>
    <w:rsid w:val="00C56BED"/>
    <w:rsid w:val="00C61B68"/>
    <w:rsid w:val="00C63488"/>
    <w:rsid w:val="00C6367D"/>
    <w:rsid w:val="00C73332"/>
    <w:rsid w:val="00C74674"/>
    <w:rsid w:val="00C750E4"/>
    <w:rsid w:val="00C811DC"/>
    <w:rsid w:val="00C825A7"/>
    <w:rsid w:val="00C82A6C"/>
    <w:rsid w:val="00C84A23"/>
    <w:rsid w:val="00C85942"/>
    <w:rsid w:val="00C87F3C"/>
    <w:rsid w:val="00C91383"/>
    <w:rsid w:val="00C92C41"/>
    <w:rsid w:val="00C947BE"/>
    <w:rsid w:val="00C95D6D"/>
    <w:rsid w:val="00CA00A2"/>
    <w:rsid w:val="00CA3D63"/>
    <w:rsid w:val="00CA4BB0"/>
    <w:rsid w:val="00CA69E4"/>
    <w:rsid w:val="00CB1A04"/>
    <w:rsid w:val="00CB1C0B"/>
    <w:rsid w:val="00CB6264"/>
    <w:rsid w:val="00CB7DD8"/>
    <w:rsid w:val="00CC0FD0"/>
    <w:rsid w:val="00CC4F22"/>
    <w:rsid w:val="00CC7D6A"/>
    <w:rsid w:val="00CD200A"/>
    <w:rsid w:val="00CD3F5B"/>
    <w:rsid w:val="00CD403E"/>
    <w:rsid w:val="00CD481A"/>
    <w:rsid w:val="00CF5C36"/>
    <w:rsid w:val="00CF7707"/>
    <w:rsid w:val="00D00651"/>
    <w:rsid w:val="00D009A8"/>
    <w:rsid w:val="00D0370D"/>
    <w:rsid w:val="00D04E55"/>
    <w:rsid w:val="00D05E0A"/>
    <w:rsid w:val="00D10826"/>
    <w:rsid w:val="00D12738"/>
    <w:rsid w:val="00D12D7F"/>
    <w:rsid w:val="00D14849"/>
    <w:rsid w:val="00D16EFF"/>
    <w:rsid w:val="00D201C4"/>
    <w:rsid w:val="00D20876"/>
    <w:rsid w:val="00D20C75"/>
    <w:rsid w:val="00D25416"/>
    <w:rsid w:val="00D27486"/>
    <w:rsid w:val="00D30E60"/>
    <w:rsid w:val="00D321C0"/>
    <w:rsid w:val="00D3239C"/>
    <w:rsid w:val="00D34D0C"/>
    <w:rsid w:val="00D377E8"/>
    <w:rsid w:val="00D405D2"/>
    <w:rsid w:val="00D40A29"/>
    <w:rsid w:val="00D41A15"/>
    <w:rsid w:val="00D42482"/>
    <w:rsid w:val="00D42F4B"/>
    <w:rsid w:val="00D44BA9"/>
    <w:rsid w:val="00D4733E"/>
    <w:rsid w:val="00D47A60"/>
    <w:rsid w:val="00D52059"/>
    <w:rsid w:val="00D5478A"/>
    <w:rsid w:val="00D62260"/>
    <w:rsid w:val="00D643E4"/>
    <w:rsid w:val="00D65B3C"/>
    <w:rsid w:val="00D6647F"/>
    <w:rsid w:val="00D6710D"/>
    <w:rsid w:val="00D67C89"/>
    <w:rsid w:val="00D73434"/>
    <w:rsid w:val="00D7397F"/>
    <w:rsid w:val="00D752ED"/>
    <w:rsid w:val="00D763A6"/>
    <w:rsid w:val="00D76C94"/>
    <w:rsid w:val="00D816F8"/>
    <w:rsid w:val="00D81E82"/>
    <w:rsid w:val="00D83208"/>
    <w:rsid w:val="00D84545"/>
    <w:rsid w:val="00D8638F"/>
    <w:rsid w:val="00D86D3B"/>
    <w:rsid w:val="00D96F87"/>
    <w:rsid w:val="00D97A31"/>
    <w:rsid w:val="00D97E5D"/>
    <w:rsid w:val="00DA30B0"/>
    <w:rsid w:val="00DA3DC7"/>
    <w:rsid w:val="00DA47BA"/>
    <w:rsid w:val="00DA7095"/>
    <w:rsid w:val="00DB0246"/>
    <w:rsid w:val="00DB2E81"/>
    <w:rsid w:val="00DB3A0C"/>
    <w:rsid w:val="00DB4016"/>
    <w:rsid w:val="00DB4B10"/>
    <w:rsid w:val="00DB5973"/>
    <w:rsid w:val="00DB6320"/>
    <w:rsid w:val="00DC1150"/>
    <w:rsid w:val="00DC1D6E"/>
    <w:rsid w:val="00DC6903"/>
    <w:rsid w:val="00DC79EC"/>
    <w:rsid w:val="00DD0781"/>
    <w:rsid w:val="00DD16FF"/>
    <w:rsid w:val="00DD320D"/>
    <w:rsid w:val="00DD3C15"/>
    <w:rsid w:val="00DD4D42"/>
    <w:rsid w:val="00DD4D5E"/>
    <w:rsid w:val="00DE09D3"/>
    <w:rsid w:val="00DE0D7E"/>
    <w:rsid w:val="00DE1B59"/>
    <w:rsid w:val="00DE345F"/>
    <w:rsid w:val="00DE4773"/>
    <w:rsid w:val="00DE7FEB"/>
    <w:rsid w:val="00DF3706"/>
    <w:rsid w:val="00E01C5D"/>
    <w:rsid w:val="00E03C85"/>
    <w:rsid w:val="00E04EC1"/>
    <w:rsid w:val="00E04FFC"/>
    <w:rsid w:val="00E052A1"/>
    <w:rsid w:val="00E05323"/>
    <w:rsid w:val="00E05A4A"/>
    <w:rsid w:val="00E10CDF"/>
    <w:rsid w:val="00E154A0"/>
    <w:rsid w:val="00E20541"/>
    <w:rsid w:val="00E207B7"/>
    <w:rsid w:val="00E21FF0"/>
    <w:rsid w:val="00E23132"/>
    <w:rsid w:val="00E2313A"/>
    <w:rsid w:val="00E23150"/>
    <w:rsid w:val="00E23446"/>
    <w:rsid w:val="00E2386C"/>
    <w:rsid w:val="00E2455B"/>
    <w:rsid w:val="00E26116"/>
    <w:rsid w:val="00E27782"/>
    <w:rsid w:val="00E277E4"/>
    <w:rsid w:val="00E31768"/>
    <w:rsid w:val="00E31851"/>
    <w:rsid w:val="00E34A64"/>
    <w:rsid w:val="00E35BF7"/>
    <w:rsid w:val="00E36A33"/>
    <w:rsid w:val="00E3700D"/>
    <w:rsid w:val="00E37031"/>
    <w:rsid w:val="00E4023F"/>
    <w:rsid w:val="00E42ACE"/>
    <w:rsid w:val="00E45440"/>
    <w:rsid w:val="00E45DF2"/>
    <w:rsid w:val="00E464F7"/>
    <w:rsid w:val="00E475A4"/>
    <w:rsid w:val="00E47CE3"/>
    <w:rsid w:val="00E50E86"/>
    <w:rsid w:val="00E511FD"/>
    <w:rsid w:val="00E52A4C"/>
    <w:rsid w:val="00E553AC"/>
    <w:rsid w:val="00E55FBB"/>
    <w:rsid w:val="00E5683E"/>
    <w:rsid w:val="00E576D7"/>
    <w:rsid w:val="00E579FE"/>
    <w:rsid w:val="00E60120"/>
    <w:rsid w:val="00E60FCC"/>
    <w:rsid w:val="00E62F32"/>
    <w:rsid w:val="00E6385F"/>
    <w:rsid w:val="00E63990"/>
    <w:rsid w:val="00E64DAD"/>
    <w:rsid w:val="00E66D68"/>
    <w:rsid w:val="00E675ED"/>
    <w:rsid w:val="00E711A2"/>
    <w:rsid w:val="00E7228E"/>
    <w:rsid w:val="00E72FE2"/>
    <w:rsid w:val="00E75EE4"/>
    <w:rsid w:val="00E77C6D"/>
    <w:rsid w:val="00E80F85"/>
    <w:rsid w:val="00E81315"/>
    <w:rsid w:val="00E856B2"/>
    <w:rsid w:val="00E8722D"/>
    <w:rsid w:val="00E90C2C"/>
    <w:rsid w:val="00E9362C"/>
    <w:rsid w:val="00E946CC"/>
    <w:rsid w:val="00E950ED"/>
    <w:rsid w:val="00EA0029"/>
    <w:rsid w:val="00EA11CF"/>
    <w:rsid w:val="00EA12EF"/>
    <w:rsid w:val="00EA4496"/>
    <w:rsid w:val="00EA5DC2"/>
    <w:rsid w:val="00EB00D8"/>
    <w:rsid w:val="00EB02B4"/>
    <w:rsid w:val="00EB1930"/>
    <w:rsid w:val="00EC0781"/>
    <w:rsid w:val="00EC2D84"/>
    <w:rsid w:val="00EC2DF2"/>
    <w:rsid w:val="00EC2FD4"/>
    <w:rsid w:val="00EC3A06"/>
    <w:rsid w:val="00EC58C8"/>
    <w:rsid w:val="00EC6426"/>
    <w:rsid w:val="00ED0C63"/>
    <w:rsid w:val="00ED1153"/>
    <w:rsid w:val="00ED383B"/>
    <w:rsid w:val="00ED6F32"/>
    <w:rsid w:val="00EE2AF2"/>
    <w:rsid w:val="00EE2C86"/>
    <w:rsid w:val="00EE318A"/>
    <w:rsid w:val="00EE3C96"/>
    <w:rsid w:val="00EE44BF"/>
    <w:rsid w:val="00EF022F"/>
    <w:rsid w:val="00EF2AF4"/>
    <w:rsid w:val="00EF6CC8"/>
    <w:rsid w:val="00F0258C"/>
    <w:rsid w:val="00F02970"/>
    <w:rsid w:val="00F04D7B"/>
    <w:rsid w:val="00F0754E"/>
    <w:rsid w:val="00F10E18"/>
    <w:rsid w:val="00F13EE5"/>
    <w:rsid w:val="00F158DF"/>
    <w:rsid w:val="00F15D2D"/>
    <w:rsid w:val="00F15F37"/>
    <w:rsid w:val="00F160A2"/>
    <w:rsid w:val="00F203EE"/>
    <w:rsid w:val="00F25183"/>
    <w:rsid w:val="00F30F8F"/>
    <w:rsid w:val="00F356C0"/>
    <w:rsid w:val="00F4042A"/>
    <w:rsid w:val="00F40AEC"/>
    <w:rsid w:val="00F41346"/>
    <w:rsid w:val="00F448A5"/>
    <w:rsid w:val="00F46F24"/>
    <w:rsid w:val="00F47028"/>
    <w:rsid w:val="00F532C2"/>
    <w:rsid w:val="00F5455C"/>
    <w:rsid w:val="00F54C46"/>
    <w:rsid w:val="00F572BB"/>
    <w:rsid w:val="00F57866"/>
    <w:rsid w:val="00F6111B"/>
    <w:rsid w:val="00F629D1"/>
    <w:rsid w:val="00F661E4"/>
    <w:rsid w:val="00F72D58"/>
    <w:rsid w:val="00F776A7"/>
    <w:rsid w:val="00F80D6D"/>
    <w:rsid w:val="00F85161"/>
    <w:rsid w:val="00F876EA"/>
    <w:rsid w:val="00F903CE"/>
    <w:rsid w:val="00F920B1"/>
    <w:rsid w:val="00F924A2"/>
    <w:rsid w:val="00F926F0"/>
    <w:rsid w:val="00F929BD"/>
    <w:rsid w:val="00F96C56"/>
    <w:rsid w:val="00F96EB9"/>
    <w:rsid w:val="00F97CA1"/>
    <w:rsid w:val="00FA3827"/>
    <w:rsid w:val="00FB19BC"/>
    <w:rsid w:val="00FB22AE"/>
    <w:rsid w:val="00FB2FA6"/>
    <w:rsid w:val="00FB3144"/>
    <w:rsid w:val="00FB360A"/>
    <w:rsid w:val="00FB64F9"/>
    <w:rsid w:val="00FB7E6D"/>
    <w:rsid w:val="00FC3F63"/>
    <w:rsid w:val="00FC444F"/>
    <w:rsid w:val="00FC5708"/>
    <w:rsid w:val="00FC779A"/>
    <w:rsid w:val="00FC7BC7"/>
    <w:rsid w:val="00FE0788"/>
    <w:rsid w:val="00FE1967"/>
    <w:rsid w:val="00FE1AEC"/>
    <w:rsid w:val="00FE4F10"/>
    <w:rsid w:val="00FE557D"/>
    <w:rsid w:val="00FE5596"/>
    <w:rsid w:val="00FE5B4E"/>
    <w:rsid w:val="00FE5BBC"/>
    <w:rsid w:val="00FF17AC"/>
    <w:rsid w:val="00FF46AC"/>
    <w:rsid w:val="00FF4749"/>
    <w:rsid w:val="00FF4FB3"/>
    <w:rsid w:val="00FF63BF"/>
    <w:rsid w:val="00FF7E6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03D6F7"/>
  <w15:docId w15:val="{5411D522-58E6-46E0-ADEF-D632719B6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501A4"/>
    <w:pPr>
      <w:tabs>
        <w:tab w:val="left" w:pos="4536"/>
      </w:tabs>
      <w:spacing w:after="120" w:line="280" w:lineRule="exact"/>
      <w:ind w:left="709"/>
      <w:jc w:val="both"/>
    </w:pPr>
    <w:rPr>
      <w:rFonts w:ascii="Open Sans" w:hAnsi="Open Sans" w:cs="Arial"/>
      <w:sz w:val="18"/>
      <w:szCs w:val="24"/>
    </w:rPr>
  </w:style>
  <w:style w:type="paragraph" w:styleId="berschrift1">
    <w:name w:val="heading 1"/>
    <w:basedOn w:val="Standard"/>
    <w:next w:val="Standard"/>
    <w:uiPriority w:val="9"/>
    <w:qFormat/>
    <w:rsid w:val="009501A4"/>
    <w:pPr>
      <w:keepNext/>
      <w:numPr>
        <w:numId w:val="1"/>
      </w:numPr>
      <w:suppressAutoHyphens/>
      <w:spacing w:before="360" w:line="300" w:lineRule="exact"/>
      <w:outlineLvl w:val="0"/>
    </w:pPr>
    <w:rPr>
      <w:rFonts w:ascii="Open Sans SemiBold" w:hAnsi="Open Sans SemiBold"/>
      <w:bCs/>
      <w:kern w:val="32"/>
      <w:sz w:val="20"/>
      <w:szCs w:val="32"/>
    </w:rPr>
  </w:style>
  <w:style w:type="paragraph" w:styleId="berschrift2">
    <w:name w:val="heading 2"/>
    <w:basedOn w:val="berschrift1"/>
    <w:next w:val="Standard"/>
    <w:uiPriority w:val="9"/>
    <w:qFormat/>
    <w:rsid w:val="009501A4"/>
    <w:pPr>
      <w:keepNext w:val="0"/>
      <w:numPr>
        <w:ilvl w:val="1"/>
      </w:numPr>
      <w:tabs>
        <w:tab w:val="clear" w:pos="2127"/>
        <w:tab w:val="num" w:pos="709"/>
      </w:tabs>
      <w:suppressAutoHyphens w:val="0"/>
      <w:spacing w:before="0" w:line="280" w:lineRule="exact"/>
      <w:ind w:left="709"/>
      <w:outlineLvl w:val="1"/>
    </w:pPr>
    <w:rPr>
      <w:rFonts w:ascii="Open Sans" w:hAnsi="Open Sans"/>
      <w:bCs w:val="0"/>
      <w:iCs/>
      <w:sz w:val="18"/>
      <w:szCs w:val="28"/>
    </w:rPr>
  </w:style>
  <w:style w:type="paragraph" w:styleId="berschrift3">
    <w:name w:val="heading 3"/>
    <w:basedOn w:val="berschrift2"/>
    <w:next w:val="Standard"/>
    <w:link w:val="berschrift3Zchn"/>
    <w:uiPriority w:val="9"/>
    <w:qFormat/>
    <w:pPr>
      <w:numPr>
        <w:ilvl w:val="2"/>
      </w:numPr>
      <w:outlineLvl w:val="2"/>
    </w:pPr>
    <w:rPr>
      <w:bCs/>
      <w:szCs w:val="26"/>
    </w:rPr>
  </w:style>
  <w:style w:type="paragraph" w:styleId="berschrift4">
    <w:name w:val="heading 4"/>
    <w:basedOn w:val="berschrift3"/>
    <w:next w:val="Standard"/>
    <w:uiPriority w:val="9"/>
    <w:qFormat/>
    <w:pPr>
      <w:numPr>
        <w:ilvl w:val="3"/>
      </w:numPr>
      <w:outlineLvl w:val="3"/>
    </w:pPr>
    <w:rPr>
      <w:bCs w:val="0"/>
      <w:szCs w:val="28"/>
    </w:rPr>
  </w:style>
  <w:style w:type="paragraph" w:styleId="berschrift5">
    <w:name w:val="heading 5"/>
    <w:basedOn w:val="Standard"/>
    <w:next w:val="Standard"/>
    <w:qFormat/>
    <w:rsid w:val="00714BB2"/>
    <w:pPr>
      <w:keepNext/>
      <w:numPr>
        <w:numId w:val="14"/>
      </w:numPr>
      <w:overflowPunct w:val="0"/>
      <w:autoSpaceDE w:val="0"/>
      <w:autoSpaceDN w:val="0"/>
      <w:adjustRightInd w:val="0"/>
      <w:textAlignment w:val="baseline"/>
      <w:outlineLvl w:val="4"/>
    </w:pPr>
    <w:rPr>
      <w:b/>
      <w:bCs/>
      <w:szCs w:val="20"/>
    </w:rPr>
  </w:style>
  <w:style w:type="paragraph" w:styleId="berschrift6">
    <w:name w:val="heading 6"/>
    <w:basedOn w:val="Standard"/>
    <w:next w:val="Standard"/>
    <w:qFormat/>
    <w:pPr>
      <w:tabs>
        <w:tab w:val="num" w:pos="1152"/>
      </w:tabs>
      <w:spacing w:before="240" w:after="60" w:line="252" w:lineRule="auto"/>
      <w:ind w:left="1152" w:hanging="1152"/>
      <w:outlineLvl w:val="5"/>
    </w:pPr>
    <w:rPr>
      <w:b/>
      <w:bCs/>
      <w:szCs w:val="22"/>
    </w:rPr>
  </w:style>
  <w:style w:type="paragraph" w:styleId="berschrift7">
    <w:name w:val="heading 7"/>
    <w:basedOn w:val="Standard"/>
    <w:next w:val="Standard"/>
    <w:qFormat/>
    <w:pPr>
      <w:tabs>
        <w:tab w:val="num" w:pos="1296"/>
      </w:tabs>
      <w:spacing w:before="240" w:after="60" w:line="252" w:lineRule="auto"/>
      <w:ind w:left="1296" w:hanging="1296"/>
      <w:outlineLvl w:val="6"/>
    </w:pPr>
    <w:rPr>
      <w:sz w:val="24"/>
    </w:rPr>
  </w:style>
  <w:style w:type="paragraph" w:styleId="berschrift8">
    <w:name w:val="heading 8"/>
    <w:basedOn w:val="Standard"/>
    <w:next w:val="Standard"/>
    <w:qFormat/>
    <w:pPr>
      <w:tabs>
        <w:tab w:val="num" w:pos="1440"/>
      </w:tabs>
      <w:spacing w:before="240" w:after="60" w:line="252" w:lineRule="auto"/>
      <w:ind w:left="1440" w:hanging="1440"/>
      <w:outlineLvl w:val="7"/>
    </w:pPr>
    <w:rPr>
      <w:i/>
      <w:iCs/>
      <w:sz w:val="24"/>
    </w:rPr>
  </w:style>
  <w:style w:type="paragraph" w:styleId="berschrift9">
    <w:name w:val="heading 9"/>
    <w:basedOn w:val="Standard"/>
    <w:next w:val="Standard"/>
    <w:qFormat/>
    <w:pPr>
      <w:tabs>
        <w:tab w:val="num" w:pos="1584"/>
      </w:tabs>
      <w:spacing w:before="240" w:after="60" w:line="252" w:lineRule="auto"/>
      <w:ind w:left="1584" w:hanging="1584"/>
      <w:outlineLvl w:val="8"/>
    </w:pPr>
    <w:rPr>
      <w:rFonts w:cs="Times New Roman"/>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pPr>
      <w:tabs>
        <w:tab w:val="center" w:pos="4536"/>
        <w:tab w:val="right" w:pos="9072"/>
      </w:tabs>
    </w:pPr>
  </w:style>
  <w:style w:type="paragraph" w:customStyle="1" w:styleId="Aufzhlung">
    <w:name w:val="Aufzählung"/>
    <w:basedOn w:val="Standard"/>
    <w:pPr>
      <w:numPr>
        <w:numId w:val="2"/>
      </w:numPr>
      <w:tabs>
        <w:tab w:val="clear" w:pos="1134"/>
        <w:tab w:val="num" w:pos="360"/>
      </w:tabs>
      <w:ind w:left="709" w:firstLine="0"/>
    </w:pPr>
  </w:style>
  <w:style w:type="paragraph" w:customStyle="1" w:styleId="Text">
    <w:name w:val="Text"/>
    <w:basedOn w:val="Standard"/>
    <w:pPr>
      <w:ind w:hanging="709"/>
    </w:pPr>
  </w:style>
  <w:style w:type="paragraph" w:styleId="Fuzeile">
    <w:name w:val="footer"/>
    <w:basedOn w:val="Standard"/>
    <w:uiPriority w:val="99"/>
    <w:pPr>
      <w:tabs>
        <w:tab w:val="center" w:pos="4536"/>
        <w:tab w:val="right" w:pos="9072"/>
      </w:tabs>
    </w:pPr>
  </w:style>
  <w:style w:type="character" w:styleId="Seitenzahl">
    <w:name w:val="page number"/>
    <w:semiHidden/>
    <w:rPr>
      <w:rFonts w:ascii="Arial" w:hAnsi="Arial" w:cs="Arial"/>
    </w:rPr>
  </w:style>
  <w:style w:type="paragraph" w:styleId="Textkrper">
    <w:name w:val="Body Text"/>
    <w:basedOn w:val="Standard"/>
    <w:semiHidden/>
    <w:pPr>
      <w:tabs>
        <w:tab w:val="left" w:pos="8400"/>
      </w:tabs>
      <w:overflowPunct w:val="0"/>
      <w:autoSpaceDE w:val="0"/>
      <w:autoSpaceDN w:val="0"/>
      <w:adjustRightInd w:val="0"/>
      <w:textAlignment w:val="baseline"/>
    </w:pPr>
    <w:rPr>
      <w:szCs w:val="20"/>
    </w:rPr>
  </w:style>
  <w:style w:type="paragraph" w:styleId="Textkrper-Einzug2">
    <w:name w:val="Body Text Indent 2"/>
    <w:basedOn w:val="Standard"/>
    <w:semiHidden/>
    <w:pPr>
      <w:overflowPunct w:val="0"/>
      <w:autoSpaceDE w:val="0"/>
      <w:autoSpaceDN w:val="0"/>
      <w:adjustRightInd w:val="0"/>
      <w:ind w:hanging="709"/>
      <w:textAlignment w:val="baseline"/>
    </w:pPr>
    <w:rPr>
      <w:szCs w:val="20"/>
    </w:rPr>
  </w:style>
  <w:style w:type="paragraph" w:styleId="Textkrper-Einzug3">
    <w:name w:val="Body Text Indent 3"/>
    <w:basedOn w:val="Standard"/>
    <w:semiHidden/>
    <w:pPr>
      <w:overflowPunct w:val="0"/>
      <w:autoSpaceDE w:val="0"/>
      <w:autoSpaceDN w:val="0"/>
      <w:adjustRightInd w:val="0"/>
      <w:ind w:hanging="709"/>
      <w:textAlignment w:val="baseline"/>
    </w:pPr>
    <w:rPr>
      <w:szCs w:val="20"/>
    </w:rPr>
  </w:style>
  <w:style w:type="character" w:styleId="Kommentarzeichen">
    <w:name w:val="annotation reference"/>
    <w:uiPriority w:val="99"/>
    <w:semiHidden/>
    <w:rPr>
      <w:rFonts w:ascii="Arial" w:hAnsi="Arial" w:cs="Arial"/>
      <w:sz w:val="16"/>
    </w:rPr>
  </w:style>
  <w:style w:type="paragraph" w:styleId="Kommentartext">
    <w:name w:val="annotation text"/>
    <w:basedOn w:val="Standard"/>
    <w:uiPriority w:val="99"/>
    <w:rPr>
      <w:szCs w:val="20"/>
    </w:rPr>
  </w:style>
  <w:style w:type="paragraph" w:customStyle="1" w:styleId="Kommentarthema1">
    <w:name w:val="Kommentarthema1"/>
    <w:basedOn w:val="Kommentartext"/>
    <w:next w:val="Kommentartext"/>
    <w:rPr>
      <w:b/>
      <w:bCs/>
    </w:rPr>
  </w:style>
  <w:style w:type="paragraph" w:customStyle="1" w:styleId="BalloonText1">
    <w:name w:val="Balloon Text1"/>
    <w:basedOn w:val="Standard"/>
    <w:rPr>
      <w:rFonts w:ascii="Tahoma" w:hAnsi="Tahoma" w:cs="Tahoma"/>
      <w:sz w:val="16"/>
      <w:szCs w:val="16"/>
    </w:rPr>
  </w:style>
  <w:style w:type="paragraph" w:styleId="StandardWeb">
    <w:name w:val="Normal (Web)"/>
    <w:basedOn w:val="Standard"/>
    <w:semiHidden/>
    <w:pPr>
      <w:spacing w:before="100" w:beforeAutospacing="1" w:after="100" w:afterAutospacing="1"/>
    </w:pPr>
    <w:rPr>
      <w:rFonts w:ascii="Times New Roman" w:hAnsi="Times New Roman" w:cs="Times New Roman"/>
    </w:rPr>
  </w:style>
  <w:style w:type="character" w:customStyle="1" w:styleId="FuzeileZchn">
    <w:name w:val="Fußzeile Zchn"/>
    <w:uiPriority w:val="99"/>
    <w:rPr>
      <w:rFonts w:ascii="Arial" w:hAnsi="Arial" w:cs="Arial"/>
      <w:sz w:val="24"/>
      <w:lang w:val="de-DE" w:eastAsia="de-DE"/>
    </w:rPr>
  </w:style>
  <w:style w:type="character" w:customStyle="1" w:styleId="berschrift1Zchn">
    <w:name w:val="Überschrift 1 Zchn"/>
    <w:rPr>
      <w:rFonts w:ascii="Arial" w:hAnsi="Arial" w:cs="Arial"/>
      <w:b/>
      <w:kern w:val="32"/>
      <w:sz w:val="32"/>
    </w:rPr>
  </w:style>
  <w:style w:type="character" w:customStyle="1" w:styleId="berschrift2Zchn">
    <w:name w:val="Überschrift 2 Zchn"/>
    <w:rPr>
      <w:rFonts w:ascii="Arial" w:hAnsi="Arial" w:cs="Arial"/>
      <w:kern w:val="32"/>
      <w:sz w:val="28"/>
    </w:rPr>
  </w:style>
  <w:style w:type="character" w:customStyle="1" w:styleId="KommentartextZchn">
    <w:name w:val="Kommentartext Zchn"/>
    <w:uiPriority w:val="99"/>
    <w:rPr>
      <w:rFonts w:ascii="Arial" w:hAnsi="Arial" w:cs="Arial"/>
    </w:rPr>
  </w:style>
  <w:style w:type="character" w:customStyle="1" w:styleId="Heading6Char">
    <w:name w:val="Heading 6 Char"/>
    <w:rPr>
      <w:rFonts w:ascii="Arial" w:hAnsi="Arial" w:cs="Arial"/>
      <w:b/>
      <w:sz w:val="22"/>
    </w:rPr>
  </w:style>
  <w:style w:type="character" w:customStyle="1" w:styleId="Heading7Char">
    <w:name w:val="Heading 7 Char"/>
    <w:rPr>
      <w:rFonts w:ascii="Arial" w:hAnsi="Arial" w:cs="Arial"/>
      <w:sz w:val="24"/>
    </w:rPr>
  </w:style>
  <w:style w:type="character" w:customStyle="1" w:styleId="Heading8Char">
    <w:name w:val="Heading 8 Char"/>
    <w:rPr>
      <w:rFonts w:ascii="Arial" w:hAnsi="Arial" w:cs="Arial"/>
      <w:i/>
      <w:sz w:val="24"/>
    </w:rPr>
  </w:style>
  <w:style w:type="character" w:customStyle="1" w:styleId="Heading9Char">
    <w:name w:val="Heading 9 Char"/>
    <w:rPr>
      <w:rFonts w:ascii="ALDI SUED Office" w:hAnsi="ALDI SUED Office"/>
      <w:sz w:val="22"/>
    </w:rPr>
  </w:style>
  <w:style w:type="paragraph" w:customStyle="1" w:styleId="ListParagraph1">
    <w:name w:val="List Paragraph1"/>
    <w:basedOn w:val="Standard"/>
    <w:pPr>
      <w:spacing w:line="252" w:lineRule="auto"/>
      <w:ind w:left="720"/>
    </w:pPr>
    <w:rPr>
      <w:rFonts w:cs="Times New Roman"/>
    </w:rPr>
  </w:style>
  <w:style w:type="paragraph" w:customStyle="1" w:styleId="Korrespondenz">
    <w:name w:val="Korrespondenz"/>
    <w:basedOn w:val="Standard"/>
    <w:pPr>
      <w:overflowPunct w:val="0"/>
      <w:autoSpaceDE w:val="0"/>
      <w:autoSpaceDN w:val="0"/>
      <w:adjustRightInd w:val="0"/>
      <w:textAlignment w:val="baseline"/>
    </w:pPr>
    <w:rPr>
      <w:sz w:val="24"/>
      <w:szCs w:val="20"/>
    </w:rPr>
  </w:style>
  <w:style w:type="paragraph" w:styleId="Textkrper-Zeileneinzug">
    <w:name w:val="Body Text Indent"/>
    <w:basedOn w:val="Standard"/>
    <w:semiHidden/>
    <w:pPr>
      <w:ind w:left="720" w:hanging="720"/>
    </w:pPr>
  </w:style>
  <w:style w:type="paragraph" w:styleId="Titel">
    <w:name w:val="Title"/>
    <w:basedOn w:val="Standard"/>
    <w:qFormat/>
    <w:rsid w:val="009501A4"/>
    <w:rPr>
      <w:rFonts w:ascii="Open Sans SemiBold" w:hAnsi="Open Sans SemiBold"/>
      <w:bCs/>
      <w:sz w:val="22"/>
    </w:rPr>
  </w:style>
  <w:style w:type="paragraph" w:styleId="Verzeichnis1">
    <w:name w:val="toc 1"/>
    <w:basedOn w:val="Standard"/>
    <w:next w:val="Standard"/>
    <w:autoRedefine/>
    <w:uiPriority w:val="39"/>
    <w:rsid w:val="009501A4"/>
    <w:pPr>
      <w:tabs>
        <w:tab w:val="clear" w:pos="4536"/>
        <w:tab w:val="left" w:pos="709"/>
        <w:tab w:val="left" w:pos="1134"/>
        <w:tab w:val="right" w:leader="dot" w:pos="9060"/>
      </w:tabs>
      <w:spacing w:before="120" w:after="0"/>
    </w:pPr>
    <w:rPr>
      <w:bCs/>
      <w:noProof/>
      <w:szCs w:val="18"/>
    </w:rPr>
  </w:style>
  <w:style w:type="paragraph" w:styleId="Verzeichnis2">
    <w:name w:val="toc 2"/>
    <w:basedOn w:val="Standard"/>
    <w:next w:val="Standard"/>
    <w:autoRedefine/>
    <w:uiPriority w:val="39"/>
    <w:pPr>
      <w:spacing w:after="0"/>
      <w:ind w:left="180"/>
    </w:pPr>
    <w:rPr>
      <w:rFonts w:asciiTheme="minorHAnsi" w:hAnsiTheme="minorHAnsi"/>
      <w:b/>
      <w:sz w:val="22"/>
      <w:szCs w:val="22"/>
    </w:rPr>
  </w:style>
  <w:style w:type="paragraph" w:styleId="Verzeichnis3">
    <w:name w:val="toc 3"/>
    <w:basedOn w:val="Standard"/>
    <w:next w:val="Standard"/>
    <w:autoRedefine/>
    <w:uiPriority w:val="39"/>
    <w:pPr>
      <w:spacing w:after="0"/>
      <w:ind w:left="360"/>
    </w:pPr>
    <w:rPr>
      <w:rFonts w:asciiTheme="minorHAnsi" w:hAnsiTheme="minorHAnsi"/>
      <w:sz w:val="22"/>
      <w:szCs w:val="22"/>
    </w:rPr>
  </w:style>
  <w:style w:type="paragraph" w:styleId="Verzeichnis4">
    <w:name w:val="toc 4"/>
    <w:basedOn w:val="Standard"/>
    <w:next w:val="Standard"/>
    <w:autoRedefine/>
    <w:uiPriority w:val="39"/>
    <w:pPr>
      <w:spacing w:after="0"/>
      <w:ind w:left="540"/>
    </w:pPr>
    <w:rPr>
      <w:rFonts w:asciiTheme="minorHAnsi" w:hAnsiTheme="minorHAnsi"/>
      <w:sz w:val="20"/>
      <w:szCs w:val="20"/>
    </w:rPr>
  </w:style>
  <w:style w:type="paragraph" w:styleId="Verzeichnis5">
    <w:name w:val="toc 5"/>
    <w:basedOn w:val="Standard"/>
    <w:next w:val="Standard"/>
    <w:autoRedefine/>
    <w:uiPriority w:val="39"/>
    <w:pPr>
      <w:spacing w:after="0"/>
      <w:ind w:left="720"/>
    </w:pPr>
    <w:rPr>
      <w:rFonts w:asciiTheme="minorHAnsi" w:hAnsiTheme="minorHAnsi"/>
      <w:sz w:val="20"/>
      <w:szCs w:val="20"/>
    </w:rPr>
  </w:style>
  <w:style w:type="paragraph" w:styleId="Verzeichnis6">
    <w:name w:val="toc 6"/>
    <w:basedOn w:val="Standard"/>
    <w:next w:val="Standard"/>
    <w:autoRedefine/>
    <w:uiPriority w:val="39"/>
    <w:pPr>
      <w:spacing w:after="0"/>
      <w:ind w:left="900"/>
    </w:pPr>
    <w:rPr>
      <w:rFonts w:asciiTheme="minorHAnsi" w:hAnsiTheme="minorHAnsi"/>
      <w:sz w:val="20"/>
      <w:szCs w:val="20"/>
    </w:rPr>
  </w:style>
  <w:style w:type="paragraph" w:styleId="Verzeichnis7">
    <w:name w:val="toc 7"/>
    <w:basedOn w:val="Standard"/>
    <w:next w:val="Standard"/>
    <w:autoRedefine/>
    <w:uiPriority w:val="39"/>
    <w:pPr>
      <w:spacing w:after="0"/>
      <w:ind w:left="1080"/>
    </w:pPr>
    <w:rPr>
      <w:rFonts w:asciiTheme="minorHAnsi" w:hAnsiTheme="minorHAnsi"/>
      <w:sz w:val="20"/>
      <w:szCs w:val="20"/>
    </w:rPr>
  </w:style>
  <w:style w:type="paragraph" w:styleId="Verzeichnis8">
    <w:name w:val="toc 8"/>
    <w:basedOn w:val="Standard"/>
    <w:next w:val="Standard"/>
    <w:autoRedefine/>
    <w:uiPriority w:val="39"/>
    <w:pPr>
      <w:spacing w:after="0"/>
      <w:ind w:left="1260"/>
    </w:pPr>
    <w:rPr>
      <w:rFonts w:asciiTheme="minorHAnsi" w:hAnsiTheme="minorHAnsi"/>
      <w:sz w:val="20"/>
      <w:szCs w:val="20"/>
    </w:rPr>
  </w:style>
  <w:style w:type="paragraph" w:styleId="Verzeichnis9">
    <w:name w:val="toc 9"/>
    <w:basedOn w:val="Standard"/>
    <w:next w:val="Standard"/>
    <w:autoRedefine/>
    <w:uiPriority w:val="39"/>
    <w:pPr>
      <w:spacing w:after="0"/>
      <w:ind w:left="1440"/>
    </w:pPr>
    <w:rPr>
      <w:rFonts w:asciiTheme="minorHAnsi" w:hAnsiTheme="minorHAnsi"/>
      <w:sz w:val="20"/>
      <w:szCs w:val="20"/>
    </w:rPr>
  </w:style>
  <w:style w:type="paragraph" w:styleId="Sprechblasentext">
    <w:name w:val="Balloon Text"/>
    <w:basedOn w:val="Standard"/>
    <w:semiHidden/>
    <w:unhideWhenUsed/>
    <w:rPr>
      <w:rFonts w:ascii="Tahoma" w:hAnsi="Tahoma" w:cs="Tahoma"/>
      <w:sz w:val="16"/>
      <w:szCs w:val="16"/>
    </w:rPr>
  </w:style>
  <w:style w:type="character" w:customStyle="1" w:styleId="SprechblasentextZchn">
    <w:name w:val="Sprechblasentext Zchn"/>
    <w:semiHidden/>
    <w:rPr>
      <w:rFonts w:ascii="Tahoma" w:hAnsi="Tahoma" w:cs="Tahoma"/>
      <w:sz w:val="16"/>
      <w:szCs w:val="16"/>
    </w:rPr>
  </w:style>
  <w:style w:type="paragraph" w:styleId="Kommentarthema">
    <w:name w:val="annotation subject"/>
    <w:basedOn w:val="Kommentartext"/>
    <w:next w:val="Kommentartext"/>
    <w:semiHidden/>
    <w:unhideWhenUsed/>
    <w:rPr>
      <w:b/>
      <w:bCs/>
    </w:rPr>
  </w:style>
  <w:style w:type="character" w:customStyle="1" w:styleId="KommentartextZchn1">
    <w:name w:val="Kommentartext Zchn1"/>
    <w:semiHidden/>
    <w:rPr>
      <w:rFonts w:ascii="ALDI SUED Office" w:hAnsi="ALDI SUED Office" w:cs="Arial"/>
    </w:rPr>
  </w:style>
  <w:style w:type="character" w:customStyle="1" w:styleId="KommentarthemaZchn">
    <w:name w:val="Kommentarthema Zchn"/>
    <w:semiHidden/>
    <w:rPr>
      <w:rFonts w:ascii="ALDI SUED Office" w:hAnsi="ALDI SUED Office" w:cs="Arial"/>
      <w:b/>
      <w:bCs/>
    </w:rPr>
  </w:style>
  <w:style w:type="paragraph" w:styleId="berarbeitung">
    <w:name w:val="Revision"/>
    <w:hidden/>
    <w:semiHidden/>
    <w:rPr>
      <w:rFonts w:ascii="ALDI SUED Office" w:hAnsi="ALDI SUED Office" w:cs="Arial"/>
      <w:sz w:val="21"/>
      <w:szCs w:val="24"/>
    </w:rPr>
  </w:style>
  <w:style w:type="paragraph" w:styleId="Textkrper2">
    <w:name w:val="Body Text 2"/>
    <w:basedOn w:val="Standard"/>
    <w:semiHidden/>
    <w:pPr>
      <w:tabs>
        <w:tab w:val="left" w:pos="3402"/>
        <w:tab w:val="left" w:pos="9356"/>
      </w:tabs>
    </w:pPr>
    <w:rPr>
      <w:rFonts w:cs="Times New Roman"/>
      <w:b/>
      <w:bCs/>
    </w:rPr>
  </w:style>
  <w:style w:type="paragraph" w:customStyle="1" w:styleId="Default">
    <w:name w:val="Default"/>
    <w:rsid w:val="00F47028"/>
    <w:pPr>
      <w:autoSpaceDE w:val="0"/>
      <w:autoSpaceDN w:val="0"/>
      <w:adjustRightInd w:val="0"/>
    </w:pPr>
    <w:rPr>
      <w:rFonts w:ascii="Museo For Dell" w:hAnsi="Museo For Dell" w:cs="Museo For Dell"/>
      <w:color w:val="000000"/>
      <w:sz w:val="24"/>
      <w:szCs w:val="24"/>
    </w:rPr>
  </w:style>
  <w:style w:type="paragraph" w:styleId="Listenabsatz">
    <w:name w:val="List Paragraph"/>
    <w:basedOn w:val="Standard"/>
    <w:uiPriority w:val="34"/>
    <w:qFormat/>
    <w:rsid w:val="006E02B5"/>
    <w:pPr>
      <w:ind w:left="720"/>
      <w:contextualSpacing/>
    </w:pPr>
  </w:style>
  <w:style w:type="character" w:customStyle="1" w:styleId="berschrift3Zchn">
    <w:name w:val="Überschrift 3 Zchn"/>
    <w:basedOn w:val="Absatz-Standardschriftart"/>
    <w:link w:val="berschrift3"/>
    <w:uiPriority w:val="9"/>
    <w:rsid w:val="00791110"/>
    <w:rPr>
      <w:rFonts w:ascii="Open Sans" w:hAnsi="Open Sans" w:cs="Arial"/>
      <w:bCs/>
      <w:iCs/>
      <w:kern w:val="32"/>
      <w:sz w:val="18"/>
      <w:szCs w:val="26"/>
    </w:rPr>
  </w:style>
  <w:style w:type="table" w:styleId="Tabellenraster">
    <w:name w:val="Table Grid"/>
    <w:basedOn w:val="NormaleTabelle"/>
    <w:uiPriority w:val="59"/>
    <w:rsid w:val="003E53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611165"/>
    <w:pPr>
      <w:keepLines/>
      <w:numPr>
        <w:numId w:val="0"/>
      </w:numPr>
      <w:suppressAutoHyphens w:val="0"/>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styleId="Hyperlink">
    <w:name w:val="Hyperlink"/>
    <w:basedOn w:val="Absatz-Standardschriftart"/>
    <w:uiPriority w:val="99"/>
    <w:unhideWhenUsed/>
    <w:rsid w:val="00611165"/>
    <w:rPr>
      <w:color w:val="0000FF" w:themeColor="hyperlink"/>
      <w:u w:val="single"/>
    </w:rPr>
  </w:style>
  <w:style w:type="paragraph" w:styleId="Listennummer3">
    <w:name w:val="List Number 3"/>
    <w:basedOn w:val="Standard"/>
    <w:rsid w:val="009D2484"/>
    <w:pPr>
      <w:numPr>
        <w:numId w:val="3"/>
      </w:numPr>
      <w:spacing w:before="120" w:line="240" w:lineRule="auto"/>
    </w:pPr>
    <w:rPr>
      <w:rFonts w:ascii="Times New Roman" w:hAnsi="Times New Roman" w:cs="Times New Roman"/>
      <w:sz w:val="24"/>
      <w:szCs w:val="20"/>
    </w:rPr>
  </w:style>
  <w:style w:type="character" w:styleId="Hervorhebung">
    <w:name w:val="Emphasis"/>
    <w:basedOn w:val="Absatz-Standardschriftart"/>
    <w:uiPriority w:val="20"/>
    <w:qFormat/>
    <w:rsid w:val="00600CB0"/>
    <w:rPr>
      <w:i/>
      <w:iCs/>
    </w:rPr>
  </w:style>
  <w:style w:type="character" w:styleId="NichtaufgelsteErwhnung">
    <w:name w:val="Unresolved Mention"/>
    <w:basedOn w:val="Absatz-Standardschriftart"/>
    <w:uiPriority w:val="99"/>
    <w:semiHidden/>
    <w:unhideWhenUsed/>
    <w:rsid w:val="0009761A"/>
    <w:rPr>
      <w:color w:val="605E5C"/>
      <w:shd w:val="clear" w:color="auto" w:fill="E1DFDD"/>
    </w:rPr>
  </w:style>
  <w:style w:type="paragraph" w:customStyle="1" w:styleId="Pa1">
    <w:name w:val="Pa1"/>
    <w:basedOn w:val="Default"/>
    <w:next w:val="Default"/>
    <w:uiPriority w:val="99"/>
    <w:rsid w:val="00372E45"/>
    <w:pPr>
      <w:spacing w:line="241" w:lineRule="atLeast"/>
    </w:pPr>
    <w:rPr>
      <w:rFonts w:ascii="Brandon Text Regular" w:eastAsiaTheme="minorHAnsi" w:hAnsi="Brandon Text Regular" w:cstheme="minorBidi"/>
      <w:color w:val="auto"/>
      <w:lang w:eastAsia="en-US"/>
    </w:rPr>
  </w:style>
  <w:style w:type="character" w:customStyle="1" w:styleId="A1">
    <w:name w:val="A1"/>
    <w:uiPriority w:val="99"/>
    <w:rsid w:val="00372E45"/>
    <w:rPr>
      <w:rFonts w:cs="Brandon Text Regular"/>
      <w:color w:val="000000"/>
      <w:sz w:val="28"/>
      <w:szCs w:val="28"/>
    </w:rPr>
  </w:style>
  <w:style w:type="paragraph" w:customStyle="1" w:styleId="EinfacherAbsatz">
    <w:name w:val="[Einfacher Absatz]"/>
    <w:basedOn w:val="Standard"/>
    <w:uiPriority w:val="99"/>
    <w:rsid w:val="00554D7B"/>
    <w:pPr>
      <w:tabs>
        <w:tab w:val="clear" w:pos="4536"/>
      </w:tabs>
      <w:autoSpaceDE w:val="0"/>
      <w:autoSpaceDN w:val="0"/>
      <w:adjustRightInd w:val="0"/>
      <w:spacing w:after="0" w:line="288" w:lineRule="auto"/>
      <w:ind w:left="0"/>
      <w:jc w:val="left"/>
      <w:textAlignment w:val="center"/>
    </w:pPr>
    <w:rPr>
      <w:rFonts w:ascii="Times-Roman" w:eastAsiaTheme="minorEastAsia" w:hAnsi="Times-Roman" w:cs="Times-Roman"/>
      <w:color w:val="000000"/>
      <w:sz w:val="24"/>
    </w:rPr>
  </w:style>
  <w:style w:type="paragraph" w:customStyle="1" w:styleId="EinfAbs">
    <w:name w:val="[Einf. Abs.]"/>
    <w:basedOn w:val="Standard"/>
    <w:uiPriority w:val="99"/>
    <w:rsid w:val="00A25219"/>
    <w:pPr>
      <w:tabs>
        <w:tab w:val="clear" w:pos="4536"/>
      </w:tabs>
      <w:autoSpaceDE w:val="0"/>
      <w:autoSpaceDN w:val="0"/>
      <w:adjustRightInd w:val="0"/>
      <w:spacing w:after="0" w:line="288" w:lineRule="auto"/>
      <w:ind w:left="0"/>
      <w:jc w:val="left"/>
      <w:textAlignment w:val="center"/>
    </w:pPr>
    <w:rPr>
      <w:rFonts w:ascii="MinionPro-Regular" w:hAnsi="MinionPro-Regular" w:cs="MinionPro-Regular"/>
      <w:color w:val="000000"/>
      <w:sz w:val="24"/>
    </w:rPr>
  </w:style>
  <w:style w:type="character" w:customStyle="1" w:styleId="KopfzeileZchn">
    <w:name w:val="Kopfzeile Zchn"/>
    <w:basedOn w:val="Absatz-Standardschriftart"/>
    <w:link w:val="Kopfzeile"/>
    <w:semiHidden/>
    <w:rsid w:val="003426A1"/>
    <w:rPr>
      <w:rFonts w:ascii="Open Sans" w:hAnsi="Open Sans" w:cs="Arial"/>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842076">
      <w:bodyDiv w:val="1"/>
      <w:marLeft w:val="0"/>
      <w:marRight w:val="0"/>
      <w:marTop w:val="0"/>
      <w:marBottom w:val="0"/>
      <w:divBdr>
        <w:top w:val="none" w:sz="0" w:space="0" w:color="auto"/>
        <w:left w:val="none" w:sz="0" w:space="0" w:color="auto"/>
        <w:bottom w:val="none" w:sz="0" w:space="0" w:color="auto"/>
        <w:right w:val="none" w:sz="0" w:space="0" w:color="auto"/>
      </w:divBdr>
    </w:div>
    <w:div w:id="2036425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E:\Sales%20Dokumente%20%2001%20AR\_000%20Hinweise%20und%20Vorlagen\Vorlagen_Vertr&#228;ge\Deutsch\DE_Vertrags-Vorlage_01.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3fd0e86-41c7-4e08-abb8-b289c3f65ccc">
      <Terms xmlns="http://schemas.microsoft.com/office/infopath/2007/PartnerControls"/>
    </lcf76f155ced4ddcb4097134ff3c332f>
    <TaxCatchAll xmlns="811c8bd3-3586-4edf-ae2f-4c7fa582b21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BF9DF0FDAADCD744AD6400413616B255" ma:contentTypeVersion="17" ma:contentTypeDescription="Ein neues Dokument erstellen." ma:contentTypeScope="" ma:versionID="f0aa1c51e21838a968ff34706dfd921f">
  <xsd:schema xmlns:xsd="http://www.w3.org/2001/XMLSchema" xmlns:xs="http://www.w3.org/2001/XMLSchema" xmlns:p="http://schemas.microsoft.com/office/2006/metadata/properties" xmlns:ns2="53fd0e86-41c7-4e08-abb8-b289c3f65ccc" xmlns:ns3="811c8bd3-3586-4edf-ae2f-4c7fa582b21a" targetNamespace="http://schemas.microsoft.com/office/2006/metadata/properties" ma:root="true" ma:fieldsID="4b6e17aea565a32d9ec19c818359bda9" ns2:_="" ns3:_="">
    <xsd:import namespace="53fd0e86-41c7-4e08-abb8-b289c3f65ccc"/>
    <xsd:import namespace="811c8bd3-3586-4edf-ae2f-4c7fa582b2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fd0e86-41c7-4e08-abb8-b289c3f65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60fe6ce7-5eb0-4c97-863d-93374ceef9a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1c8bd3-3586-4edf-ae2f-4c7fa582b21a"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54d37726-17c2-488d-9ef1-cfbafb3a2688}" ma:internalName="TaxCatchAll" ma:showField="CatchAllData" ma:web="811c8bd3-3586-4edf-ae2f-4c7fa582b2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4F4AC9-69A7-407E-A66B-0CAC6CD033E7}">
  <ds:schemaRefs>
    <ds:schemaRef ds:uri="http://schemas.openxmlformats.org/officeDocument/2006/bibliography"/>
  </ds:schemaRefs>
</ds:datastoreItem>
</file>

<file path=customXml/itemProps2.xml><?xml version="1.0" encoding="utf-8"?>
<ds:datastoreItem xmlns:ds="http://schemas.openxmlformats.org/officeDocument/2006/customXml" ds:itemID="{961F5E38-43E3-424D-8FE0-CB816641DE7B}">
  <ds:schemaRefs>
    <ds:schemaRef ds:uri="http://schemas.microsoft.com/sharepoint/v3/contenttype/forms"/>
  </ds:schemaRefs>
</ds:datastoreItem>
</file>

<file path=customXml/itemProps3.xml><?xml version="1.0" encoding="utf-8"?>
<ds:datastoreItem xmlns:ds="http://schemas.openxmlformats.org/officeDocument/2006/customXml" ds:itemID="{C5C94A70-CDC5-476D-86A9-19E323C3BEC7}">
  <ds:schemaRefs>
    <ds:schemaRef ds:uri="http://schemas.microsoft.com/office/2006/metadata/properties"/>
    <ds:schemaRef ds:uri="http://schemas.microsoft.com/office/infopath/2007/PartnerControls"/>
    <ds:schemaRef ds:uri="53fd0e86-41c7-4e08-abb8-b289c3f65ccc"/>
    <ds:schemaRef ds:uri="811c8bd3-3586-4edf-ae2f-4c7fa582b21a"/>
  </ds:schemaRefs>
</ds:datastoreItem>
</file>

<file path=customXml/itemProps4.xml><?xml version="1.0" encoding="utf-8"?>
<ds:datastoreItem xmlns:ds="http://schemas.openxmlformats.org/officeDocument/2006/customXml" ds:itemID="{D1963B5C-2F6F-4699-820A-DFAE91E59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fd0e86-41c7-4e08-abb8-b289c3f65ccc"/>
    <ds:schemaRef ds:uri="811c8bd3-3586-4edf-ae2f-4c7fa582b2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E:\Sales Dokumente  01 AR\_000 Hinweise und Vorlagen\Vorlagen_Verträge\Deutsch\DE_Vertrags-Vorlage_01.dotx</Template>
  <TotalTime>0</TotalTime>
  <Pages>2</Pages>
  <Words>793</Words>
  <Characters>4996</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Fabian Wöste</dc:creator>
  <cp:lastModifiedBy>Johanna Kortbuß</cp:lastModifiedBy>
  <cp:revision>21</cp:revision>
  <cp:lastPrinted>2019-09-18T09:35:00Z</cp:lastPrinted>
  <dcterms:created xsi:type="dcterms:W3CDTF">2025-01-27T15:09:00Z</dcterms:created>
  <dcterms:modified xsi:type="dcterms:W3CDTF">2026-02-17T11:05:00Z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a3c34aa-c161-47d8-ace6-017d80f8515f_Enabled">
    <vt:lpwstr>true</vt:lpwstr>
  </property>
  <property fmtid="{D5CDD505-2E9C-101B-9397-08002B2CF9AE}" pid="3" name="MSIP_Label_0a3c34aa-c161-47d8-ace6-017d80f8515f_SetDate">
    <vt:lpwstr>2023-09-08T07:48:48Z</vt:lpwstr>
  </property>
  <property fmtid="{D5CDD505-2E9C-101B-9397-08002B2CF9AE}" pid="4" name="MSIP_Label_0a3c34aa-c161-47d8-ace6-017d80f8515f_Method">
    <vt:lpwstr>Standard</vt:lpwstr>
  </property>
  <property fmtid="{D5CDD505-2E9C-101B-9397-08002B2CF9AE}" pid="5" name="MSIP_Label_0a3c34aa-c161-47d8-ace6-017d80f8515f_Name">
    <vt:lpwstr>Internal</vt:lpwstr>
  </property>
  <property fmtid="{D5CDD505-2E9C-101B-9397-08002B2CF9AE}" pid="6" name="MSIP_Label_0a3c34aa-c161-47d8-ace6-017d80f8515f_SiteId">
    <vt:lpwstr>0102f24c-fa19-42f0-9801-e34012204900</vt:lpwstr>
  </property>
  <property fmtid="{D5CDD505-2E9C-101B-9397-08002B2CF9AE}" pid="7" name="MSIP_Label_0a3c34aa-c161-47d8-ace6-017d80f8515f_ActionId">
    <vt:lpwstr>ee954255-3946-4327-bc3e-9f370849ccdc</vt:lpwstr>
  </property>
  <property fmtid="{D5CDD505-2E9C-101B-9397-08002B2CF9AE}" pid="8" name="MSIP_Label_0a3c34aa-c161-47d8-ace6-017d80f8515f_ContentBits">
    <vt:lpwstr>0</vt:lpwstr>
  </property>
  <property fmtid="{D5CDD505-2E9C-101B-9397-08002B2CF9AE}" pid="9" name="ContentTypeId">
    <vt:lpwstr>0x010100BF9DF0FDAADCD744AD6400413616B255</vt:lpwstr>
  </property>
  <property fmtid="{D5CDD505-2E9C-101B-9397-08002B2CF9AE}" pid="10" name="MediaServiceImageTags">
    <vt:lpwstr/>
  </property>
</Properties>
</file>