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6B2277B0" w:rsidR="00CE3C7C" w:rsidRPr="007B4DDB" w:rsidRDefault="00000000"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D82A48">
                  <w:rPr>
                    <w:rStyle w:val="Strong"/>
                  </w:rPr>
                  <w:t>Science Direct</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4310B4DD" w:rsidR="00CE3C7C" w:rsidRPr="00C566AD"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6-01-30T00:00:00Z">
                  <w:dateFormat w:val="MMMM d, yyyy"/>
                  <w:lid w:val="en-US"/>
                  <w:storeMappedDataAs w:val="dateTime"/>
                  <w:calendar w:val="gregorian"/>
                </w:date>
              </w:sdtPr>
              <w:sdtContent>
                <w:r w:rsidR="00CD68EB">
                  <w:rPr>
                    <w:rStyle w:val="Strong"/>
                    <w:b w:val="0"/>
                  </w:rPr>
                  <w:t>January 30, 2026</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67C1C0A7" w:rsidR="00CE3C7C" w:rsidRPr="00E63238" w:rsidRDefault="00000000"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590D06">
                  <w:rPr>
                    <w:b/>
                    <w:bCs/>
                  </w:rPr>
                  <w:t>Jean Ducrot</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00D62907"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D82A48">
                  <w:t>Science Direct</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52D83AEE" w:rsidR="009076E5" w:rsidRPr="00E63238" w:rsidRDefault="00000000"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01890EFC" w14:textId="77777777" w:rsidR="001E7372" w:rsidRDefault="002B3A51" w:rsidP="001E7372">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1A3CB918" w:rsidR="00F02315" w:rsidRPr="001E7372" w:rsidRDefault="002B3A51" w:rsidP="001E7372">
            <w:pPr>
              <w:pStyle w:val="ListParagraph"/>
              <w:numPr>
                <w:ilvl w:val="0"/>
                <w:numId w:val="7"/>
              </w:numPr>
              <w:rPr>
                <w:rStyle w:val="Strong"/>
                <w:b w:val="0"/>
              </w:rPr>
            </w:pPr>
            <w:r w:rsidRPr="001E7372">
              <w:rPr>
                <w:rStyle w:val="Strong"/>
                <w:b w:val="0"/>
                <w:bCs w:val="0"/>
              </w:rPr>
              <w:t>Chrome</w:t>
            </w:r>
            <w:r w:rsidRPr="001E7372">
              <w:rPr>
                <w:rStyle w:val="Strong"/>
                <w:b w:val="0"/>
              </w:rPr>
              <w:t xml:space="preserve"> </w:t>
            </w:r>
            <w:r w:rsidR="00CF2C1F">
              <w:rPr>
                <w:rStyle w:val="Strong"/>
                <w:b w:val="0"/>
              </w:rPr>
              <w:t>144</w:t>
            </w:r>
            <w:r w:rsidR="00D72E16">
              <w:rPr>
                <w:rStyle w:val="Strong"/>
              </w:rPr>
              <w:t xml:space="preserve"> </w:t>
            </w:r>
            <w:r w:rsidR="009076E5" w:rsidRPr="001E7372">
              <w:rPr>
                <w:rStyle w:val="Strong"/>
                <w:b w:val="0"/>
              </w:rPr>
              <w:t xml:space="preserve">on Windows </w:t>
            </w:r>
            <w:r w:rsidR="004A2FA6" w:rsidRPr="001E7372">
              <w:rPr>
                <w:rStyle w:val="Strong"/>
                <w:b w:val="0"/>
              </w:rPr>
              <w:t>11</w:t>
            </w:r>
            <w:r w:rsidRPr="001E7372">
              <w:rPr>
                <w:rStyle w:val="Strong"/>
                <w:b w:val="0"/>
              </w:rPr>
              <w:t xml:space="preserve"> 2</w:t>
            </w:r>
            <w:r w:rsidR="001E7372" w:rsidRPr="001E7372">
              <w:rPr>
                <w:rStyle w:val="Strong"/>
                <w:b w:val="0"/>
              </w:rPr>
              <w:t>4</w:t>
            </w:r>
            <w:r w:rsidRPr="001E7372">
              <w:rPr>
                <w:rStyle w:val="Strong"/>
                <w:b w:val="0"/>
              </w:rPr>
              <w:t>H2</w:t>
            </w:r>
          </w:p>
          <w:p w14:paraId="4A3EC85F" w14:textId="4C783E5B"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CA32F4">
              <w:rPr>
                <w:rStyle w:val="Strong"/>
                <w:b w:val="0"/>
              </w:rPr>
              <w:t>5</w:t>
            </w:r>
            <w:r w:rsidR="002B3A51" w:rsidRPr="00F02315">
              <w:rPr>
                <w:rStyle w:val="Strong"/>
                <w:b w:val="0"/>
              </w:rPr>
              <w:t>.</w:t>
            </w:r>
            <w:r w:rsidR="00CA32F4">
              <w:rPr>
                <w:rStyle w:val="Strong"/>
                <w:b w:val="0"/>
              </w:rPr>
              <w:t>2</w:t>
            </w:r>
          </w:p>
          <w:p w14:paraId="75E7D2CB" w14:textId="231B9E4A" w:rsidR="00CB51FA" w:rsidRPr="00554684" w:rsidRDefault="00CB51FA" w:rsidP="000504B7">
            <w:pPr>
              <w:pStyle w:val="ListParagraph"/>
              <w:numPr>
                <w:ilvl w:val="0"/>
                <w:numId w:val="7"/>
              </w:numPr>
              <w:rPr>
                <w:rStyle w:val="Strong"/>
                <w:b w:val="0"/>
              </w:rPr>
            </w:pPr>
            <w:r w:rsidRPr="00554684">
              <w:rPr>
                <w:rStyle w:val="Strong"/>
                <w:b w:val="0"/>
              </w:rPr>
              <w:t>ARC Toolkit</w:t>
            </w:r>
            <w:r w:rsidR="00DF702C" w:rsidRPr="00554684">
              <w:rPr>
                <w:rStyle w:val="Strong"/>
                <w:b w:val="0"/>
              </w:rPr>
              <w:t xml:space="preserve"> v 5.7.10</w:t>
            </w:r>
          </w:p>
          <w:p w14:paraId="35CE9F7A" w14:textId="2E1433BA" w:rsidR="00CB51FA" w:rsidRPr="00F02315" w:rsidRDefault="00CB51FA" w:rsidP="00066DF0">
            <w:pPr>
              <w:pStyle w:val="ListParagraph"/>
              <w:numPr>
                <w:ilvl w:val="0"/>
                <w:numId w:val="7"/>
              </w:numPr>
              <w:rPr>
                <w:rStyle w:val="Strong"/>
                <w:b w:val="0"/>
              </w:rPr>
            </w:pPr>
            <w:r>
              <w:rPr>
                <w:rStyle w:val="Strong"/>
                <w:b w:val="0"/>
              </w:rPr>
              <w:t>HeadingsMap v 4.10.6</w:t>
            </w:r>
          </w:p>
          <w:p w14:paraId="18C88929" w14:textId="3829EDCE"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r w:rsidR="00E4578B">
              <w:rPr>
                <w:rStyle w:val="Strong"/>
                <w:b w:val="0"/>
              </w:rPr>
              <w:t xml:space="preserve"> v 3.5.5</w:t>
            </w:r>
          </w:p>
          <w:p w14:paraId="2C8C6E3D" w14:textId="274D627D"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3D59E37F"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5083C30D" w14:textId="5B682FF9" w:rsidR="0062435D" w:rsidRPr="00C65752" w:rsidRDefault="00A8427F" w:rsidP="00A8427F">
            <w:r>
              <w:t xml:space="preserve">Home, journals &amp; books, advanced search, journal, </w:t>
            </w:r>
            <w:r w:rsidR="00F2529D">
              <w:t xml:space="preserve">journal – all issues, journal – latest issue, journal – special issues, </w:t>
            </w:r>
            <w:r w:rsidR="004F5DB7">
              <w:t>book, search results, search history, my library, topics, single topic, new article, author, and purchase</w:t>
            </w:r>
            <w:r>
              <w:t xml:space="preserve"> </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1D" w14:textId="7EA2A4D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16963772"/>
                <w:placeholder>
                  <w:docPart w:val="2F77E77A69444ED08F22ED5B6BAB401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5083C322"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5083C321" w14:textId="0D20D12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96066728"/>
                <w:placeholder>
                  <w:docPart w:val="35BBE1E834174D5F8732D777F27BCBD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Partially supports</w:t>
                </w:r>
              </w:sdtContent>
            </w:sdt>
            <w:r w:rsidRPr="003D39DA">
              <w:rPr>
                <w:rFonts w:eastAsia="Times New Roman" w:cs="Calibri"/>
              </w:rPr>
              <w:fldChar w:fldCharType="end"/>
            </w:r>
          </w:p>
        </w:tc>
      </w:tr>
      <w:tr w:rsidR="00A67FBF" w:rsidRPr="00556AB9" w14:paraId="5083C326"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25" w14:textId="73F8623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17681624"/>
                <w:placeholder>
                  <w:docPart w:val="3968C8BE7606402684DBDFF7185DA7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1E31CD" w:rsidRPr="00556AB9" w14:paraId="5083C32A"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29" w14:textId="06986BAB"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19533026"/>
                <w:placeholder>
                  <w:docPart w:val="1F71B2D53899481A96CFB1A998517E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1E31CD" w:rsidRPr="00556AB9" w14:paraId="5083C32E"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2D" w14:textId="71BC0F68"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67821489"/>
                <w:placeholder>
                  <w:docPart w:val="218535FFA56947699641D7F02647E4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5083C331" w14:textId="58C8DEFD"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5160071"/>
                <w:placeholder>
                  <w:docPart w:val="C68AC573627B40A28FD5E08C0343A3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Partially supports</w:t>
                </w:r>
              </w:sdtContent>
            </w:sdt>
            <w:r w:rsidRPr="003D39DA">
              <w:rPr>
                <w:rFonts w:eastAsia="Times New Roman" w:cs="Calibri"/>
              </w:rPr>
              <w:fldChar w:fldCharType="end"/>
            </w:r>
          </w:p>
        </w:tc>
      </w:tr>
      <w:tr w:rsidR="00A67FBF" w:rsidRPr="00556AB9" w14:paraId="5083C336"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5083C335" w14:textId="5F5C9D3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62992585"/>
                <w:placeholder>
                  <w:docPart w:val="C33934A50A5344AF989D8F1F090E3E3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39" w14:textId="6B55548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2317037"/>
                <w:placeholder>
                  <w:docPart w:val="C5D97C5366044AF285E62D832310D6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5083C33E"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3D" w14:textId="1EFA6C2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3653480"/>
                <w:placeholder>
                  <w:docPart w:val="4DBA6AA42E9A48BB80F5B1D92AD414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2ABA7E8C"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1CCE2051" w14:textId="53A58ED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53142930"/>
                <w:placeholder>
                  <w:docPart w:val="771B1442D6244DA89063F04ADB98A4A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Pr>
                    <w:rFonts w:eastAsia="Times New Roman" w:cs="Calibri"/>
                  </w:rPr>
                  <w:t>Supports (N/A)</w:t>
                </w:r>
              </w:sdtContent>
            </w:sdt>
            <w:r w:rsidRPr="003D39DA">
              <w:rPr>
                <w:rFonts w:eastAsia="Times New Roman" w:cs="Calibri"/>
              </w:rPr>
              <w:fldChar w:fldCharType="end"/>
            </w:r>
          </w:p>
        </w:tc>
      </w:tr>
      <w:tr w:rsidR="00A67FBF" w:rsidRPr="00556AB9" w14:paraId="3E83FD34"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20DC4D08" w14:textId="51AC9C2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86596832"/>
                <w:placeholder>
                  <w:docPart w:val="E5E59E4CC9B64FBE8062FE51B8A92FF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5083C342"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41" w14:textId="0F07B2E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55350976"/>
                <w:placeholder>
                  <w:docPart w:val="0E19E7CBC1EE4D5697458C88897B167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5083C346"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45" w14:textId="6C816B2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27626856"/>
                <w:placeholder>
                  <w:docPart w:val="15D8A9E7E1914E339649CE85D27C8E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5083C34A"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49" w14:textId="1FDF79E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72915361"/>
                <w:placeholder>
                  <w:docPart w:val="0510B417FA3F490BB5913C9739CB400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5083C34E"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5083C34D" w14:textId="15CFBBE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28066062"/>
                <w:placeholder>
                  <w:docPart w:val="EDAF82F96D1E46C4A6436569D13770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Partially supports</w:t>
                </w:r>
              </w:sdtContent>
            </w:sdt>
            <w:r w:rsidRPr="003D39DA">
              <w:rPr>
                <w:rFonts w:eastAsia="Times New Roman" w:cs="Calibri"/>
              </w:rPr>
              <w:fldChar w:fldCharType="end"/>
            </w:r>
          </w:p>
        </w:tc>
      </w:tr>
      <w:tr w:rsidR="00A67FBF" w:rsidRPr="00556AB9" w14:paraId="5083C352"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5083C351" w14:textId="0FFBD48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3413773"/>
                <w:placeholder>
                  <w:docPart w:val="24A04D548E7A430C968A019817ADB02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Partially supports</w:t>
                </w:r>
              </w:sdtContent>
            </w:sdt>
            <w:r w:rsidRPr="003D39DA">
              <w:rPr>
                <w:rFonts w:eastAsia="Times New Roman" w:cs="Calibri"/>
              </w:rPr>
              <w:fldChar w:fldCharType="end"/>
            </w:r>
          </w:p>
        </w:tc>
      </w:tr>
      <w:tr w:rsidR="00A67FBF" w:rsidRPr="00556AB9" w14:paraId="2124E9F7"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09B28855" w14:textId="067AF57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rPr>
                <w:alias w:val="Conformance Level"/>
                <w:tag w:val="Conformance Level"/>
                <w:id w:val="-1120522402"/>
                <w:placeholder>
                  <w:docPart w:val="DED6469422A44CF4BA22C99445D69AE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rPr>
                  <w:t>Partially supports</w:t>
                </w:r>
              </w:sdtContent>
            </w:sdt>
            <w:r w:rsidRPr="003D39DA">
              <w:rPr>
                <w:rFonts w:eastAsia="Times New Roman" w:cs="Calibri"/>
              </w:rPr>
              <w:fldChar w:fldCharType="end"/>
            </w:r>
          </w:p>
        </w:tc>
      </w:tr>
      <w:tr w:rsidR="00A67FBF" w:rsidRPr="00556AB9" w14:paraId="4F1ABE6D"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254E7CE9" w14:textId="25B6C14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92353488"/>
                <w:placeholder>
                  <w:docPart w:val="903F88D044A64166934E9DF19530438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48B80330"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1FC7A2A9" w14:textId="564B89F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59942181"/>
                <w:placeholder>
                  <w:docPart w:val="31E389CA7E4F4E5BA10277BCDDCDC0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3E2ABD91"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79B209B1" w14:textId="57336A8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37234754"/>
                <w:placeholder>
                  <w:docPart w:val="E08E9D7A29BE4AF6BA39988943E38EF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5083C356"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55" w14:textId="0F1DDD4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35000917"/>
                <w:placeholder>
                  <w:docPart w:val="6E9951FCE1BA4148BD7848C5113860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5083C35A"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59" w14:textId="63E9B37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77613014"/>
                <w:placeholder>
                  <w:docPart w:val="3A8336BD92A94695824398B0D34F0BF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2B5E2083" w14:textId="10B7832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45408401"/>
                <w:placeholder>
                  <w:docPart w:val="2778416FA85B4BF5904B5938E86ED8C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5D" w14:textId="74E7136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98564906"/>
                <w:placeholder>
                  <w:docPart w:val="0221942E5F154E9FB4EE4CBA73947C2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5083C362"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61" w14:textId="53C4593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21479732"/>
                <w:placeholder>
                  <w:docPart w:val="901E8F487E9A4FF5BB9FDF956379C4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5083C366"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65" w14:textId="08A7734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57763823"/>
                <w:placeholder>
                  <w:docPart w:val="6CAD400F750041E48B95D9973A1FEBE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5083C369" w14:textId="1E42E8B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41344416"/>
                <w:placeholder>
                  <w:docPart w:val="9C24F8267CC94EB69F64668E648BB1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Partially supports</w:t>
                </w:r>
              </w:sdtContent>
            </w:sdt>
            <w:r w:rsidRPr="003D39DA">
              <w:rPr>
                <w:rFonts w:eastAsia="Times New Roman" w:cs="Calibri"/>
              </w:rPr>
              <w:fldChar w:fldCharType="end"/>
            </w:r>
          </w:p>
        </w:tc>
      </w:tr>
      <w:tr w:rsidR="00A67FBF" w:rsidRPr="00556AB9" w14:paraId="5083C36E"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5083C36D" w14:textId="2AF2E1C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44302518"/>
                <w:placeholder>
                  <w:docPart w:val="CF37982BA3F34CD99F0D90AE04D952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Partially supports</w:t>
                </w:r>
              </w:sdtContent>
            </w:sdt>
            <w:r w:rsidRPr="003D39DA">
              <w:rPr>
                <w:rFonts w:eastAsia="Times New Roman" w:cs="Calibri"/>
              </w:rPr>
              <w:fldChar w:fldCharType="end"/>
            </w:r>
          </w:p>
        </w:tc>
      </w:tr>
      <w:tr w:rsidR="00A67FBF" w:rsidRPr="00556AB9" w14:paraId="5083C372"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5083C371" w14:textId="13E7493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06719498"/>
                <w:placeholder>
                  <w:docPart w:val="974B1812137F4BFDB01F8EACA0D9FC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75" w14:textId="20EA721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93462700"/>
                <w:placeholder>
                  <w:docPart w:val="7E908F5DBEC945A98C8F260FE5DEE77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5083C37A"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79" w14:textId="6F60C81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7249766"/>
                <w:placeholder>
                  <w:docPart w:val="FF848DC4650D43A094B8CD0A941A068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5083C37E"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7D" w14:textId="0E40F5D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96687739"/>
                <w:placeholder>
                  <w:docPart w:val="B09721C817184B13AB7064BF7A8AC5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81" w14:textId="3E67036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37971560"/>
                <w:placeholder>
                  <w:docPart w:val="B890BA10C4F4419A8114EA9E7163B1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07577B9F"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2B521760" w14:textId="229953B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66344990"/>
                <w:placeholder>
                  <w:docPart w:val="7CBA87EDBFF842C5B3AF58982960F8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Pr>
                    <w:rFonts w:eastAsia="Times New Roman" w:cs="Calibri"/>
                  </w:rPr>
                  <w:t>Supports (N/A)</w:t>
                </w:r>
              </w:sdtContent>
            </w:sdt>
            <w:r w:rsidRPr="003D39DA">
              <w:rPr>
                <w:rFonts w:eastAsia="Times New Roman" w:cs="Calibri"/>
              </w:rPr>
              <w:fldChar w:fldCharType="end"/>
            </w:r>
          </w:p>
        </w:tc>
      </w:tr>
      <w:tr w:rsidR="00A67FBF" w:rsidRPr="00556AB9" w14:paraId="443713E6"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733B479C" w14:textId="6C64EEB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7917269"/>
                <w:placeholder>
                  <w:docPart w:val="1B333E75A2674A29B355B565A5879B4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636E71FC" w14:textId="6ABAF07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17092817"/>
                <w:placeholder>
                  <w:docPart w:val="F003CDCEEE0C42B4BA4014CD3C34480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Partially supports</w:t>
                </w:r>
              </w:sdtContent>
            </w:sdt>
            <w:r w:rsidRPr="003D39DA">
              <w:rPr>
                <w:rFonts w:eastAsia="Times New Roman" w:cs="Calibri"/>
              </w:rPr>
              <w:fldChar w:fldCharType="end"/>
            </w:r>
          </w:p>
        </w:tc>
      </w:tr>
      <w:tr w:rsidR="00A67FBF" w:rsidRPr="00556AB9" w14:paraId="70533F86"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0E2303BE" w14:textId="37BFD97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52293584"/>
                <w:placeholder>
                  <w:docPart w:val="3558B5C4A3A440299F467AC6DAE6BF6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85" w14:textId="321D0D8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90208582"/>
                <w:placeholder>
                  <w:docPart w:val="2E97EBCEF2094881AACBD496A18E19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5083C389" w14:textId="732CACC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43125384"/>
                <w:placeholder>
                  <w:docPart w:val="090E6A8A19ED469A9C4C152AE9F24B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Partially supports</w:t>
                </w:r>
              </w:sdtContent>
            </w:sdt>
            <w:r w:rsidRPr="003D39DA">
              <w:rPr>
                <w:rFonts w:eastAsia="Times New Roman" w:cs="Calibri"/>
              </w:rPr>
              <w:fldChar w:fldCharType="end"/>
            </w:r>
          </w:p>
        </w:tc>
      </w:tr>
      <w:tr w:rsidR="00A67FBF" w:rsidRPr="00556AB9" w14:paraId="5083C38E"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lastRenderedPageBreak/>
              <w:t>3.2.1: On Focus</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5083C38D" w14:textId="48FFFE0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03255578"/>
                <w:placeholder>
                  <w:docPart w:val="371BBD6D97984CCD8747B9EBC899072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Partially supports</w:t>
                </w:r>
              </w:sdtContent>
            </w:sdt>
            <w:r w:rsidRPr="003D39DA">
              <w:rPr>
                <w:rFonts w:eastAsia="Times New Roman" w:cs="Calibri"/>
              </w:rPr>
              <w:fldChar w:fldCharType="end"/>
            </w:r>
          </w:p>
        </w:tc>
      </w:tr>
      <w:tr w:rsidR="00A67FBF" w:rsidRPr="00556AB9" w14:paraId="5083C392"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5083C391" w14:textId="7FDD7D3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63250758"/>
                <w:placeholder>
                  <w:docPart w:val="BF3D29A8AE3C479894CF1370C9C6AE5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Partially supports</w:t>
                </w:r>
              </w:sdtContent>
            </w:sdt>
            <w:r w:rsidRPr="003D39DA">
              <w:rPr>
                <w:rFonts w:eastAsia="Times New Roman" w:cs="Calibri"/>
              </w:rPr>
              <w:fldChar w:fldCharType="end"/>
            </w:r>
          </w:p>
        </w:tc>
      </w:tr>
      <w:tr w:rsidR="00A67FBF" w:rsidRPr="00556AB9" w14:paraId="5083C396"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95" w14:textId="5871936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88075387"/>
                <w:placeholder>
                  <w:docPart w:val="9EAEA353A837453AAFBAB553D2BCE1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491C7D">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99" w14:textId="1175CFE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09320800"/>
                <w:placeholder>
                  <w:docPart w:val="5DC3699344B3456C83FC67214AC231F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9D" w14:textId="358D181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64208476"/>
                <w:placeholder>
                  <w:docPart w:val="E6F51DB20586490781E0FEE60CD0526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5083C3A2"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A1" w14:textId="262B81D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57225769"/>
                <w:placeholder>
                  <w:docPart w:val="EDE2734F2DAE40B5B9182D16DA9972A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5083C3A6"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A5" w14:textId="2BAD401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61970532"/>
                <w:placeholder>
                  <w:docPart w:val="ED01D889B7A04DD89E59FBDB3FF9FE7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5083C3AA"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A9" w14:textId="71FBEE6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88606473"/>
                <w:placeholder>
                  <w:docPart w:val="8A8D5245704C4179A0BA2D579220AC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5083C3AE" w14:textId="77777777" w:rsidTr="00491C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92D050"/>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92D050"/>
            <w:noWrap/>
          </w:tcPr>
          <w:p w14:paraId="5083C3AD" w14:textId="1427174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81517489"/>
                <w:placeholder>
                  <w:docPart w:val="861EF976CBA148819B242F1A0AA6E7E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491C7D">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5083C3B1" w14:textId="24DFB52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81509922"/>
                <w:placeholder>
                  <w:docPart w:val="31099F3C32C54A76B833DAFD03A8208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Partially supports</w:t>
                </w:r>
              </w:sdtContent>
            </w:sdt>
            <w:r w:rsidRPr="003D39DA">
              <w:rPr>
                <w:rFonts w:eastAsia="Times New Roman" w:cs="Calibri"/>
              </w:rPr>
              <w:fldChar w:fldCharType="end"/>
            </w:r>
          </w:p>
        </w:tc>
      </w:tr>
      <w:tr w:rsidR="00A67FBF" w:rsidRPr="00556AB9" w14:paraId="02209963" w14:textId="77777777" w:rsidTr="00491C7D">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3FC4F610" w14:textId="72672E9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23661980"/>
                <w:placeholder>
                  <w:docPart w:val="91D22620B4B245DE8B52F73B96A878A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1C7D" w:rsidRPr="00491C7D">
                  <w:rPr>
                    <w:rStyle w:val="PlaceholderText"/>
                    <w:color w:val="auto"/>
                  </w:rPr>
                  <w:t>Partially 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EC23C61">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0A80A2E">
        <w:tc>
          <w:tcPr>
            <w:tcW w:w="1070" w:type="pct"/>
          </w:tcPr>
          <w:p w14:paraId="5083C3BD" w14:textId="2E9B1DBB"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0B2C6445" w:rsidR="00C84A7F" w:rsidRPr="00445499" w:rsidRDefault="00CD3172" w:rsidP="00C84A7F">
                <w:pPr>
                  <w:rPr>
                    <w:rFonts w:cs="Calibri"/>
                  </w:rPr>
                </w:pPr>
                <w:r>
                  <w:rPr>
                    <w:rFonts w:eastAsia="Times New Roman" w:cs="Calibri"/>
                  </w:rPr>
                  <w:t>Supports</w:t>
                </w:r>
              </w:p>
            </w:sdtContent>
          </w:sdt>
          <w:bookmarkEnd w:id="1" w:displacedByCustomXml="prev"/>
        </w:tc>
        <w:tc>
          <w:tcPr>
            <w:tcW w:w="3084" w:type="pct"/>
          </w:tcPr>
          <w:p w14:paraId="5083C3CB" w14:textId="6C2CF0F7" w:rsidR="00C84A7F" w:rsidRPr="00CD3172" w:rsidRDefault="00CD3172" w:rsidP="00CD3172">
            <w:pPr>
              <w:autoSpaceDE w:val="0"/>
              <w:autoSpaceDN w:val="0"/>
              <w:adjustRightInd w:val="0"/>
              <w:rPr>
                <w:rFonts w:cs="Calibri"/>
                <w:color w:val="000000"/>
              </w:rPr>
            </w:pPr>
            <w:r>
              <w:rPr>
                <w:rFonts w:cs="Calibri"/>
                <w:color w:val="000000"/>
              </w:rPr>
              <w:t>All</w:t>
            </w:r>
            <w:r w:rsidR="00F9672B" w:rsidRPr="005E456D">
              <w:rPr>
                <w:rFonts w:cs="Calibri"/>
                <w:color w:val="000000"/>
              </w:rPr>
              <w:t xml:space="preserve"> non-text content, including images</w:t>
            </w:r>
            <w:r w:rsidR="00F9672B">
              <w:rPr>
                <w:rFonts w:cs="Calibri"/>
                <w:color w:val="000000"/>
              </w:rPr>
              <w:t xml:space="preserve"> and </w:t>
            </w:r>
            <w:r w:rsidR="00F9672B" w:rsidRPr="005E456D">
              <w:rPr>
                <w:rFonts w:cs="Calibri"/>
                <w:color w:val="000000"/>
              </w:rPr>
              <w:t>icons,</w:t>
            </w:r>
            <w:r w:rsidR="00F9672B">
              <w:rPr>
                <w:rFonts w:cs="Calibri"/>
                <w:color w:val="000000"/>
              </w:rPr>
              <w:t xml:space="preserve"> have</w:t>
            </w:r>
            <w:r w:rsidR="00F9672B" w:rsidRPr="005E456D">
              <w:rPr>
                <w:rFonts w:cs="Calibri"/>
                <w:color w:val="000000"/>
              </w:rPr>
              <w:t xml:space="preserve"> text alternatives that serve the equivalent purpose so that information and functionality are available to users who rely on assistive technologies.</w:t>
            </w:r>
          </w:p>
        </w:tc>
      </w:tr>
      <w:tr w:rsidR="00C84A7F" w:rsidRPr="00E106CB" w14:paraId="5083C3D2" w14:textId="77777777" w:rsidTr="00A80A2E">
        <w:tc>
          <w:tcPr>
            <w:tcW w:w="1070" w:type="pct"/>
          </w:tcPr>
          <w:p w14:paraId="5083C3CD" w14:textId="44DDF8D1"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14BC2FC8" w:rsidR="00C84A7F" w:rsidRPr="00445499" w:rsidRDefault="00CD3172" w:rsidP="00C84A7F">
                <w:pPr>
                  <w:rPr>
                    <w:rFonts w:cs="Calibri"/>
                  </w:rPr>
                </w:pPr>
                <w:r>
                  <w:rPr>
                    <w:rFonts w:eastAsia="Times New Roman" w:cs="Calibri"/>
                  </w:rPr>
                  <w:t>Supports</w:t>
                </w:r>
              </w:p>
            </w:sdtContent>
          </w:sdt>
          <w:bookmarkEnd w:id="2" w:displacedByCustomXml="prev"/>
        </w:tc>
        <w:tc>
          <w:tcPr>
            <w:tcW w:w="3084" w:type="pct"/>
          </w:tcPr>
          <w:p w14:paraId="5083C3D1" w14:textId="107479C5" w:rsidR="00C84A7F" w:rsidRPr="00DF693C" w:rsidRDefault="00D60FC4" w:rsidP="00C84A7F">
            <w:pPr>
              <w:autoSpaceDE w:val="0"/>
              <w:autoSpaceDN w:val="0"/>
              <w:adjustRightInd w:val="0"/>
              <w:rPr>
                <w:rFonts w:cs="Calibri"/>
              </w:rPr>
            </w:pPr>
            <w:r w:rsidRPr="00D60FC4">
              <w:rPr>
                <w:rFonts w:cs="Calibri"/>
              </w:rPr>
              <w:t>Instructions, cues, and required actions are provided using clear text, not just sensory characteristics such as shape, size, color, or location, ensuring that all users can understand and complete tasks regardless of how they perceive content.</w:t>
            </w:r>
          </w:p>
        </w:tc>
      </w:tr>
      <w:tr w:rsidR="00C84A7F" w:rsidRPr="00E106CB" w14:paraId="5083C3DD" w14:textId="77777777" w:rsidTr="00A80A2E">
        <w:tc>
          <w:tcPr>
            <w:tcW w:w="1070" w:type="pct"/>
          </w:tcPr>
          <w:p w14:paraId="5083C3D3" w14:textId="003FE72D"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02F88E5E" w:rsidR="00C84A7F" w:rsidRPr="004B603A" w:rsidRDefault="004917A3" w:rsidP="00C84A7F">
                <w:pPr>
                  <w:rPr>
                    <w:rFonts w:cs="Calibri"/>
                    <w:color w:val="F2DBDB"/>
                  </w:rPr>
                </w:pPr>
                <w:r>
                  <w:rPr>
                    <w:rFonts w:eastAsia="Times New Roman" w:cs="Calibri"/>
                  </w:rPr>
                  <w:t>Supports</w:t>
                </w:r>
              </w:p>
            </w:sdtContent>
          </w:sdt>
          <w:bookmarkEnd w:id="3" w:displacedByCustomXml="prev"/>
        </w:tc>
        <w:tc>
          <w:tcPr>
            <w:tcW w:w="3084" w:type="pct"/>
          </w:tcPr>
          <w:p w14:paraId="5083C3DC" w14:textId="56ABC49C" w:rsidR="00C84A7F" w:rsidRPr="00DF693C" w:rsidRDefault="008617D5" w:rsidP="004917A3">
            <w:r w:rsidRPr="008617D5">
              <w:t xml:space="preserve">The product does not rely on color alone to convey information, indicate actions, or prompt user responses. </w:t>
            </w:r>
          </w:p>
        </w:tc>
      </w:tr>
      <w:tr w:rsidR="00C84A7F" w:rsidRPr="00E106CB" w14:paraId="5083C3E7" w14:textId="77777777" w:rsidTr="00A80A2E">
        <w:tc>
          <w:tcPr>
            <w:tcW w:w="1070" w:type="pct"/>
          </w:tcPr>
          <w:p w14:paraId="5083C3DE" w14:textId="0CA2DD5D"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78590C41" w:rsidR="00C84A7F" w:rsidRPr="00445499" w:rsidRDefault="004B6C83" w:rsidP="00C84A7F">
                <w:pPr>
                  <w:rPr>
                    <w:rFonts w:cs="Calibri"/>
                  </w:rPr>
                </w:pPr>
                <w:r>
                  <w:rPr>
                    <w:rFonts w:eastAsia="Times New Roman" w:cs="Calibri"/>
                  </w:rPr>
                  <w:t>Supports</w:t>
                </w:r>
              </w:p>
            </w:sdtContent>
          </w:sdt>
          <w:bookmarkEnd w:id="4" w:displacedByCustomXml="prev"/>
        </w:tc>
        <w:tc>
          <w:tcPr>
            <w:tcW w:w="3084" w:type="pct"/>
          </w:tcPr>
          <w:p w14:paraId="5083C3E6" w14:textId="453C8C7A" w:rsidR="00C84A7F" w:rsidRPr="00A0555F" w:rsidRDefault="004B6C83" w:rsidP="004B6C83">
            <w:pPr>
              <w:rPr>
                <w:bCs/>
              </w:rPr>
            </w:pPr>
            <w:r w:rsidRPr="004B6C83">
              <w:rPr>
                <w:bCs/>
              </w:rPr>
              <w:t>The product maintains a minimum contrast ratio of 4.5:1 for normal text and 3:1 for large text against their backgrounds, ensuring that text and images of text are easy to read for users with low vision or color deficiencies. All visual elements are designed to meet the color contrast requirements, supporting readability and accessibility across the platform.</w:t>
            </w:r>
          </w:p>
        </w:tc>
      </w:tr>
      <w:tr w:rsidR="00C84A7F" w:rsidRPr="00E106CB" w14:paraId="5083C3EC" w14:textId="77777777" w:rsidTr="00A80A2E">
        <w:tc>
          <w:tcPr>
            <w:tcW w:w="1070" w:type="pct"/>
          </w:tcPr>
          <w:p w14:paraId="5083C3E8" w14:textId="75464944"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639816BE" w:rsidR="00C84A7F" w:rsidRPr="00445499" w:rsidRDefault="00D70E20" w:rsidP="00C84A7F">
                <w:pPr>
                  <w:rPr>
                    <w:rFonts w:cs="Calibri"/>
                  </w:rPr>
                </w:pPr>
                <w:r>
                  <w:rPr>
                    <w:rFonts w:eastAsia="Times New Roman" w:cs="Calibri"/>
                  </w:rPr>
                  <w:t>Partially supports</w:t>
                </w:r>
              </w:p>
            </w:sdtContent>
          </w:sdt>
          <w:bookmarkEnd w:id="5" w:displacedByCustomXml="prev"/>
        </w:tc>
        <w:tc>
          <w:tcPr>
            <w:tcW w:w="3084" w:type="pct"/>
          </w:tcPr>
          <w:p w14:paraId="029B89E0" w14:textId="74174BE9" w:rsidR="00C84A7F" w:rsidRDefault="00D70E20" w:rsidP="00C84A7F">
            <w:pPr>
              <w:rPr>
                <w:rFonts w:cs="Calibri"/>
              </w:rPr>
            </w:pPr>
            <w:r w:rsidRPr="00D70E20">
              <w:rPr>
                <w:rFonts w:cs="Calibri"/>
              </w:rPr>
              <w:t>The product supports resizing of text up to 200 percent without loss of content or functionality. With few exceptions, all text, menus, and controls remain readable, usable, and visually clear when zoomed, ensuring that users with low vision or those who need larger text can access information without difficulty.</w:t>
            </w:r>
          </w:p>
          <w:p w14:paraId="61C4CA7A" w14:textId="77777777" w:rsidR="00C84A7F" w:rsidRPr="00994A90" w:rsidRDefault="00C84A7F" w:rsidP="00C84A7F">
            <w:pPr>
              <w:rPr>
                <w:rFonts w:cs="Calibri"/>
                <w:bCs/>
              </w:rPr>
            </w:pPr>
          </w:p>
          <w:p w14:paraId="5653B656" w14:textId="0D0810A8" w:rsidR="00C84A7F" w:rsidRPr="00994A90" w:rsidRDefault="00C84A7F" w:rsidP="00C84A7F">
            <w:pPr>
              <w:rPr>
                <w:rFonts w:cs="Calibri"/>
                <w:bCs/>
              </w:rPr>
            </w:pPr>
            <w:r w:rsidRPr="00994A90">
              <w:rPr>
                <w:rFonts w:cs="Calibri"/>
                <w:bCs/>
              </w:rPr>
              <w:t>Exception:</w:t>
            </w:r>
          </w:p>
          <w:p w14:paraId="5083C3EB" w14:textId="4FAF1BEC" w:rsidR="00C84A7F" w:rsidRPr="00AA1D4A" w:rsidRDefault="00AA1D4A" w:rsidP="00C84A7F">
            <w:pPr>
              <w:pStyle w:val="ListParagraph"/>
              <w:numPr>
                <w:ilvl w:val="0"/>
                <w:numId w:val="21"/>
              </w:numPr>
              <w:rPr>
                <w:bCs/>
              </w:rPr>
            </w:pPr>
            <w:r w:rsidRPr="00AA1D4A">
              <w:rPr>
                <w:bCs/>
              </w:rPr>
              <w:t>Advanced search - recent searches text: When enlarged to twice their original size, the recent search strings are partially obscured and not fully readable by sighted users.</w:t>
            </w:r>
          </w:p>
        </w:tc>
      </w:tr>
      <w:tr w:rsidR="00C84A7F" w:rsidRPr="00E106CB" w14:paraId="5083C3F4" w14:textId="77777777" w:rsidTr="00A80A2E">
        <w:tc>
          <w:tcPr>
            <w:tcW w:w="1070" w:type="pct"/>
          </w:tcPr>
          <w:p w14:paraId="5083C3ED" w14:textId="5154E819"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7700FB0A" w:rsidR="00C84A7F" w:rsidRPr="00445499" w:rsidRDefault="00E93C09" w:rsidP="00C84A7F">
                <w:pPr>
                  <w:rPr>
                    <w:rFonts w:cs="Calibri"/>
                  </w:rPr>
                </w:pPr>
                <w:r>
                  <w:rPr>
                    <w:rFonts w:eastAsia="Times New Roman" w:cs="Calibri"/>
                  </w:rPr>
                  <w:t>Partially supports</w:t>
                </w:r>
              </w:p>
            </w:sdtContent>
          </w:sdt>
          <w:bookmarkEnd w:id="6" w:displacedByCustomXml="prev"/>
        </w:tc>
        <w:tc>
          <w:tcPr>
            <w:tcW w:w="3084" w:type="pct"/>
          </w:tcPr>
          <w:p w14:paraId="045679CE" w14:textId="77777777" w:rsidR="00C84A7F" w:rsidRDefault="00C036EA" w:rsidP="00C036EA">
            <w:r w:rsidRPr="00642CF6">
              <w:t>The product does not rely on images of text to convey information, except for essential cases such as logos. All meaningful content is presented using actual text, ensuring that users can adjust font size, color, and style as needed for readability.</w:t>
            </w:r>
          </w:p>
          <w:p w14:paraId="799EC50A" w14:textId="77777777" w:rsidR="00E93C09" w:rsidRDefault="00E93C09" w:rsidP="00C036EA"/>
          <w:p w14:paraId="02F48646" w14:textId="77777777" w:rsidR="00E93C09" w:rsidRDefault="00E93C09" w:rsidP="00C036EA">
            <w:r>
              <w:t>Exception:</w:t>
            </w:r>
          </w:p>
          <w:p w14:paraId="5083C3F3" w14:textId="4E4FAE92" w:rsidR="00E93C09" w:rsidRPr="00102796" w:rsidRDefault="00AC4E16" w:rsidP="00E93C09">
            <w:pPr>
              <w:pStyle w:val="ListParagraph"/>
              <w:numPr>
                <w:ilvl w:val="0"/>
                <w:numId w:val="21"/>
              </w:numPr>
            </w:pPr>
            <w:r w:rsidRPr="00AC4E16">
              <w:t>Author page - Scopus linked image: An SVG image of the text "Scopus" is used in place of text reading "Scopus".</w:t>
            </w:r>
          </w:p>
        </w:tc>
      </w:tr>
      <w:tr w:rsidR="00C84A7F" w:rsidRPr="00E106CB" w14:paraId="21A9A861" w14:textId="77777777" w:rsidTr="00A80A2E">
        <w:tc>
          <w:tcPr>
            <w:tcW w:w="1070" w:type="pct"/>
          </w:tcPr>
          <w:p w14:paraId="4AA3B5EC" w14:textId="0BBC1843"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 xml:space="preserve">Content can be </w:t>
            </w:r>
            <w:r w:rsidRPr="00206B68">
              <w:rPr>
                <w:rFonts w:cs="Calibri"/>
              </w:rPr>
              <w:lastRenderedPageBreak/>
              <w:t>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40B5D43B" w:rsidR="00C84A7F" w:rsidRDefault="00D05BB0"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2852C112" w14:textId="57D41CE3" w:rsidR="00C84A7F" w:rsidRDefault="00CC720D" w:rsidP="00C84A7F">
            <w:pPr>
              <w:rPr>
                <w:rFonts w:cs="Calibri"/>
              </w:rPr>
            </w:pPr>
            <w:r w:rsidRPr="00CC720D">
              <w:rPr>
                <w:rFonts w:cs="Calibri"/>
              </w:rPr>
              <w:t xml:space="preserve">In most instances, the product supports reflow by allowing content to be presented without loss of information or functionality when viewed at up to 400 percent zoom. In most cases, users do not need to scroll </w:t>
            </w:r>
            <w:r w:rsidRPr="00CC720D">
              <w:rPr>
                <w:rFonts w:cs="Calibri"/>
              </w:rPr>
              <w:lastRenderedPageBreak/>
              <w:t>horizontally to access content, and all text, images, and interactive elements remain visible and usable. Layouts adapt to different screen sizes and zoom levels, ensuring that information and functionality are preserved for all users.</w:t>
            </w:r>
          </w:p>
          <w:p w14:paraId="0D918544" w14:textId="77777777" w:rsidR="00C84A7F" w:rsidRDefault="00C84A7F" w:rsidP="00C84A7F">
            <w:pPr>
              <w:rPr>
                <w:rFonts w:cs="Calibri"/>
              </w:rPr>
            </w:pPr>
          </w:p>
          <w:p w14:paraId="655A7919" w14:textId="77777777" w:rsidR="00C84A7F" w:rsidRPr="0036103B" w:rsidRDefault="00C84A7F" w:rsidP="00C84A7F">
            <w:pPr>
              <w:rPr>
                <w:rFonts w:cs="Calibri"/>
                <w:b/>
                <w:bCs/>
              </w:rPr>
            </w:pPr>
            <w:r w:rsidRPr="0036103B">
              <w:rPr>
                <w:rFonts w:cs="Calibri"/>
                <w:b/>
                <w:bCs/>
              </w:rPr>
              <w:t>Exceptions:</w:t>
            </w:r>
          </w:p>
          <w:p w14:paraId="18D9BDF4" w14:textId="77777777" w:rsidR="00C84A7F" w:rsidRDefault="00D05BB0" w:rsidP="00C84A7F">
            <w:pPr>
              <w:pStyle w:val="ListParagraph"/>
              <w:numPr>
                <w:ilvl w:val="0"/>
                <w:numId w:val="30"/>
              </w:numPr>
            </w:pPr>
            <w:r w:rsidRPr="00D05BB0">
              <w:t>Advanced search - search form inputs: At 400 percent zoom, the AI menu button overlaps and obscures the instructions below the input fields, making them difficult for sighted users to read.</w:t>
            </w:r>
          </w:p>
          <w:p w14:paraId="21B2C2AB" w14:textId="77777777" w:rsidR="009307D8" w:rsidRDefault="009307D8" w:rsidP="00C84A7F">
            <w:pPr>
              <w:pStyle w:val="ListParagraph"/>
              <w:numPr>
                <w:ilvl w:val="0"/>
                <w:numId w:val="30"/>
              </w:numPr>
            </w:pPr>
            <w:r w:rsidRPr="009307D8">
              <w:t>Book page - page navigation: Page navigation requires users to scroll horizontally when the page is viewed at 400 percent zoom.</w:t>
            </w:r>
          </w:p>
          <w:p w14:paraId="5C6249D0" w14:textId="77777777" w:rsidR="00814F58" w:rsidRDefault="00814F58" w:rsidP="00C84A7F">
            <w:pPr>
              <w:pStyle w:val="ListParagraph"/>
              <w:numPr>
                <w:ilvl w:val="0"/>
                <w:numId w:val="30"/>
              </w:numPr>
            </w:pPr>
            <w:r w:rsidRPr="00814F58">
              <w:t>New article page - in page navigation links at the top of the article: Some navigation links are cut off and become unreadable at 400% zoom.</w:t>
            </w:r>
          </w:p>
          <w:p w14:paraId="0B4643F4" w14:textId="4D1E86BF" w:rsidR="00814F58" w:rsidRPr="0036103B" w:rsidRDefault="00814F58" w:rsidP="00C84A7F">
            <w:pPr>
              <w:pStyle w:val="ListParagraph"/>
              <w:numPr>
                <w:ilvl w:val="0"/>
                <w:numId w:val="30"/>
              </w:numPr>
            </w:pPr>
            <w:r w:rsidRPr="00814F58">
              <w:t>Author page - Research Article link label: At 400% browser zoom, sufficiently lengthy link text for research articles is cut off on the right side of the browser window.</w:t>
            </w:r>
          </w:p>
        </w:tc>
      </w:tr>
      <w:tr w:rsidR="00C84A7F" w:rsidRPr="00E106CB" w14:paraId="7235173B" w14:textId="77777777" w:rsidTr="00A80A2E">
        <w:tc>
          <w:tcPr>
            <w:tcW w:w="1070" w:type="pct"/>
          </w:tcPr>
          <w:p w14:paraId="6ED97053" w14:textId="4D821481" w:rsidR="00C84A7F" w:rsidRDefault="00C84A7F" w:rsidP="00C84A7F">
            <w:hyperlink r:id="rId23"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312E9D01" w:rsidR="00C84A7F" w:rsidRDefault="000102F1" w:rsidP="00C84A7F">
                <w:pPr>
                  <w:rPr>
                    <w:rFonts w:cs="Calibri"/>
                  </w:rPr>
                </w:pPr>
                <w:r>
                  <w:rPr>
                    <w:rFonts w:eastAsia="Times New Roman" w:cs="Calibri"/>
                  </w:rPr>
                  <w:t>Supports</w:t>
                </w:r>
              </w:p>
            </w:sdtContent>
          </w:sdt>
          <w:bookmarkEnd w:id="8" w:displacedByCustomXml="prev"/>
        </w:tc>
        <w:tc>
          <w:tcPr>
            <w:tcW w:w="3084" w:type="pct"/>
            <w:shd w:val="clear" w:color="auto" w:fill="FFFFFF" w:themeFill="background1"/>
          </w:tcPr>
          <w:p w14:paraId="60CB4C25" w14:textId="2DCFC731" w:rsidR="00C84A7F" w:rsidRPr="000102F1" w:rsidRDefault="000102F1" w:rsidP="000102F1">
            <w:pPr>
              <w:rPr>
                <w:rFonts w:cs="Calibri"/>
              </w:rPr>
            </w:pPr>
            <w:r w:rsidRPr="000102F1">
              <w:rPr>
                <w:rFonts w:cs="Calibri"/>
              </w:rPr>
              <w:t>In most instances, user interface components and graphical objects have a contrast ratio of at least 3:1 against adjacent colors, ensuring that non-text content is clearly distinguishable for users with visual impairments.</w:t>
            </w:r>
          </w:p>
        </w:tc>
      </w:tr>
      <w:tr w:rsidR="00C84A7F" w:rsidRPr="00E106CB" w14:paraId="4C32E0ED" w14:textId="77777777" w:rsidTr="00A80A2E">
        <w:tc>
          <w:tcPr>
            <w:tcW w:w="1070" w:type="pct"/>
          </w:tcPr>
          <w:p w14:paraId="6AF95A35" w14:textId="0DBA47BF"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lastRenderedPageBreak/>
              <w:t>Word spacing to at least 0.16 times the font size.</w:t>
            </w:r>
          </w:p>
        </w:tc>
        <w:tc>
          <w:tcPr>
            <w:tcW w:w="846" w:type="pct"/>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09915C70" w:rsidR="00C84A7F" w:rsidRDefault="00DB6645"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6B8E79F8" w:rsidR="00C84A7F" w:rsidRDefault="00DA629F" w:rsidP="00C84A7F">
            <w:pPr>
              <w:rPr>
                <w:rFonts w:cs="Calibri"/>
              </w:rPr>
            </w:pPr>
            <w:r w:rsidRPr="00DA629F">
              <w:rPr>
                <w:rFonts w:cs="Calibri"/>
              </w:rPr>
              <w:t>The product supports text spacing adjustments, allowing users to modify line height, letter spacing, word spacing, and paragraph spacing without loss of content or functionality. All essential information remains visible and usable when text spacing is increased, ensuring that users with different reading needs can access and interact with content comfortably.</w:t>
            </w:r>
          </w:p>
        </w:tc>
      </w:tr>
      <w:tr w:rsidR="00C84A7F" w:rsidRPr="00E106CB" w14:paraId="6C8A9084" w14:textId="77777777" w:rsidTr="00A80A2E">
        <w:tc>
          <w:tcPr>
            <w:tcW w:w="1070" w:type="pct"/>
          </w:tcPr>
          <w:p w14:paraId="22813907" w14:textId="61995E00"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2E9DAE12" w:rsidR="00C84A7F" w:rsidRDefault="00DA629F" w:rsidP="00C84A7F">
                <w:pPr>
                  <w:rPr>
                    <w:rFonts w:cs="Calibri"/>
                  </w:rPr>
                </w:pPr>
                <w:r>
                  <w:rPr>
                    <w:rFonts w:eastAsia="Times New Roman" w:cs="Calibri"/>
                  </w:rPr>
                  <w:t>Supports</w:t>
                </w:r>
              </w:p>
            </w:sdtContent>
          </w:sdt>
          <w:bookmarkEnd w:id="10" w:displacedByCustomXml="prev"/>
        </w:tc>
        <w:tc>
          <w:tcPr>
            <w:tcW w:w="3084" w:type="pct"/>
            <w:shd w:val="clear" w:color="auto" w:fill="FFFFFF" w:themeFill="background1"/>
          </w:tcPr>
          <w:p w14:paraId="1AAFFD06" w14:textId="42B34ABC" w:rsidR="00C84A7F" w:rsidRPr="00574EDD" w:rsidRDefault="006068F0" w:rsidP="00C84A7F">
            <w:r w:rsidRPr="006068F0">
              <w:t>All content that appears on hover or focus is easily dismissible, remains visible while the pointer or keyboard focus is on it, and is accessible without requiring complex interactions. Users can reliably access and dismiss additional content that appears on hover or focus, ensuring that important information is available and does not interfere with the use of the page.</w:t>
            </w:r>
          </w:p>
        </w:tc>
      </w:tr>
      <w:tr w:rsidR="00C84A7F" w:rsidRPr="00E106CB" w14:paraId="5083C3F8" w14:textId="77777777" w:rsidTr="00A80A2E">
        <w:tc>
          <w:tcPr>
            <w:tcW w:w="1070" w:type="pct"/>
            <w:shd w:val="clear" w:color="auto" w:fill="FFFFFF" w:themeFill="background1"/>
          </w:tcPr>
          <w:p w14:paraId="5083C3F5" w14:textId="55E44102"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0EF3A504" w:rsidR="00C84A7F" w:rsidRPr="00445499" w:rsidRDefault="006068F0"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2A542F" w:rsidR="00C84A7F" w:rsidRPr="00E106CB" w:rsidRDefault="00363C8D" w:rsidP="00C84A7F">
            <w:pPr>
              <w:rPr>
                <w:rFonts w:cs="Calibri"/>
              </w:rPr>
            </w:pPr>
            <w:r w:rsidRPr="00363C8D">
              <w:rPr>
                <w:rFonts w:cs="Calibri"/>
              </w:rPr>
              <w:t>The product does not include any content that flashes more than three times in any one second period.</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A80A2E">
        <w:tc>
          <w:tcPr>
            <w:tcW w:w="1070" w:type="pct"/>
          </w:tcPr>
          <w:p w14:paraId="5083C400" w14:textId="56FAB540"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7AF88A6F" w:rsidR="00C84A7F" w:rsidRPr="00445499" w:rsidRDefault="00363C8D" w:rsidP="00C84A7F">
                <w:pPr>
                  <w:rPr>
                    <w:rFonts w:cs="Calibri"/>
                  </w:rPr>
                </w:pPr>
                <w:r>
                  <w:rPr>
                    <w:rFonts w:eastAsia="Times New Roman" w:cs="Calibri"/>
                  </w:rPr>
                  <w:t>Supports</w:t>
                </w:r>
              </w:p>
            </w:sdtContent>
          </w:sdt>
          <w:bookmarkEnd w:id="13" w:displacedByCustomXml="prev"/>
        </w:tc>
        <w:tc>
          <w:tcPr>
            <w:tcW w:w="3084" w:type="pct"/>
          </w:tcPr>
          <w:p w14:paraId="127C58F7" w14:textId="6DEB15DA" w:rsidR="00C84A7F" w:rsidRDefault="00C25C91" w:rsidP="00C84A7F">
            <w:pPr>
              <w:rPr>
                <w:rFonts w:cs="Calibri"/>
              </w:rPr>
            </w:pPr>
            <w:r w:rsidRPr="00C25C91">
              <w:rPr>
                <w:rFonts w:cs="Calibri"/>
              </w:rPr>
              <w:t>The product presents content in a meaningful sequence, ensuring that information and instructions are organized logically both visually and programmatically. Users can read and interact with content in an order that makes sense, with no loss of understanding or functionality when using assistive technologies or keyboard navigation.</w:t>
            </w:r>
          </w:p>
          <w:p w14:paraId="4CDC7051" w14:textId="77777777" w:rsidR="00C84A7F" w:rsidRDefault="00C84A7F" w:rsidP="00C84A7F">
            <w:pPr>
              <w:rPr>
                <w:rFonts w:cs="Calibri"/>
              </w:rPr>
            </w:pPr>
          </w:p>
          <w:p w14:paraId="5083C403" w14:textId="538C74F9" w:rsidR="00C84A7F" w:rsidRPr="00FD19D8" w:rsidRDefault="00C84A7F" w:rsidP="00363C8D"/>
        </w:tc>
      </w:tr>
      <w:tr w:rsidR="00C84A7F" w:rsidRPr="00E106CB" w14:paraId="5083C411" w14:textId="77777777" w:rsidTr="00A80A2E">
        <w:tc>
          <w:tcPr>
            <w:tcW w:w="1070" w:type="pct"/>
          </w:tcPr>
          <w:p w14:paraId="5083C405" w14:textId="36117B89"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04FA83F8" w:rsidR="00C84A7F" w:rsidRPr="00445499" w:rsidRDefault="007C7A15" w:rsidP="00C84A7F">
                <w:pPr>
                  <w:rPr>
                    <w:rFonts w:cs="Calibri"/>
                  </w:rPr>
                </w:pPr>
                <w:r>
                  <w:rPr>
                    <w:rFonts w:eastAsia="Times New Roman" w:cs="Calibri"/>
                  </w:rPr>
                  <w:t>Supports</w:t>
                </w:r>
              </w:p>
            </w:sdtContent>
          </w:sdt>
          <w:bookmarkEnd w:id="14" w:displacedByCustomXml="prev"/>
        </w:tc>
        <w:tc>
          <w:tcPr>
            <w:tcW w:w="3084" w:type="pct"/>
          </w:tcPr>
          <w:p w14:paraId="5083C410" w14:textId="3574B465" w:rsidR="00C84A7F" w:rsidRPr="00206EA5" w:rsidRDefault="007C7A15" w:rsidP="007C7A15">
            <w:r>
              <w:t>A</w:t>
            </w:r>
            <w:r w:rsidRPr="007C7A15">
              <w:t>ll functionality is operable using only a keyboard, without requiring a mouse or other input device. In most instances, all interactive elements can be accessed and activated through standard keyboard commands.</w:t>
            </w:r>
          </w:p>
        </w:tc>
      </w:tr>
      <w:tr w:rsidR="00C84A7F" w:rsidRPr="00E106CB" w14:paraId="5083C416" w14:textId="77777777" w:rsidTr="00A80A2E">
        <w:tc>
          <w:tcPr>
            <w:tcW w:w="1070" w:type="pct"/>
          </w:tcPr>
          <w:p w14:paraId="5083C412" w14:textId="0910DAEB"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6640E1B7" w:rsidR="00C84A7F" w:rsidRPr="00445499" w:rsidRDefault="00F67493" w:rsidP="00C84A7F">
                <w:pPr>
                  <w:rPr>
                    <w:rFonts w:cs="Calibri"/>
                  </w:rPr>
                </w:pPr>
                <w:r>
                  <w:rPr>
                    <w:rFonts w:eastAsia="Times New Roman" w:cs="Calibri"/>
                  </w:rPr>
                  <w:t>Supports</w:t>
                </w:r>
              </w:p>
            </w:sdtContent>
          </w:sdt>
          <w:bookmarkEnd w:id="15" w:displacedByCustomXml="prev"/>
        </w:tc>
        <w:tc>
          <w:tcPr>
            <w:tcW w:w="3084" w:type="pct"/>
          </w:tcPr>
          <w:p w14:paraId="5083C415" w14:textId="1C79D3A1" w:rsidR="00C84A7F" w:rsidRPr="00600306" w:rsidRDefault="00CB7F87" w:rsidP="00C84A7F">
            <w:pPr>
              <w:rPr>
                <w:rFonts w:cs="Calibri"/>
              </w:rPr>
            </w:pPr>
            <w:r w:rsidRPr="00CB7F87">
              <w:rPr>
                <w:rFonts w:cs="Calibri"/>
              </w:rPr>
              <w:t>The product is designed to prevent keyboard traps, ensuring that users can move to and from all interactive elements using only the keyboard. At no point are users confined to a component or area, and they can always navigate away from any part of the interface without requiring a mouse or special actions.</w:t>
            </w:r>
          </w:p>
        </w:tc>
      </w:tr>
      <w:tr w:rsidR="00C84A7F" w:rsidRPr="00E106CB" w14:paraId="2E3227EB" w14:textId="77777777" w:rsidTr="00A80A2E">
        <w:tc>
          <w:tcPr>
            <w:tcW w:w="1070" w:type="pct"/>
          </w:tcPr>
          <w:p w14:paraId="27778C72" w14:textId="4FC8E81F"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 xml:space="preserve">If a keyboard shortcut is implemented in content using only letter (including upper- </w:t>
            </w:r>
            <w:r>
              <w:lastRenderedPageBreak/>
              <w:t>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1FB41459" w:rsidR="00C84A7F" w:rsidRDefault="00CB7F87" w:rsidP="00C84A7F">
                <w:pPr>
                  <w:rPr>
                    <w:rFonts w:cs="Calibri"/>
                  </w:rPr>
                </w:pPr>
                <w:r>
                  <w:rPr>
                    <w:rFonts w:eastAsia="Times New Roman" w:cs="Calibri"/>
                  </w:rPr>
                  <w:t>Supports (N/A)</w:t>
                </w:r>
              </w:p>
            </w:sdtContent>
          </w:sdt>
          <w:bookmarkEnd w:id="16" w:displacedByCustomXml="prev"/>
        </w:tc>
        <w:tc>
          <w:tcPr>
            <w:tcW w:w="3084" w:type="pct"/>
          </w:tcPr>
          <w:p w14:paraId="174ADDF8" w14:textId="64F1ECE5" w:rsidR="00C84A7F" w:rsidRPr="00E106CB" w:rsidRDefault="008A16B0" w:rsidP="00C84A7F">
            <w:pPr>
              <w:rPr>
                <w:rFonts w:cs="Calibri"/>
              </w:rPr>
            </w:pPr>
            <w:r w:rsidRPr="008A16B0">
              <w:rPr>
                <w:rFonts w:cs="Calibri"/>
              </w:rPr>
              <w:t>This product does not use character key shortcuts, ensuring that users will not encounter unexpected actions triggered by single key presses. This approach helps prevent accidental activation of features and supports a consistent and accessible user experience for all.</w:t>
            </w:r>
          </w:p>
        </w:tc>
      </w:tr>
      <w:tr w:rsidR="00C84A7F" w:rsidRPr="00E106CB" w14:paraId="5083C420" w14:textId="77777777" w:rsidTr="00A80A2E">
        <w:tc>
          <w:tcPr>
            <w:tcW w:w="1070" w:type="pct"/>
          </w:tcPr>
          <w:p w14:paraId="5083C417" w14:textId="19B93D35"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2DC5C914" w:rsidR="00C84A7F" w:rsidRPr="00445499" w:rsidRDefault="00E155CA" w:rsidP="00C84A7F">
                <w:pPr>
                  <w:rPr>
                    <w:rFonts w:cs="Calibri"/>
                  </w:rPr>
                </w:pPr>
                <w:r>
                  <w:rPr>
                    <w:rFonts w:eastAsia="Times New Roman" w:cs="Calibri"/>
                  </w:rPr>
                  <w:t>Partially supports</w:t>
                </w:r>
              </w:p>
            </w:sdtContent>
          </w:sdt>
          <w:bookmarkEnd w:id="17" w:displacedByCustomXml="prev"/>
        </w:tc>
        <w:tc>
          <w:tcPr>
            <w:tcW w:w="3084" w:type="pct"/>
          </w:tcPr>
          <w:p w14:paraId="08034EAA" w14:textId="1BB28E80" w:rsidR="00C84A7F" w:rsidRDefault="00E155CA" w:rsidP="00C84A7F">
            <w:pPr>
              <w:rPr>
                <w:rFonts w:cs="Calibri"/>
              </w:rPr>
            </w:pPr>
            <w:r w:rsidRPr="00E155CA">
              <w:rPr>
                <w:rFonts w:cs="Calibri"/>
              </w:rPr>
              <w:t>In most instances, this product ensures that the focus order is logical and intuitive, allowing users to navigate through interactive elements in a sequence that preserves meaning and operability. All keyboard users can move through menus, forms, and controls in a predictable order, making it easy to locate and use content without confusion or loss of context.</w:t>
            </w:r>
          </w:p>
          <w:p w14:paraId="285E28C6" w14:textId="77777777" w:rsidR="00C84A7F" w:rsidRDefault="00C84A7F" w:rsidP="00C84A7F">
            <w:pPr>
              <w:rPr>
                <w:rFonts w:cs="Calibri"/>
              </w:rPr>
            </w:pPr>
          </w:p>
          <w:p w14:paraId="14F79B89" w14:textId="17BFD005" w:rsidR="00C84A7F" w:rsidRPr="00E155CA" w:rsidRDefault="00C84A7F" w:rsidP="00C84A7F">
            <w:pPr>
              <w:rPr>
                <w:rFonts w:cs="Calibri"/>
                <w:bCs/>
              </w:rPr>
            </w:pPr>
            <w:r w:rsidRPr="00E155CA">
              <w:rPr>
                <w:rFonts w:cs="Calibri"/>
                <w:bCs/>
              </w:rPr>
              <w:t>Exception:</w:t>
            </w:r>
          </w:p>
          <w:p w14:paraId="2DC3B152" w14:textId="77777777" w:rsidR="00C84A7F" w:rsidRDefault="008A16B0" w:rsidP="00C84A7F">
            <w:pPr>
              <w:pStyle w:val="ListParagraph"/>
              <w:numPr>
                <w:ilvl w:val="0"/>
                <w:numId w:val="24"/>
              </w:numPr>
            </w:pPr>
            <w:r w:rsidRPr="008A16B0">
              <w:t>Journal page - navigation disclosure button: The journal navigation menu button is only focusable when navigating forward through the focus order, preventing keyboard users from accessing it when moving backward.</w:t>
            </w:r>
          </w:p>
          <w:p w14:paraId="0E7D1705" w14:textId="77777777" w:rsidR="003D5C98" w:rsidRDefault="003D5C98" w:rsidP="00C84A7F">
            <w:pPr>
              <w:pStyle w:val="ListParagraph"/>
              <w:numPr>
                <w:ilvl w:val="0"/>
                <w:numId w:val="24"/>
              </w:numPr>
            </w:pPr>
            <w:r w:rsidRPr="003D5C98">
              <w:t>Journal page - advanced search link: The advanced search link is only focusable when navigating forward through the focus order, preventing keyboard users from accessing it when moving backward.</w:t>
            </w:r>
          </w:p>
          <w:p w14:paraId="5083C41F" w14:textId="4364719D" w:rsidR="00B96229" w:rsidRPr="006E347E" w:rsidRDefault="00B96229" w:rsidP="00C84A7F">
            <w:pPr>
              <w:pStyle w:val="ListParagraph"/>
              <w:numPr>
                <w:ilvl w:val="0"/>
                <w:numId w:val="24"/>
              </w:numPr>
            </w:pPr>
            <w:r w:rsidRPr="00B96229">
              <w:t>Book page - download document buttons in sticky header: The download buttons in the sticky header can receive keyboard focus even when they are not visible on the screen.</w:t>
            </w:r>
          </w:p>
        </w:tc>
      </w:tr>
      <w:tr w:rsidR="00C84A7F" w:rsidRPr="00E106CB" w14:paraId="5083C431" w14:textId="77777777" w:rsidTr="00A80A2E">
        <w:tc>
          <w:tcPr>
            <w:tcW w:w="1070" w:type="pct"/>
          </w:tcPr>
          <w:p w14:paraId="5083C421" w14:textId="78F056CF"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736F1BE4" w:rsidR="00C84A7F" w:rsidRPr="00445499" w:rsidRDefault="001C7BCC" w:rsidP="00C84A7F">
                <w:pPr>
                  <w:rPr>
                    <w:rFonts w:cs="Calibri"/>
                  </w:rPr>
                </w:pPr>
                <w:r>
                  <w:rPr>
                    <w:rFonts w:eastAsia="Times New Roman" w:cs="Calibri"/>
                  </w:rPr>
                  <w:t>Supports</w:t>
                </w:r>
              </w:p>
            </w:sdtContent>
          </w:sdt>
          <w:bookmarkEnd w:id="18" w:displacedByCustomXml="prev"/>
        </w:tc>
        <w:tc>
          <w:tcPr>
            <w:tcW w:w="3084" w:type="pct"/>
          </w:tcPr>
          <w:p w14:paraId="3B17CABA" w14:textId="77777777" w:rsidR="00C84A7F" w:rsidRDefault="00D81FB3" w:rsidP="00D81FB3">
            <w:r>
              <w:t>T</w:t>
            </w:r>
            <w:r w:rsidRPr="00D81FB3">
              <w:t>his product provides clear and visible focus indicators for all interactive elements, ensuring that users can easily identify which item is currently focused as they navigate with a keyboard. The focus indicator is consistently displayed and stands out from the background, making it straightforward for users to follow their position on the page and interact with menus, links, buttons, and form controls.</w:t>
            </w:r>
          </w:p>
          <w:p w14:paraId="31750E13" w14:textId="77777777" w:rsidR="00D81FB3" w:rsidRDefault="00D81FB3" w:rsidP="00D81FB3"/>
          <w:p w14:paraId="5083C430" w14:textId="20294BD2" w:rsidR="00D81FB3" w:rsidRPr="00807492" w:rsidRDefault="00D81FB3" w:rsidP="00D81FB3"/>
        </w:tc>
      </w:tr>
      <w:tr w:rsidR="00C84A7F" w:rsidRPr="00E106CB" w14:paraId="5083C436" w14:textId="77777777" w:rsidTr="00A80A2E">
        <w:tc>
          <w:tcPr>
            <w:tcW w:w="1070" w:type="pct"/>
          </w:tcPr>
          <w:p w14:paraId="5083C432" w14:textId="11E40E57"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46ED22C9" w:rsidR="00C84A7F" w:rsidRPr="00445499" w:rsidRDefault="00670B78" w:rsidP="00C84A7F">
                <w:pPr>
                  <w:rPr>
                    <w:rFonts w:cs="Calibri"/>
                  </w:rPr>
                </w:pPr>
                <w:r>
                  <w:rPr>
                    <w:rFonts w:eastAsia="Times New Roman" w:cs="Calibri"/>
                  </w:rPr>
                  <w:t>Partially supports</w:t>
                </w:r>
              </w:p>
            </w:sdtContent>
          </w:sdt>
          <w:bookmarkEnd w:id="19" w:displacedByCustomXml="prev"/>
        </w:tc>
        <w:tc>
          <w:tcPr>
            <w:tcW w:w="3084" w:type="pct"/>
          </w:tcPr>
          <w:p w14:paraId="241405E3" w14:textId="77777777" w:rsidR="00C84A7F" w:rsidRDefault="009E148A" w:rsidP="00C84A7F">
            <w:pPr>
              <w:rPr>
                <w:rFonts w:cs="Calibri"/>
              </w:rPr>
            </w:pPr>
            <w:r w:rsidRPr="009E148A">
              <w:rPr>
                <w:rFonts w:cs="Calibri"/>
              </w:rPr>
              <w:t>The product ensures that when any user interface component receives focus, it does not initiate a change of context. Users can move through menus, forms, and interactive elements without unexpected navigation, automatic submission, or shifts in content, maintaining a stable and predictable experience.</w:t>
            </w:r>
          </w:p>
          <w:p w14:paraId="428282CA" w14:textId="77777777" w:rsidR="00CF2979" w:rsidRDefault="00CF2979" w:rsidP="00C84A7F">
            <w:pPr>
              <w:rPr>
                <w:rFonts w:cs="Calibri"/>
              </w:rPr>
            </w:pPr>
          </w:p>
          <w:p w14:paraId="108C9CA6" w14:textId="375E1C04" w:rsidR="00CF2979" w:rsidRDefault="00CF2979" w:rsidP="00C84A7F">
            <w:pPr>
              <w:rPr>
                <w:rFonts w:cs="Calibri"/>
              </w:rPr>
            </w:pPr>
            <w:r>
              <w:rPr>
                <w:rFonts w:cs="Calibri"/>
              </w:rPr>
              <w:t>Exception:</w:t>
            </w:r>
          </w:p>
          <w:p w14:paraId="5083C435" w14:textId="5C6608F1" w:rsidR="00CF2979" w:rsidRPr="00CF2979" w:rsidRDefault="00CF2979" w:rsidP="00CF2979">
            <w:pPr>
              <w:pStyle w:val="ListParagraph"/>
              <w:numPr>
                <w:ilvl w:val="0"/>
                <w:numId w:val="24"/>
              </w:numPr>
            </w:pPr>
            <w:r w:rsidRPr="00CF2979">
              <w:t>New article page - reading assistant widget: The reading assistant automatically expands and reveals additional focusable elements when it receives keyboard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A80A2E">
        <w:tc>
          <w:tcPr>
            <w:tcW w:w="1070" w:type="pct"/>
          </w:tcPr>
          <w:p w14:paraId="5083C43E" w14:textId="21E53DEA"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78F41C47" w:rsidR="00C84A7F" w:rsidRPr="00445499" w:rsidRDefault="0066210B" w:rsidP="00C84A7F">
                <w:pPr>
                  <w:rPr>
                    <w:rFonts w:cs="Calibri"/>
                  </w:rPr>
                </w:pPr>
                <w:r>
                  <w:rPr>
                    <w:rFonts w:eastAsia="Times New Roman" w:cs="Calibri"/>
                  </w:rPr>
                  <w:t>Partially supports</w:t>
                </w:r>
              </w:p>
            </w:sdtContent>
          </w:sdt>
          <w:bookmarkEnd w:id="21" w:displacedByCustomXml="prev"/>
        </w:tc>
        <w:tc>
          <w:tcPr>
            <w:tcW w:w="3084" w:type="pct"/>
          </w:tcPr>
          <w:p w14:paraId="024F78D6" w14:textId="452BBEFC" w:rsidR="00C84A7F" w:rsidRDefault="0066210B" w:rsidP="00C84A7F">
            <w:pPr>
              <w:rPr>
                <w:rFonts w:cs="Calibri"/>
              </w:rPr>
            </w:pPr>
            <w:r w:rsidRPr="0066210B">
              <w:rPr>
                <w:rFonts w:cs="Calibri"/>
              </w:rPr>
              <w:t>In most instances, this product uses semantic HTML elements to ensure that information, structure, and relationships are clearly conveyed both visually and programmatically. Headings, lists, tables, and form fields are properly marked up so that assistive technologies can accurately interpret the content and its organization.</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1D2C3373" w14:textId="77777777" w:rsidR="00C84A7F" w:rsidRDefault="0066210B" w:rsidP="00844203">
            <w:pPr>
              <w:pStyle w:val="ListParagraph"/>
              <w:numPr>
                <w:ilvl w:val="0"/>
                <w:numId w:val="13"/>
              </w:numPr>
            </w:pPr>
            <w:r w:rsidRPr="0066210B">
              <w:t>Journal &amp; books page - search results: The search results are contained within nested list elements, resulting in confusing announcements for screen reader users.</w:t>
            </w:r>
          </w:p>
          <w:p w14:paraId="15723A7B" w14:textId="69A0D0A1" w:rsidR="00A80424" w:rsidRDefault="00A80424" w:rsidP="00844203">
            <w:pPr>
              <w:pStyle w:val="ListParagraph"/>
              <w:numPr>
                <w:ilvl w:val="0"/>
                <w:numId w:val="13"/>
              </w:numPr>
            </w:pPr>
            <w:r w:rsidRPr="00A80424">
              <w:t>Journal page - headings: Some elements on journal pages are programmatically identified as headings but do not function as headings</w:t>
            </w:r>
            <w:r w:rsidR="00026A6E">
              <w:t>.</w:t>
            </w:r>
          </w:p>
          <w:p w14:paraId="15F00835" w14:textId="28EA40A1" w:rsidR="00026A6E" w:rsidRDefault="00026A6E" w:rsidP="00844203">
            <w:pPr>
              <w:pStyle w:val="ListParagraph"/>
              <w:numPr>
                <w:ilvl w:val="0"/>
                <w:numId w:val="13"/>
              </w:numPr>
            </w:pPr>
            <w:r w:rsidRPr="00026A6E">
              <w:t>Journal page - journal footer section: Some structural elements in each journal footer are visually presented as headings but are not programmatically marked as headings</w:t>
            </w:r>
            <w:r>
              <w:t>.</w:t>
            </w:r>
          </w:p>
          <w:p w14:paraId="143D26F3" w14:textId="6F2C0CD7" w:rsidR="00A80424" w:rsidRDefault="00A80424" w:rsidP="00844203">
            <w:pPr>
              <w:pStyle w:val="ListParagraph"/>
              <w:numPr>
                <w:ilvl w:val="0"/>
                <w:numId w:val="13"/>
              </w:numPr>
            </w:pPr>
            <w:r w:rsidRPr="00A80424">
              <w:t>Journal latest issue page - heading structure: The semantic heading structure of the page does not match its visual structure</w:t>
            </w:r>
            <w:r w:rsidR="00270B69">
              <w:t>.</w:t>
            </w:r>
          </w:p>
          <w:p w14:paraId="706A6D59" w14:textId="77777777" w:rsidR="00270B69" w:rsidRDefault="00270B69" w:rsidP="00844203">
            <w:pPr>
              <w:pStyle w:val="ListParagraph"/>
              <w:numPr>
                <w:ilvl w:val="0"/>
                <w:numId w:val="13"/>
              </w:numPr>
            </w:pPr>
            <w:r w:rsidRPr="00270B69">
              <w:t>Journal special issue page - article links: The collection of special issues links is not organized using semantic list elements.</w:t>
            </w:r>
          </w:p>
          <w:p w14:paraId="66E54AC1" w14:textId="77777777" w:rsidR="00270B69" w:rsidRDefault="00270B69" w:rsidP="00844203">
            <w:pPr>
              <w:pStyle w:val="ListParagraph"/>
              <w:numPr>
                <w:ilvl w:val="0"/>
                <w:numId w:val="13"/>
              </w:numPr>
            </w:pPr>
            <w:r w:rsidRPr="00270B69">
              <w:t>Journal special issue page - headings: The semantic heading structure on the page does not correspond with the visual presentation of headings.</w:t>
            </w:r>
          </w:p>
          <w:p w14:paraId="706A5BA0" w14:textId="77777777" w:rsidR="00270B69" w:rsidRDefault="00A742CF" w:rsidP="00844203">
            <w:pPr>
              <w:pStyle w:val="ListParagraph"/>
              <w:numPr>
                <w:ilvl w:val="0"/>
                <w:numId w:val="13"/>
              </w:numPr>
            </w:pPr>
            <w:r w:rsidRPr="00A742CF">
              <w:t>Journal all issues page - link structure within each volume accordion: The links for volumes within the accordion widgets are not structured using semantic list elements.</w:t>
            </w:r>
          </w:p>
          <w:p w14:paraId="1B8638FD" w14:textId="77777777" w:rsidR="00A742CF" w:rsidRDefault="00A742CF" w:rsidP="00844203">
            <w:pPr>
              <w:pStyle w:val="ListParagraph"/>
              <w:numPr>
                <w:ilvl w:val="0"/>
                <w:numId w:val="13"/>
              </w:numPr>
            </w:pPr>
            <w:r w:rsidRPr="00A742CF">
              <w:t>Journal all issues page - headings: Volume dates are marked with heading elements instead of appropriate semantic markup.</w:t>
            </w:r>
          </w:p>
          <w:p w14:paraId="583E9460" w14:textId="6CC34DE6" w:rsidR="006A0AEC" w:rsidRDefault="006A0AEC" w:rsidP="00844203">
            <w:pPr>
              <w:pStyle w:val="ListParagraph"/>
              <w:numPr>
                <w:ilvl w:val="0"/>
                <w:numId w:val="13"/>
              </w:numPr>
            </w:pPr>
            <w:r w:rsidRPr="006A0AEC">
              <w:t xml:space="preserve">Search history page - Pause Search history Modal: Visually hidden empty elements </w:t>
            </w:r>
            <w:r w:rsidR="00A64722">
              <w:t>a</w:t>
            </w:r>
            <w:r w:rsidRPr="006A0AEC">
              <w:t>re keyboard focusable within the modal.</w:t>
            </w:r>
          </w:p>
          <w:p w14:paraId="0E653E42" w14:textId="77777777" w:rsidR="00A64722" w:rsidRDefault="00A64722" w:rsidP="00844203">
            <w:pPr>
              <w:pStyle w:val="ListParagraph"/>
              <w:numPr>
                <w:ilvl w:val="0"/>
                <w:numId w:val="13"/>
              </w:numPr>
            </w:pPr>
            <w:r w:rsidRPr="00A64722">
              <w:t>Topics page - headings: The heading structure on the page changes when filtering is applied.</w:t>
            </w:r>
          </w:p>
          <w:p w14:paraId="44322006" w14:textId="77777777" w:rsidR="00A64722" w:rsidRDefault="00A64722" w:rsidP="00844203">
            <w:pPr>
              <w:pStyle w:val="ListParagraph"/>
              <w:numPr>
                <w:ilvl w:val="0"/>
                <w:numId w:val="13"/>
              </w:numPr>
            </w:pPr>
            <w:r w:rsidRPr="00A64722">
              <w:t>Topics page - list of topics: The list of topics displayed on page load is not structured using a semantic list.</w:t>
            </w:r>
          </w:p>
          <w:p w14:paraId="7540D14B" w14:textId="77777777" w:rsidR="008909D9" w:rsidRDefault="008909D9" w:rsidP="00844203">
            <w:pPr>
              <w:pStyle w:val="ListParagraph"/>
              <w:numPr>
                <w:ilvl w:val="0"/>
                <w:numId w:val="13"/>
              </w:numPr>
            </w:pPr>
            <w:r w:rsidRPr="008909D9">
              <w:t>Single topic page - Lists of topic links: Multiple groups of links are presented within a single unordered list, and the corresponding letter for each group is displayed visually but is not programmatically associated with its respective group.</w:t>
            </w:r>
          </w:p>
          <w:p w14:paraId="39E9864A" w14:textId="618552A2" w:rsidR="00BF6BE2" w:rsidRDefault="0000184E" w:rsidP="00844203">
            <w:pPr>
              <w:pStyle w:val="ListParagraph"/>
              <w:numPr>
                <w:ilvl w:val="0"/>
                <w:numId w:val="13"/>
              </w:numPr>
            </w:pPr>
            <w:r w:rsidRPr="0000184E">
              <w:t>Single Topic page - Filter radio group: The Filter radio group does not have a group label to identify its purpose to screen reader users.</w:t>
            </w:r>
          </w:p>
          <w:p w14:paraId="36B41A48" w14:textId="140C60C8" w:rsidR="0048031B" w:rsidRDefault="0048031B" w:rsidP="00844203">
            <w:pPr>
              <w:pStyle w:val="ListParagraph"/>
              <w:numPr>
                <w:ilvl w:val="0"/>
                <w:numId w:val="13"/>
              </w:numPr>
            </w:pPr>
            <w:r w:rsidRPr="0048031B">
              <w:t>New article page - headings: The semantic heading structure of the page does not correspond to the order and levels of the visible headings.</w:t>
            </w:r>
          </w:p>
          <w:p w14:paraId="61E95A8A" w14:textId="77777777" w:rsidR="0048031B" w:rsidRDefault="0048031B" w:rsidP="00844203">
            <w:pPr>
              <w:pStyle w:val="ListParagraph"/>
              <w:numPr>
                <w:ilvl w:val="0"/>
                <w:numId w:val="13"/>
              </w:numPr>
            </w:pPr>
            <w:r w:rsidRPr="0048031B">
              <w:t>New article page - "what do these dates mean?" button: Button lacks semantic attribute to describe its behavior to screen readers</w:t>
            </w:r>
            <w:r>
              <w:t>.</w:t>
            </w:r>
          </w:p>
          <w:p w14:paraId="41A5609F" w14:textId="77777777" w:rsidR="0048031B" w:rsidRDefault="0048031B" w:rsidP="00844203">
            <w:pPr>
              <w:pStyle w:val="ListParagraph"/>
              <w:numPr>
                <w:ilvl w:val="0"/>
                <w:numId w:val="13"/>
              </w:numPr>
            </w:pPr>
            <w:r w:rsidRPr="0048031B">
              <w:lastRenderedPageBreak/>
              <w:t>New article page - page controls: Cite and share buttons have extraneous semantic attributes that do not accurately describe their behavior to screen reader users</w:t>
            </w:r>
            <w:r>
              <w:t>.</w:t>
            </w:r>
          </w:p>
          <w:p w14:paraId="70296545" w14:textId="77777777" w:rsidR="0048031B" w:rsidRDefault="000D1579" w:rsidP="00844203">
            <w:pPr>
              <w:pStyle w:val="ListParagraph"/>
              <w:numPr>
                <w:ilvl w:val="0"/>
                <w:numId w:val="13"/>
              </w:numPr>
            </w:pPr>
            <w:r w:rsidRPr="000D1579">
              <w:t>Author page - Author Metrics list: The list of Author Metrics data lacks a programmatic label.</w:t>
            </w:r>
          </w:p>
          <w:p w14:paraId="6E3701BB" w14:textId="77777777" w:rsidR="00C0683A" w:rsidRDefault="00C0683A" w:rsidP="00844203">
            <w:pPr>
              <w:pStyle w:val="ListParagraph"/>
              <w:numPr>
                <w:ilvl w:val="0"/>
                <w:numId w:val="13"/>
              </w:numPr>
            </w:pPr>
            <w:r w:rsidRPr="00C0683A">
              <w:t>Book page - page navigation link: The active link is not marked with semantic attributes or elements that indicate its active state.</w:t>
            </w:r>
          </w:p>
          <w:p w14:paraId="505FD819" w14:textId="77777777" w:rsidR="005A217E" w:rsidRDefault="005A217E" w:rsidP="00844203">
            <w:pPr>
              <w:pStyle w:val="ListParagraph"/>
              <w:numPr>
                <w:ilvl w:val="0"/>
                <w:numId w:val="13"/>
              </w:numPr>
            </w:pPr>
            <w:r w:rsidRPr="005A217E">
              <w:t>Book page - search in book button: The button does not include attributes that describe the action it will trigger when activated.</w:t>
            </w:r>
          </w:p>
          <w:p w14:paraId="5083C45F" w14:textId="21EA1423" w:rsidR="005A217E" w:rsidRPr="006843F9" w:rsidRDefault="005A217E" w:rsidP="00844203">
            <w:pPr>
              <w:pStyle w:val="ListParagraph"/>
              <w:numPr>
                <w:ilvl w:val="0"/>
                <w:numId w:val="13"/>
              </w:numPr>
            </w:pPr>
            <w:r w:rsidRPr="005A217E">
              <w:t>Book page - h1 heading: The h1 heading is duplicated on the page.</w:t>
            </w:r>
          </w:p>
        </w:tc>
      </w:tr>
      <w:tr w:rsidR="00C84A7F" w:rsidRPr="00E106CB" w14:paraId="5083C46C" w14:textId="77777777" w:rsidTr="00A80A2E">
        <w:tc>
          <w:tcPr>
            <w:tcW w:w="1070" w:type="pct"/>
          </w:tcPr>
          <w:p w14:paraId="5083C461" w14:textId="746E937D"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6E103C67" w:rsidR="00C84A7F" w:rsidRPr="00280200" w:rsidRDefault="003D6590" w:rsidP="00C84A7F">
                <w:pPr>
                  <w:rPr>
                    <w:rFonts w:cs="Calibri"/>
                  </w:rPr>
                </w:pPr>
                <w:r>
                  <w:rPr>
                    <w:rFonts w:eastAsia="Times New Roman" w:cs="Calibri"/>
                  </w:rPr>
                  <w:t>Partially supports</w:t>
                </w:r>
              </w:p>
            </w:sdtContent>
          </w:sdt>
          <w:bookmarkEnd w:id="22" w:displacedByCustomXml="prev"/>
        </w:tc>
        <w:tc>
          <w:tcPr>
            <w:tcW w:w="3084" w:type="pct"/>
          </w:tcPr>
          <w:p w14:paraId="53B41CD7" w14:textId="77777777" w:rsidR="00C84A7F" w:rsidRDefault="0064713B" w:rsidP="00AC75F8">
            <w:r w:rsidRPr="0064713B">
              <w:t>The product provides a clear and consistent mechanism to bypass blocks of repeated content, such as navigation menus, enabling users to quickly access the main content of each page. This ensures that keyboard and assistive technology users can efficiently navigate and locate primary information without unnecessary repetition.</w:t>
            </w:r>
          </w:p>
          <w:p w14:paraId="3EF5CC8E" w14:textId="77777777" w:rsidR="003D6590" w:rsidRDefault="003D6590" w:rsidP="00AC75F8"/>
          <w:p w14:paraId="3D6DC67B" w14:textId="77777777" w:rsidR="003D6590" w:rsidRDefault="003D6590" w:rsidP="00AC75F8">
            <w:r>
              <w:t>Exception:</w:t>
            </w:r>
          </w:p>
          <w:p w14:paraId="7BA066EC" w14:textId="77777777" w:rsidR="003D6590" w:rsidRDefault="003D6590" w:rsidP="003D6590">
            <w:pPr>
              <w:pStyle w:val="ListParagraph"/>
              <w:numPr>
                <w:ilvl w:val="0"/>
                <w:numId w:val="39"/>
              </w:numPr>
            </w:pPr>
            <w:r w:rsidRPr="003D6590">
              <w:t>Journal &amp; books page - search options: Keyboard users must navigate through hundreds of search results to reach the pagination controls, which creates a significant barrier to efficient page navigation.</w:t>
            </w:r>
          </w:p>
          <w:p w14:paraId="5083C46B" w14:textId="37D0325B" w:rsidR="001234E8" w:rsidRPr="002B340C" w:rsidRDefault="001234E8" w:rsidP="003D6590">
            <w:pPr>
              <w:pStyle w:val="ListParagraph"/>
              <w:numPr>
                <w:ilvl w:val="0"/>
                <w:numId w:val="39"/>
              </w:numPr>
            </w:pPr>
            <w:r w:rsidRPr="001234E8">
              <w:t>Journal page - journal navigation: There is no skip link available to allow users to bypass the journal navigation controls, making it slightly more ti</w:t>
            </w:r>
            <w:r>
              <w:t>me</w:t>
            </w:r>
            <w:r w:rsidRPr="001234E8">
              <w:t xml:space="preserve"> consuming for keyboard users to quickly access the main content.</w:t>
            </w:r>
          </w:p>
        </w:tc>
      </w:tr>
      <w:tr w:rsidR="00C84A7F" w:rsidRPr="00E106CB" w14:paraId="5083C471" w14:textId="77777777" w:rsidTr="00A80A2E">
        <w:tc>
          <w:tcPr>
            <w:tcW w:w="1070" w:type="pct"/>
          </w:tcPr>
          <w:p w14:paraId="5083C46D" w14:textId="6175E471"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51734EB7" w:rsidR="00C84A7F" w:rsidRPr="00445499" w:rsidRDefault="003F51CD" w:rsidP="00C84A7F">
                <w:pPr>
                  <w:rPr>
                    <w:rFonts w:cs="Calibri"/>
                  </w:rPr>
                </w:pPr>
                <w:r>
                  <w:rPr>
                    <w:rFonts w:eastAsia="Times New Roman" w:cs="Calibri"/>
                  </w:rPr>
                  <w:t>Supports</w:t>
                </w:r>
              </w:p>
            </w:sdtContent>
          </w:sdt>
          <w:bookmarkEnd w:id="23" w:displacedByCustomXml="prev"/>
        </w:tc>
        <w:tc>
          <w:tcPr>
            <w:tcW w:w="3084" w:type="pct"/>
          </w:tcPr>
          <w:p w14:paraId="5083C470" w14:textId="6E6B6159" w:rsidR="00C84A7F" w:rsidRPr="000E1C69" w:rsidRDefault="003F51CD" w:rsidP="00AC75F8">
            <w:r w:rsidRPr="003F51CD">
              <w:t>All headings and labels in the product are clear and descriptive, making it easy for users to understand the topic or purpose of each section and control. This helps users, including those using assistive technologies, navigate the content efficiently and locate information without confusion.</w:t>
            </w:r>
          </w:p>
        </w:tc>
      </w:tr>
      <w:tr w:rsidR="00C84A7F" w:rsidRPr="00E106CB" w14:paraId="5083C476" w14:textId="77777777" w:rsidTr="00A80A2E">
        <w:tc>
          <w:tcPr>
            <w:tcW w:w="1070" w:type="pct"/>
          </w:tcPr>
          <w:p w14:paraId="5083C472" w14:textId="0DFEACB3"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3B64AEA2" w:rsidR="00C84A7F" w:rsidRPr="00445499" w:rsidRDefault="003F51CD" w:rsidP="00C84A7F">
                <w:pPr>
                  <w:rPr>
                    <w:rFonts w:cs="Calibri"/>
                  </w:rPr>
                </w:pPr>
                <w:r>
                  <w:rPr>
                    <w:rFonts w:eastAsia="Times New Roman" w:cs="Calibri"/>
                  </w:rPr>
                  <w:t>Supports</w:t>
                </w:r>
              </w:p>
            </w:sdtContent>
          </w:sdt>
          <w:bookmarkEnd w:id="24" w:displacedByCustomXml="prev"/>
        </w:tc>
        <w:tc>
          <w:tcPr>
            <w:tcW w:w="3084" w:type="pct"/>
          </w:tcPr>
          <w:p w14:paraId="5083C475" w14:textId="354228B5" w:rsidR="00C84A7F" w:rsidRPr="00D13177" w:rsidRDefault="002A5F27" w:rsidP="00AC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sidRPr="002A5F27">
              <w:rPr>
                <w:rFonts w:cs="Calibri"/>
              </w:rPr>
              <w:t>The default human language of each page in the product is clearly semantically and visually identified using appropriate language information. This ensures that assistive technologies can accurately interpret and present content to users, supporting clear communication and accessibility for people who use screen readers and other tools.</w:t>
            </w:r>
          </w:p>
        </w:tc>
      </w:tr>
      <w:tr w:rsidR="00C84A7F" w:rsidRPr="00E106CB" w14:paraId="5083C47B" w14:textId="77777777" w:rsidTr="00A80A2E">
        <w:tc>
          <w:tcPr>
            <w:tcW w:w="1070" w:type="pct"/>
          </w:tcPr>
          <w:p w14:paraId="5083C477" w14:textId="2BB2DEA7"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73DBB4AA" w:rsidR="00C84A7F" w:rsidRPr="00445499" w:rsidRDefault="00582AE6" w:rsidP="00C84A7F">
                <w:pPr>
                  <w:rPr>
                    <w:rFonts w:cs="Calibri"/>
                  </w:rPr>
                </w:pPr>
                <w:r>
                  <w:rPr>
                    <w:rFonts w:eastAsia="Times New Roman" w:cs="Calibri"/>
                  </w:rPr>
                  <w:t>Partially supports</w:t>
                </w:r>
              </w:p>
            </w:sdtContent>
          </w:sdt>
          <w:bookmarkEnd w:id="25" w:displacedByCustomXml="prev"/>
        </w:tc>
        <w:tc>
          <w:tcPr>
            <w:tcW w:w="3084" w:type="pct"/>
          </w:tcPr>
          <w:p w14:paraId="72471F1E" w14:textId="63F65925" w:rsidR="00C84A7F" w:rsidRDefault="00582AE6" w:rsidP="00C84A7F">
            <w:pPr>
              <w:rPr>
                <w:rFonts w:cs="Calibri"/>
              </w:rPr>
            </w:pPr>
            <w:r>
              <w:rPr>
                <w:rFonts w:cs="Calibri"/>
              </w:rPr>
              <w:t>Text content</w:t>
            </w:r>
            <w:r w:rsidR="009E6141" w:rsidRPr="009E6141">
              <w:rPr>
                <w:rFonts w:cs="Calibri"/>
              </w:rPr>
              <w:t xml:space="preserve"> in the product that use a language different from the default page language are programmatically identified with the correct language attribute.</w:t>
            </w:r>
          </w:p>
          <w:p w14:paraId="64F4DD4B" w14:textId="77777777" w:rsidR="009E6141" w:rsidRDefault="009E6141" w:rsidP="00C84A7F">
            <w:pPr>
              <w:rPr>
                <w:rFonts w:cs="Calibri"/>
              </w:rPr>
            </w:pPr>
          </w:p>
          <w:p w14:paraId="7EA6C5F2" w14:textId="28EE686D" w:rsidR="009E6141" w:rsidRDefault="009E6141" w:rsidP="00C84A7F">
            <w:pPr>
              <w:rPr>
                <w:rFonts w:cs="Calibri"/>
              </w:rPr>
            </w:pPr>
            <w:r>
              <w:rPr>
                <w:rFonts w:cs="Calibri"/>
              </w:rPr>
              <w:t xml:space="preserve">Exception: </w:t>
            </w:r>
          </w:p>
          <w:p w14:paraId="5C82D8C1" w14:textId="77777777" w:rsidR="009E6141" w:rsidRDefault="009E6141" w:rsidP="00582AE6">
            <w:pPr>
              <w:pStyle w:val="ListParagraph"/>
              <w:numPr>
                <w:ilvl w:val="0"/>
                <w:numId w:val="35"/>
              </w:numPr>
            </w:pPr>
            <w:r w:rsidRPr="009E6141">
              <w:t>Journal special issue page - article links: Article link text in languages other than English is not semantically identified with appropriate language attributes.</w:t>
            </w:r>
          </w:p>
          <w:p w14:paraId="3B261C1F" w14:textId="77777777" w:rsidR="00DC1DE7" w:rsidRDefault="00DC1DE7" w:rsidP="00582AE6">
            <w:pPr>
              <w:pStyle w:val="ListParagraph"/>
              <w:numPr>
                <w:ilvl w:val="0"/>
                <w:numId w:val="35"/>
              </w:numPr>
            </w:pPr>
            <w:r w:rsidRPr="00DC1DE7">
              <w:t>Journal latest issue page - text in languages other than English: Text presented on the page in a language other than English is not programmatically identified with the appropriate language attribute</w:t>
            </w:r>
            <w:r>
              <w:t>.</w:t>
            </w:r>
          </w:p>
          <w:p w14:paraId="4F73F493" w14:textId="77777777" w:rsidR="00B96229" w:rsidRDefault="00B96229" w:rsidP="00582AE6">
            <w:pPr>
              <w:pStyle w:val="ListParagraph"/>
              <w:numPr>
                <w:ilvl w:val="0"/>
                <w:numId w:val="35"/>
              </w:numPr>
            </w:pPr>
            <w:r w:rsidRPr="00B96229">
              <w:lastRenderedPageBreak/>
              <w:t>Book page - chapter links: Some links containing text in a language other than English are not marked with appropriate language attributes.</w:t>
            </w:r>
          </w:p>
          <w:p w14:paraId="5083C47A" w14:textId="49373777" w:rsidR="00B96229" w:rsidRPr="009E6141" w:rsidRDefault="00F35E3E" w:rsidP="00582AE6">
            <w:pPr>
              <w:pStyle w:val="ListParagraph"/>
              <w:numPr>
                <w:ilvl w:val="0"/>
                <w:numId w:val="35"/>
              </w:numPr>
            </w:pPr>
            <w:r w:rsidRPr="00F35E3E">
              <w:t>Book page - book cover: When the alt text of images is provided in a language other than English, the language of the text may not be programmatically identified.</w:t>
            </w:r>
          </w:p>
        </w:tc>
      </w:tr>
      <w:tr w:rsidR="00C84A7F" w:rsidRPr="00E106CB" w14:paraId="5083C486" w14:textId="77777777" w:rsidTr="00582AE6">
        <w:tc>
          <w:tcPr>
            <w:tcW w:w="1070" w:type="pct"/>
          </w:tcPr>
          <w:p w14:paraId="5083C47C" w14:textId="148A9125"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22B198B5" w:rsidR="00C84A7F" w:rsidRPr="00445499" w:rsidRDefault="00582AE6" w:rsidP="00C84A7F">
                <w:pPr>
                  <w:rPr>
                    <w:rFonts w:cs="Calibri"/>
                  </w:rPr>
                </w:pPr>
                <w:r>
                  <w:rPr>
                    <w:rFonts w:eastAsia="Times New Roman" w:cs="Calibri"/>
                  </w:rPr>
                  <w:t>Supports</w:t>
                </w:r>
              </w:p>
            </w:sdtContent>
          </w:sdt>
          <w:bookmarkEnd w:id="26" w:displacedByCustomXml="prev"/>
        </w:tc>
        <w:tc>
          <w:tcPr>
            <w:tcW w:w="3084" w:type="pct"/>
          </w:tcPr>
          <w:p w14:paraId="5083C485" w14:textId="41D3D0A8" w:rsidR="00C84A7F" w:rsidRPr="00C264F1"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AC3254">
        <w:tc>
          <w:tcPr>
            <w:tcW w:w="1070" w:type="pct"/>
          </w:tcPr>
          <w:p w14:paraId="4514B61A" w14:textId="45898943"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4F6092EE" w:rsidR="00C84A7F" w:rsidRDefault="00CB53D8" w:rsidP="00C84A7F">
                <w:pPr>
                  <w:rPr>
                    <w:rFonts w:cs="Calibri"/>
                  </w:rPr>
                </w:pPr>
                <w:r>
                  <w:rPr>
                    <w:rFonts w:eastAsia="Times New Roman" w:cs="Calibri"/>
                  </w:rPr>
                  <w:t>Supports</w:t>
                </w:r>
              </w:p>
            </w:sdtContent>
          </w:sdt>
          <w:bookmarkEnd w:id="28" w:displacedByCustomXml="prev"/>
        </w:tc>
        <w:tc>
          <w:tcPr>
            <w:tcW w:w="3084" w:type="pct"/>
          </w:tcPr>
          <w:p w14:paraId="15175A02" w14:textId="20BBADDF" w:rsidR="004328E8" w:rsidRPr="00AC3254" w:rsidRDefault="00AC3254" w:rsidP="00AC75F8">
            <w:r w:rsidRPr="00AC3254">
              <w:t>The product ensures that input fields collecting user information, such as name, email, or address, are clearly identified with visible and programmatically associated labels.</w:t>
            </w:r>
          </w:p>
        </w:tc>
      </w:tr>
      <w:tr w:rsidR="00C84A7F" w:rsidRPr="00E106CB" w14:paraId="5083C498" w14:textId="77777777" w:rsidTr="00AA44AE">
        <w:tc>
          <w:tcPr>
            <w:tcW w:w="1070" w:type="pct"/>
          </w:tcPr>
          <w:p w14:paraId="5083C48E" w14:textId="34CAFF73"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7A961D1F" w:rsidR="00C84A7F" w:rsidRPr="00445499" w:rsidRDefault="00AA44AE" w:rsidP="00C84A7F">
                <w:pPr>
                  <w:rPr>
                    <w:rFonts w:cs="Calibri"/>
                  </w:rPr>
                </w:pPr>
                <w:r>
                  <w:rPr>
                    <w:rFonts w:eastAsia="Times New Roman" w:cs="Calibri"/>
                  </w:rPr>
                  <w:t>Partially supports</w:t>
                </w:r>
              </w:p>
            </w:sdtContent>
          </w:sdt>
          <w:bookmarkEnd w:id="29" w:displacedByCustomXml="prev"/>
        </w:tc>
        <w:tc>
          <w:tcPr>
            <w:tcW w:w="3084" w:type="pct"/>
          </w:tcPr>
          <w:p w14:paraId="0C7BDF5B" w14:textId="77777777" w:rsidR="00C84A7F" w:rsidRDefault="008D085D" w:rsidP="00C84A7F">
            <w:r w:rsidRPr="008D085D">
              <w:t>Each page in the product has a unique and descriptive page title that clearly identifies its purpose or topic.</w:t>
            </w:r>
          </w:p>
          <w:p w14:paraId="7D813844" w14:textId="77777777" w:rsidR="008D085D" w:rsidRDefault="008D085D" w:rsidP="00C84A7F"/>
          <w:p w14:paraId="2EE6F4A3" w14:textId="77777777" w:rsidR="008D085D" w:rsidRDefault="008D085D" w:rsidP="00C84A7F">
            <w:r>
              <w:t>Exception:</w:t>
            </w:r>
          </w:p>
          <w:p w14:paraId="5083C497" w14:textId="77DCC3F7" w:rsidR="008D085D" w:rsidRPr="006A4CE6" w:rsidRDefault="00AA44AE" w:rsidP="008D085D">
            <w:pPr>
              <w:pStyle w:val="ListParagraph"/>
              <w:numPr>
                <w:ilvl w:val="0"/>
                <w:numId w:val="36"/>
              </w:numPr>
            </w:pPr>
            <w:r w:rsidRPr="00AA44AE">
              <w:t>Journal &amp; books page - page title: The page title includes pagination details that do not correspond to the content currently displayed</w:t>
            </w:r>
          </w:p>
        </w:tc>
      </w:tr>
      <w:tr w:rsidR="00C84A7F" w:rsidRPr="00E106CB" w14:paraId="5083C4A1" w14:textId="77777777" w:rsidTr="00C20A5F">
        <w:trPr>
          <w:trHeight w:val="737"/>
        </w:trPr>
        <w:tc>
          <w:tcPr>
            <w:tcW w:w="1070" w:type="pct"/>
          </w:tcPr>
          <w:p w14:paraId="5083C499" w14:textId="7D99254B"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2B2C52C7" w:rsidR="00C84A7F" w:rsidRPr="00445499" w:rsidRDefault="00A615C4" w:rsidP="00C84A7F">
                <w:pPr>
                  <w:rPr>
                    <w:rFonts w:cs="Calibri"/>
                  </w:rPr>
                </w:pPr>
                <w:r>
                  <w:rPr>
                    <w:rFonts w:eastAsia="Times New Roman" w:cs="Calibri"/>
                  </w:rPr>
                  <w:t>Supports</w:t>
                </w:r>
              </w:p>
            </w:sdtContent>
          </w:sdt>
          <w:bookmarkEnd w:id="30" w:displacedByCustomXml="prev"/>
        </w:tc>
        <w:tc>
          <w:tcPr>
            <w:tcW w:w="3084" w:type="pct"/>
          </w:tcPr>
          <w:p w14:paraId="3560D619" w14:textId="4AC7D8F1" w:rsidR="00A615C4" w:rsidRDefault="00A615C4" w:rsidP="00A615C4">
            <w:r>
              <w:t>A</w:t>
            </w:r>
            <w:r w:rsidRPr="00352985">
              <w:t xml:space="preserve">ll links </w:t>
            </w:r>
            <w:r>
              <w:t>built into this</w:t>
            </w:r>
            <w:r w:rsidRPr="00352985">
              <w:t xml:space="preserve"> product are provided with descriptive link text that clearly identifies their purpose and destination. Users can reliably understand where each link will take them, even when links are read out of context by assistive technologies.</w:t>
            </w:r>
          </w:p>
          <w:p w14:paraId="5083C4A0" w14:textId="0A317640" w:rsidR="00C84A7F" w:rsidRPr="00476234" w:rsidRDefault="00C84A7F" w:rsidP="00AC75F8"/>
        </w:tc>
      </w:tr>
      <w:tr w:rsidR="00C84A7F" w:rsidRPr="00E106CB" w14:paraId="4DBDFF9E" w14:textId="77777777" w:rsidTr="00C20A5F">
        <w:trPr>
          <w:trHeight w:val="260"/>
        </w:trPr>
        <w:tc>
          <w:tcPr>
            <w:tcW w:w="1070" w:type="pct"/>
          </w:tcPr>
          <w:p w14:paraId="6AC01ED8" w14:textId="5369D075"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lastRenderedPageBreak/>
              <w:t>For user interface components with labels that include text or images of text, the name contains the text that is presented visually.</w:t>
            </w:r>
          </w:p>
        </w:tc>
        <w:tc>
          <w:tcPr>
            <w:tcW w:w="846" w:type="pct"/>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31C5FA8C" w:rsidR="00C84A7F" w:rsidRDefault="006D2275" w:rsidP="00C84A7F">
                <w:pPr>
                  <w:rPr>
                    <w:rFonts w:cs="Calibri"/>
                  </w:rPr>
                </w:pPr>
                <w:r>
                  <w:rPr>
                    <w:rFonts w:eastAsia="Times New Roman" w:cs="Calibri"/>
                  </w:rPr>
                  <w:t>Partially supports</w:t>
                </w:r>
              </w:p>
            </w:sdtContent>
          </w:sdt>
          <w:bookmarkEnd w:id="31" w:displacedByCustomXml="prev"/>
        </w:tc>
        <w:tc>
          <w:tcPr>
            <w:tcW w:w="3084" w:type="pct"/>
          </w:tcPr>
          <w:p w14:paraId="1F52DEE7" w14:textId="77777777" w:rsidR="00C84A7F" w:rsidRDefault="00B602D3" w:rsidP="00AC75F8">
            <w:r w:rsidRPr="00B602D3">
              <w:t>The product ensures that all label text is presented as visible labels on the screen and matches the accessible name programmatically assigned to each user interface component.</w:t>
            </w:r>
          </w:p>
          <w:p w14:paraId="6C0EAF6B" w14:textId="77777777" w:rsidR="00B602D3" w:rsidRDefault="00B602D3" w:rsidP="00AC75F8"/>
          <w:p w14:paraId="451993EC" w14:textId="77777777" w:rsidR="00B602D3" w:rsidRDefault="00B602D3" w:rsidP="00AC75F8">
            <w:r>
              <w:t>Exceptions:</w:t>
            </w:r>
          </w:p>
          <w:p w14:paraId="0ECF3EF4" w14:textId="77777777" w:rsidR="00B602D3" w:rsidRDefault="006D2275" w:rsidP="00B602D3">
            <w:pPr>
              <w:pStyle w:val="ListParagraph"/>
              <w:numPr>
                <w:ilvl w:val="0"/>
                <w:numId w:val="36"/>
              </w:numPr>
            </w:pPr>
            <w:r w:rsidRPr="006D2275">
              <w:t>Global - Access type button: The institutional access button in the header has an accessible name that does not match its visible label, which can cause confusion for screen reader users.</w:t>
            </w:r>
          </w:p>
          <w:p w14:paraId="17B31F21" w14:textId="5E15D4D6" w:rsidR="00336893" w:rsidRPr="00304986" w:rsidRDefault="00336893" w:rsidP="00B602D3">
            <w:pPr>
              <w:pStyle w:val="ListParagraph"/>
              <w:numPr>
                <w:ilvl w:val="0"/>
                <w:numId w:val="36"/>
              </w:numPr>
            </w:pPr>
            <w:r w:rsidRPr="00336893">
              <w:t>Journal &amp; books page - search options dropdowns: The accessible names for the "select subject area" and "select secondary subject area" inputs change based on the selected value instead of remaining consistent with their visible labels.</w:t>
            </w:r>
          </w:p>
        </w:tc>
      </w:tr>
      <w:tr w:rsidR="00C84A7F" w:rsidRPr="00E106CB" w14:paraId="5083C4A6" w14:textId="77777777" w:rsidTr="00471773">
        <w:tc>
          <w:tcPr>
            <w:tcW w:w="1070" w:type="pct"/>
          </w:tcPr>
          <w:p w14:paraId="5083C4A2" w14:textId="43D57155"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6EE404BC" w:rsidR="00C84A7F" w:rsidRPr="00445499" w:rsidRDefault="009C0C8F" w:rsidP="00C84A7F">
                <w:pPr>
                  <w:rPr>
                    <w:rFonts w:cs="Calibri"/>
                  </w:rPr>
                </w:pPr>
                <w:r>
                  <w:rPr>
                    <w:rFonts w:eastAsia="Times New Roman" w:cs="Calibri"/>
                  </w:rPr>
                  <w:t>Supports</w:t>
                </w:r>
              </w:p>
            </w:sdtContent>
          </w:sdt>
          <w:bookmarkEnd w:id="32" w:displacedByCustomXml="prev"/>
        </w:tc>
        <w:tc>
          <w:tcPr>
            <w:tcW w:w="3084" w:type="pct"/>
          </w:tcPr>
          <w:p w14:paraId="5083C4A5" w14:textId="557A0D4E" w:rsidR="00C84A7F" w:rsidRPr="00476B68" w:rsidRDefault="009C0C8F" w:rsidP="00C84A7F">
            <w:pPr>
              <w:rPr>
                <w:rFonts w:cs="Calibri"/>
              </w:rPr>
            </w:pPr>
            <w:r>
              <w:rPr>
                <w:rFonts w:cs="Calibri"/>
              </w:rPr>
              <w:t>T</w:t>
            </w:r>
            <w:r w:rsidRPr="009C0C8F">
              <w:rPr>
                <w:rFonts w:cs="Calibri"/>
              </w:rPr>
              <w:t>his product ensures that when any component receives focus, it does not automatically trigger a change of context. Users can navigate through interactive elements without unexpected page loads, pop-ups, or other context changes, supporting a predictable and accessible experience for everyone.</w:t>
            </w:r>
          </w:p>
        </w:tc>
      </w:tr>
      <w:tr w:rsidR="00C84A7F" w:rsidRPr="00E106CB" w14:paraId="5083C4AB" w14:textId="77777777" w:rsidTr="00471773">
        <w:tc>
          <w:tcPr>
            <w:tcW w:w="1070" w:type="pct"/>
          </w:tcPr>
          <w:p w14:paraId="5083C4A7" w14:textId="6416EE65"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7210A7C5" w:rsidR="00C84A7F" w:rsidRPr="00445499" w:rsidRDefault="00471773" w:rsidP="00C84A7F">
                <w:pPr>
                  <w:rPr>
                    <w:rFonts w:cs="Calibri"/>
                  </w:rPr>
                </w:pPr>
                <w:r>
                  <w:rPr>
                    <w:rFonts w:eastAsia="Times New Roman" w:cs="Calibri"/>
                  </w:rPr>
                  <w:t>Supports</w:t>
                </w:r>
              </w:p>
            </w:sdtContent>
          </w:sdt>
          <w:bookmarkEnd w:id="33" w:displacedByCustomXml="prev"/>
        </w:tc>
        <w:tc>
          <w:tcPr>
            <w:tcW w:w="3084" w:type="pct"/>
          </w:tcPr>
          <w:p w14:paraId="5083C4AA" w14:textId="7FE044A2" w:rsidR="00C84A7F" w:rsidRPr="00DD6314" w:rsidRDefault="00FF4848" w:rsidP="00AC75F8">
            <w:r w:rsidRPr="00F0313A">
              <w:t>Th</w:t>
            </w:r>
            <w:r>
              <w:t>is</w:t>
            </w:r>
            <w:r w:rsidRPr="00F0313A">
              <w:t xml:space="preserve"> product clearly identifies input errors by providing visible error messages and guidance whenever users enter incorrect or incomplete information. Error identification is provided in text, making it easy for all users, including those using assistive technologies, to understand what went wrong and how to correct it. This ensures users can complete forms and other input tasks with confidence.</w:t>
            </w:r>
          </w:p>
        </w:tc>
      </w:tr>
      <w:tr w:rsidR="00C84A7F" w:rsidRPr="00E106CB" w14:paraId="5083C4BF" w14:textId="77777777" w:rsidTr="002A0E1B">
        <w:tc>
          <w:tcPr>
            <w:tcW w:w="1070" w:type="pct"/>
          </w:tcPr>
          <w:p w14:paraId="5083C4AC" w14:textId="35477097"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42A182E4" w:rsidR="00C84A7F" w:rsidRPr="00445499" w:rsidRDefault="002A0E1B" w:rsidP="00C84A7F">
                <w:pPr>
                  <w:rPr>
                    <w:rFonts w:cs="Calibri"/>
                  </w:rPr>
                </w:pPr>
                <w:r>
                  <w:rPr>
                    <w:rFonts w:eastAsia="Times New Roman" w:cs="Calibri"/>
                  </w:rPr>
                  <w:t>Supports</w:t>
                </w:r>
              </w:p>
            </w:sdtContent>
          </w:sdt>
          <w:bookmarkEnd w:id="34" w:displacedByCustomXml="prev"/>
        </w:tc>
        <w:tc>
          <w:tcPr>
            <w:tcW w:w="3084" w:type="pct"/>
          </w:tcPr>
          <w:p w14:paraId="5083C4BE" w14:textId="16757D10" w:rsidR="00C84A7F" w:rsidRPr="00AD2FD2" w:rsidRDefault="002A0E1B" w:rsidP="00AC75F8">
            <w:r>
              <w:t>T</w:t>
            </w:r>
            <w:r w:rsidRPr="002A0E1B">
              <w:t xml:space="preserve">his product provides clear labels and instructions for all user input fields, helping users understand what information is required and how to complete each form accurately. </w:t>
            </w:r>
            <w:r>
              <w:t>C</w:t>
            </w:r>
            <w:r w:rsidRPr="002A0E1B">
              <w:t>ontrols and interactive elements are clearly identified, reducing the risk of errors and supporting a smooth user experience for everyone, including people using assistive technologies.</w:t>
            </w:r>
          </w:p>
        </w:tc>
      </w:tr>
      <w:tr w:rsidR="00C84A7F" w:rsidRPr="00E106CB" w14:paraId="5083C4C4" w14:textId="77777777" w:rsidTr="002A0E1B">
        <w:tc>
          <w:tcPr>
            <w:tcW w:w="1070" w:type="pct"/>
          </w:tcPr>
          <w:p w14:paraId="5083C4C0" w14:textId="5E217E02"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20BFBE09" w:rsidR="00C84A7F" w:rsidRPr="00445499" w:rsidRDefault="00E457C2" w:rsidP="00C84A7F">
                <w:pPr>
                  <w:rPr>
                    <w:rFonts w:cs="Calibri"/>
                  </w:rPr>
                </w:pPr>
                <w:r>
                  <w:rPr>
                    <w:rFonts w:eastAsia="Times New Roman" w:cs="Calibri"/>
                  </w:rPr>
                  <w:t>Supports</w:t>
                </w:r>
              </w:p>
            </w:sdtContent>
          </w:sdt>
          <w:bookmarkEnd w:id="35" w:displacedByCustomXml="prev"/>
        </w:tc>
        <w:tc>
          <w:tcPr>
            <w:tcW w:w="3084" w:type="pct"/>
          </w:tcPr>
          <w:p w14:paraId="5083C4C3" w14:textId="1379ABAE" w:rsidR="00C84A7F" w:rsidRPr="00056FCC" w:rsidRDefault="00951AE6" w:rsidP="00C84A7F">
            <w:pPr>
              <w:rPr>
                <w:rFonts w:cs="Calibri"/>
              </w:rPr>
            </w:pPr>
            <w:r w:rsidRPr="00951AE6">
              <w:rPr>
                <w:rFonts w:cs="Calibri"/>
              </w:rPr>
              <w:t>The product provides clear error suggestions whenever users make a mistake while entering information. If an input error is detected, users receive helpful guidance that identifies the issue and offers suggestions for correction, making it easier to complete forms and tasks successfully.</w:t>
            </w:r>
          </w:p>
        </w:tc>
      </w:tr>
      <w:tr w:rsidR="00C84A7F" w:rsidRPr="00E106CB" w14:paraId="5083C4E7" w14:textId="77777777" w:rsidTr="00951AE6">
        <w:tc>
          <w:tcPr>
            <w:tcW w:w="1070" w:type="pct"/>
            <w:tcBorders>
              <w:bottom w:val="single" w:sz="4" w:space="0" w:color="auto"/>
            </w:tcBorders>
          </w:tcPr>
          <w:p w14:paraId="5083C4C5" w14:textId="072FC4BB"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6CCC3377" w:rsidR="00C84A7F" w:rsidRPr="00445499" w:rsidRDefault="00951AE6" w:rsidP="00C84A7F">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2ECE9E93" w14:textId="77777777" w:rsidR="00C84A7F" w:rsidRDefault="007517B0" w:rsidP="00AC75F8">
            <w:pPr>
              <w:textAlignment w:val="center"/>
            </w:pPr>
            <w:r w:rsidRPr="007517B0">
              <w:t>In most instances, user interface components in the product are built using standard HTML elements with appropriate names, roles, and states. The product ensures that assistive technologies can accurately identify, interpret, and interact with controls, forms, and other interactive elements. Changes in state, value, or properties are programmatically communicated, supporting reliable use for people with disabilities.</w:t>
            </w:r>
          </w:p>
          <w:p w14:paraId="5119266B" w14:textId="77777777" w:rsidR="007517B0" w:rsidRDefault="007517B0" w:rsidP="00AC75F8">
            <w:pPr>
              <w:textAlignment w:val="center"/>
            </w:pPr>
          </w:p>
          <w:p w14:paraId="10851264" w14:textId="77777777" w:rsidR="007517B0" w:rsidRDefault="007517B0" w:rsidP="00AC75F8">
            <w:pPr>
              <w:textAlignment w:val="center"/>
            </w:pPr>
            <w:r>
              <w:t>Exceptions:</w:t>
            </w:r>
          </w:p>
          <w:p w14:paraId="301E1EA6" w14:textId="77777777" w:rsidR="007517B0" w:rsidRDefault="00BE024F" w:rsidP="007517B0">
            <w:pPr>
              <w:pStyle w:val="ListParagraph"/>
              <w:numPr>
                <w:ilvl w:val="0"/>
                <w:numId w:val="37"/>
              </w:numPr>
              <w:textAlignment w:val="center"/>
            </w:pPr>
            <w:r w:rsidRPr="00BE024F">
              <w:t>Home page - AI menu button: The AI menu button is placed within a navigation landmark that does not have an accessible name, making its purpose unclear to assistive tech users.</w:t>
            </w:r>
          </w:p>
          <w:p w14:paraId="164B124C" w14:textId="77777777" w:rsidR="00BE024F" w:rsidRDefault="00BE024F" w:rsidP="007517B0">
            <w:pPr>
              <w:pStyle w:val="ListParagraph"/>
              <w:numPr>
                <w:ilvl w:val="0"/>
                <w:numId w:val="37"/>
              </w:numPr>
              <w:textAlignment w:val="center"/>
            </w:pPr>
            <w:r w:rsidRPr="00BE024F">
              <w:t>Global - Mobile navigation: The mobile navigation container visually resembles a dialog but allows focus to move to elements outside its bounds and is assigned a navigation role, creating confusion about its intended function and interaction.</w:t>
            </w:r>
          </w:p>
          <w:p w14:paraId="20AE6756" w14:textId="77777777" w:rsidR="00BE024F" w:rsidRDefault="00BE024F" w:rsidP="007517B0">
            <w:pPr>
              <w:pStyle w:val="ListParagraph"/>
              <w:numPr>
                <w:ilvl w:val="0"/>
                <w:numId w:val="37"/>
              </w:numPr>
              <w:textAlignment w:val="center"/>
            </w:pPr>
            <w:r w:rsidRPr="00BE024F">
              <w:t xml:space="preserve">Journal &amp; books page - search options: Checkboxes that are visually grouped as search options are not programmatically </w:t>
            </w:r>
            <w:r w:rsidRPr="00BE024F">
              <w:lastRenderedPageBreak/>
              <w:t>grouped or associated with their visual group label, making their relationship unclear to assistive technology users.</w:t>
            </w:r>
          </w:p>
          <w:p w14:paraId="40D867C1" w14:textId="77777777" w:rsidR="00BE024F" w:rsidRDefault="00F91C8E" w:rsidP="007517B0">
            <w:pPr>
              <w:pStyle w:val="ListParagraph"/>
              <w:numPr>
                <w:ilvl w:val="0"/>
                <w:numId w:val="37"/>
              </w:numPr>
              <w:textAlignment w:val="center"/>
            </w:pPr>
            <w:r w:rsidRPr="00F91C8E">
              <w:t>Journal &amp; books page - search options: At 200 percent zoom, the trigger element for the collapsible search options container is incorrectly assigned the role of "tab"</w:t>
            </w:r>
            <w:r>
              <w:t>.</w:t>
            </w:r>
          </w:p>
          <w:p w14:paraId="6BA4518B" w14:textId="25AE2A14" w:rsidR="000D5A16" w:rsidRDefault="00E03B20" w:rsidP="007517B0">
            <w:pPr>
              <w:pStyle w:val="ListParagraph"/>
              <w:numPr>
                <w:ilvl w:val="0"/>
                <w:numId w:val="37"/>
              </w:numPr>
              <w:textAlignment w:val="center"/>
            </w:pPr>
            <w:r w:rsidRPr="00E03B20">
              <w:t>Journal &amp; books page - search options container: The container for search options is assigned a search landmark role even though it does not contain any search fields</w:t>
            </w:r>
            <w:r>
              <w:t>.</w:t>
            </w:r>
          </w:p>
          <w:p w14:paraId="496DDC21" w14:textId="1FDA81E7" w:rsidR="00E03B20" w:rsidRDefault="00E03B20" w:rsidP="007517B0">
            <w:pPr>
              <w:pStyle w:val="ListParagraph"/>
              <w:numPr>
                <w:ilvl w:val="0"/>
                <w:numId w:val="37"/>
              </w:numPr>
              <w:textAlignment w:val="center"/>
            </w:pPr>
            <w:r w:rsidRPr="00E03B20">
              <w:t>Journal &amp; books page - search options: The dynamically updated visible label on the button that triggers the search results display on mobile or when content is magnified may cause confusion for some users.</w:t>
            </w:r>
          </w:p>
          <w:p w14:paraId="5D3E0DC8" w14:textId="77777777" w:rsidR="00792BBA" w:rsidRDefault="00792BBA" w:rsidP="007517B0">
            <w:pPr>
              <w:pStyle w:val="ListParagraph"/>
              <w:numPr>
                <w:ilvl w:val="0"/>
                <w:numId w:val="37"/>
              </w:numPr>
              <w:textAlignment w:val="center"/>
            </w:pPr>
            <w:r w:rsidRPr="00792BBA">
              <w:t>Advanced search page - interactive search inputs: The "Quick search form field Find articles with these terms" and "Title, abstract or author-specified keywords" textareas are visually styled as interactive search boxes but lack the necessary semantic roles to accurately convey their behaviors to both assistive technologies and users.</w:t>
            </w:r>
          </w:p>
          <w:p w14:paraId="2FC84D4D" w14:textId="77777777" w:rsidR="00792BBA" w:rsidRDefault="00792BBA" w:rsidP="007517B0">
            <w:pPr>
              <w:pStyle w:val="ListParagraph"/>
              <w:numPr>
                <w:ilvl w:val="0"/>
                <w:numId w:val="37"/>
              </w:numPr>
              <w:textAlignment w:val="center"/>
            </w:pPr>
            <w:r w:rsidRPr="00792BBA">
              <w:t>Advanced search page - all inputs: All inputs in the search form are assigned the same incorrect role, which can cause confusion for non-sighted users relying on assistive technologies.</w:t>
            </w:r>
          </w:p>
          <w:p w14:paraId="3A6EA894" w14:textId="77777777" w:rsidR="00792BBA" w:rsidRDefault="00792BBA" w:rsidP="007517B0">
            <w:pPr>
              <w:pStyle w:val="ListParagraph"/>
              <w:numPr>
                <w:ilvl w:val="0"/>
                <w:numId w:val="37"/>
              </w:numPr>
              <w:textAlignment w:val="center"/>
            </w:pPr>
            <w:r w:rsidRPr="00792BBA">
              <w:t>Advanced search page - search form: Fields that are already grouped within the form are redundantly grouped inside a region with the confusing accessible name "quick search," which may mislead assistive technology users.</w:t>
            </w:r>
          </w:p>
          <w:p w14:paraId="5BA45781" w14:textId="77777777" w:rsidR="009F23D3" w:rsidRDefault="009F23D3" w:rsidP="007517B0">
            <w:pPr>
              <w:pStyle w:val="ListParagraph"/>
              <w:numPr>
                <w:ilvl w:val="0"/>
                <w:numId w:val="37"/>
              </w:numPr>
              <w:textAlignment w:val="center"/>
            </w:pPr>
            <w:r w:rsidRPr="009F23D3">
              <w:t>Journal page - publication collections buttons: These controls are implemented as different element types at various zoom levels and use attributes that do not match their roles, causing confusion for non-sighted users.</w:t>
            </w:r>
          </w:p>
          <w:p w14:paraId="25BF0052" w14:textId="77777777" w:rsidR="009F23D3" w:rsidRDefault="009F23D3" w:rsidP="007517B0">
            <w:pPr>
              <w:pStyle w:val="ListParagraph"/>
              <w:numPr>
                <w:ilvl w:val="0"/>
                <w:numId w:val="37"/>
              </w:numPr>
              <w:textAlignment w:val="center"/>
            </w:pPr>
            <w:r w:rsidRPr="009F23D3">
              <w:t>Journal all issues page - accordions: Accordion widgets are implemented using tab roles and properties instead of appropriate accordion semantics.</w:t>
            </w:r>
          </w:p>
          <w:p w14:paraId="04A5FA31" w14:textId="7095EA0D" w:rsidR="00796A61" w:rsidRDefault="00796A61" w:rsidP="007517B0">
            <w:pPr>
              <w:pStyle w:val="ListParagraph"/>
              <w:numPr>
                <w:ilvl w:val="0"/>
                <w:numId w:val="37"/>
              </w:numPr>
              <w:textAlignment w:val="center"/>
            </w:pPr>
            <w:r w:rsidRPr="00796A61">
              <w:t>Journal latest issue page - article preview abstract trigger element: An element is incorrectly coded as a button but does not trigger any action or event on the page.</w:t>
            </w:r>
          </w:p>
          <w:p w14:paraId="15275A06" w14:textId="77777777" w:rsidR="00540398" w:rsidRDefault="00540398" w:rsidP="007517B0">
            <w:pPr>
              <w:pStyle w:val="ListParagraph"/>
              <w:numPr>
                <w:ilvl w:val="0"/>
                <w:numId w:val="37"/>
              </w:numPr>
              <w:textAlignment w:val="center"/>
            </w:pPr>
            <w:r w:rsidRPr="00540398">
              <w:t>Topics page - header landmarks: Multiple header landmarks are present on the page.</w:t>
            </w:r>
          </w:p>
          <w:p w14:paraId="5083C4E6" w14:textId="15FAB6E5" w:rsidR="001B0E49" w:rsidRPr="001E45EE" w:rsidRDefault="001B0E49" w:rsidP="007517B0">
            <w:pPr>
              <w:pStyle w:val="ListParagraph"/>
              <w:numPr>
                <w:ilvl w:val="0"/>
                <w:numId w:val="37"/>
              </w:numPr>
              <w:textAlignment w:val="center"/>
            </w:pPr>
            <w:r w:rsidRPr="001B0E49">
              <w:t>New article page - journal and published by links: Both links lead to the journal page but have different accessible names</w:t>
            </w:r>
            <w:r>
              <w:t>.</w:t>
            </w:r>
          </w:p>
        </w:tc>
      </w:tr>
      <w:tr w:rsidR="00C84A7F" w:rsidRPr="00E106CB" w14:paraId="2AAF69D3" w14:textId="77777777" w:rsidTr="00893687">
        <w:tc>
          <w:tcPr>
            <w:tcW w:w="1070" w:type="pct"/>
            <w:tcBorders>
              <w:bottom w:val="single" w:sz="4" w:space="0" w:color="auto"/>
            </w:tcBorders>
          </w:tcPr>
          <w:p w14:paraId="6B59A791" w14:textId="2875E81D"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 xml:space="preserve">In content implemented using markup languages, status messages can be programmatically determined through role or properties such that they can be presented to the user by assistive </w:t>
            </w:r>
            <w:r>
              <w:lastRenderedPageBreak/>
              <w:t>technologies without receiving focus.</w:t>
            </w:r>
          </w:p>
        </w:tc>
        <w:tc>
          <w:tcPr>
            <w:tcW w:w="846" w:type="pct"/>
            <w:tcBorders>
              <w:bottom w:val="single" w:sz="4" w:space="0" w:color="auto"/>
            </w:tcBorders>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40A64EC5" w:rsidR="00C84A7F" w:rsidRDefault="00893687"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tcPr>
          <w:p w14:paraId="0A11C758" w14:textId="1BC0EED7" w:rsidR="00276EB4" w:rsidRDefault="00893687" w:rsidP="00E54C0C">
            <w:pPr>
              <w:textAlignment w:val="center"/>
              <w:rPr>
                <w:rFonts w:cs="Calibri"/>
              </w:rPr>
            </w:pPr>
            <w:r w:rsidRPr="00893687">
              <w:rPr>
                <w:rFonts w:cs="Calibri"/>
              </w:rPr>
              <w:t>The product provides status messages that are programmatically determined and communicated to assistive technologies without moving focus. Important updates, such as form submission results or confirmation messages, are announced to users of screen readers and other assistive technology, ensuring that status messages are accessible and do not interrupt the user’s workflow.</w:t>
            </w:r>
          </w:p>
          <w:p w14:paraId="4F05DB55" w14:textId="77777777" w:rsidR="00276EB4" w:rsidRDefault="00276EB4" w:rsidP="00E54C0C">
            <w:pPr>
              <w:textAlignment w:val="center"/>
              <w:rPr>
                <w:rFonts w:cs="Calibri"/>
              </w:rPr>
            </w:pPr>
          </w:p>
          <w:p w14:paraId="57D15C17" w14:textId="77777777" w:rsidR="00C84A7F" w:rsidRDefault="00276EB4" w:rsidP="00E54C0C">
            <w:pPr>
              <w:textAlignment w:val="center"/>
              <w:rPr>
                <w:rFonts w:cs="Calibri"/>
              </w:rPr>
            </w:pPr>
            <w:r>
              <w:rPr>
                <w:rFonts w:cs="Calibri"/>
              </w:rPr>
              <w:t>Exceptions:</w:t>
            </w:r>
          </w:p>
          <w:p w14:paraId="097A0F73" w14:textId="12101C3B" w:rsidR="00806298" w:rsidRPr="00806298" w:rsidRDefault="00806298" w:rsidP="00806298">
            <w:pPr>
              <w:pStyle w:val="ListParagraph"/>
              <w:numPr>
                <w:ilvl w:val="0"/>
                <w:numId w:val="38"/>
              </w:numPr>
              <w:textAlignment w:val="center"/>
            </w:pPr>
            <w:r w:rsidRPr="00806298">
              <w:t>Single Topic page - Search Status Message: When a search is submitted, the current contents of the status message container are announced as part of the new status message. This results in conflicting status messages.</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491C7D">
        <w:tc>
          <w:tcPr>
            <w:tcW w:w="1070" w:type="pct"/>
            <w:shd w:val="clear" w:color="auto" w:fill="FFFFFF" w:themeFill="background1"/>
          </w:tcPr>
          <w:p w14:paraId="5083C4EF" w14:textId="613DC49F"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24B3669D" w:rsidR="00C84A7F" w:rsidRPr="00E106CB" w:rsidRDefault="00814579" w:rsidP="00C84A7F">
                <w:pPr>
                  <w:rPr>
                    <w:rFonts w:cs="Calibri"/>
                  </w:rPr>
                </w:pPr>
                <w:r>
                  <w:rPr>
                    <w:rFonts w:eastAsia="Times New Roman" w:cs="Calibri"/>
                  </w:rPr>
                  <w:t>Partially supports</w:t>
                </w:r>
              </w:p>
            </w:sdtContent>
          </w:sdt>
          <w:bookmarkEnd w:id="39" w:displacedByCustomXml="prev"/>
        </w:tc>
        <w:tc>
          <w:tcPr>
            <w:tcW w:w="3084" w:type="pct"/>
            <w:shd w:val="clear" w:color="auto" w:fill="FFFFFF" w:themeFill="background1"/>
          </w:tcPr>
          <w:p w14:paraId="5083C4F2" w14:textId="3D868497" w:rsidR="00C84A7F" w:rsidRPr="00E106CB" w:rsidRDefault="00814579" w:rsidP="00C84A7F">
            <w:pPr>
              <w:rPr>
                <w:rFonts w:cs="Calibri"/>
              </w:rPr>
            </w:pPr>
            <w:r w:rsidRPr="00814579">
              <w:rPr>
                <w:rFonts w:cs="Calibri"/>
              </w:rPr>
              <w:t>The product</w:t>
            </w:r>
            <w:r w:rsidR="00491C7D">
              <w:rPr>
                <w:rFonts w:cs="Calibri"/>
              </w:rPr>
              <w:t xml:space="preserve"> </w:t>
            </w:r>
            <w:r w:rsidRPr="00814579">
              <w:rPr>
                <w:rFonts w:cs="Calibri"/>
              </w:rPr>
              <w:t>provid</w:t>
            </w:r>
            <w:r w:rsidR="00491C7D">
              <w:rPr>
                <w:rFonts w:cs="Calibri"/>
              </w:rPr>
              <w:t>es</w:t>
            </w:r>
            <w:r w:rsidRPr="00814579">
              <w:rPr>
                <w:rFonts w:cs="Calibri"/>
              </w:rPr>
              <w:t xml:space="preserve"> an alternative for all prerecorded audio-only and video-only content. For audio-only materials, a text transcript is available that includes all spoken information and relevant sounds. For video-only materials, a text description is provided that explains all important visual content.</w:t>
            </w:r>
          </w:p>
        </w:tc>
      </w:tr>
      <w:tr w:rsidR="00C84A7F" w:rsidRPr="00E106CB" w14:paraId="5083C4F8" w14:textId="77777777" w:rsidTr="00924F70">
        <w:tc>
          <w:tcPr>
            <w:tcW w:w="1070" w:type="pct"/>
            <w:shd w:val="clear" w:color="auto" w:fill="FFFFFF" w:themeFill="background1"/>
          </w:tcPr>
          <w:p w14:paraId="5083C4F4" w14:textId="1B823E26"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55854618" w:rsidR="00C84A7F" w:rsidRPr="00E106CB" w:rsidRDefault="00B21F4B" w:rsidP="00C84A7F">
                <w:pPr>
                  <w:rPr>
                    <w:rFonts w:cs="Calibri"/>
                  </w:rPr>
                </w:pPr>
                <w:r>
                  <w:rPr>
                    <w:rFonts w:eastAsia="Times New Roman" w:cs="Calibri"/>
                  </w:rPr>
                  <w:t>Supports</w:t>
                </w:r>
              </w:p>
            </w:sdtContent>
          </w:sdt>
          <w:bookmarkEnd w:id="40" w:displacedByCustomXml="prev"/>
        </w:tc>
        <w:tc>
          <w:tcPr>
            <w:tcW w:w="3084" w:type="pct"/>
            <w:shd w:val="clear" w:color="auto" w:fill="FFFFFF" w:themeFill="background1"/>
          </w:tcPr>
          <w:p w14:paraId="5083C4F7" w14:textId="08C2E667" w:rsidR="00C84A7F" w:rsidRPr="00E106CB" w:rsidRDefault="00C81B35" w:rsidP="00C84A7F">
            <w:pPr>
              <w:rPr>
                <w:rFonts w:cs="Calibri"/>
              </w:rPr>
            </w:pPr>
            <w:r>
              <w:rPr>
                <w:rFonts w:cs="Calibri"/>
              </w:rPr>
              <w:t>C</w:t>
            </w:r>
            <w:r w:rsidRPr="00C81B35">
              <w:rPr>
                <w:rFonts w:cs="Calibri"/>
              </w:rPr>
              <w:t xml:space="preserve">aptions </w:t>
            </w:r>
            <w:r>
              <w:rPr>
                <w:rFonts w:cs="Calibri"/>
              </w:rPr>
              <w:t xml:space="preserve">are provided for </w:t>
            </w:r>
            <w:r w:rsidRPr="00C81B35">
              <w:rPr>
                <w:rFonts w:cs="Calibri"/>
              </w:rPr>
              <w:t>all prerecorded audio content in synchronized media. All videos with prerecorded audio include captions that accurately represent all spoken dialogue and important non-speech information, such as sound effects and music cues. Captions are synchronized with the audio and are available to users through the media player, ensuring that the product addresses this requirement for accessibility.</w:t>
            </w:r>
          </w:p>
        </w:tc>
      </w:tr>
      <w:tr w:rsidR="00C84A7F" w:rsidRPr="00E106CB" w14:paraId="5083C4FD" w14:textId="77777777" w:rsidTr="00870257">
        <w:tc>
          <w:tcPr>
            <w:tcW w:w="1070" w:type="pct"/>
            <w:shd w:val="clear" w:color="auto" w:fill="FFFFFF" w:themeFill="background1"/>
          </w:tcPr>
          <w:p w14:paraId="5083C4F9" w14:textId="32CC4CCA" w:rsidR="00C84A7F" w:rsidRPr="00E106CB" w:rsidRDefault="00C84A7F" w:rsidP="00C84A7F">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43190374" w:rsidR="00C84A7F" w:rsidRPr="00E106CB" w:rsidRDefault="00870257" w:rsidP="00C84A7F">
                <w:pPr>
                  <w:rPr>
                    <w:rFonts w:cs="Calibri"/>
                  </w:rPr>
                </w:pPr>
                <w:r>
                  <w:rPr>
                    <w:rFonts w:eastAsia="Times New Roman" w:cs="Calibri"/>
                  </w:rPr>
                  <w:t>Supports</w:t>
                </w:r>
              </w:p>
            </w:sdtContent>
          </w:sdt>
          <w:bookmarkEnd w:id="41" w:displacedByCustomXml="prev"/>
        </w:tc>
        <w:tc>
          <w:tcPr>
            <w:tcW w:w="3084" w:type="pct"/>
            <w:shd w:val="clear" w:color="auto" w:fill="FFFFFF" w:themeFill="background1"/>
          </w:tcPr>
          <w:p w14:paraId="5083C4FC" w14:textId="6BC0E1D0" w:rsidR="00C84A7F" w:rsidRPr="00E106CB" w:rsidRDefault="00870257" w:rsidP="00C84A7F">
            <w:pPr>
              <w:rPr>
                <w:rFonts w:cs="Calibri"/>
              </w:rPr>
            </w:pPr>
            <w:r>
              <w:rPr>
                <w:rFonts w:cs="Calibri"/>
              </w:rPr>
              <w:t>Audio</w:t>
            </w:r>
            <w:r w:rsidRPr="00870257">
              <w:rPr>
                <w:rFonts w:cs="Calibri"/>
              </w:rPr>
              <w:t xml:space="preserve"> descriptions or a full text alternative for </w:t>
            </w:r>
            <w:r>
              <w:rPr>
                <w:rFonts w:cs="Calibri"/>
              </w:rPr>
              <w:t>all</w:t>
            </w:r>
            <w:r w:rsidRPr="00870257">
              <w:rPr>
                <w:rFonts w:cs="Calibri"/>
              </w:rPr>
              <w:t xml:space="preserve"> prerecorded video content in synchronized media. All essential visual information that is not conveyed through audio is included either as an audio description track or as a clearly available text alternative. This ensures that users who cannot see the video can still access all important information, as required by this criterion.</w:t>
            </w:r>
          </w:p>
        </w:tc>
      </w:tr>
      <w:tr w:rsidR="00C84A7F" w:rsidRPr="00E106CB" w14:paraId="5083C502" w14:textId="77777777" w:rsidTr="003A376E">
        <w:tc>
          <w:tcPr>
            <w:tcW w:w="1070" w:type="pct"/>
            <w:shd w:val="clear" w:color="auto" w:fill="FFFFFF" w:themeFill="background1"/>
          </w:tcPr>
          <w:p w14:paraId="5083C4FE" w14:textId="496D5BEF"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2CC2C5EC" w:rsidR="00C84A7F" w:rsidRPr="00E106CB" w:rsidRDefault="001F0ECB"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54B03093" w:rsidR="00C84A7F" w:rsidRPr="00E106CB" w:rsidRDefault="003A376E" w:rsidP="00C84A7F">
            <w:pPr>
              <w:rPr>
                <w:rFonts w:cs="Calibri"/>
              </w:rPr>
            </w:pPr>
            <w:r w:rsidRPr="003A376E">
              <w:rPr>
                <w:rFonts w:cs="Calibri"/>
              </w:rPr>
              <w:t>This product cannot be used to display live video or audio content.</w:t>
            </w:r>
          </w:p>
        </w:tc>
      </w:tr>
      <w:tr w:rsidR="00C84A7F" w:rsidRPr="00E106CB" w14:paraId="5083C507" w14:textId="77777777" w:rsidTr="000761E9">
        <w:tc>
          <w:tcPr>
            <w:tcW w:w="1070" w:type="pct"/>
            <w:shd w:val="clear" w:color="auto" w:fill="FFFFFF" w:themeFill="background1"/>
          </w:tcPr>
          <w:p w14:paraId="5083C503" w14:textId="7B9A51C2"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656538B5" w:rsidR="00C84A7F" w:rsidRPr="00E106CB" w:rsidRDefault="00870257" w:rsidP="00C84A7F">
                <w:pPr>
                  <w:rPr>
                    <w:rFonts w:cs="Calibri"/>
                  </w:rPr>
                </w:pPr>
                <w:r>
                  <w:rPr>
                    <w:rFonts w:eastAsia="Times New Roman" w:cs="Calibri"/>
                  </w:rPr>
                  <w:t>Partially supports</w:t>
                </w:r>
              </w:p>
            </w:sdtContent>
          </w:sdt>
          <w:bookmarkEnd w:id="43" w:displacedByCustomXml="prev"/>
        </w:tc>
        <w:tc>
          <w:tcPr>
            <w:tcW w:w="3084" w:type="pct"/>
            <w:shd w:val="clear" w:color="auto" w:fill="FFFFFF" w:themeFill="background1"/>
          </w:tcPr>
          <w:p w14:paraId="5083C506" w14:textId="7ACBE967" w:rsidR="00C84A7F" w:rsidRPr="00E106CB" w:rsidRDefault="000761E9" w:rsidP="00C84A7F">
            <w:pPr>
              <w:rPr>
                <w:rFonts w:cs="Calibri"/>
              </w:rPr>
            </w:pPr>
            <w:r>
              <w:rPr>
                <w:rFonts w:cs="Calibri"/>
              </w:rPr>
              <w:t>Audio</w:t>
            </w:r>
            <w:r w:rsidRPr="000761E9">
              <w:rPr>
                <w:rFonts w:cs="Calibri"/>
              </w:rPr>
              <w:t xml:space="preserve"> descriptions</w:t>
            </w:r>
            <w:r>
              <w:rPr>
                <w:rFonts w:cs="Calibri"/>
              </w:rPr>
              <w:t xml:space="preserve"> are provided</w:t>
            </w:r>
            <w:r w:rsidRPr="000761E9">
              <w:rPr>
                <w:rFonts w:cs="Calibri"/>
              </w:rPr>
              <w:t xml:space="preserve"> for </w:t>
            </w:r>
            <w:r>
              <w:rPr>
                <w:rFonts w:cs="Calibri"/>
              </w:rPr>
              <w:t>most</w:t>
            </w:r>
            <w:r w:rsidRPr="000761E9">
              <w:rPr>
                <w:rFonts w:cs="Calibri"/>
              </w:rPr>
              <w:t xml:space="preserve"> prerecorded video content in synchronized media. All</w:t>
            </w:r>
            <w:r>
              <w:rPr>
                <w:rFonts w:cs="Calibri"/>
              </w:rPr>
              <w:t xml:space="preserve"> </w:t>
            </w:r>
            <w:r w:rsidRPr="000761E9">
              <w:rPr>
                <w:rFonts w:cs="Calibri"/>
              </w:rPr>
              <w:t>important visual information that is not presented in the existing audio track is included through audio description, ensuring that users who are blind or have low vision can access the full content of the video as required by this criterion.</w:t>
            </w:r>
          </w:p>
        </w:tc>
      </w:tr>
      <w:tr w:rsidR="00C84A7F" w:rsidRPr="00E106CB" w14:paraId="5083C50C" w14:textId="77777777" w:rsidTr="00AE3AFB">
        <w:tc>
          <w:tcPr>
            <w:tcW w:w="1070" w:type="pct"/>
            <w:shd w:val="clear" w:color="auto" w:fill="FFFFFF" w:themeFill="background1"/>
          </w:tcPr>
          <w:p w14:paraId="5083C508" w14:textId="1D85B0D4"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162985EB" w:rsidR="00C84A7F" w:rsidRPr="00E106CB" w:rsidRDefault="000761E9" w:rsidP="00C84A7F">
                <w:pPr>
                  <w:rPr>
                    <w:rFonts w:cs="Calibri"/>
                  </w:rPr>
                </w:pPr>
                <w:r>
                  <w:rPr>
                    <w:rFonts w:eastAsia="Times New Roman" w:cs="Calibri"/>
                  </w:rPr>
                  <w:t>Supports</w:t>
                </w:r>
              </w:p>
            </w:sdtContent>
          </w:sdt>
          <w:bookmarkEnd w:id="44" w:displacedByCustomXml="prev"/>
        </w:tc>
        <w:tc>
          <w:tcPr>
            <w:tcW w:w="3084" w:type="pct"/>
            <w:shd w:val="clear" w:color="auto" w:fill="FFFFFF" w:themeFill="background1"/>
          </w:tcPr>
          <w:p w14:paraId="5083C50B" w14:textId="427D7666" w:rsidR="00C84A7F" w:rsidRPr="00E106CB" w:rsidRDefault="009A7CA5" w:rsidP="00C84A7F">
            <w:pPr>
              <w:rPr>
                <w:rFonts w:cs="Calibri"/>
              </w:rPr>
            </w:pPr>
            <w:r w:rsidRPr="009A7CA5">
              <w:rPr>
                <w:rFonts w:cs="Calibri"/>
              </w:rPr>
              <w:t xml:space="preserve">The product meets </w:t>
            </w:r>
            <w:r w:rsidR="00AE3AFB">
              <w:rPr>
                <w:rFonts w:cs="Calibri"/>
              </w:rPr>
              <w:t xml:space="preserve">this criterion by </w:t>
            </w:r>
            <w:r w:rsidRPr="009A7CA5">
              <w:rPr>
                <w:rFonts w:cs="Calibri"/>
              </w:rPr>
              <w:t xml:space="preserve">ensuring that any audio that plays automatically for more than three seconds includes a clearly visible control for pausing or stopping the audio, or for adjusting the audio volume independently from the overall system volume. </w:t>
            </w:r>
          </w:p>
        </w:tc>
      </w:tr>
      <w:tr w:rsidR="00C84A7F" w:rsidRPr="00E106CB" w14:paraId="5083C511" w14:textId="77777777" w:rsidTr="00B12172">
        <w:tc>
          <w:tcPr>
            <w:tcW w:w="1070" w:type="pct"/>
            <w:shd w:val="clear" w:color="auto" w:fill="FFFFFF" w:themeFill="background1"/>
          </w:tcPr>
          <w:p w14:paraId="5083C50D" w14:textId="45A813D1"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 xml:space="preserve">Users can stop, pause, or hide moving, blinking, scrolling, or </w:t>
            </w:r>
            <w:r w:rsidRPr="00E106CB">
              <w:rPr>
                <w:rFonts w:cs="Calibri"/>
              </w:rPr>
              <w:lastRenderedPageBreak/>
              <w:t>auto-updating information.</w:t>
            </w:r>
          </w:p>
        </w:tc>
        <w:tc>
          <w:tcPr>
            <w:tcW w:w="846" w:type="pct"/>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0B7577E7" w:rsidR="00C84A7F" w:rsidRPr="007E0151" w:rsidRDefault="00216920" w:rsidP="00C84A7F">
                <w:pPr>
                  <w:tabs>
                    <w:tab w:val="center" w:pos="787"/>
                  </w:tabs>
                  <w:rPr>
                    <w:rFonts w:cs="Calibri"/>
                    <w:color w:val="FF0000"/>
                  </w:rPr>
                </w:pPr>
                <w:r>
                  <w:rPr>
                    <w:rFonts w:eastAsia="Times New Roman" w:cs="Calibri"/>
                  </w:rPr>
                  <w:t>Supports</w:t>
                </w:r>
              </w:p>
            </w:sdtContent>
          </w:sdt>
          <w:bookmarkEnd w:id="45" w:displacedByCustomXml="prev"/>
        </w:tc>
        <w:tc>
          <w:tcPr>
            <w:tcW w:w="3084" w:type="pct"/>
            <w:shd w:val="clear" w:color="auto" w:fill="FFFFFF" w:themeFill="background1"/>
          </w:tcPr>
          <w:p w14:paraId="5083C510" w14:textId="7853B77E" w:rsidR="00C84A7F" w:rsidRPr="00E106CB" w:rsidRDefault="00216920" w:rsidP="00C84A7F">
            <w:pPr>
              <w:rPr>
                <w:rFonts w:cs="Calibri"/>
              </w:rPr>
            </w:pPr>
            <w:r w:rsidRPr="00216920">
              <w:rPr>
                <w:rFonts w:cs="Calibri"/>
              </w:rPr>
              <w:t>Th</w:t>
            </w:r>
            <w:r>
              <w:rPr>
                <w:rFonts w:cs="Calibri"/>
              </w:rPr>
              <w:t xml:space="preserve">is product </w:t>
            </w:r>
            <w:r w:rsidR="00B12172">
              <w:rPr>
                <w:rFonts w:cs="Calibri"/>
              </w:rPr>
              <w:t>ensures</w:t>
            </w:r>
            <w:r w:rsidRPr="00216920">
              <w:rPr>
                <w:rFonts w:cs="Calibri"/>
              </w:rPr>
              <w:t xml:space="preserve"> that any moving, blinking, or scrolling information that starts automatically and lasts more than five seconds can be paused, stopped, or hidden by the user. All carousels, auto-updating content, and animated elements include visible controls that allow users to pause, stop, or hide the content at any time.</w:t>
            </w:r>
            <w:r w:rsidR="00C84A7F">
              <w:rPr>
                <w:rFonts w:cs="Calibri"/>
              </w:rPr>
              <w:br/>
            </w:r>
            <w:r w:rsidR="00C84A7F">
              <w:rPr>
                <w:rFonts w:cs="Calibri"/>
              </w:rPr>
              <w:br/>
            </w:r>
            <w:r w:rsidR="00C84A7F">
              <w:rPr>
                <w:rFonts w:cs="Calibri"/>
              </w:rPr>
              <w:lastRenderedPageBreak/>
              <w:br/>
            </w:r>
            <w:r w:rsidR="00C84A7F">
              <w:rPr>
                <w:rFonts w:cs="Calibri"/>
              </w:rPr>
              <w:br/>
            </w:r>
            <w:r w:rsidR="00C84A7F">
              <w:rPr>
                <w:rFonts w:cs="Calibri"/>
              </w:rPr>
              <w:br/>
            </w:r>
            <w:r w:rsidR="00C84A7F">
              <w:rPr>
                <w:rFonts w:cs="Calibri"/>
              </w:rPr>
              <w:br/>
            </w:r>
            <w:r w:rsidR="00C84A7F">
              <w:rPr>
                <w:rFonts w:cs="Calibri"/>
              </w:rPr>
              <w:br/>
            </w:r>
          </w:p>
        </w:tc>
      </w:tr>
    </w:tbl>
    <w:p w14:paraId="62D1C76D" w14:textId="14B9B77F" w:rsidR="005B56D7" w:rsidRDefault="005B56D7" w:rsidP="006C3A23">
      <w:pPr>
        <w:pStyle w:val="Heading3"/>
      </w:pPr>
      <w:bookmarkStart w:id="46" w:name="_Usability"/>
      <w:bookmarkEnd w:id="46"/>
      <w:r>
        <w:lastRenderedPageBreak/>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A97C00">
        <w:tc>
          <w:tcPr>
            <w:tcW w:w="1070" w:type="pct"/>
            <w:shd w:val="clear" w:color="auto" w:fill="FFFFFF" w:themeFill="background1"/>
          </w:tcPr>
          <w:p w14:paraId="5083C519" w14:textId="7A933205"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01AF5866" w:rsidR="00C84A7F" w:rsidRPr="001507CF" w:rsidRDefault="00B12172" w:rsidP="00C84A7F">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6FFA7FAA" w14:textId="2FB08683" w:rsidR="004C3D77" w:rsidRDefault="00A97C00" w:rsidP="004C3D77">
            <w:pPr>
              <w:rPr>
                <w:rFonts w:cs="Calibri"/>
              </w:rPr>
            </w:pPr>
            <w:r w:rsidRPr="00A97C00">
              <w:rPr>
                <w:rFonts w:cs="Calibri"/>
              </w:rPr>
              <w:t>this product does not set time limits on user activities, or if a time limit is required, users are provided with options to extend, adjust, or disable the time limit in most instances. This ensures that all users, including those who may need more time to interact with content, can complete tasks without unnecessary restrictions or interruptions.</w:t>
            </w:r>
          </w:p>
          <w:p w14:paraId="5083C51C" w14:textId="15516E20" w:rsidR="00C84A7F" w:rsidRPr="00555BA5" w:rsidRDefault="00C84A7F" w:rsidP="00C84A7F">
            <w:pPr>
              <w:rPr>
                <w:rFonts w:cs="Calibri"/>
              </w:rPr>
            </w:pPr>
          </w:p>
        </w:tc>
      </w:tr>
      <w:tr w:rsidR="00C84A7F" w:rsidRPr="00E106CB" w14:paraId="5083C523" w14:textId="77777777" w:rsidTr="004912A8">
        <w:tc>
          <w:tcPr>
            <w:tcW w:w="1070" w:type="pct"/>
          </w:tcPr>
          <w:p w14:paraId="5083C51E" w14:textId="3247A549"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36CD8144" w:rsidR="00C84A7F" w:rsidRPr="00445499" w:rsidRDefault="004912A8" w:rsidP="00C84A7F">
                <w:pPr>
                  <w:rPr>
                    <w:rFonts w:cs="Calibri"/>
                  </w:rPr>
                </w:pPr>
                <w:r>
                  <w:rPr>
                    <w:rFonts w:eastAsia="Times New Roman" w:cs="Calibri"/>
                  </w:rPr>
                  <w:t>Supports</w:t>
                </w:r>
              </w:p>
            </w:sdtContent>
          </w:sdt>
          <w:bookmarkEnd w:id="48" w:displacedByCustomXml="prev"/>
        </w:tc>
        <w:tc>
          <w:tcPr>
            <w:tcW w:w="3084" w:type="pct"/>
          </w:tcPr>
          <w:p w14:paraId="5083C522" w14:textId="750A38AC" w:rsidR="00C84A7F" w:rsidRPr="00E106CB" w:rsidRDefault="004912A8" w:rsidP="00B5132B">
            <w:pPr>
              <w:rPr>
                <w:rFonts w:cs="Calibri"/>
              </w:rPr>
            </w:pPr>
            <w:r w:rsidRPr="004912A8">
              <w:rPr>
                <w:rFonts w:cs="Calibri"/>
              </w:rPr>
              <w:t>The product provides multiple ways for users to locate and navigate to different pages and sections, such as consistent menus, search features, and clear links. This ensures that users can efficiently find information and move through the content, supporting a flexible and accessible navigation experience for everyone.</w:t>
            </w:r>
          </w:p>
        </w:tc>
      </w:tr>
      <w:tr w:rsidR="00C84A7F" w:rsidRPr="00E106CB" w14:paraId="5083C52C" w14:textId="77777777" w:rsidTr="00756937">
        <w:tc>
          <w:tcPr>
            <w:tcW w:w="1070" w:type="pct"/>
          </w:tcPr>
          <w:p w14:paraId="5083C524" w14:textId="71852FDB"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65DF12D2" w:rsidR="00C84A7F" w:rsidRPr="0020550E" w:rsidRDefault="00DC202A" w:rsidP="00C44858">
                <w:pPr>
                  <w:rPr>
                    <w:rFonts w:cs="Calibri"/>
                  </w:rPr>
                </w:pPr>
                <w:r>
                  <w:rPr>
                    <w:rFonts w:eastAsia="Times New Roman" w:cs="Calibri"/>
                  </w:rPr>
                  <w:t>Partially supports</w:t>
                </w:r>
              </w:p>
            </w:sdtContent>
          </w:sdt>
          <w:bookmarkEnd w:id="49" w:displacedByCustomXml="prev"/>
        </w:tc>
        <w:tc>
          <w:tcPr>
            <w:tcW w:w="3084" w:type="pct"/>
          </w:tcPr>
          <w:p w14:paraId="5C69E564" w14:textId="77777777" w:rsidR="00DC202A" w:rsidRDefault="00DC202A" w:rsidP="00DC202A">
            <w:pPr>
              <w:rPr>
                <w:rFonts w:cs="Calibri"/>
              </w:rPr>
            </w:pPr>
            <w:r w:rsidRPr="00E86F6E">
              <w:rPr>
                <w:rFonts w:cs="Calibri"/>
              </w:rPr>
              <w:t>The product ensures that when users interact with form elements or input fields, changing the setting does not automatically cause a change of context, such as submitting a form or navigating to a new page. Any changes in context only occur when users are clearly informed and have control, supporting a predictable and accessible user experience.</w:t>
            </w:r>
          </w:p>
          <w:p w14:paraId="2C9523D2" w14:textId="77777777" w:rsidR="00DC202A" w:rsidRDefault="00DC202A" w:rsidP="00DC202A">
            <w:pPr>
              <w:rPr>
                <w:rFonts w:cs="Calibri"/>
              </w:rPr>
            </w:pPr>
          </w:p>
          <w:p w14:paraId="44D184FC" w14:textId="7CAB8BC9" w:rsidR="00DC202A" w:rsidRDefault="00DC202A" w:rsidP="00DC202A">
            <w:pPr>
              <w:rPr>
                <w:rFonts w:cs="Calibri"/>
              </w:rPr>
            </w:pPr>
            <w:r>
              <w:rPr>
                <w:rFonts w:cs="Calibri"/>
              </w:rPr>
              <w:t>Exceptions:</w:t>
            </w:r>
          </w:p>
          <w:p w14:paraId="1E5AFA70" w14:textId="3AE25957" w:rsidR="00DC202A" w:rsidRDefault="001943D0" w:rsidP="00DC202A">
            <w:pPr>
              <w:pStyle w:val="ListParagraph"/>
              <w:numPr>
                <w:ilvl w:val="0"/>
                <w:numId w:val="38"/>
              </w:numPr>
            </w:pPr>
            <w:r w:rsidRPr="001943D0">
              <w:t>Journal &amp; books page - search options: The page automatically refreshes when a search option is checked or modified, but these changes are not announced to screen reader users, resulting in a lack of feedback for non-visual users.</w:t>
            </w:r>
          </w:p>
          <w:p w14:paraId="4CB2C5A8" w14:textId="346A0928" w:rsidR="004A06AC" w:rsidRDefault="004A06AC" w:rsidP="00DC202A">
            <w:pPr>
              <w:pStyle w:val="ListParagraph"/>
              <w:numPr>
                <w:ilvl w:val="0"/>
                <w:numId w:val="38"/>
              </w:numPr>
            </w:pPr>
            <w:r w:rsidRPr="004A06AC">
              <w:t>Journal &amp; books page - search results display button: When the button to display search results is pressed, keyboard focus unexpectedly moves to the top of the page without any announcement to screen reader users</w:t>
            </w:r>
            <w:r w:rsidR="00821786">
              <w:t>.</w:t>
            </w:r>
          </w:p>
          <w:p w14:paraId="06150816" w14:textId="1D40FFD2" w:rsidR="001943D0" w:rsidRDefault="001943D0" w:rsidP="00DC202A">
            <w:pPr>
              <w:pStyle w:val="ListParagraph"/>
              <w:numPr>
                <w:ilvl w:val="0"/>
                <w:numId w:val="38"/>
              </w:numPr>
            </w:pPr>
            <w:r w:rsidRPr="001943D0">
              <w:t>Advanced search page - submit search term button: Pressing the search button without updating the search string provides no feedback to users when the content is already displayed, leaving non-sighted users unaware that no changes have occurred.</w:t>
            </w:r>
          </w:p>
          <w:p w14:paraId="40AEC6AC" w14:textId="2F16D00C" w:rsidR="001943D0" w:rsidRDefault="001943D0" w:rsidP="00DC202A">
            <w:pPr>
              <w:pStyle w:val="ListParagraph"/>
              <w:numPr>
                <w:ilvl w:val="0"/>
                <w:numId w:val="38"/>
              </w:numPr>
            </w:pPr>
            <w:r w:rsidRPr="001943D0">
              <w:t>Book page - download options button: Activating the download options button does not move focus to any of the download options.</w:t>
            </w:r>
          </w:p>
          <w:p w14:paraId="7BD6837A" w14:textId="48EA1FC4" w:rsidR="004A06AC" w:rsidRDefault="004A06AC" w:rsidP="00DC202A">
            <w:pPr>
              <w:pStyle w:val="ListParagraph"/>
              <w:numPr>
                <w:ilvl w:val="0"/>
                <w:numId w:val="38"/>
              </w:numPr>
            </w:pPr>
            <w:r w:rsidRPr="004A06AC">
              <w:t>Search results page - advanced search: Pressing the advanced search button replaces the entire page content without providing any programmatic indication of the change.</w:t>
            </w:r>
          </w:p>
          <w:p w14:paraId="770C499D" w14:textId="4E14A89E" w:rsidR="004A06AC" w:rsidRPr="00DC202A" w:rsidRDefault="004A06AC" w:rsidP="00DC202A">
            <w:pPr>
              <w:pStyle w:val="ListParagraph"/>
              <w:numPr>
                <w:ilvl w:val="0"/>
                <w:numId w:val="38"/>
              </w:numPr>
            </w:pPr>
            <w:r w:rsidRPr="004A06AC">
              <w:t>Topics page - show more results buttons: Pressing the show more button with a keyboard does not move keyboard focus to the first of the newly added results.</w:t>
            </w:r>
          </w:p>
          <w:p w14:paraId="5083C52B" w14:textId="252969B8" w:rsidR="00C84A7F" w:rsidRPr="00594E88" w:rsidRDefault="00C84A7F" w:rsidP="00C84A7F">
            <w:pPr>
              <w:rPr>
                <w:rFonts w:cs="Calibri"/>
              </w:rPr>
            </w:pPr>
          </w:p>
        </w:tc>
      </w:tr>
      <w:tr w:rsidR="00C84A7F" w:rsidRPr="00E106CB" w14:paraId="5083C531" w14:textId="77777777" w:rsidTr="00B34FE5">
        <w:tc>
          <w:tcPr>
            <w:tcW w:w="1070" w:type="pct"/>
          </w:tcPr>
          <w:p w14:paraId="5083C52D" w14:textId="4A6554CE"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64AD0E63" w:rsidR="00C84A7F" w:rsidRPr="00445499" w:rsidRDefault="00821786" w:rsidP="00C84A7F">
                <w:pPr>
                  <w:rPr>
                    <w:rFonts w:cs="Calibri"/>
                  </w:rPr>
                </w:pPr>
                <w:r>
                  <w:rPr>
                    <w:rFonts w:eastAsia="Times New Roman" w:cs="Calibri"/>
                  </w:rPr>
                  <w:t>Supports</w:t>
                </w:r>
              </w:p>
            </w:sdtContent>
          </w:sdt>
          <w:bookmarkEnd w:id="50" w:displacedByCustomXml="prev"/>
        </w:tc>
        <w:tc>
          <w:tcPr>
            <w:tcW w:w="3084" w:type="pct"/>
          </w:tcPr>
          <w:p w14:paraId="5083C530" w14:textId="5D5E8C19" w:rsidR="00C84A7F" w:rsidRPr="00E106CB" w:rsidRDefault="00625B73" w:rsidP="00C84A7F">
            <w:pPr>
              <w:rPr>
                <w:rFonts w:cs="Calibri"/>
              </w:rPr>
            </w:pPr>
            <w:r w:rsidRPr="00625B73">
              <w:rPr>
                <w:rFonts w:cs="Calibri"/>
              </w:rPr>
              <w:t>The product ensures that navigation menus and interactive components remain consistent throughout the application. Users experience uniform navigation and functionality on every page</w:t>
            </w:r>
            <w:r w:rsidR="00756937">
              <w:rPr>
                <w:rFonts w:cs="Calibri"/>
              </w:rPr>
              <w:t>.</w:t>
            </w:r>
          </w:p>
        </w:tc>
      </w:tr>
      <w:tr w:rsidR="00C84A7F" w:rsidRPr="00E106CB" w14:paraId="5083C536" w14:textId="77777777" w:rsidTr="00B34FE5">
        <w:tc>
          <w:tcPr>
            <w:tcW w:w="1070" w:type="pct"/>
            <w:shd w:val="clear" w:color="auto" w:fill="FFFFFF" w:themeFill="background1"/>
          </w:tcPr>
          <w:p w14:paraId="5083C532" w14:textId="5992C58C"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65783889" w:rsidR="00C84A7F" w:rsidRPr="00E106CB" w:rsidRDefault="00625B73" w:rsidP="00C84A7F">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7669B35F" w:rsidR="00C84A7F" w:rsidRPr="00E106CB" w:rsidRDefault="00CE3EA8" w:rsidP="00C84A7F">
            <w:pPr>
              <w:rPr>
                <w:rFonts w:cs="Calibri"/>
              </w:rPr>
            </w:pPr>
            <w:r w:rsidRPr="00CE3EA8">
              <w:rPr>
                <w:rFonts w:cs="Calibri"/>
              </w:rPr>
              <w:t>The product provides clear and accessible mechanisms for users to review, confirm, and correct information before finalizing any submissions. Users are given the opportunity to check their entries and make changes if needed, which helps prevent mistakes and ensures that submitted information is accurate.</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E516C2">
        <w:tc>
          <w:tcPr>
            <w:tcW w:w="1070" w:type="pct"/>
          </w:tcPr>
          <w:p w14:paraId="10F3E62B" w14:textId="291E189A"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032C6854" w:rsidR="00C84A7F" w:rsidRPr="001507CF" w:rsidRDefault="00B21453" w:rsidP="00C84A7F">
                <w:pPr>
                  <w:rPr>
                    <w:rFonts w:cs="Calibri"/>
                  </w:rPr>
                </w:pPr>
                <w:r>
                  <w:rPr>
                    <w:rFonts w:eastAsia="Times New Roman" w:cs="Calibri"/>
                  </w:rPr>
                  <w:t>Supports (N/A)</w:t>
                </w:r>
              </w:p>
            </w:sdtContent>
          </w:sdt>
          <w:bookmarkEnd w:id="53" w:displacedByCustomXml="prev"/>
        </w:tc>
        <w:tc>
          <w:tcPr>
            <w:tcW w:w="3084" w:type="pct"/>
            <w:shd w:val="clear" w:color="auto" w:fill="FFFFFF" w:themeFill="background1"/>
          </w:tcPr>
          <w:p w14:paraId="1C2C4D9C" w14:textId="42C77832" w:rsidR="00C84A7F" w:rsidRPr="00E106CB" w:rsidRDefault="00B21453" w:rsidP="00C84A7F">
            <w:pPr>
              <w:rPr>
                <w:rFonts w:cs="Calibri"/>
              </w:rPr>
            </w:pPr>
            <w:r w:rsidRPr="00B21453">
              <w:rPr>
                <w:rFonts w:cs="Calibri"/>
              </w:rPr>
              <w:t>The product supports both portrait and landscape orientation, allowing users to view and interact with content in the orientation of their choice. Content and functionality remain fully available and usable whether the device is held vertically or horizontally.</w:t>
            </w:r>
          </w:p>
        </w:tc>
      </w:tr>
      <w:tr w:rsidR="00C84A7F" w:rsidRPr="00E106CB" w14:paraId="0E4AF111" w14:textId="77777777" w:rsidTr="00E516C2">
        <w:tc>
          <w:tcPr>
            <w:tcW w:w="1070" w:type="pct"/>
          </w:tcPr>
          <w:p w14:paraId="2A5C6632" w14:textId="33B66D97"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1855BDBB" w:rsidR="00C84A7F" w:rsidRPr="00445499" w:rsidRDefault="002635B0" w:rsidP="00C84A7F">
                <w:pPr>
                  <w:rPr>
                    <w:rFonts w:cs="Calibri"/>
                  </w:rPr>
                </w:pPr>
                <w:r>
                  <w:rPr>
                    <w:rFonts w:eastAsia="Times New Roman" w:cs="Calibri"/>
                  </w:rPr>
                  <w:t>Supports (N/A)</w:t>
                </w:r>
              </w:p>
            </w:sdtContent>
          </w:sdt>
          <w:bookmarkEnd w:id="54" w:displacedByCustomXml="prev"/>
        </w:tc>
        <w:tc>
          <w:tcPr>
            <w:tcW w:w="3084" w:type="pct"/>
          </w:tcPr>
          <w:p w14:paraId="009C7BED" w14:textId="1B3F3CF1" w:rsidR="00C84A7F" w:rsidRPr="00E106CB" w:rsidRDefault="002635B0" w:rsidP="00C84A7F">
            <w:pPr>
              <w:rPr>
                <w:rFonts w:cs="Calibri"/>
              </w:rPr>
            </w:pPr>
            <w:r w:rsidRPr="002635B0">
              <w:rPr>
                <w:rFonts w:cs="Calibri"/>
              </w:rPr>
              <w:t>This system does not rely on pointer gestures, such as swiping or multi-finger actions, for any operation. All functionalities can be accessed using simple, single-point activation methods, ensuring that users do not need to perform complex gestures to use the product. This approach supports accessibility for users with a wide range of abilities and input devices.</w:t>
            </w:r>
          </w:p>
        </w:tc>
      </w:tr>
      <w:tr w:rsidR="00C84A7F" w:rsidRPr="00EB45B3" w14:paraId="0AE16058" w14:textId="77777777" w:rsidTr="00E516C2">
        <w:tc>
          <w:tcPr>
            <w:tcW w:w="1070" w:type="pct"/>
          </w:tcPr>
          <w:p w14:paraId="78EC841A" w14:textId="561DC4E0"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lastRenderedPageBreak/>
              <w:t>Essential</w:t>
            </w:r>
          </w:p>
        </w:tc>
        <w:tc>
          <w:tcPr>
            <w:tcW w:w="846" w:type="pct"/>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04E57A6F" w:rsidR="00C84A7F" w:rsidRPr="00445499" w:rsidRDefault="00E516C2" w:rsidP="00C84A7F">
                <w:pPr>
                  <w:rPr>
                    <w:rFonts w:cs="Calibri"/>
                  </w:rPr>
                </w:pPr>
                <w:r>
                  <w:rPr>
                    <w:rFonts w:eastAsia="Times New Roman" w:cs="Calibri"/>
                  </w:rPr>
                  <w:t>Supports</w:t>
                </w:r>
              </w:p>
            </w:sdtContent>
          </w:sdt>
          <w:bookmarkEnd w:id="55" w:displacedByCustomXml="prev"/>
        </w:tc>
        <w:tc>
          <w:tcPr>
            <w:tcW w:w="3084" w:type="pct"/>
          </w:tcPr>
          <w:p w14:paraId="49E254F0" w14:textId="18909692" w:rsidR="00C84A7F" w:rsidRPr="00EB45B3" w:rsidRDefault="00E516C2" w:rsidP="00C84A7F">
            <w:pPr>
              <w:rPr>
                <w:rFonts w:cs="Calibri"/>
              </w:rPr>
            </w:pPr>
            <w:r w:rsidRPr="00E516C2">
              <w:rPr>
                <w:rFonts w:cs="Calibri"/>
              </w:rPr>
              <w:t>The product is designed so that actions triggered by pointer input, such as clicking or tapping, are only completed when the pointer is released. This approach helps prevent accidental activation and ensures users can cancel or adjust their actions before finalizing them.</w:t>
            </w:r>
          </w:p>
        </w:tc>
      </w:tr>
      <w:tr w:rsidR="00C84A7F" w:rsidRPr="00E106CB" w14:paraId="33EEBFBB" w14:textId="77777777" w:rsidTr="00B34FE5">
        <w:tc>
          <w:tcPr>
            <w:tcW w:w="1070" w:type="pct"/>
          </w:tcPr>
          <w:p w14:paraId="527BDD2F" w14:textId="3100DD00"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1B496548" w:rsidR="00C84A7F" w:rsidRPr="00445499" w:rsidRDefault="00E516C2" w:rsidP="00C84A7F">
                <w:pPr>
                  <w:rPr>
                    <w:rFonts w:cs="Calibri"/>
                  </w:rPr>
                </w:pPr>
                <w:r>
                  <w:rPr>
                    <w:rFonts w:eastAsia="Times New Roman" w:cs="Calibri"/>
                  </w:rPr>
                  <w:t>Supports (N/A)</w:t>
                </w:r>
              </w:p>
            </w:sdtContent>
          </w:sdt>
          <w:bookmarkEnd w:id="56" w:displacedByCustomXml="prev"/>
        </w:tc>
        <w:tc>
          <w:tcPr>
            <w:tcW w:w="3084" w:type="pct"/>
          </w:tcPr>
          <w:p w14:paraId="60BFAA22" w14:textId="632F95FA" w:rsidR="00C84A7F" w:rsidRPr="00E106CB" w:rsidRDefault="00B34FE5" w:rsidP="00C84A7F">
            <w:pPr>
              <w:rPr>
                <w:rFonts w:cs="Calibri"/>
              </w:rPr>
            </w:pPr>
            <w:r w:rsidRPr="00B34FE5">
              <w:rPr>
                <w:rFonts w:cs="Calibri"/>
              </w:rPr>
              <w:t xml:space="preserve">No feature in </w:t>
            </w:r>
            <w:r>
              <w:rPr>
                <w:rFonts w:cs="Calibri"/>
              </w:rPr>
              <w:t>this</w:t>
            </w:r>
            <w:r w:rsidRPr="00B34FE5">
              <w:rPr>
                <w:rFonts w:cs="Calibri"/>
              </w:rPr>
              <w:t xml:space="preserve"> product relies on device motion or user movement to operate. All functionalities can be accessed using standard controls, so users are not required to tilt, shake, or move their device or themselves to use any part of the product. This ensures accessibility for users with limited mobility or those who use assistive technologies.</w:t>
            </w:r>
          </w:p>
        </w:tc>
      </w:tr>
    </w:tbl>
    <w:p w14:paraId="7AEF5B94" w14:textId="105DE7F1" w:rsidR="009C1CAA" w:rsidRDefault="009C1CAA" w:rsidP="00AC75F8">
      <w:pPr>
        <w:pStyle w:val="Heading2"/>
        <w:rPr>
          <w:b w:val="0"/>
          <w:bCs w:val="0"/>
        </w:rPr>
      </w:pPr>
    </w:p>
    <w:sectPr w:rsidR="009C1CAA"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C83C" w14:textId="77777777" w:rsidR="00F33224" w:rsidRDefault="00F33224" w:rsidP="00CB1F45">
      <w:r>
        <w:separator/>
      </w:r>
    </w:p>
  </w:endnote>
  <w:endnote w:type="continuationSeparator" w:id="0">
    <w:p w14:paraId="2BA9EBA9" w14:textId="77777777" w:rsidR="00F33224" w:rsidRDefault="00F33224" w:rsidP="00CB1F45">
      <w:r>
        <w:continuationSeparator/>
      </w:r>
    </w:p>
  </w:endnote>
  <w:endnote w:type="continuationNotice" w:id="1">
    <w:p w14:paraId="30BBE04B" w14:textId="77777777" w:rsidR="00F33224" w:rsidRDefault="00F33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107CD8E5"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D82A48">
          <w:t>Science Direct</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99E88" w14:textId="77777777" w:rsidR="00F33224" w:rsidRDefault="00F33224" w:rsidP="00CB1F45">
      <w:r>
        <w:separator/>
      </w:r>
    </w:p>
  </w:footnote>
  <w:footnote w:type="continuationSeparator" w:id="0">
    <w:p w14:paraId="5AEBB756" w14:textId="77777777" w:rsidR="00F33224" w:rsidRDefault="00F33224" w:rsidP="00CB1F45">
      <w:r>
        <w:continuationSeparator/>
      </w:r>
    </w:p>
  </w:footnote>
  <w:footnote w:type="continuationNotice" w:id="1">
    <w:p w14:paraId="3AFB08E4" w14:textId="77777777" w:rsidR="00F33224" w:rsidRDefault="00F332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3"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80AC1"/>
    <w:multiLevelType w:val="hybridMultilevel"/>
    <w:tmpl w:val="FAC2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0"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97530"/>
    <w:multiLevelType w:val="hybridMultilevel"/>
    <w:tmpl w:val="2466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6399E"/>
    <w:multiLevelType w:val="hybridMultilevel"/>
    <w:tmpl w:val="1DE4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1147AA"/>
    <w:multiLevelType w:val="hybridMultilevel"/>
    <w:tmpl w:val="240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A123E2"/>
    <w:multiLevelType w:val="hybridMultilevel"/>
    <w:tmpl w:val="E292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A90D26"/>
    <w:multiLevelType w:val="hybridMultilevel"/>
    <w:tmpl w:val="46D85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B2A67"/>
    <w:multiLevelType w:val="hybridMultilevel"/>
    <w:tmpl w:val="8C120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5"/>
  </w:num>
  <w:num w:numId="2" w16cid:durableId="1664352565">
    <w:abstractNumId w:val="28"/>
  </w:num>
  <w:num w:numId="3" w16cid:durableId="155538861">
    <w:abstractNumId w:val="23"/>
  </w:num>
  <w:num w:numId="4" w16cid:durableId="16321547">
    <w:abstractNumId w:val="27"/>
  </w:num>
  <w:num w:numId="5" w16cid:durableId="1030569948">
    <w:abstractNumId w:val="13"/>
  </w:num>
  <w:num w:numId="6" w16cid:durableId="1634559390">
    <w:abstractNumId w:val="17"/>
  </w:num>
  <w:num w:numId="7" w16cid:durableId="181751386">
    <w:abstractNumId w:val="2"/>
  </w:num>
  <w:num w:numId="8" w16cid:durableId="1747418760">
    <w:abstractNumId w:val="1"/>
  </w:num>
  <w:num w:numId="9" w16cid:durableId="1535312358">
    <w:abstractNumId w:val="34"/>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36"/>
  </w:num>
  <w:num w:numId="15" w16cid:durableId="1864857688">
    <w:abstractNumId w:val="3"/>
  </w:num>
  <w:num w:numId="16" w16cid:durableId="1856267920">
    <w:abstractNumId w:val="32"/>
  </w:num>
  <w:num w:numId="17" w16cid:durableId="1637446308">
    <w:abstractNumId w:val="26"/>
  </w:num>
  <w:num w:numId="18" w16cid:durableId="1110664947">
    <w:abstractNumId w:val="21"/>
  </w:num>
  <w:num w:numId="19" w16cid:durableId="2017879863">
    <w:abstractNumId w:val="37"/>
  </w:num>
  <w:num w:numId="20" w16cid:durableId="1401248241">
    <w:abstractNumId w:val="18"/>
  </w:num>
  <w:num w:numId="21" w16cid:durableId="306129825">
    <w:abstractNumId w:val="38"/>
  </w:num>
  <w:num w:numId="22" w16cid:durableId="1224409654">
    <w:abstractNumId w:val="0"/>
  </w:num>
  <w:num w:numId="23" w16cid:durableId="801918724">
    <w:abstractNumId w:val="7"/>
  </w:num>
  <w:num w:numId="24" w16cid:durableId="169758242">
    <w:abstractNumId w:val="16"/>
  </w:num>
  <w:num w:numId="25" w16cid:durableId="488637602">
    <w:abstractNumId w:val="11"/>
  </w:num>
  <w:num w:numId="26" w16cid:durableId="1627195515">
    <w:abstractNumId w:val="5"/>
  </w:num>
  <w:num w:numId="27" w16cid:durableId="1072657123">
    <w:abstractNumId w:val="20"/>
  </w:num>
  <w:num w:numId="28" w16cid:durableId="1419593253">
    <w:abstractNumId w:val="14"/>
  </w:num>
  <w:num w:numId="29" w16cid:durableId="1232349523">
    <w:abstractNumId w:val="6"/>
  </w:num>
  <w:num w:numId="30" w16cid:durableId="1070496144">
    <w:abstractNumId w:val="31"/>
  </w:num>
  <w:num w:numId="31" w16cid:durableId="764114026">
    <w:abstractNumId w:val="24"/>
  </w:num>
  <w:num w:numId="32" w16cid:durableId="1754014417">
    <w:abstractNumId w:val="33"/>
  </w:num>
  <w:num w:numId="33" w16cid:durableId="1974365738">
    <w:abstractNumId w:val="12"/>
  </w:num>
  <w:num w:numId="34" w16cid:durableId="1653409489">
    <w:abstractNumId w:val="19"/>
  </w:num>
  <w:num w:numId="35" w16cid:durableId="190842615">
    <w:abstractNumId w:val="29"/>
  </w:num>
  <w:num w:numId="36" w16cid:durableId="1839995924">
    <w:abstractNumId w:val="30"/>
  </w:num>
  <w:num w:numId="37" w16cid:durableId="1855537909">
    <w:abstractNumId w:val="35"/>
  </w:num>
  <w:num w:numId="38" w16cid:durableId="359862397">
    <w:abstractNumId w:val="22"/>
  </w:num>
  <w:num w:numId="39" w16cid:durableId="2046523328">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184E"/>
    <w:rsid w:val="00002B33"/>
    <w:rsid w:val="000038D5"/>
    <w:rsid w:val="00003CA4"/>
    <w:rsid w:val="000048F1"/>
    <w:rsid w:val="000061A3"/>
    <w:rsid w:val="0000620E"/>
    <w:rsid w:val="00006F23"/>
    <w:rsid w:val="00007933"/>
    <w:rsid w:val="00010141"/>
    <w:rsid w:val="000102F1"/>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54F5"/>
    <w:rsid w:val="00026A6E"/>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32F2"/>
    <w:rsid w:val="00053A57"/>
    <w:rsid w:val="00053E18"/>
    <w:rsid w:val="00056FCC"/>
    <w:rsid w:val="00060410"/>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61E9"/>
    <w:rsid w:val="00077232"/>
    <w:rsid w:val="00077367"/>
    <w:rsid w:val="00080A49"/>
    <w:rsid w:val="00080D9B"/>
    <w:rsid w:val="000815EE"/>
    <w:rsid w:val="00082457"/>
    <w:rsid w:val="00085A6B"/>
    <w:rsid w:val="00085B56"/>
    <w:rsid w:val="00085F51"/>
    <w:rsid w:val="0008621B"/>
    <w:rsid w:val="00091898"/>
    <w:rsid w:val="00092F89"/>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549"/>
    <w:rsid w:val="000A35D1"/>
    <w:rsid w:val="000A372E"/>
    <w:rsid w:val="000A3EE5"/>
    <w:rsid w:val="000A506A"/>
    <w:rsid w:val="000A59C2"/>
    <w:rsid w:val="000B067D"/>
    <w:rsid w:val="000B1506"/>
    <w:rsid w:val="000B1612"/>
    <w:rsid w:val="000B214D"/>
    <w:rsid w:val="000B21B5"/>
    <w:rsid w:val="000B226E"/>
    <w:rsid w:val="000B27D4"/>
    <w:rsid w:val="000B2AAC"/>
    <w:rsid w:val="000B2D15"/>
    <w:rsid w:val="000B304C"/>
    <w:rsid w:val="000B50E4"/>
    <w:rsid w:val="000B520A"/>
    <w:rsid w:val="000B5CFE"/>
    <w:rsid w:val="000B64C6"/>
    <w:rsid w:val="000B734D"/>
    <w:rsid w:val="000B7415"/>
    <w:rsid w:val="000B778E"/>
    <w:rsid w:val="000C08A9"/>
    <w:rsid w:val="000C13F2"/>
    <w:rsid w:val="000C1F63"/>
    <w:rsid w:val="000C3AD8"/>
    <w:rsid w:val="000C3C1C"/>
    <w:rsid w:val="000C44B3"/>
    <w:rsid w:val="000C44EE"/>
    <w:rsid w:val="000C4DEE"/>
    <w:rsid w:val="000C5679"/>
    <w:rsid w:val="000C6DBD"/>
    <w:rsid w:val="000C7AF7"/>
    <w:rsid w:val="000C7C17"/>
    <w:rsid w:val="000D123F"/>
    <w:rsid w:val="000D13C9"/>
    <w:rsid w:val="000D1579"/>
    <w:rsid w:val="000D1698"/>
    <w:rsid w:val="000D242C"/>
    <w:rsid w:val="000D28F6"/>
    <w:rsid w:val="000D300C"/>
    <w:rsid w:val="000D3FE9"/>
    <w:rsid w:val="000D431C"/>
    <w:rsid w:val="000D4FF3"/>
    <w:rsid w:val="000D5A16"/>
    <w:rsid w:val="000D5A9D"/>
    <w:rsid w:val="000D5D14"/>
    <w:rsid w:val="000D7E6E"/>
    <w:rsid w:val="000E06CB"/>
    <w:rsid w:val="000E133E"/>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5730"/>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2332"/>
    <w:rsid w:val="00123025"/>
    <w:rsid w:val="001234E8"/>
    <w:rsid w:val="0012397D"/>
    <w:rsid w:val="001240F4"/>
    <w:rsid w:val="00124BDA"/>
    <w:rsid w:val="001252C3"/>
    <w:rsid w:val="00125376"/>
    <w:rsid w:val="001258CD"/>
    <w:rsid w:val="00126053"/>
    <w:rsid w:val="00126E27"/>
    <w:rsid w:val="00127C90"/>
    <w:rsid w:val="00127F76"/>
    <w:rsid w:val="0013037C"/>
    <w:rsid w:val="001306BF"/>
    <w:rsid w:val="0013097A"/>
    <w:rsid w:val="00132436"/>
    <w:rsid w:val="00132F9D"/>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7D6F"/>
    <w:rsid w:val="00170B2C"/>
    <w:rsid w:val="0017125F"/>
    <w:rsid w:val="00172079"/>
    <w:rsid w:val="00172F35"/>
    <w:rsid w:val="001736C6"/>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3D0"/>
    <w:rsid w:val="0019471C"/>
    <w:rsid w:val="00194938"/>
    <w:rsid w:val="001961E8"/>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0E49"/>
    <w:rsid w:val="001B148E"/>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D64"/>
    <w:rsid w:val="001C42C8"/>
    <w:rsid w:val="001C42F6"/>
    <w:rsid w:val="001C4B2E"/>
    <w:rsid w:val="001C4D34"/>
    <w:rsid w:val="001C5B97"/>
    <w:rsid w:val="001C61E2"/>
    <w:rsid w:val="001C6B3F"/>
    <w:rsid w:val="001C7BCC"/>
    <w:rsid w:val="001C7F00"/>
    <w:rsid w:val="001D2283"/>
    <w:rsid w:val="001D37BB"/>
    <w:rsid w:val="001D3EBD"/>
    <w:rsid w:val="001D4AC3"/>
    <w:rsid w:val="001D6386"/>
    <w:rsid w:val="001D706A"/>
    <w:rsid w:val="001D71DD"/>
    <w:rsid w:val="001D7363"/>
    <w:rsid w:val="001E0ED9"/>
    <w:rsid w:val="001E25C6"/>
    <w:rsid w:val="001E2A90"/>
    <w:rsid w:val="001E2B94"/>
    <w:rsid w:val="001E2C2E"/>
    <w:rsid w:val="001E2D8E"/>
    <w:rsid w:val="001E31CD"/>
    <w:rsid w:val="001E39F2"/>
    <w:rsid w:val="001E45EE"/>
    <w:rsid w:val="001E5479"/>
    <w:rsid w:val="001E57C5"/>
    <w:rsid w:val="001E735B"/>
    <w:rsid w:val="001E7372"/>
    <w:rsid w:val="001F0557"/>
    <w:rsid w:val="001F0EB7"/>
    <w:rsid w:val="001F0ECB"/>
    <w:rsid w:val="001F23DD"/>
    <w:rsid w:val="001F28B8"/>
    <w:rsid w:val="001F34A2"/>
    <w:rsid w:val="001F3CA5"/>
    <w:rsid w:val="001F527D"/>
    <w:rsid w:val="001F56C0"/>
    <w:rsid w:val="001F5822"/>
    <w:rsid w:val="001F66A3"/>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EE7"/>
    <w:rsid w:val="002165C2"/>
    <w:rsid w:val="00216920"/>
    <w:rsid w:val="00216D72"/>
    <w:rsid w:val="002174DA"/>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D82"/>
    <w:rsid w:val="00241126"/>
    <w:rsid w:val="00242F56"/>
    <w:rsid w:val="00244A1F"/>
    <w:rsid w:val="00244AB9"/>
    <w:rsid w:val="00244DFA"/>
    <w:rsid w:val="00244E49"/>
    <w:rsid w:val="002450CF"/>
    <w:rsid w:val="002451E2"/>
    <w:rsid w:val="00245539"/>
    <w:rsid w:val="00250E5E"/>
    <w:rsid w:val="00251718"/>
    <w:rsid w:val="00251D04"/>
    <w:rsid w:val="00252F66"/>
    <w:rsid w:val="00252F96"/>
    <w:rsid w:val="00254355"/>
    <w:rsid w:val="00255C1F"/>
    <w:rsid w:val="00255C37"/>
    <w:rsid w:val="00255CE6"/>
    <w:rsid w:val="00256082"/>
    <w:rsid w:val="002569AE"/>
    <w:rsid w:val="00262F1D"/>
    <w:rsid w:val="002635B0"/>
    <w:rsid w:val="00264500"/>
    <w:rsid w:val="00264B6C"/>
    <w:rsid w:val="002650D4"/>
    <w:rsid w:val="0026524B"/>
    <w:rsid w:val="00265BC7"/>
    <w:rsid w:val="00265C36"/>
    <w:rsid w:val="002660E1"/>
    <w:rsid w:val="002667B0"/>
    <w:rsid w:val="00266A3F"/>
    <w:rsid w:val="00266C28"/>
    <w:rsid w:val="00266F8E"/>
    <w:rsid w:val="00267685"/>
    <w:rsid w:val="002676CB"/>
    <w:rsid w:val="00270B69"/>
    <w:rsid w:val="00270D3E"/>
    <w:rsid w:val="00271542"/>
    <w:rsid w:val="0027172F"/>
    <w:rsid w:val="00271BED"/>
    <w:rsid w:val="00271DEE"/>
    <w:rsid w:val="002723B6"/>
    <w:rsid w:val="00272732"/>
    <w:rsid w:val="002727E8"/>
    <w:rsid w:val="00272863"/>
    <w:rsid w:val="00272B28"/>
    <w:rsid w:val="00272DB0"/>
    <w:rsid w:val="0027408C"/>
    <w:rsid w:val="002759AB"/>
    <w:rsid w:val="00275C3D"/>
    <w:rsid w:val="00276DA1"/>
    <w:rsid w:val="00276EB4"/>
    <w:rsid w:val="00280200"/>
    <w:rsid w:val="0028098B"/>
    <w:rsid w:val="00280B38"/>
    <w:rsid w:val="00281302"/>
    <w:rsid w:val="002816A0"/>
    <w:rsid w:val="00281D17"/>
    <w:rsid w:val="0028289E"/>
    <w:rsid w:val="002831B9"/>
    <w:rsid w:val="00283B6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0E1B"/>
    <w:rsid w:val="002A1093"/>
    <w:rsid w:val="002A25C9"/>
    <w:rsid w:val="002A2BD6"/>
    <w:rsid w:val="002A3185"/>
    <w:rsid w:val="002A3A5B"/>
    <w:rsid w:val="002A438B"/>
    <w:rsid w:val="002A43EA"/>
    <w:rsid w:val="002A4853"/>
    <w:rsid w:val="002A48A4"/>
    <w:rsid w:val="002A524F"/>
    <w:rsid w:val="002A58F2"/>
    <w:rsid w:val="002A5F27"/>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F5F"/>
    <w:rsid w:val="002C4348"/>
    <w:rsid w:val="002C59E4"/>
    <w:rsid w:val="002C5E5A"/>
    <w:rsid w:val="002D06F7"/>
    <w:rsid w:val="002D107B"/>
    <w:rsid w:val="002D1C8E"/>
    <w:rsid w:val="002D2674"/>
    <w:rsid w:val="002D32F2"/>
    <w:rsid w:val="002D3760"/>
    <w:rsid w:val="002D388B"/>
    <w:rsid w:val="002D3B49"/>
    <w:rsid w:val="002D4886"/>
    <w:rsid w:val="002D4EC9"/>
    <w:rsid w:val="002D6232"/>
    <w:rsid w:val="002D6538"/>
    <w:rsid w:val="002D680D"/>
    <w:rsid w:val="002D6C28"/>
    <w:rsid w:val="002E075A"/>
    <w:rsid w:val="002E0F18"/>
    <w:rsid w:val="002E14CA"/>
    <w:rsid w:val="002E14F3"/>
    <w:rsid w:val="002E2334"/>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778A"/>
    <w:rsid w:val="002F77FF"/>
    <w:rsid w:val="002F7B43"/>
    <w:rsid w:val="00300087"/>
    <w:rsid w:val="00300390"/>
    <w:rsid w:val="00300822"/>
    <w:rsid w:val="0030183D"/>
    <w:rsid w:val="003029AF"/>
    <w:rsid w:val="00303258"/>
    <w:rsid w:val="0030396D"/>
    <w:rsid w:val="00304986"/>
    <w:rsid w:val="00305A6E"/>
    <w:rsid w:val="00305FB4"/>
    <w:rsid w:val="00306684"/>
    <w:rsid w:val="003071C3"/>
    <w:rsid w:val="003071EF"/>
    <w:rsid w:val="003073ED"/>
    <w:rsid w:val="0031024A"/>
    <w:rsid w:val="00311E34"/>
    <w:rsid w:val="00312149"/>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40CD"/>
    <w:rsid w:val="00330891"/>
    <w:rsid w:val="00330FA7"/>
    <w:rsid w:val="0033131C"/>
    <w:rsid w:val="003314A6"/>
    <w:rsid w:val="00331E68"/>
    <w:rsid w:val="00331E96"/>
    <w:rsid w:val="00333234"/>
    <w:rsid w:val="003336FB"/>
    <w:rsid w:val="00333813"/>
    <w:rsid w:val="00333AC5"/>
    <w:rsid w:val="003344F2"/>
    <w:rsid w:val="00336893"/>
    <w:rsid w:val="00337E5E"/>
    <w:rsid w:val="00341326"/>
    <w:rsid w:val="00342916"/>
    <w:rsid w:val="003432C9"/>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3C8D"/>
    <w:rsid w:val="00363E84"/>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3686"/>
    <w:rsid w:val="00385B9E"/>
    <w:rsid w:val="003863A8"/>
    <w:rsid w:val="0038664E"/>
    <w:rsid w:val="00386FA7"/>
    <w:rsid w:val="00387740"/>
    <w:rsid w:val="00390B5C"/>
    <w:rsid w:val="00391B9E"/>
    <w:rsid w:val="00392996"/>
    <w:rsid w:val="00394C35"/>
    <w:rsid w:val="00396A46"/>
    <w:rsid w:val="00397E1B"/>
    <w:rsid w:val="003A0A26"/>
    <w:rsid w:val="003A0A5F"/>
    <w:rsid w:val="003A1508"/>
    <w:rsid w:val="003A17ED"/>
    <w:rsid w:val="003A2A86"/>
    <w:rsid w:val="003A376E"/>
    <w:rsid w:val="003A4187"/>
    <w:rsid w:val="003A52DD"/>
    <w:rsid w:val="003A66AB"/>
    <w:rsid w:val="003A6D1F"/>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C022F"/>
    <w:rsid w:val="003C1B2E"/>
    <w:rsid w:val="003C1E2B"/>
    <w:rsid w:val="003C569D"/>
    <w:rsid w:val="003C7028"/>
    <w:rsid w:val="003C7BF6"/>
    <w:rsid w:val="003C7C38"/>
    <w:rsid w:val="003C7E3F"/>
    <w:rsid w:val="003D0160"/>
    <w:rsid w:val="003D02B9"/>
    <w:rsid w:val="003D057E"/>
    <w:rsid w:val="003D06F2"/>
    <w:rsid w:val="003D0924"/>
    <w:rsid w:val="003D15EB"/>
    <w:rsid w:val="003D29F8"/>
    <w:rsid w:val="003D2B3D"/>
    <w:rsid w:val="003D39DA"/>
    <w:rsid w:val="003D3C43"/>
    <w:rsid w:val="003D3FB8"/>
    <w:rsid w:val="003D44BB"/>
    <w:rsid w:val="003D45CC"/>
    <w:rsid w:val="003D4AFB"/>
    <w:rsid w:val="003D5C98"/>
    <w:rsid w:val="003D6590"/>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1CD"/>
    <w:rsid w:val="003F5DC8"/>
    <w:rsid w:val="003F60DA"/>
    <w:rsid w:val="003F755F"/>
    <w:rsid w:val="00401539"/>
    <w:rsid w:val="00403324"/>
    <w:rsid w:val="00403A63"/>
    <w:rsid w:val="004058A8"/>
    <w:rsid w:val="004077A5"/>
    <w:rsid w:val="00407ED7"/>
    <w:rsid w:val="00410830"/>
    <w:rsid w:val="00410D62"/>
    <w:rsid w:val="00411B25"/>
    <w:rsid w:val="00411C74"/>
    <w:rsid w:val="004125C7"/>
    <w:rsid w:val="00412862"/>
    <w:rsid w:val="0041293F"/>
    <w:rsid w:val="0041314D"/>
    <w:rsid w:val="0041338E"/>
    <w:rsid w:val="00413557"/>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BC"/>
    <w:rsid w:val="004328E8"/>
    <w:rsid w:val="00432ABC"/>
    <w:rsid w:val="00433636"/>
    <w:rsid w:val="00433FB7"/>
    <w:rsid w:val="004354B2"/>
    <w:rsid w:val="00435EEB"/>
    <w:rsid w:val="00436CFB"/>
    <w:rsid w:val="004379EF"/>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F51"/>
    <w:rsid w:val="0044722D"/>
    <w:rsid w:val="0044748E"/>
    <w:rsid w:val="00447E2A"/>
    <w:rsid w:val="00447EF0"/>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4916"/>
    <w:rsid w:val="0046525B"/>
    <w:rsid w:val="00465451"/>
    <w:rsid w:val="00466299"/>
    <w:rsid w:val="00467114"/>
    <w:rsid w:val="004677DD"/>
    <w:rsid w:val="00467924"/>
    <w:rsid w:val="0047004A"/>
    <w:rsid w:val="00470991"/>
    <w:rsid w:val="00470ACB"/>
    <w:rsid w:val="00471701"/>
    <w:rsid w:val="00471773"/>
    <w:rsid w:val="004719EB"/>
    <w:rsid w:val="00472029"/>
    <w:rsid w:val="00472974"/>
    <w:rsid w:val="00472BFE"/>
    <w:rsid w:val="00473429"/>
    <w:rsid w:val="0047565F"/>
    <w:rsid w:val="00476234"/>
    <w:rsid w:val="00476B68"/>
    <w:rsid w:val="00477AF7"/>
    <w:rsid w:val="00480128"/>
    <w:rsid w:val="0048031B"/>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12A8"/>
    <w:rsid w:val="004917A3"/>
    <w:rsid w:val="00491C7D"/>
    <w:rsid w:val="00492236"/>
    <w:rsid w:val="00492C05"/>
    <w:rsid w:val="004931B7"/>
    <w:rsid w:val="004945FD"/>
    <w:rsid w:val="00494606"/>
    <w:rsid w:val="00494B10"/>
    <w:rsid w:val="00496A60"/>
    <w:rsid w:val="00496CA3"/>
    <w:rsid w:val="00496F26"/>
    <w:rsid w:val="0049789E"/>
    <w:rsid w:val="00497D8E"/>
    <w:rsid w:val="004A0689"/>
    <w:rsid w:val="004A06AC"/>
    <w:rsid w:val="004A0F20"/>
    <w:rsid w:val="004A1F32"/>
    <w:rsid w:val="004A2FA6"/>
    <w:rsid w:val="004A325B"/>
    <w:rsid w:val="004A50A9"/>
    <w:rsid w:val="004B01A2"/>
    <w:rsid w:val="004B05FF"/>
    <w:rsid w:val="004B171D"/>
    <w:rsid w:val="004B181E"/>
    <w:rsid w:val="004B302D"/>
    <w:rsid w:val="004B340B"/>
    <w:rsid w:val="004B4FFD"/>
    <w:rsid w:val="004B603A"/>
    <w:rsid w:val="004B6C83"/>
    <w:rsid w:val="004C0C2C"/>
    <w:rsid w:val="004C1E44"/>
    <w:rsid w:val="004C2553"/>
    <w:rsid w:val="004C2F12"/>
    <w:rsid w:val="004C3D77"/>
    <w:rsid w:val="004C4095"/>
    <w:rsid w:val="004C4A44"/>
    <w:rsid w:val="004C6D10"/>
    <w:rsid w:val="004C7548"/>
    <w:rsid w:val="004C7C60"/>
    <w:rsid w:val="004D0CC6"/>
    <w:rsid w:val="004D132A"/>
    <w:rsid w:val="004D202D"/>
    <w:rsid w:val="004D46DE"/>
    <w:rsid w:val="004D4D2C"/>
    <w:rsid w:val="004D55EB"/>
    <w:rsid w:val="004D5F16"/>
    <w:rsid w:val="004D64AA"/>
    <w:rsid w:val="004D6D31"/>
    <w:rsid w:val="004D6DDB"/>
    <w:rsid w:val="004D6FB4"/>
    <w:rsid w:val="004E01F1"/>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E97"/>
    <w:rsid w:val="004F5394"/>
    <w:rsid w:val="004F5777"/>
    <w:rsid w:val="004F5DB7"/>
    <w:rsid w:val="004F5E7A"/>
    <w:rsid w:val="00501643"/>
    <w:rsid w:val="00501E0D"/>
    <w:rsid w:val="00503860"/>
    <w:rsid w:val="00503FAF"/>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398"/>
    <w:rsid w:val="0054045F"/>
    <w:rsid w:val="0054072C"/>
    <w:rsid w:val="00541CE4"/>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A91"/>
    <w:rsid w:val="005525E7"/>
    <w:rsid w:val="00552D8F"/>
    <w:rsid w:val="00553562"/>
    <w:rsid w:val="0055393E"/>
    <w:rsid w:val="00553B09"/>
    <w:rsid w:val="00553C9A"/>
    <w:rsid w:val="00554405"/>
    <w:rsid w:val="0055458D"/>
    <w:rsid w:val="00554684"/>
    <w:rsid w:val="00554FF6"/>
    <w:rsid w:val="00555BA5"/>
    <w:rsid w:val="005568FC"/>
    <w:rsid w:val="00556AB9"/>
    <w:rsid w:val="005578DC"/>
    <w:rsid w:val="00560A74"/>
    <w:rsid w:val="0056130E"/>
    <w:rsid w:val="00562069"/>
    <w:rsid w:val="00562A42"/>
    <w:rsid w:val="00563819"/>
    <w:rsid w:val="00564AB5"/>
    <w:rsid w:val="00567438"/>
    <w:rsid w:val="00567B02"/>
    <w:rsid w:val="00571963"/>
    <w:rsid w:val="00572429"/>
    <w:rsid w:val="00573431"/>
    <w:rsid w:val="005736AA"/>
    <w:rsid w:val="005748CE"/>
    <w:rsid w:val="00574E49"/>
    <w:rsid w:val="00574EDD"/>
    <w:rsid w:val="0057556D"/>
    <w:rsid w:val="00576E9B"/>
    <w:rsid w:val="0058064B"/>
    <w:rsid w:val="005812ED"/>
    <w:rsid w:val="005819D8"/>
    <w:rsid w:val="00582AE6"/>
    <w:rsid w:val="00583264"/>
    <w:rsid w:val="005834F5"/>
    <w:rsid w:val="00585E54"/>
    <w:rsid w:val="00586BF9"/>
    <w:rsid w:val="00587900"/>
    <w:rsid w:val="00590311"/>
    <w:rsid w:val="0059047D"/>
    <w:rsid w:val="00590553"/>
    <w:rsid w:val="00590923"/>
    <w:rsid w:val="0059092D"/>
    <w:rsid w:val="00590D06"/>
    <w:rsid w:val="00591A8D"/>
    <w:rsid w:val="00592CF3"/>
    <w:rsid w:val="005932A7"/>
    <w:rsid w:val="00594619"/>
    <w:rsid w:val="00594938"/>
    <w:rsid w:val="00594E88"/>
    <w:rsid w:val="005963DD"/>
    <w:rsid w:val="0059716F"/>
    <w:rsid w:val="0059784C"/>
    <w:rsid w:val="005A20F0"/>
    <w:rsid w:val="005A217E"/>
    <w:rsid w:val="005A28EF"/>
    <w:rsid w:val="005A2A1C"/>
    <w:rsid w:val="005A33DF"/>
    <w:rsid w:val="005A418B"/>
    <w:rsid w:val="005A4B83"/>
    <w:rsid w:val="005A56A8"/>
    <w:rsid w:val="005A56D9"/>
    <w:rsid w:val="005A59D3"/>
    <w:rsid w:val="005A6B0B"/>
    <w:rsid w:val="005A705E"/>
    <w:rsid w:val="005B09F6"/>
    <w:rsid w:val="005B1010"/>
    <w:rsid w:val="005B1729"/>
    <w:rsid w:val="005B2A58"/>
    <w:rsid w:val="005B34F1"/>
    <w:rsid w:val="005B3808"/>
    <w:rsid w:val="005B3EB4"/>
    <w:rsid w:val="005B4C5C"/>
    <w:rsid w:val="005B56D7"/>
    <w:rsid w:val="005B5FD4"/>
    <w:rsid w:val="005B6175"/>
    <w:rsid w:val="005B6E35"/>
    <w:rsid w:val="005B7AC2"/>
    <w:rsid w:val="005B7C9B"/>
    <w:rsid w:val="005C0187"/>
    <w:rsid w:val="005C0A1D"/>
    <w:rsid w:val="005C0AD4"/>
    <w:rsid w:val="005C0C9E"/>
    <w:rsid w:val="005C1963"/>
    <w:rsid w:val="005C1B0B"/>
    <w:rsid w:val="005C1D7A"/>
    <w:rsid w:val="005C1EC0"/>
    <w:rsid w:val="005C3AA6"/>
    <w:rsid w:val="005C4E35"/>
    <w:rsid w:val="005C55D6"/>
    <w:rsid w:val="005C5AAE"/>
    <w:rsid w:val="005D0068"/>
    <w:rsid w:val="005D027E"/>
    <w:rsid w:val="005D1105"/>
    <w:rsid w:val="005D2CA3"/>
    <w:rsid w:val="005D4504"/>
    <w:rsid w:val="005D46A5"/>
    <w:rsid w:val="005D4C32"/>
    <w:rsid w:val="005D57A7"/>
    <w:rsid w:val="005D683E"/>
    <w:rsid w:val="005D6852"/>
    <w:rsid w:val="005D7121"/>
    <w:rsid w:val="005D727F"/>
    <w:rsid w:val="005D74DD"/>
    <w:rsid w:val="005D7B73"/>
    <w:rsid w:val="005E1402"/>
    <w:rsid w:val="005E1423"/>
    <w:rsid w:val="005E1938"/>
    <w:rsid w:val="005E2A8E"/>
    <w:rsid w:val="005E32F2"/>
    <w:rsid w:val="005E3482"/>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600306"/>
    <w:rsid w:val="00601237"/>
    <w:rsid w:val="00601B87"/>
    <w:rsid w:val="00605C62"/>
    <w:rsid w:val="0060606F"/>
    <w:rsid w:val="006068F0"/>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5B73"/>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4713B"/>
    <w:rsid w:val="006500E6"/>
    <w:rsid w:val="0065014E"/>
    <w:rsid w:val="00650589"/>
    <w:rsid w:val="00650982"/>
    <w:rsid w:val="00652609"/>
    <w:rsid w:val="00652A71"/>
    <w:rsid w:val="00652BB2"/>
    <w:rsid w:val="00653D2E"/>
    <w:rsid w:val="00654838"/>
    <w:rsid w:val="006555E2"/>
    <w:rsid w:val="00655618"/>
    <w:rsid w:val="00655D16"/>
    <w:rsid w:val="00657F92"/>
    <w:rsid w:val="00660022"/>
    <w:rsid w:val="00661B58"/>
    <w:rsid w:val="0066210B"/>
    <w:rsid w:val="0066222C"/>
    <w:rsid w:val="00662BBF"/>
    <w:rsid w:val="00663CD9"/>
    <w:rsid w:val="00665251"/>
    <w:rsid w:val="006662A5"/>
    <w:rsid w:val="00666BE8"/>
    <w:rsid w:val="0066780B"/>
    <w:rsid w:val="006709D4"/>
    <w:rsid w:val="00670B78"/>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CC7"/>
    <w:rsid w:val="00677C6E"/>
    <w:rsid w:val="00677FEC"/>
    <w:rsid w:val="0068005B"/>
    <w:rsid w:val="00680CA5"/>
    <w:rsid w:val="00681635"/>
    <w:rsid w:val="00682C4F"/>
    <w:rsid w:val="00682D9A"/>
    <w:rsid w:val="006834FA"/>
    <w:rsid w:val="00683C83"/>
    <w:rsid w:val="00683E5A"/>
    <w:rsid w:val="006843D6"/>
    <w:rsid w:val="006843D9"/>
    <w:rsid w:val="006843F9"/>
    <w:rsid w:val="006852B4"/>
    <w:rsid w:val="00685EE8"/>
    <w:rsid w:val="006865A1"/>
    <w:rsid w:val="00687DD3"/>
    <w:rsid w:val="006903BC"/>
    <w:rsid w:val="00693C07"/>
    <w:rsid w:val="00693D4E"/>
    <w:rsid w:val="0069424E"/>
    <w:rsid w:val="00694D26"/>
    <w:rsid w:val="00695068"/>
    <w:rsid w:val="006953F2"/>
    <w:rsid w:val="006954B6"/>
    <w:rsid w:val="0069763C"/>
    <w:rsid w:val="00697A01"/>
    <w:rsid w:val="006A0132"/>
    <w:rsid w:val="006A084A"/>
    <w:rsid w:val="006A0AEC"/>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56E"/>
    <w:rsid w:val="006B65F4"/>
    <w:rsid w:val="006B7816"/>
    <w:rsid w:val="006B7C24"/>
    <w:rsid w:val="006C03DA"/>
    <w:rsid w:val="006C12D7"/>
    <w:rsid w:val="006C1436"/>
    <w:rsid w:val="006C1D1C"/>
    <w:rsid w:val="006C2841"/>
    <w:rsid w:val="006C2996"/>
    <w:rsid w:val="006C313D"/>
    <w:rsid w:val="006C3204"/>
    <w:rsid w:val="006C3A23"/>
    <w:rsid w:val="006C4736"/>
    <w:rsid w:val="006C691C"/>
    <w:rsid w:val="006C7085"/>
    <w:rsid w:val="006C71E0"/>
    <w:rsid w:val="006D15DE"/>
    <w:rsid w:val="006D18E1"/>
    <w:rsid w:val="006D2275"/>
    <w:rsid w:val="006D2F83"/>
    <w:rsid w:val="006D3423"/>
    <w:rsid w:val="006D4CB3"/>
    <w:rsid w:val="006D571E"/>
    <w:rsid w:val="006D5754"/>
    <w:rsid w:val="006D7D2E"/>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4180"/>
    <w:rsid w:val="006F4402"/>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458A"/>
    <w:rsid w:val="00724608"/>
    <w:rsid w:val="00725B78"/>
    <w:rsid w:val="00725D6C"/>
    <w:rsid w:val="0072683C"/>
    <w:rsid w:val="00726CA6"/>
    <w:rsid w:val="00730B09"/>
    <w:rsid w:val="00731188"/>
    <w:rsid w:val="0073241A"/>
    <w:rsid w:val="00732890"/>
    <w:rsid w:val="0073435F"/>
    <w:rsid w:val="007378C1"/>
    <w:rsid w:val="00740A37"/>
    <w:rsid w:val="0074133C"/>
    <w:rsid w:val="00741476"/>
    <w:rsid w:val="00741ADA"/>
    <w:rsid w:val="007436B8"/>
    <w:rsid w:val="007444DF"/>
    <w:rsid w:val="00744FD3"/>
    <w:rsid w:val="00745957"/>
    <w:rsid w:val="00745C32"/>
    <w:rsid w:val="0075107D"/>
    <w:rsid w:val="007517B0"/>
    <w:rsid w:val="007538BD"/>
    <w:rsid w:val="00753D96"/>
    <w:rsid w:val="00754813"/>
    <w:rsid w:val="00754E1E"/>
    <w:rsid w:val="00755020"/>
    <w:rsid w:val="00756937"/>
    <w:rsid w:val="00756EDD"/>
    <w:rsid w:val="00757AD2"/>
    <w:rsid w:val="00760B39"/>
    <w:rsid w:val="0076107B"/>
    <w:rsid w:val="00761C98"/>
    <w:rsid w:val="00762B31"/>
    <w:rsid w:val="00762FCF"/>
    <w:rsid w:val="0076327A"/>
    <w:rsid w:val="007633F5"/>
    <w:rsid w:val="0076451A"/>
    <w:rsid w:val="00766A58"/>
    <w:rsid w:val="00766AEF"/>
    <w:rsid w:val="0076733C"/>
    <w:rsid w:val="00771B7A"/>
    <w:rsid w:val="0077216E"/>
    <w:rsid w:val="007721AA"/>
    <w:rsid w:val="007729F5"/>
    <w:rsid w:val="00772C70"/>
    <w:rsid w:val="0077350D"/>
    <w:rsid w:val="00774FC2"/>
    <w:rsid w:val="0077537A"/>
    <w:rsid w:val="007753F4"/>
    <w:rsid w:val="00775573"/>
    <w:rsid w:val="00775653"/>
    <w:rsid w:val="00776B80"/>
    <w:rsid w:val="00780401"/>
    <w:rsid w:val="00780DA1"/>
    <w:rsid w:val="0078258F"/>
    <w:rsid w:val="00782898"/>
    <w:rsid w:val="007839AC"/>
    <w:rsid w:val="00783CD1"/>
    <w:rsid w:val="00784257"/>
    <w:rsid w:val="00784617"/>
    <w:rsid w:val="0078539F"/>
    <w:rsid w:val="007856AD"/>
    <w:rsid w:val="00786202"/>
    <w:rsid w:val="00786B11"/>
    <w:rsid w:val="00790CEE"/>
    <w:rsid w:val="00791D62"/>
    <w:rsid w:val="00792488"/>
    <w:rsid w:val="00792BBA"/>
    <w:rsid w:val="00792DD3"/>
    <w:rsid w:val="00793147"/>
    <w:rsid w:val="007936F9"/>
    <w:rsid w:val="00793DA5"/>
    <w:rsid w:val="00794931"/>
    <w:rsid w:val="00794E92"/>
    <w:rsid w:val="00795399"/>
    <w:rsid w:val="00795991"/>
    <w:rsid w:val="00796A61"/>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4271"/>
    <w:rsid w:val="007C4420"/>
    <w:rsid w:val="007C5505"/>
    <w:rsid w:val="007C5BD5"/>
    <w:rsid w:val="007C6276"/>
    <w:rsid w:val="007C633E"/>
    <w:rsid w:val="007C6F2E"/>
    <w:rsid w:val="007C6F42"/>
    <w:rsid w:val="007C77A3"/>
    <w:rsid w:val="007C77F7"/>
    <w:rsid w:val="007C7A15"/>
    <w:rsid w:val="007C7EF2"/>
    <w:rsid w:val="007D254F"/>
    <w:rsid w:val="007D4839"/>
    <w:rsid w:val="007D616F"/>
    <w:rsid w:val="007D63F3"/>
    <w:rsid w:val="007D6477"/>
    <w:rsid w:val="007D68E5"/>
    <w:rsid w:val="007D6C75"/>
    <w:rsid w:val="007D6D47"/>
    <w:rsid w:val="007D7BED"/>
    <w:rsid w:val="007E0151"/>
    <w:rsid w:val="007E07D1"/>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2AE"/>
    <w:rsid w:val="008047A3"/>
    <w:rsid w:val="008059DC"/>
    <w:rsid w:val="00805E2F"/>
    <w:rsid w:val="00806251"/>
    <w:rsid w:val="00806298"/>
    <w:rsid w:val="00807492"/>
    <w:rsid w:val="008102C9"/>
    <w:rsid w:val="008122D5"/>
    <w:rsid w:val="00812473"/>
    <w:rsid w:val="00813B6C"/>
    <w:rsid w:val="00813FBB"/>
    <w:rsid w:val="00814579"/>
    <w:rsid w:val="00814F58"/>
    <w:rsid w:val="008154C7"/>
    <w:rsid w:val="008164B4"/>
    <w:rsid w:val="00816C53"/>
    <w:rsid w:val="00817177"/>
    <w:rsid w:val="008202FF"/>
    <w:rsid w:val="0082099C"/>
    <w:rsid w:val="00820EC2"/>
    <w:rsid w:val="00821685"/>
    <w:rsid w:val="00821786"/>
    <w:rsid w:val="0082190D"/>
    <w:rsid w:val="0082196D"/>
    <w:rsid w:val="0082214B"/>
    <w:rsid w:val="00822A3C"/>
    <w:rsid w:val="008239FE"/>
    <w:rsid w:val="008243F6"/>
    <w:rsid w:val="00825565"/>
    <w:rsid w:val="00826212"/>
    <w:rsid w:val="008263A7"/>
    <w:rsid w:val="00827600"/>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17D5"/>
    <w:rsid w:val="0086250C"/>
    <w:rsid w:val="00862A22"/>
    <w:rsid w:val="00863168"/>
    <w:rsid w:val="008637F2"/>
    <w:rsid w:val="00863FEF"/>
    <w:rsid w:val="008648D8"/>
    <w:rsid w:val="00870257"/>
    <w:rsid w:val="008705FC"/>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80906"/>
    <w:rsid w:val="00881F27"/>
    <w:rsid w:val="00881F98"/>
    <w:rsid w:val="00882AEF"/>
    <w:rsid w:val="00883A22"/>
    <w:rsid w:val="00884447"/>
    <w:rsid w:val="008847BC"/>
    <w:rsid w:val="008851D0"/>
    <w:rsid w:val="00886017"/>
    <w:rsid w:val="00886439"/>
    <w:rsid w:val="008872F7"/>
    <w:rsid w:val="0089009D"/>
    <w:rsid w:val="008909D9"/>
    <w:rsid w:val="0089211D"/>
    <w:rsid w:val="008928B3"/>
    <w:rsid w:val="00893687"/>
    <w:rsid w:val="0089385D"/>
    <w:rsid w:val="00894286"/>
    <w:rsid w:val="00894B34"/>
    <w:rsid w:val="00894C49"/>
    <w:rsid w:val="00895F65"/>
    <w:rsid w:val="008A0D4C"/>
    <w:rsid w:val="008A0E6D"/>
    <w:rsid w:val="008A10A2"/>
    <w:rsid w:val="008A1404"/>
    <w:rsid w:val="008A14BF"/>
    <w:rsid w:val="008A16B0"/>
    <w:rsid w:val="008A20D9"/>
    <w:rsid w:val="008A337E"/>
    <w:rsid w:val="008A3E4C"/>
    <w:rsid w:val="008A3F5F"/>
    <w:rsid w:val="008A4D0B"/>
    <w:rsid w:val="008A6330"/>
    <w:rsid w:val="008A65F9"/>
    <w:rsid w:val="008B0251"/>
    <w:rsid w:val="008B074D"/>
    <w:rsid w:val="008B1AF6"/>
    <w:rsid w:val="008B3473"/>
    <w:rsid w:val="008B3DE4"/>
    <w:rsid w:val="008B3EAE"/>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85D"/>
    <w:rsid w:val="008D0D16"/>
    <w:rsid w:val="008D142B"/>
    <w:rsid w:val="008D1EB4"/>
    <w:rsid w:val="008D5C57"/>
    <w:rsid w:val="008D5C9B"/>
    <w:rsid w:val="008D6B45"/>
    <w:rsid w:val="008D6CCE"/>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3060"/>
    <w:rsid w:val="00914274"/>
    <w:rsid w:val="0091477E"/>
    <w:rsid w:val="009153D8"/>
    <w:rsid w:val="009154D9"/>
    <w:rsid w:val="00915DA4"/>
    <w:rsid w:val="00917EB4"/>
    <w:rsid w:val="00922639"/>
    <w:rsid w:val="009234D5"/>
    <w:rsid w:val="00923B85"/>
    <w:rsid w:val="00924A3A"/>
    <w:rsid w:val="00924F70"/>
    <w:rsid w:val="0092678B"/>
    <w:rsid w:val="00926814"/>
    <w:rsid w:val="00927518"/>
    <w:rsid w:val="00927944"/>
    <w:rsid w:val="00927A6C"/>
    <w:rsid w:val="00927D2C"/>
    <w:rsid w:val="009305DD"/>
    <w:rsid w:val="009307D8"/>
    <w:rsid w:val="00930AD5"/>
    <w:rsid w:val="00932287"/>
    <w:rsid w:val="00932886"/>
    <w:rsid w:val="00933475"/>
    <w:rsid w:val="00933864"/>
    <w:rsid w:val="0093573C"/>
    <w:rsid w:val="00936797"/>
    <w:rsid w:val="009379BC"/>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5CE"/>
    <w:rsid w:val="00951AE6"/>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62B3"/>
    <w:rsid w:val="00966CF5"/>
    <w:rsid w:val="00967080"/>
    <w:rsid w:val="00967B9D"/>
    <w:rsid w:val="00971084"/>
    <w:rsid w:val="00971AB8"/>
    <w:rsid w:val="0097379D"/>
    <w:rsid w:val="00975CB6"/>
    <w:rsid w:val="0098086C"/>
    <w:rsid w:val="00981F95"/>
    <w:rsid w:val="0098297E"/>
    <w:rsid w:val="00982D8B"/>
    <w:rsid w:val="00984E9A"/>
    <w:rsid w:val="009866FA"/>
    <w:rsid w:val="009873BF"/>
    <w:rsid w:val="00987994"/>
    <w:rsid w:val="00990013"/>
    <w:rsid w:val="00990CB8"/>
    <w:rsid w:val="00991233"/>
    <w:rsid w:val="00991ACA"/>
    <w:rsid w:val="00991E77"/>
    <w:rsid w:val="0099251D"/>
    <w:rsid w:val="00993E34"/>
    <w:rsid w:val="00994558"/>
    <w:rsid w:val="00994784"/>
    <w:rsid w:val="00994A90"/>
    <w:rsid w:val="00994E14"/>
    <w:rsid w:val="0099515E"/>
    <w:rsid w:val="00995343"/>
    <w:rsid w:val="009961AF"/>
    <w:rsid w:val="009A0459"/>
    <w:rsid w:val="009A070A"/>
    <w:rsid w:val="009A0AB9"/>
    <w:rsid w:val="009A1BD8"/>
    <w:rsid w:val="009A351D"/>
    <w:rsid w:val="009A4FA6"/>
    <w:rsid w:val="009A5180"/>
    <w:rsid w:val="009A5B5F"/>
    <w:rsid w:val="009A66AE"/>
    <w:rsid w:val="009A7698"/>
    <w:rsid w:val="009A7CA5"/>
    <w:rsid w:val="009B009F"/>
    <w:rsid w:val="009B17B2"/>
    <w:rsid w:val="009B24A7"/>
    <w:rsid w:val="009B26B7"/>
    <w:rsid w:val="009B2FAE"/>
    <w:rsid w:val="009B320C"/>
    <w:rsid w:val="009B51EC"/>
    <w:rsid w:val="009B5DB7"/>
    <w:rsid w:val="009B61CC"/>
    <w:rsid w:val="009B657C"/>
    <w:rsid w:val="009B7200"/>
    <w:rsid w:val="009B7479"/>
    <w:rsid w:val="009C0365"/>
    <w:rsid w:val="009C03DB"/>
    <w:rsid w:val="009C06A2"/>
    <w:rsid w:val="009C0C8F"/>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38F3"/>
    <w:rsid w:val="009D4DE3"/>
    <w:rsid w:val="009D6191"/>
    <w:rsid w:val="009D6EF7"/>
    <w:rsid w:val="009D7886"/>
    <w:rsid w:val="009E03BA"/>
    <w:rsid w:val="009E0616"/>
    <w:rsid w:val="009E148A"/>
    <w:rsid w:val="009E2836"/>
    <w:rsid w:val="009E3B96"/>
    <w:rsid w:val="009E3F8D"/>
    <w:rsid w:val="009E4515"/>
    <w:rsid w:val="009E4F82"/>
    <w:rsid w:val="009E5715"/>
    <w:rsid w:val="009E58C4"/>
    <w:rsid w:val="009E5BBF"/>
    <w:rsid w:val="009E5D2E"/>
    <w:rsid w:val="009E6141"/>
    <w:rsid w:val="009F09BC"/>
    <w:rsid w:val="009F139F"/>
    <w:rsid w:val="009F1AB7"/>
    <w:rsid w:val="009F1F8B"/>
    <w:rsid w:val="009F23D3"/>
    <w:rsid w:val="009F28F8"/>
    <w:rsid w:val="009F3BD3"/>
    <w:rsid w:val="009F4F07"/>
    <w:rsid w:val="009F5D26"/>
    <w:rsid w:val="009F5E6C"/>
    <w:rsid w:val="009F614B"/>
    <w:rsid w:val="009F641B"/>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57C0"/>
    <w:rsid w:val="00A36750"/>
    <w:rsid w:val="00A37008"/>
    <w:rsid w:val="00A377F6"/>
    <w:rsid w:val="00A379A6"/>
    <w:rsid w:val="00A37E01"/>
    <w:rsid w:val="00A406F6"/>
    <w:rsid w:val="00A409C5"/>
    <w:rsid w:val="00A41AAD"/>
    <w:rsid w:val="00A41BD7"/>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5C4"/>
    <w:rsid w:val="00A61FC3"/>
    <w:rsid w:val="00A636C0"/>
    <w:rsid w:val="00A6442A"/>
    <w:rsid w:val="00A64722"/>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42CF"/>
    <w:rsid w:val="00A7508D"/>
    <w:rsid w:val="00A7529C"/>
    <w:rsid w:val="00A76C07"/>
    <w:rsid w:val="00A802ED"/>
    <w:rsid w:val="00A80424"/>
    <w:rsid w:val="00A80A2E"/>
    <w:rsid w:val="00A81F5A"/>
    <w:rsid w:val="00A84088"/>
    <w:rsid w:val="00A8427F"/>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97C00"/>
    <w:rsid w:val="00AA1D4A"/>
    <w:rsid w:val="00AA22F6"/>
    <w:rsid w:val="00AA3008"/>
    <w:rsid w:val="00AA31AC"/>
    <w:rsid w:val="00AA33D8"/>
    <w:rsid w:val="00AA44AE"/>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3254"/>
    <w:rsid w:val="00AC40B1"/>
    <w:rsid w:val="00AC42D9"/>
    <w:rsid w:val="00AC4807"/>
    <w:rsid w:val="00AC4E16"/>
    <w:rsid w:val="00AC5A7B"/>
    <w:rsid w:val="00AC75F8"/>
    <w:rsid w:val="00AC7BE0"/>
    <w:rsid w:val="00AC7C0C"/>
    <w:rsid w:val="00AD0198"/>
    <w:rsid w:val="00AD0B30"/>
    <w:rsid w:val="00AD0FC8"/>
    <w:rsid w:val="00AD22F8"/>
    <w:rsid w:val="00AD2FD2"/>
    <w:rsid w:val="00AD3B47"/>
    <w:rsid w:val="00AD532B"/>
    <w:rsid w:val="00AD615F"/>
    <w:rsid w:val="00AE079B"/>
    <w:rsid w:val="00AE0B45"/>
    <w:rsid w:val="00AE10F0"/>
    <w:rsid w:val="00AE10F1"/>
    <w:rsid w:val="00AE20FA"/>
    <w:rsid w:val="00AE2B10"/>
    <w:rsid w:val="00AE3AFB"/>
    <w:rsid w:val="00AE3BB3"/>
    <w:rsid w:val="00AE4C5B"/>
    <w:rsid w:val="00AE5F35"/>
    <w:rsid w:val="00AE62F6"/>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172"/>
    <w:rsid w:val="00B125D7"/>
    <w:rsid w:val="00B12EF2"/>
    <w:rsid w:val="00B13CAB"/>
    <w:rsid w:val="00B1421D"/>
    <w:rsid w:val="00B143A5"/>
    <w:rsid w:val="00B14843"/>
    <w:rsid w:val="00B15FFE"/>
    <w:rsid w:val="00B169F6"/>
    <w:rsid w:val="00B17D71"/>
    <w:rsid w:val="00B21453"/>
    <w:rsid w:val="00B21F4B"/>
    <w:rsid w:val="00B22E35"/>
    <w:rsid w:val="00B231EB"/>
    <w:rsid w:val="00B24693"/>
    <w:rsid w:val="00B251F1"/>
    <w:rsid w:val="00B254B0"/>
    <w:rsid w:val="00B25612"/>
    <w:rsid w:val="00B2572B"/>
    <w:rsid w:val="00B25868"/>
    <w:rsid w:val="00B304AE"/>
    <w:rsid w:val="00B31378"/>
    <w:rsid w:val="00B321AB"/>
    <w:rsid w:val="00B324C5"/>
    <w:rsid w:val="00B34141"/>
    <w:rsid w:val="00B34FE5"/>
    <w:rsid w:val="00B35539"/>
    <w:rsid w:val="00B35E20"/>
    <w:rsid w:val="00B36239"/>
    <w:rsid w:val="00B36AE1"/>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02D3"/>
    <w:rsid w:val="00B621FC"/>
    <w:rsid w:val="00B62580"/>
    <w:rsid w:val="00B63197"/>
    <w:rsid w:val="00B63AA2"/>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BCE"/>
    <w:rsid w:val="00B83D7B"/>
    <w:rsid w:val="00B852DA"/>
    <w:rsid w:val="00B85E78"/>
    <w:rsid w:val="00B86C32"/>
    <w:rsid w:val="00B87EF6"/>
    <w:rsid w:val="00B902C2"/>
    <w:rsid w:val="00B9040D"/>
    <w:rsid w:val="00B923AB"/>
    <w:rsid w:val="00B929F0"/>
    <w:rsid w:val="00B92B41"/>
    <w:rsid w:val="00B94C69"/>
    <w:rsid w:val="00B94CCE"/>
    <w:rsid w:val="00B94D66"/>
    <w:rsid w:val="00B95395"/>
    <w:rsid w:val="00B96229"/>
    <w:rsid w:val="00B9665B"/>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291"/>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9E"/>
    <w:rsid w:val="00BD05B5"/>
    <w:rsid w:val="00BD1172"/>
    <w:rsid w:val="00BD128E"/>
    <w:rsid w:val="00BD248F"/>
    <w:rsid w:val="00BD3156"/>
    <w:rsid w:val="00BD359C"/>
    <w:rsid w:val="00BD3AF5"/>
    <w:rsid w:val="00BD462F"/>
    <w:rsid w:val="00BD588E"/>
    <w:rsid w:val="00BD5C9E"/>
    <w:rsid w:val="00BD66F8"/>
    <w:rsid w:val="00BD7024"/>
    <w:rsid w:val="00BD730F"/>
    <w:rsid w:val="00BE024F"/>
    <w:rsid w:val="00BE3081"/>
    <w:rsid w:val="00BE36AA"/>
    <w:rsid w:val="00BE38D0"/>
    <w:rsid w:val="00BE4B87"/>
    <w:rsid w:val="00BE64DE"/>
    <w:rsid w:val="00BE68CE"/>
    <w:rsid w:val="00BF00D3"/>
    <w:rsid w:val="00BF04C7"/>
    <w:rsid w:val="00BF1503"/>
    <w:rsid w:val="00BF1576"/>
    <w:rsid w:val="00BF1F2E"/>
    <w:rsid w:val="00BF2E28"/>
    <w:rsid w:val="00BF3576"/>
    <w:rsid w:val="00BF35F6"/>
    <w:rsid w:val="00BF3F71"/>
    <w:rsid w:val="00BF420F"/>
    <w:rsid w:val="00BF4309"/>
    <w:rsid w:val="00BF5C0F"/>
    <w:rsid w:val="00BF5E4D"/>
    <w:rsid w:val="00BF6314"/>
    <w:rsid w:val="00BF6BE2"/>
    <w:rsid w:val="00C00BCA"/>
    <w:rsid w:val="00C00EFF"/>
    <w:rsid w:val="00C010F2"/>
    <w:rsid w:val="00C01459"/>
    <w:rsid w:val="00C018E9"/>
    <w:rsid w:val="00C01EEF"/>
    <w:rsid w:val="00C02377"/>
    <w:rsid w:val="00C0267A"/>
    <w:rsid w:val="00C0296E"/>
    <w:rsid w:val="00C036EA"/>
    <w:rsid w:val="00C04A55"/>
    <w:rsid w:val="00C04FEB"/>
    <w:rsid w:val="00C052E2"/>
    <w:rsid w:val="00C05C8C"/>
    <w:rsid w:val="00C06706"/>
    <w:rsid w:val="00C0683A"/>
    <w:rsid w:val="00C068FF"/>
    <w:rsid w:val="00C07059"/>
    <w:rsid w:val="00C072AE"/>
    <w:rsid w:val="00C07848"/>
    <w:rsid w:val="00C10191"/>
    <w:rsid w:val="00C11299"/>
    <w:rsid w:val="00C11736"/>
    <w:rsid w:val="00C12681"/>
    <w:rsid w:val="00C13148"/>
    <w:rsid w:val="00C133C5"/>
    <w:rsid w:val="00C13459"/>
    <w:rsid w:val="00C14329"/>
    <w:rsid w:val="00C14D8D"/>
    <w:rsid w:val="00C14D9F"/>
    <w:rsid w:val="00C16A01"/>
    <w:rsid w:val="00C16BA6"/>
    <w:rsid w:val="00C16F65"/>
    <w:rsid w:val="00C17D0C"/>
    <w:rsid w:val="00C20153"/>
    <w:rsid w:val="00C2054A"/>
    <w:rsid w:val="00C20A5F"/>
    <w:rsid w:val="00C21D5D"/>
    <w:rsid w:val="00C220B9"/>
    <w:rsid w:val="00C2243D"/>
    <w:rsid w:val="00C22D73"/>
    <w:rsid w:val="00C22E40"/>
    <w:rsid w:val="00C2313C"/>
    <w:rsid w:val="00C232B2"/>
    <w:rsid w:val="00C235C6"/>
    <w:rsid w:val="00C23C3A"/>
    <w:rsid w:val="00C2448F"/>
    <w:rsid w:val="00C249D9"/>
    <w:rsid w:val="00C25C91"/>
    <w:rsid w:val="00C264F1"/>
    <w:rsid w:val="00C26D9C"/>
    <w:rsid w:val="00C303C0"/>
    <w:rsid w:val="00C306C0"/>
    <w:rsid w:val="00C32220"/>
    <w:rsid w:val="00C32DAE"/>
    <w:rsid w:val="00C3359E"/>
    <w:rsid w:val="00C33CD8"/>
    <w:rsid w:val="00C34454"/>
    <w:rsid w:val="00C35EB3"/>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394B"/>
    <w:rsid w:val="00C53B6C"/>
    <w:rsid w:val="00C53EE3"/>
    <w:rsid w:val="00C56650"/>
    <w:rsid w:val="00C566AD"/>
    <w:rsid w:val="00C56739"/>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810C1"/>
    <w:rsid w:val="00C81B35"/>
    <w:rsid w:val="00C8327E"/>
    <w:rsid w:val="00C8359B"/>
    <w:rsid w:val="00C83BCD"/>
    <w:rsid w:val="00C84A7F"/>
    <w:rsid w:val="00C857A0"/>
    <w:rsid w:val="00C862A4"/>
    <w:rsid w:val="00C8711D"/>
    <w:rsid w:val="00C87252"/>
    <w:rsid w:val="00C92A50"/>
    <w:rsid w:val="00C92A8B"/>
    <w:rsid w:val="00C9339F"/>
    <w:rsid w:val="00C93DC7"/>
    <w:rsid w:val="00C9456D"/>
    <w:rsid w:val="00C945B7"/>
    <w:rsid w:val="00C94C84"/>
    <w:rsid w:val="00C95CE9"/>
    <w:rsid w:val="00C96AEA"/>
    <w:rsid w:val="00C96BCB"/>
    <w:rsid w:val="00C97A5D"/>
    <w:rsid w:val="00CA039F"/>
    <w:rsid w:val="00CA158E"/>
    <w:rsid w:val="00CA23A2"/>
    <w:rsid w:val="00CA23E0"/>
    <w:rsid w:val="00CA32F4"/>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3FCE"/>
    <w:rsid w:val="00CB40E3"/>
    <w:rsid w:val="00CB51FA"/>
    <w:rsid w:val="00CB53D8"/>
    <w:rsid w:val="00CB6EA2"/>
    <w:rsid w:val="00CB797E"/>
    <w:rsid w:val="00CB7A78"/>
    <w:rsid w:val="00CB7F87"/>
    <w:rsid w:val="00CC19F0"/>
    <w:rsid w:val="00CC2064"/>
    <w:rsid w:val="00CC21CE"/>
    <w:rsid w:val="00CC2C57"/>
    <w:rsid w:val="00CC2E62"/>
    <w:rsid w:val="00CC355C"/>
    <w:rsid w:val="00CC40E3"/>
    <w:rsid w:val="00CC43FC"/>
    <w:rsid w:val="00CC4517"/>
    <w:rsid w:val="00CC4DE6"/>
    <w:rsid w:val="00CC540F"/>
    <w:rsid w:val="00CC6819"/>
    <w:rsid w:val="00CC6DA5"/>
    <w:rsid w:val="00CC720D"/>
    <w:rsid w:val="00CC7633"/>
    <w:rsid w:val="00CC77AE"/>
    <w:rsid w:val="00CC78A9"/>
    <w:rsid w:val="00CC7D1E"/>
    <w:rsid w:val="00CD0CF6"/>
    <w:rsid w:val="00CD1CCE"/>
    <w:rsid w:val="00CD1D87"/>
    <w:rsid w:val="00CD25DB"/>
    <w:rsid w:val="00CD2FF0"/>
    <w:rsid w:val="00CD3172"/>
    <w:rsid w:val="00CD4DC5"/>
    <w:rsid w:val="00CD54BC"/>
    <w:rsid w:val="00CD6738"/>
    <w:rsid w:val="00CD6794"/>
    <w:rsid w:val="00CD684C"/>
    <w:rsid w:val="00CD68EB"/>
    <w:rsid w:val="00CD69E5"/>
    <w:rsid w:val="00CD6EE2"/>
    <w:rsid w:val="00CE03A9"/>
    <w:rsid w:val="00CE0733"/>
    <w:rsid w:val="00CE26C0"/>
    <w:rsid w:val="00CE3066"/>
    <w:rsid w:val="00CE3C7C"/>
    <w:rsid w:val="00CE3EA8"/>
    <w:rsid w:val="00CE424F"/>
    <w:rsid w:val="00CE76C8"/>
    <w:rsid w:val="00CF14AF"/>
    <w:rsid w:val="00CF14DD"/>
    <w:rsid w:val="00CF2979"/>
    <w:rsid w:val="00CF2C1F"/>
    <w:rsid w:val="00CF2DE7"/>
    <w:rsid w:val="00CF3D3B"/>
    <w:rsid w:val="00CF5879"/>
    <w:rsid w:val="00CF5CD9"/>
    <w:rsid w:val="00CF6E8F"/>
    <w:rsid w:val="00CF7CB1"/>
    <w:rsid w:val="00D00F04"/>
    <w:rsid w:val="00D014BF"/>
    <w:rsid w:val="00D01C14"/>
    <w:rsid w:val="00D0261A"/>
    <w:rsid w:val="00D042F5"/>
    <w:rsid w:val="00D047D7"/>
    <w:rsid w:val="00D0506A"/>
    <w:rsid w:val="00D05BA9"/>
    <w:rsid w:val="00D05BB0"/>
    <w:rsid w:val="00D1040D"/>
    <w:rsid w:val="00D119B8"/>
    <w:rsid w:val="00D1217E"/>
    <w:rsid w:val="00D128F4"/>
    <w:rsid w:val="00D13177"/>
    <w:rsid w:val="00D13FD6"/>
    <w:rsid w:val="00D14361"/>
    <w:rsid w:val="00D14C0B"/>
    <w:rsid w:val="00D15295"/>
    <w:rsid w:val="00D169DF"/>
    <w:rsid w:val="00D17416"/>
    <w:rsid w:val="00D177D3"/>
    <w:rsid w:val="00D17824"/>
    <w:rsid w:val="00D17A6A"/>
    <w:rsid w:val="00D205D4"/>
    <w:rsid w:val="00D2139E"/>
    <w:rsid w:val="00D22BD1"/>
    <w:rsid w:val="00D2356F"/>
    <w:rsid w:val="00D23AE9"/>
    <w:rsid w:val="00D25F17"/>
    <w:rsid w:val="00D26520"/>
    <w:rsid w:val="00D26530"/>
    <w:rsid w:val="00D27608"/>
    <w:rsid w:val="00D31662"/>
    <w:rsid w:val="00D32DF1"/>
    <w:rsid w:val="00D33009"/>
    <w:rsid w:val="00D35D62"/>
    <w:rsid w:val="00D364A3"/>
    <w:rsid w:val="00D364CF"/>
    <w:rsid w:val="00D36678"/>
    <w:rsid w:val="00D37F0D"/>
    <w:rsid w:val="00D40C91"/>
    <w:rsid w:val="00D4354C"/>
    <w:rsid w:val="00D43E7F"/>
    <w:rsid w:val="00D4441F"/>
    <w:rsid w:val="00D4467D"/>
    <w:rsid w:val="00D44AFB"/>
    <w:rsid w:val="00D45652"/>
    <w:rsid w:val="00D465A2"/>
    <w:rsid w:val="00D46637"/>
    <w:rsid w:val="00D46753"/>
    <w:rsid w:val="00D47E00"/>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0FC4"/>
    <w:rsid w:val="00D61CA8"/>
    <w:rsid w:val="00D62C8E"/>
    <w:rsid w:val="00D6558C"/>
    <w:rsid w:val="00D65CE3"/>
    <w:rsid w:val="00D6653A"/>
    <w:rsid w:val="00D70E20"/>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1FB3"/>
    <w:rsid w:val="00D826BC"/>
    <w:rsid w:val="00D82915"/>
    <w:rsid w:val="00D82A48"/>
    <w:rsid w:val="00D82FD8"/>
    <w:rsid w:val="00D84FB7"/>
    <w:rsid w:val="00D861F5"/>
    <w:rsid w:val="00D862A5"/>
    <w:rsid w:val="00D87170"/>
    <w:rsid w:val="00D9083B"/>
    <w:rsid w:val="00D90B8E"/>
    <w:rsid w:val="00D91EEC"/>
    <w:rsid w:val="00D92003"/>
    <w:rsid w:val="00D93223"/>
    <w:rsid w:val="00D9409F"/>
    <w:rsid w:val="00D9566C"/>
    <w:rsid w:val="00D95C17"/>
    <w:rsid w:val="00DA0E6E"/>
    <w:rsid w:val="00DA110D"/>
    <w:rsid w:val="00DA26CD"/>
    <w:rsid w:val="00DA4493"/>
    <w:rsid w:val="00DA4D27"/>
    <w:rsid w:val="00DA4DBD"/>
    <w:rsid w:val="00DA5C9D"/>
    <w:rsid w:val="00DA629F"/>
    <w:rsid w:val="00DA65EB"/>
    <w:rsid w:val="00DA6E42"/>
    <w:rsid w:val="00DA75F3"/>
    <w:rsid w:val="00DA75F8"/>
    <w:rsid w:val="00DA7907"/>
    <w:rsid w:val="00DB003C"/>
    <w:rsid w:val="00DB190F"/>
    <w:rsid w:val="00DB20D4"/>
    <w:rsid w:val="00DB2526"/>
    <w:rsid w:val="00DB3A1E"/>
    <w:rsid w:val="00DB3A71"/>
    <w:rsid w:val="00DB5D91"/>
    <w:rsid w:val="00DB6402"/>
    <w:rsid w:val="00DB6645"/>
    <w:rsid w:val="00DB6865"/>
    <w:rsid w:val="00DB7B98"/>
    <w:rsid w:val="00DC1CA8"/>
    <w:rsid w:val="00DC1DE7"/>
    <w:rsid w:val="00DC202A"/>
    <w:rsid w:val="00DC2143"/>
    <w:rsid w:val="00DC2760"/>
    <w:rsid w:val="00DC2BF4"/>
    <w:rsid w:val="00DC2E29"/>
    <w:rsid w:val="00DC4B36"/>
    <w:rsid w:val="00DC4C21"/>
    <w:rsid w:val="00DC56EF"/>
    <w:rsid w:val="00DC6ACC"/>
    <w:rsid w:val="00DC6D9A"/>
    <w:rsid w:val="00DC71B2"/>
    <w:rsid w:val="00DC775B"/>
    <w:rsid w:val="00DD0BF2"/>
    <w:rsid w:val="00DD115C"/>
    <w:rsid w:val="00DD2691"/>
    <w:rsid w:val="00DD41E3"/>
    <w:rsid w:val="00DD522A"/>
    <w:rsid w:val="00DD5F65"/>
    <w:rsid w:val="00DD6314"/>
    <w:rsid w:val="00DD71EE"/>
    <w:rsid w:val="00DD79E9"/>
    <w:rsid w:val="00DD7A50"/>
    <w:rsid w:val="00DE043C"/>
    <w:rsid w:val="00DE1307"/>
    <w:rsid w:val="00DE159E"/>
    <w:rsid w:val="00DE2A9C"/>
    <w:rsid w:val="00DE322F"/>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02C"/>
    <w:rsid w:val="00DF7C4A"/>
    <w:rsid w:val="00DF7D55"/>
    <w:rsid w:val="00DF7E85"/>
    <w:rsid w:val="00E021D3"/>
    <w:rsid w:val="00E03B20"/>
    <w:rsid w:val="00E04446"/>
    <w:rsid w:val="00E048B0"/>
    <w:rsid w:val="00E04968"/>
    <w:rsid w:val="00E059B3"/>
    <w:rsid w:val="00E061DB"/>
    <w:rsid w:val="00E0743C"/>
    <w:rsid w:val="00E07989"/>
    <w:rsid w:val="00E10395"/>
    <w:rsid w:val="00E106CB"/>
    <w:rsid w:val="00E107ED"/>
    <w:rsid w:val="00E10C09"/>
    <w:rsid w:val="00E12D8A"/>
    <w:rsid w:val="00E12EF8"/>
    <w:rsid w:val="00E144A9"/>
    <w:rsid w:val="00E1518A"/>
    <w:rsid w:val="00E155C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47F6"/>
    <w:rsid w:val="00E4578B"/>
    <w:rsid w:val="00E457A4"/>
    <w:rsid w:val="00E457C2"/>
    <w:rsid w:val="00E46B5B"/>
    <w:rsid w:val="00E47514"/>
    <w:rsid w:val="00E478F5"/>
    <w:rsid w:val="00E47CD2"/>
    <w:rsid w:val="00E47D9B"/>
    <w:rsid w:val="00E50B85"/>
    <w:rsid w:val="00E516C2"/>
    <w:rsid w:val="00E51F7C"/>
    <w:rsid w:val="00E533F4"/>
    <w:rsid w:val="00E54B66"/>
    <w:rsid w:val="00E54C0C"/>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DB6"/>
    <w:rsid w:val="00E71635"/>
    <w:rsid w:val="00E734EA"/>
    <w:rsid w:val="00E745CC"/>
    <w:rsid w:val="00E74E8C"/>
    <w:rsid w:val="00E75571"/>
    <w:rsid w:val="00E77031"/>
    <w:rsid w:val="00E77B2E"/>
    <w:rsid w:val="00E80BF2"/>
    <w:rsid w:val="00E80D1B"/>
    <w:rsid w:val="00E817F2"/>
    <w:rsid w:val="00E8209C"/>
    <w:rsid w:val="00E82890"/>
    <w:rsid w:val="00E82C29"/>
    <w:rsid w:val="00E83854"/>
    <w:rsid w:val="00E83EBC"/>
    <w:rsid w:val="00E84D67"/>
    <w:rsid w:val="00E863A0"/>
    <w:rsid w:val="00E86B32"/>
    <w:rsid w:val="00E913C7"/>
    <w:rsid w:val="00E928A0"/>
    <w:rsid w:val="00E93200"/>
    <w:rsid w:val="00E937FB"/>
    <w:rsid w:val="00E93C09"/>
    <w:rsid w:val="00E9421B"/>
    <w:rsid w:val="00E9449F"/>
    <w:rsid w:val="00E956D4"/>
    <w:rsid w:val="00E96038"/>
    <w:rsid w:val="00E97F32"/>
    <w:rsid w:val="00EA00FF"/>
    <w:rsid w:val="00EA23A9"/>
    <w:rsid w:val="00EA2F8C"/>
    <w:rsid w:val="00EA3596"/>
    <w:rsid w:val="00EA3725"/>
    <w:rsid w:val="00EA4533"/>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5290"/>
    <w:rsid w:val="00ED6834"/>
    <w:rsid w:val="00ED69E7"/>
    <w:rsid w:val="00EE0423"/>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5621"/>
    <w:rsid w:val="00EF6511"/>
    <w:rsid w:val="00EF67AB"/>
    <w:rsid w:val="00EF6945"/>
    <w:rsid w:val="00EF6998"/>
    <w:rsid w:val="00EF6B26"/>
    <w:rsid w:val="00F0013E"/>
    <w:rsid w:val="00F0056D"/>
    <w:rsid w:val="00F00EDF"/>
    <w:rsid w:val="00F013D1"/>
    <w:rsid w:val="00F02315"/>
    <w:rsid w:val="00F033F8"/>
    <w:rsid w:val="00F05C38"/>
    <w:rsid w:val="00F07665"/>
    <w:rsid w:val="00F103C6"/>
    <w:rsid w:val="00F106EF"/>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4E91"/>
    <w:rsid w:val="00F2508E"/>
    <w:rsid w:val="00F2529D"/>
    <w:rsid w:val="00F25876"/>
    <w:rsid w:val="00F266DB"/>
    <w:rsid w:val="00F271F5"/>
    <w:rsid w:val="00F273BE"/>
    <w:rsid w:val="00F27F54"/>
    <w:rsid w:val="00F306EB"/>
    <w:rsid w:val="00F3099D"/>
    <w:rsid w:val="00F315CE"/>
    <w:rsid w:val="00F31893"/>
    <w:rsid w:val="00F31F44"/>
    <w:rsid w:val="00F32AB5"/>
    <w:rsid w:val="00F32AFE"/>
    <w:rsid w:val="00F33224"/>
    <w:rsid w:val="00F3386E"/>
    <w:rsid w:val="00F340F8"/>
    <w:rsid w:val="00F34FE4"/>
    <w:rsid w:val="00F35E3E"/>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601D4"/>
    <w:rsid w:val="00F609CB"/>
    <w:rsid w:val="00F61877"/>
    <w:rsid w:val="00F61BE3"/>
    <w:rsid w:val="00F62765"/>
    <w:rsid w:val="00F62834"/>
    <w:rsid w:val="00F646A7"/>
    <w:rsid w:val="00F64A2E"/>
    <w:rsid w:val="00F668D9"/>
    <w:rsid w:val="00F67493"/>
    <w:rsid w:val="00F70567"/>
    <w:rsid w:val="00F709CB"/>
    <w:rsid w:val="00F71B05"/>
    <w:rsid w:val="00F724A5"/>
    <w:rsid w:val="00F72B79"/>
    <w:rsid w:val="00F740CC"/>
    <w:rsid w:val="00F74D67"/>
    <w:rsid w:val="00F75307"/>
    <w:rsid w:val="00F75C07"/>
    <w:rsid w:val="00F76503"/>
    <w:rsid w:val="00F76536"/>
    <w:rsid w:val="00F81A40"/>
    <w:rsid w:val="00F82F3D"/>
    <w:rsid w:val="00F83012"/>
    <w:rsid w:val="00F83A68"/>
    <w:rsid w:val="00F845AB"/>
    <w:rsid w:val="00F85765"/>
    <w:rsid w:val="00F858C0"/>
    <w:rsid w:val="00F85D5C"/>
    <w:rsid w:val="00F86CE6"/>
    <w:rsid w:val="00F8731E"/>
    <w:rsid w:val="00F87A5A"/>
    <w:rsid w:val="00F908FD"/>
    <w:rsid w:val="00F90961"/>
    <w:rsid w:val="00F91C8E"/>
    <w:rsid w:val="00F92552"/>
    <w:rsid w:val="00F93BA1"/>
    <w:rsid w:val="00F93FF7"/>
    <w:rsid w:val="00F9487C"/>
    <w:rsid w:val="00F94A6A"/>
    <w:rsid w:val="00F94E40"/>
    <w:rsid w:val="00F953AF"/>
    <w:rsid w:val="00F9596C"/>
    <w:rsid w:val="00F95E1E"/>
    <w:rsid w:val="00F9672B"/>
    <w:rsid w:val="00F97E9A"/>
    <w:rsid w:val="00FA05CC"/>
    <w:rsid w:val="00FA1BE3"/>
    <w:rsid w:val="00FA2B3E"/>
    <w:rsid w:val="00FA3E06"/>
    <w:rsid w:val="00FA4F5E"/>
    <w:rsid w:val="00FA54F0"/>
    <w:rsid w:val="00FA6089"/>
    <w:rsid w:val="00FA62D8"/>
    <w:rsid w:val="00FA7592"/>
    <w:rsid w:val="00FA79B7"/>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848"/>
    <w:rsid w:val="00FF4B14"/>
    <w:rsid w:val="00FF4B53"/>
    <w:rsid w:val="00FF643A"/>
    <w:rsid w:val="00FF6878"/>
    <w:rsid w:val="00FF6FA3"/>
    <w:rsid w:val="0EC23C61"/>
    <w:rsid w:val="1A105214"/>
    <w:rsid w:val="1E1F49FD"/>
    <w:rsid w:val="2D6AA9E8"/>
    <w:rsid w:val="3D5F1E34"/>
    <w:rsid w:val="44F98CC8"/>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AB9A46BC-EE6F-4C7A-B411-6728BC64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2F77E77A69444ED08F22ED5B6BAB4012"/>
        <w:category>
          <w:name w:val="General"/>
          <w:gallery w:val="placeholder"/>
        </w:category>
        <w:types>
          <w:type w:val="bbPlcHdr"/>
        </w:types>
        <w:behaviors>
          <w:behavior w:val="content"/>
        </w:behaviors>
        <w:guid w:val="{854989F8-4E4C-4096-870C-1B502BBA14F4}"/>
      </w:docPartPr>
      <w:docPartBody>
        <w:p w:rsidR="003A59A7" w:rsidRDefault="00782B2F" w:rsidP="00782B2F">
          <w:pPr>
            <w:pStyle w:val="2F77E77A69444ED08F22ED5B6BAB4012"/>
          </w:pPr>
          <w:r w:rsidRPr="00B53E8B">
            <w:rPr>
              <w:rStyle w:val="PlaceholderText"/>
            </w:rPr>
            <w:t>Choose an item.</w:t>
          </w:r>
        </w:p>
      </w:docPartBody>
    </w:docPart>
    <w:docPart>
      <w:docPartPr>
        <w:name w:val="35BBE1E834174D5F8732D777F27BCBD8"/>
        <w:category>
          <w:name w:val="General"/>
          <w:gallery w:val="placeholder"/>
        </w:category>
        <w:types>
          <w:type w:val="bbPlcHdr"/>
        </w:types>
        <w:behaviors>
          <w:behavior w:val="content"/>
        </w:behaviors>
        <w:guid w:val="{8CA82FE4-FADA-4A43-9E59-E4C414769A0A}"/>
      </w:docPartPr>
      <w:docPartBody>
        <w:p w:rsidR="003A59A7" w:rsidRDefault="00782B2F" w:rsidP="00782B2F">
          <w:pPr>
            <w:pStyle w:val="35BBE1E834174D5F8732D777F27BCBD8"/>
          </w:pPr>
          <w:r w:rsidRPr="00BD07B0">
            <w:rPr>
              <w:rStyle w:val="PlaceholderText"/>
            </w:rPr>
            <w:t>Choose an item.</w:t>
          </w:r>
        </w:p>
      </w:docPartBody>
    </w:docPart>
    <w:docPart>
      <w:docPartPr>
        <w:name w:val="3968C8BE7606402684DBDFF7185DA79B"/>
        <w:category>
          <w:name w:val="General"/>
          <w:gallery w:val="placeholder"/>
        </w:category>
        <w:types>
          <w:type w:val="bbPlcHdr"/>
        </w:types>
        <w:behaviors>
          <w:behavior w:val="content"/>
        </w:behaviors>
        <w:guid w:val="{50580922-9844-453C-9BF4-762AC067D748}"/>
      </w:docPartPr>
      <w:docPartBody>
        <w:p w:rsidR="003A59A7" w:rsidRDefault="00782B2F" w:rsidP="00782B2F">
          <w:pPr>
            <w:pStyle w:val="3968C8BE7606402684DBDFF7185DA79B"/>
          </w:pPr>
          <w:r w:rsidRPr="00BD07B0">
            <w:rPr>
              <w:rStyle w:val="PlaceholderText"/>
            </w:rPr>
            <w:t>Choose an item.</w:t>
          </w:r>
        </w:p>
      </w:docPartBody>
    </w:docPart>
    <w:docPart>
      <w:docPartPr>
        <w:name w:val="1F71B2D53899481A96CFB1A998517E85"/>
        <w:category>
          <w:name w:val="General"/>
          <w:gallery w:val="placeholder"/>
        </w:category>
        <w:types>
          <w:type w:val="bbPlcHdr"/>
        </w:types>
        <w:behaviors>
          <w:behavior w:val="content"/>
        </w:behaviors>
        <w:guid w:val="{6A586387-4AA0-4958-8CA6-EEAF96549C45}"/>
      </w:docPartPr>
      <w:docPartBody>
        <w:p w:rsidR="003A59A7" w:rsidRDefault="00782B2F" w:rsidP="00782B2F">
          <w:pPr>
            <w:pStyle w:val="1F71B2D53899481A96CFB1A998517E85"/>
          </w:pPr>
          <w:r w:rsidRPr="00BD07B0">
            <w:rPr>
              <w:rStyle w:val="PlaceholderText"/>
            </w:rPr>
            <w:t>Choose an item.</w:t>
          </w:r>
        </w:p>
      </w:docPartBody>
    </w:docPart>
    <w:docPart>
      <w:docPartPr>
        <w:name w:val="218535FFA56947699641D7F02647E4C8"/>
        <w:category>
          <w:name w:val="General"/>
          <w:gallery w:val="placeholder"/>
        </w:category>
        <w:types>
          <w:type w:val="bbPlcHdr"/>
        </w:types>
        <w:behaviors>
          <w:behavior w:val="content"/>
        </w:behaviors>
        <w:guid w:val="{23235E62-EDAD-4377-A867-622614EA5CB2}"/>
      </w:docPartPr>
      <w:docPartBody>
        <w:p w:rsidR="003A59A7" w:rsidRDefault="00782B2F" w:rsidP="00782B2F">
          <w:pPr>
            <w:pStyle w:val="218535FFA56947699641D7F02647E4C8"/>
          </w:pPr>
          <w:r w:rsidRPr="00BD07B0">
            <w:rPr>
              <w:rStyle w:val="PlaceholderText"/>
            </w:rPr>
            <w:t>Choose an item.</w:t>
          </w:r>
        </w:p>
      </w:docPartBody>
    </w:docPart>
    <w:docPart>
      <w:docPartPr>
        <w:name w:val="C68AC573627B40A28FD5E08C0343A331"/>
        <w:category>
          <w:name w:val="General"/>
          <w:gallery w:val="placeholder"/>
        </w:category>
        <w:types>
          <w:type w:val="bbPlcHdr"/>
        </w:types>
        <w:behaviors>
          <w:behavior w:val="content"/>
        </w:behaviors>
        <w:guid w:val="{ABDC2031-B33B-49AC-9A63-6CF575909015}"/>
      </w:docPartPr>
      <w:docPartBody>
        <w:p w:rsidR="003A59A7" w:rsidRDefault="00782B2F" w:rsidP="00782B2F">
          <w:pPr>
            <w:pStyle w:val="C68AC573627B40A28FD5E08C0343A331"/>
          </w:pPr>
          <w:r w:rsidRPr="00BD07B0">
            <w:rPr>
              <w:rStyle w:val="PlaceholderText"/>
            </w:rPr>
            <w:t>Choose an item.</w:t>
          </w:r>
        </w:p>
      </w:docPartBody>
    </w:docPart>
    <w:docPart>
      <w:docPartPr>
        <w:name w:val="C33934A50A5344AF989D8F1F090E3E37"/>
        <w:category>
          <w:name w:val="General"/>
          <w:gallery w:val="placeholder"/>
        </w:category>
        <w:types>
          <w:type w:val="bbPlcHdr"/>
        </w:types>
        <w:behaviors>
          <w:behavior w:val="content"/>
        </w:behaviors>
        <w:guid w:val="{C5CA7F9B-38D1-4077-BCEC-C30FFF7C53F9}"/>
      </w:docPartPr>
      <w:docPartBody>
        <w:p w:rsidR="003A59A7" w:rsidRDefault="00782B2F" w:rsidP="00782B2F">
          <w:pPr>
            <w:pStyle w:val="C33934A50A5344AF989D8F1F090E3E37"/>
          </w:pPr>
          <w:r w:rsidRPr="00002107">
            <w:rPr>
              <w:rStyle w:val="PlaceholderText"/>
            </w:rPr>
            <w:t>Choose an item.</w:t>
          </w:r>
        </w:p>
      </w:docPartBody>
    </w:docPart>
    <w:docPart>
      <w:docPartPr>
        <w:name w:val="C5D97C5366044AF285E62D832310D6F9"/>
        <w:category>
          <w:name w:val="General"/>
          <w:gallery w:val="placeholder"/>
        </w:category>
        <w:types>
          <w:type w:val="bbPlcHdr"/>
        </w:types>
        <w:behaviors>
          <w:behavior w:val="content"/>
        </w:behaviors>
        <w:guid w:val="{59069780-826D-4988-BBF1-B3A00AC99662}"/>
      </w:docPartPr>
      <w:docPartBody>
        <w:p w:rsidR="003A59A7" w:rsidRDefault="00782B2F" w:rsidP="00782B2F">
          <w:pPr>
            <w:pStyle w:val="C5D97C5366044AF285E62D832310D6F9"/>
          </w:pPr>
          <w:r w:rsidRPr="008606F1">
            <w:rPr>
              <w:rStyle w:val="PlaceholderText"/>
            </w:rPr>
            <w:t>Choose an item.</w:t>
          </w:r>
        </w:p>
      </w:docPartBody>
    </w:docPart>
    <w:docPart>
      <w:docPartPr>
        <w:name w:val="4DBA6AA42E9A48BB80F5B1D92AD414FF"/>
        <w:category>
          <w:name w:val="General"/>
          <w:gallery w:val="placeholder"/>
        </w:category>
        <w:types>
          <w:type w:val="bbPlcHdr"/>
        </w:types>
        <w:behaviors>
          <w:behavior w:val="content"/>
        </w:behaviors>
        <w:guid w:val="{29CEAA49-D20A-46F5-B0A8-E51FB871E53D}"/>
      </w:docPartPr>
      <w:docPartBody>
        <w:p w:rsidR="003A59A7" w:rsidRDefault="00782B2F" w:rsidP="00782B2F">
          <w:pPr>
            <w:pStyle w:val="4DBA6AA42E9A48BB80F5B1D92AD414FF"/>
          </w:pPr>
          <w:r w:rsidRPr="00B53E8B">
            <w:rPr>
              <w:rStyle w:val="PlaceholderText"/>
            </w:rPr>
            <w:t>Choose an item.</w:t>
          </w:r>
        </w:p>
      </w:docPartBody>
    </w:docPart>
    <w:docPart>
      <w:docPartPr>
        <w:name w:val="771B1442D6244DA89063F04ADB98A4A6"/>
        <w:category>
          <w:name w:val="General"/>
          <w:gallery w:val="placeholder"/>
        </w:category>
        <w:types>
          <w:type w:val="bbPlcHdr"/>
        </w:types>
        <w:behaviors>
          <w:behavior w:val="content"/>
        </w:behaviors>
        <w:guid w:val="{A7F0D8DD-4A9C-4ACF-B029-7C7EA61A5325}"/>
      </w:docPartPr>
      <w:docPartBody>
        <w:p w:rsidR="003A59A7" w:rsidRDefault="00782B2F" w:rsidP="00782B2F">
          <w:pPr>
            <w:pStyle w:val="771B1442D6244DA89063F04ADB98A4A6"/>
          </w:pPr>
          <w:r w:rsidRPr="00C36DBD">
            <w:rPr>
              <w:rStyle w:val="PlaceholderText"/>
            </w:rPr>
            <w:t>Choose an item.</w:t>
          </w:r>
        </w:p>
      </w:docPartBody>
    </w:docPart>
    <w:docPart>
      <w:docPartPr>
        <w:name w:val="E5E59E4CC9B64FBE8062FE51B8A92FFD"/>
        <w:category>
          <w:name w:val="General"/>
          <w:gallery w:val="placeholder"/>
        </w:category>
        <w:types>
          <w:type w:val="bbPlcHdr"/>
        </w:types>
        <w:behaviors>
          <w:behavior w:val="content"/>
        </w:behaviors>
        <w:guid w:val="{1A57FB70-11A7-41AE-BD40-A8E2B6273660}"/>
      </w:docPartPr>
      <w:docPartBody>
        <w:p w:rsidR="003A59A7" w:rsidRDefault="00782B2F" w:rsidP="00782B2F">
          <w:pPr>
            <w:pStyle w:val="E5E59E4CC9B64FBE8062FE51B8A92FFD"/>
          </w:pPr>
          <w:r w:rsidRPr="00F51DAF">
            <w:rPr>
              <w:rStyle w:val="PlaceholderText"/>
            </w:rPr>
            <w:t>Choose an item.</w:t>
          </w:r>
        </w:p>
      </w:docPartBody>
    </w:docPart>
    <w:docPart>
      <w:docPartPr>
        <w:name w:val="0E19E7CBC1EE4D5697458C88897B167B"/>
        <w:category>
          <w:name w:val="General"/>
          <w:gallery w:val="placeholder"/>
        </w:category>
        <w:types>
          <w:type w:val="bbPlcHdr"/>
        </w:types>
        <w:behaviors>
          <w:behavior w:val="content"/>
        </w:behaviors>
        <w:guid w:val="{836C9803-300D-4227-8877-39BCDD3A01DD}"/>
      </w:docPartPr>
      <w:docPartBody>
        <w:p w:rsidR="003A59A7" w:rsidRDefault="00782B2F" w:rsidP="00782B2F">
          <w:pPr>
            <w:pStyle w:val="0E19E7CBC1EE4D5697458C88897B167B"/>
          </w:pPr>
          <w:r w:rsidRPr="00B53E8B">
            <w:rPr>
              <w:rStyle w:val="PlaceholderText"/>
            </w:rPr>
            <w:t>Choose an item.</w:t>
          </w:r>
        </w:p>
      </w:docPartBody>
    </w:docPart>
    <w:docPart>
      <w:docPartPr>
        <w:name w:val="15D8A9E7E1914E339649CE85D27C8E96"/>
        <w:category>
          <w:name w:val="General"/>
          <w:gallery w:val="placeholder"/>
        </w:category>
        <w:types>
          <w:type w:val="bbPlcHdr"/>
        </w:types>
        <w:behaviors>
          <w:behavior w:val="content"/>
        </w:behaviors>
        <w:guid w:val="{8EF0B4AA-4978-4CB9-B67C-CA736F13CFDA}"/>
      </w:docPartPr>
      <w:docPartBody>
        <w:p w:rsidR="003A59A7" w:rsidRDefault="00782B2F" w:rsidP="00782B2F">
          <w:pPr>
            <w:pStyle w:val="15D8A9E7E1914E339649CE85D27C8E96"/>
          </w:pPr>
          <w:r w:rsidRPr="00BD07B0">
            <w:rPr>
              <w:rStyle w:val="PlaceholderText"/>
            </w:rPr>
            <w:t>Choose an item.</w:t>
          </w:r>
        </w:p>
      </w:docPartBody>
    </w:docPart>
    <w:docPart>
      <w:docPartPr>
        <w:name w:val="0510B417FA3F490BB5913C9739CB4009"/>
        <w:category>
          <w:name w:val="General"/>
          <w:gallery w:val="placeholder"/>
        </w:category>
        <w:types>
          <w:type w:val="bbPlcHdr"/>
        </w:types>
        <w:behaviors>
          <w:behavior w:val="content"/>
        </w:behaviors>
        <w:guid w:val="{8C688BD3-F303-4904-BBCD-360124C528F1}"/>
      </w:docPartPr>
      <w:docPartBody>
        <w:p w:rsidR="003A59A7" w:rsidRDefault="00782B2F" w:rsidP="00782B2F">
          <w:pPr>
            <w:pStyle w:val="0510B417FA3F490BB5913C9739CB4009"/>
          </w:pPr>
          <w:r w:rsidRPr="00B53E8B">
            <w:rPr>
              <w:rStyle w:val="PlaceholderText"/>
            </w:rPr>
            <w:t>Choose an item.</w:t>
          </w:r>
        </w:p>
      </w:docPartBody>
    </w:docPart>
    <w:docPart>
      <w:docPartPr>
        <w:name w:val="EDAF82F96D1E46C4A6436569D1377022"/>
        <w:category>
          <w:name w:val="General"/>
          <w:gallery w:val="placeholder"/>
        </w:category>
        <w:types>
          <w:type w:val="bbPlcHdr"/>
        </w:types>
        <w:behaviors>
          <w:behavior w:val="content"/>
        </w:behaviors>
        <w:guid w:val="{35DA8246-8617-4F16-B7D9-D23E4E50F6FB}"/>
      </w:docPartPr>
      <w:docPartBody>
        <w:p w:rsidR="003A59A7" w:rsidRDefault="00782B2F" w:rsidP="00782B2F">
          <w:pPr>
            <w:pStyle w:val="EDAF82F96D1E46C4A6436569D1377022"/>
          </w:pPr>
          <w:r w:rsidRPr="00B53E8B">
            <w:rPr>
              <w:rStyle w:val="PlaceholderText"/>
            </w:rPr>
            <w:t>Choose an item.</w:t>
          </w:r>
        </w:p>
      </w:docPartBody>
    </w:docPart>
    <w:docPart>
      <w:docPartPr>
        <w:name w:val="24A04D548E7A430C968A019817ADB023"/>
        <w:category>
          <w:name w:val="General"/>
          <w:gallery w:val="placeholder"/>
        </w:category>
        <w:types>
          <w:type w:val="bbPlcHdr"/>
        </w:types>
        <w:behaviors>
          <w:behavior w:val="content"/>
        </w:behaviors>
        <w:guid w:val="{70B2BE57-9C10-4756-8425-6850BABBFC83}"/>
      </w:docPartPr>
      <w:docPartBody>
        <w:p w:rsidR="003A59A7" w:rsidRDefault="00782B2F" w:rsidP="00782B2F">
          <w:pPr>
            <w:pStyle w:val="24A04D548E7A430C968A019817ADB023"/>
          </w:pPr>
          <w:r w:rsidRPr="00B53E8B">
            <w:rPr>
              <w:rStyle w:val="PlaceholderText"/>
            </w:rPr>
            <w:t>Choose an item.</w:t>
          </w:r>
        </w:p>
      </w:docPartBody>
    </w:docPart>
    <w:docPart>
      <w:docPartPr>
        <w:name w:val="DED6469422A44CF4BA22C99445D69AED"/>
        <w:category>
          <w:name w:val="General"/>
          <w:gallery w:val="placeholder"/>
        </w:category>
        <w:types>
          <w:type w:val="bbPlcHdr"/>
        </w:types>
        <w:behaviors>
          <w:behavior w:val="content"/>
        </w:behaviors>
        <w:guid w:val="{8913F156-DC0D-4FD6-9C7D-44312C140B20}"/>
      </w:docPartPr>
      <w:docPartBody>
        <w:p w:rsidR="003A59A7" w:rsidRDefault="00782B2F" w:rsidP="00782B2F">
          <w:pPr>
            <w:pStyle w:val="DED6469422A44CF4BA22C99445D69AED"/>
          </w:pPr>
          <w:r w:rsidRPr="00B53E8B">
            <w:rPr>
              <w:rStyle w:val="PlaceholderText"/>
            </w:rPr>
            <w:t>Choose an item.</w:t>
          </w:r>
        </w:p>
      </w:docPartBody>
    </w:docPart>
    <w:docPart>
      <w:docPartPr>
        <w:name w:val="903F88D044A64166934E9DF195304388"/>
        <w:category>
          <w:name w:val="General"/>
          <w:gallery w:val="placeholder"/>
        </w:category>
        <w:types>
          <w:type w:val="bbPlcHdr"/>
        </w:types>
        <w:behaviors>
          <w:behavior w:val="content"/>
        </w:behaviors>
        <w:guid w:val="{A562352C-6D8C-41F9-A58D-42D178B4FC54}"/>
      </w:docPartPr>
      <w:docPartBody>
        <w:p w:rsidR="003A59A7" w:rsidRDefault="00782B2F" w:rsidP="00782B2F">
          <w:pPr>
            <w:pStyle w:val="903F88D044A64166934E9DF195304388"/>
          </w:pPr>
          <w:r w:rsidRPr="00B53E8B">
            <w:rPr>
              <w:rStyle w:val="PlaceholderText"/>
            </w:rPr>
            <w:t>Choose an item.</w:t>
          </w:r>
        </w:p>
      </w:docPartBody>
    </w:docPart>
    <w:docPart>
      <w:docPartPr>
        <w:name w:val="31E389CA7E4F4E5BA10277BCDDCDC085"/>
        <w:category>
          <w:name w:val="General"/>
          <w:gallery w:val="placeholder"/>
        </w:category>
        <w:types>
          <w:type w:val="bbPlcHdr"/>
        </w:types>
        <w:behaviors>
          <w:behavior w:val="content"/>
        </w:behaviors>
        <w:guid w:val="{AF85D5D8-C571-46DB-9A20-74EA9B3DE1AF}"/>
      </w:docPartPr>
      <w:docPartBody>
        <w:p w:rsidR="003A59A7" w:rsidRDefault="00782B2F" w:rsidP="00782B2F">
          <w:pPr>
            <w:pStyle w:val="31E389CA7E4F4E5BA10277BCDDCDC085"/>
          </w:pPr>
          <w:r w:rsidRPr="00B53E8B">
            <w:rPr>
              <w:rStyle w:val="PlaceholderText"/>
            </w:rPr>
            <w:t>Choose an item.</w:t>
          </w:r>
        </w:p>
      </w:docPartBody>
    </w:docPart>
    <w:docPart>
      <w:docPartPr>
        <w:name w:val="E08E9D7A29BE4AF6BA39988943E38EF0"/>
        <w:category>
          <w:name w:val="General"/>
          <w:gallery w:val="placeholder"/>
        </w:category>
        <w:types>
          <w:type w:val="bbPlcHdr"/>
        </w:types>
        <w:behaviors>
          <w:behavior w:val="content"/>
        </w:behaviors>
        <w:guid w:val="{8EEA62FF-D949-4D30-8E08-C6608A32D3CF}"/>
      </w:docPartPr>
      <w:docPartBody>
        <w:p w:rsidR="003A59A7" w:rsidRDefault="00782B2F" w:rsidP="00782B2F">
          <w:pPr>
            <w:pStyle w:val="E08E9D7A29BE4AF6BA39988943E38EF0"/>
          </w:pPr>
          <w:r w:rsidRPr="00B53E8B">
            <w:rPr>
              <w:rStyle w:val="PlaceholderText"/>
            </w:rPr>
            <w:t>Choose an item.</w:t>
          </w:r>
        </w:p>
      </w:docPartBody>
    </w:docPart>
    <w:docPart>
      <w:docPartPr>
        <w:name w:val="6E9951FCE1BA4148BD7848C5113860BB"/>
        <w:category>
          <w:name w:val="General"/>
          <w:gallery w:val="placeholder"/>
        </w:category>
        <w:types>
          <w:type w:val="bbPlcHdr"/>
        </w:types>
        <w:behaviors>
          <w:behavior w:val="content"/>
        </w:behaviors>
        <w:guid w:val="{313610AE-6D40-4B87-94D1-58E6B90A3CC8}"/>
      </w:docPartPr>
      <w:docPartBody>
        <w:p w:rsidR="003A59A7" w:rsidRDefault="00782B2F" w:rsidP="00782B2F">
          <w:pPr>
            <w:pStyle w:val="6E9951FCE1BA4148BD7848C5113860BB"/>
          </w:pPr>
          <w:r w:rsidRPr="008606F1">
            <w:rPr>
              <w:rStyle w:val="PlaceholderText"/>
            </w:rPr>
            <w:t>Choose an item.</w:t>
          </w:r>
        </w:p>
      </w:docPartBody>
    </w:docPart>
    <w:docPart>
      <w:docPartPr>
        <w:name w:val="3A8336BD92A94695824398B0D34F0BFA"/>
        <w:category>
          <w:name w:val="General"/>
          <w:gallery w:val="placeholder"/>
        </w:category>
        <w:types>
          <w:type w:val="bbPlcHdr"/>
        </w:types>
        <w:behaviors>
          <w:behavior w:val="content"/>
        </w:behaviors>
        <w:guid w:val="{7FDD74B5-B546-4590-BAF2-885720FC40EC}"/>
      </w:docPartPr>
      <w:docPartBody>
        <w:p w:rsidR="003A59A7" w:rsidRDefault="00782B2F" w:rsidP="00782B2F">
          <w:pPr>
            <w:pStyle w:val="3A8336BD92A94695824398B0D34F0BFA"/>
          </w:pPr>
          <w:r w:rsidRPr="008606F1">
            <w:rPr>
              <w:rStyle w:val="PlaceholderText"/>
            </w:rPr>
            <w:t>Choose an item.</w:t>
          </w:r>
        </w:p>
      </w:docPartBody>
    </w:docPart>
    <w:docPart>
      <w:docPartPr>
        <w:name w:val="2778416FA85B4BF5904B5938E86ED8C1"/>
        <w:category>
          <w:name w:val="General"/>
          <w:gallery w:val="placeholder"/>
        </w:category>
        <w:types>
          <w:type w:val="bbPlcHdr"/>
        </w:types>
        <w:behaviors>
          <w:behavior w:val="content"/>
        </w:behaviors>
        <w:guid w:val="{4355B03B-5DE2-4E97-A67A-EC62A6F50897}"/>
      </w:docPartPr>
      <w:docPartBody>
        <w:p w:rsidR="003A59A7" w:rsidRDefault="00782B2F" w:rsidP="00782B2F">
          <w:pPr>
            <w:pStyle w:val="2778416FA85B4BF5904B5938E86ED8C1"/>
          </w:pPr>
          <w:r w:rsidRPr="008606F1">
            <w:rPr>
              <w:rStyle w:val="PlaceholderText"/>
            </w:rPr>
            <w:t>Choose an item.</w:t>
          </w:r>
        </w:p>
      </w:docPartBody>
    </w:docPart>
    <w:docPart>
      <w:docPartPr>
        <w:name w:val="0221942E5F154E9FB4EE4CBA73947C2B"/>
        <w:category>
          <w:name w:val="General"/>
          <w:gallery w:val="placeholder"/>
        </w:category>
        <w:types>
          <w:type w:val="bbPlcHdr"/>
        </w:types>
        <w:behaviors>
          <w:behavior w:val="content"/>
        </w:behaviors>
        <w:guid w:val="{51274866-8D07-4639-8F55-1AE7FAE5D2F4}"/>
      </w:docPartPr>
      <w:docPartBody>
        <w:p w:rsidR="003A59A7" w:rsidRDefault="00782B2F" w:rsidP="00782B2F">
          <w:pPr>
            <w:pStyle w:val="0221942E5F154E9FB4EE4CBA73947C2B"/>
          </w:pPr>
          <w:r w:rsidRPr="002C4DC2">
            <w:rPr>
              <w:rStyle w:val="PlaceholderText"/>
            </w:rPr>
            <w:t>Choose an item.</w:t>
          </w:r>
        </w:p>
      </w:docPartBody>
    </w:docPart>
    <w:docPart>
      <w:docPartPr>
        <w:name w:val="901E8F487E9A4FF5BB9FDF956379C44B"/>
        <w:category>
          <w:name w:val="General"/>
          <w:gallery w:val="placeholder"/>
        </w:category>
        <w:types>
          <w:type w:val="bbPlcHdr"/>
        </w:types>
        <w:behaviors>
          <w:behavior w:val="content"/>
        </w:behaviors>
        <w:guid w:val="{7E942BB2-EAEA-4C05-A75D-DBDF90DBCB64}"/>
      </w:docPartPr>
      <w:docPartBody>
        <w:p w:rsidR="003A59A7" w:rsidRDefault="00782B2F" w:rsidP="00782B2F">
          <w:pPr>
            <w:pStyle w:val="901E8F487E9A4FF5BB9FDF956379C44B"/>
          </w:pPr>
          <w:r w:rsidRPr="00BD07B0">
            <w:rPr>
              <w:rStyle w:val="PlaceholderText"/>
            </w:rPr>
            <w:t>Choose an item.</w:t>
          </w:r>
        </w:p>
      </w:docPartBody>
    </w:docPart>
    <w:docPart>
      <w:docPartPr>
        <w:name w:val="6CAD400F750041E48B95D9973A1FEBE4"/>
        <w:category>
          <w:name w:val="General"/>
          <w:gallery w:val="placeholder"/>
        </w:category>
        <w:types>
          <w:type w:val="bbPlcHdr"/>
        </w:types>
        <w:behaviors>
          <w:behavior w:val="content"/>
        </w:behaviors>
        <w:guid w:val="{2FECE610-642B-4360-8D2C-D7716D19BD20}"/>
      </w:docPartPr>
      <w:docPartBody>
        <w:p w:rsidR="003A59A7" w:rsidRDefault="00782B2F" w:rsidP="00782B2F">
          <w:pPr>
            <w:pStyle w:val="6CAD400F750041E48B95D9973A1FEBE4"/>
          </w:pPr>
          <w:r w:rsidRPr="00B53E8B">
            <w:rPr>
              <w:rStyle w:val="PlaceholderText"/>
            </w:rPr>
            <w:t>Choose an item.</w:t>
          </w:r>
        </w:p>
      </w:docPartBody>
    </w:docPart>
    <w:docPart>
      <w:docPartPr>
        <w:name w:val="9C24F8267CC94EB69F64668E648BB15F"/>
        <w:category>
          <w:name w:val="General"/>
          <w:gallery w:val="placeholder"/>
        </w:category>
        <w:types>
          <w:type w:val="bbPlcHdr"/>
        </w:types>
        <w:behaviors>
          <w:behavior w:val="content"/>
        </w:behaviors>
        <w:guid w:val="{71363B1F-4CFA-4A0F-BA29-185ED118C4FE}"/>
      </w:docPartPr>
      <w:docPartBody>
        <w:p w:rsidR="003A59A7" w:rsidRDefault="00782B2F" w:rsidP="00782B2F">
          <w:pPr>
            <w:pStyle w:val="9C24F8267CC94EB69F64668E648BB15F"/>
          </w:pPr>
          <w:r w:rsidRPr="00002107">
            <w:rPr>
              <w:rStyle w:val="PlaceholderText"/>
            </w:rPr>
            <w:t>Choose an item.</w:t>
          </w:r>
        </w:p>
      </w:docPartBody>
    </w:docPart>
    <w:docPart>
      <w:docPartPr>
        <w:name w:val="CF37982BA3F34CD99F0D90AE04D95246"/>
        <w:category>
          <w:name w:val="General"/>
          <w:gallery w:val="placeholder"/>
        </w:category>
        <w:types>
          <w:type w:val="bbPlcHdr"/>
        </w:types>
        <w:behaviors>
          <w:behavior w:val="content"/>
        </w:behaviors>
        <w:guid w:val="{C49817C9-9EEF-477F-A043-2FD0780D28B9}"/>
      </w:docPartPr>
      <w:docPartBody>
        <w:p w:rsidR="003A59A7" w:rsidRDefault="00782B2F" w:rsidP="00782B2F">
          <w:pPr>
            <w:pStyle w:val="CF37982BA3F34CD99F0D90AE04D95246"/>
          </w:pPr>
          <w:r w:rsidRPr="00F51DAF">
            <w:rPr>
              <w:rStyle w:val="PlaceholderText"/>
            </w:rPr>
            <w:t>Choose an item.</w:t>
          </w:r>
        </w:p>
      </w:docPartBody>
    </w:docPart>
    <w:docPart>
      <w:docPartPr>
        <w:name w:val="974B1812137F4BFDB01F8EACA0D9FC8A"/>
        <w:category>
          <w:name w:val="General"/>
          <w:gallery w:val="placeholder"/>
        </w:category>
        <w:types>
          <w:type w:val="bbPlcHdr"/>
        </w:types>
        <w:behaviors>
          <w:behavior w:val="content"/>
        </w:behaviors>
        <w:guid w:val="{C92E211B-27A8-476B-AB78-23C86EC0551C}"/>
      </w:docPartPr>
      <w:docPartBody>
        <w:p w:rsidR="003A59A7" w:rsidRDefault="00782B2F" w:rsidP="00782B2F">
          <w:pPr>
            <w:pStyle w:val="974B1812137F4BFDB01F8EACA0D9FC8A"/>
          </w:pPr>
          <w:r w:rsidRPr="008606F1">
            <w:rPr>
              <w:rStyle w:val="PlaceholderText"/>
            </w:rPr>
            <w:t>Choose an item.</w:t>
          </w:r>
        </w:p>
      </w:docPartBody>
    </w:docPart>
    <w:docPart>
      <w:docPartPr>
        <w:name w:val="7E908F5DBEC945A98C8F260FE5DEE779"/>
        <w:category>
          <w:name w:val="General"/>
          <w:gallery w:val="placeholder"/>
        </w:category>
        <w:types>
          <w:type w:val="bbPlcHdr"/>
        </w:types>
        <w:behaviors>
          <w:behavior w:val="content"/>
        </w:behaviors>
        <w:guid w:val="{2AD954FB-C673-4B5F-B812-D59D49ACF7A2}"/>
      </w:docPartPr>
      <w:docPartBody>
        <w:p w:rsidR="003A59A7" w:rsidRDefault="00782B2F" w:rsidP="00782B2F">
          <w:pPr>
            <w:pStyle w:val="7E908F5DBEC945A98C8F260FE5DEE779"/>
          </w:pPr>
          <w:r w:rsidRPr="00454B0D">
            <w:rPr>
              <w:rStyle w:val="PlaceholderText"/>
            </w:rPr>
            <w:t>Choose an item.</w:t>
          </w:r>
        </w:p>
      </w:docPartBody>
    </w:docPart>
    <w:docPart>
      <w:docPartPr>
        <w:name w:val="FF848DC4650D43A094B8CD0A941A0689"/>
        <w:category>
          <w:name w:val="General"/>
          <w:gallery w:val="placeholder"/>
        </w:category>
        <w:types>
          <w:type w:val="bbPlcHdr"/>
        </w:types>
        <w:behaviors>
          <w:behavior w:val="content"/>
        </w:behaviors>
        <w:guid w:val="{24CA89F1-FCAB-420F-8A9A-728DD97604E2}"/>
      </w:docPartPr>
      <w:docPartBody>
        <w:p w:rsidR="003A59A7" w:rsidRDefault="00782B2F" w:rsidP="00782B2F">
          <w:pPr>
            <w:pStyle w:val="FF848DC4650D43A094B8CD0A941A0689"/>
          </w:pPr>
          <w:r w:rsidRPr="002C4DC2">
            <w:rPr>
              <w:rStyle w:val="PlaceholderText"/>
            </w:rPr>
            <w:t>Choose an item.</w:t>
          </w:r>
        </w:p>
      </w:docPartBody>
    </w:docPart>
    <w:docPart>
      <w:docPartPr>
        <w:name w:val="B09721C817184B13AB7064BF7A8AC5CE"/>
        <w:category>
          <w:name w:val="General"/>
          <w:gallery w:val="placeholder"/>
        </w:category>
        <w:types>
          <w:type w:val="bbPlcHdr"/>
        </w:types>
        <w:behaviors>
          <w:behavior w:val="content"/>
        </w:behaviors>
        <w:guid w:val="{23FDA3C3-417A-45FB-905E-8A1717495820}"/>
      </w:docPartPr>
      <w:docPartBody>
        <w:p w:rsidR="003A59A7" w:rsidRDefault="00782B2F" w:rsidP="00782B2F">
          <w:pPr>
            <w:pStyle w:val="B09721C817184B13AB7064BF7A8AC5CE"/>
          </w:pPr>
          <w:r w:rsidRPr="00002107">
            <w:rPr>
              <w:rStyle w:val="PlaceholderText"/>
            </w:rPr>
            <w:t>Choose an item.</w:t>
          </w:r>
        </w:p>
      </w:docPartBody>
    </w:docPart>
    <w:docPart>
      <w:docPartPr>
        <w:name w:val="B890BA10C4F4419A8114EA9E7163B1C5"/>
        <w:category>
          <w:name w:val="General"/>
          <w:gallery w:val="placeholder"/>
        </w:category>
        <w:types>
          <w:type w:val="bbPlcHdr"/>
        </w:types>
        <w:behaviors>
          <w:behavior w:val="content"/>
        </w:behaviors>
        <w:guid w:val="{CA7A7742-3D7B-4A21-ACF1-1C4033B54AA9}"/>
      </w:docPartPr>
      <w:docPartBody>
        <w:p w:rsidR="003A59A7" w:rsidRDefault="00782B2F" w:rsidP="00782B2F">
          <w:pPr>
            <w:pStyle w:val="B890BA10C4F4419A8114EA9E7163B1C5"/>
          </w:pPr>
          <w:r w:rsidRPr="008606F1">
            <w:rPr>
              <w:rStyle w:val="PlaceholderText"/>
            </w:rPr>
            <w:t>Choose an item.</w:t>
          </w:r>
        </w:p>
      </w:docPartBody>
    </w:docPart>
    <w:docPart>
      <w:docPartPr>
        <w:name w:val="7CBA87EDBFF842C5B3AF58982960F8E3"/>
        <w:category>
          <w:name w:val="General"/>
          <w:gallery w:val="placeholder"/>
        </w:category>
        <w:types>
          <w:type w:val="bbPlcHdr"/>
        </w:types>
        <w:behaviors>
          <w:behavior w:val="content"/>
        </w:behaviors>
        <w:guid w:val="{0BBACFDF-923F-45DB-A4B6-2C2E3B241DB4}"/>
      </w:docPartPr>
      <w:docPartBody>
        <w:p w:rsidR="003A59A7" w:rsidRDefault="00782B2F" w:rsidP="00782B2F">
          <w:pPr>
            <w:pStyle w:val="7CBA87EDBFF842C5B3AF58982960F8E3"/>
          </w:pPr>
          <w:r w:rsidRPr="00C36DBD">
            <w:rPr>
              <w:rStyle w:val="PlaceholderText"/>
            </w:rPr>
            <w:t>Choose an item.</w:t>
          </w:r>
        </w:p>
      </w:docPartBody>
    </w:docPart>
    <w:docPart>
      <w:docPartPr>
        <w:name w:val="1B333E75A2674A29B355B565A5879B40"/>
        <w:category>
          <w:name w:val="General"/>
          <w:gallery w:val="placeholder"/>
        </w:category>
        <w:types>
          <w:type w:val="bbPlcHdr"/>
        </w:types>
        <w:behaviors>
          <w:behavior w:val="content"/>
        </w:behaviors>
        <w:guid w:val="{EF6C9F76-318C-4CB5-9165-6D6210246E11}"/>
      </w:docPartPr>
      <w:docPartBody>
        <w:p w:rsidR="003A59A7" w:rsidRDefault="00782B2F" w:rsidP="00782B2F">
          <w:pPr>
            <w:pStyle w:val="1B333E75A2674A29B355B565A5879B40"/>
          </w:pPr>
          <w:r w:rsidRPr="00C36DBD">
            <w:rPr>
              <w:rStyle w:val="PlaceholderText"/>
            </w:rPr>
            <w:t>Choose an item.</w:t>
          </w:r>
        </w:p>
      </w:docPartBody>
    </w:docPart>
    <w:docPart>
      <w:docPartPr>
        <w:name w:val="F003CDCEEE0C42B4BA4014CD3C344803"/>
        <w:category>
          <w:name w:val="General"/>
          <w:gallery w:val="placeholder"/>
        </w:category>
        <w:types>
          <w:type w:val="bbPlcHdr"/>
        </w:types>
        <w:behaviors>
          <w:behavior w:val="content"/>
        </w:behaviors>
        <w:guid w:val="{A73638B3-A433-4A95-B0AD-9035E07AAB07}"/>
      </w:docPartPr>
      <w:docPartBody>
        <w:p w:rsidR="003A59A7" w:rsidRDefault="00782B2F" w:rsidP="00782B2F">
          <w:pPr>
            <w:pStyle w:val="F003CDCEEE0C42B4BA4014CD3C344803"/>
          </w:pPr>
          <w:r w:rsidRPr="00454B0D">
            <w:rPr>
              <w:rStyle w:val="PlaceholderText"/>
            </w:rPr>
            <w:t>Choose an item.</w:t>
          </w:r>
        </w:p>
      </w:docPartBody>
    </w:docPart>
    <w:docPart>
      <w:docPartPr>
        <w:name w:val="3558B5C4A3A440299F467AC6DAE6BF67"/>
        <w:category>
          <w:name w:val="General"/>
          <w:gallery w:val="placeholder"/>
        </w:category>
        <w:types>
          <w:type w:val="bbPlcHdr"/>
        </w:types>
        <w:behaviors>
          <w:behavior w:val="content"/>
        </w:behaviors>
        <w:guid w:val="{77786C0C-2C35-4C81-BEE6-79FEDF018AC7}"/>
      </w:docPartPr>
      <w:docPartBody>
        <w:p w:rsidR="003A59A7" w:rsidRDefault="00782B2F" w:rsidP="00782B2F">
          <w:pPr>
            <w:pStyle w:val="3558B5C4A3A440299F467AC6DAE6BF67"/>
          </w:pPr>
          <w:r w:rsidRPr="00C36DBD">
            <w:rPr>
              <w:rStyle w:val="PlaceholderText"/>
            </w:rPr>
            <w:t>Choose an item.</w:t>
          </w:r>
        </w:p>
      </w:docPartBody>
    </w:docPart>
    <w:docPart>
      <w:docPartPr>
        <w:name w:val="2E97EBCEF2094881AACBD496A18E19D5"/>
        <w:category>
          <w:name w:val="General"/>
          <w:gallery w:val="placeholder"/>
        </w:category>
        <w:types>
          <w:type w:val="bbPlcHdr"/>
        </w:types>
        <w:behaviors>
          <w:behavior w:val="content"/>
        </w:behaviors>
        <w:guid w:val="{B3ADD917-8126-4D5D-8464-C6BF740EEE54}"/>
      </w:docPartPr>
      <w:docPartBody>
        <w:p w:rsidR="003A59A7" w:rsidRDefault="00782B2F" w:rsidP="00782B2F">
          <w:pPr>
            <w:pStyle w:val="2E97EBCEF2094881AACBD496A18E19D5"/>
          </w:pPr>
          <w:r w:rsidRPr="00002107">
            <w:rPr>
              <w:rStyle w:val="PlaceholderText"/>
            </w:rPr>
            <w:t>Choose an item.</w:t>
          </w:r>
        </w:p>
      </w:docPartBody>
    </w:docPart>
    <w:docPart>
      <w:docPartPr>
        <w:name w:val="090E6A8A19ED469A9C4C152AE9F24BB3"/>
        <w:category>
          <w:name w:val="General"/>
          <w:gallery w:val="placeholder"/>
        </w:category>
        <w:types>
          <w:type w:val="bbPlcHdr"/>
        </w:types>
        <w:behaviors>
          <w:behavior w:val="content"/>
        </w:behaviors>
        <w:guid w:val="{92C1F980-E5BE-48CD-8899-C88BAC37B378}"/>
      </w:docPartPr>
      <w:docPartBody>
        <w:p w:rsidR="003A59A7" w:rsidRDefault="00782B2F" w:rsidP="00782B2F">
          <w:pPr>
            <w:pStyle w:val="090E6A8A19ED469A9C4C152AE9F24BB3"/>
          </w:pPr>
          <w:r w:rsidRPr="00002107">
            <w:rPr>
              <w:rStyle w:val="PlaceholderText"/>
            </w:rPr>
            <w:t>Choose an item.</w:t>
          </w:r>
        </w:p>
      </w:docPartBody>
    </w:docPart>
    <w:docPart>
      <w:docPartPr>
        <w:name w:val="371BBD6D97984CCD8747B9EBC8990729"/>
        <w:category>
          <w:name w:val="General"/>
          <w:gallery w:val="placeholder"/>
        </w:category>
        <w:types>
          <w:type w:val="bbPlcHdr"/>
        </w:types>
        <w:behaviors>
          <w:behavior w:val="content"/>
        </w:behaviors>
        <w:guid w:val="{863FCAAE-02CE-43B3-B392-9A03C272B83B}"/>
      </w:docPartPr>
      <w:docPartBody>
        <w:p w:rsidR="003A59A7" w:rsidRDefault="00782B2F" w:rsidP="00782B2F">
          <w:pPr>
            <w:pStyle w:val="371BBD6D97984CCD8747B9EBC8990729"/>
          </w:pPr>
          <w:r w:rsidRPr="008606F1">
            <w:rPr>
              <w:rStyle w:val="PlaceholderText"/>
            </w:rPr>
            <w:t>Choose an item.</w:t>
          </w:r>
        </w:p>
      </w:docPartBody>
    </w:docPart>
    <w:docPart>
      <w:docPartPr>
        <w:name w:val="BF3D29A8AE3C479894CF1370C9C6AE51"/>
        <w:category>
          <w:name w:val="General"/>
          <w:gallery w:val="placeholder"/>
        </w:category>
        <w:types>
          <w:type w:val="bbPlcHdr"/>
        </w:types>
        <w:behaviors>
          <w:behavior w:val="content"/>
        </w:behaviors>
        <w:guid w:val="{88B2FF84-C445-4DC7-AA0B-DD40DB60ECE7}"/>
      </w:docPartPr>
      <w:docPartBody>
        <w:p w:rsidR="003A59A7" w:rsidRDefault="00782B2F" w:rsidP="00782B2F">
          <w:pPr>
            <w:pStyle w:val="BF3D29A8AE3C479894CF1370C9C6AE51"/>
          </w:pPr>
          <w:r w:rsidRPr="002C4DC2">
            <w:rPr>
              <w:rStyle w:val="PlaceholderText"/>
            </w:rPr>
            <w:t>Choose an item.</w:t>
          </w:r>
        </w:p>
      </w:docPartBody>
    </w:docPart>
    <w:docPart>
      <w:docPartPr>
        <w:name w:val="9EAEA353A837453AAFBAB553D2BCE147"/>
        <w:category>
          <w:name w:val="General"/>
          <w:gallery w:val="placeholder"/>
        </w:category>
        <w:types>
          <w:type w:val="bbPlcHdr"/>
        </w:types>
        <w:behaviors>
          <w:behavior w:val="content"/>
        </w:behaviors>
        <w:guid w:val="{B8DA9A4E-8B8F-42EA-87A1-E3888302C996}"/>
      </w:docPartPr>
      <w:docPartBody>
        <w:p w:rsidR="003A59A7" w:rsidRDefault="00782B2F" w:rsidP="00782B2F">
          <w:pPr>
            <w:pStyle w:val="9EAEA353A837453AAFBAB553D2BCE147"/>
          </w:pPr>
          <w:r w:rsidRPr="002C4DC2">
            <w:rPr>
              <w:rStyle w:val="PlaceholderText"/>
            </w:rPr>
            <w:t>Choose an item.</w:t>
          </w:r>
        </w:p>
      </w:docPartBody>
    </w:docPart>
    <w:docPart>
      <w:docPartPr>
        <w:name w:val="5DC3699344B3456C83FC67214AC231F0"/>
        <w:category>
          <w:name w:val="General"/>
          <w:gallery w:val="placeholder"/>
        </w:category>
        <w:types>
          <w:type w:val="bbPlcHdr"/>
        </w:types>
        <w:behaviors>
          <w:behavior w:val="content"/>
        </w:behaviors>
        <w:guid w:val="{E478DC81-45B9-4CB1-B8BD-B29C1FD8B4A1}"/>
      </w:docPartPr>
      <w:docPartBody>
        <w:p w:rsidR="003A59A7" w:rsidRDefault="00782B2F" w:rsidP="00782B2F">
          <w:pPr>
            <w:pStyle w:val="5DC3699344B3456C83FC67214AC231F0"/>
          </w:pPr>
          <w:r w:rsidRPr="00454B0D">
            <w:rPr>
              <w:rStyle w:val="PlaceholderText"/>
            </w:rPr>
            <w:t>Choose an item.</w:t>
          </w:r>
        </w:p>
      </w:docPartBody>
    </w:docPart>
    <w:docPart>
      <w:docPartPr>
        <w:name w:val="E6F51DB20586490781E0FEE60CD0526F"/>
        <w:category>
          <w:name w:val="General"/>
          <w:gallery w:val="placeholder"/>
        </w:category>
        <w:types>
          <w:type w:val="bbPlcHdr"/>
        </w:types>
        <w:behaviors>
          <w:behavior w:val="content"/>
        </w:behaviors>
        <w:guid w:val="{9F926FA1-4691-4114-9218-1C81676CCD39}"/>
      </w:docPartPr>
      <w:docPartBody>
        <w:p w:rsidR="003A59A7" w:rsidRDefault="00782B2F" w:rsidP="00782B2F">
          <w:pPr>
            <w:pStyle w:val="E6F51DB20586490781E0FEE60CD0526F"/>
          </w:pPr>
          <w:r w:rsidRPr="00454B0D">
            <w:rPr>
              <w:rStyle w:val="PlaceholderText"/>
            </w:rPr>
            <w:t>Choose an item.</w:t>
          </w:r>
        </w:p>
      </w:docPartBody>
    </w:docPart>
    <w:docPart>
      <w:docPartPr>
        <w:name w:val="EDE2734F2DAE40B5B9182D16DA9972AA"/>
        <w:category>
          <w:name w:val="General"/>
          <w:gallery w:val="placeholder"/>
        </w:category>
        <w:types>
          <w:type w:val="bbPlcHdr"/>
        </w:types>
        <w:behaviors>
          <w:behavior w:val="content"/>
        </w:behaviors>
        <w:guid w:val="{EA09EA65-33E3-4814-9D11-5A10A03F7547}"/>
      </w:docPartPr>
      <w:docPartBody>
        <w:p w:rsidR="003A59A7" w:rsidRDefault="00782B2F" w:rsidP="00782B2F">
          <w:pPr>
            <w:pStyle w:val="EDE2734F2DAE40B5B9182D16DA9972AA"/>
          </w:pPr>
          <w:r w:rsidRPr="00454B0D">
            <w:rPr>
              <w:rStyle w:val="PlaceholderText"/>
            </w:rPr>
            <w:t>Choose an item.</w:t>
          </w:r>
        </w:p>
      </w:docPartBody>
    </w:docPart>
    <w:docPart>
      <w:docPartPr>
        <w:name w:val="ED01D889B7A04DD89E59FBDB3FF9FE75"/>
        <w:category>
          <w:name w:val="General"/>
          <w:gallery w:val="placeholder"/>
        </w:category>
        <w:types>
          <w:type w:val="bbPlcHdr"/>
        </w:types>
        <w:behaviors>
          <w:behavior w:val="content"/>
        </w:behaviors>
        <w:guid w:val="{08F366BC-7C1D-4D09-B7AF-FE29FDE2C3C1}"/>
      </w:docPartPr>
      <w:docPartBody>
        <w:p w:rsidR="003A59A7" w:rsidRDefault="00782B2F" w:rsidP="00782B2F">
          <w:pPr>
            <w:pStyle w:val="ED01D889B7A04DD89E59FBDB3FF9FE75"/>
          </w:pPr>
          <w:r w:rsidRPr="00454B0D">
            <w:rPr>
              <w:rStyle w:val="PlaceholderText"/>
            </w:rPr>
            <w:t>Choose an item.</w:t>
          </w:r>
        </w:p>
      </w:docPartBody>
    </w:docPart>
    <w:docPart>
      <w:docPartPr>
        <w:name w:val="8A8D5245704C4179A0BA2D579220ACF6"/>
        <w:category>
          <w:name w:val="General"/>
          <w:gallery w:val="placeholder"/>
        </w:category>
        <w:types>
          <w:type w:val="bbPlcHdr"/>
        </w:types>
        <w:behaviors>
          <w:behavior w:val="content"/>
        </w:behaviors>
        <w:guid w:val="{A4DF4057-3382-4DA8-92DF-4E69D67D5EFC}"/>
      </w:docPartPr>
      <w:docPartBody>
        <w:p w:rsidR="003A59A7" w:rsidRDefault="00782B2F" w:rsidP="00782B2F">
          <w:pPr>
            <w:pStyle w:val="8A8D5245704C4179A0BA2D579220ACF6"/>
          </w:pPr>
          <w:r w:rsidRPr="002C4DC2">
            <w:rPr>
              <w:rStyle w:val="PlaceholderText"/>
            </w:rPr>
            <w:t>Choose an item.</w:t>
          </w:r>
        </w:p>
      </w:docPartBody>
    </w:docPart>
    <w:docPart>
      <w:docPartPr>
        <w:name w:val="861EF976CBA148819B242F1A0AA6E7E7"/>
        <w:category>
          <w:name w:val="General"/>
          <w:gallery w:val="placeholder"/>
        </w:category>
        <w:types>
          <w:type w:val="bbPlcHdr"/>
        </w:types>
        <w:behaviors>
          <w:behavior w:val="content"/>
        </w:behaviors>
        <w:guid w:val="{DA17287E-C873-47F1-8A41-F4C992E30C6E}"/>
      </w:docPartPr>
      <w:docPartBody>
        <w:p w:rsidR="003A59A7" w:rsidRDefault="00782B2F" w:rsidP="00782B2F">
          <w:pPr>
            <w:pStyle w:val="861EF976CBA148819B242F1A0AA6E7E7"/>
          </w:pPr>
          <w:r w:rsidRPr="00002107">
            <w:rPr>
              <w:rStyle w:val="PlaceholderText"/>
            </w:rPr>
            <w:t>Choose an item.</w:t>
          </w:r>
        </w:p>
      </w:docPartBody>
    </w:docPart>
    <w:docPart>
      <w:docPartPr>
        <w:name w:val="31099F3C32C54A76B833DAFD03A82083"/>
        <w:category>
          <w:name w:val="General"/>
          <w:gallery w:val="placeholder"/>
        </w:category>
        <w:types>
          <w:type w:val="bbPlcHdr"/>
        </w:types>
        <w:behaviors>
          <w:behavior w:val="content"/>
        </w:behaviors>
        <w:guid w:val="{C8ED6A61-3D64-4DAD-8ADF-86BD98793365}"/>
      </w:docPartPr>
      <w:docPartBody>
        <w:p w:rsidR="003A59A7" w:rsidRDefault="00782B2F" w:rsidP="00782B2F">
          <w:pPr>
            <w:pStyle w:val="31099F3C32C54A76B833DAFD03A82083"/>
          </w:pPr>
          <w:r w:rsidRPr="00454B0D">
            <w:rPr>
              <w:rStyle w:val="PlaceholderText"/>
            </w:rPr>
            <w:t>Choose an item.</w:t>
          </w:r>
        </w:p>
      </w:docPartBody>
    </w:docPart>
    <w:docPart>
      <w:docPartPr>
        <w:name w:val="91D22620B4B245DE8B52F73B96A878A2"/>
        <w:category>
          <w:name w:val="General"/>
          <w:gallery w:val="placeholder"/>
        </w:category>
        <w:types>
          <w:type w:val="bbPlcHdr"/>
        </w:types>
        <w:behaviors>
          <w:behavior w:val="content"/>
        </w:behaviors>
        <w:guid w:val="{680C5B18-375B-4D74-9D26-39B0127C1838}"/>
      </w:docPartPr>
      <w:docPartBody>
        <w:p w:rsidR="003A59A7" w:rsidRDefault="00782B2F" w:rsidP="00782B2F">
          <w:pPr>
            <w:pStyle w:val="91D22620B4B245DE8B52F73B96A878A2"/>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0B304C"/>
    <w:rsid w:val="002F6B7F"/>
    <w:rsid w:val="00304632"/>
    <w:rsid w:val="003A59A7"/>
    <w:rsid w:val="003D0924"/>
    <w:rsid w:val="004C7548"/>
    <w:rsid w:val="00595BBF"/>
    <w:rsid w:val="005C0187"/>
    <w:rsid w:val="005E4DE1"/>
    <w:rsid w:val="006843D6"/>
    <w:rsid w:val="00693767"/>
    <w:rsid w:val="006C3204"/>
    <w:rsid w:val="00782B2F"/>
    <w:rsid w:val="007C2782"/>
    <w:rsid w:val="007C633E"/>
    <w:rsid w:val="007F5AE3"/>
    <w:rsid w:val="008122D5"/>
    <w:rsid w:val="00A45F57"/>
    <w:rsid w:val="00A957FC"/>
    <w:rsid w:val="00AB19D8"/>
    <w:rsid w:val="00AC7BE0"/>
    <w:rsid w:val="00D90B8E"/>
    <w:rsid w:val="00DF5D28"/>
    <w:rsid w:val="00EA43E2"/>
    <w:rsid w:val="00EF1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2B2F"/>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2F77E77A69444ED08F22ED5B6BAB4012">
    <w:name w:val="2F77E77A69444ED08F22ED5B6BAB4012"/>
    <w:rsid w:val="00782B2F"/>
  </w:style>
  <w:style w:type="paragraph" w:customStyle="1" w:styleId="35BBE1E834174D5F8732D777F27BCBD8">
    <w:name w:val="35BBE1E834174D5F8732D777F27BCBD8"/>
    <w:rsid w:val="00782B2F"/>
  </w:style>
  <w:style w:type="paragraph" w:customStyle="1" w:styleId="3968C8BE7606402684DBDFF7185DA79B">
    <w:name w:val="3968C8BE7606402684DBDFF7185DA79B"/>
    <w:rsid w:val="00782B2F"/>
  </w:style>
  <w:style w:type="paragraph" w:customStyle="1" w:styleId="1F71B2D53899481A96CFB1A998517E85">
    <w:name w:val="1F71B2D53899481A96CFB1A998517E85"/>
    <w:rsid w:val="00782B2F"/>
  </w:style>
  <w:style w:type="paragraph" w:customStyle="1" w:styleId="218535FFA56947699641D7F02647E4C8">
    <w:name w:val="218535FFA56947699641D7F02647E4C8"/>
    <w:rsid w:val="00782B2F"/>
  </w:style>
  <w:style w:type="paragraph" w:customStyle="1" w:styleId="C68AC573627B40A28FD5E08C0343A331">
    <w:name w:val="C68AC573627B40A28FD5E08C0343A331"/>
    <w:rsid w:val="00782B2F"/>
  </w:style>
  <w:style w:type="paragraph" w:customStyle="1" w:styleId="C33934A50A5344AF989D8F1F090E3E37">
    <w:name w:val="C33934A50A5344AF989D8F1F090E3E37"/>
    <w:rsid w:val="00782B2F"/>
  </w:style>
  <w:style w:type="paragraph" w:customStyle="1" w:styleId="C5D97C5366044AF285E62D832310D6F9">
    <w:name w:val="C5D97C5366044AF285E62D832310D6F9"/>
    <w:rsid w:val="00782B2F"/>
  </w:style>
  <w:style w:type="paragraph" w:customStyle="1" w:styleId="4DBA6AA42E9A48BB80F5B1D92AD414FF">
    <w:name w:val="4DBA6AA42E9A48BB80F5B1D92AD414FF"/>
    <w:rsid w:val="00782B2F"/>
  </w:style>
  <w:style w:type="paragraph" w:customStyle="1" w:styleId="771B1442D6244DA89063F04ADB98A4A6">
    <w:name w:val="771B1442D6244DA89063F04ADB98A4A6"/>
    <w:rsid w:val="00782B2F"/>
  </w:style>
  <w:style w:type="paragraph" w:customStyle="1" w:styleId="E5E59E4CC9B64FBE8062FE51B8A92FFD">
    <w:name w:val="E5E59E4CC9B64FBE8062FE51B8A92FFD"/>
    <w:rsid w:val="00782B2F"/>
  </w:style>
  <w:style w:type="paragraph" w:customStyle="1" w:styleId="0E19E7CBC1EE4D5697458C88897B167B">
    <w:name w:val="0E19E7CBC1EE4D5697458C88897B167B"/>
    <w:rsid w:val="00782B2F"/>
  </w:style>
  <w:style w:type="paragraph" w:customStyle="1" w:styleId="15D8A9E7E1914E339649CE85D27C8E96">
    <w:name w:val="15D8A9E7E1914E339649CE85D27C8E96"/>
    <w:rsid w:val="00782B2F"/>
  </w:style>
  <w:style w:type="paragraph" w:customStyle="1" w:styleId="0510B417FA3F490BB5913C9739CB4009">
    <w:name w:val="0510B417FA3F490BB5913C9739CB4009"/>
    <w:rsid w:val="00782B2F"/>
  </w:style>
  <w:style w:type="paragraph" w:customStyle="1" w:styleId="EDAF82F96D1E46C4A6436569D1377022">
    <w:name w:val="EDAF82F96D1E46C4A6436569D1377022"/>
    <w:rsid w:val="00782B2F"/>
  </w:style>
  <w:style w:type="paragraph" w:customStyle="1" w:styleId="24A04D548E7A430C968A019817ADB023">
    <w:name w:val="24A04D548E7A430C968A019817ADB023"/>
    <w:rsid w:val="00782B2F"/>
  </w:style>
  <w:style w:type="paragraph" w:customStyle="1" w:styleId="DED6469422A44CF4BA22C99445D69AED">
    <w:name w:val="DED6469422A44CF4BA22C99445D69AED"/>
    <w:rsid w:val="00782B2F"/>
  </w:style>
  <w:style w:type="paragraph" w:customStyle="1" w:styleId="903F88D044A64166934E9DF195304388">
    <w:name w:val="903F88D044A64166934E9DF195304388"/>
    <w:rsid w:val="00782B2F"/>
  </w:style>
  <w:style w:type="paragraph" w:customStyle="1" w:styleId="31E389CA7E4F4E5BA10277BCDDCDC085">
    <w:name w:val="31E389CA7E4F4E5BA10277BCDDCDC085"/>
    <w:rsid w:val="00782B2F"/>
  </w:style>
  <w:style w:type="paragraph" w:customStyle="1" w:styleId="E08E9D7A29BE4AF6BA39988943E38EF0">
    <w:name w:val="E08E9D7A29BE4AF6BA39988943E38EF0"/>
    <w:rsid w:val="00782B2F"/>
  </w:style>
  <w:style w:type="paragraph" w:customStyle="1" w:styleId="6E9951FCE1BA4148BD7848C5113860BB">
    <w:name w:val="6E9951FCE1BA4148BD7848C5113860BB"/>
    <w:rsid w:val="00782B2F"/>
  </w:style>
  <w:style w:type="paragraph" w:customStyle="1" w:styleId="3A8336BD92A94695824398B0D34F0BFA">
    <w:name w:val="3A8336BD92A94695824398B0D34F0BFA"/>
    <w:rsid w:val="00782B2F"/>
  </w:style>
  <w:style w:type="paragraph" w:customStyle="1" w:styleId="2778416FA85B4BF5904B5938E86ED8C1">
    <w:name w:val="2778416FA85B4BF5904B5938E86ED8C1"/>
    <w:rsid w:val="00782B2F"/>
  </w:style>
  <w:style w:type="paragraph" w:customStyle="1" w:styleId="0221942E5F154E9FB4EE4CBA73947C2B">
    <w:name w:val="0221942E5F154E9FB4EE4CBA73947C2B"/>
    <w:rsid w:val="00782B2F"/>
  </w:style>
  <w:style w:type="paragraph" w:customStyle="1" w:styleId="901E8F487E9A4FF5BB9FDF956379C44B">
    <w:name w:val="901E8F487E9A4FF5BB9FDF956379C44B"/>
    <w:rsid w:val="00782B2F"/>
  </w:style>
  <w:style w:type="paragraph" w:customStyle="1" w:styleId="6CAD400F750041E48B95D9973A1FEBE4">
    <w:name w:val="6CAD400F750041E48B95D9973A1FEBE4"/>
    <w:rsid w:val="00782B2F"/>
  </w:style>
  <w:style w:type="paragraph" w:customStyle="1" w:styleId="9C24F8267CC94EB69F64668E648BB15F">
    <w:name w:val="9C24F8267CC94EB69F64668E648BB15F"/>
    <w:rsid w:val="00782B2F"/>
  </w:style>
  <w:style w:type="paragraph" w:customStyle="1" w:styleId="CF37982BA3F34CD99F0D90AE04D95246">
    <w:name w:val="CF37982BA3F34CD99F0D90AE04D95246"/>
    <w:rsid w:val="00782B2F"/>
  </w:style>
  <w:style w:type="paragraph" w:customStyle="1" w:styleId="974B1812137F4BFDB01F8EACA0D9FC8A">
    <w:name w:val="974B1812137F4BFDB01F8EACA0D9FC8A"/>
    <w:rsid w:val="00782B2F"/>
  </w:style>
  <w:style w:type="paragraph" w:customStyle="1" w:styleId="7E908F5DBEC945A98C8F260FE5DEE779">
    <w:name w:val="7E908F5DBEC945A98C8F260FE5DEE779"/>
    <w:rsid w:val="00782B2F"/>
  </w:style>
  <w:style w:type="paragraph" w:customStyle="1" w:styleId="FF848DC4650D43A094B8CD0A941A0689">
    <w:name w:val="FF848DC4650D43A094B8CD0A941A0689"/>
    <w:rsid w:val="00782B2F"/>
  </w:style>
  <w:style w:type="paragraph" w:customStyle="1" w:styleId="B09721C817184B13AB7064BF7A8AC5CE">
    <w:name w:val="B09721C817184B13AB7064BF7A8AC5CE"/>
    <w:rsid w:val="00782B2F"/>
  </w:style>
  <w:style w:type="paragraph" w:customStyle="1" w:styleId="B890BA10C4F4419A8114EA9E7163B1C5">
    <w:name w:val="B890BA10C4F4419A8114EA9E7163B1C5"/>
    <w:rsid w:val="00782B2F"/>
  </w:style>
  <w:style w:type="paragraph" w:customStyle="1" w:styleId="7CBA87EDBFF842C5B3AF58982960F8E3">
    <w:name w:val="7CBA87EDBFF842C5B3AF58982960F8E3"/>
    <w:rsid w:val="00782B2F"/>
  </w:style>
  <w:style w:type="paragraph" w:customStyle="1" w:styleId="1B333E75A2674A29B355B565A5879B40">
    <w:name w:val="1B333E75A2674A29B355B565A5879B40"/>
    <w:rsid w:val="00782B2F"/>
  </w:style>
  <w:style w:type="paragraph" w:customStyle="1" w:styleId="F003CDCEEE0C42B4BA4014CD3C344803">
    <w:name w:val="F003CDCEEE0C42B4BA4014CD3C344803"/>
    <w:rsid w:val="00782B2F"/>
  </w:style>
  <w:style w:type="paragraph" w:customStyle="1" w:styleId="3558B5C4A3A440299F467AC6DAE6BF67">
    <w:name w:val="3558B5C4A3A440299F467AC6DAE6BF67"/>
    <w:rsid w:val="00782B2F"/>
  </w:style>
  <w:style w:type="paragraph" w:customStyle="1" w:styleId="2E97EBCEF2094881AACBD496A18E19D5">
    <w:name w:val="2E97EBCEF2094881AACBD496A18E19D5"/>
    <w:rsid w:val="00782B2F"/>
  </w:style>
  <w:style w:type="paragraph" w:customStyle="1" w:styleId="090E6A8A19ED469A9C4C152AE9F24BB3">
    <w:name w:val="090E6A8A19ED469A9C4C152AE9F24BB3"/>
    <w:rsid w:val="00782B2F"/>
  </w:style>
  <w:style w:type="paragraph" w:customStyle="1" w:styleId="371BBD6D97984CCD8747B9EBC8990729">
    <w:name w:val="371BBD6D97984CCD8747B9EBC8990729"/>
    <w:rsid w:val="00782B2F"/>
  </w:style>
  <w:style w:type="paragraph" w:customStyle="1" w:styleId="BF3D29A8AE3C479894CF1370C9C6AE51">
    <w:name w:val="BF3D29A8AE3C479894CF1370C9C6AE51"/>
    <w:rsid w:val="00782B2F"/>
  </w:style>
  <w:style w:type="paragraph" w:customStyle="1" w:styleId="9EAEA353A837453AAFBAB553D2BCE147">
    <w:name w:val="9EAEA353A837453AAFBAB553D2BCE147"/>
    <w:rsid w:val="00782B2F"/>
  </w:style>
  <w:style w:type="paragraph" w:customStyle="1" w:styleId="5DC3699344B3456C83FC67214AC231F0">
    <w:name w:val="5DC3699344B3456C83FC67214AC231F0"/>
    <w:rsid w:val="00782B2F"/>
  </w:style>
  <w:style w:type="paragraph" w:customStyle="1" w:styleId="E6F51DB20586490781E0FEE60CD0526F">
    <w:name w:val="E6F51DB20586490781E0FEE60CD0526F"/>
    <w:rsid w:val="00782B2F"/>
  </w:style>
  <w:style w:type="paragraph" w:customStyle="1" w:styleId="EDE2734F2DAE40B5B9182D16DA9972AA">
    <w:name w:val="EDE2734F2DAE40B5B9182D16DA9972AA"/>
    <w:rsid w:val="00782B2F"/>
  </w:style>
  <w:style w:type="paragraph" w:customStyle="1" w:styleId="ED01D889B7A04DD89E59FBDB3FF9FE75">
    <w:name w:val="ED01D889B7A04DD89E59FBDB3FF9FE75"/>
    <w:rsid w:val="00782B2F"/>
  </w:style>
  <w:style w:type="paragraph" w:customStyle="1" w:styleId="8A8D5245704C4179A0BA2D579220ACF6">
    <w:name w:val="8A8D5245704C4179A0BA2D579220ACF6"/>
    <w:rsid w:val="00782B2F"/>
  </w:style>
  <w:style w:type="paragraph" w:customStyle="1" w:styleId="861EF976CBA148819B242F1A0AA6E7E7">
    <w:name w:val="861EF976CBA148819B242F1A0AA6E7E7"/>
    <w:rsid w:val="00782B2F"/>
  </w:style>
  <w:style w:type="paragraph" w:customStyle="1" w:styleId="31099F3C32C54A76B833DAFD03A82083">
    <w:name w:val="31099F3C32C54A76B833DAFD03A82083"/>
    <w:rsid w:val="00782B2F"/>
  </w:style>
  <w:style w:type="paragraph" w:customStyle="1" w:styleId="91D22620B4B245DE8B52F73B96A878A2">
    <w:name w:val="91D22620B4B245DE8B52F73B96A878A2"/>
    <w:rsid w:val="00782B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09F142E1-690E-4915-A22A-B6C64D23AE67}">
  <ds:schemaRefs>
    <ds:schemaRef ds:uri="http://schemas.microsoft.com/sharepoint/v3/contenttype/forms"/>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286</TotalTime>
  <Pages>16</Pages>
  <Words>5540</Words>
  <Characters>31259</Characters>
  <Application>Microsoft Office Word</Application>
  <DocSecurity>2</DocSecurity>
  <Lines>1167</Lines>
  <Paragraphs>515</Paragraphs>
  <ScaleCrop>false</ScaleCrop>
  <Company>Elsevier</Company>
  <LinksUpToDate>false</LinksUpToDate>
  <CharactersWithSpaces>36403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Science Direct</dc:subject>
  <dc:creator>Elsevier Digital Accessibility Team</dc:creator>
  <cp:keywords/>
  <dc:description/>
  <cp:lastModifiedBy>Gies, Edward M. (ELS-HBE)</cp:lastModifiedBy>
  <cp:revision>1654</cp:revision>
  <dcterms:created xsi:type="dcterms:W3CDTF">2023-04-15T03:03:00Z</dcterms:created>
  <dcterms:modified xsi:type="dcterms:W3CDTF">2026-02-01T14:39:00Z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