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FF576" w14:textId="77777777" w:rsidR="00251F54" w:rsidRPr="00251F54" w:rsidRDefault="00251F54" w:rsidP="00251F54">
      <w:pPr>
        <w:bidi/>
        <w:spacing w:before="240" w:after="240" w:line="360" w:lineRule="auto"/>
        <w:jc w:val="center"/>
        <w:rPr>
          <w:rFonts w:ascii="Simplified Arabic" w:eastAsia="Times New Roman" w:hAnsi="Simplified Arabic" w:cs="Simplified Arabic" w:hint="cs"/>
          <w:b/>
          <w:bCs/>
          <w:sz w:val="20"/>
          <w:szCs w:val="20"/>
          <w:lang w:eastAsia="en-AE"/>
        </w:rPr>
      </w:pPr>
      <w:r w:rsidRPr="00251F54">
        <w:rPr>
          <w:rFonts w:ascii="Simplified Arabic" w:eastAsia="Times New Roman" w:hAnsi="Simplified Arabic" w:cs="Simplified Arabic" w:hint="cs"/>
          <w:b/>
          <w:bCs/>
          <w:color w:val="000000"/>
          <w:sz w:val="32"/>
          <w:szCs w:val="32"/>
          <w:rtl/>
          <w:lang w:eastAsia="en-AE"/>
        </w:rPr>
        <w:t>عزيزي للتطوير العقاري تُعلن عن إنجاز 46% من مشروع "ريفييرا بيتش فرونت"</w:t>
      </w:r>
    </w:p>
    <w:p w14:paraId="6AA87673" w14:textId="77777777" w:rsidR="00251F54" w:rsidRPr="00251F54" w:rsidRDefault="00251F54" w:rsidP="00D1022C">
      <w:pPr>
        <w:spacing w:after="0" w:line="360" w:lineRule="auto"/>
        <w:rPr>
          <w:rFonts w:ascii="Simplified Arabic" w:eastAsia="Times New Roman" w:hAnsi="Simplified Arabic" w:cs="Simplified Arabic"/>
          <w:sz w:val="24"/>
          <w:szCs w:val="24"/>
          <w:lang w:eastAsia="en-AE"/>
        </w:rPr>
      </w:pPr>
    </w:p>
    <w:p w14:paraId="5BD4F7A9" w14:textId="77777777" w:rsidR="00251F54" w:rsidRPr="00251F54" w:rsidRDefault="00251F54" w:rsidP="00251F54">
      <w:pPr>
        <w:bidi/>
        <w:spacing w:after="0" w:line="360" w:lineRule="auto"/>
        <w:jc w:val="both"/>
        <w:rPr>
          <w:rFonts w:ascii="Simplified Arabic" w:eastAsia="Times New Roman" w:hAnsi="Simplified Arabic" w:cs="Simplified Arabic" w:hint="cs"/>
          <w:sz w:val="24"/>
          <w:szCs w:val="24"/>
          <w:lang w:eastAsia="en-AE"/>
        </w:rPr>
      </w:pPr>
      <w:r w:rsidRPr="00251F54">
        <w:rPr>
          <w:rFonts w:ascii="Simplified Arabic" w:eastAsia="Times New Roman" w:hAnsi="Simplified Arabic" w:cs="Simplified Arabic" w:hint="cs"/>
          <w:b/>
          <w:bCs/>
          <w:color w:val="000000"/>
          <w:sz w:val="24"/>
          <w:szCs w:val="24"/>
          <w:rtl/>
          <w:lang w:eastAsia="en-AE"/>
        </w:rPr>
        <w:t>دبي، الإمارات العربية المتحدة، 17 يناير 2025:</w:t>
      </w:r>
      <w:r w:rsidRPr="00251F54">
        <w:rPr>
          <w:rFonts w:ascii="Simplified Arabic" w:eastAsia="Times New Roman" w:hAnsi="Simplified Arabic" w:cs="Simplified Arabic" w:hint="cs"/>
          <w:color w:val="000000"/>
          <w:sz w:val="24"/>
          <w:szCs w:val="24"/>
          <w:rtl/>
          <w:lang w:eastAsia="en-AE"/>
        </w:rPr>
        <w:t xml:space="preserve"> أعلنت عزيزي للتطوير العقاري، المطور الخاص الرائد في دولة الإمارات العربية المتحدة، عن اكتمال 46% من أعمال التشييد في مشروع "ريفييرا بيتش فرونت"، المستوحى من نمط الحياة الفرنسي المتوسطي والذي يقع في مدينة محمد بن راشد.</w:t>
      </w:r>
    </w:p>
    <w:p w14:paraId="142DFF17" w14:textId="77777777" w:rsidR="00251F54" w:rsidRPr="00251F54" w:rsidRDefault="00251F54" w:rsidP="00251F54">
      <w:pPr>
        <w:bidi/>
        <w:spacing w:after="0" w:line="360" w:lineRule="auto"/>
        <w:jc w:val="both"/>
        <w:rPr>
          <w:rFonts w:ascii="Simplified Arabic" w:eastAsia="Times New Roman" w:hAnsi="Simplified Arabic" w:cs="Simplified Arabic" w:hint="cs"/>
          <w:sz w:val="24"/>
          <w:szCs w:val="24"/>
          <w:rtl/>
          <w:lang w:eastAsia="en-AE"/>
        </w:rPr>
      </w:pPr>
      <w:r w:rsidRPr="00251F54">
        <w:rPr>
          <w:rFonts w:ascii="Simplified Arabic" w:eastAsia="Times New Roman" w:hAnsi="Simplified Arabic" w:cs="Simplified Arabic" w:hint="cs"/>
          <w:color w:val="000000"/>
          <w:sz w:val="24"/>
          <w:szCs w:val="24"/>
          <w:rtl/>
          <w:lang w:eastAsia="en-AE"/>
        </w:rPr>
        <w:t xml:space="preserve">وقد اكتملت أعمال تشييد المبنى في "بيتش فرونت </w:t>
      </w:r>
      <w:r w:rsidRPr="00251F54">
        <w:rPr>
          <w:rFonts w:ascii="Simplified Arabic" w:eastAsia="Times New Roman" w:hAnsi="Simplified Arabic" w:cs="Simplified Arabic" w:hint="cs"/>
          <w:color w:val="000000"/>
          <w:sz w:val="24"/>
          <w:szCs w:val="24"/>
          <w:lang w:eastAsia="en-AE"/>
        </w:rPr>
        <w:t>I</w:t>
      </w:r>
      <w:r w:rsidRPr="00251F54">
        <w:rPr>
          <w:rFonts w:ascii="Simplified Arabic" w:eastAsia="Times New Roman" w:hAnsi="Simplified Arabic" w:cs="Simplified Arabic" w:hint="cs"/>
          <w:color w:val="000000"/>
          <w:sz w:val="24"/>
          <w:szCs w:val="24"/>
          <w:rtl/>
          <w:lang w:eastAsia="en-AE"/>
        </w:rPr>
        <w:t xml:space="preserve">" بنسبة 95%، مع وصول نسبة أعمال البناء إلى 62%، وأعمال </w:t>
      </w:r>
      <w:proofErr w:type="spellStart"/>
      <w:r w:rsidRPr="00251F54">
        <w:rPr>
          <w:rFonts w:ascii="Simplified Arabic" w:eastAsia="Times New Roman" w:hAnsi="Simplified Arabic" w:cs="Simplified Arabic" w:hint="cs"/>
          <w:color w:val="000000"/>
          <w:sz w:val="24"/>
          <w:szCs w:val="24"/>
          <w:rtl/>
          <w:lang w:eastAsia="en-AE"/>
        </w:rPr>
        <w:t>التكسية</w:t>
      </w:r>
      <w:proofErr w:type="spellEnd"/>
      <w:r w:rsidRPr="00251F54">
        <w:rPr>
          <w:rFonts w:ascii="Simplified Arabic" w:eastAsia="Times New Roman" w:hAnsi="Simplified Arabic" w:cs="Simplified Arabic" w:hint="cs"/>
          <w:color w:val="000000"/>
          <w:sz w:val="24"/>
          <w:szCs w:val="24"/>
          <w:rtl/>
          <w:lang w:eastAsia="en-AE"/>
        </w:rPr>
        <w:t xml:space="preserve"> الداخلية بنسبة 20%، وأنظمة التدفئة والتهوية وتكييف الهواء وتركيبات الميكانيكا الكهربائية بنسبة 38% و33% على التوالي. وبلغت نسبة التشطيبات الإجمالية 11%، بدعم من قوة عاملة تبلغ 2400 موظف.</w:t>
      </w:r>
    </w:p>
    <w:p w14:paraId="439FD006" w14:textId="77777777" w:rsidR="00251F54" w:rsidRPr="00251F54" w:rsidRDefault="00251F54" w:rsidP="00251F54">
      <w:pPr>
        <w:bidi/>
        <w:spacing w:before="240" w:after="240" w:line="360" w:lineRule="auto"/>
        <w:jc w:val="both"/>
        <w:rPr>
          <w:rFonts w:ascii="Simplified Arabic" w:eastAsia="Times New Roman" w:hAnsi="Simplified Arabic" w:cs="Simplified Arabic" w:hint="cs"/>
          <w:sz w:val="24"/>
          <w:szCs w:val="24"/>
          <w:rtl/>
          <w:lang w:eastAsia="en-AE"/>
        </w:rPr>
      </w:pPr>
      <w:r w:rsidRPr="00251F54">
        <w:rPr>
          <w:rFonts w:ascii="Simplified Arabic" w:eastAsia="Times New Roman" w:hAnsi="Simplified Arabic" w:cs="Simplified Arabic" w:hint="cs"/>
          <w:color w:val="000000"/>
          <w:sz w:val="24"/>
          <w:szCs w:val="24"/>
          <w:rtl/>
          <w:lang w:eastAsia="en-AE"/>
        </w:rPr>
        <w:t xml:space="preserve">وقال فرهاد عزيزي، الرئيس التنفيذي لمجموعة شركات عزيزي للتطوير العقاري: "نحن فخورون بالتقدم الملحوظ الذي أحرزناه في مشروع "بيتش فرونت </w:t>
      </w:r>
      <w:r w:rsidRPr="00251F54">
        <w:rPr>
          <w:rFonts w:ascii="Simplified Arabic" w:eastAsia="Times New Roman" w:hAnsi="Simplified Arabic" w:cs="Simplified Arabic" w:hint="cs"/>
          <w:color w:val="000000"/>
          <w:sz w:val="24"/>
          <w:szCs w:val="24"/>
          <w:lang w:eastAsia="en-AE"/>
        </w:rPr>
        <w:t>I</w:t>
      </w:r>
      <w:r w:rsidRPr="00251F54">
        <w:rPr>
          <w:rFonts w:ascii="Simplified Arabic" w:eastAsia="Times New Roman" w:hAnsi="Simplified Arabic" w:cs="Simplified Arabic" w:hint="cs"/>
          <w:color w:val="000000"/>
          <w:sz w:val="24"/>
          <w:szCs w:val="24"/>
          <w:rtl/>
          <w:lang w:eastAsia="en-AE"/>
        </w:rPr>
        <w:t>" في ريفييرا. ويتجلّى التزامنا بتقديم تجربة معيشية استثنائية في كل مرحلة من مراحل المشروع، حيث نحرص على أن تعكس كل التفاصيل معايير الجودة والفخامة. نتطلع بشغف للحفاظ على هذا الزخم الإيجابي في الأشهر القادمة بينما نُسرع خطواتنا نحو الانتهاء من هذا المشروع الرائد."</w:t>
      </w:r>
    </w:p>
    <w:p w14:paraId="64FC58A2" w14:textId="77777777" w:rsidR="00251F54" w:rsidRPr="00251F54" w:rsidRDefault="00251F54" w:rsidP="00251F54">
      <w:pPr>
        <w:bidi/>
        <w:spacing w:before="240" w:after="240" w:line="360" w:lineRule="auto"/>
        <w:jc w:val="both"/>
        <w:rPr>
          <w:rFonts w:ascii="Simplified Arabic" w:eastAsia="Times New Roman" w:hAnsi="Simplified Arabic" w:cs="Simplified Arabic" w:hint="cs"/>
          <w:sz w:val="24"/>
          <w:szCs w:val="24"/>
          <w:rtl/>
          <w:lang w:eastAsia="en-AE"/>
        </w:rPr>
      </w:pPr>
      <w:r w:rsidRPr="00251F54">
        <w:rPr>
          <w:rFonts w:ascii="Simplified Arabic" w:eastAsia="Times New Roman" w:hAnsi="Simplified Arabic" w:cs="Simplified Arabic" w:hint="cs"/>
          <w:color w:val="000000"/>
          <w:sz w:val="24"/>
          <w:szCs w:val="24"/>
          <w:rtl/>
          <w:lang w:eastAsia="en-AE"/>
        </w:rPr>
        <w:t>ويقع مشروع "ريفييرا بيتش فرونت" في قلب مدينة محمد بن راشد، ويتضمن ثلاثة أبراج سكنية بارتفاع 20 طابقاً، تضم 555 وحدة سكنية متنوعة تتراوح بين الاستوديوهات والشقق المكونة من غرفة نوم واحدة وغرفتين، إضافةً إلى مساحات البيع بالتجزئة. وتتميز كل مبنى بموقعه المميز على ضفاف بحيرة عزيزي المائية الصالحة للسباحة، التي تمتد على طول 2.7 كيلومتر. ويوفر المشروع إمكانية الوصول المباشر إلى الشاطئ، بالإضافة إلى حمامات السباحة الرائعة والمناظر الطبيعية الخلابة. كما يتضمن مجموعة واسعة من المرافق الحديثة مثل صالات الألعاب الرياضية المجهزة بالكامل، ومناطق مخصصة للشواء، وملاعب الأطفال، ومساحات مخصصة لليوغا، ما يضمن تجربة معيشية متكاملة وراحة لا تضاهى.</w:t>
      </w:r>
    </w:p>
    <w:p w14:paraId="3FE1329E" w14:textId="77777777" w:rsidR="00251F54" w:rsidRPr="00251F54" w:rsidRDefault="00251F54" w:rsidP="00251F54">
      <w:pPr>
        <w:bidi/>
        <w:spacing w:before="240" w:after="240" w:line="360" w:lineRule="auto"/>
        <w:jc w:val="both"/>
        <w:rPr>
          <w:rFonts w:ascii="Simplified Arabic" w:eastAsia="Times New Roman" w:hAnsi="Simplified Arabic" w:cs="Simplified Arabic" w:hint="cs"/>
          <w:sz w:val="24"/>
          <w:szCs w:val="24"/>
          <w:rtl/>
          <w:lang w:eastAsia="en-AE"/>
        </w:rPr>
      </w:pPr>
      <w:r w:rsidRPr="00251F54">
        <w:rPr>
          <w:rFonts w:ascii="Simplified Arabic" w:eastAsia="Times New Roman" w:hAnsi="Simplified Arabic" w:cs="Simplified Arabic" w:hint="cs"/>
          <w:color w:val="000000"/>
          <w:sz w:val="24"/>
          <w:szCs w:val="24"/>
          <w:rtl/>
          <w:lang w:eastAsia="en-AE"/>
        </w:rPr>
        <w:t>ويمكن زيارة معرض مبيعات عزيزي للتطوير العقاري في الطابق 13 من فندق كونراد على شارع الشيخ زايد.</w:t>
      </w:r>
    </w:p>
    <w:p w14:paraId="3D5FA33A" w14:textId="77777777" w:rsidR="00251F54" w:rsidRPr="00251F54" w:rsidRDefault="00251F54" w:rsidP="00251F54">
      <w:pPr>
        <w:spacing w:after="0" w:line="360" w:lineRule="auto"/>
        <w:rPr>
          <w:rFonts w:ascii="Simplified Arabic" w:eastAsia="Times New Roman" w:hAnsi="Simplified Arabic" w:cs="Simplified Arabic" w:hint="cs"/>
          <w:sz w:val="24"/>
          <w:szCs w:val="24"/>
          <w:rtl/>
          <w:lang w:eastAsia="en-AE"/>
        </w:rPr>
      </w:pPr>
    </w:p>
    <w:p w14:paraId="1905BB05" w14:textId="77777777" w:rsidR="00251F54" w:rsidRPr="00251F54" w:rsidRDefault="00251F54" w:rsidP="00251F54">
      <w:pPr>
        <w:bidi/>
        <w:spacing w:before="240" w:after="240" w:line="360" w:lineRule="auto"/>
        <w:jc w:val="center"/>
        <w:rPr>
          <w:rFonts w:ascii="Simplified Arabic" w:eastAsia="Times New Roman" w:hAnsi="Simplified Arabic" w:cs="Simplified Arabic" w:hint="cs"/>
          <w:sz w:val="24"/>
          <w:szCs w:val="24"/>
          <w:lang w:eastAsia="en-AE"/>
        </w:rPr>
      </w:pPr>
      <w:r w:rsidRPr="00251F54">
        <w:rPr>
          <w:rFonts w:ascii="Simplified Arabic" w:eastAsia="Times New Roman" w:hAnsi="Simplified Arabic" w:cs="Simplified Arabic" w:hint="cs"/>
          <w:color w:val="000000"/>
          <w:sz w:val="24"/>
          <w:szCs w:val="24"/>
          <w:rtl/>
          <w:lang w:eastAsia="en-AE"/>
        </w:rPr>
        <w:t>-انتهى-</w:t>
      </w:r>
    </w:p>
    <w:p w14:paraId="0BE46538" w14:textId="77777777" w:rsidR="00251F54" w:rsidRPr="00251F54" w:rsidRDefault="00251F54" w:rsidP="00251F54">
      <w:pPr>
        <w:spacing w:line="360" w:lineRule="auto"/>
        <w:rPr>
          <w:rFonts w:ascii="Simplified Arabic" w:hAnsi="Simplified Arabic" w:cs="Simplified Arabic" w:hint="cs"/>
        </w:rPr>
      </w:pPr>
    </w:p>
    <w:p w14:paraId="75D1ACCF" w14:textId="1AB16803" w:rsidR="00871A4E" w:rsidRPr="00251F54" w:rsidRDefault="00871A4E" w:rsidP="00251F54">
      <w:pPr>
        <w:rPr>
          <w:rFonts w:ascii="Simplified Arabic" w:hAnsi="Simplified Arabic" w:cs="Simplified Arabic" w:hint="cs"/>
        </w:rPr>
      </w:pPr>
    </w:p>
    <w:sectPr w:rsidR="00871A4E" w:rsidRPr="00251F54">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FC175" w14:textId="77777777" w:rsidR="00590AE9" w:rsidRDefault="00590AE9">
      <w:pPr>
        <w:spacing w:after="0" w:line="240" w:lineRule="auto"/>
      </w:pPr>
      <w:r>
        <w:separator/>
      </w:r>
    </w:p>
  </w:endnote>
  <w:endnote w:type="continuationSeparator" w:id="0">
    <w:p w14:paraId="5683AF72" w14:textId="77777777" w:rsidR="00590AE9" w:rsidRDefault="00590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C66FB" w14:textId="77777777" w:rsidR="00590AE9" w:rsidRDefault="00590AE9">
      <w:pPr>
        <w:spacing w:after="0" w:line="240" w:lineRule="auto"/>
      </w:pPr>
      <w:r>
        <w:separator/>
      </w:r>
    </w:p>
  </w:footnote>
  <w:footnote w:type="continuationSeparator" w:id="0">
    <w:p w14:paraId="66D5F523" w14:textId="77777777" w:rsidR="00590AE9" w:rsidRDefault="00590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A642A" w14:textId="77777777" w:rsidR="00871A4E" w:rsidRDefault="00000000">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114300" distR="114300" simplePos="0" relativeHeight="251658240" behindDoc="0" locked="0" layoutInCell="1" hidden="0" allowOverlap="1" wp14:anchorId="3253CB00" wp14:editId="539F849C">
          <wp:simplePos x="0" y="0"/>
          <wp:positionH relativeFrom="page">
            <wp:posOffset>314325</wp:posOffset>
          </wp:positionH>
          <wp:positionV relativeFrom="topMargin">
            <wp:posOffset>552450</wp:posOffset>
          </wp:positionV>
          <wp:extent cx="1343025" cy="400050"/>
          <wp:effectExtent l="0" t="0" r="0" b="0"/>
          <wp:wrapTopAndBottom distT="0" dist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8540" t="31742" r="9226" b="30397"/>
                  <a:stretch>
                    <a:fillRect/>
                  </a:stretch>
                </pic:blipFill>
                <pic:spPr>
                  <a:xfrm>
                    <a:off x="0" y="0"/>
                    <a:ext cx="1343025" cy="4000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29AF24B2" wp14:editId="3F1F9A34">
          <wp:simplePos x="0" y="0"/>
          <wp:positionH relativeFrom="column">
            <wp:posOffset>5362575</wp:posOffset>
          </wp:positionH>
          <wp:positionV relativeFrom="paragraph">
            <wp:posOffset>114300</wp:posOffset>
          </wp:positionV>
          <wp:extent cx="1212429" cy="323873"/>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l="19843" t="39222" r="21496" b="41574"/>
                  <a:stretch>
                    <a:fillRect/>
                  </a:stretch>
                </pic:blipFill>
                <pic:spPr>
                  <a:xfrm>
                    <a:off x="0" y="0"/>
                    <a:ext cx="1212429" cy="32387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A4E"/>
    <w:rsid w:val="00041394"/>
    <w:rsid w:val="00086926"/>
    <w:rsid w:val="00144187"/>
    <w:rsid w:val="0021453C"/>
    <w:rsid w:val="00250EB4"/>
    <w:rsid w:val="00251F54"/>
    <w:rsid w:val="004A489D"/>
    <w:rsid w:val="004B5968"/>
    <w:rsid w:val="00556ACD"/>
    <w:rsid w:val="0058106F"/>
    <w:rsid w:val="005825E4"/>
    <w:rsid w:val="00590AE9"/>
    <w:rsid w:val="006D2EBA"/>
    <w:rsid w:val="006F02AC"/>
    <w:rsid w:val="006F0CC0"/>
    <w:rsid w:val="00722A2C"/>
    <w:rsid w:val="007774E8"/>
    <w:rsid w:val="0078113E"/>
    <w:rsid w:val="007D6639"/>
    <w:rsid w:val="00871A4E"/>
    <w:rsid w:val="00A22577"/>
    <w:rsid w:val="00B12751"/>
    <w:rsid w:val="00CC5B54"/>
    <w:rsid w:val="00CF5AB8"/>
    <w:rsid w:val="00D1022C"/>
    <w:rsid w:val="00D27F92"/>
    <w:rsid w:val="00D53A2C"/>
    <w:rsid w:val="00E44306"/>
    <w:rsid w:val="00E95526"/>
    <w:rsid w:val="00F5468E"/>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B7199"/>
  <w15:docId w15:val="{2B92D38B-EB0A-514C-80B3-EE182F548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character" w:styleId="Hyperlink">
    <w:name w:val="Hyperlink"/>
    <w:basedOn w:val="DefaultParagraphFont"/>
    <w:uiPriority w:val="99"/>
    <w:unhideWhenUsed/>
    <w:rsid w:val="00EB1A8F"/>
    <w:rPr>
      <w:color w:val="0000FF"/>
      <w:u w:val="single"/>
    </w:rPr>
  </w:style>
  <w:style w:type="paragraph" w:styleId="ListParagraph">
    <w:name w:val="List Paragraph"/>
    <w:basedOn w:val="Normal"/>
    <w:uiPriority w:val="34"/>
    <w:qFormat/>
    <w:rsid w:val="00B45CB9"/>
    <w:pPr>
      <w:ind w:left="720"/>
      <w:contextualSpacing/>
    </w:pPr>
  </w:style>
  <w:style w:type="paragraph" w:styleId="Revision">
    <w:name w:val="Revision"/>
    <w:hidden/>
    <w:uiPriority w:val="99"/>
    <w:semiHidden/>
    <w:rsid w:val="00CD10F2"/>
    <w:pPr>
      <w:spacing w:after="0" w:line="240" w:lineRule="auto"/>
    </w:pPr>
  </w:style>
  <w:style w:type="character" w:styleId="CommentReference">
    <w:name w:val="annotation reference"/>
    <w:basedOn w:val="DefaultParagraphFont"/>
    <w:uiPriority w:val="99"/>
    <w:semiHidden/>
    <w:unhideWhenUsed/>
    <w:rsid w:val="00CD10F2"/>
    <w:rPr>
      <w:sz w:val="16"/>
      <w:szCs w:val="16"/>
    </w:rPr>
  </w:style>
  <w:style w:type="paragraph" w:styleId="CommentText">
    <w:name w:val="annotation text"/>
    <w:basedOn w:val="Normal"/>
    <w:link w:val="CommentTextChar"/>
    <w:uiPriority w:val="99"/>
    <w:unhideWhenUsed/>
    <w:rsid w:val="00CD10F2"/>
    <w:pPr>
      <w:spacing w:line="240" w:lineRule="auto"/>
    </w:pPr>
    <w:rPr>
      <w:sz w:val="20"/>
      <w:szCs w:val="20"/>
    </w:rPr>
  </w:style>
  <w:style w:type="character" w:customStyle="1" w:styleId="CommentTextChar">
    <w:name w:val="Comment Text Char"/>
    <w:basedOn w:val="DefaultParagraphFont"/>
    <w:link w:val="CommentText"/>
    <w:uiPriority w:val="99"/>
    <w:rsid w:val="00CD10F2"/>
    <w:rPr>
      <w:sz w:val="20"/>
      <w:szCs w:val="20"/>
    </w:rPr>
  </w:style>
  <w:style w:type="paragraph" w:styleId="CommentSubject">
    <w:name w:val="annotation subject"/>
    <w:basedOn w:val="CommentText"/>
    <w:next w:val="CommentText"/>
    <w:link w:val="CommentSubjectChar"/>
    <w:uiPriority w:val="99"/>
    <w:semiHidden/>
    <w:unhideWhenUsed/>
    <w:rsid w:val="00CD10F2"/>
    <w:rPr>
      <w:b/>
      <w:bCs/>
    </w:rPr>
  </w:style>
  <w:style w:type="character" w:customStyle="1" w:styleId="CommentSubjectChar">
    <w:name w:val="Comment Subject Char"/>
    <w:basedOn w:val="CommentTextChar"/>
    <w:link w:val="CommentSubject"/>
    <w:uiPriority w:val="99"/>
    <w:semiHidden/>
    <w:rsid w:val="00CD10F2"/>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722A2C"/>
    <w:rPr>
      <w:color w:val="605E5C"/>
      <w:shd w:val="clear" w:color="auto" w:fill="E1DFDD"/>
    </w:rPr>
  </w:style>
  <w:style w:type="paragraph" w:styleId="NormalWeb">
    <w:name w:val="Normal (Web)"/>
    <w:basedOn w:val="Normal"/>
    <w:uiPriority w:val="99"/>
    <w:semiHidden/>
    <w:unhideWhenUsed/>
    <w:rsid w:val="00722A2C"/>
    <w:pPr>
      <w:spacing w:before="100" w:beforeAutospacing="1" w:after="100" w:afterAutospacing="1" w:line="240" w:lineRule="auto"/>
    </w:pPr>
    <w:rPr>
      <w:rFonts w:ascii="Times New Roman" w:eastAsia="Times New Roman" w:hAnsi="Times New Roman" w:cs="Times New Roman"/>
      <w:sz w:val="24"/>
      <w:szCs w:val="24"/>
      <w:lang w:val="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19770">
      <w:bodyDiv w:val="1"/>
      <w:marLeft w:val="0"/>
      <w:marRight w:val="0"/>
      <w:marTop w:val="0"/>
      <w:marBottom w:val="0"/>
      <w:divBdr>
        <w:top w:val="none" w:sz="0" w:space="0" w:color="auto"/>
        <w:left w:val="none" w:sz="0" w:space="0" w:color="auto"/>
        <w:bottom w:val="none" w:sz="0" w:space="0" w:color="auto"/>
        <w:right w:val="none" w:sz="0" w:space="0" w:color="auto"/>
      </w:divBdr>
    </w:div>
    <w:div w:id="237978908">
      <w:bodyDiv w:val="1"/>
      <w:marLeft w:val="0"/>
      <w:marRight w:val="0"/>
      <w:marTop w:val="0"/>
      <w:marBottom w:val="0"/>
      <w:divBdr>
        <w:top w:val="none" w:sz="0" w:space="0" w:color="auto"/>
        <w:left w:val="none" w:sz="0" w:space="0" w:color="auto"/>
        <w:bottom w:val="none" w:sz="0" w:space="0" w:color="auto"/>
        <w:right w:val="none" w:sz="0" w:space="0" w:color="auto"/>
      </w:divBdr>
    </w:div>
    <w:div w:id="459497421">
      <w:bodyDiv w:val="1"/>
      <w:marLeft w:val="0"/>
      <w:marRight w:val="0"/>
      <w:marTop w:val="0"/>
      <w:marBottom w:val="0"/>
      <w:divBdr>
        <w:top w:val="none" w:sz="0" w:space="0" w:color="auto"/>
        <w:left w:val="none" w:sz="0" w:space="0" w:color="auto"/>
        <w:bottom w:val="none" w:sz="0" w:space="0" w:color="auto"/>
        <w:right w:val="none" w:sz="0" w:space="0" w:color="auto"/>
      </w:divBdr>
    </w:div>
    <w:div w:id="475339134">
      <w:bodyDiv w:val="1"/>
      <w:marLeft w:val="0"/>
      <w:marRight w:val="0"/>
      <w:marTop w:val="0"/>
      <w:marBottom w:val="0"/>
      <w:divBdr>
        <w:top w:val="none" w:sz="0" w:space="0" w:color="auto"/>
        <w:left w:val="none" w:sz="0" w:space="0" w:color="auto"/>
        <w:bottom w:val="none" w:sz="0" w:space="0" w:color="auto"/>
        <w:right w:val="none" w:sz="0" w:space="0" w:color="auto"/>
      </w:divBdr>
    </w:div>
    <w:div w:id="626472410">
      <w:bodyDiv w:val="1"/>
      <w:marLeft w:val="0"/>
      <w:marRight w:val="0"/>
      <w:marTop w:val="0"/>
      <w:marBottom w:val="0"/>
      <w:divBdr>
        <w:top w:val="none" w:sz="0" w:space="0" w:color="auto"/>
        <w:left w:val="none" w:sz="0" w:space="0" w:color="auto"/>
        <w:bottom w:val="none" w:sz="0" w:space="0" w:color="auto"/>
        <w:right w:val="none" w:sz="0" w:space="0" w:color="auto"/>
      </w:divBdr>
    </w:div>
    <w:div w:id="643891685">
      <w:bodyDiv w:val="1"/>
      <w:marLeft w:val="0"/>
      <w:marRight w:val="0"/>
      <w:marTop w:val="0"/>
      <w:marBottom w:val="0"/>
      <w:divBdr>
        <w:top w:val="none" w:sz="0" w:space="0" w:color="auto"/>
        <w:left w:val="none" w:sz="0" w:space="0" w:color="auto"/>
        <w:bottom w:val="none" w:sz="0" w:space="0" w:color="auto"/>
        <w:right w:val="none" w:sz="0" w:space="0" w:color="auto"/>
      </w:divBdr>
    </w:div>
    <w:div w:id="683214391">
      <w:bodyDiv w:val="1"/>
      <w:marLeft w:val="0"/>
      <w:marRight w:val="0"/>
      <w:marTop w:val="0"/>
      <w:marBottom w:val="0"/>
      <w:divBdr>
        <w:top w:val="none" w:sz="0" w:space="0" w:color="auto"/>
        <w:left w:val="none" w:sz="0" w:space="0" w:color="auto"/>
        <w:bottom w:val="none" w:sz="0" w:space="0" w:color="auto"/>
        <w:right w:val="none" w:sz="0" w:space="0" w:color="auto"/>
      </w:divBdr>
      <w:divsChild>
        <w:div w:id="176887257">
          <w:marLeft w:val="0"/>
          <w:marRight w:val="0"/>
          <w:marTop w:val="0"/>
          <w:marBottom w:val="0"/>
          <w:divBdr>
            <w:top w:val="none" w:sz="0" w:space="0" w:color="auto"/>
            <w:left w:val="none" w:sz="0" w:space="0" w:color="auto"/>
            <w:bottom w:val="none" w:sz="0" w:space="0" w:color="auto"/>
            <w:right w:val="none" w:sz="0" w:space="0" w:color="auto"/>
          </w:divBdr>
          <w:divsChild>
            <w:div w:id="1780023780">
              <w:marLeft w:val="0"/>
              <w:marRight w:val="0"/>
              <w:marTop w:val="0"/>
              <w:marBottom w:val="0"/>
              <w:divBdr>
                <w:top w:val="none" w:sz="0" w:space="0" w:color="auto"/>
                <w:left w:val="none" w:sz="0" w:space="0" w:color="auto"/>
                <w:bottom w:val="none" w:sz="0" w:space="0" w:color="auto"/>
                <w:right w:val="none" w:sz="0" w:space="0" w:color="auto"/>
              </w:divBdr>
              <w:divsChild>
                <w:div w:id="1839536503">
                  <w:marLeft w:val="0"/>
                  <w:marRight w:val="0"/>
                  <w:marTop w:val="0"/>
                  <w:marBottom w:val="0"/>
                  <w:divBdr>
                    <w:top w:val="none" w:sz="0" w:space="0" w:color="auto"/>
                    <w:left w:val="none" w:sz="0" w:space="0" w:color="auto"/>
                    <w:bottom w:val="none" w:sz="0" w:space="0" w:color="auto"/>
                    <w:right w:val="none" w:sz="0" w:space="0" w:color="auto"/>
                  </w:divBdr>
                  <w:divsChild>
                    <w:div w:id="960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2559">
      <w:bodyDiv w:val="1"/>
      <w:marLeft w:val="0"/>
      <w:marRight w:val="0"/>
      <w:marTop w:val="0"/>
      <w:marBottom w:val="0"/>
      <w:divBdr>
        <w:top w:val="none" w:sz="0" w:space="0" w:color="auto"/>
        <w:left w:val="none" w:sz="0" w:space="0" w:color="auto"/>
        <w:bottom w:val="none" w:sz="0" w:space="0" w:color="auto"/>
        <w:right w:val="none" w:sz="0" w:space="0" w:color="auto"/>
      </w:divBdr>
      <w:divsChild>
        <w:div w:id="749544976">
          <w:marLeft w:val="0"/>
          <w:marRight w:val="0"/>
          <w:marTop w:val="0"/>
          <w:marBottom w:val="0"/>
          <w:divBdr>
            <w:top w:val="none" w:sz="0" w:space="0" w:color="auto"/>
            <w:left w:val="none" w:sz="0" w:space="0" w:color="auto"/>
            <w:bottom w:val="none" w:sz="0" w:space="0" w:color="auto"/>
            <w:right w:val="none" w:sz="0" w:space="0" w:color="auto"/>
          </w:divBdr>
          <w:divsChild>
            <w:div w:id="278730728">
              <w:marLeft w:val="0"/>
              <w:marRight w:val="0"/>
              <w:marTop w:val="0"/>
              <w:marBottom w:val="0"/>
              <w:divBdr>
                <w:top w:val="none" w:sz="0" w:space="0" w:color="auto"/>
                <w:left w:val="none" w:sz="0" w:space="0" w:color="auto"/>
                <w:bottom w:val="none" w:sz="0" w:space="0" w:color="auto"/>
                <w:right w:val="none" w:sz="0" w:space="0" w:color="auto"/>
              </w:divBdr>
              <w:divsChild>
                <w:div w:id="157574315">
                  <w:marLeft w:val="0"/>
                  <w:marRight w:val="0"/>
                  <w:marTop w:val="0"/>
                  <w:marBottom w:val="0"/>
                  <w:divBdr>
                    <w:top w:val="none" w:sz="0" w:space="0" w:color="auto"/>
                    <w:left w:val="none" w:sz="0" w:space="0" w:color="auto"/>
                    <w:bottom w:val="none" w:sz="0" w:space="0" w:color="auto"/>
                    <w:right w:val="none" w:sz="0" w:space="0" w:color="auto"/>
                  </w:divBdr>
                  <w:divsChild>
                    <w:div w:id="101688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615294">
      <w:bodyDiv w:val="1"/>
      <w:marLeft w:val="0"/>
      <w:marRight w:val="0"/>
      <w:marTop w:val="0"/>
      <w:marBottom w:val="0"/>
      <w:divBdr>
        <w:top w:val="none" w:sz="0" w:space="0" w:color="auto"/>
        <w:left w:val="none" w:sz="0" w:space="0" w:color="auto"/>
        <w:bottom w:val="none" w:sz="0" w:space="0" w:color="auto"/>
        <w:right w:val="none" w:sz="0" w:space="0" w:color="auto"/>
      </w:divBdr>
    </w:div>
    <w:div w:id="2009212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7VVZkLEM2PkTKQAjp4BVrowRiQ==">CgMxLjA4AHIhMWpCWEx3Zm9LREtUTW8wT0ppUXFUQ245TjZxd280eG5j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3</cp:revision>
  <dcterms:created xsi:type="dcterms:W3CDTF">2025-01-17T09:11:00Z</dcterms:created>
  <dcterms:modified xsi:type="dcterms:W3CDTF">2025-01-17T09:11:00Z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7a067313bbe476f261aee1c32f8eecab7ef1bebb58b662c6da4ba7d2810254e3</vt:lpwstr>
  </property>
</Properties>
</file>