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9CDC9" w14:textId="2346C681" w:rsidR="00A92099" w:rsidRDefault="00ED26FE" w:rsidP="25D808B2">
      <w:pPr>
        <w:jc w:val="center"/>
        <w:rPr>
          <w:rFonts w:ascii="Calibri" w:hAnsi="Calibri" w:cs="Calibri"/>
          <w:b/>
          <w:bCs/>
          <w:i/>
          <w:iCs/>
          <w:color w:val="FF0000"/>
          <w:sz w:val="22"/>
          <w:szCs w:val="22"/>
        </w:rPr>
      </w:pPr>
      <w:r>
        <w:rPr>
          <w:rFonts w:ascii="Calibri" w:hAnsi="Calibri" w:cs="Calibri"/>
          <w:b/>
          <w:bCs/>
          <w:i/>
          <w:iCs/>
          <w:noProof/>
          <w:color w:val="FF0000"/>
          <w:sz w:val="22"/>
          <w:szCs w:val="22"/>
          <w14:ligatures w14:val="standardContextual"/>
        </w:rPr>
        <w:drawing>
          <wp:inline distT="0" distB="0" distL="0" distR="0" wp14:anchorId="6D3A16EE" wp14:editId="7976432B">
            <wp:extent cx="4398273" cy="993650"/>
            <wp:effectExtent l="0" t="0" r="2540" b="0"/>
            <wp:docPr id="4" name="Picture 4" descr="A logo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heart and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8273" cy="993650"/>
                    </a:xfrm>
                    <a:prstGeom prst="rect">
                      <a:avLst/>
                    </a:prstGeom>
                  </pic:spPr>
                </pic:pic>
              </a:graphicData>
            </a:graphic>
          </wp:inline>
        </w:drawing>
      </w:r>
      <w:r w:rsidR="00F20A6A" w:rsidRPr="25D808B2">
        <w:rPr>
          <w:rFonts w:ascii="Calibri" w:hAnsi="Calibri" w:cs="Calibri"/>
          <w:b/>
          <w:bCs/>
          <w:i/>
          <w:iCs/>
          <w:color w:val="FF0000"/>
          <w:sz w:val="22"/>
          <w:szCs w:val="22"/>
        </w:rPr>
        <w:t xml:space="preserve">          </w:t>
      </w:r>
    </w:p>
    <w:p w14:paraId="1174B074" w14:textId="239527C5" w:rsidR="00A92099" w:rsidRDefault="00A92099" w:rsidP="00A54988">
      <w:pPr>
        <w:jc w:val="center"/>
        <w:rPr>
          <w:rFonts w:ascii="Calibri" w:hAnsi="Calibri" w:cs="Calibri"/>
          <w:b/>
          <w:bCs/>
          <w:i/>
          <w:iCs/>
          <w:color w:val="FF0000"/>
          <w:sz w:val="22"/>
          <w:szCs w:val="22"/>
        </w:rPr>
      </w:pPr>
    </w:p>
    <w:p w14:paraId="384A9A51" w14:textId="77777777" w:rsidR="00323657" w:rsidRDefault="00323657" w:rsidP="00A51181">
      <w:pPr>
        <w:rPr>
          <w:rFonts w:ascii="Calibri" w:hAnsi="Calibri" w:cs="Calibri"/>
          <w:b/>
          <w:bCs/>
          <w:i/>
          <w:iCs/>
          <w:color w:val="FF0000"/>
          <w:sz w:val="22"/>
          <w:szCs w:val="22"/>
        </w:rPr>
      </w:pPr>
    </w:p>
    <w:p w14:paraId="22FD025E" w14:textId="24A9BF14" w:rsidR="00C87608" w:rsidRDefault="00C87608" w:rsidP="00F20A6A">
      <w:pPr>
        <w:jc w:val="center"/>
        <w:rPr>
          <w:rFonts w:ascii="Hupaisa" w:hAnsi="Hupaisa" w:cs="Calibri"/>
          <w:color w:val="009193"/>
          <w:sz w:val="22"/>
          <w:szCs w:val="22"/>
        </w:rPr>
      </w:pPr>
      <w:r>
        <w:rPr>
          <w:rFonts w:ascii="Hupaisa" w:hAnsi="Hupaisa" w:cs="Calibri"/>
          <w:color w:val="009193"/>
          <w:sz w:val="22"/>
          <w:szCs w:val="22"/>
          <w:lang w:val="en-US"/>
        </w:rPr>
        <w:t>The Village Nursery with</w:t>
      </w:r>
      <w:r w:rsidRPr="00C87608">
        <w:rPr>
          <w:rFonts w:ascii="Hupaisa" w:hAnsi="Hupaisa" w:cs="Calibri"/>
          <w:color w:val="009193"/>
          <w:sz w:val="22"/>
          <w:szCs w:val="22"/>
          <w:lang w:val="en-US"/>
        </w:rPr>
        <w:t xml:space="preserve"> </w:t>
      </w:r>
      <w:r w:rsidR="00423EAF" w:rsidRPr="00025B7F">
        <w:rPr>
          <w:rFonts w:ascii="Hupaisa" w:hAnsi="Hupaisa" w:cs="Calibri"/>
          <w:color w:val="009193"/>
          <w:sz w:val="22"/>
          <w:szCs w:val="22"/>
        </w:rPr>
        <w:t>P</w:t>
      </w:r>
      <w:r w:rsidR="00301886" w:rsidRPr="00025B7F">
        <w:rPr>
          <w:rFonts w:ascii="Hupaisa" w:hAnsi="Hupaisa" w:cs="Calibri"/>
          <w:color w:val="009193"/>
          <w:sz w:val="22"/>
          <w:szCs w:val="22"/>
        </w:rPr>
        <w:t>amper</w:t>
      </w:r>
      <w:r w:rsidR="00AD6672" w:rsidRPr="00025B7F">
        <w:rPr>
          <w:rFonts w:ascii="Hupaisa" w:hAnsi="Hupaisa" w:cs="Calibri"/>
          <w:color w:val="009193"/>
          <w:sz w:val="22"/>
          <w:szCs w:val="22"/>
        </w:rPr>
        <w:t>s</w:t>
      </w:r>
      <w:r>
        <w:rPr>
          <w:rFonts w:ascii="Hupaisa" w:hAnsi="Hupaisa" w:cs="Calibri"/>
          <w:color w:val="009193"/>
          <w:sz w:val="22"/>
          <w:szCs w:val="22"/>
        </w:rPr>
        <w:t xml:space="preserve">: </w:t>
      </w:r>
    </w:p>
    <w:p w14:paraId="497C5B21" w14:textId="5973A2F1" w:rsidR="00F20A6A" w:rsidRDefault="00A51181" w:rsidP="00320CE9">
      <w:pPr>
        <w:jc w:val="center"/>
        <w:rPr>
          <w:rFonts w:ascii="Hupaisa" w:eastAsiaTheme="minorEastAsia" w:hAnsi="Hupaisa" w:cs="Calibri"/>
          <w:color w:val="009193"/>
          <w:sz w:val="22"/>
          <w:szCs w:val="22"/>
        </w:rPr>
      </w:pPr>
      <w:r>
        <w:rPr>
          <w:rFonts w:ascii="Hupaisa" w:hAnsi="Hupaisa" w:cs="Calibri"/>
          <w:color w:val="009193"/>
          <w:sz w:val="22"/>
          <w:szCs w:val="22"/>
        </w:rPr>
        <w:t>T</w:t>
      </w:r>
      <w:r w:rsidR="00323657" w:rsidRPr="00025B7F">
        <w:rPr>
          <w:rFonts w:ascii="Hupaisa" w:hAnsi="Hupaisa" w:cs="Calibri"/>
          <w:color w:val="009193"/>
          <w:sz w:val="22"/>
          <w:szCs w:val="22"/>
        </w:rPr>
        <w:t>he first ever</w:t>
      </w:r>
      <w:r w:rsidR="00323657" w:rsidRPr="00025B7F">
        <w:rPr>
          <w:rFonts w:ascii="Hupaisa" w:eastAsiaTheme="minorEastAsia" w:hAnsi="Hupaisa" w:cs="Calibri"/>
          <w:color w:val="009193"/>
          <w:sz w:val="22"/>
          <w:szCs w:val="22"/>
        </w:rPr>
        <w:t xml:space="preserve"> </w:t>
      </w:r>
      <w:r w:rsidR="00C41DB9">
        <w:rPr>
          <w:rFonts w:ascii="Hupaisa" w:eastAsiaTheme="minorEastAsia" w:hAnsi="Hupaisa" w:cs="Calibri"/>
          <w:color w:val="009193"/>
          <w:sz w:val="22"/>
          <w:szCs w:val="22"/>
        </w:rPr>
        <w:t xml:space="preserve">baby care </w:t>
      </w:r>
      <w:r w:rsidR="00301886" w:rsidRPr="00025B7F">
        <w:rPr>
          <w:rFonts w:ascii="Hupaisa" w:eastAsiaTheme="minorEastAsia" w:hAnsi="Hupaisa" w:cs="Calibri"/>
          <w:color w:val="009193"/>
          <w:sz w:val="22"/>
          <w:szCs w:val="22"/>
        </w:rPr>
        <w:t>space</w:t>
      </w:r>
      <w:r w:rsidR="004F0E00">
        <w:rPr>
          <w:rFonts w:ascii="Hupaisa" w:eastAsiaTheme="minorEastAsia" w:hAnsi="Hupaisa" w:cs="Calibri"/>
          <w:color w:val="009193"/>
          <w:sz w:val="22"/>
          <w:szCs w:val="22"/>
        </w:rPr>
        <w:t>,</w:t>
      </w:r>
      <w:r w:rsidR="00301886" w:rsidRPr="00025B7F">
        <w:rPr>
          <w:rFonts w:ascii="Hupaisa" w:eastAsiaTheme="minorEastAsia" w:hAnsi="Hupaisa" w:cs="Calibri"/>
          <w:color w:val="009193"/>
          <w:sz w:val="22"/>
          <w:szCs w:val="22"/>
        </w:rPr>
        <w:t xml:space="preserve"> </w:t>
      </w:r>
      <w:r w:rsidR="00AC1B6A" w:rsidRPr="00AC1B6A">
        <w:rPr>
          <w:rFonts w:ascii="Hupaisa" w:eastAsiaTheme="minorEastAsia" w:hAnsi="Hupaisa" w:cs="Calibri"/>
          <w:color w:val="009193"/>
          <w:sz w:val="22"/>
          <w:szCs w:val="22"/>
        </w:rPr>
        <w:t>featuring the comforts of home</w:t>
      </w:r>
      <w:r w:rsidR="004F0E00">
        <w:rPr>
          <w:rFonts w:ascii="Hupaisa" w:eastAsiaTheme="minorEastAsia" w:hAnsi="Hupaisa" w:cs="Calibri"/>
          <w:color w:val="009193"/>
          <w:sz w:val="22"/>
          <w:szCs w:val="22"/>
        </w:rPr>
        <w:t>,</w:t>
      </w:r>
      <w:r w:rsidR="00AC1B6A" w:rsidRPr="00AC1B6A">
        <w:rPr>
          <w:rFonts w:ascii="Hupaisa" w:eastAsiaTheme="minorEastAsia" w:hAnsi="Hupaisa" w:cs="Calibri"/>
          <w:color w:val="009193"/>
          <w:sz w:val="22"/>
          <w:szCs w:val="22"/>
        </w:rPr>
        <w:t xml:space="preserve"> within an </w:t>
      </w:r>
      <w:r w:rsidR="00642383" w:rsidRPr="00642383">
        <w:rPr>
          <w:rFonts w:ascii="Hupaisa" w:eastAsiaTheme="minorEastAsia" w:hAnsi="Hupaisa" w:cs="Calibri"/>
          <w:color w:val="009193"/>
          <w:sz w:val="22"/>
          <w:szCs w:val="22"/>
        </w:rPr>
        <w:t xml:space="preserve">Olympic </w:t>
      </w:r>
      <w:r w:rsidR="00C702B7">
        <w:rPr>
          <w:rFonts w:ascii="Hupaisa" w:eastAsiaTheme="minorEastAsia" w:hAnsi="Hupaisa" w:cs="Calibri"/>
          <w:color w:val="009193"/>
          <w:sz w:val="22"/>
          <w:szCs w:val="22"/>
        </w:rPr>
        <w:t>(</w:t>
      </w:r>
      <w:r w:rsidR="00642383" w:rsidRPr="00642383">
        <w:rPr>
          <w:rFonts w:ascii="Hupaisa" w:eastAsiaTheme="minorEastAsia" w:hAnsi="Hupaisa" w:cs="Calibri"/>
          <w:color w:val="009193"/>
          <w:sz w:val="22"/>
          <w:szCs w:val="22"/>
        </w:rPr>
        <w:t>and Paralympic</w:t>
      </w:r>
      <w:r w:rsidR="00C702B7">
        <w:rPr>
          <w:rFonts w:ascii="Hupaisa" w:eastAsiaTheme="minorEastAsia" w:hAnsi="Hupaisa" w:cs="Calibri"/>
          <w:color w:val="009193"/>
          <w:sz w:val="22"/>
          <w:szCs w:val="22"/>
        </w:rPr>
        <w:t>)</w:t>
      </w:r>
      <w:r w:rsidR="00642383" w:rsidRPr="00642383">
        <w:rPr>
          <w:rFonts w:ascii="Hupaisa" w:eastAsiaTheme="minorEastAsia" w:hAnsi="Hupaisa" w:cs="Calibri"/>
          <w:color w:val="009193"/>
          <w:sz w:val="22"/>
          <w:szCs w:val="22"/>
        </w:rPr>
        <w:t xml:space="preserve"> Village</w:t>
      </w:r>
      <w:r w:rsidR="00320CE9">
        <w:rPr>
          <w:rFonts w:ascii="Hupaisa" w:eastAsiaTheme="minorEastAsia" w:hAnsi="Hupaisa" w:cs="Calibri"/>
          <w:color w:val="009193"/>
          <w:sz w:val="22"/>
          <w:szCs w:val="22"/>
        </w:rPr>
        <w:t xml:space="preserve"> of Paris 2024,</w:t>
      </w:r>
      <w:r w:rsidR="00AC1B6A">
        <w:rPr>
          <w:rFonts w:ascii="Hupaisa" w:eastAsiaTheme="minorEastAsia" w:hAnsi="Hupaisa" w:cs="Calibri"/>
          <w:color w:val="009193"/>
          <w:sz w:val="22"/>
          <w:szCs w:val="22"/>
        </w:rPr>
        <w:t xml:space="preserve"> </w:t>
      </w:r>
      <w:r w:rsidR="005E1E82">
        <w:rPr>
          <w:rFonts w:ascii="Hupaisa" w:eastAsiaTheme="minorEastAsia" w:hAnsi="Hupaisa" w:cs="Calibri"/>
          <w:color w:val="009193"/>
          <w:sz w:val="22"/>
          <w:szCs w:val="22"/>
        </w:rPr>
        <w:t xml:space="preserve">for athletes to spend time </w:t>
      </w:r>
      <w:r w:rsidR="00FA72A4" w:rsidRPr="00FA72A4">
        <w:rPr>
          <w:rFonts w:ascii="Hupaisa" w:eastAsiaTheme="minorEastAsia" w:hAnsi="Hupaisa" w:cs="Calibri"/>
          <w:color w:val="009193"/>
          <w:sz w:val="22"/>
          <w:szCs w:val="22"/>
        </w:rPr>
        <w:t xml:space="preserve">with their babies and young </w:t>
      </w:r>
      <w:r w:rsidR="00AC1B6A">
        <w:rPr>
          <w:rFonts w:ascii="Hupaisa" w:eastAsiaTheme="minorEastAsia" w:hAnsi="Hupaisa" w:cs="Calibri"/>
          <w:color w:val="009193"/>
          <w:sz w:val="22"/>
          <w:szCs w:val="22"/>
        </w:rPr>
        <w:t>children</w:t>
      </w:r>
      <w:r w:rsidR="00320CE9">
        <w:rPr>
          <w:rFonts w:ascii="Hupaisa" w:eastAsiaTheme="minorEastAsia" w:hAnsi="Hupaisa" w:cs="Calibri"/>
          <w:color w:val="009193"/>
          <w:sz w:val="22"/>
          <w:szCs w:val="22"/>
        </w:rPr>
        <w:t xml:space="preserve"> during the</w:t>
      </w:r>
      <w:r w:rsidR="00AC1B6A">
        <w:rPr>
          <w:rFonts w:ascii="Hupaisa" w:eastAsiaTheme="minorEastAsia" w:hAnsi="Hupaisa" w:cs="Calibri"/>
          <w:color w:val="009193"/>
          <w:sz w:val="22"/>
          <w:szCs w:val="22"/>
        </w:rPr>
        <w:t xml:space="preserve"> </w:t>
      </w:r>
      <w:r w:rsidR="00320CE9">
        <w:rPr>
          <w:rFonts w:ascii="Hupaisa" w:eastAsiaTheme="minorEastAsia" w:hAnsi="Hupaisa" w:cs="Calibri"/>
          <w:color w:val="009193"/>
          <w:sz w:val="22"/>
          <w:szCs w:val="22"/>
        </w:rPr>
        <w:t>Olympic and Paralympic Games Paris 2024</w:t>
      </w:r>
    </w:p>
    <w:p w14:paraId="3718CFCD" w14:textId="77777777" w:rsidR="0089229D" w:rsidRDefault="0089229D" w:rsidP="00734FE4">
      <w:pPr>
        <w:jc w:val="center"/>
        <w:rPr>
          <w:rFonts w:ascii="Calibri" w:hAnsi="Calibri" w:cs="Calibri"/>
          <w:b/>
          <w:bCs/>
          <w:i/>
          <w:iCs/>
          <w:sz w:val="22"/>
          <w:szCs w:val="22"/>
        </w:rPr>
      </w:pPr>
    </w:p>
    <w:p w14:paraId="0AE9BDD6" w14:textId="6453D2BA" w:rsidR="00A51181" w:rsidRPr="00C70AE3" w:rsidRDefault="003F45E3" w:rsidP="00301886">
      <w:pPr>
        <w:pStyle w:val="ListParagraph"/>
        <w:numPr>
          <w:ilvl w:val="0"/>
          <w:numId w:val="8"/>
        </w:numPr>
        <w:contextualSpacing w:val="0"/>
        <w:rPr>
          <w:rFonts w:ascii="Harmonia Sans Pro" w:hAnsi="Harmonia Sans Pro" w:cs="Calibri"/>
          <w:sz w:val="20"/>
          <w:szCs w:val="20"/>
          <w:lang w:val="en-US"/>
        </w:rPr>
      </w:pPr>
      <w:r w:rsidRPr="00E24361">
        <w:rPr>
          <w:rFonts w:ascii="Harmonia Sans Pro" w:hAnsi="Harmonia Sans Pro" w:cs="Calibri"/>
          <w:sz w:val="20"/>
          <w:szCs w:val="20"/>
          <w:lang w:val="en-US"/>
        </w:rPr>
        <w:t xml:space="preserve">Pampers </w:t>
      </w:r>
      <w:r>
        <w:rPr>
          <w:rFonts w:ascii="Harmonia Sans Pro" w:hAnsi="Harmonia Sans Pro" w:cs="Calibri"/>
          <w:sz w:val="20"/>
          <w:szCs w:val="20"/>
          <w:lang w:val="en-US"/>
        </w:rPr>
        <w:t>in partnership with t</w:t>
      </w:r>
      <w:r w:rsidR="00A51181" w:rsidRPr="00E24361">
        <w:rPr>
          <w:rFonts w:ascii="Harmonia Sans Pro" w:hAnsi="Harmonia Sans Pro" w:cs="Calibri"/>
          <w:sz w:val="20"/>
          <w:szCs w:val="20"/>
          <w:lang w:val="en-US"/>
        </w:rPr>
        <w:t xml:space="preserve">he </w:t>
      </w:r>
      <w:r w:rsidR="00522980" w:rsidRPr="00E24361">
        <w:rPr>
          <w:rFonts w:ascii="Harmonia Sans Pro" w:hAnsi="Harmonia Sans Pro" w:cs="Calibri"/>
          <w:sz w:val="20"/>
          <w:szCs w:val="20"/>
          <w:lang w:val="en-US"/>
        </w:rPr>
        <w:t>I</w:t>
      </w:r>
      <w:r w:rsidR="00522980">
        <w:rPr>
          <w:rFonts w:ascii="Harmonia Sans Pro" w:hAnsi="Harmonia Sans Pro" w:cs="Calibri"/>
          <w:sz w:val="20"/>
          <w:szCs w:val="20"/>
          <w:lang w:val="en-US"/>
        </w:rPr>
        <w:t xml:space="preserve">nternational Olympic </w:t>
      </w:r>
      <w:r w:rsidR="00D21B3D">
        <w:rPr>
          <w:rFonts w:ascii="Harmonia Sans Pro" w:hAnsi="Harmonia Sans Pro" w:cs="Calibri"/>
          <w:sz w:val="20"/>
          <w:szCs w:val="20"/>
          <w:lang w:val="en-US"/>
        </w:rPr>
        <w:t>Committee</w:t>
      </w:r>
      <w:r w:rsidR="00522980" w:rsidRPr="00E24361">
        <w:rPr>
          <w:rFonts w:ascii="Harmonia Sans Pro" w:hAnsi="Harmonia Sans Pro" w:cs="Calibri"/>
          <w:sz w:val="20"/>
          <w:szCs w:val="20"/>
          <w:lang w:val="en-US"/>
        </w:rPr>
        <w:t xml:space="preserve"> </w:t>
      </w:r>
      <w:r w:rsidR="00A51181" w:rsidRPr="00E24361">
        <w:rPr>
          <w:rFonts w:ascii="Harmonia Sans Pro" w:hAnsi="Harmonia Sans Pro" w:cs="Calibri"/>
          <w:sz w:val="20"/>
          <w:szCs w:val="20"/>
          <w:lang w:val="en-US"/>
        </w:rPr>
        <w:t xml:space="preserve">and </w:t>
      </w:r>
      <w:r w:rsidR="00D21B3D">
        <w:rPr>
          <w:rFonts w:ascii="Harmonia Sans Pro" w:hAnsi="Harmonia Sans Pro" w:cs="Calibri"/>
          <w:sz w:val="20"/>
          <w:szCs w:val="20"/>
          <w:lang w:val="en-US"/>
        </w:rPr>
        <w:t>the</w:t>
      </w:r>
      <w:r w:rsidR="00D77D44">
        <w:rPr>
          <w:rFonts w:ascii="Harmonia Sans Pro" w:hAnsi="Harmonia Sans Pro" w:cs="Calibri"/>
          <w:sz w:val="20"/>
          <w:szCs w:val="20"/>
          <w:lang w:val="en-US"/>
        </w:rPr>
        <w:t xml:space="preserve"> </w:t>
      </w:r>
      <w:r w:rsidR="00522980" w:rsidRPr="00E24361">
        <w:rPr>
          <w:rFonts w:ascii="Harmonia Sans Pro" w:hAnsi="Harmonia Sans Pro" w:cs="Calibri"/>
          <w:sz w:val="20"/>
          <w:szCs w:val="20"/>
          <w:lang w:val="en-US"/>
        </w:rPr>
        <w:t>P</w:t>
      </w:r>
      <w:r w:rsidR="00522980">
        <w:rPr>
          <w:rFonts w:ascii="Harmonia Sans Pro" w:hAnsi="Harmonia Sans Pro" w:cs="Calibri"/>
          <w:sz w:val="20"/>
          <w:szCs w:val="20"/>
          <w:lang w:val="en-US"/>
        </w:rPr>
        <w:t xml:space="preserve">aris 2024 Organizing Committee </w:t>
      </w:r>
      <w:r w:rsidR="00A51181" w:rsidRPr="00E24361">
        <w:rPr>
          <w:rFonts w:ascii="Harmonia Sans Pro" w:hAnsi="Harmonia Sans Pro" w:cs="Calibri"/>
          <w:sz w:val="20"/>
          <w:szCs w:val="20"/>
          <w:lang w:val="en-US"/>
        </w:rPr>
        <w:t>ha</w:t>
      </w:r>
      <w:r>
        <w:rPr>
          <w:rFonts w:ascii="Harmonia Sans Pro" w:hAnsi="Harmonia Sans Pro" w:cs="Calibri"/>
          <w:sz w:val="20"/>
          <w:szCs w:val="20"/>
          <w:lang w:val="en-US"/>
        </w:rPr>
        <w:t>s</w:t>
      </w:r>
      <w:r w:rsidR="00A51181" w:rsidRPr="00E24361">
        <w:rPr>
          <w:rFonts w:ascii="Harmonia Sans Pro" w:hAnsi="Harmonia Sans Pro" w:cs="Calibri"/>
          <w:sz w:val="20"/>
          <w:szCs w:val="20"/>
          <w:lang w:val="en-US"/>
        </w:rPr>
        <w:t xml:space="preserve"> created </w:t>
      </w:r>
      <w:r w:rsidR="00C702B7">
        <w:rPr>
          <w:rFonts w:ascii="Harmonia Sans Pro" w:hAnsi="Harmonia Sans Pro" w:cs="Calibri"/>
          <w:sz w:val="20"/>
          <w:szCs w:val="20"/>
          <w:lang w:val="en-US"/>
        </w:rPr>
        <w:t>t</w:t>
      </w:r>
      <w:r w:rsidR="00A51181" w:rsidRPr="00E24361">
        <w:rPr>
          <w:rFonts w:ascii="Harmonia Sans Pro" w:hAnsi="Harmonia Sans Pro" w:cs="Calibri"/>
          <w:sz w:val="20"/>
          <w:szCs w:val="20"/>
          <w:lang w:val="en-US"/>
        </w:rPr>
        <w:t xml:space="preserve">he Village Nursery in the heart of </w:t>
      </w:r>
      <w:r w:rsidR="00642383">
        <w:rPr>
          <w:rFonts w:ascii="Harmonia Sans Pro" w:hAnsi="Harmonia Sans Pro" w:cs="Calibri"/>
          <w:sz w:val="20"/>
          <w:szCs w:val="20"/>
          <w:lang w:val="en-US"/>
        </w:rPr>
        <w:t xml:space="preserve">the </w:t>
      </w:r>
      <w:r w:rsidR="00642383" w:rsidRPr="00C70AE3">
        <w:rPr>
          <w:rFonts w:ascii="Harmonia Sans Pro" w:hAnsi="Harmonia Sans Pro" w:cs="Calibri"/>
          <w:sz w:val="20"/>
          <w:szCs w:val="20"/>
          <w:lang w:val="en-US"/>
        </w:rPr>
        <w:t xml:space="preserve">Olympic </w:t>
      </w:r>
      <w:r w:rsidR="00C702B7">
        <w:rPr>
          <w:rFonts w:ascii="Harmonia Sans Pro" w:hAnsi="Harmonia Sans Pro" w:cs="Calibri"/>
          <w:sz w:val="20"/>
          <w:szCs w:val="20"/>
          <w:lang w:val="en-US"/>
        </w:rPr>
        <w:t>(</w:t>
      </w:r>
      <w:r w:rsidR="00642383" w:rsidRPr="00C70AE3">
        <w:rPr>
          <w:rFonts w:ascii="Harmonia Sans Pro" w:hAnsi="Harmonia Sans Pro" w:cs="Calibri"/>
          <w:sz w:val="20"/>
          <w:szCs w:val="20"/>
          <w:lang w:val="en-US"/>
        </w:rPr>
        <w:t>and Paralympic</w:t>
      </w:r>
      <w:r w:rsidR="00C702B7">
        <w:rPr>
          <w:rFonts w:ascii="Harmonia Sans Pro" w:hAnsi="Harmonia Sans Pro" w:cs="Calibri"/>
          <w:sz w:val="20"/>
          <w:szCs w:val="20"/>
          <w:lang w:val="en-US"/>
        </w:rPr>
        <w:t>)</w:t>
      </w:r>
      <w:r w:rsidR="00642383" w:rsidRPr="00C70AE3">
        <w:rPr>
          <w:rFonts w:ascii="Harmonia Sans Pro" w:hAnsi="Harmonia Sans Pro" w:cs="Calibri"/>
          <w:sz w:val="20"/>
          <w:szCs w:val="20"/>
          <w:lang w:val="en-US"/>
        </w:rPr>
        <w:t xml:space="preserve"> </w:t>
      </w:r>
      <w:r w:rsidR="00FB1482" w:rsidRPr="00C70AE3">
        <w:rPr>
          <w:rFonts w:ascii="Harmonia Sans Pro" w:hAnsi="Harmonia Sans Pro" w:cs="Calibri"/>
          <w:sz w:val="20"/>
          <w:szCs w:val="20"/>
          <w:lang w:val="en-US"/>
        </w:rPr>
        <w:t>Village.</w:t>
      </w:r>
    </w:p>
    <w:p w14:paraId="4E7F3D8C" w14:textId="7FA16B6D" w:rsidR="00C41DB9" w:rsidRPr="00D77D44" w:rsidRDefault="002F592D" w:rsidP="00D77D44">
      <w:pPr>
        <w:pStyle w:val="ListParagraph"/>
        <w:numPr>
          <w:ilvl w:val="0"/>
          <w:numId w:val="8"/>
        </w:numPr>
        <w:contextualSpacing w:val="0"/>
        <w:rPr>
          <w:rFonts w:ascii="Harmonia Sans Pro" w:hAnsi="Harmonia Sans Pro" w:cs="Calibri"/>
          <w:color w:val="000000" w:themeColor="text1"/>
          <w:sz w:val="20"/>
          <w:szCs w:val="20"/>
          <w:lang w:val="en-US"/>
        </w:rPr>
      </w:pPr>
      <w:r w:rsidRPr="00E24361">
        <w:rPr>
          <w:rFonts w:ascii="Harmonia Sans Pro" w:eastAsiaTheme="minorEastAsia" w:hAnsi="Harmonia Sans Pro" w:cs="Calibri"/>
          <w:sz w:val="20"/>
          <w:szCs w:val="20"/>
        </w:rPr>
        <w:t>The Village Nursery with Pampers features</w:t>
      </w:r>
      <w:r w:rsidR="00323657" w:rsidRPr="00E24361">
        <w:rPr>
          <w:rFonts w:ascii="Harmonia Sans Pro" w:eastAsiaTheme="minorEastAsia" w:hAnsi="Harmonia Sans Pro" w:cs="Calibri"/>
          <w:sz w:val="20"/>
          <w:szCs w:val="20"/>
        </w:rPr>
        <w:t xml:space="preserve"> the comforts of home </w:t>
      </w:r>
      <w:r w:rsidR="00C41DB9" w:rsidRPr="00E24361">
        <w:rPr>
          <w:rFonts w:ascii="Harmonia Sans Pro" w:eastAsiaTheme="minorEastAsia" w:hAnsi="Harmonia Sans Pro" w:cs="Calibri"/>
          <w:sz w:val="20"/>
          <w:szCs w:val="20"/>
        </w:rPr>
        <w:t>and enables</w:t>
      </w:r>
      <w:r w:rsidR="003703B8" w:rsidRPr="00E24361">
        <w:rPr>
          <w:rFonts w:ascii="Harmonia Sans Pro" w:eastAsiaTheme="minorEastAsia" w:hAnsi="Harmonia Sans Pro" w:cs="Calibri"/>
          <w:sz w:val="20"/>
          <w:szCs w:val="20"/>
        </w:rPr>
        <w:t xml:space="preserve"> athlete parents</w:t>
      </w:r>
      <w:r w:rsidR="00C41DB9" w:rsidRPr="00E24361">
        <w:rPr>
          <w:rFonts w:ascii="Harmonia Sans Pro" w:eastAsiaTheme="minorEastAsia" w:hAnsi="Harmonia Sans Pro" w:cs="Calibri"/>
          <w:sz w:val="20"/>
          <w:szCs w:val="20"/>
        </w:rPr>
        <w:t xml:space="preserve"> and their babies and young children</w:t>
      </w:r>
      <w:r w:rsidR="003703B8" w:rsidRPr="00E24361">
        <w:rPr>
          <w:rFonts w:ascii="Harmonia Sans Pro" w:eastAsiaTheme="minorEastAsia" w:hAnsi="Harmonia Sans Pro" w:cs="Calibri"/>
          <w:sz w:val="20"/>
          <w:szCs w:val="20"/>
        </w:rPr>
        <w:t xml:space="preserve"> to </w:t>
      </w:r>
      <w:r w:rsidR="00C41DB9" w:rsidRPr="00E24361">
        <w:rPr>
          <w:rFonts w:ascii="Harmonia Sans Pro" w:hAnsi="Harmonia Sans Pro" w:cs="Calibri"/>
          <w:sz w:val="20"/>
          <w:szCs w:val="20"/>
          <w:lang w:val="en-US"/>
        </w:rPr>
        <w:t>enjoy precious moments together</w:t>
      </w:r>
      <w:r w:rsidR="00C41DB9" w:rsidRPr="00D77D44">
        <w:rPr>
          <w:rFonts w:ascii="Harmonia Sans Pro" w:hAnsi="Harmonia Sans Pro" w:cs="Calibri"/>
          <w:color w:val="000000" w:themeColor="text1"/>
          <w:sz w:val="20"/>
          <w:szCs w:val="20"/>
          <w:lang w:val="en-US"/>
        </w:rPr>
        <w:t xml:space="preserve">, </w:t>
      </w:r>
      <w:r w:rsidR="00D77D44" w:rsidRPr="00D77D44">
        <w:rPr>
          <w:rFonts w:ascii="Harmonia Sans Pro" w:hAnsi="Harmonia Sans Pro" w:cs="Calibri"/>
          <w:color w:val="000000" w:themeColor="text1"/>
          <w:sz w:val="20"/>
          <w:szCs w:val="20"/>
        </w:rPr>
        <w:t>giving them the peace of mind to perform at their best</w:t>
      </w:r>
      <w:r w:rsidR="006A64EE">
        <w:rPr>
          <w:rFonts w:ascii="Harmonia Sans Pro" w:hAnsi="Harmonia Sans Pro" w:cs="Calibri"/>
          <w:color w:val="000000" w:themeColor="text1"/>
          <w:sz w:val="20"/>
          <w:szCs w:val="20"/>
        </w:rPr>
        <w:t>.</w:t>
      </w:r>
    </w:p>
    <w:p w14:paraId="1EAB6F22" w14:textId="45769FD3" w:rsidR="00E24361" w:rsidRPr="00E24361" w:rsidRDefault="00A962A4" w:rsidP="00E24361">
      <w:pPr>
        <w:pStyle w:val="ListParagraph"/>
        <w:numPr>
          <w:ilvl w:val="0"/>
          <w:numId w:val="8"/>
        </w:numPr>
        <w:contextualSpacing w:val="0"/>
        <w:rPr>
          <w:rFonts w:ascii="Harmonia Sans Pro" w:eastAsia="Calibri" w:hAnsi="Harmonia Sans Pro" w:cs="Calibri"/>
          <w:sz w:val="20"/>
          <w:szCs w:val="20"/>
        </w:rPr>
      </w:pPr>
      <w:r w:rsidRPr="00E24361">
        <w:rPr>
          <w:rFonts w:ascii="Harmonia Sans Pro" w:hAnsi="Harmonia Sans Pro" w:cs="Calibri"/>
          <w:sz w:val="20"/>
          <w:szCs w:val="20"/>
        </w:rPr>
        <w:t xml:space="preserve">Universally accessible, </w:t>
      </w:r>
      <w:r w:rsidR="00674BD4" w:rsidRPr="00E24361">
        <w:rPr>
          <w:rFonts w:ascii="Harmonia Sans Pro" w:hAnsi="Harmonia Sans Pro" w:cs="Calibri"/>
          <w:sz w:val="20"/>
          <w:szCs w:val="20"/>
        </w:rPr>
        <w:t xml:space="preserve">it </w:t>
      </w:r>
      <w:r w:rsidRPr="00E24361">
        <w:rPr>
          <w:rFonts w:ascii="Harmonia Sans Pro" w:hAnsi="Harmonia Sans Pro" w:cs="Calibri"/>
          <w:sz w:val="20"/>
          <w:szCs w:val="20"/>
        </w:rPr>
        <w:t>i</w:t>
      </w:r>
      <w:r w:rsidR="00301886" w:rsidRPr="00E24361">
        <w:rPr>
          <w:rFonts w:ascii="Harmonia Sans Pro" w:eastAsiaTheme="minorEastAsia" w:hAnsi="Harmonia Sans Pro" w:cs="Calibri"/>
          <w:sz w:val="20"/>
          <w:szCs w:val="20"/>
        </w:rPr>
        <w:t>nclud</w:t>
      </w:r>
      <w:r w:rsidR="00301886" w:rsidRPr="00E24361">
        <w:rPr>
          <w:rFonts w:ascii="Harmonia Sans Pro" w:hAnsi="Harmonia Sans Pro" w:cs="Calibri"/>
          <w:sz w:val="20"/>
          <w:szCs w:val="20"/>
        </w:rPr>
        <w:t>es</w:t>
      </w:r>
      <w:r w:rsidR="00301886" w:rsidRPr="00E24361">
        <w:rPr>
          <w:rFonts w:ascii="Harmonia Sans Pro" w:eastAsiaTheme="minorEastAsia" w:hAnsi="Harmonia Sans Pro" w:cs="Calibri"/>
          <w:sz w:val="20"/>
          <w:szCs w:val="20"/>
        </w:rPr>
        <w:t xml:space="preserve"> dedicated spaces for nursing, playtime</w:t>
      </w:r>
      <w:r w:rsidR="00301886" w:rsidRPr="00E24361">
        <w:rPr>
          <w:rFonts w:ascii="Harmonia Sans Pro" w:hAnsi="Harmonia Sans Pro" w:cs="Calibri"/>
          <w:sz w:val="20"/>
          <w:szCs w:val="20"/>
        </w:rPr>
        <w:t xml:space="preserve"> </w:t>
      </w:r>
      <w:r w:rsidR="00301886" w:rsidRPr="00E24361">
        <w:rPr>
          <w:rFonts w:ascii="Harmonia Sans Pro" w:eastAsiaTheme="minorEastAsia" w:hAnsi="Harmonia Sans Pro" w:cs="Calibri"/>
          <w:sz w:val="20"/>
          <w:szCs w:val="20"/>
        </w:rPr>
        <w:t>and a changing station</w:t>
      </w:r>
      <w:r w:rsidR="00301886" w:rsidRPr="00E24361">
        <w:rPr>
          <w:rFonts w:ascii="Harmonia Sans Pro" w:hAnsi="Harmonia Sans Pro" w:cs="Calibri"/>
          <w:sz w:val="20"/>
          <w:szCs w:val="20"/>
        </w:rPr>
        <w:t xml:space="preserve"> </w:t>
      </w:r>
    </w:p>
    <w:p w14:paraId="1CC4905C" w14:textId="6EA32A02" w:rsidR="00322C50" w:rsidRPr="00E24361" w:rsidRDefault="00322C50" w:rsidP="00E24361">
      <w:pPr>
        <w:pStyle w:val="ListParagraph"/>
        <w:contextualSpacing w:val="0"/>
        <w:rPr>
          <w:rFonts w:ascii="Harmonia Sans Pro" w:hAnsi="Harmonia Sans Pro" w:cs="Calibri"/>
          <w:sz w:val="20"/>
          <w:szCs w:val="20"/>
        </w:rPr>
      </w:pPr>
      <w:r w:rsidRPr="00E24361">
        <w:rPr>
          <w:rFonts w:ascii="Harmonia Sans Pro" w:eastAsia="Calibri" w:hAnsi="Harmonia Sans Pro" w:cs="Calibri"/>
          <w:sz w:val="20"/>
          <w:szCs w:val="20"/>
        </w:rPr>
        <w:t xml:space="preserve">offering access to </w:t>
      </w:r>
      <w:r w:rsidR="00E24361" w:rsidRPr="00E24361">
        <w:rPr>
          <w:rFonts w:ascii="Harmonia Sans Pro" w:eastAsiaTheme="minorEastAsia" w:hAnsi="Harmonia Sans Pro" w:cs="Calibri"/>
          <w:sz w:val="20"/>
          <w:szCs w:val="20"/>
        </w:rPr>
        <w:t>Pampers</w:t>
      </w:r>
      <w:r w:rsidRPr="00E24361">
        <w:rPr>
          <w:rFonts w:ascii="Harmonia Sans Pro" w:eastAsia="Calibri" w:hAnsi="Harmonia Sans Pro" w:cs="Calibri"/>
          <w:sz w:val="20"/>
          <w:szCs w:val="20"/>
        </w:rPr>
        <w:t xml:space="preserve"> </w:t>
      </w:r>
      <w:r w:rsidR="00100E6F">
        <w:rPr>
          <w:rFonts w:ascii="Harmonia Sans Pro" w:eastAsia="Calibri" w:hAnsi="Harmonia Sans Pro" w:cs="Calibri"/>
          <w:sz w:val="20"/>
          <w:szCs w:val="20"/>
        </w:rPr>
        <w:t>high-quality</w:t>
      </w:r>
      <w:r w:rsidRPr="00E24361">
        <w:rPr>
          <w:rFonts w:ascii="Harmonia Sans Pro" w:eastAsia="Calibri" w:hAnsi="Harmonia Sans Pro" w:cs="Calibri"/>
          <w:sz w:val="20"/>
          <w:szCs w:val="20"/>
        </w:rPr>
        <w:t xml:space="preserve"> diapers and wipes.</w:t>
      </w:r>
    </w:p>
    <w:p w14:paraId="5FD42EC4" w14:textId="194DFF3E" w:rsidR="004E6D5D" w:rsidRPr="004E6D5D" w:rsidRDefault="004E6D5D" w:rsidP="004E6D5D">
      <w:pPr>
        <w:pStyle w:val="ListParagraph"/>
        <w:numPr>
          <w:ilvl w:val="0"/>
          <w:numId w:val="8"/>
        </w:numPr>
        <w:contextualSpacing w:val="0"/>
        <w:rPr>
          <w:rFonts w:ascii="Harmonia Sans Pro" w:hAnsi="Harmonia Sans Pro" w:cs="Calibri"/>
          <w:sz w:val="20"/>
          <w:szCs w:val="20"/>
        </w:rPr>
      </w:pPr>
      <w:r>
        <w:rPr>
          <w:rFonts w:ascii="Harmonia Sans Pro" w:hAnsi="Harmonia Sans Pro" w:cs="Calibri"/>
          <w:sz w:val="20"/>
          <w:szCs w:val="20"/>
        </w:rPr>
        <w:t>Pamper</w:t>
      </w:r>
      <w:r w:rsidR="00FA018E">
        <w:rPr>
          <w:rFonts w:ascii="Harmonia Sans Pro" w:hAnsi="Harmonia Sans Pro" w:cs="Calibri"/>
          <w:sz w:val="20"/>
          <w:szCs w:val="20"/>
        </w:rPr>
        <w:t>s</w:t>
      </w:r>
      <w:r w:rsidR="00320CE9">
        <w:rPr>
          <w:rFonts w:ascii="Harmonia Sans Pro" w:hAnsi="Harmonia Sans Pro" w:cs="Calibri"/>
          <w:sz w:val="20"/>
          <w:szCs w:val="20"/>
        </w:rPr>
        <w:t xml:space="preserve">, </w:t>
      </w:r>
      <w:r>
        <w:rPr>
          <w:rFonts w:ascii="Harmonia Sans Pro" w:hAnsi="Harmonia Sans Pro" w:cs="Calibri"/>
          <w:sz w:val="20"/>
          <w:szCs w:val="20"/>
        </w:rPr>
        <w:t xml:space="preserve">the </w:t>
      </w:r>
      <w:r w:rsidRPr="004E6D5D">
        <w:rPr>
          <w:rFonts w:ascii="Harmonia Sans Pro" w:hAnsi="Harmonia Sans Pro" w:cs="Calibri"/>
          <w:sz w:val="20"/>
          <w:szCs w:val="20"/>
        </w:rPr>
        <w:t>Official Baby Care Products of the Olympic and Paralympic Games Paris 2024</w:t>
      </w:r>
      <w:r>
        <w:rPr>
          <w:rFonts w:ascii="Harmonia Sans Pro" w:hAnsi="Harmonia Sans Pro" w:cs="Calibri"/>
          <w:sz w:val="20"/>
          <w:szCs w:val="20"/>
        </w:rPr>
        <w:t>.</w:t>
      </w:r>
      <w:r w:rsidRPr="004E6D5D">
        <w:rPr>
          <w:rFonts w:ascii="Harmonia Sans Pro" w:hAnsi="Harmonia Sans Pro" w:cs="Calibri"/>
          <w:sz w:val="20"/>
          <w:szCs w:val="20"/>
        </w:rPr>
        <w:t> </w:t>
      </w:r>
    </w:p>
    <w:p w14:paraId="443FB38B" w14:textId="77777777" w:rsidR="00A51181" w:rsidRPr="00322C50" w:rsidRDefault="00A51181" w:rsidP="00A51181">
      <w:pPr>
        <w:rPr>
          <w:rFonts w:ascii="Harmonia Sans Pro" w:hAnsi="Harmonia Sans Pro" w:cs="Calibri"/>
          <w:sz w:val="20"/>
          <w:szCs w:val="20"/>
        </w:rPr>
      </w:pPr>
    </w:p>
    <w:p w14:paraId="4BA2EB62" w14:textId="7D342436" w:rsidR="009D3FC2" w:rsidRPr="009D3FC2" w:rsidRDefault="0075263D" w:rsidP="009D3FC2">
      <w:pPr>
        <w:rPr>
          <w:rFonts w:ascii="Harmonia Sans Pro" w:hAnsi="Harmonia Sans Pro" w:cs="Calibri"/>
          <w:sz w:val="20"/>
          <w:szCs w:val="20"/>
        </w:rPr>
      </w:pPr>
      <w:bookmarkStart w:id="0" w:name="_Hlk168049360"/>
      <w:r w:rsidRPr="00322C50">
        <w:rPr>
          <w:rFonts w:ascii="Harmonia Sans Pro" w:hAnsi="Harmonia Sans Pro" w:cs="Calibri"/>
          <w:sz w:val="20"/>
          <w:szCs w:val="20"/>
        </w:rPr>
        <w:t>Pampers</w:t>
      </w:r>
      <w:bookmarkEnd w:id="0"/>
      <w:r w:rsidRPr="00322C50">
        <w:rPr>
          <w:rFonts w:ascii="Harmonia Sans Pro" w:hAnsi="Harmonia Sans Pro" w:cs="Calibri"/>
          <w:sz w:val="20"/>
          <w:szCs w:val="20"/>
        </w:rPr>
        <w:t xml:space="preserve">, part of the Procter &amp; Gamble company – a Worldwide Olympic and Paralympic </w:t>
      </w:r>
      <w:r w:rsidR="006F677D">
        <w:rPr>
          <w:rFonts w:ascii="Harmonia Sans Pro" w:hAnsi="Harmonia Sans Pro" w:cs="Calibri"/>
          <w:sz w:val="20"/>
          <w:szCs w:val="20"/>
        </w:rPr>
        <w:t>P</w:t>
      </w:r>
      <w:r w:rsidR="006F677D" w:rsidRPr="00322C50">
        <w:rPr>
          <w:rFonts w:ascii="Harmonia Sans Pro" w:hAnsi="Harmonia Sans Pro" w:cs="Calibri"/>
          <w:sz w:val="20"/>
          <w:szCs w:val="20"/>
        </w:rPr>
        <w:t xml:space="preserve">artner </w:t>
      </w:r>
      <w:r w:rsidRPr="00322C50">
        <w:rPr>
          <w:rFonts w:ascii="Harmonia Sans Pro" w:hAnsi="Harmonia Sans Pro" w:cs="Calibri"/>
          <w:sz w:val="20"/>
          <w:szCs w:val="20"/>
        </w:rPr>
        <w:t xml:space="preserve">- </w:t>
      </w:r>
      <w:r w:rsidR="009D3FC2" w:rsidRPr="00322C50">
        <w:rPr>
          <w:rFonts w:ascii="Harmonia Sans Pro" w:hAnsi="Harmonia Sans Pro" w:cs="Calibri"/>
          <w:sz w:val="20"/>
          <w:szCs w:val="20"/>
        </w:rPr>
        <w:t xml:space="preserve">is </w:t>
      </w:r>
      <w:r w:rsidR="009D3FC2" w:rsidRPr="009D3FC2">
        <w:rPr>
          <w:rFonts w:ascii="Harmonia Sans Pro" w:hAnsi="Harmonia Sans Pro" w:cs="Calibri"/>
          <w:sz w:val="20"/>
          <w:szCs w:val="20"/>
        </w:rPr>
        <w:t>sponsor</w:t>
      </w:r>
      <w:r w:rsidR="009D3FC2" w:rsidRPr="00322C50">
        <w:rPr>
          <w:rFonts w:ascii="Harmonia Sans Pro" w:hAnsi="Harmonia Sans Pro" w:cs="Calibri"/>
          <w:sz w:val="20"/>
          <w:szCs w:val="20"/>
        </w:rPr>
        <w:t>ing</w:t>
      </w:r>
      <w:r w:rsidR="009D3FC2" w:rsidRPr="009D3FC2">
        <w:rPr>
          <w:rFonts w:ascii="Harmonia Sans Pro" w:hAnsi="Harmonia Sans Pro" w:cs="Calibri"/>
          <w:sz w:val="20"/>
          <w:szCs w:val="20"/>
        </w:rPr>
        <w:t xml:space="preserve"> a dedicated space</w:t>
      </w:r>
      <w:r w:rsidR="004F0E00">
        <w:rPr>
          <w:rFonts w:ascii="Harmonia Sans Pro" w:hAnsi="Harmonia Sans Pro" w:cs="Calibri"/>
          <w:sz w:val="20"/>
          <w:szCs w:val="20"/>
        </w:rPr>
        <w:t>,</w:t>
      </w:r>
      <w:r w:rsidRPr="00322C50">
        <w:rPr>
          <w:rFonts w:ascii="Harmonia Sans Pro" w:hAnsi="Harmonia Sans Pro" w:cs="Calibri"/>
          <w:sz w:val="20"/>
          <w:szCs w:val="20"/>
        </w:rPr>
        <w:t xml:space="preserve"> featuring the comforts of home</w:t>
      </w:r>
      <w:r w:rsidR="004F0E00">
        <w:rPr>
          <w:rFonts w:ascii="Harmonia Sans Pro" w:hAnsi="Harmonia Sans Pro" w:cs="Calibri"/>
          <w:sz w:val="20"/>
          <w:szCs w:val="20"/>
        </w:rPr>
        <w:t xml:space="preserve">, </w:t>
      </w:r>
      <w:r w:rsidR="009D3FC2" w:rsidRPr="009D3FC2">
        <w:rPr>
          <w:rFonts w:ascii="Harmonia Sans Pro" w:hAnsi="Harmonia Sans Pro" w:cs="Calibri"/>
          <w:sz w:val="20"/>
          <w:szCs w:val="20"/>
        </w:rPr>
        <w:t xml:space="preserve">to </w:t>
      </w:r>
      <w:r w:rsidR="00B6477D">
        <w:rPr>
          <w:rFonts w:ascii="Harmonia Sans Pro" w:hAnsi="Harmonia Sans Pro" w:cs="Calibri"/>
          <w:sz w:val="20"/>
          <w:szCs w:val="20"/>
        </w:rPr>
        <w:t xml:space="preserve">enable </w:t>
      </w:r>
      <w:r w:rsidR="009D3FC2" w:rsidRPr="00322C50">
        <w:rPr>
          <w:rFonts w:ascii="Harmonia Sans Pro" w:hAnsi="Harmonia Sans Pro" w:cs="Calibri"/>
          <w:sz w:val="20"/>
          <w:szCs w:val="20"/>
        </w:rPr>
        <w:t>athlete</w:t>
      </w:r>
      <w:r w:rsidR="00AC1B6A">
        <w:rPr>
          <w:rFonts w:ascii="Harmonia Sans Pro" w:hAnsi="Harmonia Sans Pro" w:cs="Calibri"/>
          <w:sz w:val="20"/>
          <w:szCs w:val="20"/>
        </w:rPr>
        <w:t xml:space="preserve"> parents from around the globe</w:t>
      </w:r>
      <w:r w:rsidR="00B6477D" w:rsidRPr="00B6477D">
        <w:t xml:space="preserve"> </w:t>
      </w:r>
      <w:r w:rsidR="00B6477D" w:rsidRPr="00B6477D">
        <w:rPr>
          <w:rFonts w:ascii="Harmonia Sans Pro" w:hAnsi="Harmonia Sans Pro" w:cs="Calibri"/>
          <w:sz w:val="20"/>
          <w:szCs w:val="20"/>
        </w:rPr>
        <w:t xml:space="preserve">to reunite with their babies and young children during the </w:t>
      </w:r>
      <w:r w:rsidR="00C702B7">
        <w:rPr>
          <w:rFonts w:ascii="Harmonia Sans Pro" w:hAnsi="Harmonia Sans Pro" w:cs="Calibri"/>
          <w:sz w:val="20"/>
          <w:szCs w:val="20"/>
        </w:rPr>
        <w:t>G</w:t>
      </w:r>
      <w:r w:rsidR="00B6477D" w:rsidRPr="00B6477D">
        <w:rPr>
          <w:rFonts w:ascii="Harmonia Sans Pro" w:hAnsi="Harmonia Sans Pro" w:cs="Calibri"/>
          <w:sz w:val="20"/>
          <w:szCs w:val="20"/>
        </w:rPr>
        <w:t xml:space="preserve">ames for bonding, </w:t>
      </w:r>
      <w:proofErr w:type="gramStart"/>
      <w:r w:rsidR="00B6477D" w:rsidRPr="00B6477D">
        <w:rPr>
          <w:rFonts w:ascii="Harmonia Sans Pro" w:hAnsi="Harmonia Sans Pro" w:cs="Calibri"/>
          <w:sz w:val="20"/>
          <w:szCs w:val="20"/>
        </w:rPr>
        <w:t>nursing</w:t>
      </w:r>
      <w:proofErr w:type="gramEnd"/>
      <w:r w:rsidR="00B6477D" w:rsidRPr="00B6477D">
        <w:rPr>
          <w:rFonts w:ascii="Harmonia Sans Pro" w:hAnsi="Harmonia Sans Pro" w:cs="Calibri"/>
          <w:sz w:val="20"/>
          <w:szCs w:val="20"/>
        </w:rPr>
        <w:t xml:space="preserve"> and </w:t>
      </w:r>
      <w:r w:rsidR="00100E6F">
        <w:rPr>
          <w:rFonts w:ascii="Harmonia Sans Pro" w:hAnsi="Harmonia Sans Pro" w:cs="Calibri"/>
          <w:sz w:val="20"/>
          <w:szCs w:val="20"/>
        </w:rPr>
        <w:t>playtime</w:t>
      </w:r>
      <w:r w:rsidR="00B6477D" w:rsidRPr="00B6477D">
        <w:rPr>
          <w:rFonts w:ascii="Harmonia Sans Pro" w:hAnsi="Harmonia Sans Pro" w:cs="Calibri"/>
          <w:sz w:val="20"/>
          <w:szCs w:val="20"/>
        </w:rPr>
        <w:t xml:space="preserve">. </w:t>
      </w:r>
      <w:r w:rsidR="009D3FC2" w:rsidRPr="00322C50">
        <w:rPr>
          <w:rFonts w:ascii="Harmonia Sans Pro" w:hAnsi="Harmonia Sans Pro" w:cs="Calibri"/>
          <w:sz w:val="20"/>
          <w:szCs w:val="20"/>
        </w:rPr>
        <w:t xml:space="preserve"> </w:t>
      </w:r>
    </w:p>
    <w:p w14:paraId="1AA3DAD2" w14:textId="0A70ECFC" w:rsidR="009D3FC2" w:rsidRPr="00322C50" w:rsidRDefault="009D3FC2" w:rsidP="009D3FC2">
      <w:pPr>
        <w:rPr>
          <w:rFonts w:ascii="Harmonia Sans Pro" w:hAnsi="Harmonia Sans Pro" w:cs="Calibri"/>
          <w:sz w:val="20"/>
          <w:szCs w:val="20"/>
        </w:rPr>
      </w:pPr>
    </w:p>
    <w:p w14:paraId="5DA1D232" w14:textId="77DB4A25" w:rsidR="00092A6F" w:rsidRPr="0028577A" w:rsidRDefault="002F592D" w:rsidP="009D3FC2">
      <w:pPr>
        <w:rPr>
          <w:rFonts w:ascii="Harmonia Sans Pro" w:eastAsiaTheme="minorEastAsia" w:hAnsi="Harmonia Sans Pro" w:cs="Calibri"/>
          <w:sz w:val="20"/>
          <w:szCs w:val="20"/>
        </w:rPr>
      </w:pPr>
      <w:r w:rsidRPr="00322C50">
        <w:rPr>
          <w:rFonts w:ascii="Harmonia Sans Pro" w:eastAsiaTheme="minorEastAsia" w:hAnsi="Harmonia Sans Pro" w:cs="Calibri"/>
          <w:sz w:val="20"/>
          <w:szCs w:val="20"/>
        </w:rPr>
        <w:t>A</w:t>
      </w:r>
      <w:r w:rsidR="003703B8" w:rsidRPr="00322C50">
        <w:rPr>
          <w:rFonts w:ascii="Harmonia Sans Pro" w:eastAsiaTheme="minorEastAsia" w:hAnsi="Harmonia Sans Pro" w:cs="Calibri"/>
          <w:sz w:val="20"/>
          <w:szCs w:val="20"/>
        </w:rPr>
        <w:t xml:space="preserve">thletes, both past and present, </w:t>
      </w:r>
      <w:r w:rsidR="00BA310A" w:rsidRPr="00322C50">
        <w:rPr>
          <w:rFonts w:ascii="Harmonia Sans Pro" w:eastAsiaTheme="minorEastAsia" w:hAnsi="Harmonia Sans Pro" w:cs="Calibri"/>
          <w:sz w:val="20"/>
          <w:szCs w:val="20"/>
        </w:rPr>
        <w:t xml:space="preserve">have been </w:t>
      </w:r>
      <w:r w:rsidR="009D3FC2" w:rsidRPr="00322C50">
        <w:rPr>
          <w:rFonts w:ascii="Harmonia Sans Pro" w:eastAsiaTheme="minorEastAsia" w:hAnsi="Harmonia Sans Pro" w:cs="Calibri"/>
          <w:sz w:val="20"/>
          <w:szCs w:val="20"/>
        </w:rPr>
        <w:t>highly vocal in expressing the need for a</w:t>
      </w:r>
      <w:r w:rsidR="0075263D" w:rsidRPr="00322C50">
        <w:rPr>
          <w:rFonts w:ascii="Harmonia Sans Pro" w:eastAsiaTheme="minorEastAsia" w:hAnsi="Harmonia Sans Pro" w:cs="Calibri"/>
          <w:sz w:val="20"/>
          <w:szCs w:val="20"/>
        </w:rPr>
        <w:t xml:space="preserve"> comfortable and convenient</w:t>
      </w:r>
      <w:r w:rsidR="009D3FC2" w:rsidRPr="00322C50">
        <w:rPr>
          <w:rFonts w:ascii="Harmonia Sans Pro" w:eastAsiaTheme="minorEastAsia" w:hAnsi="Harmonia Sans Pro" w:cs="Calibri"/>
          <w:sz w:val="20"/>
          <w:szCs w:val="20"/>
        </w:rPr>
        <w:t xml:space="preserve"> space to </w:t>
      </w:r>
      <w:r w:rsidR="003703B8" w:rsidRPr="00322C50">
        <w:rPr>
          <w:rFonts w:ascii="Harmonia Sans Pro" w:eastAsiaTheme="minorEastAsia" w:hAnsi="Harmonia Sans Pro" w:cs="Calibri"/>
          <w:sz w:val="20"/>
          <w:szCs w:val="20"/>
        </w:rPr>
        <w:t>spend time with their babies and young children.</w:t>
      </w:r>
      <w:r w:rsidR="00445240" w:rsidRPr="00322C50">
        <w:rPr>
          <w:rFonts w:ascii="Harmonia Sans Pro" w:hAnsi="Harmonia Sans Pro"/>
          <w:sz w:val="20"/>
          <w:szCs w:val="20"/>
        </w:rPr>
        <w:t xml:space="preserve"> </w:t>
      </w:r>
      <w:r w:rsidR="00445240" w:rsidRPr="00322C50">
        <w:rPr>
          <w:rFonts w:ascii="Harmonia Sans Pro" w:eastAsiaTheme="minorEastAsia" w:hAnsi="Harmonia Sans Pro" w:cs="Calibri"/>
          <w:sz w:val="20"/>
          <w:szCs w:val="20"/>
        </w:rPr>
        <w:t xml:space="preserve">In </w:t>
      </w:r>
      <w:r w:rsidR="00476204" w:rsidRPr="00322C50">
        <w:rPr>
          <w:rFonts w:ascii="Harmonia Sans Pro" w:eastAsiaTheme="minorEastAsia" w:hAnsi="Harmonia Sans Pro" w:cs="Calibri"/>
          <w:sz w:val="20"/>
          <w:szCs w:val="20"/>
        </w:rPr>
        <w:t xml:space="preserve">previous </w:t>
      </w:r>
      <w:r w:rsidR="00445240" w:rsidRPr="00322C50">
        <w:rPr>
          <w:rFonts w:ascii="Harmonia Sans Pro" w:eastAsiaTheme="minorEastAsia" w:hAnsi="Harmonia Sans Pro" w:cs="Calibri"/>
          <w:sz w:val="20"/>
          <w:szCs w:val="20"/>
        </w:rPr>
        <w:t>Olympic and Paralympic Games, such a place did not exist, adding to the stress these athletes can already be feeling at such a pivotal moment in their sporting careers.</w:t>
      </w:r>
      <w:r w:rsidR="00445240" w:rsidRPr="00322C50">
        <w:rPr>
          <w:rFonts w:ascii="Arial" w:eastAsiaTheme="minorEastAsia" w:hAnsi="Arial" w:cs="Arial"/>
          <w:sz w:val="20"/>
          <w:szCs w:val="20"/>
        </w:rPr>
        <w:t>​</w:t>
      </w:r>
      <w:r w:rsidR="00445240" w:rsidRPr="00322C50">
        <w:rPr>
          <w:rFonts w:ascii="Harmonia Sans Pro" w:eastAsiaTheme="minorEastAsia" w:hAnsi="Harmonia Sans Pro" w:cs="Calibri"/>
          <w:sz w:val="20"/>
          <w:szCs w:val="20"/>
        </w:rPr>
        <w:t xml:space="preserve"> Recognising this need, </w:t>
      </w:r>
      <w:r w:rsidR="003F45E3" w:rsidRPr="00322C50">
        <w:rPr>
          <w:rFonts w:ascii="Harmonia Sans Pro" w:hAnsi="Harmonia Sans Pro" w:cs="Calibri"/>
          <w:sz w:val="20"/>
          <w:szCs w:val="20"/>
        </w:rPr>
        <w:t>Pampers</w:t>
      </w:r>
      <w:r w:rsidR="003F45E3">
        <w:rPr>
          <w:rFonts w:ascii="Harmonia Sans Pro" w:hAnsi="Harmonia Sans Pro" w:cs="Calibri"/>
          <w:sz w:val="20"/>
          <w:szCs w:val="20"/>
        </w:rPr>
        <w:t xml:space="preserve"> in partnership with</w:t>
      </w:r>
      <w:r w:rsidR="003F45E3">
        <w:rPr>
          <w:rFonts w:ascii="Harmonia Sans Pro" w:eastAsiaTheme="minorEastAsia" w:hAnsi="Harmonia Sans Pro" w:cs="Calibri"/>
          <w:sz w:val="20"/>
          <w:szCs w:val="20"/>
        </w:rPr>
        <w:t xml:space="preserve"> </w:t>
      </w:r>
      <w:r w:rsidR="00B6477D" w:rsidRPr="00B6477D">
        <w:rPr>
          <w:rFonts w:ascii="Harmonia Sans Pro" w:eastAsiaTheme="minorEastAsia" w:hAnsi="Harmonia Sans Pro" w:cs="Calibri"/>
          <w:sz w:val="20"/>
          <w:szCs w:val="20"/>
        </w:rPr>
        <w:t>the IOC and</w:t>
      </w:r>
      <w:r w:rsidR="00F11675">
        <w:rPr>
          <w:rFonts w:ascii="Harmonia Sans Pro" w:eastAsiaTheme="minorEastAsia" w:hAnsi="Harmonia Sans Pro" w:cs="Calibri"/>
          <w:sz w:val="20"/>
          <w:szCs w:val="20"/>
        </w:rPr>
        <w:t xml:space="preserve"> the</w:t>
      </w:r>
      <w:r w:rsidR="00B6477D" w:rsidRPr="00B6477D">
        <w:rPr>
          <w:rFonts w:ascii="Harmonia Sans Pro" w:eastAsiaTheme="minorEastAsia" w:hAnsi="Harmonia Sans Pro" w:cs="Calibri"/>
          <w:sz w:val="20"/>
          <w:szCs w:val="20"/>
        </w:rPr>
        <w:t xml:space="preserve"> P</w:t>
      </w:r>
      <w:r w:rsidR="00ED26FE">
        <w:rPr>
          <w:rFonts w:ascii="Harmonia Sans Pro" w:eastAsiaTheme="minorEastAsia" w:hAnsi="Harmonia Sans Pro" w:cs="Calibri"/>
          <w:sz w:val="20"/>
          <w:szCs w:val="20"/>
        </w:rPr>
        <w:t xml:space="preserve">aris </w:t>
      </w:r>
      <w:r w:rsidR="00B6477D" w:rsidRPr="00B6477D">
        <w:rPr>
          <w:rFonts w:ascii="Harmonia Sans Pro" w:eastAsiaTheme="minorEastAsia" w:hAnsi="Harmonia Sans Pro" w:cs="Calibri"/>
          <w:sz w:val="20"/>
          <w:szCs w:val="20"/>
        </w:rPr>
        <w:t>2</w:t>
      </w:r>
      <w:r w:rsidR="00ED26FE">
        <w:rPr>
          <w:rFonts w:ascii="Harmonia Sans Pro" w:eastAsiaTheme="minorEastAsia" w:hAnsi="Harmonia Sans Pro" w:cs="Calibri"/>
          <w:sz w:val="20"/>
          <w:szCs w:val="20"/>
        </w:rPr>
        <w:t>02</w:t>
      </w:r>
      <w:r w:rsidR="00B6477D" w:rsidRPr="00B6477D">
        <w:rPr>
          <w:rFonts w:ascii="Harmonia Sans Pro" w:eastAsiaTheme="minorEastAsia" w:hAnsi="Harmonia Sans Pro" w:cs="Calibri"/>
          <w:sz w:val="20"/>
          <w:szCs w:val="20"/>
        </w:rPr>
        <w:t>4</w:t>
      </w:r>
      <w:r w:rsidR="00ED26FE">
        <w:rPr>
          <w:rFonts w:ascii="Harmonia Sans Pro" w:eastAsiaTheme="minorEastAsia" w:hAnsi="Harmonia Sans Pro" w:cs="Calibri"/>
          <w:sz w:val="20"/>
          <w:szCs w:val="20"/>
        </w:rPr>
        <w:t xml:space="preserve"> Organizing Committee</w:t>
      </w:r>
      <w:r w:rsidR="008A10A3">
        <w:rPr>
          <w:rFonts w:ascii="Harmonia Sans Pro" w:eastAsiaTheme="minorEastAsia" w:hAnsi="Harmonia Sans Pro" w:cs="Calibri"/>
          <w:sz w:val="20"/>
          <w:szCs w:val="20"/>
        </w:rPr>
        <w:t>,</w:t>
      </w:r>
      <w:r w:rsidR="00B6477D" w:rsidRPr="00B6477D">
        <w:rPr>
          <w:rFonts w:ascii="Harmonia Sans Pro" w:eastAsiaTheme="minorEastAsia" w:hAnsi="Harmonia Sans Pro" w:cs="Calibri"/>
          <w:sz w:val="20"/>
          <w:szCs w:val="20"/>
        </w:rPr>
        <w:t xml:space="preserve"> have created </w:t>
      </w:r>
      <w:r w:rsidR="00C702B7">
        <w:rPr>
          <w:rFonts w:ascii="Harmonia Sans Pro" w:eastAsiaTheme="minorEastAsia" w:hAnsi="Harmonia Sans Pro" w:cs="Calibri"/>
          <w:sz w:val="20"/>
          <w:szCs w:val="20"/>
        </w:rPr>
        <w:t>t</w:t>
      </w:r>
      <w:r w:rsidR="00B6477D" w:rsidRPr="00B6477D">
        <w:rPr>
          <w:rFonts w:ascii="Harmonia Sans Pro" w:eastAsiaTheme="minorEastAsia" w:hAnsi="Harmonia Sans Pro" w:cs="Calibri"/>
          <w:sz w:val="20"/>
          <w:szCs w:val="20"/>
        </w:rPr>
        <w:t xml:space="preserve">he Village Nursery </w:t>
      </w:r>
      <w:r w:rsidR="00B6477D">
        <w:rPr>
          <w:rFonts w:ascii="Harmonia Sans Pro" w:eastAsiaTheme="minorEastAsia" w:hAnsi="Harmonia Sans Pro" w:cs="Calibri"/>
          <w:sz w:val="20"/>
          <w:szCs w:val="20"/>
        </w:rPr>
        <w:t xml:space="preserve">right </w:t>
      </w:r>
      <w:r w:rsidR="004F0E00">
        <w:rPr>
          <w:rFonts w:ascii="Harmonia Sans Pro" w:eastAsiaTheme="minorEastAsia" w:hAnsi="Harmonia Sans Pro" w:cs="Calibri"/>
          <w:sz w:val="20"/>
          <w:szCs w:val="20"/>
        </w:rPr>
        <w:t>in</w:t>
      </w:r>
      <w:r w:rsidR="00B6477D" w:rsidRPr="00B6477D">
        <w:rPr>
          <w:rFonts w:ascii="Harmonia Sans Pro" w:eastAsiaTheme="minorEastAsia" w:hAnsi="Harmonia Sans Pro" w:cs="Calibri"/>
          <w:sz w:val="20"/>
          <w:szCs w:val="20"/>
        </w:rPr>
        <w:t xml:space="preserve"> the heart of the </w:t>
      </w:r>
      <w:r w:rsidR="00C70AE3" w:rsidRPr="00C70AE3">
        <w:rPr>
          <w:rFonts w:ascii="Harmonia Sans Pro" w:eastAsiaTheme="minorEastAsia" w:hAnsi="Harmonia Sans Pro" w:cs="Calibri"/>
          <w:sz w:val="20"/>
          <w:szCs w:val="20"/>
        </w:rPr>
        <w:t xml:space="preserve">Olympic </w:t>
      </w:r>
      <w:r w:rsidR="00C702B7">
        <w:rPr>
          <w:rFonts w:ascii="Harmonia Sans Pro" w:eastAsiaTheme="minorEastAsia" w:hAnsi="Harmonia Sans Pro" w:cs="Calibri"/>
          <w:sz w:val="20"/>
          <w:szCs w:val="20"/>
        </w:rPr>
        <w:t>(</w:t>
      </w:r>
      <w:r w:rsidR="00C70AE3" w:rsidRPr="00C70AE3">
        <w:rPr>
          <w:rFonts w:ascii="Harmonia Sans Pro" w:eastAsiaTheme="minorEastAsia" w:hAnsi="Harmonia Sans Pro" w:cs="Calibri"/>
          <w:sz w:val="20"/>
          <w:szCs w:val="20"/>
        </w:rPr>
        <w:t>and Paralympic</w:t>
      </w:r>
      <w:r w:rsidR="00C702B7">
        <w:rPr>
          <w:rFonts w:ascii="Harmonia Sans Pro" w:eastAsiaTheme="minorEastAsia" w:hAnsi="Harmonia Sans Pro" w:cs="Calibri"/>
          <w:sz w:val="20"/>
          <w:szCs w:val="20"/>
        </w:rPr>
        <w:t>)</w:t>
      </w:r>
      <w:r w:rsidR="00C70AE3" w:rsidRPr="00C70AE3">
        <w:rPr>
          <w:rFonts w:ascii="Harmonia Sans Pro" w:eastAsiaTheme="minorEastAsia" w:hAnsi="Harmonia Sans Pro" w:cs="Calibri"/>
          <w:sz w:val="20"/>
          <w:szCs w:val="20"/>
        </w:rPr>
        <w:t xml:space="preserve"> Village</w:t>
      </w:r>
      <w:r w:rsidR="003D6AF9" w:rsidRPr="00B6477D">
        <w:rPr>
          <w:rFonts w:ascii="Harmonia Sans Pro" w:eastAsiaTheme="minorEastAsia" w:hAnsi="Harmonia Sans Pro" w:cs="Calibri"/>
          <w:sz w:val="20"/>
          <w:szCs w:val="20"/>
        </w:rPr>
        <w:t xml:space="preserve"> </w:t>
      </w:r>
      <w:r w:rsidR="00445240" w:rsidRPr="00322C50">
        <w:rPr>
          <w:rFonts w:ascii="Harmonia Sans Pro" w:eastAsiaTheme="minorEastAsia" w:hAnsi="Harmonia Sans Pro" w:cs="Calibri"/>
          <w:sz w:val="20"/>
          <w:szCs w:val="20"/>
        </w:rPr>
        <w:t>to help make this important experience</w:t>
      </w:r>
      <w:r w:rsidR="00476204" w:rsidRPr="00322C50">
        <w:rPr>
          <w:rFonts w:ascii="Harmonia Sans Pro" w:eastAsiaTheme="minorEastAsia" w:hAnsi="Harmonia Sans Pro" w:cs="Calibri"/>
          <w:sz w:val="20"/>
          <w:szCs w:val="20"/>
        </w:rPr>
        <w:t xml:space="preserve"> </w:t>
      </w:r>
      <w:r w:rsidR="00445240" w:rsidRPr="00322C50">
        <w:rPr>
          <w:rFonts w:ascii="Harmonia Sans Pro" w:eastAsiaTheme="minorEastAsia" w:hAnsi="Harmonia Sans Pro" w:cs="Calibri"/>
          <w:sz w:val="20"/>
          <w:szCs w:val="20"/>
        </w:rPr>
        <w:t>a positive one for the whole family.</w:t>
      </w:r>
      <w:r w:rsidR="00322C50" w:rsidRPr="00322C50">
        <w:rPr>
          <w:rFonts w:ascii="Harmonia Sans Pro" w:eastAsiaTheme="minorEastAsia" w:hAnsi="Harmonia Sans Pro" w:cs="Calibri"/>
          <w:sz w:val="20"/>
          <w:szCs w:val="20"/>
        </w:rPr>
        <w:t xml:space="preserve"> </w:t>
      </w:r>
    </w:p>
    <w:p w14:paraId="26232BB8" w14:textId="77777777" w:rsidR="00476C67" w:rsidRDefault="00476C67" w:rsidP="0075263D">
      <w:pPr>
        <w:rPr>
          <w:rFonts w:ascii="Harmonia Sans Pro" w:hAnsi="Harmonia Sans Pro" w:cs="Calibri"/>
          <w:color w:val="FF0000"/>
          <w:sz w:val="20"/>
          <w:szCs w:val="20"/>
        </w:rPr>
      </w:pPr>
    </w:p>
    <w:p w14:paraId="2DADED73" w14:textId="06334F4F" w:rsidR="00476C67" w:rsidRPr="00476C67" w:rsidRDefault="00476C67" w:rsidP="00476C67">
      <w:pPr>
        <w:rPr>
          <w:rFonts w:ascii="Harmonia Sans Pro" w:eastAsiaTheme="minorEastAsia" w:hAnsi="Harmonia Sans Pro" w:cs="Calibri"/>
          <w:i/>
          <w:iCs/>
          <w:sz w:val="20"/>
          <w:szCs w:val="20"/>
        </w:rPr>
      </w:pPr>
      <w:r>
        <w:rPr>
          <w:rFonts w:ascii="Harmonia Sans Pro" w:hAnsi="Harmonia Sans Pro"/>
          <w:color w:val="000000"/>
          <w:sz w:val="22"/>
          <w:szCs w:val="22"/>
        </w:rPr>
        <w:t>“</w:t>
      </w:r>
      <w:r w:rsidR="00C70AE3" w:rsidRPr="00C70AE3">
        <w:rPr>
          <w:rFonts w:ascii="Harmonia Sans Pro" w:eastAsiaTheme="minorEastAsia" w:hAnsi="Harmonia Sans Pro" w:cs="Calibri"/>
          <w:i/>
          <w:iCs/>
          <w:sz w:val="20"/>
          <w:szCs w:val="20"/>
        </w:rPr>
        <w:t xml:space="preserve">After the birth of my daughter I understood how difficult it is to compete at the highest level while balancing the demands of parenthood. The Olympic Games environment comes with a lot of complexity and pressures, and one way to offer relief is make it easier on athletes to spend time with their babies and young children without leaving the Olympic </w:t>
      </w:r>
      <w:r w:rsidR="00C702B7">
        <w:rPr>
          <w:rFonts w:ascii="Harmonia Sans Pro" w:eastAsiaTheme="minorEastAsia" w:hAnsi="Harmonia Sans Pro" w:cs="Calibri"/>
          <w:i/>
          <w:iCs/>
          <w:sz w:val="20"/>
          <w:szCs w:val="20"/>
        </w:rPr>
        <w:t>(</w:t>
      </w:r>
      <w:r w:rsidR="00C70AE3" w:rsidRPr="00C70AE3">
        <w:rPr>
          <w:rFonts w:ascii="Harmonia Sans Pro" w:eastAsiaTheme="minorEastAsia" w:hAnsi="Harmonia Sans Pro" w:cs="Calibri"/>
          <w:i/>
          <w:iCs/>
          <w:sz w:val="20"/>
          <w:szCs w:val="20"/>
        </w:rPr>
        <w:t>and Paralympic</w:t>
      </w:r>
      <w:r w:rsidR="00C702B7">
        <w:rPr>
          <w:rFonts w:ascii="Harmonia Sans Pro" w:eastAsiaTheme="minorEastAsia" w:hAnsi="Harmonia Sans Pro" w:cs="Calibri"/>
          <w:i/>
          <w:iCs/>
          <w:sz w:val="20"/>
          <w:szCs w:val="20"/>
        </w:rPr>
        <w:t>)</w:t>
      </w:r>
      <w:r w:rsidR="00C70AE3" w:rsidRPr="00C70AE3">
        <w:rPr>
          <w:rFonts w:ascii="Harmonia Sans Pro" w:eastAsiaTheme="minorEastAsia" w:hAnsi="Harmonia Sans Pro" w:cs="Calibri"/>
          <w:i/>
          <w:iCs/>
          <w:sz w:val="20"/>
          <w:szCs w:val="20"/>
        </w:rPr>
        <w:t xml:space="preserve"> Village. I'm so pleased to partner with Pampers to make the Village Nursery a reality for the next generation of athletes who are chasing their dreams while also choosing parenthood,</w:t>
      </w:r>
      <w:r>
        <w:rPr>
          <w:rFonts w:ascii="Harmonia Sans Pro" w:eastAsiaTheme="minorEastAsia" w:hAnsi="Harmonia Sans Pro" w:cs="Calibri"/>
          <w:i/>
          <w:iCs/>
          <w:sz w:val="20"/>
          <w:szCs w:val="20"/>
        </w:rPr>
        <w:t>”</w:t>
      </w:r>
      <w:r>
        <w:rPr>
          <w:rFonts w:ascii="Harmonia Sans Pro" w:eastAsiaTheme="minorEastAsia" w:hAnsi="Harmonia Sans Pro" w:cs="Calibri"/>
          <w:sz w:val="20"/>
          <w:szCs w:val="20"/>
        </w:rPr>
        <w:t xml:space="preserve"> </w:t>
      </w:r>
      <w:r w:rsidR="00672938">
        <w:rPr>
          <w:rFonts w:ascii="Harmonia Sans Pro" w:eastAsiaTheme="minorEastAsia" w:hAnsi="Harmonia Sans Pro" w:cs="Calibri"/>
          <w:sz w:val="20"/>
          <w:szCs w:val="20"/>
        </w:rPr>
        <w:t xml:space="preserve">says </w:t>
      </w:r>
      <w:r>
        <w:rPr>
          <w:rFonts w:ascii="Harmonia Sans Pro" w:eastAsiaTheme="minorEastAsia" w:hAnsi="Harmonia Sans Pro" w:cs="Calibri"/>
          <w:sz w:val="20"/>
          <w:szCs w:val="20"/>
        </w:rPr>
        <w:t>Allyson Felix,</w:t>
      </w:r>
      <w:r w:rsidRPr="00467241">
        <w:rPr>
          <w:rFonts w:ascii="Aptos" w:hAnsi="Aptos"/>
          <w:b/>
          <w:bCs/>
          <w:color w:val="212121"/>
          <w:sz w:val="22"/>
          <w:szCs w:val="22"/>
        </w:rPr>
        <w:t xml:space="preserve"> </w:t>
      </w:r>
      <w:r w:rsidRPr="00467241">
        <w:rPr>
          <w:rFonts w:ascii="Harmonia Sans Pro" w:eastAsiaTheme="minorEastAsia" w:hAnsi="Harmonia Sans Pro" w:cs="Calibri"/>
          <w:sz w:val="20"/>
          <w:szCs w:val="20"/>
        </w:rPr>
        <w:t xml:space="preserve">11- time </w:t>
      </w:r>
      <w:r>
        <w:rPr>
          <w:rFonts w:ascii="Harmonia Sans Pro" w:eastAsiaTheme="minorEastAsia" w:hAnsi="Harmonia Sans Pro" w:cs="Calibri"/>
          <w:sz w:val="20"/>
          <w:szCs w:val="20"/>
        </w:rPr>
        <w:t xml:space="preserve">Track &amp; Field </w:t>
      </w:r>
      <w:r w:rsidRPr="00467241">
        <w:rPr>
          <w:rFonts w:ascii="Harmonia Sans Pro" w:eastAsiaTheme="minorEastAsia" w:hAnsi="Harmonia Sans Pro" w:cs="Calibri"/>
          <w:sz w:val="20"/>
          <w:szCs w:val="20"/>
        </w:rPr>
        <w:t>Olympic Medallist</w:t>
      </w:r>
      <w:r>
        <w:rPr>
          <w:rFonts w:ascii="Harmonia Sans Pro" w:eastAsiaTheme="minorEastAsia" w:hAnsi="Harmonia Sans Pro" w:cs="Calibri"/>
          <w:sz w:val="20"/>
          <w:szCs w:val="20"/>
        </w:rPr>
        <w:t xml:space="preserve">.  </w:t>
      </w:r>
    </w:p>
    <w:p w14:paraId="7D066F5B" w14:textId="77777777" w:rsidR="00467241" w:rsidRDefault="00467241" w:rsidP="0075263D">
      <w:pPr>
        <w:rPr>
          <w:rFonts w:ascii="Harmonia Sans Pro" w:hAnsi="Harmonia Sans Pro" w:cs="Calibri"/>
          <w:color w:val="FF0000"/>
          <w:sz w:val="20"/>
          <w:szCs w:val="20"/>
        </w:rPr>
      </w:pPr>
    </w:p>
    <w:p w14:paraId="2D57DE9B" w14:textId="7B0BB3AA" w:rsidR="00467241" w:rsidRDefault="00672938" w:rsidP="0075263D">
      <w:pPr>
        <w:rPr>
          <w:rFonts w:ascii="Harmonia Sans Pro" w:eastAsiaTheme="minorEastAsia" w:hAnsi="Harmonia Sans Pro" w:cs="Calibri"/>
          <w:sz w:val="20"/>
          <w:szCs w:val="20"/>
        </w:rPr>
      </w:pPr>
      <w:r>
        <w:rPr>
          <w:rFonts w:ascii="Harmonia Sans Pro" w:eastAsiaTheme="minorEastAsia" w:hAnsi="Harmonia Sans Pro" w:cs="Calibri"/>
          <w:sz w:val="20"/>
          <w:szCs w:val="20"/>
        </w:rPr>
        <w:t xml:space="preserve">Dame Laura Kenny, </w:t>
      </w:r>
      <w:r w:rsidRPr="00467241">
        <w:rPr>
          <w:rFonts w:ascii="Harmonia Sans Pro" w:eastAsiaTheme="minorEastAsia" w:hAnsi="Harmonia Sans Pro" w:cs="Calibri"/>
          <w:sz w:val="20"/>
          <w:szCs w:val="20"/>
        </w:rPr>
        <w:t xml:space="preserve">5-time Olympic </w:t>
      </w:r>
      <w:r>
        <w:rPr>
          <w:rFonts w:ascii="Harmonia Sans Pro" w:eastAsiaTheme="minorEastAsia" w:hAnsi="Harmonia Sans Pro" w:cs="Calibri"/>
          <w:sz w:val="20"/>
          <w:szCs w:val="20"/>
        </w:rPr>
        <w:t xml:space="preserve">Cycling </w:t>
      </w:r>
      <w:r w:rsidRPr="00467241">
        <w:rPr>
          <w:rFonts w:ascii="Harmonia Sans Pro" w:eastAsiaTheme="minorEastAsia" w:hAnsi="Harmonia Sans Pro" w:cs="Calibri"/>
          <w:sz w:val="20"/>
          <w:szCs w:val="20"/>
        </w:rPr>
        <w:t>Champion</w:t>
      </w:r>
      <w:r>
        <w:rPr>
          <w:rFonts w:ascii="Harmonia Sans Pro" w:eastAsiaTheme="minorEastAsia" w:hAnsi="Harmonia Sans Pro" w:cs="Calibri"/>
          <w:sz w:val="20"/>
          <w:szCs w:val="20"/>
        </w:rPr>
        <w:t xml:space="preserve"> adds, </w:t>
      </w:r>
      <w:r w:rsidR="00467241">
        <w:rPr>
          <w:rFonts w:ascii="Avenir Book" w:hAnsi="Avenir Book"/>
          <w:color w:val="002060"/>
          <w:sz w:val="20"/>
          <w:szCs w:val="20"/>
        </w:rPr>
        <w:t>“</w:t>
      </w:r>
      <w:r w:rsidR="00467241" w:rsidRPr="0012427B">
        <w:rPr>
          <w:rFonts w:ascii="Harmonia Sans Pro" w:eastAsiaTheme="minorEastAsia" w:hAnsi="Harmonia Sans Pro" w:cs="Calibri"/>
          <w:i/>
          <w:iCs/>
          <w:sz w:val="20"/>
          <w:szCs w:val="20"/>
        </w:rPr>
        <w:t xml:space="preserve">As a mum to two boys, I know all about the challenges of juggling a career and parenthood. The Village Nursery with Pampers, a first of its kind in the heart of the Athlete’s Village, is an absolute game changer for athlete parents of babies and young children at this year’s Olympic and Paralympic Games. Being able to see your children, hold them, and simply share this once in a lifetime experience, is priceless.  It’s wonderful to see Pampers in partnership with the IOC and </w:t>
      </w:r>
      <w:r w:rsidR="00C702B7">
        <w:rPr>
          <w:rFonts w:ascii="Harmonia Sans Pro" w:eastAsiaTheme="minorEastAsia" w:hAnsi="Harmonia Sans Pro" w:cs="Calibri"/>
          <w:i/>
          <w:iCs/>
          <w:sz w:val="20"/>
          <w:szCs w:val="20"/>
        </w:rPr>
        <w:t>t</w:t>
      </w:r>
      <w:r w:rsidR="00467241" w:rsidRPr="0012427B">
        <w:rPr>
          <w:rFonts w:ascii="Harmonia Sans Pro" w:eastAsiaTheme="minorEastAsia" w:hAnsi="Harmonia Sans Pro" w:cs="Calibri"/>
          <w:i/>
          <w:iCs/>
          <w:sz w:val="20"/>
          <w:szCs w:val="20"/>
        </w:rPr>
        <w:t>he Paris 2024 Organizing Committe</w:t>
      </w:r>
      <w:r w:rsidR="00476C67">
        <w:rPr>
          <w:rFonts w:ascii="Harmonia Sans Pro" w:eastAsiaTheme="minorEastAsia" w:hAnsi="Harmonia Sans Pro" w:cs="Calibri"/>
          <w:i/>
          <w:iCs/>
          <w:sz w:val="20"/>
          <w:szCs w:val="20"/>
        </w:rPr>
        <w:t>e</w:t>
      </w:r>
      <w:r w:rsidR="00467241" w:rsidRPr="0012427B">
        <w:rPr>
          <w:rFonts w:ascii="Harmonia Sans Pro" w:eastAsiaTheme="minorEastAsia" w:hAnsi="Harmonia Sans Pro" w:cs="Calibri"/>
          <w:i/>
          <w:iCs/>
          <w:sz w:val="20"/>
          <w:szCs w:val="20"/>
        </w:rPr>
        <w:t>, do what they do best, care for babies and those who care for them</w:t>
      </w:r>
      <w:r>
        <w:rPr>
          <w:rFonts w:ascii="Harmonia Sans Pro" w:eastAsiaTheme="minorEastAsia" w:hAnsi="Harmonia Sans Pro" w:cs="Calibri"/>
          <w:sz w:val="20"/>
          <w:szCs w:val="20"/>
        </w:rPr>
        <w:t>.</w:t>
      </w:r>
      <w:r w:rsidR="00467241">
        <w:rPr>
          <w:rFonts w:ascii="Harmonia Sans Pro" w:eastAsiaTheme="minorEastAsia" w:hAnsi="Harmonia Sans Pro" w:cs="Calibri"/>
          <w:sz w:val="20"/>
          <w:szCs w:val="20"/>
        </w:rPr>
        <w:t xml:space="preserve">” </w:t>
      </w:r>
    </w:p>
    <w:p w14:paraId="68630B04" w14:textId="77777777" w:rsidR="00467241" w:rsidRDefault="00467241" w:rsidP="0075263D">
      <w:pPr>
        <w:rPr>
          <w:rFonts w:ascii="Harmonia Sans Pro" w:eastAsiaTheme="minorEastAsia" w:hAnsi="Harmonia Sans Pro" w:cs="Calibri"/>
          <w:sz w:val="20"/>
          <w:szCs w:val="20"/>
        </w:rPr>
      </w:pPr>
    </w:p>
    <w:p w14:paraId="644F2B13" w14:textId="607A281B" w:rsidR="0028577A" w:rsidRPr="00320CE9" w:rsidRDefault="00292E28" w:rsidP="00320CE9">
      <w:pPr>
        <w:pStyle w:val="xxmsonormal"/>
        <w:spacing w:before="0" w:beforeAutospacing="0" w:after="0" w:afterAutospacing="0"/>
        <w:rPr>
          <w:rFonts w:ascii="Harmonia Sans Pro" w:eastAsiaTheme="minorEastAsia" w:hAnsi="Harmonia Sans Pro" w:cs="Calibri"/>
          <w:sz w:val="20"/>
          <w:szCs w:val="20"/>
        </w:rPr>
      </w:pPr>
      <w:r w:rsidRPr="00467241">
        <w:rPr>
          <w:rFonts w:ascii="Harmonia Sans Pro" w:eastAsiaTheme="minorEastAsia" w:hAnsi="Harmonia Sans Pro" w:cs="Calibri"/>
          <w:sz w:val="20"/>
          <w:szCs w:val="20"/>
        </w:rPr>
        <w:lastRenderedPageBreak/>
        <w:t>Xu Xin, 2-time Olympic Table Tennis Champion</w:t>
      </w:r>
      <w:r w:rsidR="00672938">
        <w:rPr>
          <w:rFonts w:ascii="Harmonia Sans Pro" w:eastAsiaTheme="minorEastAsia" w:hAnsi="Harmonia Sans Pro" w:cs="Calibri"/>
          <w:sz w:val="20"/>
          <w:szCs w:val="20"/>
        </w:rPr>
        <w:t xml:space="preserve"> </w:t>
      </w:r>
      <w:r w:rsidR="00476C67">
        <w:rPr>
          <w:rFonts w:ascii="Harmonia Sans Pro" w:eastAsiaTheme="minorEastAsia" w:hAnsi="Harmonia Sans Pro" w:cs="Calibri"/>
          <w:sz w:val="20"/>
          <w:szCs w:val="20"/>
        </w:rPr>
        <w:t>comments,</w:t>
      </w:r>
      <w:r w:rsidR="00476C67">
        <w:rPr>
          <w:rFonts w:ascii="Aptos" w:hAnsi="Aptos"/>
          <w:color w:val="000000"/>
          <w:sz w:val="22"/>
          <w:szCs w:val="22"/>
        </w:rPr>
        <w:t xml:space="preserve"> </w:t>
      </w:r>
      <w:r w:rsidR="00476C67">
        <w:rPr>
          <w:rFonts w:ascii="Harmonia Sans Pro" w:eastAsiaTheme="minorEastAsia" w:hAnsi="Harmonia Sans Pro" w:cs="Calibri"/>
          <w:i/>
          <w:iCs/>
          <w:sz w:val="20"/>
          <w:szCs w:val="20"/>
        </w:rPr>
        <w:t>“A</w:t>
      </w:r>
      <w:r w:rsidR="00476C67" w:rsidRPr="0012427B">
        <w:rPr>
          <w:rFonts w:ascii="Harmonia Sans Pro" w:eastAsiaTheme="minorEastAsia" w:hAnsi="Harmonia Sans Pro" w:cs="Calibri"/>
          <w:i/>
          <w:iCs/>
          <w:sz w:val="20"/>
          <w:szCs w:val="20"/>
        </w:rPr>
        <w:t>s</w:t>
      </w:r>
      <w:r w:rsidR="00467241" w:rsidRPr="0012427B">
        <w:rPr>
          <w:rFonts w:ascii="Harmonia Sans Pro" w:eastAsiaTheme="minorEastAsia" w:hAnsi="Harmonia Sans Pro" w:cs="Calibri"/>
          <w:i/>
          <w:iCs/>
          <w:sz w:val="20"/>
          <w:szCs w:val="20"/>
        </w:rPr>
        <w:t xml:space="preserve"> a proud father of two and a former Olympic Champion, I understand the challenges of being focused on the Games and wanting to be there for my family and share this once in a lifetime experience with them.   Having the opportunity to reunite and bond with my family during this special time is fantastic. It’s great to see Pampers sponsoring this family space, making this year’s Olympic Games the most family friendly games ever</w:t>
      </w:r>
      <w:r w:rsidR="00476C67">
        <w:rPr>
          <w:rFonts w:ascii="Harmonia Sans Pro" w:eastAsiaTheme="minorEastAsia" w:hAnsi="Harmonia Sans Pro" w:cs="Calibri"/>
          <w:i/>
          <w:iCs/>
          <w:sz w:val="20"/>
          <w:szCs w:val="20"/>
        </w:rPr>
        <w:t>.</w:t>
      </w:r>
      <w:r w:rsidR="00467241" w:rsidRPr="00467241">
        <w:rPr>
          <w:rFonts w:ascii="Harmonia Sans Pro" w:eastAsiaTheme="minorEastAsia" w:hAnsi="Harmonia Sans Pro" w:cs="Calibri"/>
          <w:sz w:val="20"/>
          <w:szCs w:val="20"/>
        </w:rPr>
        <w:t>”</w:t>
      </w:r>
    </w:p>
    <w:p w14:paraId="452F5E24" w14:textId="46FD894F" w:rsidR="0028577A" w:rsidRDefault="0028577A" w:rsidP="009D3FC2">
      <w:pPr>
        <w:rPr>
          <w:rFonts w:ascii="Harmonia Sans Pro" w:eastAsiaTheme="minorEastAsia" w:hAnsi="Harmonia Sans Pro" w:cs="Calibri"/>
          <w:sz w:val="20"/>
          <w:szCs w:val="20"/>
        </w:rPr>
      </w:pPr>
      <w:r w:rsidRPr="0028577A">
        <w:rPr>
          <w:rFonts w:ascii="Harmonia Sans Pro" w:hAnsi="Harmonia Sans Pro" w:cs="Calibri"/>
          <w:noProof/>
          <w:sz w:val="20"/>
          <w:szCs w:val="20"/>
        </w:rPr>
        <w:drawing>
          <wp:anchor distT="0" distB="0" distL="114300" distR="114300" simplePos="0" relativeHeight="251659264" behindDoc="0" locked="0" layoutInCell="1" allowOverlap="1" wp14:anchorId="2EB67C6F" wp14:editId="3B414A95">
            <wp:simplePos x="0" y="0"/>
            <wp:positionH relativeFrom="column">
              <wp:posOffset>-6985</wp:posOffset>
            </wp:positionH>
            <wp:positionV relativeFrom="paragraph">
              <wp:posOffset>158750</wp:posOffset>
            </wp:positionV>
            <wp:extent cx="1943100" cy="1467485"/>
            <wp:effectExtent l="0" t="0" r="0" b="5715"/>
            <wp:wrapSquare wrapText="bothSides"/>
            <wp:docPr id="519295534" name="Picture 1" descr="A room with a drawing of buildings and a play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295534" name="Picture 1" descr="A room with a drawing of buildings and a playroo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1467485"/>
                    </a:xfrm>
                    <a:prstGeom prst="rect">
                      <a:avLst/>
                    </a:prstGeom>
                  </pic:spPr>
                </pic:pic>
              </a:graphicData>
            </a:graphic>
            <wp14:sizeRelH relativeFrom="page">
              <wp14:pctWidth>0</wp14:pctWidth>
            </wp14:sizeRelH>
            <wp14:sizeRelV relativeFrom="page">
              <wp14:pctHeight>0</wp14:pctHeight>
            </wp14:sizeRelV>
          </wp:anchor>
        </w:drawing>
      </w:r>
      <w:r w:rsidRPr="0028577A">
        <w:rPr>
          <w:rFonts w:ascii="Harmonia Sans Pro" w:hAnsi="Harmonia Sans Pro" w:cs="Calibri"/>
          <w:noProof/>
          <w:color w:val="FF0000"/>
          <w:sz w:val="20"/>
          <w:szCs w:val="20"/>
        </w:rPr>
        <w:drawing>
          <wp:anchor distT="0" distB="0" distL="114300" distR="114300" simplePos="0" relativeHeight="251661312" behindDoc="0" locked="0" layoutInCell="1" allowOverlap="1" wp14:anchorId="150FE485" wp14:editId="49C59065">
            <wp:simplePos x="0" y="0"/>
            <wp:positionH relativeFrom="column">
              <wp:posOffset>4003040</wp:posOffset>
            </wp:positionH>
            <wp:positionV relativeFrom="paragraph">
              <wp:posOffset>158115</wp:posOffset>
            </wp:positionV>
            <wp:extent cx="1933575" cy="1477010"/>
            <wp:effectExtent l="0" t="0" r="0" b="0"/>
            <wp:wrapSquare wrapText="bothSides"/>
            <wp:docPr id="755904398" name="Picture 1" descr="A room with a blue and white wall and a white chai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904398" name="Picture 1" descr="A room with a blue and white wall and a white chair&#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3575" cy="1477010"/>
                    </a:xfrm>
                    <a:prstGeom prst="rect">
                      <a:avLst/>
                    </a:prstGeom>
                  </pic:spPr>
                </pic:pic>
              </a:graphicData>
            </a:graphic>
            <wp14:sizeRelH relativeFrom="page">
              <wp14:pctWidth>0</wp14:pctWidth>
            </wp14:sizeRelH>
            <wp14:sizeRelV relativeFrom="page">
              <wp14:pctHeight>0</wp14:pctHeight>
            </wp14:sizeRelV>
          </wp:anchor>
        </w:drawing>
      </w:r>
      <w:r w:rsidRPr="0028577A">
        <w:rPr>
          <w:rFonts w:ascii="Harmonia Sans Pro" w:hAnsi="Harmonia Sans Pro" w:cs="Calibri"/>
          <w:noProof/>
          <w:color w:val="FF0000"/>
          <w:sz w:val="20"/>
          <w:szCs w:val="20"/>
        </w:rPr>
        <w:drawing>
          <wp:anchor distT="0" distB="0" distL="114300" distR="114300" simplePos="0" relativeHeight="251660288" behindDoc="0" locked="0" layoutInCell="1" allowOverlap="1" wp14:anchorId="2C30C435" wp14:editId="0FC66962">
            <wp:simplePos x="0" y="0"/>
            <wp:positionH relativeFrom="column">
              <wp:posOffset>2033996</wp:posOffset>
            </wp:positionH>
            <wp:positionV relativeFrom="paragraph">
              <wp:posOffset>158841</wp:posOffset>
            </wp:positionV>
            <wp:extent cx="1921510" cy="1467485"/>
            <wp:effectExtent l="0" t="0" r="0" b="5715"/>
            <wp:wrapSquare wrapText="bothSides"/>
            <wp:docPr id="957401546" name="Picture 1" descr="A room with white walls and a white 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401546" name="Picture 1" descr="A room with white walls and a white doo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21510" cy="1467485"/>
                    </a:xfrm>
                    <a:prstGeom prst="rect">
                      <a:avLst/>
                    </a:prstGeom>
                  </pic:spPr>
                </pic:pic>
              </a:graphicData>
            </a:graphic>
            <wp14:sizeRelH relativeFrom="page">
              <wp14:pctWidth>0</wp14:pctWidth>
            </wp14:sizeRelH>
            <wp14:sizeRelV relativeFrom="page">
              <wp14:pctHeight>0</wp14:pctHeight>
            </wp14:sizeRelV>
          </wp:anchor>
        </w:drawing>
      </w:r>
    </w:p>
    <w:p w14:paraId="64E2C5C4" w14:textId="77777777" w:rsidR="0028577A" w:rsidRDefault="0028577A" w:rsidP="009D3FC2">
      <w:pPr>
        <w:rPr>
          <w:rFonts w:ascii="Harmonia Sans Pro" w:eastAsiaTheme="minorEastAsia" w:hAnsi="Harmonia Sans Pro" w:cs="Calibri"/>
          <w:sz w:val="20"/>
          <w:szCs w:val="20"/>
        </w:rPr>
      </w:pPr>
    </w:p>
    <w:p w14:paraId="711E5A05" w14:textId="7B0508B3" w:rsidR="00D44810" w:rsidRDefault="00D44810" w:rsidP="009D3FC2">
      <w:pPr>
        <w:rPr>
          <w:rFonts w:ascii="Harmonia Sans Pro" w:eastAsiaTheme="minorEastAsia" w:hAnsi="Harmonia Sans Pro" w:cs="Calibri"/>
          <w:sz w:val="20"/>
          <w:szCs w:val="20"/>
        </w:rPr>
      </w:pPr>
      <w:r w:rsidRPr="00322C50">
        <w:rPr>
          <w:rFonts w:ascii="Harmonia Sans Pro" w:eastAsiaTheme="minorEastAsia" w:hAnsi="Harmonia Sans Pro" w:cs="Calibri"/>
          <w:sz w:val="20"/>
          <w:szCs w:val="20"/>
        </w:rPr>
        <w:t xml:space="preserve">Universally accessible, </w:t>
      </w:r>
      <w:r w:rsidR="00C702B7">
        <w:rPr>
          <w:rFonts w:ascii="Harmonia Sans Pro" w:eastAsiaTheme="minorEastAsia" w:hAnsi="Harmonia Sans Pro" w:cs="Calibri"/>
          <w:sz w:val="20"/>
          <w:szCs w:val="20"/>
        </w:rPr>
        <w:t>t</w:t>
      </w:r>
      <w:r w:rsidRPr="00322C50">
        <w:rPr>
          <w:rFonts w:ascii="Harmonia Sans Pro" w:eastAsiaTheme="minorEastAsia" w:hAnsi="Harmonia Sans Pro" w:cs="Calibri"/>
          <w:sz w:val="20"/>
          <w:szCs w:val="20"/>
        </w:rPr>
        <w:t>he Village Nursery with Pampers will cater for all babies and young children’s needs, including dedicated spaces for nursing, a family lounge area for fun playtime, and a changing station.</w:t>
      </w:r>
      <w:r w:rsidRPr="00322C50">
        <w:rPr>
          <w:rFonts w:ascii="Harmonia Sans Pro" w:hAnsi="Harmonia Sans Pro" w:cs="Calibri"/>
          <w:sz w:val="20"/>
          <w:szCs w:val="20"/>
        </w:rPr>
        <w:t xml:space="preserve"> </w:t>
      </w:r>
      <w:r w:rsidRPr="00322C50">
        <w:rPr>
          <w:rFonts w:ascii="Harmonia Sans Pro" w:eastAsiaTheme="minorEastAsia" w:hAnsi="Harmonia Sans Pro" w:cs="Calibri"/>
          <w:sz w:val="20"/>
          <w:szCs w:val="20"/>
        </w:rPr>
        <w:t>Parents can rely on Pampers high quality diapers, offering their highest comfort and superior leakage protection with our 360</w:t>
      </w:r>
      <w:r w:rsidRPr="00322C50">
        <w:rPr>
          <w:rFonts w:ascii="Harmonia Sans Pro" w:eastAsiaTheme="minorEastAsia" w:hAnsi="Harmonia Sans Pro" w:cs="Calibri"/>
          <w:sz w:val="20"/>
          <w:szCs w:val="20"/>
          <w:vertAlign w:val="superscript"/>
        </w:rPr>
        <w:t>0</w:t>
      </w:r>
      <w:r w:rsidRPr="00322C50">
        <w:rPr>
          <w:rFonts w:ascii="Harmonia Sans Pro" w:eastAsiaTheme="minorEastAsia" w:hAnsi="Harmonia Sans Pro" w:cs="Calibri"/>
          <w:sz w:val="20"/>
          <w:szCs w:val="20"/>
        </w:rPr>
        <w:t xml:space="preserve"> fit and Stop &amp; Protect Pocket, as well as Pampers baby wipes formulated to clean and help protect babies’ delicate skin.</w:t>
      </w:r>
    </w:p>
    <w:p w14:paraId="69A9B5CC" w14:textId="77777777" w:rsidR="00092A6F" w:rsidRDefault="00092A6F" w:rsidP="009D3FC2">
      <w:pPr>
        <w:rPr>
          <w:rFonts w:ascii="Harmonia Sans Pro" w:eastAsiaTheme="minorEastAsia" w:hAnsi="Harmonia Sans Pro" w:cs="Calibri"/>
          <w:sz w:val="20"/>
          <w:szCs w:val="20"/>
        </w:rPr>
      </w:pPr>
    </w:p>
    <w:p w14:paraId="570B9C6E" w14:textId="0A990746" w:rsidR="00092A6F" w:rsidRDefault="00092A6F" w:rsidP="00092A6F">
      <w:pPr>
        <w:jc w:val="both"/>
        <w:rPr>
          <w:rFonts w:ascii="Harmonia Sans Pro" w:hAnsi="Harmonia Sans Pro"/>
          <w:sz w:val="20"/>
          <w:szCs w:val="20"/>
        </w:rPr>
      </w:pPr>
      <w:r w:rsidRPr="00092A6F">
        <w:rPr>
          <w:rFonts w:ascii="Harmonia Sans Pro" w:hAnsi="Harmonia Sans Pro" w:cs="Calibri"/>
          <w:sz w:val="20"/>
          <w:szCs w:val="20"/>
        </w:rPr>
        <w:t xml:space="preserve">The Village Nursery with Pampers is open from 9am-9pm during the Olympic Games (July 18 – August 13) and Paralympic Games (August 21 – September). </w:t>
      </w:r>
      <w:r>
        <w:rPr>
          <w:rFonts w:ascii="Harmonia Sans Pro" w:hAnsi="Harmonia Sans Pro" w:cs="Calibri"/>
          <w:sz w:val="20"/>
          <w:szCs w:val="20"/>
        </w:rPr>
        <w:t xml:space="preserve">The space </w:t>
      </w:r>
      <w:r w:rsidRPr="00092A6F">
        <w:rPr>
          <w:rFonts w:ascii="Harmonia Sans Pro" w:hAnsi="Harmonia Sans Pro"/>
          <w:sz w:val="20"/>
          <w:szCs w:val="20"/>
        </w:rPr>
        <w:t>cater</w:t>
      </w:r>
      <w:r>
        <w:rPr>
          <w:rFonts w:ascii="Harmonia Sans Pro" w:hAnsi="Harmonia Sans Pro"/>
          <w:sz w:val="20"/>
          <w:szCs w:val="20"/>
        </w:rPr>
        <w:t>s</w:t>
      </w:r>
      <w:r w:rsidRPr="00092A6F">
        <w:rPr>
          <w:rFonts w:ascii="Harmonia Sans Pro" w:hAnsi="Harmonia Sans Pro"/>
          <w:sz w:val="20"/>
          <w:szCs w:val="20"/>
        </w:rPr>
        <w:t xml:space="preserve"> for up to two families at a time with babies and young children</w:t>
      </w:r>
      <w:r>
        <w:rPr>
          <w:rFonts w:ascii="Harmonia Sans Pro" w:hAnsi="Harmonia Sans Pro"/>
          <w:sz w:val="20"/>
          <w:szCs w:val="20"/>
        </w:rPr>
        <w:t xml:space="preserve"> and both private and shared timeslots can be booked.</w:t>
      </w:r>
    </w:p>
    <w:p w14:paraId="3162F937" w14:textId="77777777" w:rsidR="006A64EE" w:rsidRDefault="006A64EE" w:rsidP="00092A6F">
      <w:pPr>
        <w:jc w:val="both"/>
        <w:rPr>
          <w:rFonts w:ascii="Harmonia Sans Pro" w:hAnsi="Harmonia Sans Pro"/>
          <w:sz w:val="20"/>
          <w:szCs w:val="20"/>
        </w:rPr>
      </w:pPr>
    </w:p>
    <w:p w14:paraId="277D4FF9" w14:textId="5C962987" w:rsidR="0075263D" w:rsidRPr="00092A6F" w:rsidRDefault="0075263D" w:rsidP="00092A6F">
      <w:pPr>
        <w:jc w:val="both"/>
        <w:rPr>
          <w:rFonts w:ascii="Harmonia Sans Pro" w:hAnsi="Harmonia Sans Pro"/>
          <w:sz w:val="20"/>
          <w:szCs w:val="20"/>
        </w:rPr>
      </w:pPr>
      <w:r w:rsidRPr="00322C50">
        <w:rPr>
          <w:rFonts w:ascii="Harmonia Sans Pro" w:hAnsi="Harmonia Sans Pro" w:cs="Calibri"/>
          <w:sz w:val="20"/>
          <w:szCs w:val="20"/>
        </w:rPr>
        <w:t xml:space="preserve">Ranya Shamoon, Senior Vice President Baby Care Europe, Procter and Gamble comments: </w:t>
      </w:r>
      <w:r w:rsidRPr="00322C50">
        <w:rPr>
          <w:rFonts w:ascii="Harmonia Sans Pro" w:hAnsi="Harmonia Sans Pro" w:cs="Calibri"/>
          <w:i/>
          <w:iCs/>
          <w:sz w:val="20"/>
          <w:szCs w:val="20"/>
        </w:rPr>
        <w:t xml:space="preserve">“As a brand committed to supporting babies and those who care for them, it was natural for us at Pampers to step in and help champion athlete parents when they need it the most. We are delighted to partner with the IOC and </w:t>
      </w:r>
      <w:r w:rsidR="00F11675">
        <w:rPr>
          <w:rFonts w:ascii="Harmonia Sans Pro" w:hAnsi="Harmonia Sans Pro" w:cs="Calibri"/>
          <w:i/>
          <w:iCs/>
          <w:sz w:val="20"/>
          <w:szCs w:val="20"/>
        </w:rPr>
        <w:t xml:space="preserve">the </w:t>
      </w:r>
      <w:r w:rsidRPr="00322C50">
        <w:rPr>
          <w:rFonts w:ascii="Harmonia Sans Pro" w:hAnsi="Harmonia Sans Pro" w:cs="Calibri"/>
          <w:i/>
          <w:iCs/>
          <w:sz w:val="20"/>
          <w:szCs w:val="20"/>
        </w:rPr>
        <w:t>P</w:t>
      </w:r>
      <w:r w:rsidR="00ED26FE">
        <w:rPr>
          <w:rFonts w:ascii="Harmonia Sans Pro" w:hAnsi="Harmonia Sans Pro" w:cs="Calibri"/>
          <w:i/>
          <w:iCs/>
          <w:sz w:val="20"/>
          <w:szCs w:val="20"/>
        </w:rPr>
        <w:t xml:space="preserve">aris </w:t>
      </w:r>
      <w:r w:rsidRPr="00322C50">
        <w:rPr>
          <w:rFonts w:ascii="Harmonia Sans Pro" w:hAnsi="Harmonia Sans Pro" w:cs="Calibri"/>
          <w:i/>
          <w:iCs/>
          <w:sz w:val="20"/>
          <w:szCs w:val="20"/>
        </w:rPr>
        <w:t>2</w:t>
      </w:r>
      <w:r w:rsidR="00ED26FE">
        <w:rPr>
          <w:rFonts w:ascii="Harmonia Sans Pro" w:hAnsi="Harmonia Sans Pro" w:cs="Calibri"/>
          <w:i/>
          <w:iCs/>
          <w:sz w:val="20"/>
          <w:szCs w:val="20"/>
        </w:rPr>
        <w:t>02</w:t>
      </w:r>
      <w:r w:rsidRPr="00322C50">
        <w:rPr>
          <w:rFonts w:ascii="Harmonia Sans Pro" w:hAnsi="Harmonia Sans Pro" w:cs="Calibri"/>
          <w:i/>
          <w:iCs/>
          <w:sz w:val="20"/>
          <w:szCs w:val="20"/>
        </w:rPr>
        <w:t>4</w:t>
      </w:r>
      <w:r w:rsidR="00ED26FE">
        <w:rPr>
          <w:rFonts w:ascii="Harmonia Sans Pro" w:hAnsi="Harmonia Sans Pro" w:cs="Calibri"/>
          <w:i/>
          <w:iCs/>
          <w:sz w:val="20"/>
          <w:szCs w:val="20"/>
        </w:rPr>
        <w:t xml:space="preserve"> Organizing Committee</w:t>
      </w:r>
      <w:r w:rsidRPr="00322C50">
        <w:rPr>
          <w:rFonts w:ascii="Harmonia Sans Pro" w:hAnsi="Harmonia Sans Pro" w:cs="Calibri"/>
          <w:i/>
          <w:iCs/>
          <w:sz w:val="20"/>
          <w:szCs w:val="20"/>
        </w:rPr>
        <w:t xml:space="preserve"> to create the first nursery space, with the comforts of home, </w:t>
      </w:r>
      <w:r w:rsidR="00320CE9">
        <w:rPr>
          <w:rFonts w:ascii="Harmonia Sans Pro" w:hAnsi="Harmonia Sans Pro" w:cs="Calibri"/>
          <w:i/>
          <w:iCs/>
          <w:sz w:val="20"/>
          <w:szCs w:val="20"/>
        </w:rPr>
        <w:t xml:space="preserve">in the Olympic </w:t>
      </w:r>
      <w:r w:rsidR="00C702B7">
        <w:rPr>
          <w:rFonts w:ascii="Harmonia Sans Pro" w:hAnsi="Harmonia Sans Pro" w:cs="Calibri"/>
          <w:i/>
          <w:iCs/>
          <w:sz w:val="20"/>
          <w:szCs w:val="20"/>
        </w:rPr>
        <w:t>(</w:t>
      </w:r>
      <w:r w:rsidR="00320CE9">
        <w:rPr>
          <w:rFonts w:ascii="Harmonia Sans Pro" w:hAnsi="Harmonia Sans Pro" w:cs="Calibri"/>
          <w:i/>
          <w:iCs/>
          <w:sz w:val="20"/>
          <w:szCs w:val="20"/>
        </w:rPr>
        <w:t>and Paralympic</w:t>
      </w:r>
      <w:r w:rsidR="00C702B7">
        <w:rPr>
          <w:rFonts w:ascii="Harmonia Sans Pro" w:hAnsi="Harmonia Sans Pro" w:cs="Calibri"/>
          <w:i/>
          <w:iCs/>
          <w:sz w:val="20"/>
          <w:szCs w:val="20"/>
        </w:rPr>
        <w:t>)</w:t>
      </w:r>
      <w:r w:rsidR="00320CE9">
        <w:rPr>
          <w:rFonts w:ascii="Harmonia Sans Pro" w:hAnsi="Harmonia Sans Pro" w:cs="Calibri"/>
          <w:i/>
          <w:iCs/>
          <w:sz w:val="20"/>
          <w:szCs w:val="20"/>
        </w:rPr>
        <w:t xml:space="preserve"> Village</w:t>
      </w:r>
      <w:r w:rsidRPr="00322C50">
        <w:rPr>
          <w:rFonts w:ascii="Harmonia Sans Pro" w:hAnsi="Harmonia Sans Pro" w:cs="Calibri"/>
          <w:i/>
          <w:iCs/>
          <w:sz w:val="20"/>
          <w:szCs w:val="20"/>
        </w:rPr>
        <w:t xml:space="preserve">. At such an important milestone, we are so proud to help empower athletes on their </w:t>
      </w:r>
      <w:r w:rsidR="00D21B3D">
        <w:rPr>
          <w:rFonts w:ascii="Harmonia Sans Pro" w:hAnsi="Harmonia Sans Pro" w:cs="Calibri"/>
          <w:i/>
          <w:iCs/>
          <w:sz w:val="20"/>
          <w:szCs w:val="20"/>
        </w:rPr>
        <w:t>journey to the Olympic and Paralympic Games Paris 2024</w:t>
      </w:r>
      <w:r w:rsidRPr="00322C50">
        <w:rPr>
          <w:rFonts w:ascii="Harmonia Sans Pro" w:hAnsi="Harmonia Sans Pro" w:cs="Calibri"/>
          <w:i/>
          <w:iCs/>
          <w:sz w:val="20"/>
          <w:szCs w:val="20"/>
        </w:rPr>
        <w:t>.”</w:t>
      </w:r>
      <w:r w:rsidRPr="00322C50">
        <w:rPr>
          <w:rFonts w:ascii="Harmonia Sans Pro" w:hAnsi="Harmonia Sans Pro" w:cs="Calibri"/>
          <w:sz w:val="20"/>
          <w:szCs w:val="20"/>
        </w:rPr>
        <w:t xml:space="preserve">  </w:t>
      </w:r>
    </w:p>
    <w:p w14:paraId="4F4A0153" w14:textId="77777777" w:rsidR="00EF3483" w:rsidRDefault="00EF3483" w:rsidP="00447079">
      <w:pPr>
        <w:rPr>
          <w:rFonts w:ascii="Harmonia Sans Pro" w:hAnsi="Harmonia Sans Pro" w:cs="Calibri"/>
          <w:sz w:val="20"/>
          <w:szCs w:val="20"/>
          <w:lang w:val="en-US"/>
        </w:rPr>
      </w:pPr>
    </w:p>
    <w:p w14:paraId="5C316C96" w14:textId="497E9770" w:rsidR="00162A28" w:rsidRDefault="004E6D5D" w:rsidP="004F0E00">
      <w:pPr>
        <w:rPr>
          <w:rFonts w:ascii="Harmonia Sans Pro" w:hAnsi="Harmonia Sans Pro" w:cs="Calibri"/>
          <w:sz w:val="20"/>
          <w:szCs w:val="20"/>
          <w:lang w:val="en-US"/>
        </w:rPr>
      </w:pPr>
      <w:r>
        <w:rPr>
          <w:rFonts w:ascii="Harmonia Sans Pro" w:hAnsi="Harmonia Sans Pro" w:cs="Calibri"/>
          <w:sz w:val="20"/>
          <w:szCs w:val="20"/>
        </w:rPr>
        <w:t>Pampers</w:t>
      </w:r>
      <w:r w:rsidR="00320CE9">
        <w:rPr>
          <w:rFonts w:ascii="Harmonia Sans Pro" w:hAnsi="Harmonia Sans Pro" w:cs="Calibri"/>
          <w:sz w:val="20"/>
          <w:szCs w:val="20"/>
        </w:rPr>
        <w:t xml:space="preserve">, </w:t>
      </w:r>
      <w:r>
        <w:rPr>
          <w:rFonts w:ascii="Harmonia Sans Pro" w:hAnsi="Harmonia Sans Pro" w:cs="Calibri"/>
          <w:sz w:val="20"/>
          <w:szCs w:val="20"/>
        </w:rPr>
        <w:t xml:space="preserve">the </w:t>
      </w:r>
      <w:r w:rsidRPr="004E6D5D">
        <w:rPr>
          <w:rFonts w:ascii="Harmonia Sans Pro" w:hAnsi="Harmonia Sans Pro" w:cs="Calibri"/>
          <w:sz w:val="20"/>
          <w:szCs w:val="20"/>
        </w:rPr>
        <w:t>Official Baby Care Products of the Olympic and Paralympic Games Paris 2024</w:t>
      </w:r>
      <w:r>
        <w:rPr>
          <w:rFonts w:ascii="Harmonia Sans Pro" w:hAnsi="Harmonia Sans Pro" w:cs="Calibri"/>
          <w:sz w:val="20"/>
          <w:szCs w:val="20"/>
        </w:rPr>
        <w:t xml:space="preserve">, </w:t>
      </w:r>
      <w:r w:rsidR="00320CE9">
        <w:rPr>
          <w:rFonts w:ascii="Harmonia Sans Pro" w:hAnsi="Harmonia Sans Pro" w:cs="Calibri"/>
          <w:sz w:val="20"/>
          <w:szCs w:val="20"/>
        </w:rPr>
        <w:t xml:space="preserve">is </w:t>
      </w:r>
      <w:r w:rsidR="00162A28" w:rsidRPr="00025B7F">
        <w:rPr>
          <w:rFonts w:ascii="Harmonia Sans Pro" w:hAnsi="Harmonia Sans Pro" w:cs="Calibri"/>
          <w:sz w:val="20"/>
          <w:szCs w:val="20"/>
          <w:lang w:val="en-US"/>
        </w:rPr>
        <w:t>support</w:t>
      </w:r>
      <w:r w:rsidR="000F2847" w:rsidRPr="00025B7F">
        <w:rPr>
          <w:rFonts w:ascii="Harmonia Sans Pro" w:hAnsi="Harmonia Sans Pro" w:cs="Calibri"/>
          <w:sz w:val="20"/>
          <w:szCs w:val="20"/>
          <w:lang w:val="en-US"/>
        </w:rPr>
        <w:t xml:space="preserve">ing </w:t>
      </w:r>
      <w:r w:rsidR="00162A28" w:rsidRPr="00025B7F">
        <w:rPr>
          <w:rFonts w:ascii="Harmonia Sans Pro" w:hAnsi="Harmonia Sans Pro" w:cs="Calibri"/>
          <w:sz w:val="20"/>
          <w:szCs w:val="20"/>
          <w:lang w:val="en-US"/>
        </w:rPr>
        <w:t>all parents and their little champions, together with athlete ambassadors from USA</w:t>
      </w:r>
      <w:r w:rsidR="00476C67">
        <w:rPr>
          <w:rFonts w:ascii="Harmonia Sans Pro" w:hAnsi="Harmonia Sans Pro" w:cs="Calibri"/>
          <w:sz w:val="20"/>
          <w:szCs w:val="20"/>
          <w:lang w:val="en-US"/>
        </w:rPr>
        <w:t>, UK and China</w:t>
      </w:r>
      <w:r w:rsidR="00162A28" w:rsidRPr="00025B7F">
        <w:rPr>
          <w:rFonts w:ascii="Harmonia Sans Pro" w:hAnsi="Harmonia Sans Pro" w:cs="Calibri"/>
          <w:sz w:val="20"/>
          <w:szCs w:val="20"/>
          <w:lang w:val="en-US"/>
        </w:rPr>
        <w:t>:</w:t>
      </w:r>
      <w:r w:rsidR="00A363C0">
        <w:rPr>
          <w:rFonts w:ascii="Harmonia Sans Pro" w:hAnsi="Harmonia Sans Pro" w:cs="Calibri"/>
          <w:sz w:val="20"/>
          <w:szCs w:val="20"/>
          <w:lang w:val="en-US"/>
        </w:rPr>
        <w:t xml:space="preserve"> </w:t>
      </w:r>
    </w:p>
    <w:p w14:paraId="504484D9" w14:textId="77777777" w:rsidR="00467241" w:rsidRDefault="00467241" w:rsidP="004F0E00">
      <w:pPr>
        <w:rPr>
          <w:rFonts w:ascii="Harmonia Sans Pro" w:hAnsi="Harmonia Sans Pro" w:cs="Calibri"/>
          <w:sz w:val="20"/>
          <w:szCs w:val="20"/>
          <w:lang w:val="en-US"/>
        </w:rPr>
      </w:pPr>
    </w:p>
    <w:p w14:paraId="036DED1A" w14:textId="1481096A" w:rsidR="00467241" w:rsidRDefault="00467241" w:rsidP="00467241">
      <w:pPr>
        <w:pStyle w:val="ListParagraph"/>
        <w:numPr>
          <w:ilvl w:val="0"/>
          <w:numId w:val="25"/>
        </w:numPr>
        <w:rPr>
          <w:rFonts w:ascii="Harmonia Sans Pro" w:eastAsiaTheme="minorEastAsia" w:hAnsi="Harmonia Sans Pro" w:cs="Calibri"/>
          <w:sz w:val="20"/>
          <w:szCs w:val="20"/>
        </w:rPr>
      </w:pPr>
      <w:r w:rsidRPr="00467241">
        <w:rPr>
          <w:rFonts w:ascii="Harmonia Sans Pro" w:eastAsiaTheme="minorEastAsia" w:hAnsi="Harmonia Sans Pro" w:cs="Calibri"/>
          <w:sz w:val="20"/>
          <w:szCs w:val="20"/>
        </w:rPr>
        <w:t>Allyson Felix,</w:t>
      </w:r>
      <w:r w:rsidRPr="00467241">
        <w:rPr>
          <w:rFonts w:ascii="Aptos" w:hAnsi="Aptos"/>
          <w:b/>
          <w:bCs/>
          <w:color w:val="212121"/>
          <w:sz w:val="22"/>
          <w:szCs w:val="22"/>
        </w:rPr>
        <w:t xml:space="preserve"> </w:t>
      </w:r>
      <w:r w:rsidRPr="00467241">
        <w:rPr>
          <w:rFonts w:ascii="Harmonia Sans Pro" w:eastAsiaTheme="minorEastAsia" w:hAnsi="Harmonia Sans Pro" w:cs="Calibri"/>
          <w:sz w:val="20"/>
          <w:szCs w:val="20"/>
        </w:rPr>
        <w:t>11- time Track &amp; Field Olympic Medallist</w:t>
      </w:r>
      <w:r w:rsidR="00CE42AB">
        <w:rPr>
          <w:rFonts w:ascii="Harmonia Sans Pro" w:eastAsiaTheme="minorEastAsia" w:hAnsi="Harmonia Sans Pro" w:cs="Calibri"/>
          <w:sz w:val="20"/>
          <w:szCs w:val="20"/>
        </w:rPr>
        <w:t>, USA</w:t>
      </w:r>
    </w:p>
    <w:p w14:paraId="33CBE15C" w14:textId="3A924056" w:rsidR="00476C67" w:rsidRPr="00476C67" w:rsidRDefault="00476C67" w:rsidP="00476C67">
      <w:pPr>
        <w:pStyle w:val="ListParagraph"/>
        <w:numPr>
          <w:ilvl w:val="0"/>
          <w:numId w:val="25"/>
        </w:numPr>
        <w:rPr>
          <w:rFonts w:ascii="Harmonia Sans Pro" w:eastAsiaTheme="minorEastAsia" w:hAnsi="Harmonia Sans Pro" w:cs="Calibri"/>
          <w:sz w:val="20"/>
          <w:szCs w:val="20"/>
        </w:rPr>
      </w:pPr>
      <w:r w:rsidRPr="00467241">
        <w:rPr>
          <w:rFonts w:ascii="Harmonia Sans Pro" w:eastAsiaTheme="minorEastAsia" w:hAnsi="Harmonia Sans Pro" w:cs="Calibri"/>
          <w:sz w:val="20"/>
          <w:szCs w:val="20"/>
        </w:rPr>
        <w:t>Dame Laura Kenny, 5-time Olympic Cycling Champion</w:t>
      </w:r>
      <w:r>
        <w:rPr>
          <w:rFonts w:ascii="Harmonia Sans Pro" w:eastAsiaTheme="minorEastAsia" w:hAnsi="Harmonia Sans Pro" w:cs="Calibri"/>
          <w:sz w:val="20"/>
          <w:szCs w:val="20"/>
        </w:rPr>
        <w:t>, UK</w:t>
      </w:r>
    </w:p>
    <w:p w14:paraId="33ADF9A2" w14:textId="77777777" w:rsidR="00476C67" w:rsidRPr="00467241" w:rsidRDefault="00476C67" w:rsidP="00476C67">
      <w:pPr>
        <w:pStyle w:val="xxmsonormal"/>
        <w:numPr>
          <w:ilvl w:val="0"/>
          <w:numId w:val="25"/>
        </w:numPr>
        <w:spacing w:before="0" w:beforeAutospacing="0" w:after="0" w:afterAutospacing="0"/>
        <w:rPr>
          <w:rFonts w:ascii="Harmonia Sans Pro" w:eastAsiaTheme="minorEastAsia" w:hAnsi="Harmonia Sans Pro" w:cs="Calibri"/>
          <w:sz w:val="20"/>
          <w:szCs w:val="20"/>
        </w:rPr>
      </w:pPr>
      <w:r w:rsidRPr="00467241">
        <w:rPr>
          <w:rFonts w:ascii="Harmonia Sans Pro" w:eastAsiaTheme="minorEastAsia" w:hAnsi="Harmonia Sans Pro" w:cs="Calibri"/>
          <w:sz w:val="20"/>
          <w:szCs w:val="20"/>
        </w:rPr>
        <w:t>Xu Xin, 2-time Olympic Table Tennis Champion</w:t>
      </w:r>
      <w:r>
        <w:rPr>
          <w:rFonts w:ascii="Harmonia Sans Pro" w:eastAsiaTheme="minorEastAsia" w:hAnsi="Harmonia Sans Pro" w:cs="Calibri"/>
          <w:sz w:val="20"/>
          <w:szCs w:val="20"/>
        </w:rPr>
        <w:t>, China</w:t>
      </w:r>
    </w:p>
    <w:p w14:paraId="14669605" w14:textId="4712226F" w:rsidR="00D3110F" w:rsidRPr="00476C67" w:rsidRDefault="00D3110F" w:rsidP="00476C67">
      <w:pPr>
        <w:pStyle w:val="ListParagraph"/>
        <w:rPr>
          <w:rFonts w:ascii="Harmonia Sans Pro" w:eastAsiaTheme="minorEastAsia" w:hAnsi="Harmonia Sans Pro" w:cs="Calibri"/>
          <w:sz w:val="20"/>
          <w:szCs w:val="20"/>
        </w:rPr>
      </w:pPr>
    </w:p>
    <w:p w14:paraId="0A4FC4A5" w14:textId="77777777" w:rsidR="00110D0B" w:rsidRPr="00025B7F" w:rsidRDefault="00110D0B" w:rsidP="0036570E">
      <w:pPr>
        <w:rPr>
          <w:rFonts w:ascii="Harmonia Sans Pro" w:hAnsi="Harmonia Sans Pro" w:cs="Calibri"/>
          <w:b/>
          <w:bCs/>
          <w:sz w:val="18"/>
          <w:szCs w:val="18"/>
        </w:rPr>
      </w:pPr>
    </w:p>
    <w:p w14:paraId="3013420F" w14:textId="08E680C3" w:rsidR="003703B8" w:rsidRPr="00FA018E" w:rsidRDefault="003703B8" w:rsidP="003703B8">
      <w:pPr>
        <w:rPr>
          <w:rFonts w:ascii="Harmonia Sans Pro" w:hAnsi="Harmonia Sans Pro" w:cs="Calibri"/>
          <w:b/>
          <w:bCs/>
          <w:sz w:val="20"/>
          <w:szCs w:val="20"/>
        </w:rPr>
      </w:pPr>
      <w:r w:rsidRPr="00FA018E">
        <w:rPr>
          <w:rFonts w:ascii="Harmonia Sans Pro" w:hAnsi="Harmonia Sans Pro" w:cs="Calibri"/>
          <w:b/>
          <w:bCs/>
          <w:sz w:val="20"/>
          <w:szCs w:val="20"/>
        </w:rPr>
        <w:t>About Pampers</w:t>
      </w:r>
      <w:r w:rsidR="00D15EE9" w:rsidRPr="00FA018E">
        <w:rPr>
          <w:rFonts w:ascii="Harmonia Sans Pro" w:hAnsi="Harmonia Sans Pro" w:cs="Calibri"/>
          <w:sz w:val="20"/>
          <w:szCs w:val="20"/>
        </w:rPr>
        <w:t>®</w:t>
      </w:r>
    </w:p>
    <w:p w14:paraId="209DA9EC" w14:textId="26254A7E" w:rsidR="00D15EE9" w:rsidRPr="00FA018E" w:rsidRDefault="003703B8" w:rsidP="00D15EE9">
      <w:pPr>
        <w:rPr>
          <w:rFonts w:ascii="Harmonia Sans Pro" w:hAnsi="Harmonia Sans Pro" w:cs="Calibri"/>
          <w:b/>
          <w:bCs/>
          <w:sz w:val="20"/>
          <w:szCs w:val="20"/>
        </w:rPr>
      </w:pPr>
      <w:r w:rsidRPr="00FA018E">
        <w:rPr>
          <w:rFonts w:ascii="Harmonia Sans Pro" w:hAnsi="Harmonia Sans Pro" w:cs="Calibri"/>
          <w:color w:val="000000"/>
          <w:sz w:val="20"/>
          <w:szCs w:val="20"/>
        </w:rPr>
        <w:t>Pampers</w:t>
      </w:r>
      <w:r w:rsidR="00D15EE9" w:rsidRPr="00FA018E">
        <w:rPr>
          <w:rFonts w:ascii="Harmonia Sans Pro" w:hAnsi="Harmonia Sans Pro" w:cs="Calibri"/>
          <w:sz w:val="20"/>
          <w:szCs w:val="20"/>
        </w:rPr>
        <w:t>®</w:t>
      </w:r>
      <w:r w:rsidRPr="00FA018E">
        <w:rPr>
          <w:rFonts w:ascii="Harmonia Sans Pro" w:hAnsi="Harmonia Sans Pro" w:cs="Calibri"/>
          <w:color w:val="000000"/>
          <w:sz w:val="20"/>
          <w:szCs w:val="20"/>
        </w:rPr>
        <w:t xml:space="preserve"> is a part of </w:t>
      </w:r>
      <w:r w:rsidR="00C702B7">
        <w:rPr>
          <w:rFonts w:ascii="Harmonia Sans Pro" w:hAnsi="Harmonia Sans Pro" w:cs="Calibri"/>
          <w:color w:val="000000"/>
          <w:sz w:val="20"/>
          <w:szCs w:val="20"/>
        </w:rPr>
        <w:t>t</w:t>
      </w:r>
      <w:r w:rsidRPr="00FA018E">
        <w:rPr>
          <w:rFonts w:ascii="Harmonia Sans Pro" w:hAnsi="Harmonia Sans Pro" w:cs="Calibri"/>
          <w:color w:val="000000"/>
          <w:sz w:val="20"/>
          <w:szCs w:val="20"/>
        </w:rPr>
        <w:t>he Procter &amp; Gamble Company, offering a complete range of diapers, pants and baby wipes designed to provide leakage protection and comfort for every age and stage of your baby’s development. We believe in the power of working together - with parents, experts and valued partners - on our journey to care for every baby, today and tomorrow. </w:t>
      </w:r>
    </w:p>
    <w:p w14:paraId="08236C2E" w14:textId="3E8F758E" w:rsidR="003703B8" w:rsidRPr="00FA018E" w:rsidRDefault="003703B8" w:rsidP="00D15EE9">
      <w:pPr>
        <w:rPr>
          <w:rFonts w:ascii="Harmonia Sans Pro" w:hAnsi="Harmonia Sans Pro" w:cs="Calibri"/>
          <w:b/>
          <w:bCs/>
          <w:sz w:val="20"/>
          <w:szCs w:val="20"/>
        </w:rPr>
      </w:pPr>
      <w:r w:rsidRPr="00FA018E">
        <w:rPr>
          <w:rFonts w:ascii="Harmonia Sans Pro" w:hAnsi="Harmonia Sans Pro" w:cs="Calibri"/>
          <w:color w:val="000000"/>
          <w:sz w:val="20"/>
          <w:szCs w:val="20"/>
        </w:rPr>
        <w:t>Visit </w:t>
      </w:r>
      <w:hyperlink r:id="rId14" w:tooltip="http://www.pampers.com" w:history="1">
        <w:r w:rsidRPr="00FA018E">
          <w:rPr>
            <w:rFonts w:ascii="Harmonia Sans Pro" w:hAnsi="Harmonia Sans Pro" w:cs="Calibri"/>
            <w:color w:val="000000"/>
            <w:sz w:val="20"/>
            <w:szCs w:val="20"/>
            <w:u w:val="single"/>
          </w:rPr>
          <w:t>www.pampers.com</w:t>
        </w:r>
      </w:hyperlink>
      <w:r w:rsidRPr="00FA018E">
        <w:rPr>
          <w:rFonts w:ascii="Harmonia Sans Pro" w:hAnsi="Harmonia Sans Pro" w:cs="Calibri"/>
          <w:color w:val="000000"/>
          <w:sz w:val="20"/>
          <w:szCs w:val="20"/>
        </w:rPr>
        <w:t> to learn more about Pampers and our diapering world. </w:t>
      </w:r>
    </w:p>
    <w:p w14:paraId="79847924" w14:textId="77777777" w:rsidR="003703B8" w:rsidRPr="00FA018E" w:rsidRDefault="003703B8" w:rsidP="0036570E">
      <w:pPr>
        <w:rPr>
          <w:rFonts w:ascii="Harmonia Sans Pro" w:hAnsi="Harmonia Sans Pro" w:cs="Calibri"/>
          <w:b/>
          <w:bCs/>
          <w:sz w:val="20"/>
          <w:szCs w:val="20"/>
        </w:rPr>
      </w:pPr>
    </w:p>
    <w:p w14:paraId="2C293443" w14:textId="77777777" w:rsidR="00476C67" w:rsidRDefault="00476C67" w:rsidP="0036570E">
      <w:pPr>
        <w:rPr>
          <w:rFonts w:ascii="Harmonia Sans Pro" w:hAnsi="Harmonia Sans Pro" w:cs="Calibri"/>
          <w:b/>
          <w:bCs/>
          <w:sz w:val="20"/>
          <w:szCs w:val="20"/>
        </w:rPr>
      </w:pPr>
    </w:p>
    <w:p w14:paraId="336C2371" w14:textId="77777777" w:rsidR="00672938" w:rsidRDefault="00672938" w:rsidP="0036570E">
      <w:pPr>
        <w:rPr>
          <w:rFonts w:ascii="Harmonia Sans Pro" w:hAnsi="Harmonia Sans Pro" w:cs="Calibri"/>
          <w:b/>
          <w:bCs/>
          <w:sz w:val="20"/>
          <w:szCs w:val="20"/>
        </w:rPr>
      </w:pPr>
    </w:p>
    <w:p w14:paraId="32E525B5" w14:textId="77777777" w:rsidR="00672938" w:rsidRPr="00FA018E" w:rsidRDefault="00672938" w:rsidP="0036570E">
      <w:pPr>
        <w:rPr>
          <w:rFonts w:ascii="Harmonia Sans Pro" w:hAnsi="Harmonia Sans Pro" w:cs="Calibri"/>
          <w:b/>
          <w:bCs/>
          <w:sz w:val="20"/>
          <w:szCs w:val="20"/>
        </w:rPr>
      </w:pPr>
    </w:p>
    <w:p w14:paraId="3BB5617D" w14:textId="77777777" w:rsidR="00476C67" w:rsidRPr="00FA018E" w:rsidRDefault="00476C67" w:rsidP="0036570E">
      <w:pPr>
        <w:rPr>
          <w:rFonts w:ascii="Harmonia Sans Pro" w:hAnsi="Harmonia Sans Pro" w:cs="Calibri"/>
          <w:b/>
          <w:bCs/>
          <w:sz w:val="20"/>
          <w:szCs w:val="20"/>
        </w:rPr>
      </w:pPr>
    </w:p>
    <w:p w14:paraId="048A2481" w14:textId="43C6C661" w:rsidR="001D42C2" w:rsidRPr="00FA018E" w:rsidRDefault="001D42C2" w:rsidP="0036570E">
      <w:pPr>
        <w:rPr>
          <w:rFonts w:ascii="Harmonia Sans Pro" w:hAnsi="Harmonia Sans Pro" w:cs="Calibri"/>
          <w:b/>
          <w:bCs/>
          <w:sz w:val="20"/>
          <w:szCs w:val="20"/>
        </w:rPr>
      </w:pPr>
      <w:r w:rsidRPr="00FA018E">
        <w:rPr>
          <w:rFonts w:ascii="Harmonia Sans Pro" w:hAnsi="Harmonia Sans Pro" w:cs="Calibri"/>
          <w:b/>
          <w:bCs/>
          <w:sz w:val="20"/>
          <w:szCs w:val="20"/>
        </w:rPr>
        <w:t xml:space="preserve">About P&amp;G’s Olympic &amp; Paralympic Games Program </w:t>
      </w:r>
    </w:p>
    <w:p w14:paraId="06461336" w14:textId="5A749727" w:rsidR="00034484" w:rsidRPr="00FA018E" w:rsidRDefault="00B459D3">
      <w:pPr>
        <w:rPr>
          <w:rFonts w:ascii="Harmonia Sans Pro" w:hAnsi="Harmonia Sans Pro" w:cs="Calibri"/>
          <w:sz w:val="20"/>
          <w:szCs w:val="20"/>
        </w:rPr>
      </w:pPr>
      <w:r w:rsidRPr="00FA018E">
        <w:rPr>
          <w:rFonts w:ascii="Harmonia Sans Pro" w:hAnsi="Harmonia Sans Pro" w:cs="Calibri"/>
          <w:sz w:val="20"/>
          <w:szCs w:val="20"/>
        </w:rPr>
        <w:t xml:space="preserve">P&amp;G has been a Worldwide Partner of the International Olympic Committee (IOC) since 2010. </w:t>
      </w:r>
      <w:r w:rsidRPr="00FA018E">
        <w:rPr>
          <w:rFonts w:ascii="Arial" w:hAnsi="Arial" w:cs="Arial"/>
          <w:sz w:val="20"/>
          <w:szCs w:val="20"/>
        </w:rPr>
        <w:t> </w:t>
      </w:r>
      <w:r w:rsidRPr="00FA018E">
        <w:rPr>
          <w:rFonts w:ascii="Harmonia Sans Pro" w:hAnsi="Harmonia Sans Pro" w:cs="Calibri"/>
          <w:sz w:val="20"/>
          <w:szCs w:val="20"/>
        </w:rPr>
        <w:t xml:space="preserve">In July 2020, P&amp;G announced the extension of its worldwide partnership with the Olympic Games through </w:t>
      </w:r>
      <w:r w:rsidR="00D21B3D" w:rsidRPr="00FA018E">
        <w:rPr>
          <w:rFonts w:ascii="Harmonia Sans Pro" w:hAnsi="Harmonia Sans Pro" w:cs="Calibri"/>
          <w:sz w:val="20"/>
          <w:szCs w:val="20"/>
        </w:rPr>
        <w:t>the LA2</w:t>
      </w:r>
      <w:r w:rsidRPr="00FA018E">
        <w:rPr>
          <w:rFonts w:ascii="Harmonia Sans Pro" w:hAnsi="Harmonia Sans Pro" w:cs="Calibri"/>
          <w:sz w:val="20"/>
          <w:szCs w:val="20"/>
        </w:rPr>
        <w:t>028</w:t>
      </w:r>
      <w:r w:rsidR="00D21B3D" w:rsidRPr="00FA018E">
        <w:rPr>
          <w:rFonts w:ascii="Harmonia Sans Pro" w:hAnsi="Harmonia Sans Pro" w:cs="Calibri"/>
          <w:sz w:val="20"/>
          <w:szCs w:val="20"/>
        </w:rPr>
        <w:t xml:space="preserve"> Games</w:t>
      </w:r>
      <w:r w:rsidRPr="00FA018E">
        <w:rPr>
          <w:rFonts w:ascii="Harmonia Sans Pro" w:hAnsi="Harmonia Sans Pro" w:cs="Calibri"/>
          <w:sz w:val="20"/>
          <w:szCs w:val="20"/>
        </w:rPr>
        <w:t xml:space="preserve">, including global rights with the International Paralympic Committee (IPC) and the Paralympic Games. Since becoming a Worldwide Partner of the Olympic Games, the Company and its brands including Always®, Tide®/Ariel®, Gillette® and Head &amp; Shoulders® have partnered with more than </w:t>
      </w:r>
      <w:r w:rsidR="008D08BE" w:rsidRPr="00FA018E">
        <w:rPr>
          <w:rFonts w:ascii="Harmonia Sans Pro" w:hAnsi="Harmonia Sans Pro" w:cs="Calibri"/>
          <w:sz w:val="20"/>
          <w:szCs w:val="20"/>
        </w:rPr>
        <w:t xml:space="preserve">500 </w:t>
      </w:r>
      <w:r w:rsidRPr="00FA018E">
        <w:rPr>
          <w:rFonts w:ascii="Harmonia Sans Pro" w:hAnsi="Harmonia Sans Pro" w:cs="Calibri"/>
          <w:sz w:val="20"/>
          <w:szCs w:val="20"/>
        </w:rPr>
        <w:t>athletes</w:t>
      </w:r>
      <w:r w:rsidR="00C630E4" w:rsidRPr="00FA018E">
        <w:rPr>
          <w:rFonts w:ascii="Harmonia Sans Pro" w:hAnsi="Harmonia Sans Pro" w:cs="Calibri"/>
          <w:sz w:val="20"/>
          <w:szCs w:val="20"/>
        </w:rPr>
        <w:t xml:space="preserve"> </w:t>
      </w:r>
      <w:r w:rsidRPr="00FA018E">
        <w:rPr>
          <w:rFonts w:ascii="Harmonia Sans Pro" w:hAnsi="Harmonia Sans Pro" w:cs="Calibri"/>
          <w:sz w:val="20"/>
          <w:szCs w:val="20"/>
        </w:rPr>
        <w:t>to shine a light on their daily commitment to be the best they can be, just as P&amp;G brands commit to delivering superior performance for people who count on us in their everyday lives.</w:t>
      </w:r>
    </w:p>
    <w:p w14:paraId="36CFC48E" w14:textId="77777777" w:rsidR="00A01486" w:rsidRPr="00FA018E" w:rsidRDefault="00A01486">
      <w:pPr>
        <w:rPr>
          <w:rFonts w:ascii="Harmonia Sans Pro" w:hAnsi="Harmonia Sans Pro" w:cs="Calibri"/>
          <w:sz w:val="20"/>
          <w:szCs w:val="20"/>
        </w:rPr>
      </w:pPr>
    </w:p>
    <w:p w14:paraId="2E63BD9C" w14:textId="6A1D7E65" w:rsidR="00A01486" w:rsidRPr="00FA018E" w:rsidRDefault="00A01486">
      <w:pPr>
        <w:rPr>
          <w:rFonts w:ascii="Harmonia Sans Pro" w:hAnsi="Harmonia Sans Pro" w:cs="Calibri"/>
          <w:sz w:val="20"/>
          <w:szCs w:val="20"/>
        </w:rPr>
      </w:pPr>
      <w:r w:rsidRPr="00FA018E">
        <w:rPr>
          <w:rFonts w:ascii="Harmonia Sans Pro" w:hAnsi="Harmonia Sans Pro" w:cs="Calibri"/>
          <w:b/>
          <w:bCs/>
          <w:sz w:val="20"/>
          <w:szCs w:val="20"/>
        </w:rPr>
        <w:t>About Procter &amp; Gamble</w:t>
      </w:r>
      <w:r w:rsidRPr="00FA018E">
        <w:rPr>
          <w:rFonts w:ascii="Harmonia Sans Pro" w:hAnsi="Harmonia Sans Pro" w:cs="Calibri"/>
          <w:sz w:val="20"/>
          <w:szCs w:val="20"/>
        </w:rPr>
        <w:br/>
        <w:t xml:space="preserve">P&amp;G serves consumers around the world with one of the strongest portfolios of trusted, quality, leadership brands, including Always®, </w:t>
      </w:r>
      <w:proofErr w:type="spellStart"/>
      <w:r w:rsidRPr="00FA018E">
        <w:rPr>
          <w:rFonts w:ascii="Harmonia Sans Pro" w:hAnsi="Harmonia Sans Pro" w:cs="Calibri"/>
          <w:sz w:val="20"/>
          <w:szCs w:val="20"/>
        </w:rPr>
        <w:t>Ambi</w:t>
      </w:r>
      <w:proofErr w:type="spellEnd"/>
      <w:r w:rsidRPr="00FA018E">
        <w:rPr>
          <w:rFonts w:ascii="Harmonia Sans Pro" w:hAnsi="Harmonia Sans Pro" w:cs="Calibri"/>
          <w:sz w:val="20"/>
          <w:szCs w:val="20"/>
        </w:rPr>
        <w:t xml:space="preserve"> </w:t>
      </w:r>
      <w:proofErr w:type="spellStart"/>
      <w:r w:rsidRPr="00FA018E">
        <w:rPr>
          <w:rFonts w:ascii="Harmonia Sans Pro" w:hAnsi="Harmonia Sans Pro" w:cs="Calibri"/>
          <w:sz w:val="20"/>
          <w:szCs w:val="20"/>
        </w:rPr>
        <w:t>Pur</w:t>
      </w:r>
      <w:proofErr w:type="spellEnd"/>
      <w:r w:rsidRPr="00FA018E">
        <w:rPr>
          <w:rFonts w:ascii="Harmonia Sans Pro" w:hAnsi="Harmonia Sans Pro" w:cs="Calibri"/>
          <w:sz w:val="20"/>
          <w:szCs w:val="20"/>
        </w:rPr>
        <w:t xml:space="preserve">®, Ariel®, Bounty®, Charlie Banana™, Charmin®, Crest®, Dawn®, Downy®, Fairy®, Febreze®, Gain®, Gillette®, Head &amp; Shoulders®, </w:t>
      </w:r>
      <w:proofErr w:type="spellStart"/>
      <w:r w:rsidRPr="00FA018E">
        <w:rPr>
          <w:rFonts w:ascii="Harmonia Sans Pro" w:hAnsi="Harmonia Sans Pro" w:cs="Calibri"/>
          <w:sz w:val="20"/>
          <w:szCs w:val="20"/>
        </w:rPr>
        <w:t>Lenor</w:t>
      </w:r>
      <w:proofErr w:type="spellEnd"/>
      <w:r w:rsidRPr="00FA018E">
        <w:rPr>
          <w:rFonts w:ascii="Harmonia Sans Pro" w:hAnsi="Harmonia Sans Pro" w:cs="Calibri"/>
          <w:sz w:val="20"/>
          <w:szCs w:val="20"/>
        </w:rPr>
        <w:t xml:space="preserve">®, Olay®, Oral-B®, Pampers®, Pantene®, SK-II®, Tide®, Vicks®, and Whisper®. The P&amp;G community includes operations in approximately 70 countries worldwide. Please visit http://www.pg.com for the latest news and information about P&amp;G and its brands. For other P&amp;G news, visit us at </w:t>
      </w:r>
      <w:hyperlink r:id="rId15" w:history="1">
        <w:r w:rsidRPr="00FA018E">
          <w:rPr>
            <w:rStyle w:val="Hyperlink"/>
            <w:rFonts w:ascii="Harmonia Sans Pro" w:hAnsi="Harmonia Sans Pro" w:cs="Calibri"/>
            <w:sz w:val="20"/>
            <w:szCs w:val="20"/>
          </w:rPr>
          <w:t>www.pg.com/news</w:t>
        </w:r>
      </w:hyperlink>
      <w:r w:rsidRPr="00FA018E">
        <w:rPr>
          <w:rFonts w:ascii="Harmonia Sans Pro" w:hAnsi="Harmonia Sans Pro" w:cs="Calibri"/>
          <w:sz w:val="20"/>
          <w:szCs w:val="20"/>
        </w:rPr>
        <w:t>.</w:t>
      </w:r>
    </w:p>
    <w:p w14:paraId="5CB0D41B" w14:textId="77777777" w:rsidR="00A51181" w:rsidRPr="00FA018E" w:rsidRDefault="00A51181">
      <w:pPr>
        <w:rPr>
          <w:rFonts w:ascii="Harmonia Sans Pro" w:hAnsi="Harmonia Sans Pro" w:cs="Calibri"/>
          <w:sz w:val="20"/>
          <w:szCs w:val="20"/>
        </w:rPr>
      </w:pPr>
    </w:p>
    <w:p w14:paraId="7658A0A8" w14:textId="77777777" w:rsidR="00A51181" w:rsidRPr="00FA018E" w:rsidRDefault="00A51181">
      <w:pPr>
        <w:rPr>
          <w:rFonts w:ascii="Calibri" w:hAnsi="Calibri" w:cs="Calibri"/>
          <w:b/>
          <w:bCs/>
          <w:i/>
          <w:iCs/>
          <w:sz w:val="20"/>
          <w:szCs w:val="20"/>
        </w:rPr>
      </w:pPr>
    </w:p>
    <w:p w14:paraId="3EB7EFBF" w14:textId="77777777" w:rsidR="00E24361" w:rsidRPr="00FA018E" w:rsidRDefault="00E24361">
      <w:pPr>
        <w:rPr>
          <w:rFonts w:ascii="Harmonia Sans Pro" w:hAnsi="Harmonia Sans Pro" w:cs="Calibri"/>
          <w:sz w:val="20"/>
          <w:szCs w:val="20"/>
        </w:rPr>
      </w:pPr>
    </w:p>
    <w:sectPr w:rsidR="00E24361" w:rsidRPr="00FA018E">
      <w:headerReference w:type="even" r:id="rId16"/>
      <w:headerReference w:type="default" r:id="rId17"/>
      <w:head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5717" w14:textId="77777777" w:rsidR="0038631C" w:rsidRDefault="0038631C" w:rsidP="007B1832">
      <w:r>
        <w:separator/>
      </w:r>
    </w:p>
  </w:endnote>
  <w:endnote w:type="continuationSeparator" w:id="0">
    <w:p w14:paraId="0017D870" w14:textId="77777777" w:rsidR="0038631C" w:rsidRDefault="0038631C" w:rsidP="007B1832">
      <w:r>
        <w:continuationSeparator/>
      </w:r>
    </w:p>
  </w:endnote>
  <w:endnote w:type="continuationNotice" w:id="1">
    <w:p w14:paraId="2CC32584" w14:textId="77777777" w:rsidR="0038631C" w:rsidRDefault="00386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upaisa">
    <w:panose1 w:val="00000000000000000000"/>
    <w:charset w:val="00"/>
    <w:family w:val="auto"/>
    <w:pitch w:val="variable"/>
    <w:sig w:usb0="00000007" w:usb1="00000001" w:usb2="00000000" w:usb3="00000000" w:csb0="00000093" w:csb1="00000000"/>
  </w:font>
  <w:font w:name="Harmonia Sans Pro">
    <w:panose1 w:val="020B0502030402020204"/>
    <w:charset w:val="00"/>
    <w:family w:val="swiss"/>
    <w:notTrueType/>
    <w:pitch w:val="variable"/>
    <w:sig w:usb0="00000007" w:usb1="00000000" w:usb2="00000000" w:usb3="00000000" w:csb0="00000093" w:csb1="00000000"/>
  </w:font>
  <w:font w:name="Avenir Book">
    <w:altName w:val="Tw Cen MT"/>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D6EDA" w14:textId="77777777" w:rsidR="0038631C" w:rsidRDefault="0038631C" w:rsidP="007B1832">
      <w:r>
        <w:separator/>
      </w:r>
    </w:p>
  </w:footnote>
  <w:footnote w:type="continuationSeparator" w:id="0">
    <w:p w14:paraId="1799AB29" w14:textId="77777777" w:rsidR="0038631C" w:rsidRDefault="0038631C" w:rsidP="007B1832">
      <w:r>
        <w:continuationSeparator/>
      </w:r>
    </w:p>
  </w:footnote>
  <w:footnote w:type="continuationNotice" w:id="1">
    <w:p w14:paraId="4F7EEB70" w14:textId="77777777" w:rsidR="0038631C" w:rsidRDefault="00386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5ACE" w14:textId="07172FAF" w:rsidR="007B1832" w:rsidRDefault="007B1832">
    <w:pPr>
      <w:pStyle w:val="Header"/>
    </w:pPr>
    <w:r>
      <w:rPr>
        <w:noProof/>
        <w14:ligatures w14:val="standardContextual"/>
      </w:rPr>
      <mc:AlternateContent>
        <mc:Choice Requires="wps">
          <w:drawing>
            <wp:anchor distT="0" distB="0" distL="0" distR="0" simplePos="0" relativeHeight="251658241" behindDoc="0" locked="0" layoutInCell="1" allowOverlap="1" wp14:anchorId="1F8D0320" wp14:editId="5B3619A2">
              <wp:simplePos x="635" y="635"/>
              <wp:positionH relativeFrom="page">
                <wp:align>right</wp:align>
              </wp:positionH>
              <wp:positionV relativeFrom="page">
                <wp:align>top</wp:align>
              </wp:positionV>
              <wp:extent cx="443865" cy="443865"/>
              <wp:effectExtent l="0" t="0" r="0" b="16510"/>
              <wp:wrapNone/>
              <wp:docPr id="2" name="Text Box 2"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E83C51" w14:textId="6D5ED22E" w:rsidR="007B1832" w:rsidRPr="007B1832" w:rsidRDefault="007B1832" w:rsidP="007B1832">
                          <w:pPr>
                            <w:rPr>
                              <w:rFonts w:ascii="Calibri" w:eastAsia="Calibri" w:hAnsi="Calibri" w:cs="Calibri"/>
                              <w:noProof/>
                              <w:color w:val="000000"/>
                              <w:sz w:val="20"/>
                              <w:szCs w:val="20"/>
                            </w:rPr>
                          </w:pPr>
                          <w:r w:rsidRPr="007B1832">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8D0320" id="_x0000_t202" coordsize="21600,21600" o:spt="202" path="m,l,21600r21600,l21600,xe">
              <v:stroke joinstyle="miter"/>
              <v:path gradientshapeok="t" o:connecttype="rect"/>
            </v:shapetype>
            <v:shape id="Text Box 2" o:spid="_x0000_s1026" type="#_x0000_t202" alt="Business Use"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" filled="f" stroked="f">
              <v:textbox style="mso-fit-shape-to-text:t" inset="0,15pt,20pt,0">
                <w:txbxContent>
                  <w:p w14:paraId="49E83C51" w14:textId="6D5ED22E" w:rsidR="007B1832" w:rsidRPr="007B1832" w:rsidRDefault="007B1832" w:rsidP="007B1832">
                    <w:pPr>
                      <w:rPr>
                        <w:rFonts w:ascii="Calibri" w:eastAsia="Calibri" w:hAnsi="Calibri" w:cs="Calibri"/>
                        <w:noProof/>
                        <w:color w:val="000000"/>
                        <w:sz w:val="20"/>
                        <w:szCs w:val="20"/>
                      </w:rPr>
                    </w:pPr>
                    <w:r w:rsidRPr="007B1832">
                      <w:rPr>
                        <w:rFonts w:ascii="Calibri" w:eastAsia="Calibri" w:hAnsi="Calibri" w:cs="Calibri"/>
                        <w:noProof/>
                        <w:color w:val="000000"/>
                        <w:sz w:val="20"/>
                        <w:szCs w:val="20"/>
                      </w:rPr>
                      <w:t>Business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31ED" w14:textId="33632A28" w:rsidR="007B1832" w:rsidRDefault="007B1832">
    <w:pPr>
      <w:pStyle w:val="Header"/>
    </w:pPr>
    <w:r>
      <w:rPr>
        <w:noProof/>
        <w14:ligatures w14:val="standardContextual"/>
      </w:rPr>
      <mc:AlternateContent>
        <mc:Choice Requires="wps">
          <w:drawing>
            <wp:anchor distT="0" distB="0" distL="0" distR="0" simplePos="0" relativeHeight="251658242" behindDoc="0" locked="0" layoutInCell="1" allowOverlap="1" wp14:anchorId="7E551E43" wp14:editId="2E2328B8">
              <wp:simplePos x="914400" y="457200"/>
              <wp:positionH relativeFrom="page">
                <wp:align>right</wp:align>
              </wp:positionH>
              <wp:positionV relativeFrom="page">
                <wp:align>top</wp:align>
              </wp:positionV>
              <wp:extent cx="443865" cy="443865"/>
              <wp:effectExtent l="0" t="0" r="0" b="16510"/>
              <wp:wrapNone/>
              <wp:docPr id="3" name="Text Box 3"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401BE" w14:textId="1A03A23A" w:rsidR="007B1832" w:rsidRPr="007B1832" w:rsidRDefault="007B1832" w:rsidP="007B1832">
                          <w:pPr>
                            <w:rPr>
                              <w:rFonts w:ascii="Calibri" w:eastAsia="Calibri" w:hAnsi="Calibri" w:cs="Calibri"/>
                              <w:noProof/>
                              <w:color w:val="000000"/>
                              <w:sz w:val="20"/>
                              <w:szCs w:val="20"/>
                            </w:rPr>
                          </w:pPr>
                          <w:r w:rsidRPr="007B1832">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551E43" id="_x0000_t202" coordsize="21600,21600" o:spt="202" path="m,l,21600r21600,l21600,xe">
              <v:stroke joinstyle="miter"/>
              <v:path gradientshapeok="t" o:connecttype="rect"/>
            </v:shapetype>
            <v:shape id="Text Box 3" o:spid="_x0000_s1027" type="#_x0000_t202" alt="Business Use"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" filled="f" stroked="f">
              <v:textbox style="mso-fit-shape-to-text:t" inset="0,15pt,20pt,0">
                <w:txbxContent>
                  <w:p w14:paraId="264401BE" w14:textId="1A03A23A" w:rsidR="007B1832" w:rsidRPr="007B1832" w:rsidRDefault="007B1832" w:rsidP="007B1832">
                    <w:pPr>
                      <w:rPr>
                        <w:rFonts w:ascii="Calibri" w:eastAsia="Calibri" w:hAnsi="Calibri" w:cs="Calibri"/>
                        <w:noProof/>
                        <w:color w:val="000000"/>
                        <w:sz w:val="20"/>
                        <w:szCs w:val="20"/>
                      </w:rPr>
                    </w:pPr>
                    <w:r w:rsidRPr="007B1832">
                      <w:rPr>
                        <w:rFonts w:ascii="Calibri" w:eastAsia="Calibri" w:hAnsi="Calibri" w:cs="Calibri"/>
                        <w:noProof/>
                        <w:color w:val="000000"/>
                        <w:sz w:val="20"/>
                        <w:szCs w:val="20"/>
                      </w:rPr>
                      <w:t>Business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4DA6" w14:textId="0040A1FC" w:rsidR="007B1832" w:rsidRDefault="007B1832">
    <w:pPr>
      <w:pStyle w:val="Header"/>
    </w:pPr>
    <w:r>
      <w:rPr>
        <w:noProof/>
        <w14:ligatures w14:val="standardContextual"/>
      </w:rPr>
      <mc:AlternateContent>
        <mc:Choice Requires="wps">
          <w:drawing>
            <wp:anchor distT="0" distB="0" distL="0" distR="0" simplePos="0" relativeHeight="251658240" behindDoc="0" locked="0" layoutInCell="1" allowOverlap="1" wp14:anchorId="4A92ECE7" wp14:editId="0DB929E5">
              <wp:simplePos x="635" y="635"/>
              <wp:positionH relativeFrom="page">
                <wp:align>right</wp:align>
              </wp:positionH>
              <wp:positionV relativeFrom="page">
                <wp:align>top</wp:align>
              </wp:positionV>
              <wp:extent cx="443865" cy="443865"/>
              <wp:effectExtent l="0" t="0" r="0" b="16510"/>
              <wp:wrapNone/>
              <wp:docPr id="1" name="Text Box 1" descr="Business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D3A0" w14:textId="755B7C0C" w:rsidR="007B1832" w:rsidRPr="007B1832" w:rsidRDefault="007B1832" w:rsidP="007B1832">
                          <w:pPr>
                            <w:rPr>
                              <w:rFonts w:ascii="Calibri" w:eastAsia="Calibri" w:hAnsi="Calibri" w:cs="Calibri"/>
                              <w:noProof/>
                              <w:color w:val="000000"/>
                              <w:sz w:val="20"/>
                              <w:szCs w:val="20"/>
                            </w:rPr>
                          </w:pPr>
                          <w:r w:rsidRPr="007B1832">
                            <w:rPr>
                              <w:rFonts w:ascii="Calibri" w:eastAsia="Calibri" w:hAnsi="Calibri" w:cs="Calibri"/>
                              <w:noProof/>
                              <w:color w:val="000000"/>
                              <w:sz w:val="20"/>
                              <w:szCs w:val="20"/>
                            </w:rPr>
                            <w:t>Business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A92ECE7" id="_x0000_t202" coordsize="21600,21600" o:spt="202" path="m,l,21600r21600,l21600,xe">
              <v:stroke joinstyle="miter"/>
              <v:path gradientshapeok="t" o:connecttype="rect"/>
            </v:shapetype>
            <v:shape id="Text Box 1" o:spid="_x0000_s1028" type="#_x0000_t202" alt="Business Use"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" filled="f" stroked="f">
              <v:textbox style="mso-fit-shape-to-text:t" inset="0,15pt,20pt,0">
                <w:txbxContent>
                  <w:p w14:paraId="4B78D3A0" w14:textId="755B7C0C" w:rsidR="007B1832" w:rsidRPr="007B1832" w:rsidRDefault="007B1832" w:rsidP="007B1832">
                    <w:pPr>
                      <w:rPr>
                        <w:rFonts w:ascii="Calibri" w:eastAsia="Calibri" w:hAnsi="Calibri" w:cs="Calibri"/>
                        <w:noProof/>
                        <w:color w:val="000000"/>
                        <w:sz w:val="20"/>
                        <w:szCs w:val="20"/>
                      </w:rPr>
                    </w:pPr>
                    <w:r w:rsidRPr="007B1832">
                      <w:rPr>
                        <w:rFonts w:ascii="Calibri" w:eastAsia="Calibri" w:hAnsi="Calibri" w:cs="Calibri"/>
                        <w:noProof/>
                        <w:color w:val="000000"/>
                        <w:sz w:val="20"/>
                        <w:szCs w:val="20"/>
                      </w:rPr>
                      <w:t>Business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259"/>
    <w:multiLevelType w:val="hybridMultilevel"/>
    <w:tmpl w:val="D9D8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1A31"/>
    <w:multiLevelType w:val="hybridMultilevel"/>
    <w:tmpl w:val="187482D0"/>
    <w:lvl w:ilvl="0" w:tplc="DA5EE4A0">
      <w:start w:val="1"/>
      <w:numFmt w:val="bullet"/>
      <w:lvlText w:val="•"/>
      <w:lvlJc w:val="left"/>
      <w:pPr>
        <w:tabs>
          <w:tab w:val="num" w:pos="720"/>
        </w:tabs>
        <w:ind w:left="720" w:hanging="360"/>
      </w:pPr>
      <w:rPr>
        <w:rFonts w:ascii="Arial" w:hAnsi="Arial" w:hint="default"/>
      </w:rPr>
    </w:lvl>
    <w:lvl w:ilvl="1" w:tplc="7EB2DBD0" w:tentative="1">
      <w:start w:val="1"/>
      <w:numFmt w:val="bullet"/>
      <w:lvlText w:val="•"/>
      <w:lvlJc w:val="left"/>
      <w:pPr>
        <w:tabs>
          <w:tab w:val="num" w:pos="1440"/>
        </w:tabs>
        <w:ind w:left="1440" w:hanging="360"/>
      </w:pPr>
      <w:rPr>
        <w:rFonts w:ascii="Arial" w:hAnsi="Arial" w:hint="default"/>
      </w:rPr>
    </w:lvl>
    <w:lvl w:ilvl="2" w:tplc="64AC7E98" w:tentative="1">
      <w:start w:val="1"/>
      <w:numFmt w:val="bullet"/>
      <w:lvlText w:val="•"/>
      <w:lvlJc w:val="left"/>
      <w:pPr>
        <w:tabs>
          <w:tab w:val="num" w:pos="2160"/>
        </w:tabs>
        <w:ind w:left="2160" w:hanging="360"/>
      </w:pPr>
      <w:rPr>
        <w:rFonts w:ascii="Arial" w:hAnsi="Arial" w:hint="default"/>
      </w:rPr>
    </w:lvl>
    <w:lvl w:ilvl="3" w:tplc="1B6C4718" w:tentative="1">
      <w:start w:val="1"/>
      <w:numFmt w:val="bullet"/>
      <w:lvlText w:val="•"/>
      <w:lvlJc w:val="left"/>
      <w:pPr>
        <w:tabs>
          <w:tab w:val="num" w:pos="2880"/>
        </w:tabs>
        <w:ind w:left="2880" w:hanging="360"/>
      </w:pPr>
      <w:rPr>
        <w:rFonts w:ascii="Arial" w:hAnsi="Arial" w:hint="default"/>
      </w:rPr>
    </w:lvl>
    <w:lvl w:ilvl="4" w:tplc="D4A2C7EA" w:tentative="1">
      <w:start w:val="1"/>
      <w:numFmt w:val="bullet"/>
      <w:lvlText w:val="•"/>
      <w:lvlJc w:val="left"/>
      <w:pPr>
        <w:tabs>
          <w:tab w:val="num" w:pos="3600"/>
        </w:tabs>
        <w:ind w:left="3600" w:hanging="360"/>
      </w:pPr>
      <w:rPr>
        <w:rFonts w:ascii="Arial" w:hAnsi="Arial" w:hint="default"/>
      </w:rPr>
    </w:lvl>
    <w:lvl w:ilvl="5" w:tplc="E66659F6" w:tentative="1">
      <w:start w:val="1"/>
      <w:numFmt w:val="bullet"/>
      <w:lvlText w:val="•"/>
      <w:lvlJc w:val="left"/>
      <w:pPr>
        <w:tabs>
          <w:tab w:val="num" w:pos="4320"/>
        </w:tabs>
        <w:ind w:left="4320" w:hanging="360"/>
      </w:pPr>
      <w:rPr>
        <w:rFonts w:ascii="Arial" w:hAnsi="Arial" w:hint="default"/>
      </w:rPr>
    </w:lvl>
    <w:lvl w:ilvl="6" w:tplc="C818E634" w:tentative="1">
      <w:start w:val="1"/>
      <w:numFmt w:val="bullet"/>
      <w:lvlText w:val="•"/>
      <w:lvlJc w:val="left"/>
      <w:pPr>
        <w:tabs>
          <w:tab w:val="num" w:pos="5040"/>
        </w:tabs>
        <w:ind w:left="5040" w:hanging="360"/>
      </w:pPr>
      <w:rPr>
        <w:rFonts w:ascii="Arial" w:hAnsi="Arial" w:hint="default"/>
      </w:rPr>
    </w:lvl>
    <w:lvl w:ilvl="7" w:tplc="0F7437F4" w:tentative="1">
      <w:start w:val="1"/>
      <w:numFmt w:val="bullet"/>
      <w:lvlText w:val="•"/>
      <w:lvlJc w:val="left"/>
      <w:pPr>
        <w:tabs>
          <w:tab w:val="num" w:pos="5760"/>
        </w:tabs>
        <w:ind w:left="5760" w:hanging="360"/>
      </w:pPr>
      <w:rPr>
        <w:rFonts w:ascii="Arial" w:hAnsi="Arial" w:hint="default"/>
      </w:rPr>
    </w:lvl>
    <w:lvl w:ilvl="8" w:tplc="ED2EBB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F21EC1"/>
    <w:multiLevelType w:val="hybridMultilevel"/>
    <w:tmpl w:val="2F72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831C8"/>
    <w:multiLevelType w:val="hybridMultilevel"/>
    <w:tmpl w:val="2142457C"/>
    <w:lvl w:ilvl="0" w:tplc="FD626486">
      <w:start w:val="1"/>
      <w:numFmt w:val="bullet"/>
      <w:lvlText w:val="•"/>
      <w:lvlJc w:val="left"/>
      <w:pPr>
        <w:tabs>
          <w:tab w:val="num" w:pos="720"/>
        </w:tabs>
        <w:ind w:left="720" w:hanging="360"/>
      </w:pPr>
      <w:rPr>
        <w:rFonts w:ascii="Arial" w:hAnsi="Arial" w:hint="default"/>
      </w:rPr>
    </w:lvl>
    <w:lvl w:ilvl="1" w:tplc="EA3822FE" w:tentative="1">
      <w:start w:val="1"/>
      <w:numFmt w:val="bullet"/>
      <w:lvlText w:val="•"/>
      <w:lvlJc w:val="left"/>
      <w:pPr>
        <w:tabs>
          <w:tab w:val="num" w:pos="1440"/>
        </w:tabs>
        <w:ind w:left="1440" w:hanging="360"/>
      </w:pPr>
      <w:rPr>
        <w:rFonts w:ascii="Arial" w:hAnsi="Arial" w:hint="default"/>
      </w:rPr>
    </w:lvl>
    <w:lvl w:ilvl="2" w:tplc="F6B2D6B6" w:tentative="1">
      <w:start w:val="1"/>
      <w:numFmt w:val="bullet"/>
      <w:lvlText w:val="•"/>
      <w:lvlJc w:val="left"/>
      <w:pPr>
        <w:tabs>
          <w:tab w:val="num" w:pos="2160"/>
        </w:tabs>
        <w:ind w:left="2160" w:hanging="360"/>
      </w:pPr>
      <w:rPr>
        <w:rFonts w:ascii="Arial" w:hAnsi="Arial" w:hint="default"/>
      </w:rPr>
    </w:lvl>
    <w:lvl w:ilvl="3" w:tplc="979EED30" w:tentative="1">
      <w:start w:val="1"/>
      <w:numFmt w:val="bullet"/>
      <w:lvlText w:val="•"/>
      <w:lvlJc w:val="left"/>
      <w:pPr>
        <w:tabs>
          <w:tab w:val="num" w:pos="2880"/>
        </w:tabs>
        <w:ind w:left="2880" w:hanging="360"/>
      </w:pPr>
      <w:rPr>
        <w:rFonts w:ascii="Arial" w:hAnsi="Arial" w:hint="default"/>
      </w:rPr>
    </w:lvl>
    <w:lvl w:ilvl="4" w:tplc="F6966786" w:tentative="1">
      <w:start w:val="1"/>
      <w:numFmt w:val="bullet"/>
      <w:lvlText w:val="•"/>
      <w:lvlJc w:val="left"/>
      <w:pPr>
        <w:tabs>
          <w:tab w:val="num" w:pos="3600"/>
        </w:tabs>
        <w:ind w:left="3600" w:hanging="360"/>
      </w:pPr>
      <w:rPr>
        <w:rFonts w:ascii="Arial" w:hAnsi="Arial" w:hint="default"/>
      </w:rPr>
    </w:lvl>
    <w:lvl w:ilvl="5" w:tplc="11B012E6" w:tentative="1">
      <w:start w:val="1"/>
      <w:numFmt w:val="bullet"/>
      <w:lvlText w:val="•"/>
      <w:lvlJc w:val="left"/>
      <w:pPr>
        <w:tabs>
          <w:tab w:val="num" w:pos="4320"/>
        </w:tabs>
        <w:ind w:left="4320" w:hanging="360"/>
      </w:pPr>
      <w:rPr>
        <w:rFonts w:ascii="Arial" w:hAnsi="Arial" w:hint="default"/>
      </w:rPr>
    </w:lvl>
    <w:lvl w:ilvl="6" w:tplc="47921C1E" w:tentative="1">
      <w:start w:val="1"/>
      <w:numFmt w:val="bullet"/>
      <w:lvlText w:val="•"/>
      <w:lvlJc w:val="left"/>
      <w:pPr>
        <w:tabs>
          <w:tab w:val="num" w:pos="5040"/>
        </w:tabs>
        <w:ind w:left="5040" w:hanging="360"/>
      </w:pPr>
      <w:rPr>
        <w:rFonts w:ascii="Arial" w:hAnsi="Arial" w:hint="default"/>
      </w:rPr>
    </w:lvl>
    <w:lvl w:ilvl="7" w:tplc="F0D0DFFA" w:tentative="1">
      <w:start w:val="1"/>
      <w:numFmt w:val="bullet"/>
      <w:lvlText w:val="•"/>
      <w:lvlJc w:val="left"/>
      <w:pPr>
        <w:tabs>
          <w:tab w:val="num" w:pos="5760"/>
        </w:tabs>
        <w:ind w:left="5760" w:hanging="360"/>
      </w:pPr>
      <w:rPr>
        <w:rFonts w:ascii="Arial" w:hAnsi="Arial" w:hint="default"/>
      </w:rPr>
    </w:lvl>
    <w:lvl w:ilvl="8" w:tplc="F7C4D62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D00E31"/>
    <w:multiLevelType w:val="hybridMultilevel"/>
    <w:tmpl w:val="5456E7B8"/>
    <w:lvl w:ilvl="0" w:tplc="0E22AFE8">
      <w:start w:val="1"/>
      <w:numFmt w:val="bullet"/>
      <w:lvlText w:val="•"/>
      <w:lvlJc w:val="left"/>
      <w:pPr>
        <w:tabs>
          <w:tab w:val="num" w:pos="720"/>
        </w:tabs>
        <w:ind w:left="720" w:hanging="360"/>
      </w:pPr>
      <w:rPr>
        <w:rFonts w:ascii="Arial" w:hAnsi="Arial" w:hint="default"/>
      </w:rPr>
    </w:lvl>
    <w:lvl w:ilvl="1" w:tplc="DC125584" w:tentative="1">
      <w:start w:val="1"/>
      <w:numFmt w:val="bullet"/>
      <w:lvlText w:val="•"/>
      <w:lvlJc w:val="left"/>
      <w:pPr>
        <w:tabs>
          <w:tab w:val="num" w:pos="1440"/>
        </w:tabs>
        <w:ind w:left="1440" w:hanging="360"/>
      </w:pPr>
      <w:rPr>
        <w:rFonts w:ascii="Arial" w:hAnsi="Arial" w:hint="default"/>
      </w:rPr>
    </w:lvl>
    <w:lvl w:ilvl="2" w:tplc="0E263A20" w:tentative="1">
      <w:start w:val="1"/>
      <w:numFmt w:val="bullet"/>
      <w:lvlText w:val="•"/>
      <w:lvlJc w:val="left"/>
      <w:pPr>
        <w:tabs>
          <w:tab w:val="num" w:pos="2160"/>
        </w:tabs>
        <w:ind w:left="2160" w:hanging="360"/>
      </w:pPr>
      <w:rPr>
        <w:rFonts w:ascii="Arial" w:hAnsi="Arial" w:hint="default"/>
      </w:rPr>
    </w:lvl>
    <w:lvl w:ilvl="3" w:tplc="4A120782" w:tentative="1">
      <w:start w:val="1"/>
      <w:numFmt w:val="bullet"/>
      <w:lvlText w:val="•"/>
      <w:lvlJc w:val="left"/>
      <w:pPr>
        <w:tabs>
          <w:tab w:val="num" w:pos="2880"/>
        </w:tabs>
        <w:ind w:left="2880" w:hanging="360"/>
      </w:pPr>
      <w:rPr>
        <w:rFonts w:ascii="Arial" w:hAnsi="Arial" w:hint="default"/>
      </w:rPr>
    </w:lvl>
    <w:lvl w:ilvl="4" w:tplc="73923F3A" w:tentative="1">
      <w:start w:val="1"/>
      <w:numFmt w:val="bullet"/>
      <w:lvlText w:val="•"/>
      <w:lvlJc w:val="left"/>
      <w:pPr>
        <w:tabs>
          <w:tab w:val="num" w:pos="3600"/>
        </w:tabs>
        <w:ind w:left="3600" w:hanging="360"/>
      </w:pPr>
      <w:rPr>
        <w:rFonts w:ascii="Arial" w:hAnsi="Arial" w:hint="default"/>
      </w:rPr>
    </w:lvl>
    <w:lvl w:ilvl="5" w:tplc="239EC34E" w:tentative="1">
      <w:start w:val="1"/>
      <w:numFmt w:val="bullet"/>
      <w:lvlText w:val="•"/>
      <w:lvlJc w:val="left"/>
      <w:pPr>
        <w:tabs>
          <w:tab w:val="num" w:pos="4320"/>
        </w:tabs>
        <w:ind w:left="4320" w:hanging="360"/>
      </w:pPr>
      <w:rPr>
        <w:rFonts w:ascii="Arial" w:hAnsi="Arial" w:hint="default"/>
      </w:rPr>
    </w:lvl>
    <w:lvl w:ilvl="6" w:tplc="F8DA4824" w:tentative="1">
      <w:start w:val="1"/>
      <w:numFmt w:val="bullet"/>
      <w:lvlText w:val="•"/>
      <w:lvlJc w:val="left"/>
      <w:pPr>
        <w:tabs>
          <w:tab w:val="num" w:pos="5040"/>
        </w:tabs>
        <w:ind w:left="5040" w:hanging="360"/>
      </w:pPr>
      <w:rPr>
        <w:rFonts w:ascii="Arial" w:hAnsi="Arial" w:hint="default"/>
      </w:rPr>
    </w:lvl>
    <w:lvl w:ilvl="7" w:tplc="E17619CA" w:tentative="1">
      <w:start w:val="1"/>
      <w:numFmt w:val="bullet"/>
      <w:lvlText w:val="•"/>
      <w:lvlJc w:val="left"/>
      <w:pPr>
        <w:tabs>
          <w:tab w:val="num" w:pos="5760"/>
        </w:tabs>
        <w:ind w:left="5760" w:hanging="360"/>
      </w:pPr>
      <w:rPr>
        <w:rFonts w:ascii="Arial" w:hAnsi="Arial" w:hint="default"/>
      </w:rPr>
    </w:lvl>
    <w:lvl w:ilvl="8" w:tplc="B3BCD15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18192B"/>
    <w:multiLevelType w:val="hybridMultilevel"/>
    <w:tmpl w:val="5358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13564"/>
    <w:multiLevelType w:val="hybridMultilevel"/>
    <w:tmpl w:val="F3F25516"/>
    <w:lvl w:ilvl="0" w:tplc="8750A852">
      <w:start w:val="1"/>
      <w:numFmt w:val="bullet"/>
      <w:lvlText w:val="•"/>
      <w:lvlJc w:val="left"/>
      <w:pPr>
        <w:tabs>
          <w:tab w:val="num" w:pos="720"/>
        </w:tabs>
        <w:ind w:left="720" w:hanging="360"/>
      </w:pPr>
      <w:rPr>
        <w:rFonts w:ascii="Arial" w:hAnsi="Arial" w:hint="default"/>
      </w:rPr>
    </w:lvl>
    <w:lvl w:ilvl="1" w:tplc="D568869C" w:tentative="1">
      <w:start w:val="1"/>
      <w:numFmt w:val="bullet"/>
      <w:lvlText w:val="•"/>
      <w:lvlJc w:val="left"/>
      <w:pPr>
        <w:tabs>
          <w:tab w:val="num" w:pos="1440"/>
        </w:tabs>
        <w:ind w:left="1440" w:hanging="360"/>
      </w:pPr>
      <w:rPr>
        <w:rFonts w:ascii="Arial" w:hAnsi="Arial" w:hint="default"/>
      </w:rPr>
    </w:lvl>
    <w:lvl w:ilvl="2" w:tplc="B94AC028" w:tentative="1">
      <w:start w:val="1"/>
      <w:numFmt w:val="bullet"/>
      <w:lvlText w:val="•"/>
      <w:lvlJc w:val="left"/>
      <w:pPr>
        <w:tabs>
          <w:tab w:val="num" w:pos="2160"/>
        </w:tabs>
        <w:ind w:left="2160" w:hanging="360"/>
      </w:pPr>
      <w:rPr>
        <w:rFonts w:ascii="Arial" w:hAnsi="Arial" w:hint="default"/>
      </w:rPr>
    </w:lvl>
    <w:lvl w:ilvl="3" w:tplc="789685DE" w:tentative="1">
      <w:start w:val="1"/>
      <w:numFmt w:val="bullet"/>
      <w:lvlText w:val="•"/>
      <w:lvlJc w:val="left"/>
      <w:pPr>
        <w:tabs>
          <w:tab w:val="num" w:pos="2880"/>
        </w:tabs>
        <w:ind w:left="2880" w:hanging="360"/>
      </w:pPr>
      <w:rPr>
        <w:rFonts w:ascii="Arial" w:hAnsi="Arial" w:hint="default"/>
      </w:rPr>
    </w:lvl>
    <w:lvl w:ilvl="4" w:tplc="129AF3B4" w:tentative="1">
      <w:start w:val="1"/>
      <w:numFmt w:val="bullet"/>
      <w:lvlText w:val="•"/>
      <w:lvlJc w:val="left"/>
      <w:pPr>
        <w:tabs>
          <w:tab w:val="num" w:pos="3600"/>
        </w:tabs>
        <w:ind w:left="3600" w:hanging="360"/>
      </w:pPr>
      <w:rPr>
        <w:rFonts w:ascii="Arial" w:hAnsi="Arial" w:hint="default"/>
      </w:rPr>
    </w:lvl>
    <w:lvl w:ilvl="5" w:tplc="DDFCC344" w:tentative="1">
      <w:start w:val="1"/>
      <w:numFmt w:val="bullet"/>
      <w:lvlText w:val="•"/>
      <w:lvlJc w:val="left"/>
      <w:pPr>
        <w:tabs>
          <w:tab w:val="num" w:pos="4320"/>
        </w:tabs>
        <w:ind w:left="4320" w:hanging="360"/>
      </w:pPr>
      <w:rPr>
        <w:rFonts w:ascii="Arial" w:hAnsi="Arial" w:hint="default"/>
      </w:rPr>
    </w:lvl>
    <w:lvl w:ilvl="6" w:tplc="C0F887E2" w:tentative="1">
      <w:start w:val="1"/>
      <w:numFmt w:val="bullet"/>
      <w:lvlText w:val="•"/>
      <w:lvlJc w:val="left"/>
      <w:pPr>
        <w:tabs>
          <w:tab w:val="num" w:pos="5040"/>
        </w:tabs>
        <w:ind w:left="5040" w:hanging="360"/>
      </w:pPr>
      <w:rPr>
        <w:rFonts w:ascii="Arial" w:hAnsi="Arial" w:hint="default"/>
      </w:rPr>
    </w:lvl>
    <w:lvl w:ilvl="7" w:tplc="5C3009B6" w:tentative="1">
      <w:start w:val="1"/>
      <w:numFmt w:val="bullet"/>
      <w:lvlText w:val="•"/>
      <w:lvlJc w:val="left"/>
      <w:pPr>
        <w:tabs>
          <w:tab w:val="num" w:pos="5760"/>
        </w:tabs>
        <w:ind w:left="5760" w:hanging="360"/>
      </w:pPr>
      <w:rPr>
        <w:rFonts w:ascii="Arial" w:hAnsi="Arial" w:hint="default"/>
      </w:rPr>
    </w:lvl>
    <w:lvl w:ilvl="8" w:tplc="D64A8E5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7319D8"/>
    <w:multiLevelType w:val="hybridMultilevel"/>
    <w:tmpl w:val="5C08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E16FE"/>
    <w:multiLevelType w:val="hybridMultilevel"/>
    <w:tmpl w:val="A560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52EDA"/>
    <w:multiLevelType w:val="multilevel"/>
    <w:tmpl w:val="3A7C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47720E"/>
    <w:multiLevelType w:val="hybridMultilevel"/>
    <w:tmpl w:val="85C8ED6E"/>
    <w:lvl w:ilvl="0" w:tplc="183E66FC">
      <w:start w:val="1"/>
      <w:numFmt w:val="bullet"/>
      <w:lvlText w:val="•"/>
      <w:lvlJc w:val="left"/>
      <w:pPr>
        <w:tabs>
          <w:tab w:val="num" w:pos="720"/>
        </w:tabs>
        <w:ind w:left="720" w:hanging="360"/>
      </w:pPr>
      <w:rPr>
        <w:rFonts w:ascii="Arial" w:hAnsi="Arial" w:hint="default"/>
      </w:rPr>
    </w:lvl>
    <w:lvl w:ilvl="1" w:tplc="6E3A3CFE" w:tentative="1">
      <w:start w:val="1"/>
      <w:numFmt w:val="bullet"/>
      <w:lvlText w:val="•"/>
      <w:lvlJc w:val="left"/>
      <w:pPr>
        <w:tabs>
          <w:tab w:val="num" w:pos="1440"/>
        </w:tabs>
        <w:ind w:left="1440" w:hanging="360"/>
      </w:pPr>
      <w:rPr>
        <w:rFonts w:ascii="Arial" w:hAnsi="Arial" w:hint="default"/>
      </w:rPr>
    </w:lvl>
    <w:lvl w:ilvl="2" w:tplc="4CF832D4" w:tentative="1">
      <w:start w:val="1"/>
      <w:numFmt w:val="bullet"/>
      <w:lvlText w:val="•"/>
      <w:lvlJc w:val="left"/>
      <w:pPr>
        <w:tabs>
          <w:tab w:val="num" w:pos="2160"/>
        </w:tabs>
        <w:ind w:left="2160" w:hanging="360"/>
      </w:pPr>
      <w:rPr>
        <w:rFonts w:ascii="Arial" w:hAnsi="Arial" w:hint="default"/>
      </w:rPr>
    </w:lvl>
    <w:lvl w:ilvl="3" w:tplc="6206F80E" w:tentative="1">
      <w:start w:val="1"/>
      <w:numFmt w:val="bullet"/>
      <w:lvlText w:val="•"/>
      <w:lvlJc w:val="left"/>
      <w:pPr>
        <w:tabs>
          <w:tab w:val="num" w:pos="2880"/>
        </w:tabs>
        <w:ind w:left="2880" w:hanging="360"/>
      </w:pPr>
      <w:rPr>
        <w:rFonts w:ascii="Arial" w:hAnsi="Arial" w:hint="default"/>
      </w:rPr>
    </w:lvl>
    <w:lvl w:ilvl="4" w:tplc="D27C7874" w:tentative="1">
      <w:start w:val="1"/>
      <w:numFmt w:val="bullet"/>
      <w:lvlText w:val="•"/>
      <w:lvlJc w:val="left"/>
      <w:pPr>
        <w:tabs>
          <w:tab w:val="num" w:pos="3600"/>
        </w:tabs>
        <w:ind w:left="3600" w:hanging="360"/>
      </w:pPr>
      <w:rPr>
        <w:rFonts w:ascii="Arial" w:hAnsi="Arial" w:hint="default"/>
      </w:rPr>
    </w:lvl>
    <w:lvl w:ilvl="5" w:tplc="9E441A64" w:tentative="1">
      <w:start w:val="1"/>
      <w:numFmt w:val="bullet"/>
      <w:lvlText w:val="•"/>
      <w:lvlJc w:val="left"/>
      <w:pPr>
        <w:tabs>
          <w:tab w:val="num" w:pos="4320"/>
        </w:tabs>
        <w:ind w:left="4320" w:hanging="360"/>
      </w:pPr>
      <w:rPr>
        <w:rFonts w:ascii="Arial" w:hAnsi="Arial" w:hint="default"/>
      </w:rPr>
    </w:lvl>
    <w:lvl w:ilvl="6" w:tplc="BB7AB8F8" w:tentative="1">
      <w:start w:val="1"/>
      <w:numFmt w:val="bullet"/>
      <w:lvlText w:val="•"/>
      <w:lvlJc w:val="left"/>
      <w:pPr>
        <w:tabs>
          <w:tab w:val="num" w:pos="5040"/>
        </w:tabs>
        <w:ind w:left="5040" w:hanging="360"/>
      </w:pPr>
      <w:rPr>
        <w:rFonts w:ascii="Arial" w:hAnsi="Arial" w:hint="default"/>
      </w:rPr>
    </w:lvl>
    <w:lvl w:ilvl="7" w:tplc="B31A6D36" w:tentative="1">
      <w:start w:val="1"/>
      <w:numFmt w:val="bullet"/>
      <w:lvlText w:val="•"/>
      <w:lvlJc w:val="left"/>
      <w:pPr>
        <w:tabs>
          <w:tab w:val="num" w:pos="5760"/>
        </w:tabs>
        <w:ind w:left="5760" w:hanging="360"/>
      </w:pPr>
      <w:rPr>
        <w:rFonts w:ascii="Arial" w:hAnsi="Arial" w:hint="default"/>
      </w:rPr>
    </w:lvl>
    <w:lvl w:ilvl="8" w:tplc="1C6A5C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C95AF9"/>
    <w:multiLevelType w:val="hybridMultilevel"/>
    <w:tmpl w:val="8CF2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30871"/>
    <w:multiLevelType w:val="hybridMultilevel"/>
    <w:tmpl w:val="22D46FF4"/>
    <w:lvl w:ilvl="0" w:tplc="578C1332">
      <w:start w:val="1"/>
      <w:numFmt w:val="bullet"/>
      <w:lvlText w:val=""/>
      <w:lvlJc w:val="left"/>
      <w:pPr>
        <w:ind w:left="1080" w:hanging="360"/>
      </w:pPr>
      <w:rPr>
        <w:rFonts w:ascii="Symbol" w:hAnsi="Symbol"/>
      </w:rPr>
    </w:lvl>
    <w:lvl w:ilvl="1" w:tplc="D7985BDC">
      <w:start w:val="1"/>
      <w:numFmt w:val="bullet"/>
      <w:lvlText w:val=""/>
      <w:lvlJc w:val="left"/>
      <w:pPr>
        <w:ind w:left="1080" w:hanging="360"/>
      </w:pPr>
      <w:rPr>
        <w:rFonts w:ascii="Symbol" w:hAnsi="Symbol"/>
      </w:rPr>
    </w:lvl>
    <w:lvl w:ilvl="2" w:tplc="7CE60248">
      <w:start w:val="1"/>
      <w:numFmt w:val="bullet"/>
      <w:lvlText w:val=""/>
      <w:lvlJc w:val="left"/>
      <w:pPr>
        <w:ind w:left="1080" w:hanging="360"/>
      </w:pPr>
      <w:rPr>
        <w:rFonts w:ascii="Symbol" w:hAnsi="Symbol"/>
      </w:rPr>
    </w:lvl>
    <w:lvl w:ilvl="3" w:tplc="F320C3EE">
      <w:start w:val="1"/>
      <w:numFmt w:val="bullet"/>
      <w:lvlText w:val=""/>
      <w:lvlJc w:val="left"/>
      <w:pPr>
        <w:ind w:left="1080" w:hanging="360"/>
      </w:pPr>
      <w:rPr>
        <w:rFonts w:ascii="Symbol" w:hAnsi="Symbol"/>
      </w:rPr>
    </w:lvl>
    <w:lvl w:ilvl="4" w:tplc="301C1B66">
      <w:start w:val="1"/>
      <w:numFmt w:val="bullet"/>
      <w:lvlText w:val=""/>
      <w:lvlJc w:val="left"/>
      <w:pPr>
        <w:ind w:left="1080" w:hanging="360"/>
      </w:pPr>
      <w:rPr>
        <w:rFonts w:ascii="Symbol" w:hAnsi="Symbol"/>
      </w:rPr>
    </w:lvl>
    <w:lvl w:ilvl="5" w:tplc="87508710">
      <w:start w:val="1"/>
      <w:numFmt w:val="bullet"/>
      <w:lvlText w:val=""/>
      <w:lvlJc w:val="left"/>
      <w:pPr>
        <w:ind w:left="1080" w:hanging="360"/>
      </w:pPr>
      <w:rPr>
        <w:rFonts w:ascii="Symbol" w:hAnsi="Symbol"/>
      </w:rPr>
    </w:lvl>
    <w:lvl w:ilvl="6" w:tplc="FA9E2FAC">
      <w:start w:val="1"/>
      <w:numFmt w:val="bullet"/>
      <w:lvlText w:val=""/>
      <w:lvlJc w:val="left"/>
      <w:pPr>
        <w:ind w:left="1080" w:hanging="360"/>
      </w:pPr>
      <w:rPr>
        <w:rFonts w:ascii="Symbol" w:hAnsi="Symbol"/>
      </w:rPr>
    </w:lvl>
    <w:lvl w:ilvl="7" w:tplc="4D02C7E0">
      <w:start w:val="1"/>
      <w:numFmt w:val="bullet"/>
      <w:lvlText w:val=""/>
      <w:lvlJc w:val="left"/>
      <w:pPr>
        <w:ind w:left="1080" w:hanging="360"/>
      </w:pPr>
      <w:rPr>
        <w:rFonts w:ascii="Symbol" w:hAnsi="Symbol"/>
      </w:rPr>
    </w:lvl>
    <w:lvl w:ilvl="8" w:tplc="68EECB6E">
      <w:start w:val="1"/>
      <w:numFmt w:val="bullet"/>
      <w:lvlText w:val=""/>
      <w:lvlJc w:val="left"/>
      <w:pPr>
        <w:ind w:left="1080" w:hanging="360"/>
      </w:pPr>
      <w:rPr>
        <w:rFonts w:ascii="Symbol" w:hAnsi="Symbol"/>
      </w:rPr>
    </w:lvl>
  </w:abstractNum>
  <w:abstractNum w:abstractNumId="13" w15:restartNumberingAfterBreak="0">
    <w:nsid w:val="40EC5C6B"/>
    <w:multiLevelType w:val="hybridMultilevel"/>
    <w:tmpl w:val="9BE4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934170"/>
    <w:multiLevelType w:val="hybridMultilevel"/>
    <w:tmpl w:val="48F0B79A"/>
    <w:lvl w:ilvl="0" w:tplc="2C62371A">
      <w:start w:val="1"/>
      <w:numFmt w:val="bullet"/>
      <w:lvlText w:val="•"/>
      <w:lvlJc w:val="left"/>
      <w:pPr>
        <w:tabs>
          <w:tab w:val="num" w:pos="720"/>
        </w:tabs>
        <w:ind w:left="720" w:hanging="360"/>
      </w:pPr>
      <w:rPr>
        <w:rFonts w:ascii="Arial" w:hAnsi="Arial" w:hint="default"/>
      </w:rPr>
    </w:lvl>
    <w:lvl w:ilvl="1" w:tplc="2F9CDF06" w:tentative="1">
      <w:start w:val="1"/>
      <w:numFmt w:val="bullet"/>
      <w:lvlText w:val="•"/>
      <w:lvlJc w:val="left"/>
      <w:pPr>
        <w:tabs>
          <w:tab w:val="num" w:pos="1440"/>
        </w:tabs>
        <w:ind w:left="1440" w:hanging="360"/>
      </w:pPr>
      <w:rPr>
        <w:rFonts w:ascii="Arial" w:hAnsi="Arial" w:hint="default"/>
      </w:rPr>
    </w:lvl>
    <w:lvl w:ilvl="2" w:tplc="95F425D2" w:tentative="1">
      <w:start w:val="1"/>
      <w:numFmt w:val="bullet"/>
      <w:lvlText w:val="•"/>
      <w:lvlJc w:val="left"/>
      <w:pPr>
        <w:tabs>
          <w:tab w:val="num" w:pos="2160"/>
        </w:tabs>
        <w:ind w:left="2160" w:hanging="360"/>
      </w:pPr>
      <w:rPr>
        <w:rFonts w:ascii="Arial" w:hAnsi="Arial" w:hint="default"/>
      </w:rPr>
    </w:lvl>
    <w:lvl w:ilvl="3" w:tplc="30767906" w:tentative="1">
      <w:start w:val="1"/>
      <w:numFmt w:val="bullet"/>
      <w:lvlText w:val="•"/>
      <w:lvlJc w:val="left"/>
      <w:pPr>
        <w:tabs>
          <w:tab w:val="num" w:pos="2880"/>
        </w:tabs>
        <w:ind w:left="2880" w:hanging="360"/>
      </w:pPr>
      <w:rPr>
        <w:rFonts w:ascii="Arial" w:hAnsi="Arial" w:hint="default"/>
      </w:rPr>
    </w:lvl>
    <w:lvl w:ilvl="4" w:tplc="67BC1640" w:tentative="1">
      <w:start w:val="1"/>
      <w:numFmt w:val="bullet"/>
      <w:lvlText w:val="•"/>
      <w:lvlJc w:val="left"/>
      <w:pPr>
        <w:tabs>
          <w:tab w:val="num" w:pos="3600"/>
        </w:tabs>
        <w:ind w:left="3600" w:hanging="360"/>
      </w:pPr>
      <w:rPr>
        <w:rFonts w:ascii="Arial" w:hAnsi="Arial" w:hint="default"/>
      </w:rPr>
    </w:lvl>
    <w:lvl w:ilvl="5" w:tplc="F08A7D54" w:tentative="1">
      <w:start w:val="1"/>
      <w:numFmt w:val="bullet"/>
      <w:lvlText w:val="•"/>
      <w:lvlJc w:val="left"/>
      <w:pPr>
        <w:tabs>
          <w:tab w:val="num" w:pos="4320"/>
        </w:tabs>
        <w:ind w:left="4320" w:hanging="360"/>
      </w:pPr>
      <w:rPr>
        <w:rFonts w:ascii="Arial" w:hAnsi="Arial" w:hint="default"/>
      </w:rPr>
    </w:lvl>
    <w:lvl w:ilvl="6" w:tplc="66680DCA" w:tentative="1">
      <w:start w:val="1"/>
      <w:numFmt w:val="bullet"/>
      <w:lvlText w:val="•"/>
      <w:lvlJc w:val="left"/>
      <w:pPr>
        <w:tabs>
          <w:tab w:val="num" w:pos="5040"/>
        </w:tabs>
        <w:ind w:left="5040" w:hanging="360"/>
      </w:pPr>
      <w:rPr>
        <w:rFonts w:ascii="Arial" w:hAnsi="Arial" w:hint="default"/>
      </w:rPr>
    </w:lvl>
    <w:lvl w:ilvl="7" w:tplc="4FACF1D0" w:tentative="1">
      <w:start w:val="1"/>
      <w:numFmt w:val="bullet"/>
      <w:lvlText w:val="•"/>
      <w:lvlJc w:val="left"/>
      <w:pPr>
        <w:tabs>
          <w:tab w:val="num" w:pos="5760"/>
        </w:tabs>
        <w:ind w:left="5760" w:hanging="360"/>
      </w:pPr>
      <w:rPr>
        <w:rFonts w:ascii="Arial" w:hAnsi="Arial" w:hint="default"/>
      </w:rPr>
    </w:lvl>
    <w:lvl w:ilvl="8" w:tplc="479A397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C54F13"/>
    <w:multiLevelType w:val="hybridMultilevel"/>
    <w:tmpl w:val="90E087E0"/>
    <w:lvl w:ilvl="0" w:tplc="30A48E0E">
      <w:start w:val="1"/>
      <w:numFmt w:val="bullet"/>
      <w:lvlText w:val="•"/>
      <w:lvlJc w:val="left"/>
      <w:pPr>
        <w:tabs>
          <w:tab w:val="num" w:pos="720"/>
        </w:tabs>
        <w:ind w:left="720" w:hanging="360"/>
      </w:pPr>
      <w:rPr>
        <w:rFonts w:ascii="Arial" w:hAnsi="Arial" w:hint="default"/>
      </w:rPr>
    </w:lvl>
    <w:lvl w:ilvl="1" w:tplc="51FC99BC" w:tentative="1">
      <w:start w:val="1"/>
      <w:numFmt w:val="bullet"/>
      <w:lvlText w:val="•"/>
      <w:lvlJc w:val="left"/>
      <w:pPr>
        <w:tabs>
          <w:tab w:val="num" w:pos="1440"/>
        </w:tabs>
        <w:ind w:left="1440" w:hanging="360"/>
      </w:pPr>
      <w:rPr>
        <w:rFonts w:ascii="Arial" w:hAnsi="Arial" w:hint="default"/>
      </w:rPr>
    </w:lvl>
    <w:lvl w:ilvl="2" w:tplc="4DECAA38" w:tentative="1">
      <w:start w:val="1"/>
      <w:numFmt w:val="bullet"/>
      <w:lvlText w:val="•"/>
      <w:lvlJc w:val="left"/>
      <w:pPr>
        <w:tabs>
          <w:tab w:val="num" w:pos="2160"/>
        </w:tabs>
        <w:ind w:left="2160" w:hanging="360"/>
      </w:pPr>
      <w:rPr>
        <w:rFonts w:ascii="Arial" w:hAnsi="Arial" w:hint="default"/>
      </w:rPr>
    </w:lvl>
    <w:lvl w:ilvl="3" w:tplc="B6DEDABE" w:tentative="1">
      <w:start w:val="1"/>
      <w:numFmt w:val="bullet"/>
      <w:lvlText w:val="•"/>
      <w:lvlJc w:val="left"/>
      <w:pPr>
        <w:tabs>
          <w:tab w:val="num" w:pos="2880"/>
        </w:tabs>
        <w:ind w:left="2880" w:hanging="360"/>
      </w:pPr>
      <w:rPr>
        <w:rFonts w:ascii="Arial" w:hAnsi="Arial" w:hint="default"/>
      </w:rPr>
    </w:lvl>
    <w:lvl w:ilvl="4" w:tplc="6DC8EB86" w:tentative="1">
      <w:start w:val="1"/>
      <w:numFmt w:val="bullet"/>
      <w:lvlText w:val="•"/>
      <w:lvlJc w:val="left"/>
      <w:pPr>
        <w:tabs>
          <w:tab w:val="num" w:pos="3600"/>
        </w:tabs>
        <w:ind w:left="3600" w:hanging="360"/>
      </w:pPr>
      <w:rPr>
        <w:rFonts w:ascii="Arial" w:hAnsi="Arial" w:hint="default"/>
      </w:rPr>
    </w:lvl>
    <w:lvl w:ilvl="5" w:tplc="FF340A62" w:tentative="1">
      <w:start w:val="1"/>
      <w:numFmt w:val="bullet"/>
      <w:lvlText w:val="•"/>
      <w:lvlJc w:val="left"/>
      <w:pPr>
        <w:tabs>
          <w:tab w:val="num" w:pos="4320"/>
        </w:tabs>
        <w:ind w:left="4320" w:hanging="360"/>
      </w:pPr>
      <w:rPr>
        <w:rFonts w:ascii="Arial" w:hAnsi="Arial" w:hint="default"/>
      </w:rPr>
    </w:lvl>
    <w:lvl w:ilvl="6" w:tplc="9356F018" w:tentative="1">
      <w:start w:val="1"/>
      <w:numFmt w:val="bullet"/>
      <w:lvlText w:val="•"/>
      <w:lvlJc w:val="left"/>
      <w:pPr>
        <w:tabs>
          <w:tab w:val="num" w:pos="5040"/>
        </w:tabs>
        <w:ind w:left="5040" w:hanging="360"/>
      </w:pPr>
      <w:rPr>
        <w:rFonts w:ascii="Arial" w:hAnsi="Arial" w:hint="default"/>
      </w:rPr>
    </w:lvl>
    <w:lvl w:ilvl="7" w:tplc="78F02D24" w:tentative="1">
      <w:start w:val="1"/>
      <w:numFmt w:val="bullet"/>
      <w:lvlText w:val="•"/>
      <w:lvlJc w:val="left"/>
      <w:pPr>
        <w:tabs>
          <w:tab w:val="num" w:pos="5760"/>
        </w:tabs>
        <w:ind w:left="5760" w:hanging="360"/>
      </w:pPr>
      <w:rPr>
        <w:rFonts w:ascii="Arial" w:hAnsi="Arial" w:hint="default"/>
      </w:rPr>
    </w:lvl>
    <w:lvl w:ilvl="8" w:tplc="1A1635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86618E"/>
    <w:multiLevelType w:val="hybridMultilevel"/>
    <w:tmpl w:val="BB203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B4129"/>
    <w:multiLevelType w:val="hybridMultilevel"/>
    <w:tmpl w:val="105CF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D660BC"/>
    <w:multiLevelType w:val="hybridMultilevel"/>
    <w:tmpl w:val="B4A0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5E1859"/>
    <w:multiLevelType w:val="hybridMultilevel"/>
    <w:tmpl w:val="84009E62"/>
    <w:lvl w:ilvl="0" w:tplc="90B6F9F2">
      <w:start w:val="1"/>
      <w:numFmt w:val="bullet"/>
      <w:lvlText w:val="•"/>
      <w:lvlJc w:val="left"/>
      <w:pPr>
        <w:tabs>
          <w:tab w:val="num" w:pos="720"/>
        </w:tabs>
        <w:ind w:left="720" w:hanging="360"/>
      </w:pPr>
      <w:rPr>
        <w:rFonts w:ascii="Arial" w:hAnsi="Arial" w:hint="default"/>
      </w:rPr>
    </w:lvl>
    <w:lvl w:ilvl="1" w:tplc="74B02200">
      <w:numFmt w:val="bullet"/>
      <w:lvlText w:val="•"/>
      <w:lvlJc w:val="left"/>
      <w:pPr>
        <w:tabs>
          <w:tab w:val="num" w:pos="1440"/>
        </w:tabs>
        <w:ind w:left="1440" w:hanging="360"/>
      </w:pPr>
      <w:rPr>
        <w:rFonts w:ascii="Arial" w:hAnsi="Arial" w:hint="default"/>
      </w:rPr>
    </w:lvl>
    <w:lvl w:ilvl="2" w:tplc="E6027934" w:tentative="1">
      <w:start w:val="1"/>
      <w:numFmt w:val="bullet"/>
      <w:lvlText w:val="•"/>
      <w:lvlJc w:val="left"/>
      <w:pPr>
        <w:tabs>
          <w:tab w:val="num" w:pos="2160"/>
        </w:tabs>
        <w:ind w:left="2160" w:hanging="360"/>
      </w:pPr>
      <w:rPr>
        <w:rFonts w:ascii="Arial" w:hAnsi="Arial" w:hint="default"/>
      </w:rPr>
    </w:lvl>
    <w:lvl w:ilvl="3" w:tplc="5D32DCB2" w:tentative="1">
      <w:start w:val="1"/>
      <w:numFmt w:val="bullet"/>
      <w:lvlText w:val="•"/>
      <w:lvlJc w:val="left"/>
      <w:pPr>
        <w:tabs>
          <w:tab w:val="num" w:pos="2880"/>
        </w:tabs>
        <w:ind w:left="2880" w:hanging="360"/>
      </w:pPr>
      <w:rPr>
        <w:rFonts w:ascii="Arial" w:hAnsi="Arial" w:hint="default"/>
      </w:rPr>
    </w:lvl>
    <w:lvl w:ilvl="4" w:tplc="5A3AD7E8" w:tentative="1">
      <w:start w:val="1"/>
      <w:numFmt w:val="bullet"/>
      <w:lvlText w:val="•"/>
      <w:lvlJc w:val="left"/>
      <w:pPr>
        <w:tabs>
          <w:tab w:val="num" w:pos="3600"/>
        </w:tabs>
        <w:ind w:left="3600" w:hanging="360"/>
      </w:pPr>
      <w:rPr>
        <w:rFonts w:ascii="Arial" w:hAnsi="Arial" w:hint="default"/>
      </w:rPr>
    </w:lvl>
    <w:lvl w:ilvl="5" w:tplc="5EFC7CD6" w:tentative="1">
      <w:start w:val="1"/>
      <w:numFmt w:val="bullet"/>
      <w:lvlText w:val="•"/>
      <w:lvlJc w:val="left"/>
      <w:pPr>
        <w:tabs>
          <w:tab w:val="num" w:pos="4320"/>
        </w:tabs>
        <w:ind w:left="4320" w:hanging="360"/>
      </w:pPr>
      <w:rPr>
        <w:rFonts w:ascii="Arial" w:hAnsi="Arial" w:hint="default"/>
      </w:rPr>
    </w:lvl>
    <w:lvl w:ilvl="6" w:tplc="7D4ADCFA" w:tentative="1">
      <w:start w:val="1"/>
      <w:numFmt w:val="bullet"/>
      <w:lvlText w:val="•"/>
      <w:lvlJc w:val="left"/>
      <w:pPr>
        <w:tabs>
          <w:tab w:val="num" w:pos="5040"/>
        </w:tabs>
        <w:ind w:left="5040" w:hanging="360"/>
      </w:pPr>
      <w:rPr>
        <w:rFonts w:ascii="Arial" w:hAnsi="Arial" w:hint="default"/>
      </w:rPr>
    </w:lvl>
    <w:lvl w:ilvl="7" w:tplc="0894918E" w:tentative="1">
      <w:start w:val="1"/>
      <w:numFmt w:val="bullet"/>
      <w:lvlText w:val="•"/>
      <w:lvlJc w:val="left"/>
      <w:pPr>
        <w:tabs>
          <w:tab w:val="num" w:pos="5760"/>
        </w:tabs>
        <w:ind w:left="5760" w:hanging="360"/>
      </w:pPr>
      <w:rPr>
        <w:rFonts w:ascii="Arial" w:hAnsi="Arial" w:hint="default"/>
      </w:rPr>
    </w:lvl>
    <w:lvl w:ilvl="8" w:tplc="7706A5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2E3516"/>
    <w:multiLevelType w:val="hybridMultilevel"/>
    <w:tmpl w:val="87484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DD85156"/>
    <w:multiLevelType w:val="hybridMultilevel"/>
    <w:tmpl w:val="32F0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3567D"/>
    <w:multiLevelType w:val="multilevel"/>
    <w:tmpl w:val="A204EB54"/>
    <w:lvl w:ilvl="0">
      <w:start w:val="1"/>
      <w:numFmt w:val="bullet"/>
      <w:lvlText w:val=""/>
      <w:lvlJc w:val="left"/>
      <w:pPr>
        <w:tabs>
          <w:tab w:val="num" w:pos="-608"/>
        </w:tabs>
        <w:ind w:left="-608" w:hanging="360"/>
      </w:pPr>
      <w:rPr>
        <w:rFonts w:ascii="Symbol" w:hAnsi="Symbol" w:hint="default"/>
        <w:sz w:val="20"/>
      </w:rPr>
    </w:lvl>
    <w:lvl w:ilvl="1" w:tentative="1">
      <w:start w:val="1"/>
      <w:numFmt w:val="bullet"/>
      <w:lvlText w:val=""/>
      <w:lvlJc w:val="left"/>
      <w:pPr>
        <w:tabs>
          <w:tab w:val="num" w:pos="112"/>
        </w:tabs>
        <w:ind w:left="112" w:hanging="360"/>
      </w:pPr>
      <w:rPr>
        <w:rFonts w:ascii="Symbol" w:hAnsi="Symbol" w:hint="default"/>
        <w:sz w:val="20"/>
      </w:rPr>
    </w:lvl>
    <w:lvl w:ilvl="2" w:tentative="1">
      <w:start w:val="1"/>
      <w:numFmt w:val="bullet"/>
      <w:lvlText w:val=""/>
      <w:lvlJc w:val="left"/>
      <w:pPr>
        <w:tabs>
          <w:tab w:val="num" w:pos="832"/>
        </w:tabs>
        <w:ind w:left="832" w:hanging="360"/>
      </w:pPr>
      <w:rPr>
        <w:rFonts w:ascii="Symbol" w:hAnsi="Symbol" w:hint="default"/>
        <w:sz w:val="20"/>
      </w:rPr>
    </w:lvl>
    <w:lvl w:ilvl="3" w:tentative="1">
      <w:start w:val="1"/>
      <w:numFmt w:val="bullet"/>
      <w:lvlText w:val=""/>
      <w:lvlJc w:val="left"/>
      <w:pPr>
        <w:tabs>
          <w:tab w:val="num" w:pos="1552"/>
        </w:tabs>
        <w:ind w:left="1552" w:hanging="360"/>
      </w:pPr>
      <w:rPr>
        <w:rFonts w:ascii="Symbol" w:hAnsi="Symbol" w:hint="default"/>
        <w:sz w:val="20"/>
      </w:rPr>
    </w:lvl>
    <w:lvl w:ilvl="4" w:tentative="1">
      <w:start w:val="1"/>
      <w:numFmt w:val="bullet"/>
      <w:lvlText w:val=""/>
      <w:lvlJc w:val="left"/>
      <w:pPr>
        <w:tabs>
          <w:tab w:val="num" w:pos="2272"/>
        </w:tabs>
        <w:ind w:left="2272" w:hanging="360"/>
      </w:pPr>
      <w:rPr>
        <w:rFonts w:ascii="Symbol" w:hAnsi="Symbol" w:hint="default"/>
        <w:sz w:val="20"/>
      </w:rPr>
    </w:lvl>
    <w:lvl w:ilvl="5" w:tentative="1">
      <w:start w:val="1"/>
      <w:numFmt w:val="bullet"/>
      <w:lvlText w:val=""/>
      <w:lvlJc w:val="left"/>
      <w:pPr>
        <w:tabs>
          <w:tab w:val="num" w:pos="2992"/>
        </w:tabs>
        <w:ind w:left="2992" w:hanging="360"/>
      </w:pPr>
      <w:rPr>
        <w:rFonts w:ascii="Symbol" w:hAnsi="Symbol" w:hint="default"/>
        <w:sz w:val="20"/>
      </w:rPr>
    </w:lvl>
    <w:lvl w:ilvl="6" w:tentative="1">
      <w:start w:val="1"/>
      <w:numFmt w:val="bullet"/>
      <w:lvlText w:val=""/>
      <w:lvlJc w:val="left"/>
      <w:pPr>
        <w:tabs>
          <w:tab w:val="num" w:pos="3712"/>
        </w:tabs>
        <w:ind w:left="3712" w:hanging="360"/>
      </w:pPr>
      <w:rPr>
        <w:rFonts w:ascii="Symbol" w:hAnsi="Symbol" w:hint="default"/>
        <w:sz w:val="20"/>
      </w:rPr>
    </w:lvl>
    <w:lvl w:ilvl="7" w:tentative="1">
      <w:start w:val="1"/>
      <w:numFmt w:val="bullet"/>
      <w:lvlText w:val=""/>
      <w:lvlJc w:val="left"/>
      <w:pPr>
        <w:tabs>
          <w:tab w:val="num" w:pos="4432"/>
        </w:tabs>
        <w:ind w:left="4432" w:hanging="360"/>
      </w:pPr>
      <w:rPr>
        <w:rFonts w:ascii="Symbol" w:hAnsi="Symbol" w:hint="default"/>
        <w:sz w:val="20"/>
      </w:rPr>
    </w:lvl>
    <w:lvl w:ilvl="8" w:tentative="1">
      <w:start w:val="1"/>
      <w:numFmt w:val="bullet"/>
      <w:lvlText w:val=""/>
      <w:lvlJc w:val="left"/>
      <w:pPr>
        <w:tabs>
          <w:tab w:val="num" w:pos="5152"/>
        </w:tabs>
        <w:ind w:left="5152" w:hanging="360"/>
      </w:pPr>
      <w:rPr>
        <w:rFonts w:ascii="Symbol" w:hAnsi="Symbol" w:hint="default"/>
        <w:sz w:val="20"/>
      </w:rPr>
    </w:lvl>
  </w:abstractNum>
  <w:abstractNum w:abstractNumId="23" w15:restartNumberingAfterBreak="0">
    <w:nsid w:val="7A427B37"/>
    <w:multiLevelType w:val="hybridMultilevel"/>
    <w:tmpl w:val="9A645480"/>
    <w:lvl w:ilvl="0" w:tplc="39D2758A">
      <w:start w:val="1"/>
      <w:numFmt w:val="bullet"/>
      <w:lvlText w:val="•"/>
      <w:lvlJc w:val="left"/>
      <w:pPr>
        <w:tabs>
          <w:tab w:val="num" w:pos="720"/>
        </w:tabs>
        <w:ind w:left="720" w:hanging="360"/>
      </w:pPr>
      <w:rPr>
        <w:rFonts w:ascii="Arial" w:hAnsi="Arial" w:hint="default"/>
      </w:rPr>
    </w:lvl>
    <w:lvl w:ilvl="1" w:tplc="A8EA9090" w:tentative="1">
      <w:start w:val="1"/>
      <w:numFmt w:val="bullet"/>
      <w:lvlText w:val="•"/>
      <w:lvlJc w:val="left"/>
      <w:pPr>
        <w:tabs>
          <w:tab w:val="num" w:pos="1440"/>
        </w:tabs>
        <w:ind w:left="1440" w:hanging="360"/>
      </w:pPr>
      <w:rPr>
        <w:rFonts w:ascii="Arial" w:hAnsi="Arial" w:hint="default"/>
      </w:rPr>
    </w:lvl>
    <w:lvl w:ilvl="2" w:tplc="517ED070" w:tentative="1">
      <w:start w:val="1"/>
      <w:numFmt w:val="bullet"/>
      <w:lvlText w:val="•"/>
      <w:lvlJc w:val="left"/>
      <w:pPr>
        <w:tabs>
          <w:tab w:val="num" w:pos="2160"/>
        </w:tabs>
        <w:ind w:left="2160" w:hanging="360"/>
      </w:pPr>
      <w:rPr>
        <w:rFonts w:ascii="Arial" w:hAnsi="Arial" w:hint="default"/>
      </w:rPr>
    </w:lvl>
    <w:lvl w:ilvl="3" w:tplc="F04AE3FE" w:tentative="1">
      <w:start w:val="1"/>
      <w:numFmt w:val="bullet"/>
      <w:lvlText w:val="•"/>
      <w:lvlJc w:val="left"/>
      <w:pPr>
        <w:tabs>
          <w:tab w:val="num" w:pos="2880"/>
        </w:tabs>
        <w:ind w:left="2880" w:hanging="360"/>
      </w:pPr>
      <w:rPr>
        <w:rFonts w:ascii="Arial" w:hAnsi="Arial" w:hint="default"/>
      </w:rPr>
    </w:lvl>
    <w:lvl w:ilvl="4" w:tplc="1D3273AE" w:tentative="1">
      <w:start w:val="1"/>
      <w:numFmt w:val="bullet"/>
      <w:lvlText w:val="•"/>
      <w:lvlJc w:val="left"/>
      <w:pPr>
        <w:tabs>
          <w:tab w:val="num" w:pos="3600"/>
        </w:tabs>
        <w:ind w:left="3600" w:hanging="360"/>
      </w:pPr>
      <w:rPr>
        <w:rFonts w:ascii="Arial" w:hAnsi="Arial" w:hint="default"/>
      </w:rPr>
    </w:lvl>
    <w:lvl w:ilvl="5" w:tplc="615C74B2" w:tentative="1">
      <w:start w:val="1"/>
      <w:numFmt w:val="bullet"/>
      <w:lvlText w:val="•"/>
      <w:lvlJc w:val="left"/>
      <w:pPr>
        <w:tabs>
          <w:tab w:val="num" w:pos="4320"/>
        </w:tabs>
        <w:ind w:left="4320" w:hanging="360"/>
      </w:pPr>
      <w:rPr>
        <w:rFonts w:ascii="Arial" w:hAnsi="Arial" w:hint="default"/>
      </w:rPr>
    </w:lvl>
    <w:lvl w:ilvl="6" w:tplc="53626B4A" w:tentative="1">
      <w:start w:val="1"/>
      <w:numFmt w:val="bullet"/>
      <w:lvlText w:val="•"/>
      <w:lvlJc w:val="left"/>
      <w:pPr>
        <w:tabs>
          <w:tab w:val="num" w:pos="5040"/>
        </w:tabs>
        <w:ind w:left="5040" w:hanging="360"/>
      </w:pPr>
      <w:rPr>
        <w:rFonts w:ascii="Arial" w:hAnsi="Arial" w:hint="default"/>
      </w:rPr>
    </w:lvl>
    <w:lvl w:ilvl="7" w:tplc="542EF1EA" w:tentative="1">
      <w:start w:val="1"/>
      <w:numFmt w:val="bullet"/>
      <w:lvlText w:val="•"/>
      <w:lvlJc w:val="left"/>
      <w:pPr>
        <w:tabs>
          <w:tab w:val="num" w:pos="5760"/>
        </w:tabs>
        <w:ind w:left="5760" w:hanging="360"/>
      </w:pPr>
      <w:rPr>
        <w:rFonts w:ascii="Arial" w:hAnsi="Arial" w:hint="default"/>
      </w:rPr>
    </w:lvl>
    <w:lvl w:ilvl="8" w:tplc="2A382A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F96609"/>
    <w:multiLevelType w:val="hybridMultilevel"/>
    <w:tmpl w:val="7C6CA85A"/>
    <w:lvl w:ilvl="0" w:tplc="00FE7C0E">
      <w:start w:val="1"/>
      <w:numFmt w:val="bullet"/>
      <w:lvlText w:val="•"/>
      <w:lvlJc w:val="left"/>
      <w:pPr>
        <w:tabs>
          <w:tab w:val="num" w:pos="720"/>
        </w:tabs>
        <w:ind w:left="720" w:hanging="360"/>
      </w:pPr>
      <w:rPr>
        <w:rFonts w:ascii="Arial" w:hAnsi="Arial" w:hint="default"/>
      </w:rPr>
    </w:lvl>
    <w:lvl w:ilvl="1" w:tplc="883E41A6" w:tentative="1">
      <w:start w:val="1"/>
      <w:numFmt w:val="bullet"/>
      <w:lvlText w:val="•"/>
      <w:lvlJc w:val="left"/>
      <w:pPr>
        <w:tabs>
          <w:tab w:val="num" w:pos="1440"/>
        </w:tabs>
        <w:ind w:left="1440" w:hanging="360"/>
      </w:pPr>
      <w:rPr>
        <w:rFonts w:ascii="Arial" w:hAnsi="Arial" w:hint="default"/>
      </w:rPr>
    </w:lvl>
    <w:lvl w:ilvl="2" w:tplc="F3D62430" w:tentative="1">
      <w:start w:val="1"/>
      <w:numFmt w:val="bullet"/>
      <w:lvlText w:val="•"/>
      <w:lvlJc w:val="left"/>
      <w:pPr>
        <w:tabs>
          <w:tab w:val="num" w:pos="2160"/>
        </w:tabs>
        <w:ind w:left="2160" w:hanging="360"/>
      </w:pPr>
      <w:rPr>
        <w:rFonts w:ascii="Arial" w:hAnsi="Arial" w:hint="default"/>
      </w:rPr>
    </w:lvl>
    <w:lvl w:ilvl="3" w:tplc="CF880B80" w:tentative="1">
      <w:start w:val="1"/>
      <w:numFmt w:val="bullet"/>
      <w:lvlText w:val="•"/>
      <w:lvlJc w:val="left"/>
      <w:pPr>
        <w:tabs>
          <w:tab w:val="num" w:pos="2880"/>
        </w:tabs>
        <w:ind w:left="2880" w:hanging="360"/>
      </w:pPr>
      <w:rPr>
        <w:rFonts w:ascii="Arial" w:hAnsi="Arial" w:hint="default"/>
      </w:rPr>
    </w:lvl>
    <w:lvl w:ilvl="4" w:tplc="9B3A90CE" w:tentative="1">
      <w:start w:val="1"/>
      <w:numFmt w:val="bullet"/>
      <w:lvlText w:val="•"/>
      <w:lvlJc w:val="left"/>
      <w:pPr>
        <w:tabs>
          <w:tab w:val="num" w:pos="3600"/>
        </w:tabs>
        <w:ind w:left="3600" w:hanging="360"/>
      </w:pPr>
      <w:rPr>
        <w:rFonts w:ascii="Arial" w:hAnsi="Arial" w:hint="default"/>
      </w:rPr>
    </w:lvl>
    <w:lvl w:ilvl="5" w:tplc="B0AE73CA" w:tentative="1">
      <w:start w:val="1"/>
      <w:numFmt w:val="bullet"/>
      <w:lvlText w:val="•"/>
      <w:lvlJc w:val="left"/>
      <w:pPr>
        <w:tabs>
          <w:tab w:val="num" w:pos="4320"/>
        </w:tabs>
        <w:ind w:left="4320" w:hanging="360"/>
      </w:pPr>
      <w:rPr>
        <w:rFonts w:ascii="Arial" w:hAnsi="Arial" w:hint="default"/>
      </w:rPr>
    </w:lvl>
    <w:lvl w:ilvl="6" w:tplc="90F2FBB6" w:tentative="1">
      <w:start w:val="1"/>
      <w:numFmt w:val="bullet"/>
      <w:lvlText w:val="•"/>
      <w:lvlJc w:val="left"/>
      <w:pPr>
        <w:tabs>
          <w:tab w:val="num" w:pos="5040"/>
        </w:tabs>
        <w:ind w:left="5040" w:hanging="360"/>
      </w:pPr>
      <w:rPr>
        <w:rFonts w:ascii="Arial" w:hAnsi="Arial" w:hint="default"/>
      </w:rPr>
    </w:lvl>
    <w:lvl w:ilvl="7" w:tplc="10C84390" w:tentative="1">
      <w:start w:val="1"/>
      <w:numFmt w:val="bullet"/>
      <w:lvlText w:val="•"/>
      <w:lvlJc w:val="left"/>
      <w:pPr>
        <w:tabs>
          <w:tab w:val="num" w:pos="5760"/>
        </w:tabs>
        <w:ind w:left="5760" w:hanging="360"/>
      </w:pPr>
      <w:rPr>
        <w:rFonts w:ascii="Arial" w:hAnsi="Arial" w:hint="default"/>
      </w:rPr>
    </w:lvl>
    <w:lvl w:ilvl="8" w:tplc="64A2F812" w:tentative="1">
      <w:start w:val="1"/>
      <w:numFmt w:val="bullet"/>
      <w:lvlText w:val="•"/>
      <w:lvlJc w:val="left"/>
      <w:pPr>
        <w:tabs>
          <w:tab w:val="num" w:pos="6480"/>
        </w:tabs>
        <w:ind w:left="6480" w:hanging="360"/>
      </w:pPr>
      <w:rPr>
        <w:rFonts w:ascii="Arial" w:hAnsi="Arial" w:hint="default"/>
      </w:rPr>
    </w:lvl>
  </w:abstractNum>
  <w:num w:numId="1" w16cid:durableId="2093771726">
    <w:abstractNumId w:val="19"/>
  </w:num>
  <w:num w:numId="2" w16cid:durableId="558630345">
    <w:abstractNumId w:val="5"/>
  </w:num>
  <w:num w:numId="3" w16cid:durableId="693731085">
    <w:abstractNumId w:val="18"/>
  </w:num>
  <w:num w:numId="4" w16cid:durableId="1141847283">
    <w:abstractNumId w:val="22"/>
  </w:num>
  <w:num w:numId="5" w16cid:durableId="1325627833">
    <w:abstractNumId w:val="0"/>
  </w:num>
  <w:num w:numId="6" w16cid:durableId="1377698335">
    <w:abstractNumId w:val="2"/>
  </w:num>
  <w:num w:numId="7" w16cid:durableId="2051539089">
    <w:abstractNumId w:val="12"/>
  </w:num>
  <w:num w:numId="8" w16cid:durableId="1556507134">
    <w:abstractNumId w:val="17"/>
  </w:num>
  <w:num w:numId="9" w16cid:durableId="1686977391">
    <w:abstractNumId w:val="20"/>
  </w:num>
  <w:num w:numId="10" w16cid:durableId="1983730811">
    <w:abstractNumId w:val="11"/>
  </w:num>
  <w:num w:numId="11" w16cid:durableId="831023912">
    <w:abstractNumId w:val="8"/>
  </w:num>
  <w:num w:numId="12" w16cid:durableId="1252734908">
    <w:abstractNumId w:val="21"/>
  </w:num>
  <w:num w:numId="13" w16cid:durableId="2010136624">
    <w:abstractNumId w:val="1"/>
  </w:num>
  <w:num w:numId="14" w16cid:durableId="1450273032">
    <w:abstractNumId w:val="4"/>
  </w:num>
  <w:num w:numId="15" w16cid:durableId="223489473">
    <w:abstractNumId w:val="6"/>
  </w:num>
  <w:num w:numId="16" w16cid:durableId="766773639">
    <w:abstractNumId w:val="23"/>
  </w:num>
  <w:num w:numId="17" w16cid:durableId="741678731">
    <w:abstractNumId w:val="24"/>
  </w:num>
  <w:num w:numId="18" w16cid:durableId="632753143">
    <w:abstractNumId w:val="14"/>
  </w:num>
  <w:num w:numId="19" w16cid:durableId="964432749">
    <w:abstractNumId w:val="10"/>
  </w:num>
  <w:num w:numId="20" w16cid:durableId="1109661988">
    <w:abstractNumId w:val="7"/>
  </w:num>
  <w:num w:numId="21" w16cid:durableId="1368064923">
    <w:abstractNumId w:val="9"/>
  </w:num>
  <w:num w:numId="22" w16cid:durableId="1247689163">
    <w:abstractNumId w:val="16"/>
  </w:num>
  <w:num w:numId="23" w16cid:durableId="1133869095">
    <w:abstractNumId w:val="3"/>
  </w:num>
  <w:num w:numId="24" w16cid:durableId="79369856">
    <w:abstractNumId w:val="15"/>
  </w:num>
  <w:num w:numId="25" w16cid:durableId="1785150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84"/>
    <w:rsid w:val="00001618"/>
    <w:rsid w:val="0000175D"/>
    <w:rsid w:val="00003149"/>
    <w:rsid w:val="00006E5D"/>
    <w:rsid w:val="0000707D"/>
    <w:rsid w:val="000073B1"/>
    <w:rsid w:val="00011C4B"/>
    <w:rsid w:val="000134D5"/>
    <w:rsid w:val="000144C8"/>
    <w:rsid w:val="00014A42"/>
    <w:rsid w:val="00014CED"/>
    <w:rsid w:val="00016A83"/>
    <w:rsid w:val="00016BFF"/>
    <w:rsid w:val="00020A56"/>
    <w:rsid w:val="00023161"/>
    <w:rsid w:val="00023671"/>
    <w:rsid w:val="00023CF6"/>
    <w:rsid w:val="00025042"/>
    <w:rsid w:val="00025B7F"/>
    <w:rsid w:val="00026EC8"/>
    <w:rsid w:val="00027D72"/>
    <w:rsid w:val="00027F2E"/>
    <w:rsid w:val="00030C98"/>
    <w:rsid w:val="000322C1"/>
    <w:rsid w:val="0003281B"/>
    <w:rsid w:val="000340A0"/>
    <w:rsid w:val="00034484"/>
    <w:rsid w:val="000349A9"/>
    <w:rsid w:val="00035966"/>
    <w:rsid w:val="00035DC6"/>
    <w:rsid w:val="000362B9"/>
    <w:rsid w:val="000366F7"/>
    <w:rsid w:val="0003723B"/>
    <w:rsid w:val="0004091F"/>
    <w:rsid w:val="000409BB"/>
    <w:rsid w:val="000421DF"/>
    <w:rsid w:val="00042F0F"/>
    <w:rsid w:val="0004575C"/>
    <w:rsid w:val="00046652"/>
    <w:rsid w:val="000477A0"/>
    <w:rsid w:val="00047EF3"/>
    <w:rsid w:val="000509C4"/>
    <w:rsid w:val="00050F0C"/>
    <w:rsid w:val="000522FB"/>
    <w:rsid w:val="000546B2"/>
    <w:rsid w:val="000570C4"/>
    <w:rsid w:val="0006037A"/>
    <w:rsid w:val="00060797"/>
    <w:rsid w:val="00060C25"/>
    <w:rsid w:val="00063D73"/>
    <w:rsid w:val="000645DA"/>
    <w:rsid w:val="00065113"/>
    <w:rsid w:val="00065179"/>
    <w:rsid w:val="00065E6A"/>
    <w:rsid w:val="000704A1"/>
    <w:rsid w:val="000758E3"/>
    <w:rsid w:val="00075F7C"/>
    <w:rsid w:val="000767D6"/>
    <w:rsid w:val="00083330"/>
    <w:rsid w:val="0008349A"/>
    <w:rsid w:val="00084209"/>
    <w:rsid w:val="0008544B"/>
    <w:rsid w:val="00092484"/>
    <w:rsid w:val="00092A6F"/>
    <w:rsid w:val="0009343D"/>
    <w:rsid w:val="000938B3"/>
    <w:rsid w:val="00093E01"/>
    <w:rsid w:val="00093E9D"/>
    <w:rsid w:val="00094FC9"/>
    <w:rsid w:val="00097891"/>
    <w:rsid w:val="000A01A0"/>
    <w:rsid w:val="000A0BF9"/>
    <w:rsid w:val="000A0F68"/>
    <w:rsid w:val="000A1DD6"/>
    <w:rsid w:val="000A409D"/>
    <w:rsid w:val="000A4A42"/>
    <w:rsid w:val="000A5CA9"/>
    <w:rsid w:val="000A651E"/>
    <w:rsid w:val="000A6E8B"/>
    <w:rsid w:val="000A7C94"/>
    <w:rsid w:val="000B03E1"/>
    <w:rsid w:val="000B1E3B"/>
    <w:rsid w:val="000B1FF3"/>
    <w:rsid w:val="000B3A45"/>
    <w:rsid w:val="000B5A35"/>
    <w:rsid w:val="000B79D2"/>
    <w:rsid w:val="000C04E8"/>
    <w:rsid w:val="000C2225"/>
    <w:rsid w:val="000D2269"/>
    <w:rsid w:val="000D3B2D"/>
    <w:rsid w:val="000D42AD"/>
    <w:rsid w:val="000D4FC4"/>
    <w:rsid w:val="000D6DC9"/>
    <w:rsid w:val="000E0A45"/>
    <w:rsid w:val="000E1239"/>
    <w:rsid w:val="000E23FD"/>
    <w:rsid w:val="000E2D09"/>
    <w:rsid w:val="000E3574"/>
    <w:rsid w:val="000E4346"/>
    <w:rsid w:val="000E43B2"/>
    <w:rsid w:val="000E4E99"/>
    <w:rsid w:val="000E51A0"/>
    <w:rsid w:val="000E56E5"/>
    <w:rsid w:val="000E5765"/>
    <w:rsid w:val="000F171A"/>
    <w:rsid w:val="000F2847"/>
    <w:rsid w:val="000F5813"/>
    <w:rsid w:val="000F6AF4"/>
    <w:rsid w:val="000F74D7"/>
    <w:rsid w:val="000F7B92"/>
    <w:rsid w:val="00100B2F"/>
    <w:rsid w:val="00100DAC"/>
    <w:rsid w:val="00100E6F"/>
    <w:rsid w:val="00102A1E"/>
    <w:rsid w:val="0010336B"/>
    <w:rsid w:val="00103CE7"/>
    <w:rsid w:val="00104CDA"/>
    <w:rsid w:val="00110D0B"/>
    <w:rsid w:val="0011251F"/>
    <w:rsid w:val="001125C6"/>
    <w:rsid w:val="001138A4"/>
    <w:rsid w:val="001159F8"/>
    <w:rsid w:val="001172EC"/>
    <w:rsid w:val="001176ED"/>
    <w:rsid w:val="00121603"/>
    <w:rsid w:val="001224AA"/>
    <w:rsid w:val="001228DB"/>
    <w:rsid w:val="00124032"/>
    <w:rsid w:val="0012427B"/>
    <w:rsid w:val="001257BB"/>
    <w:rsid w:val="00126E01"/>
    <w:rsid w:val="001277A2"/>
    <w:rsid w:val="00127EE1"/>
    <w:rsid w:val="00131CDB"/>
    <w:rsid w:val="001335F7"/>
    <w:rsid w:val="00133A1F"/>
    <w:rsid w:val="00133DB4"/>
    <w:rsid w:val="0013404D"/>
    <w:rsid w:val="00140B4A"/>
    <w:rsid w:val="00142C06"/>
    <w:rsid w:val="00145794"/>
    <w:rsid w:val="00150442"/>
    <w:rsid w:val="0015710F"/>
    <w:rsid w:val="00162A28"/>
    <w:rsid w:val="00163B3F"/>
    <w:rsid w:val="001654DA"/>
    <w:rsid w:val="00165AA8"/>
    <w:rsid w:val="0016663F"/>
    <w:rsid w:val="001668D7"/>
    <w:rsid w:val="00171AE2"/>
    <w:rsid w:val="001722C5"/>
    <w:rsid w:val="00172CA5"/>
    <w:rsid w:val="00173D30"/>
    <w:rsid w:val="001753BF"/>
    <w:rsid w:val="00176D62"/>
    <w:rsid w:val="00181CC9"/>
    <w:rsid w:val="00183C01"/>
    <w:rsid w:val="00184B1E"/>
    <w:rsid w:val="0018628E"/>
    <w:rsid w:val="001971EF"/>
    <w:rsid w:val="001A07C3"/>
    <w:rsid w:val="001A149B"/>
    <w:rsid w:val="001A26DC"/>
    <w:rsid w:val="001A49B2"/>
    <w:rsid w:val="001A5B3F"/>
    <w:rsid w:val="001A5FAA"/>
    <w:rsid w:val="001B2058"/>
    <w:rsid w:val="001B3F8E"/>
    <w:rsid w:val="001B4AF0"/>
    <w:rsid w:val="001B5D9C"/>
    <w:rsid w:val="001B6F3C"/>
    <w:rsid w:val="001B79FF"/>
    <w:rsid w:val="001C2CAF"/>
    <w:rsid w:val="001C3079"/>
    <w:rsid w:val="001C49A4"/>
    <w:rsid w:val="001C4BE3"/>
    <w:rsid w:val="001C5FCB"/>
    <w:rsid w:val="001C6BCE"/>
    <w:rsid w:val="001D0379"/>
    <w:rsid w:val="001D2366"/>
    <w:rsid w:val="001D42C2"/>
    <w:rsid w:val="001D42E4"/>
    <w:rsid w:val="001D4BEC"/>
    <w:rsid w:val="001D6356"/>
    <w:rsid w:val="001D70EF"/>
    <w:rsid w:val="001D7493"/>
    <w:rsid w:val="001D7CAD"/>
    <w:rsid w:val="001E09E8"/>
    <w:rsid w:val="001E2119"/>
    <w:rsid w:val="001E3C1C"/>
    <w:rsid w:val="001E422A"/>
    <w:rsid w:val="001E5086"/>
    <w:rsid w:val="001E51A9"/>
    <w:rsid w:val="001E5A02"/>
    <w:rsid w:val="001E6682"/>
    <w:rsid w:val="001E7FC1"/>
    <w:rsid w:val="001F1323"/>
    <w:rsid w:val="001F1FCE"/>
    <w:rsid w:val="001F3F52"/>
    <w:rsid w:val="001F4A0B"/>
    <w:rsid w:val="001F70F3"/>
    <w:rsid w:val="001F7CF4"/>
    <w:rsid w:val="001F7FCD"/>
    <w:rsid w:val="00200147"/>
    <w:rsid w:val="00204EB9"/>
    <w:rsid w:val="00205217"/>
    <w:rsid w:val="00207374"/>
    <w:rsid w:val="002075BE"/>
    <w:rsid w:val="00207696"/>
    <w:rsid w:val="0021019B"/>
    <w:rsid w:val="00210663"/>
    <w:rsid w:val="00210BE3"/>
    <w:rsid w:val="002140F6"/>
    <w:rsid w:val="002149F6"/>
    <w:rsid w:val="002157A2"/>
    <w:rsid w:val="00215F17"/>
    <w:rsid w:val="00216587"/>
    <w:rsid w:val="002179FB"/>
    <w:rsid w:val="002220F2"/>
    <w:rsid w:val="00222178"/>
    <w:rsid w:val="00223CD0"/>
    <w:rsid w:val="002258DA"/>
    <w:rsid w:val="002326A9"/>
    <w:rsid w:val="002363F4"/>
    <w:rsid w:val="002379CD"/>
    <w:rsid w:val="00240DC8"/>
    <w:rsid w:val="00243992"/>
    <w:rsid w:val="0024463B"/>
    <w:rsid w:val="00245024"/>
    <w:rsid w:val="00245812"/>
    <w:rsid w:val="00245F4D"/>
    <w:rsid w:val="00246D18"/>
    <w:rsid w:val="00246ED1"/>
    <w:rsid w:val="00251293"/>
    <w:rsid w:val="00252745"/>
    <w:rsid w:val="002542F5"/>
    <w:rsid w:val="0025560F"/>
    <w:rsid w:val="00260ECE"/>
    <w:rsid w:val="00261C75"/>
    <w:rsid w:val="00263704"/>
    <w:rsid w:val="0026529A"/>
    <w:rsid w:val="002653FD"/>
    <w:rsid w:val="00266265"/>
    <w:rsid w:val="0026691B"/>
    <w:rsid w:val="0026787F"/>
    <w:rsid w:val="00271A6E"/>
    <w:rsid w:val="00271DE8"/>
    <w:rsid w:val="002723B8"/>
    <w:rsid w:val="0027464F"/>
    <w:rsid w:val="0027576F"/>
    <w:rsid w:val="00275BD5"/>
    <w:rsid w:val="00276F65"/>
    <w:rsid w:val="00277913"/>
    <w:rsid w:val="0028161C"/>
    <w:rsid w:val="002829D8"/>
    <w:rsid w:val="002847F1"/>
    <w:rsid w:val="0028577A"/>
    <w:rsid w:val="0028599D"/>
    <w:rsid w:val="00287321"/>
    <w:rsid w:val="00287770"/>
    <w:rsid w:val="002909C0"/>
    <w:rsid w:val="00292E28"/>
    <w:rsid w:val="00293055"/>
    <w:rsid w:val="00295BDF"/>
    <w:rsid w:val="00295E77"/>
    <w:rsid w:val="002A00D9"/>
    <w:rsid w:val="002A064F"/>
    <w:rsid w:val="002A10F2"/>
    <w:rsid w:val="002A2636"/>
    <w:rsid w:val="002A33EF"/>
    <w:rsid w:val="002A3A9C"/>
    <w:rsid w:val="002A435A"/>
    <w:rsid w:val="002A4E6D"/>
    <w:rsid w:val="002A53DE"/>
    <w:rsid w:val="002A616E"/>
    <w:rsid w:val="002A71E7"/>
    <w:rsid w:val="002B0DEE"/>
    <w:rsid w:val="002B23D9"/>
    <w:rsid w:val="002B2D77"/>
    <w:rsid w:val="002B3677"/>
    <w:rsid w:val="002B3BE2"/>
    <w:rsid w:val="002B4AA1"/>
    <w:rsid w:val="002B5389"/>
    <w:rsid w:val="002B5847"/>
    <w:rsid w:val="002C1BC2"/>
    <w:rsid w:val="002C2882"/>
    <w:rsid w:val="002C430F"/>
    <w:rsid w:val="002C537E"/>
    <w:rsid w:val="002D0183"/>
    <w:rsid w:val="002D32E2"/>
    <w:rsid w:val="002D356A"/>
    <w:rsid w:val="002D58DE"/>
    <w:rsid w:val="002D6F13"/>
    <w:rsid w:val="002D7F0B"/>
    <w:rsid w:val="002E10F2"/>
    <w:rsid w:val="002E231D"/>
    <w:rsid w:val="002E32E1"/>
    <w:rsid w:val="002E79CF"/>
    <w:rsid w:val="002E7DD1"/>
    <w:rsid w:val="002F3E0E"/>
    <w:rsid w:val="002F45B8"/>
    <w:rsid w:val="002F592D"/>
    <w:rsid w:val="002F5AE8"/>
    <w:rsid w:val="002F5BBE"/>
    <w:rsid w:val="002F61EA"/>
    <w:rsid w:val="00300A86"/>
    <w:rsid w:val="003010A4"/>
    <w:rsid w:val="00301886"/>
    <w:rsid w:val="003019C9"/>
    <w:rsid w:val="00301E8E"/>
    <w:rsid w:val="00303DAD"/>
    <w:rsid w:val="00304BCD"/>
    <w:rsid w:val="003052CA"/>
    <w:rsid w:val="00310419"/>
    <w:rsid w:val="0031337F"/>
    <w:rsid w:val="00314857"/>
    <w:rsid w:val="00316DF6"/>
    <w:rsid w:val="00320B79"/>
    <w:rsid w:val="00320CE9"/>
    <w:rsid w:val="00320D21"/>
    <w:rsid w:val="0032136B"/>
    <w:rsid w:val="00322C50"/>
    <w:rsid w:val="00323657"/>
    <w:rsid w:val="003250F8"/>
    <w:rsid w:val="003309E5"/>
    <w:rsid w:val="0033372E"/>
    <w:rsid w:val="00333BF9"/>
    <w:rsid w:val="00336301"/>
    <w:rsid w:val="003404B0"/>
    <w:rsid w:val="00342968"/>
    <w:rsid w:val="00343ED5"/>
    <w:rsid w:val="0034676A"/>
    <w:rsid w:val="00346E0F"/>
    <w:rsid w:val="00350DC8"/>
    <w:rsid w:val="00351105"/>
    <w:rsid w:val="00352912"/>
    <w:rsid w:val="00353B42"/>
    <w:rsid w:val="00355020"/>
    <w:rsid w:val="0035552F"/>
    <w:rsid w:val="0035566C"/>
    <w:rsid w:val="00356647"/>
    <w:rsid w:val="00362BA5"/>
    <w:rsid w:val="00363B15"/>
    <w:rsid w:val="003640F2"/>
    <w:rsid w:val="0036570E"/>
    <w:rsid w:val="003670AB"/>
    <w:rsid w:val="003703B8"/>
    <w:rsid w:val="00370814"/>
    <w:rsid w:val="003718CA"/>
    <w:rsid w:val="0037207B"/>
    <w:rsid w:val="00372B7E"/>
    <w:rsid w:val="003732E8"/>
    <w:rsid w:val="00374D73"/>
    <w:rsid w:val="0037676E"/>
    <w:rsid w:val="003772F7"/>
    <w:rsid w:val="0037E28E"/>
    <w:rsid w:val="003811F9"/>
    <w:rsid w:val="00386046"/>
    <w:rsid w:val="0038631C"/>
    <w:rsid w:val="00386C6E"/>
    <w:rsid w:val="00386EE7"/>
    <w:rsid w:val="003904AA"/>
    <w:rsid w:val="00390DEF"/>
    <w:rsid w:val="00392295"/>
    <w:rsid w:val="0039248B"/>
    <w:rsid w:val="00393985"/>
    <w:rsid w:val="00393AC0"/>
    <w:rsid w:val="003A0877"/>
    <w:rsid w:val="003A2FDE"/>
    <w:rsid w:val="003A3399"/>
    <w:rsid w:val="003A5AE8"/>
    <w:rsid w:val="003A6177"/>
    <w:rsid w:val="003B12E5"/>
    <w:rsid w:val="003B19AD"/>
    <w:rsid w:val="003B1CF5"/>
    <w:rsid w:val="003B3A8C"/>
    <w:rsid w:val="003B3F2C"/>
    <w:rsid w:val="003B4204"/>
    <w:rsid w:val="003B4DCB"/>
    <w:rsid w:val="003B516F"/>
    <w:rsid w:val="003B55C9"/>
    <w:rsid w:val="003B5AD1"/>
    <w:rsid w:val="003B66CE"/>
    <w:rsid w:val="003C0314"/>
    <w:rsid w:val="003C0C18"/>
    <w:rsid w:val="003C30E5"/>
    <w:rsid w:val="003C3729"/>
    <w:rsid w:val="003C6F93"/>
    <w:rsid w:val="003C730A"/>
    <w:rsid w:val="003D1CD9"/>
    <w:rsid w:val="003D1EC3"/>
    <w:rsid w:val="003D23A7"/>
    <w:rsid w:val="003D53C8"/>
    <w:rsid w:val="003D6AF9"/>
    <w:rsid w:val="003D6B67"/>
    <w:rsid w:val="003E087D"/>
    <w:rsid w:val="003E27B7"/>
    <w:rsid w:val="003E33EF"/>
    <w:rsid w:val="003E4F97"/>
    <w:rsid w:val="003E5EE2"/>
    <w:rsid w:val="003E61D8"/>
    <w:rsid w:val="003E65E5"/>
    <w:rsid w:val="003E72E6"/>
    <w:rsid w:val="003F1905"/>
    <w:rsid w:val="003F22E1"/>
    <w:rsid w:val="003F2355"/>
    <w:rsid w:val="003F282A"/>
    <w:rsid w:val="003F45E3"/>
    <w:rsid w:val="003F4B6D"/>
    <w:rsid w:val="003F5D04"/>
    <w:rsid w:val="003F73ED"/>
    <w:rsid w:val="003F7E7F"/>
    <w:rsid w:val="00400016"/>
    <w:rsid w:val="00402195"/>
    <w:rsid w:val="004037C2"/>
    <w:rsid w:val="0040486E"/>
    <w:rsid w:val="00404E22"/>
    <w:rsid w:val="00404F0F"/>
    <w:rsid w:val="00415173"/>
    <w:rsid w:val="00416A57"/>
    <w:rsid w:val="00417FA1"/>
    <w:rsid w:val="004213FB"/>
    <w:rsid w:val="004216B7"/>
    <w:rsid w:val="00423EAF"/>
    <w:rsid w:val="00424097"/>
    <w:rsid w:val="004240C1"/>
    <w:rsid w:val="00424764"/>
    <w:rsid w:val="00425410"/>
    <w:rsid w:val="00425DC2"/>
    <w:rsid w:val="004278F5"/>
    <w:rsid w:val="004309BA"/>
    <w:rsid w:val="00430B6B"/>
    <w:rsid w:val="00431121"/>
    <w:rsid w:val="004316D7"/>
    <w:rsid w:val="00432520"/>
    <w:rsid w:val="0043414A"/>
    <w:rsid w:val="00434557"/>
    <w:rsid w:val="00434BD0"/>
    <w:rsid w:val="0043647B"/>
    <w:rsid w:val="004376D9"/>
    <w:rsid w:val="00442F60"/>
    <w:rsid w:val="00445240"/>
    <w:rsid w:val="00445618"/>
    <w:rsid w:val="00446D21"/>
    <w:rsid w:val="00447079"/>
    <w:rsid w:val="00450DE5"/>
    <w:rsid w:val="004513DD"/>
    <w:rsid w:val="004518B0"/>
    <w:rsid w:val="00452159"/>
    <w:rsid w:val="00453752"/>
    <w:rsid w:val="004547EF"/>
    <w:rsid w:val="00457010"/>
    <w:rsid w:val="00461BA6"/>
    <w:rsid w:val="0046386C"/>
    <w:rsid w:val="00463DCB"/>
    <w:rsid w:val="004644EF"/>
    <w:rsid w:val="00464636"/>
    <w:rsid w:val="00465305"/>
    <w:rsid w:val="00466BE4"/>
    <w:rsid w:val="00466ED0"/>
    <w:rsid w:val="00467241"/>
    <w:rsid w:val="00470818"/>
    <w:rsid w:val="00473D10"/>
    <w:rsid w:val="00473FDD"/>
    <w:rsid w:val="004747F8"/>
    <w:rsid w:val="00476204"/>
    <w:rsid w:val="00476C67"/>
    <w:rsid w:val="00477415"/>
    <w:rsid w:val="0047778E"/>
    <w:rsid w:val="00480D83"/>
    <w:rsid w:val="00480F9D"/>
    <w:rsid w:val="0048172E"/>
    <w:rsid w:val="004821DF"/>
    <w:rsid w:val="00482416"/>
    <w:rsid w:val="00483E6C"/>
    <w:rsid w:val="00485AAE"/>
    <w:rsid w:val="0048631A"/>
    <w:rsid w:val="004873B4"/>
    <w:rsid w:val="00491BE3"/>
    <w:rsid w:val="004938A6"/>
    <w:rsid w:val="004963FD"/>
    <w:rsid w:val="00497D28"/>
    <w:rsid w:val="004A0302"/>
    <w:rsid w:val="004A3597"/>
    <w:rsid w:val="004A5C38"/>
    <w:rsid w:val="004A6587"/>
    <w:rsid w:val="004A66C3"/>
    <w:rsid w:val="004A7E7F"/>
    <w:rsid w:val="004B3088"/>
    <w:rsid w:val="004B3198"/>
    <w:rsid w:val="004B4184"/>
    <w:rsid w:val="004B5A53"/>
    <w:rsid w:val="004C652B"/>
    <w:rsid w:val="004D1280"/>
    <w:rsid w:val="004D2569"/>
    <w:rsid w:val="004D2E94"/>
    <w:rsid w:val="004D3131"/>
    <w:rsid w:val="004D3E71"/>
    <w:rsid w:val="004D4565"/>
    <w:rsid w:val="004D4C7C"/>
    <w:rsid w:val="004D559A"/>
    <w:rsid w:val="004D60FA"/>
    <w:rsid w:val="004D79E2"/>
    <w:rsid w:val="004E0258"/>
    <w:rsid w:val="004E19DC"/>
    <w:rsid w:val="004E3BB3"/>
    <w:rsid w:val="004E45D6"/>
    <w:rsid w:val="004E53CF"/>
    <w:rsid w:val="004E53DA"/>
    <w:rsid w:val="004E6D5D"/>
    <w:rsid w:val="004E708F"/>
    <w:rsid w:val="004F0053"/>
    <w:rsid w:val="004F0E00"/>
    <w:rsid w:val="004F23BA"/>
    <w:rsid w:val="004F445E"/>
    <w:rsid w:val="004F4DE8"/>
    <w:rsid w:val="004F530E"/>
    <w:rsid w:val="0050075B"/>
    <w:rsid w:val="005016BA"/>
    <w:rsid w:val="00501A7F"/>
    <w:rsid w:val="005023BC"/>
    <w:rsid w:val="005033F7"/>
    <w:rsid w:val="00507ED2"/>
    <w:rsid w:val="005117DD"/>
    <w:rsid w:val="00512939"/>
    <w:rsid w:val="00513827"/>
    <w:rsid w:val="0051463F"/>
    <w:rsid w:val="00516A8C"/>
    <w:rsid w:val="005173DC"/>
    <w:rsid w:val="005202C6"/>
    <w:rsid w:val="0052149E"/>
    <w:rsid w:val="00522980"/>
    <w:rsid w:val="00524588"/>
    <w:rsid w:val="005257A8"/>
    <w:rsid w:val="005278C1"/>
    <w:rsid w:val="00531204"/>
    <w:rsid w:val="00533118"/>
    <w:rsid w:val="0053368C"/>
    <w:rsid w:val="00536253"/>
    <w:rsid w:val="0053774C"/>
    <w:rsid w:val="00537AFC"/>
    <w:rsid w:val="00537F3D"/>
    <w:rsid w:val="0054220E"/>
    <w:rsid w:val="00543FDA"/>
    <w:rsid w:val="00544373"/>
    <w:rsid w:val="00544980"/>
    <w:rsid w:val="00545464"/>
    <w:rsid w:val="00546A5B"/>
    <w:rsid w:val="0054728F"/>
    <w:rsid w:val="00547C8D"/>
    <w:rsid w:val="00547FE2"/>
    <w:rsid w:val="005549C9"/>
    <w:rsid w:val="00554DB7"/>
    <w:rsid w:val="00554E32"/>
    <w:rsid w:val="00555A17"/>
    <w:rsid w:val="00555B34"/>
    <w:rsid w:val="00557C0E"/>
    <w:rsid w:val="00557E09"/>
    <w:rsid w:val="00561B92"/>
    <w:rsid w:val="00565632"/>
    <w:rsid w:val="00567C07"/>
    <w:rsid w:val="005706CE"/>
    <w:rsid w:val="00571827"/>
    <w:rsid w:val="0057299C"/>
    <w:rsid w:val="00572A4F"/>
    <w:rsid w:val="00572D54"/>
    <w:rsid w:val="00574E15"/>
    <w:rsid w:val="005755E5"/>
    <w:rsid w:val="00575C73"/>
    <w:rsid w:val="00576465"/>
    <w:rsid w:val="005768F6"/>
    <w:rsid w:val="00577297"/>
    <w:rsid w:val="0057799E"/>
    <w:rsid w:val="00580044"/>
    <w:rsid w:val="00580C03"/>
    <w:rsid w:val="005810FE"/>
    <w:rsid w:val="0058352A"/>
    <w:rsid w:val="00583BD8"/>
    <w:rsid w:val="00584658"/>
    <w:rsid w:val="00585528"/>
    <w:rsid w:val="00586A8A"/>
    <w:rsid w:val="00590BA7"/>
    <w:rsid w:val="00592438"/>
    <w:rsid w:val="00593C3F"/>
    <w:rsid w:val="00595115"/>
    <w:rsid w:val="005A02C5"/>
    <w:rsid w:val="005A7D1F"/>
    <w:rsid w:val="005A7E61"/>
    <w:rsid w:val="005B011C"/>
    <w:rsid w:val="005B068B"/>
    <w:rsid w:val="005B28E8"/>
    <w:rsid w:val="005B31C0"/>
    <w:rsid w:val="005B3EE1"/>
    <w:rsid w:val="005B478A"/>
    <w:rsid w:val="005B4CDB"/>
    <w:rsid w:val="005B662F"/>
    <w:rsid w:val="005B709F"/>
    <w:rsid w:val="005B74D5"/>
    <w:rsid w:val="005B7BA4"/>
    <w:rsid w:val="005C0CCC"/>
    <w:rsid w:val="005C0D76"/>
    <w:rsid w:val="005C33D3"/>
    <w:rsid w:val="005C3E8C"/>
    <w:rsid w:val="005C469D"/>
    <w:rsid w:val="005C4B17"/>
    <w:rsid w:val="005C6169"/>
    <w:rsid w:val="005D1F8E"/>
    <w:rsid w:val="005D2640"/>
    <w:rsid w:val="005D57AF"/>
    <w:rsid w:val="005D621A"/>
    <w:rsid w:val="005D62B9"/>
    <w:rsid w:val="005E0563"/>
    <w:rsid w:val="005E1113"/>
    <w:rsid w:val="005E1E82"/>
    <w:rsid w:val="005E1F64"/>
    <w:rsid w:val="005E2995"/>
    <w:rsid w:val="005E2CA2"/>
    <w:rsid w:val="005E3244"/>
    <w:rsid w:val="005E5BC3"/>
    <w:rsid w:val="005E6D8E"/>
    <w:rsid w:val="005E75F2"/>
    <w:rsid w:val="005F196D"/>
    <w:rsid w:val="005F4394"/>
    <w:rsid w:val="005F70A4"/>
    <w:rsid w:val="005F7A59"/>
    <w:rsid w:val="005F7A8F"/>
    <w:rsid w:val="00601208"/>
    <w:rsid w:val="006018EA"/>
    <w:rsid w:val="00603478"/>
    <w:rsid w:val="00604553"/>
    <w:rsid w:val="006051EA"/>
    <w:rsid w:val="00607CB5"/>
    <w:rsid w:val="00611758"/>
    <w:rsid w:val="00613E12"/>
    <w:rsid w:val="00615A6D"/>
    <w:rsid w:val="00616D8C"/>
    <w:rsid w:val="0061799B"/>
    <w:rsid w:val="00617AD3"/>
    <w:rsid w:val="006200F6"/>
    <w:rsid w:val="0062207E"/>
    <w:rsid w:val="00625D14"/>
    <w:rsid w:val="00627AEC"/>
    <w:rsid w:val="00627FF7"/>
    <w:rsid w:val="0063066F"/>
    <w:rsid w:val="00630EC8"/>
    <w:rsid w:val="00634382"/>
    <w:rsid w:val="0063440C"/>
    <w:rsid w:val="006344A6"/>
    <w:rsid w:val="006346EB"/>
    <w:rsid w:val="006360F0"/>
    <w:rsid w:val="0063746C"/>
    <w:rsid w:val="00637E9C"/>
    <w:rsid w:val="00641976"/>
    <w:rsid w:val="00642383"/>
    <w:rsid w:val="0064615F"/>
    <w:rsid w:val="006529F0"/>
    <w:rsid w:val="0065337E"/>
    <w:rsid w:val="00653D12"/>
    <w:rsid w:val="00654CA1"/>
    <w:rsid w:val="00656C54"/>
    <w:rsid w:val="0065703B"/>
    <w:rsid w:val="00661707"/>
    <w:rsid w:val="00661997"/>
    <w:rsid w:val="00661DAF"/>
    <w:rsid w:val="00662100"/>
    <w:rsid w:val="00662F04"/>
    <w:rsid w:val="00664784"/>
    <w:rsid w:val="006705EC"/>
    <w:rsid w:val="006706EF"/>
    <w:rsid w:val="0067189C"/>
    <w:rsid w:val="006720A0"/>
    <w:rsid w:val="00672938"/>
    <w:rsid w:val="00674A9D"/>
    <w:rsid w:val="00674BD4"/>
    <w:rsid w:val="0067730B"/>
    <w:rsid w:val="00682322"/>
    <w:rsid w:val="006825C3"/>
    <w:rsid w:val="00683159"/>
    <w:rsid w:val="00683EA2"/>
    <w:rsid w:val="00684294"/>
    <w:rsid w:val="00685001"/>
    <w:rsid w:val="00685662"/>
    <w:rsid w:val="00686076"/>
    <w:rsid w:val="006865C3"/>
    <w:rsid w:val="00686B57"/>
    <w:rsid w:val="00686E49"/>
    <w:rsid w:val="0069148A"/>
    <w:rsid w:val="0069432A"/>
    <w:rsid w:val="0069503D"/>
    <w:rsid w:val="0069690A"/>
    <w:rsid w:val="00697BA6"/>
    <w:rsid w:val="00697C47"/>
    <w:rsid w:val="006A0C1A"/>
    <w:rsid w:val="006A24A1"/>
    <w:rsid w:val="006A4403"/>
    <w:rsid w:val="006A64EE"/>
    <w:rsid w:val="006A6C11"/>
    <w:rsid w:val="006A730F"/>
    <w:rsid w:val="006B04CF"/>
    <w:rsid w:val="006B05CC"/>
    <w:rsid w:val="006B2FEC"/>
    <w:rsid w:val="006B5875"/>
    <w:rsid w:val="006B6039"/>
    <w:rsid w:val="006B6411"/>
    <w:rsid w:val="006C49F7"/>
    <w:rsid w:val="006D01DC"/>
    <w:rsid w:val="006D0C03"/>
    <w:rsid w:val="006D48B1"/>
    <w:rsid w:val="006D59B8"/>
    <w:rsid w:val="006D6A65"/>
    <w:rsid w:val="006D7C91"/>
    <w:rsid w:val="006D7DE3"/>
    <w:rsid w:val="006E34B5"/>
    <w:rsid w:val="006E3C6A"/>
    <w:rsid w:val="006E3CFB"/>
    <w:rsid w:val="006E590C"/>
    <w:rsid w:val="006E7FD9"/>
    <w:rsid w:val="006F2AEF"/>
    <w:rsid w:val="006F2E09"/>
    <w:rsid w:val="006F387E"/>
    <w:rsid w:val="006F3B96"/>
    <w:rsid w:val="006F5E8B"/>
    <w:rsid w:val="006F677D"/>
    <w:rsid w:val="006F7CA6"/>
    <w:rsid w:val="00701BD1"/>
    <w:rsid w:val="00702482"/>
    <w:rsid w:val="00702A35"/>
    <w:rsid w:val="007041F5"/>
    <w:rsid w:val="007046CF"/>
    <w:rsid w:val="007059BB"/>
    <w:rsid w:val="0070710A"/>
    <w:rsid w:val="00711EBD"/>
    <w:rsid w:val="00712783"/>
    <w:rsid w:val="00713ABC"/>
    <w:rsid w:val="007145C1"/>
    <w:rsid w:val="0071505E"/>
    <w:rsid w:val="007150AA"/>
    <w:rsid w:val="00715C40"/>
    <w:rsid w:val="007160F7"/>
    <w:rsid w:val="007179FF"/>
    <w:rsid w:val="00717BED"/>
    <w:rsid w:val="00720617"/>
    <w:rsid w:val="007222A3"/>
    <w:rsid w:val="00722413"/>
    <w:rsid w:val="00722B95"/>
    <w:rsid w:val="0072555B"/>
    <w:rsid w:val="0072619C"/>
    <w:rsid w:val="00732925"/>
    <w:rsid w:val="00732FB0"/>
    <w:rsid w:val="00733289"/>
    <w:rsid w:val="00734FE4"/>
    <w:rsid w:val="007366CC"/>
    <w:rsid w:val="0073700E"/>
    <w:rsid w:val="00737154"/>
    <w:rsid w:val="00737B68"/>
    <w:rsid w:val="007444FE"/>
    <w:rsid w:val="00744697"/>
    <w:rsid w:val="00746150"/>
    <w:rsid w:val="00746BE5"/>
    <w:rsid w:val="00746C0C"/>
    <w:rsid w:val="007506FE"/>
    <w:rsid w:val="0075263D"/>
    <w:rsid w:val="00753FCF"/>
    <w:rsid w:val="00756088"/>
    <w:rsid w:val="007604D5"/>
    <w:rsid w:val="00761B39"/>
    <w:rsid w:val="00761F74"/>
    <w:rsid w:val="00762C4B"/>
    <w:rsid w:val="007646EF"/>
    <w:rsid w:val="0076491C"/>
    <w:rsid w:val="0076530B"/>
    <w:rsid w:val="007660D2"/>
    <w:rsid w:val="00766205"/>
    <w:rsid w:val="007662B6"/>
    <w:rsid w:val="00767C6C"/>
    <w:rsid w:val="007750B5"/>
    <w:rsid w:val="00776A5C"/>
    <w:rsid w:val="00780035"/>
    <w:rsid w:val="00781191"/>
    <w:rsid w:val="00781D45"/>
    <w:rsid w:val="007824E7"/>
    <w:rsid w:val="00782642"/>
    <w:rsid w:val="00783D7E"/>
    <w:rsid w:val="007865F8"/>
    <w:rsid w:val="00790BF5"/>
    <w:rsid w:val="00791DC2"/>
    <w:rsid w:val="00796265"/>
    <w:rsid w:val="007A09BE"/>
    <w:rsid w:val="007A0D66"/>
    <w:rsid w:val="007A3497"/>
    <w:rsid w:val="007A42B4"/>
    <w:rsid w:val="007A4F78"/>
    <w:rsid w:val="007A63F6"/>
    <w:rsid w:val="007A64A8"/>
    <w:rsid w:val="007A783A"/>
    <w:rsid w:val="007B1832"/>
    <w:rsid w:val="007B1AF7"/>
    <w:rsid w:val="007B2F03"/>
    <w:rsid w:val="007B2F7A"/>
    <w:rsid w:val="007B3792"/>
    <w:rsid w:val="007B4205"/>
    <w:rsid w:val="007B6165"/>
    <w:rsid w:val="007B6FBA"/>
    <w:rsid w:val="007B7DA8"/>
    <w:rsid w:val="007C1652"/>
    <w:rsid w:val="007C3043"/>
    <w:rsid w:val="007C3468"/>
    <w:rsid w:val="007C6DE6"/>
    <w:rsid w:val="007C7847"/>
    <w:rsid w:val="007C7B42"/>
    <w:rsid w:val="007D2D7F"/>
    <w:rsid w:val="007D4C3F"/>
    <w:rsid w:val="007D51D2"/>
    <w:rsid w:val="007D545F"/>
    <w:rsid w:val="007D7110"/>
    <w:rsid w:val="007D78CB"/>
    <w:rsid w:val="007E0DB8"/>
    <w:rsid w:val="007E60B1"/>
    <w:rsid w:val="007E656E"/>
    <w:rsid w:val="007E6BF5"/>
    <w:rsid w:val="007E74E7"/>
    <w:rsid w:val="007F1711"/>
    <w:rsid w:val="007F1A98"/>
    <w:rsid w:val="007F1BC5"/>
    <w:rsid w:val="007F5666"/>
    <w:rsid w:val="00800936"/>
    <w:rsid w:val="008015B7"/>
    <w:rsid w:val="00801741"/>
    <w:rsid w:val="008040B5"/>
    <w:rsid w:val="00805C72"/>
    <w:rsid w:val="00805DE1"/>
    <w:rsid w:val="00807351"/>
    <w:rsid w:val="00810EC1"/>
    <w:rsid w:val="00811023"/>
    <w:rsid w:val="00811A3C"/>
    <w:rsid w:val="00811AE9"/>
    <w:rsid w:val="00811EDD"/>
    <w:rsid w:val="00816A3A"/>
    <w:rsid w:val="00817BEA"/>
    <w:rsid w:val="00822C43"/>
    <w:rsid w:val="00823184"/>
    <w:rsid w:val="0082320B"/>
    <w:rsid w:val="008238BC"/>
    <w:rsid w:val="008243AD"/>
    <w:rsid w:val="008247DB"/>
    <w:rsid w:val="008252CC"/>
    <w:rsid w:val="00826D23"/>
    <w:rsid w:val="00827D1E"/>
    <w:rsid w:val="0083081D"/>
    <w:rsid w:val="00834B74"/>
    <w:rsid w:val="008368FE"/>
    <w:rsid w:val="0083797F"/>
    <w:rsid w:val="00837B3A"/>
    <w:rsid w:val="00837FA0"/>
    <w:rsid w:val="008409E0"/>
    <w:rsid w:val="00841117"/>
    <w:rsid w:val="008419C1"/>
    <w:rsid w:val="00844CAA"/>
    <w:rsid w:val="00844CB9"/>
    <w:rsid w:val="00844EF0"/>
    <w:rsid w:val="00846039"/>
    <w:rsid w:val="008472EA"/>
    <w:rsid w:val="0085391B"/>
    <w:rsid w:val="008546F2"/>
    <w:rsid w:val="0085573B"/>
    <w:rsid w:val="00860361"/>
    <w:rsid w:val="008604A8"/>
    <w:rsid w:val="00865949"/>
    <w:rsid w:val="00870956"/>
    <w:rsid w:val="00872D2D"/>
    <w:rsid w:val="0087311A"/>
    <w:rsid w:val="00873B89"/>
    <w:rsid w:val="008758F1"/>
    <w:rsid w:val="00876CB2"/>
    <w:rsid w:val="00880116"/>
    <w:rsid w:val="00880DC2"/>
    <w:rsid w:val="00885DAA"/>
    <w:rsid w:val="00887236"/>
    <w:rsid w:val="00890240"/>
    <w:rsid w:val="00890C71"/>
    <w:rsid w:val="0089229D"/>
    <w:rsid w:val="008922F7"/>
    <w:rsid w:val="008932EA"/>
    <w:rsid w:val="00894C8A"/>
    <w:rsid w:val="00896E43"/>
    <w:rsid w:val="00897022"/>
    <w:rsid w:val="0089746F"/>
    <w:rsid w:val="00897503"/>
    <w:rsid w:val="008A10A3"/>
    <w:rsid w:val="008A1373"/>
    <w:rsid w:val="008A2C4A"/>
    <w:rsid w:val="008A322A"/>
    <w:rsid w:val="008A32B0"/>
    <w:rsid w:val="008A35B6"/>
    <w:rsid w:val="008A3B13"/>
    <w:rsid w:val="008A6310"/>
    <w:rsid w:val="008A750C"/>
    <w:rsid w:val="008A752D"/>
    <w:rsid w:val="008B09EC"/>
    <w:rsid w:val="008B0F67"/>
    <w:rsid w:val="008B1E0A"/>
    <w:rsid w:val="008B36F1"/>
    <w:rsid w:val="008B3A8C"/>
    <w:rsid w:val="008B5E6D"/>
    <w:rsid w:val="008C2660"/>
    <w:rsid w:val="008C2C63"/>
    <w:rsid w:val="008C30ED"/>
    <w:rsid w:val="008C47AF"/>
    <w:rsid w:val="008C47B8"/>
    <w:rsid w:val="008C778E"/>
    <w:rsid w:val="008C7BBB"/>
    <w:rsid w:val="008D08BE"/>
    <w:rsid w:val="008D1E35"/>
    <w:rsid w:val="008D4375"/>
    <w:rsid w:val="008D5ECD"/>
    <w:rsid w:val="008D7617"/>
    <w:rsid w:val="008D794B"/>
    <w:rsid w:val="008E31CB"/>
    <w:rsid w:val="008E3278"/>
    <w:rsid w:val="008E5DB0"/>
    <w:rsid w:val="008F0C3B"/>
    <w:rsid w:val="008F30F2"/>
    <w:rsid w:val="008F51AC"/>
    <w:rsid w:val="008F5D06"/>
    <w:rsid w:val="008F6B4B"/>
    <w:rsid w:val="008F7C5A"/>
    <w:rsid w:val="009024CC"/>
    <w:rsid w:val="00902E83"/>
    <w:rsid w:val="009050AE"/>
    <w:rsid w:val="00907EC4"/>
    <w:rsid w:val="009107CF"/>
    <w:rsid w:val="00913D32"/>
    <w:rsid w:val="00914993"/>
    <w:rsid w:val="00914BAB"/>
    <w:rsid w:val="0091605D"/>
    <w:rsid w:val="00916626"/>
    <w:rsid w:val="00917D4D"/>
    <w:rsid w:val="009212C8"/>
    <w:rsid w:val="00921BA9"/>
    <w:rsid w:val="0092342F"/>
    <w:rsid w:val="009240F9"/>
    <w:rsid w:val="00924E4F"/>
    <w:rsid w:val="00926819"/>
    <w:rsid w:val="00927276"/>
    <w:rsid w:val="00927C24"/>
    <w:rsid w:val="009303E3"/>
    <w:rsid w:val="009324D9"/>
    <w:rsid w:val="00932A18"/>
    <w:rsid w:val="00932D87"/>
    <w:rsid w:val="00934E97"/>
    <w:rsid w:val="00934F2B"/>
    <w:rsid w:val="009359E5"/>
    <w:rsid w:val="00935F8B"/>
    <w:rsid w:val="00937E01"/>
    <w:rsid w:val="009406A5"/>
    <w:rsid w:val="00941B22"/>
    <w:rsid w:val="00942572"/>
    <w:rsid w:val="0094461C"/>
    <w:rsid w:val="00944B84"/>
    <w:rsid w:val="00947604"/>
    <w:rsid w:val="009520EF"/>
    <w:rsid w:val="00955D45"/>
    <w:rsid w:val="0095611A"/>
    <w:rsid w:val="00957ECC"/>
    <w:rsid w:val="00963DBF"/>
    <w:rsid w:val="00964B0F"/>
    <w:rsid w:val="00964E52"/>
    <w:rsid w:val="00966055"/>
    <w:rsid w:val="009675AB"/>
    <w:rsid w:val="00973AE8"/>
    <w:rsid w:val="00973B10"/>
    <w:rsid w:val="0097535D"/>
    <w:rsid w:val="0097570D"/>
    <w:rsid w:val="00976599"/>
    <w:rsid w:val="00977DF4"/>
    <w:rsid w:val="00984B45"/>
    <w:rsid w:val="00984DE7"/>
    <w:rsid w:val="00985F60"/>
    <w:rsid w:val="009869F3"/>
    <w:rsid w:val="00992781"/>
    <w:rsid w:val="0099362B"/>
    <w:rsid w:val="009948C8"/>
    <w:rsid w:val="009955CC"/>
    <w:rsid w:val="00995660"/>
    <w:rsid w:val="00995ED9"/>
    <w:rsid w:val="00995F53"/>
    <w:rsid w:val="009A151C"/>
    <w:rsid w:val="009A1C03"/>
    <w:rsid w:val="009B055F"/>
    <w:rsid w:val="009B0967"/>
    <w:rsid w:val="009B0B27"/>
    <w:rsid w:val="009B1C40"/>
    <w:rsid w:val="009B25BC"/>
    <w:rsid w:val="009B285E"/>
    <w:rsid w:val="009B2A28"/>
    <w:rsid w:val="009B31BD"/>
    <w:rsid w:val="009B4EDE"/>
    <w:rsid w:val="009B7B8E"/>
    <w:rsid w:val="009C3AA2"/>
    <w:rsid w:val="009C6C4A"/>
    <w:rsid w:val="009C7387"/>
    <w:rsid w:val="009C7CBC"/>
    <w:rsid w:val="009D022A"/>
    <w:rsid w:val="009D10A3"/>
    <w:rsid w:val="009D2213"/>
    <w:rsid w:val="009D299A"/>
    <w:rsid w:val="009D2BC0"/>
    <w:rsid w:val="009D3FC2"/>
    <w:rsid w:val="009D55D6"/>
    <w:rsid w:val="009D5786"/>
    <w:rsid w:val="009E22B3"/>
    <w:rsid w:val="009E23B8"/>
    <w:rsid w:val="009E5971"/>
    <w:rsid w:val="009E6812"/>
    <w:rsid w:val="009E73FD"/>
    <w:rsid w:val="009F028D"/>
    <w:rsid w:val="009F07B9"/>
    <w:rsid w:val="009F0EA4"/>
    <w:rsid w:val="009F2D8B"/>
    <w:rsid w:val="009F5FCD"/>
    <w:rsid w:val="009F697C"/>
    <w:rsid w:val="00A006B6"/>
    <w:rsid w:val="00A0096D"/>
    <w:rsid w:val="00A01486"/>
    <w:rsid w:val="00A05331"/>
    <w:rsid w:val="00A059B3"/>
    <w:rsid w:val="00A07928"/>
    <w:rsid w:val="00A1043D"/>
    <w:rsid w:val="00A10E22"/>
    <w:rsid w:val="00A110B7"/>
    <w:rsid w:val="00A11302"/>
    <w:rsid w:val="00A11991"/>
    <w:rsid w:val="00A13528"/>
    <w:rsid w:val="00A137A4"/>
    <w:rsid w:val="00A13C32"/>
    <w:rsid w:val="00A15AA7"/>
    <w:rsid w:val="00A15EB9"/>
    <w:rsid w:val="00A160FF"/>
    <w:rsid w:val="00A20C0B"/>
    <w:rsid w:val="00A20C70"/>
    <w:rsid w:val="00A21B2E"/>
    <w:rsid w:val="00A22E34"/>
    <w:rsid w:val="00A25D27"/>
    <w:rsid w:val="00A26A68"/>
    <w:rsid w:val="00A27670"/>
    <w:rsid w:val="00A314A0"/>
    <w:rsid w:val="00A31790"/>
    <w:rsid w:val="00A33A5F"/>
    <w:rsid w:val="00A354E4"/>
    <w:rsid w:val="00A363C0"/>
    <w:rsid w:val="00A36C54"/>
    <w:rsid w:val="00A36CCA"/>
    <w:rsid w:val="00A372EF"/>
    <w:rsid w:val="00A37F9B"/>
    <w:rsid w:val="00A40EDC"/>
    <w:rsid w:val="00A44019"/>
    <w:rsid w:val="00A449E1"/>
    <w:rsid w:val="00A44ABD"/>
    <w:rsid w:val="00A4798C"/>
    <w:rsid w:val="00A47C58"/>
    <w:rsid w:val="00A47F7A"/>
    <w:rsid w:val="00A51181"/>
    <w:rsid w:val="00A53894"/>
    <w:rsid w:val="00A54988"/>
    <w:rsid w:val="00A5555F"/>
    <w:rsid w:val="00A60356"/>
    <w:rsid w:val="00A60AA7"/>
    <w:rsid w:val="00A63A1B"/>
    <w:rsid w:val="00A66414"/>
    <w:rsid w:val="00A72820"/>
    <w:rsid w:val="00A762CF"/>
    <w:rsid w:val="00A762EC"/>
    <w:rsid w:val="00A7779F"/>
    <w:rsid w:val="00A800AF"/>
    <w:rsid w:val="00A84457"/>
    <w:rsid w:val="00A84F58"/>
    <w:rsid w:val="00A85F69"/>
    <w:rsid w:val="00A905E0"/>
    <w:rsid w:val="00A90AB1"/>
    <w:rsid w:val="00A91F7C"/>
    <w:rsid w:val="00A92099"/>
    <w:rsid w:val="00A93919"/>
    <w:rsid w:val="00A94F02"/>
    <w:rsid w:val="00A95726"/>
    <w:rsid w:val="00A95EAC"/>
    <w:rsid w:val="00A962A4"/>
    <w:rsid w:val="00A97554"/>
    <w:rsid w:val="00AA091B"/>
    <w:rsid w:val="00AA1436"/>
    <w:rsid w:val="00AA1ACA"/>
    <w:rsid w:val="00AA2B7B"/>
    <w:rsid w:val="00AA5AD3"/>
    <w:rsid w:val="00AA7147"/>
    <w:rsid w:val="00AA758E"/>
    <w:rsid w:val="00AA7F4D"/>
    <w:rsid w:val="00AB276A"/>
    <w:rsid w:val="00AB6F41"/>
    <w:rsid w:val="00AB770B"/>
    <w:rsid w:val="00AC1B6A"/>
    <w:rsid w:val="00AC1D57"/>
    <w:rsid w:val="00AC3CA4"/>
    <w:rsid w:val="00AC53AA"/>
    <w:rsid w:val="00AC599A"/>
    <w:rsid w:val="00AC6655"/>
    <w:rsid w:val="00AC70E5"/>
    <w:rsid w:val="00AC7775"/>
    <w:rsid w:val="00AC7B11"/>
    <w:rsid w:val="00AD133D"/>
    <w:rsid w:val="00AD1A59"/>
    <w:rsid w:val="00AD4830"/>
    <w:rsid w:val="00AD5528"/>
    <w:rsid w:val="00AD6672"/>
    <w:rsid w:val="00AE00A9"/>
    <w:rsid w:val="00AE1443"/>
    <w:rsid w:val="00AE5275"/>
    <w:rsid w:val="00AE5E55"/>
    <w:rsid w:val="00AE5FA4"/>
    <w:rsid w:val="00AE6D0F"/>
    <w:rsid w:val="00AE7EAC"/>
    <w:rsid w:val="00AF2FF9"/>
    <w:rsid w:val="00AF3AE1"/>
    <w:rsid w:val="00AF4101"/>
    <w:rsid w:val="00AF52F4"/>
    <w:rsid w:val="00AF5DE2"/>
    <w:rsid w:val="00AF645A"/>
    <w:rsid w:val="00B0056C"/>
    <w:rsid w:val="00B055D4"/>
    <w:rsid w:val="00B0589E"/>
    <w:rsid w:val="00B064BB"/>
    <w:rsid w:val="00B06743"/>
    <w:rsid w:val="00B06CDC"/>
    <w:rsid w:val="00B13CD7"/>
    <w:rsid w:val="00B170E4"/>
    <w:rsid w:val="00B177B5"/>
    <w:rsid w:val="00B21BA9"/>
    <w:rsid w:val="00B2228F"/>
    <w:rsid w:val="00B22AC9"/>
    <w:rsid w:val="00B2313B"/>
    <w:rsid w:val="00B233D4"/>
    <w:rsid w:val="00B23943"/>
    <w:rsid w:val="00B24FFF"/>
    <w:rsid w:val="00B304C0"/>
    <w:rsid w:val="00B30573"/>
    <w:rsid w:val="00B32C51"/>
    <w:rsid w:val="00B335E3"/>
    <w:rsid w:val="00B34651"/>
    <w:rsid w:val="00B34D1C"/>
    <w:rsid w:val="00B372D1"/>
    <w:rsid w:val="00B37BF3"/>
    <w:rsid w:val="00B43331"/>
    <w:rsid w:val="00B43C0E"/>
    <w:rsid w:val="00B455AC"/>
    <w:rsid w:val="00B459D3"/>
    <w:rsid w:val="00B459F4"/>
    <w:rsid w:val="00B45F96"/>
    <w:rsid w:val="00B4643A"/>
    <w:rsid w:val="00B47F3F"/>
    <w:rsid w:val="00B503D5"/>
    <w:rsid w:val="00B50E8C"/>
    <w:rsid w:val="00B50FFB"/>
    <w:rsid w:val="00B51F9B"/>
    <w:rsid w:val="00B5368A"/>
    <w:rsid w:val="00B567AE"/>
    <w:rsid w:val="00B57861"/>
    <w:rsid w:val="00B57F7A"/>
    <w:rsid w:val="00B61F9A"/>
    <w:rsid w:val="00B6477D"/>
    <w:rsid w:val="00B66E40"/>
    <w:rsid w:val="00B70FB4"/>
    <w:rsid w:val="00B710B6"/>
    <w:rsid w:val="00B727EC"/>
    <w:rsid w:val="00B7310F"/>
    <w:rsid w:val="00B80085"/>
    <w:rsid w:val="00B80E23"/>
    <w:rsid w:val="00B82DC7"/>
    <w:rsid w:val="00B8368E"/>
    <w:rsid w:val="00B83DF7"/>
    <w:rsid w:val="00B8645B"/>
    <w:rsid w:val="00B87F0B"/>
    <w:rsid w:val="00B90DFE"/>
    <w:rsid w:val="00B9179E"/>
    <w:rsid w:val="00B91C3B"/>
    <w:rsid w:val="00B92374"/>
    <w:rsid w:val="00B929E5"/>
    <w:rsid w:val="00B94E84"/>
    <w:rsid w:val="00B95C85"/>
    <w:rsid w:val="00B970DB"/>
    <w:rsid w:val="00BA0011"/>
    <w:rsid w:val="00BA0F31"/>
    <w:rsid w:val="00BA1320"/>
    <w:rsid w:val="00BA2FF9"/>
    <w:rsid w:val="00BA310A"/>
    <w:rsid w:val="00BA70A2"/>
    <w:rsid w:val="00BB07D5"/>
    <w:rsid w:val="00BB0D5D"/>
    <w:rsid w:val="00BB0FA1"/>
    <w:rsid w:val="00BB1B7E"/>
    <w:rsid w:val="00BB1B94"/>
    <w:rsid w:val="00BB479E"/>
    <w:rsid w:val="00BB509E"/>
    <w:rsid w:val="00BB680F"/>
    <w:rsid w:val="00BB6965"/>
    <w:rsid w:val="00BB697E"/>
    <w:rsid w:val="00BB6FEA"/>
    <w:rsid w:val="00BC258C"/>
    <w:rsid w:val="00BC33DC"/>
    <w:rsid w:val="00BC7AD9"/>
    <w:rsid w:val="00BD0BC2"/>
    <w:rsid w:val="00BD115B"/>
    <w:rsid w:val="00BD21B8"/>
    <w:rsid w:val="00BD2615"/>
    <w:rsid w:val="00BD32AF"/>
    <w:rsid w:val="00BD44E3"/>
    <w:rsid w:val="00BD493B"/>
    <w:rsid w:val="00BD785A"/>
    <w:rsid w:val="00BE2479"/>
    <w:rsid w:val="00BE296D"/>
    <w:rsid w:val="00BE320A"/>
    <w:rsid w:val="00BE4547"/>
    <w:rsid w:val="00BE6C93"/>
    <w:rsid w:val="00BF150E"/>
    <w:rsid w:val="00BF18F7"/>
    <w:rsid w:val="00BF1C87"/>
    <w:rsid w:val="00BF39C6"/>
    <w:rsid w:val="00BF5229"/>
    <w:rsid w:val="00BF5EC3"/>
    <w:rsid w:val="00BF7D8D"/>
    <w:rsid w:val="00C0067C"/>
    <w:rsid w:val="00C019A1"/>
    <w:rsid w:val="00C01D58"/>
    <w:rsid w:val="00C0493E"/>
    <w:rsid w:val="00C0562B"/>
    <w:rsid w:val="00C10885"/>
    <w:rsid w:val="00C12D5F"/>
    <w:rsid w:val="00C1377A"/>
    <w:rsid w:val="00C1482E"/>
    <w:rsid w:val="00C16E59"/>
    <w:rsid w:val="00C20109"/>
    <w:rsid w:val="00C202F7"/>
    <w:rsid w:val="00C20C1F"/>
    <w:rsid w:val="00C21EF5"/>
    <w:rsid w:val="00C22C56"/>
    <w:rsid w:val="00C24AE2"/>
    <w:rsid w:val="00C3323A"/>
    <w:rsid w:val="00C3379A"/>
    <w:rsid w:val="00C33DC1"/>
    <w:rsid w:val="00C35C1E"/>
    <w:rsid w:val="00C3623B"/>
    <w:rsid w:val="00C374E7"/>
    <w:rsid w:val="00C417A7"/>
    <w:rsid w:val="00C41DB9"/>
    <w:rsid w:val="00C42800"/>
    <w:rsid w:val="00C42C06"/>
    <w:rsid w:val="00C42F57"/>
    <w:rsid w:val="00C43560"/>
    <w:rsid w:val="00C50745"/>
    <w:rsid w:val="00C50B60"/>
    <w:rsid w:val="00C54B63"/>
    <w:rsid w:val="00C55BE1"/>
    <w:rsid w:val="00C56B5E"/>
    <w:rsid w:val="00C603E7"/>
    <w:rsid w:val="00C60AEB"/>
    <w:rsid w:val="00C630E4"/>
    <w:rsid w:val="00C638B0"/>
    <w:rsid w:val="00C63AB1"/>
    <w:rsid w:val="00C66EE4"/>
    <w:rsid w:val="00C702B7"/>
    <w:rsid w:val="00C70AE3"/>
    <w:rsid w:val="00C730F3"/>
    <w:rsid w:val="00C73538"/>
    <w:rsid w:val="00C737E8"/>
    <w:rsid w:val="00C74509"/>
    <w:rsid w:val="00C755EC"/>
    <w:rsid w:val="00C7576D"/>
    <w:rsid w:val="00C817B1"/>
    <w:rsid w:val="00C819C2"/>
    <w:rsid w:val="00C81CCA"/>
    <w:rsid w:val="00C82046"/>
    <w:rsid w:val="00C84360"/>
    <w:rsid w:val="00C84F1C"/>
    <w:rsid w:val="00C86BB0"/>
    <w:rsid w:val="00C87608"/>
    <w:rsid w:val="00C87749"/>
    <w:rsid w:val="00C91070"/>
    <w:rsid w:val="00C93982"/>
    <w:rsid w:val="00C93989"/>
    <w:rsid w:val="00C95902"/>
    <w:rsid w:val="00C97F95"/>
    <w:rsid w:val="00CA1640"/>
    <w:rsid w:val="00CA294E"/>
    <w:rsid w:val="00CA76A3"/>
    <w:rsid w:val="00CA7F50"/>
    <w:rsid w:val="00CB1B16"/>
    <w:rsid w:val="00CB4532"/>
    <w:rsid w:val="00CB500A"/>
    <w:rsid w:val="00CB60CC"/>
    <w:rsid w:val="00CC00FE"/>
    <w:rsid w:val="00CC0D8F"/>
    <w:rsid w:val="00CC291F"/>
    <w:rsid w:val="00CC3CDE"/>
    <w:rsid w:val="00CC40C2"/>
    <w:rsid w:val="00CC5C63"/>
    <w:rsid w:val="00CC5E98"/>
    <w:rsid w:val="00CD0027"/>
    <w:rsid w:val="00CD1E78"/>
    <w:rsid w:val="00CD2017"/>
    <w:rsid w:val="00CD2CCD"/>
    <w:rsid w:val="00CD4ED6"/>
    <w:rsid w:val="00CD5C5D"/>
    <w:rsid w:val="00CD5DE0"/>
    <w:rsid w:val="00CD65C3"/>
    <w:rsid w:val="00CE0AAA"/>
    <w:rsid w:val="00CE0E53"/>
    <w:rsid w:val="00CE2B6A"/>
    <w:rsid w:val="00CE2C14"/>
    <w:rsid w:val="00CE35ED"/>
    <w:rsid w:val="00CE42AB"/>
    <w:rsid w:val="00CE4E47"/>
    <w:rsid w:val="00CE7965"/>
    <w:rsid w:val="00CE7F1C"/>
    <w:rsid w:val="00CF184E"/>
    <w:rsid w:val="00CF4117"/>
    <w:rsid w:val="00CF7A77"/>
    <w:rsid w:val="00D003E3"/>
    <w:rsid w:val="00D00673"/>
    <w:rsid w:val="00D01542"/>
    <w:rsid w:val="00D0227C"/>
    <w:rsid w:val="00D03B42"/>
    <w:rsid w:val="00D0547C"/>
    <w:rsid w:val="00D05720"/>
    <w:rsid w:val="00D06AAE"/>
    <w:rsid w:val="00D120A1"/>
    <w:rsid w:val="00D13FC2"/>
    <w:rsid w:val="00D14090"/>
    <w:rsid w:val="00D14863"/>
    <w:rsid w:val="00D14ADE"/>
    <w:rsid w:val="00D15EE9"/>
    <w:rsid w:val="00D163C8"/>
    <w:rsid w:val="00D20E91"/>
    <w:rsid w:val="00D21B3D"/>
    <w:rsid w:val="00D22A98"/>
    <w:rsid w:val="00D231DE"/>
    <w:rsid w:val="00D252AF"/>
    <w:rsid w:val="00D26764"/>
    <w:rsid w:val="00D2778B"/>
    <w:rsid w:val="00D3110F"/>
    <w:rsid w:val="00D31C8D"/>
    <w:rsid w:val="00D34FA1"/>
    <w:rsid w:val="00D36FB7"/>
    <w:rsid w:val="00D37183"/>
    <w:rsid w:val="00D37827"/>
    <w:rsid w:val="00D404D9"/>
    <w:rsid w:val="00D40AC0"/>
    <w:rsid w:val="00D40CA7"/>
    <w:rsid w:val="00D4200D"/>
    <w:rsid w:val="00D44810"/>
    <w:rsid w:val="00D46052"/>
    <w:rsid w:val="00D51BC6"/>
    <w:rsid w:val="00D522F0"/>
    <w:rsid w:val="00D53366"/>
    <w:rsid w:val="00D5340C"/>
    <w:rsid w:val="00D5712A"/>
    <w:rsid w:val="00D57D34"/>
    <w:rsid w:val="00D60CF4"/>
    <w:rsid w:val="00D615AC"/>
    <w:rsid w:val="00D61BD6"/>
    <w:rsid w:val="00D626E9"/>
    <w:rsid w:val="00D627AC"/>
    <w:rsid w:val="00D62A36"/>
    <w:rsid w:val="00D62DBA"/>
    <w:rsid w:val="00D64C8D"/>
    <w:rsid w:val="00D6504C"/>
    <w:rsid w:val="00D65BB9"/>
    <w:rsid w:val="00D66E87"/>
    <w:rsid w:val="00D66F8A"/>
    <w:rsid w:val="00D71A0D"/>
    <w:rsid w:val="00D73E5C"/>
    <w:rsid w:val="00D77D44"/>
    <w:rsid w:val="00D80FC4"/>
    <w:rsid w:val="00D81CFC"/>
    <w:rsid w:val="00D8338B"/>
    <w:rsid w:val="00D849D3"/>
    <w:rsid w:val="00D84D00"/>
    <w:rsid w:val="00D857C0"/>
    <w:rsid w:val="00D8585D"/>
    <w:rsid w:val="00D863CA"/>
    <w:rsid w:val="00D90343"/>
    <w:rsid w:val="00D90393"/>
    <w:rsid w:val="00D913E8"/>
    <w:rsid w:val="00D93B31"/>
    <w:rsid w:val="00D96A14"/>
    <w:rsid w:val="00DA0E2B"/>
    <w:rsid w:val="00DA270B"/>
    <w:rsid w:val="00DA388F"/>
    <w:rsid w:val="00DA4E31"/>
    <w:rsid w:val="00DA5C21"/>
    <w:rsid w:val="00DA5C47"/>
    <w:rsid w:val="00DA670D"/>
    <w:rsid w:val="00DB02CB"/>
    <w:rsid w:val="00DB09BB"/>
    <w:rsid w:val="00DB0EA3"/>
    <w:rsid w:val="00DB1CC2"/>
    <w:rsid w:val="00DB2588"/>
    <w:rsid w:val="00DB5AEC"/>
    <w:rsid w:val="00DC096C"/>
    <w:rsid w:val="00DC199F"/>
    <w:rsid w:val="00DC2FBE"/>
    <w:rsid w:val="00DC31E7"/>
    <w:rsid w:val="00DC3FEB"/>
    <w:rsid w:val="00DC561E"/>
    <w:rsid w:val="00DC6245"/>
    <w:rsid w:val="00DC6825"/>
    <w:rsid w:val="00DD1A38"/>
    <w:rsid w:val="00DD2E17"/>
    <w:rsid w:val="00DD30F8"/>
    <w:rsid w:val="00DD3C5C"/>
    <w:rsid w:val="00DD4EEC"/>
    <w:rsid w:val="00DD7116"/>
    <w:rsid w:val="00DD7851"/>
    <w:rsid w:val="00DE054E"/>
    <w:rsid w:val="00DE087E"/>
    <w:rsid w:val="00DE28E3"/>
    <w:rsid w:val="00DE3B98"/>
    <w:rsid w:val="00DE3EE0"/>
    <w:rsid w:val="00DE5F7B"/>
    <w:rsid w:val="00DF0EE2"/>
    <w:rsid w:val="00DF2433"/>
    <w:rsid w:val="00DF4B3D"/>
    <w:rsid w:val="00E02956"/>
    <w:rsid w:val="00E03092"/>
    <w:rsid w:val="00E03D15"/>
    <w:rsid w:val="00E049DE"/>
    <w:rsid w:val="00E04B51"/>
    <w:rsid w:val="00E05A23"/>
    <w:rsid w:val="00E0794C"/>
    <w:rsid w:val="00E12BC0"/>
    <w:rsid w:val="00E144E0"/>
    <w:rsid w:val="00E1517F"/>
    <w:rsid w:val="00E1669D"/>
    <w:rsid w:val="00E205D4"/>
    <w:rsid w:val="00E22C99"/>
    <w:rsid w:val="00E2349F"/>
    <w:rsid w:val="00E23D17"/>
    <w:rsid w:val="00E24361"/>
    <w:rsid w:val="00E2465D"/>
    <w:rsid w:val="00E24E13"/>
    <w:rsid w:val="00E25062"/>
    <w:rsid w:val="00E250E8"/>
    <w:rsid w:val="00E2762A"/>
    <w:rsid w:val="00E30072"/>
    <w:rsid w:val="00E327D5"/>
    <w:rsid w:val="00E32DDC"/>
    <w:rsid w:val="00E336D1"/>
    <w:rsid w:val="00E354F0"/>
    <w:rsid w:val="00E3783E"/>
    <w:rsid w:val="00E37DE3"/>
    <w:rsid w:val="00E37E19"/>
    <w:rsid w:val="00E42902"/>
    <w:rsid w:val="00E4352F"/>
    <w:rsid w:val="00E44380"/>
    <w:rsid w:val="00E45F37"/>
    <w:rsid w:val="00E46182"/>
    <w:rsid w:val="00E4661E"/>
    <w:rsid w:val="00E471D6"/>
    <w:rsid w:val="00E4783A"/>
    <w:rsid w:val="00E47E2A"/>
    <w:rsid w:val="00E5059F"/>
    <w:rsid w:val="00E50DCC"/>
    <w:rsid w:val="00E510E2"/>
    <w:rsid w:val="00E52605"/>
    <w:rsid w:val="00E53B15"/>
    <w:rsid w:val="00E552EF"/>
    <w:rsid w:val="00E562AD"/>
    <w:rsid w:val="00E562BC"/>
    <w:rsid w:val="00E5666B"/>
    <w:rsid w:val="00E572EA"/>
    <w:rsid w:val="00E57B46"/>
    <w:rsid w:val="00E57BAA"/>
    <w:rsid w:val="00E600D8"/>
    <w:rsid w:val="00E60225"/>
    <w:rsid w:val="00E6095C"/>
    <w:rsid w:val="00E616AC"/>
    <w:rsid w:val="00E64B7E"/>
    <w:rsid w:val="00E66EDB"/>
    <w:rsid w:val="00E6737A"/>
    <w:rsid w:val="00E70B6F"/>
    <w:rsid w:val="00E71036"/>
    <w:rsid w:val="00E716C6"/>
    <w:rsid w:val="00E726BC"/>
    <w:rsid w:val="00E72910"/>
    <w:rsid w:val="00E73E9E"/>
    <w:rsid w:val="00E748AF"/>
    <w:rsid w:val="00E77B73"/>
    <w:rsid w:val="00E77F8A"/>
    <w:rsid w:val="00E80CBE"/>
    <w:rsid w:val="00E81513"/>
    <w:rsid w:val="00E81B5D"/>
    <w:rsid w:val="00E85318"/>
    <w:rsid w:val="00E8581E"/>
    <w:rsid w:val="00E86849"/>
    <w:rsid w:val="00E8687A"/>
    <w:rsid w:val="00E87E2F"/>
    <w:rsid w:val="00E9072E"/>
    <w:rsid w:val="00E92778"/>
    <w:rsid w:val="00E94EB1"/>
    <w:rsid w:val="00E956A9"/>
    <w:rsid w:val="00E97BF5"/>
    <w:rsid w:val="00EA0531"/>
    <w:rsid w:val="00EA1296"/>
    <w:rsid w:val="00EA130B"/>
    <w:rsid w:val="00EA1766"/>
    <w:rsid w:val="00EA17BD"/>
    <w:rsid w:val="00EA2AC4"/>
    <w:rsid w:val="00EA3891"/>
    <w:rsid w:val="00EA39DC"/>
    <w:rsid w:val="00EA4131"/>
    <w:rsid w:val="00EA4D10"/>
    <w:rsid w:val="00EA6BFE"/>
    <w:rsid w:val="00EA7D0F"/>
    <w:rsid w:val="00EB1A97"/>
    <w:rsid w:val="00EB2C40"/>
    <w:rsid w:val="00EB730A"/>
    <w:rsid w:val="00EC06F0"/>
    <w:rsid w:val="00EC18C0"/>
    <w:rsid w:val="00EC3227"/>
    <w:rsid w:val="00EC3645"/>
    <w:rsid w:val="00EC3ABF"/>
    <w:rsid w:val="00EC7879"/>
    <w:rsid w:val="00ED21DC"/>
    <w:rsid w:val="00ED2444"/>
    <w:rsid w:val="00ED26FE"/>
    <w:rsid w:val="00ED2964"/>
    <w:rsid w:val="00ED326E"/>
    <w:rsid w:val="00ED4021"/>
    <w:rsid w:val="00ED4031"/>
    <w:rsid w:val="00ED4FD4"/>
    <w:rsid w:val="00ED5555"/>
    <w:rsid w:val="00ED6B76"/>
    <w:rsid w:val="00ED7ED1"/>
    <w:rsid w:val="00EE08DD"/>
    <w:rsid w:val="00EE0FF4"/>
    <w:rsid w:val="00EE10FA"/>
    <w:rsid w:val="00EE4FA8"/>
    <w:rsid w:val="00EE58DE"/>
    <w:rsid w:val="00EE6ACB"/>
    <w:rsid w:val="00EF02D5"/>
    <w:rsid w:val="00EF0DF5"/>
    <w:rsid w:val="00EF15E5"/>
    <w:rsid w:val="00EF313E"/>
    <w:rsid w:val="00EF3483"/>
    <w:rsid w:val="00EF5039"/>
    <w:rsid w:val="00F008B4"/>
    <w:rsid w:val="00F0111E"/>
    <w:rsid w:val="00F02932"/>
    <w:rsid w:val="00F02BF4"/>
    <w:rsid w:val="00F03921"/>
    <w:rsid w:val="00F05A33"/>
    <w:rsid w:val="00F068BC"/>
    <w:rsid w:val="00F07976"/>
    <w:rsid w:val="00F11675"/>
    <w:rsid w:val="00F11D3C"/>
    <w:rsid w:val="00F13486"/>
    <w:rsid w:val="00F143A6"/>
    <w:rsid w:val="00F1684F"/>
    <w:rsid w:val="00F205B0"/>
    <w:rsid w:val="00F20A0E"/>
    <w:rsid w:val="00F20A6A"/>
    <w:rsid w:val="00F22713"/>
    <w:rsid w:val="00F24905"/>
    <w:rsid w:val="00F26228"/>
    <w:rsid w:val="00F309E2"/>
    <w:rsid w:val="00F30BC1"/>
    <w:rsid w:val="00F30C22"/>
    <w:rsid w:val="00F31886"/>
    <w:rsid w:val="00F31B05"/>
    <w:rsid w:val="00F32877"/>
    <w:rsid w:val="00F340B7"/>
    <w:rsid w:val="00F35046"/>
    <w:rsid w:val="00F37A52"/>
    <w:rsid w:val="00F37B31"/>
    <w:rsid w:val="00F422E4"/>
    <w:rsid w:val="00F43B00"/>
    <w:rsid w:val="00F46599"/>
    <w:rsid w:val="00F4762C"/>
    <w:rsid w:val="00F53086"/>
    <w:rsid w:val="00F5401A"/>
    <w:rsid w:val="00F56170"/>
    <w:rsid w:val="00F6225E"/>
    <w:rsid w:val="00F63493"/>
    <w:rsid w:val="00F6368B"/>
    <w:rsid w:val="00F640E0"/>
    <w:rsid w:val="00F64460"/>
    <w:rsid w:val="00F6530D"/>
    <w:rsid w:val="00F65CE1"/>
    <w:rsid w:val="00F67ED6"/>
    <w:rsid w:val="00F719BD"/>
    <w:rsid w:val="00F7221E"/>
    <w:rsid w:val="00F7264A"/>
    <w:rsid w:val="00F73553"/>
    <w:rsid w:val="00F75D99"/>
    <w:rsid w:val="00F772AD"/>
    <w:rsid w:val="00F80FB3"/>
    <w:rsid w:val="00F920C7"/>
    <w:rsid w:val="00F94FA2"/>
    <w:rsid w:val="00FA018E"/>
    <w:rsid w:val="00FA1B2D"/>
    <w:rsid w:val="00FA341E"/>
    <w:rsid w:val="00FA482C"/>
    <w:rsid w:val="00FA4E11"/>
    <w:rsid w:val="00FA5C1B"/>
    <w:rsid w:val="00FA6A3E"/>
    <w:rsid w:val="00FA6BF7"/>
    <w:rsid w:val="00FA6FFE"/>
    <w:rsid w:val="00FA72A4"/>
    <w:rsid w:val="00FB0096"/>
    <w:rsid w:val="00FB0AA8"/>
    <w:rsid w:val="00FB0FE9"/>
    <w:rsid w:val="00FB0FEE"/>
    <w:rsid w:val="00FB1482"/>
    <w:rsid w:val="00FB280E"/>
    <w:rsid w:val="00FB5BA9"/>
    <w:rsid w:val="00FB5CEC"/>
    <w:rsid w:val="00FB6286"/>
    <w:rsid w:val="00FB6338"/>
    <w:rsid w:val="00FB664B"/>
    <w:rsid w:val="00FC1ACD"/>
    <w:rsid w:val="00FC293C"/>
    <w:rsid w:val="00FC30E2"/>
    <w:rsid w:val="00FC5711"/>
    <w:rsid w:val="00FC67CD"/>
    <w:rsid w:val="00FD10B8"/>
    <w:rsid w:val="00FD1CD7"/>
    <w:rsid w:val="00FD1F35"/>
    <w:rsid w:val="00FD4959"/>
    <w:rsid w:val="00FD77AC"/>
    <w:rsid w:val="00FE0AF7"/>
    <w:rsid w:val="00FE10B1"/>
    <w:rsid w:val="00FE1A5B"/>
    <w:rsid w:val="00FE52E5"/>
    <w:rsid w:val="00FE5FA7"/>
    <w:rsid w:val="00FE6CAE"/>
    <w:rsid w:val="00FE7F18"/>
    <w:rsid w:val="00FF0075"/>
    <w:rsid w:val="00FF1169"/>
    <w:rsid w:val="00FF15AE"/>
    <w:rsid w:val="00FF2B78"/>
    <w:rsid w:val="00FF3259"/>
    <w:rsid w:val="00FF443A"/>
    <w:rsid w:val="00FF46B8"/>
    <w:rsid w:val="00FF5751"/>
    <w:rsid w:val="00FF64FA"/>
    <w:rsid w:val="01565976"/>
    <w:rsid w:val="0240E49B"/>
    <w:rsid w:val="037F771A"/>
    <w:rsid w:val="04B3FBFD"/>
    <w:rsid w:val="057B7AB5"/>
    <w:rsid w:val="079F176D"/>
    <w:rsid w:val="08CB4189"/>
    <w:rsid w:val="0A376814"/>
    <w:rsid w:val="0AC1406C"/>
    <w:rsid w:val="0B8AF7E8"/>
    <w:rsid w:val="0C3C87E5"/>
    <w:rsid w:val="0C8719B7"/>
    <w:rsid w:val="0D0650E2"/>
    <w:rsid w:val="0D839742"/>
    <w:rsid w:val="0F09349E"/>
    <w:rsid w:val="0F1CAA34"/>
    <w:rsid w:val="101CC2E2"/>
    <w:rsid w:val="11176F19"/>
    <w:rsid w:val="111BF19E"/>
    <w:rsid w:val="11348283"/>
    <w:rsid w:val="11BFCEFD"/>
    <w:rsid w:val="12BEC752"/>
    <w:rsid w:val="13EBC3DA"/>
    <w:rsid w:val="1430D36B"/>
    <w:rsid w:val="166943BD"/>
    <w:rsid w:val="16AA14A5"/>
    <w:rsid w:val="175530A7"/>
    <w:rsid w:val="1821D800"/>
    <w:rsid w:val="19A0E47F"/>
    <w:rsid w:val="1A682062"/>
    <w:rsid w:val="1A6A07D0"/>
    <w:rsid w:val="1C2C040B"/>
    <w:rsid w:val="1C70EC3D"/>
    <w:rsid w:val="1CD88541"/>
    <w:rsid w:val="1EC64D4A"/>
    <w:rsid w:val="20BC27C1"/>
    <w:rsid w:val="20C94D74"/>
    <w:rsid w:val="20D94954"/>
    <w:rsid w:val="20DAD0B9"/>
    <w:rsid w:val="20EC85E7"/>
    <w:rsid w:val="222E5EF4"/>
    <w:rsid w:val="2347C6C5"/>
    <w:rsid w:val="2491C9C4"/>
    <w:rsid w:val="256391B7"/>
    <w:rsid w:val="2577E707"/>
    <w:rsid w:val="2585D435"/>
    <w:rsid w:val="25D808B2"/>
    <w:rsid w:val="26693482"/>
    <w:rsid w:val="28980E3C"/>
    <w:rsid w:val="28FA7D2D"/>
    <w:rsid w:val="2ACAB134"/>
    <w:rsid w:val="2C4B9E63"/>
    <w:rsid w:val="2CF69691"/>
    <w:rsid w:val="2E1A0262"/>
    <w:rsid w:val="2F18F36A"/>
    <w:rsid w:val="2F9B2DFA"/>
    <w:rsid w:val="2FBCD922"/>
    <w:rsid w:val="3226B59B"/>
    <w:rsid w:val="3234A92E"/>
    <w:rsid w:val="338FC61B"/>
    <w:rsid w:val="3667D488"/>
    <w:rsid w:val="367B54F1"/>
    <w:rsid w:val="371613CF"/>
    <w:rsid w:val="37238D0C"/>
    <w:rsid w:val="37D893BA"/>
    <w:rsid w:val="385644D7"/>
    <w:rsid w:val="387197C5"/>
    <w:rsid w:val="38DD8DEA"/>
    <w:rsid w:val="39EE9FD5"/>
    <w:rsid w:val="3A83D0B1"/>
    <w:rsid w:val="3B90292B"/>
    <w:rsid w:val="3B90D1E0"/>
    <w:rsid w:val="3BFF75C4"/>
    <w:rsid w:val="3C798697"/>
    <w:rsid w:val="3E5075FD"/>
    <w:rsid w:val="3FB60C89"/>
    <w:rsid w:val="40D32B39"/>
    <w:rsid w:val="4169966E"/>
    <w:rsid w:val="428E6A12"/>
    <w:rsid w:val="43B3B823"/>
    <w:rsid w:val="44E6D8E4"/>
    <w:rsid w:val="461CB35D"/>
    <w:rsid w:val="46379233"/>
    <w:rsid w:val="46E768C0"/>
    <w:rsid w:val="4780FDDE"/>
    <w:rsid w:val="48F50076"/>
    <w:rsid w:val="49966171"/>
    <w:rsid w:val="49D8E130"/>
    <w:rsid w:val="4A655EE8"/>
    <w:rsid w:val="4BAB3613"/>
    <w:rsid w:val="4C0E12F2"/>
    <w:rsid w:val="4D6E70B0"/>
    <w:rsid w:val="4E3FC32D"/>
    <w:rsid w:val="4E616BB0"/>
    <w:rsid w:val="4F99491C"/>
    <w:rsid w:val="525E8E48"/>
    <w:rsid w:val="54272212"/>
    <w:rsid w:val="55719F3D"/>
    <w:rsid w:val="5590AA0B"/>
    <w:rsid w:val="57243F81"/>
    <w:rsid w:val="58213155"/>
    <w:rsid w:val="587C8C94"/>
    <w:rsid w:val="59BEB829"/>
    <w:rsid w:val="5A029ED2"/>
    <w:rsid w:val="5BFE1854"/>
    <w:rsid w:val="5C38CDA4"/>
    <w:rsid w:val="5EE0CA27"/>
    <w:rsid w:val="5F45FFD7"/>
    <w:rsid w:val="60DE764B"/>
    <w:rsid w:val="62C5FE71"/>
    <w:rsid w:val="63790756"/>
    <w:rsid w:val="648D19EF"/>
    <w:rsid w:val="64AB907A"/>
    <w:rsid w:val="650D0E54"/>
    <w:rsid w:val="65E48048"/>
    <w:rsid w:val="6648EE7D"/>
    <w:rsid w:val="67232232"/>
    <w:rsid w:val="68A159F7"/>
    <w:rsid w:val="68C091CB"/>
    <w:rsid w:val="68D5FB43"/>
    <w:rsid w:val="692E85EB"/>
    <w:rsid w:val="69B33F88"/>
    <w:rsid w:val="6A8AFCFA"/>
    <w:rsid w:val="6BDDA0A4"/>
    <w:rsid w:val="6C1BB010"/>
    <w:rsid w:val="6DE03902"/>
    <w:rsid w:val="6FD8C15D"/>
    <w:rsid w:val="709B0879"/>
    <w:rsid w:val="70F2043C"/>
    <w:rsid w:val="7196F246"/>
    <w:rsid w:val="71AC5D4F"/>
    <w:rsid w:val="741DC203"/>
    <w:rsid w:val="7477FDED"/>
    <w:rsid w:val="74CB8EFB"/>
    <w:rsid w:val="7640FDA6"/>
    <w:rsid w:val="78EE4BE3"/>
    <w:rsid w:val="79BBF1B9"/>
    <w:rsid w:val="7B162EB0"/>
    <w:rsid w:val="7B20B11B"/>
    <w:rsid w:val="7BD1A316"/>
    <w:rsid w:val="7CC6A500"/>
    <w:rsid w:val="7F00CF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CB0DD"/>
  <w15:docId w15:val="{4E6C3BDE-04A8-4999-AF12-B937E09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3B8"/>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034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4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4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4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4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4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4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484"/>
    <w:rPr>
      <w:rFonts w:eastAsiaTheme="majorEastAsia" w:cstheme="majorBidi"/>
      <w:color w:val="272727" w:themeColor="text1" w:themeTint="D8"/>
    </w:rPr>
  </w:style>
  <w:style w:type="paragraph" w:styleId="Title">
    <w:name w:val="Title"/>
    <w:basedOn w:val="Normal"/>
    <w:next w:val="Normal"/>
    <w:link w:val="TitleChar"/>
    <w:uiPriority w:val="10"/>
    <w:qFormat/>
    <w:rsid w:val="000344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4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4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4484"/>
    <w:rPr>
      <w:i/>
      <w:iCs/>
      <w:color w:val="404040" w:themeColor="text1" w:themeTint="BF"/>
    </w:rPr>
  </w:style>
  <w:style w:type="paragraph" w:styleId="ListParagraph">
    <w:name w:val="List Paragraph"/>
    <w:basedOn w:val="Normal"/>
    <w:uiPriority w:val="34"/>
    <w:qFormat/>
    <w:rsid w:val="00034484"/>
    <w:pPr>
      <w:ind w:left="720"/>
      <w:contextualSpacing/>
    </w:pPr>
  </w:style>
  <w:style w:type="character" w:styleId="IntenseEmphasis">
    <w:name w:val="Intense Emphasis"/>
    <w:basedOn w:val="DefaultParagraphFont"/>
    <w:uiPriority w:val="21"/>
    <w:qFormat/>
    <w:rsid w:val="00034484"/>
    <w:rPr>
      <w:i/>
      <w:iCs/>
      <w:color w:val="0F4761" w:themeColor="accent1" w:themeShade="BF"/>
    </w:rPr>
  </w:style>
  <w:style w:type="paragraph" w:styleId="IntenseQuote">
    <w:name w:val="Intense Quote"/>
    <w:basedOn w:val="Normal"/>
    <w:next w:val="Normal"/>
    <w:link w:val="IntenseQuoteChar"/>
    <w:uiPriority w:val="30"/>
    <w:qFormat/>
    <w:rsid w:val="00034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484"/>
    <w:rPr>
      <w:i/>
      <w:iCs/>
      <w:color w:val="0F4761" w:themeColor="accent1" w:themeShade="BF"/>
    </w:rPr>
  </w:style>
  <w:style w:type="character" w:styleId="IntenseReference">
    <w:name w:val="Intense Reference"/>
    <w:basedOn w:val="DefaultParagraphFont"/>
    <w:uiPriority w:val="32"/>
    <w:qFormat/>
    <w:rsid w:val="00034484"/>
    <w:rPr>
      <w:b/>
      <w:bCs/>
      <w:smallCaps/>
      <w:color w:val="0F4761" w:themeColor="accent1" w:themeShade="BF"/>
      <w:spacing w:val="5"/>
    </w:rPr>
  </w:style>
  <w:style w:type="character" w:styleId="CommentReference">
    <w:name w:val="annotation reference"/>
    <w:basedOn w:val="DefaultParagraphFont"/>
    <w:uiPriority w:val="99"/>
    <w:semiHidden/>
    <w:unhideWhenUsed/>
    <w:rsid w:val="00277913"/>
    <w:rPr>
      <w:sz w:val="16"/>
      <w:szCs w:val="16"/>
    </w:rPr>
  </w:style>
  <w:style w:type="paragraph" w:styleId="CommentText">
    <w:name w:val="annotation text"/>
    <w:basedOn w:val="Normal"/>
    <w:link w:val="CommentTextChar"/>
    <w:uiPriority w:val="99"/>
    <w:unhideWhenUsed/>
    <w:rsid w:val="00277913"/>
    <w:rPr>
      <w:sz w:val="20"/>
      <w:szCs w:val="20"/>
    </w:rPr>
  </w:style>
  <w:style w:type="character" w:customStyle="1" w:styleId="CommentTextChar">
    <w:name w:val="Comment Text Char"/>
    <w:basedOn w:val="DefaultParagraphFont"/>
    <w:link w:val="CommentText"/>
    <w:uiPriority w:val="99"/>
    <w:rsid w:val="00277913"/>
    <w:rPr>
      <w:sz w:val="20"/>
      <w:szCs w:val="20"/>
    </w:rPr>
  </w:style>
  <w:style w:type="paragraph" w:styleId="CommentSubject">
    <w:name w:val="annotation subject"/>
    <w:basedOn w:val="CommentText"/>
    <w:next w:val="CommentText"/>
    <w:link w:val="CommentSubjectChar"/>
    <w:uiPriority w:val="99"/>
    <w:semiHidden/>
    <w:unhideWhenUsed/>
    <w:rsid w:val="00277913"/>
    <w:rPr>
      <w:b/>
      <w:bCs/>
    </w:rPr>
  </w:style>
  <w:style w:type="character" w:customStyle="1" w:styleId="CommentSubjectChar">
    <w:name w:val="Comment Subject Char"/>
    <w:basedOn w:val="CommentTextChar"/>
    <w:link w:val="CommentSubject"/>
    <w:uiPriority w:val="99"/>
    <w:semiHidden/>
    <w:rsid w:val="00277913"/>
    <w:rPr>
      <w:b/>
      <w:bCs/>
      <w:sz w:val="20"/>
      <w:szCs w:val="20"/>
    </w:rPr>
  </w:style>
  <w:style w:type="paragraph" w:customStyle="1" w:styleId="paragraph">
    <w:name w:val="paragraph"/>
    <w:basedOn w:val="Normal"/>
    <w:rsid w:val="004E53CF"/>
    <w:pPr>
      <w:spacing w:before="100" w:beforeAutospacing="1" w:after="100" w:afterAutospacing="1"/>
    </w:pPr>
  </w:style>
  <w:style w:type="character" w:customStyle="1" w:styleId="normaltextrun">
    <w:name w:val="normaltextrun"/>
    <w:basedOn w:val="DefaultParagraphFont"/>
    <w:rsid w:val="004E53CF"/>
  </w:style>
  <w:style w:type="character" w:customStyle="1" w:styleId="eop">
    <w:name w:val="eop"/>
    <w:basedOn w:val="DefaultParagraphFont"/>
    <w:rsid w:val="004E53CF"/>
  </w:style>
  <w:style w:type="paragraph" w:styleId="Revision">
    <w:name w:val="Revision"/>
    <w:hidden/>
    <w:uiPriority w:val="99"/>
    <w:semiHidden/>
    <w:rsid w:val="00C20109"/>
  </w:style>
  <w:style w:type="character" w:styleId="Mention">
    <w:name w:val="Mention"/>
    <w:basedOn w:val="DefaultParagraphFont"/>
    <w:uiPriority w:val="99"/>
    <w:unhideWhenUsed/>
    <w:rsid w:val="009B7B8E"/>
    <w:rPr>
      <w:color w:val="2B579A"/>
      <w:shd w:val="clear" w:color="auto" w:fill="E1DFDD"/>
    </w:rPr>
  </w:style>
  <w:style w:type="character" w:styleId="Hyperlink">
    <w:name w:val="Hyperlink"/>
    <w:basedOn w:val="DefaultParagraphFont"/>
    <w:uiPriority w:val="99"/>
    <w:unhideWhenUsed/>
    <w:rsid w:val="00A01486"/>
    <w:rPr>
      <w:color w:val="467886" w:themeColor="hyperlink"/>
      <w:u w:val="single"/>
    </w:rPr>
  </w:style>
  <w:style w:type="character" w:customStyle="1" w:styleId="ui-provider">
    <w:name w:val="ui-provider"/>
    <w:basedOn w:val="DefaultParagraphFont"/>
    <w:rsid w:val="00EA130B"/>
  </w:style>
  <w:style w:type="character" w:styleId="UnresolvedMention">
    <w:name w:val="Unresolved Mention"/>
    <w:basedOn w:val="DefaultParagraphFont"/>
    <w:uiPriority w:val="99"/>
    <w:semiHidden/>
    <w:unhideWhenUsed/>
    <w:rsid w:val="00722B95"/>
    <w:rPr>
      <w:color w:val="605E5C"/>
      <w:shd w:val="clear" w:color="auto" w:fill="E1DFDD"/>
    </w:rPr>
  </w:style>
  <w:style w:type="paragraph" w:styleId="NormalWeb">
    <w:name w:val="Normal (Web)"/>
    <w:basedOn w:val="Normal"/>
    <w:uiPriority w:val="99"/>
    <w:semiHidden/>
    <w:unhideWhenUsed/>
    <w:rsid w:val="003703B8"/>
    <w:pPr>
      <w:spacing w:before="100" w:beforeAutospacing="1" w:after="100" w:afterAutospacing="1"/>
    </w:pPr>
  </w:style>
  <w:style w:type="character" w:customStyle="1" w:styleId="apple-converted-space">
    <w:name w:val="apple-converted-space"/>
    <w:basedOn w:val="DefaultParagraphFont"/>
    <w:rsid w:val="003703B8"/>
  </w:style>
  <w:style w:type="paragraph" w:styleId="Header">
    <w:name w:val="header"/>
    <w:basedOn w:val="Normal"/>
    <w:link w:val="HeaderChar"/>
    <w:uiPriority w:val="99"/>
    <w:unhideWhenUsed/>
    <w:rsid w:val="007B1832"/>
    <w:pPr>
      <w:tabs>
        <w:tab w:val="center" w:pos="4680"/>
        <w:tab w:val="right" w:pos="9360"/>
      </w:tabs>
    </w:pPr>
  </w:style>
  <w:style w:type="character" w:customStyle="1" w:styleId="HeaderChar">
    <w:name w:val="Header Char"/>
    <w:basedOn w:val="DefaultParagraphFont"/>
    <w:link w:val="Header"/>
    <w:uiPriority w:val="99"/>
    <w:rsid w:val="007B1832"/>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semiHidden/>
    <w:unhideWhenUsed/>
    <w:rsid w:val="000E2D09"/>
    <w:pPr>
      <w:tabs>
        <w:tab w:val="center" w:pos="4680"/>
        <w:tab w:val="right" w:pos="9360"/>
      </w:tabs>
    </w:pPr>
  </w:style>
  <w:style w:type="character" w:customStyle="1" w:styleId="FooterChar">
    <w:name w:val="Footer Char"/>
    <w:basedOn w:val="DefaultParagraphFont"/>
    <w:link w:val="Footer"/>
    <w:uiPriority w:val="99"/>
    <w:semiHidden/>
    <w:rsid w:val="000E2D09"/>
    <w:rPr>
      <w:rFonts w:ascii="Times New Roman" w:eastAsia="Times New Roman" w:hAnsi="Times New Roman" w:cs="Times New Roman"/>
      <w:kern w:val="0"/>
      <w:lang w:val="en-GB" w:eastAsia="en-GB"/>
      <w14:ligatures w14:val="none"/>
    </w:rPr>
  </w:style>
  <w:style w:type="paragraph" w:customStyle="1" w:styleId="xxmsonormal">
    <w:name w:val="x_xmsonormal"/>
    <w:basedOn w:val="Normal"/>
    <w:rsid w:val="00467241"/>
    <w:pPr>
      <w:spacing w:before="100" w:beforeAutospacing="1" w:after="100" w:afterAutospacing="1"/>
    </w:pPr>
  </w:style>
  <w:style w:type="paragraph" w:customStyle="1" w:styleId="xmsonormal">
    <w:name w:val="x_msonormal"/>
    <w:basedOn w:val="Normal"/>
    <w:rsid w:val="004672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26177">
      <w:bodyDiv w:val="1"/>
      <w:marLeft w:val="0"/>
      <w:marRight w:val="0"/>
      <w:marTop w:val="0"/>
      <w:marBottom w:val="0"/>
      <w:divBdr>
        <w:top w:val="none" w:sz="0" w:space="0" w:color="auto"/>
        <w:left w:val="none" w:sz="0" w:space="0" w:color="auto"/>
        <w:bottom w:val="none" w:sz="0" w:space="0" w:color="auto"/>
        <w:right w:val="none" w:sz="0" w:space="0" w:color="auto"/>
      </w:divBdr>
    </w:div>
    <w:div w:id="194007953">
      <w:bodyDiv w:val="1"/>
      <w:marLeft w:val="0"/>
      <w:marRight w:val="0"/>
      <w:marTop w:val="0"/>
      <w:marBottom w:val="0"/>
      <w:divBdr>
        <w:top w:val="none" w:sz="0" w:space="0" w:color="auto"/>
        <w:left w:val="none" w:sz="0" w:space="0" w:color="auto"/>
        <w:bottom w:val="none" w:sz="0" w:space="0" w:color="auto"/>
        <w:right w:val="none" w:sz="0" w:space="0" w:color="auto"/>
      </w:divBdr>
    </w:div>
    <w:div w:id="275717037">
      <w:bodyDiv w:val="1"/>
      <w:marLeft w:val="0"/>
      <w:marRight w:val="0"/>
      <w:marTop w:val="0"/>
      <w:marBottom w:val="0"/>
      <w:divBdr>
        <w:top w:val="none" w:sz="0" w:space="0" w:color="auto"/>
        <w:left w:val="none" w:sz="0" w:space="0" w:color="auto"/>
        <w:bottom w:val="none" w:sz="0" w:space="0" w:color="auto"/>
        <w:right w:val="none" w:sz="0" w:space="0" w:color="auto"/>
      </w:divBdr>
      <w:divsChild>
        <w:div w:id="375198678">
          <w:marLeft w:val="274"/>
          <w:marRight w:val="0"/>
          <w:marTop w:val="0"/>
          <w:marBottom w:val="0"/>
          <w:divBdr>
            <w:top w:val="none" w:sz="0" w:space="0" w:color="auto"/>
            <w:left w:val="none" w:sz="0" w:space="0" w:color="auto"/>
            <w:bottom w:val="none" w:sz="0" w:space="0" w:color="auto"/>
            <w:right w:val="none" w:sz="0" w:space="0" w:color="auto"/>
          </w:divBdr>
        </w:div>
        <w:div w:id="446848238">
          <w:marLeft w:val="274"/>
          <w:marRight w:val="0"/>
          <w:marTop w:val="0"/>
          <w:marBottom w:val="0"/>
          <w:divBdr>
            <w:top w:val="none" w:sz="0" w:space="0" w:color="auto"/>
            <w:left w:val="none" w:sz="0" w:space="0" w:color="auto"/>
            <w:bottom w:val="none" w:sz="0" w:space="0" w:color="auto"/>
            <w:right w:val="none" w:sz="0" w:space="0" w:color="auto"/>
          </w:divBdr>
        </w:div>
        <w:div w:id="1542746494">
          <w:marLeft w:val="274"/>
          <w:marRight w:val="0"/>
          <w:marTop w:val="0"/>
          <w:marBottom w:val="0"/>
          <w:divBdr>
            <w:top w:val="none" w:sz="0" w:space="0" w:color="auto"/>
            <w:left w:val="none" w:sz="0" w:space="0" w:color="auto"/>
            <w:bottom w:val="none" w:sz="0" w:space="0" w:color="auto"/>
            <w:right w:val="none" w:sz="0" w:space="0" w:color="auto"/>
          </w:divBdr>
        </w:div>
        <w:div w:id="1834249544">
          <w:marLeft w:val="274"/>
          <w:marRight w:val="0"/>
          <w:marTop w:val="0"/>
          <w:marBottom w:val="0"/>
          <w:divBdr>
            <w:top w:val="none" w:sz="0" w:space="0" w:color="auto"/>
            <w:left w:val="none" w:sz="0" w:space="0" w:color="auto"/>
            <w:bottom w:val="none" w:sz="0" w:space="0" w:color="auto"/>
            <w:right w:val="none" w:sz="0" w:space="0" w:color="auto"/>
          </w:divBdr>
        </w:div>
      </w:divsChild>
    </w:div>
    <w:div w:id="310718142">
      <w:bodyDiv w:val="1"/>
      <w:marLeft w:val="0"/>
      <w:marRight w:val="0"/>
      <w:marTop w:val="0"/>
      <w:marBottom w:val="0"/>
      <w:divBdr>
        <w:top w:val="none" w:sz="0" w:space="0" w:color="auto"/>
        <w:left w:val="none" w:sz="0" w:space="0" w:color="auto"/>
        <w:bottom w:val="none" w:sz="0" w:space="0" w:color="auto"/>
        <w:right w:val="none" w:sz="0" w:space="0" w:color="auto"/>
      </w:divBdr>
      <w:divsChild>
        <w:div w:id="563611643">
          <w:marLeft w:val="446"/>
          <w:marRight w:val="0"/>
          <w:marTop w:val="0"/>
          <w:marBottom w:val="0"/>
          <w:divBdr>
            <w:top w:val="none" w:sz="0" w:space="0" w:color="auto"/>
            <w:left w:val="none" w:sz="0" w:space="0" w:color="auto"/>
            <w:bottom w:val="none" w:sz="0" w:space="0" w:color="auto"/>
            <w:right w:val="none" w:sz="0" w:space="0" w:color="auto"/>
          </w:divBdr>
        </w:div>
        <w:div w:id="1316453445">
          <w:marLeft w:val="446"/>
          <w:marRight w:val="0"/>
          <w:marTop w:val="0"/>
          <w:marBottom w:val="0"/>
          <w:divBdr>
            <w:top w:val="none" w:sz="0" w:space="0" w:color="auto"/>
            <w:left w:val="none" w:sz="0" w:space="0" w:color="auto"/>
            <w:bottom w:val="none" w:sz="0" w:space="0" w:color="auto"/>
            <w:right w:val="none" w:sz="0" w:space="0" w:color="auto"/>
          </w:divBdr>
        </w:div>
      </w:divsChild>
    </w:div>
    <w:div w:id="331641045">
      <w:bodyDiv w:val="1"/>
      <w:marLeft w:val="0"/>
      <w:marRight w:val="0"/>
      <w:marTop w:val="0"/>
      <w:marBottom w:val="0"/>
      <w:divBdr>
        <w:top w:val="none" w:sz="0" w:space="0" w:color="auto"/>
        <w:left w:val="none" w:sz="0" w:space="0" w:color="auto"/>
        <w:bottom w:val="none" w:sz="0" w:space="0" w:color="auto"/>
        <w:right w:val="none" w:sz="0" w:space="0" w:color="auto"/>
      </w:divBdr>
      <w:divsChild>
        <w:div w:id="1689597816">
          <w:marLeft w:val="274"/>
          <w:marRight w:val="0"/>
          <w:marTop w:val="0"/>
          <w:marBottom w:val="0"/>
          <w:divBdr>
            <w:top w:val="none" w:sz="0" w:space="0" w:color="auto"/>
            <w:left w:val="none" w:sz="0" w:space="0" w:color="auto"/>
            <w:bottom w:val="none" w:sz="0" w:space="0" w:color="auto"/>
            <w:right w:val="none" w:sz="0" w:space="0" w:color="auto"/>
          </w:divBdr>
        </w:div>
      </w:divsChild>
    </w:div>
    <w:div w:id="481043168">
      <w:bodyDiv w:val="1"/>
      <w:marLeft w:val="0"/>
      <w:marRight w:val="0"/>
      <w:marTop w:val="0"/>
      <w:marBottom w:val="0"/>
      <w:divBdr>
        <w:top w:val="none" w:sz="0" w:space="0" w:color="auto"/>
        <w:left w:val="none" w:sz="0" w:space="0" w:color="auto"/>
        <w:bottom w:val="none" w:sz="0" w:space="0" w:color="auto"/>
        <w:right w:val="none" w:sz="0" w:space="0" w:color="auto"/>
      </w:divBdr>
    </w:div>
    <w:div w:id="515537148">
      <w:bodyDiv w:val="1"/>
      <w:marLeft w:val="0"/>
      <w:marRight w:val="0"/>
      <w:marTop w:val="0"/>
      <w:marBottom w:val="0"/>
      <w:divBdr>
        <w:top w:val="none" w:sz="0" w:space="0" w:color="auto"/>
        <w:left w:val="none" w:sz="0" w:space="0" w:color="auto"/>
        <w:bottom w:val="none" w:sz="0" w:space="0" w:color="auto"/>
        <w:right w:val="none" w:sz="0" w:space="0" w:color="auto"/>
      </w:divBdr>
    </w:div>
    <w:div w:id="545527177">
      <w:bodyDiv w:val="1"/>
      <w:marLeft w:val="0"/>
      <w:marRight w:val="0"/>
      <w:marTop w:val="0"/>
      <w:marBottom w:val="0"/>
      <w:divBdr>
        <w:top w:val="none" w:sz="0" w:space="0" w:color="auto"/>
        <w:left w:val="none" w:sz="0" w:space="0" w:color="auto"/>
        <w:bottom w:val="none" w:sz="0" w:space="0" w:color="auto"/>
        <w:right w:val="none" w:sz="0" w:space="0" w:color="auto"/>
      </w:divBdr>
    </w:div>
    <w:div w:id="568878839">
      <w:bodyDiv w:val="1"/>
      <w:marLeft w:val="0"/>
      <w:marRight w:val="0"/>
      <w:marTop w:val="0"/>
      <w:marBottom w:val="0"/>
      <w:divBdr>
        <w:top w:val="none" w:sz="0" w:space="0" w:color="auto"/>
        <w:left w:val="none" w:sz="0" w:space="0" w:color="auto"/>
        <w:bottom w:val="none" w:sz="0" w:space="0" w:color="auto"/>
        <w:right w:val="none" w:sz="0" w:space="0" w:color="auto"/>
      </w:divBdr>
    </w:div>
    <w:div w:id="730036230">
      <w:bodyDiv w:val="1"/>
      <w:marLeft w:val="0"/>
      <w:marRight w:val="0"/>
      <w:marTop w:val="0"/>
      <w:marBottom w:val="0"/>
      <w:divBdr>
        <w:top w:val="none" w:sz="0" w:space="0" w:color="auto"/>
        <w:left w:val="none" w:sz="0" w:space="0" w:color="auto"/>
        <w:bottom w:val="none" w:sz="0" w:space="0" w:color="auto"/>
        <w:right w:val="none" w:sz="0" w:space="0" w:color="auto"/>
      </w:divBdr>
    </w:div>
    <w:div w:id="797071297">
      <w:bodyDiv w:val="1"/>
      <w:marLeft w:val="0"/>
      <w:marRight w:val="0"/>
      <w:marTop w:val="0"/>
      <w:marBottom w:val="0"/>
      <w:divBdr>
        <w:top w:val="none" w:sz="0" w:space="0" w:color="auto"/>
        <w:left w:val="none" w:sz="0" w:space="0" w:color="auto"/>
        <w:bottom w:val="none" w:sz="0" w:space="0" w:color="auto"/>
        <w:right w:val="none" w:sz="0" w:space="0" w:color="auto"/>
      </w:divBdr>
      <w:divsChild>
        <w:div w:id="566843915">
          <w:marLeft w:val="274"/>
          <w:marRight w:val="0"/>
          <w:marTop w:val="0"/>
          <w:marBottom w:val="0"/>
          <w:divBdr>
            <w:top w:val="none" w:sz="0" w:space="0" w:color="auto"/>
            <w:left w:val="none" w:sz="0" w:space="0" w:color="auto"/>
            <w:bottom w:val="none" w:sz="0" w:space="0" w:color="auto"/>
            <w:right w:val="none" w:sz="0" w:space="0" w:color="auto"/>
          </w:divBdr>
        </w:div>
        <w:div w:id="940917299">
          <w:marLeft w:val="274"/>
          <w:marRight w:val="0"/>
          <w:marTop w:val="0"/>
          <w:marBottom w:val="0"/>
          <w:divBdr>
            <w:top w:val="none" w:sz="0" w:space="0" w:color="auto"/>
            <w:left w:val="none" w:sz="0" w:space="0" w:color="auto"/>
            <w:bottom w:val="none" w:sz="0" w:space="0" w:color="auto"/>
            <w:right w:val="none" w:sz="0" w:space="0" w:color="auto"/>
          </w:divBdr>
        </w:div>
        <w:div w:id="1473642841">
          <w:marLeft w:val="274"/>
          <w:marRight w:val="0"/>
          <w:marTop w:val="0"/>
          <w:marBottom w:val="0"/>
          <w:divBdr>
            <w:top w:val="none" w:sz="0" w:space="0" w:color="auto"/>
            <w:left w:val="none" w:sz="0" w:space="0" w:color="auto"/>
            <w:bottom w:val="none" w:sz="0" w:space="0" w:color="auto"/>
            <w:right w:val="none" w:sz="0" w:space="0" w:color="auto"/>
          </w:divBdr>
        </w:div>
      </w:divsChild>
    </w:div>
    <w:div w:id="994529725">
      <w:bodyDiv w:val="1"/>
      <w:marLeft w:val="0"/>
      <w:marRight w:val="0"/>
      <w:marTop w:val="0"/>
      <w:marBottom w:val="0"/>
      <w:divBdr>
        <w:top w:val="none" w:sz="0" w:space="0" w:color="auto"/>
        <w:left w:val="none" w:sz="0" w:space="0" w:color="auto"/>
        <w:bottom w:val="none" w:sz="0" w:space="0" w:color="auto"/>
        <w:right w:val="none" w:sz="0" w:space="0" w:color="auto"/>
      </w:divBdr>
      <w:divsChild>
        <w:div w:id="283186">
          <w:marLeft w:val="274"/>
          <w:marRight w:val="0"/>
          <w:marTop w:val="0"/>
          <w:marBottom w:val="0"/>
          <w:divBdr>
            <w:top w:val="none" w:sz="0" w:space="0" w:color="auto"/>
            <w:left w:val="none" w:sz="0" w:space="0" w:color="auto"/>
            <w:bottom w:val="none" w:sz="0" w:space="0" w:color="auto"/>
            <w:right w:val="none" w:sz="0" w:space="0" w:color="auto"/>
          </w:divBdr>
        </w:div>
        <w:div w:id="1797521627">
          <w:marLeft w:val="274"/>
          <w:marRight w:val="0"/>
          <w:marTop w:val="0"/>
          <w:marBottom w:val="0"/>
          <w:divBdr>
            <w:top w:val="none" w:sz="0" w:space="0" w:color="auto"/>
            <w:left w:val="none" w:sz="0" w:space="0" w:color="auto"/>
            <w:bottom w:val="none" w:sz="0" w:space="0" w:color="auto"/>
            <w:right w:val="none" w:sz="0" w:space="0" w:color="auto"/>
          </w:divBdr>
        </w:div>
        <w:div w:id="202980474">
          <w:marLeft w:val="274"/>
          <w:marRight w:val="0"/>
          <w:marTop w:val="0"/>
          <w:marBottom w:val="0"/>
          <w:divBdr>
            <w:top w:val="none" w:sz="0" w:space="0" w:color="auto"/>
            <w:left w:val="none" w:sz="0" w:space="0" w:color="auto"/>
            <w:bottom w:val="none" w:sz="0" w:space="0" w:color="auto"/>
            <w:right w:val="none" w:sz="0" w:space="0" w:color="auto"/>
          </w:divBdr>
        </w:div>
      </w:divsChild>
    </w:div>
    <w:div w:id="1206219328">
      <w:bodyDiv w:val="1"/>
      <w:marLeft w:val="0"/>
      <w:marRight w:val="0"/>
      <w:marTop w:val="0"/>
      <w:marBottom w:val="0"/>
      <w:divBdr>
        <w:top w:val="none" w:sz="0" w:space="0" w:color="auto"/>
        <w:left w:val="none" w:sz="0" w:space="0" w:color="auto"/>
        <w:bottom w:val="none" w:sz="0" w:space="0" w:color="auto"/>
        <w:right w:val="none" w:sz="0" w:space="0" w:color="auto"/>
      </w:divBdr>
    </w:div>
    <w:div w:id="1315835237">
      <w:bodyDiv w:val="1"/>
      <w:marLeft w:val="0"/>
      <w:marRight w:val="0"/>
      <w:marTop w:val="0"/>
      <w:marBottom w:val="0"/>
      <w:divBdr>
        <w:top w:val="none" w:sz="0" w:space="0" w:color="auto"/>
        <w:left w:val="none" w:sz="0" w:space="0" w:color="auto"/>
        <w:bottom w:val="none" w:sz="0" w:space="0" w:color="auto"/>
        <w:right w:val="none" w:sz="0" w:space="0" w:color="auto"/>
      </w:divBdr>
    </w:div>
    <w:div w:id="1413048565">
      <w:bodyDiv w:val="1"/>
      <w:marLeft w:val="0"/>
      <w:marRight w:val="0"/>
      <w:marTop w:val="0"/>
      <w:marBottom w:val="0"/>
      <w:divBdr>
        <w:top w:val="none" w:sz="0" w:space="0" w:color="auto"/>
        <w:left w:val="none" w:sz="0" w:space="0" w:color="auto"/>
        <w:bottom w:val="none" w:sz="0" w:space="0" w:color="auto"/>
        <w:right w:val="none" w:sz="0" w:space="0" w:color="auto"/>
      </w:divBdr>
      <w:divsChild>
        <w:div w:id="880484013">
          <w:marLeft w:val="274"/>
          <w:marRight w:val="0"/>
          <w:marTop w:val="0"/>
          <w:marBottom w:val="0"/>
          <w:divBdr>
            <w:top w:val="none" w:sz="0" w:space="0" w:color="auto"/>
            <w:left w:val="none" w:sz="0" w:space="0" w:color="auto"/>
            <w:bottom w:val="none" w:sz="0" w:space="0" w:color="auto"/>
            <w:right w:val="none" w:sz="0" w:space="0" w:color="auto"/>
          </w:divBdr>
        </w:div>
        <w:div w:id="1233586663">
          <w:marLeft w:val="274"/>
          <w:marRight w:val="0"/>
          <w:marTop w:val="0"/>
          <w:marBottom w:val="0"/>
          <w:divBdr>
            <w:top w:val="none" w:sz="0" w:space="0" w:color="auto"/>
            <w:left w:val="none" w:sz="0" w:space="0" w:color="auto"/>
            <w:bottom w:val="none" w:sz="0" w:space="0" w:color="auto"/>
            <w:right w:val="none" w:sz="0" w:space="0" w:color="auto"/>
          </w:divBdr>
        </w:div>
        <w:div w:id="1370062605">
          <w:marLeft w:val="274"/>
          <w:marRight w:val="0"/>
          <w:marTop w:val="0"/>
          <w:marBottom w:val="0"/>
          <w:divBdr>
            <w:top w:val="none" w:sz="0" w:space="0" w:color="auto"/>
            <w:left w:val="none" w:sz="0" w:space="0" w:color="auto"/>
            <w:bottom w:val="none" w:sz="0" w:space="0" w:color="auto"/>
            <w:right w:val="none" w:sz="0" w:space="0" w:color="auto"/>
          </w:divBdr>
        </w:div>
      </w:divsChild>
    </w:div>
    <w:div w:id="1483547514">
      <w:bodyDiv w:val="1"/>
      <w:marLeft w:val="0"/>
      <w:marRight w:val="0"/>
      <w:marTop w:val="0"/>
      <w:marBottom w:val="0"/>
      <w:divBdr>
        <w:top w:val="none" w:sz="0" w:space="0" w:color="auto"/>
        <w:left w:val="none" w:sz="0" w:space="0" w:color="auto"/>
        <w:bottom w:val="none" w:sz="0" w:space="0" w:color="auto"/>
        <w:right w:val="none" w:sz="0" w:space="0" w:color="auto"/>
      </w:divBdr>
      <w:divsChild>
        <w:div w:id="1656763228">
          <w:marLeft w:val="274"/>
          <w:marRight w:val="0"/>
          <w:marTop w:val="0"/>
          <w:marBottom w:val="0"/>
          <w:divBdr>
            <w:top w:val="none" w:sz="0" w:space="0" w:color="auto"/>
            <w:left w:val="none" w:sz="0" w:space="0" w:color="auto"/>
            <w:bottom w:val="none" w:sz="0" w:space="0" w:color="auto"/>
            <w:right w:val="none" w:sz="0" w:space="0" w:color="auto"/>
          </w:divBdr>
        </w:div>
      </w:divsChild>
    </w:div>
    <w:div w:id="1510220221">
      <w:bodyDiv w:val="1"/>
      <w:marLeft w:val="0"/>
      <w:marRight w:val="0"/>
      <w:marTop w:val="0"/>
      <w:marBottom w:val="0"/>
      <w:divBdr>
        <w:top w:val="none" w:sz="0" w:space="0" w:color="auto"/>
        <w:left w:val="none" w:sz="0" w:space="0" w:color="auto"/>
        <w:bottom w:val="none" w:sz="0" w:space="0" w:color="auto"/>
        <w:right w:val="none" w:sz="0" w:space="0" w:color="auto"/>
      </w:divBdr>
      <w:divsChild>
        <w:div w:id="1858346001">
          <w:marLeft w:val="1080"/>
          <w:marRight w:val="0"/>
          <w:marTop w:val="0"/>
          <w:marBottom w:val="0"/>
          <w:divBdr>
            <w:top w:val="none" w:sz="0" w:space="0" w:color="auto"/>
            <w:left w:val="none" w:sz="0" w:space="0" w:color="auto"/>
            <w:bottom w:val="none" w:sz="0" w:space="0" w:color="auto"/>
            <w:right w:val="none" w:sz="0" w:space="0" w:color="auto"/>
          </w:divBdr>
        </w:div>
      </w:divsChild>
    </w:div>
    <w:div w:id="1712611631">
      <w:bodyDiv w:val="1"/>
      <w:marLeft w:val="0"/>
      <w:marRight w:val="0"/>
      <w:marTop w:val="0"/>
      <w:marBottom w:val="0"/>
      <w:divBdr>
        <w:top w:val="none" w:sz="0" w:space="0" w:color="auto"/>
        <w:left w:val="none" w:sz="0" w:space="0" w:color="auto"/>
        <w:bottom w:val="none" w:sz="0" w:space="0" w:color="auto"/>
        <w:right w:val="none" w:sz="0" w:space="0" w:color="auto"/>
      </w:divBdr>
      <w:divsChild>
        <w:div w:id="134874631">
          <w:marLeft w:val="547"/>
          <w:marRight w:val="0"/>
          <w:marTop w:val="240"/>
          <w:marBottom w:val="0"/>
          <w:divBdr>
            <w:top w:val="none" w:sz="0" w:space="0" w:color="auto"/>
            <w:left w:val="none" w:sz="0" w:space="0" w:color="auto"/>
            <w:bottom w:val="none" w:sz="0" w:space="0" w:color="auto"/>
            <w:right w:val="none" w:sz="0" w:space="0" w:color="auto"/>
          </w:divBdr>
        </w:div>
        <w:div w:id="409736390">
          <w:marLeft w:val="547"/>
          <w:marRight w:val="0"/>
          <w:marTop w:val="240"/>
          <w:marBottom w:val="0"/>
          <w:divBdr>
            <w:top w:val="none" w:sz="0" w:space="0" w:color="auto"/>
            <w:left w:val="none" w:sz="0" w:space="0" w:color="auto"/>
            <w:bottom w:val="none" w:sz="0" w:space="0" w:color="auto"/>
            <w:right w:val="none" w:sz="0" w:space="0" w:color="auto"/>
          </w:divBdr>
        </w:div>
        <w:div w:id="676083721">
          <w:marLeft w:val="547"/>
          <w:marRight w:val="0"/>
          <w:marTop w:val="240"/>
          <w:marBottom w:val="0"/>
          <w:divBdr>
            <w:top w:val="none" w:sz="0" w:space="0" w:color="auto"/>
            <w:left w:val="none" w:sz="0" w:space="0" w:color="auto"/>
            <w:bottom w:val="none" w:sz="0" w:space="0" w:color="auto"/>
            <w:right w:val="none" w:sz="0" w:space="0" w:color="auto"/>
          </w:divBdr>
        </w:div>
        <w:div w:id="990328510">
          <w:marLeft w:val="1267"/>
          <w:marRight w:val="0"/>
          <w:marTop w:val="240"/>
          <w:marBottom w:val="0"/>
          <w:divBdr>
            <w:top w:val="none" w:sz="0" w:space="0" w:color="auto"/>
            <w:left w:val="none" w:sz="0" w:space="0" w:color="auto"/>
            <w:bottom w:val="none" w:sz="0" w:space="0" w:color="auto"/>
            <w:right w:val="none" w:sz="0" w:space="0" w:color="auto"/>
          </w:divBdr>
        </w:div>
        <w:div w:id="2062825130">
          <w:marLeft w:val="1267"/>
          <w:marRight w:val="0"/>
          <w:marTop w:val="240"/>
          <w:marBottom w:val="0"/>
          <w:divBdr>
            <w:top w:val="none" w:sz="0" w:space="0" w:color="auto"/>
            <w:left w:val="none" w:sz="0" w:space="0" w:color="auto"/>
            <w:bottom w:val="none" w:sz="0" w:space="0" w:color="auto"/>
            <w:right w:val="none" w:sz="0" w:space="0" w:color="auto"/>
          </w:divBdr>
        </w:div>
        <w:div w:id="2097629151">
          <w:marLeft w:val="1267"/>
          <w:marRight w:val="0"/>
          <w:marTop w:val="240"/>
          <w:marBottom w:val="0"/>
          <w:divBdr>
            <w:top w:val="none" w:sz="0" w:space="0" w:color="auto"/>
            <w:left w:val="none" w:sz="0" w:space="0" w:color="auto"/>
            <w:bottom w:val="none" w:sz="0" w:space="0" w:color="auto"/>
            <w:right w:val="none" w:sz="0" w:space="0" w:color="auto"/>
          </w:divBdr>
        </w:div>
        <w:div w:id="2119639567">
          <w:marLeft w:val="1267"/>
          <w:marRight w:val="0"/>
          <w:marTop w:val="240"/>
          <w:marBottom w:val="0"/>
          <w:divBdr>
            <w:top w:val="none" w:sz="0" w:space="0" w:color="auto"/>
            <w:left w:val="none" w:sz="0" w:space="0" w:color="auto"/>
            <w:bottom w:val="none" w:sz="0" w:space="0" w:color="auto"/>
            <w:right w:val="none" w:sz="0" w:space="0" w:color="auto"/>
          </w:divBdr>
        </w:div>
      </w:divsChild>
    </w:div>
    <w:div w:id="1790397262">
      <w:bodyDiv w:val="1"/>
      <w:marLeft w:val="0"/>
      <w:marRight w:val="0"/>
      <w:marTop w:val="0"/>
      <w:marBottom w:val="0"/>
      <w:divBdr>
        <w:top w:val="none" w:sz="0" w:space="0" w:color="auto"/>
        <w:left w:val="none" w:sz="0" w:space="0" w:color="auto"/>
        <w:bottom w:val="none" w:sz="0" w:space="0" w:color="auto"/>
        <w:right w:val="none" w:sz="0" w:space="0" w:color="auto"/>
      </w:divBdr>
      <w:divsChild>
        <w:div w:id="2146774362">
          <w:marLeft w:val="1080"/>
          <w:marRight w:val="0"/>
          <w:marTop w:val="0"/>
          <w:marBottom w:val="0"/>
          <w:divBdr>
            <w:top w:val="none" w:sz="0" w:space="0" w:color="auto"/>
            <w:left w:val="none" w:sz="0" w:space="0" w:color="auto"/>
            <w:bottom w:val="none" w:sz="0" w:space="0" w:color="auto"/>
            <w:right w:val="none" w:sz="0" w:space="0" w:color="auto"/>
          </w:divBdr>
        </w:div>
      </w:divsChild>
    </w:div>
    <w:div w:id="1888566815">
      <w:bodyDiv w:val="1"/>
      <w:marLeft w:val="0"/>
      <w:marRight w:val="0"/>
      <w:marTop w:val="0"/>
      <w:marBottom w:val="0"/>
      <w:divBdr>
        <w:top w:val="none" w:sz="0" w:space="0" w:color="auto"/>
        <w:left w:val="none" w:sz="0" w:space="0" w:color="auto"/>
        <w:bottom w:val="none" w:sz="0" w:space="0" w:color="auto"/>
        <w:right w:val="none" w:sz="0" w:space="0" w:color="auto"/>
      </w:divBdr>
    </w:div>
    <w:div w:id="19294604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pg.com/new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mp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B0D7ED0A381D448279F0A8DC75A2D7" ma:contentTypeVersion="15" ma:contentTypeDescription="Create a new document." ma:contentTypeScope="" ma:versionID="24405106d91c22f4df7adb402d1398a3">
  <xsd:schema xmlns:xsd="http://www.w3.org/2001/XMLSchema" xmlns:xs="http://www.w3.org/2001/XMLSchema" xmlns:p="http://schemas.microsoft.com/office/2006/metadata/properties" xmlns:ns2="260ccd37-0666-488b-bada-159eaf4b3c6c" xmlns:ns3="2995327e-6abb-4539-93a0-ae4550e170a4" targetNamespace="http://schemas.microsoft.com/office/2006/metadata/properties" ma:root="true" ma:fieldsID="90c264715be25ba8da654315ca6c3e16" ns2:_="" ns3:_="">
    <xsd:import namespace="260ccd37-0666-488b-bada-159eaf4b3c6c"/>
    <xsd:import namespace="2995327e-6abb-4539-93a0-ae4550e170a4"/>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ccd37-0666-488b-bada-159eaf4b3c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702231a-07ac-4c28-8156-1a592babf2d8}" ma:internalName="TaxCatchAll" ma:showField="CatchAllData" ma:web="260ccd37-0666-488b-bada-159eaf4b3c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95327e-6abb-4539-93a0-ae4550e170a4"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1b625c-6132-4315-8b99-2d7d4df0756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0ccd37-0666-488b-bada-159eaf4b3c6c" xsi:nil="true"/>
    <lcf76f155ced4ddcb4097134ff3c332f xmlns="2995327e-6abb-4539-93a0-ae4550e170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570CC5-B586-40CD-AAB5-0DCC9C08DD47}"/>
</file>

<file path=customXml/itemProps2.xml><?xml version="1.0" encoding="utf-8"?>
<ds:datastoreItem xmlns:ds="http://schemas.openxmlformats.org/officeDocument/2006/customXml" ds:itemID="{DF4332AD-C375-4A5C-9ABF-1930EA713A38}">
  <ds:schemaRefs>
    <ds:schemaRef ds:uri="http://schemas.microsoft.com/sharepoint/v3/contenttype/forms"/>
  </ds:schemaRefs>
</ds:datastoreItem>
</file>

<file path=customXml/itemProps3.xml><?xml version="1.0" encoding="utf-8"?>
<ds:datastoreItem xmlns:ds="http://schemas.openxmlformats.org/officeDocument/2006/customXml" ds:itemID="{693DCD4E-6C7F-48E8-B760-77638A6DD676}">
  <ds:schemaRefs>
    <ds:schemaRef ds:uri="http://schemas.microsoft.com/office/2006/metadata/properties"/>
    <ds:schemaRef ds:uri="http://schemas.microsoft.com/office/infopath/2007/PartnerControls"/>
    <ds:schemaRef ds:uri="f37c42d6-51ee-4302-a719-4f9514bca7a8"/>
    <ds:schemaRef ds:uri="260ccd37-0666-488b-bada-159eaf4b3c6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McClure (Ketchum)</dc:creator>
  <cp:keywords/>
  <dc:description/>
  <cp:lastModifiedBy>Parsons, Kirsty</cp:lastModifiedBy>
  <cp:revision>2</cp:revision>
  <cp:lastPrinted>2024-04-18T03:25:00Z</cp:lastPrinted>
  <dcterms:created xsi:type="dcterms:W3CDTF">2024-07-24T08:41:00Z</dcterms:created>
  <dcterms:modified xsi:type="dcterms:W3CDTF">2024-07-24T08:41:00Z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0x01010036B0D7ED0A381D448279F0A8DC75A2D7</vt:lpwstr>
  </property>
  <property fmtid="{D5CDD505-2E9C-101B-9397-08002B2CF9AE}" pid="3" name="GrammarlyDocumentId">
    <vt:lpwstr>a07b8f51e58127e8c2a2acd6de3be64af92306815948558a9f40f92ce142d222</vt:lpwstr>
  </property>
  <property fmtid="{D5CDD505-2E9C-101B-9397-08002B2CF9AE}" pid="4" name="MediaServiceImageTags">
    <vt:lpwstr/>
  </property>
  <property fmtid="{D5CDD505-2E9C-101B-9397-08002B2CF9AE}" pid="5" name="MSIP_Label_728e38f7-19fe-4052-9f95-09a6074a026b_Enabled">
    <vt:lpwstr>true</vt:lpwstr>
  </property>
  <property fmtid="{D5CDD505-2E9C-101B-9397-08002B2CF9AE}" pid="6" name="MSIP_Label_728e38f7-19fe-4052-9f95-09a6074a026b_SetDate">
    <vt:lpwstr>2024-04-23T05:54:31Z</vt:lpwstr>
  </property>
  <property fmtid="{D5CDD505-2E9C-101B-9397-08002B2CF9AE}" pid="7" name="MSIP_Label_728e38f7-19fe-4052-9f95-09a6074a026b_Method">
    <vt:lpwstr>Standard</vt:lpwstr>
  </property>
  <property fmtid="{D5CDD505-2E9C-101B-9397-08002B2CF9AE}" pid="8" name="MSIP_Label_728e38f7-19fe-4052-9f95-09a6074a026b_Name">
    <vt:lpwstr>728e38f7-19fe-4052-9f95-09a6074a026b</vt:lpwstr>
  </property>
  <property fmtid="{D5CDD505-2E9C-101B-9397-08002B2CF9AE}" pid="9" name="MSIP_Label_728e38f7-19fe-4052-9f95-09a6074a026b_SiteId">
    <vt:lpwstr>506d4541-f9c2-40c2-a103-1aa4736de230</vt:lpwstr>
  </property>
  <property fmtid="{D5CDD505-2E9C-101B-9397-08002B2CF9AE}" pid="10" name="MSIP_Label_728e38f7-19fe-4052-9f95-09a6074a026b_ActionId">
    <vt:lpwstr>3599430c-5fed-4d2b-b377-a0814ad439ce</vt:lpwstr>
  </property>
  <property fmtid="{D5CDD505-2E9C-101B-9397-08002B2CF9AE}" pid="11" name="MSIP_Label_728e38f7-19fe-4052-9f95-09a6074a026b_ContentBits">
    <vt:lpwstr>0</vt:lpwstr>
  </property>
  <property fmtid="{D5CDD505-2E9C-101B-9397-08002B2CF9AE}" pid="12" name="ClassificationContentMarkingHeaderShapeIds">
    <vt:lpwstr>1,2,3</vt:lpwstr>
  </property>
  <property fmtid="{D5CDD505-2E9C-101B-9397-08002B2CF9AE}" pid="13" name="ClassificationContentMarkingHeaderFontProps">
    <vt:lpwstr>#000000,10,Calibri</vt:lpwstr>
  </property>
  <property fmtid="{D5CDD505-2E9C-101B-9397-08002B2CF9AE}" pid="14" name="ClassificationContentMarkingHeaderText">
    <vt:lpwstr>Business Use</vt:lpwstr>
  </property>
  <property fmtid="{D5CDD505-2E9C-101B-9397-08002B2CF9AE}" pid="15" name="MSIP_Label_a518e53f-798e-43aa-978d-c3fda1f3a682_Enabled">
    <vt:lpwstr>true</vt:lpwstr>
  </property>
  <property fmtid="{D5CDD505-2E9C-101B-9397-08002B2CF9AE}" pid="16" name="MSIP_Label_a518e53f-798e-43aa-978d-c3fda1f3a682_SetDate">
    <vt:lpwstr>2024-05-29T19:48:58Z</vt:lpwstr>
  </property>
  <property fmtid="{D5CDD505-2E9C-101B-9397-08002B2CF9AE}" pid="17" name="MSIP_Label_a518e53f-798e-43aa-978d-c3fda1f3a682_Method">
    <vt:lpwstr>Privileged</vt:lpwstr>
  </property>
  <property fmtid="{D5CDD505-2E9C-101B-9397-08002B2CF9AE}" pid="18" name="MSIP_Label_a518e53f-798e-43aa-978d-c3fda1f3a682_Name">
    <vt:lpwstr>PG - Internal Use</vt:lpwstr>
  </property>
  <property fmtid="{D5CDD505-2E9C-101B-9397-08002B2CF9AE}" pid="19" name="MSIP_Label_a518e53f-798e-43aa-978d-c3fda1f3a682_SiteId">
    <vt:lpwstr>3596192b-fdf5-4e2c-a6fa-acb706c963d8</vt:lpwstr>
  </property>
  <property fmtid="{D5CDD505-2E9C-101B-9397-08002B2CF9AE}" pid="20" name="MSIP_Label_a518e53f-798e-43aa-978d-c3fda1f3a682_ActionId">
    <vt:lpwstr>3ad2394d-2b97-4f01-bc58-eb7630ccdd6f</vt:lpwstr>
  </property>
  <property fmtid="{D5CDD505-2E9C-101B-9397-08002B2CF9AE}" pid="21" name="MSIP_Label_a518e53f-798e-43aa-978d-c3fda1f3a682_ContentBits">
    <vt:lpwstr>1</vt:lpwstr>
  </property>
</Properties>
</file>