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8c814152-26f0-472f-8138-0e1ed1a8be6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8c814152-26f0-472f-8138-0e1ed1a8be69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cccccc" w:sz="0"/>
          <w:start w:color="cccccc" w:sz="0" w:val="none"/>
          <w:left w:val="single"/>
          <w:bottom w:val="none" w:color="cccccc" w:sz="0"/>
          <w:end w:color="cccccc" w:sz="0" w:val="none"/>
          <w:right w:val="single"/>
          <w:insideH w:val="none" w:color="cccccc" w:sz="0"/>
          <w:insideV w:val="none" w:color="cccccc" w:sz="0"/>
        </w:tblBorders>
      </w:tblPr>
      <w:tblGrid>
        <w:gridCol w:w="2681"/>
        <w:gridCol w:w="3007"/>
        <w:gridCol w:w="3340"/>
      </w:tblGrid>
      <w:tr>
        <w:tc>
          <w:tcPr>
            <w:tcW w:w="9030" w:type="dxa"/>
            <w:gridSpan w:val="3"/>
            <w:shd w:val="clear" w:color="auto" w:fill="299dd2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Barlow Bold" w:hAnsi="Barlow Bold" w:cs="Barlow Bold" w:eastAsia="Barlow Bold"/>
                <w:b/>
                <w:bCs/>
                <w:color w:val="ffffff"/>
                <w:sz w:val="34"/>
                <w:szCs w:val="34"/>
              </w:rPr>
              <w:t>Personal Information</w:t>
            </w:r>
            <w:r>
              <w:rPr>
                <w:rFonts w:ascii="Poppins Ultra-Bold" w:hAnsi="Poppins Ultra-Bold" w:cs="Poppins Ultra-Bold" w:eastAsia="Poppins Ultra-Bold"/>
                <w:b/>
                <w:bCs/>
                <w:color w:val="ffffff"/>
                <w:sz w:val="34"/>
                <w:szCs w:val="34"/>
              </w:rPr>
              <w:t xml:space="preserve">
</w:t>
            </w:r>
          </w:p>
        </w:tc>
      </w:tr>
      <w:tr>
        <w:tc>
          <w:tcPr>
            <w:tcW w:w="2681" w:type="dxa"/>
            <w:tcBorders>
              <w:end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Medium" w:hAnsi="Barlow Medium" w:cs="Barlow Medium" w:eastAsia="Barlow Medium"/>
                <w:b/>
                <w:bCs/>
                <w:color w:val="000000"/>
                <w:sz w:val="28"/>
                <w:szCs w:val="28"/>
              </w:rPr>
              <w:t xml:space="preserve">     Name:
</w:t>
            </w:r>
          </w:p>
        </w:tc>
        <w:tc>
          <w:tcPr>
            <w:tcW w:w="3007" w:type="dxa"/>
            <w:tcBorders>
              <w:start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Medium" w:hAnsi="Barlow Medium" w:cs="Barlow Medium" w:eastAsia="Barlow Medium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3340" w:type="dxa"/>
            <w:tcBorders>
              <w:start w:color="419486" w:sz="0" w:val="none"/>
            </w:tcBorders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Medium" w:hAnsi="Barlow Medium" w:cs="Barlow Medium" w:eastAsia="Barlow Medium"/>
                <w:b/>
                <w:bCs/>
                <w:color w:val="000000"/>
                <w:sz w:val="28"/>
                <w:szCs w:val="28"/>
              </w:rPr>
              <w:t xml:space="preserve">Start Date: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cccccc" w:sz="0"/>
          <w:start w:color="cccccc" w:sz="0" w:val="none"/>
          <w:left w:val="single"/>
          <w:bottom w:val="none" w:color="cccccc" w:sz="0"/>
          <w:end w:color="cccccc" w:sz="0" w:val="none"/>
          <w:right w:val="single"/>
          <w:insideH w:val="none" w:color="cccccc" w:sz="0"/>
          <w:insideV w:val="none" w:color="cccccc" w:sz="0"/>
        </w:tblBorders>
      </w:tblPr>
      <w:tblGrid>
        <w:gridCol w:w="816"/>
        <w:gridCol w:w="3742"/>
        <w:gridCol w:w="252"/>
        <w:gridCol w:w="9"/>
        <w:gridCol w:w="1670"/>
        <w:gridCol w:w="2538"/>
      </w:tblGrid>
      <w:tr>
        <w:tc>
          <w:tcPr>
            <w:tcW w:w="9029" w:type="dxa"/>
            <w:gridSpan w:val="6"/>
            <w:shd w:val="clear" w:color="auto" w:fill="299dd2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Bold" w:hAnsi="Barlow Bold" w:cs="Barlow Bold" w:eastAsia="Barlow Bold"/>
                <w:b/>
                <w:bCs/>
                <w:color w:val="ffffff"/>
                <w:sz w:val="34"/>
                <w:szCs w:val="34"/>
              </w:rPr>
              <w:t>Onboarding Review:</w:t>
            </w:r>
            <w:r>
              <w:rPr>
                <w:rFonts w:ascii="Barlow Bold" w:hAnsi="Barlow Bold" w:cs="Barlow Bold" w:eastAsia="Barlow Bold"/>
                <w:b/>
                <w:bCs/>
                <w:color w:val="ffffff"/>
                <w:sz w:val="34"/>
                <w:szCs w:val="34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cccccc" w:sz="0"/>
          <w:start w:color="cccccc" w:sz="0" w:val="none"/>
          <w:left w:val="single"/>
          <w:bottom w:val="none" w:color="cccccc" w:sz="0"/>
          <w:end w:color="cccccc" w:sz="0" w:val="none"/>
          <w:right w:val="single"/>
          <w:insideH w:val="none" w:color="cccccc" w:sz="0"/>
          <w:insideV w:val="none" w:color="cccccc" w:sz="0"/>
        </w:tblBorders>
      </w:tblPr>
      <w:tblGrid>
        <w:gridCol w:w="4906"/>
        <w:gridCol w:w="4123"/>
      </w:tblGrid>
      <w:tr>
        <w:tc>
          <w:tcPr>
            <w:tcW w:w="9030" w:type="dxa"/>
            <w:gridSpan w:val="2"/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>Onboarding Completed:</w:t>
            </w: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906" w:type="dxa"/>
            <w:tcBorders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Yes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123" w:type="dxa"/>
            <w:tcBorders>
              <w:start w:color="419486" w:sz="0" w:val="none"/>
              <w:bottom w:color="1d799b" w:sz="0" w:val="none"/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No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906" w:type="dxa"/>
            <w:tcBorders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123" w:type="dxa"/>
            <w:tcBorders>
              <w:top w:color="1d799b" w:sz="0" w:val="none"/>
              <w:start w:color="419486" w:sz="0" w:val="none"/>
              <w:bottom w:color="1d799b" w:sz="0" w:val="none"/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none" w:color="cccccc" w:sz="0"/>
          <w:start w:color="cccccc" w:sz="0" w:val="none"/>
          <w:left w:val="single"/>
          <w:bottom w:val="none" w:color="cccccc" w:sz="0"/>
          <w:end w:color="cccccc" w:sz="0" w:val="none"/>
          <w:right w:val="single"/>
          <w:insideH w:val="none" w:color="cccccc" w:sz="0"/>
          <w:insideV w:val="none" w:color="cccccc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>Team Fit:</w:t>
            </w: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255" w:type="dxa"/>
            <w:tcBorders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1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305" w:type="dxa"/>
            <w:tcBorders>
              <w:start w:color="419486" w:sz="0" w:val="none"/>
              <w:bottom w:color="1d799b" w:sz="0" w:val="none"/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2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497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3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810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4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160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5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Barlow" w:hAnsi="Barlow" w:cs="Barlow" w:eastAsia="Barlow"/>
          <w:color w:val="000000"/>
          <w:sz w:val="22"/>
          <w:szCs w:val="22"/>
        </w:rPr>
        <w:t xml:space="preserve">
</w:t>
      </w:r>
    </w:p>
    <w:tbl>
      <w:tblPr>
        <w:tblW w:w="9030" w:type="dxa"/>
        <w:tblBorders>
          <w:top w:val="none" w:color="cccccc" w:sz="0"/>
          <w:start w:color="cccccc" w:sz="0" w:val="none"/>
          <w:left w:val="single"/>
          <w:bottom w:val="none" w:color="cccccc" w:sz="0"/>
          <w:end w:color="cccccc" w:sz="0" w:val="none"/>
          <w:right w:val="single"/>
          <w:insideH w:val="none" w:color="cccccc" w:sz="0"/>
          <w:insideV w:val="none" w:color="cccccc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>Deadline Adherence</w:t>
            </w: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255" w:type="dxa"/>
            <w:tcBorders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1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305" w:type="dxa"/>
            <w:tcBorders>
              <w:start w:color="419486" w:sz="0" w:val="none"/>
              <w:bottom w:color="1d799b" w:sz="0" w:val="none"/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2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497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3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810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4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160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5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Barlow" w:hAnsi="Barlow" w:cs="Barlow" w:eastAsia="Barlow"/>
          <w:color w:val="000000"/>
          <w:sz w:val="22"/>
          <w:szCs w:val="22"/>
        </w:rPr>
        <w:t xml:space="preserve">
</w:t>
      </w:r>
    </w:p>
    <w:tbl>
      <w:tblPr>
        <w:tblW w:w="9030" w:type="dxa"/>
        <w:tblBorders>
          <w:top w:val="none" w:color="cccccc" w:sz="0"/>
          <w:start w:color="cccccc" w:sz="0" w:val="none"/>
          <w:left w:val="single"/>
          <w:bottom w:val="none" w:color="cccccc" w:sz="0"/>
          <w:end w:color="cccccc" w:sz="0" w:val="none"/>
          <w:right w:val="single"/>
          <w:insideH w:val="none" w:color="cccccc" w:sz="0"/>
          <w:insideV w:val="none" w:color="cccccc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>Willingness to Learn</w:t>
            </w: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2255" w:type="dxa"/>
            <w:tcBorders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1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305" w:type="dxa"/>
            <w:tcBorders>
              <w:start w:color="419486" w:sz="0" w:val="none"/>
              <w:bottom w:color="1d799b" w:sz="0" w:val="none"/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2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497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3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1810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4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2160" w:type="dxa"/>
            <w:tcBorders>
              <w:start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0" w:before="0" w:line="336" w:lineRule="auto"/>
              <w:ind w:start="0"/>
              <w:jc w:val="start"/>
            </w:pPr>
            <w:r>
              <w:rPr>
                <w:color w:val="000000"/>
              </w:rPr>
              <w:fldChar w:fldCharType="begin">
                <w:ffData>
                  <w:checkBox>
                    <w:size w:val="20"/>
                  </w:checkBox>
                </w:ffData>
              </w:fldChar>
            </w:r>
            <w:r>
              <w:rPr>
                <w:color w:val="000000"/>
              </w:rPr>
              <w:instrText> FORMCHECKBOX </w:instrText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>5</w:t>
            </w:r>
            <w:r>
              <w:rPr>
                <w:rFonts w:ascii="Barlow" w:hAnsi="Barlow" w:cs="Barlow" w:eastAsia="Barlow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274" w:lineRule="auto"/>
        <w:ind w:firstLine="0" w:start="0"/>
        <w:jc w:val="start"/>
      </w:pPr>
      <w:r>
        <w:rPr>
          <w:rFonts w:ascii="Barlow Ultra-Bold" w:hAnsi="Barlow Ultra-Bold" w:cs="Barlow Ultra-Bold" w:eastAsia="Barlow Ultra-Bold"/>
          <w:b/>
          <w:bCs/>
          <w:color w:val="000000"/>
          <w:sz w:val="42"/>
          <w:szCs w:val="42"/>
        </w:rPr>
        <w:t xml:space="preserve">
</w:t>
      </w:r>
    </w:p>
    <w:tbl>
      <w:tblPr>
        <w:tblW w:w="9030" w:type="dxa"/>
        <w:tblBorders>
          <w:top w:val="none" w:color="cccccc" w:sz="0"/>
          <w:start w:color="cccccc" w:sz="0" w:val="none"/>
          <w:left w:val="single"/>
          <w:bottom w:val="none" w:color="cccccc" w:sz="0"/>
          <w:end w:color="cccccc" w:sz="0" w:val="none"/>
          <w:right w:val="single"/>
          <w:insideH w:val="none" w:color="cccccc" w:sz="0"/>
          <w:insideV w:val="none" w:color="cccccc" w:sz="0"/>
        </w:tblBorders>
      </w:tblPr>
      <w:tblGrid>
        <w:gridCol w:w="2255"/>
        <w:gridCol w:w="1305"/>
        <w:gridCol w:w="1497"/>
        <w:gridCol w:w="1810"/>
        <w:gridCol w:w="2160"/>
      </w:tblGrid>
      <w:tr>
        <w:tc>
          <w:tcPr>
            <w:tcW w:w="9030" w:type="dxa"/>
            <w:gridSpan w:val="5"/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>Manager Notes:</w:t>
            </w:r>
            <w:r>
              <w:rPr>
                <w:rFonts w:ascii="Barlow Bold" w:hAnsi="Barlow Bold" w:cs="Barlow Bold" w:eastAsia="Barlow Bold"/>
                <w:b/>
                <w:bCs/>
                <w:color w:val="299dd2"/>
                <w:spacing w:val="1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bottom w:color="1d799b" w:sz="12" w:val="single"/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gridSpan w:val="5"/>
            <w:tcBorders>
              <w:top w:color="1d799b" w:sz="12" w:val="single"/>
              <w:bottom w:color="1d799b" w:sz="12" w:val="single"/>
              <w:end w:color="419486" w:sz="0" w:val="none"/>
            </w:tcBorders>
            <w:tcMar>
              <w:top w:w="45"/>
              <w:start w:w="45"/>
              <w:bottom w:w="45"/>
              <w:end w:w="45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arlow" w:hAnsi="Barlow" w:cs="Barlow" w:eastAsia="Barlow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Barlow Bold" w:hAnsi="Barlow Bold" w:cs="Barlow Bold" w:eastAsia="Barlow Bold"/>
          <w:b/>
          <w:bCs/>
          <w:color w:val="365b6d"/>
          <w:sz w:val="28"/>
          <w:szCs w:val="28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708880"/>
            <wp:docPr id="1" name="Drawing 1" descr="1f51f3518-8ec1-4a2f-b691-502c09c80c5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51f3518-8ec1-4a2f-b691-502c09c80c5b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Barlow Light">
    <w:panose1 w:val="00000400000000000000"/>
    <w:charset w:characterSet="1"/>
    <w:embedRegular r:id="rId5"/>
  </w:font>
  <w:font w:name="Barlow Ultra-Bold">
    <w:panose1 w:val="00000900000000000000"/>
    <w:charset w:characterSet="1"/>
    <w:embedBold r:id="rId6"/>
  </w:font>
  <w:font w:name="Barlow">
    <w:panose1 w:val="00000500000000000000"/>
    <w:charset w:characterSet="1"/>
    <w:embedRegular r:id="rId7"/>
  </w:font>
  <w:font w:name="Barlow Medium">
    <w:panose1 w:val="00000600000000000000"/>
    <w:charset w:characterSet="1"/>
    <w:embedBold r:id="rId8"/>
  </w:font>
  <w:font w:name="Barlow Bold">
    <w:panose1 w:val="00000800000000000000"/>
    <w:charset w:characterSet="1"/>
    <w:embedBold r:id="rId9"/>
  </w:font>
  <w:font w:name="Poppins Ultra-Bold">
    <w:panose1 w:val="00000900000000000000"/>
    <w:charset w:characterSet="1"/>
    <w:embedBold r:id="rId10"/>
  </w:font>
  <w:font w:name="Poppins Bold">
    <w:panose1 w:val="00000800000000000000"/>
    <w:charset w:characterSet="1"/>
    <w:embedBold r:id="rId11"/>
  </w:font>
  <w:font w:name="Canva Sans">
    <w:panose1 w:val="020B0503030501040103"/>
    <w:charset w:characterSet="1"/>
    <w:embedRegular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2025-06-18T06:10:00Z</dcterms:created>
  <dc:creator>Apache POI</dc:creator>
</cp:coreProperties>
</file>