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639F" w14:textId="3F9C840E" w:rsidR="0014514B" w:rsidRDefault="00902046" w:rsidP="001451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75294D" wp14:editId="7282E13A">
            <wp:simplePos x="0" y="0"/>
            <wp:positionH relativeFrom="margin">
              <wp:align>right</wp:align>
            </wp:positionH>
            <wp:positionV relativeFrom="paragraph">
              <wp:posOffset>-518160</wp:posOffset>
            </wp:positionV>
            <wp:extent cx="1257300" cy="909320"/>
            <wp:effectExtent l="0" t="0" r="0" b="5080"/>
            <wp:wrapNone/>
            <wp:docPr id="2095983898" name="Picture 1" descr="A pink outline of a tree and a d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983898" name="Picture 1" descr="A pink outline of a tree and a duc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54C">
        <w:rPr>
          <w:rFonts w:ascii="Arial" w:hAnsi="Arial" w:cs="Arial"/>
          <w:sz w:val="28"/>
          <w:szCs w:val="28"/>
        </w:rPr>
        <w:t>Holiday Pay</w:t>
      </w:r>
      <w:r w:rsidR="0014514B" w:rsidRPr="00630EAC">
        <w:rPr>
          <w:rFonts w:ascii="Arial" w:hAnsi="Arial" w:cs="Arial"/>
          <w:sz w:val="28"/>
          <w:szCs w:val="28"/>
        </w:rPr>
        <w:t xml:space="preserve"> Policy </w:t>
      </w:r>
      <w:bookmarkStart w:id="0" w:name="_Hlk210155676"/>
      <w:bookmarkEnd w:id="0"/>
    </w:p>
    <w:p w14:paraId="1204666B" w14:textId="77777777" w:rsidR="00902046" w:rsidRPr="00630EAC" w:rsidRDefault="00902046" w:rsidP="0014514B">
      <w:pPr>
        <w:rPr>
          <w:rFonts w:ascii="Arial" w:hAnsi="Arial" w:cs="Arial"/>
          <w:sz w:val="28"/>
          <w:szCs w:val="28"/>
        </w:rPr>
      </w:pPr>
    </w:p>
    <w:p w14:paraId="3F657EB4" w14:textId="1A21EC43" w:rsidR="0014514B" w:rsidRPr="00630EAC" w:rsidRDefault="0014514B" w:rsidP="0014514B">
      <w:pPr>
        <w:rPr>
          <w:rFonts w:ascii="Arial" w:hAnsi="Arial" w:cs="Arial"/>
        </w:rPr>
      </w:pPr>
      <w:r w:rsidRPr="00630EAC">
        <w:rPr>
          <w:rFonts w:ascii="Arial" w:hAnsi="Arial" w:cs="Arial"/>
          <w:b/>
          <w:bCs/>
        </w:rPr>
        <w:t>Policy Statement</w:t>
      </w:r>
    </w:p>
    <w:p w14:paraId="34FC9B8E" w14:textId="60F2283F" w:rsidR="0014514B" w:rsidRPr="00902046" w:rsidRDefault="0014514B" w:rsidP="0014514B">
      <w:pPr>
        <w:rPr>
          <w:rFonts w:ascii="Arial" w:hAnsi="Arial" w:cs="Arial"/>
          <w:sz w:val="20"/>
          <w:szCs w:val="20"/>
        </w:rPr>
      </w:pPr>
      <w:r w:rsidRPr="00902046">
        <w:rPr>
          <w:rFonts w:ascii="Arial" w:hAnsi="Arial" w:cs="Arial"/>
          <w:sz w:val="20"/>
          <w:szCs w:val="20"/>
        </w:rPr>
        <w:t xml:space="preserve">Goostrey Pre-School </w:t>
      </w:r>
      <w:r w:rsidR="00D1454C" w:rsidRPr="00902046">
        <w:rPr>
          <w:rFonts w:ascii="Arial" w:hAnsi="Arial" w:cs="Arial"/>
          <w:sz w:val="20"/>
          <w:szCs w:val="20"/>
        </w:rPr>
        <w:t xml:space="preserve">employees are employed on </w:t>
      </w:r>
      <w:r w:rsidR="008918D9" w:rsidRPr="00902046">
        <w:rPr>
          <w:rFonts w:ascii="Arial" w:hAnsi="Arial" w:cs="Arial"/>
          <w:sz w:val="20"/>
          <w:szCs w:val="20"/>
        </w:rPr>
        <w:t>fixed hour</w:t>
      </w:r>
      <w:r w:rsidR="00D1454C" w:rsidRPr="00902046">
        <w:rPr>
          <w:rFonts w:ascii="Arial" w:hAnsi="Arial" w:cs="Arial"/>
          <w:sz w:val="20"/>
          <w:szCs w:val="20"/>
        </w:rPr>
        <w:t xml:space="preserve"> contracts</w:t>
      </w:r>
      <w:r w:rsidR="008918D9" w:rsidRPr="00902046">
        <w:rPr>
          <w:rFonts w:ascii="Arial" w:hAnsi="Arial" w:cs="Arial"/>
          <w:sz w:val="20"/>
          <w:szCs w:val="20"/>
        </w:rPr>
        <w:t xml:space="preserve"> for</w:t>
      </w:r>
      <w:r w:rsidR="00D1454C" w:rsidRPr="00902046">
        <w:rPr>
          <w:rFonts w:ascii="Arial" w:hAnsi="Arial" w:cs="Arial"/>
          <w:sz w:val="20"/>
          <w:szCs w:val="20"/>
        </w:rPr>
        <w:t xml:space="preserve"> term time only. This policy details how holiday pay is calculated and how and when it is paid.</w:t>
      </w:r>
    </w:p>
    <w:p w14:paraId="696F2FFD" w14:textId="77777777" w:rsidR="00380510" w:rsidRPr="00630EAC" w:rsidRDefault="00380510" w:rsidP="0014514B">
      <w:pPr>
        <w:rPr>
          <w:rFonts w:ascii="Arial" w:hAnsi="Arial" w:cs="Arial"/>
        </w:rPr>
      </w:pPr>
    </w:p>
    <w:p w14:paraId="435C2C38" w14:textId="478CF16F" w:rsidR="0014514B" w:rsidRDefault="0014514B" w:rsidP="0014514B">
      <w:pPr>
        <w:rPr>
          <w:rFonts w:ascii="Arial" w:hAnsi="Arial" w:cs="Arial"/>
          <w:b/>
          <w:bCs/>
        </w:rPr>
      </w:pPr>
      <w:r w:rsidRPr="00630EAC">
        <w:rPr>
          <w:rFonts w:ascii="Arial" w:hAnsi="Arial" w:cs="Arial"/>
          <w:b/>
          <w:bCs/>
        </w:rPr>
        <w:t xml:space="preserve">Procedures </w:t>
      </w:r>
    </w:p>
    <w:p w14:paraId="526668F2" w14:textId="72A04CF9" w:rsidR="00220950" w:rsidRPr="00902046" w:rsidRDefault="008918D9" w:rsidP="009020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>Working term time only is defined as part year working</w:t>
      </w:r>
      <w:r w:rsidR="00220950" w:rsidRPr="00902046">
        <w:rPr>
          <w:rFonts w:ascii="Arial" w:hAnsi="Arial" w:cs="Arial"/>
        </w:rPr>
        <w:t xml:space="preserve">. </w:t>
      </w:r>
      <w:r w:rsidR="004C1A34" w:rsidRPr="00902046">
        <w:rPr>
          <w:rFonts w:ascii="Arial" w:hAnsi="Arial" w:cs="Arial"/>
        </w:rPr>
        <w:t>The holiday year runs from September 1</w:t>
      </w:r>
      <w:r w:rsidR="004C1A34" w:rsidRPr="00902046">
        <w:rPr>
          <w:rFonts w:ascii="Arial" w:hAnsi="Arial" w:cs="Arial"/>
          <w:vertAlign w:val="superscript"/>
        </w:rPr>
        <w:t>st</w:t>
      </w:r>
      <w:r w:rsidR="004C1A34" w:rsidRPr="00902046">
        <w:rPr>
          <w:rFonts w:ascii="Arial" w:hAnsi="Arial" w:cs="Arial"/>
        </w:rPr>
        <w:t xml:space="preserve"> to August 31</w:t>
      </w:r>
      <w:r w:rsidR="004C1A34" w:rsidRPr="00902046">
        <w:rPr>
          <w:rFonts w:ascii="Arial" w:hAnsi="Arial" w:cs="Arial"/>
          <w:vertAlign w:val="superscript"/>
        </w:rPr>
        <w:t>st</w:t>
      </w:r>
      <w:r w:rsidR="004C1A34" w:rsidRPr="00902046">
        <w:rPr>
          <w:rFonts w:ascii="Arial" w:hAnsi="Arial" w:cs="Arial"/>
        </w:rPr>
        <w:t>.</w:t>
      </w:r>
    </w:p>
    <w:p w14:paraId="09E478FE" w14:textId="5EF1DC2C" w:rsidR="00902046" w:rsidRPr="00902046" w:rsidRDefault="008918D9" w:rsidP="009020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>By law</w:t>
      </w:r>
      <w:r w:rsidR="00792CBB" w:rsidRPr="00902046">
        <w:rPr>
          <w:rFonts w:ascii="Arial" w:hAnsi="Arial" w:cs="Arial"/>
        </w:rPr>
        <w:t>,</w:t>
      </w:r>
      <w:r w:rsidRPr="00902046">
        <w:rPr>
          <w:rFonts w:ascii="Arial" w:hAnsi="Arial" w:cs="Arial"/>
        </w:rPr>
        <w:t xml:space="preserve"> all employees are entitled to receive 5.6 weeks </w:t>
      </w:r>
      <w:r w:rsidR="00220950" w:rsidRPr="00902046">
        <w:rPr>
          <w:rFonts w:ascii="Arial" w:hAnsi="Arial" w:cs="Arial"/>
        </w:rPr>
        <w:t xml:space="preserve">statutory </w:t>
      </w:r>
      <w:r w:rsidRPr="00902046">
        <w:rPr>
          <w:rFonts w:ascii="Arial" w:hAnsi="Arial" w:cs="Arial"/>
        </w:rPr>
        <w:t>holiday pay per year</w:t>
      </w:r>
      <w:r w:rsidR="00902046" w:rsidRPr="00902046">
        <w:rPr>
          <w:rFonts w:ascii="Arial" w:hAnsi="Arial" w:cs="Arial"/>
        </w:rPr>
        <w:t>.</w:t>
      </w:r>
      <w:r w:rsidR="00220950" w:rsidRPr="00902046">
        <w:rPr>
          <w:rFonts w:ascii="Arial" w:hAnsi="Arial" w:cs="Arial"/>
        </w:rPr>
        <w:t xml:space="preserve"> </w:t>
      </w:r>
      <w:r w:rsidR="00902046" w:rsidRPr="00902046">
        <w:rPr>
          <w:rFonts w:ascii="Arial" w:hAnsi="Arial" w:cs="Arial"/>
        </w:rPr>
        <w:t>S</w:t>
      </w:r>
      <w:r w:rsidR="00220950" w:rsidRPr="00902046">
        <w:rPr>
          <w:rFonts w:ascii="Arial" w:hAnsi="Arial" w:cs="Arial"/>
        </w:rPr>
        <w:t xml:space="preserve">taff </w:t>
      </w:r>
      <w:r w:rsidR="00902046" w:rsidRPr="00902046">
        <w:rPr>
          <w:rFonts w:ascii="Arial" w:hAnsi="Arial" w:cs="Arial"/>
        </w:rPr>
        <w:t xml:space="preserve">who </w:t>
      </w:r>
      <w:r w:rsidR="00220950" w:rsidRPr="00902046">
        <w:rPr>
          <w:rFonts w:ascii="Arial" w:hAnsi="Arial" w:cs="Arial"/>
        </w:rPr>
        <w:t>are on fixed hour contract</w:t>
      </w:r>
      <w:r w:rsidR="00902046" w:rsidRPr="00902046">
        <w:rPr>
          <w:rFonts w:ascii="Arial" w:hAnsi="Arial" w:cs="Arial"/>
        </w:rPr>
        <w:t>,</w:t>
      </w:r>
      <w:r w:rsidR="00220950" w:rsidRPr="00902046">
        <w:rPr>
          <w:rFonts w:ascii="Arial" w:hAnsi="Arial" w:cs="Arial"/>
        </w:rPr>
        <w:t xml:space="preserve"> their holiday pay is at </w:t>
      </w:r>
      <w:r w:rsidR="00902046" w:rsidRPr="00902046">
        <w:rPr>
          <w:rFonts w:ascii="Arial" w:hAnsi="Arial" w:cs="Arial"/>
        </w:rPr>
        <w:t>their</w:t>
      </w:r>
      <w:r w:rsidR="00220950" w:rsidRPr="00902046">
        <w:rPr>
          <w:rFonts w:ascii="Arial" w:hAnsi="Arial" w:cs="Arial"/>
        </w:rPr>
        <w:t xml:space="preserve"> usual pay rate.</w:t>
      </w:r>
    </w:p>
    <w:p w14:paraId="74B8463C" w14:textId="2A35AA6B" w:rsidR="00220950" w:rsidRPr="00902046" w:rsidRDefault="00220950" w:rsidP="009020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>Holiday pay is</w:t>
      </w:r>
      <w:r w:rsidR="00902046" w:rsidRPr="00902046">
        <w:rPr>
          <w:rFonts w:ascii="Arial" w:hAnsi="Arial" w:cs="Arial"/>
        </w:rPr>
        <w:t xml:space="preserve"> paid in 12 equal amounts and added to the staff member's pay each month. </w:t>
      </w:r>
    </w:p>
    <w:p w14:paraId="4436FD6A" w14:textId="2CD72479" w:rsidR="00792CBB" w:rsidRPr="00902046" w:rsidRDefault="00792CBB" w:rsidP="0090204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>If an employee increases their fixed hours during the academic year, their holiday pay will be based on their new weekly rate.</w:t>
      </w:r>
    </w:p>
    <w:p w14:paraId="3897174D" w14:textId="77777777" w:rsidR="004C1A34" w:rsidRDefault="004C1A34" w:rsidP="0014514B">
      <w:pPr>
        <w:rPr>
          <w:rFonts w:ascii="Arial" w:hAnsi="Arial" w:cs="Arial"/>
        </w:rPr>
      </w:pPr>
    </w:p>
    <w:p w14:paraId="394FDD02" w14:textId="466A405F" w:rsidR="00220950" w:rsidRDefault="00220950" w:rsidP="0014514B">
      <w:pPr>
        <w:rPr>
          <w:rFonts w:ascii="Arial" w:hAnsi="Arial" w:cs="Arial"/>
          <w:b/>
          <w:bCs/>
        </w:rPr>
      </w:pPr>
      <w:r w:rsidRPr="00220950">
        <w:rPr>
          <w:rFonts w:ascii="Arial" w:hAnsi="Arial" w:cs="Arial"/>
          <w:b/>
          <w:bCs/>
        </w:rPr>
        <w:t>Bank Holiday</w:t>
      </w:r>
      <w:r w:rsidR="004C1A34">
        <w:rPr>
          <w:rFonts w:ascii="Arial" w:hAnsi="Arial" w:cs="Arial"/>
          <w:b/>
          <w:bCs/>
        </w:rPr>
        <w:t xml:space="preserve"> </w:t>
      </w:r>
      <w:r w:rsidR="00782A63">
        <w:rPr>
          <w:rFonts w:ascii="Arial" w:hAnsi="Arial" w:cs="Arial"/>
          <w:b/>
          <w:bCs/>
        </w:rPr>
        <w:t>P</w:t>
      </w:r>
      <w:r w:rsidR="004C1A34">
        <w:rPr>
          <w:rFonts w:ascii="Arial" w:hAnsi="Arial" w:cs="Arial"/>
          <w:b/>
          <w:bCs/>
        </w:rPr>
        <w:t>ay</w:t>
      </w:r>
    </w:p>
    <w:p w14:paraId="3A1ECD65" w14:textId="77777777" w:rsidR="004C1A34" w:rsidRPr="00902046" w:rsidRDefault="004C1A34" w:rsidP="009020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 xml:space="preserve">There are typically 8 Bank Holidays a year. </w:t>
      </w:r>
    </w:p>
    <w:p w14:paraId="22930960" w14:textId="7154A284" w:rsidR="004C1A34" w:rsidRPr="00902046" w:rsidRDefault="004C1A34" w:rsidP="009020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 xml:space="preserve">Pre-School </w:t>
      </w:r>
      <w:r w:rsidR="00782A63">
        <w:rPr>
          <w:rFonts w:ascii="Arial" w:hAnsi="Arial" w:cs="Arial"/>
        </w:rPr>
        <w:t>will be</w:t>
      </w:r>
      <w:r w:rsidRPr="00902046">
        <w:rPr>
          <w:rFonts w:ascii="Arial" w:hAnsi="Arial" w:cs="Arial"/>
        </w:rPr>
        <w:t xml:space="preserve"> closed for Christmas Day, Boxing Day, Spring (May) and Summer (August) Bank Holidays.</w:t>
      </w:r>
    </w:p>
    <w:p w14:paraId="6908333D" w14:textId="596285A9" w:rsidR="004C1A34" w:rsidRPr="00902046" w:rsidRDefault="004C1A34" w:rsidP="009020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 xml:space="preserve">There is the possibility that New Years Day, Good Friday, Easter Monday and Early May Bank Holidays could fall when Pre-School is operational and </w:t>
      </w:r>
      <w:r w:rsidR="00782A63">
        <w:rPr>
          <w:rFonts w:ascii="Arial" w:hAnsi="Arial" w:cs="Arial"/>
        </w:rPr>
        <w:t>Pre-School</w:t>
      </w:r>
      <w:r w:rsidRPr="00902046">
        <w:rPr>
          <w:rFonts w:ascii="Arial" w:hAnsi="Arial" w:cs="Arial"/>
        </w:rPr>
        <w:t xml:space="preserve"> would close for that day.</w:t>
      </w:r>
    </w:p>
    <w:p w14:paraId="415B0712" w14:textId="2B6F006F" w:rsidR="004C1A34" w:rsidRPr="00902046" w:rsidRDefault="004C1A34" w:rsidP="009020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 xml:space="preserve">To ensure fairness, all staff whether they are rostered to work that day or not will be paid their usual daily rate. </w:t>
      </w:r>
    </w:p>
    <w:p w14:paraId="5C706D2D" w14:textId="33AE9803" w:rsidR="004C1A34" w:rsidRPr="00902046" w:rsidRDefault="004C1A34" w:rsidP="0090204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02046">
        <w:rPr>
          <w:rFonts w:ascii="Arial" w:hAnsi="Arial" w:cs="Arial"/>
        </w:rPr>
        <w:t xml:space="preserve">Additional Bank Holidays for a Jubilee, Monarch’s Funeral or Coronation when the Pre-School is closed will be treated as above and staff </w:t>
      </w:r>
      <w:r w:rsidR="00E7530F" w:rsidRPr="00902046">
        <w:rPr>
          <w:rFonts w:ascii="Arial" w:hAnsi="Arial" w:cs="Arial"/>
        </w:rPr>
        <w:t>will be paid for the day at their usual daily rate.</w:t>
      </w:r>
    </w:p>
    <w:p w14:paraId="2DEBACEB" w14:textId="78951CF5" w:rsidR="00220950" w:rsidRPr="00E7530F" w:rsidRDefault="004C1A34" w:rsidP="001451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9033E0" w14:textId="7E8E4CB4" w:rsidR="00220950" w:rsidRDefault="00220950" w:rsidP="001451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Taking </w:t>
      </w:r>
      <w:r w:rsidR="00782A6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ime off in </w:t>
      </w:r>
      <w:r w:rsidR="00782A6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erm </w:t>
      </w:r>
      <w:r w:rsidR="00782A63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ime</w:t>
      </w:r>
    </w:p>
    <w:p w14:paraId="03834036" w14:textId="111618FA" w:rsidR="00E7530F" w:rsidRPr="00E7530F" w:rsidRDefault="00E7530F" w:rsidP="0014514B">
      <w:pPr>
        <w:rPr>
          <w:rFonts w:ascii="Arial" w:hAnsi="Arial" w:cs="Arial"/>
        </w:rPr>
      </w:pPr>
      <w:r>
        <w:rPr>
          <w:rFonts w:ascii="Arial" w:hAnsi="Arial" w:cs="Arial"/>
        </w:rPr>
        <w:t>Staff are encouraged to plan their holidays when the Pre-School is closed for holidays.  If this is not possible then staff must have leave authorised by the Manager and the trustees prior to booking it</w:t>
      </w:r>
      <w:r w:rsidR="00902046">
        <w:rPr>
          <w:rFonts w:ascii="Arial" w:hAnsi="Arial" w:cs="Arial"/>
        </w:rPr>
        <w:t>, t</w:t>
      </w:r>
      <w:r>
        <w:rPr>
          <w:rFonts w:ascii="Arial" w:hAnsi="Arial" w:cs="Arial"/>
        </w:rPr>
        <w:t>his time off is classed as unpaid leave.</w:t>
      </w:r>
    </w:p>
    <w:p w14:paraId="7402E43A" w14:textId="77777777" w:rsidR="00792CBB" w:rsidRPr="00630EAC" w:rsidRDefault="00792CBB" w:rsidP="0014514B">
      <w:pPr>
        <w:rPr>
          <w:rFonts w:ascii="Arial" w:hAnsi="Arial" w:cs="Arial"/>
        </w:rPr>
      </w:pPr>
    </w:p>
    <w:p w14:paraId="495CFF62" w14:textId="20D4AA5A" w:rsidR="0014514B" w:rsidRPr="00630EAC" w:rsidRDefault="0014514B" w:rsidP="0014514B">
      <w:pPr>
        <w:rPr>
          <w:rFonts w:ascii="Arial" w:hAnsi="Arial" w:cs="Arial"/>
        </w:rPr>
      </w:pPr>
      <w:r w:rsidRPr="00630EAC">
        <w:rPr>
          <w:rFonts w:ascii="Arial" w:hAnsi="Arial" w:cs="Arial"/>
        </w:rPr>
        <w:t xml:space="preserve">For further guidance on all matters relating to </w:t>
      </w:r>
      <w:r w:rsidR="008918D9">
        <w:rPr>
          <w:rFonts w:ascii="Arial" w:hAnsi="Arial" w:cs="Arial"/>
        </w:rPr>
        <w:t>holiday pay</w:t>
      </w:r>
      <w:r w:rsidRPr="00630EAC">
        <w:rPr>
          <w:rFonts w:ascii="Arial" w:hAnsi="Arial" w:cs="Arial"/>
        </w:rPr>
        <w:t xml:space="preserve">, including your rights as an employee and the relative legislation please refer to guidance found at www.acas.org.uk and/or www.gov.uk. These sites were also used as a point of reference/guidance in the process of creating this document. </w:t>
      </w:r>
    </w:p>
    <w:p w14:paraId="0CC487D9" w14:textId="77777777" w:rsidR="0014514B" w:rsidRDefault="0014514B" w:rsidP="0014514B">
      <w:pPr>
        <w:rPr>
          <w:rFonts w:ascii="Arial" w:hAnsi="Arial" w:cs="Arial"/>
        </w:rPr>
      </w:pPr>
    </w:p>
    <w:p w14:paraId="2F9D77DD" w14:textId="77777777" w:rsidR="00586E82" w:rsidRPr="00630EAC" w:rsidRDefault="00586E82" w:rsidP="0014514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2"/>
        <w:gridCol w:w="3954"/>
      </w:tblGrid>
      <w:tr w:rsidR="00902046" w:rsidRPr="00EF5007" w14:paraId="21B3D4D2" w14:textId="77777777" w:rsidTr="00994EB8">
        <w:tc>
          <w:tcPr>
            <w:tcW w:w="5341" w:type="dxa"/>
          </w:tcPr>
          <w:p w14:paraId="35D44842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lastRenderedPageBreak/>
              <w:t>This policy was adopted at a meeting of</w:t>
            </w:r>
          </w:p>
          <w:p w14:paraId="2BE4EF68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5C3CF9" w14:textId="5C072DF1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Held on</w:t>
            </w:r>
          </w:p>
          <w:p w14:paraId="629C1AA2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Date to be reviewed</w:t>
            </w:r>
          </w:p>
          <w:p w14:paraId="19B6B490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39A785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Signed on behalf of the provider</w:t>
            </w:r>
          </w:p>
          <w:p w14:paraId="6BDC5D6D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038AFE" w14:textId="63144ADC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Name of signatory</w:t>
            </w:r>
          </w:p>
          <w:p w14:paraId="38F7E0A8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Role of signatory</w:t>
            </w:r>
          </w:p>
          <w:p w14:paraId="18725138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7D6A91" w14:textId="43E94B90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Name of signatory</w:t>
            </w:r>
          </w:p>
          <w:p w14:paraId="356DEB5B" w14:textId="77777777" w:rsidR="00902046" w:rsidRPr="00D661A0" w:rsidRDefault="00902046" w:rsidP="00994EB8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Role of signatory</w:t>
            </w:r>
          </w:p>
        </w:tc>
        <w:tc>
          <w:tcPr>
            <w:tcW w:w="5341" w:type="dxa"/>
          </w:tcPr>
          <w:p w14:paraId="54EAE21E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Goostrey Pre-School</w:t>
            </w:r>
          </w:p>
          <w:p w14:paraId="72CAA801" w14:textId="77777777" w:rsidR="00586E82" w:rsidRDefault="00586E82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F37ED" w14:textId="2DD8D75C" w:rsidR="00902046" w:rsidRPr="00D661A0" w:rsidRDefault="00586E82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2025</w:t>
            </w:r>
          </w:p>
          <w:p w14:paraId="1871331A" w14:textId="50071B6E" w:rsidR="00902046" w:rsidRPr="00D661A0" w:rsidRDefault="006648A5" w:rsidP="00994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="00902046" w:rsidRPr="00D661A0">
              <w:rPr>
                <w:rFonts w:ascii="Arial" w:hAnsi="Arial" w:cs="Arial"/>
                <w:sz w:val="20"/>
                <w:szCs w:val="20"/>
              </w:rPr>
              <w:t xml:space="preserve"> 2026</w:t>
            </w:r>
          </w:p>
          <w:p w14:paraId="49C2222B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5AE87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541E3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18F70" w14:textId="1C88B736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 xml:space="preserve">Becca Gledhill  </w:t>
            </w:r>
          </w:p>
          <w:p w14:paraId="4FE8A9AE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>Nursery Manager</w:t>
            </w:r>
          </w:p>
          <w:p w14:paraId="2BC26AED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EE5C8" w14:textId="6804AEF3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 xml:space="preserve">Jessica Moores </w:t>
            </w:r>
          </w:p>
          <w:p w14:paraId="04C2012D" w14:textId="77777777" w:rsidR="00902046" w:rsidRPr="00D661A0" w:rsidRDefault="00902046" w:rsidP="00994EB8">
            <w:pPr>
              <w:rPr>
                <w:rFonts w:ascii="Arial" w:hAnsi="Arial" w:cs="Arial"/>
                <w:sz w:val="20"/>
                <w:szCs w:val="20"/>
              </w:rPr>
            </w:pPr>
            <w:r w:rsidRPr="00D661A0">
              <w:rPr>
                <w:rFonts w:ascii="Arial" w:hAnsi="Arial" w:cs="Arial"/>
                <w:sz w:val="20"/>
                <w:szCs w:val="20"/>
              </w:rPr>
              <w:t xml:space="preserve">Chair of Trustees </w:t>
            </w:r>
          </w:p>
        </w:tc>
      </w:tr>
    </w:tbl>
    <w:p w14:paraId="217C4FEE" w14:textId="72E427B5" w:rsidR="00D4057E" w:rsidRPr="00630EAC" w:rsidRDefault="00D4057E" w:rsidP="0014514B">
      <w:pPr>
        <w:rPr>
          <w:rFonts w:ascii="Arial" w:hAnsi="Arial" w:cs="Arial"/>
        </w:rPr>
      </w:pPr>
    </w:p>
    <w:sectPr w:rsidR="00D4057E" w:rsidRPr="00630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49D"/>
    <w:multiLevelType w:val="hybridMultilevel"/>
    <w:tmpl w:val="1502485E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5B42"/>
    <w:multiLevelType w:val="hybridMultilevel"/>
    <w:tmpl w:val="D3D662A8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5495">
    <w:abstractNumId w:val="0"/>
  </w:num>
  <w:num w:numId="2" w16cid:durableId="135511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4B"/>
    <w:rsid w:val="0014514B"/>
    <w:rsid w:val="001D06E7"/>
    <w:rsid w:val="00220950"/>
    <w:rsid w:val="00380510"/>
    <w:rsid w:val="004C1A34"/>
    <w:rsid w:val="004D70DD"/>
    <w:rsid w:val="00586E82"/>
    <w:rsid w:val="00630EAC"/>
    <w:rsid w:val="006648A5"/>
    <w:rsid w:val="00782A63"/>
    <w:rsid w:val="00792CBB"/>
    <w:rsid w:val="008918D9"/>
    <w:rsid w:val="00902046"/>
    <w:rsid w:val="00984EF8"/>
    <w:rsid w:val="00AA24AA"/>
    <w:rsid w:val="00C20E16"/>
    <w:rsid w:val="00D1454C"/>
    <w:rsid w:val="00D4057E"/>
    <w:rsid w:val="00E7530F"/>
    <w:rsid w:val="00E7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9D1D"/>
  <w15:chartTrackingRefBased/>
  <w15:docId w15:val="{A5AD1E9F-1A03-4C98-BBD5-009B9DFD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Ellershaw</dc:creator>
  <cp:keywords/>
  <dc:description/>
  <cp:lastModifiedBy>Manager Goostrey Preschool</cp:lastModifiedBy>
  <cp:revision>7</cp:revision>
  <dcterms:created xsi:type="dcterms:W3CDTF">2022-10-04T15:38:00Z</dcterms:created>
  <dcterms:modified xsi:type="dcterms:W3CDTF">2025-09-30T19:32:00Z</dcterms:modified>
</cp:coreProperties>
</file>