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410DF" w14:textId="77777777" w:rsidR="00BB73C9" w:rsidRPr="00C65FE2" w:rsidRDefault="00BB73C9" w:rsidP="00C65FE2">
      <w:pPr>
        <w:pStyle w:val="NoSpacing"/>
        <w:jc w:val="center"/>
        <w:rPr>
          <w:b/>
          <w:sz w:val="32"/>
        </w:rPr>
      </w:pPr>
      <w:r w:rsidRPr="00C65FE2">
        <w:rPr>
          <w:b/>
          <w:sz w:val="32"/>
        </w:rPr>
        <w:t xml:space="preserve">Growing Our Neighbourhoods – Community </w:t>
      </w:r>
      <w:r w:rsidR="00552D5A">
        <w:rPr>
          <w:b/>
          <w:sz w:val="32"/>
        </w:rPr>
        <w:t>Barbeque</w:t>
      </w:r>
      <w:r w:rsidR="00552D5A" w:rsidRPr="00C65FE2">
        <w:rPr>
          <w:b/>
          <w:sz w:val="32"/>
        </w:rPr>
        <w:t xml:space="preserve"> </w:t>
      </w:r>
      <w:r w:rsidRPr="00C65FE2">
        <w:rPr>
          <w:b/>
          <w:sz w:val="32"/>
        </w:rPr>
        <w:t>Rebate</w:t>
      </w:r>
    </w:p>
    <w:p w14:paraId="27A82304" w14:textId="77777777" w:rsidR="00000000" w:rsidRPr="00C65FE2" w:rsidRDefault="00BB73C9" w:rsidP="00C65FE2">
      <w:pPr>
        <w:pStyle w:val="NoSpacing"/>
        <w:jc w:val="center"/>
        <w:rPr>
          <w:b/>
          <w:sz w:val="32"/>
        </w:rPr>
      </w:pPr>
      <w:r w:rsidRPr="00C65FE2">
        <w:rPr>
          <w:b/>
          <w:sz w:val="32"/>
        </w:rPr>
        <w:t xml:space="preserve">Guidelines and </w:t>
      </w:r>
      <w:r w:rsidR="00385EB8">
        <w:rPr>
          <w:b/>
          <w:sz w:val="32"/>
        </w:rPr>
        <w:t>I</w:t>
      </w:r>
      <w:r w:rsidRPr="00C65FE2">
        <w:rPr>
          <w:b/>
          <w:sz w:val="32"/>
        </w:rPr>
        <w:t>nformation</w:t>
      </w:r>
    </w:p>
    <w:p w14:paraId="7854086C" w14:textId="77777777" w:rsidR="00BB73C9" w:rsidRPr="00C65FE2" w:rsidRDefault="00BB73C9" w:rsidP="00C65FE2">
      <w:pPr>
        <w:pStyle w:val="NoSpacing"/>
        <w:jc w:val="center"/>
        <w:rPr>
          <w:b/>
          <w:sz w:val="32"/>
        </w:rPr>
      </w:pPr>
    </w:p>
    <w:p w14:paraId="4AD40B5F" w14:textId="77777777" w:rsidR="00BB73C9" w:rsidRPr="00534C30" w:rsidRDefault="00BB73C9" w:rsidP="00BB73C9">
      <w:pPr>
        <w:rPr>
          <w:rFonts w:ascii="Arial" w:hAnsi="Arial" w:cs="Arial"/>
        </w:rPr>
      </w:pPr>
    </w:p>
    <w:p w14:paraId="43C52A55" w14:textId="77777777" w:rsidR="00BB73C9" w:rsidRPr="001A7751" w:rsidRDefault="00BB73C9" w:rsidP="00BB73C9">
      <w:pPr>
        <w:rPr>
          <w:rFonts w:cstheme="minorHAnsi"/>
          <w:b/>
          <w:sz w:val="22"/>
          <w:szCs w:val="22"/>
        </w:rPr>
      </w:pPr>
      <w:r w:rsidRPr="001A7751">
        <w:rPr>
          <w:rFonts w:cstheme="minorHAnsi"/>
          <w:b/>
          <w:sz w:val="22"/>
          <w:szCs w:val="22"/>
        </w:rPr>
        <w:t xml:space="preserve">Purpose </w:t>
      </w:r>
    </w:p>
    <w:p w14:paraId="7DF5CB27" w14:textId="77777777" w:rsidR="001373F7" w:rsidRPr="00CC0548" w:rsidRDefault="001373F7" w:rsidP="00BB73C9">
      <w:pPr>
        <w:rPr>
          <w:rFonts w:cstheme="minorHAnsi"/>
          <w:sz w:val="12"/>
          <w:szCs w:val="12"/>
        </w:rPr>
      </w:pPr>
    </w:p>
    <w:p w14:paraId="597F93EC" w14:textId="77777777" w:rsidR="00BB73C9" w:rsidRPr="001A7751" w:rsidRDefault="00BB73C9" w:rsidP="00BB73C9">
      <w:pPr>
        <w:rPr>
          <w:rStyle w:val="Emphasis"/>
          <w:rFonts w:cstheme="minorHAnsi"/>
          <w:i w:val="0"/>
          <w:sz w:val="22"/>
          <w:szCs w:val="22"/>
          <w:shd w:val="clear" w:color="auto" w:fill="FFFFFF"/>
        </w:rPr>
      </w:pPr>
      <w:r w:rsidRPr="001A7751">
        <w:rPr>
          <w:rFonts w:cstheme="minorHAnsi"/>
          <w:sz w:val="22"/>
          <w:szCs w:val="22"/>
        </w:rPr>
        <w:t xml:space="preserve">Growing Our Neighbourhoods Community </w:t>
      </w:r>
      <w:r w:rsidR="00552D5A">
        <w:rPr>
          <w:rFonts w:cstheme="minorHAnsi"/>
          <w:sz w:val="22"/>
          <w:szCs w:val="22"/>
        </w:rPr>
        <w:t>Barbeque</w:t>
      </w:r>
      <w:r w:rsidR="00552D5A" w:rsidRPr="001A7751">
        <w:rPr>
          <w:rFonts w:cstheme="minorHAnsi"/>
          <w:sz w:val="22"/>
          <w:szCs w:val="22"/>
        </w:rPr>
        <w:t xml:space="preserve"> </w:t>
      </w:r>
      <w:r w:rsidRPr="001A7751">
        <w:rPr>
          <w:rFonts w:cstheme="minorHAnsi"/>
          <w:sz w:val="22"/>
          <w:szCs w:val="22"/>
        </w:rPr>
        <w:t xml:space="preserve">Rebate </w:t>
      </w:r>
      <w:r w:rsidR="00534C30" w:rsidRPr="001A7751">
        <w:rPr>
          <w:rFonts w:cstheme="minorHAnsi"/>
          <w:sz w:val="22"/>
          <w:szCs w:val="22"/>
        </w:rPr>
        <w:t>p</w:t>
      </w:r>
      <w:r w:rsidRPr="001A7751">
        <w:rPr>
          <w:rFonts w:cstheme="minorHAnsi"/>
          <w:sz w:val="22"/>
          <w:szCs w:val="22"/>
        </w:rPr>
        <w:t xml:space="preserve">rogram is designed </w:t>
      </w:r>
      <w:r w:rsidR="006334C5" w:rsidRPr="001A7751">
        <w:rPr>
          <w:rFonts w:cstheme="minorHAnsi"/>
          <w:sz w:val="22"/>
          <w:szCs w:val="22"/>
        </w:rPr>
        <w:t xml:space="preserve">to </w:t>
      </w:r>
      <w:r w:rsidRPr="001A7751">
        <w:rPr>
          <w:rStyle w:val="Emphasis"/>
          <w:rFonts w:cstheme="minorHAnsi"/>
          <w:i w:val="0"/>
          <w:sz w:val="22"/>
          <w:szCs w:val="22"/>
          <w:shd w:val="clear" w:color="auto" w:fill="FFFFFF"/>
        </w:rPr>
        <w:t xml:space="preserve">build trust </w:t>
      </w:r>
      <w:r w:rsidR="006334C5" w:rsidRPr="001A7751">
        <w:rPr>
          <w:rStyle w:val="Emphasis"/>
          <w:rFonts w:cstheme="minorHAnsi"/>
          <w:i w:val="0"/>
          <w:sz w:val="22"/>
          <w:szCs w:val="22"/>
          <w:shd w:val="clear" w:color="auto" w:fill="FFFFFF"/>
        </w:rPr>
        <w:t xml:space="preserve">and </w:t>
      </w:r>
      <w:r w:rsidRPr="001A7751">
        <w:rPr>
          <w:rFonts w:cstheme="minorHAnsi"/>
          <w:sz w:val="22"/>
          <w:szCs w:val="22"/>
        </w:rPr>
        <w:t xml:space="preserve">connection in </w:t>
      </w:r>
      <w:r w:rsidR="006334C5" w:rsidRPr="001A7751">
        <w:rPr>
          <w:rFonts w:cstheme="minorHAnsi"/>
          <w:sz w:val="22"/>
          <w:szCs w:val="22"/>
        </w:rPr>
        <w:t>communities</w:t>
      </w:r>
      <w:r w:rsidR="00DA31B7" w:rsidRPr="001A7751">
        <w:rPr>
          <w:rFonts w:cstheme="minorHAnsi"/>
          <w:sz w:val="22"/>
          <w:szCs w:val="22"/>
        </w:rPr>
        <w:t xml:space="preserve"> across the City of Armadale. </w:t>
      </w:r>
      <w:r w:rsidR="00D135E1">
        <w:rPr>
          <w:rFonts w:cstheme="minorHAnsi"/>
          <w:sz w:val="22"/>
          <w:szCs w:val="22"/>
        </w:rPr>
        <w:t xml:space="preserve">This </w:t>
      </w:r>
      <w:r w:rsidR="006334C5" w:rsidRPr="001A7751">
        <w:rPr>
          <w:rFonts w:cstheme="minorHAnsi"/>
          <w:sz w:val="22"/>
          <w:szCs w:val="22"/>
        </w:rPr>
        <w:t xml:space="preserve">will help </w:t>
      </w:r>
      <w:r w:rsidRPr="001A7751">
        <w:rPr>
          <w:rFonts w:cstheme="minorHAnsi"/>
          <w:sz w:val="22"/>
          <w:szCs w:val="22"/>
        </w:rPr>
        <w:t xml:space="preserve">to create </w:t>
      </w:r>
      <w:r w:rsidR="00325045" w:rsidRPr="001A7751">
        <w:rPr>
          <w:rFonts w:cstheme="minorHAnsi"/>
          <w:sz w:val="22"/>
          <w:szCs w:val="22"/>
        </w:rPr>
        <w:t xml:space="preserve">a safer, </w:t>
      </w:r>
      <w:r w:rsidR="00B134CE">
        <w:rPr>
          <w:rFonts w:cstheme="minorHAnsi"/>
          <w:sz w:val="22"/>
          <w:szCs w:val="22"/>
        </w:rPr>
        <w:t xml:space="preserve">connected </w:t>
      </w:r>
      <w:r w:rsidR="00325045" w:rsidRPr="001A7751">
        <w:rPr>
          <w:rFonts w:cstheme="minorHAnsi"/>
          <w:sz w:val="22"/>
          <w:szCs w:val="22"/>
        </w:rPr>
        <w:t xml:space="preserve">healthier and friendly </w:t>
      </w:r>
      <w:r w:rsidR="00DA31B7" w:rsidRPr="001A7751">
        <w:rPr>
          <w:rFonts w:cstheme="minorHAnsi"/>
          <w:sz w:val="22"/>
          <w:szCs w:val="22"/>
        </w:rPr>
        <w:t xml:space="preserve">place </w:t>
      </w:r>
      <w:r w:rsidR="00510ADC" w:rsidRPr="001A7751">
        <w:rPr>
          <w:rFonts w:cstheme="minorHAnsi"/>
          <w:sz w:val="22"/>
          <w:szCs w:val="22"/>
        </w:rPr>
        <w:t>for all</w:t>
      </w:r>
      <w:r w:rsidRPr="001A7751">
        <w:rPr>
          <w:rFonts w:cstheme="minorHAnsi"/>
          <w:sz w:val="22"/>
          <w:szCs w:val="22"/>
        </w:rPr>
        <w:t>.</w:t>
      </w:r>
      <w:r w:rsidR="00325045" w:rsidRPr="001A7751">
        <w:rPr>
          <w:rFonts w:cstheme="minorHAnsi"/>
          <w:sz w:val="22"/>
          <w:szCs w:val="22"/>
        </w:rPr>
        <w:t xml:space="preserve"> The purpose</w:t>
      </w:r>
      <w:r w:rsidR="00325045" w:rsidRPr="001A7751">
        <w:rPr>
          <w:rStyle w:val="Emphasis"/>
          <w:rFonts w:cstheme="minorHAnsi"/>
          <w:i w:val="0"/>
          <w:sz w:val="22"/>
          <w:szCs w:val="22"/>
          <w:shd w:val="clear" w:color="auto" w:fill="FFFFFF"/>
        </w:rPr>
        <w:t xml:space="preserve"> </w:t>
      </w:r>
      <w:r w:rsidR="00534C30" w:rsidRPr="001A7751">
        <w:rPr>
          <w:rStyle w:val="Emphasis"/>
          <w:rFonts w:cstheme="minorHAnsi"/>
          <w:i w:val="0"/>
          <w:sz w:val="22"/>
          <w:szCs w:val="22"/>
          <w:shd w:val="clear" w:color="auto" w:fill="FFFFFF"/>
        </w:rPr>
        <w:t xml:space="preserve">of the </w:t>
      </w:r>
      <w:r w:rsidR="00325045" w:rsidRPr="001A7751">
        <w:rPr>
          <w:rStyle w:val="Emphasis"/>
          <w:rFonts w:cstheme="minorHAnsi"/>
          <w:i w:val="0"/>
          <w:sz w:val="22"/>
          <w:szCs w:val="22"/>
          <w:shd w:val="clear" w:color="auto" w:fill="FFFFFF"/>
        </w:rPr>
        <w:t xml:space="preserve">rebate is </w:t>
      </w:r>
      <w:r w:rsidR="00325045" w:rsidRPr="001A7751">
        <w:rPr>
          <w:rFonts w:cstheme="minorHAnsi"/>
          <w:sz w:val="22"/>
          <w:szCs w:val="22"/>
        </w:rPr>
        <w:t xml:space="preserve">to support a gathering with your neighbours to work together </w:t>
      </w:r>
      <w:r w:rsidR="00534C30" w:rsidRPr="001A7751">
        <w:rPr>
          <w:rStyle w:val="Emphasis"/>
          <w:rFonts w:cstheme="minorHAnsi"/>
          <w:i w:val="0"/>
          <w:sz w:val="22"/>
          <w:szCs w:val="22"/>
          <w:shd w:val="clear" w:color="auto" w:fill="FFFFFF"/>
        </w:rPr>
        <w:t xml:space="preserve">to </w:t>
      </w:r>
      <w:r w:rsidR="008B7ECD">
        <w:rPr>
          <w:rStyle w:val="Emphasis"/>
          <w:rFonts w:cstheme="minorHAnsi"/>
          <w:i w:val="0"/>
          <w:sz w:val="22"/>
          <w:szCs w:val="22"/>
          <w:shd w:val="clear" w:color="auto" w:fill="FFFFFF"/>
        </w:rPr>
        <w:t xml:space="preserve">promote </w:t>
      </w:r>
      <w:r w:rsidR="00534C30" w:rsidRPr="001A7751">
        <w:rPr>
          <w:rStyle w:val="Emphasis"/>
          <w:rFonts w:cstheme="minorHAnsi"/>
          <w:i w:val="0"/>
          <w:sz w:val="22"/>
          <w:szCs w:val="22"/>
          <w:shd w:val="clear" w:color="auto" w:fill="FFFFFF"/>
        </w:rPr>
        <w:t xml:space="preserve">community safety and reduce social isolation. </w:t>
      </w:r>
    </w:p>
    <w:p w14:paraId="0E5AAF36" w14:textId="77777777" w:rsidR="00325045" w:rsidRPr="001A7751" w:rsidRDefault="00325045" w:rsidP="00C54832">
      <w:pPr>
        <w:rPr>
          <w:rFonts w:cstheme="minorHAnsi"/>
          <w:sz w:val="22"/>
          <w:szCs w:val="22"/>
        </w:rPr>
      </w:pPr>
    </w:p>
    <w:p w14:paraId="4800625D" w14:textId="77777777" w:rsidR="00921B86" w:rsidRPr="00CC0548" w:rsidRDefault="00921B86" w:rsidP="00C54832">
      <w:pPr>
        <w:rPr>
          <w:rFonts w:cstheme="minorHAnsi"/>
          <w:sz w:val="6"/>
          <w:szCs w:val="6"/>
        </w:rPr>
      </w:pPr>
    </w:p>
    <w:p w14:paraId="51CA6905" w14:textId="77777777" w:rsidR="00921B86" w:rsidRPr="001A7751" w:rsidRDefault="00C54832" w:rsidP="00C54832">
      <w:pPr>
        <w:rPr>
          <w:rFonts w:eastAsia="Times New Roman" w:cstheme="minorHAnsi"/>
          <w:b/>
          <w:bCs/>
          <w:caps/>
          <w:color w:val="303030"/>
          <w:spacing w:val="15"/>
          <w:sz w:val="22"/>
          <w:szCs w:val="22"/>
          <w:lang w:eastAsia="en-AU"/>
        </w:rPr>
      </w:pPr>
      <w:r w:rsidRPr="001A7751">
        <w:rPr>
          <w:rFonts w:eastAsia="Times New Roman" w:cstheme="minorHAnsi"/>
          <w:b/>
          <w:bCs/>
          <w:color w:val="303030"/>
          <w:spacing w:val="15"/>
          <w:sz w:val="22"/>
          <w:szCs w:val="22"/>
          <w:lang w:eastAsia="en-AU"/>
        </w:rPr>
        <w:t>What you need to consider</w:t>
      </w:r>
    </w:p>
    <w:p w14:paraId="5D2BB97C" w14:textId="77777777" w:rsidR="00325045" w:rsidRPr="001A7751" w:rsidRDefault="00325045" w:rsidP="00C54832">
      <w:pPr>
        <w:rPr>
          <w:rFonts w:cstheme="minorHAnsi"/>
          <w:sz w:val="22"/>
          <w:szCs w:val="22"/>
        </w:rPr>
      </w:pPr>
    </w:p>
    <w:p w14:paraId="7177ADA0" w14:textId="77777777" w:rsidR="00921B86" w:rsidRPr="001A7751" w:rsidRDefault="00325045" w:rsidP="001A7751">
      <w:pPr>
        <w:pStyle w:val="NoSpacing"/>
        <w:numPr>
          <w:ilvl w:val="0"/>
          <w:numId w:val="9"/>
        </w:numPr>
        <w:rPr>
          <w:rFonts w:cstheme="minorHAnsi"/>
        </w:rPr>
      </w:pPr>
      <w:r w:rsidRPr="001A7751">
        <w:rPr>
          <w:rFonts w:cstheme="minorHAnsi"/>
        </w:rPr>
        <w:t xml:space="preserve">Who are you inviting? </w:t>
      </w:r>
    </w:p>
    <w:p w14:paraId="174CBC54" w14:textId="77777777" w:rsidR="00921B86" w:rsidRPr="001A7751" w:rsidRDefault="00C54832" w:rsidP="001A7751">
      <w:pPr>
        <w:pStyle w:val="NoSpacing"/>
        <w:numPr>
          <w:ilvl w:val="0"/>
          <w:numId w:val="9"/>
        </w:numPr>
        <w:rPr>
          <w:rFonts w:cstheme="minorHAnsi"/>
        </w:rPr>
      </w:pPr>
      <w:r w:rsidRPr="001A7751">
        <w:rPr>
          <w:rFonts w:cstheme="minorHAnsi"/>
        </w:rPr>
        <w:t xml:space="preserve">Get your neighbours </w:t>
      </w:r>
      <w:r w:rsidR="00534C30" w:rsidRPr="001A7751">
        <w:rPr>
          <w:rFonts w:cstheme="minorHAnsi"/>
        </w:rPr>
        <w:t xml:space="preserve">involved </w:t>
      </w:r>
      <w:r w:rsidRPr="001A7751">
        <w:rPr>
          <w:rFonts w:cstheme="minorHAnsi"/>
        </w:rPr>
        <w:t xml:space="preserve">because neighbours </w:t>
      </w:r>
      <w:r w:rsidR="00534C30" w:rsidRPr="001A7751">
        <w:rPr>
          <w:rFonts w:cstheme="minorHAnsi"/>
        </w:rPr>
        <w:t xml:space="preserve">are </w:t>
      </w:r>
      <w:r w:rsidRPr="001A7751">
        <w:rPr>
          <w:rFonts w:cstheme="minorHAnsi"/>
        </w:rPr>
        <w:t xml:space="preserve">more likely to attend if they are involved in </w:t>
      </w:r>
      <w:r w:rsidR="001A7751" w:rsidRPr="001A7751">
        <w:rPr>
          <w:rFonts w:cstheme="minorHAnsi"/>
        </w:rPr>
        <w:t xml:space="preserve">planning. </w:t>
      </w:r>
    </w:p>
    <w:p w14:paraId="75E196E3" w14:textId="77777777" w:rsidR="00921B86" w:rsidRDefault="00C54832" w:rsidP="001A7751">
      <w:pPr>
        <w:pStyle w:val="NoSpacing"/>
        <w:numPr>
          <w:ilvl w:val="0"/>
          <w:numId w:val="9"/>
        </w:numPr>
        <w:rPr>
          <w:rFonts w:cstheme="minorHAnsi"/>
        </w:rPr>
      </w:pPr>
      <w:r w:rsidRPr="001A7751">
        <w:rPr>
          <w:rFonts w:cstheme="minorHAnsi"/>
        </w:rPr>
        <w:t xml:space="preserve">Invite </w:t>
      </w:r>
      <w:r w:rsidR="0082178A">
        <w:rPr>
          <w:rFonts w:cstheme="minorHAnsi"/>
        </w:rPr>
        <w:t>everyone on the street or park.</w:t>
      </w:r>
    </w:p>
    <w:p w14:paraId="6A668164" w14:textId="77777777" w:rsidR="00206222" w:rsidRDefault="00206222" w:rsidP="00206222">
      <w:pPr>
        <w:pStyle w:val="ListParagraph"/>
        <w:numPr>
          <w:ilvl w:val="0"/>
          <w:numId w:val="9"/>
        </w:numPr>
        <w:rPr>
          <w:rFonts w:cstheme="minorHAnsi"/>
          <w:sz w:val="22"/>
          <w:szCs w:val="22"/>
        </w:rPr>
      </w:pPr>
      <w:r w:rsidRPr="00206222">
        <w:rPr>
          <w:rFonts w:cstheme="minorHAnsi"/>
          <w:sz w:val="22"/>
          <w:szCs w:val="22"/>
        </w:rPr>
        <w:t>Event should be inclusive</w:t>
      </w:r>
      <w:r>
        <w:rPr>
          <w:rFonts w:cstheme="minorHAnsi"/>
          <w:sz w:val="22"/>
          <w:szCs w:val="22"/>
        </w:rPr>
        <w:t xml:space="preserve"> and accessible</w:t>
      </w:r>
      <w:r w:rsidR="008B7ECD">
        <w:rPr>
          <w:rFonts w:cstheme="minorHAnsi"/>
          <w:sz w:val="22"/>
          <w:szCs w:val="22"/>
        </w:rPr>
        <w:t>.</w:t>
      </w:r>
      <w:r>
        <w:rPr>
          <w:rFonts w:cstheme="minorHAnsi"/>
          <w:sz w:val="22"/>
          <w:szCs w:val="22"/>
        </w:rPr>
        <w:t xml:space="preserve"> </w:t>
      </w:r>
    </w:p>
    <w:p w14:paraId="797ECE23" w14:textId="77777777" w:rsidR="00DB6C1E" w:rsidRPr="00206222" w:rsidRDefault="00DB6C1E" w:rsidP="00DB6C1E">
      <w:pPr>
        <w:pStyle w:val="ListParagraph"/>
        <w:numPr>
          <w:ilvl w:val="0"/>
          <w:numId w:val="9"/>
        </w:numPr>
        <w:rPr>
          <w:rFonts w:cstheme="minorHAnsi"/>
          <w:sz w:val="22"/>
          <w:szCs w:val="22"/>
        </w:rPr>
      </w:pPr>
      <w:r w:rsidRPr="00206222">
        <w:rPr>
          <w:rFonts w:cstheme="minorHAnsi"/>
          <w:sz w:val="22"/>
          <w:szCs w:val="22"/>
        </w:rPr>
        <w:t>Event must be hosted within the City of Armadale</w:t>
      </w:r>
      <w:r>
        <w:rPr>
          <w:rFonts w:cstheme="minorHAnsi"/>
          <w:sz w:val="22"/>
          <w:szCs w:val="22"/>
        </w:rPr>
        <w:t>.</w:t>
      </w:r>
      <w:r w:rsidRPr="00206222">
        <w:rPr>
          <w:rFonts w:cstheme="minorHAnsi"/>
          <w:sz w:val="22"/>
          <w:szCs w:val="22"/>
        </w:rPr>
        <w:t xml:space="preserve">  </w:t>
      </w:r>
    </w:p>
    <w:p w14:paraId="10B71BBD" w14:textId="77777777" w:rsidR="00206222" w:rsidRPr="001A7751" w:rsidRDefault="00206222" w:rsidP="00206222">
      <w:pPr>
        <w:pStyle w:val="NoSpacing"/>
        <w:ind w:left="720"/>
        <w:rPr>
          <w:rFonts w:cstheme="minorHAnsi"/>
        </w:rPr>
      </w:pPr>
    </w:p>
    <w:p w14:paraId="5BAFE16C" w14:textId="77777777" w:rsidR="00C54832" w:rsidRPr="001A7751" w:rsidRDefault="00325045" w:rsidP="00BB73C9">
      <w:pPr>
        <w:rPr>
          <w:rFonts w:cstheme="minorHAnsi"/>
          <w:b/>
          <w:sz w:val="22"/>
          <w:szCs w:val="22"/>
        </w:rPr>
      </w:pPr>
      <w:r w:rsidRPr="001A7751">
        <w:rPr>
          <w:rFonts w:cstheme="minorHAnsi"/>
          <w:b/>
          <w:sz w:val="22"/>
          <w:szCs w:val="22"/>
        </w:rPr>
        <w:t xml:space="preserve">What will you purchase with the funds? </w:t>
      </w:r>
    </w:p>
    <w:p w14:paraId="0567DC2E" w14:textId="77777777" w:rsidR="00C54832" w:rsidRPr="001A7751" w:rsidRDefault="00C54832" w:rsidP="00BB73C9">
      <w:pPr>
        <w:rPr>
          <w:rFonts w:cstheme="minorHAnsi"/>
          <w:sz w:val="22"/>
          <w:szCs w:val="22"/>
        </w:rPr>
      </w:pPr>
    </w:p>
    <w:p w14:paraId="7C76926B" w14:textId="77777777" w:rsidR="009F63F0" w:rsidRPr="001A7751" w:rsidRDefault="00325045" w:rsidP="00BB73C9">
      <w:pPr>
        <w:rPr>
          <w:rFonts w:cstheme="minorHAnsi"/>
          <w:sz w:val="22"/>
          <w:szCs w:val="22"/>
        </w:rPr>
      </w:pPr>
      <w:r w:rsidRPr="001A7751">
        <w:rPr>
          <w:rFonts w:cstheme="minorHAnsi"/>
          <w:sz w:val="22"/>
          <w:szCs w:val="22"/>
        </w:rPr>
        <w:t xml:space="preserve">The </w:t>
      </w:r>
      <w:r w:rsidR="00C54832" w:rsidRPr="001A7751">
        <w:rPr>
          <w:rFonts w:cstheme="minorHAnsi"/>
          <w:sz w:val="22"/>
          <w:szCs w:val="22"/>
        </w:rPr>
        <w:t xml:space="preserve">rebate </w:t>
      </w:r>
      <w:r w:rsidRPr="001A7751">
        <w:rPr>
          <w:rFonts w:cstheme="minorHAnsi"/>
          <w:sz w:val="22"/>
          <w:szCs w:val="22"/>
        </w:rPr>
        <w:t xml:space="preserve">is designed to support with the cost associated with the event, not cover it. Check with your neighbours to see if they can help by bringing something, this can be something they already have such as sauce or napkins or you could ask everyone to bring a plate. </w:t>
      </w:r>
    </w:p>
    <w:p w14:paraId="6BDC1E89" w14:textId="77777777" w:rsidR="00CE51AE" w:rsidRPr="001A7751" w:rsidRDefault="00CE51AE" w:rsidP="00BB73C9">
      <w:pPr>
        <w:rPr>
          <w:rFonts w:cstheme="minorHAnsi"/>
          <w:sz w:val="22"/>
          <w:szCs w:val="22"/>
        </w:rPr>
      </w:pPr>
    </w:p>
    <w:p w14:paraId="768C5DC9" w14:textId="77777777" w:rsidR="009F63F0" w:rsidRPr="00DB6C1E" w:rsidRDefault="009F63F0" w:rsidP="00BB73C9">
      <w:pPr>
        <w:rPr>
          <w:rFonts w:cstheme="minorHAnsi"/>
          <w:sz w:val="6"/>
          <w:szCs w:val="6"/>
        </w:rPr>
      </w:pPr>
    </w:p>
    <w:p w14:paraId="01F6D724" w14:textId="77777777" w:rsidR="009F63F0" w:rsidRPr="001A7751" w:rsidRDefault="009F63F0" w:rsidP="00BB73C9">
      <w:pPr>
        <w:rPr>
          <w:rFonts w:cstheme="minorHAnsi"/>
          <w:b/>
          <w:sz w:val="22"/>
          <w:szCs w:val="22"/>
        </w:rPr>
      </w:pPr>
      <w:r w:rsidRPr="001A7751">
        <w:rPr>
          <w:rFonts w:cstheme="minorHAnsi"/>
          <w:b/>
          <w:sz w:val="22"/>
          <w:szCs w:val="22"/>
        </w:rPr>
        <w:t xml:space="preserve">Who </w:t>
      </w:r>
      <w:r w:rsidR="008506FD">
        <w:rPr>
          <w:rFonts w:cstheme="minorHAnsi"/>
          <w:b/>
          <w:sz w:val="22"/>
          <w:szCs w:val="22"/>
        </w:rPr>
        <w:t>s</w:t>
      </w:r>
      <w:r w:rsidRPr="001A7751">
        <w:rPr>
          <w:rFonts w:cstheme="minorHAnsi"/>
          <w:b/>
          <w:sz w:val="22"/>
          <w:szCs w:val="22"/>
        </w:rPr>
        <w:t xml:space="preserve">hould </w:t>
      </w:r>
      <w:r w:rsidR="008506FD">
        <w:rPr>
          <w:rFonts w:cstheme="minorHAnsi"/>
          <w:b/>
          <w:sz w:val="22"/>
          <w:szCs w:val="22"/>
        </w:rPr>
        <w:t>a</w:t>
      </w:r>
      <w:r w:rsidRPr="001A7751">
        <w:rPr>
          <w:rFonts w:cstheme="minorHAnsi"/>
          <w:b/>
          <w:sz w:val="22"/>
          <w:szCs w:val="22"/>
        </w:rPr>
        <w:t xml:space="preserve">pply? </w:t>
      </w:r>
    </w:p>
    <w:p w14:paraId="75A841F0" w14:textId="77777777" w:rsidR="00CE51AE" w:rsidRPr="001A7751" w:rsidRDefault="00CE51AE" w:rsidP="00CE51AE">
      <w:pPr>
        <w:pStyle w:val="NoSpacing"/>
        <w:rPr>
          <w:rFonts w:eastAsiaTheme="minorEastAsia" w:cstheme="minorHAnsi"/>
        </w:rPr>
      </w:pPr>
    </w:p>
    <w:p w14:paraId="52F6876E" w14:textId="77777777" w:rsidR="00CE51AE" w:rsidRPr="001A7751" w:rsidRDefault="009F63F0" w:rsidP="00CE51AE">
      <w:pPr>
        <w:pStyle w:val="NoSpacing"/>
        <w:numPr>
          <w:ilvl w:val="0"/>
          <w:numId w:val="8"/>
        </w:numPr>
        <w:rPr>
          <w:rFonts w:cstheme="minorHAnsi"/>
        </w:rPr>
      </w:pPr>
      <w:r w:rsidRPr="001A7751">
        <w:rPr>
          <w:rFonts w:cstheme="minorHAnsi"/>
        </w:rPr>
        <w:t xml:space="preserve">Residents within the City of </w:t>
      </w:r>
      <w:r w:rsidR="00081630" w:rsidRPr="001A7751">
        <w:rPr>
          <w:rFonts w:cstheme="minorHAnsi"/>
        </w:rPr>
        <w:t>Armadale</w:t>
      </w:r>
      <w:r w:rsidRPr="001A7751">
        <w:rPr>
          <w:rFonts w:cstheme="minorHAnsi"/>
        </w:rPr>
        <w:t xml:space="preserve">. </w:t>
      </w:r>
    </w:p>
    <w:p w14:paraId="56B65F73" w14:textId="77777777" w:rsidR="00CE51AE" w:rsidRPr="001A7751" w:rsidRDefault="009F63F0" w:rsidP="00CE51AE">
      <w:pPr>
        <w:pStyle w:val="NoSpacing"/>
        <w:numPr>
          <w:ilvl w:val="0"/>
          <w:numId w:val="8"/>
        </w:numPr>
        <w:rPr>
          <w:rFonts w:cstheme="minorHAnsi"/>
        </w:rPr>
      </w:pPr>
      <w:r w:rsidRPr="001A7751">
        <w:rPr>
          <w:rFonts w:cstheme="minorHAnsi"/>
        </w:rPr>
        <w:t xml:space="preserve">Streets that have little or no connection with their neighbours. </w:t>
      </w:r>
    </w:p>
    <w:p w14:paraId="2D78AC79" w14:textId="77777777" w:rsidR="009F63F0" w:rsidRPr="001A7751" w:rsidRDefault="009F63F0" w:rsidP="00CE51AE">
      <w:pPr>
        <w:pStyle w:val="NoSpacing"/>
        <w:numPr>
          <w:ilvl w:val="0"/>
          <w:numId w:val="8"/>
        </w:numPr>
        <w:rPr>
          <w:rFonts w:cstheme="minorHAnsi"/>
        </w:rPr>
      </w:pPr>
      <w:r w:rsidRPr="001A7751">
        <w:rPr>
          <w:rFonts w:cstheme="minorHAnsi"/>
        </w:rPr>
        <w:t xml:space="preserve">If you have recently had new people move into the street. </w:t>
      </w:r>
    </w:p>
    <w:p w14:paraId="097D74CD" w14:textId="77777777" w:rsidR="00CE51AE" w:rsidRPr="001A7751" w:rsidRDefault="009F63F0" w:rsidP="00CE51AE">
      <w:pPr>
        <w:pStyle w:val="NoSpacing"/>
        <w:numPr>
          <w:ilvl w:val="0"/>
          <w:numId w:val="8"/>
        </w:numPr>
        <w:rPr>
          <w:rFonts w:cstheme="minorHAnsi"/>
        </w:rPr>
      </w:pPr>
      <w:r w:rsidRPr="001A7751">
        <w:rPr>
          <w:rFonts w:cstheme="minorHAnsi"/>
        </w:rPr>
        <w:t>If you have recently move</w:t>
      </w:r>
      <w:r w:rsidR="00552D5A">
        <w:rPr>
          <w:rFonts w:cstheme="minorHAnsi"/>
        </w:rPr>
        <w:t>d</w:t>
      </w:r>
      <w:r w:rsidRPr="001A7751">
        <w:rPr>
          <w:rFonts w:cstheme="minorHAnsi"/>
        </w:rPr>
        <w:t xml:space="preserve"> to a new house and wou</w:t>
      </w:r>
      <w:r w:rsidR="00CE51AE" w:rsidRPr="001A7751">
        <w:rPr>
          <w:rFonts w:cstheme="minorHAnsi"/>
        </w:rPr>
        <w:t>ld like to meet your neighbours.</w:t>
      </w:r>
    </w:p>
    <w:p w14:paraId="2CF6A3F5" w14:textId="77777777" w:rsidR="009F63F0" w:rsidRDefault="009F63F0" w:rsidP="00BB73C9">
      <w:pPr>
        <w:rPr>
          <w:rFonts w:cstheme="minorHAnsi"/>
          <w:sz w:val="4"/>
          <w:szCs w:val="4"/>
        </w:rPr>
      </w:pPr>
    </w:p>
    <w:p w14:paraId="0CFCAC6C" w14:textId="77777777" w:rsidR="0024797D" w:rsidRDefault="0024797D" w:rsidP="00BB73C9">
      <w:pPr>
        <w:rPr>
          <w:rFonts w:cstheme="minorHAnsi"/>
          <w:sz w:val="4"/>
          <w:szCs w:val="4"/>
        </w:rPr>
      </w:pPr>
    </w:p>
    <w:p w14:paraId="546F6A79" w14:textId="77777777" w:rsidR="0024797D" w:rsidRDefault="0024797D" w:rsidP="00BB73C9">
      <w:pPr>
        <w:rPr>
          <w:rFonts w:cstheme="minorHAnsi"/>
          <w:sz w:val="4"/>
          <w:szCs w:val="4"/>
        </w:rPr>
      </w:pPr>
    </w:p>
    <w:p w14:paraId="5154897C" w14:textId="77777777" w:rsidR="0024797D" w:rsidRDefault="0024797D" w:rsidP="00BB73C9">
      <w:pPr>
        <w:rPr>
          <w:rFonts w:cstheme="minorHAnsi"/>
          <w:sz w:val="4"/>
          <w:szCs w:val="4"/>
        </w:rPr>
      </w:pPr>
    </w:p>
    <w:p w14:paraId="332B389C" w14:textId="77777777" w:rsidR="0024797D" w:rsidRDefault="0024797D" w:rsidP="00BB73C9">
      <w:pPr>
        <w:rPr>
          <w:rFonts w:cstheme="minorHAnsi"/>
          <w:sz w:val="4"/>
          <w:szCs w:val="4"/>
        </w:rPr>
      </w:pPr>
    </w:p>
    <w:p w14:paraId="1C2774FE" w14:textId="77777777" w:rsidR="0024797D" w:rsidRDefault="0024797D" w:rsidP="00BB73C9">
      <w:pPr>
        <w:rPr>
          <w:rFonts w:cstheme="minorHAnsi"/>
          <w:sz w:val="4"/>
          <w:szCs w:val="4"/>
        </w:rPr>
      </w:pPr>
    </w:p>
    <w:p w14:paraId="30BFF038" w14:textId="77777777" w:rsidR="0024797D" w:rsidRPr="00DB6C1E" w:rsidRDefault="0024797D" w:rsidP="00BB73C9">
      <w:pPr>
        <w:rPr>
          <w:rFonts w:cstheme="minorHAnsi"/>
          <w:sz w:val="4"/>
          <w:szCs w:val="4"/>
        </w:rPr>
      </w:pPr>
    </w:p>
    <w:p w14:paraId="4E6F53CF" w14:textId="77777777" w:rsidR="009F63F0" w:rsidRPr="001A7751" w:rsidRDefault="008A34FC" w:rsidP="008A34FC">
      <w:pPr>
        <w:rPr>
          <w:rFonts w:cstheme="minorHAnsi"/>
          <w:b/>
          <w:sz w:val="22"/>
          <w:szCs w:val="22"/>
        </w:rPr>
      </w:pPr>
      <w:r>
        <w:rPr>
          <w:rFonts w:cstheme="minorHAnsi"/>
          <w:b/>
          <w:sz w:val="22"/>
          <w:szCs w:val="22"/>
        </w:rPr>
        <w:t>Conditions</w:t>
      </w:r>
    </w:p>
    <w:p w14:paraId="1FEF0045" w14:textId="77777777" w:rsidR="001373F7" w:rsidRPr="001A7751" w:rsidRDefault="001373F7" w:rsidP="009F63F0">
      <w:pPr>
        <w:jc w:val="center"/>
        <w:rPr>
          <w:rFonts w:cstheme="minorHAnsi"/>
          <w:b/>
          <w:sz w:val="22"/>
          <w:szCs w:val="22"/>
        </w:rPr>
      </w:pPr>
    </w:p>
    <w:p w14:paraId="2EEA2944" w14:textId="77777777" w:rsidR="00AF5977" w:rsidRDefault="00AF5977" w:rsidP="008A34FC">
      <w:pPr>
        <w:pStyle w:val="ListParagraph"/>
        <w:numPr>
          <w:ilvl w:val="0"/>
          <w:numId w:val="12"/>
        </w:numPr>
        <w:spacing w:after="160" w:line="259" w:lineRule="auto"/>
        <w:rPr>
          <w:rFonts w:cstheme="minorHAnsi"/>
          <w:sz w:val="22"/>
          <w:szCs w:val="22"/>
        </w:rPr>
      </w:pPr>
      <w:r>
        <w:rPr>
          <w:rFonts w:cstheme="minorHAnsi"/>
          <w:sz w:val="22"/>
          <w:szCs w:val="22"/>
        </w:rPr>
        <w:t>Register your activity 2 weeks prior.</w:t>
      </w:r>
    </w:p>
    <w:p w14:paraId="683DD324" w14:textId="77777777" w:rsidR="009F63F0" w:rsidRPr="008A34FC" w:rsidRDefault="009F63F0" w:rsidP="008A34FC">
      <w:pPr>
        <w:pStyle w:val="ListParagraph"/>
        <w:numPr>
          <w:ilvl w:val="0"/>
          <w:numId w:val="12"/>
        </w:numPr>
        <w:spacing w:after="160" w:line="259" w:lineRule="auto"/>
        <w:rPr>
          <w:rFonts w:cstheme="minorHAnsi"/>
          <w:sz w:val="22"/>
          <w:szCs w:val="22"/>
        </w:rPr>
      </w:pPr>
      <w:r w:rsidRPr="008A34FC">
        <w:rPr>
          <w:rFonts w:cstheme="minorHAnsi"/>
          <w:sz w:val="22"/>
          <w:szCs w:val="22"/>
        </w:rPr>
        <w:t xml:space="preserve">Host an alcohol-free </w:t>
      </w:r>
      <w:r w:rsidR="00CE51AE" w:rsidRPr="008A34FC">
        <w:rPr>
          <w:rFonts w:cstheme="minorHAnsi"/>
          <w:sz w:val="22"/>
          <w:szCs w:val="22"/>
        </w:rPr>
        <w:t>event/</w:t>
      </w:r>
      <w:r w:rsidRPr="008A34FC">
        <w:rPr>
          <w:rFonts w:cstheme="minorHAnsi"/>
          <w:sz w:val="22"/>
          <w:szCs w:val="22"/>
        </w:rPr>
        <w:t xml:space="preserve">activity </w:t>
      </w:r>
    </w:p>
    <w:p w14:paraId="26DA0A2F" w14:textId="77777777" w:rsidR="008A34FC" w:rsidRPr="008A34FC" w:rsidRDefault="008A34FC" w:rsidP="008A34FC">
      <w:pPr>
        <w:pStyle w:val="ListParagraph"/>
        <w:numPr>
          <w:ilvl w:val="0"/>
          <w:numId w:val="12"/>
        </w:numPr>
        <w:rPr>
          <w:rFonts w:eastAsia="Times New Roman" w:cstheme="minorHAnsi"/>
          <w:sz w:val="22"/>
          <w:szCs w:val="22"/>
          <w:lang w:eastAsia="en-AU"/>
        </w:rPr>
      </w:pPr>
      <w:r w:rsidRPr="008A34FC">
        <w:rPr>
          <w:rFonts w:eastAsia="Times New Roman" w:cstheme="minorHAnsi"/>
          <w:sz w:val="22"/>
          <w:szCs w:val="22"/>
          <w:lang w:eastAsia="en-AU"/>
        </w:rPr>
        <w:t>Event should be held within Armadale on public properties, e.g. parks, verges, playgrounds</w:t>
      </w:r>
    </w:p>
    <w:p w14:paraId="15C57B74" w14:textId="77777777" w:rsidR="008A34FC" w:rsidRPr="008A34FC" w:rsidRDefault="008A34FC" w:rsidP="008A34FC">
      <w:pPr>
        <w:pStyle w:val="ListParagraph"/>
        <w:numPr>
          <w:ilvl w:val="0"/>
          <w:numId w:val="12"/>
        </w:numPr>
        <w:rPr>
          <w:rFonts w:eastAsia="Times New Roman" w:cstheme="minorHAnsi"/>
          <w:sz w:val="22"/>
          <w:szCs w:val="22"/>
          <w:lang w:eastAsia="en-AU"/>
        </w:rPr>
      </w:pPr>
      <w:r w:rsidRPr="008A34FC">
        <w:rPr>
          <w:rFonts w:eastAsia="Times New Roman" w:cstheme="minorHAnsi"/>
          <w:sz w:val="22"/>
          <w:szCs w:val="22"/>
          <w:lang w:eastAsia="en-AU"/>
        </w:rPr>
        <w:t>Invite your neighbours.</w:t>
      </w:r>
    </w:p>
    <w:p w14:paraId="541DC477" w14:textId="77777777" w:rsidR="008A34FC" w:rsidRPr="008A34FC" w:rsidRDefault="008A34FC" w:rsidP="008A34FC">
      <w:pPr>
        <w:pStyle w:val="ListParagraph"/>
        <w:numPr>
          <w:ilvl w:val="0"/>
          <w:numId w:val="12"/>
        </w:numPr>
        <w:rPr>
          <w:rFonts w:eastAsia="Times New Roman"/>
          <w:sz w:val="22"/>
          <w:szCs w:val="22"/>
          <w:lang w:eastAsia="en-AU"/>
        </w:rPr>
      </w:pPr>
      <w:r w:rsidRPr="008A34FC">
        <w:rPr>
          <w:rFonts w:eastAsia="Times New Roman"/>
          <w:sz w:val="22"/>
          <w:szCs w:val="22"/>
          <w:lang w:eastAsia="en-AU"/>
        </w:rPr>
        <w:t xml:space="preserve">A minimum of </w:t>
      </w:r>
      <w:r w:rsidR="00AF5977">
        <w:rPr>
          <w:rFonts w:eastAsia="Times New Roman"/>
          <w:sz w:val="22"/>
          <w:szCs w:val="22"/>
          <w:lang w:eastAsia="en-AU"/>
        </w:rPr>
        <w:t>5</w:t>
      </w:r>
      <w:r w:rsidRPr="008A34FC">
        <w:rPr>
          <w:rFonts w:eastAsia="Times New Roman"/>
          <w:sz w:val="22"/>
          <w:szCs w:val="22"/>
          <w:lang w:eastAsia="en-AU"/>
        </w:rPr>
        <w:t xml:space="preserve"> attendees should be present.</w:t>
      </w:r>
    </w:p>
    <w:p w14:paraId="1506F355" w14:textId="77777777" w:rsidR="008A34FC" w:rsidRDefault="008A34FC" w:rsidP="008A34FC">
      <w:pPr>
        <w:pStyle w:val="NoSpacing"/>
        <w:numPr>
          <w:ilvl w:val="0"/>
          <w:numId w:val="12"/>
        </w:numPr>
        <w:rPr>
          <w:rFonts w:cstheme="minorHAnsi"/>
        </w:rPr>
      </w:pPr>
      <w:r w:rsidRPr="003E1E45">
        <w:rPr>
          <w:rFonts w:cstheme="minorHAnsi"/>
        </w:rPr>
        <w:t>One application per street per financial year.</w:t>
      </w:r>
    </w:p>
    <w:p w14:paraId="46B1BF26" w14:textId="77777777" w:rsidR="005A73BC" w:rsidRPr="003E1E45" w:rsidRDefault="005A73BC" w:rsidP="008A34FC">
      <w:pPr>
        <w:pStyle w:val="NoSpacing"/>
        <w:numPr>
          <w:ilvl w:val="0"/>
          <w:numId w:val="12"/>
        </w:numPr>
        <w:rPr>
          <w:rFonts w:cstheme="minorHAnsi"/>
        </w:rPr>
      </w:pPr>
      <w:r>
        <w:rPr>
          <w:rFonts w:cstheme="minorHAnsi"/>
        </w:rPr>
        <w:t>Take a group photo to send in as proof of the activity.</w:t>
      </w:r>
    </w:p>
    <w:p w14:paraId="2BFEE248" w14:textId="77777777" w:rsidR="008A34FC" w:rsidRPr="008A34FC" w:rsidRDefault="008A34FC" w:rsidP="008A34FC">
      <w:pPr>
        <w:pStyle w:val="ListParagraph"/>
        <w:numPr>
          <w:ilvl w:val="0"/>
          <w:numId w:val="12"/>
        </w:numPr>
        <w:rPr>
          <w:rFonts w:cstheme="minorHAnsi"/>
          <w:sz w:val="22"/>
          <w:szCs w:val="22"/>
        </w:rPr>
      </w:pPr>
      <w:r w:rsidRPr="008A34FC">
        <w:rPr>
          <w:rFonts w:cstheme="minorHAnsi"/>
          <w:sz w:val="22"/>
          <w:szCs w:val="22"/>
        </w:rPr>
        <w:t>The City provides no guarantee that a rebate can be provided to all applicants if the allocated budget is fully expended prior to the end of the financial year</w:t>
      </w:r>
      <w:r w:rsidR="005A73BC">
        <w:rPr>
          <w:rFonts w:cstheme="minorHAnsi"/>
          <w:sz w:val="22"/>
          <w:szCs w:val="22"/>
        </w:rPr>
        <w:t>.</w:t>
      </w:r>
    </w:p>
    <w:p w14:paraId="6C3BB6F3" w14:textId="77777777" w:rsidR="008A34FC" w:rsidRPr="008A34FC" w:rsidRDefault="008A34FC" w:rsidP="008A34FC">
      <w:pPr>
        <w:spacing w:after="160" w:line="259" w:lineRule="auto"/>
        <w:rPr>
          <w:rFonts w:cstheme="minorHAnsi"/>
          <w:sz w:val="22"/>
          <w:szCs w:val="22"/>
        </w:rPr>
      </w:pPr>
    </w:p>
    <w:p w14:paraId="49E67D77" w14:textId="77777777" w:rsidR="00A13309" w:rsidRDefault="00A13309" w:rsidP="008B7ECD">
      <w:pPr>
        <w:shd w:val="clear" w:color="auto" w:fill="FFFFFF"/>
        <w:spacing w:before="264" w:after="264"/>
        <w:rPr>
          <w:b/>
          <w:sz w:val="20"/>
          <w:szCs w:val="20"/>
        </w:rPr>
      </w:pPr>
    </w:p>
    <w:p w14:paraId="2A681B5E" w14:textId="77777777" w:rsidR="005A73BC" w:rsidRDefault="005A73BC" w:rsidP="008B7ECD">
      <w:pPr>
        <w:shd w:val="clear" w:color="auto" w:fill="FFFFFF"/>
        <w:spacing w:before="264" w:after="264"/>
        <w:rPr>
          <w:rFonts w:cstheme="minorHAnsi"/>
          <w:sz w:val="22"/>
          <w:szCs w:val="22"/>
        </w:rPr>
      </w:pPr>
    </w:p>
    <w:p w14:paraId="76EEB684" w14:textId="77777777" w:rsidR="005A73BC" w:rsidRPr="00013412" w:rsidRDefault="005A73BC" w:rsidP="00013412">
      <w:pPr>
        <w:rPr>
          <w:rFonts w:cstheme="minorHAnsi"/>
          <w:b/>
          <w:sz w:val="22"/>
          <w:szCs w:val="22"/>
        </w:rPr>
      </w:pPr>
      <w:r w:rsidRPr="00013412">
        <w:rPr>
          <w:rFonts w:cstheme="minorHAnsi"/>
          <w:b/>
          <w:sz w:val="22"/>
          <w:szCs w:val="22"/>
        </w:rPr>
        <w:t>How to apply?</w:t>
      </w:r>
    </w:p>
    <w:p w14:paraId="3EDCF032" w14:textId="77777777" w:rsidR="005A73BC" w:rsidRDefault="005A73BC" w:rsidP="005A73BC">
      <w:pPr>
        <w:shd w:val="clear" w:color="auto" w:fill="FFFFFF"/>
        <w:spacing w:before="264" w:after="264"/>
        <w:rPr>
          <w:rFonts w:cstheme="minorHAnsi"/>
          <w:sz w:val="22"/>
          <w:szCs w:val="22"/>
        </w:rPr>
      </w:pPr>
      <w:r>
        <w:rPr>
          <w:rFonts w:cstheme="minorHAnsi"/>
          <w:sz w:val="22"/>
          <w:szCs w:val="22"/>
        </w:rPr>
        <w:t xml:space="preserve">Part A: Register your </w:t>
      </w:r>
      <w:r w:rsidRPr="005A73BC">
        <w:rPr>
          <w:rFonts w:cstheme="minorHAnsi"/>
          <w:sz w:val="22"/>
          <w:szCs w:val="22"/>
        </w:rPr>
        <w:t xml:space="preserve">activity with the City of Armadale two weeks prior by completing the Community Barbeque Rebate </w:t>
      </w:r>
      <w:r>
        <w:rPr>
          <w:rFonts w:cstheme="minorHAnsi"/>
          <w:sz w:val="22"/>
          <w:szCs w:val="22"/>
        </w:rPr>
        <w:t xml:space="preserve">Part A: </w:t>
      </w:r>
      <w:r w:rsidRPr="005A73BC">
        <w:rPr>
          <w:rFonts w:cstheme="minorHAnsi"/>
          <w:sz w:val="22"/>
          <w:szCs w:val="22"/>
        </w:rPr>
        <w:t xml:space="preserve">Application </w:t>
      </w:r>
      <w:r>
        <w:rPr>
          <w:rFonts w:cstheme="minorHAnsi"/>
          <w:sz w:val="22"/>
          <w:szCs w:val="22"/>
        </w:rPr>
        <w:t>f</w:t>
      </w:r>
      <w:r w:rsidRPr="005A73BC">
        <w:rPr>
          <w:rFonts w:cstheme="minorHAnsi"/>
          <w:sz w:val="22"/>
          <w:szCs w:val="22"/>
        </w:rPr>
        <w:t xml:space="preserve">orm on the City’s website </w:t>
      </w:r>
      <w:r>
        <w:rPr>
          <w:rFonts w:cstheme="minorHAnsi"/>
          <w:sz w:val="22"/>
          <w:szCs w:val="22"/>
        </w:rPr>
        <w:t xml:space="preserve">here and send to </w:t>
      </w:r>
      <w:hyperlink r:id="rId8" w:history="1">
        <w:r w:rsidRPr="0011660C">
          <w:rPr>
            <w:rStyle w:val="Hyperlink"/>
            <w:rFonts w:cstheme="minorHAnsi"/>
            <w:sz w:val="22"/>
            <w:szCs w:val="22"/>
          </w:rPr>
          <w:t>info@armadale.wa.gov.au</w:t>
        </w:r>
      </w:hyperlink>
      <w:r>
        <w:rPr>
          <w:rFonts w:cstheme="minorHAnsi"/>
          <w:sz w:val="22"/>
          <w:szCs w:val="22"/>
        </w:rPr>
        <w:t>. We will advise you if your proposed activity is eligible.</w:t>
      </w:r>
    </w:p>
    <w:p w14:paraId="3CF78CF3" w14:textId="77777777" w:rsidR="005A73BC" w:rsidRDefault="005A73BC" w:rsidP="005A73BC">
      <w:pPr>
        <w:shd w:val="clear" w:color="auto" w:fill="FFFFFF"/>
        <w:spacing w:before="264" w:after="264"/>
        <w:rPr>
          <w:rFonts w:cstheme="minorHAnsi"/>
          <w:sz w:val="22"/>
          <w:szCs w:val="22"/>
        </w:rPr>
      </w:pPr>
      <w:r>
        <w:rPr>
          <w:rFonts w:cstheme="minorHAnsi"/>
          <w:sz w:val="22"/>
          <w:szCs w:val="22"/>
        </w:rPr>
        <w:t>Part B:</w:t>
      </w:r>
      <w:r w:rsidR="00AF5977">
        <w:rPr>
          <w:rFonts w:cstheme="minorHAnsi"/>
          <w:sz w:val="22"/>
          <w:szCs w:val="22"/>
        </w:rPr>
        <w:t xml:space="preserve"> Within one month</w:t>
      </w:r>
      <w:r>
        <w:rPr>
          <w:rFonts w:cstheme="minorHAnsi"/>
          <w:sz w:val="22"/>
          <w:szCs w:val="22"/>
        </w:rPr>
        <w:t xml:space="preserve"> </w:t>
      </w:r>
      <w:r w:rsidR="00AF5977">
        <w:rPr>
          <w:rFonts w:cstheme="minorHAnsi"/>
          <w:sz w:val="22"/>
          <w:szCs w:val="22"/>
        </w:rPr>
        <w:t xml:space="preserve">of your activity, </w:t>
      </w:r>
      <w:r>
        <w:rPr>
          <w:rFonts w:cstheme="minorHAnsi"/>
          <w:sz w:val="22"/>
          <w:szCs w:val="22"/>
        </w:rPr>
        <w:t xml:space="preserve">complete the </w:t>
      </w:r>
      <w:r w:rsidRPr="005A73BC">
        <w:rPr>
          <w:rFonts w:cstheme="minorHAnsi"/>
          <w:sz w:val="22"/>
          <w:szCs w:val="22"/>
        </w:rPr>
        <w:t>Community Barbeque 2023/2024</w:t>
      </w:r>
      <w:r>
        <w:rPr>
          <w:rFonts w:cstheme="minorHAnsi"/>
          <w:sz w:val="22"/>
          <w:szCs w:val="22"/>
        </w:rPr>
        <w:t xml:space="preserve"> </w:t>
      </w:r>
      <w:r w:rsidRPr="005A73BC">
        <w:rPr>
          <w:rFonts w:cstheme="minorHAnsi"/>
          <w:sz w:val="22"/>
          <w:szCs w:val="22"/>
        </w:rPr>
        <w:t>Part B: Rebate Claim Form</w:t>
      </w:r>
      <w:r>
        <w:rPr>
          <w:rFonts w:cstheme="minorHAnsi"/>
          <w:sz w:val="22"/>
          <w:szCs w:val="22"/>
        </w:rPr>
        <w:t xml:space="preserve"> including the EFT Transfer form</w:t>
      </w:r>
      <w:r w:rsidR="00AF5977">
        <w:rPr>
          <w:rFonts w:cstheme="minorHAnsi"/>
          <w:sz w:val="22"/>
          <w:szCs w:val="22"/>
        </w:rPr>
        <w:t xml:space="preserve"> and send to </w:t>
      </w:r>
      <w:hyperlink r:id="rId9" w:history="1">
        <w:r w:rsidR="00AF5977" w:rsidRPr="0011660C">
          <w:rPr>
            <w:rStyle w:val="Hyperlink"/>
            <w:rFonts w:cstheme="minorHAnsi"/>
            <w:sz w:val="22"/>
            <w:szCs w:val="22"/>
          </w:rPr>
          <w:t>info@armadale.wa.gov.au</w:t>
        </w:r>
      </w:hyperlink>
      <w:r w:rsidR="00AF5977">
        <w:rPr>
          <w:rFonts w:cstheme="minorHAnsi"/>
          <w:sz w:val="22"/>
          <w:szCs w:val="22"/>
        </w:rPr>
        <w:t xml:space="preserve">, </w:t>
      </w:r>
      <w:r>
        <w:rPr>
          <w:rFonts w:cstheme="minorHAnsi"/>
          <w:sz w:val="22"/>
          <w:szCs w:val="22"/>
        </w:rPr>
        <w:t>attaching:</w:t>
      </w:r>
    </w:p>
    <w:p w14:paraId="7FE7177F" w14:textId="77777777" w:rsidR="005A73BC" w:rsidRPr="0067695D" w:rsidRDefault="005A73BC" w:rsidP="005A73BC">
      <w:pPr>
        <w:pStyle w:val="NoSpacing"/>
        <w:numPr>
          <w:ilvl w:val="0"/>
          <w:numId w:val="14"/>
        </w:numPr>
      </w:pPr>
      <w:r w:rsidRPr="0067695D">
        <w:t>A copy of the invoice</w:t>
      </w:r>
      <w:r>
        <w:t>/s</w:t>
      </w:r>
      <w:r w:rsidRPr="0067695D">
        <w:t xml:space="preserve"> or receipt</w:t>
      </w:r>
      <w:r>
        <w:t>/s</w:t>
      </w:r>
      <w:r w:rsidRPr="0067695D">
        <w:t xml:space="preserve">. </w:t>
      </w:r>
    </w:p>
    <w:p w14:paraId="5F7D5F71" w14:textId="77777777" w:rsidR="005A73BC" w:rsidRDefault="005A73BC" w:rsidP="005A73BC">
      <w:pPr>
        <w:pStyle w:val="NoSpacing"/>
        <w:numPr>
          <w:ilvl w:val="0"/>
          <w:numId w:val="14"/>
        </w:numPr>
      </w:pPr>
      <w:r w:rsidRPr="0067695D">
        <w:t xml:space="preserve">Proof of address within the City of Armadale (utility bill, rates notice etc.). </w:t>
      </w:r>
    </w:p>
    <w:p w14:paraId="67C35913" w14:textId="77777777" w:rsidR="005A73BC" w:rsidRPr="0067695D" w:rsidRDefault="005A73BC" w:rsidP="005A73BC">
      <w:pPr>
        <w:pStyle w:val="NoSpacing"/>
        <w:numPr>
          <w:ilvl w:val="0"/>
          <w:numId w:val="14"/>
        </w:numPr>
      </w:pPr>
      <w:r>
        <w:t>Photo as evidence of the activity.</w:t>
      </w:r>
    </w:p>
    <w:p w14:paraId="4C3D24BD" w14:textId="77777777" w:rsidR="00013412" w:rsidRPr="00013412" w:rsidRDefault="00013412" w:rsidP="00013412">
      <w:pPr>
        <w:shd w:val="clear" w:color="auto" w:fill="FFFFFF"/>
        <w:spacing w:before="264" w:after="264"/>
        <w:rPr>
          <w:rFonts w:cstheme="minorHAnsi"/>
          <w:sz w:val="22"/>
          <w:szCs w:val="22"/>
        </w:rPr>
      </w:pPr>
      <w:r w:rsidRPr="00013412">
        <w:rPr>
          <w:b/>
          <w:sz w:val="20"/>
          <w:szCs w:val="20"/>
        </w:rPr>
        <w:t xml:space="preserve">Consider becoming a Community Champion. Community Champions are local residents who are passionate about keeping their neighbourhood clean, healthy, safe and friendly. For more information or to discuss your activity please </w:t>
      </w:r>
      <w:r w:rsidRPr="00013412">
        <w:rPr>
          <w:rFonts w:cstheme="minorHAnsi"/>
          <w:sz w:val="22"/>
          <w:szCs w:val="22"/>
        </w:rPr>
        <w:t xml:space="preserve">contact the Community Development team on 08 9394 5000. </w:t>
      </w:r>
    </w:p>
    <w:p w14:paraId="59AEAFE4" w14:textId="77777777" w:rsidR="002F0C97" w:rsidRPr="002F0C97" w:rsidRDefault="007B472D" w:rsidP="005A73BC">
      <w:pPr>
        <w:shd w:val="clear" w:color="auto" w:fill="FFFFFF"/>
        <w:spacing w:before="264" w:after="264"/>
        <w:rPr>
          <w:rFonts w:cstheme="minorHAnsi"/>
          <w:b/>
          <w:bCs/>
          <w:sz w:val="22"/>
          <w:szCs w:val="22"/>
          <w:lang w:val="en-US"/>
        </w:rPr>
      </w:pPr>
      <w:r w:rsidRPr="002F0C97">
        <w:rPr>
          <w:rFonts w:cstheme="minorHAnsi"/>
          <w:b/>
          <w:bCs/>
          <w:sz w:val="22"/>
          <w:szCs w:val="22"/>
          <w:lang w:val="en-US"/>
        </w:rPr>
        <w:t xml:space="preserve">Privacy </w:t>
      </w:r>
      <w:r w:rsidR="002F0C97" w:rsidRPr="002F0C97">
        <w:rPr>
          <w:rFonts w:cstheme="minorHAnsi"/>
          <w:b/>
          <w:bCs/>
          <w:sz w:val="22"/>
          <w:szCs w:val="22"/>
          <w:lang w:val="en-US"/>
        </w:rPr>
        <w:t>Information Collection Notice</w:t>
      </w:r>
    </w:p>
    <w:p w14:paraId="60B743A5" w14:textId="20CFDE11" w:rsidR="005A73BC" w:rsidRPr="005A73BC" w:rsidRDefault="007B472D" w:rsidP="005A73BC">
      <w:pPr>
        <w:shd w:val="clear" w:color="auto" w:fill="FFFFFF"/>
        <w:spacing w:before="264" w:after="264"/>
        <w:rPr>
          <w:rFonts w:cstheme="minorHAnsi"/>
          <w:sz w:val="22"/>
          <w:szCs w:val="22"/>
        </w:rPr>
      </w:pPr>
      <w:r w:rsidRPr="007B472D">
        <w:rPr>
          <w:rFonts w:cstheme="minorHAnsi"/>
          <w:sz w:val="22"/>
          <w:szCs w:val="22"/>
          <w:lang w:val="en-US"/>
        </w:rPr>
        <w:t xml:space="preserve">The City of Armadale </w:t>
      </w:r>
      <w:r w:rsidR="00CF6203">
        <w:rPr>
          <w:rFonts w:cstheme="minorHAnsi"/>
          <w:sz w:val="22"/>
          <w:szCs w:val="22"/>
          <w:lang w:val="en-US"/>
        </w:rPr>
        <w:t>will collect</w:t>
      </w:r>
      <w:r w:rsidRPr="007B472D">
        <w:rPr>
          <w:rFonts w:cstheme="minorHAnsi"/>
          <w:sz w:val="22"/>
          <w:szCs w:val="22"/>
          <w:lang w:val="en-US"/>
        </w:rPr>
        <w:t xml:space="preserve"> personal information on </w:t>
      </w:r>
      <w:r w:rsidR="00CF6203">
        <w:rPr>
          <w:rFonts w:cstheme="minorHAnsi"/>
          <w:sz w:val="22"/>
          <w:szCs w:val="22"/>
          <w:lang w:val="en-US"/>
        </w:rPr>
        <w:t>the Community Barbeque Rebate form</w:t>
      </w:r>
      <w:r w:rsidRPr="007B472D">
        <w:rPr>
          <w:rFonts w:cstheme="minorHAnsi"/>
          <w:sz w:val="22"/>
          <w:szCs w:val="22"/>
          <w:lang w:val="en-US"/>
        </w:rPr>
        <w:t xml:space="preserve"> for the purpose of assessing eligibility for the </w:t>
      </w:r>
      <w:r w:rsidR="00F00C33">
        <w:rPr>
          <w:rFonts w:cstheme="minorHAnsi"/>
          <w:sz w:val="22"/>
          <w:szCs w:val="22"/>
          <w:lang w:val="en-US"/>
        </w:rPr>
        <w:t>Community Barbecue Rebate</w:t>
      </w:r>
      <w:r w:rsidRPr="007B472D">
        <w:rPr>
          <w:rFonts w:cstheme="minorHAnsi"/>
          <w:sz w:val="22"/>
          <w:szCs w:val="22"/>
          <w:lang w:val="en-US"/>
        </w:rPr>
        <w:t xml:space="preserve"> and processing payments. If you choose not to provide the requested information, the City may be unable to process your application. The City manages personal information in accordance with the Privacy and Responsible Information Sharing Act 2024 (WA), other applicable laws and the </w:t>
      </w:r>
      <w:hyperlink r:id="rId10" w:tgtFrame="_blank" w:history="1">
        <w:r w:rsidRPr="007B472D">
          <w:rPr>
            <w:rStyle w:val="Hyperlink"/>
            <w:rFonts w:cstheme="minorHAnsi"/>
            <w:sz w:val="22"/>
            <w:szCs w:val="22"/>
            <w:lang w:val="en-US"/>
          </w:rPr>
          <w:t>City's Privacy and Information Sharing Policy</w:t>
        </w:r>
      </w:hyperlink>
      <w:r w:rsidRPr="007B472D">
        <w:rPr>
          <w:rFonts w:cstheme="minorHAnsi"/>
          <w:sz w:val="22"/>
          <w:szCs w:val="22"/>
          <w:lang w:val="en-US"/>
        </w:rPr>
        <w:t>.</w:t>
      </w:r>
    </w:p>
    <w:p w14:paraId="71AAFABD" w14:textId="77777777" w:rsidR="005A73BC" w:rsidRPr="00203E49" w:rsidRDefault="005A73BC" w:rsidP="008B7ECD">
      <w:pPr>
        <w:shd w:val="clear" w:color="auto" w:fill="FFFFFF"/>
        <w:spacing w:before="264" w:after="264"/>
        <w:rPr>
          <w:rFonts w:ascii="Segoe UI" w:eastAsia="Times New Roman" w:hAnsi="Segoe UI" w:cs="Segoe UI"/>
          <w:b/>
          <w:color w:val="000000"/>
          <w:sz w:val="20"/>
          <w:szCs w:val="20"/>
          <w:lang w:eastAsia="en-AU"/>
        </w:rPr>
      </w:pPr>
    </w:p>
    <w:sectPr w:rsidR="005A73BC" w:rsidRPr="00203E4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78BDC" w14:textId="77777777" w:rsidR="0060564C" w:rsidRDefault="0060564C" w:rsidP="00BA3AF5">
      <w:r>
        <w:separator/>
      </w:r>
    </w:p>
  </w:endnote>
  <w:endnote w:type="continuationSeparator" w:id="0">
    <w:p w14:paraId="4F5C2B41" w14:textId="77777777" w:rsidR="0060564C" w:rsidRDefault="0060564C" w:rsidP="00BA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5519A" w14:textId="77777777" w:rsidR="0060564C" w:rsidRDefault="0060564C" w:rsidP="00BA3AF5">
      <w:r>
        <w:separator/>
      </w:r>
    </w:p>
  </w:footnote>
  <w:footnote w:type="continuationSeparator" w:id="0">
    <w:p w14:paraId="02DB15F3" w14:textId="77777777" w:rsidR="0060564C" w:rsidRDefault="0060564C" w:rsidP="00BA3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6659" w14:textId="77777777" w:rsidR="00BA3AF5" w:rsidRDefault="00BA3AF5" w:rsidP="00647008">
    <w:pPr>
      <w:pStyle w:val="Header"/>
      <w:jc w:val="center"/>
    </w:pPr>
    <w:r w:rsidRPr="00997A38">
      <w:rPr>
        <w:rFonts w:ascii="Arial" w:hAnsi="Arial" w:cs="Arial"/>
        <w:noProof/>
        <w:sz w:val="20"/>
        <w:szCs w:val="20"/>
        <w:lang w:eastAsia="en-AU"/>
      </w:rPr>
      <w:drawing>
        <wp:inline distT="0" distB="0" distL="0" distR="0" wp14:anchorId="2190E380" wp14:editId="4E746351">
          <wp:extent cx="1234680" cy="82430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5624" cy="844966"/>
                  </a:xfrm>
                  <a:prstGeom prst="rect">
                    <a:avLst/>
                  </a:prstGeom>
                </pic:spPr>
              </pic:pic>
            </a:graphicData>
          </a:graphic>
        </wp:inline>
      </w:drawing>
    </w:r>
  </w:p>
  <w:p w14:paraId="3BB934CE" w14:textId="77777777" w:rsidR="00BA3AF5" w:rsidRDefault="00BA3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7B87"/>
    <w:multiLevelType w:val="hybridMultilevel"/>
    <w:tmpl w:val="836EBA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1142C8"/>
    <w:multiLevelType w:val="hybridMultilevel"/>
    <w:tmpl w:val="D16A8A00"/>
    <w:lvl w:ilvl="0" w:tplc="90BC1C9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B77434"/>
    <w:multiLevelType w:val="hybridMultilevel"/>
    <w:tmpl w:val="79D44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D453AE"/>
    <w:multiLevelType w:val="hybridMultilevel"/>
    <w:tmpl w:val="EF2AE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3F5123"/>
    <w:multiLevelType w:val="hybridMultilevel"/>
    <w:tmpl w:val="C4F22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366650"/>
    <w:multiLevelType w:val="hybridMultilevel"/>
    <w:tmpl w:val="1FA692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ED7077E"/>
    <w:multiLevelType w:val="hybridMultilevel"/>
    <w:tmpl w:val="1DBC0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4B90ED5"/>
    <w:multiLevelType w:val="hybridMultilevel"/>
    <w:tmpl w:val="6CE4D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3A2B4A"/>
    <w:multiLevelType w:val="hybridMultilevel"/>
    <w:tmpl w:val="C24EB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B354AC5"/>
    <w:multiLevelType w:val="hybridMultilevel"/>
    <w:tmpl w:val="36ACF53A"/>
    <w:lvl w:ilvl="0" w:tplc="90BC1C9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EB0D93"/>
    <w:multiLevelType w:val="hybridMultilevel"/>
    <w:tmpl w:val="C9545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D61903"/>
    <w:multiLevelType w:val="hybridMultilevel"/>
    <w:tmpl w:val="5A8CF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F17931"/>
    <w:multiLevelType w:val="hybridMultilevel"/>
    <w:tmpl w:val="1FA692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FA06098"/>
    <w:multiLevelType w:val="hybridMultilevel"/>
    <w:tmpl w:val="5CA0F6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62307397">
    <w:abstractNumId w:val="3"/>
  </w:num>
  <w:num w:numId="2" w16cid:durableId="329334507">
    <w:abstractNumId w:val="11"/>
  </w:num>
  <w:num w:numId="3" w16cid:durableId="1720587431">
    <w:abstractNumId w:val="7"/>
  </w:num>
  <w:num w:numId="4" w16cid:durableId="1368412623">
    <w:abstractNumId w:val="4"/>
  </w:num>
  <w:num w:numId="5" w16cid:durableId="313922940">
    <w:abstractNumId w:val="1"/>
  </w:num>
  <w:num w:numId="6" w16cid:durableId="568464549">
    <w:abstractNumId w:val="9"/>
  </w:num>
  <w:num w:numId="7" w16cid:durableId="1471093228">
    <w:abstractNumId w:val="2"/>
  </w:num>
  <w:num w:numId="8" w16cid:durableId="1029263462">
    <w:abstractNumId w:val="6"/>
  </w:num>
  <w:num w:numId="9" w16cid:durableId="496459526">
    <w:abstractNumId w:val="10"/>
  </w:num>
  <w:num w:numId="10" w16cid:durableId="1974019167">
    <w:abstractNumId w:val="8"/>
  </w:num>
  <w:num w:numId="11" w16cid:durableId="1954743849">
    <w:abstractNumId w:val="0"/>
  </w:num>
  <w:num w:numId="12" w16cid:durableId="319430770">
    <w:abstractNumId w:val="12"/>
  </w:num>
  <w:num w:numId="13" w16cid:durableId="2003580221">
    <w:abstractNumId w:val="5"/>
  </w:num>
  <w:num w:numId="14" w16cid:durableId="7224118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3C9"/>
    <w:rsid w:val="00013412"/>
    <w:rsid w:val="0004086B"/>
    <w:rsid w:val="00081630"/>
    <w:rsid w:val="0009171C"/>
    <w:rsid w:val="000E670B"/>
    <w:rsid w:val="001373F7"/>
    <w:rsid w:val="001A7751"/>
    <w:rsid w:val="00203E49"/>
    <w:rsid w:val="00204D8F"/>
    <w:rsid w:val="00206222"/>
    <w:rsid w:val="0024797D"/>
    <w:rsid w:val="002B1204"/>
    <w:rsid w:val="002F0C97"/>
    <w:rsid w:val="002F7053"/>
    <w:rsid w:val="00325045"/>
    <w:rsid w:val="00331B33"/>
    <w:rsid w:val="00385EB8"/>
    <w:rsid w:val="0038780F"/>
    <w:rsid w:val="00430E36"/>
    <w:rsid w:val="004B4682"/>
    <w:rsid w:val="004C6E87"/>
    <w:rsid w:val="004D226F"/>
    <w:rsid w:val="004F7F58"/>
    <w:rsid w:val="00510ADC"/>
    <w:rsid w:val="00534C30"/>
    <w:rsid w:val="00552D5A"/>
    <w:rsid w:val="005A73BC"/>
    <w:rsid w:val="0060564C"/>
    <w:rsid w:val="006334C5"/>
    <w:rsid w:val="00647008"/>
    <w:rsid w:val="00671FED"/>
    <w:rsid w:val="006C1E7F"/>
    <w:rsid w:val="006E7926"/>
    <w:rsid w:val="00705E65"/>
    <w:rsid w:val="00725A1C"/>
    <w:rsid w:val="00751DA6"/>
    <w:rsid w:val="007B472D"/>
    <w:rsid w:val="007D3FE6"/>
    <w:rsid w:val="007E4566"/>
    <w:rsid w:val="0082178A"/>
    <w:rsid w:val="008506FD"/>
    <w:rsid w:val="008A34FC"/>
    <w:rsid w:val="008B7ECD"/>
    <w:rsid w:val="00921B86"/>
    <w:rsid w:val="00984EFD"/>
    <w:rsid w:val="009B01E7"/>
    <w:rsid w:val="009F63F0"/>
    <w:rsid w:val="00A13309"/>
    <w:rsid w:val="00AF4BF2"/>
    <w:rsid w:val="00AF5977"/>
    <w:rsid w:val="00B134CE"/>
    <w:rsid w:val="00BA3AF5"/>
    <w:rsid w:val="00BB73C9"/>
    <w:rsid w:val="00BC7D29"/>
    <w:rsid w:val="00BD0AA7"/>
    <w:rsid w:val="00C218C2"/>
    <w:rsid w:val="00C54832"/>
    <w:rsid w:val="00C65FE2"/>
    <w:rsid w:val="00C77DE6"/>
    <w:rsid w:val="00CC0548"/>
    <w:rsid w:val="00CC0FB9"/>
    <w:rsid w:val="00CE51AE"/>
    <w:rsid w:val="00CF6203"/>
    <w:rsid w:val="00D135E1"/>
    <w:rsid w:val="00DA31B7"/>
    <w:rsid w:val="00DB6C1E"/>
    <w:rsid w:val="00DC61E6"/>
    <w:rsid w:val="00E04369"/>
    <w:rsid w:val="00E1268A"/>
    <w:rsid w:val="00ED7529"/>
    <w:rsid w:val="00EF6684"/>
    <w:rsid w:val="00F00C33"/>
    <w:rsid w:val="00F126FE"/>
    <w:rsid w:val="00F7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EC86"/>
  <w15:chartTrackingRefBased/>
  <w15:docId w15:val="{EDAA0C5D-76A9-47CD-BE07-0193C2E5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3C9"/>
    <w:pPr>
      <w:spacing w:after="0" w:line="240" w:lineRule="auto"/>
    </w:pPr>
    <w:rPr>
      <w:rFonts w:eastAsiaTheme="minorEastAsia"/>
      <w:sz w:val="24"/>
      <w:szCs w:val="24"/>
    </w:rPr>
  </w:style>
  <w:style w:type="paragraph" w:styleId="Heading2">
    <w:name w:val="heading 2"/>
    <w:basedOn w:val="Normal"/>
    <w:link w:val="Heading2Char"/>
    <w:uiPriority w:val="9"/>
    <w:qFormat/>
    <w:rsid w:val="00921B86"/>
    <w:pPr>
      <w:spacing w:before="100" w:beforeAutospacing="1" w:after="100" w:afterAutospacing="1"/>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7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73C9"/>
    <w:pPr>
      <w:spacing w:before="100" w:beforeAutospacing="1" w:after="100" w:afterAutospacing="1"/>
    </w:pPr>
    <w:rPr>
      <w:rFonts w:ascii="Times New Roman" w:eastAsia="Times New Roman" w:hAnsi="Times New Roman" w:cs="Times New Roman"/>
      <w:lang w:eastAsia="en-AU"/>
    </w:rPr>
  </w:style>
  <w:style w:type="character" w:styleId="Emphasis">
    <w:name w:val="Emphasis"/>
    <w:basedOn w:val="DefaultParagraphFont"/>
    <w:uiPriority w:val="20"/>
    <w:qFormat/>
    <w:rsid w:val="00BB73C9"/>
    <w:rPr>
      <w:i/>
      <w:iCs/>
    </w:rPr>
  </w:style>
  <w:style w:type="paragraph" w:styleId="NoSpacing">
    <w:name w:val="No Spacing"/>
    <w:uiPriority w:val="1"/>
    <w:qFormat/>
    <w:rsid w:val="00921B86"/>
    <w:pPr>
      <w:spacing w:after="0" w:line="240" w:lineRule="auto"/>
    </w:pPr>
  </w:style>
  <w:style w:type="character" w:customStyle="1" w:styleId="Heading2Char">
    <w:name w:val="Heading 2 Char"/>
    <w:basedOn w:val="DefaultParagraphFont"/>
    <w:link w:val="Heading2"/>
    <w:uiPriority w:val="9"/>
    <w:rsid w:val="00921B86"/>
    <w:rPr>
      <w:rFonts w:ascii="Times New Roman" w:eastAsia="Times New Roman" w:hAnsi="Times New Roman" w:cs="Times New Roman"/>
      <w:b/>
      <w:bCs/>
      <w:sz w:val="36"/>
      <w:szCs w:val="36"/>
      <w:lang w:eastAsia="en-AU"/>
    </w:rPr>
  </w:style>
  <w:style w:type="paragraph" w:styleId="ListParagraph">
    <w:name w:val="List Paragraph"/>
    <w:basedOn w:val="Normal"/>
    <w:uiPriority w:val="34"/>
    <w:qFormat/>
    <w:rsid w:val="00C54832"/>
    <w:pPr>
      <w:ind w:left="720"/>
      <w:contextualSpacing/>
    </w:pPr>
  </w:style>
  <w:style w:type="character" w:styleId="Hyperlink">
    <w:name w:val="Hyperlink"/>
    <w:basedOn w:val="DefaultParagraphFont"/>
    <w:uiPriority w:val="99"/>
    <w:unhideWhenUsed/>
    <w:rsid w:val="009F63F0"/>
    <w:rPr>
      <w:color w:val="0563C1" w:themeColor="hyperlink"/>
      <w:u w:val="single"/>
    </w:rPr>
  </w:style>
  <w:style w:type="paragraph" w:styleId="Header">
    <w:name w:val="header"/>
    <w:basedOn w:val="Normal"/>
    <w:link w:val="HeaderChar"/>
    <w:uiPriority w:val="99"/>
    <w:unhideWhenUsed/>
    <w:rsid w:val="00BA3AF5"/>
    <w:pPr>
      <w:tabs>
        <w:tab w:val="center" w:pos="4513"/>
        <w:tab w:val="right" w:pos="9026"/>
      </w:tabs>
    </w:pPr>
  </w:style>
  <w:style w:type="character" w:customStyle="1" w:styleId="HeaderChar">
    <w:name w:val="Header Char"/>
    <w:basedOn w:val="DefaultParagraphFont"/>
    <w:link w:val="Header"/>
    <w:uiPriority w:val="99"/>
    <w:rsid w:val="00BA3AF5"/>
    <w:rPr>
      <w:rFonts w:eastAsiaTheme="minorEastAsia"/>
      <w:sz w:val="24"/>
      <w:szCs w:val="24"/>
    </w:rPr>
  </w:style>
  <w:style w:type="paragraph" w:styleId="Footer">
    <w:name w:val="footer"/>
    <w:basedOn w:val="Normal"/>
    <w:link w:val="FooterChar"/>
    <w:uiPriority w:val="99"/>
    <w:unhideWhenUsed/>
    <w:rsid w:val="00BA3AF5"/>
    <w:pPr>
      <w:tabs>
        <w:tab w:val="center" w:pos="4513"/>
        <w:tab w:val="right" w:pos="9026"/>
      </w:tabs>
    </w:pPr>
  </w:style>
  <w:style w:type="character" w:customStyle="1" w:styleId="FooterChar">
    <w:name w:val="Footer Char"/>
    <w:basedOn w:val="DefaultParagraphFont"/>
    <w:link w:val="Footer"/>
    <w:uiPriority w:val="99"/>
    <w:rsid w:val="00BA3AF5"/>
    <w:rPr>
      <w:rFonts w:eastAsiaTheme="minorEastAsia"/>
      <w:sz w:val="24"/>
      <w:szCs w:val="24"/>
    </w:rPr>
  </w:style>
  <w:style w:type="paragraph" w:styleId="BalloonText">
    <w:name w:val="Balloon Text"/>
    <w:basedOn w:val="Normal"/>
    <w:link w:val="BalloonTextChar"/>
    <w:uiPriority w:val="99"/>
    <w:semiHidden/>
    <w:unhideWhenUsed/>
    <w:rsid w:val="00725A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A1C"/>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7B4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1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rmadale.wa.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ssets.ctfassets.net/p4i5hqtl4d48/1HXolaaBuiKln3ANUqTQdL/e57b6c36d7286a83b0887d3c85a47165/Privacy_and_Information_Sharing_Policy_-_Final.pdf" TargetMode="External"/><Relationship Id="rId4" Type="http://schemas.openxmlformats.org/officeDocument/2006/relationships/settings" Target="settings.xml"/><Relationship Id="rId9" Type="http://schemas.openxmlformats.org/officeDocument/2006/relationships/hyperlink" Target="mailto:info@armadale.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312E7-676E-4288-84EC-8B8F8F635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584</Words>
  <Characters>2996</Characters>
  <Application>Microsoft Office Word</Application>
  <DocSecurity>0</DocSecurity>
  <Lines>90</Lines>
  <Paragraphs>50</Paragraphs>
  <ScaleCrop>false</ScaleCrop>
  <HeadingPairs>
    <vt:vector size="2" baseType="variant">
      <vt:variant>
        <vt:lpstr>Title</vt:lpstr>
      </vt:variant>
      <vt:variant>
        <vt:i4>1</vt:i4>
      </vt:variant>
    </vt:vector>
  </HeadingPairs>
  <TitlesOfParts>
    <vt:vector size="1" baseType="lpstr">
      <vt:lpstr/>
    </vt:vector>
  </TitlesOfParts>
  <Company>City of Armadale</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 Sheriff</dc:creator>
  <cp:keywords/>
  <dc:description/>
  <cp:lastModifiedBy>Andrea Highman</cp:lastModifiedBy>
  <cp:revision>6</cp:revision>
  <cp:lastPrinted>2022-09-15T06:52:00Z</cp:lastPrinted>
  <dcterms:created xsi:type="dcterms:W3CDTF">2023-06-16T02:09:00Z</dcterms:created>
  <dcterms:modified xsi:type="dcterms:W3CDTF">2026-10-16T06:56:00Z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49c38a4a06e6f3c7fce1033d2cc00447d28c6782f6598750e8d4971bca99bf14</vt:lpwstr>
  </property>
</Properties>
</file>