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271"/>
        <w:gridCol w:w="1105"/>
        <w:gridCol w:w="1560"/>
        <w:gridCol w:w="7052"/>
      </w:tblGrid>
      <w:tr w:rsidR="00515EC5" w:rsidRPr="008328E6" w:rsidTr="00A072FC">
        <w:tc>
          <w:tcPr>
            <w:tcW w:w="10988" w:type="dxa"/>
            <w:gridSpan w:val="4"/>
          </w:tcPr>
          <w:p w:rsidR="00515EC5" w:rsidRPr="00515EC5" w:rsidRDefault="00722E68" w:rsidP="00655EB9">
            <w:pPr>
              <w:rPr>
                <w:b/>
                <w:sz w:val="24"/>
                <w:szCs w:val="24"/>
              </w:rPr>
            </w:pPr>
            <w:r>
              <w:rPr>
                <w:b/>
                <w:sz w:val="24"/>
                <w:szCs w:val="24"/>
              </w:rPr>
              <w:t xml:space="preserve">Session </w:t>
            </w:r>
            <w:r w:rsidR="00655EB9">
              <w:rPr>
                <w:b/>
                <w:sz w:val="24"/>
                <w:szCs w:val="24"/>
              </w:rPr>
              <w:t>4</w:t>
            </w:r>
            <w:r w:rsidR="0084561D">
              <w:rPr>
                <w:b/>
                <w:sz w:val="24"/>
                <w:szCs w:val="24"/>
              </w:rPr>
              <w:t>:</w:t>
            </w:r>
            <w:r w:rsidR="00655EB9">
              <w:rPr>
                <w:b/>
                <w:sz w:val="24"/>
                <w:szCs w:val="24"/>
              </w:rPr>
              <w:t xml:space="preserve"> Growing Cress</w:t>
            </w:r>
          </w:p>
        </w:tc>
      </w:tr>
      <w:tr w:rsidR="00515EC5" w:rsidRPr="008328E6" w:rsidTr="0084561D">
        <w:trPr>
          <w:trHeight w:val="799"/>
        </w:trPr>
        <w:tc>
          <w:tcPr>
            <w:tcW w:w="2376" w:type="dxa"/>
            <w:gridSpan w:val="2"/>
          </w:tcPr>
          <w:p w:rsidR="00515EC5" w:rsidRPr="00E07C3A" w:rsidRDefault="00515EC5" w:rsidP="009218FB">
            <w:pPr>
              <w:rPr>
                <w:color w:val="FF0000"/>
                <w:sz w:val="24"/>
                <w:szCs w:val="24"/>
              </w:rPr>
            </w:pPr>
            <w:r w:rsidRPr="00E07C3A">
              <w:rPr>
                <w:color w:val="FF0000"/>
                <w:sz w:val="24"/>
                <w:szCs w:val="24"/>
              </w:rPr>
              <w:t>Science curriculum area</w:t>
            </w:r>
            <w:r w:rsidR="00E74C24">
              <w:rPr>
                <w:color w:val="FF0000"/>
                <w:sz w:val="24"/>
                <w:szCs w:val="24"/>
              </w:rPr>
              <w:t xml:space="preserve"> </w:t>
            </w:r>
            <w:r w:rsidR="00A072FC">
              <w:rPr>
                <w:b/>
                <w:color w:val="FF0000"/>
                <w:sz w:val="24"/>
                <w:szCs w:val="24"/>
              </w:rPr>
              <w:t>(</w:t>
            </w:r>
            <w:r w:rsidR="0057772A">
              <w:rPr>
                <w:b/>
                <w:color w:val="FF0000"/>
                <w:sz w:val="24"/>
                <w:szCs w:val="24"/>
              </w:rPr>
              <w:t>2P</w:t>
            </w:r>
            <w:r w:rsidR="00A072FC">
              <w:rPr>
                <w:b/>
                <w:color w:val="FF0000"/>
                <w:sz w:val="24"/>
                <w:szCs w:val="24"/>
              </w:rPr>
              <w:t>)</w:t>
            </w:r>
            <w:r w:rsidR="00E74C24">
              <w:rPr>
                <w:b/>
                <w:color w:val="FF0000"/>
                <w:sz w:val="24"/>
                <w:szCs w:val="24"/>
              </w:rPr>
              <w:t>:</w:t>
            </w:r>
          </w:p>
        </w:tc>
        <w:tc>
          <w:tcPr>
            <w:tcW w:w="8612" w:type="dxa"/>
            <w:gridSpan w:val="2"/>
          </w:tcPr>
          <w:p w:rsidR="0057772A" w:rsidRDefault="0057772A" w:rsidP="0057772A">
            <w:pPr>
              <w:rPr>
                <w:rFonts w:cstheme="minorHAnsi"/>
                <w:b/>
                <w:sz w:val="20"/>
                <w:szCs w:val="20"/>
              </w:rPr>
            </w:pPr>
            <w:r>
              <w:rPr>
                <w:rFonts w:cstheme="minorHAnsi"/>
                <w:b/>
                <w:sz w:val="20"/>
                <w:szCs w:val="20"/>
              </w:rPr>
              <w:t>Plants (2P)</w:t>
            </w:r>
          </w:p>
          <w:p w:rsidR="0057772A" w:rsidRPr="0084561D" w:rsidRDefault="0084561D" w:rsidP="0084561D">
            <w:pPr>
              <w:rPr>
                <w:rFonts w:cstheme="minorHAnsi"/>
                <w:b/>
                <w:sz w:val="24"/>
                <w:szCs w:val="24"/>
              </w:rPr>
            </w:pPr>
            <w:r>
              <w:rPr>
                <w:rFonts w:cstheme="minorHAnsi"/>
                <w:sz w:val="20"/>
              </w:rPr>
              <w:t xml:space="preserve">i. </w:t>
            </w:r>
            <w:r w:rsidR="0057772A" w:rsidRPr="0084561D">
              <w:rPr>
                <w:rFonts w:cstheme="minorHAnsi"/>
                <w:sz w:val="20"/>
              </w:rPr>
              <w:t>observe and describe how seeds an</w:t>
            </w:r>
            <w:r>
              <w:rPr>
                <w:rFonts w:cstheme="minorHAnsi"/>
                <w:sz w:val="20"/>
              </w:rPr>
              <w:t>d bulbs grow into mature plants</w:t>
            </w:r>
          </w:p>
          <w:p w:rsidR="00B261AC" w:rsidRPr="0084561D" w:rsidRDefault="0084561D" w:rsidP="0084561D">
            <w:pPr>
              <w:rPr>
                <w:rFonts w:cstheme="minorHAnsi"/>
                <w:sz w:val="20"/>
                <w:szCs w:val="20"/>
              </w:rPr>
            </w:pPr>
            <w:r>
              <w:rPr>
                <w:rFonts w:cstheme="minorHAnsi"/>
                <w:sz w:val="20"/>
              </w:rPr>
              <w:t xml:space="preserve">ii. </w:t>
            </w:r>
            <w:r w:rsidR="0057772A" w:rsidRPr="0084561D">
              <w:rPr>
                <w:rFonts w:cstheme="minorHAnsi"/>
                <w:sz w:val="20"/>
              </w:rPr>
              <w:t>find out and describe how plants need water, light and a suitable temperature to grow and stay healthy</w:t>
            </w:r>
          </w:p>
        </w:tc>
      </w:tr>
      <w:tr w:rsidR="00515EC5" w:rsidRPr="008328E6" w:rsidTr="0084561D">
        <w:trPr>
          <w:trHeight w:val="1278"/>
        </w:trPr>
        <w:tc>
          <w:tcPr>
            <w:tcW w:w="2376" w:type="dxa"/>
            <w:gridSpan w:val="2"/>
            <w:tcBorders>
              <w:bottom w:val="single" w:sz="8" w:space="0" w:color="auto"/>
            </w:tcBorders>
          </w:tcPr>
          <w:p w:rsidR="00B32534" w:rsidRPr="0084561D" w:rsidRDefault="00515EC5" w:rsidP="00894272">
            <w:pPr>
              <w:rPr>
                <w:color w:val="FF0000"/>
                <w:sz w:val="24"/>
                <w:szCs w:val="24"/>
              </w:rPr>
            </w:pPr>
            <w:r w:rsidRPr="00E07C3A">
              <w:rPr>
                <w:color w:val="FF0000"/>
                <w:sz w:val="24"/>
                <w:szCs w:val="24"/>
              </w:rPr>
              <w:t>Working Scientifically (</w:t>
            </w:r>
            <w:r w:rsidRPr="00E07C3A">
              <w:rPr>
                <w:b/>
                <w:color w:val="FF0000"/>
                <w:sz w:val="24"/>
                <w:szCs w:val="24"/>
              </w:rPr>
              <w:t>KS</w:t>
            </w:r>
            <w:r w:rsidR="00F15A71">
              <w:rPr>
                <w:b/>
                <w:color w:val="FF0000"/>
                <w:sz w:val="24"/>
                <w:szCs w:val="24"/>
              </w:rPr>
              <w:t>1</w:t>
            </w:r>
            <w:r w:rsidR="00A072FC">
              <w:rPr>
                <w:b/>
                <w:color w:val="FF0000"/>
                <w:sz w:val="24"/>
                <w:szCs w:val="24"/>
              </w:rPr>
              <w:t xml:space="preserve"> WS</w:t>
            </w:r>
            <w:r w:rsidRPr="00E07C3A">
              <w:rPr>
                <w:color w:val="FF0000"/>
                <w:sz w:val="24"/>
                <w:szCs w:val="24"/>
              </w:rPr>
              <w:t>)</w:t>
            </w:r>
          </w:p>
        </w:tc>
        <w:tc>
          <w:tcPr>
            <w:tcW w:w="8612" w:type="dxa"/>
            <w:gridSpan w:val="2"/>
            <w:tcBorders>
              <w:bottom w:val="single" w:sz="8" w:space="0" w:color="auto"/>
            </w:tcBorders>
          </w:tcPr>
          <w:p w:rsidR="0057772A" w:rsidRDefault="0057772A" w:rsidP="0057772A">
            <w:pPr>
              <w:rPr>
                <w:rFonts w:cstheme="minorHAnsi"/>
                <w:b/>
                <w:sz w:val="20"/>
                <w:szCs w:val="20"/>
              </w:rPr>
            </w:pPr>
            <w:r>
              <w:rPr>
                <w:rFonts w:cstheme="minorHAnsi"/>
                <w:b/>
                <w:sz w:val="20"/>
                <w:szCs w:val="20"/>
              </w:rPr>
              <w:t xml:space="preserve">Working Scientifically (KS1 WS) </w:t>
            </w:r>
          </w:p>
          <w:p w:rsidR="0057772A" w:rsidRDefault="0084561D" w:rsidP="0057772A">
            <w:pPr>
              <w:rPr>
                <w:rFonts w:cstheme="minorHAnsi"/>
                <w:sz w:val="20"/>
                <w:szCs w:val="20"/>
              </w:rPr>
            </w:pPr>
            <w:r>
              <w:rPr>
                <w:rFonts w:cstheme="minorHAnsi"/>
                <w:sz w:val="20"/>
                <w:szCs w:val="20"/>
              </w:rPr>
              <w:t>i)</w:t>
            </w:r>
            <w:r w:rsidR="0057772A">
              <w:rPr>
                <w:rFonts w:cstheme="minorHAnsi"/>
                <w:sz w:val="20"/>
                <w:szCs w:val="20"/>
              </w:rPr>
              <w:t xml:space="preserve"> asking simple questions and recognising that they ca</w:t>
            </w:r>
            <w:r>
              <w:rPr>
                <w:rFonts w:cstheme="minorHAnsi"/>
                <w:sz w:val="20"/>
                <w:szCs w:val="20"/>
              </w:rPr>
              <w:t>n be answered in different ways</w:t>
            </w:r>
          </w:p>
          <w:p w:rsidR="0057772A" w:rsidRDefault="0084561D" w:rsidP="0057772A">
            <w:pPr>
              <w:rPr>
                <w:rFonts w:cstheme="minorHAnsi"/>
                <w:sz w:val="20"/>
                <w:szCs w:val="20"/>
              </w:rPr>
            </w:pPr>
            <w:r>
              <w:rPr>
                <w:rFonts w:cstheme="minorHAnsi"/>
                <w:sz w:val="20"/>
                <w:szCs w:val="20"/>
              </w:rPr>
              <w:t>ii)</w:t>
            </w:r>
            <w:r w:rsidR="0057772A">
              <w:rPr>
                <w:rFonts w:cstheme="minorHAnsi"/>
                <w:sz w:val="20"/>
                <w:szCs w:val="20"/>
              </w:rPr>
              <w:t xml:space="preserve"> observing </w:t>
            </w:r>
            <w:r>
              <w:rPr>
                <w:rFonts w:cstheme="minorHAnsi"/>
                <w:sz w:val="20"/>
                <w:szCs w:val="20"/>
              </w:rPr>
              <w:t>closely, using simple equipment</w:t>
            </w:r>
          </w:p>
          <w:p w:rsidR="0057772A" w:rsidRDefault="0084561D" w:rsidP="0057772A">
            <w:pPr>
              <w:rPr>
                <w:rFonts w:cstheme="minorHAnsi"/>
                <w:sz w:val="20"/>
                <w:szCs w:val="20"/>
              </w:rPr>
            </w:pPr>
            <w:r>
              <w:rPr>
                <w:rFonts w:cstheme="minorHAnsi"/>
                <w:sz w:val="20"/>
                <w:szCs w:val="20"/>
              </w:rPr>
              <w:t>iii) performing simple tests</w:t>
            </w:r>
          </w:p>
          <w:p w:rsidR="0057772A" w:rsidRDefault="0084561D" w:rsidP="0057772A">
            <w:pPr>
              <w:rPr>
                <w:rFonts w:cstheme="minorHAnsi"/>
                <w:sz w:val="20"/>
                <w:szCs w:val="20"/>
              </w:rPr>
            </w:pPr>
            <w:r>
              <w:rPr>
                <w:rFonts w:cstheme="minorHAnsi"/>
                <w:sz w:val="20"/>
                <w:szCs w:val="20"/>
              </w:rPr>
              <w:t>iv) identifying and classifying</w:t>
            </w:r>
          </w:p>
          <w:p w:rsidR="0057772A" w:rsidRDefault="0084561D" w:rsidP="0057772A">
            <w:pPr>
              <w:rPr>
                <w:rFonts w:cstheme="minorHAnsi"/>
                <w:sz w:val="20"/>
                <w:szCs w:val="20"/>
              </w:rPr>
            </w:pPr>
            <w:r>
              <w:rPr>
                <w:rFonts w:cstheme="minorHAnsi"/>
                <w:sz w:val="20"/>
                <w:szCs w:val="20"/>
              </w:rPr>
              <w:t xml:space="preserve">v) </w:t>
            </w:r>
            <w:r w:rsidR="0057772A">
              <w:rPr>
                <w:rFonts w:cstheme="minorHAnsi"/>
                <w:sz w:val="20"/>
                <w:szCs w:val="20"/>
              </w:rPr>
              <w:t>using their observations and ideas to suggest answers to quest</w:t>
            </w:r>
            <w:r>
              <w:rPr>
                <w:rFonts w:cstheme="minorHAnsi"/>
                <w:sz w:val="20"/>
                <w:szCs w:val="20"/>
              </w:rPr>
              <w:t>ions</w:t>
            </w:r>
          </w:p>
          <w:p w:rsidR="00A072FC" w:rsidRPr="00B26043" w:rsidRDefault="0057772A" w:rsidP="0057772A">
            <w:pPr>
              <w:rPr>
                <w:sz w:val="20"/>
                <w:szCs w:val="24"/>
              </w:rPr>
            </w:pPr>
            <w:r>
              <w:rPr>
                <w:rFonts w:cstheme="minorHAnsi"/>
                <w:sz w:val="20"/>
                <w:szCs w:val="20"/>
              </w:rPr>
              <w:t>vi) gathering and recording data to help in answering questions</w:t>
            </w:r>
          </w:p>
        </w:tc>
      </w:tr>
      <w:tr w:rsidR="00515EC5" w:rsidRPr="008328E6" w:rsidTr="0084561D">
        <w:trPr>
          <w:trHeight w:val="1237"/>
        </w:trPr>
        <w:tc>
          <w:tcPr>
            <w:tcW w:w="2376" w:type="dxa"/>
            <w:gridSpan w:val="2"/>
            <w:tcBorders>
              <w:top w:val="single" w:sz="8" w:space="0" w:color="auto"/>
              <w:left w:val="single" w:sz="8" w:space="0" w:color="auto"/>
              <w:bottom w:val="single" w:sz="12" w:space="0" w:color="auto"/>
              <w:right w:val="single" w:sz="8" w:space="0" w:color="auto"/>
            </w:tcBorders>
          </w:tcPr>
          <w:p w:rsidR="00515EC5" w:rsidRPr="008328E6" w:rsidRDefault="00515EC5" w:rsidP="00515EC5">
            <w:pPr>
              <w:rPr>
                <w:sz w:val="24"/>
                <w:szCs w:val="24"/>
              </w:rPr>
            </w:pPr>
            <w:r w:rsidRPr="00E07C3A">
              <w:rPr>
                <w:color w:val="FF0000"/>
                <w:sz w:val="24"/>
                <w:szCs w:val="24"/>
              </w:rPr>
              <w:t>Teaching Objectives</w:t>
            </w:r>
          </w:p>
        </w:tc>
        <w:tc>
          <w:tcPr>
            <w:tcW w:w="8612" w:type="dxa"/>
            <w:gridSpan w:val="2"/>
            <w:tcBorders>
              <w:top w:val="single" w:sz="8" w:space="0" w:color="auto"/>
              <w:left w:val="single" w:sz="8" w:space="0" w:color="auto"/>
              <w:bottom w:val="single" w:sz="12" w:space="0" w:color="auto"/>
              <w:right w:val="single" w:sz="8" w:space="0" w:color="auto"/>
            </w:tcBorders>
          </w:tcPr>
          <w:p w:rsidR="00035E71" w:rsidRDefault="006253CB" w:rsidP="00655EB9">
            <w:pPr>
              <w:pStyle w:val="ListParagraph"/>
              <w:numPr>
                <w:ilvl w:val="0"/>
                <w:numId w:val="15"/>
              </w:numPr>
              <w:rPr>
                <w:rFonts w:ascii="Calibri" w:hAnsi="Calibri"/>
                <w:sz w:val="20"/>
                <w:szCs w:val="20"/>
              </w:rPr>
            </w:pPr>
            <w:r>
              <w:rPr>
                <w:rFonts w:ascii="Calibri" w:hAnsi="Calibri"/>
                <w:sz w:val="20"/>
                <w:szCs w:val="20"/>
              </w:rPr>
              <w:t>To recall knowledge about plants’ needs.</w:t>
            </w:r>
          </w:p>
          <w:p w:rsidR="006253CB" w:rsidRDefault="006253CB" w:rsidP="00655EB9">
            <w:pPr>
              <w:pStyle w:val="ListParagraph"/>
              <w:numPr>
                <w:ilvl w:val="0"/>
                <w:numId w:val="15"/>
              </w:numPr>
              <w:rPr>
                <w:rFonts w:ascii="Calibri" w:hAnsi="Calibri"/>
                <w:sz w:val="20"/>
                <w:szCs w:val="20"/>
              </w:rPr>
            </w:pPr>
            <w:r>
              <w:rPr>
                <w:rFonts w:ascii="Calibri" w:hAnsi="Calibri"/>
                <w:sz w:val="20"/>
                <w:szCs w:val="20"/>
              </w:rPr>
              <w:t>To know what cress seeds need and plant them in contrasting locations.</w:t>
            </w:r>
          </w:p>
          <w:p w:rsidR="006253CB" w:rsidRPr="00EB684E" w:rsidRDefault="006253CB" w:rsidP="00655EB9">
            <w:pPr>
              <w:pStyle w:val="ListParagraph"/>
              <w:numPr>
                <w:ilvl w:val="0"/>
                <w:numId w:val="15"/>
              </w:numPr>
              <w:rPr>
                <w:rFonts w:ascii="Calibri" w:hAnsi="Calibri"/>
                <w:sz w:val="20"/>
                <w:szCs w:val="20"/>
              </w:rPr>
            </w:pPr>
            <w:r>
              <w:rPr>
                <w:rFonts w:ascii="Calibri" w:hAnsi="Calibri"/>
                <w:sz w:val="20"/>
                <w:szCs w:val="20"/>
              </w:rPr>
              <w:t>To make predictions about cress growth and keep records.</w:t>
            </w:r>
          </w:p>
        </w:tc>
      </w:tr>
      <w:tr w:rsidR="004C3D29" w:rsidRPr="008328E6" w:rsidTr="00A072FC">
        <w:tc>
          <w:tcPr>
            <w:tcW w:w="10988" w:type="dxa"/>
            <w:gridSpan w:val="4"/>
            <w:tcBorders>
              <w:top w:val="single" w:sz="8" w:space="0" w:color="auto"/>
              <w:left w:val="single" w:sz="8" w:space="0" w:color="auto"/>
              <w:bottom w:val="single" w:sz="12" w:space="0" w:color="auto"/>
              <w:right w:val="single" w:sz="8" w:space="0" w:color="auto"/>
            </w:tcBorders>
          </w:tcPr>
          <w:p w:rsidR="009331F1" w:rsidRPr="009331F1" w:rsidRDefault="004C3D29" w:rsidP="00595C4F">
            <w:pPr>
              <w:rPr>
                <w:sz w:val="20"/>
                <w:szCs w:val="24"/>
              </w:rPr>
            </w:pPr>
            <w:r w:rsidRPr="004C3D29">
              <w:rPr>
                <w:color w:val="FF0000"/>
                <w:sz w:val="24"/>
                <w:szCs w:val="24"/>
              </w:rPr>
              <w:t>Key Vocabulary</w:t>
            </w:r>
            <w:r w:rsidR="00487904">
              <w:rPr>
                <w:color w:val="FF0000"/>
                <w:sz w:val="24"/>
                <w:szCs w:val="24"/>
              </w:rPr>
              <w:t>:</w:t>
            </w:r>
            <w:r w:rsidR="00487904">
              <w:rPr>
                <w:rFonts w:ascii="Calibri" w:hAnsi="Calibri"/>
                <w:sz w:val="20"/>
                <w:szCs w:val="20"/>
              </w:rPr>
              <w:t xml:space="preserve"> </w:t>
            </w:r>
            <w:r w:rsidR="00595C4F">
              <w:rPr>
                <w:rFonts w:ascii="Calibri" w:hAnsi="Calibri"/>
                <w:sz w:val="20"/>
                <w:szCs w:val="20"/>
              </w:rPr>
              <w:t>warmth, light, water, dry, wet, moist, growth</w:t>
            </w:r>
            <w:r w:rsidR="0058578D">
              <w:rPr>
                <w:rFonts w:ascii="Calibri" w:hAnsi="Calibri"/>
                <w:sz w:val="20"/>
                <w:szCs w:val="20"/>
              </w:rPr>
              <w:t>, germination</w:t>
            </w:r>
          </w:p>
        </w:tc>
      </w:tr>
      <w:tr w:rsidR="00515EC5" w:rsidRPr="008328E6" w:rsidTr="0084561D">
        <w:tc>
          <w:tcPr>
            <w:tcW w:w="3936" w:type="dxa"/>
            <w:gridSpan w:val="3"/>
            <w:tcBorders>
              <w:top w:val="single" w:sz="12" w:space="0" w:color="auto"/>
            </w:tcBorders>
          </w:tcPr>
          <w:p w:rsidR="00515EC5" w:rsidRDefault="00515EC5" w:rsidP="00515EC5">
            <w:pPr>
              <w:rPr>
                <w:color w:val="FF0000"/>
                <w:sz w:val="24"/>
                <w:szCs w:val="24"/>
              </w:rPr>
            </w:pPr>
            <w:r w:rsidRPr="00E07C3A">
              <w:rPr>
                <w:color w:val="FF0000"/>
                <w:sz w:val="24"/>
                <w:szCs w:val="24"/>
              </w:rPr>
              <w:t>R</w:t>
            </w:r>
            <w:r w:rsidR="00595C4F">
              <w:rPr>
                <w:color w:val="FF0000"/>
                <w:sz w:val="24"/>
                <w:szCs w:val="24"/>
              </w:rPr>
              <w:t>esources</w:t>
            </w:r>
          </w:p>
          <w:p w:rsidR="00E07C3A" w:rsidRPr="00973E21" w:rsidRDefault="00367EF8" w:rsidP="00325BE3">
            <w:pPr>
              <w:shd w:val="clear" w:color="auto" w:fill="FFFFFF"/>
              <w:rPr>
                <w:sz w:val="20"/>
                <w:szCs w:val="24"/>
              </w:rPr>
            </w:pPr>
            <w:r>
              <w:rPr>
                <w:sz w:val="20"/>
                <w:szCs w:val="24"/>
              </w:rPr>
              <w:t>How to Make a Cress Head</w:t>
            </w:r>
            <w:r w:rsidR="0084561D">
              <w:rPr>
                <w:sz w:val="20"/>
                <w:szCs w:val="24"/>
              </w:rPr>
              <w:t xml:space="preserve"> sheet</w:t>
            </w:r>
            <w:r w:rsidR="00D31C4E">
              <w:rPr>
                <w:sz w:val="20"/>
                <w:szCs w:val="24"/>
              </w:rPr>
              <w:t xml:space="preserve">, </w:t>
            </w:r>
            <w:r w:rsidR="00325BE3">
              <w:rPr>
                <w:sz w:val="20"/>
                <w:szCs w:val="24"/>
              </w:rPr>
              <w:t>My</w:t>
            </w:r>
            <w:r w:rsidR="00D31C4E">
              <w:rPr>
                <w:sz w:val="20"/>
                <w:szCs w:val="24"/>
              </w:rPr>
              <w:t xml:space="preserve"> Cress </w:t>
            </w:r>
            <w:r w:rsidR="00325BE3">
              <w:rPr>
                <w:sz w:val="20"/>
                <w:szCs w:val="24"/>
              </w:rPr>
              <w:t>Head</w:t>
            </w:r>
            <w:r w:rsidR="0084561D">
              <w:rPr>
                <w:sz w:val="20"/>
                <w:szCs w:val="24"/>
              </w:rPr>
              <w:t xml:space="preserve"> </w:t>
            </w:r>
            <w:r w:rsidR="00775C6E">
              <w:rPr>
                <w:sz w:val="20"/>
                <w:szCs w:val="24"/>
              </w:rPr>
              <w:t xml:space="preserve">record </w:t>
            </w:r>
            <w:r w:rsidR="0084561D">
              <w:rPr>
                <w:sz w:val="20"/>
                <w:szCs w:val="24"/>
              </w:rPr>
              <w:t>sheet</w:t>
            </w:r>
            <w:r w:rsidR="00325BE3">
              <w:rPr>
                <w:sz w:val="20"/>
                <w:szCs w:val="24"/>
              </w:rPr>
              <w:t>s</w:t>
            </w:r>
            <w:r>
              <w:rPr>
                <w:sz w:val="20"/>
                <w:szCs w:val="24"/>
              </w:rPr>
              <w:t>,</w:t>
            </w:r>
            <w:r w:rsidRPr="00367EF8">
              <w:rPr>
                <w:rFonts w:cstheme="minorHAnsi"/>
                <w:sz w:val="12"/>
                <w:szCs w:val="24"/>
              </w:rPr>
              <w:t xml:space="preserve"> </w:t>
            </w:r>
            <w:r>
              <w:rPr>
                <w:rFonts w:eastAsia="Times New Roman" w:cstheme="minorHAnsi"/>
                <w:color w:val="000000"/>
                <w:sz w:val="20"/>
                <w:szCs w:val="27"/>
                <w:lang w:eastAsia="en-GB"/>
              </w:rPr>
              <w:t>s</w:t>
            </w:r>
            <w:r w:rsidRPr="00367EF8">
              <w:rPr>
                <w:rFonts w:eastAsia="Times New Roman" w:cstheme="minorHAnsi"/>
                <w:color w:val="000000"/>
                <w:sz w:val="20"/>
                <w:szCs w:val="27"/>
                <w:lang w:eastAsia="en-GB"/>
              </w:rPr>
              <w:t>mall container (yoghurt pot or empty egg shell)</w:t>
            </w:r>
            <w:r>
              <w:rPr>
                <w:rFonts w:eastAsia="Times New Roman" w:cstheme="minorHAnsi"/>
                <w:color w:val="000000"/>
                <w:sz w:val="20"/>
                <w:szCs w:val="27"/>
                <w:lang w:eastAsia="en-GB"/>
              </w:rPr>
              <w:t>, c</w:t>
            </w:r>
            <w:r w:rsidRPr="00367EF8">
              <w:rPr>
                <w:rFonts w:eastAsia="Times New Roman" w:cstheme="minorHAnsi"/>
                <w:color w:val="000000"/>
                <w:sz w:val="20"/>
                <w:szCs w:val="27"/>
                <w:lang w:eastAsia="en-GB"/>
              </w:rPr>
              <w:t>otton wool</w:t>
            </w:r>
            <w:r>
              <w:rPr>
                <w:rFonts w:eastAsia="Times New Roman" w:cstheme="minorHAnsi"/>
                <w:color w:val="000000"/>
                <w:sz w:val="20"/>
                <w:szCs w:val="27"/>
                <w:lang w:eastAsia="en-GB"/>
              </w:rPr>
              <w:t>, g</w:t>
            </w:r>
            <w:r w:rsidRPr="00367EF8">
              <w:rPr>
                <w:rFonts w:eastAsia="Times New Roman" w:cstheme="minorHAnsi"/>
                <w:color w:val="000000"/>
                <w:sz w:val="20"/>
                <w:szCs w:val="27"/>
                <w:lang w:eastAsia="en-GB"/>
              </w:rPr>
              <w:t>oogly eyes or felt tip pen</w:t>
            </w:r>
            <w:r>
              <w:rPr>
                <w:rFonts w:eastAsia="Times New Roman" w:cstheme="minorHAnsi"/>
                <w:color w:val="000000"/>
                <w:sz w:val="20"/>
                <w:szCs w:val="27"/>
                <w:lang w:eastAsia="en-GB"/>
              </w:rPr>
              <w:t>, c</w:t>
            </w:r>
            <w:r w:rsidRPr="00367EF8">
              <w:rPr>
                <w:rFonts w:eastAsia="Times New Roman" w:cstheme="minorHAnsi"/>
                <w:color w:val="000000"/>
                <w:sz w:val="20"/>
                <w:szCs w:val="27"/>
                <w:lang w:eastAsia="en-GB"/>
              </w:rPr>
              <w:t>ress seeds</w:t>
            </w:r>
            <w:r w:rsidR="005507C1">
              <w:rPr>
                <w:rFonts w:eastAsia="Times New Roman" w:cstheme="minorHAnsi"/>
                <w:color w:val="000000"/>
                <w:sz w:val="20"/>
                <w:szCs w:val="27"/>
                <w:lang w:eastAsia="en-GB"/>
              </w:rPr>
              <w:t>.</w:t>
            </w:r>
          </w:p>
        </w:tc>
        <w:tc>
          <w:tcPr>
            <w:tcW w:w="7052" w:type="dxa"/>
            <w:tcBorders>
              <w:top w:val="single" w:sz="12" w:space="0" w:color="auto"/>
            </w:tcBorders>
          </w:tcPr>
          <w:p w:rsidR="00515EC5" w:rsidRDefault="00515EC5" w:rsidP="00515EC5">
            <w:pPr>
              <w:rPr>
                <w:color w:val="FF0000"/>
                <w:sz w:val="24"/>
                <w:szCs w:val="24"/>
              </w:rPr>
            </w:pPr>
            <w:r w:rsidRPr="00E07C3A">
              <w:rPr>
                <w:color w:val="FF0000"/>
                <w:sz w:val="24"/>
                <w:szCs w:val="24"/>
              </w:rPr>
              <w:t>Weblinks</w:t>
            </w:r>
          </w:p>
          <w:p w:rsidR="00595C4F" w:rsidRDefault="001C6B14" w:rsidP="0023135F">
            <w:pPr>
              <w:rPr>
                <w:i/>
                <w:sz w:val="20"/>
                <w:szCs w:val="24"/>
              </w:rPr>
            </w:pPr>
            <w:hyperlink r:id="rId7" w:history="1">
              <w:r w:rsidR="00EB73E8" w:rsidRPr="00B8263A">
                <w:rPr>
                  <w:rStyle w:val="Hyperlink"/>
                  <w:sz w:val="20"/>
                  <w:szCs w:val="24"/>
                </w:rPr>
                <w:t>http://www.bbc.co.uk/cbeebies/makes/mr-blooms-nursery-cressheads</w:t>
              </w:r>
            </w:hyperlink>
            <w:r w:rsidR="00EB73E8">
              <w:rPr>
                <w:sz w:val="20"/>
                <w:szCs w:val="24"/>
              </w:rPr>
              <w:t xml:space="preserve"> </w:t>
            </w:r>
            <w:r w:rsidR="0084561D">
              <w:rPr>
                <w:sz w:val="20"/>
                <w:szCs w:val="24"/>
              </w:rPr>
              <w:t>-</w:t>
            </w:r>
            <w:r w:rsidR="00D94684" w:rsidRPr="00D94684">
              <w:rPr>
                <w:i/>
                <w:sz w:val="20"/>
                <w:szCs w:val="24"/>
              </w:rPr>
              <w:t xml:space="preserve"> Cbeebies' Mr Bloom talks about how to make cress grow from tights</w:t>
            </w:r>
            <w:r w:rsidR="0023135F">
              <w:rPr>
                <w:i/>
                <w:sz w:val="20"/>
                <w:szCs w:val="24"/>
              </w:rPr>
              <w:t xml:space="preserve">; </w:t>
            </w:r>
            <w:hyperlink r:id="rId8" w:history="1">
              <w:r w:rsidR="00EB73E8" w:rsidRPr="00B8263A">
                <w:rPr>
                  <w:rStyle w:val="Hyperlink"/>
                  <w:sz w:val="20"/>
                  <w:szCs w:val="24"/>
                </w:rPr>
                <w:t>http://www.healwithfood.org/grow-indoors/garden-cress.php</w:t>
              </w:r>
            </w:hyperlink>
            <w:r w:rsidR="00EB73E8">
              <w:rPr>
                <w:sz w:val="20"/>
                <w:szCs w:val="24"/>
              </w:rPr>
              <w:t xml:space="preserve"> </w:t>
            </w:r>
            <w:r w:rsidR="0084561D">
              <w:rPr>
                <w:sz w:val="20"/>
                <w:szCs w:val="24"/>
              </w:rPr>
              <w:t>-</w:t>
            </w:r>
            <w:r w:rsidR="00595C4F" w:rsidRPr="00595C4F">
              <w:rPr>
                <w:sz w:val="20"/>
                <w:szCs w:val="24"/>
              </w:rPr>
              <w:t xml:space="preserve"> </w:t>
            </w:r>
            <w:r w:rsidR="00595C4F" w:rsidRPr="00595C4F">
              <w:rPr>
                <w:i/>
                <w:sz w:val="20"/>
                <w:szCs w:val="24"/>
              </w:rPr>
              <w:t>Teacher information about growing cress, including the nutritional value (rich in vitamin C)</w:t>
            </w:r>
            <w:r w:rsidR="006C501B">
              <w:rPr>
                <w:i/>
                <w:sz w:val="20"/>
                <w:szCs w:val="24"/>
              </w:rPr>
              <w:t>;</w:t>
            </w:r>
          </w:p>
          <w:p w:rsidR="006C501B" w:rsidRPr="003F7158" w:rsidRDefault="001C6B14" w:rsidP="006C501B">
            <w:pPr>
              <w:rPr>
                <w:sz w:val="24"/>
                <w:szCs w:val="24"/>
              </w:rPr>
            </w:pPr>
            <w:hyperlink r:id="rId9" w:history="1">
              <w:r w:rsidR="006C501B" w:rsidRPr="00B8263A">
                <w:rPr>
                  <w:rStyle w:val="Hyperlink"/>
                  <w:rFonts w:ascii="Calibri" w:hAnsi="Calibri"/>
                  <w:sz w:val="20"/>
                  <w:szCs w:val="20"/>
                </w:rPr>
                <w:t>https://www.youtube.com/watch?v=qtECPtJzW7A</w:t>
              </w:r>
            </w:hyperlink>
            <w:r w:rsidR="006C501B">
              <w:rPr>
                <w:sz w:val="20"/>
                <w:szCs w:val="24"/>
              </w:rPr>
              <w:t>-</w:t>
            </w:r>
            <w:r w:rsidR="006C501B" w:rsidRPr="00595C4F">
              <w:rPr>
                <w:sz w:val="20"/>
                <w:szCs w:val="24"/>
              </w:rPr>
              <w:t xml:space="preserve"> </w:t>
            </w:r>
            <w:r w:rsidR="006C501B">
              <w:rPr>
                <w:i/>
                <w:sz w:val="20"/>
                <w:szCs w:val="24"/>
              </w:rPr>
              <w:t>Time lapse of cress growing.</w:t>
            </w:r>
          </w:p>
        </w:tc>
      </w:tr>
      <w:tr w:rsidR="00515EC5" w:rsidRPr="008328E6" w:rsidTr="00A072FC">
        <w:tc>
          <w:tcPr>
            <w:tcW w:w="10988" w:type="dxa"/>
            <w:gridSpan w:val="4"/>
          </w:tcPr>
          <w:p w:rsidR="00AC4615" w:rsidRDefault="00595C4F" w:rsidP="00595C4F">
            <w:pPr>
              <w:rPr>
                <w:color w:val="FF0000"/>
                <w:sz w:val="20"/>
                <w:szCs w:val="24"/>
              </w:rPr>
            </w:pPr>
            <w:r>
              <w:rPr>
                <w:color w:val="FF0000"/>
                <w:sz w:val="24"/>
                <w:szCs w:val="24"/>
              </w:rPr>
              <w:t xml:space="preserve">Before the session: </w:t>
            </w:r>
            <w:r w:rsidRPr="00595C4F">
              <w:rPr>
                <w:color w:val="FF0000"/>
                <w:sz w:val="20"/>
                <w:szCs w:val="24"/>
              </w:rPr>
              <w:t xml:space="preserve">Get </w:t>
            </w:r>
            <w:r>
              <w:rPr>
                <w:color w:val="FF0000"/>
                <w:sz w:val="20"/>
                <w:szCs w:val="24"/>
              </w:rPr>
              <w:t>the materials ready in advance of the session. Ask parents to bring in pots</w:t>
            </w:r>
            <w:r w:rsidR="00905144">
              <w:rPr>
                <w:color w:val="FF0000"/>
                <w:sz w:val="20"/>
                <w:szCs w:val="24"/>
              </w:rPr>
              <w:t>,</w:t>
            </w:r>
            <w:r>
              <w:rPr>
                <w:color w:val="FF0000"/>
                <w:sz w:val="20"/>
                <w:szCs w:val="24"/>
              </w:rPr>
              <w:t xml:space="preserve"> etc. </w:t>
            </w:r>
          </w:p>
          <w:p w:rsidR="006A6014" w:rsidRPr="00EB73E8" w:rsidRDefault="00740970" w:rsidP="00683DC8">
            <w:pPr>
              <w:rPr>
                <w:rFonts w:ascii="Calibri" w:hAnsi="Calibri"/>
                <w:sz w:val="20"/>
                <w:szCs w:val="20"/>
              </w:rPr>
            </w:pPr>
            <w:r w:rsidRPr="006F10C6">
              <w:rPr>
                <w:color w:val="FF0000"/>
                <w:sz w:val="24"/>
                <w:szCs w:val="24"/>
              </w:rPr>
              <w:t>Whole class:</w:t>
            </w:r>
            <w:r w:rsidR="00B477F1">
              <w:t xml:space="preserve"> </w:t>
            </w:r>
            <w:r w:rsidR="00B477F1">
              <w:rPr>
                <w:sz w:val="20"/>
              </w:rPr>
              <w:t>Ask th</w:t>
            </w:r>
            <w:r w:rsidR="00595C4F">
              <w:rPr>
                <w:sz w:val="20"/>
              </w:rPr>
              <w:t>e chn to brainstorm all that they know about how to grow healthy seeds. Write these o</w:t>
            </w:r>
            <w:r w:rsidR="0084561D">
              <w:rPr>
                <w:sz w:val="20"/>
              </w:rPr>
              <w:t>n the board. Remind them of the</w:t>
            </w:r>
            <w:r w:rsidR="00595C4F">
              <w:rPr>
                <w:sz w:val="20"/>
              </w:rPr>
              <w:t xml:space="preserve"> beans they are growing in the bags and look carefully at the growth so far. Are there any beans that are thriving more than others? Can the chn work out why? Maybe more sunlight or warmth? Maybe some beans have been allowed to get a little too dry? </w:t>
            </w:r>
            <w:r w:rsidR="00645B74">
              <w:rPr>
                <w:rFonts w:ascii="Calibri" w:hAnsi="Calibri"/>
                <w:sz w:val="20"/>
                <w:szCs w:val="20"/>
              </w:rPr>
              <w:t xml:space="preserve"> </w:t>
            </w:r>
            <w:r w:rsidR="00595C4F">
              <w:rPr>
                <w:rFonts w:ascii="Calibri" w:hAnsi="Calibri"/>
                <w:sz w:val="20"/>
                <w:szCs w:val="20"/>
              </w:rPr>
              <w:t>Explain to the chn that they will be growing their own cress</w:t>
            </w:r>
            <w:r w:rsidR="00AC4615">
              <w:rPr>
                <w:rFonts w:ascii="Calibri" w:hAnsi="Calibri"/>
                <w:sz w:val="20"/>
                <w:szCs w:val="20"/>
              </w:rPr>
              <w:t xml:space="preserve"> and will be planting it today to eat it in two weeks. </w:t>
            </w:r>
            <w:r w:rsidR="00EB73E8">
              <w:rPr>
                <w:rFonts w:ascii="Calibri" w:hAnsi="Calibri"/>
                <w:sz w:val="20"/>
                <w:szCs w:val="20"/>
              </w:rPr>
              <w:t>With a talk partner can they predict what will happen to the cress seeds? Questions they should think about are: how long will it take for the seeds to start to grow? How long until the cress is full-grown? How big do they think the cress will be when it is fully-grown? Give them a couple of minutes to come up with their answers and then collect together their ideas and predictions. Value all of their responses. Then s</w:t>
            </w:r>
            <w:r w:rsidR="00AC4615">
              <w:rPr>
                <w:rFonts w:ascii="Calibri" w:hAnsi="Calibri"/>
                <w:sz w:val="20"/>
                <w:szCs w:val="20"/>
              </w:rPr>
              <w:t xml:space="preserve">how the chn this </w:t>
            </w:r>
            <w:hyperlink r:id="rId10" w:history="1">
              <w:r w:rsidR="00AC4615" w:rsidRPr="00683DC8">
                <w:rPr>
                  <w:rStyle w:val="Hyperlink"/>
                  <w:rFonts w:ascii="Calibri" w:hAnsi="Calibri"/>
                  <w:sz w:val="20"/>
                  <w:szCs w:val="20"/>
                </w:rPr>
                <w:t>time lapse clip of cress growing</w:t>
              </w:r>
            </w:hyperlink>
            <w:r w:rsidR="00683DC8">
              <w:rPr>
                <w:rFonts w:ascii="Calibri" w:hAnsi="Calibri"/>
                <w:sz w:val="20"/>
                <w:szCs w:val="20"/>
              </w:rPr>
              <w:t xml:space="preserve">. </w:t>
            </w:r>
            <w:r w:rsidR="00EB73E8">
              <w:rPr>
                <w:rFonts w:ascii="Calibri" w:hAnsi="Calibri"/>
                <w:sz w:val="20"/>
                <w:szCs w:val="20"/>
              </w:rPr>
              <w:t xml:space="preserve">Were their predictions correct? Give themselves a pat on the back for their ideas. </w:t>
            </w:r>
            <w:r w:rsidR="00AC4615">
              <w:rPr>
                <w:rFonts w:ascii="Calibri" w:hAnsi="Calibri"/>
                <w:sz w:val="20"/>
                <w:szCs w:val="20"/>
              </w:rPr>
              <w:t xml:space="preserve">Explain that they won't be able to see their cress grow, but that it does grow quite quickly, so it is worth looking for changes every morning and after the weekend. Show them the materials and the resource sheet. </w:t>
            </w:r>
          </w:p>
        </w:tc>
      </w:tr>
      <w:tr w:rsidR="00515EC5" w:rsidRPr="008328E6" w:rsidTr="00A072FC">
        <w:tc>
          <w:tcPr>
            <w:tcW w:w="10988" w:type="dxa"/>
            <w:gridSpan w:val="4"/>
          </w:tcPr>
          <w:p w:rsidR="00AC4615" w:rsidRPr="00E07C3A" w:rsidRDefault="00515EC5" w:rsidP="0084561D">
            <w:pPr>
              <w:jc w:val="both"/>
              <w:rPr>
                <w:color w:val="FF0000"/>
                <w:sz w:val="24"/>
                <w:szCs w:val="24"/>
              </w:rPr>
            </w:pPr>
            <w:r w:rsidRPr="00E07C3A">
              <w:rPr>
                <w:color w:val="FF0000"/>
                <w:sz w:val="24"/>
                <w:szCs w:val="24"/>
              </w:rPr>
              <w:t>Activities</w:t>
            </w:r>
            <w:r w:rsidR="00E07C3A">
              <w:rPr>
                <w:color w:val="FF0000"/>
                <w:sz w:val="24"/>
                <w:szCs w:val="24"/>
              </w:rPr>
              <w:t>:</w:t>
            </w:r>
            <w:r w:rsidR="00643EB4">
              <w:rPr>
                <w:color w:val="FF0000"/>
                <w:sz w:val="24"/>
                <w:szCs w:val="24"/>
              </w:rPr>
              <w:t xml:space="preserve"> </w:t>
            </w:r>
            <w:r w:rsidR="0058578D">
              <w:rPr>
                <w:rFonts w:ascii="Calibri" w:hAnsi="Calibri"/>
                <w:sz w:val="20"/>
                <w:szCs w:val="20"/>
              </w:rPr>
              <w:t xml:space="preserve">You may want to make a cress head yourself and have them watch what you do, before they set off.  Support the less able by asking an adult to work alongside them. Encourage the more able to use the scientific vocabulary when describing what they are doing, including the word 'germination'. Ask them to talk about what the seed needs for germination to occur and for the plant to grow. </w:t>
            </w:r>
            <w:r w:rsidR="002A3D2A">
              <w:rPr>
                <w:rFonts w:ascii="Calibri" w:hAnsi="Calibri"/>
                <w:sz w:val="20"/>
                <w:szCs w:val="20"/>
              </w:rPr>
              <w:t xml:space="preserve">Explain that the cress needs to be in a warm place for germination to happen. </w:t>
            </w:r>
            <w:r w:rsidR="0058578D">
              <w:rPr>
                <w:rFonts w:ascii="Calibri" w:hAnsi="Calibri"/>
                <w:sz w:val="20"/>
                <w:szCs w:val="20"/>
              </w:rPr>
              <w:t xml:space="preserve">Place one Cress Head in a cupboard and ask them to predict what will happen to it. </w:t>
            </w:r>
            <w:r w:rsidR="00DD4979">
              <w:rPr>
                <w:rFonts w:ascii="Calibri" w:hAnsi="Calibri"/>
                <w:sz w:val="20"/>
                <w:szCs w:val="20"/>
              </w:rPr>
              <w:t>Give them the record sheet in r</w:t>
            </w:r>
            <w:r w:rsidR="0058578D">
              <w:rPr>
                <w:rFonts w:ascii="Calibri" w:hAnsi="Calibri"/>
                <w:sz w:val="20"/>
                <w:szCs w:val="20"/>
              </w:rPr>
              <w:t>esource</w:t>
            </w:r>
            <w:r w:rsidR="00DD4979">
              <w:rPr>
                <w:rFonts w:ascii="Calibri" w:hAnsi="Calibri"/>
                <w:sz w:val="20"/>
                <w:szCs w:val="20"/>
              </w:rPr>
              <w:t>s</w:t>
            </w:r>
            <w:r w:rsidR="0058578D">
              <w:rPr>
                <w:rFonts w:ascii="Calibri" w:hAnsi="Calibri"/>
                <w:sz w:val="20"/>
                <w:szCs w:val="20"/>
              </w:rPr>
              <w:t xml:space="preserve"> and ask them to start a </w:t>
            </w:r>
            <w:r w:rsidR="00A40469">
              <w:rPr>
                <w:rFonts w:ascii="Calibri" w:hAnsi="Calibri"/>
                <w:sz w:val="20"/>
                <w:szCs w:val="20"/>
              </w:rPr>
              <w:t>'</w:t>
            </w:r>
            <w:r w:rsidR="0058578D">
              <w:rPr>
                <w:rFonts w:ascii="Calibri" w:hAnsi="Calibri"/>
                <w:sz w:val="20"/>
                <w:szCs w:val="20"/>
              </w:rPr>
              <w:t>Record of Cress Growth</w:t>
            </w:r>
            <w:r w:rsidR="00A40469">
              <w:rPr>
                <w:rFonts w:ascii="Calibri" w:hAnsi="Calibri"/>
                <w:sz w:val="20"/>
                <w:szCs w:val="20"/>
              </w:rPr>
              <w:t>'</w:t>
            </w:r>
            <w:r w:rsidR="0058578D">
              <w:rPr>
                <w:rFonts w:ascii="Calibri" w:hAnsi="Calibri"/>
                <w:sz w:val="20"/>
                <w:szCs w:val="20"/>
              </w:rPr>
              <w:t xml:space="preserve">. </w:t>
            </w:r>
            <w:r w:rsidR="00D31C4E">
              <w:rPr>
                <w:rFonts w:ascii="Calibri" w:hAnsi="Calibri"/>
                <w:sz w:val="20"/>
                <w:szCs w:val="20"/>
              </w:rPr>
              <w:t xml:space="preserve">The sheet will ask them to look every three days, so talk about when that will be. You might want to make a timeline or highlight a class calendar, so all chn have a visual reminder about when they will be filling in their cress records. The resources also contain a class record sheet for monitoring the growth of the cress head in the cupboard. Choose a monitor (a group, your 'star of the week', 'scientist of the week', learning assistant, for example). </w:t>
            </w:r>
            <w:r w:rsidR="0058578D">
              <w:rPr>
                <w:rFonts w:ascii="Calibri" w:hAnsi="Calibri"/>
                <w:sz w:val="20"/>
                <w:szCs w:val="20"/>
              </w:rPr>
              <w:t>Ask the chn</w:t>
            </w:r>
            <w:r w:rsidR="0084561D">
              <w:rPr>
                <w:rFonts w:ascii="Calibri" w:hAnsi="Calibri"/>
                <w:sz w:val="20"/>
                <w:szCs w:val="20"/>
              </w:rPr>
              <w:t>:</w:t>
            </w:r>
            <w:r w:rsidR="0058578D" w:rsidRPr="0058578D">
              <w:rPr>
                <w:rFonts w:ascii="Calibri" w:hAnsi="Calibri"/>
                <w:i/>
                <w:sz w:val="20"/>
                <w:szCs w:val="20"/>
              </w:rPr>
              <w:t xml:space="preserve"> How long do you think it will take for the cress to grow long enough to eat? What would we eat it with? What do you think it will taste like? Has anyone had cress before? What do you think it contains that makes it a good food for us to eat?</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Plenary</w:t>
            </w:r>
          </w:p>
        </w:tc>
        <w:tc>
          <w:tcPr>
            <w:tcW w:w="9717" w:type="dxa"/>
            <w:gridSpan w:val="3"/>
          </w:tcPr>
          <w:p w:rsidR="00AF40A0" w:rsidRPr="00E07C3A" w:rsidRDefault="0058578D" w:rsidP="0058578D">
            <w:pPr>
              <w:jc w:val="both"/>
              <w:rPr>
                <w:color w:val="FF0000"/>
                <w:sz w:val="24"/>
                <w:szCs w:val="24"/>
              </w:rPr>
            </w:pPr>
            <w:r>
              <w:rPr>
                <w:rFonts w:ascii="Calibri" w:hAnsi="Calibri"/>
                <w:sz w:val="20"/>
                <w:szCs w:val="20"/>
              </w:rPr>
              <w:t>Also a</w:t>
            </w:r>
            <w:r w:rsidR="00595C4F">
              <w:rPr>
                <w:rFonts w:ascii="Calibri" w:hAnsi="Calibri"/>
                <w:sz w:val="20"/>
                <w:szCs w:val="20"/>
              </w:rPr>
              <w:t xml:space="preserve">llow the chn some time to fill in their 'Bean in a Bag' diary, looking at their own bean and also the class one in the cupboard. </w:t>
            </w:r>
            <w:r>
              <w:rPr>
                <w:rFonts w:ascii="Calibri" w:hAnsi="Calibri"/>
                <w:sz w:val="20"/>
                <w:szCs w:val="20"/>
              </w:rPr>
              <w:t xml:space="preserve">When they have predicted what </w:t>
            </w:r>
            <w:r w:rsidR="00595C4F">
              <w:rPr>
                <w:rFonts w:ascii="Calibri" w:hAnsi="Calibri"/>
                <w:sz w:val="20"/>
                <w:szCs w:val="20"/>
              </w:rPr>
              <w:t>will happ</w:t>
            </w:r>
            <w:r>
              <w:rPr>
                <w:rFonts w:ascii="Calibri" w:hAnsi="Calibri"/>
                <w:sz w:val="20"/>
                <w:szCs w:val="20"/>
              </w:rPr>
              <w:t xml:space="preserve">en to the cress in the cupboard, ask them to draw </w:t>
            </w:r>
            <w:r w:rsidR="00595C4F">
              <w:rPr>
                <w:rFonts w:ascii="Calibri" w:hAnsi="Calibri"/>
                <w:sz w:val="20"/>
                <w:szCs w:val="20"/>
              </w:rPr>
              <w:t>comparisons between the Cupboard Bean's growth and what might happen to the Cupboard Cress</w:t>
            </w:r>
            <w:r>
              <w:rPr>
                <w:rFonts w:ascii="Calibri" w:hAnsi="Calibri"/>
                <w:sz w:val="20"/>
                <w:szCs w:val="20"/>
              </w:rPr>
              <w:t>.</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Outcomes</w:t>
            </w:r>
          </w:p>
        </w:tc>
        <w:tc>
          <w:tcPr>
            <w:tcW w:w="9717" w:type="dxa"/>
            <w:gridSpan w:val="3"/>
          </w:tcPr>
          <w:p w:rsidR="00515EC5" w:rsidRPr="007E22E8" w:rsidRDefault="007E22E8" w:rsidP="00515EC5">
            <w:pPr>
              <w:rPr>
                <w:szCs w:val="24"/>
              </w:rPr>
            </w:pPr>
            <w:r w:rsidRPr="007E22E8">
              <w:rPr>
                <w:szCs w:val="24"/>
              </w:rPr>
              <w:t>Children will</w:t>
            </w:r>
          </w:p>
          <w:p w:rsidR="0058578D" w:rsidRPr="002A3D2A" w:rsidRDefault="002A3D2A" w:rsidP="0058578D">
            <w:pPr>
              <w:pStyle w:val="ListParagraph"/>
              <w:numPr>
                <w:ilvl w:val="0"/>
                <w:numId w:val="10"/>
              </w:numPr>
              <w:rPr>
                <w:rFonts w:ascii="Calibri" w:hAnsi="Calibri"/>
                <w:sz w:val="20"/>
                <w:szCs w:val="20"/>
              </w:rPr>
            </w:pPr>
            <w:r w:rsidRPr="002A3D2A">
              <w:rPr>
                <w:rFonts w:ascii="Calibri" w:hAnsi="Calibri"/>
                <w:sz w:val="20"/>
                <w:szCs w:val="20"/>
              </w:rPr>
              <w:t xml:space="preserve">Understand what </w:t>
            </w:r>
            <w:r w:rsidR="0084561D">
              <w:rPr>
                <w:rFonts w:ascii="Calibri" w:hAnsi="Calibri"/>
                <w:sz w:val="20"/>
                <w:szCs w:val="20"/>
              </w:rPr>
              <w:t>plants need to be healthy</w:t>
            </w:r>
            <w:r w:rsidR="0058578D" w:rsidRPr="002A3D2A">
              <w:rPr>
                <w:rFonts w:ascii="Calibri" w:hAnsi="Calibri"/>
                <w:sz w:val="20"/>
                <w:szCs w:val="20"/>
              </w:rPr>
              <w:t xml:space="preserve"> </w:t>
            </w:r>
          </w:p>
          <w:p w:rsidR="0058578D" w:rsidRPr="002A3D2A" w:rsidRDefault="002A3D2A" w:rsidP="0058578D">
            <w:pPr>
              <w:pStyle w:val="ListParagraph"/>
              <w:numPr>
                <w:ilvl w:val="0"/>
                <w:numId w:val="10"/>
              </w:numPr>
              <w:rPr>
                <w:rFonts w:ascii="Calibri" w:hAnsi="Calibri"/>
                <w:sz w:val="20"/>
                <w:szCs w:val="20"/>
              </w:rPr>
            </w:pPr>
            <w:r w:rsidRPr="002A3D2A">
              <w:rPr>
                <w:rFonts w:ascii="Calibri" w:hAnsi="Calibri"/>
                <w:sz w:val="20"/>
                <w:szCs w:val="20"/>
              </w:rPr>
              <w:t>Know that</w:t>
            </w:r>
            <w:r w:rsidR="0058578D" w:rsidRPr="002A3D2A">
              <w:rPr>
                <w:rFonts w:ascii="Calibri" w:hAnsi="Calibri"/>
                <w:sz w:val="20"/>
                <w:szCs w:val="20"/>
              </w:rPr>
              <w:t xml:space="preserve"> cress seeds need water and the right temperature</w:t>
            </w:r>
            <w:r w:rsidRPr="002A3D2A">
              <w:rPr>
                <w:rFonts w:ascii="Calibri" w:hAnsi="Calibri"/>
                <w:sz w:val="20"/>
                <w:szCs w:val="20"/>
              </w:rPr>
              <w:t xml:space="preserve"> to germinate and grow</w:t>
            </w:r>
          </w:p>
          <w:p w:rsidR="0058578D" w:rsidRPr="002A3D2A" w:rsidRDefault="002A3D2A" w:rsidP="0058578D">
            <w:pPr>
              <w:pStyle w:val="ListParagraph"/>
              <w:numPr>
                <w:ilvl w:val="0"/>
                <w:numId w:val="10"/>
              </w:numPr>
              <w:rPr>
                <w:rFonts w:ascii="Calibri" w:hAnsi="Calibri"/>
                <w:sz w:val="20"/>
                <w:szCs w:val="20"/>
              </w:rPr>
            </w:pPr>
            <w:r w:rsidRPr="002A3D2A">
              <w:rPr>
                <w:rFonts w:ascii="Calibri" w:hAnsi="Calibri"/>
                <w:sz w:val="20"/>
                <w:szCs w:val="20"/>
              </w:rPr>
              <w:t>Predict, and begin to give reasons for, what will happen to</w:t>
            </w:r>
            <w:r w:rsidR="0084561D">
              <w:rPr>
                <w:rFonts w:ascii="Calibri" w:hAnsi="Calibri"/>
                <w:sz w:val="20"/>
                <w:szCs w:val="20"/>
              </w:rPr>
              <w:t xml:space="preserve"> the cress in the dark cupboard</w:t>
            </w:r>
          </w:p>
          <w:p w:rsidR="000B1165" w:rsidRPr="00973E21" w:rsidRDefault="002A3D2A" w:rsidP="002A3D2A">
            <w:pPr>
              <w:pStyle w:val="ListParagraph"/>
              <w:numPr>
                <w:ilvl w:val="0"/>
                <w:numId w:val="15"/>
              </w:numPr>
              <w:rPr>
                <w:sz w:val="20"/>
                <w:szCs w:val="24"/>
              </w:rPr>
            </w:pPr>
            <w:r w:rsidRPr="002A3D2A">
              <w:rPr>
                <w:rFonts w:ascii="Calibri" w:hAnsi="Calibri"/>
                <w:sz w:val="20"/>
                <w:szCs w:val="20"/>
              </w:rPr>
              <w:t>Start</w:t>
            </w:r>
            <w:r w:rsidR="0058578D" w:rsidRPr="002A3D2A">
              <w:rPr>
                <w:rFonts w:ascii="Calibri" w:hAnsi="Calibri"/>
                <w:sz w:val="20"/>
                <w:szCs w:val="20"/>
              </w:rPr>
              <w:t xml:space="preserve"> a record of the cress growth</w:t>
            </w:r>
          </w:p>
        </w:tc>
      </w:tr>
    </w:tbl>
    <w:p w:rsidR="00367EF8" w:rsidRDefault="00367EF8">
      <w:pPr>
        <w:rPr>
          <w:sz w:val="24"/>
          <w:szCs w:val="24"/>
        </w:rPr>
      </w:pPr>
    </w:p>
    <w:p w:rsidR="00FD7C4C" w:rsidRDefault="00FD7C4C">
      <w:pPr>
        <w:rPr>
          <w:sz w:val="24"/>
          <w:szCs w:val="24"/>
        </w:rPr>
      </w:pPr>
    </w:p>
    <w:p w:rsidR="00FD7C4C" w:rsidRDefault="00FD7C4C">
      <w:pPr>
        <w:rPr>
          <w:sz w:val="24"/>
          <w:szCs w:val="24"/>
        </w:rPr>
      </w:pPr>
    </w:p>
    <w:p w:rsidR="00FD7C4C" w:rsidRDefault="00FD7C4C">
      <w:pPr>
        <w:rPr>
          <w:sz w:val="24"/>
          <w:szCs w:val="24"/>
        </w:rPr>
      </w:pPr>
    </w:p>
    <w:p w:rsidR="00FD7C4C" w:rsidRDefault="00FD7C4C" w:rsidP="00FD7C4C">
      <w:pPr>
        <w:rPr>
          <w:sz w:val="24"/>
          <w:szCs w:val="24"/>
        </w:rPr>
      </w:pPr>
    </w:p>
    <w:p w:rsidR="00FD7C4C" w:rsidRDefault="00FD7C4C" w:rsidP="00FD7C4C">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FD7C4C" w:rsidRDefault="00FD7C4C" w:rsidP="00FD7C4C">
      <w:pPr>
        <w:ind w:left="851"/>
        <w:rPr>
          <w:b/>
          <w:sz w:val="24"/>
        </w:rPr>
      </w:pPr>
    </w:p>
    <w:p w:rsidR="00FD7C4C" w:rsidRDefault="00FD7C4C" w:rsidP="00FD7C4C">
      <w:pPr>
        <w:ind w:left="851"/>
        <w:rPr>
          <w:b/>
          <w:sz w:val="24"/>
        </w:rPr>
      </w:pPr>
      <w:r>
        <w:rPr>
          <w:b/>
          <w:sz w:val="24"/>
        </w:rPr>
        <w:t>Hamilton’s Science Scheme:</w:t>
      </w:r>
    </w:p>
    <w:p w:rsidR="00FD7C4C" w:rsidRDefault="00FD7C4C" w:rsidP="00FD7C4C">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FD7C4C" w:rsidRDefault="00FD7C4C" w:rsidP="00FD7C4C">
      <w:pPr>
        <w:pStyle w:val="ListParagraph"/>
        <w:numPr>
          <w:ilvl w:val="0"/>
          <w:numId w:val="18"/>
        </w:numPr>
        <w:spacing w:line="252" w:lineRule="auto"/>
        <w:ind w:left="851" w:firstLine="0"/>
        <w:rPr>
          <w:sz w:val="24"/>
        </w:rPr>
      </w:pPr>
      <w:r>
        <w:rPr>
          <w:sz w:val="24"/>
        </w:rPr>
        <w:t>Arranged in blocks of six sessions for half-termly teaching</w:t>
      </w:r>
    </w:p>
    <w:p w:rsidR="00FD7C4C" w:rsidRDefault="00FD7C4C" w:rsidP="00FD7C4C">
      <w:pPr>
        <w:pStyle w:val="ListParagraph"/>
        <w:numPr>
          <w:ilvl w:val="0"/>
          <w:numId w:val="18"/>
        </w:numPr>
        <w:spacing w:line="252" w:lineRule="auto"/>
        <w:ind w:left="851" w:firstLine="0"/>
        <w:rPr>
          <w:sz w:val="24"/>
        </w:rPr>
      </w:pPr>
      <w:r>
        <w:rPr>
          <w:sz w:val="24"/>
        </w:rPr>
        <w:t>Differentiation within each year’s objectives</w:t>
      </w:r>
    </w:p>
    <w:p w:rsidR="00FD7C4C" w:rsidRDefault="00FD7C4C" w:rsidP="00FD7C4C">
      <w:pPr>
        <w:pStyle w:val="ListParagraph"/>
        <w:numPr>
          <w:ilvl w:val="0"/>
          <w:numId w:val="18"/>
        </w:numPr>
        <w:spacing w:line="252" w:lineRule="auto"/>
        <w:ind w:left="851" w:firstLine="0"/>
        <w:rPr>
          <w:sz w:val="24"/>
        </w:rPr>
      </w:pPr>
      <w:r>
        <w:rPr>
          <w:sz w:val="24"/>
        </w:rPr>
        <w:t>Supportive teacher information</w:t>
      </w:r>
    </w:p>
    <w:p w:rsidR="00FD7C4C" w:rsidRDefault="00FD7C4C" w:rsidP="00FD7C4C">
      <w:pPr>
        <w:pStyle w:val="ListParagraph"/>
        <w:numPr>
          <w:ilvl w:val="0"/>
          <w:numId w:val="18"/>
        </w:numPr>
        <w:spacing w:line="252" w:lineRule="auto"/>
        <w:ind w:left="851" w:firstLine="0"/>
        <w:rPr>
          <w:sz w:val="24"/>
        </w:rPr>
      </w:pPr>
      <w:r>
        <w:rPr>
          <w:sz w:val="24"/>
        </w:rPr>
        <w:t>Assessment activities &amp; ideas</w:t>
      </w:r>
    </w:p>
    <w:p w:rsidR="00FD7C4C" w:rsidRDefault="00FD7C4C" w:rsidP="00FD7C4C">
      <w:pPr>
        <w:pStyle w:val="ListParagraph"/>
        <w:numPr>
          <w:ilvl w:val="0"/>
          <w:numId w:val="18"/>
        </w:numPr>
        <w:spacing w:line="252" w:lineRule="auto"/>
        <w:ind w:left="851" w:firstLine="0"/>
        <w:rPr>
          <w:sz w:val="24"/>
        </w:rPr>
      </w:pPr>
      <w:r>
        <w:rPr>
          <w:sz w:val="24"/>
        </w:rPr>
        <w:t>Comprehensive resources</w:t>
      </w:r>
    </w:p>
    <w:p w:rsidR="00FD7C4C" w:rsidRDefault="00FD7C4C" w:rsidP="00FD7C4C">
      <w:pPr>
        <w:pStyle w:val="ListParagraph"/>
        <w:numPr>
          <w:ilvl w:val="0"/>
          <w:numId w:val="18"/>
        </w:numPr>
        <w:spacing w:line="252" w:lineRule="auto"/>
        <w:ind w:left="851" w:firstLine="0"/>
        <w:rPr>
          <w:sz w:val="24"/>
        </w:rPr>
      </w:pPr>
      <w:r>
        <w:rPr>
          <w:sz w:val="24"/>
        </w:rPr>
        <w:t>Checked by experts</w:t>
      </w:r>
    </w:p>
    <w:p w:rsidR="00FD7C4C" w:rsidRDefault="00FD7C4C" w:rsidP="00FD7C4C">
      <w:pPr>
        <w:pStyle w:val="ListParagraph"/>
        <w:numPr>
          <w:ilvl w:val="0"/>
          <w:numId w:val="18"/>
        </w:numPr>
        <w:spacing w:line="252" w:lineRule="auto"/>
        <w:ind w:left="851" w:firstLine="0"/>
        <w:rPr>
          <w:sz w:val="24"/>
        </w:rPr>
      </w:pPr>
      <w:r>
        <w:rPr>
          <w:sz w:val="24"/>
        </w:rPr>
        <w:t>Mixed year Science planning – NEW in 2017</w:t>
      </w:r>
    </w:p>
    <w:p w:rsidR="00FD7C4C" w:rsidRDefault="00FD7C4C" w:rsidP="00FD7C4C">
      <w:pPr>
        <w:ind w:left="851"/>
        <w:rPr>
          <w:sz w:val="24"/>
        </w:rPr>
      </w:pPr>
      <w:r>
        <w:rPr>
          <w:sz w:val="24"/>
        </w:rPr>
        <w:t xml:space="preserve">And best of all, it’s all </w:t>
      </w:r>
      <w:r>
        <w:rPr>
          <w:b/>
          <w:sz w:val="24"/>
        </w:rPr>
        <w:t>FREE!</w:t>
      </w:r>
    </w:p>
    <w:p w:rsidR="00FD7C4C" w:rsidRDefault="00FD7C4C" w:rsidP="00FD7C4C">
      <w:pPr>
        <w:ind w:left="851"/>
        <w:rPr>
          <w:b/>
          <w:sz w:val="24"/>
        </w:rPr>
      </w:pPr>
      <w:r>
        <w:rPr>
          <w:b/>
          <w:sz w:val="24"/>
        </w:rPr>
        <w:t xml:space="preserve">Find out more at </w:t>
      </w:r>
      <w:hyperlink r:id="rId13" w:history="1">
        <w:r w:rsidR="001C6B14">
          <w:rPr>
            <w:rStyle w:val="Hyperlink"/>
            <w:b/>
            <w:sz w:val="24"/>
          </w:rPr>
          <w:t>www.hamilton-trust.org.uk/stem</w:t>
        </w:r>
      </w:hyperlink>
      <w:r w:rsidR="001C6B14">
        <w:rPr>
          <w:b/>
          <w:sz w:val="24"/>
        </w:rPr>
        <w:t xml:space="preserve"> </w:t>
      </w:r>
      <w:bookmarkStart w:id="0" w:name="_GoBack"/>
      <w:bookmarkEnd w:id="0"/>
    </w:p>
    <w:p w:rsidR="00FD7C4C" w:rsidRDefault="00FD7C4C" w:rsidP="00FD7C4C">
      <w:pPr>
        <w:rPr>
          <w:sz w:val="24"/>
          <w:szCs w:val="24"/>
        </w:rPr>
      </w:pPr>
    </w:p>
    <w:p w:rsidR="00FD7C4C" w:rsidRDefault="00FD7C4C" w:rsidP="00FD7C4C">
      <w:pPr>
        <w:rPr>
          <w:sz w:val="24"/>
          <w:szCs w:val="24"/>
        </w:rPr>
      </w:pPr>
    </w:p>
    <w:p w:rsidR="00FD7C4C" w:rsidRDefault="00FD7C4C" w:rsidP="00FD7C4C">
      <w:pPr>
        <w:rPr>
          <w:sz w:val="24"/>
          <w:szCs w:val="24"/>
        </w:rPr>
      </w:pPr>
    </w:p>
    <w:p w:rsidR="00FD7C4C" w:rsidRPr="008328E6" w:rsidRDefault="00FD7C4C">
      <w:pPr>
        <w:rPr>
          <w:sz w:val="24"/>
          <w:szCs w:val="24"/>
        </w:rPr>
      </w:pPr>
    </w:p>
    <w:sectPr w:rsidR="00FD7C4C" w:rsidRPr="008328E6" w:rsidSect="00FD7C4C">
      <w:headerReference w:type="default" r:id="rId14"/>
      <w:footerReference w:type="default" r:id="rId15"/>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367" w:rsidRDefault="004B5367" w:rsidP="008328E6">
      <w:pPr>
        <w:spacing w:after="0" w:line="240" w:lineRule="auto"/>
      </w:pPr>
      <w:r>
        <w:separator/>
      </w:r>
    </w:p>
  </w:endnote>
  <w:endnote w:type="continuationSeparator" w:id="0">
    <w:p w:rsidR="004B5367" w:rsidRDefault="004B5367"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05" w:rsidRDefault="00F44105"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F44105" w:rsidRPr="007E22E8" w:rsidRDefault="00F44105">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367" w:rsidRDefault="004B5367" w:rsidP="008328E6">
      <w:pPr>
        <w:spacing w:after="0" w:line="240" w:lineRule="auto"/>
      </w:pPr>
      <w:r>
        <w:separator/>
      </w:r>
    </w:p>
  </w:footnote>
  <w:footnote w:type="continuationSeparator" w:id="0">
    <w:p w:rsidR="004B5367" w:rsidRDefault="004B5367"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05" w:rsidRPr="00E60B46" w:rsidRDefault="00E60B46" w:rsidP="00E60B46">
    <w:pPr>
      <w:pStyle w:val="Header"/>
      <w:rPr>
        <w:rFonts w:ascii="Calibri" w:hAnsi="Calibri"/>
        <w:b/>
        <w:sz w:val="24"/>
      </w:rP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B1165"/>
    <w:rsid w:val="000D0702"/>
    <w:rsid w:val="000E1ECD"/>
    <w:rsid w:val="000E6813"/>
    <w:rsid w:val="000F4FD3"/>
    <w:rsid w:val="001014D8"/>
    <w:rsid w:val="001133BA"/>
    <w:rsid w:val="001171B9"/>
    <w:rsid w:val="001278CF"/>
    <w:rsid w:val="00131D1F"/>
    <w:rsid w:val="00154458"/>
    <w:rsid w:val="00177C43"/>
    <w:rsid w:val="001B6027"/>
    <w:rsid w:val="001C6B14"/>
    <w:rsid w:val="00226DAC"/>
    <w:rsid w:val="0023135F"/>
    <w:rsid w:val="0024276B"/>
    <w:rsid w:val="00291731"/>
    <w:rsid w:val="00292161"/>
    <w:rsid w:val="002A3D2A"/>
    <w:rsid w:val="002B2F3B"/>
    <w:rsid w:val="002D426D"/>
    <w:rsid w:val="00313357"/>
    <w:rsid w:val="00325BE3"/>
    <w:rsid w:val="00331636"/>
    <w:rsid w:val="003332DF"/>
    <w:rsid w:val="0035230D"/>
    <w:rsid w:val="003607E6"/>
    <w:rsid w:val="00367EF8"/>
    <w:rsid w:val="00393CAF"/>
    <w:rsid w:val="003B4680"/>
    <w:rsid w:val="003C36FF"/>
    <w:rsid w:val="003D37C1"/>
    <w:rsid w:val="003E2A80"/>
    <w:rsid w:val="003F1135"/>
    <w:rsid w:val="003F7158"/>
    <w:rsid w:val="00476F35"/>
    <w:rsid w:val="00477225"/>
    <w:rsid w:val="00487904"/>
    <w:rsid w:val="00495019"/>
    <w:rsid w:val="004B28D6"/>
    <w:rsid w:val="004B3430"/>
    <w:rsid w:val="004B5367"/>
    <w:rsid w:val="004C3D29"/>
    <w:rsid w:val="005135AB"/>
    <w:rsid w:val="00515EC5"/>
    <w:rsid w:val="005235C5"/>
    <w:rsid w:val="005507C1"/>
    <w:rsid w:val="00553224"/>
    <w:rsid w:val="0056485A"/>
    <w:rsid w:val="0056631F"/>
    <w:rsid w:val="00566DF7"/>
    <w:rsid w:val="0057772A"/>
    <w:rsid w:val="00577796"/>
    <w:rsid w:val="0058578D"/>
    <w:rsid w:val="00595C4F"/>
    <w:rsid w:val="005C3528"/>
    <w:rsid w:val="005D1515"/>
    <w:rsid w:val="005D30C2"/>
    <w:rsid w:val="0060081C"/>
    <w:rsid w:val="0061181B"/>
    <w:rsid w:val="006253CB"/>
    <w:rsid w:val="00636997"/>
    <w:rsid w:val="00643EB4"/>
    <w:rsid w:val="00644B52"/>
    <w:rsid w:val="00645B74"/>
    <w:rsid w:val="00655EB9"/>
    <w:rsid w:val="0067061E"/>
    <w:rsid w:val="00673C23"/>
    <w:rsid w:val="0067735C"/>
    <w:rsid w:val="00683DC8"/>
    <w:rsid w:val="00690DCA"/>
    <w:rsid w:val="006949EB"/>
    <w:rsid w:val="006968E5"/>
    <w:rsid w:val="006A6014"/>
    <w:rsid w:val="006A67B8"/>
    <w:rsid w:val="006B2779"/>
    <w:rsid w:val="006C501B"/>
    <w:rsid w:val="006C7895"/>
    <w:rsid w:val="006F10C6"/>
    <w:rsid w:val="0070027B"/>
    <w:rsid w:val="00700383"/>
    <w:rsid w:val="0070609A"/>
    <w:rsid w:val="007177A0"/>
    <w:rsid w:val="00722B54"/>
    <w:rsid w:val="00722E68"/>
    <w:rsid w:val="007403E1"/>
    <w:rsid w:val="00740970"/>
    <w:rsid w:val="0075609E"/>
    <w:rsid w:val="00771243"/>
    <w:rsid w:val="00775C6E"/>
    <w:rsid w:val="00782CF3"/>
    <w:rsid w:val="007A15B5"/>
    <w:rsid w:val="007A73FA"/>
    <w:rsid w:val="007B543C"/>
    <w:rsid w:val="007C1114"/>
    <w:rsid w:val="007E22E8"/>
    <w:rsid w:val="00825FDE"/>
    <w:rsid w:val="008328E6"/>
    <w:rsid w:val="0084561D"/>
    <w:rsid w:val="008850DC"/>
    <w:rsid w:val="00894272"/>
    <w:rsid w:val="008D5EC1"/>
    <w:rsid w:val="008E4029"/>
    <w:rsid w:val="008F69D1"/>
    <w:rsid w:val="00900769"/>
    <w:rsid w:val="00905144"/>
    <w:rsid w:val="009218FB"/>
    <w:rsid w:val="00924153"/>
    <w:rsid w:val="009242EB"/>
    <w:rsid w:val="009331F1"/>
    <w:rsid w:val="00947F31"/>
    <w:rsid w:val="00962EC1"/>
    <w:rsid w:val="00963480"/>
    <w:rsid w:val="00973E21"/>
    <w:rsid w:val="00984420"/>
    <w:rsid w:val="00986B55"/>
    <w:rsid w:val="00987BA1"/>
    <w:rsid w:val="009A3503"/>
    <w:rsid w:val="009B0334"/>
    <w:rsid w:val="009B4432"/>
    <w:rsid w:val="00A072FC"/>
    <w:rsid w:val="00A1240D"/>
    <w:rsid w:val="00A14F1D"/>
    <w:rsid w:val="00A40469"/>
    <w:rsid w:val="00A429DD"/>
    <w:rsid w:val="00A5292D"/>
    <w:rsid w:val="00A703C2"/>
    <w:rsid w:val="00AC351C"/>
    <w:rsid w:val="00AC4615"/>
    <w:rsid w:val="00AD4914"/>
    <w:rsid w:val="00AD6524"/>
    <w:rsid w:val="00AE4109"/>
    <w:rsid w:val="00AE737E"/>
    <w:rsid w:val="00AF40A0"/>
    <w:rsid w:val="00B142C2"/>
    <w:rsid w:val="00B16A3D"/>
    <w:rsid w:val="00B23AED"/>
    <w:rsid w:val="00B26043"/>
    <w:rsid w:val="00B261AC"/>
    <w:rsid w:val="00B32534"/>
    <w:rsid w:val="00B42775"/>
    <w:rsid w:val="00B477F1"/>
    <w:rsid w:val="00B6152B"/>
    <w:rsid w:val="00B72271"/>
    <w:rsid w:val="00B76145"/>
    <w:rsid w:val="00B77035"/>
    <w:rsid w:val="00B826F1"/>
    <w:rsid w:val="00B92512"/>
    <w:rsid w:val="00BA3DFA"/>
    <w:rsid w:val="00BA7EF1"/>
    <w:rsid w:val="00BD09B8"/>
    <w:rsid w:val="00BD350D"/>
    <w:rsid w:val="00BF7F87"/>
    <w:rsid w:val="00C17CEC"/>
    <w:rsid w:val="00C27450"/>
    <w:rsid w:val="00C6653E"/>
    <w:rsid w:val="00C74A82"/>
    <w:rsid w:val="00C90839"/>
    <w:rsid w:val="00C91646"/>
    <w:rsid w:val="00C934E5"/>
    <w:rsid w:val="00CA35A9"/>
    <w:rsid w:val="00CA4CE7"/>
    <w:rsid w:val="00CF0E45"/>
    <w:rsid w:val="00D31C4E"/>
    <w:rsid w:val="00D6036E"/>
    <w:rsid w:val="00D64F29"/>
    <w:rsid w:val="00D94684"/>
    <w:rsid w:val="00DA1037"/>
    <w:rsid w:val="00DA7618"/>
    <w:rsid w:val="00DD1767"/>
    <w:rsid w:val="00DD2AF7"/>
    <w:rsid w:val="00DD445A"/>
    <w:rsid w:val="00DD4979"/>
    <w:rsid w:val="00DE493B"/>
    <w:rsid w:val="00DF0F15"/>
    <w:rsid w:val="00DF4446"/>
    <w:rsid w:val="00DF66A6"/>
    <w:rsid w:val="00E0428F"/>
    <w:rsid w:val="00E07C3A"/>
    <w:rsid w:val="00E32F1A"/>
    <w:rsid w:val="00E55E9D"/>
    <w:rsid w:val="00E60B46"/>
    <w:rsid w:val="00E60DC9"/>
    <w:rsid w:val="00E63C29"/>
    <w:rsid w:val="00E74C24"/>
    <w:rsid w:val="00E93F52"/>
    <w:rsid w:val="00EB684E"/>
    <w:rsid w:val="00EB73E8"/>
    <w:rsid w:val="00ED13FB"/>
    <w:rsid w:val="00ED3AAF"/>
    <w:rsid w:val="00ED76B4"/>
    <w:rsid w:val="00F15A71"/>
    <w:rsid w:val="00F20723"/>
    <w:rsid w:val="00F44105"/>
    <w:rsid w:val="00F66779"/>
    <w:rsid w:val="00FD0B9E"/>
    <w:rsid w:val="00FD7C4C"/>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5:docId w15:val="{A597882E-53D0-4B9C-8903-0E1C4F3F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paragraph" w:styleId="BalloonText">
    <w:name w:val="Balloon Text"/>
    <w:basedOn w:val="Normal"/>
    <w:link w:val="BalloonTextChar"/>
    <w:uiPriority w:val="99"/>
    <w:semiHidden/>
    <w:unhideWhenUsed/>
    <w:rsid w:val="0036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F8"/>
    <w:rPr>
      <w:rFonts w:ascii="Tahoma" w:hAnsi="Tahoma" w:cs="Tahoma"/>
      <w:sz w:val="16"/>
      <w:szCs w:val="16"/>
    </w:rPr>
  </w:style>
  <w:style w:type="character" w:styleId="Hyperlink">
    <w:name w:val="Hyperlink"/>
    <w:basedOn w:val="DefaultParagraphFont"/>
    <w:uiPriority w:val="99"/>
    <w:unhideWhenUsed/>
    <w:rsid w:val="00F44105"/>
    <w:rPr>
      <w:color w:val="0563C1" w:themeColor="hyperlink"/>
      <w:u w:val="single"/>
    </w:rPr>
  </w:style>
  <w:style w:type="character" w:styleId="FollowedHyperlink">
    <w:name w:val="FollowedHyperlink"/>
    <w:basedOn w:val="DefaultParagraphFont"/>
    <w:uiPriority w:val="99"/>
    <w:semiHidden/>
    <w:unhideWhenUsed/>
    <w:rsid w:val="00845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7098">
      <w:bodyDiv w:val="1"/>
      <w:marLeft w:val="0"/>
      <w:marRight w:val="0"/>
      <w:marTop w:val="0"/>
      <w:marBottom w:val="0"/>
      <w:divBdr>
        <w:top w:val="none" w:sz="0" w:space="0" w:color="auto"/>
        <w:left w:val="none" w:sz="0" w:space="0" w:color="auto"/>
        <w:bottom w:val="none" w:sz="0" w:space="0" w:color="auto"/>
        <w:right w:val="none" w:sz="0" w:space="0" w:color="auto"/>
      </w:divBdr>
    </w:div>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1048450603">
      <w:bodyDiv w:val="1"/>
      <w:marLeft w:val="0"/>
      <w:marRight w:val="0"/>
      <w:marTop w:val="0"/>
      <w:marBottom w:val="0"/>
      <w:divBdr>
        <w:top w:val="none" w:sz="0" w:space="0" w:color="auto"/>
        <w:left w:val="none" w:sz="0" w:space="0" w:color="auto"/>
        <w:bottom w:val="none" w:sz="0" w:space="0" w:color="auto"/>
        <w:right w:val="none" w:sz="0" w:space="0" w:color="auto"/>
      </w:divBdr>
      <w:divsChild>
        <w:div w:id="521478219">
          <w:marLeft w:val="0"/>
          <w:marRight w:val="0"/>
          <w:marTop w:val="0"/>
          <w:marBottom w:val="0"/>
          <w:divBdr>
            <w:top w:val="none" w:sz="0" w:space="0" w:color="auto"/>
            <w:left w:val="none" w:sz="0" w:space="0" w:color="auto"/>
            <w:bottom w:val="none" w:sz="0" w:space="0" w:color="auto"/>
            <w:right w:val="none" w:sz="0" w:space="0" w:color="auto"/>
          </w:divBdr>
          <w:divsChild>
            <w:div w:id="1808161035">
              <w:marLeft w:val="188"/>
              <w:marRight w:val="0"/>
              <w:marTop w:val="0"/>
              <w:marBottom w:val="0"/>
              <w:divBdr>
                <w:top w:val="none" w:sz="0" w:space="0" w:color="auto"/>
                <w:left w:val="none" w:sz="0" w:space="0" w:color="auto"/>
                <w:bottom w:val="none" w:sz="0" w:space="0" w:color="auto"/>
                <w:right w:val="none" w:sz="0" w:space="0" w:color="auto"/>
              </w:divBdr>
            </w:div>
          </w:divsChild>
        </w:div>
        <w:div w:id="1335766883">
          <w:marLeft w:val="0"/>
          <w:marRight w:val="0"/>
          <w:marTop w:val="0"/>
          <w:marBottom w:val="0"/>
          <w:divBdr>
            <w:top w:val="none" w:sz="0" w:space="0" w:color="auto"/>
            <w:left w:val="none" w:sz="0" w:space="0" w:color="auto"/>
            <w:bottom w:val="none" w:sz="0" w:space="0" w:color="auto"/>
            <w:right w:val="none" w:sz="0" w:space="0" w:color="auto"/>
          </w:divBdr>
          <w:divsChild>
            <w:div w:id="1598833344">
              <w:marLeft w:val="0"/>
              <w:marRight w:val="0"/>
              <w:marTop w:val="0"/>
              <w:marBottom w:val="0"/>
              <w:divBdr>
                <w:top w:val="none" w:sz="0" w:space="0" w:color="auto"/>
                <w:left w:val="none" w:sz="0" w:space="0" w:color="auto"/>
                <w:bottom w:val="none" w:sz="0" w:space="0" w:color="auto"/>
                <w:right w:val="none" w:sz="0" w:space="0" w:color="auto"/>
              </w:divBdr>
            </w:div>
            <w:div w:id="1558392173">
              <w:marLeft w:val="188"/>
              <w:marRight w:val="0"/>
              <w:marTop w:val="0"/>
              <w:marBottom w:val="0"/>
              <w:divBdr>
                <w:top w:val="none" w:sz="0" w:space="0" w:color="auto"/>
                <w:left w:val="none" w:sz="0" w:space="0" w:color="auto"/>
                <w:bottom w:val="none" w:sz="0" w:space="0" w:color="auto"/>
                <w:right w:val="none" w:sz="0" w:space="0" w:color="auto"/>
              </w:divBdr>
            </w:div>
          </w:divsChild>
        </w:div>
        <w:div w:id="1182934821">
          <w:marLeft w:val="0"/>
          <w:marRight w:val="0"/>
          <w:marTop w:val="0"/>
          <w:marBottom w:val="0"/>
          <w:divBdr>
            <w:top w:val="none" w:sz="0" w:space="0" w:color="auto"/>
            <w:left w:val="none" w:sz="0" w:space="0" w:color="auto"/>
            <w:bottom w:val="none" w:sz="0" w:space="0" w:color="auto"/>
            <w:right w:val="none" w:sz="0" w:space="0" w:color="auto"/>
          </w:divBdr>
          <w:divsChild>
            <w:div w:id="1864250290">
              <w:marLeft w:val="0"/>
              <w:marRight w:val="0"/>
              <w:marTop w:val="0"/>
              <w:marBottom w:val="0"/>
              <w:divBdr>
                <w:top w:val="none" w:sz="0" w:space="0" w:color="auto"/>
                <w:left w:val="none" w:sz="0" w:space="0" w:color="auto"/>
                <w:bottom w:val="none" w:sz="0" w:space="0" w:color="auto"/>
                <w:right w:val="none" w:sz="0" w:space="0" w:color="auto"/>
              </w:divBdr>
            </w:div>
            <w:div w:id="1162819796">
              <w:marLeft w:val="188"/>
              <w:marRight w:val="0"/>
              <w:marTop w:val="0"/>
              <w:marBottom w:val="0"/>
              <w:divBdr>
                <w:top w:val="none" w:sz="0" w:space="0" w:color="auto"/>
                <w:left w:val="none" w:sz="0" w:space="0" w:color="auto"/>
                <w:bottom w:val="none" w:sz="0" w:space="0" w:color="auto"/>
                <w:right w:val="none" w:sz="0" w:space="0" w:color="auto"/>
              </w:divBdr>
            </w:div>
          </w:divsChild>
        </w:div>
        <w:div w:id="932319398">
          <w:marLeft w:val="0"/>
          <w:marRight w:val="0"/>
          <w:marTop w:val="0"/>
          <w:marBottom w:val="0"/>
          <w:divBdr>
            <w:top w:val="none" w:sz="0" w:space="0" w:color="auto"/>
            <w:left w:val="none" w:sz="0" w:space="0" w:color="auto"/>
            <w:bottom w:val="none" w:sz="0" w:space="0" w:color="auto"/>
            <w:right w:val="none" w:sz="0" w:space="0" w:color="auto"/>
          </w:divBdr>
          <w:divsChild>
            <w:div w:id="1231695209">
              <w:marLeft w:val="0"/>
              <w:marRight w:val="0"/>
              <w:marTop w:val="0"/>
              <w:marBottom w:val="0"/>
              <w:divBdr>
                <w:top w:val="none" w:sz="0" w:space="0" w:color="auto"/>
                <w:left w:val="none" w:sz="0" w:space="0" w:color="auto"/>
                <w:bottom w:val="none" w:sz="0" w:space="0" w:color="auto"/>
                <w:right w:val="none" w:sz="0" w:space="0" w:color="auto"/>
              </w:divBdr>
            </w:div>
            <w:div w:id="514685852">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withfood.org/grow-indoors/garden-cress.php" TargetMode="External"/><Relationship Id="rId13" Type="http://schemas.openxmlformats.org/officeDocument/2006/relationships/hyperlink" Target="http://www.hamilton-trust.org.uk/stem" TargetMode="External"/><Relationship Id="rId3" Type="http://schemas.openxmlformats.org/officeDocument/2006/relationships/settings" Target="settings.xml"/><Relationship Id="rId7" Type="http://schemas.openxmlformats.org/officeDocument/2006/relationships/hyperlink" Target="http://www.bbc.co.uk/cbeebies/makes/mr-blooms-nursery-cresshead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qtECPtJzW7A" TargetMode="External"/><Relationship Id="rId4" Type="http://schemas.openxmlformats.org/officeDocument/2006/relationships/webSettings" Target="webSettings.xml"/><Relationship Id="rId9" Type="http://schemas.openxmlformats.org/officeDocument/2006/relationships/hyperlink" Target="https://www.youtube.com/watch?v=qtECPtJzW7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Suzie Hunt</cp:lastModifiedBy>
  <cp:revision>24</cp:revision>
  <cp:lastPrinted>2016-09-16T09:53:00Z</cp:lastPrinted>
  <dcterms:created xsi:type="dcterms:W3CDTF">2016-11-21T18:43:00Z</dcterms:created>
  <dcterms:modified xsi:type="dcterms:W3CDTF">2017-07-17T13:32:00Z</dcterms:modified>
</cp:coreProperties>
</file>