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399" w:rsidRPr="00A7493C" w:rsidRDefault="00D34503" w:rsidP="002E6399">
      <w:pPr>
        <w:tabs>
          <w:tab w:val="left" w:pos="-2268"/>
          <w:tab w:val="left" w:pos="4111"/>
        </w:tabs>
        <w:ind w:left="-3828"/>
        <w:jc w:val="center"/>
        <w:rPr>
          <w:b/>
          <w:bCs/>
          <w:noProof/>
          <w:color w:val="005096"/>
          <w:sz w:val="40"/>
          <w:szCs w:val="40"/>
        </w:rPr>
      </w:pPr>
      <w:r>
        <w:rPr>
          <w:noProof/>
          <w:sz w:val="26"/>
          <w:szCs w:val="26"/>
        </w:rPr>
        <w:drawing>
          <wp:anchor distT="0" distB="0" distL="114300" distR="114300" simplePos="0" relativeHeight="251721728" behindDoc="0" locked="0" layoutInCell="1" allowOverlap="1" wp14:anchorId="13255213" wp14:editId="19CA6B36">
            <wp:simplePos x="0" y="0"/>
            <wp:positionH relativeFrom="column">
              <wp:posOffset>5046345</wp:posOffset>
            </wp:positionH>
            <wp:positionV relativeFrom="paragraph">
              <wp:posOffset>420370</wp:posOffset>
            </wp:positionV>
            <wp:extent cx="1263650" cy="1268730"/>
            <wp:effectExtent l="0" t="0" r="0" b="0"/>
            <wp:wrapSquare wrapText="bothSides"/>
            <wp:docPr id="3" name="Picture 7" descr="Dr Philipp Grünewa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 Philipp Grünewald"/>
                    <pic:cNvPicPr>
                      <a:picLocks noChangeAspect="1" noChangeArrowheads="1"/>
                    </pic:cNvPicPr>
                  </pic:nvPicPr>
                  <pic:blipFill>
                    <a:blip r:embed="rId8" cstate="print"/>
                    <a:srcRect/>
                    <a:stretch>
                      <a:fillRect/>
                    </a:stretch>
                  </pic:blipFill>
                  <pic:spPr bwMode="auto">
                    <a:xfrm>
                      <a:off x="0" y="0"/>
                      <a:ext cx="1263650" cy="1268730"/>
                    </a:xfrm>
                    <a:prstGeom prst="rect">
                      <a:avLst/>
                    </a:prstGeom>
                    <a:noFill/>
                    <a:ln w="9525">
                      <a:noFill/>
                      <a:miter lim="800000"/>
                      <a:headEnd/>
                      <a:tailEnd/>
                    </a:ln>
                  </pic:spPr>
                </pic:pic>
              </a:graphicData>
            </a:graphic>
          </wp:anchor>
        </w:drawing>
      </w:r>
      <w:r w:rsidR="00250676" w:rsidRPr="00A7493C">
        <w:rPr>
          <w:b/>
          <w:bCs/>
          <w:noProof/>
          <w:color w:val="005096"/>
          <w:sz w:val="40"/>
          <w:szCs w:val="40"/>
        </w:rPr>
        <w:drawing>
          <wp:anchor distT="0" distB="0" distL="114300" distR="114300" simplePos="0" relativeHeight="251665408" behindDoc="0" locked="0" layoutInCell="1" allowOverlap="1" wp14:anchorId="23BF4055" wp14:editId="7B13CC86">
            <wp:simplePos x="0" y="0"/>
            <wp:positionH relativeFrom="margin">
              <wp:posOffset>1237</wp:posOffset>
            </wp:positionH>
            <wp:positionV relativeFrom="margin">
              <wp:posOffset>-89065</wp:posOffset>
            </wp:positionV>
            <wp:extent cx="776597" cy="783771"/>
            <wp:effectExtent l="19050" t="0" r="0" b="0"/>
            <wp:wrapSquare wrapText="bothSides"/>
            <wp:docPr id="10" name="Picture 1" descr="Twiter-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er-icon.png"/>
                    <pic:cNvPicPr/>
                  </pic:nvPicPr>
                  <pic:blipFill>
                    <a:blip r:embed="rId9" cstate="print"/>
                    <a:stretch>
                      <a:fillRect/>
                    </a:stretch>
                  </pic:blipFill>
                  <pic:spPr>
                    <a:xfrm>
                      <a:off x="0" y="0"/>
                      <a:ext cx="770890" cy="783590"/>
                    </a:xfrm>
                    <a:prstGeom prst="rect">
                      <a:avLst/>
                    </a:prstGeom>
                  </pic:spPr>
                </pic:pic>
              </a:graphicData>
            </a:graphic>
          </wp:anchor>
        </w:drawing>
      </w:r>
      <w:r w:rsidR="00DC48E4" w:rsidRPr="00A7493C">
        <w:rPr>
          <w:b/>
          <w:bCs/>
          <w:noProof/>
          <w:color w:val="005096"/>
          <w:sz w:val="40"/>
          <w:szCs w:val="40"/>
        </w:rPr>
        <w:t xml:space="preserve">Key Stage </w:t>
      </w:r>
      <w:r w:rsidR="00D2313B" w:rsidRPr="00A7493C">
        <w:rPr>
          <w:b/>
          <w:bCs/>
          <w:noProof/>
          <w:color w:val="005096"/>
          <w:sz w:val="40"/>
          <w:szCs w:val="40"/>
        </w:rPr>
        <w:t>3</w:t>
      </w:r>
      <w:r w:rsidR="002E6399" w:rsidRPr="00A7493C">
        <w:rPr>
          <w:b/>
          <w:bCs/>
          <w:noProof/>
          <w:color w:val="005096"/>
          <w:sz w:val="40"/>
          <w:szCs w:val="40"/>
        </w:rPr>
        <w:t xml:space="preserve"> </w:t>
      </w:r>
    </w:p>
    <w:p w:rsidR="00DC48E4" w:rsidRPr="00A7493C" w:rsidRDefault="0029094C" w:rsidP="002E6399">
      <w:pPr>
        <w:tabs>
          <w:tab w:val="left" w:pos="-2268"/>
          <w:tab w:val="left" w:pos="4111"/>
        </w:tabs>
        <w:ind w:left="-3828"/>
        <w:jc w:val="center"/>
        <w:rPr>
          <w:noProof/>
          <w:color w:val="005096"/>
          <w:sz w:val="32"/>
          <w:szCs w:val="40"/>
        </w:rPr>
      </w:pPr>
      <w:r>
        <w:rPr>
          <w:b/>
          <w:bCs/>
          <w:noProof/>
          <w:color w:val="005096"/>
          <w:sz w:val="32"/>
          <w:szCs w:val="40"/>
        </w:rPr>
        <w:t>Energy survey</w:t>
      </w:r>
    </w:p>
    <w:p w:rsidR="00DC48E4" w:rsidRPr="00A7493C" w:rsidRDefault="00A632A8" w:rsidP="00DC48E4">
      <w:pPr>
        <w:rPr>
          <w:rFonts w:cs="Times New Roman"/>
          <w:b/>
          <w:noProof/>
          <w:color w:val="005096"/>
          <w:sz w:val="32"/>
          <w:szCs w:val="32"/>
        </w:rPr>
      </w:pPr>
      <w:r>
        <w:rPr>
          <w:rFonts w:cs="Times New Roman"/>
          <w:b/>
          <w:noProof/>
          <w:color w:val="005096"/>
          <w:sz w:val="32"/>
          <w:szCs w:val="32"/>
        </w:rPr>
        <w:drawing>
          <wp:anchor distT="0" distB="0" distL="114300" distR="114300" simplePos="0" relativeHeight="251724800" behindDoc="1" locked="0" layoutInCell="1" allowOverlap="1" wp14:anchorId="419A341B" wp14:editId="53CDBA36">
            <wp:simplePos x="0" y="0"/>
            <wp:positionH relativeFrom="column">
              <wp:posOffset>-307340</wp:posOffset>
            </wp:positionH>
            <wp:positionV relativeFrom="paragraph">
              <wp:posOffset>161290</wp:posOffset>
            </wp:positionV>
            <wp:extent cx="1869440" cy="2005965"/>
            <wp:effectExtent l="0" t="0" r="0" b="0"/>
            <wp:wrapTight wrapText="bothSides">
              <wp:wrapPolygon edited="0">
                <wp:start x="12106" y="2462"/>
                <wp:lineTo x="9685" y="2872"/>
                <wp:lineTo x="7704" y="4308"/>
                <wp:lineTo x="7924" y="5744"/>
                <wp:lineTo x="4622" y="7590"/>
                <wp:lineTo x="2861" y="8821"/>
                <wp:lineTo x="2641" y="9641"/>
                <wp:lineTo x="3962" y="12103"/>
                <wp:lineTo x="5943" y="18872"/>
                <wp:lineTo x="6163" y="21333"/>
                <wp:lineTo x="16948" y="21333"/>
                <wp:lineTo x="15848" y="18872"/>
                <wp:lineTo x="16068" y="16205"/>
                <wp:lineTo x="16068" y="15385"/>
                <wp:lineTo x="15628" y="13949"/>
                <wp:lineTo x="13207" y="9026"/>
                <wp:lineTo x="14307" y="9026"/>
                <wp:lineTo x="16068" y="6974"/>
                <wp:lineTo x="16068" y="5333"/>
                <wp:lineTo x="13867" y="2872"/>
                <wp:lineTo x="12986" y="2462"/>
                <wp:lineTo x="12106" y="2462"/>
              </wp:wrapPolygon>
            </wp:wrapTight>
            <wp:docPr id="5" name="Picture 4" descr="boy games cons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y games console.jpg"/>
                    <pic:cNvPicPr/>
                  </pic:nvPicPr>
                  <pic:blipFill>
                    <a:blip r:embed="rId10" cstate="print">
                      <a:clrChange>
                        <a:clrFrom>
                          <a:srgbClr val="FFFFFF"/>
                        </a:clrFrom>
                        <a:clrTo>
                          <a:srgbClr val="FFFFFF">
                            <a:alpha val="0"/>
                          </a:srgbClr>
                        </a:clrTo>
                      </a:clrChange>
                    </a:blip>
                    <a:stretch>
                      <a:fillRect/>
                    </a:stretch>
                  </pic:blipFill>
                  <pic:spPr>
                    <a:xfrm>
                      <a:off x="0" y="0"/>
                      <a:ext cx="1869440" cy="2005965"/>
                    </a:xfrm>
                    <a:prstGeom prst="rect">
                      <a:avLst/>
                    </a:prstGeom>
                  </pic:spPr>
                </pic:pic>
              </a:graphicData>
            </a:graphic>
          </wp:anchor>
        </w:drawing>
      </w:r>
      <w:r w:rsidR="00DC48E4" w:rsidRPr="00A7493C">
        <w:rPr>
          <w:rFonts w:cs="Times New Roman"/>
          <w:b/>
          <w:noProof/>
          <w:color w:val="005096"/>
          <w:sz w:val="32"/>
          <w:szCs w:val="32"/>
        </w:rPr>
        <w:t>Pupil worksheet</w:t>
      </w:r>
    </w:p>
    <w:p w:rsidR="00EC36D3" w:rsidRPr="006053FC" w:rsidRDefault="0029094C" w:rsidP="00DC48E4">
      <w:pPr>
        <w:rPr>
          <w:noProof/>
          <w:sz w:val="26"/>
          <w:szCs w:val="26"/>
        </w:rPr>
      </w:pPr>
      <w:r>
        <w:rPr>
          <w:noProof/>
          <w:sz w:val="26"/>
          <w:szCs w:val="26"/>
        </w:rPr>
        <w:t xml:space="preserve">What were you doing last Monday at 6pm? Maybe you were helping to cook the dinner or watching TV. Were you playing on a games console or </w:t>
      </w:r>
      <w:r w:rsidR="001458D4">
        <w:rPr>
          <w:noProof/>
          <w:sz w:val="26"/>
          <w:szCs w:val="26"/>
        </w:rPr>
        <w:t>doing the ironing? (probably not</w:t>
      </w:r>
      <w:r w:rsidR="00214D62">
        <w:rPr>
          <w:noProof/>
          <w:sz w:val="26"/>
          <w:szCs w:val="26"/>
        </w:rPr>
        <w:t>!)</w:t>
      </w:r>
    </w:p>
    <w:p w:rsidR="00EC36D3" w:rsidRPr="006053FC" w:rsidRDefault="001458D4" w:rsidP="00DC48E4">
      <w:pPr>
        <w:rPr>
          <w:rFonts w:cs="Times New Roman"/>
          <w:b/>
          <w:noProof/>
          <w:color w:val="E36C0A" w:themeColor="accent6" w:themeShade="BF"/>
          <w:sz w:val="26"/>
          <w:szCs w:val="26"/>
        </w:rPr>
      </w:pPr>
      <w:r>
        <w:rPr>
          <w:noProof/>
          <w:sz w:val="26"/>
          <w:szCs w:val="26"/>
          <w:lang w:eastAsia="zh-TW"/>
        </w:rPr>
        <w:t xml:space="preserve">If </w:t>
      </w:r>
      <w:r w:rsidR="00CE7CD5">
        <w:rPr>
          <w:noProof/>
          <w:sz w:val="26"/>
          <w:szCs w:val="26"/>
          <w:lang w:eastAsia="zh-TW"/>
        </w:rPr>
        <w:t>you were</w:t>
      </w:r>
      <w:r>
        <w:rPr>
          <w:noProof/>
          <w:sz w:val="26"/>
          <w:szCs w:val="26"/>
          <w:lang w:eastAsia="zh-TW"/>
        </w:rPr>
        <w:t xml:space="preserve"> using electricity</w:t>
      </w:r>
      <w:r w:rsidR="0029094C">
        <w:rPr>
          <w:noProof/>
          <w:sz w:val="26"/>
          <w:szCs w:val="26"/>
          <w:lang w:eastAsia="zh-TW"/>
        </w:rPr>
        <w:t>, researchers at The University of Oxford are interested in knowing all about it. Read on to find out why...</w:t>
      </w:r>
    </w:p>
    <w:p w:rsidR="00DC48E4" w:rsidRPr="006053FC" w:rsidRDefault="002A7A35" w:rsidP="00DC48E4">
      <w:pPr>
        <w:rPr>
          <w:rFonts w:cs="Times New Roman"/>
          <w:b/>
          <w:noProof/>
          <w:color w:val="E36C0A" w:themeColor="accent6" w:themeShade="BF"/>
          <w:sz w:val="26"/>
          <w:szCs w:val="26"/>
        </w:rPr>
      </w:pPr>
      <w:r w:rsidRPr="006053FC">
        <w:rPr>
          <w:rFonts w:cs="Times New Roman"/>
          <w:b/>
          <w:noProof/>
          <w:color w:val="E36C0A" w:themeColor="accent6" w:themeShade="BF"/>
          <w:sz w:val="26"/>
          <w:szCs w:val="26"/>
        </w:rPr>
        <w:t xml:space="preserve">Using </w:t>
      </w:r>
      <w:r w:rsidR="0029094C">
        <w:rPr>
          <w:rFonts w:cs="Times New Roman"/>
          <w:b/>
          <w:noProof/>
          <w:color w:val="E36C0A" w:themeColor="accent6" w:themeShade="BF"/>
          <w:sz w:val="26"/>
          <w:szCs w:val="26"/>
        </w:rPr>
        <w:t>electricity</w:t>
      </w:r>
    </w:p>
    <w:p w:rsidR="001458D4" w:rsidRDefault="0029094C" w:rsidP="00DC48E4">
      <w:pPr>
        <w:rPr>
          <w:noProof/>
          <w:sz w:val="26"/>
          <w:szCs w:val="26"/>
        </w:rPr>
      </w:pPr>
      <w:r>
        <w:rPr>
          <w:noProof/>
          <w:sz w:val="26"/>
          <w:szCs w:val="26"/>
        </w:rPr>
        <w:t xml:space="preserve">Electricity </w:t>
      </w:r>
      <w:r w:rsidR="00CE7CD5">
        <w:rPr>
          <w:noProof/>
          <w:sz w:val="26"/>
          <w:szCs w:val="26"/>
        </w:rPr>
        <w:t xml:space="preserve">to power our appliances </w:t>
      </w:r>
      <w:r>
        <w:rPr>
          <w:noProof/>
          <w:sz w:val="26"/>
          <w:szCs w:val="26"/>
        </w:rPr>
        <w:t xml:space="preserve">is generated in a variety of ways such as large, polluting coal-fired power stations, </w:t>
      </w:r>
      <w:r w:rsidR="00B222A6">
        <w:rPr>
          <w:noProof/>
          <w:sz w:val="26"/>
          <w:szCs w:val="26"/>
        </w:rPr>
        <w:t xml:space="preserve">wind turbines </w:t>
      </w:r>
      <w:r w:rsidR="001458D4">
        <w:rPr>
          <w:noProof/>
          <w:sz w:val="26"/>
          <w:szCs w:val="26"/>
        </w:rPr>
        <w:t>and</w:t>
      </w:r>
      <w:r w:rsidR="00B222A6">
        <w:rPr>
          <w:noProof/>
          <w:sz w:val="26"/>
          <w:szCs w:val="26"/>
        </w:rPr>
        <w:t xml:space="preserve"> contro</w:t>
      </w:r>
      <w:r>
        <w:rPr>
          <w:noProof/>
          <w:sz w:val="26"/>
          <w:szCs w:val="26"/>
        </w:rPr>
        <w:t>versial nuclear power stations</w:t>
      </w:r>
      <w:r w:rsidR="00B14F8B">
        <w:rPr>
          <w:noProof/>
          <w:sz w:val="26"/>
          <w:szCs w:val="26"/>
        </w:rPr>
        <w:t xml:space="preserve">. </w:t>
      </w:r>
    </w:p>
    <w:p w:rsidR="001458D4" w:rsidRDefault="00B14F8B" w:rsidP="00B14F8B">
      <w:pPr>
        <w:rPr>
          <w:noProof/>
          <w:sz w:val="26"/>
          <w:szCs w:val="26"/>
        </w:rPr>
      </w:pPr>
      <w:r>
        <w:rPr>
          <w:noProof/>
          <w:sz w:val="26"/>
          <w:szCs w:val="26"/>
        </w:rPr>
        <w:t>There is a constant balancing act going on behind the scenes, one of supply and demand. If more electricity is in demand than can be supplied then the electricity supply to our homes will stop</w:t>
      </w:r>
      <w:r w:rsidR="00A6156E">
        <w:rPr>
          <w:noProof/>
          <w:sz w:val="26"/>
          <w:szCs w:val="26"/>
        </w:rPr>
        <w:t>.</w:t>
      </w:r>
    </w:p>
    <w:p w:rsidR="00A632A8" w:rsidRPr="00A6156E" w:rsidRDefault="00A632A8" w:rsidP="00A632A8">
      <w:pPr>
        <w:jc w:val="center"/>
        <w:rPr>
          <w:noProof/>
          <w:sz w:val="26"/>
          <w:szCs w:val="26"/>
        </w:rPr>
      </w:pPr>
      <w:r>
        <w:rPr>
          <w:noProof/>
          <w:sz w:val="26"/>
          <w:szCs w:val="26"/>
        </w:rPr>
        <w:drawing>
          <wp:inline distT="0" distB="0" distL="0" distR="0" wp14:anchorId="166D919F" wp14:editId="047838BD">
            <wp:extent cx="1924629" cy="1281803"/>
            <wp:effectExtent l="19050" t="0" r="0" b="0"/>
            <wp:docPr id="7" name="Picture 6" descr="power s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 station.jpg"/>
                    <pic:cNvPicPr/>
                  </pic:nvPicPr>
                  <pic:blipFill>
                    <a:blip r:embed="rId11" cstate="print"/>
                    <a:stretch>
                      <a:fillRect/>
                    </a:stretch>
                  </pic:blipFill>
                  <pic:spPr>
                    <a:xfrm>
                      <a:off x="0" y="0"/>
                      <a:ext cx="1922298" cy="1280251"/>
                    </a:xfrm>
                    <a:prstGeom prst="rect">
                      <a:avLst/>
                    </a:prstGeom>
                  </pic:spPr>
                </pic:pic>
              </a:graphicData>
            </a:graphic>
          </wp:inline>
        </w:drawing>
      </w:r>
    </w:p>
    <w:p w:rsidR="00B14F8B" w:rsidRDefault="00214D62" w:rsidP="00B14F8B">
      <w:pPr>
        <w:rPr>
          <w:rFonts w:cs="Times New Roman"/>
          <w:b/>
          <w:noProof/>
          <w:color w:val="E36C0A" w:themeColor="accent6" w:themeShade="BF"/>
          <w:sz w:val="26"/>
          <w:szCs w:val="26"/>
        </w:rPr>
      </w:pPr>
      <w:r>
        <w:rPr>
          <w:rFonts w:cs="Times New Roman"/>
          <w:b/>
          <w:noProof/>
          <w:color w:val="E36C0A" w:themeColor="accent6" w:themeShade="BF"/>
          <w:sz w:val="26"/>
          <w:szCs w:val="26"/>
        </w:rPr>
        <w:lastRenderedPageBreak/>
        <w:t>Peak demand</w:t>
      </w:r>
    </w:p>
    <w:p w:rsidR="00B14F8B" w:rsidRPr="001458D4" w:rsidRDefault="00B14F8B" w:rsidP="00DC48E4">
      <w:pPr>
        <w:rPr>
          <w:rFonts w:cs="Times New Roman"/>
          <w:b/>
          <w:noProof/>
          <w:color w:val="E36C0A" w:themeColor="accent6" w:themeShade="BF"/>
          <w:sz w:val="26"/>
          <w:szCs w:val="26"/>
        </w:rPr>
      </w:pPr>
      <w:r w:rsidRPr="00B14F8B">
        <w:rPr>
          <w:noProof/>
          <w:sz w:val="26"/>
          <w:szCs w:val="26"/>
        </w:rPr>
        <w:t>Dr Philipp Grünewald</w:t>
      </w:r>
      <w:r>
        <w:rPr>
          <w:noProof/>
          <w:sz w:val="26"/>
          <w:szCs w:val="26"/>
        </w:rPr>
        <w:t xml:space="preserve"> at the University of Oxford is collecting data about what electrical appliances households are using and when. He will be able to find out when people use the most electricity (peak demand) and if persuading people to change the way the</w:t>
      </w:r>
      <w:r w:rsidR="00D34503">
        <w:rPr>
          <w:noProof/>
          <w:sz w:val="26"/>
          <w:szCs w:val="26"/>
        </w:rPr>
        <w:t>y</w:t>
      </w:r>
      <w:r>
        <w:rPr>
          <w:noProof/>
          <w:sz w:val="26"/>
          <w:szCs w:val="26"/>
        </w:rPr>
        <w:t xml:space="preserve"> use certain appliances will help</w:t>
      </w:r>
      <w:r w:rsidR="00CE7CD5">
        <w:rPr>
          <w:noProof/>
          <w:sz w:val="26"/>
          <w:szCs w:val="26"/>
        </w:rPr>
        <w:t xml:space="preserve"> avoid possible power cuts in the future.</w:t>
      </w:r>
    </w:p>
    <w:p w:rsidR="007D4C33" w:rsidRPr="001458D4" w:rsidRDefault="007D4C33" w:rsidP="007D4C33">
      <w:pPr>
        <w:rPr>
          <w:noProof/>
          <w:sz w:val="26"/>
          <w:szCs w:val="26"/>
        </w:rPr>
      </w:pPr>
      <w:r w:rsidRPr="001458D4">
        <w:rPr>
          <w:rFonts w:cs="Times New Roman"/>
          <w:b/>
          <w:noProof/>
          <w:color w:val="E36C0A" w:themeColor="accent6" w:themeShade="BF"/>
          <w:sz w:val="26"/>
          <w:szCs w:val="26"/>
        </w:rPr>
        <w:t>Your task</w:t>
      </w:r>
    </w:p>
    <w:p w:rsidR="00221E3B" w:rsidRDefault="00EC138E" w:rsidP="00221E3B">
      <w:pPr>
        <w:rPr>
          <w:noProof/>
          <w:sz w:val="26"/>
          <w:szCs w:val="26"/>
        </w:rPr>
      </w:pPr>
      <w:r>
        <w:rPr>
          <w:noProof/>
          <w:sz w:val="26"/>
          <w:szCs w:val="26"/>
        </w:rPr>
        <w:t>You are going to take part in an energy survey.</w:t>
      </w:r>
    </w:p>
    <w:p w:rsidR="00DE6DDB" w:rsidRDefault="00DE6DDB" w:rsidP="00DE6DDB">
      <w:pPr>
        <w:pStyle w:val="ListParagraph"/>
        <w:numPr>
          <w:ilvl w:val="0"/>
          <w:numId w:val="27"/>
        </w:numPr>
        <w:ind w:left="426" w:hanging="426"/>
        <w:rPr>
          <w:noProof/>
          <w:sz w:val="26"/>
          <w:szCs w:val="26"/>
        </w:rPr>
      </w:pPr>
      <w:r w:rsidRPr="00DE6DDB">
        <w:rPr>
          <w:noProof/>
          <w:sz w:val="26"/>
          <w:szCs w:val="26"/>
        </w:rPr>
        <w:t xml:space="preserve">Take the survey home and complete it yourself. Ask an adult to complete it as well. </w:t>
      </w:r>
      <w:r w:rsidRPr="00214D62">
        <w:rPr>
          <w:noProof/>
          <w:sz w:val="26"/>
          <w:szCs w:val="26"/>
        </w:rPr>
        <w:t>You need to record what electrical appliances you used between 4 pm and midnight one evening of the week.</w:t>
      </w:r>
      <w:r w:rsidR="00D34503" w:rsidRPr="00D34503">
        <w:rPr>
          <w:noProof/>
          <w:sz w:val="26"/>
          <w:szCs w:val="26"/>
        </w:rPr>
        <w:t xml:space="preserve"> </w:t>
      </w:r>
      <w:r w:rsidR="00D34503" w:rsidRPr="00DE6DDB">
        <w:rPr>
          <w:noProof/>
          <w:sz w:val="26"/>
          <w:szCs w:val="26"/>
        </w:rPr>
        <w:t>T</w:t>
      </w:r>
      <w:r w:rsidR="00D34503">
        <w:rPr>
          <w:noProof/>
          <w:sz w:val="26"/>
          <w:szCs w:val="26"/>
        </w:rPr>
        <w:t>he adult can continue to fill their's</w:t>
      </w:r>
      <w:r w:rsidR="00D34503" w:rsidRPr="00DE6DDB">
        <w:rPr>
          <w:noProof/>
          <w:sz w:val="26"/>
          <w:szCs w:val="26"/>
        </w:rPr>
        <w:t xml:space="preserve"> in once you’ve gone</w:t>
      </w:r>
      <w:r w:rsidR="00D34503">
        <w:rPr>
          <w:noProof/>
          <w:sz w:val="26"/>
          <w:szCs w:val="26"/>
        </w:rPr>
        <w:t xml:space="preserve"> to bed.</w:t>
      </w:r>
    </w:p>
    <w:p w:rsidR="00A632A8" w:rsidRPr="00DE6DDB" w:rsidRDefault="00A632A8" w:rsidP="00A632A8">
      <w:pPr>
        <w:pStyle w:val="ListParagraph"/>
        <w:ind w:left="426"/>
        <w:rPr>
          <w:noProof/>
          <w:sz w:val="26"/>
          <w:szCs w:val="26"/>
        </w:rPr>
      </w:pPr>
    </w:p>
    <w:p w:rsidR="00A6156E" w:rsidRDefault="00A6156E" w:rsidP="002C2215">
      <w:pPr>
        <w:pStyle w:val="ListParagraph"/>
        <w:numPr>
          <w:ilvl w:val="0"/>
          <w:numId w:val="27"/>
        </w:numPr>
        <w:ind w:left="426" w:hanging="426"/>
        <w:rPr>
          <w:noProof/>
          <w:sz w:val="26"/>
          <w:szCs w:val="26"/>
        </w:rPr>
      </w:pPr>
      <w:r w:rsidRPr="00214D62">
        <w:rPr>
          <w:noProof/>
          <w:sz w:val="26"/>
          <w:szCs w:val="26"/>
        </w:rPr>
        <w:t xml:space="preserve">Input the data into the spreadsheet and draw a graph to show </w:t>
      </w:r>
      <w:r w:rsidR="000A5DEE" w:rsidRPr="00214D62">
        <w:rPr>
          <w:noProof/>
          <w:sz w:val="26"/>
          <w:szCs w:val="26"/>
        </w:rPr>
        <w:t xml:space="preserve">how total </w:t>
      </w:r>
      <w:r w:rsidRPr="00214D62">
        <w:rPr>
          <w:noProof/>
          <w:sz w:val="26"/>
          <w:szCs w:val="26"/>
        </w:rPr>
        <w:t>power used (in Watts)</w:t>
      </w:r>
      <w:r w:rsidR="000A5DEE" w:rsidRPr="00214D62">
        <w:rPr>
          <w:noProof/>
          <w:sz w:val="26"/>
          <w:szCs w:val="26"/>
        </w:rPr>
        <w:t xml:space="preserve"> changes</w:t>
      </w:r>
      <w:r w:rsidRPr="00214D62">
        <w:rPr>
          <w:noProof/>
          <w:sz w:val="26"/>
          <w:szCs w:val="26"/>
        </w:rPr>
        <w:t xml:space="preserve"> across the evening.</w:t>
      </w:r>
    </w:p>
    <w:p w:rsidR="00A632A8" w:rsidRPr="00214D62" w:rsidRDefault="00A632A8" w:rsidP="00A632A8">
      <w:pPr>
        <w:pStyle w:val="ListParagraph"/>
        <w:ind w:left="426"/>
        <w:rPr>
          <w:noProof/>
          <w:sz w:val="26"/>
          <w:szCs w:val="26"/>
        </w:rPr>
      </w:pPr>
    </w:p>
    <w:p w:rsidR="00A6156E" w:rsidRDefault="00666255" w:rsidP="002C2215">
      <w:pPr>
        <w:pStyle w:val="ListParagraph"/>
        <w:numPr>
          <w:ilvl w:val="0"/>
          <w:numId w:val="27"/>
        </w:numPr>
        <w:ind w:left="426" w:hanging="426"/>
        <w:rPr>
          <w:noProof/>
          <w:sz w:val="26"/>
          <w:szCs w:val="26"/>
        </w:rPr>
      </w:pPr>
      <w:r>
        <w:rPr>
          <w:noProof/>
          <w:sz w:val="26"/>
          <w:szCs w:val="26"/>
        </w:rPr>
        <w:t>What times is</w:t>
      </w:r>
      <w:r w:rsidR="00A6156E" w:rsidRPr="00214D62">
        <w:rPr>
          <w:noProof/>
          <w:sz w:val="26"/>
          <w:szCs w:val="26"/>
        </w:rPr>
        <w:t xml:space="preserve"> your </w:t>
      </w:r>
      <w:r w:rsidR="000A5DEE" w:rsidRPr="00214D62">
        <w:rPr>
          <w:noProof/>
          <w:sz w:val="26"/>
          <w:szCs w:val="26"/>
        </w:rPr>
        <w:t xml:space="preserve">electricity </w:t>
      </w:r>
      <w:r>
        <w:rPr>
          <w:noProof/>
          <w:sz w:val="26"/>
          <w:szCs w:val="26"/>
        </w:rPr>
        <w:t>usag</w:t>
      </w:r>
      <w:bookmarkStart w:id="0" w:name="_GoBack"/>
      <w:bookmarkEnd w:id="0"/>
      <w:r>
        <w:rPr>
          <w:noProof/>
          <w:sz w:val="26"/>
          <w:szCs w:val="26"/>
        </w:rPr>
        <w:t>e</w:t>
      </w:r>
      <w:r w:rsidR="00A6156E" w:rsidRPr="00214D62">
        <w:rPr>
          <w:noProof/>
          <w:sz w:val="26"/>
          <w:szCs w:val="26"/>
        </w:rPr>
        <w:t xml:space="preserve"> highest</w:t>
      </w:r>
      <w:r>
        <w:rPr>
          <w:noProof/>
          <w:sz w:val="26"/>
          <w:szCs w:val="26"/>
        </w:rPr>
        <w:t xml:space="preserve"> (peak times)</w:t>
      </w:r>
      <w:r w:rsidR="00D34503">
        <w:rPr>
          <w:noProof/>
          <w:sz w:val="26"/>
          <w:szCs w:val="26"/>
        </w:rPr>
        <w:t xml:space="preserve"> and lowest?</w:t>
      </w:r>
    </w:p>
    <w:p w:rsidR="00A632A8" w:rsidRPr="00214D62" w:rsidRDefault="00A632A8" w:rsidP="00A632A8">
      <w:pPr>
        <w:pStyle w:val="ListParagraph"/>
        <w:ind w:left="426"/>
        <w:rPr>
          <w:noProof/>
          <w:sz w:val="26"/>
          <w:szCs w:val="26"/>
        </w:rPr>
      </w:pPr>
    </w:p>
    <w:p w:rsidR="00A6156E" w:rsidRDefault="000A5DEE" w:rsidP="002C2215">
      <w:pPr>
        <w:pStyle w:val="ListParagraph"/>
        <w:numPr>
          <w:ilvl w:val="0"/>
          <w:numId w:val="27"/>
        </w:numPr>
        <w:ind w:left="426" w:hanging="426"/>
        <w:rPr>
          <w:noProof/>
          <w:sz w:val="26"/>
          <w:szCs w:val="26"/>
        </w:rPr>
      </w:pPr>
      <w:r w:rsidRPr="00214D62">
        <w:rPr>
          <w:noProof/>
          <w:sz w:val="26"/>
          <w:szCs w:val="26"/>
        </w:rPr>
        <w:t xml:space="preserve">Describe how you could change how you use appliances to </w:t>
      </w:r>
      <w:r w:rsidR="00666255">
        <w:rPr>
          <w:noProof/>
          <w:sz w:val="26"/>
          <w:szCs w:val="26"/>
        </w:rPr>
        <w:t>reduce usage at peak times</w:t>
      </w:r>
      <w:r w:rsidRPr="00214D62">
        <w:rPr>
          <w:noProof/>
          <w:sz w:val="26"/>
          <w:szCs w:val="26"/>
        </w:rPr>
        <w:t>.</w:t>
      </w:r>
      <w:r w:rsidR="003F7FA1">
        <w:rPr>
          <w:noProof/>
          <w:sz w:val="26"/>
          <w:szCs w:val="26"/>
        </w:rPr>
        <w:t xml:space="preserve"> Why is this important?</w:t>
      </w:r>
    </w:p>
    <w:p w:rsidR="00214D62" w:rsidRPr="00214D62" w:rsidRDefault="00214D62" w:rsidP="00214D62">
      <w:pPr>
        <w:pStyle w:val="ListParagraph"/>
        <w:ind w:left="426"/>
        <w:rPr>
          <w:noProof/>
          <w:sz w:val="26"/>
          <w:szCs w:val="26"/>
        </w:rPr>
      </w:pPr>
    </w:p>
    <w:p w:rsidR="00877E2E" w:rsidRPr="00A7493C" w:rsidRDefault="00877E2E" w:rsidP="00877E2E">
      <w:pPr>
        <w:tabs>
          <w:tab w:val="left" w:pos="-2268"/>
          <w:tab w:val="left" w:pos="4111"/>
        </w:tabs>
        <w:ind w:left="-3828"/>
        <w:jc w:val="center"/>
        <w:rPr>
          <w:b/>
          <w:bCs/>
          <w:noProof/>
          <w:color w:val="005096"/>
          <w:sz w:val="40"/>
          <w:szCs w:val="40"/>
        </w:rPr>
      </w:pPr>
      <w:r w:rsidRPr="00A7493C">
        <w:rPr>
          <w:b/>
          <w:bCs/>
          <w:noProof/>
          <w:color w:val="005096"/>
          <w:sz w:val="40"/>
          <w:szCs w:val="40"/>
        </w:rPr>
        <w:lastRenderedPageBreak/>
        <w:drawing>
          <wp:anchor distT="0" distB="0" distL="114300" distR="114300" simplePos="0" relativeHeight="251723776" behindDoc="0" locked="0" layoutInCell="1" allowOverlap="1">
            <wp:simplePos x="0" y="0"/>
            <wp:positionH relativeFrom="margin">
              <wp:posOffset>1237</wp:posOffset>
            </wp:positionH>
            <wp:positionV relativeFrom="margin">
              <wp:posOffset>-89065</wp:posOffset>
            </wp:positionV>
            <wp:extent cx="776597" cy="783771"/>
            <wp:effectExtent l="19050" t="0" r="0" b="0"/>
            <wp:wrapSquare wrapText="bothSides"/>
            <wp:docPr id="12" name="Picture 1" descr="Twiter-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er-icon.png"/>
                    <pic:cNvPicPr/>
                  </pic:nvPicPr>
                  <pic:blipFill>
                    <a:blip r:embed="rId9" cstate="print"/>
                    <a:stretch>
                      <a:fillRect/>
                    </a:stretch>
                  </pic:blipFill>
                  <pic:spPr>
                    <a:xfrm>
                      <a:off x="0" y="0"/>
                      <a:ext cx="770890" cy="783590"/>
                    </a:xfrm>
                    <a:prstGeom prst="rect">
                      <a:avLst/>
                    </a:prstGeom>
                  </pic:spPr>
                </pic:pic>
              </a:graphicData>
            </a:graphic>
          </wp:anchor>
        </w:drawing>
      </w:r>
      <w:r w:rsidRPr="00A7493C">
        <w:rPr>
          <w:b/>
          <w:bCs/>
          <w:noProof/>
          <w:color w:val="005096"/>
          <w:sz w:val="40"/>
          <w:szCs w:val="40"/>
        </w:rPr>
        <w:t xml:space="preserve">Key Stage 3 </w:t>
      </w:r>
    </w:p>
    <w:p w:rsidR="00877E2E" w:rsidRPr="00A7493C" w:rsidRDefault="00877E2E" w:rsidP="00877E2E">
      <w:pPr>
        <w:tabs>
          <w:tab w:val="left" w:pos="-2268"/>
          <w:tab w:val="left" w:pos="4111"/>
        </w:tabs>
        <w:ind w:left="-3828"/>
        <w:jc w:val="center"/>
        <w:rPr>
          <w:noProof/>
          <w:color w:val="005096"/>
          <w:sz w:val="32"/>
          <w:szCs w:val="40"/>
        </w:rPr>
      </w:pPr>
      <w:r>
        <w:rPr>
          <w:b/>
          <w:bCs/>
          <w:noProof/>
          <w:color w:val="005096"/>
          <w:sz w:val="32"/>
          <w:szCs w:val="40"/>
        </w:rPr>
        <w:t>Energy survey</w:t>
      </w:r>
    </w:p>
    <w:p w:rsidR="000A5DEE" w:rsidRPr="000A5DEE" w:rsidRDefault="00CE7CD5" w:rsidP="00221E3B">
      <w:pPr>
        <w:rPr>
          <w:b/>
          <w:noProof/>
          <w:sz w:val="26"/>
          <w:szCs w:val="26"/>
        </w:rPr>
      </w:pPr>
      <w:r>
        <w:rPr>
          <w:b/>
          <w:noProof/>
          <w:sz w:val="26"/>
          <w:szCs w:val="26"/>
        </w:rPr>
        <w:t>Survey</w:t>
      </w:r>
    </w:p>
    <w:p w:rsidR="00221E3B" w:rsidRDefault="00A6156E" w:rsidP="00221E3B">
      <w:pPr>
        <w:rPr>
          <w:noProof/>
          <w:sz w:val="26"/>
          <w:szCs w:val="26"/>
        </w:rPr>
      </w:pPr>
      <w:r>
        <w:rPr>
          <w:noProof/>
          <w:sz w:val="26"/>
          <w:szCs w:val="26"/>
        </w:rPr>
        <w:t>My name:</w:t>
      </w:r>
    </w:p>
    <w:tbl>
      <w:tblPr>
        <w:tblW w:w="6526" w:type="dxa"/>
        <w:tblInd w:w="103" w:type="dxa"/>
        <w:tblLook w:val="04A0" w:firstRow="1" w:lastRow="0" w:firstColumn="1" w:lastColumn="0" w:noHBand="0" w:noVBand="1"/>
      </w:tblPr>
      <w:tblGrid>
        <w:gridCol w:w="1420"/>
        <w:gridCol w:w="2554"/>
        <w:gridCol w:w="2552"/>
      </w:tblGrid>
      <w:tr w:rsidR="00A6156E" w:rsidRPr="00A6156E" w:rsidTr="000A5DEE">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A6156E">
            <w:pPr>
              <w:spacing w:after="0" w:line="240" w:lineRule="auto"/>
              <w:jc w:val="center"/>
              <w:rPr>
                <w:rFonts w:eastAsia="Times New Roman" w:cs="Times New Roman"/>
                <w:color w:val="000000"/>
                <w:sz w:val="24"/>
                <w:szCs w:val="24"/>
              </w:rPr>
            </w:pPr>
            <w:r w:rsidRPr="00A6156E">
              <w:rPr>
                <w:rFonts w:eastAsia="Times New Roman" w:cs="Times New Roman"/>
                <w:color w:val="000000"/>
                <w:sz w:val="24"/>
                <w:szCs w:val="24"/>
              </w:rPr>
              <w:t>Time</w:t>
            </w:r>
          </w:p>
        </w:tc>
        <w:tc>
          <w:tcPr>
            <w:tcW w:w="2554" w:type="dxa"/>
            <w:tcBorders>
              <w:top w:val="single" w:sz="4" w:space="0" w:color="auto"/>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240" w:lineRule="auto"/>
              <w:jc w:val="center"/>
              <w:rPr>
                <w:rFonts w:eastAsia="Times New Roman" w:cs="Times New Roman"/>
                <w:color w:val="000000"/>
                <w:sz w:val="24"/>
                <w:szCs w:val="24"/>
              </w:rPr>
            </w:pPr>
            <w:r w:rsidRPr="00A6156E">
              <w:rPr>
                <w:rFonts w:eastAsia="Times New Roman" w:cs="Times New Roman"/>
                <w:color w:val="000000"/>
                <w:sz w:val="24"/>
                <w:szCs w:val="24"/>
              </w:rPr>
              <w:t>Main appliance used</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240" w:lineRule="auto"/>
              <w:jc w:val="center"/>
              <w:rPr>
                <w:rFonts w:eastAsia="Times New Roman" w:cs="Times New Roman"/>
                <w:color w:val="000000"/>
                <w:sz w:val="24"/>
                <w:szCs w:val="24"/>
              </w:rPr>
            </w:pPr>
            <w:r w:rsidRPr="00A6156E">
              <w:rPr>
                <w:rFonts w:eastAsia="Times New Roman" w:cs="Times New Roman"/>
                <w:color w:val="000000"/>
                <w:sz w:val="24"/>
                <w:szCs w:val="24"/>
              </w:rPr>
              <w:t>Other appliance used</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16:00-16:30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p>
        </w:tc>
        <w:tc>
          <w:tcPr>
            <w:tcW w:w="2552"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16:30-17:00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552"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17:00-17:30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552"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17:30-18:00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552"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18:00-18:30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552"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18:30-19:00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552"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19:00-19:30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552"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19:30-20:00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552"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20:00-20:30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552"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20:30-21:00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552"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21:00-21:30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552"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21:30-22:00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552"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22:00-22:30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552"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22:30-23:00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552"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23:00-23:30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552"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23:30-00:00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552"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A6156E">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bl>
    <w:p w:rsidR="007D4C33" w:rsidRDefault="007D4C33" w:rsidP="007D4C33">
      <w:pPr>
        <w:rPr>
          <w:rFonts w:cs="Times New Roman"/>
          <w:b/>
          <w:noProof/>
          <w:color w:val="E36C0A" w:themeColor="accent6" w:themeShade="BF"/>
          <w:sz w:val="24"/>
          <w:szCs w:val="24"/>
        </w:rPr>
      </w:pPr>
    </w:p>
    <w:p w:rsidR="00A6156E" w:rsidRDefault="00A6156E" w:rsidP="00A6156E">
      <w:pPr>
        <w:rPr>
          <w:noProof/>
          <w:sz w:val="26"/>
          <w:szCs w:val="26"/>
        </w:rPr>
      </w:pPr>
      <w:r>
        <w:rPr>
          <w:noProof/>
          <w:sz w:val="26"/>
          <w:szCs w:val="26"/>
        </w:rPr>
        <w:t>My adult's name:</w:t>
      </w:r>
    </w:p>
    <w:tbl>
      <w:tblPr>
        <w:tblW w:w="6384" w:type="dxa"/>
        <w:tblInd w:w="103" w:type="dxa"/>
        <w:tblLook w:val="04A0" w:firstRow="1" w:lastRow="0" w:firstColumn="1" w:lastColumn="0" w:noHBand="0" w:noVBand="1"/>
      </w:tblPr>
      <w:tblGrid>
        <w:gridCol w:w="1420"/>
        <w:gridCol w:w="2554"/>
        <w:gridCol w:w="2410"/>
      </w:tblGrid>
      <w:tr w:rsidR="00A6156E" w:rsidRPr="00A6156E" w:rsidTr="000A5DEE">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325C7C">
            <w:pPr>
              <w:spacing w:after="0" w:line="240" w:lineRule="auto"/>
              <w:jc w:val="center"/>
              <w:rPr>
                <w:rFonts w:eastAsia="Times New Roman" w:cs="Times New Roman"/>
                <w:color w:val="000000"/>
                <w:sz w:val="24"/>
                <w:szCs w:val="24"/>
              </w:rPr>
            </w:pPr>
            <w:r w:rsidRPr="00A6156E">
              <w:rPr>
                <w:rFonts w:eastAsia="Times New Roman" w:cs="Times New Roman"/>
                <w:color w:val="000000"/>
                <w:sz w:val="24"/>
                <w:szCs w:val="24"/>
              </w:rPr>
              <w:t>Time</w:t>
            </w:r>
          </w:p>
        </w:tc>
        <w:tc>
          <w:tcPr>
            <w:tcW w:w="2554" w:type="dxa"/>
            <w:tcBorders>
              <w:top w:val="single" w:sz="4" w:space="0" w:color="auto"/>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240" w:lineRule="auto"/>
              <w:jc w:val="center"/>
              <w:rPr>
                <w:rFonts w:eastAsia="Times New Roman" w:cs="Times New Roman"/>
                <w:color w:val="000000"/>
                <w:sz w:val="24"/>
                <w:szCs w:val="24"/>
              </w:rPr>
            </w:pPr>
            <w:r w:rsidRPr="00A6156E">
              <w:rPr>
                <w:rFonts w:eastAsia="Times New Roman" w:cs="Times New Roman"/>
                <w:color w:val="000000"/>
                <w:sz w:val="24"/>
                <w:szCs w:val="24"/>
              </w:rPr>
              <w:t>Main appliance used</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240" w:lineRule="auto"/>
              <w:jc w:val="center"/>
              <w:rPr>
                <w:rFonts w:eastAsia="Times New Roman" w:cs="Times New Roman"/>
                <w:color w:val="000000"/>
                <w:sz w:val="24"/>
                <w:szCs w:val="24"/>
              </w:rPr>
            </w:pPr>
            <w:r w:rsidRPr="00A6156E">
              <w:rPr>
                <w:rFonts w:eastAsia="Times New Roman" w:cs="Times New Roman"/>
                <w:color w:val="000000"/>
                <w:sz w:val="24"/>
                <w:szCs w:val="24"/>
              </w:rPr>
              <w:t>Other appliance used</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16:00-16:30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p>
        </w:tc>
        <w:tc>
          <w:tcPr>
            <w:tcW w:w="2410"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16:30-17:00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17:00-17:30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17:30-18:00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18:00-18:30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18:30-19:00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19:00-19:30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19:30-20:00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20:00-20:30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20:30-21:00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21:00-21:30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21:30-22:00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22:00-22:30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22:30-23:00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23:00-23:30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r w:rsidR="00A6156E" w:rsidRPr="00A6156E" w:rsidTr="000A5DE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23:30-00:00</w:t>
            </w:r>
          </w:p>
        </w:tc>
        <w:tc>
          <w:tcPr>
            <w:tcW w:w="2554"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noWrap/>
            <w:vAlign w:val="bottom"/>
            <w:hideMark/>
          </w:tcPr>
          <w:p w:rsidR="00A6156E" w:rsidRPr="00A6156E" w:rsidRDefault="00A6156E" w:rsidP="00325C7C">
            <w:pPr>
              <w:spacing w:after="0" w:line="360" w:lineRule="auto"/>
              <w:jc w:val="center"/>
              <w:rPr>
                <w:rFonts w:eastAsia="Times New Roman" w:cs="Times New Roman"/>
                <w:color w:val="000000"/>
                <w:sz w:val="24"/>
                <w:szCs w:val="24"/>
              </w:rPr>
            </w:pPr>
            <w:r w:rsidRPr="00A6156E">
              <w:rPr>
                <w:rFonts w:eastAsia="Times New Roman" w:cs="Times New Roman"/>
                <w:color w:val="000000"/>
                <w:sz w:val="24"/>
                <w:szCs w:val="24"/>
              </w:rPr>
              <w:t> </w:t>
            </w:r>
          </w:p>
        </w:tc>
      </w:tr>
    </w:tbl>
    <w:p w:rsidR="00A6156E" w:rsidRDefault="00A6156E" w:rsidP="00A6156E">
      <w:pPr>
        <w:rPr>
          <w:rFonts w:cs="Times New Roman"/>
          <w:b/>
          <w:noProof/>
          <w:color w:val="E36C0A" w:themeColor="accent6" w:themeShade="BF"/>
          <w:sz w:val="24"/>
          <w:szCs w:val="24"/>
        </w:rPr>
      </w:pPr>
    </w:p>
    <w:p w:rsidR="00A6156E" w:rsidRPr="00221E3B" w:rsidRDefault="00A6156E" w:rsidP="00A6156E">
      <w:pPr>
        <w:rPr>
          <w:noProof/>
          <w:sz w:val="24"/>
          <w:szCs w:val="24"/>
        </w:rPr>
      </w:pPr>
    </w:p>
    <w:p w:rsidR="00A6156E" w:rsidRPr="00221E3B" w:rsidRDefault="00A6156E" w:rsidP="00D440C7">
      <w:pPr>
        <w:rPr>
          <w:noProof/>
          <w:sz w:val="24"/>
          <w:szCs w:val="24"/>
        </w:rPr>
      </w:pPr>
    </w:p>
    <w:sectPr w:rsidR="00A6156E" w:rsidRPr="00221E3B" w:rsidSect="00536AD3">
      <w:footerReference w:type="default" r:id="rId12"/>
      <w:pgSz w:w="16838" w:h="11906" w:orient="landscape"/>
      <w:pgMar w:top="720" w:right="820" w:bottom="720" w:left="720" w:header="708" w:footer="708" w:gutter="0"/>
      <w:cols w:num="2" w:space="57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CA1" w:rsidRDefault="00475CA1" w:rsidP="00A60148">
      <w:pPr>
        <w:spacing w:after="0" w:line="240" w:lineRule="auto"/>
      </w:pPr>
      <w:r>
        <w:separator/>
      </w:r>
    </w:p>
  </w:endnote>
  <w:endnote w:type="continuationSeparator" w:id="0">
    <w:p w:rsidR="00475CA1" w:rsidRDefault="00475CA1" w:rsidP="00A60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946" w:rsidRPr="001551A9" w:rsidRDefault="005D2946" w:rsidP="005D2946">
    <w:pPr>
      <w:pStyle w:val="Footer"/>
      <w:rPr>
        <w:color w:val="E36C0A" w:themeColor="accent6" w:themeShade="BF"/>
      </w:rPr>
    </w:pPr>
    <w:r>
      <w:rPr>
        <w:noProof/>
        <w:color w:val="E36C0A" w:themeColor="accent6" w:themeShade="BF"/>
      </w:rPr>
      <w:drawing>
        <wp:anchor distT="0" distB="0" distL="114300" distR="114300" simplePos="0" relativeHeight="251664384" behindDoc="0" locked="0" layoutInCell="1" allowOverlap="1">
          <wp:simplePos x="0" y="0"/>
          <wp:positionH relativeFrom="column">
            <wp:posOffset>8964295</wp:posOffset>
          </wp:positionH>
          <wp:positionV relativeFrom="paragraph">
            <wp:posOffset>-349885</wp:posOffset>
          </wp:positionV>
          <wp:extent cx="705485" cy="698500"/>
          <wp:effectExtent l="19050" t="0" r="0" b="0"/>
          <wp:wrapNone/>
          <wp:docPr id="6" name="Picture 5" descr="oxf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ford.png"/>
                  <pic:cNvPicPr/>
                </pic:nvPicPr>
                <pic:blipFill>
                  <a:blip r:embed="rId1"/>
                  <a:stretch>
                    <a:fillRect/>
                  </a:stretch>
                </pic:blipFill>
                <pic:spPr>
                  <a:xfrm>
                    <a:off x="0" y="0"/>
                    <a:ext cx="705485" cy="698500"/>
                  </a:xfrm>
                  <a:prstGeom prst="rect">
                    <a:avLst/>
                  </a:prstGeom>
                </pic:spPr>
              </pic:pic>
            </a:graphicData>
          </a:graphic>
        </wp:anchor>
      </w:drawing>
    </w:r>
    <w:r w:rsidRPr="00145B71">
      <w:rPr>
        <w:noProof/>
        <w:color w:val="E36C0A" w:themeColor="accent6" w:themeShade="BF"/>
      </w:rPr>
      <w:drawing>
        <wp:anchor distT="0" distB="0" distL="114300" distR="114300" simplePos="0" relativeHeight="251661312" behindDoc="0" locked="0" layoutInCell="1" allowOverlap="1">
          <wp:simplePos x="0" y="0"/>
          <wp:positionH relativeFrom="margin">
            <wp:posOffset>5879261</wp:posOffset>
          </wp:positionH>
          <wp:positionV relativeFrom="margin">
            <wp:posOffset>9553024</wp:posOffset>
          </wp:positionV>
          <wp:extent cx="696044" cy="690113"/>
          <wp:effectExtent l="19050" t="0" r="9525" b="0"/>
          <wp:wrapSquare wrapText="bothSides"/>
          <wp:docPr id="1" name="Picture 1" descr="2256_ox_brand_blue_pos.png"/>
          <wp:cNvGraphicFramePr/>
          <a:graphic xmlns:a="http://schemas.openxmlformats.org/drawingml/2006/main">
            <a:graphicData uri="http://schemas.openxmlformats.org/drawingml/2006/picture">
              <pic:pic xmlns:pic="http://schemas.openxmlformats.org/drawingml/2006/picture">
                <pic:nvPicPr>
                  <pic:cNvPr id="11" name="Picture 10" descr="2256_ox_brand_blue_pos.png"/>
                  <pic:cNvPicPr>
                    <a:picLocks noChangeAspect="1"/>
                  </pic:cNvPicPr>
                </pic:nvPicPr>
                <pic:blipFill>
                  <a:blip r:embed="rId2" cstate="print"/>
                  <a:stretch>
                    <a:fillRect/>
                  </a:stretch>
                </pic:blipFill>
                <pic:spPr>
                  <a:xfrm>
                    <a:off x="0" y="0"/>
                    <a:ext cx="695325" cy="695325"/>
                  </a:xfrm>
                  <a:prstGeom prst="rect">
                    <a:avLst/>
                  </a:prstGeom>
                </pic:spPr>
              </pic:pic>
            </a:graphicData>
          </a:graphic>
        </wp:anchor>
      </w:drawing>
    </w:r>
    <w:r w:rsidRPr="00145B71">
      <w:rPr>
        <w:noProof/>
        <w:color w:val="E36C0A" w:themeColor="accent6" w:themeShade="BF"/>
      </w:rPr>
      <w:drawing>
        <wp:anchor distT="0" distB="0" distL="114300" distR="114300" simplePos="0" relativeHeight="251659264" behindDoc="0" locked="0" layoutInCell="1" allowOverlap="1">
          <wp:simplePos x="0" y="0"/>
          <wp:positionH relativeFrom="margin">
            <wp:posOffset>5573036</wp:posOffset>
          </wp:positionH>
          <wp:positionV relativeFrom="margin">
            <wp:posOffset>9247174</wp:posOffset>
          </wp:positionV>
          <wp:extent cx="694994" cy="691763"/>
          <wp:effectExtent l="19050" t="0" r="9525" b="0"/>
          <wp:wrapSquare wrapText="bothSides"/>
          <wp:docPr id="14" name="Picture 1" descr="2256_ox_brand_blue_pos.png"/>
          <wp:cNvGraphicFramePr/>
          <a:graphic xmlns:a="http://schemas.openxmlformats.org/drawingml/2006/main">
            <a:graphicData uri="http://schemas.openxmlformats.org/drawingml/2006/picture">
              <pic:pic xmlns:pic="http://schemas.openxmlformats.org/drawingml/2006/picture">
                <pic:nvPicPr>
                  <pic:cNvPr id="11" name="Picture 10" descr="2256_ox_brand_blue_pos.png"/>
                  <pic:cNvPicPr>
                    <a:picLocks noChangeAspect="1"/>
                  </pic:cNvPicPr>
                </pic:nvPicPr>
                <pic:blipFill>
                  <a:blip r:embed="rId2" cstate="print"/>
                  <a:stretch>
                    <a:fillRect/>
                  </a:stretch>
                </pic:blipFill>
                <pic:spPr>
                  <a:xfrm>
                    <a:off x="0" y="0"/>
                    <a:ext cx="695325" cy="695325"/>
                  </a:xfrm>
                  <a:prstGeom prst="rect">
                    <a:avLst/>
                  </a:prstGeom>
                </pic:spPr>
              </pic:pic>
            </a:graphicData>
          </a:graphic>
        </wp:anchor>
      </w:drawing>
    </w:r>
    <w:r w:rsidRPr="00745959">
      <w:t xml:space="preserve"> </w:t>
    </w:r>
    <w:r w:rsidR="00666255">
      <w:rPr>
        <w:noProof/>
        <w:color w:val="E36C0A" w:themeColor="accent6" w:themeShade="BF"/>
      </w:rPr>
      <w:drawing>
        <wp:anchor distT="0" distB="0" distL="114300" distR="114300" simplePos="0" relativeHeight="251668480" behindDoc="0" locked="0" layoutInCell="1" allowOverlap="1">
          <wp:simplePos x="0" y="0"/>
          <wp:positionH relativeFrom="column">
            <wp:posOffset>8964295</wp:posOffset>
          </wp:positionH>
          <wp:positionV relativeFrom="paragraph">
            <wp:posOffset>-349885</wp:posOffset>
          </wp:positionV>
          <wp:extent cx="705485" cy="698500"/>
          <wp:effectExtent l="19050" t="0" r="0" b="0"/>
          <wp:wrapNone/>
          <wp:docPr id="48" name="Picture 5" descr="oxf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ford.png"/>
                  <pic:cNvPicPr/>
                </pic:nvPicPr>
                <pic:blipFill>
                  <a:blip r:embed="rId1"/>
                  <a:stretch>
                    <a:fillRect/>
                  </a:stretch>
                </pic:blipFill>
                <pic:spPr>
                  <a:xfrm>
                    <a:off x="0" y="0"/>
                    <a:ext cx="705485" cy="698500"/>
                  </a:xfrm>
                  <a:prstGeom prst="rect">
                    <a:avLst/>
                  </a:prstGeom>
                </pic:spPr>
              </pic:pic>
            </a:graphicData>
          </a:graphic>
        </wp:anchor>
      </w:drawing>
    </w:r>
    <w:r w:rsidR="00666255" w:rsidRPr="00145B71">
      <w:rPr>
        <w:noProof/>
        <w:color w:val="E36C0A" w:themeColor="accent6" w:themeShade="BF"/>
      </w:rPr>
      <w:drawing>
        <wp:anchor distT="0" distB="0" distL="114300" distR="114300" simplePos="0" relativeHeight="251667456" behindDoc="0" locked="0" layoutInCell="1" allowOverlap="1">
          <wp:simplePos x="0" y="0"/>
          <wp:positionH relativeFrom="margin">
            <wp:posOffset>5879261</wp:posOffset>
          </wp:positionH>
          <wp:positionV relativeFrom="margin">
            <wp:posOffset>9553024</wp:posOffset>
          </wp:positionV>
          <wp:extent cx="696044" cy="690113"/>
          <wp:effectExtent l="19050" t="0" r="9525" b="0"/>
          <wp:wrapSquare wrapText="bothSides"/>
          <wp:docPr id="49" name="Picture 1" descr="2256_ox_brand_blue_pos.png"/>
          <wp:cNvGraphicFramePr/>
          <a:graphic xmlns:a="http://schemas.openxmlformats.org/drawingml/2006/main">
            <a:graphicData uri="http://schemas.openxmlformats.org/drawingml/2006/picture">
              <pic:pic xmlns:pic="http://schemas.openxmlformats.org/drawingml/2006/picture">
                <pic:nvPicPr>
                  <pic:cNvPr id="11" name="Picture 10" descr="2256_ox_brand_blue_pos.png"/>
                  <pic:cNvPicPr>
                    <a:picLocks noChangeAspect="1"/>
                  </pic:cNvPicPr>
                </pic:nvPicPr>
                <pic:blipFill>
                  <a:blip r:embed="rId2" cstate="print"/>
                  <a:stretch>
                    <a:fillRect/>
                  </a:stretch>
                </pic:blipFill>
                <pic:spPr>
                  <a:xfrm>
                    <a:off x="0" y="0"/>
                    <a:ext cx="695325" cy="695325"/>
                  </a:xfrm>
                  <a:prstGeom prst="rect">
                    <a:avLst/>
                  </a:prstGeom>
                </pic:spPr>
              </pic:pic>
            </a:graphicData>
          </a:graphic>
        </wp:anchor>
      </w:drawing>
    </w:r>
    <w:r w:rsidR="00666255" w:rsidRPr="00145B71">
      <w:rPr>
        <w:noProof/>
        <w:color w:val="E36C0A" w:themeColor="accent6" w:themeShade="BF"/>
      </w:rPr>
      <w:drawing>
        <wp:anchor distT="0" distB="0" distL="114300" distR="114300" simplePos="0" relativeHeight="251666432" behindDoc="0" locked="0" layoutInCell="1" allowOverlap="1">
          <wp:simplePos x="0" y="0"/>
          <wp:positionH relativeFrom="margin">
            <wp:posOffset>5573036</wp:posOffset>
          </wp:positionH>
          <wp:positionV relativeFrom="margin">
            <wp:posOffset>9247174</wp:posOffset>
          </wp:positionV>
          <wp:extent cx="694994" cy="691763"/>
          <wp:effectExtent l="19050" t="0" r="9525" b="0"/>
          <wp:wrapSquare wrapText="bothSides"/>
          <wp:docPr id="50" name="Picture 1" descr="2256_ox_brand_blue_pos.png"/>
          <wp:cNvGraphicFramePr/>
          <a:graphic xmlns:a="http://schemas.openxmlformats.org/drawingml/2006/main">
            <a:graphicData uri="http://schemas.openxmlformats.org/drawingml/2006/picture">
              <pic:pic xmlns:pic="http://schemas.openxmlformats.org/drawingml/2006/picture">
                <pic:nvPicPr>
                  <pic:cNvPr id="11" name="Picture 10" descr="2256_ox_brand_blue_pos.png"/>
                  <pic:cNvPicPr>
                    <a:picLocks noChangeAspect="1"/>
                  </pic:cNvPicPr>
                </pic:nvPicPr>
                <pic:blipFill>
                  <a:blip r:embed="rId2" cstate="print"/>
                  <a:stretch>
                    <a:fillRect/>
                  </a:stretch>
                </pic:blipFill>
                <pic:spPr>
                  <a:xfrm>
                    <a:off x="0" y="0"/>
                    <a:ext cx="695325" cy="695325"/>
                  </a:xfrm>
                  <a:prstGeom prst="rect">
                    <a:avLst/>
                  </a:prstGeom>
                </pic:spPr>
              </pic:pic>
            </a:graphicData>
          </a:graphic>
        </wp:anchor>
      </w:drawing>
    </w:r>
    <w:r w:rsidR="00666255" w:rsidRPr="00745959">
      <w:t xml:space="preserve"> </w:t>
    </w:r>
    <w:r w:rsidR="00666255" w:rsidRPr="00F95CFB">
      <w:rPr>
        <w:noProof/>
        <w:color w:val="E36C0A" w:themeColor="accent6" w:themeShade="BF"/>
      </w:rPr>
      <w:t>http://www.oxfordsparks.ox.ac.uk/content/people-power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CA1" w:rsidRDefault="00475CA1" w:rsidP="00A60148">
      <w:pPr>
        <w:spacing w:after="0" w:line="240" w:lineRule="auto"/>
      </w:pPr>
      <w:r>
        <w:separator/>
      </w:r>
    </w:p>
  </w:footnote>
  <w:footnote w:type="continuationSeparator" w:id="0">
    <w:p w:rsidR="00475CA1" w:rsidRDefault="00475CA1" w:rsidP="00A601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70C"/>
    <w:multiLevelType w:val="hybridMultilevel"/>
    <w:tmpl w:val="1C900A0A"/>
    <w:lvl w:ilvl="0" w:tplc="160C3CF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1408C8"/>
    <w:multiLevelType w:val="hybridMultilevel"/>
    <w:tmpl w:val="334AE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BB2977"/>
    <w:multiLevelType w:val="hybridMultilevel"/>
    <w:tmpl w:val="D4741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182094"/>
    <w:multiLevelType w:val="hybridMultilevel"/>
    <w:tmpl w:val="EC3A0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64128A"/>
    <w:multiLevelType w:val="hybridMultilevel"/>
    <w:tmpl w:val="FF0E5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F174F3"/>
    <w:multiLevelType w:val="hybridMultilevel"/>
    <w:tmpl w:val="B3265F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FF1157"/>
    <w:multiLevelType w:val="hybridMultilevel"/>
    <w:tmpl w:val="C324E476"/>
    <w:lvl w:ilvl="0" w:tplc="0809000F">
      <w:start w:val="1"/>
      <w:numFmt w:val="decimal"/>
      <w:lvlText w:val="%1."/>
      <w:lvlJc w:val="left"/>
      <w:pPr>
        <w:ind w:left="1571"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nsid w:val="1F2762A6"/>
    <w:multiLevelType w:val="hybridMultilevel"/>
    <w:tmpl w:val="D820F43C"/>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nsid w:val="21113E84"/>
    <w:multiLevelType w:val="hybridMultilevel"/>
    <w:tmpl w:val="3F08A92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34369A7"/>
    <w:multiLevelType w:val="hybridMultilevel"/>
    <w:tmpl w:val="FF46B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DE4377"/>
    <w:multiLevelType w:val="hybridMultilevel"/>
    <w:tmpl w:val="F34AE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E9A1373"/>
    <w:multiLevelType w:val="hybridMultilevel"/>
    <w:tmpl w:val="18086A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EE542CA"/>
    <w:multiLevelType w:val="hybridMultilevel"/>
    <w:tmpl w:val="167A89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895FDD"/>
    <w:multiLevelType w:val="hybridMultilevel"/>
    <w:tmpl w:val="FB685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D84D43"/>
    <w:multiLevelType w:val="hybridMultilevel"/>
    <w:tmpl w:val="B3265F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FF222D"/>
    <w:multiLevelType w:val="hybridMultilevel"/>
    <w:tmpl w:val="81809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E96F05"/>
    <w:multiLevelType w:val="hybridMultilevel"/>
    <w:tmpl w:val="DD20A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AE17E0C"/>
    <w:multiLevelType w:val="hybridMultilevel"/>
    <w:tmpl w:val="AAAACA88"/>
    <w:lvl w:ilvl="0" w:tplc="8CEA4D9A">
      <w:start w:val="2"/>
      <w:numFmt w:val="lowerLetter"/>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66E71C7"/>
    <w:multiLevelType w:val="hybridMultilevel"/>
    <w:tmpl w:val="D48458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E831F31"/>
    <w:multiLevelType w:val="hybridMultilevel"/>
    <w:tmpl w:val="DD20A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482135F"/>
    <w:multiLevelType w:val="hybridMultilevel"/>
    <w:tmpl w:val="CD16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D84CC6"/>
    <w:multiLevelType w:val="hybridMultilevel"/>
    <w:tmpl w:val="19089A18"/>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2">
    <w:nsid w:val="718D7780"/>
    <w:multiLevelType w:val="hybridMultilevel"/>
    <w:tmpl w:val="51AEF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B471579"/>
    <w:multiLevelType w:val="hybridMultilevel"/>
    <w:tmpl w:val="DE4CC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C7D111C"/>
    <w:multiLevelType w:val="hybridMultilevel"/>
    <w:tmpl w:val="3942E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D992C8F"/>
    <w:multiLevelType w:val="hybridMultilevel"/>
    <w:tmpl w:val="410CC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FC87E41"/>
    <w:multiLevelType w:val="hybridMultilevel"/>
    <w:tmpl w:val="A52E50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24"/>
  </w:num>
  <w:num w:numId="4">
    <w:abstractNumId w:val="15"/>
  </w:num>
  <w:num w:numId="5">
    <w:abstractNumId w:val="2"/>
  </w:num>
  <w:num w:numId="6">
    <w:abstractNumId w:val="19"/>
  </w:num>
  <w:num w:numId="7">
    <w:abstractNumId w:val="21"/>
  </w:num>
  <w:num w:numId="8">
    <w:abstractNumId w:val="3"/>
  </w:num>
  <w:num w:numId="9">
    <w:abstractNumId w:val="16"/>
  </w:num>
  <w:num w:numId="10">
    <w:abstractNumId w:val="0"/>
  </w:num>
  <w:num w:numId="11">
    <w:abstractNumId w:val="7"/>
  </w:num>
  <w:num w:numId="12">
    <w:abstractNumId w:val="17"/>
  </w:num>
  <w:num w:numId="13">
    <w:abstractNumId w:val="6"/>
  </w:num>
  <w:num w:numId="14">
    <w:abstractNumId w:val="18"/>
  </w:num>
  <w:num w:numId="15">
    <w:abstractNumId w:val="11"/>
  </w:num>
  <w:num w:numId="16">
    <w:abstractNumId w:val="26"/>
  </w:num>
  <w:num w:numId="17">
    <w:abstractNumId w:val="25"/>
  </w:num>
  <w:num w:numId="18">
    <w:abstractNumId w:val="1"/>
  </w:num>
  <w:num w:numId="19">
    <w:abstractNumId w:val="13"/>
  </w:num>
  <w:num w:numId="20">
    <w:abstractNumId w:val="14"/>
  </w:num>
  <w:num w:numId="21">
    <w:abstractNumId w:val="5"/>
  </w:num>
  <w:num w:numId="22">
    <w:abstractNumId w:val="10"/>
  </w:num>
  <w:num w:numId="23">
    <w:abstractNumId w:val="9"/>
  </w:num>
  <w:num w:numId="24">
    <w:abstractNumId w:val="23"/>
  </w:num>
  <w:num w:numId="25">
    <w:abstractNumId w:val="22"/>
  </w:num>
  <w:num w:numId="26">
    <w:abstractNumId w:val="2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ctiveWritingStyle w:appName="MSWord" w:lang="en-GB" w:vendorID="64" w:dllVersion="131078" w:nlCheck="1" w:checkStyle="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DC48E4"/>
    <w:rsid w:val="00002172"/>
    <w:rsid w:val="000254A2"/>
    <w:rsid w:val="00067380"/>
    <w:rsid w:val="000707C8"/>
    <w:rsid w:val="00082B1A"/>
    <w:rsid w:val="00084BB6"/>
    <w:rsid w:val="00084F0A"/>
    <w:rsid w:val="00086321"/>
    <w:rsid w:val="000A1917"/>
    <w:rsid w:val="000A5DEE"/>
    <w:rsid w:val="000C70B6"/>
    <w:rsid w:val="00122F29"/>
    <w:rsid w:val="00124F0F"/>
    <w:rsid w:val="001458D4"/>
    <w:rsid w:val="00162CC0"/>
    <w:rsid w:val="001634D8"/>
    <w:rsid w:val="00165440"/>
    <w:rsid w:val="00190D27"/>
    <w:rsid w:val="001C7D7B"/>
    <w:rsid w:val="001C7E96"/>
    <w:rsid w:val="001D616F"/>
    <w:rsid w:val="001F5AFC"/>
    <w:rsid w:val="00210CD1"/>
    <w:rsid w:val="00214D62"/>
    <w:rsid w:val="00221E3B"/>
    <w:rsid w:val="00226C94"/>
    <w:rsid w:val="00250676"/>
    <w:rsid w:val="00267873"/>
    <w:rsid w:val="0027529D"/>
    <w:rsid w:val="0029094C"/>
    <w:rsid w:val="002A7A35"/>
    <w:rsid w:val="002B1F6E"/>
    <w:rsid w:val="002C0841"/>
    <w:rsid w:val="002C2215"/>
    <w:rsid w:val="002C68C5"/>
    <w:rsid w:val="002D3C6B"/>
    <w:rsid w:val="002D762D"/>
    <w:rsid w:val="002E6399"/>
    <w:rsid w:val="002F26D6"/>
    <w:rsid w:val="00321C23"/>
    <w:rsid w:val="003247BF"/>
    <w:rsid w:val="00355F2E"/>
    <w:rsid w:val="003A5071"/>
    <w:rsid w:val="003C0BE1"/>
    <w:rsid w:val="003D1A7A"/>
    <w:rsid w:val="003D7CCF"/>
    <w:rsid w:val="003F0AF8"/>
    <w:rsid w:val="003F7FA1"/>
    <w:rsid w:val="0043366D"/>
    <w:rsid w:val="00433DB6"/>
    <w:rsid w:val="0043768F"/>
    <w:rsid w:val="00470A84"/>
    <w:rsid w:val="00475CA1"/>
    <w:rsid w:val="00484352"/>
    <w:rsid w:val="00484BD0"/>
    <w:rsid w:val="004C400B"/>
    <w:rsid w:val="004D5822"/>
    <w:rsid w:val="004F7751"/>
    <w:rsid w:val="00505CAB"/>
    <w:rsid w:val="0052680B"/>
    <w:rsid w:val="00536AD3"/>
    <w:rsid w:val="005472EF"/>
    <w:rsid w:val="00547425"/>
    <w:rsid w:val="00554764"/>
    <w:rsid w:val="00567E1D"/>
    <w:rsid w:val="0057381D"/>
    <w:rsid w:val="00574277"/>
    <w:rsid w:val="005803E7"/>
    <w:rsid w:val="00582612"/>
    <w:rsid w:val="00590635"/>
    <w:rsid w:val="00591012"/>
    <w:rsid w:val="005B14F8"/>
    <w:rsid w:val="005D2946"/>
    <w:rsid w:val="005D7114"/>
    <w:rsid w:val="005F0F8A"/>
    <w:rsid w:val="006053FC"/>
    <w:rsid w:val="006433EB"/>
    <w:rsid w:val="00666255"/>
    <w:rsid w:val="006823F8"/>
    <w:rsid w:val="006A1C0C"/>
    <w:rsid w:val="006B04C7"/>
    <w:rsid w:val="006E0837"/>
    <w:rsid w:val="006E3F0B"/>
    <w:rsid w:val="006E5C1E"/>
    <w:rsid w:val="006E73FC"/>
    <w:rsid w:val="006F2ACF"/>
    <w:rsid w:val="007111B1"/>
    <w:rsid w:val="00722E5B"/>
    <w:rsid w:val="007243D7"/>
    <w:rsid w:val="00731523"/>
    <w:rsid w:val="00735158"/>
    <w:rsid w:val="00735370"/>
    <w:rsid w:val="00745959"/>
    <w:rsid w:val="007532AE"/>
    <w:rsid w:val="00761530"/>
    <w:rsid w:val="007B42D1"/>
    <w:rsid w:val="007D49A1"/>
    <w:rsid w:val="007D4C33"/>
    <w:rsid w:val="007D7D73"/>
    <w:rsid w:val="007E203C"/>
    <w:rsid w:val="007E540C"/>
    <w:rsid w:val="007F2362"/>
    <w:rsid w:val="00803F52"/>
    <w:rsid w:val="00825332"/>
    <w:rsid w:val="008261BF"/>
    <w:rsid w:val="008719F0"/>
    <w:rsid w:val="00877E2E"/>
    <w:rsid w:val="008913DD"/>
    <w:rsid w:val="00896863"/>
    <w:rsid w:val="008A3114"/>
    <w:rsid w:val="008A6D1F"/>
    <w:rsid w:val="008B166C"/>
    <w:rsid w:val="008C6DC5"/>
    <w:rsid w:val="008E393E"/>
    <w:rsid w:val="008E7573"/>
    <w:rsid w:val="009103B8"/>
    <w:rsid w:val="00916ABD"/>
    <w:rsid w:val="00957BE2"/>
    <w:rsid w:val="009964C3"/>
    <w:rsid w:val="009A4094"/>
    <w:rsid w:val="009C2345"/>
    <w:rsid w:val="009D5F1B"/>
    <w:rsid w:val="00A3182B"/>
    <w:rsid w:val="00A50206"/>
    <w:rsid w:val="00A5581E"/>
    <w:rsid w:val="00A60148"/>
    <w:rsid w:val="00A6156E"/>
    <w:rsid w:val="00A632A8"/>
    <w:rsid w:val="00A65C22"/>
    <w:rsid w:val="00A70FC6"/>
    <w:rsid w:val="00A7493C"/>
    <w:rsid w:val="00AB1117"/>
    <w:rsid w:val="00AB200D"/>
    <w:rsid w:val="00AD60DD"/>
    <w:rsid w:val="00AE40C3"/>
    <w:rsid w:val="00AE4D2E"/>
    <w:rsid w:val="00AE5F59"/>
    <w:rsid w:val="00B05907"/>
    <w:rsid w:val="00B14F8B"/>
    <w:rsid w:val="00B222A6"/>
    <w:rsid w:val="00B25552"/>
    <w:rsid w:val="00B31586"/>
    <w:rsid w:val="00B35889"/>
    <w:rsid w:val="00B40D69"/>
    <w:rsid w:val="00B72761"/>
    <w:rsid w:val="00BE2696"/>
    <w:rsid w:val="00BE7C99"/>
    <w:rsid w:val="00BF11AE"/>
    <w:rsid w:val="00BF2225"/>
    <w:rsid w:val="00C16D01"/>
    <w:rsid w:val="00C5185A"/>
    <w:rsid w:val="00C53748"/>
    <w:rsid w:val="00C8355B"/>
    <w:rsid w:val="00C844CE"/>
    <w:rsid w:val="00CA79C5"/>
    <w:rsid w:val="00CB1E74"/>
    <w:rsid w:val="00CE7CD5"/>
    <w:rsid w:val="00D12798"/>
    <w:rsid w:val="00D2313B"/>
    <w:rsid w:val="00D34503"/>
    <w:rsid w:val="00D440C7"/>
    <w:rsid w:val="00D64A28"/>
    <w:rsid w:val="00D64E9E"/>
    <w:rsid w:val="00DB5DB4"/>
    <w:rsid w:val="00DC48E4"/>
    <w:rsid w:val="00DE2ED0"/>
    <w:rsid w:val="00DE6DDB"/>
    <w:rsid w:val="00DE7658"/>
    <w:rsid w:val="00E341F2"/>
    <w:rsid w:val="00E3649B"/>
    <w:rsid w:val="00E54304"/>
    <w:rsid w:val="00E60C65"/>
    <w:rsid w:val="00E75F0C"/>
    <w:rsid w:val="00E95069"/>
    <w:rsid w:val="00EB5B04"/>
    <w:rsid w:val="00EB62F4"/>
    <w:rsid w:val="00EC138E"/>
    <w:rsid w:val="00EC36D3"/>
    <w:rsid w:val="00ED0768"/>
    <w:rsid w:val="00ED7072"/>
    <w:rsid w:val="00EE3C5B"/>
    <w:rsid w:val="00F02627"/>
    <w:rsid w:val="00F06E46"/>
    <w:rsid w:val="00F12E6B"/>
    <w:rsid w:val="00F20012"/>
    <w:rsid w:val="00F37E7B"/>
    <w:rsid w:val="00F465D1"/>
    <w:rsid w:val="00F46B93"/>
    <w:rsid w:val="00F6119E"/>
    <w:rsid w:val="00F95457"/>
    <w:rsid w:val="00FA1037"/>
    <w:rsid w:val="00FA717B"/>
    <w:rsid w:val="00FB17FF"/>
    <w:rsid w:val="00FE37E2"/>
    <w:rsid w:val="00FE7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8E4"/>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8E4"/>
    <w:pPr>
      <w:ind w:left="720"/>
      <w:contextualSpacing/>
    </w:pPr>
  </w:style>
  <w:style w:type="paragraph" w:styleId="Footer">
    <w:name w:val="footer"/>
    <w:basedOn w:val="Normal"/>
    <w:link w:val="FooterChar"/>
    <w:uiPriority w:val="99"/>
    <w:unhideWhenUsed/>
    <w:rsid w:val="00DC4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8E4"/>
    <w:rPr>
      <w:rFonts w:eastAsiaTheme="minorEastAsia"/>
      <w:lang w:eastAsia="en-GB"/>
    </w:rPr>
  </w:style>
  <w:style w:type="character" w:styleId="Hyperlink">
    <w:name w:val="Hyperlink"/>
    <w:basedOn w:val="DefaultParagraphFont"/>
    <w:uiPriority w:val="99"/>
    <w:unhideWhenUsed/>
    <w:rsid w:val="00DC48E4"/>
    <w:rPr>
      <w:color w:val="0000FF"/>
      <w:u w:val="single"/>
    </w:rPr>
  </w:style>
  <w:style w:type="character" w:customStyle="1" w:styleId="apple-converted-space">
    <w:name w:val="apple-converted-space"/>
    <w:basedOn w:val="DefaultParagraphFont"/>
    <w:rsid w:val="00DC48E4"/>
  </w:style>
  <w:style w:type="paragraph" w:styleId="BalloonText">
    <w:name w:val="Balloon Text"/>
    <w:basedOn w:val="Normal"/>
    <w:link w:val="BalloonTextChar"/>
    <w:uiPriority w:val="99"/>
    <w:semiHidden/>
    <w:unhideWhenUsed/>
    <w:rsid w:val="00DC48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8E4"/>
    <w:rPr>
      <w:rFonts w:ascii="Tahoma" w:eastAsiaTheme="minorEastAsia" w:hAnsi="Tahoma" w:cs="Tahoma"/>
      <w:sz w:val="16"/>
      <w:szCs w:val="16"/>
      <w:lang w:eastAsia="en-GB"/>
    </w:rPr>
  </w:style>
  <w:style w:type="paragraph" w:styleId="Header">
    <w:name w:val="header"/>
    <w:basedOn w:val="Normal"/>
    <w:link w:val="HeaderChar"/>
    <w:uiPriority w:val="99"/>
    <w:semiHidden/>
    <w:unhideWhenUsed/>
    <w:rsid w:val="0074595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45959"/>
    <w:rPr>
      <w:rFonts w:eastAsiaTheme="minorEastAsia"/>
      <w:lang w:eastAsia="en-GB"/>
    </w:rPr>
  </w:style>
  <w:style w:type="character" w:styleId="Emphasis">
    <w:name w:val="Emphasis"/>
    <w:basedOn w:val="DefaultParagraphFont"/>
    <w:uiPriority w:val="20"/>
    <w:qFormat/>
    <w:rsid w:val="007D49A1"/>
    <w:rPr>
      <w:i/>
      <w:iCs/>
    </w:rPr>
  </w:style>
  <w:style w:type="table" w:styleId="TableGrid">
    <w:name w:val="Table Grid"/>
    <w:basedOn w:val="TableNormal"/>
    <w:uiPriority w:val="59"/>
    <w:rsid w:val="00F12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C7E96"/>
    <w:rPr>
      <w:color w:val="800080" w:themeColor="followedHyperlink"/>
      <w:u w:val="single"/>
    </w:rPr>
  </w:style>
  <w:style w:type="character" w:styleId="CommentReference">
    <w:name w:val="annotation reference"/>
    <w:basedOn w:val="DefaultParagraphFont"/>
    <w:uiPriority w:val="99"/>
    <w:semiHidden/>
    <w:unhideWhenUsed/>
    <w:rsid w:val="006823F8"/>
    <w:rPr>
      <w:sz w:val="16"/>
      <w:szCs w:val="16"/>
    </w:rPr>
  </w:style>
  <w:style w:type="paragraph" w:styleId="CommentText">
    <w:name w:val="annotation text"/>
    <w:basedOn w:val="Normal"/>
    <w:link w:val="CommentTextChar"/>
    <w:uiPriority w:val="99"/>
    <w:semiHidden/>
    <w:unhideWhenUsed/>
    <w:rsid w:val="006823F8"/>
    <w:pPr>
      <w:spacing w:line="240" w:lineRule="auto"/>
    </w:pPr>
    <w:rPr>
      <w:sz w:val="20"/>
      <w:szCs w:val="20"/>
    </w:rPr>
  </w:style>
  <w:style w:type="character" w:customStyle="1" w:styleId="CommentTextChar">
    <w:name w:val="Comment Text Char"/>
    <w:basedOn w:val="DefaultParagraphFont"/>
    <w:link w:val="CommentText"/>
    <w:uiPriority w:val="99"/>
    <w:semiHidden/>
    <w:rsid w:val="006823F8"/>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6823F8"/>
    <w:rPr>
      <w:b/>
      <w:bCs/>
    </w:rPr>
  </w:style>
  <w:style w:type="character" w:customStyle="1" w:styleId="CommentSubjectChar">
    <w:name w:val="Comment Subject Char"/>
    <w:basedOn w:val="CommentTextChar"/>
    <w:link w:val="CommentSubject"/>
    <w:uiPriority w:val="99"/>
    <w:semiHidden/>
    <w:rsid w:val="006823F8"/>
    <w:rPr>
      <w:rFonts w:eastAsiaTheme="minorEastAsia"/>
      <w:b/>
      <w:bCs/>
      <w:sz w:val="20"/>
      <w:szCs w:val="20"/>
      <w:lang w:eastAsia="en-GB"/>
    </w:rPr>
  </w:style>
  <w:style w:type="paragraph" w:styleId="NormalWeb">
    <w:name w:val="Normal (Web)"/>
    <w:basedOn w:val="Normal"/>
    <w:uiPriority w:val="99"/>
    <w:semiHidden/>
    <w:unhideWhenUsed/>
    <w:rsid w:val="005826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2612"/>
    <w:rPr>
      <w:b/>
      <w:bCs/>
    </w:rPr>
  </w:style>
  <w:style w:type="character" w:customStyle="1" w:styleId="nlmyear">
    <w:name w:val="nlm_year"/>
    <w:basedOn w:val="DefaultParagraphFont"/>
    <w:rsid w:val="007F2362"/>
  </w:style>
  <w:style w:type="paragraph" w:customStyle="1" w:styleId="ecxmsolistparagraph">
    <w:name w:val="ecxmsolistparagraph"/>
    <w:basedOn w:val="Normal"/>
    <w:rsid w:val="00722E5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09147">
      <w:bodyDiv w:val="1"/>
      <w:marLeft w:val="0"/>
      <w:marRight w:val="0"/>
      <w:marTop w:val="0"/>
      <w:marBottom w:val="0"/>
      <w:divBdr>
        <w:top w:val="none" w:sz="0" w:space="0" w:color="auto"/>
        <w:left w:val="none" w:sz="0" w:space="0" w:color="auto"/>
        <w:bottom w:val="none" w:sz="0" w:space="0" w:color="auto"/>
        <w:right w:val="none" w:sz="0" w:space="0" w:color="auto"/>
      </w:divBdr>
    </w:div>
    <w:div w:id="16519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Young</dc:creator>
  <cp:lastModifiedBy>Michaela Livingstone</cp:lastModifiedBy>
  <cp:revision>10</cp:revision>
  <cp:lastPrinted>2016-06-16T14:37:00Z</cp:lastPrinted>
  <dcterms:created xsi:type="dcterms:W3CDTF">2016-04-05T09:19:00Z</dcterms:created>
  <dcterms:modified xsi:type="dcterms:W3CDTF">2016-06-16T14:37:00Z</dcterms:modified>
</cp:coreProperties>
</file>