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6" w:type="dxa"/>
        <w:tblInd w:w="-15" w:type="dxa"/>
        <w:tblCellMar>
          <w:left w:w="10" w:type="dxa"/>
          <w:right w:w="10" w:type="dxa"/>
        </w:tblCellMar>
        <w:tblLook w:val="0000" w:firstRow="0" w:lastRow="0" w:firstColumn="0" w:lastColumn="0" w:noHBand="0" w:noVBand="0"/>
      </w:tblPr>
      <w:tblGrid>
        <w:gridCol w:w="2407"/>
        <w:gridCol w:w="2861"/>
        <w:gridCol w:w="2625"/>
        <w:gridCol w:w="2625"/>
        <w:gridCol w:w="40"/>
        <w:gridCol w:w="138"/>
      </w:tblGrid>
      <w:tr w:rsidR="00016A9B" w:rsidRPr="000E7568" w14:paraId="6EB87743" w14:textId="77777777" w:rsidTr="1DD3DB5D">
        <w:tc>
          <w:tcPr>
            <w:tcW w:w="106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108" w:type="dxa"/>
              <w:bottom w:w="0" w:type="dxa"/>
              <w:right w:w="108" w:type="dxa"/>
            </w:tcMar>
          </w:tcPr>
          <w:p w14:paraId="689258DC" w14:textId="77777777" w:rsidR="000E7568" w:rsidRPr="000E7568" w:rsidRDefault="000E7568">
            <w:pPr>
              <w:pStyle w:val="Heading4"/>
              <w:spacing w:before="0"/>
              <w:rPr>
                <w:rFonts w:cs="Calibri"/>
              </w:rPr>
            </w:pPr>
            <w:r w:rsidRPr="000E7568">
              <w:rPr>
                <w:rFonts w:cs="Calibri"/>
                <w:b/>
                <w:bCs/>
                <w:color w:val="auto"/>
              </w:rPr>
              <w:t xml:space="preserve">Question 6: </w:t>
            </w:r>
            <w:r w:rsidRPr="000E7568">
              <w:rPr>
                <w:rFonts w:cs="Calibri"/>
                <w:color w:val="auto"/>
              </w:rPr>
              <w:t xml:space="preserve">Please populate details for your proposed milestones – please copy and paste the rows below as needed. These milestones form part of your grant funding agreement with the Agency by detailing the milestones, deliverables and acceptance criteria we agree to </w:t>
            </w:r>
            <w:proofErr w:type="gramStart"/>
            <w:r w:rsidRPr="000E7568">
              <w:rPr>
                <w:rFonts w:cs="Calibri"/>
                <w:color w:val="auto"/>
              </w:rPr>
              <w:t>in order to</w:t>
            </w:r>
            <w:proofErr w:type="gramEnd"/>
            <w:r w:rsidRPr="000E7568">
              <w:rPr>
                <w:rFonts w:cs="Calibri"/>
                <w:color w:val="auto"/>
              </w:rPr>
              <w:t xml:space="preserve"> release payment. </w:t>
            </w:r>
          </w:p>
        </w:tc>
        <w:tc>
          <w:tcPr>
            <w:tcW w:w="40" w:type="dxa"/>
          </w:tcPr>
          <w:p w14:paraId="5167D11A" w14:textId="77777777" w:rsidR="000E7568" w:rsidRPr="000E7568" w:rsidRDefault="000E7568">
            <w:pPr>
              <w:rPr>
                <w:rFonts w:cs="Calibri"/>
              </w:rPr>
            </w:pPr>
          </w:p>
        </w:tc>
        <w:tc>
          <w:tcPr>
            <w:tcW w:w="40" w:type="dxa"/>
          </w:tcPr>
          <w:p w14:paraId="16CDC2D7" w14:textId="77777777" w:rsidR="000E7568" w:rsidRPr="000E7568" w:rsidRDefault="000E7568">
            <w:pPr>
              <w:rPr>
                <w:rFonts w:cs="Calibri"/>
              </w:rPr>
            </w:pPr>
          </w:p>
        </w:tc>
      </w:tr>
      <w:tr w:rsidR="00EC09C4" w:rsidRPr="000E7568" w14:paraId="41296D5E" w14:textId="77777777" w:rsidTr="1DD3DB5D">
        <w:trPr>
          <w:trHeight w:val="387"/>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Mar>
              <w:top w:w="0" w:type="dxa"/>
              <w:left w:w="108" w:type="dxa"/>
              <w:bottom w:w="0" w:type="dxa"/>
              <w:right w:w="108" w:type="dxa"/>
            </w:tcMar>
          </w:tcPr>
          <w:p w14:paraId="35C43848" w14:textId="77777777" w:rsidR="000E7568" w:rsidRPr="000E7568" w:rsidRDefault="000E7568">
            <w:pPr>
              <w:pStyle w:val="Heading4"/>
              <w:spacing w:before="0"/>
              <w:rPr>
                <w:rFonts w:cs="Calibri"/>
                <w:b/>
                <w:bCs/>
              </w:rPr>
            </w:pPr>
            <w:r w:rsidRPr="000E7568">
              <w:rPr>
                <w:rFonts w:cs="Calibri"/>
                <w:b/>
                <w:bCs/>
              </w:rPr>
              <w:t>Milestone Number</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3AFEE35" w14:textId="77777777" w:rsidR="000E7568" w:rsidRPr="000E7568" w:rsidRDefault="000E7568">
            <w:pPr>
              <w:pStyle w:val="Heading4"/>
              <w:spacing w:before="0"/>
              <w:rPr>
                <w:rFonts w:cs="Calibri"/>
              </w:rPr>
            </w:pPr>
            <w:r w:rsidRPr="000E7568">
              <w:rPr>
                <w:rFonts w:cs="Calibri"/>
              </w:rPr>
              <w:t>1 of X</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4F524F1B" w14:textId="77777777" w:rsidR="000E7568" w:rsidRPr="000E7568" w:rsidRDefault="000E7568">
            <w:pPr>
              <w:pStyle w:val="Heading4"/>
              <w:spacing w:before="0"/>
              <w:rPr>
                <w:rFonts w:cs="Calibri"/>
                <w:b/>
                <w:bCs/>
              </w:rPr>
            </w:pPr>
            <w:r w:rsidRPr="000E7568">
              <w:rPr>
                <w:rFonts w:cs="Calibri"/>
                <w:b/>
                <w:bCs/>
              </w:rPr>
              <w:t>Proposed Completion Date</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3B18F35" w14:textId="77777777" w:rsidR="000E7568" w:rsidRPr="000E7568" w:rsidRDefault="000E7568">
            <w:pPr>
              <w:pStyle w:val="Heading4"/>
              <w:spacing w:before="0"/>
              <w:rPr>
                <w:rFonts w:cs="Calibri"/>
              </w:rPr>
            </w:pPr>
            <w:r w:rsidRPr="000E7568">
              <w:rPr>
                <w:rFonts w:cs="Calibri"/>
              </w:rPr>
              <w:t>01/01/2025 (KO + X weeks)</w:t>
            </w:r>
          </w:p>
        </w:tc>
        <w:tc>
          <w:tcPr>
            <w:tcW w:w="40" w:type="dxa"/>
          </w:tcPr>
          <w:p w14:paraId="6DCFBA45" w14:textId="77777777" w:rsidR="000E7568" w:rsidRPr="000E7568" w:rsidRDefault="000E7568">
            <w:pPr>
              <w:rPr>
                <w:rFonts w:cs="Calibri"/>
              </w:rPr>
            </w:pPr>
          </w:p>
        </w:tc>
        <w:tc>
          <w:tcPr>
            <w:tcW w:w="40" w:type="dxa"/>
          </w:tcPr>
          <w:p w14:paraId="5529D6FC" w14:textId="77777777" w:rsidR="000E7568" w:rsidRPr="000E7568" w:rsidRDefault="000E7568">
            <w:pPr>
              <w:rPr>
                <w:rFonts w:cs="Calibri"/>
              </w:rPr>
            </w:pPr>
          </w:p>
        </w:tc>
      </w:tr>
      <w:tr w:rsidR="00EC09C4" w:rsidRPr="000E7568" w14:paraId="675B2E70" w14:textId="77777777" w:rsidTr="1DD3DB5D">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D559799" w14:textId="77777777" w:rsidR="000E7568" w:rsidRPr="000E7568" w:rsidRDefault="000E7568">
            <w:pPr>
              <w:pStyle w:val="Heading4"/>
              <w:spacing w:before="0"/>
              <w:rPr>
                <w:rFonts w:cs="Calibri"/>
                <w:b/>
                <w:bCs/>
              </w:rPr>
            </w:pPr>
            <w:r w:rsidRPr="000E7568">
              <w:rPr>
                <w:rFonts w:cs="Calibri"/>
                <w:b/>
                <w:bCs/>
              </w:rPr>
              <w:t>Milestone Grant Value</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A5AA5E" w14:textId="77777777" w:rsidR="000E7568" w:rsidRPr="000E7568" w:rsidRDefault="000E7568">
            <w:pPr>
              <w:pStyle w:val="Heading4"/>
              <w:spacing w:before="0"/>
              <w:rPr>
                <w:rFonts w:cs="Calibri"/>
              </w:rPr>
            </w:pPr>
            <w:r w:rsidRPr="000E7568">
              <w:rPr>
                <w:rFonts w:cs="Calibri"/>
              </w:rPr>
              <w:t>£X</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858D45" w14:textId="77777777" w:rsidR="000E7568" w:rsidRPr="000E7568" w:rsidRDefault="000E7568">
            <w:pPr>
              <w:pStyle w:val="Heading4"/>
              <w:spacing w:before="0"/>
              <w:rPr>
                <w:rFonts w:cs="Calibri"/>
                <w:b/>
                <w:bCs/>
              </w:rPr>
            </w:pPr>
            <w:r w:rsidRPr="000E7568">
              <w:rPr>
                <w:rFonts w:cs="Calibri"/>
                <w:b/>
                <w:bCs/>
              </w:rPr>
              <w:t>Total Milestone Value</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8987F4" w14:textId="77777777" w:rsidR="000E7568" w:rsidRPr="000E7568" w:rsidRDefault="000E7568">
            <w:pPr>
              <w:pStyle w:val="Heading4"/>
              <w:spacing w:before="0"/>
              <w:rPr>
                <w:rFonts w:cs="Calibri"/>
              </w:rPr>
            </w:pPr>
            <w:r w:rsidRPr="000E7568">
              <w:rPr>
                <w:rFonts w:cs="Calibri"/>
              </w:rPr>
              <w:t>£Grant Value + £Match Funding Value</w:t>
            </w:r>
          </w:p>
        </w:tc>
        <w:tc>
          <w:tcPr>
            <w:tcW w:w="40" w:type="dxa"/>
          </w:tcPr>
          <w:p w14:paraId="1E316719" w14:textId="77777777" w:rsidR="000E7568" w:rsidRPr="000E7568" w:rsidRDefault="000E7568">
            <w:pPr>
              <w:rPr>
                <w:rFonts w:cs="Calibri"/>
              </w:rPr>
            </w:pPr>
          </w:p>
        </w:tc>
        <w:tc>
          <w:tcPr>
            <w:tcW w:w="40" w:type="dxa"/>
          </w:tcPr>
          <w:p w14:paraId="684CDA2F" w14:textId="77777777" w:rsidR="000E7568" w:rsidRPr="000E7568" w:rsidRDefault="000E7568">
            <w:pPr>
              <w:rPr>
                <w:rFonts w:cs="Calibri"/>
              </w:rPr>
            </w:pPr>
          </w:p>
        </w:tc>
      </w:tr>
      <w:tr w:rsidR="00351BAB" w:rsidRPr="000E7568" w14:paraId="3BFE1456" w14:textId="77777777" w:rsidTr="1DD3DB5D">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0117813" w14:textId="77777777" w:rsidR="000E7568" w:rsidRPr="000E7568" w:rsidRDefault="000E7568">
            <w:pPr>
              <w:pStyle w:val="Heading4"/>
              <w:spacing w:before="0"/>
              <w:rPr>
                <w:rFonts w:cs="Calibri"/>
                <w:b/>
                <w:bCs/>
              </w:rPr>
            </w:pPr>
            <w:r w:rsidRPr="000E7568">
              <w:rPr>
                <w:rFonts w:cs="Calibri"/>
                <w:b/>
                <w:bCs/>
              </w:rPr>
              <w:t>Milestone Title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382E45" w14:textId="77777777" w:rsidR="000E7568" w:rsidRPr="000E7568" w:rsidRDefault="000E7568">
            <w:pPr>
              <w:pStyle w:val="Heading4"/>
              <w:spacing w:before="0"/>
              <w:rPr>
                <w:rFonts w:cs="Calibri"/>
              </w:rPr>
            </w:pPr>
          </w:p>
        </w:tc>
        <w:tc>
          <w:tcPr>
            <w:tcW w:w="40" w:type="dxa"/>
          </w:tcPr>
          <w:p w14:paraId="6B53DDD6" w14:textId="77777777" w:rsidR="000E7568" w:rsidRPr="000E7568" w:rsidRDefault="000E7568">
            <w:pPr>
              <w:rPr>
                <w:rFonts w:cs="Calibri"/>
              </w:rPr>
            </w:pPr>
          </w:p>
        </w:tc>
        <w:tc>
          <w:tcPr>
            <w:tcW w:w="40" w:type="dxa"/>
          </w:tcPr>
          <w:p w14:paraId="0B72539B" w14:textId="77777777" w:rsidR="000E7568" w:rsidRPr="000E7568" w:rsidRDefault="000E7568">
            <w:pPr>
              <w:rPr>
                <w:rFonts w:cs="Calibri"/>
              </w:rPr>
            </w:pPr>
          </w:p>
        </w:tc>
      </w:tr>
      <w:tr w:rsidR="00351BAB" w:rsidRPr="000E7568" w14:paraId="76113DB8" w14:textId="77777777" w:rsidTr="1DD3DB5D">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D5EF578" w14:textId="77777777" w:rsidR="000E7568" w:rsidRPr="000E7568" w:rsidRDefault="000E7568">
            <w:pPr>
              <w:pStyle w:val="Heading4"/>
              <w:spacing w:before="0"/>
              <w:rPr>
                <w:rFonts w:cs="Calibri"/>
                <w:b/>
                <w:bCs/>
              </w:rPr>
            </w:pPr>
            <w:r w:rsidRPr="000E7568">
              <w:rPr>
                <w:rFonts w:cs="Calibri"/>
                <w:b/>
                <w:bCs/>
              </w:rPr>
              <w:t xml:space="preserve">What is your milestone event? </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FBC858" w14:textId="77777777" w:rsidR="000E7568" w:rsidRPr="000E7568" w:rsidRDefault="000E7568">
            <w:pPr>
              <w:pStyle w:val="Heading4"/>
              <w:spacing w:before="0"/>
              <w:rPr>
                <w:rFonts w:cs="Calibri"/>
              </w:rPr>
            </w:pPr>
            <w:r w:rsidRPr="000E7568">
              <w:rPr>
                <w:rFonts w:cs="Calibri"/>
              </w:rPr>
              <w:t>E.g. completion of prototype development</w:t>
            </w:r>
          </w:p>
        </w:tc>
        <w:tc>
          <w:tcPr>
            <w:tcW w:w="40" w:type="dxa"/>
          </w:tcPr>
          <w:p w14:paraId="7C41CA4E" w14:textId="77777777" w:rsidR="000E7568" w:rsidRPr="000E7568" w:rsidRDefault="000E7568">
            <w:pPr>
              <w:rPr>
                <w:rFonts w:cs="Calibri"/>
              </w:rPr>
            </w:pPr>
          </w:p>
        </w:tc>
        <w:tc>
          <w:tcPr>
            <w:tcW w:w="40" w:type="dxa"/>
          </w:tcPr>
          <w:p w14:paraId="02FB1996" w14:textId="77777777" w:rsidR="000E7568" w:rsidRPr="000E7568" w:rsidRDefault="000E7568">
            <w:pPr>
              <w:rPr>
                <w:rFonts w:cs="Calibri"/>
              </w:rPr>
            </w:pPr>
          </w:p>
        </w:tc>
      </w:tr>
      <w:tr w:rsidR="00351BAB" w:rsidRPr="000E7568" w14:paraId="00F50758" w14:textId="77777777" w:rsidTr="1DD3DB5D">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E79BED3" w14:textId="77777777" w:rsidR="000E7568" w:rsidRPr="000E7568" w:rsidRDefault="000E7568">
            <w:pPr>
              <w:pStyle w:val="Heading4"/>
              <w:spacing w:before="0"/>
              <w:rPr>
                <w:rFonts w:cs="Calibri"/>
                <w:b/>
                <w:bCs/>
              </w:rPr>
            </w:pPr>
            <w:r w:rsidRPr="000E7568">
              <w:rPr>
                <w:rFonts w:cs="Calibri"/>
                <w:b/>
                <w:bCs/>
              </w:rPr>
              <w:t>What deliverables (evidence) will you provide to show completion of this?</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9A5C52" w14:textId="77777777" w:rsidR="000E7568" w:rsidRPr="000E7568" w:rsidRDefault="000E7568">
            <w:pPr>
              <w:pStyle w:val="Heading4"/>
              <w:spacing w:before="0"/>
              <w:rPr>
                <w:rFonts w:cs="Calibri"/>
              </w:rPr>
            </w:pPr>
            <w:r w:rsidRPr="000E7568">
              <w:rPr>
                <w:rFonts w:cs="Calibri"/>
              </w:rPr>
              <w:t xml:space="preserve">E.g. demonstration of prototype on site visit; technical report detailing development work undertaken – evidence in milestone deliverables should be available for audit, so ‘review meeting’ or similar </w:t>
            </w:r>
            <w:proofErr w:type="gramStart"/>
            <w:r w:rsidRPr="000E7568">
              <w:rPr>
                <w:rFonts w:cs="Calibri"/>
              </w:rPr>
              <w:t>would be</w:t>
            </w:r>
            <w:proofErr w:type="gramEnd"/>
            <w:r w:rsidRPr="000E7568">
              <w:rPr>
                <w:rFonts w:cs="Calibri"/>
              </w:rPr>
              <w:t xml:space="preserve"> insufficient evidence of a milestone completion, unless there was a record of the meeting produced for audit purposes. </w:t>
            </w:r>
          </w:p>
        </w:tc>
        <w:tc>
          <w:tcPr>
            <w:tcW w:w="40" w:type="dxa"/>
          </w:tcPr>
          <w:p w14:paraId="0FD4B46C" w14:textId="77777777" w:rsidR="000E7568" w:rsidRPr="000E7568" w:rsidRDefault="000E7568">
            <w:pPr>
              <w:rPr>
                <w:rFonts w:cs="Calibri"/>
              </w:rPr>
            </w:pPr>
          </w:p>
        </w:tc>
        <w:tc>
          <w:tcPr>
            <w:tcW w:w="40" w:type="dxa"/>
          </w:tcPr>
          <w:p w14:paraId="6E1A45CF" w14:textId="77777777" w:rsidR="000E7568" w:rsidRPr="000E7568" w:rsidRDefault="000E7568">
            <w:pPr>
              <w:rPr>
                <w:rFonts w:cs="Calibri"/>
              </w:rPr>
            </w:pPr>
          </w:p>
        </w:tc>
      </w:tr>
      <w:tr w:rsidR="00351BAB" w:rsidRPr="000E7568" w14:paraId="03967E19" w14:textId="77777777" w:rsidTr="1DD3DB5D">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327793C" w14:textId="77777777" w:rsidR="000E7568" w:rsidRPr="000E7568" w:rsidRDefault="000E7568">
            <w:pPr>
              <w:pStyle w:val="Heading4"/>
              <w:spacing w:before="0"/>
              <w:rPr>
                <w:rFonts w:cs="Calibri"/>
                <w:b/>
                <w:bCs/>
              </w:rPr>
            </w:pPr>
            <w:r w:rsidRPr="000E7568">
              <w:rPr>
                <w:rFonts w:cs="Calibri"/>
                <w:b/>
                <w:bCs/>
              </w:rPr>
              <w:t>What are the acceptance criteria for this evidence?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62CA77" w14:textId="77777777" w:rsidR="000E7568" w:rsidRPr="000E7568" w:rsidRDefault="000E7568">
            <w:pPr>
              <w:pStyle w:val="Heading4"/>
              <w:spacing w:before="0"/>
              <w:rPr>
                <w:rFonts w:cs="Calibri"/>
              </w:rPr>
            </w:pPr>
            <w:r w:rsidRPr="000E7568">
              <w:rPr>
                <w:rFonts w:cs="Calibri"/>
              </w:rPr>
              <w:t xml:space="preserve">Acceptance criteria are agreed by both parties. These need to be met for </w:t>
            </w:r>
            <w:r w:rsidRPr="000E7568">
              <w:rPr>
                <w:rFonts w:cs="Calibri"/>
                <w:color w:val="215E99" w:themeColor="text2" w:themeTint="BF"/>
              </w:rPr>
              <w:t xml:space="preserve">UK Space Agency </w:t>
            </w:r>
            <w:r w:rsidRPr="000E7568">
              <w:rPr>
                <w:rFonts w:cs="Calibri"/>
              </w:rPr>
              <w:t>to sign off the milestone and proceed to invoicing.</w:t>
            </w:r>
          </w:p>
          <w:p w14:paraId="64FE0A19" w14:textId="77777777" w:rsidR="000E7568" w:rsidRPr="000E7568" w:rsidRDefault="000E7568">
            <w:r w:rsidRPr="000E7568">
              <w:rPr>
                <w:color w:val="215E99" w:themeColor="text2" w:themeTint="BF"/>
              </w:rPr>
              <w:t>E.g. Review of technical report, completion of site visit to examine prototype</w:t>
            </w:r>
          </w:p>
        </w:tc>
        <w:tc>
          <w:tcPr>
            <w:tcW w:w="40" w:type="dxa"/>
          </w:tcPr>
          <w:p w14:paraId="00D65D3E" w14:textId="77777777" w:rsidR="000E7568" w:rsidRPr="000E7568" w:rsidRDefault="000E7568">
            <w:pPr>
              <w:rPr>
                <w:rFonts w:cs="Calibri"/>
              </w:rPr>
            </w:pPr>
          </w:p>
        </w:tc>
        <w:tc>
          <w:tcPr>
            <w:tcW w:w="40" w:type="dxa"/>
          </w:tcPr>
          <w:p w14:paraId="3AC3C62D" w14:textId="77777777" w:rsidR="000E7568" w:rsidRPr="000E7568" w:rsidRDefault="000E7568">
            <w:pPr>
              <w:rPr>
                <w:rFonts w:cs="Calibri"/>
              </w:rPr>
            </w:pPr>
          </w:p>
        </w:tc>
      </w:tr>
      <w:tr w:rsidR="00351BAB" w:rsidRPr="000E7568" w14:paraId="09DDED02" w14:textId="77777777" w:rsidTr="1DD3DB5D">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F704A8A" w14:textId="77777777" w:rsidR="000E7568" w:rsidRPr="000E7568" w:rsidRDefault="000E7568">
            <w:pPr>
              <w:pStyle w:val="Heading4"/>
              <w:spacing w:before="0"/>
              <w:rPr>
                <w:rFonts w:cs="Calibri"/>
                <w:b/>
                <w:bCs/>
              </w:rPr>
            </w:pPr>
            <w:r w:rsidRPr="000E7568">
              <w:rPr>
                <w:rFonts w:cs="Calibri"/>
                <w:b/>
                <w:bCs/>
              </w:rPr>
              <w:t>Which work packages does this milestone link to?</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E87895" w14:textId="77777777" w:rsidR="000E7568" w:rsidRPr="000E7568" w:rsidRDefault="000E7568">
            <w:pPr>
              <w:pStyle w:val="Heading4"/>
              <w:spacing w:before="0"/>
              <w:rPr>
                <w:rFonts w:cs="Calibri"/>
              </w:rPr>
            </w:pPr>
            <w:r w:rsidRPr="000E7568">
              <w:rPr>
                <w:rFonts w:cs="Calibri"/>
              </w:rPr>
              <w:t>E.g. WP1 Project Management; WP2 Prototype Development</w:t>
            </w:r>
          </w:p>
        </w:tc>
        <w:tc>
          <w:tcPr>
            <w:tcW w:w="40" w:type="dxa"/>
          </w:tcPr>
          <w:p w14:paraId="5E66CDE9" w14:textId="77777777" w:rsidR="000E7568" w:rsidRPr="000E7568" w:rsidRDefault="000E7568">
            <w:pPr>
              <w:rPr>
                <w:rFonts w:cs="Calibri"/>
              </w:rPr>
            </w:pPr>
          </w:p>
        </w:tc>
        <w:tc>
          <w:tcPr>
            <w:tcW w:w="40" w:type="dxa"/>
          </w:tcPr>
          <w:p w14:paraId="28F63F0F" w14:textId="77777777" w:rsidR="000E7568" w:rsidRPr="000E7568" w:rsidRDefault="000E7568">
            <w:pPr>
              <w:rPr>
                <w:rFonts w:cs="Calibri"/>
              </w:rPr>
            </w:pPr>
          </w:p>
        </w:tc>
      </w:tr>
      <w:tr w:rsidR="00351BAB" w:rsidRPr="000E7568" w14:paraId="7565ABF6" w14:textId="77777777" w:rsidTr="1DD3DB5D">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1DA0EF0" w14:textId="77777777" w:rsidR="000E7568" w:rsidRPr="000E7568" w:rsidRDefault="000E7568">
            <w:pPr>
              <w:pStyle w:val="Heading4"/>
              <w:spacing w:before="0"/>
              <w:rPr>
                <w:rFonts w:cs="Calibri"/>
                <w:b/>
                <w:bCs/>
              </w:rPr>
            </w:pPr>
            <w:r w:rsidRPr="000E7568">
              <w:rPr>
                <w:rFonts w:cs="Calibri"/>
                <w:b/>
                <w:bCs/>
              </w:rPr>
              <w:t>Which organisations are involved in this milestone deliverable?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7BE348" w14:textId="77777777" w:rsidR="000E7568" w:rsidRPr="000E7568" w:rsidRDefault="000E7568">
            <w:pPr>
              <w:pStyle w:val="Heading4"/>
              <w:spacing w:before="0"/>
              <w:rPr>
                <w:rFonts w:cs="Calibri"/>
              </w:rPr>
            </w:pPr>
            <w:r w:rsidRPr="000E7568">
              <w:rPr>
                <w:rFonts w:cs="Calibri"/>
              </w:rPr>
              <w:t>E.g. WP1: Lead organisation on WP1</w:t>
            </w:r>
          </w:p>
          <w:p w14:paraId="3CCB0FAE" w14:textId="77777777" w:rsidR="000E7568" w:rsidRPr="000E7568" w:rsidRDefault="000E7568">
            <w:r w:rsidRPr="000E7568">
              <w:rPr>
                <w:color w:val="215E99" w:themeColor="text2" w:themeTint="BF"/>
              </w:rPr>
              <w:t>WP2: Lead organisation overseeing, partner organisation 2 undertaking manufacture and subcontractor X undertaking assembly and testing</w:t>
            </w:r>
          </w:p>
        </w:tc>
        <w:tc>
          <w:tcPr>
            <w:tcW w:w="40" w:type="dxa"/>
          </w:tcPr>
          <w:p w14:paraId="55256DD6" w14:textId="77777777" w:rsidR="000E7568" w:rsidRPr="000E7568" w:rsidRDefault="000E7568">
            <w:pPr>
              <w:rPr>
                <w:rFonts w:cs="Calibri"/>
              </w:rPr>
            </w:pPr>
          </w:p>
        </w:tc>
        <w:tc>
          <w:tcPr>
            <w:tcW w:w="40" w:type="dxa"/>
          </w:tcPr>
          <w:p w14:paraId="17F38C9A" w14:textId="77777777" w:rsidR="000E7568" w:rsidRPr="000E7568" w:rsidRDefault="000E7568">
            <w:pPr>
              <w:rPr>
                <w:rFonts w:cs="Calibri"/>
              </w:rPr>
            </w:pPr>
          </w:p>
        </w:tc>
      </w:tr>
      <w:tr w:rsidR="00EC09C4" w:rsidRPr="000E7568" w14:paraId="6D695B52"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Mar>
              <w:top w:w="0" w:type="dxa"/>
              <w:left w:w="108" w:type="dxa"/>
              <w:bottom w:w="0" w:type="dxa"/>
              <w:right w:w="108" w:type="dxa"/>
            </w:tcMar>
          </w:tcPr>
          <w:p w14:paraId="5882E929" w14:textId="77777777" w:rsidR="000E7568" w:rsidRPr="000E7568" w:rsidRDefault="000E7568">
            <w:pPr>
              <w:pStyle w:val="Heading4"/>
              <w:spacing w:before="0"/>
              <w:rPr>
                <w:rFonts w:cs="Calibri"/>
                <w:b/>
                <w:bCs/>
              </w:rPr>
            </w:pPr>
            <w:r w:rsidRPr="000E7568">
              <w:rPr>
                <w:rFonts w:cs="Calibri"/>
                <w:b/>
                <w:bCs/>
              </w:rPr>
              <w:t>Milestone Number</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137C035" w14:textId="77777777" w:rsidR="000E7568" w:rsidRPr="000E7568" w:rsidRDefault="000E7568">
            <w:pPr>
              <w:pStyle w:val="Heading4"/>
              <w:spacing w:before="0"/>
              <w:rPr>
                <w:rFonts w:cs="Calibri"/>
              </w:rPr>
            </w:pPr>
            <w:r w:rsidRPr="000E7568">
              <w:rPr>
                <w:rFonts w:cs="Calibri"/>
              </w:rPr>
              <w:t>2 of X</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42D583D3" w14:textId="77777777" w:rsidR="000E7568" w:rsidRPr="000E7568" w:rsidRDefault="000E7568">
            <w:pPr>
              <w:pStyle w:val="Heading4"/>
              <w:spacing w:before="0"/>
              <w:rPr>
                <w:rFonts w:cs="Calibri"/>
                <w:b/>
                <w:bCs/>
              </w:rPr>
            </w:pPr>
            <w:r w:rsidRPr="000E7568">
              <w:rPr>
                <w:rFonts w:cs="Calibri"/>
                <w:b/>
                <w:bCs/>
              </w:rPr>
              <w:t>Proposed Completion Date</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42F15F0" w14:textId="77777777" w:rsidR="000E7568" w:rsidRPr="000E7568" w:rsidRDefault="000E7568">
            <w:pPr>
              <w:pStyle w:val="Heading4"/>
              <w:spacing w:before="0"/>
              <w:rPr>
                <w:rFonts w:cs="Calibri"/>
              </w:rPr>
            </w:pPr>
            <w:r w:rsidRPr="000E7568">
              <w:rPr>
                <w:rFonts w:cs="Calibri"/>
              </w:rPr>
              <w:t>01/01/2025 (KO + X weeks)</w:t>
            </w:r>
          </w:p>
        </w:tc>
      </w:tr>
      <w:tr w:rsidR="00EC09C4" w:rsidRPr="000E7568" w14:paraId="200332EE"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DE14F66" w14:textId="77777777" w:rsidR="000E7568" w:rsidRPr="000E7568" w:rsidRDefault="000E7568">
            <w:pPr>
              <w:pStyle w:val="Heading4"/>
              <w:spacing w:before="0"/>
              <w:rPr>
                <w:rFonts w:cs="Calibri"/>
                <w:b/>
                <w:bCs/>
              </w:rPr>
            </w:pPr>
            <w:r w:rsidRPr="000E7568">
              <w:rPr>
                <w:rFonts w:cs="Calibri"/>
                <w:b/>
                <w:bCs/>
              </w:rPr>
              <w:t>Milestone Grant Value</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AFEA93" w14:textId="77777777" w:rsidR="000E7568" w:rsidRPr="000E7568" w:rsidRDefault="000E7568">
            <w:pPr>
              <w:pStyle w:val="Heading4"/>
              <w:spacing w:before="0"/>
              <w:rPr>
                <w:rFonts w:cs="Calibri"/>
              </w:rPr>
            </w:pPr>
            <w:r w:rsidRPr="000E7568">
              <w:rPr>
                <w:rFonts w:cs="Calibri"/>
              </w:rPr>
              <w:t>£X</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C6E03F" w14:textId="77777777" w:rsidR="000E7568" w:rsidRPr="000E7568" w:rsidRDefault="000E7568">
            <w:pPr>
              <w:pStyle w:val="Heading4"/>
              <w:spacing w:before="0"/>
              <w:rPr>
                <w:rFonts w:cs="Calibri"/>
                <w:b/>
                <w:bCs/>
              </w:rPr>
            </w:pPr>
            <w:r w:rsidRPr="000E7568">
              <w:rPr>
                <w:rFonts w:cs="Calibri"/>
                <w:b/>
                <w:bCs/>
              </w:rPr>
              <w:t>Total Milestone Value</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5985E" w14:textId="77777777" w:rsidR="000E7568" w:rsidRPr="000E7568" w:rsidRDefault="000E7568">
            <w:pPr>
              <w:pStyle w:val="Heading4"/>
              <w:spacing w:before="0"/>
              <w:rPr>
                <w:rFonts w:cs="Calibri"/>
              </w:rPr>
            </w:pPr>
            <w:r w:rsidRPr="000E7568">
              <w:rPr>
                <w:rFonts w:cs="Calibri"/>
              </w:rPr>
              <w:t>£Grant Value + £Match Funding Value</w:t>
            </w:r>
          </w:p>
        </w:tc>
      </w:tr>
      <w:tr w:rsidR="00351BAB" w:rsidRPr="000E7568" w14:paraId="20876926"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5C593B4" w14:textId="77777777" w:rsidR="000E7568" w:rsidRPr="000E7568" w:rsidRDefault="000E7568">
            <w:pPr>
              <w:pStyle w:val="Heading4"/>
              <w:spacing w:before="0"/>
              <w:rPr>
                <w:rFonts w:cs="Calibri"/>
                <w:b/>
                <w:bCs/>
              </w:rPr>
            </w:pPr>
            <w:r w:rsidRPr="000E7568">
              <w:rPr>
                <w:rFonts w:cs="Calibri"/>
                <w:b/>
                <w:bCs/>
              </w:rPr>
              <w:t>Milestone Title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01F8D" w14:textId="77777777" w:rsidR="000E7568" w:rsidRPr="000E7568" w:rsidRDefault="000E7568">
            <w:pPr>
              <w:pStyle w:val="Heading4"/>
              <w:spacing w:before="0"/>
              <w:rPr>
                <w:rFonts w:cs="Calibri"/>
              </w:rPr>
            </w:pPr>
          </w:p>
        </w:tc>
      </w:tr>
      <w:tr w:rsidR="00351BAB" w:rsidRPr="000E7568" w14:paraId="4D72EA49"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5D99347" w14:textId="77777777" w:rsidR="000E7568" w:rsidRPr="000E7568" w:rsidRDefault="000E7568">
            <w:pPr>
              <w:pStyle w:val="Heading4"/>
              <w:spacing w:before="0"/>
              <w:rPr>
                <w:rFonts w:cs="Calibri"/>
                <w:b/>
                <w:bCs/>
              </w:rPr>
            </w:pPr>
            <w:r w:rsidRPr="000E7568">
              <w:rPr>
                <w:rFonts w:cs="Calibri"/>
                <w:b/>
                <w:bCs/>
              </w:rPr>
              <w:t xml:space="preserve">What is your milestone event? </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F3AE50" w14:textId="77777777" w:rsidR="000E7568" w:rsidRPr="000E7568" w:rsidRDefault="000E7568">
            <w:pPr>
              <w:pStyle w:val="Heading4"/>
              <w:spacing w:before="0"/>
              <w:rPr>
                <w:rFonts w:cs="Calibri"/>
              </w:rPr>
            </w:pPr>
            <w:r w:rsidRPr="000E7568">
              <w:rPr>
                <w:rFonts w:cs="Calibri"/>
              </w:rPr>
              <w:t>E.g. completion of prototype development</w:t>
            </w:r>
          </w:p>
        </w:tc>
      </w:tr>
      <w:tr w:rsidR="00351BAB" w:rsidRPr="000E7568" w14:paraId="3E2D366F"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C92C757" w14:textId="77777777" w:rsidR="000E7568" w:rsidRPr="000E7568" w:rsidRDefault="000E7568">
            <w:pPr>
              <w:pStyle w:val="Heading4"/>
              <w:spacing w:before="0"/>
              <w:rPr>
                <w:rFonts w:cs="Calibri"/>
                <w:b/>
                <w:bCs/>
              </w:rPr>
            </w:pPr>
            <w:r w:rsidRPr="000E7568">
              <w:rPr>
                <w:rFonts w:cs="Calibri"/>
                <w:b/>
                <w:bCs/>
              </w:rPr>
              <w:t>What deliverables (evidence) will you provide to show completion of this?</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61FC2" w14:textId="77777777" w:rsidR="000E7568" w:rsidRPr="000E7568" w:rsidRDefault="000E7568">
            <w:pPr>
              <w:pStyle w:val="Heading4"/>
              <w:spacing w:before="0"/>
              <w:rPr>
                <w:rFonts w:cs="Calibri"/>
              </w:rPr>
            </w:pPr>
            <w:r w:rsidRPr="000E7568">
              <w:rPr>
                <w:rFonts w:cs="Calibri"/>
              </w:rPr>
              <w:t xml:space="preserve">E.g. demonstration of prototype on site visit; technical report detailing development work undertaken – evidence in milestone deliverables should be available for audit, so ‘review meeting’ or similar </w:t>
            </w:r>
            <w:proofErr w:type="gramStart"/>
            <w:r w:rsidRPr="000E7568">
              <w:rPr>
                <w:rFonts w:cs="Calibri"/>
              </w:rPr>
              <w:t>would be</w:t>
            </w:r>
            <w:proofErr w:type="gramEnd"/>
            <w:r w:rsidRPr="000E7568">
              <w:rPr>
                <w:rFonts w:cs="Calibri"/>
              </w:rPr>
              <w:t xml:space="preserve"> insufficient evidence of a milestone completion, unless there was a record of the meeting produced for audit purposes. </w:t>
            </w:r>
          </w:p>
        </w:tc>
      </w:tr>
      <w:tr w:rsidR="00351BAB" w:rsidRPr="000E7568" w14:paraId="319172E2"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78E1BCF" w14:textId="77777777" w:rsidR="000E7568" w:rsidRPr="000E7568" w:rsidRDefault="000E7568">
            <w:pPr>
              <w:pStyle w:val="Heading4"/>
              <w:spacing w:before="0"/>
              <w:rPr>
                <w:rFonts w:cs="Calibri"/>
                <w:b/>
                <w:bCs/>
              </w:rPr>
            </w:pPr>
            <w:r w:rsidRPr="000E7568">
              <w:rPr>
                <w:rFonts w:cs="Calibri"/>
                <w:b/>
                <w:bCs/>
              </w:rPr>
              <w:t>What are the acceptance criteria for this evidence?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DCC15" w14:textId="77777777" w:rsidR="000E7568" w:rsidRPr="000E7568" w:rsidRDefault="000E7568">
            <w:pPr>
              <w:pStyle w:val="Heading4"/>
              <w:spacing w:before="0"/>
              <w:rPr>
                <w:rFonts w:cs="Calibri"/>
              </w:rPr>
            </w:pPr>
            <w:r w:rsidRPr="000E7568">
              <w:rPr>
                <w:rFonts w:cs="Calibri"/>
              </w:rPr>
              <w:t xml:space="preserve">Acceptance criteria are agreed by both parties. These need to be met for </w:t>
            </w:r>
            <w:r w:rsidRPr="000E7568">
              <w:rPr>
                <w:rFonts w:cs="Calibri"/>
                <w:color w:val="215E99" w:themeColor="text2" w:themeTint="BF"/>
              </w:rPr>
              <w:t xml:space="preserve">UK Space Agency </w:t>
            </w:r>
            <w:r w:rsidRPr="000E7568">
              <w:rPr>
                <w:rFonts w:cs="Calibri"/>
              </w:rPr>
              <w:t>to sign off the milestone and proceed to invoicing.</w:t>
            </w:r>
          </w:p>
          <w:p w14:paraId="5F1B3372" w14:textId="77777777" w:rsidR="000E7568" w:rsidRPr="000E7568" w:rsidRDefault="000E7568">
            <w:r w:rsidRPr="000E7568">
              <w:rPr>
                <w:color w:val="215E99" w:themeColor="text2" w:themeTint="BF"/>
              </w:rPr>
              <w:t>E.g. Review of technical report, completion of site visit to examine prototype</w:t>
            </w:r>
          </w:p>
        </w:tc>
      </w:tr>
      <w:tr w:rsidR="00351BAB" w:rsidRPr="000E7568" w14:paraId="619039BE"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3F1131B" w14:textId="77777777" w:rsidR="000E7568" w:rsidRPr="000E7568" w:rsidRDefault="000E7568">
            <w:pPr>
              <w:pStyle w:val="Heading4"/>
              <w:spacing w:before="0"/>
              <w:rPr>
                <w:rFonts w:cs="Calibri"/>
                <w:b/>
                <w:bCs/>
              </w:rPr>
            </w:pPr>
            <w:r w:rsidRPr="000E7568">
              <w:rPr>
                <w:rFonts w:cs="Calibri"/>
                <w:b/>
                <w:bCs/>
              </w:rPr>
              <w:t>Which work packages does this milestone link to?</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76C5D4" w14:textId="77777777" w:rsidR="000E7568" w:rsidRPr="000E7568" w:rsidRDefault="000E7568">
            <w:pPr>
              <w:pStyle w:val="Heading4"/>
              <w:spacing w:before="0"/>
              <w:rPr>
                <w:rFonts w:cs="Calibri"/>
              </w:rPr>
            </w:pPr>
            <w:r w:rsidRPr="000E7568">
              <w:rPr>
                <w:rFonts w:cs="Calibri"/>
              </w:rPr>
              <w:t>E.g. WP1 Project Management; WP2 Prototype Development</w:t>
            </w:r>
          </w:p>
        </w:tc>
      </w:tr>
      <w:tr w:rsidR="00351BAB" w:rsidRPr="000E7568" w14:paraId="261E6A12"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5042528" w14:textId="77777777" w:rsidR="000E7568" w:rsidRPr="000E7568" w:rsidRDefault="000E7568">
            <w:pPr>
              <w:pStyle w:val="Heading4"/>
              <w:spacing w:before="0"/>
              <w:rPr>
                <w:rFonts w:cs="Calibri"/>
                <w:b/>
                <w:bCs/>
              </w:rPr>
            </w:pPr>
            <w:r w:rsidRPr="000E7568">
              <w:rPr>
                <w:rFonts w:cs="Calibri"/>
                <w:b/>
                <w:bCs/>
              </w:rPr>
              <w:t>Which organisations are involved in this milestone deliverable?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126864" w14:textId="77777777" w:rsidR="000E7568" w:rsidRPr="000E7568" w:rsidRDefault="000E7568">
            <w:pPr>
              <w:pStyle w:val="Heading4"/>
              <w:spacing w:before="0"/>
              <w:rPr>
                <w:rFonts w:cs="Calibri"/>
              </w:rPr>
            </w:pPr>
            <w:r w:rsidRPr="000E7568">
              <w:rPr>
                <w:rFonts w:cs="Calibri"/>
              </w:rPr>
              <w:t>E.g. WP1: Lead organisation on WP1</w:t>
            </w:r>
          </w:p>
          <w:p w14:paraId="4C3B9DB8" w14:textId="77777777" w:rsidR="000E7568" w:rsidRPr="000E7568" w:rsidRDefault="000E7568">
            <w:r w:rsidRPr="000E7568">
              <w:rPr>
                <w:color w:val="215E99" w:themeColor="text2" w:themeTint="BF"/>
              </w:rPr>
              <w:t>WP2: Lead organisation overseeing, partner organisation 2 undertaking manufacture and subcontractor X undertaking assembly and testing</w:t>
            </w:r>
          </w:p>
        </w:tc>
      </w:tr>
      <w:tr w:rsidR="00EC09C4" w:rsidRPr="000E7568" w14:paraId="788FBD4C"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Mar>
              <w:top w:w="0" w:type="dxa"/>
              <w:left w:w="108" w:type="dxa"/>
              <w:bottom w:w="0" w:type="dxa"/>
              <w:right w:w="108" w:type="dxa"/>
            </w:tcMar>
          </w:tcPr>
          <w:p w14:paraId="77D8004A" w14:textId="77777777" w:rsidR="000E7568" w:rsidRPr="000E7568" w:rsidRDefault="000E7568">
            <w:pPr>
              <w:pStyle w:val="Heading4"/>
              <w:spacing w:before="0"/>
              <w:rPr>
                <w:rFonts w:cs="Calibri"/>
                <w:b/>
                <w:bCs/>
              </w:rPr>
            </w:pPr>
            <w:r w:rsidRPr="000E7568">
              <w:rPr>
                <w:rFonts w:cs="Calibri"/>
                <w:b/>
                <w:bCs/>
              </w:rPr>
              <w:t>Milestone Number</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4900939" w14:textId="77777777" w:rsidR="000E7568" w:rsidRPr="000E7568" w:rsidRDefault="000E7568">
            <w:pPr>
              <w:pStyle w:val="Heading4"/>
              <w:spacing w:before="0"/>
              <w:rPr>
                <w:rFonts w:cs="Calibri"/>
              </w:rPr>
            </w:pPr>
            <w:r w:rsidRPr="000E7568">
              <w:rPr>
                <w:rFonts w:cs="Calibri"/>
              </w:rPr>
              <w:t>3 of X</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14BEB0BE" w14:textId="77777777" w:rsidR="000E7568" w:rsidRPr="000E7568" w:rsidRDefault="000E7568">
            <w:pPr>
              <w:pStyle w:val="Heading4"/>
              <w:spacing w:before="0"/>
              <w:rPr>
                <w:rFonts w:cs="Calibri"/>
                <w:b/>
                <w:bCs/>
              </w:rPr>
            </w:pPr>
            <w:r w:rsidRPr="000E7568">
              <w:rPr>
                <w:rFonts w:cs="Calibri"/>
                <w:b/>
                <w:bCs/>
              </w:rPr>
              <w:t>Proposed Completion Date</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28F251D" w14:textId="77777777" w:rsidR="000E7568" w:rsidRPr="000E7568" w:rsidRDefault="000E7568">
            <w:pPr>
              <w:pStyle w:val="Heading4"/>
              <w:spacing w:before="0"/>
              <w:rPr>
                <w:rFonts w:cs="Calibri"/>
              </w:rPr>
            </w:pPr>
            <w:r w:rsidRPr="000E7568">
              <w:rPr>
                <w:rFonts w:cs="Calibri"/>
              </w:rPr>
              <w:t>01/01/2025 (KO + X weeks)</w:t>
            </w:r>
          </w:p>
        </w:tc>
      </w:tr>
      <w:tr w:rsidR="00EC09C4" w:rsidRPr="000E7568" w14:paraId="45B44A28"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D5DFEE0" w14:textId="77777777" w:rsidR="000E7568" w:rsidRPr="000E7568" w:rsidRDefault="000E7568">
            <w:pPr>
              <w:pStyle w:val="Heading4"/>
              <w:spacing w:before="0"/>
              <w:rPr>
                <w:rFonts w:cs="Calibri"/>
                <w:b/>
                <w:bCs/>
              </w:rPr>
            </w:pPr>
            <w:r w:rsidRPr="000E7568">
              <w:rPr>
                <w:rFonts w:cs="Calibri"/>
                <w:b/>
                <w:bCs/>
              </w:rPr>
              <w:t>Milestone Grant Value</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15D" w14:textId="77777777" w:rsidR="000E7568" w:rsidRPr="000E7568" w:rsidRDefault="000E7568">
            <w:pPr>
              <w:pStyle w:val="Heading4"/>
              <w:spacing w:before="0"/>
              <w:rPr>
                <w:rFonts w:cs="Calibri"/>
              </w:rPr>
            </w:pPr>
            <w:r w:rsidRPr="000E7568">
              <w:rPr>
                <w:rFonts w:cs="Calibri"/>
              </w:rPr>
              <w:t>£X</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2C1C64" w14:textId="77777777" w:rsidR="000E7568" w:rsidRPr="000E7568" w:rsidRDefault="000E7568">
            <w:pPr>
              <w:pStyle w:val="Heading4"/>
              <w:spacing w:before="0"/>
              <w:rPr>
                <w:rFonts w:cs="Calibri"/>
                <w:b/>
                <w:bCs/>
              </w:rPr>
            </w:pPr>
            <w:r w:rsidRPr="000E7568">
              <w:rPr>
                <w:rFonts w:cs="Calibri"/>
                <w:b/>
                <w:bCs/>
              </w:rPr>
              <w:t>Total Milestone Value</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A1FD6" w14:textId="77777777" w:rsidR="000E7568" w:rsidRPr="000E7568" w:rsidRDefault="000E7568">
            <w:pPr>
              <w:pStyle w:val="Heading4"/>
              <w:spacing w:before="0"/>
              <w:rPr>
                <w:rFonts w:cs="Calibri"/>
              </w:rPr>
            </w:pPr>
            <w:r w:rsidRPr="000E7568">
              <w:rPr>
                <w:rFonts w:cs="Calibri"/>
              </w:rPr>
              <w:t>£Grant Value + £Match Funding Value</w:t>
            </w:r>
          </w:p>
        </w:tc>
      </w:tr>
      <w:tr w:rsidR="00351BAB" w:rsidRPr="000E7568" w14:paraId="1598D722" w14:textId="77777777" w:rsidTr="1DD3DB5D">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08DAC36" w14:textId="77777777" w:rsidR="000E7568" w:rsidRPr="000E7568" w:rsidRDefault="000E7568">
            <w:pPr>
              <w:pStyle w:val="Heading4"/>
              <w:spacing w:before="0"/>
              <w:rPr>
                <w:rFonts w:cs="Calibri"/>
                <w:b/>
                <w:bCs/>
              </w:rPr>
            </w:pPr>
            <w:r w:rsidRPr="000E7568">
              <w:rPr>
                <w:rFonts w:cs="Calibri"/>
                <w:b/>
                <w:bCs/>
              </w:rPr>
              <w:t>Milestone Title</w:t>
            </w:r>
          </w:p>
        </w:tc>
        <w:tc>
          <w:tcPr>
            <w:tcW w:w="81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1458A0" w14:textId="77777777" w:rsidR="000E7568" w:rsidRPr="000E7568" w:rsidRDefault="000E7568">
            <w:pPr>
              <w:pStyle w:val="Heading4"/>
              <w:spacing w:before="0"/>
              <w:rPr>
                <w:rFonts w:cs="Calibri"/>
              </w:rPr>
            </w:pPr>
          </w:p>
        </w:tc>
      </w:tr>
      <w:tr w:rsidR="00351BAB" w:rsidRPr="000E7568" w14:paraId="3D81DDA3"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381E123" w14:textId="77777777" w:rsidR="000E7568" w:rsidRPr="000E7568" w:rsidRDefault="000E7568">
            <w:pPr>
              <w:pStyle w:val="Heading4"/>
              <w:spacing w:before="0"/>
              <w:rPr>
                <w:rFonts w:cs="Calibri"/>
                <w:b/>
                <w:bCs/>
              </w:rPr>
            </w:pPr>
            <w:r w:rsidRPr="000E7568">
              <w:rPr>
                <w:rFonts w:cs="Calibri"/>
                <w:b/>
                <w:bCs/>
              </w:rPr>
              <w:t xml:space="preserve">What is your milestone event? </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A6AE84" w14:textId="77777777" w:rsidR="000E7568" w:rsidRPr="000E7568" w:rsidRDefault="000E7568">
            <w:pPr>
              <w:pStyle w:val="Heading4"/>
              <w:spacing w:before="0"/>
              <w:rPr>
                <w:rFonts w:cs="Calibri"/>
              </w:rPr>
            </w:pPr>
            <w:r w:rsidRPr="000E7568">
              <w:rPr>
                <w:rFonts w:cs="Calibri"/>
              </w:rPr>
              <w:t>E.g. completion of prototype development</w:t>
            </w:r>
          </w:p>
        </w:tc>
      </w:tr>
      <w:tr w:rsidR="00351BAB" w:rsidRPr="000E7568" w14:paraId="5BDE7A61"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A208E55" w14:textId="77777777" w:rsidR="000E7568" w:rsidRPr="000E7568" w:rsidRDefault="000E7568">
            <w:pPr>
              <w:pStyle w:val="Heading4"/>
              <w:spacing w:before="0"/>
              <w:rPr>
                <w:rFonts w:cs="Calibri"/>
                <w:b/>
                <w:bCs/>
              </w:rPr>
            </w:pPr>
            <w:r w:rsidRPr="000E7568">
              <w:rPr>
                <w:rFonts w:cs="Calibri"/>
                <w:b/>
                <w:bCs/>
              </w:rPr>
              <w:t>What deliverables (evidence) will you provide to show completion of this?</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011DBC" w14:textId="77777777" w:rsidR="000E7568" w:rsidRPr="000E7568" w:rsidRDefault="000E7568">
            <w:pPr>
              <w:pStyle w:val="Heading4"/>
              <w:spacing w:before="0"/>
              <w:rPr>
                <w:rFonts w:cs="Calibri"/>
              </w:rPr>
            </w:pPr>
            <w:r w:rsidRPr="000E7568">
              <w:rPr>
                <w:rFonts w:cs="Calibri"/>
              </w:rPr>
              <w:t xml:space="preserve">E.g. demonstration of prototype on site visit; technical report detailing development work undertaken – evidence in milestone deliverables should be available for audit, so ‘review meeting’ or similar </w:t>
            </w:r>
            <w:proofErr w:type="gramStart"/>
            <w:r w:rsidRPr="000E7568">
              <w:rPr>
                <w:rFonts w:cs="Calibri"/>
              </w:rPr>
              <w:t>would be</w:t>
            </w:r>
            <w:proofErr w:type="gramEnd"/>
            <w:r w:rsidRPr="000E7568">
              <w:rPr>
                <w:rFonts w:cs="Calibri"/>
              </w:rPr>
              <w:t xml:space="preserve"> insufficient evidence of a milestone completion, unless there was a record of the meeting produced for audit purposes. </w:t>
            </w:r>
          </w:p>
        </w:tc>
      </w:tr>
      <w:tr w:rsidR="00351BAB" w:rsidRPr="000E7568" w14:paraId="3E7541AD"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109C737" w14:textId="77777777" w:rsidR="000E7568" w:rsidRPr="000E7568" w:rsidRDefault="000E7568">
            <w:pPr>
              <w:pStyle w:val="Heading4"/>
              <w:spacing w:before="0"/>
              <w:rPr>
                <w:rFonts w:cs="Calibri"/>
                <w:b/>
                <w:bCs/>
              </w:rPr>
            </w:pPr>
            <w:r w:rsidRPr="000E7568">
              <w:rPr>
                <w:rFonts w:cs="Calibri"/>
                <w:b/>
                <w:bCs/>
              </w:rPr>
              <w:t>What are the acceptance criteria for this evidence?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2C32A3" w14:textId="77777777" w:rsidR="000E7568" w:rsidRPr="000E7568" w:rsidRDefault="000E7568">
            <w:pPr>
              <w:pStyle w:val="Heading4"/>
              <w:spacing w:before="0"/>
              <w:rPr>
                <w:rFonts w:cs="Calibri"/>
              </w:rPr>
            </w:pPr>
            <w:r w:rsidRPr="000E7568">
              <w:rPr>
                <w:rFonts w:cs="Calibri"/>
              </w:rPr>
              <w:t xml:space="preserve">Acceptance criteria are agreed by both parties. These need to be met for </w:t>
            </w:r>
            <w:r w:rsidRPr="000E7568">
              <w:rPr>
                <w:rFonts w:cs="Calibri"/>
                <w:color w:val="215E99" w:themeColor="text2" w:themeTint="BF"/>
              </w:rPr>
              <w:t xml:space="preserve">UK Space </w:t>
            </w:r>
            <w:proofErr w:type="gramStart"/>
            <w:r w:rsidRPr="000E7568">
              <w:rPr>
                <w:rFonts w:cs="Calibri"/>
                <w:color w:val="215E99" w:themeColor="text2" w:themeTint="BF"/>
              </w:rPr>
              <w:t xml:space="preserve">Agency  </w:t>
            </w:r>
            <w:r w:rsidRPr="000E7568">
              <w:rPr>
                <w:rFonts w:cs="Calibri"/>
              </w:rPr>
              <w:t>to</w:t>
            </w:r>
            <w:proofErr w:type="gramEnd"/>
            <w:r w:rsidRPr="000E7568">
              <w:rPr>
                <w:rFonts w:cs="Calibri"/>
              </w:rPr>
              <w:t xml:space="preserve"> sign off the milestone and proceed to invoicing.</w:t>
            </w:r>
          </w:p>
          <w:p w14:paraId="0D9F971F" w14:textId="77777777" w:rsidR="000E7568" w:rsidRPr="000E7568" w:rsidRDefault="000E7568">
            <w:r w:rsidRPr="000E7568">
              <w:rPr>
                <w:color w:val="215E99" w:themeColor="text2" w:themeTint="BF"/>
              </w:rPr>
              <w:t>E.g. Review of technical report, completion of site visit to examine prototype</w:t>
            </w:r>
          </w:p>
        </w:tc>
      </w:tr>
      <w:tr w:rsidR="00351BAB" w:rsidRPr="000E7568" w14:paraId="051C2C03"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3655347" w14:textId="77777777" w:rsidR="000E7568" w:rsidRPr="000E7568" w:rsidRDefault="000E7568">
            <w:pPr>
              <w:pStyle w:val="Heading4"/>
              <w:spacing w:before="0"/>
              <w:rPr>
                <w:rFonts w:cs="Calibri"/>
                <w:b/>
                <w:bCs/>
              </w:rPr>
            </w:pPr>
            <w:r w:rsidRPr="000E7568">
              <w:rPr>
                <w:rFonts w:cs="Calibri"/>
                <w:b/>
                <w:bCs/>
              </w:rPr>
              <w:t>Which work packages does this milestone link to?</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38A4EE" w14:textId="77777777" w:rsidR="000E7568" w:rsidRPr="000E7568" w:rsidRDefault="000E7568">
            <w:pPr>
              <w:pStyle w:val="Heading4"/>
              <w:spacing w:before="0"/>
              <w:rPr>
                <w:rFonts w:cs="Calibri"/>
              </w:rPr>
            </w:pPr>
            <w:r w:rsidRPr="000E7568">
              <w:rPr>
                <w:rFonts w:cs="Calibri"/>
              </w:rPr>
              <w:t>E.g. WP1 Project Management; WP2 Prototype Development</w:t>
            </w:r>
          </w:p>
        </w:tc>
      </w:tr>
      <w:tr w:rsidR="00351BAB" w:rsidRPr="000E7568" w14:paraId="5168629B"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4D111A2" w14:textId="77777777" w:rsidR="000E7568" w:rsidRPr="000E7568" w:rsidRDefault="000E7568">
            <w:pPr>
              <w:pStyle w:val="Heading4"/>
              <w:spacing w:before="0"/>
              <w:rPr>
                <w:rFonts w:cs="Calibri"/>
                <w:b/>
                <w:bCs/>
              </w:rPr>
            </w:pPr>
            <w:r w:rsidRPr="000E7568">
              <w:rPr>
                <w:rFonts w:cs="Calibri"/>
                <w:b/>
                <w:bCs/>
              </w:rPr>
              <w:t>Which organisations are involved in this milestone deliverable?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9E4394" w14:textId="77777777" w:rsidR="000E7568" w:rsidRPr="000E7568" w:rsidRDefault="000E7568">
            <w:pPr>
              <w:pStyle w:val="Heading4"/>
              <w:spacing w:before="0"/>
              <w:rPr>
                <w:rFonts w:cs="Calibri"/>
              </w:rPr>
            </w:pPr>
            <w:r w:rsidRPr="000E7568">
              <w:rPr>
                <w:rFonts w:cs="Calibri"/>
              </w:rPr>
              <w:t>E.g. WP1: Lead organisation on WP1</w:t>
            </w:r>
          </w:p>
          <w:p w14:paraId="6993426E" w14:textId="77777777" w:rsidR="000E7568" w:rsidRPr="000E7568" w:rsidRDefault="000E7568">
            <w:r w:rsidRPr="000E7568">
              <w:rPr>
                <w:color w:val="215E99" w:themeColor="text2" w:themeTint="BF"/>
              </w:rPr>
              <w:t>WP2: Lead organisation overseeing, partner organisation 2 undertaking manufacture and sub-contractor X undertaking assembly and testing</w:t>
            </w:r>
          </w:p>
        </w:tc>
      </w:tr>
      <w:tr w:rsidR="00EC09C4" w:rsidRPr="000E7568" w14:paraId="1C24DB2E"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Mar>
              <w:top w:w="0" w:type="dxa"/>
              <w:left w:w="108" w:type="dxa"/>
              <w:bottom w:w="0" w:type="dxa"/>
              <w:right w:w="108" w:type="dxa"/>
            </w:tcMar>
          </w:tcPr>
          <w:p w14:paraId="2C9BBCAF" w14:textId="77777777" w:rsidR="000E7568" w:rsidRPr="000E7568" w:rsidRDefault="000E7568">
            <w:pPr>
              <w:pStyle w:val="Heading4"/>
              <w:spacing w:before="0"/>
              <w:rPr>
                <w:rFonts w:cs="Calibri"/>
                <w:b/>
                <w:bCs/>
              </w:rPr>
            </w:pPr>
            <w:r w:rsidRPr="000E7568">
              <w:rPr>
                <w:rFonts w:cs="Calibri"/>
                <w:b/>
                <w:bCs/>
              </w:rPr>
              <w:t>Milestone Number</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DA26063" w14:textId="77777777" w:rsidR="000E7568" w:rsidRPr="000E7568" w:rsidRDefault="000E7568">
            <w:pPr>
              <w:pStyle w:val="Heading4"/>
              <w:spacing w:before="0"/>
              <w:rPr>
                <w:rFonts w:cs="Calibri"/>
              </w:rPr>
            </w:pPr>
            <w:r w:rsidRPr="000E7568">
              <w:rPr>
                <w:rFonts w:cs="Calibri"/>
              </w:rPr>
              <w:t>4 of X</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09589581" w14:textId="77777777" w:rsidR="000E7568" w:rsidRPr="000E7568" w:rsidRDefault="000E7568">
            <w:pPr>
              <w:pStyle w:val="Heading4"/>
              <w:spacing w:before="0"/>
              <w:rPr>
                <w:rFonts w:cs="Calibri"/>
                <w:b/>
                <w:bCs/>
              </w:rPr>
            </w:pPr>
            <w:r w:rsidRPr="000E7568">
              <w:rPr>
                <w:rFonts w:cs="Calibri"/>
                <w:b/>
                <w:bCs/>
              </w:rPr>
              <w:t>Proposed Completion Date</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66C19C1" w14:textId="77777777" w:rsidR="000E7568" w:rsidRPr="000E7568" w:rsidRDefault="000E7568">
            <w:pPr>
              <w:pStyle w:val="Heading4"/>
              <w:spacing w:before="0"/>
              <w:rPr>
                <w:rFonts w:cs="Calibri"/>
              </w:rPr>
            </w:pPr>
            <w:r w:rsidRPr="000E7568">
              <w:rPr>
                <w:rFonts w:cs="Calibri"/>
              </w:rPr>
              <w:t>01/01/2025 (KO + X weeks)</w:t>
            </w:r>
          </w:p>
        </w:tc>
      </w:tr>
      <w:tr w:rsidR="00EC09C4" w:rsidRPr="000E7568" w14:paraId="1B50A19E"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CF933ED" w14:textId="77777777" w:rsidR="000E7568" w:rsidRPr="000E7568" w:rsidRDefault="000E7568">
            <w:pPr>
              <w:pStyle w:val="Heading4"/>
              <w:spacing w:before="0"/>
              <w:rPr>
                <w:rFonts w:cs="Calibri"/>
                <w:b/>
                <w:bCs/>
              </w:rPr>
            </w:pPr>
            <w:r w:rsidRPr="000E7568">
              <w:rPr>
                <w:rFonts w:cs="Calibri"/>
                <w:b/>
                <w:bCs/>
              </w:rPr>
              <w:t>Milestone Grant Value</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49D821" w14:textId="77777777" w:rsidR="000E7568" w:rsidRPr="000E7568" w:rsidRDefault="000E7568">
            <w:pPr>
              <w:pStyle w:val="Heading4"/>
              <w:spacing w:before="0"/>
              <w:rPr>
                <w:rFonts w:cs="Calibri"/>
              </w:rPr>
            </w:pPr>
            <w:r w:rsidRPr="000E7568">
              <w:rPr>
                <w:rFonts w:cs="Calibri"/>
              </w:rPr>
              <w:t>£X</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F512FA" w14:textId="77777777" w:rsidR="000E7568" w:rsidRPr="000E7568" w:rsidRDefault="000E7568">
            <w:pPr>
              <w:pStyle w:val="Heading4"/>
              <w:spacing w:before="0"/>
              <w:rPr>
                <w:rFonts w:cs="Calibri"/>
                <w:b/>
                <w:bCs/>
              </w:rPr>
            </w:pPr>
            <w:r w:rsidRPr="000E7568">
              <w:rPr>
                <w:rFonts w:cs="Calibri"/>
                <w:b/>
                <w:bCs/>
              </w:rPr>
              <w:t>Total Milestone Value</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E5C202" w14:textId="77777777" w:rsidR="000E7568" w:rsidRPr="000E7568" w:rsidRDefault="000E7568">
            <w:pPr>
              <w:pStyle w:val="Heading4"/>
              <w:spacing w:before="0"/>
              <w:rPr>
                <w:rFonts w:cs="Calibri"/>
              </w:rPr>
            </w:pPr>
            <w:r w:rsidRPr="000E7568">
              <w:rPr>
                <w:rFonts w:cs="Calibri"/>
              </w:rPr>
              <w:t>£Grant Value + £Match Funding Value</w:t>
            </w:r>
          </w:p>
        </w:tc>
      </w:tr>
      <w:tr w:rsidR="00351BAB" w:rsidRPr="000E7568" w14:paraId="2DE10959" w14:textId="77777777" w:rsidTr="1DD3DB5D">
        <w:trPr>
          <w:gridAfter w:val="2"/>
          <w:wAfter w:w="1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F54EA89" w14:textId="77777777" w:rsidR="000E7568" w:rsidRPr="000E7568" w:rsidRDefault="000E7568">
            <w:pPr>
              <w:pStyle w:val="Heading4"/>
              <w:spacing w:before="0"/>
              <w:rPr>
                <w:rFonts w:cs="Calibri"/>
                <w:b/>
                <w:bCs/>
              </w:rPr>
            </w:pPr>
            <w:r w:rsidRPr="000E7568">
              <w:rPr>
                <w:rFonts w:cs="Calibri"/>
                <w:b/>
                <w:bCs/>
              </w:rPr>
              <w:t>Milestone Title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67630" w14:textId="77777777" w:rsidR="000E7568" w:rsidRPr="000E7568" w:rsidRDefault="000E7568">
            <w:pPr>
              <w:pStyle w:val="Heading4"/>
              <w:spacing w:before="0"/>
              <w:rPr>
                <w:rFonts w:cs="Calibri"/>
              </w:rPr>
            </w:pPr>
          </w:p>
        </w:tc>
      </w:tr>
      <w:tr w:rsidR="00351BAB" w:rsidRPr="000E7568" w14:paraId="7D32C2A8"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D306331" w14:textId="77777777" w:rsidR="000E7568" w:rsidRPr="000E7568" w:rsidRDefault="000E7568">
            <w:pPr>
              <w:pStyle w:val="Heading4"/>
              <w:spacing w:before="0"/>
              <w:rPr>
                <w:rFonts w:cs="Calibri"/>
                <w:b/>
                <w:bCs/>
              </w:rPr>
            </w:pPr>
            <w:r w:rsidRPr="000E7568">
              <w:rPr>
                <w:rFonts w:cs="Calibri"/>
                <w:b/>
                <w:bCs/>
              </w:rPr>
              <w:t xml:space="preserve">What is your milestone event? </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5A09B2" w14:textId="77777777" w:rsidR="000E7568" w:rsidRPr="000E7568" w:rsidRDefault="000E7568">
            <w:pPr>
              <w:pStyle w:val="Heading4"/>
              <w:spacing w:before="0"/>
              <w:rPr>
                <w:rFonts w:cs="Calibri"/>
              </w:rPr>
            </w:pPr>
            <w:r w:rsidRPr="000E7568">
              <w:rPr>
                <w:rFonts w:cs="Calibri"/>
              </w:rPr>
              <w:t>E.g. completion of prototype development</w:t>
            </w:r>
          </w:p>
        </w:tc>
      </w:tr>
      <w:tr w:rsidR="00351BAB" w:rsidRPr="000E7568" w14:paraId="394E0532"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F62B4CC" w14:textId="77777777" w:rsidR="000E7568" w:rsidRPr="000E7568" w:rsidRDefault="000E7568">
            <w:pPr>
              <w:pStyle w:val="Heading4"/>
              <w:spacing w:before="0"/>
              <w:rPr>
                <w:rFonts w:cs="Calibri"/>
                <w:b/>
                <w:bCs/>
              </w:rPr>
            </w:pPr>
            <w:r w:rsidRPr="000E7568">
              <w:rPr>
                <w:rFonts w:cs="Calibri"/>
                <w:b/>
                <w:bCs/>
              </w:rPr>
              <w:t>What deliverables (evidence) will you provide to show completion of this?</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BEC310" w14:textId="77777777" w:rsidR="000E7568" w:rsidRPr="000E7568" w:rsidRDefault="000E7568">
            <w:pPr>
              <w:pStyle w:val="Heading4"/>
              <w:spacing w:before="0"/>
              <w:rPr>
                <w:rFonts w:cs="Calibri"/>
              </w:rPr>
            </w:pPr>
            <w:r w:rsidRPr="000E7568">
              <w:rPr>
                <w:rFonts w:cs="Calibri"/>
              </w:rPr>
              <w:t xml:space="preserve">E.g. demonstration of prototype on site visit; technical report detailing development work undertaken – evidence in milestone deliverables should be available for audit, so ‘review meeting’ or similar </w:t>
            </w:r>
            <w:proofErr w:type="gramStart"/>
            <w:r w:rsidRPr="000E7568">
              <w:rPr>
                <w:rFonts w:cs="Calibri"/>
              </w:rPr>
              <w:t>would be</w:t>
            </w:r>
            <w:proofErr w:type="gramEnd"/>
            <w:r w:rsidRPr="000E7568">
              <w:rPr>
                <w:rFonts w:cs="Calibri"/>
              </w:rPr>
              <w:t xml:space="preserve"> insufficient evidence of a milestone completion, unless there was a record of the meeting produced for audit purposes. </w:t>
            </w:r>
          </w:p>
        </w:tc>
      </w:tr>
      <w:tr w:rsidR="00351BAB" w:rsidRPr="000E7568" w14:paraId="1C2E0487"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12A147A" w14:textId="77777777" w:rsidR="000E7568" w:rsidRPr="000E7568" w:rsidRDefault="000E7568">
            <w:pPr>
              <w:pStyle w:val="Heading4"/>
              <w:spacing w:before="0"/>
              <w:rPr>
                <w:rFonts w:cs="Calibri"/>
                <w:b/>
                <w:bCs/>
              </w:rPr>
            </w:pPr>
            <w:r w:rsidRPr="000E7568">
              <w:rPr>
                <w:rFonts w:cs="Calibri"/>
                <w:b/>
                <w:bCs/>
              </w:rPr>
              <w:t>What are the acceptance criteria for this evidence?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04078" w14:textId="77777777" w:rsidR="000E7568" w:rsidRPr="000E7568" w:rsidRDefault="000E7568">
            <w:pPr>
              <w:pStyle w:val="Heading4"/>
              <w:spacing w:before="0"/>
              <w:rPr>
                <w:rFonts w:cs="Calibri"/>
              </w:rPr>
            </w:pPr>
            <w:r w:rsidRPr="000E7568">
              <w:rPr>
                <w:rFonts w:cs="Calibri"/>
              </w:rPr>
              <w:t xml:space="preserve">Acceptance criteria are agreed by both parties. These need to be met for </w:t>
            </w:r>
            <w:r w:rsidRPr="000E7568">
              <w:rPr>
                <w:rFonts w:cs="Calibri"/>
                <w:color w:val="215E99" w:themeColor="text2" w:themeTint="BF"/>
              </w:rPr>
              <w:t xml:space="preserve">UK Space </w:t>
            </w:r>
            <w:proofErr w:type="gramStart"/>
            <w:r w:rsidRPr="000E7568">
              <w:rPr>
                <w:rFonts w:cs="Calibri"/>
                <w:color w:val="215E99" w:themeColor="text2" w:themeTint="BF"/>
              </w:rPr>
              <w:t>Agency</w:t>
            </w:r>
            <w:r w:rsidRPr="000E7568">
              <w:rPr>
                <w:rFonts w:cs="Calibri"/>
                <w:color w:val="A6A6A6" w:themeColor="background1" w:themeShade="A6"/>
              </w:rPr>
              <w:t xml:space="preserve"> </w:t>
            </w:r>
            <w:r w:rsidRPr="000E7568">
              <w:rPr>
                <w:rFonts w:cs="Calibri"/>
              </w:rPr>
              <w:t xml:space="preserve"> to</w:t>
            </w:r>
            <w:proofErr w:type="gramEnd"/>
            <w:r w:rsidRPr="000E7568">
              <w:rPr>
                <w:rFonts w:cs="Calibri"/>
              </w:rPr>
              <w:t xml:space="preserve"> sign off the milestone and proceed to invoicing.</w:t>
            </w:r>
          </w:p>
          <w:p w14:paraId="00B0A986" w14:textId="77777777" w:rsidR="000E7568" w:rsidRDefault="000E7568">
            <w:pPr>
              <w:rPr>
                <w:rFonts w:eastAsiaTheme="majorEastAsia" w:cs="Calibri"/>
                <w:i/>
                <w:iCs/>
                <w:color w:val="0F4761" w:themeColor="accent1" w:themeShade="BF"/>
              </w:rPr>
            </w:pPr>
            <w:r w:rsidRPr="000E7568">
              <w:rPr>
                <w:color w:val="215E99" w:themeColor="text2" w:themeTint="BF"/>
              </w:rPr>
              <w:t>E.g. Review of technical report, completion of site visit to examine prototype</w:t>
            </w:r>
          </w:p>
          <w:p w14:paraId="6033DF93" w14:textId="77777777" w:rsidR="000E7568" w:rsidRPr="000E7568" w:rsidRDefault="000E7568" w:rsidP="000E7568"/>
          <w:p w14:paraId="5E88666A" w14:textId="77777777" w:rsidR="000E7568" w:rsidRPr="000E7568" w:rsidRDefault="000E7568" w:rsidP="000E7568"/>
          <w:p w14:paraId="3E76CE67" w14:textId="77777777" w:rsidR="000E7568" w:rsidRPr="000E7568" w:rsidRDefault="000E7568" w:rsidP="000E7568"/>
          <w:p w14:paraId="7596259E" w14:textId="77777777" w:rsidR="000E7568" w:rsidRPr="000E7568" w:rsidRDefault="000E7568" w:rsidP="000E7568">
            <w:pPr>
              <w:jc w:val="right"/>
            </w:pPr>
          </w:p>
        </w:tc>
      </w:tr>
      <w:tr w:rsidR="00351BAB" w:rsidRPr="000E7568" w14:paraId="4E7387EF"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C7078B3" w14:textId="77777777" w:rsidR="000E7568" w:rsidRPr="000E7568" w:rsidRDefault="000E7568">
            <w:pPr>
              <w:pStyle w:val="Heading4"/>
              <w:spacing w:before="0"/>
              <w:rPr>
                <w:rFonts w:cs="Calibri"/>
                <w:b/>
                <w:bCs/>
              </w:rPr>
            </w:pPr>
            <w:r w:rsidRPr="000E7568">
              <w:rPr>
                <w:rFonts w:cs="Calibri"/>
                <w:b/>
                <w:bCs/>
              </w:rPr>
              <w:t>Which work packages does this milestone link to?</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5A697" w14:textId="77777777" w:rsidR="000E7568" w:rsidRDefault="000E7568">
            <w:pPr>
              <w:pStyle w:val="Heading4"/>
              <w:spacing w:before="0"/>
              <w:rPr>
                <w:rFonts w:cs="Calibri"/>
              </w:rPr>
            </w:pPr>
            <w:r w:rsidRPr="000E7568">
              <w:rPr>
                <w:rFonts w:cs="Calibri"/>
              </w:rPr>
              <w:t>E.g. WP1 Project Management; WP2 Prototype Development</w:t>
            </w:r>
          </w:p>
          <w:p w14:paraId="1AF6A4C9" w14:textId="77777777" w:rsidR="000E7568" w:rsidRPr="000E7568" w:rsidRDefault="000E7568" w:rsidP="000E7568"/>
          <w:p w14:paraId="7799F982" w14:textId="77777777" w:rsidR="000E7568" w:rsidRPr="000E7568" w:rsidRDefault="000E7568" w:rsidP="000E7568"/>
          <w:p w14:paraId="2133B3AD" w14:textId="77777777" w:rsidR="000E7568" w:rsidRPr="000E7568" w:rsidRDefault="000E7568" w:rsidP="000E7568"/>
          <w:p w14:paraId="71D333B4" w14:textId="77777777" w:rsidR="000E7568" w:rsidRPr="000E7568" w:rsidRDefault="000E7568" w:rsidP="000E7568"/>
        </w:tc>
      </w:tr>
      <w:tr w:rsidR="00351BAB" w:rsidRPr="000E7568" w14:paraId="513C3528" w14:textId="77777777" w:rsidTr="1DD3DB5D">
        <w:trPr>
          <w:gridAfter w:val="2"/>
          <w:wAfter w:w="80" w:type="dxa"/>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132CC4B" w14:textId="77777777" w:rsidR="000E7568" w:rsidRPr="000E7568" w:rsidRDefault="000E7568">
            <w:pPr>
              <w:pStyle w:val="Heading4"/>
              <w:spacing w:before="0"/>
              <w:rPr>
                <w:rFonts w:cs="Calibri"/>
                <w:b/>
                <w:bCs/>
              </w:rPr>
            </w:pPr>
            <w:r w:rsidRPr="000E7568">
              <w:rPr>
                <w:rFonts w:cs="Calibri"/>
                <w:b/>
                <w:bCs/>
              </w:rPr>
              <w:t>Which organisations are involved in this milestone deliverable?</w:t>
            </w:r>
          </w:p>
        </w:tc>
        <w:tc>
          <w:tcPr>
            <w:tcW w:w="8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D4255F" w14:textId="77777777" w:rsidR="000E7568" w:rsidRPr="000E7568" w:rsidRDefault="000E7568">
            <w:pPr>
              <w:pStyle w:val="Heading4"/>
              <w:spacing w:before="0"/>
              <w:rPr>
                <w:rFonts w:cs="Calibri"/>
              </w:rPr>
            </w:pPr>
            <w:r w:rsidRPr="000E7568">
              <w:rPr>
                <w:rFonts w:cs="Calibri"/>
              </w:rPr>
              <w:t>E.g. WP1: Lead organisation on WP1</w:t>
            </w:r>
          </w:p>
          <w:p w14:paraId="69AA9C54" w14:textId="77777777" w:rsidR="000E7568" w:rsidRPr="000E7568" w:rsidRDefault="000E7568">
            <w:r w:rsidRPr="000E7568">
              <w:rPr>
                <w:color w:val="215E99" w:themeColor="text2" w:themeTint="BF"/>
              </w:rPr>
              <w:t>WP2: Lead organisation overseeing, partner organisation 2 undertaking manufacture and partner organisation 4 undertaking assembly and testing</w:t>
            </w:r>
          </w:p>
        </w:tc>
      </w:tr>
    </w:tbl>
    <w:p w14:paraId="58D07613" w14:textId="1F171CDF" w:rsidR="000E7568" w:rsidRDefault="000E7568"/>
    <w:p w14:paraId="54BB4F5B" w14:textId="77777777" w:rsidR="000E7568" w:rsidRDefault="000E7568">
      <w:pPr>
        <w:suppressAutoHyphens w:val="0"/>
        <w:autoSpaceDN/>
        <w:spacing w:after="160" w:line="278" w:lineRule="auto"/>
      </w:pPr>
      <w:r>
        <w:br w:type="page"/>
      </w:r>
    </w:p>
    <w:tbl>
      <w:tblPr>
        <w:tblpPr w:leftFromText="180" w:rightFromText="180" w:vertAnchor="page" w:horzAnchor="margin" w:tblpY="2161"/>
        <w:tblW w:w="0" w:type="auto"/>
        <w:tblCellMar>
          <w:left w:w="10" w:type="dxa"/>
          <w:right w:w="10" w:type="dxa"/>
        </w:tblCellMar>
        <w:tblLook w:val="0000" w:firstRow="0" w:lastRow="0" w:firstColumn="0" w:lastColumn="0" w:noHBand="0" w:noVBand="0"/>
      </w:tblPr>
      <w:tblGrid>
        <w:gridCol w:w="613"/>
        <w:gridCol w:w="12"/>
        <w:gridCol w:w="1048"/>
        <w:gridCol w:w="1084"/>
        <w:gridCol w:w="1642"/>
        <w:gridCol w:w="1749"/>
        <w:gridCol w:w="948"/>
        <w:gridCol w:w="1022"/>
        <w:gridCol w:w="1001"/>
        <w:gridCol w:w="1292"/>
        <w:gridCol w:w="29"/>
        <w:gridCol w:w="26"/>
      </w:tblGrid>
      <w:tr w:rsidR="00016A9B" w14:paraId="2DD8A87E" w14:textId="77777777" w:rsidTr="00C50A4B">
        <w:trPr>
          <w:trHeight w:val="461"/>
        </w:trPr>
        <w:tc>
          <w:tcPr>
            <w:tcW w:w="0" w:type="auto"/>
          </w:tcPr>
          <w:p w14:paraId="30E046AD" w14:textId="7788D489" w:rsidR="00016A9B" w:rsidRDefault="00016A9B" w:rsidP="00C50A4B">
            <w:pPr>
              <w:pStyle w:val="Heading4"/>
            </w:pPr>
          </w:p>
        </w:tc>
        <w:tc>
          <w:tcPr>
            <w:tcW w:w="0" w:type="auto"/>
            <w:gridSpan w:val="8"/>
            <w:tcBorders>
              <w:top w:val="single" w:sz="12" w:space="0" w:color="244061"/>
              <w:left w:val="single" w:sz="12" w:space="0" w:color="244061"/>
              <w:bottom w:val="single" w:sz="6" w:space="0" w:color="244061"/>
              <w:right w:val="single" w:sz="12" w:space="0" w:color="244061"/>
            </w:tcBorders>
            <w:shd w:val="clear" w:color="auto" w:fill="F2F2F2" w:themeFill="background1" w:themeFillShade="F2"/>
            <w:tcMar>
              <w:top w:w="0" w:type="dxa"/>
              <w:left w:w="108" w:type="dxa"/>
              <w:bottom w:w="0" w:type="dxa"/>
              <w:right w:w="108" w:type="dxa"/>
            </w:tcMar>
          </w:tcPr>
          <w:p w14:paraId="270434EA" w14:textId="1E27F49A" w:rsidR="00016A9B" w:rsidRDefault="00016A9B" w:rsidP="00C50A4B">
            <w:pPr>
              <w:pStyle w:val="Heading4"/>
            </w:pPr>
            <w:bookmarkStart w:id="0" w:name="_Toc170378715"/>
            <w:r w:rsidRPr="25235E88">
              <w:rPr>
                <w:rStyle w:val="Emphasis"/>
                <w:rFonts w:cs="Calibri"/>
                <w:i/>
              </w:rPr>
              <w:t>Milestone Payment Plan (add or remove rows as needed –</w:t>
            </w:r>
            <w:r w:rsidRPr="25235E88">
              <w:rPr>
                <w:rStyle w:val="Emphasis"/>
                <w:rFonts w:cs="Calibri"/>
              </w:rPr>
              <w:t xml:space="preserve"> </w:t>
            </w:r>
            <w:r w:rsidRPr="25235E88">
              <w:rPr>
                <w:rStyle w:val="Emphasis"/>
                <w:rFonts w:cs="Calibri"/>
                <w:i/>
              </w:rPr>
              <w:t>this is not assessed but assessors may use this detail in their assessment of value for money)</w:t>
            </w:r>
            <w:bookmarkEnd w:id="0"/>
            <w:r w:rsidRPr="25235E88">
              <w:rPr>
                <w:rStyle w:val="Emphasis"/>
                <w:rFonts w:cs="Calibri"/>
                <w:i/>
              </w:rPr>
              <w:t>.</w:t>
            </w:r>
            <w:r w:rsidRPr="25235E88">
              <w:rPr>
                <w:rStyle w:val="Emphasis"/>
              </w:rPr>
              <w:t xml:space="preserve"> This can be pasted from your Excel budget spreadsheet using the ‘Overwrite Cells’ option in the paste menu. </w:t>
            </w:r>
          </w:p>
        </w:tc>
        <w:tc>
          <w:tcPr>
            <w:tcW w:w="0" w:type="auto"/>
          </w:tcPr>
          <w:p w14:paraId="676EB538" w14:textId="06EFB3DF" w:rsidR="00016A9B" w:rsidRDefault="00016A9B" w:rsidP="00C50A4B">
            <w:pPr>
              <w:pStyle w:val="Heading4"/>
            </w:pPr>
          </w:p>
        </w:tc>
        <w:tc>
          <w:tcPr>
            <w:tcW w:w="0" w:type="auto"/>
          </w:tcPr>
          <w:p w14:paraId="1D2B18BC" w14:textId="0A5FD826" w:rsidR="00016A9B" w:rsidRDefault="00016A9B" w:rsidP="00C50A4B">
            <w:pPr>
              <w:pStyle w:val="Heading4"/>
            </w:pPr>
          </w:p>
        </w:tc>
        <w:tc>
          <w:tcPr>
            <w:tcW w:w="0" w:type="auto"/>
          </w:tcPr>
          <w:p w14:paraId="1960B3A6" w14:textId="73678AFF" w:rsidR="00016A9B" w:rsidRDefault="00016A9B" w:rsidP="00C50A4B">
            <w:pPr>
              <w:pStyle w:val="Heading4"/>
            </w:pPr>
          </w:p>
        </w:tc>
      </w:tr>
      <w:tr w:rsidR="00C50A4B" w14:paraId="6061A9F6" w14:textId="77777777" w:rsidTr="00C50A4B">
        <w:trPr>
          <w:trHeight w:val="893"/>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2E6"/>
            <w:tcMar>
              <w:top w:w="0" w:type="dxa"/>
              <w:left w:w="108" w:type="dxa"/>
              <w:bottom w:w="0" w:type="dxa"/>
              <w:right w:w="108" w:type="dxa"/>
            </w:tcMar>
          </w:tcPr>
          <w:p w14:paraId="6BC4C4A9" w14:textId="77777777" w:rsidR="00016A9B" w:rsidRDefault="00016A9B" w:rsidP="00C50A4B">
            <w:pPr>
              <w:suppressAutoHyphens w:val="0"/>
              <w:spacing w:after="0" w:line="240" w:lineRule="auto"/>
              <w:rPr>
                <w:rFonts w:eastAsia="Times New Roman" w:cs="Calibri"/>
                <w:b/>
                <w:color w:val="000000"/>
                <w:lang w:eastAsia="en-GB"/>
              </w:rPr>
            </w:pPr>
            <w:r w:rsidRPr="25235E88">
              <w:rPr>
                <w:rFonts w:eastAsia="Times New Roman" w:cs="Calibri"/>
                <w:b/>
                <w:color w:val="000000" w:themeColor="text1"/>
                <w:lang w:eastAsia="en-GB"/>
              </w:rPr>
              <w:t>M/S # </w:t>
            </w:r>
          </w:p>
        </w:tc>
        <w:tc>
          <w:tcPr>
            <w:tcW w:w="0" w:type="auto"/>
            <w:tcBorders>
              <w:top w:val="single" w:sz="4" w:space="0" w:color="000000" w:themeColor="text1"/>
              <w:bottom w:val="single" w:sz="4" w:space="0" w:color="000000" w:themeColor="text1"/>
              <w:right w:val="single" w:sz="4" w:space="0" w:color="000000" w:themeColor="text1"/>
            </w:tcBorders>
            <w:shd w:val="clear" w:color="auto" w:fill="9BC2E6"/>
            <w:tcMar>
              <w:top w:w="0" w:type="dxa"/>
              <w:left w:w="108" w:type="dxa"/>
              <w:bottom w:w="0" w:type="dxa"/>
              <w:right w:w="108" w:type="dxa"/>
            </w:tcMar>
          </w:tcPr>
          <w:p w14:paraId="76B96DE5" w14:textId="77777777" w:rsidR="00016A9B" w:rsidRDefault="00016A9B" w:rsidP="00C50A4B">
            <w:pPr>
              <w:suppressAutoHyphens w:val="0"/>
              <w:spacing w:after="0" w:line="240" w:lineRule="auto"/>
              <w:rPr>
                <w:rFonts w:eastAsia="Times New Roman" w:cs="Calibri"/>
                <w:b/>
                <w:color w:val="000000"/>
                <w:lang w:eastAsia="en-GB"/>
              </w:rPr>
            </w:pPr>
            <w:r w:rsidRPr="25235E88">
              <w:rPr>
                <w:rFonts w:eastAsia="Times New Roman" w:cs="Calibri"/>
                <w:b/>
                <w:color w:val="000000" w:themeColor="text1"/>
                <w:lang w:eastAsia="en-GB"/>
              </w:rPr>
              <w:t>M/S</w:t>
            </w:r>
          </w:p>
          <w:p w14:paraId="42B9D69D" w14:textId="77777777" w:rsidR="00016A9B" w:rsidRDefault="00016A9B" w:rsidP="00C50A4B">
            <w:pPr>
              <w:suppressAutoHyphens w:val="0"/>
              <w:spacing w:after="0" w:line="240" w:lineRule="auto"/>
              <w:rPr>
                <w:rFonts w:eastAsia="Times New Roman" w:cs="Calibri"/>
                <w:b/>
                <w:color w:val="000000"/>
                <w:lang w:eastAsia="en-GB"/>
              </w:rPr>
            </w:pPr>
            <w:r w:rsidRPr="25235E88">
              <w:rPr>
                <w:rFonts w:eastAsia="Times New Roman" w:cs="Calibri"/>
                <w:b/>
                <w:color w:val="000000" w:themeColor="text1"/>
                <w:lang w:eastAsia="en-GB"/>
              </w:rPr>
              <w:t>Delivery Month</w:t>
            </w:r>
          </w:p>
        </w:tc>
        <w:tc>
          <w:tcPr>
            <w:tcW w:w="0" w:type="auto"/>
            <w:tcBorders>
              <w:top w:val="single" w:sz="4" w:space="0" w:color="000000" w:themeColor="text1"/>
              <w:bottom w:val="single" w:sz="4" w:space="0" w:color="000000" w:themeColor="text1"/>
              <w:right w:val="single" w:sz="4" w:space="0" w:color="000000" w:themeColor="text1"/>
            </w:tcBorders>
            <w:shd w:val="clear" w:color="auto" w:fill="9BC2E6"/>
            <w:tcMar>
              <w:top w:w="0" w:type="dxa"/>
              <w:left w:w="108" w:type="dxa"/>
              <w:bottom w:w="0" w:type="dxa"/>
              <w:right w:w="108" w:type="dxa"/>
            </w:tcMar>
          </w:tcPr>
          <w:p w14:paraId="6E6B1894" w14:textId="1AC1DDC8" w:rsidR="00016A9B" w:rsidRDefault="00016A9B" w:rsidP="00C50A4B">
            <w:pPr>
              <w:suppressAutoHyphens w:val="0"/>
              <w:spacing w:after="0" w:line="240" w:lineRule="auto"/>
            </w:pPr>
            <w:r w:rsidRPr="25235E88">
              <w:rPr>
                <w:rFonts w:eastAsia="Times New Roman" w:cs="Calibri"/>
                <w:b/>
                <w:lang w:eastAsia="en-GB"/>
              </w:rPr>
              <w:t>Work Package </w:t>
            </w:r>
            <w:r>
              <w:br/>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2E6"/>
            <w:tcMar>
              <w:top w:w="0" w:type="dxa"/>
              <w:left w:w="108" w:type="dxa"/>
              <w:bottom w:w="0" w:type="dxa"/>
              <w:right w:w="108" w:type="dxa"/>
            </w:tcMar>
          </w:tcPr>
          <w:p w14:paraId="1D9AD3EA" w14:textId="77777777" w:rsidR="00016A9B" w:rsidRDefault="00016A9B" w:rsidP="00C50A4B">
            <w:pPr>
              <w:suppressAutoHyphens w:val="0"/>
              <w:spacing w:after="0" w:line="240" w:lineRule="auto"/>
              <w:rPr>
                <w:rFonts w:eastAsia="Times New Roman" w:cs="Calibri"/>
                <w:b/>
                <w:color w:val="000000"/>
                <w:lang w:eastAsia="en-GB"/>
              </w:rPr>
            </w:pPr>
            <w:r w:rsidRPr="25235E88">
              <w:rPr>
                <w:rFonts w:eastAsia="Times New Roman" w:cs="Calibri"/>
                <w:b/>
                <w:color w:val="000000" w:themeColor="text1"/>
                <w:lang w:eastAsia="en-GB"/>
              </w:rPr>
              <w:t>Milestone Title</w:t>
            </w:r>
          </w:p>
        </w:tc>
        <w:tc>
          <w:tcPr>
            <w:tcW w:w="0" w:type="auto"/>
            <w:tcBorders>
              <w:top w:val="single" w:sz="4" w:space="0" w:color="000000" w:themeColor="text1"/>
              <w:bottom w:val="single" w:sz="4" w:space="0" w:color="000000" w:themeColor="text1"/>
              <w:right w:val="single" w:sz="4" w:space="0" w:color="000000" w:themeColor="text1"/>
            </w:tcBorders>
            <w:shd w:val="clear" w:color="auto" w:fill="9BC2E6"/>
            <w:tcMar>
              <w:top w:w="0" w:type="dxa"/>
              <w:left w:w="108" w:type="dxa"/>
              <w:bottom w:w="0" w:type="dxa"/>
              <w:right w:w="108" w:type="dxa"/>
            </w:tcMar>
          </w:tcPr>
          <w:p w14:paraId="57C06C15" w14:textId="77777777" w:rsidR="00016A9B" w:rsidRDefault="00016A9B" w:rsidP="00C50A4B">
            <w:pPr>
              <w:suppressAutoHyphens w:val="0"/>
              <w:spacing w:after="0" w:line="240" w:lineRule="auto"/>
              <w:rPr>
                <w:rFonts w:eastAsia="Times New Roman" w:cs="Calibri"/>
                <w:b/>
                <w:color w:val="000000"/>
                <w:lang w:eastAsia="en-GB"/>
              </w:rPr>
            </w:pPr>
            <w:r w:rsidRPr="25235E88">
              <w:rPr>
                <w:rFonts w:eastAsia="Times New Roman" w:cs="Calibri"/>
                <w:b/>
                <w:color w:val="000000" w:themeColor="text1"/>
                <w:lang w:eastAsia="en-GB"/>
              </w:rPr>
              <w:t>Milestone Event</w:t>
            </w:r>
          </w:p>
        </w:tc>
        <w:tc>
          <w:tcPr>
            <w:tcW w:w="0" w:type="auto"/>
            <w:tcBorders>
              <w:top w:val="single" w:sz="4" w:space="0" w:color="000000" w:themeColor="text1"/>
              <w:bottom w:val="single" w:sz="4" w:space="0" w:color="000000" w:themeColor="text1"/>
              <w:right w:val="single" w:sz="4" w:space="0" w:color="000000" w:themeColor="text1"/>
            </w:tcBorders>
            <w:shd w:val="clear" w:color="auto" w:fill="9BC2E6"/>
            <w:tcMar>
              <w:top w:w="0" w:type="dxa"/>
              <w:left w:w="108" w:type="dxa"/>
              <w:bottom w:w="0" w:type="dxa"/>
              <w:right w:w="108" w:type="dxa"/>
            </w:tcMar>
          </w:tcPr>
          <w:p w14:paraId="0BFF44B0" w14:textId="190C37E2" w:rsidR="00016A9B" w:rsidRDefault="00016A9B" w:rsidP="00C50A4B">
            <w:pPr>
              <w:suppressAutoHyphens w:val="0"/>
              <w:spacing w:after="0" w:line="240" w:lineRule="auto"/>
              <w:rPr>
                <w:rFonts w:eastAsia="Times New Roman" w:cs="Calibri"/>
                <w:b/>
                <w:lang w:eastAsia="en-GB"/>
              </w:rPr>
            </w:pPr>
            <w:proofErr w:type="gramStart"/>
            <w:r w:rsidRPr="25235E88">
              <w:rPr>
                <w:rFonts w:eastAsia="Times New Roman" w:cs="Calibri"/>
                <w:b/>
                <w:lang w:eastAsia="en-GB"/>
              </w:rPr>
              <w:t>Grant  M</w:t>
            </w:r>
            <w:proofErr w:type="gramEnd"/>
            <w:r w:rsidRPr="25235E88">
              <w:rPr>
                <w:rFonts w:eastAsia="Times New Roman" w:cs="Calibri"/>
                <w:b/>
                <w:lang w:eastAsia="en-GB"/>
              </w:rPr>
              <w:t>/S value</w:t>
            </w:r>
            <w:r>
              <w:br/>
            </w:r>
            <w:r w:rsidRPr="25235E88">
              <w:rPr>
                <w:rFonts w:eastAsia="Times New Roman" w:cs="Calibri"/>
                <w:b/>
                <w:lang w:eastAsia="en-GB"/>
              </w:rPr>
              <w:t>£</w:t>
            </w:r>
            <w:r w:rsidRPr="25235E88">
              <w:rPr>
                <w:rFonts w:eastAsia="Times New Roman" w:cs="Calibri"/>
                <w:b/>
                <w:bCs/>
                <w:lang w:eastAsia="en-GB"/>
              </w:rPr>
              <w:t> </w:t>
            </w:r>
            <w:r w:rsidRPr="25235E88">
              <w:rPr>
                <w:rFonts w:eastAsia="Times New Roman" w:cs="Calibri"/>
                <w:b/>
                <w:lang w:eastAsia="en-GB"/>
              </w:rPr>
              <w:t> </w:t>
            </w:r>
          </w:p>
        </w:tc>
        <w:tc>
          <w:tcPr>
            <w:tcW w:w="0" w:type="auto"/>
            <w:tcBorders>
              <w:top w:val="single" w:sz="4" w:space="0" w:color="000000" w:themeColor="text1"/>
              <w:bottom w:val="single" w:sz="4" w:space="0" w:color="000000" w:themeColor="text1"/>
              <w:right w:val="single" w:sz="4" w:space="0" w:color="000000" w:themeColor="text1"/>
            </w:tcBorders>
            <w:shd w:val="clear" w:color="auto" w:fill="9BC2E6"/>
            <w:tcMar>
              <w:top w:w="0" w:type="dxa"/>
              <w:left w:w="108" w:type="dxa"/>
              <w:bottom w:w="0" w:type="dxa"/>
              <w:right w:w="108" w:type="dxa"/>
            </w:tcMar>
          </w:tcPr>
          <w:p w14:paraId="5AFACC5B" w14:textId="147E7B30" w:rsidR="00016A9B" w:rsidRDefault="00016A9B" w:rsidP="00C50A4B">
            <w:pPr>
              <w:suppressAutoHyphens w:val="0"/>
              <w:spacing w:after="0" w:line="240" w:lineRule="auto"/>
              <w:rPr>
                <w:rFonts w:eastAsia="Times New Roman" w:cs="Calibri"/>
                <w:b/>
                <w:lang w:eastAsia="en-GB"/>
              </w:rPr>
            </w:pPr>
            <w:r w:rsidRPr="25235E88">
              <w:rPr>
                <w:rFonts w:eastAsia="Times New Roman" w:cs="Calibri"/>
                <w:b/>
                <w:lang w:eastAsia="en-GB"/>
              </w:rPr>
              <w:t>Match Funding</w:t>
            </w:r>
            <w:r>
              <w:br/>
            </w:r>
            <w:r w:rsidRPr="25235E88">
              <w:rPr>
                <w:rFonts w:eastAsia="Times New Roman" w:cs="Calibri"/>
                <w:b/>
                <w:lang w:eastAsia="en-GB"/>
              </w:rPr>
              <w:t xml:space="preserve"> £ </w:t>
            </w:r>
          </w:p>
        </w:tc>
        <w:tc>
          <w:tcPr>
            <w:tcW w:w="0" w:type="auto"/>
            <w:tcBorders>
              <w:top w:val="single" w:sz="4" w:space="0" w:color="000000" w:themeColor="text1"/>
              <w:bottom w:val="single" w:sz="4" w:space="0" w:color="000000" w:themeColor="text1"/>
              <w:right w:val="single" w:sz="4" w:space="0" w:color="000000" w:themeColor="text1"/>
            </w:tcBorders>
            <w:shd w:val="clear" w:color="auto" w:fill="9BC2E6"/>
            <w:tcMar>
              <w:top w:w="0" w:type="dxa"/>
              <w:left w:w="108" w:type="dxa"/>
              <w:bottom w:w="0" w:type="dxa"/>
              <w:right w:w="108" w:type="dxa"/>
            </w:tcMar>
          </w:tcPr>
          <w:p w14:paraId="627EB6A4" w14:textId="355ABD70" w:rsidR="00016A9B" w:rsidRDefault="00016A9B" w:rsidP="00C50A4B">
            <w:pPr>
              <w:suppressAutoHyphens w:val="0"/>
              <w:spacing w:after="0" w:line="240" w:lineRule="auto"/>
              <w:rPr>
                <w:rFonts w:eastAsia="Times New Roman" w:cs="Calibri"/>
                <w:b/>
                <w:lang w:eastAsia="en-GB"/>
              </w:rPr>
            </w:pPr>
            <w:r w:rsidRPr="25235E88">
              <w:rPr>
                <w:rFonts w:eastAsia="Times New Roman" w:cs="Calibri"/>
                <w:b/>
                <w:lang w:eastAsia="en-GB"/>
              </w:rPr>
              <w:t>Project M/S value</w:t>
            </w:r>
            <w:r>
              <w:br/>
            </w:r>
            <w:r w:rsidRPr="25235E88">
              <w:rPr>
                <w:rFonts w:eastAsia="Times New Roman" w:cs="Calibri"/>
                <w:b/>
                <w:lang w:eastAsia="en-GB"/>
              </w:rPr>
              <w:t>£</w:t>
            </w:r>
          </w:p>
        </w:tc>
        <w:tc>
          <w:tcPr>
            <w:tcW w:w="0" w:type="auto"/>
            <w:tcBorders>
              <w:top w:val="single" w:sz="4" w:space="0" w:color="000000" w:themeColor="text1"/>
              <w:bottom w:val="single" w:sz="4" w:space="0" w:color="000000" w:themeColor="text1"/>
              <w:right w:val="single" w:sz="4" w:space="0" w:color="000000" w:themeColor="text1"/>
            </w:tcBorders>
            <w:shd w:val="clear" w:color="auto" w:fill="9BC2E6"/>
            <w:tcMar>
              <w:top w:w="0" w:type="dxa"/>
              <w:left w:w="108" w:type="dxa"/>
              <w:bottom w:w="0" w:type="dxa"/>
              <w:right w:w="108" w:type="dxa"/>
            </w:tcMar>
          </w:tcPr>
          <w:p w14:paraId="3231ADE3" w14:textId="62D33688" w:rsidR="00016A9B" w:rsidRDefault="00016A9B" w:rsidP="00C50A4B">
            <w:pPr>
              <w:suppressAutoHyphens w:val="0"/>
              <w:spacing w:after="0" w:line="240" w:lineRule="auto"/>
              <w:rPr>
                <w:rFonts w:eastAsia="Times New Roman" w:cs="Calibri"/>
                <w:b/>
                <w:lang w:eastAsia="en-GB"/>
              </w:rPr>
            </w:pPr>
            <w:r w:rsidRPr="25235E88">
              <w:rPr>
                <w:rFonts w:eastAsia="Times New Roman" w:cs="Calibri"/>
                <w:b/>
                <w:lang w:eastAsia="en-GB"/>
              </w:rPr>
              <w:t>Cumulative grant value</w:t>
            </w:r>
            <w:r>
              <w:br/>
            </w:r>
            <w:r w:rsidRPr="25235E88">
              <w:rPr>
                <w:rFonts w:eastAsia="Times New Roman" w:cs="Calibri"/>
                <w:b/>
                <w:lang w:eastAsia="en-GB"/>
              </w:rPr>
              <w:t>£</w:t>
            </w:r>
          </w:p>
        </w:tc>
        <w:tc>
          <w:tcPr>
            <w:tcW w:w="0" w:type="auto"/>
          </w:tcPr>
          <w:p w14:paraId="36E89E0E" w14:textId="739AFB48" w:rsidR="00016A9B" w:rsidRDefault="00016A9B" w:rsidP="00C50A4B">
            <w:pPr>
              <w:suppressAutoHyphens w:val="0"/>
              <w:spacing w:after="0" w:line="240" w:lineRule="auto"/>
              <w:rPr>
                <w:rFonts w:eastAsia="Times New Roman" w:cs="Calibri"/>
                <w:b/>
                <w:lang w:eastAsia="en-GB"/>
              </w:rPr>
            </w:pPr>
          </w:p>
        </w:tc>
        <w:tc>
          <w:tcPr>
            <w:tcW w:w="0" w:type="auto"/>
          </w:tcPr>
          <w:p w14:paraId="15044898" w14:textId="758F3CC9" w:rsidR="00016A9B" w:rsidRDefault="00016A9B" w:rsidP="00C50A4B">
            <w:pPr>
              <w:suppressAutoHyphens w:val="0"/>
              <w:spacing w:after="0" w:line="240" w:lineRule="auto"/>
              <w:rPr>
                <w:rFonts w:eastAsia="Times New Roman" w:cs="Calibri"/>
                <w:b/>
                <w:lang w:eastAsia="en-GB"/>
              </w:rPr>
            </w:pPr>
          </w:p>
        </w:tc>
      </w:tr>
      <w:tr w:rsidR="00C50A4B" w14:paraId="3996C6DB" w14:textId="77777777" w:rsidTr="00C50A4B">
        <w:trPr>
          <w:trHeight w:val="567"/>
        </w:trPr>
        <w:tc>
          <w:tcPr>
            <w:tcW w:w="0" w:type="auto"/>
            <w:gridSpan w:val="2"/>
            <w:tcBorders>
              <w:left w:val="single" w:sz="4" w:space="0" w:color="000000" w:themeColor="text1"/>
              <w:bottom w:val="single" w:sz="4"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1DC22BCB"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MS0</w:t>
            </w:r>
          </w:p>
        </w:tc>
        <w:tc>
          <w:tcPr>
            <w:tcW w:w="0" w:type="auto"/>
            <w:tcBorders>
              <w:bottom w:val="single" w:sz="4" w:space="0" w:color="000000" w:themeColor="text1"/>
              <w:right w:val="single" w:sz="4" w:space="0" w:color="000000" w:themeColor="text1"/>
            </w:tcBorders>
            <w:shd w:val="clear" w:color="auto" w:fill="D9D9D9" w:themeFill="background1" w:themeFillShade="D9"/>
            <w:noWrap/>
            <w:tcMar>
              <w:top w:w="0" w:type="dxa"/>
              <w:left w:w="108" w:type="dxa"/>
              <w:bottom w:w="0" w:type="dxa"/>
              <w:right w:w="108" w:type="dxa"/>
            </w:tcMar>
            <w:vAlign w:val="bottom"/>
          </w:tcPr>
          <w:p w14:paraId="3D16D407"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bottom"/>
          </w:tcPr>
          <w:p w14:paraId="2FD0DCBF" w14:textId="77777777" w:rsidR="00016A9B" w:rsidRDefault="00016A9B" w:rsidP="00C50A4B">
            <w:pPr>
              <w:suppressAutoHyphens w:val="0"/>
              <w:spacing w:after="0" w:line="240" w:lineRule="auto"/>
              <w:rPr>
                <w:rFonts w:eastAsia="Times New Roman" w:cs="Calibri"/>
                <w:lang w:eastAsia="en-GB"/>
              </w:rPr>
            </w:pPr>
            <w:r w:rsidRPr="25235E88">
              <w:rPr>
                <w:rFonts w:eastAsia="Times New Roman" w:cs="Calibri"/>
                <w:lang w:eastAsia="en-GB"/>
              </w:rPr>
              <w:t> </w:t>
            </w:r>
          </w:p>
        </w:tc>
        <w:tc>
          <w:tcPr>
            <w:tcW w:w="0" w:type="auto"/>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tcMar>
              <w:top w:w="0" w:type="dxa"/>
              <w:left w:w="108" w:type="dxa"/>
              <w:bottom w:w="0" w:type="dxa"/>
              <w:right w:w="108" w:type="dxa"/>
            </w:tcMar>
            <w:vAlign w:val="bottom"/>
          </w:tcPr>
          <w:p w14:paraId="7AB15ACF"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Project Kick Off</w:t>
            </w:r>
          </w:p>
        </w:tc>
        <w:tc>
          <w:tcPr>
            <w:tcW w:w="0" w:type="auto"/>
            <w:tcBorders>
              <w:bottom w:val="single" w:sz="4" w:space="0" w:color="000000" w:themeColor="text1"/>
            </w:tcBorders>
            <w:shd w:val="clear" w:color="auto" w:fill="D9D9D9" w:themeFill="background1" w:themeFillShade="D9"/>
            <w:noWrap/>
            <w:tcMar>
              <w:top w:w="0" w:type="dxa"/>
              <w:left w:w="108" w:type="dxa"/>
              <w:bottom w:w="0" w:type="dxa"/>
              <w:right w:w="108" w:type="dxa"/>
            </w:tcMar>
            <w:vAlign w:val="bottom"/>
          </w:tcPr>
          <w:p w14:paraId="00F5A5B9"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Kick Off meeting</w:t>
            </w:r>
          </w:p>
        </w:tc>
        <w:tc>
          <w:tcPr>
            <w:tcW w:w="0" w:type="auto"/>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tcMar>
              <w:top w:w="0" w:type="dxa"/>
              <w:left w:w="108" w:type="dxa"/>
              <w:bottom w:w="0" w:type="dxa"/>
              <w:right w:w="108" w:type="dxa"/>
            </w:tcMar>
            <w:vAlign w:val="bottom"/>
          </w:tcPr>
          <w:p w14:paraId="6AE35AAF"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0 value</w:t>
            </w:r>
          </w:p>
        </w:tc>
        <w:tc>
          <w:tcPr>
            <w:tcW w:w="0" w:type="auto"/>
            <w:tcBorders>
              <w:bottom w:val="single" w:sz="4" w:space="0" w:color="000000" w:themeColor="text1"/>
              <w:right w:val="single" w:sz="4" w:space="0" w:color="000000" w:themeColor="text1"/>
            </w:tcBorders>
            <w:shd w:val="clear" w:color="auto" w:fill="D9D9D9" w:themeFill="background1" w:themeFillShade="D9"/>
            <w:noWrap/>
            <w:tcMar>
              <w:top w:w="0" w:type="dxa"/>
              <w:left w:w="108" w:type="dxa"/>
              <w:bottom w:w="0" w:type="dxa"/>
              <w:right w:w="108" w:type="dxa"/>
            </w:tcMar>
            <w:vAlign w:val="bottom"/>
          </w:tcPr>
          <w:p w14:paraId="2F1AD96C"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0 value</w:t>
            </w:r>
          </w:p>
        </w:tc>
        <w:tc>
          <w:tcPr>
            <w:tcW w:w="0" w:type="auto"/>
            <w:tcBorders>
              <w:bottom w:val="single" w:sz="4" w:space="0" w:color="000000" w:themeColor="text1"/>
              <w:right w:val="single" w:sz="4" w:space="0" w:color="000000" w:themeColor="text1"/>
            </w:tcBorders>
            <w:shd w:val="clear" w:color="auto" w:fill="D9D9D9" w:themeFill="background1" w:themeFillShade="D9"/>
            <w:noWrap/>
            <w:tcMar>
              <w:top w:w="0" w:type="dxa"/>
              <w:left w:w="108" w:type="dxa"/>
              <w:bottom w:w="0" w:type="dxa"/>
              <w:right w:w="108" w:type="dxa"/>
            </w:tcMar>
            <w:vAlign w:val="bottom"/>
          </w:tcPr>
          <w:p w14:paraId="3413CE31"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0 value</w:t>
            </w:r>
          </w:p>
        </w:tc>
        <w:tc>
          <w:tcPr>
            <w:tcW w:w="0" w:type="auto"/>
            <w:tcBorders>
              <w:bottom w:val="single" w:sz="4" w:space="0" w:color="000000" w:themeColor="text1"/>
              <w:right w:val="single" w:sz="4" w:space="0" w:color="000000" w:themeColor="text1"/>
            </w:tcBorders>
            <w:shd w:val="clear" w:color="auto" w:fill="D9D9D9" w:themeFill="background1" w:themeFillShade="D9"/>
            <w:noWrap/>
            <w:tcMar>
              <w:top w:w="0" w:type="dxa"/>
              <w:left w:w="108" w:type="dxa"/>
              <w:bottom w:w="0" w:type="dxa"/>
              <w:right w:w="108" w:type="dxa"/>
            </w:tcMar>
            <w:vAlign w:val="bottom"/>
          </w:tcPr>
          <w:p w14:paraId="76D9EBFD"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0 value</w:t>
            </w:r>
          </w:p>
        </w:tc>
        <w:tc>
          <w:tcPr>
            <w:tcW w:w="0" w:type="auto"/>
          </w:tcPr>
          <w:p w14:paraId="213F3FF9" w14:textId="2A1E2458" w:rsidR="00016A9B" w:rsidRDefault="00016A9B" w:rsidP="00C50A4B">
            <w:pPr>
              <w:suppressAutoHyphens w:val="0"/>
              <w:spacing w:after="0" w:line="240" w:lineRule="auto"/>
              <w:rPr>
                <w:rFonts w:eastAsia="Times New Roman" w:cs="Calibri"/>
                <w:color w:val="000000"/>
                <w:lang w:eastAsia="en-GB"/>
              </w:rPr>
            </w:pPr>
          </w:p>
        </w:tc>
        <w:tc>
          <w:tcPr>
            <w:tcW w:w="0" w:type="auto"/>
          </w:tcPr>
          <w:p w14:paraId="1285FF10" w14:textId="7B2FDE49" w:rsidR="00016A9B" w:rsidRDefault="00016A9B" w:rsidP="00C50A4B">
            <w:pPr>
              <w:suppressAutoHyphens w:val="0"/>
              <w:spacing w:after="0" w:line="240" w:lineRule="auto"/>
              <w:rPr>
                <w:rFonts w:eastAsia="Times New Roman" w:cs="Calibri"/>
                <w:color w:val="000000"/>
                <w:lang w:eastAsia="en-GB"/>
              </w:rPr>
            </w:pPr>
          </w:p>
        </w:tc>
      </w:tr>
      <w:tr w:rsidR="00016A9B" w14:paraId="790B0C9B" w14:textId="77777777" w:rsidTr="00C50A4B">
        <w:trPr>
          <w:trHeight w:val="567"/>
        </w:trPr>
        <w:tc>
          <w:tcPr>
            <w:tcW w:w="0" w:type="auto"/>
            <w:gridSpan w:val="2"/>
            <w:tcBorders>
              <w:left w:val="single" w:sz="4" w:space="0" w:color="000000" w:themeColor="text1"/>
              <w:bottom w:val="single" w:sz="4"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68578251"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MS1</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02F579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T+[x]</w:t>
            </w:r>
          </w:p>
        </w:tc>
        <w:tc>
          <w:tcPr>
            <w:tcW w:w="0" w:type="auto"/>
            <w:tcBorders>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33EE5A3" w14:textId="77777777" w:rsidR="00016A9B" w:rsidRDefault="00016A9B" w:rsidP="00C50A4B">
            <w:pPr>
              <w:suppressAutoHyphens w:val="0"/>
              <w:spacing w:after="0" w:line="240" w:lineRule="auto"/>
              <w:rPr>
                <w:rFonts w:eastAsia="Times New Roman" w:cs="Calibri"/>
                <w:lang w:eastAsia="en-GB"/>
              </w:rPr>
            </w:pPr>
            <w:r w:rsidRPr="25235E88">
              <w:rPr>
                <w:rFonts w:eastAsia="Times New Roman" w:cs="Calibri"/>
                <w:lang w:eastAsia="en-GB"/>
              </w:rPr>
              <w:t> </w:t>
            </w:r>
          </w:p>
        </w:tc>
        <w:tc>
          <w:tcPr>
            <w:tcW w:w="0" w:type="auto"/>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EFC6C25"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tcBorders>
            <w:shd w:val="clear" w:color="auto" w:fill="auto"/>
            <w:noWrap/>
            <w:tcMar>
              <w:top w:w="0" w:type="dxa"/>
              <w:left w:w="108" w:type="dxa"/>
              <w:bottom w:w="0" w:type="dxa"/>
              <w:right w:w="108" w:type="dxa"/>
            </w:tcMar>
            <w:vAlign w:val="bottom"/>
          </w:tcPr>
          <w:p w14:paraId="04CD85B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B8F486B"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2DA1EA5"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4D65764"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DE35AB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Pr>
          <w:p w14:paraId="261AF718" w14:textId="7D74C558" w:rsidR="00016A9B" w:rsidRDefault="00016A9B" w:rsidP="00C50A4B">
            <w:pPr>
              <w:suppressAutoHyphens w:val="0"/>
              <w:spacing w:after="0" w:line="240" w:lineRule="auto"/>
              <w:rPr>
                <w:rFonts w:eastAsia="Times New Roman" w:cs="Calibri"/>
                <w:color w:val="000000"/>
                <w:lang w:eastAsia="en-GB"/>
              </w:rPr>
            </w:pPr>
          </w:p>
        </w:tc>
        <w:tc>
          <w:tcPr>
            <w:tcW w:w="0" w:type="auto"/>
          </w:tcPr>
          <w:p w14:paraId="73860F6F" w14:textId="4C07D695" w:rsidR="00016A9B" w:rsidRDefault="00016A9B" w:rsidP="00C50A4B">
            <w:pPr>
              <w:suppressAutoHyphens w:val="0"/>
              <w:spacing w:after="0" w:line="240" w:lineRule="auto"/>
              <w:rPr>
                <w:rFonts w:eastAsia="Times New Roman" w:cs="Calibri"/>
                <w:color w:val="000000"/>
                <w:lang w:eastAsia="en-GB"/>
              </w:rPr>
            </w:pPr>
          </w:p>
        </w:tc>
      </w:tr>
      <w:tr w:rsidR="00C50A4B" w14:paraId="5767E8F7" w14:textId="77777777" w:rsidTr="00C50A4B">
        <w:trPr>
          <w:trHeight w:val="567"/>
        </w:trPr>
        <w:tc>
          <w:tcPr>
            <w:tcW w:w="0" w:type="auto"/>
            <w:gridSpan w:val="2"/>
            <w:tcBorders>
              <w:left w:val="single" w:sz="4" w:space="0" w:color="000000" w:themeColor="text1"/>
              <w:bottom w:val="single" w:sz="4"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37EF9D1B"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E6AE5F4"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6604B6FA"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DEC800B"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4F8FD1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F112B32"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0B31BF2"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243D34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F0D25C2"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Pr>
          <w:p w14:paraId="266E5620" w14:textId="01B31162" w:rsidR="00016A9B" w:rsidRDefault="00016A9B" w:rsidP="00C50A4B">
            <w:pPr>
              <w:suppressAutoHyphens w:val="0"/>
              <w:spacing w:after="0" w:line="240" w:lineRule="auto"/>
              <w:rPr>
                <w:rFonts w:eastAsia="Times New Roman" w:cs="Calibri"/>
                <w:color w:val="000000"/>
                <w:lang w:eastAsia="en-GB"/>
              </w:rPr>
            </w:pPr>
          </w:p>
        </w:tc>
        <w:tc>
          <w:tcPr>
            <w:tcW w:w="0" w:type="auto"/>
          </w:tcPr>
          <w:p w14:paraId="71EACA83" w14:textId="70D51C7A" w:rsidR="00016A9B" w:rsidRDefault="00016A9B" w:rsidP="00C50A4B">
            <w:pPr>
              <w:suppressAutoHyphens w:val="0"/>
              <w:spacing w:after="0" w:line="240" w:lineRule="auto"/>
              <w:rPr>
                <w:rFonts w:eastAsia="Times New Roman" w:cs="Calibri"/>
                <w:color w:val="000000"/>
                <w:lang w:eastAsia="en-GB"/>
              </w:rPr>
            </w:pPr>
          </w:p>
        </w:tc>
      </w:tr>
      <w:tr w:rsidR="00C50A4B" w14:paraId="591A1957" w14:textId="77777777" w:rsidTr="00C50A4B">
        <w:trPr>
          <w:trHeight w:val="567"/>
        </w:trPr>
        <w:tc>
          <w:tcPr>
            <w:tcW w:w="0" w:type="auto"/>
            <w:gridSpan w:val="2"/>
            <w:tcBorders>
              <w:left w:val="single" w:sz="4" w:space="0" w:color="000000" w:themeColor="text1"/>
              <w:bottom w:val="single" w:sz="4"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486142CB"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64C314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440B27DE"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B053687"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209D2CE"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DE8E2C2"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A4FEF9E"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7A82A49"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96AFA9A"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Pr>
          <w:p w14:paraId="281CB5BF" w14:textId="481EBC73" w:rsidR="00016A9B" w:rsidRDefault="00016A9B" w:rsidP="00C50A4B">
            <w:pPr>
              <w:suppressAutoHyphens w:val="0"/>
              <w:spacing w:after="0" w:line="240" w:lineRule="auto"/>
              <w:rPr>
                <w:rFonts w:eastAsia="Times New Roman" w:cs="Calibri"/>
                <w:color w:val="000000"/>
                <w:lang w:eastAsia="en-GB"/>
              </w:rPr>
            </w:pPr>
          </w:p>
        </w:tc>
        <w:tc>
          <w:tcPr>
            <w:tcW w:w="0" w:type="auto"/>
          </w:tcPr>
          <w:p w14:paraId="70752505" w14:textId="74C38098" w:rsidR="00016A9B" w:rsidRDefault="00016A9B" w:rsidP="00C50A4B">
            <w:pPr>
              <w:suppressAutoHyphens w:val="0"/>
              <w:spacing w:after="0" w:line="240" w:lineRule="auto"/>
              <w:rPr>
                <w:rFonts w:eastAsia="Times New Roman" w:cs="Calibri"/>
                <w:color w:val="000000"/>
                <w:lang w:eastAsia="en-GB"/>
              </w:rPr>
            </w:pPr>
          </w:p>
        </w:tc>
      </w:tr>
      <w:tr w:rsidR="00C50A4B" w14:paraId="073870A7" w14:textId="77777777" w:rsidTr="00C50A4B">
        <w:trPr>
          <w:trHeight w:val="567"/>
        </w:trPr>
        <w:tc>
          <w:tcPr>
            <w:tcW w:w="0" w:type="auto"/>
            <w:gridSpan w:val="2"/>
            <w:tcBorders>
              <w:left w:val="single" w:sz="4" w:space="0" w:color="000000" w:themeColor="text1"/>
              <w:bottom w:val="single" w:sz="4"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594B076E"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E68E539"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92E8285"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851CE61"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5674391"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597F3D4"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1720A45"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F00D573"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E099B8F"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Pr>
          <w:p w14:paraId="21A17D51" w14:textId="4157A1FB" w:rsidR="00016A9B" w:rsidRDefault="00016A9B" w:rsidP="00C50A4B">
            <w:pPr>
              <w:suppressAutoHyphens w:val="0"/>
              <w:spacing w:after="0" w:line="240" w:lineRule="auto"/>
              <w:rPr>
                <w:rFonts w:eastAsia="Times New Roman" w:cs="Calibri"/>
                <w:color w:val="000000"/>
                <w:lang w:eastAsia="en-GB"/>
              </w:rPr>
            </w:pPr>
          </w:p>
        </w:tc>
        <w:tc>
          <w:tcPr>
            <w:tcW w:w="0" w:type="auto"/>
          </w:tcPr>
          <w:p w14:paraId="4B514106" w14:textId="1DFDDE51" w:rsidR="00016A9B" w:rsidRDefault="00016A9B" w:rsidP="00C50A4B">
            <w:pPr>
              <w:suppressAutoHyphens w:val="0"/>
              <w:spacing w:after="0" w:line="240" w:lineRule="auto"/>
              <w:rPr>
                <w:rFonts w:eastAsia="Times New Roman" w:cs="Calibri"/>
                <w:color w:val="000000"/>
                <w:lang w:eastAsia="en-GB"/>
              </w:rPr>
            </w:pPr>
          </w:p>
        </w:tc>
      </w:tr>
      <w:tr w:rsidR="00C50A4B" w14:paraId="74F7AD9E" w14:textId="77777777" w:rsidTr="00C50A4B">
        <w:trPr>
          <w:trHeight w:val="567"/>
        </w:trPr>
        <w:tc>
          <w:tcPr>
            <w:tcW w:w="0" w:type="auto"/>
            <w:gridSpan w:val="2"/>
            <w:tcBorders>
              <w:left w:val="single" w:sz="4" w:space="0" w:color="000000" w:themeColor="text1"/>
              <w:bottom w:val="single" w:sz="4"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1B46789C"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98DA62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4A2C09D3"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681AD9C"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7EDF7DE"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F4AA9FB"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E67F412"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50B5A5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F95829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Pr>
          <w:p w14:paraId="35BEA8C0" w14:textId="32A2B2DC" w:rsidR="00016A9B" w:rsidRDefault="00016A9B" w:rsidP="00C50A4B">
            <w:pPr>
              <w:suppressAutoHyphens w:val="0"/>
              <w:spacing w:after="0" w:line="240" w:lineRule="auto"/>
              <w:rPr>
                <w:rFonts w:eastAsia="Times New Roman" w:cs="Calibri"/>
                <w:color w:val="000000"/>
                <w:lang w:eastAsia="en-GB"/>
              </w:rPr>
            </w:pPr>
          </w:p>
        </w:tc>
        <w:tc>
          <w:tcPr>
            <w:tcW w:w="0" w:type="auto"/>
          </w:tcPr>
          <w:p w14:paraId="6E5CB0CD" w14:textId="099C204E" w:rsidR="00016A9B" w:rsidRDefault="00016A9B" w:rsidP="00C50A4B">
            <w:pPr>
              <w:suppressAutoHyphens w:val="0"/>
              <w:spacing w:after="0" w:line="240" w:lineRule="auto"/>
              <w:rPr>
                <w:rFonts w:eastAsia="Times New Roman" w:cs="Calibri"/>
                <w:color w:val="000000"/>
                <w:lang w:eastAsia="en-GB"/>
              </w:rPr>
            </w:pPr>
          </w:p>
        </w:tc>
      </w:tr>
      <w:tr w:rsidR="00C50A4B" w14:paraId="0E3AB873" w14:textId="77777777" w:rsidTr="00C50A4B">
        <w:trPr>
          <w:trHeight w:val="567"/>
        </w:trPr>
        <w:tc>
          <w:tcPr>
            <w:tcW w:w="0" w:type="auto"/>
            <w:gridSpan w:val="2"/>
            <w:tcBorders>
              <w:left w:val="single" w:sz="4" w:space="0" w:color="000000" w:themeColor="text1"/>
              <w:bottom w:val="single" w:sz="4"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5CCC7E0F"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C0CE27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557A62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E8CDF63"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4D62909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950B59C"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853FE9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95A7CF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F78B33F"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Pr>
          <w:p w14:paraId="1481557A" w14:textId="0CAA5070" w:rsidR="00016A9B" w:rsidRDefault="00016A9B" w:rsidP="00C50A4B">
            <w:pPr>
              <w:suppressAutoHyphens w:val="0"/>
              <w:spacing w:after="0" w:line="240" w:lineRule="auto"/>
              <w:rPr>
                <w:rFonts w:eastAsia="Times New Roman" w:cs="Calibri"/>
                <w:color w:val="000000"/>
                <w:lang w:eastAsia="en-GB"/>
              </w:rPr>
            </w:pPr>
          </w:p>
        </w:tc>
        <w:tc>
          <w:tcPr>
            <w:tcW w:w="0" w:type="auto"/>
          </w:tcPr>
          <w:p w14:paraId="40B8D7C7" w14:textId="09E5521A" w:rsidR="00016A9B" w:rsidRDefault="00016A9B" w:rsidP="00C50A4B">
            <w:pPr>
              <w:suppressAutoHyphens w:val="0"/>
              <w:spacing w:after="0" w:line="240" w:lineRule="auto"/>
              <w:rPr>
                <w:rFonts w:eastAsia="Times New Roman" w:cs="Calibri"/>
                <w:color w:val="000000"/>
                <w:lang w:eastAsia="en-GB"/>
              </w:rPr>
            </w:pPr>
          </w:p>
        </w:tc>
      </w:tr>
      <w:tr w:rsidR="00C50A4B" w14:paraId="7B52DC83" w14:textId="77777777" w:rsidTr="00C50A4B">
        <w:trPr>
          <w:trHeight w:val="567"/>
        </w:trPr>
        <w:tc>
          <w:tcPr>
            <w:tcW w:w="0" w:type="auto"/>
            <w:gridSpan w:val="2"/>
            <w:tcBorders>
              <w:left w:val="single" w:sz="4" w:space="0" w:color="000000" w:themeColor="text1"/>
              <w:bottom w:val="single" w:sz="4"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7DC2CE5E"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3573EE0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3B7E4799"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68D8B0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F1A77B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56F4C92"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9D95382"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1656D3A"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B1C4375"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Pr>
          <w:p w14:paraId="56549CDF" w14:textId="43F4218D" w:rsidR="00016A9B" w:rsidRDefault="00016A9B" w:rsidP="00C50A4B">
            <w:pPr>
              <w:suppressAutoHyphens w:val="0"/>
              <w:spacing w:after="0" w:line="240" w:lineRule="auto"/>
              <w:rPr>
                <w:rFonts w:eastAsia="Times New Roman" w:cs="Calibri"/>
                <w:color w:val="000000"/>
                <w:lang w:eastAsia="en-GB"/>
              </w:rPr>
            </w:pPr>
          </w:p>
        </w:tc>
        <w:tc>
          <w:tcPr>
            <w:tcW w:w="0" w:type="auto"/>
          </w:tcPr>
          <w:p w14:paraId="0712E7CA" w14:textId="7AC1B061" w:rsidR="00016A9B" w:rsidRDefault="00016A9B" w:rsidP="00C50A4B">
            <w:pPr>
              <w:suppressAutoHyphens w:val="0"/>
              <w:spacing w:after="0" w:line="240" w:lineRule="auto"/>
              <w:rPr>
                <w:rFonts w:eastAsia="Times New Roman" w:cs="Calibri"/>
                <w:color w:val="000000"/>
                <w:lang w:eastAsia="en-GB"/>
              </w:rPr>
            </w:pPr>
          </w:p>
        </w:tc>
      </w:tr>
      <w:tr w:rsidR="00C50A4B" w14:paraId="5681013C" w14:textId="77777777" w:rsidTr="00C50A4B">
        <w:trPr>
          <w:trHeight w:val="567"/>
        </w:trPr>
        <w:tc>
          <w:tcPr>
            <w:tcW w:w="0" w:type="auto"/>
            <w:gridSpan w:val="2"/>
            <w:tcBorders>
              <w:left w:val="single" w:sz="4" w:space="0" w:color="000000" w:themeColor="text1"/>
              <w:bottom w:val="single" w:sz="4"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34E28D45"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2525752"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BECDB0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89B674C"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6CD69A9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FF54D5F"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0A63079"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29E4849"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D47C016"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Pr>
          <w:p w14:paraId="14A0C760" w14:textId="46C64700" w:rsidR="00016A9B" w:rsidRDefault="00016A9B" w:rsidP="00C50A4B">
            <w:pPr>
              <w:suppressAutoHyphens w:val="0"/>
              <w:spacing w:after="0" w:line="240" w:lineRule="auto"/>
              <w:rPr>
                <w:rFonts w:eastAsia="Times New Roman" w:cs="Calibri"/>
                <w:color w:val="000000"/>
                <w:lang w:eastAsia="en-GB"/>
              </w:rPr>
            </w:pPr>
          </w:p>
        </w:tc>
        <w:tc>
          <w:tcPr>
            <w:tcW w:w="0" w:type="auto"/>
          </w:tcPr>
          <w:p w14:paraId="770D5BA0" w14:textId="28B94E2A" w:rsidR="00016A9B" w:rsidRDefault="00016A9B" w:rsidP="00C50A4B">
            <w:pPr>
              <w:suppressAutoHyphens w:val="0"/>
              <w:spacing w:after="0" w:line="240" w:lineRule="auto"/>
              <w:rPr>
                <w:rFonts w:eastAsia="Times New Roman" w:cs="Calibri"/>
                <w:color w:val="000000"/>
                <w:lang w:eastAsia="en-GB"/>
              </w:rPr>
            </w:pPr>
          </w:p>
        </w:tc>
      </w:tr>
      <w:tr w:rsidR="00C50A4B" w14:paraId="6F21CA2C" w14:textId="77777777" w:rsidTr="00C50A4B">
        <w:trPr>
          <w:trHeight w:val="567"/>
        </w:trPr>
        <w:tc>
          <w:tcPr>
            <w:tcW w:w="0" w:type="auto"/>
            <w:gridSpan w:val="2"/>
            <w:tcBorders>
              <w:left w:val="single" w:sz="4" w:space="0" w:color="000000" w:themeColor="text1"/>
              <w:bottom w:val="single" w:sz="18" w:space="0" w:color="000000" w:themeColor="text1"/>
              <w:right w:val="single" w:sz="4" w:space="0" w:color="000000" w:themeColor="text1"/>
            </w:tcBorders>
            <w:shd w:val="clear" w:color="auto" w:fill="C6E0B4"/>
            <w:noWrap/>
            <w:tcMar>
              <w:top w:w="0" w:type="dxa"/>
              <w:left w:w="108" w:type="dxa"/>
              <w:bottom w:w="0" w:type="dxa"/>
              <w:right w:w="108" w:type="dxa"/>
            </w:tcMar>
            <w:vAlign w:val="bottom"/>
          </w:tcPr>
          <w:p w14:paraId="2E193B3B"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18"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9021782"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18"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04C9E3D"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18"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65F2CA1"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18"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C3FE53E"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bottom w:val="single" w:sz="18"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A4A720B"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18"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505D8FA"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18"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C61C583"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bottom w:val="single" w:sz="18"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DE31280"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Pr>
          <w:p w14:paraId="5B497F28" w14:textId="010E43DF" w:rsidR="00016A9B" w:rsidRDefault="00016A9B" w:rsidP="00C50A4B">
            <w:pPr>
              <w:suppressAutoHyphens w:val="0"/>
              <w:spacing w:after="0" w:line="240" w:lineRule="auto"/>
              <w:rPr>
                <w:rFonts w:eastAsia="Times New Roman" w:cs="Calibri"/>
                <w:color w:val="000000"/>
                <w:lang w:eastAsia="en-GB"/>
              </w:rPr>
            </w:pPr>
          </w:p>
        </w:tc>
        <w:tc>
          <w:tcPr>
            <w:tcW w:w="0" w:type="auto"/>
          </w:tcPr>
          <w:p w14:paraId="2DA00663" w14:textId="443CA0DB" w:rsidR="00016A9B" w:rsidRDefault="00016A9B" w:rsidP="00C50A4B">
            <w:pPr>
              <w:suppressAutoHyphens w:val="0"/>
              <w:spacing w:after="0" w:line="240" w:lineRule="auto"/>
              <w:rPr>
                <w:rFonts w:eastAsia="Times New Roman" w:cs="Calibri"/>
                <w:color w:val="000000"/>
                <w:lang w:eastAsia="en-GB"/>
              </w:rPr>
            </w:pPr>
          </w:p>
        </w:tc>
      </w:tr>
      <w:tr w:rsidR="00016A9B" w14:paraId="15D84DBB" w14:textId="77777777" w:rsidTr="00C50A4B">
        <w:trPr>
          <w:trHeight w:val="397"/>
        </w:trPr>
        <w:tc>
          <w:tcPr>
            <w:tcW w:w="0" w:type="auto"/>
            <w:gridSpan w:val="6"/>
            <w:tcBorders>
              <w:top w:val="single" w:sz="18" w:space="0" w:color="000000" w:themeColor="text1"/>
              <w:left w:val="single" w:sz="18" w:space="0" w:color="000000" w:themeColor="text1"/>
              <w:bottom w:val="single" w:sz="18" w:space="0" w:color="000000" w:themeColor="text1"/>
              <w:right w:val="single" w:sz="4" w:space="0" w:color="000000" w:themeColor="text1"/>
            </w:tcBorders>
            <w:shd w:val="clear" w:color="auto" w:fill="DEEAF6"/>
            <w:noWrap/>
            <w:tcMar>
              <w:top w:w="0" w:type="dxa"/>
              <w:left w:w="108" w:type="dxa"/>
              <w:bottom w:w="0" w:type="dxa"/>
              <w:right w:w="108" w:type="dxa"/>
            </w:tcMar>
            <w:vAlign w:val="bottom"/>
          </w:tcPr>
          <w:p w14:paraId="7E55DB63" w14:textId="5845133B" w:rsidR="00016A9B" w:rsidRDefault="00016A9B" w:rsidP="00C50A4B">
            <w:pPr>
              <w:suppressAutoHyphens w:val="0"/>
              <w:spacing w:after="0" w:line="240" w:lineRule="auto"/>
              <w:jc w:val="right"/>
            </w:pPr>
            <w:r w:rsidRPr="25235E88">
              <w:rPr>
                <w:rFonts w:eastAsia="Times New Roman" w:cs="Calibri"/>
                <w:b/>
                <w:color w:val="000000" w:themeColor="text1"/>
                <w:lang w:eastAsia="en-GB"/>
              </w:rPr>
              <w:t>  Total</w:t>
            </w:r>
          </w:p>
          <w:p w14:paraId="3ECE6A43"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w:t>
            </w:r>
          </w:p>
        </w:tc>
        <w:tc>
          <w:tcPr>
            <w:tcW w:w="0" w:type="auto"/>
            <w:tcBorders>
              <w:top w:val="single" w:sz="18" w:space="0" w:color="000000" w:themeColor="text1"/>
              <w:bottom w:val="single" w:sz="18" w:space="0" w:color="000000" w:themeColor="text1"/>
              <w:right w:val="single" w:sz="4" w:space="0" w:color="000000" w:themeColor="text1"/>
            </w:tcBorders>
            <w:shd w:val="clear" w:color="auto" w:fill="DEEAF6"/>
            <w:noWrap/>
            <w:tcMar>
              <w:top w:w="0" w:type="dxa"/>
              <w:left w:w="108" w:type="dxa"/>
              <w:bottom w:w="0" w:type="dxa"/>
              <w:right w:w="108" w:type="dxa"/>
            </w:tcMar>
            <w:vAlign w:val="center"/>
          </w:tcPr>
          <w:p w14:paraId="0FCF6B94"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top w:val="single" w:sz="18" w:space="0" w:color="000000" w:themeColor="text1"/>
              <w:bottom w:val="single" w:sz="18" w:space="0" w:color="000000" w:themeColor="text1"/>
              <w:right w:val="single" w:sz="4" w:space="0" w:color="000000" w:themeColor="text1"/>
            </w:tcBorders>
            <w:shd w:val="clear" w:color="auto" w:fill="DEEAF6"/>
            <w:noWrap/>
            <w:tcMar>
              <w:top w:w="0" w:type="dxa"/>
              <w:left w:w="108" w:type="dxa"/>
              <w:bottom w:w="0" w:type="dxa"/>
              <w:right w:w="108" w:type="dxa"/>
            </w:tcMar>
            <w:vAlign w:val="center"/>
          </w:tcPr>
          <w:p w14:paraId="235EBB13"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top w:val="single" w:sz="18" w:space="0" w:color="000000" w:themeColor="text1"/>
              <w:bottom w:val="single" w:sz="18" w:space="0" w:color="000000" w:themeColor="text1"/>
              <w:right w:val="single" w:sz="4" w:space="0" w:color="000000" w:themeColor="text1"/>
            </w:tcBorders>
            <w:shd w:val="clear" w:color="auto" w:fill="DEEAF6"/>
            <w:noWrap/>
            <w:tcMar>
              <w:top w:w="0" w:type="dxa"/>
              <w:left w:w="108" w:type="dxa"/>
              <w:bottom w:w="0" w:type="dxa"/>
              <w:right w:w="108" w:type="dxa"/>
            </w:tcMar>
            <w:vAlign w:val="center"/>
          </w:tcPr>
          <w:p w14:paraId="043B851F"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tcBorders>
              <w:top w:val="single" w:sz="18" w:space="0" w:color="000000" w:themeColor="text1"/>
              <w:bottom w:val="single" w:sz="18" w:space="0" w:color="000000" w:themeColor="text1"/>
              <w:right w:val="single" w:sz="18" w:space="0" w:color="000000" w:themeColor="text1"/>
            </w:tcBorders>
            <w:shd w:val="clear" w:color="auto" w:fill="DEEAF6"/>
            <w:noWrap/>
            <w:tcMar>
              <w:top w:w="0" w:type="dxa"/>
              <w:left w:w="108" w:type="dxa"/>
              <w:bottom w:w="0" w:type="dxa"/>
              <w:right w:w="108" w:type="dxa"/>
            </w:tcMar>
            <w:vAlign w:val="center"/>
          </w:tcPr>
          <w:p w14:paraId="7A6EB918" w14:textId="77777777" w:rsidR="00016A9B" w:rsidRDefault="00016A9B" w:rsidP="00C50A4B">
            <w:pPr>
              <w:suppressAutoHyphens w:val="0"/>
              <w:spacing w:after="0" w:line="240" w:lineRule="auto"/>
              <w:rPr>
                <w:rFonts w:eastAsia="Times New Roman" w:cs="Calibri"/>
                <w:color w:val="000000"/>
                <w:lang w:eastAsia="en-GB"/>
              </w:rPr>
            </w:pPr>
            <w:r w:rsidRPr="25235E88">
              <w:rPr>
                <w:rFonts w:eastAsia="Times New Roman" w:cs="Calibri"/>
                <w:color w:val="000000" w:themeColor="text1"/>
                <w:lang w:eastAsia="en-GB"/>
              </w:rPr>
              <w:t xml:space="preserve"> £   </w:t>
            </w:r>
          </w:p>
        </w:tc>
        <w:tc>
          <w:tcPr>
            <w:tcW w:w="0" w:type="auto"/>
            <w:shd w:val="clear" w:color="auto" w:fill="auto"/>
            <w:tcMar>
              <w:top w:w="0" w:type="dxa"/>
              <w:left w:w="10" w:type="dxa"/>
              <w:bottom w:w="0" w:type="dxa"/>
              <w:right w:w="10" w:type="dxa"/>
            </w:tcMar>
            <w:vAlign w:val="bottom"/>
          </w:tcPr>
          <w:p w14:paraId="04BFCED3" w14:textId="0CBB0622" w:rsidR="00016A9B" w:rsidRDefault="00016A9B" w:rsidP="00C50A4B">
            <w:pPr>
              <w:suppressAutoHyphens w:val="0"/>
            </w:pPr>
            <w:r w:rsidRPr="25235E88">
              <w:rPr>
                <w:rFonts w:eastAsia="Times New Roman" w:cs="Calibri"/>
                <w:color w:val="000000" w:themeColor="text1"/>
                <w:lang w:eastAsia="en-GB"/>
              </w:rPr>
              <w:t xml:space="preserve">                               </w:t>
            </w:r>
          </w:p>
        </w:tc>
        <w:tc>
          <w:tcPr>
            <w:tcW w:w="0" w:type="auto"/>
            <w:shd w:val="clear" w:color="auto" w:fill="auto"/>
            <w:tcMar>
              <w:top w:w="0" w:type="dxa"/>
              <w:left w:w="10" w:type="dxa"/>
              <w:bottom w:w="0" w:type="dxa"/>
              <w:right w:w="10" w:type="dxa"/>
            </w:tcMar>
            <w:vAlign w:val="bottom"/>
          </w:tcPr>
          <w:p w14:paraId="4D6E26EE" w14:textId="40DC4F28" w:rsidR="00016A9B" w:rsidRDefault="00016A9B" w:rsidP="00C50A4B">
            <w:pPr>
              <w:suppressAutoHyphens w:val="0"/>
            </w:pPr>
          </w:p>
        </w:tc>
      </w:tr>
    </w:tbl>
    <w:p w14:paraId="4E57F321" w14:textId="77777777" w:rsidR="00FA6706" w:rsidRDefault="00FA6706"/>
    <w:sectPr w:rsidR="00FA6706" w:rsidSect="00016A9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79F2" w14:textId="77777777" w:rsidR="00536E94" w:rsidRDefault="00536E94" w:rsidP="000E7568">
      <w:pPr>
        <w:spacing w:after="0" w:line="240" w:lineRule="auto"/>
      </w:pPr>
      <w:r>
        <w:separator/>
      </w:r>
    </w:p>
  </w:endnote>
  <w:endnote w:type="continuationSeparator" w:id="0">
    <w:p w14:paraId="66007FA7" w14:textId="77777777" w:rsidR="00536E94" w:rsidRDefault="00536E94" w:rsidP="000E7568">
      <w:pPr>
        <w:spacing w:after="0" w:line="240" w:lineRule="auto"/>
      </w:pPr>
      <w:r>
        <w:continuationSeparator/>
      </w:r>
    </w:p>
  </w:endnote>
  <w:endnote w:type="continuationNotice" w:id="1">
    <w:p w14:paraId="4E93C984" w14:textId="77777777" w:rsidR="00536E94" w:rsidRDefault="00536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7CEF" w14:textId="151E3C90" w:rsidR="000E7568" w:rsidRPr="000E7568" w:rsidRDefault="000E7568" w:rsidP="000E7568">
    <w:pPr>
      <w:pStyle w:val="Footer"/>
      <w:jc w:val="right"/>
    </w:pPr>
    <w:r>
      <w:rPr>
        <w:sz w:val="18"/>
        <w:szCs w:val="18"/>
      </w:rPr>
      <w:t xml:space="preserve">September 2023 v1                                                                                                                                                                                                                          </w:t>
    </w:r>
    <w:sdt>
      <w:sdtPr>
        <w:id w:val="-8225797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ADC2" w14:textId="77777777" w:rsidR="00536E94" w:rsidRDefault="00536E94" w:rsidP="000E7568">
      <w:pPr>
        <w:spacing w:after="0" w:line="240" w:lineRule="auto"/>
      </w:pPr>
      <w:r>
        <w:separator/>
      </w:r>
    </w:p>
  </w:footnote>
  <w:footnote w:type="continuationSeparator" w:id="0">
    <w:p w14:paraId="77439AAC" w14:textId="77777777" w:rsidR="00536E94" w:rsidRDefault="00536E94" w:rsidP="000E7568">
      <w:pPr>
        <w:spacing w:after="0" w:line="240" w:lineRule="auto"/>
      </w:pPr>
      <w:r>
        <w:continuationSeparator/>
      </w:r>
    </w:p>
  </w:footnote>
  <w:footnote w:type="continuationNotice" w:id="1">
    <w:p w14:paraId="2DCB79A6" w14:textId="77777777" w:rsidR="00536E94" w:rsidRDefault="00536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D746" w14:textId="04C24A16" w:rsidR="000E7568" w:rsidRPr="000E7568" w:rsidRDefault="000E7568" w:rsidP="000E7568">
    <w:pPr>
      <w:pStyle w:val="Header"/>
      <w:rPr>
        <w:sz w:val="20"/>
        <w:szCs w:val="20"/>
      </w:rPr>
    </w:pPr>
    <w:r w:rsidRPr="000E7568">
      <w:rPr>
        <w:rFonts w:ascii="Arial" w:hAnsi="Arial"/>
        <w:b/>
        <w:bCs/>
        <w:noProof/>
        <w:sz w:val="20"/>
        <w:szCs w:val="20"/>
        <w:lang w:eastAsia="en-GB"/>
      </w:rPr>
      <w:drawing>
        <wp:anchor distT="0" distB="0" distL="114300" distR="114300" simplePos="0" relativeHeight="251658240" behindDoc="0" locked="0" layoutInCell="1" allowOverlap="1" wp14:anchorId="2484FBF2" wp14:editId="016F393F">
          <wp:simplePos x="0" y="0"/>
          <wp:positionH relativeFrom="margin">
            <wp:posOffset>5146675</wp:posOffset>
          </wp:positionH>
          <wp:positionV relativeFrom="paragraph">
            <wp:posOffset>-110490</wp:posOffset>
          </wp:positionV>
          <wp:extent cx="1506220" cy="471170"/>
          <wp:effectExtent l="0" t="0" r="0" b="5080"/>
          <wp:wrapSquare wrapText="bothSides"/>
          <wp:docPr id="496924853" name="Picture 2114301626" descr="A blue and red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496924853" name="Picture 2114301626" descr="A blue and red text on a black background&#10;&#10;AI-generated content may be incorrect."/>
                  <pic:cNvPicPr/>
                </pic:nvPicPr>
                <pic:blipFill>
                  <a:blip r:embed="rId1"/>
                  <a:stretch>
                    <a:fillRect/>
                  </a:stretch>
                </pic:blipFill>
                <pic:spPr>
                  <a:xfrm>
                    <a:off x="0" y="0"/>
                    <a:ext cx="1506220" cy="4711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E7568">
      <w:rPr>
        <w:rFonts w:ascii="Arial" w:hAnsi="Arial"/>
        <w:b/>
        <w:bCs/>
        <w:sz w:val="20"/>
        <w:szCs w:val="20"/>
      </w:rPr>
      <w:t xml:space="preserve">Template A – Application </w:t>
    </w:r>
  </w:p>
  <w:p w14:paraId="50B7C6C0" w14:textId="321C1418" w:rsidR="000E7568" w:rsidRPr="000E7568" w:rsidRDefault="000E7568">
    <w:pPr>
      <w:pStyle w:val="Header"/>
      <w:rPr>
        <w:sz w:val="20"/>
        <w:szCs w:val="20"/>
      </w:rPr>
    </w:pPr>
    <w:r w:rsidRPr="000E7568">
      <w:rPr>
        <w:rFonts w:ascii="Arial" w:hAnsi="Arial"/>
        <w:b/>
        <w:bCs/>
        <w:sz w:val="20"/>
        <w:szCs w:val="20"/>
      </w:rPr>
      <w:t>International Bilateral Fund – Call 2</w:t>
    </w:r>
  </w:p>
  <w:p w14:paraId="6CC97757" w14:textId="77777777" w:rsidR="000E7568" w:rsidRDefault="000E75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68"/>
    <w:rsid w:val="00016A9B"/>
    <w:rsid w:val="000E7568"/>
    <w:rsid w:val="000F507F"/>
    <w:rsid w:val="0013649E"/>
    <w:rsid w:val="00170758"/>
    <w:rsid w:val="001D0EE9"/>
    <w:rsid w:val="001E5A0B"/>
    <w:rsid w:val="00217BD0"/>
    <w:rsid w:val="0022592A"/>
    <w:rsid w:val="002438D2"/>
    <w:rsid w:val="00284886"/>
    <w:rsid w:val="00351BAB"/>
    <w:rsid w:val="003A024B"/>
    <w:rsid w:val="00470A20"/>
    <w:rsid w:val="004E64B5"/>
    <w:rsid w:val="004F0100"/>
    <w:rsid w:val="00536E94"/>
    <w:rsid w:val="00550C9D"/>
    <w:rsid w:val="007546B9"/>
    <w:rsid w:val="00782063"/>
    <w:rsid w:val="007D289C"/>
    <w:rsid w:val="007D68EB"/>
    <w:rsid w:val="007D68EF"/>
    <w:rsid w:val="00845C8A"/>
    <w:rsid w:val="00924900"/>
    <w:rsid w:val="009B2096"/>
    <w:rsid w:val="009E538C"/>
    <w:rsid w:val="00A12EB6"/>
    <w:rsid w:val="00A2209E"/>
    <w:rsid w:val="00A32A50"/>
    <w:rsid w:val="00AB2439"/>
    <w:rsid w:val="00AF0E0C"/>
    <w:rsid w:val="00BB3A7B"/>
    <w:rsid w:val="00C16973"/>
    <w:rsid w:val="00C17C40"/>
    <w:rsid w:val="00C50A4B"/>
    <w:rsid w:val="00EA7A65"/>
    <w:rsid w:val="00EC09C4"/>
    <w:rsid w:val="00F67B32"/>
    <w:rsid w:val="00FA6706"/>
    <w:rsid w:val="1DD3DB5D"/>
    <w:rsid w:val="25235E88"/>
    <w:rsid w:val="4576D3E2"/>
    <w:rsid w:val="62A619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15770"/>
  <w15:chartTrackingRefBased/>
  <w15:docId w15:val="{83EDFB02-7A34-4684-90B2-F2824567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68"/>
    <w:pPr>
      <w:suppressAutoHyphens/>
      <w:autoSpaceDN w:val="0"/>
      <w:spacing w:after="200" w:line="276" w:lineRule="auto"/>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0E7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E7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7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568"/>
    <w:rPr>
      <w:rFonts w:eastAsiaTheme="majorEastAsia" w:cstheme="majorBidi"/>
      <w:color w:val="272727" w:themeColor="text1" w:themeTint="D8"/>
    </w:rPr>
  </w:style>
  <w:style w:type="paragraph" w:styleId="Title">
    <w:name w:val="Title"/>
    <w:basedOn w:val="Normal"/>
    <w:next w:val="Normal"/>
    <w:link w:val="TitleChar"/>
    <w:uiPriority w:val="10"/>
    <w:qFormat/>
    <w:rsid w:val="000E7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568"/>
    <w:pPr>
      <w:spacing w:before="160"/>
      <w:jc w:val="center"/>
    </w:pPr>
    <w:rPr>
      <w:i/>
      <w:iCs/>
      <w:color w:val="404040" w:themeColor="text1" w:themeTint="BF"/>
    </w:rPr>
  </w:style>
  <w:style w:type="character" w:customStyle="1" w:styleId="QuoteChar">
    <w:name w:val="Quote Char"/>
    <w:basedOn w:val="DefaultParagraphFont"/>
    <w:link w:val="Quote"/>
    <w:uiPriority w:val="29"/>
    <w:rsid w:val="000E7568"/>
    <w:rPr>
      <w:i/>
      <w:iCs/>
      <w:color w:val="404040" w:themeColor="text1" w:themeTint="BF"/>
    </w:rPr>
  </w:style>
  <w:style w:type="paragraph" w:styleId="ListParagraph">
    <w:name w:val="List Paragraph"/>
    <w:basedOn w:val="Normal"/>
    <w:uiPriority w:val="34"/>
    <w:qFormat/>
    <w:rsid w:val="000E7568"/>
    <w:pPr>
      <w:ind w:left="720"/>
      <w:contextualSpacing/>
    </w:pPr>
  </w:style>
  <w:style w:type="character" w:styleId="IntenseEmphasis">
    <w:name w:val="Intense Emphasis"/>
    <w:basedOn w:val="DefaultParagraphFont"/>
    <w:uiPriority w:val="21"/>
    <w:qFormat/>
    <w:rsid w:val="000E7568"/>
    <w:rPr>
      <w:i/>
      <w:iCs/>
      <w:color w:val="0F4761" w:themeColor="accent1" w:themeShade="BF"/>
    </w:rPr>
  </w:style>
  <w:style w:type="paragraph" w:styleId="IntenseQuote">
    <w:name w:val="Intense Quote"/>
    <w:basedOn w:val="Normal"/>
    <w:next w:val="Normal"/>
    <w:link w:val="IntenseQuoteChar"/>
    <w:uiPriority w:val="30"/>
    <w:qFormat/>
    <w:rsid w:val="000E7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568"/>
    <w:rPr>
      <w:i/>
      <w:iCs/>
      <w:color w:val="0F4761" w:themeColor="accent1" w:themeShade="BF"/>
    </w:rPr>
  </w:style>
  <w:style w:type="character" w:styleId="IntenseReference">
    <w:name w:val="Intense Reference"/>
    <w:basedOn w:val="DefaultParagraphFont"/>
    <w:uiPriority w:val="32"/>
    <w:qFormat/>
    <w:rsid w:val="000E7568"/>
    <w:rPr>
      <w:b/>
      <w:bCs/>
      <w:smallCaps/>
      <w:color w:val="0F4761" w:themeColor="accent1" w:themeShade="BF"/>
      <w:spacing w:val="5"/>
    </w:rPr>
  </w:style>
  <w:style w:type="character" w:styleId="Emphasis">
    <w:name w:val="Emphasis"/>
    <w:basedOn w:val="DefaultParagraphFont"/>
    <w:uiPriority w:val="20"/>
    <w:qFormat/>
    <w:rsid w:val="000E7568"/>
    <w:rPr>
      <w:i/>
      <w:iCs/>
    </w:rPr>
  </w:style>
  <w:style w:type="paragraph" w:styleId="Header">
    <w:name w:val="header"/>
    <w:basedOn w:val="Normal"/>
    <w:link w:val="HeaderChar"/>
    <w:unhideWhenUsed/>
    <w:rsid w:val="000E7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568"/>
    <w:rPr>
      <w:rFonts w:ascii="Calibri" w:eastAsia="Calibri" w:hAnsi="Calibri" w:cs="Arial"/>
      <w:kern w:val="0"/>
      <w:sz w:val="22"/>
      <w:szCs w:val="22"/>
      <w14:ligatures w14:val="none"/>
    </w:rPr>
  </w:style>
  <w:style w:type="paragraph" w:styleId="Footer">
    <w:name w:val="footer"/>
    <w:basedOn w:val="Normal"/>
    <w:link w:val="FooterChar"/>
    <w:unhideWhenUsed/>
    <w:rsid w:val="000E7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568"/>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025DB-BE58-4189-BCA8-07C8AD2D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944</Words>
  <Characters>5382</Characters>
  <Application>Microsoft Office Word</Application>
  <DocSecurity>4</DocSecurity>
  <Lines>44</Lines>
  <Paragraphs>12</Paragraphs>
  <ScaleCrop>false</ScaleCrop>
  <Company>PricewaterhouseCoopers</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Goodall (UK)</dc:creator>
  <cp:keywords/>
  <dc:description/>
  <cp:lastModifiedBy>Jade Goodall (UK)</cp:lastModifiedBy>
  <cp:revision>8</cp:revision>
  <dcterms:created xsi:type="dcterms:W3CDTF">2025-05-14T17:40:00Z</dcterms:created>
  <dcterms:modified xsi:type="dcterms:W3CDTF">2025-05-14T10:00:00Z</dcterms:modified>
</cp:coreProperties>
</file>