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AF62" w14:textId="77777777" w:rsidR="000C745D" w:rsidRDefault="00E24E46">
      <w:pPr>
        <w:rPr>
          <w:rFonts w:ascii="Arial" w:eastAsia="Arial" w:hAnsi="Arial" w:cs="Arial"/>
        </w:rPr>
      </w:pPr>
      <w:r>
        <w:rPr>
          <w:rFonts w:ascii="Arial" w:eastAsia="Arial" w:hAnsi="Arial" w:cs="Arial"/>
        </w:rPr>
        <w:t>[Applicant Address]</w:t>
      </w:r>
    </w:p>
    <w:p w14:paraId="70BA097B" w14:textId="77777777" w:rsidR="000C745D" w:rsidRDefault="000C745D">
      <w:pPr>
        <w:rPr>
          <w:rFonts w:ascii="Arial" w:eastAsia="Arial" w:hAnsi="Arial" w:cs="Arial"/>
        </w:rPr>
      </w:pPr>
    </w:p>
    <w:p w14:paraId="2C0AAD72" w14:textId="77777777" w:rsidR="000C745D" w:rsidRDefault="000C745D">
      <w:pPr>
        <w:rPr>
          <w:rFonts w:ascii="Arial" w:eastAsia="Arial" w:hAnsi="Arial" w:cs="Arial"/>
        </w:rPr>
      </w:pPr>
    </w:p>
    <w:p w14:paraId="30ACA856" w14:textId="77777777" w:rsidR="000C745D" w:rsidRDefault="00E24E46">
      <w:pPr>
        <w:rPr>
          <w:rFonts w:ascii="Arial" w:eastAsia="Arial" w:hAnsi="Arial" w:cs="Arial"/>
        </w:rPr>
      </w:pPr>
      <w:r>
        <w:rPr>
          <w:rFonts w:ascii="Arial" w:eastAsia="Arial" w:hAnsi="Arial" w:cs="Arial"/>
        </w:rPr>
        <w:t>Department for Transport</w:t>
      </w:r>
    </w:p>
    <w:p w14:paraId="6AC2AE60" w14:textId="77777777" w:rsidR="000C745D" w:rsidRDefault="00E24E46">
      <w:pPr>
        <w:rPr>
          <w:rFonts w:ascii="Arial" w:eastAsia="Arial" w:hAnsi="Arial" w:cs="Arial"/>
        </w:rPr>
      </w:pPr>
      <w:r>
        <w:rPr>
          <w:rFonts w:ascii="Arial" w:eastAsia="Arial" w:hAnsi="Arial" w:cs="Arial"/>
        </w:rPr>
        <w:t xml:space="preserve">Great Minster House, </w:t>
      </w:r>
      <w:r>
        <w:rPr>
          <w:rFonts w:ascii="Arial" w:eastAsia="Arial" w:hAnsi="Arial" w:cs="Arial"/>
        </w:rPr>
        <w:br/>
        <w:t xml:space="preserve">Horseferry Road, </w:t>
      </w:r>
      <w:r>
        <w:rPr>
          <w:rFonts w:ascii="Arial" w:eastAsia="Arial" w:hAnsi="Arial" w:cs="Arial"/>
        </w:rPr>
        <w:br/>
        <w:t xml:space="preserve">London </w:t>
      </w:r>
    </w:p>
    <w:p w14:paraId="49A88F7C" w14:textId="77777777" w:rsidR="000C745D" w:rsidRDefault="000C745D">
      <w:pPr>
        <w:rPr>
          <w:rFonts w:ascii="Arial" w:eastAsia="Arial" w:hAnsi="Arial" w:cs="Arial"/>
        </w:rPr>
      </w:pPr>
    </w:p>
    <w:p w14:paraId="6295767D" w14:textId="77777777" w:rsidR="000C745D" w:rsidRDefault="00E24E46">
      <w:pPr>
        <w:rPr>
          <w:rFonts w:ascii="Arial" w:eastAsia="Arial" w:hAnsi="Arial" w:cs="Arial"/>
        </w:rPr>
      </w:pPr>
      <w:r>
        <w:rPr>
          <w:rFonts w:ascii="Arial" w:eastAsia="Arial" w:hAnsi="Arial" w:cs="Arial"/>
        </w:rPr>
        <w:t>To whom it may concern,</w:t>
      </w:r>
    </w:p>
    <w:p w14:paraId="1AEF8F93" w14:textId="77777777" w:rsidR="000C745D" w:rsidRDefault="000C745D">
      <w:pPr>
        <w:rPr>
          <w:rFonts w:ascii="Arial" w:eastAsia="Arial" w:hAnsi="Arial" w:cs="Arial"/>
        </w:rPr>
      </w:pPr>
    </w:p>
    <w:p w14:paraId="7363BF09" w14:textId="77777777" w:rsidR="000C745D" w:rsidRDefault="00E24E46">
      <w:pPr>
        <w:rPr>
          <w:rFonts w:ascii="Arial" w:eastAsia="Arial" w:hAnsi="Arial" w:cs="Arial"/>
          <w:b/>
          <w:bCs/>
        </w:rPr>
      </w:pPr>
      <w:r>
        <w:rPr>
          <w:rFonts w:ascii="Arial" w:eastAsia="Arial" w:hAnsi="Arial" w:cs="Arial"/>
          <w:b/>
          <w:bCs/>
        </w:rPr>
        <w:t>Letter of Intent to Order an Eligible Battery Electric Vehicle/s</w:t>
      </w:r>
    </w:p>
    <w:p w14:paraId="54A4A4CB" w14:textId="77777777" w:rsidR="000C745D" w:rsidRDefault="000C745D">
      <w:pPr>
        <w:rPr>
          <w:rFonts w:ascii="Arial" w:eastAsia="Arial" w:hAnsi="Arial" w:cs="Arial"/>
        </w:rPr>
      </w:pPr>
    </w:p>
    <w:p w14:paraId="4B52E892" w14:textId="77777777" w:rsidR="000C745D" w:rsidRDefault="00E24E46" w:rsidP="00E24E46">
      <w:pPr>
        <w:spacing w:after="0"/>
        <w:rPr>
          <w:rFonts w:ascii="Arial" w:eastAsia="Arial" w:hAnsi="Arial" w:cs="Arial"/>
        </w:rPr>
      </w:pPr>
      <w:r>
        <w:rPr>
          <w:rFonts w:ascii="Arial" w:eastAsia="Arial" w:hAnsi="Arial" w:cs="Arial"/>
        </w:rPr>
        <w:t>We are writing to formally declare our intent to order at least one eligible battery electric vehicle upon the communication of an eligible grant award decision. This commitment is made with the understanding that the order will be placed with the intent to receive the vehicle by the close of the Depot Charging Scheme funding window dated 31</w:t>
      </w:r>
      <w:r>
        <w:rPr>
          <w:rFonts w:ascii="Arial" w:eastAsia="Arial" w:hAnsi="Arial" w:cs="Arial"/>
          <w:vertAlign w:val="superscript"/>
        </w:rPr>
        <w:t>st</w:t>
      </w:r>
      <w:r>
        <w:rPr>
          <w:rFonts w:ascii="Arial" w:eastAsia="Arial" w:hAnsi="Arial" w:cs="Arial"/>
        </w:rPr>
        <w:t xml:space="preserve"> March 2027.</w:t>
      </w:r>
    </w:p>
    <w:p w14:paraId="6362B4E9" w14:textId="77777777" w:rsidR="00E24E46" w:rsidRDefault="00E24E46" w:rsidP="00E24E46">
      <w:pPr>
        <w:spacing w:after="0"/>
        <w:rPr>
          <w:rFonts w:ascii="Arial" w:eastAsia="Arial" w:hAnsi="Arial" w:cs="Arial"/>
        </w:rPr>
      </w:pPr>
    </w:p>
    <w:p w14:paraId="7DA63FBD" w14:textId="103E8810" w:rsidR="00504404" w:rsidRPr="00826EFE" w:rsidRDefault="00504404" w:rsidP="00504404">
      <w:pPr>
        <w:spacing w:after="0"/>
        <w:rPr>
          <w:rFonts w:ascii="Arial" w:eastAsia="Arial" w:hAnsi="Arial" w:cs="Arial"/>
        </w:rPr>
      </w:pPr>
      <w:r w:rsidRPr="00826EFE">
        <w:rPr>
          <w:rFonts w:ascii="Arial" w:eastAsia="Arial" w:hAnsi="Arial" w:cs="Arial"/>
        </w:rPr>
        <w:t>We currently have the following internal combustion engine vehicles in our fleet:</w:t>
      </w:r>
    </w:p>
    <w:p w14:paraId="11887D06" w14:textId="565F2032" w:rsidR="00504404" w:rsidRPr="00826EFE" w:rsidRDefault="00504404" w:rsidP="00504404">
      <w:pPr>
        <w:pStyle w:val="ListParagraph"/>
        <w:numPr>
          <w:ilvl w:val="0"/>
          <w:numId w:val="1"/>
        </w:numPr>
        <w:spacing w:after="0"/>
        <w:rPr>
          <w:rFonts w:ascii="Arial" w:eastAsia="Arial" w:hAnsi="Arial" w:cs="Arial"/>
        </w:rPr>
      </w:pPr>
      <w:r w:rsidRPr="00826EFE">
        <w:rPr>
          <w:rFonts w:ascii="Arial" w:eastAsia="Arial" w:hAnsi="Arial" w:cs="Arial"/>
          <w:b/>
          <w:bCs/>
        </w:rPr>
        <w:t>HGV</w:t>
      </w:r>
      <w:r w:rsidRPr="00826EFE">
        <w:rPr>
          <w:rFonts w:ascii="Arial" w:eastAsia="Arial" w:hAnsi="Arial" w:cs="Arial"/>
        </w:rPr>
        <w:t xml:space="preserve"> </w:t>
      </w:r>
      <w:r w:rsidR="00E24E46" w:rsidRPr="00826EFE">
        <w:rPr>
          <w:rFonts w:ascii="Arial" w:eastAsia="Arial" w:hAnsi="Arial" w:cs="Arial"/>
        </w:rPr>
        <w:t>–</w:t>
      </w:r>
      <w:r w:rsidRPr="00826EFE">
        <w:rPr>
          <w:rFonts w:ascii="Arial" w:eastAsia="Arial" w:hAnsi="Arial" w:cs="Arial"/>
        </w:rPr>
        <w:t xml:space="preserve"> </w:t>
      </w:r>
      <w:r w:rsidR="00E24E46" w:rsidRPr="00826EFE">
        <w:rPr>
          <w:rFonts w:ascii="Arial" w:eastAsia="Arial" w:hAnsi="Arial" w:cs="Arial"/>
        </w:rPr>
        <w:t xml:space="preserve">[Number of HGVs] </w:t>
      </w:r>
    </w:p>
    <w:p w14:paraId="4794C593" w14:textId="5E6E2B0C" w:rsidR="00504404" w:rsidRPr="00826EFE" w:rsidRDefault="00504404" w:rsidP="00504404">
      <w:pPr>
        <w:pStyle w:val="ListParagraph"/>
        <w:numPr>
          <w:ilvl w:val="0"/>
          <w:numId w:val="1"/>
        </w:numPr>
        <w:spacing w:after="0"/>
        <w:rPr>
          <w:rFonts w:ascii="Arial" w:eastAsia="Arial" w:hAnsi="Arial" w:cs="Arial"/>
        </w:rPr>
      </w:pPr>
      <w:r w:rsidRPr="00826EFE">
        <w:rPr>
          <w:rFonts w:ascii="Arial" w:eastAsia="Arial" w:hAnsi="Arial" w:cs="Arial"/>
          <w:b/>
          <w:bCs/>
        </w:rPr>
        <w:t>Coach</w:t>
      </w:r>
      <w:r w:rsidR="00E24E46" w:rsidRPr="00826EFE">
        <w:rPr>
          <w:rFonts w:ascii="Arial" w:eastAsia="Arial" w:hAnsi="Arial" w:cs="Arial"/>
        </w:rPr>
        <w:t xml:space="preserve"> – [Number of coaches]</w:t>
      </w:r>
    </w:p>
    <w:p w14:paraId="31DB587F" w14:textId="471A5EE3" w:rsidR="00504404" w:rsidRPr="00826EFE" w:rsidRDefault="00504404" w:rsidP="00504404">
      <w:pPr>
        <w:pStyle w:val="ListParagraph"/>
        <w:numPr>
          <w:ilvl w:val="0"/>
          <w:numId w:val="1"/>
        </w:numPr>
        <w:spacing w:after="0"/>
        <w:rPr>
          <w:rFonts w:ascii="Arial" w:eastAsia="Arial" w:hAnsi="Arial" w:cs="Arial"/>
        </w:rPr>
      </w:pPr>
      <w:r w:rsidRPr="00826EFE">
        <w:rPr>
          <w:rFonts w:ascii="Arial" w:eastAsia="Arial" w:hAnsi="Arial" w:cs="Arial"/>
          <w:b/>
          <w:bCs/>
        </w:rPr>
        <w:t>Van</w:t>
      </w:r>
      <w:r w:rsidR="00E24E46" w:rsidRPr="00826EFE">
        <w:rPr>
          <w:rFonts w:ascii="Arial" w:eastAsia="Arial" w:hAnsi="Arial" w:cs="Arial"/>
        </w:rPr>
        <w:t xml:space="preserve"> – [Number of vans]</w:t>
      </w:r>
    </w:p>
    <w:p w14:paraId="46A446D4" w14:textId="6C92299F" w:rsidR="00E24E46" w:rsidRPr="00826EFE" w:rsidRDefault="00E24E46" w:rsidP="00E24E46">
      <w:pPr>
        <w:spacing w:after="0"/>
        <w:rPr>
          <w:rFonts w:ascii="Arial" w:eastAsia="Arial" w:hAnsi="Arial" w:cs="Arial"/>
        </w:rPr>
      </w:pPr>
      <w:r w:rsidRPr="00826EFE">
        <w:rPr>
          <w:rFonts w:ascii="Arial" w:eastAsia="Arial" w:hAnsi="Arial" w:cs="Arial"/>
          <w:b/>
          <w:bCs/>
        </w:rPr>
        <w:t>Total</w:t>
      </w:r>
      <w:r w:rsidRPr="00826EFE">
        <w:rPr>
          <w:rFonts w:ascii="Arial" w:eastAsia="Arial" w:hAnsi="Arial" w:cs="Arial"/>
        </w:rPr>
        <w:t xml:space="preserve"> - [Total number of HGVs, coaches and vans]</w:t>
      </w:r>
    </w:p>
    <w:p w14:paraId="72983E47" w14:textId="77777777" w:rsidR="00504404" w:rsidRPr="00504404" w:rsidRDefault="00504404" w:rsidP="00504404">
      <w:pPr>
        <w:spacing w:after="0"/>
        <w:rPr>
          <w:rFonts w:ascii="Arial" w:eastAsia="Arial" w:hAnsi="Arial" w:cs="Arial"/>
          <w:color w:val="FF0000"/>
        </w:rPr>
      </w:pPr>
    </w:p>
    <w:p w14:paraId="46B1074C" w14:textId="77777777" w:rsidR="000C745D" w:rsidRDefault="00E24E46">
      <w:pPr>
        <w:rPr>
          <w:rFonts w:ascii="Arial" w:eastAsia="Arial" w:hAnsi="Arial" w:cs="Arial"/>
        </w:rPr>
      </w:pPr>
      <w:r>
        <w:rPr>
          <w:rFonts w:ascii="Arial" w:eastAsia="Arial" w:hAnsi="Arial" w:cs="Arial"/>
        </w:rPr>
        <w:t>To justify the number of EV chargers specified in our application, we are committed to purchasing/leasing the following number of eligible battery electric vehicles over the period set out below:</w:t>
      </w:r>
    </w:p>
    <w:p w14:paraId="1071DBC8" w14:textId="77777777" w:rsidR="000C745D" w:rsidRDefault="000C745D">
      <w:pPr>
        <w:rPr>
          <w:rFonts w:ascii="Arial" w:eastAsia="Arial" w:hAnsi="Arial" w:cs="Arial"/>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2443"/>
        <w:gridCol w:w="2511"/>
        <w:gridCol w:w="2678"/>
      </w:tblGrid>
      <w:tr w:rsidR="000C745D" w14:paraId="7C66D35E" w14:textId="77777777">
        <w:tc>
          <w:tcPr>
            <w:tcW w:w="1384" w:type="dxa"/>
            <w:shd w:val="clear" w:color="auto" w:fill="D8E9F6"/>
          </w:tcPr>
          <w:p w14:paraId="7B095414" w14:textId="77777777" w:rsidR="000C745D" w:rsidRDefault="00E24E46">
            <w:pPr>
              <w:rPr>
                <w:rFonts w:ascii="Arial" w:eastAsia="Arial" w:hAnsi="Arial" w:cs="Arial"/>
                <w:b/>
                <w:bCs/>
              </w:rPr>
            </w:pPr>
            <w:r>
              <w:rPr>
                <w:rFonts w:ascii="Arial" w:eastAsia="Arial" w:hAnsi="Arial" w:cs="Arial"/>
                <w:b/>
                <w:bCs/>
              </w:rPr>
              <w:t xml:space="preserve">Year </w:t>
            </w:r>
          </w:p>
        </w:tc>
        <w:tc>
          <w:tcPr>
            <w:tcW w:w="2443" w:type="dxa"/>
            <w:shd w:val="clear" w:color="auto" w:fill="D8E9F6"/>
          </w:tcPr>
          <w:p w14:paraId="2FEB8DF6" w14:textId="77777777" w:rsidR="000C745D" w:rsidRDefault="00E24E46">
            <w:pPr>
              <w:rPr>
                <w:rFonts w:ascii="Arial" w:eastAsia="Arial" w:hAnsi="Arial" w:cs="Arial"/>
                <w:b/>
                <w:bCs/>
              </w:rPr>
            </w:pPr>
            <w:r>
              <w:rPr>
                <w:rFonts w:ascii="Arial" w:eastAsia="Arial" w:hAnsi="Arial" w:cs="Arial"/>
                <w:b/>
                <w:bCs/>
              </w:rPr>
              <w:t>Vehicle Type</w:t>
            </w:r>
          </w:p>
        </w:tc>
        <w:tc>
          <w:tcPr>
            <w:tcW w:w="2511" w:type="dxa"/>
            <w:shd w:val="clear" w:color="auto" w:fill="D8E9F6"/>
          </w:tcPr>
          <w:p w14:paraId="7AB1D23B" w14:textId="77777777" w:rsidR="000C745D" w:rsidRDefault="00E24E46">
            <w:pPr>
              <w:rPr>
                <w:rFonts w:ascii="Arial" w:eastAsia="Arial" w:hAnsi="Arial" w:cs="Arial"/>
                <w:b/>
                <w:bCs/>
              </w:rPr>
            </w:pPr>
            <w:r>
              <w:rPr>
                <w:rFonts w:ascii="Arial" w:eastAsia="Arial" w:hAnsi="Arial" w:cs="Arial"/>
                <w:b/>
                <w:bCs/>
              </w:rPr>
              <w:t>Vehicle model (if known)</w:t>
            </w:r>
          </w:p>
        </w:tc>
        <w:tc>
          <w:tcPr>
            <w:tcW w:w="2678" w:type="dxa"/>
            <w:shd w:val="clear" w:color="auto" w:fill="D8E9F6"/>
          </w:tcPr>
          <w:p w14:paraId="12DB26A9" w14:textId="77777777" w:rsidR="000C745D" w:rsidRDefault="00E24E46">
            <w:pPr>
              <w:rPr>
                <w:rFonts w:ascii="Arial" w:eastAsia="Arial" w:hAnsi="Arial" w:cs="Arial"/>
                <w:b/>
                <w:bCs/>
              </w:rPr>
            </w:pPr>
            <w:r>
              <w:rPr>
                <w:rFonts w:ascii="Arial" w:eastAsia="Arial" w:hAnsi="Arial" w:cs="Arial"/>
                <w:b/>
                <w:bCs/>
              </w:rPr>
              <w:t>Number</w:t>
            </w:r>
          </w:p>
        </w:tc>
      </w:tr>
      <w:tr w:rsidR="000C745D" w14:paraId="3A15F179" w14:textId="77777777">
        <w:tc>
          <w:tcPr>
            <w:tcW w:w="1384" w:type="dxa"/>
          </w:tcPr>
          <w:p w14:paraId="0FC7C346" w14:textId="77777777" w:rsidR="000C745D" w:rsidRDefault="00E24E46">
            <w:pPr>
              <w:rPr>
                <w:rFonts w:ascii="Arial" w:eastAsia="Arial" w:hAnsi="Arial" w:cs="Arial"/>
              </w:rPr>
            </w:pPr>
            <w:r>
              <w:rPr>
                <w:rFonts w:ascii="Arial" w:eastAsia="Arial" w:hAnsi="Arial" w:cs="Arial"/>
              </w:rPr>
              <w:t>2027</w:t>
            </w:r>
          </w:p>
        </w:tc>
        <w:tc>
          <w:tcPr>
            <w:tcW w:w="2443" w:type="dxa"/>
          </w:tcPr>
          <w:p w14:paraId="7D9B0D4C" w14:textId="77777777" w:rsidR="000C745D" w:rsidRDefault="00E24E46">
            <w:pPr>
              <w:rPr>
                <w:rFonts w:ascii="Arial" w:eastAsia="Arial" w:hAnsi="Arial" w:cs="Arial"/>
              </w:rPr>
            </w:pPr>
            <w:r>
              <w:rPr>
                <w:rFonts w:ascii="Arial" w:eastAsia="Arial" w:hAnsi="Arial" w:cs="Arial"/>
              </w:rPr>
              <w:t>HGV, Coach or Van</w:t>
            </w:r>
          </w:p>
        </w:tc>
        <w:tc>
          <w:tcPr>
            <w:tcW w:w="2511" w:type="dxa"/>
          </w:tcPr>
          <w:p w14:paraId="405A17A4" w14:textId="77777777" w:rsidR="000C745D" w:rsidRDefault="000C745D">
            <w:pPr>
              <w:rPr>
                <w:rFonts w:ascii="Arial" w:eastAsia="Arial" w:hAnsi="Arial" w:cs="Arial"/>
              </w:rPr>
            </w:pPr>
          </w:p>
        </w:tc>
        <w:tc>
          <w:tcPr>
            <w:tcW w:w="2678" w:type="dxa"/>
          </w:tcPr>
          <w:p w14:paraId="5B49D24E" w14:textId="77777777" w:rsidR="000C745D" w:rsidRDefault="00E24E46">
            <w:pPr>
              <w:rPr>
                <w:rFonts w:ascii="Arial" w:eastAsia="Arial" w:hAnsi="Arial" w:cs="Arial"/>
              </w:rPr>
            </w:pPr>
            <w:r>
              <w:rPr>
                <w:rFonts w:ascii="Arial" w:eastAsia="Arial" w:hAnsi="Arial" w:cs="Arial"/>
              </w:rPr>
              <w:t>2</w:t>
            </w:r>
          </w:p>
        </w:tc>
      </w:tr>
      <w:tr w:rsidR="000C745D" w14:paraId="63289F15" w14:textId="77777777">
        <w:tc>
          <w:tcPr>
            <w:tcW w:w="1384" w:type="dxa"/>
          </w:tcPr>
          <w:p w14:paraId="76DD8173" w14:textId="77777777" w:rsidR="000C745D" w:rsidRDefault="00E24E46">
            <w:pPr>
              <w:rPr>
                <w:rFonts w:ascii="Arial" w:eastAsia="Arial" w:hAnsi="Arial" w:cs="Arial"/>
              </w:rPr>
            </w:pPr>
            <w:r>
              <w:rPr>
                <w:rFonts w:ascii="Arial" w:eastAsia="Arial" w:hAnsi="Arial" w:cs="Arial"/>
              </w:rPr>
              <w:t>2028</w:t>
            </w:r>
          </w:p>
        </w:tc>
        <w:tc>
          <w:tcPr>
            <w:tcW w:w="2443" w:type="dxa"/>
          </w:tcPr>
          <w:p w14:paraId="2ABC1875" w14:textId="77777777" w:rsidR="000C745D" w:rsidRDefault="000C745D">
            <w:pPr>
              <w:rPr>
                <w:rFonts w:ascii="Arial" w:eastAsia="Arial" w:hAnsi="Arial" w:cs="Arial"/>
              </w:rPr>
            </w:pPr>
          </w:p>
        </w:tc>
        <w:tc>
          <w:tcPr>
            <w:tcW w:w="2511" w:type="dxa"/>
          </w:tcPr>
          <w:p w14:paraId="0D0307C4" w14:textId="77777777" w:rsidR="000C745D" w:rsidRDefault="000C745D">
            <w:pPr>
              <w:rPr>
                <w:rFonts w:ascii="Arial" w:eastAsia="Arial" w:hAnsi="Arial" w:cs="Arial"/>
              </w:rPr>
            </w:pPr>
          </w:p>
        </w:tc>
        <w:tc>
          <w:tcPr>
            <w:tcW w:w="2678" w:type="dxa"/>
          </w:tcPr>
          <w:p w14:paraId="484D93B7" w14:textId="77777777" w:rsidR="000C745D" w:rsidRDefault="00E24E46">
            <w:pPr>
              <w:rPr>
                <w:rFonts w:ascii="Arial" w:eastAsia="Arial" w:hAnsi="Arial" w:cs="Arial"/>
              </w:rPr>
            </w:pPr>
            <w:r>
              <w:rPr>
                <w:rFonts w:ascii="Arial" w:eastAsia="Arial" w:hAnsi="Arial" w:cs="Arial"/>
              </w:rPr>
              <w:t>1</w:t>
            </w:r>
          </w:p>
        </w:tc>
      </w:tr>
      <w:tr w:rsidR="000C745D" w14:paraId="6D22F9B1" w14:textId="77777777">
        <w:tc>
          <w:tcPr>
            <w:tcW w:w="1384" w:type="dxa"/>
          </w:tcPr>
          <w:p w14:paraId="286BCD09" w14:textId="77777777" w:rsidR="000C745D" w:rsidRDefault="00E24E46">
            <w:pPr>
              <w:rPr>
                <w:rFonts w:ascii="Arial" w:eastAsia="Arial" w:hAnsi="Arial" w:cs="Arial"/>
              </w:rPr>
            </w:pPr>
            <w:r>
              <w:rPr>
                <w:rFonts w:ascii="Arial" w:eastAsia="Arial" w:hAnsi="Arial" w:cs="Arial"/>
              </w:rPr>
              <w:t>2029</w:t>
            </w:r>
          </w:p>
        </w:tc>
        <w:tc>
          <w:tcPr>
            <w:tcW w:w="2443" w:type="dxa"/>
          </w:tcPr>
          <w:p w14:paraId="4AA59508" w14:textId="77777777" w:rsidR="000C745D" w:rsidRDefault="000C745D">
            <w:pPr>
              <w:rPr>
                <w:rFonts w:ascii="Arial" w:eastAsia="Arial" w:hAnsi="Arial" w:cs="Arial"/>
              </w:rPr>
            </w:pPr>
          </w:p>
        </w:tc>
        <w:tc>
          <w:tcPr>
            <w:tcW w:w="2511" w:type="dxa"/>
          </w:tcPr>
          <w:p w14:paraId="4D5327AD" w14:textId="77777777" w:rsidR="000C745D" w:rsidRDefault="000C745D">
            <w:pPr>
              <w:rPr>
                <w:rFonts w:ascii="Arial" w:eastAsia="Arial" w:hAnsi="Arial" w:cs="Arial"/>
              </w:rPr>
            </w:pPr>
          </w:p>
        </w:tc>
        <w:tc>
          <w:tcPr>
            <w:tcW w:w="2678" w:type="dxa"/>
          </w:tcPr>
          <w:p w14:paraId="0A25F48A" w14:textId="77777777" w:rsidR="000C745D" w:rsidRDefault="000C745D">
            <w:pPr>
              <w:rPr>
                <w:rFonts w:ascii="Arial" w:eastAsia="Arial" w:hAnsi="Arial" w:cs="Arial"/>
              </w:rPr>
            </w:pPr>
          </w:p>
        </w:tc>
      </w:tr>
      <w:tr w:rsidR="000C745D" w14:paraId="04FDE266" w14:textId="77777777">
        <w:tc>
          <w:tcPr>
            <w:tcW w:w="1384" w:type="dxa"/>
          </w:tcPr>
          <w:p w14:paraId="71D1F7E7" w14:textId="77777777" w:rsidR="000C745D" w:rsidRDefault="00E24E46">
            <w:pPr>
              <w:rPr>
                <w:rFonts w:ascii="Arial" w:eastAsia="Arial" w:hAnsi="Arial" w:cs="Arial"/>
              </w:rPr>
            </w:pPr>
            <w:r>
              <w:rPr>
                <w:rFonts w:ascii="Arial" w:eastAsia="Arial" w:hAnsi="Arial" w:cs="Arial"/>
              </w:rPr>
              <w:t>2030</w:t>
            </w:r>
          </w:p>
        </w:tc>
        <w:tc>
          <w:tcPr>
            <w:tcW w:w="2443" w:type="dxa"/>
          </w:tcPr>
          <w:p w14:paraId="1F205BD2" w14:textId="77777777" w:rsidR="000C745D" w:rsidRDefault="000C745D">
            <w:pPr>
              <w:rPr>
                <w:rFonts w:ascii="Arial" w:eastAsia="Arial" w:hAnsi="Arial" w:cs="Arial"/>
              </w:rPr>
            </w:pPr>
          </w:p>
        </w:tc>
        <w:tc>
          <w:tcPr>
            <w:tcW w:w="2511" w:type="dxa"/>
          </w:tcPr>
          <w:p w14:paraId="376F475B" w14:textId="77777777" w:rsidR="000C745D" w:rsidRDefault="000C745D">
            <w:pPr>
              <w:rPr>
                <w:rFonts w:ascii="Arial" w:eastAsia="Arial" w:hAnsi="Arial" w:cs="Arial"/>
              </w:rPr>
            </w:pPr>
          </w:p>
        </w:tc>
        <w:tc>
          <w:tcPr>
            <w:tcW w:w="2678" w:type="dxa"/>
          </w:tcPr>
          <w:p w14:paraId="43112D26" w14:textId="77777777" w:rsidR="000C745D" w:rsidRDefault="000C745D">
            <w:pPr>
              <w:rPr>
                <w:rFonts w:ascii="Arial" w:eastAsia="Arial" w:hAnsi="Arial" w:cs="Arial"/>
              </w:rPr>
            </w:pPr>
          </w:p>
        </w:tc>
      </w:tr>
    </w:tbl>
    <w:p w14:paraId="1AE3237F" w14:textId="77777777" w:rsidR="000C745D" w:rsidRDefault="000C745D">
      <w:pPr>
        <w:rPr>
          <w:rFonts w:ascii="Arial" w:eastAsia="Arial" w:hAnsi="Arial" w:cs="Arial"/>
        </w:rPr>
      </w:pPr>
    </w:p>
    <w:p w14:paraId="16D57AB5" w14:textId="77777777" w:rsidR="000C745D" w:rsidRDefault="000C745D">
      <w:pPr>
        <w:rPr>
          <w:rFonts w:ascii="Arial" w:eastAsia="Arial" w:hAnsi="Arial" w:cs="Arial"/>
        </w:rPr>
      </w:pPr>
    </w:p>
    <w:p w14:paraId="16D134BE" w14:textId="77777777" w:rsidR="000C745D" w:rsidRDefault="00E24E46">
      <w:pPr>
        <w:rPr>
          <w:rFonts w:ascii="Arial" w:eastAsia="Arial" w:hAnsi="Arial" w:cs="Arial"/>
        </w:rPr>
      </w:pPr>
      <w:r>
        <w:rPr>
          <w:rFonts w:ascii="Arial" w:eastAsia="Arial" w:hAnsi="Arial" w:cs="Arial"/>
        </w:rPr>
        <w:t>Yours sincerely,</w:t>
      </w:r>
    </w:p>
    <w:p w14:paraId="72E11F55" w14:textId="77777777" w:rsidR="000C745D" w:rsidRDefault="000C745D">
      <w:pPr>
        <w:rPr>
          <w:rFonts w:ascii="Arial" w:eastAsia="Arial" w:hAnsi="Arial" w:cs="Arial"/>
        </w:rPr>
      </w:pPr>
    </w:p>
    <w:p w14:paraId="417BF691" w14:textId="77777777" w:rsidR="000C745D" w:rsidRDefault="00E24E46">
      <w:pPr>
        <w:rPr>
          <w:rFonts w:ascii="Arial" w:eastAsia="Arial" w:hAnsi="Arial" w:cs="Arial"/>
        </w:rPr>
      </w:pPr>
      <w:r>
        <w:rPr>
          <w:rFonts w:ascii="Arial" w:eastAsia="Arial" w:hAnsi="Arial" w:cs="Arial"/>
        </w:rPr>
        <w:t>[Name of Senior Leader]</w:t>
      </w:r>
      <w:r>
        <w:rPr>
          <w:rFonts w:ascii="Arial" w:eastAsia="Arial" w:hAnsi="Arial" w:cs="Arial"/>
        </w:rPr>
        <w:br/>
      </w:r>
      <w:r>
        <w:rPr>
          <w:rFonts w:ascii="Arial" w:eastAsia="Arial" w:hAnsi="Arial" w:cs="Arial"/>
        </w:rPr>
        <w:br/>
        <w:t xml:space="preserve">[Role / Title of Senior Leader] </w:t>
      </w:r>
    </w:p>
    <w:p w14:paraId="4BAEE7BA" w14:textId="77777777" w:rsidR="000C745D" w:rsidRDefault="00E24E46">
      <w:pPr>
        <w:rPr>
          <w:rFonts w:ascii="Arial" w:eastAsia="Arial" w:hAnsi="Arial" w:cs="Arial"/>
        </w:rPr>
      </w:pPr>
      <w:r>
        <w:rPr>
          <w:rFonts w:ascii="Arial" w:eastAsia="Arial" w:hAnsi="Arial" w:cs="Arial"/>
        </w:rPr>
        <w:t>[Organisation Name]</w:t>
      </w:r>
    </w:p>
    <w:sectPr w:rsidR="000C74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AC22" w14:textId="77777777" w:rsidR="00F23631" w:rsidRDefault="00F23631">
      <w:pPr>
        <w:spacing w:after="0" w:line="240" w:lineRule="auto"/>
      </w:pPr>
      <w:r>
        <w:separator/>
      </w:r>
    </w:p>
  </w:endnote>
  <w:endnote w:type="continuationSeparator" w:id="0">
    <w:p w14:paraId="329706A5" w14:textId="77777777" w:rsidR="00F23631" w:rsidRDefault="00F2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0648524F-412E-4F45-98C2-C10EF69EA8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63B4" w14:textId="15014A46" w:rsidR="000C745D" w:rsidRDefault="00504404">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67456" behindDoc="0" locked="0" layoutInCell="1" allowOverlap="1" wp14:anchorId="6D8B0AA9" wp14:editId="07500552">
              <wp:simplePos x="635" y="635"/>
              <wp:positionH relativeFrom="page">
                <wp:align>center</wp:align>
              </wp:positionH>
              <wp:positionV relativeFrom="page">
                <wp:align>bottom</wp:align>
              </wp:positionV>
              <wp:extent cx="1137920" cy="357505"/>
              <wp:effectExtent l="0" t="0" r="5080" b="0"/>
              <wp:wrapNone/>
              <wp:docPr id="784716017"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2B1763D4" w14:textId="3B5D8B84"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D8B0AA9" id="_x0000_t202" coordsize="21600,21600" o:spt="202" path="m,l,21600r21600,l21600,xe">
              <v:stroke joinstyle="miter"/>
              <v:path gradientshapeok="t" o:connecttype="rect"/>
            </v:shapetype>
            <v:shape id="Text Box 5" o:spid="_x0000_s1029" type="#_x0000_t202" alt="OFFICIAL-SENSITIVE" style="position:absolute;margin-left:0;margin-top:0;width:89.6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" filled="f" stroked="f">
              <v:fill o:detectmouseclick="t"/>
              <v:textbox style="mso-fit-shape-to-text:t" inset="0,0,0,15pt">
                <w:txbxContent>
                  <w:p w14:paraId="2B1763D4" w14:textId="3B5D8B84"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v:textbox>
              <w10:wrap anchorx="page" anchory="page"/>
            </v:shape>
          </w:pict>
        </mc:Fallback>
      </mc:AlternateContent>
    </w:r>
    <w:r w:rsidR="00E24E46">
      <w:rPr>
        <w:noProof/>
      </w:rPr>
      <mc:AlternateContent>
        <mc:Choice Requires="wpg">
          <w:drawing>
            <wp:anchor distT="0" distB="0" distL="0" distR="0" simplePos="0" relativeHeight="251662336" behindDoc="0" locked="0" layoutInCell="1" hidden="0" allowOverlap="1" wp14:anchorId="42D6AB17" wp14:editId="406E68CC">
              <wp:simplePos x="0" y="0"/>
              <wp:positionH relativeFrom="column">
                <wp:posOffset>1716722</wp:posOffset>
              </wp:positionH>
              <wp:positionV relativeFrom="paragraph">
                <wp:posOffset>-4761</wp:posOffset>
              </wp:positionV>
              <wp:extent cx="469265" cy="367030"/>
              <wp:effectExtent l="0" t="0" r="0" b="0"/>
              <wp:wrapNone/>
              <wp:docPr id="1031599722" name="Rectangle 1031599722" descr="OFFICIAL"/>
              <wp:cNvGraphicFramePr/>
              <a:graphic xmlns:a="http://schemas.openxmlformats.org/drawingml/2006/main">
                <a:graphicData uri="http://schemas.microsoft.com/office/word/2010/wordprocessingShape">
                  <wps:wsp>
                    <wps:cNvSpPr/>
                    <wps:spPr>
                      <a:xfrm>
                        <a:off x="5116130" y="3601248"/>
                        <a:ext cx="459740" cy="357505"/>
                      </a:xfrm>
                      <a:prstGeom prst="rect">
                        <a:avLst/>
                      </a:prstGeom>
                      <a:noFill/>
                      <a:ln>
                        <a:noFill/>
                      </a:ln>
                    </wps:spPr>
                    <wps:txbx>
                      <w:txbxContent>
                        <w:p w14:paraId="2D69AC06" w14:textId="77777777" w:rsidR="000C745D" w:rsidRDefault="00E24E46">
                          <w:pPr>
                            <w:spacing w:after="0" w:line="258" w:lineRule="auto"/>
                            <w:textDirection w:val="btLr"/>
                          </w:pPr>
                          <w:r>
                            <w:rPr>
                              <w:rFonts w:ascii="Calibri" w:eastAsia="Calibri" w:hAnsi="Calibri" w:cs="Calibri"/>
                              <w:color w:val="000000"/>
                              <w:sz w:val="20"/>
                            </w:rPr>
                            <w:t>OFFICIAL</w:t>
                          </w:r>
                        </w:p>
                      </w:txbxContent>
                    </wps:txbx>
                    <wps:bodyPr spcFirstLastPara="1" wrap="square" lIns="0" tIns="0" rIns="0" bIns="1905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1716722</wp:posOffset>
              </wp:positionH>
              <wp:positionV relativeFrom="paragraph">
                <wp:posOffset>-4761</wp:posOffset>
              </wp:positionV>
              <wp:extent cx="469265" cy="367030"/>
              <wp:effectExtent b="0" l="0" r="0" t="0"/>
              <wp:wrapNone/>
              <wp:docPr descr="OFFICIAL" id="1031599722" name="image3.png"/>
              <a:graphic>
                <a:graphicData uri="http://schemas.openxmlformats.org/drawingml/2006/picture">
                  <pic:pic>
                    <pic:nvPicPr>
                      <pic:cNvPr descr="OFFICIAL" id="0" name="image3.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A898" w14:textId="3668CAED" w:rsidR="000C745D" w:rsidRDefault="00504404">
    <w:pPr>
      <w:rPr>
        <w:rFonts w:ascii="Arial" w:eastAsia="Arial" w:hAnsi="Arial" w:cs="Arial"/>
      </w:rPr>
    </w:pPr>
    <w:r>
      <w:rPr>
        <w:rFonts w:ascii="Arial" w:eastAsia="Arial" w:hAnsi="Arial" w:cs="Arial"/>
        <w:noProof/>
      </w:rPr>
      <mc:AlternateContent>
        <mc:Choice Requires="wps">
          <w:drawing>
            <wp:anchor distT="0" distB="0" distL="0" distR="0" simplePos="0" relativeHeight="251668480" behindDoc="0" locked="0" layoutInCell="1" allowOverlap="1" wp14:anchorId="6D3DB8E4" wp14:editId="45A9586F">
              <wp:simplePos x="914400" y="9969500"/>
              <wp:positionH relativeFrom="page">
                <wp:align>center</wp:align>
              </wp:positionH>
              <wp:positionV relativeFrom="page">
                <wp:align>bottom</wp:align>
              </wp:positionV>
              <wp:extent cx="1137920" cy="357505"/>
              <wp:effectExtent l="0" t="0" r="5080" b="0"/>
              <wp:wrapNone/>
              <wp:docPr id="1871943733"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7320084D" w14:textId="2EEB5CD2"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D3DB8E4" id="_x0000_t202" coordsize="21600,21600" o:spt="202" path="m,l,21600r21600,l21600,xe">
              <v:stroke joinstyle="miter"/>
              <v:path gradientshapeok="t" o:connecttype="rect"/>
            </v:shapetype>
            <v:shape id="Text Box 6" o:spid="_x0000_s1031" type="#_x0000_t202" alt="OFFICIAL-SENSITIVE" style="position:absolute;margin-left:0;margin-top:0;width:89.6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" filled="f" stroked="f">
              <v:fill o:detectmouseclick="t"/>
              <v:textbox style="mso-fit-shape-to-text:t" inset="0,0,0,15pt">
                <w:txbxContent>
                  <w:p w14:paraId="7320084D" w14:textId="2EEB5CD2"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v:textbox>
              <w10:wrap anchorx="page" anchory="page"/>
            </v:shape>
          </w:pict>
        </mc:Fallback>
      </mc:AlternateContent>
    </w:r>
    <w:r w:rsidR="00E24E46">
      <w:rPr>
        <w:rFonts w:ascii="Arial" w:eastAsia="Arial" w:hAnsi="Arial" w:cs="Arial"/>
      </w:rPr>
      <w:t>NB: THIS MUST BE SIGNED BY A SENIOR LEADER WITHIN YOUR ORGANISATION</w:t>
    </w:r>
    <w:r w:rsidR="00E24E46">
      <w:t xml:space="preserve"> </w:t>
    </w:r>
    <w:r w:rsidR="00E24E46">
      <w:rPr>
        <w:noProof/>
      </w:rPr>
      <mc:AlternateContent>
        <mc:Choice Requires="wpg">
          <w:drawing>
            <wp:anchor distT="0" distB="0" distL="0" distR="0" simplePos="0" relativeHeight="251660288" behindDoc="0" locked="0" layoutInCell="1" hidden="0" allowOverlap="1" wp14:anchorId="66B732F9" wp14:editId="1D2B64A2">
              <wp:simplePos x="0" y="0"/>
              <wp:positionH relativeFrom="column">
                <wp:posOffset>2632238</wp:posOffset>
              </wp:positionH>
              <wp:positionV relativeFrom="paragraph">
                <wp:posOffset>333375</wp:posOffset>
              </wp:positionV>
              <wp:extent cx="469265" cy="367030"/>
              <wp:effectExtent l="0" t="0" r="0" b="0"/>
              <wp:wrapNone/>
              <wp:docPr id="1031599721" name="Rectangle 1031599721" descr="OFFICIAL"/>
              <wp:cNvGraphicFramePr/>
              <a:graphic xmlns:a="http://schemas.openxmlformats.org/drawingml/2006/main">
                <a:graphicData uri="http://schemas.microsoft.com/office/word/2010/wordprocessingShape">
                  <wps:wsp>
                    <wps:cNvSpPr/>
                    <wps:spPr>
                      <a:xfrm>
                        <a:off x="5116130" y="3601248"/>
                        <a:ext cx="459740" cy="357505"/>
                      </a:xfrm>
                      <a:prstGeom prst="rect">
                        <a:avLst/>
                      </a:prstGeom>
                      <a:noFill/>
                      <a:ln>
                        <a:noFill/>
                      </a:ln>
                    </wps:spPr>
                    <wps:txbx>
                      <w:txbxContent>
                        <w:p w14:paraId="4332D77D" w14:textId="77777777" w:rsidR="000C745D" w:rsidRDefault="00E24E46">
                          <w:pPr>
                            <w:spacing w:after="0" w:line="258" w:lineRule="auto"/>
                            <w:textDirection w:val="btLr"/>
                          </w:pPr>
                          <w:r>
                            <w:rPr>
                              <w:rFonts w:ascii="Calibri" w:eastAsia="Calibri" w:hAnsi="Calibri" w:cs="Calibri"/>
                              <w:color w:val="000000"/>
                              <w:sz w:val="20"/>
                            </w:rPr>
                            <w:t>OFFICIAL</w:t>
                          </w:r>
                        </w:p>
                      </w:txbxContent>
                    </wps:txbx>
                    <wps:bodyPr spcFirstLastPara="1" wrap="square" lIns="0" tIns="0" rIns="0" bIns="1905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2632238</wp:posOffset>
              </wp:positionH>
              <wp:positionV relativeFrom="paragraph">
                <wp:posOffset>333375</wp:posOffset>
              </wp:positionV>
              <wp:extent cx="469265" cy="367030"/>
              <wp:effectExtent b="0" l="0" r="0" t="0"/>
              <wp:wrapNone/>
              <wp:docPr descr="OFFICIAL" id="1031599721" name="image2.png"/>
              <a:graphic>
                <a:graphicData uri="http://schemas.openxmlformats.org/drawingml/2006/picture">
                  <pic:pic>
                    <pic:nvPicPr>
                      <pic:cNvPr descr="OFFICIAL" id="0" name="image2.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F675" w14:textId="16403B5E" w:rsidR="000C745D" w:rsidRDefault="00504404">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66432" behindDoc="0" locked="0" layoutInCell="1" allowOverlap="1" wp14:anchorId="393247D6" wp14:editId="23807E86">
              <wp:simplePos x="635" y="635"/>
              <wp:positionH relativeFrom="page">
                <wp:align>center</wp:align>
              </wp:positionH>
              <wp:positionV relativeFrom="page">
                <wp:align>bottom</wp:align>
              </wp:positionV>
              <wp:extent cx="1137920" cy="357505"/>
              <wp:effectExtent l="0" t="0" r="5080" b="0"/>
              <wp:wrapNone/>
              <wp:docPr id="1363662589"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79C8EFE2" w14:textId="2CA7B13B"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93247D6" id="_x0000_t202" coordsize="21600,21600" o:spt="202" path="m,l,21600r21600,l21600,xe">
              <v:stroke joinstyle="miter"/>
              <v:path gradientshapeok="t" o:connecttype="rect"/>
            </v:shapetype>
            <v:shape id="Text Box 4" o:spid="_x0000_s1035" type="#_x0000_t202" alt="OFFICIAL-SENSITIVE" style="position:absolute;margin-left:0;margin-top:0;width:89.6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" filled="f" stroked="f">
              <v:fill o:detectmouseclick="t"/>
              <v:textbox style="mso-fit-shape-to-text:t" inset="0,0,0,15pt">
                <w:txbxContent>
                  <w:p w14:paraId="79C8EFE2" w14:textId="2CA7B13B"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v:textbox>
              <w10:wrap anchorx="page" anchory="page"/>
            </v:shape>
          </w:pict>
        </mc:Fallback>
      </mc:AlternateContent>
    </w:r>
    <w:r w:rsidR="00E24E46">
      <w:rPr>
        <w:noProof/>
      </w:rPr>
      <mc:AlternateContent>
        <mc:Choice Requires="wpg">
          <w:drawing>
            <wp:anchor distT="0" distB="0" distL="0" distR="0" simplePos="0" relativeHeight="251661312" behindDoc="0" locked="0" layoutInCell="1" hidden="0" allowOverlap="1" wp14:anchorId="1B818D4A" wp14:editId="54161B30">
              <wp:simplePos x="0" y="0"/>
              <wp:positionH relativeFrom="column">
                <wp:posOffset>1716722</wp:posOffset>
              </wp:positionH>
              <wp:positionV relativeFrom="paragraph">
                <wp:posOffset>-4761</wp:posOffset>
              </wp:positionV>
              <wp:extent cx="469265" cy="367030"/>
              <wp:effectExtent l="0" t="0" r="0" b="0"/>
              <wp:wrapNone/>
              <wp:docPr id="1031599723" name="Rectangle 1031599723" descr="OFFICIAL"/>
              <wp:cNvGraphicFramePr/>
              <a:graphic xmlns:a="http://schemas.openxmlformats.org/drawingml/2006/main">
                <a:graphicData uri="http://schemas.microsoft.com/office/word/2010/wordprocessingShape">
                  <wps:wsp>
                    <wps:cNvSpPr/>
                    <wps:spPr>
                      <a:xfrm>
                        <a:off x="5116130" y="3601248"/>
                        <a:ext cx="459740" cy="357505"/>
                      </a:xfrm>
                      <a:prstGeom prst="rect">
                        <a:avLst/>
                      </a:prstGeom>
                      <a:noFill/>
                      <a:ln>
                        <a:noFill/>
                      </a:ln>
                    </wps:spPr>
                    <wps:txbx>
                      <w:txbxContent>
                        <w:p w14:paraId="5964C3A8" w14:textId="77777777" w:rsidR="000C745D" w:rsidRDefault="00E24E46">
                          <w:pPr>
                            <w:spacing w:after="0" w:line="258" w:lineRule="auto"/>
                            <w:textDirection w:val="btLr"/>
                          </w:pPr>
                          <w:r>
                            <w:rPr>
                              <w:rFonts w:ascii="Calibri" w:eastAsia="Calibri" w:hAnsi="Calibri" w:cs="Calibri"/>
                              <w:color w:val="000000"/>
                              <w:sz w:val="20"/>
                            </w:rPr>
                            <w:t>OFFICIAL</w:t>
                          </w:r>
                        </w:p>
                      </w:txbxContent>
                    </wps:txbx>
                    <wps:bodyPr spcFirstLastPara="1" wrap="square" lIns="0" tIns="0" rIns="0" bIns="1905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1716722</wp:posOffset>
              </wp:positionH>
              <wp:positionV relativeFrom="paragraph">
                <wp:posOffset>-4761</wp:posOffset>
              </wp:positionV>
              <wp:extent cx="469265" cy="367030"/>
              <wp:effectExtent b="0" l="0" r="0" t="0"/>
              <wp:wrapNone/>
              <wp:docPr descr="OFFICIAL" id="1031599723" name="image4.png"/>
              <a:graphic>
                <a:graphicData uri="http://schemas.openxmlformats.org/drawingml/2006/picture">
                  <pic:pic>
                    <pic:nvPicPr>
                      <pic:cNvPr descr="OFFICIAL" id="0" name="image4.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70DF" w14:textId="77777777" w:rsidR="00F23631" w:rsidRDefault="00F23631">
      <w:pPr>
        <w:spacing w:after="0" w:line="240" w:lineRule="auto"/>
      </w:pPr>
      <w:r>
        <w:separator/>
      </w:r>
    </w:p>
  </w:footnote>
  <w:footnote w:type="continuationSeparator" w:id="0">
    <w:p w14:paraId="59A3CFFF" w14:textId="77777777" w:rsidR="00F23631" w:rsidRDefault="00F23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FE18" w14:textId="01DC1820" w:rsidR="000C745D" w:rsidRDefault="00504404">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4384" behindDoc="0" locked="0" layoutInCell="1" allowOverlap="1" wp14:anchorId="73963B12" wp14:editId="0B484280">
              <wp:simplePos x="635" y="635"/>
              <wp:positionH relativeFrom="page">
                <wp:align>center</wp:align>
              </wp:positionH>
              <wp:positionV relativeFrom="page">
                <wp:align>top</wp:align>
              </wp:positionV>
              <wp:extent cx="1137920" cy="357505"/>
              <wp:effectExtent l="0" t="0" r="5080" b="4445"/>
              <wp:wrapNone/>
              <wp:docPr id="204991664"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47D5B227" w14:textId="6C2053EA"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3963B12" id="_x0000_t202" coordsize="21600,21600" o:spt="202" path="m,l,21600r21600,l21600,xe">
              <v:stroke joinstyle="miter"/>
              <v:path gradientshapeok="t" o:connecttype="rect"/>
            </v:shapetype>
            <v:shape id="Text Box 2" o:spid="_x0000_s1026" type="#_x0000_t202" alt="OFFICIAL-SENSITIVE" style="position:absolute;margin-left:0;margin-top:0;width:89.6pt;height:28.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" filled="f" stroked="f">
              <v:fill o:detectmouseclick="t"/>
              <v:textbox style="mso-fit-shape-to-text:t" inset="0,15pt,0,0">
                <w:txbxContent>
                  <w:p w14:paraId="47D5B227" w14:textId="6C2053EA"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v:textbox>
              <w10:wrap anchorx="page" anchory="page"/>
            </v:shape>
          </w:pict>
        </mc:Fallback>
      </mc:AlternateContent>
    </w:r>
    <w:r w:rsidR="00E24E46">
      <w:rPr>
        <w:noProof/>
        <w:color w:val="000000"/>
      </w:rPr>
      <mc:AlternateContent>
        <mc:Choice Requires="wpg">
          <w:drawing>
            <wp:anchor distT="0" distB="0" distL="0" distR="0" simplePos="0" relativeHeight="251659264" behindDoc="0" locked="0" layoutInCell="1" hidden="0" allowOverlap="1" wp14:anchorId="0445F3CF" wp14:editId="0AA6FA22">
              <wp:simplePos x="0" y="0"/>
              <wp:positionH relativeFrom="page">
                <wp:align>center</wp:align>
              </wp:positionH>
              <wp:positionV relativeFrom="page">
                <wp:align>top</wp:align>
              </wp:positionV>
              <wp:extent cx="469265" cy="367030"/>
              <wp:effectExtent l="0" t="0" r="0" b="0"/>
              <wp:wrapNone/>
              <wp:docPr id="1031599724" name="Rectangle 1031599724" descr="OFFICIAL"/>
              <wp:cNvGraphicFramePr/>
              <a:graphic xmlns:a="http://schemas.openxmlformats.org/drawingml/2006/main">
                <a:graphicData uri="http://schemas.microsoft.com/office/word/2010/wordprocessingShape">
                  <wps:wsp>
                    <wps:cNvSpPr/>
                    <wps:spPr>
                      <a:xfrm>
                        <a:off x="5116130" y="3601248"/>
                        <a:ext cx="459740" cy="357505"/>
                      </a:xfrm>
                      <a:prstGeom prst="rect">
                        <a:avLst/>
                      </a:prstGeom>
                      <a:noFill/>
                      <a:ln>
                        <a:noFill/>
                      </a:ln>
                    </wps:spPr>
                    <wps:txbx>
                      <w:txbxContent>
                        <w:p w14:paraId="194BC976" w14:textId="77777777" w:rsidR="000C745D" w:rsidRDefault="00E24E46">
                          <w:pPr>
                            <w:spacing w:after="0" w:line="258" w:lineRule="auto"/>
                            <w:textDirection w:val="btLr"/>
                          </w:pPr>
                          <w:r>
                            <w:rPr>
                              <w:rFonts w:ascii="Calibri" w:eastAsia="Calibri" w:hAnsi="Calibri" w:cs="Calibri"/>
                              <w:color w:val="000000"/>
                              <w:sz w:val="20"/>
                            </w:rPr>
                            <w:t>OFFICIAL</w:t>
                          </w:r>
                        </w:p>
                      </w:txbxContent>
                    </wps:txbx>
                    <wps:bodyPr spcFirstLastPara="1" wrap="square" lIns="0" tIns="19050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9265" cy="367030"/>
              <wp:effectExtent b="0" l="0" r="0" t="0"/>
              <wp:wrapNone/>
              <wp:docPr descr="OFFICIAL" id="1031599724" name="image5.png"/>
              <a:graphic>
                <a:graphicData uri="http://schemas.openxmlformats.org/drawingml/2006/picture">
                  <pic:pic>
                    <pic:nvPicPr>
                      <pic:cNvPr descr="OFFICIAL" id="0" name="image5.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8890" w14:textId="25B0DFD4" w:rsidR="000C745D" w:rsidRDefault="00504404">
    <w:pPr>
      <w:rPr>
        <w:rFonts w:ascii="Arial" w:eastAsia="Arial" w:hAnsi="Arial" w:cs="Arial"/>
      </w:rPr>
    </w:pPr>
    <w:r>
      <w:rPr>
        <w:rFonts w:ascii="Arial" w:eastAsia="Arial" w:hAnsi="Arial" w:cs="Arial"/>
        <w:noProof/>
      </w:rPr>
      <mc:AlternateContent>
        <mc:Choice Requires="wps">
          <w:drawing>
            <wp:anchor distT="0" distB="0" distL="0" distR="0" simplePos="0" relativeHeight="251665408" behindDoc="0" locked="0" layoutInCell="1" allowOverlap="1" wp14:anchorId="0D87883C" wp14:editId="7056A68F">
              <wp:simplePos x="914400" y="450850"/>
              <wp:positionH relativeFrom="page">
                <wp:align>center</wp:align>
              </wp:positionH>
              <wp:positionV relativeFrom="page">
                <wp:align>top</wp:align>
              </wp:positionV>
              <wp:extent cx="1137920" cy="357505"/>
              <wp:effectExtent l="0" t="0" r="5080" b="4445"/>
              <wp:wrapNone/>
              <wp:docPr id="134919178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53D45788" w14:textId="142ED74C"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D87883C" id="_x0000_t202" coordsize="21600,21600" o:spt="202" path="m,l,21600r21600,l21600,xe">
              <v:stroke joinstyle="miter"/>
              <v:path gradientshapeok="t" o:connecttype="rect"/>
            </v:shapetype>
            <v:shape id="Text Box 3" o:spid="_x0000_s1028" type="#_x0000_t202" alt="OFFICIAL-SENSITIVE" style="position:absolute;margin-left:0;margin-top:0;width:89.6pt;height:28.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" filled="f" stroked="f">
              <v:fill o:detectmouseclick="t"/>
              <v:textbox style="mso-fit-shape-to-text:t" inset="0,15pt,0,0">
                <w:txbxContent>
                  <w:p w14:paraId="53D45788" w14:textId="142ED74C"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v:textbox>
              <w10:wrap anchorx="page" anchory="page"/>
            </v:shape>
          </w:pict>
        </mc:Fallback>
      </mc:AlternateContent>
    </w:r>
    <w:r w:rsidR="00E24E46">
      <w:rPr>
        <w:rFonts w:ascii="Arial" w:eastAsia="Arial" w:hAnsi="Arial" w:cs="Arial"/>
      </w:rPr>
      <w:t>NB: THIS MUST BE ON LETTER HEADED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D887" w14:textId="4D1FC057" w:rsidR="000C745D" w:rsidRDefault="00504404">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3360" behindDoc="0" locked="0" layoutInCell="1" allowOverlap="1" wp14:anchorId="5622AF49" wp14:editId="3237D4D8">
              <wp:simplePos x="635" y="635"/>
              <wp:positionH relativeFrom="page">
                <wp:align>center</wp:align>
              </wp:positionH>
              <wp:positionV relativeFrom="page">
                <wp:align>top</wp:align>
              </wp:positionV>
              <wp:extent cx="1137920" cy="357505"/>
              <wp:effectExtent l="0" t="0" r="5080" b="4445"/>
              <wp:wrapNone/>
              <wp:docPr id="630208335"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57505"/>
                      </a:xfrm>
                      <a:prstGeom prst="rect">
                        <a:avLst/>
                      </a:prstGeom>
                      <a:noFill/>
                      <a:ln>
                        <a:noFill/>
                      </a:ln>
                    </wps:spPr>
                    <wps:txbx>
                      <w:txbxContent>
                        <w:p w14:paraId="616A67DF" w14:textId="4A1FB000"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622AF49" id="_x0000_t202" coordsize="21600,21600" o:spt="202" path="m,l,21600r21600,l21600,xe">
              <v:stroke joinstyle="miter"/>
              <v:path gradientshapeok="t" o:connecttype="rect"/>
            </v:shapetype>
            <v:shape id="Text Box 1" o:spid="_x0000_s1033" type="#_x0000_t202" alt="OFFICIAL-SENSITIVE" style="position:absolute;margin-left:0;margin-top:0;width:89.6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" filled="f" stroked="f">
              <v:fill o:detectmouseclick="t"/>
              <v:textbox style="mso-fit-shape-to-text:t" inset="0,15pt,0,0">
                <w:txbxContent>
                  <w:p w14:paraId="616A67DF" w14:textId="4A1FB000" w:rsidR="00504404" w:rsidRPr="00504404" w:rsidRDefault="00504404" w:rsidP="00504404">
                    <w:pPr>
                      <w:spacing w:after="0"/>
                      <w:rPr>
                        <w:noProof/>
                        <w:color w:val="000000"/>
                        <w:sz w:val="20"/>
                        <w:szCs w:val="20"/>
                      </w:rPr>
                    </w:pPr>
                    <w:r w:rsidRPr="00504404">
                      <w:rPr>
                        <w:noProof/>
                        <w:color w:val="000000"/>
                        <w:sz w:val="20"/>
                        <w:szCs w:val="20"/>
                      </w:rPr>
                      <w:t>OFFICIAL-SENSITIVE</w:t>
                    </w:r>
                  </w:p>
                </w:txbxContent>
              </v:textbox>
              <w10:wrap anchorx="page" anchory="page"/>
            </v:shape>
          </w:pict>
        </mc:Fallback>
      </mc:AlternateContent>
    </w:r>
    <w:r w:rsidR="00E24E46">
      <w:rPr>
        <w:noProof/>
        <w:color w:val="000000"/>
      </w:rPr>
      <mc:AlternateContent>
        <mc:Choice Requires="wpg">
          <w:drawing>
            <wp:anchor distT="0" distB="0" distL="0" distR="0" simplePos="0" relativeHeight="251658240" behindDoc="0" locked="0" layoutInCell="1" hidden="0" allowOverlap="1" wp14:anchorId="24C05D17" wp14:editId="02C004B7">
              <wp:simplePos x="0" y="0"/>
              <wp:positionH relativeFrom="page">
                <wp:align>center</wp:align>
              </wp:positionH>
              <wp:positionV relativeFrom="page">
                <wp:align>top</wp:align>
              </wp:positionV>
              <wp:extent cx="469265" cy="367030"/>
              <wp:effectExtent l="0" t="0" r="0" b="0"/>
              <wp:wrapNone/>
              <wp:docPr id="1031599720" name="Rectangle 1031599720" descr="OFFICIAL"/>
              <wp:cNvGraphicFramePr/>
              <a:graphic xmlns:a="http://schemas.openxmlformats.org/drawingml/2006/main">
                <a:graphicData uri="http://schemas.microsoft.com/office/word/2010/wordprocessingShape">
                  <wps:wsp>
                    <wps:cNvSpPr/>
                    <wps:spPr>
                      <a:xfrm>
                        <a:off x="5116130" y="3601248"/>
                        <a:ext cx="459740" cy="357505"/>
                      </a:xfrm>
                      <a:prstGeom prst="rect">
                        <a:avLst/>
                      </a:prstGeom>
                      <a:noFill/>
                      <a:ln>
                        <a:noFill/>
                      </a:ln>
                    </wps:spPr>
                    <wps:txbx>
                      <w:txbxContent>
                        <w:p w14:paraId="6F1DDFF8" w14:textId="77777777" w:rsidR="000C745D" w:rsidRDefault="00E24E46">
                          <w:pPr>
                            <w:spacing w:after="0" w:line="258" w:lineRule="auto"/>
                            <w:textDirection w:val="btLr"/>
                          </w:pPr>
                          <w:r>
                            <w:rPr>
                              <w:rFonts w:ascii="Calibri" w:eastAsia="Calibri" w:hAnsi="Calibri" w:cs="Calibri"/>
                              <w:color w:val="000000"/>
                              <w:sz w:val="20"/>
                            </w:rPr>
                            <w:t>OFFICIAL</w:t>
                          </w:r>
                        </w:p>
                      </w:txbxContent>
                    </wps:txbx>
                    <wps:bodyPr spcFirstLastPara="1" wrap="square" lIns="0" tIns="19050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9265" cy="367030"/>
              <wp:effectExtent b="0" l="0" r="0" t="0"/>
              <wp:wrapNone/>
              <wp:docPr descr="OFFICIAL" id="1031599720" name="image1.png"/>
              <a:graphic>
                <a:graphicData uri="http://schemas.openxmlformats.org/drawingml/2006/picture">
                  <pic:pic>
                    <pic:nvPicPr>
                      <pic:cNvPr descr="OFFICIAL" id="0" name="image1.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63B11"/>
    <w:multiLevelType w:val="hybridMultilevel"/>
    <w:tmpl w:val="5148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5D"/>
    <w:rsid w:val="000C745D"/>
    <w:rsid w:val="00504404"/>
    <w:rsid w:val="00826EFE"/>
    <w:rsid w:val="00E24E46"/>
    <w:rsid w:val="00F23631"/>
    <w:rsid w:val="00FA0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5230"/>
  <w15:docId w15:val="{E08A5646-4FE3-42C6-BDDB-3B4E8C50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F94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F94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354"/>
    <w:rPr>
      <w:rFonts w:eastAsiaTheme="majorEastAsia" w:cstheme="majorBidi"/>
      <w:color w:val="272727" w:themeColor="text1" w:themeTint="D8"/>
    </w:rPr>
  </w:style>
  <w:style w:type="character" w:customStyle="1" w:styleId="TitleChar">
    <w:name w:val="Title Char"/>
    <w:basedOn w:val="DefaultParagraphFont"/>
    <w:link w:val="Title"/>
    <w:uiPriority w:val="10"/>
    <w:rsid w:val="00F9435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94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354"/>
    <w:pPr>
      <w:spacing w:before="160"/>
      <w:jc w:val="center"/>
    </w:pPr>
    <w:rPr>
      <w:i/>
      <w:iCs/>
      <w:color w:val="404040" w:themeColor="text1" w:themeTint="BF"/>
    </w:rPr>
  </w:style>
  <w:style w:type="character" w:customStyle="1" w:styleId="QuoteChar">
    <w:name w:val="Quote Char"/>
    <w:basedOn w:val="DefaultParagraphFont"/>
    <w:link w:val="Quote"/>
    <w:uiPriority w:val="29"/>
    <w:rsid w:val="00F94354"/>
    <w:rPr>
      <w:i/>
      <w:iCs/>
      <w:color w:val="404040" w:themeColor="text1" w:themeTint="BF"/>
    </w:rPr>
  </w:style>
  <w:style w:type="paragraph" w:styleId="ListParagraph">
    <w:name w:val="List Paragraph"/>
    <w:basedOn w:val="Normal"/>
    <w:uiPriority w:val="34"/>
    <w:qFormat/>
    <w:rsid w:val="00F94354"/>
    <w:pPr>
      <w:ind w:left="720"/>
      <w:contextualSpacing/>
    </w:pPr>
  </w:style>
  <w:style w:type="character" w:styleId="IntenseEmphasis">
    <w:name w:val="Intense Emphasis"/>
    <w:basedOn w:val="DefaultParagraphFont"/>
    <w:uiPriority w:val="21"/>
    <w:qFormat/>
    <w:rsid w:val="00F94354"/>
    <w:rPr>
      <w:i/>
      <w:iCs/>
      <w:color w:val="0F4761" w:themeColor="accent1" w:themeShade="BF"/>
    </w:rPr>
  </w:style>
  <w:style w:type="paragraph" w:styleId="IntenseQuote">
    <w:name w:val="Intense Quote"/>
    <w:basedOn w:val="Normal"/>
    <w:next w:val="Normal"/>
    <w:link w:val="IntenseQuoteChar"/>
    <w:uiPriority w:val="30"/>
    <w:qFormat/>
    <w:rsid w:val="00F94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354"/>
    <w:rPr>
      <w:i/>
      <w:iCs/>
      <w:color w:val="0F4761" w:themeColor="accent1" w:themeShade="BF"/>
    </w:rPr>
  </w:style>
  <w:style w:type="character" w:styleId="IntenseReference">
    <w:name w:val="Intense Reference"/>
    <w:basedOn w:val="DefaultParagraphFont"/>
    <w:uiPriority w:val="32"/>
    <w:qFormat/>
    <w:rsid w:val="00F94354"/>
    <w:rPr>
      <w:b/>
      <w:bCs/>
      <w:smallCaps/>
      <w:color w:val="0F4761" w:themeColor="accent1" w:themeShade="BF"/>
      <w:spacing w:val="5"/>
    </w:rPr>
  </w:style>
  <w:style w:type="paragraph" w:styleId="Header">
    <w:name w:val="header"/>
    <w:basedOn w:val="Normal"/>
    <w:link w:val="HeaderChar"/>
    <w:uiPriority w:val="99"/>
    <w:unhideWhenUsed/>
    <w:rsid w:val="00CD6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B0E"/>
  </w:style>
  <w:style w:type="paragraph" w:styleId="Footer">
    <w:name w:val="footer"/>
    <w:basedOn w:val="Normal"/>
    <w:link w:val="FooterChar"/>
    <w:uiPriority w:val="99"/>
    <w:unhideWhenUsed/>
    <w:rsid w:val="00CD6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B0E"/>
  </w:style>
  <w:style w:type="table" w:styleId="TableGrid">
    <w:name w:val="Table Grid"/>
    <w:basedOn w:val="TableNormal"/>
    <w:uiPriority w:val="39"/>
    <w:rsid w:val="00C5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wAxr0JLmOgOzvkbyQWRGYUW7uQ==">CgMxLjA4AGojChRzdWdnZXN0LnFzOTF5ODF4cG0zdBILU2NvdHQgTW9vcmVqIwoUc3VnZ2VzdC5kZzVuYzNvbHA4aWQSC1Njb3R0IE1vb3JlciExay1VZFBtUVptM1FzTElNSnZfcGg2TXgwSlNlN0NzeTA=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6dee447-25f7-4c2f-aaae-4fb8dd8fd8a7}" enabled="1" method="Privileged" siteId="{28b782fb-41e1-48ea-bfc3-ad7558ce713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Moore (UK)</dc:creator>
  <cp:lastModifiedBy>Amos Kimani</cp:lastModifiedBy>
  <cp:revision>3</cp:revision>
  <dcterms:created xsi:type="dcterms:W3CDTF">2026-05-13T09:31:00Z</dcterms:created>
  <dcterms:modified xsi:type="dcterms:W3CDTF">2026-05-13T17:36:00Z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7c08c3a,3d7cf667,143ea759,2590374f,c37ecb0,506b0867</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18a59b77,218f0784,e439182,5147d6fd,2ec5d0f1,6f939835</vt:lpwstr>
  </property>
  <property fmtid="{D5CDD505-2E9C-101B-9397-08002B2CF9AE}" pid="6" name="ClassificationContentMarkingFooterFontProps">
    <vt:lpwstr>#000000,10,Aptos</vt:lpwstr>
  </property>
  <property fmtid="{D5CDD505-2E9C-101B-9397-08002B2CF9AE}" pid="7" name="ClassificationContentMarkingFooterText">
    <vt:lpwstr>OFFICIAL-SENSITIVE</vt:lpwstr>
  </property>
  <property fmtid="{D5CDD505-2E9C-101B-9397-08002B2CF9AE}" pid="8" name="ContentTypeId">
    <vt:lpwstr>0x01010025A8D3D52BAE3D4AB9F716DC7121B127</vt:lpwstr>
  </property>
  <property fmtid="{D5CDD505-2E9C-101B-9397-08002B2CF9AE}" pid="9" name="Financial_x0020_Year">
    <vt:lpwstr/>
  </property>
  <property fmtid="{D5CDD505-2E9C-101B-9397-08002B2CF9AE}" pid="10" name="Custom Tag">
    <vt:lpwstr/>
  </property>
  <property fmtid="{D5CDD505-2E9C-101B-9397-08002B2CF9AE}" pid="11" name="Financial Year">
    <vt:lpwstr/>
  </property>
  <property fmtid="{D5CDD505-2E9C-101B-9397-08002B2CF9AE}" pid="12" name="Custom_x0020_Tag">
    <vt:lpwstr/>
  </property>
  <property fmtid="{D5CDD505-2E9C-101B-9397-08002B2CF9AE}" pid="13" name="docLang">
    <vt:lpwstr>en</vt:lpwstr>
  </property>
</Properties>
</file>