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6" w:rsidRPr="006349FE" w:rsidRDefault="004D75A6" w:rsidP="004D75A6">
      <w:pPr>
        <w:tabs>
          <w:tab w:val="left" w:pos="1380"/>
          <w:tab w:val="center" w:pos="4680"/>
        </w:tabs>
        <w:rPr>
          <w:rFonts w:ascii="Calibri" w:hAnsi="Calibri" w:cs="Calibri"/>
          <w:b/>
          <w:bCs/>
          <w:color w:val="6BC3B0"/>
          <w:sz w:val="14"/>
          <w:szCs w:val="14"/>
        </w:rPr>
      </w:pPr>
    </w:p>
    <w:p w:rsidR="004D75A6" w:rsidRDefault="004D75A6" w:rsidP="004D75A6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9FCA4" wp14:editId="793DEBB4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5A6" w:rsidRPr="0045136E" w:rsidRDefault="004D75A6" w:rsidP="004D75A6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FCA4" id="Rectangle 3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" fillcolor="#6bc3b0" strokecolor="#1f4d78 [1604]" strokeweight="1pt">
                <v:textbox>
                  <w:txbxContent>
                    <w:p w:rsidR="004D75A6" w:rsidRPr="0045136E" w:rsidRDefault="004D75A6" w:rsidP="004D75A6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6BC3B0"/>
          <w:sz w:val="32"/>
          <w:szCs w:val="32"/>
        </w:rPr>
        <w:t>Warning Letter</w:t>
      </w:r>
    </w:p>
    <w:p w:rsidR="004D75A6" w:rsidRDefault="004D75A6"/>
    <w:p w:rsidR="004D75A6" w:rsidRDefault="004D75A6" w:rsidP="004D75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75A6" w:rsidTr="00372F08">
        <w:tc>
          <w:tcPr>
            <w:tcW w:w="4675" w:type="dxa"/>
          </w:tcPr>
          <w:p w:rsidR="004D75A6" w:rsidRDefault="004D75A6" w:rsidP="00372F08">
            <w:r>
              <w:t>Employee Name:</w:t>
            </w:r>
          </w:p>
          <w:p w:rsidR="004D75A6" w:rsidRDefault="004D75A6" w:rsidP="00372F08"/>
        </w:tc>
        <w:tc>
          <w:tcPr>
            <w:tcW w:w="4675" w:type="dxa"/>
          </w:tcPr>
          <w:p w:rsidR="004D75A6" w:rsidRDefault="004D75A6" w:rsidP="00372F08">
            <w:r>
              <w:t xml:space="preserve">Direct Manager: </w:t>
            </w:r>
          </w:p>
        </w:tc>
      </w:tr>
      <w:tr w:rsidR="004D75A6" w:rsidTr="00372F08">
        <w:tc>
          <w:tcPr>
            <w:tcW w:w="4675" w:type="dxa"/>
          </w:tcPr>
          <w:p w:rsidR="004D75A6" w:rsidRDefault="004D75A6" w:rsidP="002D34B3">
            <w:r>
              <w:t>Employee ID:</w:t>
            </w:r>
          </w:p>
        </w:tc>
        <w:tc>
          <w:tcPr>
            <w:tcW w:w="4675" w:type="dxa"/>
          </w:tcPr>
          <w:p w:rsidR="00A837CF" w:rsidRDefault="00C83027" w:rsidP="006349FE">
            <w:r>
              <w:t>Date:</w:t>
            </w:r>
          </w:p>
          <w:p w:rsidR="00A837CF" w:rsidRDefault="00A837CF" w:rsidP="00372F08"/>
        </w:tc>
      </w:tr>
    </w:tbl>
    <w:p w:rsidR="00A837CF" w:rsidRDefault="00A837CF" w:rsidP="006349FE">
      <w:pPr>
        <w:jc w:val="both"/>
        <w:rPr>
          <w:b/>
          <w:bCs/>
          <w:i/>
          <w:iCs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7C22" wp14:editId="6678DF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7CF" w:rsidRPr="0045136E" w:rsidRDefault="00A837CF" w:rsidP="00A837C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Type of Violation/Unsatisfactory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A7C22" id="Rectangle 4" o:spid="_x0000_s1027" style="position:absolute;left:0;text-align:left;margin-left:0;margin-top:0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" fillcolor="#6bc3b0" strokecolor="#1f4d78 [1604]" strokeweight="1pt">
                <v:textbox>
                  <w:txbxContent>
                    <w:p w:rsidR="00A837CF" w:rsidRPr="0045136E" w:rsidRDefault="00A837CF" w:rsidP="00A837CF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Type of Violation/Unsatisfactory Action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49FE" w:rsidRPr="006349FE" w:rsidRDefault="006349FE" w:rsidP="006349FE">
      <w:pPr>
        <w:pStyle w:val="NoSpacing"/>
      </w:pPr>
    </w:p>
    <w:p w:rsidR="002D34B3" w:rsidRDefault="002D34B3" w:rsidP="009A0AB5">
      <w:pPr>
        <w:jc w:val="both"/>
      </w:pPr>
      <w:r w:rsidRPr="009E4525">
        <w:t xml:space="preserve">You are receiving this </w:t>
      </w:r>
      <w:r w:rsidRPr="009E4525">
        <w:rPr>
          <w:b/>
          <w:bCs/>
          <w:i/>
          <w:iCs/>
        </w:rPr>
        <w:t>Warning Letter</w:t>
      </w:r>
      <w:r w:rsidRPr="009E4525">
        <w:rPr>
          <w:b/>
          <w:bCs/>
        </w:rPr>
        <w:t xml:space="preserve"> </w:t>
      </w:r>
      <w:r w:rsidRPr="009E4525">
        <w:t xml:space="preserve">as a result of the issue(s) identified below. Please note that this warning is considered the first step in </w:t>
      </w:r>
      <w:r w:rsidRPr="009E4525">
        <w:rPr>
          <w:rFonts w:ascii="Calibri" w:hAnsi="Calibri" w:cs="Calibri"/>
          <w:color w:val="269A84"/>
        </w:rPr>
        <w:t>[Company Name]</w:t>
      </w:r>
      <w:r w:rsidRPr="009E4525">
        <w:t>’s discipline process.</w:t>
      </w:r>
      <w:r w:rsidRPr="009E4525">
        <w:rPr>
          <w:rFonts w:ascii="Calibri" w:hAnsi="Calibri" w:cs="Calibri"/>
          <w:color w:val="269A84"/>
        </w:rPr>
        <w:t xml:space="preserve"> </w:t>
      </w:r>
      <w:r w:rsidRPr="009E4525">
        <w:t>You are requested to</w:t>
      </w:r>
      <w:r w:rsidRPr="009E4525">
        <w:rPr>
          <w:rFonts w:ascii="Calibri" w:hAnsi="Calibri" w:cs="Calibri"/>
          <w:color w:val="269A84"/>
        </w:rPr>
        <w:t xml:space="preserve"> </w:t>
      </w:r>
      <w:r w:rsidRPr="009E4525">
        <w:t xml:space="preserve">improve your job performance and/or alter your behavior that has led to this warning. Failure to make requested corrections will lead to </w:t>
      </w:r>
      <w:r w:rsidR="009A0AB5" w:rsidRPr="009E4525">
        <w:t>further</w:t>
      </w:r>
      <w:r w:rsidRPr="009E4525">
        <w:t xml:space="preserve"> disciplinary action</w:t>
      </w:r>
      <w:r w:rsidR="00093103" w:rsidRPr="009E4525">
        <w:t xml:space="preserve"> up to and including termination</w:t>
      </w:r>
      <w:r w:rsidRPr="009E4525">
        <w:t>. Type of violation/unsatisfactory action:</w:t>
      </w:r>
    </w:p>
    <w:p w:rsidR="002D34B3" w:rsidRPr="002D34B3" w:rsidRDefault="002D34B3" w:rsidP="0009310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Unsatisfactory Work Performance</w:t>
      </w:r>
    </w:p>
    <w:p w:rsidR="002D34B3" w:rsidRPr="00093103" w:rsidRDefault="00093103" w:rsidP="0009310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Violation of Company Policies or Procedures</w:t>
      </w:r>
    </w:p>
    <w:p w:rsidR="00093103" w:rsidRPr="00093103" w:rsidRDefault="00093103" w:rsidP="0009310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Disrespectful Behavior</w:t>
      </w:r>
    </w:p>
    <w:p w:rsidR="00093103" w:rsidRPr="00093103" w:rsidRDefault="00093103" w:rsidP="0009310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4B52E2">
        <w:t>Excessive Absenteeism or Tardiness</w:t>
      </w:r>
    </w:p>
    <w:p w:rsidR="00093103" w:rsidRPr="00093103" w:rsidRDefault="00093103" w:rsidP="0009310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Property Damage</w:t>
      </w:r>
    </w:p>
    <w:p w:rsidR="00093103" w:rsidRPr="00093103" w:rsidRDefault="00093103" w:rsidP="00093103">
      <w:pPr>
        <w:pStyle w:val="ListParagraph"/>
        <w:numPr>
          <w:ilvl w:val="0"/>
          <w:numId w:val="3"/>
        </w:numPr>
        <w:jc w:val="both"/>
      </w:pPr>
      <w:r w:rsidRPr="00093103">
        <w:t xml:space="preserve">Other, </w:t>
      </w:r>
      <w:r w:rsidRPr="00093103">
        <w:softHyphen/>
      </w:r>
      <w:r>
        <w:t>_________________________________</w:t>
      </w:r>
    </w:p>
    <w:p w:rsidR="002D34B3" w:rsidRDefault="00093103" w:rsidP="00A837CF"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BF61B" wp14:editId="05DD3B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103" w:rsidRPr="0045136E" w:rsidRDefault="00093103" w:rsidP="0009310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Corrective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F61B" id="Rectangle 5" o:spid="_x0000_s1028" style="position:absolute;margin-left:0;margin-top:-.05pt;width:46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" fillcolor="#6bc3b0" strokecolor="#1f4d78 [1604]" strokeweight="1pt">
                <v:textbox>
                  <w:txbxContent>
                    <w:p w:rsidR="00093103" w:rsidRPr="0045136E" w:rsidRDefault="00093103" w:rsidP="00093103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Corrective Action 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3103" w:rsidRDefault="00093103" w:rsidP="00A837CF"/>
    <w:p w:rsidR="00A837CF" w:rsidRPr="00087F13" w:rsidRDefault="00093103" w:rsidP="00093103">
      <w:r w:rsidRPr="00087F13">
        <w:t>The following immediate corrective action</w:t>
      </w:r>
      <w:r w:rsidR="00087F13">
        <w:t xml:space="preserve">s </w:t>
      </w:r>
      <w:r w:rsidRPr="00087F13">
        <w:t xml:space="preserve">must be taken by the employee. </w:t>
      </w:r>
    </w:p>
    <w:p w:rsidR="00093103" w:rsidRDefault="00093103" w:rsidP="006349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0" w:rsidRDefault="00AC2030" w:rsidP="00093103"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8017" wp14:editId="12B7C5C1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9150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30" w:rsidRPr="0045136E" w:rsidRDefault="00AC2030" w:rsidP="00AC203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BBEB" id="Rectangle 7" o:spid="_x0000_s1029" style="position:absolute;margin-left:0;margin-top:7.5pt;width:465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" fillcolor="#6bc3b0" strokecolor="#1f4d78 [1604]" strokeweight="1pt">
                <v:textbox>
                  <w:txbxContent>
                    <w:p w:rsidR="00AC2030" w:rsidRPr="0045136E" w:rsidRDefault="00AC2030" w:rsidP="00AC2030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Signatures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2030" w:rsidRDefault="00AC2030" w:rsidP="00093103"/>
    <w:p w:rsidR="009A0AB5" w:rsidRPr="006349FE" w:rsidRDefault="00AC2030" w:rsidP="006349FE">
      <w:r w:rsidRPr="009E4525">
        <w:rPr>
          <w:rFonts w:ascii="Calibri" w:hAnsi="Calibri" w:cs="Calibri"/>
        </w:rPr>
        <w:t xml:space="preserve">By signing this </w:t>
      </w:r>
      <w:r w:rsidRPr="009E4525">
        <w:rPr>
          <w:rFonts w:ascii="Calibri" w:hAnsi="Calibri" w:cs="Calibri"/>
          <w:b/>
          <w:bCs/>
          <w:i/>
          <w:iCs/>
        </w:rPr>
        <w:t>Warming Lette</w:t>
      </w:r>
      <w:r w:rsidR="009A0AB5" w:rsidRPr="009E4525">
        <w:rPr>
          <w:rFonts w:ascii="Calibri" w:hAnsi="Calibri" w:cs="Calibri"/>
          <w:b/>
          <w:bCs/>
          <w:i/>
          <w:iCs/>
        </w:rPr>
        <w:t>r</w:t>
      </w:r>
      <w:r w:rsidR="009A0AB5" w:rsidRPr="009E4525">
        <w:rPr>
          <w:rFonts w:ascii="Calibri" w:hAnsi="Calibri" w:cs="Calibri"/>
          <w:b/>
          <w:bCs/>
        </w:rPr>
        <w:t xml:space="preserve">, </w:t>
      </w:r>
      <w:r w:rsidRPr="009E4525">
        <w:rPr>
          <w:rFonts w:ascii="Calibri" w:hAnsi="Calibri" w:cs="Calibri"/>
        </w:rPr>
        <w:t xml:space="preserve">you confirm that you </w:t>
      </w:r>
      <w:r w:rsidR="009A0AB5" w:rsidRPr="009E4525">
        <w:rPr>
          <w:rFonts w:ascii="Calibri" w:hAnsi="Calibri" w:cs="Calibri"/>
        </w:rPr>
        <w:t>will comply with the corrective action plan, and failure to do so will lead to further disciplinary action up to and including termination.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0AB5" w:rsidRPr="009A0AB5" w:rsidTr="009A0AB5">
        <w:tc>
          <w:tcPr>
            <w:tcW w:w="4675" w:type="dxa"/>
          </w:tcPr>
          <w:p w:rsidR="009A0AB5" w:rsidRPr="006349FE" w:rsidRDefault="009A0AB5" w:rsidP="006349F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Employee Name:</w:t>
            </w:r>
          </w:p>
        </w:tc>
        <w:tc>
          <w:tcPr>
            <w:tcW w:w="4675" w:type="dxa"/>
          </w:tcPr>
          <w:p w:rsidR="009A0AB5" w:rsidRPr="009A0AB5" w:rsidRDefault="009A0AB5" w:rsidP="006349F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Employee Signature:</w:t>
            </w:r>
          </w:p>
        </w:tc>
      </w:tr>
      <w:tr w:rsidR="009A0AB5" w:rsidRPr="009A0AB5" w:rsidTr="009A0AB5">
        <w:tc>
          <w:tcPr>
            <w:tcW w:w="4675" w:type="dxa"/>
          </w:tcPr>
          <w:p w:rsidR="009A0AB5" w:rsidRPr="006349FE" w:rsidRDefault="009A0AB5" w:rsidP="006349F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Direct  Manager Name:</w:t>
            </w:r>
            <w:r w:rsidRPr="009A0AB5">
              <w:rPr>
                <w:rFonts w:ascii="Calibri" w:hAnsi="Calibri" w:cs="Calibri"/>
                <w:b/>
                <w:bCs/>
                <w:color w:val="000000" w:themeColor="text1"/>
              </w:rPr>
              <w:tab/>
            </w:r>
            <w:bookmarkStart w:id="0" w:name="_GoBack"/>
            <w:bookmarkEnd w:id="0"/>
          </w:p>
        </w:tc>
        <w:tc>
          <w:tcPr>
            <w:tcW w:w="4675" w:type="dxa"/>
          </w:tcPr>
          <w:p w:rsidR="009A0AB5" w:rsidRPr="009A0AB5" w:rsidRDefault="009A0AB5" w:rsidP="006349F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Direct Manager Signature:</w:t>
            </w:r>
          </w:p>
        </w:tc>
      </w:tr>
      <w:tr w:rsidR="009A0AB5" w:rsidRPr="009A0AB5" w:rsidTr="009A0AB5">
        <w:tc>
          <w:tcPr>
            <w:tcW w:w="4675" w:type="dxa"/>
          </w:tcPr>
          <w:p w:rsidR="009A0AB5" w:rsidRPr="009A0AB5" w:rsidRDefault="009A0AB5" w:rsidP="009A0AB5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HR Manager Name:</w:t>
            </w:r>
          </w:p>
        </w:tc>
        <w:tc>
          <w:tcPr>
            <w:tcW w:w="4675" w:type="dxa"/>
          </w:tcPr>
          <w:p w:rsidR="009A0AB5" w:rsidRPr="009A0AB5" w:rsidRDefault="009A0AB5" w:rsidP="006349F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9A0AB5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HR Manager Signature:</w:t>
            </w:r>
          </w:p>
        </w:tc>
      </w:tr>
    </w:tbl>
    <w:p w:rsidR="00AC2030" w:rsidRPr="006349FE" w:rsidRDefault="00AC2030" w:rsidP="006349FE"/>
    <w:sectPr w:rsidR="00AC2030" w:rsidRPr="006349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8B" w:rsidRDefault="0029018B" w:rsidP="001F5042">
      <w:pPr>
        <w:spacing w:after="0" w:line="240" w:lineRule="auto"/>
      </w:pPr>
      <w:r>
        <w:separator/>
      </w:r>
    </w:p>
  </w:endnote>
  <w:endnote w:type="continuationSeparator" w:id="0">
    <w:p w:rsidR="0029018B" w:rsidRDefault="0029018B" w:rsidP="001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3" w:rsidRDefault="00093103" w:rsidP="00093103">
    <w:r w:rsidRPr="0081250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5AD18987" wp14:editId="3395F994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84200" cy="540385"/>
          <wp:effectExtent l="0" t="0" r="0" b="0"/>
          <wp:wrapTight wrapText="bothSides">
            <wp:wrapPolygon edited="0">
              <wp:start x="7043" y="0"/>
              <wp:lineTo x="704" y="6092"/>
              <wp:lineTo x="0" y="10660"/>
              <wp:lineTo x="2113" y="13706"/>
              <wp:lineTo x="6339" y="18275"/>
              <wp:lineTo x="7043" y="19798"/>
              <wp:lineTo x="14087" y="19798"/>
              <wp:lineTo x="14791" y="18275"/>
              <wp:lineTo x="19017" y="13706"/>
              <wp:lineTo x="20426" y="11422"/>
              <wp:lineTo x="19722" y="4569"/>
              <wp:lineTo x="13383" y="0"/>
              <wp:lineTo x="7043" y="0"/>
            </wp:wrapPolygon>
          </wp:wrapTight>
          <wp:docPr id="6" name="Picture 6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3103" w:rsidRPr="00093103" w:rsidRDefault="00093103" w:rsidP="00093103">
    <w:pPr>
      <w:pStyle w:val="Footer"/>
      <w:rPr>
        <w:rFonts w:ascii="Calibri" w:hAnsi="Calibri" w:cs="Calibri"/>
        <w:sz w:val="18"/>
        <w:szCs w:val="18"/>
      </w:rPr>
    </w:pPr>
    <w:r w:rsidRPr="00812506">
      <w:rPr>
        <w:rFonts w:ascii="Calibri" w:hAnsi="Calibri" w:cs="Calibri"/>
        <w:sz w:val="18"/>
        <w:szCs w:val="18"/>
      </w:rPr>
      <w:t>ZenHR © 20</w:t>
    </w:r>
    <w:r>
      <w:rPr>
        <w:rFonts w:ascii="Calibri" w:hAnsi="Calibri" w:cs="Calibri"/>
        <w:sz w:val="18"/>
        <w:szCs w:val="18"/>
      </w:rPr>
      <w:t>20</w:t>
    </w:r>
    <w:r w:rsidRPr="00812506">
      <w:rPr>
        <w:rFonts w:ascii="Calibri" w:hAnsi="Calibri" w:cs="Calibri"/>
        <w:sz w:val="18"/>
        <w:szCs w:val="18"/>
      </w:rPr>
      <w:t xml:space="preserve"> All Rights Reserved</w:t>
    </w:r>
    <w:r w:rsidRPr="00812506">
      <w:rPr>
        <w:rFonts w:ascii="Calibri" w:hAnsi="Calibri" w:cs="Calibr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8B" w:rsidRDefault="0029018B" w:rsidP="001F5042">
      <w:pPr>
        <w:spacing w:after="0" w:line="240" w:lineRule="auto"/>
      </w:pPr>
      <w:r>
        <w:separator/>
      </w:r>
    </w:p>
  </w:footnote>
  <w:footnote w:type="continuationSeparator" w:id="0">
    <w:p w:rsidR="0029018B" w:rsidRDefault="0029018B" w:rsidP="001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Pr="00812506" w:rsidRDefault="001F5042" w:rsidP="001F504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5122BF" wp14:editId="3EAEC5D0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246D56" wp14:editId="5C835DDF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DD/MM/YYY</w:t>
    </w:r>
  </w:p>
  <w:p w:rsidR="001F5042" w:rsidRPr="00812506" w:rsidRDefault="006349FE" w:rsidP="001F504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  <w:lang w:bidi="ar-JO"/>
      </w:rPr>
      <w:t xml:space="preserve">Employee </w:t>
    </w:r>
    <w:r w:rsidR="001F5042">
      <w:rPr>
        <w:rFonts w:ascii="Calibri" w:hAnsi="Calibri" w:cs="Calibri"/>
        <w:b/>
        <w:bCs/>
        <w:sz w:val="18"/>
        <w:szCs w:val="18"/>
      </w:rPr>
      <w:t>Warning Letter</w:t>
    </w:r>
  </w:p>
  <w:p w:rsidR="001F5042" w:rsidRDefault="001F5042" w:rsidP="001F5042">
    <w:pPr>
      <w:pStyle w:val="Header"/>
      <w:tabs>
        <w:tab w:val="clear" w:pos="4680"/>
        <w:tab w:val="clear" w:pos="9360"/>
        <w:tab w:val="righ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582"/>
    <w:multiLevelType w:val="hybridMultilevel"/>
    <w:tmpl w:val="1E342624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609C"/>
    <w:multiLevelType w:val="hybridMultilevel"/>
    <w:tmpl w:val="54106ABA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6F68"/>
    <w:multiLevelType w:val="hybridMultilevel"/>
    <w:tmpl w:val="55F4E89A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2"/>
    <w:rsid w:val="00087F13"/>
    <w:rsid w:val="00093103"/>
    <w:rsid w:val="0019114E"/>
    <w:rsid w:val="001F5042"/>
    <w:rsid w:val="0029018B"/>
    <w:rsid w:val="002C2E64"/>
    <w:rsid w:val="002D34B3"/>
    <w:rsid w:val="003E19F0"/>
    <w:rsid w:val="004B52E2"/>
    <w:rsid w:val="004D75A6"/>
    <w:rsid w:val="006349FE"/>
    <w:rsid w:val="009A0AB5"/>
    <w:rsid w:val="009E4525"/>
    <w:rsid w:val="00A81F2A"/>
    <w:rsid w:val="00A837CF"/>
    <w:rsid w:val="00AC2030"/>
    <w:rsid w:val="00C83027"/>
    <w:rsid w:val="00D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DEE3C-A4F2-48EB-82E8-B6E0C6B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42"/>
  </w:style>
  <w:style w:type="paragraph" w:styleId="Footer">
    <w:name w:val="footer"/>
    <w:basedOn w:val="Normal"/>
    <w:link w:val="FooterChar"/>
    <w:unhideWhenUsed/>
    <w:rsid w:val="001F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042"/>
  </w:style>
  <w:style w:type="table" w:styleId="TableGrid">
    <w:name w:val="Table Grid"/>
    <w:basedOn w:val="TableNormal"/>
    <w:uiPriority w:val="39"/>
    <w:rsid w:val="004D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7CF"/>
    <w:pPr>
      <w:ind w:left="720"/>
      <w:contextualSpacing/>
    </w:pPr>
  </w:style>
  <w:style w:type="paragraph" w:styleId="NoSpacing">
    <w:name w:val="No Spacing"/>
    <w:uiPriority w:val="1"/>
    <w:qFormat/>
    <w:rsid w:val="0063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Mais</cp:lastModifiedBy>
  <cp:revision>3</cp:revision>
  <dcterms:created xsi:type="dcterms:W3CDTF">2020-03-02T10:46:00Z</dcterms:created>
  <dcterms:modified xsi:type="dcterms:W3CDTF">2020-03-02T10:46:00Z</dcterms:modified>
</cp:coreProperties>
</file>