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4709" w14:textId="77777777" w:rsidR="00406BC6" w:rsidRPr="00FC4BB8" w:rsidRDefault="00406BC6" w:rsidP="002A5AC1">
      <w:pPr>
        <w:pStyle w:val="Header"/>
        <w:jc w:val="both"/>
        <w:rPr>
          <w:rFonts w:asciiTheme="minorHAnsi" w:hAnsiTheme="minorHAnsi" w:cstheme="minorHAnsi"/>
          <w:b/>
          <w:bCs/>
          <w:color w:val="ED7D31"/>
        </w:rPr>
      </w:pPr>
      <w:bookmarkStart w:id="0" w:name="_Hlk125447480"/>
    </w:p>
    <w:p w14:paraId="042038E5" w14:textId="77777777" w:rsidR="00953ECC" w:rsidRPr="00FC4BB8" w:rsidRDefault="00953ECC" w:rsidP="002A5AC1">
      <w:pPr>
        <w:pStyle w:val="Header"/>
        <w:jc w:val="both"/>
        <w:rPr>
          <w:rFonts w:asciiTheme="minorHAnsi" w:hAnsiTheme="minorHAnsi" w:cstheme="minorHAnsi"/>
          <w:b/>
          <w:bCs/>
          <w:color w:val="ED7D31"/>
        </w:rPr>
      </w:pPr>
    </w:p>
    <w:p w14:paraId="19D709BA" w14:textId="29A7EFB3" w:rsidR="00406BC6" w:rsidRPr="00FC4BB8" w:rsidRDefault="00406BC6" w:rsidP="002A5AC1">
      <w:pPr>
        <w:tabs>
          <w:tab w:val="left" w:pos="6938"/>
        </w:tabs>
        <w:bidi/>
        <w:spacing w:line="276" w:lineRule="auto"/>
        <w:jc w:val="both"/>
        <w:rPr>
          <w:rFonts w:asciiTheme="minorHAnsi" w:hAnsiTheme="minorHAnsi" w:cstheme="minorHAnsi"/>
          <w:b/>
          <w:color w:val="ED7D31" w:themeColor="accent2"/>
          <w:rtl/>
        </w:rPr>
      </w:pPr>
      <w:bookmarkStart w:id="1" w:name="_Hlk106634822"/>
      <w:r w:rsidRPr="00FC4BB8">
        <w:rPr>
          <w:rFonts w:asciiTheme="minorHAnsi" w:hAnsiTheme="minorHAnsi" w:cstheme="minorHAnsi"/>
          <w:b/>
          <w:color w:val="ED7D31" w:themeColor="accent2"/>
          <w:rtl/>
        </w:rPr>
        <w:t>خبر صحفي</w:t>
      </w:r>
    </w:p>
    <w:p w14:paraId="2AA37BE6" w14:textId="77777777" w:rsidR="00C259A9" w:rsidRPr="00FC4BB8" w:rsidRDefault="00C259A9" w:rsidP="00C259A9">
      <w:pPr>
        <w:tabs>
          <w:tab w:val="left" w:pos="6938"/>
        </w:tabs>
        <w:bidi/>
        <w:spacing w:line="276" w:lineRule="auto"/>
        <w:jc w:val="both"/>
        <w:rPr>
          <w:rFonts w:asciiTheme="minorHAnsi" w:hAnsiTheme="minorHAnsi" w:cstheme="minorHAnsi"/>
          <w:b/>
          <w:color w:val="ED7D31" w:themeColor="accent2"/>
          <w:rtl/>
        </w:rPr>
      </w:pPr>
    </w:p>
    <w:p w14:paraId="1D58401B" w14:textId="77777777" w:rsidR="00953ECC" w:rsidRPr="00FC4BB8" w:rsidRDefault="00953ECC" w:rsidP="00953ECC">
      <w:pPr>
        <w:tabs>
          <w:tab w:val="left" w:pos="6938"/>
        </w:tabs>
        <w:bidi/>
        <w:spacing w:line="276" w:lineRule="auto"/>
        <w:jc w:val="both"/>
        <w:rPr>
          <w:rFonts w:asciiTheme="minorHAnsi" w:hAnsiTheme="minorHAnsi" w:cstheme="minorHAnsi"/>
          <w:b/>
          <w:color w:val="ED7D31" w:themeColor="accent2"/>
          <w:lang w:bidi="ar-AE"/>
        </w:rPr>
      </w:pPr>
    </w:p>
    <w:p w14:paraId="699CEFB9" w14:textId="3DAD070B" w:rsidR="00406BC6" w:rsidRPr="00FC4BB8" w:rsidRDefault="00B20D37" w:rsidP="001E584E">
      <w:pPr>
        <w:tabs>
          <w:tab w:val="left" w:pos="6938"/>
        </w:tabs>
        <w:bidi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 w:hint="cs"/>
          <w:b/>
          <w:sz w:val="28"/>
          <w:szCs w:val="28"/>
          <w:rtl/>
        </w:rPr>
        <w:t xml:space="preserve">تزامنا </w:t>
      </w:r>
      <w:r w:rsidR="00BD14B1" w:rsidRPr="00FC4BB8">
        <w:rPr>
          <w:rFonts w:asciiTheme="minorHAnsi" w:hAnsiTheme="minorHAnsi" w:cstheme="minorHAnsi"/>
          <w:b/>
          <w:sz w:val="28"/>
          <w:szCs w:val="28"/>
          <w:rtl/>
        </w:rPr>
        <w:t xml:space="preserve">مع عام الاستدامة </w:t>
      </w:r>
      <w:r>
        <w:rPr>
          <w:rFonts w:asciiTheme="minorHAnsi" w:hAnsiTheme="minorHAnsi" w:cstheme="minorHAnsi" w:hint="cs"/>
          <w:b/>
          <w:sz w:val="28"/>
          <w:szCs w:val="28"/>
          <w:rtl/>
        </w:rPr>
        <w:t>و</w:t>
      </w:r>
      <w:r w:rsidR="00017DEC" w:rsidRPr="00FC4BB8">
        <w:rPr>
          <w:rFonts w:asciiTheme="minorHAnsi" w:hAnsiTheme="minorHAnsi" w:cstheme="minorHAnsi"/>
          <w:b/>
          <w:sz w:val="28"/>
          <w:szCs w:val="28"/>
          <w:rtl/>
        </w:rPr>
        <w:t xml:space="preserve">مؤتمر الإمارات للمناخ </w:t>
      </w:r>
      <w:r w:rsidR="00C259A9" w:rsidRPr="00FC4BB8">
        <w:rPr>
          <w:rFonts w:asciiTheme="minorHAnsi" w:hAnsiTheme="minorHAnsi" w:cstheme="minorHAnsi"/>
          <w:b/>
          <w:sz w:val="28"/>
          <w:szCs w:val="28"/>
          <w:rtl/>
        </w:rPr>
        <w:t>(كوب 28)</w:t>
      </w:r>
    </w:p>
    <w:p w14:paraId="599F4105" w14:textId="0C4A40F5" w:rsidR="00975B98" w:rsidRPr="00FC4BB8" w:rsidRDefault="00DC7EDA" w:rsidP="007113B5">
      <w:pPr>
        <w:tabs>
          <w:tab w:val="left" w:pos="6938"/>
        </w:tabs>
        <w:bidi/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C4BB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مدينة إكسبو دبي تطلق </w:t>
      </w:r>
      <w:r w:rsidR="00406BC6" w:rsidRPr="00FC4BB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جولة جديدة </w:t>
      </w:r>
      <w:r w:rsidRPr="00FC4BB8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من برنامج إكسبو لايف </w:t>
      </w:r>
      <w:r w:rsidR="009D6E09">
        <w:rPr>
          <w:rFonts w:asciiTheme="minorHAnsi" w:hAnsiTheme="minorHAnsi" w:cstheme="minorHAnsi" w:hint="cs"/>
          <w:b/>
          <w:bCs/>
          <w:sz w:val="36"/>
          <w:szCs w:val="36"/>
          <w:rtl/>
        </w:rPr>
        <w:t>للابتكار</w:t>
      </w:r>
    </w:p>
    <w:p w14:paraId="0755C9B9" w14:textId="77777777" w:rsidR="007113B5" w:rsidRPr="00FC4BB8" w:rsidRDefault="007113B5" w:rsidP="007113B5">
      <w:pPr>
        <w:tabs>
          <w:tab w:val="left" w:pos="6938"/>
        </w:tabs>
        <w:bidi/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EE19C3A" w14:textId="61E4C2FA" w:rsidR="00406BC6" w:rsidRDefault="00406BC6" w:rsidP="00953ECC">
      <w:pPr>
        <w:pStyle w:val="ListParagraph"/>
        <w:numPr>
          <w:ilvl w:val="0"/>
          <w:numId w:val="6"/>
        </w:numPr>
        <w:tabs>
          <w:tab w:val="left" w:pos="6938"/>
        </w:tabs>
        <w:bidi/>
        <w:spacing w:after="100" w:afterAutospacing="1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4BB8">
        <w:rPr>
          <w:rFonts w:asciiTheme="minorHAnsi" w:hAnsiTheme="minorHAnsi" w:cstheme="minorHAnsi"/>
          <w:b/>
          <w:sz w:val="24"/>
          <w:szCs w:val="24"/>
          <w:rtl/>
        </w:rPr>
        <w:t xml:space="preserve">النسخة </w:t>
      </w:r>
      <w:r w:rsidR="00FC4BB8">
        <w:rPr>
          <w:rFonts w:asciiTheme="minorHAnsi" w:hAnsiTheme="minorHAnsi" w:cstheme="minorHAnsi" w:hint="cs"/>
          <w:b/>
          <w:sz w:val="24"/>
          <w:szCs w:val="24"/>
          <w:rtl/>
        </w:rPr>
        <w:t xml:space="preserve">السادسة تركز على المشاريع ذات الصلة بالبيئة والاستدامة </w:t>
      </w:r>
    </w:p>
    <w:p w14:paraId="5A855159" w14:textId="2018DE85" w:rsidR="009D6E09" w:rsidRPr="00FC4BB8" w:rsidRDefault="009D6E09" w:rsidP="009D6E09">
      <w:pPr>
        <w:pStyle w:val="ListParagraph"/>
        <w:numPr>
          <w:ilvl w:val="0"/>
          <w:numId w:val="6"/>
        </w:numPr>
        <w:tabs>
          <w:tab w:val="left" w:pos="6938"/>
        </w:tabs>
        <w:bidi/>
        <w:spacing w:after="100" w:afterAutospacing="1" w:line="276" w:lineRule="auto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/>
          <w:sz w:val="24"/>
          <w:szCs w:val="24"/>
          <w:rtl/>
        </w:rPr>
        <w:t xml:space="preserve">تجسد التزام مدينة إكسبو دبي بالتأثير الإيجابي المستدام </w:t>
      </w:r>
    </w:p>
    <w:p w14:paraId="6DB74AC4" w14:textId="35D27B4E" w:rsidR="00FA4FED" w:rsidRPr="00FC4BB8" w:rsidRDefault="00DC7EDA" w:rsidP="00DC7EDA">
      <w:pPr>
        <w:pStyle w:val="ListParagraph"/>
        <w:numPr>
          <w:ilvl w:val="0"/>
          <w:numId w:val="6"/>
        </w:numPr>
        <w:tabs>
          <w:tab w:val="left" w:pos="6938"/>
        </w:tabs>
        <w:bidi/>
        <w:spacing w:after="100" w:afterAutospacing="1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4BB8">
        <w:rPr>
          <w:rFonts w:asciiTheme="minorHAnsi" w:hAnsiTheme="minorHAnsi" w:cstheme="minorHAnsi"/>
          <w:b/>
          <w:sz w:val="24"/>
          <w:szCs w:val="24"/>
          <w:rtl/>
        </w:rPr>
        <w:t xml:space="preserve">ستحصل المشاريع المختارة على </w:t>
      </w:r>
      <w:r w:rsidR="00FC4BB8">
        <w:rPr>
          <w:rFonts w:asciiTheme="minorHAnsi" w:hAnsiTheme="minorHAnsi" w:cstheme="minorHAnsi" w:hint="cs"/>
          <w:b/>
          <w:sz w:val="24"/>
          <w:szCs w:val="24"/>
          <w:rtl/>
        </w:rPr>
        <w:t xml:space="preserve">الدعم </w:t>
      </w:r>
      <w:r w:rsidR="00FC4BB8">
        <w:rPr>
          <w:rFonts w:asciiTheme="minorHAnsi" w:hAnsiTheme="minorHAnsi" w:cstheme="minorHAnsi" w:hint="cs"/>
          <w:b/>
          <w:sz w:val="24"/>
          <w:szCs w:val="24"/>
          <w:rtl/>
          <w:lang w:val="en-US" w:bidi="ar-AE"/>
        </w:rPr>
        <w:t>و</w:t>
      </w:r>
      <w:r w:rsidR="006F41F5">
        <w:rPr>
          <w:rFonts w:asciiTheme="minorHAnsi" w:hAnsiTheme="minorHAnsi" w:cstheme="minorHAnsi" w:hint="cs"/>
          <w:b/>
          <w:sz w:val="24"/>
          <w:szCs w:val="24"/>
          <w:rtl/>
          <w:lang w:val="en-US" w:bidi="ar-AE"/>
        </w:rPr>
        <w:t>ال</w:t>
      </w:r>
      <w:r w:rsidRPr="00FC4BB8">
        <w:rPr>
          <w:rFonts w:asciiTheme="minorHAnsi" w:hAnsiTheme="minorHAnsi" w:cstheme="minorHAnsi"/>
          <w:b/>
          <w:sz w:val="24"/>
          <w:szCs w:val="24"/>
          <w:rtl/>
        </w:rPr>
        <w:t xml:space="preserve">تمويل </w:t>
      </w:r>
    </w:p>
    <w:bookmarkEnd w:id="1"/>
    <w:p w14:paraId="03D30E18" w14:textId="76BD1C1C" w:rsidR="00406BC6" w:rsidRPr="00FC4BB8" w:rsidRDefault="00406BC6" w:rsidP="002A5AC1">
      <w:pPr>
        <w:tabs>
          <w:tab w:val="left" w:pos="6938"/>
        </w:tabs>
        <w:bidi/>
        <w:spacing w:after="100" w:afterAutospacing="1" w:line="276" w:lineRule="auto"/>
        <w:jc w:val="both"/>
        <w:rPr>
          <w:rFonts w:asciiTheme="minorHAnsi" w:hAnsiTheme="minorHAnsi" w:cstheme="minorHAnsi"/>
          <w:highlight w:val="yellow"/>
          <w:rtl/>
        </w:rPr>
      </w:pPr>
      <w:r w:rsidRPr="00FC4BB8">
        <w:rPr>
          <w:rFonts w:asciiTheme="minorHAnsi" w:hAnsiTheme="minorHAnsi" w:cstheme="minorHAnsi"/>
          <w:b/>
          <w:bCs/>
          <w:rtl/>
        </w:rPr>
        <w:t xml:space="preserve">يمكن تنزيل </w:t>
      </w:r>
      <w:r w:rsidRPr="00FC4BB8">
        <w:rPr>
          <w:rFonts w:asciiTheme="minorHAnsi" w:hAnsiTheme="minorHAnsi" w:cstheme="minorHAnsi"/>
          <w:b/>
          <w:bCs/>
          <w:rtl/>
          <w:lang w:bidi="ar-EG"/>
        </w:rPr>
        <w:t>المواد الإعلامية</w:t>
      </w:r>
      <w:r w:rsidRPr="00FC4BB8">
        <w:rPr>
          <w:rFonts w:asciiTheme="minorHAnsi" w:hAnsiTheme="minorHAnsi" w:cstheme="minorHAnsi"/>
          <w:b/>
          <w:bCs/>
          <w:rtl/>
        </w:rPr>
        <w:t xml:space="preserve"> المصاحبة للخبر من </w:t>
      </w:r>
      <w:r w:rsidR="000C151E" w:rsidRPr="000C151E">
        <w:rPr>
          <w:rFonts w:asciiTheme="minorHAnsi" w:hAnsiTheme="minorHAnsi" w:cstheme="minorHAnsi"/>
          <w:rtl/>
        </w:rPr>
        <w:fldChar w:fldCharType="begin"/>
      </w:r>
      <w:r w:rsidR="000C151E" w:rsidRPr="000C151E">
        <w:rPr>
          <w:rFonts w:asciiTheme="minorHAnsi" w:hAnsiTheme="minorHAnsi" w:cstheme="minorHAnsi"/>
          <w:rtl/>
        </w:rPr>
        <w:instrText xml:space="preserve"> </w:instrText>
      </w:r>
      <w:r w:rsidR="000C151E" w:rsidRPr="000C151E">
        <w:rPr>
          <w:rFonts w:asciiTheme="minorHAnsi" w:hAnsiTheme="minorHAnsi" w:cstheme="minorHAnsi"/>
        </w:rPr>
        <w:instrText>HYPERLINK</w:instrText>
      </w:r>
      <w:r w:rsidR="000C151E" w:rsidRPr="000C151E">
        <w:rPr>
          <w:rFonts w:asciiTheme="minorHAnsi" w:hAnsiTheme="minorHAnsi" w:cstheme="minorHAnsi"/>
          <w:rtl/>
        </w:rPr>
        <w:instrText xml:space="preserve"> "</w:instrText>
      </w:r>
      <w:r w:rsidR="000C151E" w:rsidRPr="000C151E">
        <w:rPr>
          <w:rFonts w:asciiTheme="minorHAnsi" w:hAnsiTheme="minorHAnsi" w:cstheme="minorHAnsi"/>
        </w:rPr>
        <w:instrText>https://expocitydubai-my.sharepoint.com/:f:/g/personal/svetlana_pak_expocitydubai_ae/EpKh8byBIbdJnB_glgk61MUBdHvvSBkfmR5vjzeHOmmYTA?e=uAewfc</w:instrText>
      </w:r>
      <w:r w:rsidR="000C151E" w:rsidRPr="000C151E">
        <w:rPr>
          <w:rFonts w:asciiTheme="minorHAnsi" w:hAnsiTheme="minorHAnsi" w:cstheme="minorHAnsi"/>
          <w:rtl/>
        </w:rPr>
        <w:instrText xml:space="preserve">" </w:instrText>
      </w:r>
      <w:r w:rsidR="000C151E" w:rsidRPr="000C151E">
        <w:rPr>
          <w:rFonts w:asciiTheme="minorHAnsi" w:hAnsiTheme="minorHAnsi" w:cstheme="minorHAnsi"/>
          <w:rtl/>
        </w:rPr>
        <w:fldChar w:fldCharType="separate"/>
      </w:r>
      <w:r w:rsidRPr="000C151E">
        <w:rPr>
          <w:rStyle w:val="Hyperlink"/>
          <w:rFonts w:asciiTheme="minorHAnsi" w:hAnsiTheme="minorHAnsi" w:cstheme="minorHAnsi"/>
          <w:rtl/>
        </w:rPr>
        <w:t>هنا</w:t>
      </w:r>
      <w:r w:rsidR="000C151E" w:rsidRPr="000C151E">
        <w:rPr>
          <w:rFonts w:asciiTheme="minorHAnsi" w:hAnsiTheme="minorHAnsi" w:cstheme="minorHAnsi"/>
          <w:rtl/>
        </w:rPr>
        <w:fldChar w:fldCharType="end"/>
      </w:r>
    </w:p>
    <w:p w14:paraId="23424A74" w14:textId="68CFF358" w:rsidR="00FD48A3" w:rsidRDefault="00406BC6" w:rsidP="00FD48A3">
      <w:pPr>
        <w:bidi/>
        <w:spacing w:after="100" w:afterAutospacing="1" w:line="276" w:lineRule="auto"/>
        <w:jc w:val="both"/>
        <w:rPr>
          <w:rFonts w:asciiTheme="minorHAnsi" w:hAnsiTheme="minorHAnsi" w:cstheme="minorHAnsi"/>
          <w:b/>
          <w:rtl/>
        </w:rPr>
      </w:pPr>
      <w:r w:rsidRPr="00FC4BB8">
        <w:rPr>
          <w:rFonts w:asciiTheme="minorHAnsi" w:hAnsiTheme="minorHAnsi" w:cstheme="minorHAnsi"/>
          <w:bCs/>
          <w:rtl/>
        </w:rPr>
        <w:t xml:space="preserve">دبي، </w:t>
      </w:r>
      <w:r w:rsidRPr="006F41F5">
        <w:rPr>
          <w:rFonts w:asciiTheme="minorHAnsi" w:hAnsiTheme="minorHAnsi" w:cstheme="minorHAnsi"/>
          <w:bCs/>
          <w:rtl/>
        </w:rPr>
        <w:t>31 يناير 2023</w:t>
      </w:r>
      <w:r w:rsidRPr="00FC4BB8">
        <w:rPr>
          <w:rFonts w:asciiTheme="minorHAnsi" w:hAnsiTheme="minorHAnsi" w:cstheme="minorHAnsi"/>
          <w:b/>
          <w:rtl/>
        </w:rPr>
        <w:t xml:space="preserve"> –</w:t>
      </w:r>
      <w:r w:rsidR="00FC4BB8">
        <w:rPr>
          <w:rFonts w:asciiTheme="minorHAnsi" w:hAnsiTheme="minorHAnsi" w:cstheme="minorHAnsi" w:hint="cs"/>
          <w:b/>
          <w:rtl/>
        </w:rPr>
        <w:t xml:space="preserve"> </w:t>
      </w:r>
      <w:r w:rsidR="009B200F">
        <w:rPr>
          <w:rFonts w:asciiTheme="minorHAnsi" w:hAnsiTheme="minorHAnsi" w:cstheme="minorHAnsi" w:hint="cs"/>
          <w:b/>
          <w:rtl/>
        </w:rPr>
        <w:t>بالتزامن</w:t>
      </w:r>
      <w:r w:rsidR="00FD48A3" w:rsidRPr="00FC4BB8">
        <w:rPr>
          <w:rFonts w:asciiTheme="minorHAnsi" w:hAnsiTheme="minorHAnsi" w:cstheme="minorHAnsi"/>
          <w:b/>
          <w:rtl/>
        </w:rPr>
        <w:t xml:space="preserve"> مع</w:t>
      </w:r>
      <w:r w:rsidR="0030506F">
        <w:rPr>
          <w:rFonts w:asciiTheme="minorHAnsi" w:hAnsiTheme="minorHAnsi" w:cstheme="minorHAnsi" w:hint="cs"/>
          <w:b/>
          <w:rtl/>
        </w:rPr>
        <w:t xml:space="preserve"> الإعلان عن</w:t>
      </w:r>
      <w:r w:rsidR="00FD48A3" w:rsidRPr="00FC4BB8">
        <w:rPr>
          <w:rFonts w:asciiTheme="minorHAnsi" w:hAnsiTheme="minorHAnsi" w:cstheme="minorHAnsi"/>
          <w:b/>
          <w:rtl/>
        </w:rPr>
        <w:t xml:space="preserve"> "عام الاستدامة" في دولة الإمارات العربية المتحدة، واقتراب موعد انعقاد مؤتمر الإمارات </w:t>
      </w:r>
      <w:r w:rsidR="00FC4BB8" w:rsidRPr="00FC4BB8">
        <w:rPr>
          <w:rFonts w:asciiTheme="minorHAnsi" w:hAnsiTheme="minorHAnsi" w:cstheme="minorHAnsi" w:hint="cs"/>
          <w:b/>
          <w:rtl/>
        </w:rPr>
        <w:t xml:space="preserve">للمناخ </w:t>
      </w:r>
      <w:r w:rsidR="00FC4BB8" w:rsidRPr="00FC4BB8">
        <w:rPr>
          <w:rFonts w:asciiTheme="minorHAnsi" w:hAnsiTheme="minorHAnsi" w:cstheme="minorHAnsi" w:hint="cs"/>
          <w:b/>
        </w:rPr>
        <w:t>COP</w:t>
      </w:r>
      <w:r w:rsidR="00FD48A3" w:rsidRPr="00FC4BB8">
        <w:rPr>
          <w:rFonts w:asciiTheme="minorHAnsi" w:hAnsiTheme="minorHAnsi" w:cstheme="minorHAnsi"/>
          <w:b/>
        </w:rPr>
        <w:t>28</w:t>
      </w:r>
      <w:r w:rsidR="00FD48A3" w:rsidRPr="00FC4BB8">
        <w:rPr>
          <w:rFonts w:asciiTheme="minorHAnsi" w:hAnsiTheme="minorHAnsi" w:cstheme="minorHAnsi"/>
          <w:b/>
          <w:rtl/>
        </w:rPr>
        <w:t xml:space="preserve">، أعلنت مدينة إكسبو دبي عن إطلاق نسخة </w:t>
      </w:r>
      <w:r w:rsidR="007113B5" w:rsidRPr="00FC4BB8">
        <w:rPr>
          <w:rFonts w:asciiTheme="minorHAnsi" w:hAnsiTheme="minorHAnsi" w:cstheme="minorHAnsi"/>
          <w:b/>
          <w:rtl/>
        </w:rPr>
        <w:t xml:space="preserve">جديدة </w:t>
      </w:r>
      <w:r w:rsidR="00FD48A3" w:rsidRPr="00FC4BB8">
        <w:rPr>
          <w:rFonts w:asciiTheme="minorHAnsi" w:hAnsiTheme="minorHAnsi" w:cstheme="minorHAnsi"/>
          <w:b/>
          <w:rtl/>
        </w:rPr>
        <w:t xml:space="preserve">من </w:t>
      </w:r>
      <w:r w:rsidR="0002546E">
        <w:rPr>
          <w:rFonts w:asciiTheme="minorHAnsi" w:hAnsiTheme="minorHAnsi" w:cstheme="minorHAnsi" w:hint="cs"/>
          <w:b/>
          <w:rtl/>
        </w:rPr>
        <w:t xml:space="preserve">برنامج </w:t>
      </w:r>
      <w:r w:rsidR="00FD48A3" w:rsidRPr="00FC4BB8">
        <w:rPr>
          <w:rFonts w:asciiTheme="minorHAnsi" w:hAnsiTheme="minorHAnsi" w:cstheme="minorHAnsi"/>
          <w:b/>
          <w:rtl/>
        </w:rPr>
        <w:t>إكسبو لايف</w:t>
      </w:r>
      <w:r w:rsidR="0002546E">
        <w:rPr>
          <w:rFonts w:asciiTheme="minorHAnsi" w:hAnsiTheme="minorHAnsi" w:cstheme="minorHAnsi" w:hint="cs"/>
          <w:b/>
          <w:rtl/>
        </w:rPr>
        <w:t xml:space="preserve"> للابتكار</w:t>
      </w:r>
      <w:r w:rsidR="00FD48A3" w:rsidRPr="00FC4BB8">
        <w:rPr>
          <w:rFonts w:asciiTheme="minorHAnsi" w:hAnsiTheme="minorHAnsi" w:cstheme="minorHAnsi"/>
          <w:rtl/>
        </w:rPr>
        <w:t xml:space="preserve"> الذي بدأ </w:t>
      </w:r>
      <w:r w:rsidR="0030506F">
        <w:rPr>
          <w:rFonts w:asciiTheme="minorHAnsi" w:hAnsiTheme="minorHAnsi" w:cstheme="minorHAnsi" w:hint="cs"/>
          <w:rtl/>
        </w:rPr>
        <w:t>مع</w:t>
      </w:r>
      <w:r w:rsidR="00FD48A3" w:rsidRPr="00FC4BB8">
        <w:rPr>
          <w:rFonts w:asciiTheme="minorHAnsi" w:hAnsiTheme="minorHAnsi" w:cstheme="minorHAnsi"/>
          <w:rtl/>
        </w:rPr>
        <w:t xml:space="preserve"> إكسبو 2020 دبي</w:t>
      </w:r>
      <w:r w:rsidR="00FD48A3" w:rsidRPr="00FC4BB8">
        <w:rPr>
          <w:rFonts w:asciiTheme="minorHAnsi" w:hAnsiTheme="minorHAnsi" w:cstheme="minorHAnsi"/>
          <w:b/>
          <w:rtl/>
        </w:rPr>
        <w:t xml:space="preserve">.  </w:t>
      </w:r>
    </w:p>
    <w:p w14:paraId="5250F3EA" w14:textId="04F8DBC0" w:rsidR="00406BC6" w:rsidRPr="00FC4BB8" w:rsidRDefault="003964D0" w:rsidP="003964D0">
      <w:pPr>
        <w:bidi/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FC4BB8">
        <w:rPr>
          <w:rFonts w:asciiTheme="minorHAnsi" w:hAnsiTheme="minorHAnsi" w:cstheme="minorHAnsi"/>
          <w:rtl/>
        </w:rPr>
        <w:t xml:space="preserve">ويدعو البرنامج في دورته السادسة رواد الأعمال والابتكار من جميع أنحاء العالم </w:t>
      </w:r>
      <w:r w:rsidR="00E61336">
        <w:rPr>
          <w:rFonts w:asciiTheme="minorHAnsi" w:hAnsiTheme="minorHAnsi" w:cstheme="minorHAnsi" w:hint="cs"/>
          <w:rtl/>
        </w:rPr>
        <w:t>ل</w:t>
      </w:r>
      <w:r w:rsidRPr="00FC4BB8">
        <w:rPr>
          <w:rFonts w:asciiTheme="minorHAnsi" w:hAnsiTheme="minorHAnsi" w:cstheme="minorHAnsi"/>
          <w:rtl/>
        </w:rPr>
        <w:t xml:space="preserve">تقديم ابتكاراتهم ومبادراتهم </w:t>
      </w:r>
      <w:r w:rsidR="00E61336">
        <w:rPr>
          <w:rFonts w:asciiTheme="minorHAnsi" w:hAnsiTheme="minorHAnsi" w:cstheme="minorHAnsi" w:hint="cs"/>
          <w:rtl/>
        </w:rPr>
        <w:t xml:space="preserve">ذات الصلة </w:t>
      </w:r>
      <w:r w:rsidRPr="00FC4BB8">
        <w:rPr>
          <w:rFonts w:asciiTheme="minorHAnsi" w:hAnsiTheme="minorHAnsi" w:cstheme="minorHAnsi"/>
          <w:rtl/>
        </w:rPr>
        <w:t xml:space="preserve">بالمناخ والاستدامة </w:t>
      </w:r>
      <w:r w:rsidR="00E61336">
        <w:rPr>
          <w:rFonts w:asciiTheme="minorHAnsi" w:hAnsiTheme="minorHAnsi" w:cstheme="minorHAnsi" w:hint="cs"/>
          <w:rtl/>
        </w:rPr>
        <w:t>و</w:t>
      </w:r>
      <w:r w:rsidRPr="00FC4BB8">
        <w:rPr>
          <w:rFonts w:asciiTheme="minorHAnsi" w:hAnsiTheme="minorHAnsi" w:cstheme="minorHAnsi"/>
          <w:rtl/>
        </w:rPr>
        <w:t xml:space="preserve">التي يمكن مشاركتها وتكرارها </w:t>
      </w:r>
      <w:r w:rsidR="00E61336">
        <w:rPr>
          <w:rFonts w:asciiTheme="minorHAnsi" w:hAnsiTheme="minorHAnsi" w:cstheme="minorHAnsi" w:hint="cs"/>
          <w:rtl/>
        </w:rPr>
        <w:t xml:space="preserve">أو توسيع نطاقها </w:t>
      </w:r>
      <w:r w:rsidRPr="00FC4BB8">
        <w:rPr>
          <w:rFonts w:asciiTheme="minorHAnsi" w:hAnsiTheme="minorHAnsi" w:cstheme="minorHAnsi"/>
          <w:rtl/>
        </w:rPr>
        <w:t xml:space="preserve">لتحقيق تأثير إيجابي واسع في العالم.  </w:t>
      </w:r>
      <w:r w:rsidR="009D6E09">
        <w:rPr>
          <w:rFonts w:asciiTheme="minorHAnsi" w:hAnsiTheme="minorHAnsi" w:cstheme="minorHAnsi" w:hint="cs"/>
          <w:rtl/>
        </w:rPr>
        <w:t>وب</w:t>
      </w:r>
      <w:r w:rsidR="007113B5" w:rsidRPr="00FC4BB8">
        <w:rPr>
          <w:rFonts w:asciiTheme="minorHAnsi" w:hAnsiTheme="minorHAnsi" w:cstheme="minorHAnsi"/>
          <w:rtl/>
        </w:rPr>
        <w:t xml:space="preserve">استمرار </w:t>
      </w:r>
      <w:r w:rsidR="0002546E">
        <w:rPr>
          <w:rFonts w:asciiTheme="minorHAnsi" w:hAnsiTheme="minorHAnsi" w:cstheme="minorHAnsi" w:hint="cs"/>
          <w:rtl/>
        </w:rPr>
        <w:t xml:space="preserve">برنامج </w:t>
      </w:r>
      <w:r w:rsidR="00406BC6" w:rsidRPr="00FC4BB8">
        <w:rPr>
          <w:rFonts w:asciiTheme="minorHAnsi" w:hAnsiTheme="minorHAnsi" w:cstheme="minorHAnsi"/>
          <w:rtl/>
        </w:rPr>
        <w:t>إكسبو لايف</w:t>
      </w:r>
      <w:r w:rsidR="0002546E">
        <w:rPr>
          <w:rFonts w:asciiTheme="minorHAnsi" w:hAnsiTheme="minorHAnsi" w:cstheme="minorHAnsi" w:hint="cs"/>
          <w:rtl/>
        </w:rPr>
        <w:t xml:space="preserve"> للابتكار</w:t>
      </w:r>
      <w:r w:rsidR="00406BC6" w:rsidRPr="00FC4BB8">
        <w:rPr>
          <w:rFonts w:asciiTheme="minorHAnsi" w:hAnsiTheme="minorHAnsi" w:cstheme="minorHAnsi"/>
          <w:rtl/>
        </w:rPr>
        <w:t xml:space="preserve"> </w:t>
      </w:r>
      <w:r w:rsidR="00CB4448" w:rsidRPr="00FC4BB8">
        <w:rPr>
          <w:rFonts w:asciiTheme="minorHAnsi" w:hAnsiTheme="minorHAnsi" w:cstheme="minorHAnsi"/>
          <w:rtl/>
        </w:rPr>
        <w:t>ضمن</w:t>
      </w:r>
      <w:r w:rsidR="00406BC6" w:rsidRPr="00FC4BB8">
        <w:rPr>
          <w:rFonts w:asciiTheme="minorHAnsi" w:hAnsiTheme="minorHAnsi" w:cstheme="minorHAnsi"/>
          <w:rtl/>
        </w:rPr>
        <w:t xml:space="preserve"> مدينة إكسبو دبي، </w:t>
      </w:r>
      <w:r>
        <w:rPr>
          <w:rFonts w:asciiTheme="minorHAnsi" w:hAnsiTheme="minorHAnsi" w:cstheme="minorHAnsi" w:hint="cs"/>
          <w:rtl/>
        </w:rPr>
        <w:t xml:space="preserve">تؤكد المدينة التزامها بإرث إكسبو 2020 دبي ومتابعة السعي نحو الاستدامة وتحقيق أثر محلي وعالمي إيجابي. </w:t>
      </w:r>
    </w:p>
    <w:p w14:paraId="1ABD26B4" w14:textId="6000CED6" w:rsidR="00330828" w:rsidRPr="00FC4BB8" w:rsidRDefault="006E0009" w:rsidP="00330828">
      <w:pPr>
        <w:bidi/>
        <w:spacing w:after="100" w:afterAutospacing="1" w:line="276" w:lineRule="auto"/>
        <w:jc w:val="both"/>
        <w:rPr>
          <w:rFonts w:asciiTheme="minorHAnsi" w:hAnsiTheme="minorHAnsi" w:cstheme="minorHAnsi"/>
          <w:rtl/>
        </w:rPr>
      </w:pPr>
      <w:r w:rsidRPr="00FC4BB8">
        <w:rPr>
          <w:rFonts w:asciiTheme="minorHAnsi" w:hAnsiTheme="minorHAnsi" w:cstheme="minorHAnsi"/>
          <w:rtl/>
        </w:rPr>
        <w:t>و</w:t>
      </w:r>
      <w:r w:rsidR="00330828" w:rsidRPr="00FC4BB8">
        <w:rPr>
          <w:rFonts w:asciiTheme="minorHAnsi" w:hAnsiTheme="minorHAnsi" w:cstheme="minorHAnsi"/>
          <w:rtl/>
        </w:rPr>
        <w:t xml:space="preserve">قال يوسف كيرز، </w:t>
      </w:r>
      <w:r w:rsidR="00B668AF">
        <w:rPr>
          <w:rFonts w:asciiTheme="minorHAnsi" w:hAnsiTheme="minorHAnsi" w:cstheme="minorHAnsi" w:hint="cs"/>
          <w:rtl/>
          <w:lang w:bidi="ar-AE"/>
        </w:rPr>
        <w:t xml:space="preserve">المدير التنفيذي </w:t>
      </w:r>
      <w:r w:rsidR="00B20D37">
        <w:rPr>
          <w:rFonts w:asciiTheme="minorHAnsi" w:hAnsiTheme="minorHAnsi" w:cstheme="minorHAnsi" w:hint="cs"/>
          <w:rtl/>
          <w:lang w:bidi="ar-AE"/>
        </w:rPr>
        <w:t>ل</w:t>
      </w:r>
      <w:r w:rsidR="00B668AF">
        <w:rPr>
          <w:rFonts w:asciiTheme="minorHAnsi" w:hAnsiTheme="minorHAnsi" w:cstheme="minorHAnsi" w:hint="cs"/>
          <w:rtl/>
          <w:lang w:bidi="ar-AE"/>
        </w:rPr>
        <w:t>برنامج</w:t>
      </w:r>
      <w:r w:rsidR="00330828" w:rsidRPr="00FC4BB8">
        <w:rPr>
          <w:rFonts w:asciiTheme="minorHAnsi" w:hAnsiTheme="minorHAnsi" w:cstheme="minorHAnsi"/>
          <w:rtl/>
        </w:rPr>
        <w:t xml:space="preserve"> إكسبو لايف: "لقد كان لبرنامج إكسبو لايف </w:t>
      </w:r>
      <w:r w:rsidR="0002546E">
        <w:rPr>
          <w:rFonts w:asciiTheme="minorHAnsi" w:hAnsiTheme="minorHAnsi" w:cstheme="minorHAnsi" w:hint="cs"/>
          <w:rtl/>
        </w:rPr>
        <w:t xml:space="preserve">للابتكار </w:t>
      </w:r>
      <w:r w:rsidR="0005337A">
        <w:rPr>
          <w:rFonts w:asciiTheme="minorHAnsi" w:hAnsiTheme="minorHAnsi" w:cstheme="minorHAnsi" w:hint="cs"/>
          <w:rtl/>
        </w:rPr>
        <w:t>على مدار 10 سنوات منذ انطلاقه</w:t>
      </w:r>
      <w:r w:rsidR="0005337A" w:rsidRPr="00FC4BB8">
        <w:rPr>
          <w:rFonts w:asciiTheme="minorHAnsi" w:hAnsiTheme="minorHAnsi" w:cstheme="minorHAnsi"/>
          <w:rtl/>
        </w:rPr>
        <w:t xml:space="preserve"> </w:t>
      </w:r>
      <w:r w:rsidR="00330828" w:rsidRPr="00FC4BB8">
        <w:rPr>
          <w:rFonts w:asciiTheme="minorHAnsi" w:hAnsiTheme="minorHAnsi" w:cstheme="minorHAnsi"/>
          <w:rtl/>
        </w:rPr>
        <w:t xml:space="preserve">تأثير </w:t>
      </w:r>
      <w:r w:rsidR="00C90C66">
        <w:rPr>
          <w:rFonts w:asciiTheme="minorHAnsi" w:hAnsiTheme="minorHAnsi" w:cstheme="minorHAnsi" w:hint="cs"/>
          <w:rtl/>
        </w:rPr>
        <w:t>كبير</w:t>
      </w:r>
      <w:r w:rsidR="00330828" w:rsidRPr="00FC4BB8">
        <w:rPr>
          <w:rFonts w:asciiTheme="minorHAnsi" w:hAnsiTheme="minorHAnsi" w:cstheme="minorHAnsi"/>
          <w:rtl/>
        </w:rPr>
        <w:t xml:space="preserve"> وملموس على الناس وكوكب الأرض، </w:t>
      </w:r>
      <w:r w:rsidR="001E584E">
        <w:rPr>
          <w:rFonts w:asciiTheme="minorHAnsi" w:hAnsiTheme="minorHAnsi" w:cstheme="minorHAnsi" w:hint="cs"/>
          <w:rtl/>
        </w:rPr>
        <w:t>وتهدف النسخة</w:t>
      </w:r>
      <w:r w:rsidR="00330828" w:rsidRPr="00FC4BB8">
        <w:rPr>
          <w:rFonts w:asciiTheme="minorHAnsi" w:hAnsiTheme="minorHAnsi" w:cstheme="minorHAnsi"/>
          <w:rtl/>
        </w:rPr>
        <w:t xml:space="preserve"> السادسة </w:t>
      </w:r>
      <w:r w:rsidR="001E584E">
        <w:rPr>
          <w:rFonts w:asciiTheme="minorHAnsi" w:hAnsiTheme="minorHAnsi" w:cstheme="minorHAnsi" w:hint="cs"/>
          <w:rtl/>
        </w:rPr>
        <w:t>منه لتحفيز</w:t>
      </w:r>
      <w:r w:rsidR="00C90C66" w:rsidRPr="00FC4BB8">
        <w:rPr>
          <w:rFonts w:asciiTheme="minorHAnsi" w:hAnsiTheme="minorHAnsi" w:cstheme="minorHAnsi"/>
          <w:rtl/>
        </w:rPr>
        <w:t xml:space="preserve"> الإبداع </w:t>
      </w:r>
      <w:r w:rsidR="001E584E">
        <w:rPr>
          <w:rFonts w:asciiTheme="minorHAnsi" w:hAnsiTheme="minorHAnsi" w:cstheme="minorHAnsi" w:hint="cs"/>
          <w:rtl/>
        </w:rPr>
        <w:t>و</w:t>
      </w:r>
      <w:r w:rsidR="00C90C66" w:rsidRPr="00FC4BB8">
        <w:rPr>
          <w:rFonts w:asciiTheme="minorHAnsi" w:hAnsiTheme="minorHAnsi" w:cstheme="minorHAnsi"/>
          <w:rtl/>
        </w:rPr>
        <w:t xml:space="preserve">معالجة </w:t>
      </w:r>
      <w:r w:rsidR="00C90C66">
        <w:rPr>
          <w:rFonts w:asciiTheme="minorHAnsi" w:hAnsiTheme="minorHAnsi" w:cstheme="minorHAnsi" w:hint="cs"/>
          <w:rtl/>
        </w:rPr>
        <w:t xml:space="preserve">القضايا </w:t>
      </w:r>
      <w:r w:rsidR="00C90C66" w:rsidRPr="00FC4BB8">
        <w:rPr>
          <w:rFonts w:asciiTheme="minorHAnsi" w:hAnsiTheme="minorHAnsi" w:cstheme="minorHAnsi"/>
          <w:rtl/>
        </w:rPr>
        <w:t xml:space="preserve">الملحة المتعلقة بتغير المناخ </w:t>
      </w:r>
      <w:r w:rsidR="00C90C66">
        <w:rPr>
          <w:rFonts w:asciiTheme="minorHAnsi" w:hAnsiTheme="minorHAnsi" w:cstheme="minorHAnsi" w:hint="cs"/>
          <w:rtl/>
        </w:rPr>
        <w:t xml:space="preserve">وذلك </w:t>
      </w:r>
      <w:r w:rsidR="00330828" w:rsidRPr="00FC4BB8">
        <w:rPr>
          <w:rFonts w:asciiTheme="minorHAnsi" w:hAnsiTheme="minorHAnsi" w:cstheme="minorHAnsi"/>
          <w:rtl/>
        </w:rPr>
        <w:t xml:space="preserve">في العام الذي ستستضيف فيه مدينة إكسبو دبي </w:t>
      </w:r>
      <w:r w:rsidR="003964D0">
        <w:rPr>
          <w:rFonts w:asciiTheme="minorHAnsi" w:hAnsiTheme="minorHAnsi" w:cstheme="minorHAnsi"/>
          <w:rtl/>
        </w:rPr>
        <w:t>–</w:t>
      </w:r>
      <w:r w:rsidR="00330828" w:rsidRPr="00FC4BB8">
        <w:rPr>
          <w:rFonts w:asciiTheme="minorHAnsi" w:hAnsiTheme="minorHAnsi" w:cstheme="minorHAnsi"/>
          <w:rtl/>
        </w:rPr>
        <w:t xml:space="preserve"> </w:t>
      </w:r>
      <w:r w:rsidR="003964D0">
        <w:rPr>
          <w:rFonts w:asciiTheme="minorHAnsi" w:hAnsiTheme="minorHAnsi" w:cstheme="minorHAnsi" w:hint="cs"/>
          <w:rtl/>
        </w:rPr>
        <w:t xml:space="preserve">مدينة المستقبل المستدامة </w:t>
      </w:r>
      <w:r w:rsidR="003964D0">
        <w:rPr>
          <w:rFonts w:asciiTheme="minorHAnsi" w:hAnsiTheme="minorHAnsi" w:cstheme="minorHAnsi"/>
          <w:rtl/>
        </w:rPr>
        <w:t>–</w:t>
      </w:r>
      <w:r w:rsidR="003964D0">
        <w:rPr>
          <w:rFonts w:asciiTheme="minorHAnsi" w:hAnsiTheme="minorHAnsi" w:cstheme="minorHAnsi" w:hint="cs"/>
          <w:rtl/>
        </w:rPr>
        <w:t xml:space="preserve"> </w:t>
      </w:r>
      <w:r w:rsidR="00330828" w:rsidRPr="00FC4BB8">
        <w:rPr>
          <w:rFonts w:asciiTheme="minorHAnsi" w:hAnsiTheme="minorHAnsi" w:cstheme="minorHAnsi"/>
          <w:rtl/>
        </w:rPr>
        <w:t>مؤتمر الإمارات للمناخ</w:t>
      </w:r>
      <w:r w:rsidR="00330828" w:rsidRPr="00FC4BB8">
        <w:rPr>
          <w:rFonts w:asciiTheme="minorHAnsi" w:hAnsiTheme="minorHAnsi" w:cstheme="minorHAnsi"/>
        </w:rPr>
        <w:t xml:space="preserve"> </w:t>
      </w:r>
      <w:r w:rsidR="00330828" w:rsidRPr="00FC4BB8">
        <w:rPr>
          <w:rFonts w:asciiTheme="minorHAnsi" w:hAnsiTheme="minorHAnsi" w:cstheme="minorHAnsi"/>
          <w:rtl/>
        </w:rPr>
        <w:t xml:space="preserve">(كوب 28) </w:t>
      </w:r>
      <w:r w:rsidR="003964D0">
        <w:rPr>
          <w:rFonts w:asciiTheme="minorHAnsi" w:hAnsiTheme="minorHAnsi" w:cstheme="minorHAnsi" w:hint="cs"/>
          <w:rtl/>
        </w:rPr>
        <w:t xml:space="preserve">وتمضي في </w:t>
      </w:r>
      <w:r w:rsidR="00894C33">
        <w:rPr>
          <w:rFonts w:asciiTheme="minorHAnsi" w:hAnsiTheme="minorHAnsi" w:cstheme="minorHAnsi" w:hint="cs"/>
          <w:rtl/>
        </w:rPr>
        <w:t>مسيرتها</w:t>
      </w:r>
      <w:r w:rsidR="003964D0">
        <w:rPr>
          <w:rFonts w:asciiTheme="minorHAnsi" w:hAnsiTheme="minorHAnsi" w:cstheme="minorHAnsi" w:hint="cs"/>
          <w:rtl/>
        </w:rPr>
        <w:t xml:space="preserve"> </w:t>
      </w:r>
      <w:r w:rsidR="00894C33">
        <w:rPr>
          <w:rFonts w:asciiTheme="minorHAnsi" w:hAnsiTheme="minorHAnsi" w:cstheme="minorHAnsi" w:hint="cs"/>
          <w:rtl/>
        </w:rPr>
        <w:t>ل</w:t>
      </w:r>
      <w:r w:rsidR="00C90C66">
        <w:rPr>
          <w:rFonts w:asciiTheme="minorHAnsi" w:hAnsiTheme="minorHAnsi" w:cstheme="minorHAnsi" w:hint="cs"/>
          <w:rtl/>
        </w:rPr>
        <w:t xml:space="preserve">تحقيق </w:t>
      </w:r>
      <w:r w:rsidR="003964D0">
        <w:rPr>
          <w:rFonts w:asciiTheme="minorHAnsi" w:hAnsiTheme="minorHAnsi" w:cstheme="minorHAnsi" w:hint="cs"/>
          <w:rtl/>
        </w:rPr>
        <w:t>الحياد الكربوني</w:t>
      </w:r>
      <w:r w:rsidR="00C90C66">
        <w:rPr>
          <w:rFonts w:asciiTheme="minorHAnsi" w:hAnsiTheme="minorHAnsi" w:cstheme="minorHAnsi" w:hint="cs"/>
          <w:rtl/>
        </w:rPr>
        <w:t>"</w:t>
      </w:r>
      <w:r w:rsidR="00330828" w:rsidRPr="00FC4BB8">
        <w:rPr>
          <w:rFonts w:asciiTheme="minorHAnsi" w:hAnsiTheme="minorHAnsi" w:cstheme="minorHAnsi"/>
          <w:rtl/>
        </w:rPr>
        <w:t>.</w:t>
      </w:r>
    </w:p>
    <w:p w14:paraId="73E7BDA0" w14:textId="3C56B47E" w:rsidR="00330828" w:rsidRPr="00FC4BB8" w:rsidRDefault="00330828" w:rsidP="00330828">
      <w:pPr>
        <w:bidi/>
        <w:spacing w:after="100" w:afterAutospacing="1" w:line="276" w:lineRule="auto"/>
        <w:jc w:val="both"/>
        <w:rPr>
          <w:rFonts w:asciiTheme="minorHAnsi" w:hAnsiTheme="minorHAnsi" w:cstheme="minorHAnsi"/>
          <w:rtl/>
        </w:rPr>
      </w:pPr>
      <w:r w:rsidRPr="00FC4BB8">
        <w:rPr>
          <w:rFonts w:asciiTheme="minorHAnsi" w:hAnsiTheme="minorHAnsi" w:cstheme="minorHAnsi"/>
          <w:rtl/>
        </w:rPr>
        <w:t>وأضاف كيرز:</w:t>
      </w:r>
      <w:r w:rsidRPr="00FC4BB8">
        <w:rPr>
          <w:rFonts w:asciiTheme="minorHAnsi" w:hAnsiTheme="minorHAnsi" w:cstheme="minorHAnsi"/>
        </w:rPr>
        <w:t xml:space="preserve"> </w:t>
      </w:r>
      <w:r w:rsidRPr="00FC4BB8">
        <w:rPr>
          <w:rFonts w:asciiTheme="minorHAnsi" w:hAnsiTheme="minorHAnsi" w:cstheme="minorHAnsi"/>
          <w:rtl/>
        </w:rPr>
        <w:t>"</w:t>
      </w:r>
      <w:r w:rsidR="00C90C66">
        <w:rPr>
          <w:rFonts w:asciiTheme="minorHAnsi" w:hAnsiTheme="minorHAnsi" w:cstheme="minorHAnsi" w:hint="cs"/>
          <w:rtl/>
        </w:rPr>
        <w:t xml:space="preserve">نتطلع للترحيب </w:t>
      </w:r>
      <w:r w:rsidR="00C90C66" w:rsidRPr="00FC4BB8">
        <w:rPr>
          <w:rFonts w:asciiTheme="minorHAnsi" w:hAnsiTheme="minorHAnsi" w:cstheme="minorHAnsi"/>
          <w:rtl/>
        </w:rPr>
        <w:t xml:space="preserve">بحلول البيئة والاستدامة من جميع أنحاء العالم </w:t>
      </w:r>
      <w:r w:rsidR="00C90C66">
        <w:rPr>
          <w:rFonts w:asciiTheme="minorHAnsi" w:hAnsiTheme="minorHAnsi" w:cstheme="minorHAnsi" w:hint="cs"/>
          <w:rtl/>
        </w:rPr>
        <w:t xml:space="preserve">في </w:t>
      </w:r>
      <w:r w:rsidRPr="00FC4BB8">
        <w:rPr>
          <w:rFonts w:asciiTheme="minorHAnsi" w:hAnsiTheme="minorHAnsi" w:cstheme="minorHAnsi"/>
          <w:rtl/>
        </w:rPr>
        <w:t xml:space="preserve">هذه الجولة الجديدة من </w:t>
      </w:r>
      <w:r w:rsidR="00CA4809">
        <w:rPr>
          <w:rFonts w:asciiTheme="minorHAnsi" w:hAnsiTheme="minorHAnsi" w:cstheme="minorHAnsi" w:hint="cs"/>
          <w:rtl/>
        </w:rPr>
        <w:t xml:space="preserve">البرنامج </w:t>
      </w:r>
      <w:r w:rsidR="00C90C66">
        <w:rPr>
          <w:rFonts w:asciiTheme="minorHAnsi" w:hAnsiTheme="minorHAnsi" w:cstheme="minorHAnsi" w:hint="cs"/>
          <w:rtl/>
        </w:rPr>
        <w:t xml:space="preserve">والتي تجسد </w:t>
      </w:r>
      <w:r w:rsidRPr="00FC4BB8">
        <w:rPr>
          <w:rFonts w:asciiTheme="minorHAnsi" w:hAnsiTheme="minorHAnsi" w:cstheme="minorHAnsi"/>
          <w:rtl/>
        </w:rPr>
        <w:t xml:space="preserve">المسؤولية الجماعية والروح المبتكرة </w:t>
      </w:r>
      <w:r w:rsidR="00C90C66">
        <w:rPr>
          <w:rFonts w:asciiTheme="minorHAnsi" w:hAnsiTheme="minorHAnsi" w:cstheme="minorHAnsi" w:hint="cs"/>
          <w:rtl/>
        </w:rPr>
        <w:t>اللازمة</w:t>
      </w:r>
      <w:r w:rsidRPr="00FC4BB8">
        <w:rPr>
          <w:rFonts w:asciiTheme="minorHAnsi" w:hAnsiTheme="minorHAnsi" w:cstheme="minorHAnsi"/>
          <w:rtl/>
        </w:rPr>
        <w:t xml:space="preserve"> لتحقيق أهدافنا المناخية</w:t>
      </w:r>
      <w:r w:rsidR="0005337A">
        <w:rPr>
          <w:rFonts w:asciiTheme="minorHAnsi" w:hAnsiTheme="minorHAnsi" w:cstheme="minorHAnsi" w:hint="cs"/>
          <w:rtl/>
        </w:rPr>
        <w:t xml:space="preserve"> </w:t>
      </w:r>
      <w:r w:rsidR="002B22F2" w:rsidRPr="00FC4BB8">
        <w:rPr>
          <w:rFonts w:asciiTheme="minorHAnsi" w:hAnsiTheme="minorHAnsi" w:cstheme="minorHAnsi"/>
          <w:rtl/>
        </w:rPr>
        <w:t>ف</w:t>
      </w:r>
      <w:r w:rsidR="0005337A">
        <w:rPr>
          <w:rFonts w:asciiTheme="minorHAnsi" w:hAnsiTheme="minorHAnsi" w:cstheme="minorHAnsi" w:hint="cs"/>
          <w:rtl/>
        </w:rPr>
        <w:t>ي وقت</w:t>
      </w:r>
      <w:r w:rsidRPr="00FC4BB8">
        <w:rPr>
          <w:rFonts w:asciiTheme="minorHAnsi" w:hAnsiTheme="minorHAnsi" w:cstheme="minorHAnsi"/>
          <w:rtl/>
        </w:rPr>
        <w:t xml:space="preserve"> </w:t>
      </w:r>
      <w:r w:rsidR="002B22F2" w:rsidRPr="00FC4BB8">
        <w:rPr>
          <w:rFonts w:asciiTheme="minorHAnsi" w:hAnsiTheme="minorHAnsi" w:cstheme="minorHAnsi"/>
          <w:rtl/>
        </w:rPr>
        <w:t xml:space="preserve">تتجدد الحاجة </w:t>
      </w:r>
      <w:r w:rsidR="0005337A">
        <w:rPr>
          <w:rFonts w:asciiTheme="minorHAnsi" w:hAnsiTheme="minorHAnsi" w:cstheme="minorHAnsi" w:hint="cs"/>
          <w:rtl/>
        </w:rPr>
        <w:t xml:space="preserve">فيه </w:t>
      </w:r>
      <w:r w:rsidR="002B22F2" w:rsidRPr="00FC4BB8">
        <w:rPr>
          <w:rFonts w:asciiTheme="minorHAnsi" w:hAnsiTheme="minorHAnsi" w:cstheme="minorHAnsi"/>
          <w:rtl/>
        </w:rPr>
        <w:t xml:space="preserve">لتعزيز التعاون ودعم الابتكار </w:t>
      </w:r>
      <w:r w:rsidR="0005337A">
        <w:rPr>
          <w:rFonts w:asciiTheme="minorHAnsi" w:hAnsiTheme="minorHAnsi" w:cstheme="minorHAnsi" w:hint="cs"/>
          <w:rtl/>
        </w:rPr>
        <w:t xml:space="preserve">للتعامل مع التحديات </w:t>
      </w:r>
      <w:r w:rsidR="002C38CA">
        <w:rPr>
          <w:rFonts w:asciiTheme="minorHAnsi" w:hAnsiTheme="minorHAnsi" w:cstheme="minorHAnsi" w:hint="cs"/>
          <w:rtl/>
        </w:rPr>
        <w:t>الحالية والمستقبلية</w:t>
      </w:r>
      <w:r w:rsidRPr="00FC4BB8">
        <w:rPr>
          <w:rFonts w:asciiTheme="minorHAnsi" w:hAnsiTheme="minorHAnsi" w:cstheme="minorHAnsi"/>
          <w:rtl/>
        </w:rPr>
        <w:t>".</w:t>
      </w:r>
    </w:p>
    <w:p w14:paraId="584E0FDF" w14:textId="134702B3" w:rsidR="00290C2B" w:rsidRPr="00FC4BB8" w:rsidRDefault="00290C2B" w:rsidP="00290C2B">
      <w:pPr>
        <w:bidi/>
        <w:spacing w:after="100" w:afterAutospacing="1" w:line="276" w:lineRule="auto"/>
        <w:jc w:val="both"/>
        <w:rPr>
          <w:rFonts w:asciiTheme="minorHAnsi" w:hAnsiTheme="minorHAnsi" w:cstheme="minorHAnsi"/>
          <w:rtl/>
        </w:rPr>
      </w:pPr>
      <w:r w:rsidRPr="00FC4BB8">
        <w:rPr>
          <w:rFonts w:asciiTheme="minorHAnsi" w:hAnsiTheme="minorHAnsi" w:cstheme="minorHAnsi"/>
          <w:rtl/>
        </w:rPr>
        <w:t xml:space="preserve">ستحصل المشاريع المختارة على </w:t>
      </w:r>
      <w:r w:rsidR="006F41F5">
        <w:rPr>
          <w:rFonts w:asciiTheme="minorHAnsi" w:hAnsiTheme="minorHAnsi" w:cstheme="minorHAnsi" w:hint="cs"/>
          <w:rtl/>
        </w:rPr>
        <w:t>ال</w:t>
      </w:r>
      <w:r w:rsidRPr="00FC4BB8">
        <w:rPr>
          <w:rFonts w:asciiTheme="minorHAnsi" w:hAnsiTheme="minorHAnsi" w:cstheme="minorHAnsi"/>
          <w:rtl/>
        </w:rPr>
        <w:t>تمويل بالإضافة إلى التوجيه والدعم و</w:t>
      </w:r>
      <w:r w:rsidR="00020396">
        <w:rPr>
          <w:rFonts w:asciiTheme="minorHAnsi" w:hAnsiTheme="minorHAnsi" w:cstheme="minorHAnsi" w:hint="cs"/>
          <w:rtl/>
        </w:rPr>
        <w:t xml:space="preserve">إتاحة </w:t>
      </w:r>
      <w:r w:rsidRPr="00FC4BB8">
        <w:rPr>
          <w:rFonts w:asciiTheme="minorHAnsi" w:hAnsiTheme="minorHAnsi" w:cstheme="minorHAnsi"/>
          <w:rtl/>
        </w:rPr>
        <w:t xml:space="preserve">فرص الشراكة، مما يوفر منصة </w:t>
      </w:r>
      <w:r w:rsidR="009F2E4E" w:rsidRPr="00FC4BB8">
        <w:rPr>
          <w:rFonts w:asciiTheme="minorHAnsi" w:hAnsiTheme="minorHAnsi" w:cstheme="minorHAnsi"/>
          <w:rtl/>
        </w:rPr>
        <w:t>مثالية</w:t>
      </w:r>
      <w:r w:rsidRPr="00FC4BB8">
        <w:rPr>
          <w:rFonts w:asciiTheme="minorHAnsi" w:hAnsiTheme="minorHAnsi" w:cstheme="minorHAnsi"/>
          <w:rtl/>
        </w:rPr>
        <w:t xml:space="preserve"> لت</w:t>
      </w:r>
      <w:r w:rsidR="009F2E4E" w:rsidRPr="00FC4BB8">
        <w:rPr>
          <w:rFonts w:asciiTheme="minorHAnsi" w:hAnsiTheme="minorHAnsi" w:cstheme="minorHAnsi"/>
          <w:rtl/>
        </w:rPr>
        <w:t xml:space="preserve">حفيز </w:t>
      </w:r>
      <w:r w:rsidRPr="00FC4BB8">
        <w:rPr>
          <w:rFonts w:asciiTheme="minorHAnsi" w:hAnsiTheme="minorHAnsi" w:cstheme="minorHAnsi"/>
          <w:rtl/>
        </w:rPr>
        <w:t>ريادة الأعمال وإبراز أهداف مدينة إكسبو دبي في تعزيز التعاون والابتكار لدفع التقدم البشري.</w:t>
      </w:r>
    </w:p>
    <w:p w14:paraId="03DAD08E" w14:textId="35404C08" w:rsidR="00290C2B" w:rsidRPr="00FC4BB8" w:rsidRDefault="00406BC6" w:rsidP="004E50E8">
      <w:pPr>
        <w:bidi/>
        <w:spacing w:after="100" w:afterAutospacing="1" w:line="276" w:lineRule="auto"/>
        <w:jc w:val="both"/>
        <w:rPr>
          <w:rFonts w:asciiTheme="minorHAnsi" w:hAnsiTheme="minorHAnsi" w:cstheme="minorHAnsi"/>
          <w:rtl/>
        </w:rPr>
      </w:pPr>
      <w:r w:rsidRPr="00FC4BB8">
        <w:rPr>
          <w:rFonts w:asciiTheme="minorHAnsi" w:hAnsiTheme="minorHAnsi" w:cstheme="minorHAnsi"/>
          <w:rtl/>
        </w:rPr>
        <w:t xml:space="preserve">يمكن تقديم الطلبات </w:t>
      </w:r>
      <w:r w:rsidR="002A5AC1" w:rsidRPr="00FC4BB8">
        <w:rPr>
          <w:rFonts w:asciiTheme="minorHAnsi" w:hAnsiTheme="minorHAnsi" w:cstheme="minorHAnsi"/>
          <w:rtl/>
        </w:rPr>
        <w:t xml:space="preserve">عبر </w:t>
      </w:r>
      <w:r w:rsidRPr="00FC4BB8">
        <w:rPr>
          <w:rFonts w:asciiTheme="minorHAnsi" w:hAnsiTheme="minorHAnsi" w:cstheme="minorHAnsi"/>
          <w:rtl/>
        </w:rPr>
        <w:t xml:space="preserve"> </w:t>
      </w:r>
      <w:hyperlink r:id="rId11" w:history="1">
        <w:r w:rsidR="00431D14" w:rsidRPr="00FC4BB8">
          <w:rPr>
            <w:rStyle w:val="Hyperlink"/>
            <w:rFonts w:asciiTheme="minorHAnsi" w:hAnsiTheme="minorHAnsi" w:cstheme="minorHAnsi"/>
          </w:rPr>
          <w:t>www.expocitydu</w:t>
        </w:r>
        <w:bookmarkStart w:id="2" w:name="_GoBack"/>
        <w:bookmarkEnd w:id="2"/>
        <w:r w:rsidR="00431D14" w:rsidRPr="00FC4BB8">
          <w:rPr>
            <w:rStyle w:val="Hyperlink"/>
            <w:rFonts w:asciiTheme="minorHAnsi" w:hAnsiTheme="minorHAnsi" w:cstheme="minorHAnsi"/>
          </w:rPr>
          <w:t>b</w:t>
        </w:r>
        <w:r w:rsidR="00431D14" w:rsidRPr="00FC4BB8">
          <w:rPr>
            <w:rStyle w:val="Hyperlink"/>
            <w:rFonts w:asciiTheme="minorHAnsi" w:hAnsiTheme="minorHAnsi" w:cstheme="minorHAnsi"/>
          </w:rPr>
          <w:t>a</w:t>
        </w:r>
        <w:r w:rsidR="00431D14" w:rsidRPr="00FC4BB8">
          <w:rPr>
            <w:rStyle w:val="Hyperlink"/>
            <w:rFonts w:asciiTheme="minorHAnsi" w:hAnsiTheme="minorHAnsi" w:cstheme="minorHAnsi"/>
          </w:rPr>
          <w:t>i</w:t>
        </w:r>
        <w:r w:rsidR="00431D14" w:rsidRPr="00FC4BB8">
          <w:rPr>
            <w:rStyle w:val="Hyperlink"/>
            <w:rFonts w:asciiTheme="minorHAnsi" w:hAnsiTheme="minorHAnsi" w:cstheme="minorHAnsi"/>
          </w:rPr>
          <w:t>.com/en/expolive</w:t>
        </w:r>
      </w:hyperlink>
      <w:r w:rsidR="00431D14" w:rsidRPr="00FC4BB8">
        <w:rPr>
          <w:rFonts w:asciiTheme="minorHAnsi" w:hAnsiTheme="minorHAnsi" w:cstheme="minorHAnsi"/>
          <w:rtl/>
        </w:rPr>
        <w:t xml:space="preserve"> </w:t>
      </w:r>
      <w:r w:rsidRPr="00FC4BB8">
        <w:rPr>
          <w:rFonts w:asciiTheme="minorHAnsi" w:hAnsiTheme="minorHAnsi" w:cstheme="minorHAnsi"/>
          <w:rtl/>
        </w:rPr>
        <w:t xml:space="preserve">من 1 فبراير حتى </w:t>
      </w:r>
      <w:r w:rsidR="00DC7EDA" w:rsidRPr="00FC4BB8">
        <w:rPr>
          <w:rFonts w:asciiTheme="minorHAnsi" w:hAnsiTheme="minorHAnsi" w:cstheme="minorHAnsi"/>
          <w:rtl/>
        </w:rPr>
        <w:t>17</w:t>
      </w:r>
      <w:r w:rsidRPr="00FC4BB8">
        <w:rPr>
          <w:rFonts w:asciiTheme="minorHAnsi" w:hAnsiTheme="minorHAnsi" w:cstheme="minorHAnsi"/>
          <w:rtl/>
        </w:rPr>
        <w:t xml:space="preserve"> مارس، </w:t>
      </w:r>
      <w:r w:rsidR="009F2E4E" w:rsidRPr="00FC4BB8">
        <w:rPr>
          <w:rFonts w:asciiTheme="minorHAnsi" w:hAnsiTheme="minorHAnsi" w:cstheme="minorHAnsi"/>
          <w:rtl/>
        </w:rPr>
        <w:t xml:space="preserve">كما سيتم </w:t>
      </w:r>
      <w:r w:rsidRPr="00FC4BB8">
        <w:rPr>
          <w:rFonts w:asciiTheme="minorHAnsi" w:hAnsiTheme="minorHAnsi" w:cstheme="minorHAnsi"/>
          <w:rtl/>
        </w:rPr>
        <w:t xml:space="preserve">دعوة المرشحين المختارين </w:t>
      </w:r>
      <w:r w:rsidR="004E50E8">
        <w:rPr>
          <w:rFonts w:asciiTheme="minorHAnsi" w:hAnsiTheme="minorHAnsi" w:cstheme="minorHAnsi" w:hint="cs"/>
          <w:rtl/>
        </w:rPr>
        <w:t>لتقديم مشاريعهم في حدث</w:t>
      </w:r>
      <w:r w:rsidRPr="00FC4BB8">
        <w:rPr>
          <w:rFonts w:asciiTheme="minorHAnsi" w:hAnsiTheme="minorHAnsi" w:cstheme="minorHAnsi"/>
          <w:rtl/>
        </w:rPr>
        <w:t xml:space="preserve"> مباشر في دبي في أبريل، والإعلان عن الفائزين في مايو. </w:t>
      </w:r>
    </w:p>
    <w:p w14:paraId="3EA65148" w14:textId="6647523E" w:rsidR="00DC7EDA" w:rsidRPr="00FC4BB8" w:rsidRDefault="00DC7EDA" w:rsidP="00DC7EDA">
      <w:pPr>
        <w:bidi/>
        <w:spacing w:after="100" w:afterAutospacing="1" w:line="276" w:lineRule="auto"/>
        <w:jc w:val="both"/>
        <w:rPr>
          <w:rFonts w:asciiTheme="minorHAnsi" w:hAnsiTheme="minorHAnsi" w:cstheme="minorHAnsi"/>
          <w:rtl/>
        </w:rPr>
      </w:pPr>
      <w:r w:rsidRPr="00FC4BB8">
        <w:rPr>
          <w:rFonts w:asciiTheme="minorHAnsi" w:hAnsiTheme="minorHAnsi" w:cstheme="minorHAnsi"/>
          <w:rtl/>
        </w:rPr>
        <w:lastRenderedPageBreak/>
        <w:t>قدم برنامج إكسبو لايف</w:t>
      </w:r>
      <w:r w:rsidR="00CA4809">
        <w:rPr>
          <w:rFonts w:asciiTheme="minorHAnsi" w:hAnsiTheme="minorHAnsi" w:cstheme="minorHAnsi" w:hint="cs"/>
          <w:rtl/>
        </w:rPr>
        <w:t xml:space="preserve"> للابتكار</w:t>
      </w:r>
      <w:r w:rsidRPr="00FC4BB8">
        <w:rPr>
          <w:rFonts w:asciiTheme="minorHAnsi" w:hAnsiTheme="minorHAnsi" w:cstheme="minorHAnsi"/>
          <w:rtl/>
        </w:rPr>
        <w:t xml:space="preserve"> حتى الآن، الدعم لـ 140 مبتكرًا عالميًا من 76 دولة، </w:t>
      </w:r>
      <w:r w:rsidR="00894C33">
        <w:rPr>
          <w:rFonts w:asciiTheme="minorHAnsi" w:hAnsiTheme="minorHAnsi" w:cstheme="minorHAnsi" w:hint="cs"/>
          <w:rtl/>
        </w:rPr>
        <w:t>وكانت ثلث</w:t>
      </w:r>
      <w:r w:rsidRPr="00FC4BB8">
        <w:rPr>
          <w:rFonts w:asciiTheme="minorHAnsi" w:hAnsiTheme="minorHAnsi" w:cstheme="minorHAnsi"/>
          <w:rtl/>
        </w:rPr>
        <w:t xml:space="preserve"> </w:t>
      </w:r>
      <w:r w:rsidR="00894C33">
        <w:rPr>
          <w:rFonts w:asciiTheme="minorHAnsi" w:hAnsiTheme="minorHAnsi" w:cstheme="minorHAnsi" w:hint="cs"/>
          <w:rtl/>
        </w:rPr>
        <w:t>مشاريعهم</w:t>
      </w:r>
      <w:r w:rsidR="009F7921">
        <w:rPr>
          <w:rFonts w:asciiTheme="minorHAnsi" w:hAnsiTheme="minorHAnsi" w:cstheme="minorHAnsi" w:hint="cs"/>
          <w:rtl/>
        </w:rPr>
        <w:t xml:space="preserve"> </w:t>
      </w:r>
      <w:r w:rsidR="00894C33">
        <w:rPr>
          <w:rFonts w:asciiTheme="minorHAnsi" w:hAnsiTheme="minorHAnsi" w:cstheme="minorHAnsi" w:hint="cs"/>
          <w:rtl/>
        </w:rPr>
        <w:t xml:space="preserve">تقريبا </w:t>
      </w:r>
      <w:r w:rsidR="009F7921">
        <w:rPr>
          <w:rFonts w:asciiTheme="minorHAnsi" w:hAnsiTheme="minorHAnsi" w:cstheme="minorHAnsi" w:hint="cs"/>
          <w:rtl/>
        </w:rPr>
        <w:t xml:space="preserve">تتعلق </w:t>
      </w:r>
      <w:r w:rsidRPr="00FC4BB8">
        <w:rPr>
          <w:rFonts w:asciiTheme="minorHAnsi" w:hAnsiTheme="minorHAnsi" w:cstheme="minorHAnsi"/>
          <w:rtl/>
        </w:rPr>
        <w:t>بقضايا الاستدامة</w:t>
      </w:r>
      <w:r w:rsidR="009F7921">
        <w:rPr>
          <w:rFonts w:asciiTheme="minorHAnsi" w:hAnsiTheme="minorHAnsi" w:cstheme="minorHAnsi" w:hint="cs"/>
          <w:rtl/>
        </w:rPr>
        <w:t xml:space="preserve"> والبيئة</w:t>
      </w:r>
      <w:r w:rsidRPr="00FC4BB8">
        <w:rPr>
          <w:rFonts w:asciiTheme="minorHAnsi" w:hAnsiTheme="minorHAnsi" w:cstheme="minorHAnsi"/>
          <w:rtl/>
        </w:rPr>
        <w:t xml:space="preserve">. </w:t>
      </w:r>
      <w:r w:rsidR="009F7921">
        <w:rPr>
          <w:rFonts w:asciiTheme="minorHAnsi" w:hAnsiTheme="minorHAnsi" w:cstheme="minorHAnsi" w:hint="cs"/>
          <w:rtl/>
        </w:rPr>
        <w:t>و</w:t>
      </w:r>
      <w:r w:rsidRPr="00FC4BB8">
        <w:rPr>
          <w:rFonts w:asciiTheme="minorHAnsi" w:hAnsiTheme="minorHAnsi" w:cstheme="minorHAnsi"/>
          <w:rtl/>
        </w:rPr>
        <w:t>أث</w:t>
      </w:r>
      <w:r w:rsidR="009F7921">
        <w:rPr>
          <w:rFonts w:asciiTheme="minorHAnsi" w:hAnsiTheme="minorHAnsi" w:cstheme="minorHAnsi" w:hint="cs"/>
          <w:rtl/>
        </w:rPr>
        <w:t>ّ</w:t>
      </w:r>
      <w:r w:rsidRPr="00FC4BB8">
        <w:rPr>
          <w:rFonts w:asciiTheme="minorHAnsi" w:hAnsiTheme="minorHAnsi" w:cstheme="minorHAnsi"/>
          <w:rtl/>
        </w:rPr>
        <w:t xml:space="preserve">ر البرنامج بشكل إيجابي على 5.8 مليون شخص في جميع أنحاء العالم، </w:t>
      </w:r>
      <w:r w:rsidR="009830BB">
        <w:rPr>
          <w:rFonts w:asciiTheme="minorHAnsi" w:hAnsiTheme="minorHAnsi" w:cstheme="minorHAnsi" w:hint="cs"/>
          <w:rtl/>
        </w:rPr>
        <w:t xml:space="preserve">وأسهم في </w:t>
      </w:r>
      <w:r w:rsidRPr="00FC4BB8">
        <w:rPr>
          <w:rFonts w:asciiTheme="minorHAnsi" w:hAnsiTheme="minorHAnsi" w:cstheme="minorHAnsi"/>
          <w:rtl/>
        </w:rPr>
        <w:t>استعادة 36 مليون هكتار من الأراضي، وتعويض 190 ألف طن من ثاني أكسيد الكربون، وتوفير 6.3 مليون لتر من المياه.</w:t>
      </w:r>
    </w:p>
    <w:p w14:paraId="7DE0C2A7" w14:textId="2A48C79F" w:rsidR="002B22F2" w:rsidRPr="00FC4BB8" w:rsidRDefault="002B22F2" w:rsidP="002A5AC1">
      <w:pPr>
        <w:bidi/>
        <w:spacing w:after="100" w:afterAutospacing="1" w:line="276" w:lineRule="auto"/>
        <w:jc w:val="both"/>
        <w:rPr>
          <w:rFonts w:asciiTheme="minorHAnsi" w:hAnsiTheme="minorHAnsi" w:cstheme="minorHAnsi"/>
          <w:rtl/>
        </w:rPr>
      </w:pPr>
      <w:r w:rsidRPr="00FC4BB8">
        <w:rPr>
          <w:rFonts w:asciiTheme="minorHAnsi" w:hAnsiTheme="minorHAnsi" w:cstheme="minorHAnsi"/>
          <w:rtl/>
        </w:rPr>
        <w:t xml:space="preserve">يسعى إكسبو لايف إلى </w:t>
      </w:r>
      <w:r w:rsidR="009830BB">
        <w:rPr>
          <w:rFonts w:asciiTheme="minorHAnsi" w:hAnsiTheme="minorHAnsi" w:cstheme="minorHAnsi" w:hint="cs"/>
          <w:rtl/>
        </w:rPr>
        <w:t>التأسيس</w:t>
      </w:r>
      <w:r w:rsidRPr="00FC4BB8">
        <w:rPr>
          <w:rFonts w:asciiTheme="minorHAnsi" w:hAnsiTheme="minorHAnsi" w:cstheme="minorHAnsi"/>
          <w:rtl/>
        </w:rPr>
        <w:t xml:space="preserve"> </w:t>
      </w:r>
      <w:r w:rsidR="009830BB">
        <w:rPr>
          <w:rFonts w:asciiTheme="minorHAnsi" w:hAnsiTheme="minorHAnsi" w:cstheme="minorHAnsi" w:hint="cs"/>
          <w:rtl/>
        </w:rPr>
        <w:t>ل</w:t>
      </w:r>
      <w:r w:rsidRPr="00FC4BB8">
        <w:rPr>
          <w:rFonts w:asciiTheme="minorHAnsi" w:hAnsiTheme="minorHAnsi" w:cstheme="minorHAnsi"/>
          <w:rtl/>
        </w:rPr>
        <w:t>شراكات مبتكرة مع قادة دوليين ومحليين عبر الشر</w:t>
      </w:r>
      <w:r w:rsidR="009F7921">
        <w:rPr>
          <w:rFonts w:asciiTheme="minorHAnsi" w:hAnsiTheme="minorHAnsi" w:cstheme="minorHAnsi" w:hint="cs"/>
          <w:rtl/>
        </w:rPr>
        <w:t>ا</w:t>
      </w:r>
      <w:r w:rsidRPr="00FC4BB8">
        <w:rPr>
          <w:rFonts w:asciiTheme="minorHAnsi" w:hAnsiTheme="minorHAnsi" w:cstheme="minorHAnsi"/>
          <w:rtl/>
        </w:rPr>
        <w:t xml:space="preserve">كات والاستثمار المؤثر والمشاريع الاجتماعية، بما في ذلك مؤسسة بيل وميليندا غيتس، وبرنامج الأمم المتحدة الإنمائي، ومركز الشارقة لريادة الأعمال (شراع). </w:t>
      </w:r>
    </w:p>
    <w:p w14:paraId="42B75B70" w14:textId="66C423B3" w:rsidR="00406BC6" w:rsidRPr="00FC4BB8" w:rsidRDefault="00754880" w:rsidP="002B22F2">
      <w:pPr>
        <w:bidi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FC4BB8">
        <w:rPr>
          <w:rFonts w:asciiTheme="minorHAnsi" w:hAnsiTheme="minorHAnsi" w:cstheme="minorHAnsi"/>
          <w:rtl/>
        </w:rPr>
        <w:t xml:space="preserve">سيلعب مجتمع إكسبو لايف دورًا مهمًا ضمن توجهات مدينة إكسبو دبي وذلك عبر الأحداث والبرامج والأنشطة التي </w:t>
      </w:r>
      <w:r w:rsidR="009F7921">
        <w:rPr>
          <w:rFonts w:asciiTheme="minorHAnsi" w:hAnsiTheme="minorHAnsi" w:cstheme="minorHAnsi" w:hint="cs"/>
          <w:rtl/>
        </w:rPr>
        <w:t xml:space="preserve">ستقدم </w:t>
      </w:r>
      <w:r w:rsidRPr="00FC4BB8">
        <w:rPr>
          <w:rFonts w:asciiTheme="minorHAnsi" w:hAnsiTheme="minorHAnsi" w:cstheme="minorHAnsi"/>
          <w:rtl/>
        </w:rPr>
        <w:t xml:space="preserve">في عام 2023 حيث تستعد المدينة لاستضافة مؤتمر المناخ </w:t>
      </w:r>
      <w:r w:rsidRPr="00FC4BB8">
        <w:rPr>
          <w:rFonts w:asciiTheme="minorHAnsi" w:hAnsiTheme="minorHAnsi" w:cstheme="minorHAnsi"/>
        </w:rPr>
        <w:t>COP28</w:t>
      </w:r>
      <w:r w:rsidRPr="00FC4BB8">
        <w:rPr>
          <w:rFonts w:asciiTheme="minorHAnsi" w:hAnsiTheme="minorHAnsi" w:cstheme="minorHAnsi"/>
          <w:rtl/>
        </w:rPr>
        <w:t>، مما يلهم سلسلة من ردود الفعل من العمل المناخي الفردي والجماعي، من دولة الإمارات العربية المتحدة والعالم.</w:t>
      </w:r>
    </w:p>
    <w:bookmarkEnd w:id="0"/>
    <w:p w14:paraId="3B859158" w14:textId="18A9BB2D" w:rsidR="00406BC6" w:rsidRPr="00FC4BB8" w:rsidRDefault="00406BC6" w:rsidP="002A5AC1">
      <w:pPr>
        <w:bidi/>
        <w:spacing w:after="100" w:afterAutospacing="1" w:line="276" w:lineRule="auto"/>
        <w:jc w:val="center"/>
        <w:rPr>
          <w:rFonts w:asciiTheme="minorHAnsi" w:hAnsiTheme="minorHAnsi" w:cstheme="minorHAnsi"/>
          <w:rtl/>
        </w:rPr>
      </w:pPr>
      <w:r w:rsidRPr="00FC4BB8">
        <w:rPr>
          <w:rFonts w:asciiTheme="minorHAnsi" w:hAnsiTheme="minorHAnsi" w:cstheme="minorHAnsi"/>
          <w:rtl/>
        </w:rPr>
        <w:t>-انتهى-</w:t>
      </w:r>
    </w:p>
    <w:p w14:paraId="0E25A43B" w14:textId="77777777" w:rsidR="00406BC6" w:rsidRPr="00FC4BB8" w:rsidRDefault="00406BC6" w:rsidP="002A5AC1">
      <w:pPr>
        <w:bidi/>
        <w:spacing w:line="276" w:lineRule="auto"/>
        <w:jc w:val="both"/>
        <w:rPr>
          <w:rFonts w:asciiTheme="minorHAnsi" w:hAnsiTheme="minorHAnsi" w:cstheme="minorHAnsi"/>
          <w:rtl/>
        </w:rPr>
      </w:pPr>
    </w:p>
    <w:p w14:paraId="551A14F1" w14:textId="77777777" w:rsidR="00406BC6" w:rsidRPr="00FC4BB8" w:rsidRDefault="00406BC6" w:rsidP="002A5AC1">
      <w:pPr>
        <w:bidi/>
        <w:spacing w:line="276" w:lineRule="auto"/>
        <w:jc w:val="both"/>
        <w:rPr>
          <w:rFonts w:asciiTheme="minorHAnsi" w:hAnsiTheme="minorHAnsi" w:cstheme="minorHAnsi"/>
          <w:b/>
          <w:bCs/>
          <w:color w:val="7F7F7F" w:themeColor="text1" w:themeTint="80"/>
          <w:lang w:bidi="ar-AE"/>
        </w:rPr>
      </w:pPr>
      <w:r w:rsidRPr="00FC4BB8">
        <w:rPr>
          <w:rFonts w:asciiTheme="minorHAnsi" w:hAnsiTheme="minorHAnsi" w:cstheme="minorHAnsi"/>
          <w:b/>
          <w:bCs/>
          <w:color w:val="7F7F7F" w:themeColor="text1" w:themeTint="80"/>
          <w:rtl/>
          <w:lang w:bidi="ar-AE"/>
        </w:rPr>
        <w:t>نبذة عن مدينة إكسبو دبي</w:t>
      </w:r>
    </w:p>
    <w:p w14:paraId="64A25384" w14:textId="77777777" w:rsidR="00406BC6" w:rsidRPr="00FC4BB8" w:rsidRDefault="00406BC6" w:rsidP="002A5AC1">
      <w:pPr>
        <w:bidi/>
        <w:spacing w:line="276" w:lineRule="auto"/>
        <w:jc w:val="both"/>
        <w:rPr>
          <w:rFonts w:asciiTheme="minorHAnsi" w:hAnsiTheme="minorHAnsi" w:cstheme="minorHAnsi"/>
          <w:color w:val="7F7F7F" w:themeColor="text1" w:themeTint="80"/>
          <w:rtl/>
        </w:rPr>
      </w:pPr>
    </w:p>
    <w:p w14:paraId="426AD35B" w14:textId="77777777" w:rsidR="00406BC6" w:rsidRPr="00FC4BB8" w:rsidRDefault="00406BC6" w:rsidP="002A5A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</w:pPr>
      <w:r w:rsidRPr="00FC4BB8"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  <w:t>تقوم مدينة إكسبو دبي على أساس اعتقاد راسخ بأنه بإمكان تحالف واسع من الناس الذين يعملون معاً أن يدفع التقدم البشري للمساعدة في صنع مستقبل أكثر استدامة للجميع</w:t>
      </w:r>
    </w:p>
    <w:p w14:paraId="173B3330" w14:textId="77777777" w:rsidR="00406BC6" w:rsidRPr="00FC4BB8" w:rsidRDefault="00406BC6" w:rsidP="002A5A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FC4BB8"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  <w:t xml:space="preserve">صممت مدينة إكسبو دبي لتكون نموذجاً للتخطيط الحضري المستدام </w:t>
      </w:r>
      <w:r w:rsidRPr="00FC4BB8">
        <w:rPr>
          <w:rFonts w:asciiTheme="minorHAnsi" w:hAnsiTheme="minorHAnsi" w:cstheme="minorHAnsi"/>
          <w:color w:val="7F7F7F" w:themeColor="text1" w:themeTint="80"/>
          <w:sz w:val="24"/>
          <w:szCs w:val="24"/>
          <w:rtl/>
          <w:lang w:bidi="ar-AE"/>
        </w:rPr>
        <w:t xml:space="preserve">المستند على الابتكار </w:t>
      </w:r>
      <w:r w:rsidRPr="00FC4BB8"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  <w:t xml:space="preserve">ولمدن المستقبل الخضراء والممكّنة بالتكنولوجيا والمتمحورة حول الإنسان، والتي تحفز العمل في مسيرتها نحو صافي انبعاثات صفري </w:t>
      </w:r>
    </w:p>
    <w:p w14:paraId="552765D8" w14:textId="77777777" w:rsidR="00406BC6" w:rsidRPr="00FC4BB8" w:rsidRDefault="00406BC6" w:rsidP="002A5A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FC4BB8"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  <w:t>تحتفي مدينة إكسبو دبي بالابتكار البشري والخيال والبراعة وتعمل على إلهام الأجيال القادمة عبر العديد من البرامج والعروض التعليمية والثقافية والترفيهية</w:t>
      </w:r>
    </w:p>
    <w:p w14:paraId="637AEC27" w14:textId="77777777" w:rsidR="00406BC6" w:rsidRPr="00FC4BB8" w:rsidRDefault="00406BC6" w:rsidP="002A5A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  <w:r w:rsidRPr="00FC4BB8"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  <w:t>توفر مدينة إكسبو دبي بيئة مواتية للأعمال ترتكز على التكنولوجيا والابتكار الرقمي وتدعم أهداف التنويع الاقتصادي والتنمية في دولة الإمارات العربية المتحدة</w:t>
      </w:r>
    </w:p>
    <w:p w14:paraId="7DC28874" w14:textId="77777777" w:rsidR="00406BC6" w:rsidRPr="00FC4BB8" w:rsidRDefault="00406BC6" w:rsidP="002A5AC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</w:pPr>
      <w:r w:rsidRPr="00FC4BB8">
        <w:rPr>
          <w:rFonts w:asciiTheme="minorHAnsi" w:hAnsiTheme="minorHAnsi" w:cstheme="minorHAnsi"/>
          <w:color w:val="7F7F7F" w:themeColor="text1" w:themeTint="80"/>
          <w:sz w:val="24"/>
          <w:szCs w:val="24"/>
          <w:rtl/>
        </w:rPr>
        <w:t>مدينة إكسبو دبي وجهة مفضلة لأبرز الأحداث العالمية بما في ذلك مؤتمر الأطراف 28، وتدعم أهداف التنمية المستدامة في دولة الإمارات العربية المتحدة</w:t>
      </w:r>
    </w:p>
    <w:p w14:paraId="2AF9C6BF" w14:textId="77777777" w:rsidR="00406BC6" w:rsidRPr="00FC4BB8" w:rsidRDefault="00406BC6" w:rsidP="002A5AC1">
      <w:pPr>
        <w:bidi/>
        <w:spacing w:line="276" w:lineRule="auto"/>
        <w:jc w:val="both"/>
        <w:rPr>
          <w:rFonts w:asciiTheme="minorHAnsi" w:hAnsiTheme="minorHAnsi" w:cstheme="minorHAnsi"/>
          <w:color w:val="7F7F7F" w:themeColor="text1" w:themeTint="80"/>
          <w:rtl/>
        </w:rPr>
      </w:pPr>
    </w:p>
    <w:p w14:paraId="4B4A69EC" w14:textId="77777777" w:rsidR="00406BC6" w:rsidRPr="00FC4BB8" w:rsidRDefault="00406BC6" w:rsidP="002A5AC1">
      <w:pPr>
        <w:bidi/>
        <w:spacing w:line="276" w:lineRule="auto"/>
        <w:jc w:val="both"/>
        <w:rPr>
          <w:rFonts w:asciiTheme="minorHAnsi" w:hAnsiTheme="minorHAnsi" w:cstheme="minorHAnsi"/>
          <w:rtl/>
        </w:rPr>
      </w:pPr>
    </w:p>
    <w:p w14:paraId="00CE6917" w14:textId="325B635C" w:rsidR="00406BC6" w:rsidRPr="00FC4BB8" w:rsidRDefault="0002546E" w:rsidP="002A5AC1">
      <w:pPr>
        <w:spacing w:after="240" w:line="276" w:lineRule="auto"/>
        <w:jc w:val="both"/>
        <w:rPr>
          <w:rFonts w:asciiTheme="minorHAnsi" w:eastAsiaTheme="minorEastAsia" w:hAnsiTheme="minorHAnsi" w:cstheme="minorHAnsi"/>
          <w:b/>
          <w:bCs/>
          <w:color w:val="808080" w:themeColor="background1" w:themeShade="80"/>
          <w:highlight w:val="yellow"/>
          <w:u w:val="single"/>
        </w:rPr>
      </w:pPr>
      <w:hyperlink r:id="rId12" w:history="1">
        <w:r w:rsidR="00406BC6" w:rsidRPr="00FC4BB8">
          <w:rPr>
            <w:rStyle w:val="Hyperlink"/>
            <w:rFonts w:asciiTheme="minorHAnsi" w:hAnsiTheme="minorHAnsi" w:cstheme="minorHAnsi"/>
            <w:b/>
            <w:bCs/>
            <w:color w:val="2F5496" w:themeColor="accent1" w:themeShade="BF"/>
          </w:rPr>
          <w:t>press.office@expocitydubai.ae</w:t>
        </w:r>
      </w:hyperlink>
      <w:r w:rsidR="00406BC6" w:rsidRPr="00FC4BB8">
        <w:rPr>
          <w:rFonts w:asciiTheme="minorHAnsi" w:hAnsiTheme="minorHAnsi" w:cstheme="minorHAnsi"/>
          <w:color w:val="7F7F7F" w:themeColor="text1" w:themeTint="80"/>
          <w:rtl/>
        </w:rPr>
        <w:t xml:space="preserve">للاستفسارات الإعلامية، يرجى التواصل عبر 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06"/>
        <w:gridCol w:w="4861"/>
        <w:gridCol w:w="606"/>
        <w:gridCol w:w="4727"/>
      </w:tblGrid>
      <w:tr w:rsidR="00406BC6" w:rsidRPr="00FC4BB8" w14:paraId="413BC0A6" w14:textId="77777777" w:rsidTr="0002546E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09A24F7B" w14:textId="77777777" w:rsidR="00406BC6" w:rsidRPr="00FC4BB8" w:rsidRDefault="00406BC6" w:rsidP="002A5AC1">
            <w:pPr>
              <w:tabs>
                <w:tab w:val="right" w:pos="6067"/>
              </w:tabs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</w:pPr>
            <w:r w:rsidRPr="00FC4BB8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081A59D4" wp14:editId="75F4D9DA">
                  <wp:extent cx="242570" cy="242570"/>
                  <wp:effectExtent l="0" t="0" r="508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32CFD709" w14:textId="77777777" w:rsidR="00406BC6" w:rsidRPr="00FC4BB8" w:rsidRDefault="0002546E" w:rsidP="002A5AC1">
            <w:pPr>
              <w:tabs>
                <w:tab w:val="right" w:pos="6067"/>
              </w:tabs>
              <w:spacing w:after="160" w:line="276" w:lineRule="auto"/>
              <w:contextualSpacing/>
              <w:jc w:val="both"/>
              <w:rPr>
                <w:rFonts w:asciiTheme="minorHAnsi" w:eastAsia="Cambria" w:hAnsiTheme="minorHAnsi" w:cstheme="minorHAnsi"/>
                <w:color w:val="2F5496"/>
                <w:lang w:val="en-US"/>
              </w:rPr>
            </w:pPr>
            <w:hyperlink r:id="rId14" w:history="1"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twitter.com/</w:t>
              </w:r>
              <w:proofErr w:type="spellStart"/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ExpoCityDubai</w:t>
              </w:r>
              <w:proofErr w:type="spellEnd"/>
            </w:hyperlink>
            <w:r w:rsidR="00406BC6" w:rsidRPr="00FC4BB8">
              <w:rPr>
                <w:rStyle w:val="Hyperlink"/>
                <w:rFonts w:asciiTheme="minorHAnsi" w:eastAsia="Cambria" w:hAnsiTheme="minorHAnsi" w:cstheme="minorHAnsi"/>
                <w:color w:val="2F5496"/>
                <w:u w:val="none"/>
                <w:lang w:val="en-US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6A793FD5" w14:textId="77777777" w:rsidR="00406BC6" w:rsidRPr="00FC4BB8" w:rsidRDefault="00406BC6" w:rsidP="002A5AC1">
            <w:pPr>
              <w:spacing w:after="16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</w:pPr>
            <w:r w:rsidRPr="00FC4BB8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4D56771B" wp14:editId="09242AD7">
                  <wp:extent cx="242570" cy="242570"/>
                  <wp:effectExtent l="0" t="0" r="508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4892C27B" w14:textId="77777777" w:rsidR="00406BC6" w:rsidRPr="00FC4BB8" w:rsidRDefault="0002546E" w:rsidP="002A5AC1">
            <w:pPr>
              <w:spacing w:after="160"/>
              <w:contextualSpacing/>
              <w:jc w:val="both"/>
              <w:rPr>
                <w:rFonts w:asciiTheme="minorHAnsi" w:eastAsia="Cambria" w:hAnsiTheme="minorHAnsi" w:cstheme="minorHAnsi"/>
                <w:color w:val="2F5496"/>
                <w:lang w:val="en-US"/>
              </w:rPr>
            </w:pPr>
            <w:hyperlink r:id="rId16" w:history="1"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facebook.com/</w:t>
              </w:r>
              <w:proofErr w:type="spellStart"/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</w:tr>
      <w:tr w:rsidR="00406BC6" w:rsidRPr="00FC4BB8" w14:paraId="4FA0EA66" w14:textId="77777777" w:rsidTr="0002546E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2C5A8396" w14:textId="77777777" w:rsidR="00406BC6" w:rsidRPr="00FC4BB8" w:rsidRDefault="00406BC6" w:rsidP="002A5AC1">
            <w:pPr>
              <w:spacing w:after="16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</w:pPr>
            <w:r w:rsidRPr="00FC4BB8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4B8C4063" wp14:editId="5E8EFE57">
                  <wp:extent cx="242570" cy="242570"/>
                  <wp:effectExtent l="0" t="0" r="508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776DED2" w14:textId="77777777" w:rsidR="00406BC6" w:rsidRPr="00FC4BB8" w:rsidRDefault="0002546E" w:rsidP="002A5AC1">
            <w:pPr>
              <w:spacing w:after="160"/>
              <w:contextualSpacing/>
              <w:jc w:val="both"/>
              <w:rPr>
                <w:rFonts w:asciiTheme="minorHAnsi" w:eastAsia="Cambria" w:hAnsiTheme="minorHAnsi" w:cstheme="minorHAnsi"/>
                <w:color w:val="2F5496"/>
                <w:lang w:val="en-US"/>
              </w:rPr>
            </w:pPr>
            <w:hyperlink r:id="rId18" w:history="1"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instagram.com/</w:t>
              </w:r>
              <w:proofErr w:type="spellStart"/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164EE327" w14:textId="77777777" w:rsidR="00406BC6" w:rsidRPr="00FC4BB8" w:rsidRDefault="00406BC6" w:rsidP="002A5AC1">
            <w:pPr>
              <w:spacing w:after="16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</w:pPr>
            <w:r w:rsidRPr="00FC4BB8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2EC02A6C" wp14:editId="1D282A68">
                  <wp:extent cx="242570" cy="242570"/>
                  <wp:effectExtent l="0" t="0" r="508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6B6CFFDE" w14:textId="77777777" w:rsidR="00406BC6" w:rsidRPr="00FC4BB8" w:rsidRDefault="0002546E" w:rsidP="002A5AC1">
            <w:pPr>
              <w:spacing w:after="160"/>
              <w:contextualSpacing/>
              <w:jc w:val="both"/>
              <w:rPr>
                <w:rFonts w:asciiTheme="minorHAnsi" w:eastAsia="Cambria" w:hAnsiTheme="minorHAnsi" w:cstheme="minorHAnsi"/>
                <w:color w:val="2F5496"/>
                <w:lang w:val="en-US"/>
              </w:rPr>
            </w:pPr>
            <w:hyperlink r:id="rId20" w:history="1"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youtube.com/c/</w:t>
              </w:r>
              <w:proofErr w:type="spellStart"/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</w:tr>
      <w:tr w:rsidR="00406BC6" w:rsidRPr="00FC4BB8" w14:paraId="53F86C03" w14:textId="77777777" w:rsidTr="0002546E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6B4D238B" w14:textId="77777777" w:rsidR="00406BC6" w:rsidRPr="00FC4BB8" w:rsidRDefault="00406BC6" w:rsidP="002A5AC1">
            <w:pPr>
              <w:spacing w:after="16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</w:pPr>
            <w:r w:rsidRPr="00FC4BB8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28EFA1F6" wp14:editId="0C252D77">
                  <wp:extent cx="242570" cy="242570"/>
                  <wp:effectExtent l="0" t="0" r="508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09597932" w14:textId="77777777" w:rsidR="00406BC6" w:rsidRPr="00FC4BB8" w:rsidRDefault="0002546E" w:rsidP="002A5AC1">
            <w:pPr>
              <w:spacing w:after="16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</w:pPr>
            <w:hyperlink r:id="rId22" w:history="1"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linkedin.com/company/</w:t>
              </w:r>
              <w:proofErr w:type="spellStart"/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expocitydubai</w:t>
              </w:r>
              <w:proofErr w:type="spellEnd"/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488B23A4" w14:textId="77777777" w:rsidR="00406BC6" w:rsidRPr="00FC4BB8" w:rsidRDefault="00406BC6" w:rsidP="002A5AC1">
            <w:pPr>
              <w:spacing w:after="160"/>
              <w:contextualSpacing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FC4BB8">
              <w:rPr>
                <w:rFonts w:asciiTheme="minorHAnsi" w:eastAsia="Times New Roman" w:hAnsiTheme="minorHAnsi" w:cstheme="minorHAnsi"/>
                <w:noProof/>
                <w:lang w:val="en-US"/>
              </w:rPr>
              <w:drawing>
                <wp:inline distT="0" distB="0" distL="0" distR="0" wp14:anchorId="094DF292" wp14:editId="0E5F7155">
                  <wp:extent cx="242570" cy="242570"/>
                  <wp:effectExtent l="0" t="0" r="508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1CE3386D" w14:textId="77777777" w:rsidR="00406BC6" w:rsidRPr="00FC4BB8" w:rsidRDefault="0002546E" w:rsidP="002A5AC1">
            <w:pPr>
              <w:spacing w:after="160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n-US"/>
              </w:rPr>
            </w:pPr>
            <w:hyperlink r:id="rId24" w:history="1">
              <w:r w:rsidR="00406BC6" w:rsidRPr="00FC4BB8">
                <w:rPr>
                  <w:rStyle w:val="Hyperlink"/>
                  <w:rFonts w:asciiTheme="minorHAnsi" w:eastAsia="Cambria" w:hAnsiTheme="minorHAnsi" w:cstheme="minorHAnsi"/>
                  <w:color w:val="2F5496"/>
                  <w:u w:val="none"/>
                  <w:lang w:val="en-US"/>
                </w:rPr>
                <w:t>tiktok.com/@expocitydubai</w:t>
              </w:r>
            </w:hyperlink>
          </w:p>
        </w:tc>
      </w:tr>
    </w:tbl>
    <w:p w14:paraId="7C5494B0" w14:textId="77777777" w:rsidR="00406BC6" w:rsidRPr="00FC4BB8" w:rsidRDefault="00406BC6" w:rsidP="002A5AC1">
      <w:pPr>
        <w:jc w:val="both"/>
        <w:rPr>
          <w:rFonts w:asciiTheme="minorHAnsi" w:hAnsiTheme="minorHAnsi" w:cstheme="minorHAnsi"/>
        </w:rPr>
      </w:pPr>
    </w:p>
    <w:p w14:paraId="53D92FD4" w14:textId="77777777" w:rsidR="00406BC6" w:rsidRPr="00FC4BB8" w:rsidRDefault="00406BC6" w:rsidP="002A5AC1">
      <w:pPr>
        <w:jc w:val="both"/>
        <w:rPr>
          <w:rFonts w:asciiTheme="minorHAnsi" w:hAnsiTheme="minorHAnsi" w:cstheme="minorHAnsi"/>
        </w:rPr>
      </w:pPr>
    </w:p>
    <w:p w14:paraId="4E0CB6A6" w14:textId="77777777" w:rsidR="00406BC6" w:rsidRPr="00FC4BB8" w:rsidRDefault="00406BC6" w:rsidP="002A5AC1">
      <w:pPr>
        <w:jc w:val="both"/>
        <w:rPr>
          <w:rFonts w:asciiTheme="minorHAnsi" w:hAnsiTheme="minorHAnsi" w:cstheme="minorHAnsi"/>
        </w:rPr>
      </w:pPr>
    </w:p>
    <w:p w14:paraId="58C7E7F4" w14:textId="77777777" w:rsidR="00406BC6" w:rsidRPr="00FC4BB8" w:rsidRDefault="00406BC6" w:rsidP="002A5AC1">
      <w:pPr>
        <w:jc w:val="both"/>
        <w:rPr>
          <w:rFonts w:asciiTheme="minorHAnsi" w:hAnsiTheme="minorHAnsi" w:cstheme="minorHAnsi"/>
        </w:rPr>
      </w:pPr>
    </w:p>
    <w:p w14:paraId="5EF82EE2" w14:textId="765D6F90" w:rsidR="00406BC6" w:rsidRPr="00FC4BB8" w:rsidRDefault="00406BC6" w:rsidP="002A5AC1">
      <w:pPr>
        <w:pStyle w:val="Header"/>
        <w:jc w:val="both"/>
        <w:rPr>
          <w:rFonts w:asciiTheme="minorHAnsi" w:hAnsiTheme="minorHAnsi" w:cstheme="minorHAnsi"/>
          <w:b/>
          <w:bCs/>
          <w:color w:val="ED7D31"/>
        </w:rPr>
      </w:pPr>
      <w:r w:rsidRPr="00FC4BB8">
        <w:rPr>
          <w:rFonts w:asciiTheme="minorHAnsi" w:hAnsiTheme="minorHAnsi" w:cstheme="minorHAnsi"/>
          <w:b/>
          <w:bCs/>
          <w:color w:val="ED7D31"/>
        </w:rPr>
        <w:t xml:space="preserve"> </w:t>
      </w:r>
    </w:p>
    <w:p w14:paraId="5F4EB059" w14:textId="77777777" w:rsidR="00406BC6" w:rsidRPr="00FC4BB8" w:rsidRDefault="00406BC6" w:rsidP="002A5AC1">
      <w:pPr>
        <w:pStyle w:val="Header"/>
        <w:jc w:val="both"/>
        <w:rPr>
          <w:rFonts w:asciiTheme="minorHAnsi" w:hAnsiTheme="minorHAnsi" w:cstheme="minorHAnsi"/>
          <w:b/>
          <w:bCs/>
          <w:color w:val="ED7D31"/>
        </w:rPr>
      </w:pPr>
    </w:p>
    <w:sectPr w:rsidR="00406BC6" w:rsidRPr="00FC4BB8" w:rsidSect="005F52CC">
      <w:headerReference w:type="default" r:id="rId25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339B" w14:textId="77777777" w:rsidR="0002546E" w:rsidRDefault="0002546E" w:rsidP="00C82844">
      <w:r>
        <w:separator/>
      </w:r>
    </w:p>
  </w:endnote>
  <w:endnote w:type="continuationSeparator" w:id="0">
    <w:p w14:paraId="76806CF8" w14:textId="77777777" w:rsidR="0002546E" w:rsidRDefault="0002546E" w:rsidP="00C82844">
      <w:r>
        <w:continuationSeparator/>
      </w:r>
    </w:p>
  </w:endnote>
  <w:endnote w:type="continuationNotice" w:id="1">
    <w:p w14:paraId="53288261" w14:textId="77777777" w:rsidR="00E05C2C" w:rsidRDefault="00E05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po Office">
    <w:panose1 w:val="00000500000000000000"/>
    <w:charset w:val="00"/>
    <w:family w:val="modern"/>
    <w:notTrueType/>
    <w:pitch w:val="variable"/>
    <w:sig w:usb0="80002A8F" w:usb1="8000000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3EC5" w14:textId="77777777" w:rsidR="0002546E" w:rsidRDefault="0002546E" w:rsidP="00C82844">
      <w:r>
        <w:separator/>
      </w:r>
    </w:p>
  </w:footnote>
  <w:footnote w:type="continuationSeparator" w:id="0">
    <w:p w14:paraId="638B18E9" w14:textId="77777777" w:rsidR="0002546E" w:rsidRDefault="0002546E" w:rsidP="00C82844">
      <w:r>
        <w:continuationSeparator/>
      </w:r>
    </w:p>
  </w:footnote>
  <w:footnote w:type="continuationNotice" w:id="1">
    <w:p w14:paraId="6FC77D8D" w14:textId="77777777" w:rsidR="00E05C2C" w:rsidRDefault="00E05C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9B20" w14:textId="77777777" w:rsidR="0002546E" w:rsidRDefault="0002546E" w:rsidP="00C82844">
    <w:pPr>
      <w:pStyle w:val="Header"/>
    </w:pPr>
    <w:r w:rsidRPr="003E464B">
      <w:rPr>
        <w:noProof/>
      </w:rPr>
      <w:drawing>
        <wp:inline distT="0" distB="0" distL="0" distR="0" wp14:anchorId="04FCD846" wp14:editId="73019A97">
          <wp:extent cx="2160270" cy="64071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3FE48" w14:textId="77777777" w:rsidR="0002546E" w:rsidRDefault="00025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2F7"/>
    <w:multiLevelType w:val="hybridMultilevel"/>
    <w:tmpl w:val="44A8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3494D"/>
    <w:multiLevelType w:val="hybridMultilevel"/>
    <w:tmpl w:val="09C8AA6C"/>
    <w:lvl w:ilvl="0" w:tplc="7C74FD4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3671"/>
    <w:multiLevelType w:val="hybridMultilevel"/>
    <w:tmpl w:val="8948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3B58"/>
    <w:multiLevelType w:val="hybridMultilevel"/>
    <w:tmpl w:val="B2E21508"/>
    <w:lvl w:ilvl="0" w:tplc="ABB00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E2BEE"/>
    <w:multiLevelType w:val="hybridMultilevel"/>
    <w:tmpl w:val="072E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F607B"/>
    <w:multiLevelType w:val="hybridMultilevel"/>
    <w:tmpl w:val="12C67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17DEC"/>
    <w:rsid w:val="00020396"/>
    <w:rsid w:val="000212E3"/>
    <w:rsid w:val="0002546E"/>
    <w:rsid w:val="0005337A"/>
    <w:rsid w:val="00056DFA"/>
    <w:rsid w:val="000B4146"/>
    <w:rsid w:val="000C151E"/>
    <w:rsid w:val="000D50F2"/>
    <w:rsid w:val="000E3E97"/>
    <w:rsid w:val="00104304"/>
    <w:rsid w:val="0010467F"/>
    <w:rsid w:val="00107E44"/>
    <w:rsid w:val="00156BF6"/>
    <w:rsid w:val="00166F55"/>
    <w:rsid w:val="001918C6"/>
    <w:rsid w:val="001C7F8C"/>
    <w:rsid w:val="001D0601"/>
    <w:rsid w:val="001E1705"/>
    <w:rsid w:val="001E584E"/>
    <w:rsid w:val="00227293"/>
    <w:rsid w:val="00233AFF"/>
    <w:rsid w:val="00253917"/>
    <w:rsid w:val="00290C2B"/>
    <w:rsid w:val="002A5AC1"/>
    <w:rsid w:val="002B22F2"/>
    <w:rsid w:val="002C37F6"/>
    <w:rsid w:val="002C38CA"/>
    <w:rsid w:val="002C4BF7"/>
    <w:rsid w:val="002C69A1"/>
    <w:rsid w:val="002E79DA"/>
    <w:rsid w:val="0030506F"/>
    <w:rsid w:val="003141B0"/>
    <w:rsid w:val="00330828"/>
    <w:rsid w:val="00330D0A"/>
    <w:rsid w:val="00350886"/>
    <w:rsid w:val="0036133A"/>
    <w:rsid w:val="003964D0"/>
    <w:rsid w:val="00406BC6"/>
    <w:rsid w:val="00431D14"/>
    <w:rsid w:val="00471433"/>
    <w:rsid w:val="004A4E18"/>
    <w:rsid w:val="004A603B"/>
    <w:rsid w:val="004B732C"/>
    <w:rsid w:val="004D2823"/>
    <w:rsid w:val="004E50E8"/>
    <w:rsid w:val="00507885"/>
    <w:rsid w:val="005330B1"/>
    <w:rsid w:val="005400BA"/>
    <w:rsid w:val="005B2BFA"/>
    <w:rsid w:val="005E3253"/>
    <w:rsid w:val="005F02FA"/>
    <w:rsid w:val="005F52CC"/>
    <w:rsid w:val="005F62FA"/>
    <w:rsid w:val="005F6880"/>
    <w:rsid w:val="00645BF1"/>
    <w:rsid w:val="0066480C"/>
    <w:rsid w:val="00693B52"/>
    <w:rsid w:val="006A4465"/>
    <w:rsid w:val="006B3ABF"/>
    <w:rsid w:val="006D318A"/>
    <w:rsid w:val="006E0009"/>
    <w:rsid w:val="006F41F5"/>
    <w:rsid w:val="006F55EE"/>
    <w:rsid w:val="007113B5"/>
    <w:rsid w:val="00714651"/>
    <w:rsid w:val="00754880"/>
    <w:rsid w:val="00757A97"/>
    <w:rsid w:val="00762B5F"/>
    <w:rsid w:val="00784D09"/>
    <w:rsid w:val="007A2A45"/>
    <w:rsid w:val="00823B98"/>
    <w:rsid w:val="00847C41"/>
    <w:rsid w:val="00860053"/>
    <w:rsid w:val="0087087A"/>
    <w:rsid w:val="00894C33"/>
    <w:rsid w:val="00897739"/>
    <w:rsid w:val="00905798"/>
    <w:rsid w:val="00924BC6"/>
    <w:rsid w:val="009254D3"/>
    <w:rsid w:val="00953ECC"/>
    <w:rsid w:val="009623AE"/>
    <w:rsid w:val="00975B98"/>
    <w:rsid w:val="00981B01"/>
    <w:rsid w:val="009830BB"/>
    <w:rsid w:val="009A52A8"/>
    <w:rsid w:val="009B200F"/>
    <w:rsid w:val="009D6E09"/>
    <w:rsid w:val="009F2E4E"/>
    <w:rsid w:val="009F7921"/>
    <w:rsid w:val="00A26818"/>
    <w:rsid w:val="00A432FF"/>
    <w:rsid w:val="00AC6F58"/>
    <w:rsid w:val="00B01F5F"/>
    <w:rsid w:val="00B20D37"/>
    <w:rsid w:val="00B32CBB"/>
    <w:rsid w:val="00B668AF"/>
    <w:rsid w:val="00B7126A"/>
    <w:rsid w:val="00B77863"/>
    <w:rsid w:val="00B842A8"/>
    <w:rsid w:val="00B9367F"/>
    <w:rsid w:val="00BD0779"/>
    <w:rsid w:val="00BD14B1"/>
    <w:rsid w:val="00C259A9"/>
    <w:rsid w:val="00C82844"/>
    <w:rsid w:val="00C90C66"/>
    <w:rsid w:val="00C914A2"/>
    <w:rsid w:val="00CA411D"/>
    <w:rsid w:val="00CA4809"/>
    <w:rsid w:val="00CB04D2"/>
    <w:rsid w:val="00CB4448"/>
    <w:rsid w:val="00CB4659"/>
    <w:rsid w:val="00CB6E45"/>
    <w:rsid w:val="00CD41FF"/>
    <w:rsid w:val="00D16C16"/>
    <w:rsid w:val="00D46159"/>
    <w:rsid w:val="00D705C8"/>
    <w:rsid w:val="00DC7EDA"/>
    <w:rsid w:val="00DD1E58"/>
    <w:rsid w:val="00DD7532"/>
    <w:rsid w:val="00DF0483"/>
    <w:rsid w:val="00E05C2C"/>
    <w:rsid w:val="00E602EC"/>
    <w:rsid w:val="00E605CF"/>
    <w:rsid w:val="00E61336"/>
    <w:rsid w:val="00E94308"/>
    <w:rsid w:val="00EA2D86"/>
    <w:rsid w:val="00ED557D"/>
    <w:rsid w:val="00F10406"/>
    <w:rsid w:val="00F216F2"/>
    <w:rsid w:val="00FA4FED"/>
    <w:rsid w:val="00FA7908"/>
    <w:rsid w:val="00FC4BB8"/>
    <w:rsid w:val="00FC6DEC"/>
    <w:rsid w:val="00FD284C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E697DA"/>
  <w15:chartTrackingRefBased/>
  <w15:docId w15:val="{718E7DFF-6054-44C9-9B2B-F070C39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uiPriority w:val="99"/>
    <w:semiHidden/>
    <w:unhideWhenUsed/>
    <w:rsid w:val="00C8284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Párrafo de lista1,Listeafsnit1,פיסקת רשימה,List Paragraph11,?,F,リスト段落1,????,????1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Párrafo de lista1 Char"/>
    <w:link w:val="ListParagraph"/>
    <w:uiPriority w:val="34"/>
    <w:qFormat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65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465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6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29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293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93"/>
    <w:rPr>
      <w:rFonts w:ascii="Segoe UI" w:hAnsi="Segoe UI" w:cs="Segoe UI"/>
      <w:sz w:val="18"/>
      <w:szCs w:val="18"/>
      <w:lang w:val="en-GB"/>
    </w:rPr>
  </w:style>
  <w:style w:type="paragraph" w:customStyle="1" w:styleId="Address">
    <w:name w:val="Address"/>
    <w:basedOn w:val="Normal"/>
    <w:uiPriority w:val="99"/>
    <w:qFormat/>
    <w:rsid w:val="00406BC6"/>
    <w:pPr>
      <w:spacing w:line="220" w:lineRule="exact"/>
    </w:pPr>
    <w:rPr>
      <w:rFonts w:ascii="Expo Office" w:eastAsiaTheme="minorEastAsia" w:hAnsi="Expo Office" w:cs="Expo Offic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instagram.com/ExpoCityDuba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mailto:press.office@expocitydubai.ae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xpoCityDubai" TargetMode="External"/><Relationship Id="rId20" Type="http://schemas.openxmlformats.org/officeDocument/2006/relationships/hyperlink" Target="https://www.youtube.com/c/ExpoCityDub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xpocitydubai.com/en/expolive" TargetMode="External"/><Relationship Id="rId24" Type="http://schemas.openxmlformats.org/officeDocument/2006/relationships/hyperlink" Target="https://www.tiktok.com/@expocityduba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ExpoCityDubai" TargetMode="External"/><Relationship Id="rId22" Type="http://schemas.openxmlformats.org/officeDocument/2006/relationships/hyperlink" Target="https://www.linkedin.com/company/expocitydubai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A03A76684845B24F0447429B9D8D" ma:contentTypeVersion="15" ma:contentTypeDescription="Create a new document." ma:contentTypeScope="" ma:versionID="ab76d9119d5d26b761f54b6157da3760">
  <xsd:schema xmlns:xsd="http://www.w3.org/2001/XMLSchema" xmlns:xs="http://www.w3.org/2001/XMLSchema" xmlns:p="http://schemas.microsoft.com/office/2006/metadata/properties" xmlns:ns2="e8a005b7-f26f-4491-b2a9-5bb6ffef66d6" xmlns:ns3="3e05c964-a293-4ec0-8b1b-41883430fe91" targetNamespace="http://schemas.microsoft.com/office/2006/metadata/properties" ma:root="true" ma:fieldsID="84e907719e79c3ac47bf820b0739b51f" ns2:_="" ns3:_="">
    <xsd:import namespace="e8a005b7-f26f-4491-b2a9-5bb6ffef66d6"/>
    <xsd:import namespace="3e05c964-a293-4ec0-8b1b-41883430f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05b7-f26f-4491-b2a9-5bb6ffef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311d52-2665-4ea7-9d59-0111a4995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c964-a293-4ec0-8b1b-41883430fe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77b6c6-3fe1-4e39-abd4-8a669a84b164}" ma:internalName="TaxCatchAll" ma:showField="CatchAllData" ma:web="3e05c964-a293-4ec0-8b1b-41883430f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5c964-a293-4ec0-8b1b-41883430fe91" xsi:nil="true"/>
    <lcf76f155ced4ddcb4097134ff3c332f xmlns="e8a005b7-f26f-4491-b2a9-5bb6ffef66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212F5-9457-4D5C-8C4F-8AC277407D16}"/>
</file>

<file path=customXml/itemProps3.xml><?xml version="1.0" encoding="utf-8"?>
<ds:datastoreItem xmlns:ds="http://schemas.openxmlformats.org/officeDocument/2006/customXml" ds:itemID="{D920007C-2B02-4E85-98EA-B33DF9DE51F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dec265f7-58b1-4734-8d9a-e03633372e7d"/>
    <ds:schemaRef ds:uri="http://purl.org/dc/elements/1.1/"/>
    <ds:schemaRef ds:uri="21b42e85-9195-4be4-a948-5b9b79f5dad8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212CE-E313-4748-A7E7-0E6FB1BA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Links>
    <vt:vector size="54" baseType="variant">
      <vt:variant>
        <vt:i4>6488154</vt:i4>
      </vt:variant>
      <vt:variant>
        <vt:i4>24</vt:i4>
      </vt:variant>
      <vt:variant>
        <vt:i4>0</vt:i4>
      </vt:variant>
      <vt:variant>
        <vt:i4>5</vt:i4>
      </vt:variant>
      <vt:variant>
        <vt:lpwstr>https://www.tiktok.com/@expocitydubai</vt:lpwstr>
      </vt:variant>
      <vt:variant>
        <vt:lpwstr/>
      </vt:variant>
      <vt:variant>
        <vt:i4>3473517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https://www.linkedin.com/company/expocitydubai/</vt:lpwstr>
      </vt:variant>
      <vt:variant>
        <vt:lpwstr/>
      </vt:variant>
      <vt:variant>
        <vt:i4>6488117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https://www.youtube.com/c/ExpoCityDubai</vt:lpwstr>
      </vt:variant>
      <vt:variant>
        <vt:lpwstr/>
      </vt:variant>
      <vt:variant>
        <vt:i4>7340078</vt:i4>
      </vt:variant>
      <vt:variant>
        <vt:i4>15</vt:i4>
      </vt:variant>
      <vt:variant>
        <vt:i4>0</vt:i4>
      </vt:variant>
      <vt:variant>
        <vt:i4>5</vt:i4>
      </vt:variant>
      <vt:variant>
        <vt:lpwstr>https://instagram.com/ExpoCityDubai</vt:lpwstr>
      </vt:variant>
      <vt:variant>
        <vt:lpwstr/>
      </vt:variant>
      <vt:variant>
        <vt:i4>2818101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https://www.facebook.com/ExpoCityDubai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https://twitter.com/ExpoCityDubai</vt:lpwstr>
      </vt:variant>
      <vt:variant>
        <vt:lpwstr/>
      </vt:variant>
      <vt:variant>
        <vt:i4>5701660</vt:i4>
      </vt:variant>
      <vt:variant>
        <vt:i4>6</vt:i4>
      </vt:variant>
      <vt:variant>
        <vt:i4>0</vt:i4>
      </vt:variant>
      <vt:variant>
        <vt:i4>5</vt:i4>
      </vt:variant>
      <vt:variant>
        <vt:lpwstr>https://t.me/ecdmedia</vt:lpwstr>
      </vt:variant>
      <vt:variant>
        <vt:lpwstr/>
      </vt:variant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mailto:press.office@expocitydubai.ae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Rached Abdulrzak Dabdob</cp:lastModifiedBy>
  <cp:revision>36</cp:revision>
  <dcterms:created xsi:type="dcterms:W3CDTF">2023-01-12T09:03:00Z</dcterms:created>
  <dcterms:modified xsi:type="dcterms:W3CDTF">2023-01-31T11:28:00Z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</Properties>
</file>