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C461" w14:textId="77777777" w:rsidR="00B01F5F" w:rsidRPr="00EB0268" w:rsidRDefault="0044292D" w:rsidP="00B01F5F">
      <w:pPr>
        <w:pStyle w:val="Header"/>
        <w:rPr>
          <w:b/>
          <w:bCs/>
          <w:color w:val="ED7D31"/>
          <w:sz w:val="26"/>
          <w:szCs w:val="26"/>
        </w:rPr>
      </w:pPr>
      <w:r w:rsidRPr="00EB0268">
        <w:rPr>
          <w:b/>
          <w:bCs/>
          <w:color w:val="ED7D31"/>
          <w:sz w:val="26"/>
          <w:szCs w:val="26"/>
        </w:rPr>
        <w:t>Media Advisory</w:t>
      </w:r>
      <w:r w:rsidR="00B01F5F" w:rsidRPr="00EB0268">
        <w:rPr>
          <w:b/>
          <w:bCs/>
          <w:color w:val="ED7D31"/>
          <w:sz w:val="26"/>
          <w:szCs w:val="26"/>
        </w:rPr>
        <w:t xml:space="preserve"> </w:t>
      </w:r>
    </w:p>
    <w:p w14:paraId="430D6D1E" w14:textId="77777777" w:rsidR="00FA7908" w:rsidRPr="00EB0268" w:rsidRDefault="00FA7908" w:rsidP="00C82844"/>
    <w:p w14:paraId="751FF45B" w14:textId="77777777" w:rsidR="00C82844" w:rsidRPr="00EB0268" w:rsidRDefault="0044292D" w:rsidP="00C82844">
      <w:pPr>
        <w:tabs>
          <w:tab w:val="left" w:pos="952"/>
        </w:tabs>
        <w:jc w:val="center"/>
        <w:rPr>
          <w:b/>
          <w:bCs/>
          <w:sz w:val="36"/>
          <w:szCs w:val="36"/>
        </w:rPr>
      </w:pPr>
      <w:r w:rsidRPr="00EB0268">
        <w:rPr>
          <w:b/>
          <w:bCs/>
          <w:sz w:val="36"/>
          <w:szCs w:val="36"/>
        </w:rPr>
        <w:t xml:space="preserve">September happenings at Expo City Dubai </w:t>
      </w:r>
    </w:p>
    <w:p w14:paraId="65EE4CCE" w14:textId="77777777" w:rsidR="00B01F5F" w:rsidRPr="00EB0268" w:rsidRDefault="00B01F5F" w:rsidP="00C82844">
      <w:pPr>
        <w:tabs>
          <w:tab w:val="left" w:pos="952"/>
        </w:tabs>
        <w:jc w:val="center"/>
        <w:rPr>
          <w:b/>
          <w:bCs/>
        </w:rPr>
      </w:pPr>
    </w:p>
    <w:p w14:paraId="3BBD1CED" w14:textId="0274739E" w:rsidR="004E283B" w:rsidRPr="00EB0268" w:rsidRDefault="001E5018" w:rsidP="00343041">
      <w:pPr>
        <w:pStyle w:val="ListParagraph"/>
        <w:numPr>
          <w:ilvl w:val="0"/>
          <w:numId w:val="2"/>
        </w:numPr>
        <w:tabs>
          <w:tab w:val="left" w:pos="952"/>
        </w:tabs>
        <w:spacing w:after="0" w:line="240" w:lineRule="auto"/>
        <w:contextualSpacing w:val="0"/>
        <w:rPr>
          <w:b/>
          <w:bCs/>
          <w:sz w:val="28"/>
          <w:szCs w:val="28"/>
        </w:rPr>
      </w:pPr>
      <w:r w:rsidRPr="00EB0268">
        <w:rPr>
          <w:b/>
          <w:bCs/>
          <w:sz w:val="28"/>
          <w:szCs w:val="28"/>
        </w:rPr>
        <w:t xml:space="preserve">Meet the artist as </w:t>
      </w:r>
      <w:r w:rsidR="004E283B" w:rsidRPr="00EB0268">
        <w:rPr>
          <w:b/>
          <w:bCs/>
          <w:sz w:val="28"/>
          <w:szCs w:val="28"/>
        </w:rPr>
        <w:t xml:space="preserve">Women’s Pavilion </w:t>
      </w:r>
      <w:r w:rsidRPr="00EB0268">
        <w:rPr>
          <w:b/>
          <w:bCs/>
          <w:sz w:val="28"/>
          <w:szCs w:val="28"/>
        </w:rPr>
        <w:t xml:space="preserve">opens new </w:t>
      </w:r>
      <w:r w:rsidR="00737867">
        <w:rPr>
          <w:b/>
          <w:bCs/>
          <w:i/>
          <w:iCs/>
          <w:sz w:val="28"/>
          <w:szCs w:val="28"/>
        </w:rPr>
        <w:t xml:space="preserve">Evolution to Imperfection </w:t>
      </w:r>
      <w:r w:rsidRPr="00EB0268">
        <w:rPr>
          <w:b/>
          <w:bCs/>
          <w:sz w:val="28"/>
          <w:szCs w:val="28"/>
        </w:rPr>
        <w:t>exhibition</w:t>
      </w:r>
      <w:r w:rsidR="004E283B" w:rsidRPr="00EB0268">
        <w:rPr>
          <w:b/>
          <w:bCs/>
          <w:sz w:val="28"/>
          <w:szCs w:val="28"/>
        </w:rPr>
        <w:t xml:space="preserve"> </w:t>
      </w:r>
    </w:p>
    <w:p w14:paraId="7A09DD33" w14:textId="2AF3F8CB" w:rsidR="004739B1" w:rsidRPr="00EB0268" w:rsidRDefault="00273DCB" w:rsidP="00343041">
      <w:pPr>
        <w:pStyle w:val="ListParagraph"/>
        <w:numPr>
          <w:ilvl w:val="0"/>
          <w:numId w:val="2"/>
        </w:numPr>
        <w:tabs>
          <w:tab w:val="left" w:pos="952"/>
        </w:tabs>
        <w:spacing w:after="0" w:line="240" w:lineRule="auto"/>
        <w:contextualSpacing w:val="0"/>
        <w:rPr>
          <w:b/>
          <w:bCs/>
          <w:sz w:val="28"/>
          <w:szCs w:val="28"/>
        </w:rPr>
      </w:pPr>
      <w:r w:rsidRPr="00EB0268">
        <w:rPr>
          <w:b/>
          <w:bCs/>
          <w:sz w:val="28"/>
          <w:szCs w:val="28"/>
        </w:rPr>
        <w:t>Join the first Business Climate Lab spurring private sector action on climate change</w:t>
      </w:r>
    </w:p>
    <w:p w14:paraId="3E0F90CF" w14:textId="77777777" w:rsidR="00B01F5F" w:rsidRPr="00EB0268" w:rsidRDefault="00726158" w:rsidP="00343041">
      <w:pPr>
        <w:pStyle w:val="ListParagraph"/>
        <w:numPr>
          <w:ilvl w:val="0"/>
          <w:numId w:val="2"/>
        </w:numPr>
        <w:tabs>
          <w:tab w:val="left" w:pos="952"/>
        </w:tabs>
        <w:spacing w:after="0" w:line="240" w:lineRule="auto"/>
        <w:contextualSpacing w:val="0"/>
        <w:rPr>
          <w:b/>
          <w:bCs/>
          <w:sz w:val="28"/>
          <w:szCs w:val="28"/>
        </w:rPr>
      </w:pPr>
      <w:r w:rsidRPr="00EB0268">
        <w:rPr>
          <w:b/>
          <w:bCs/>
          <w:sz w:val="28"/>
          <w:szCs w:val="28"/>
        </w:rPr>
        <w:t xml:space="preserve">Lace up your running shoes for the first leg of Dubai Women’s Running Challenge </w:t>
      </w:r>
    </w:p>
    <w:p w14:paraId="763319E8" w14:textId="77777777" w:rsidR="00B01F5F" w:rsidRPr="00EB0268" w:rsidRDefault="00B01F5F" w:rsidP="00B01F5F">
      <w:pPr>
        <w:pStyle w:val="ListParagraph"/>
        <w:tabs>
          <w:tab w:val="left" w:pos="952"/>
        </w:tabs>
        <w:spacing w:after="0" w:line="240" w:lineRule="auto"/>
        <w:contextualSpacing w:val="0"/>
        <w:rPr>
          <w:b/>
          <w:bCs/>
          <w:sz w:val="28"/>
          <w:szCs w:val="28"/>
        </w:rPr>
      </w:pPr>
    </w:p>
    <w:p w14:paraId="2175C8C7" w14:textId="4CDD3547" w:rsidR="00C82844" w:rsidRPr="00EB0268" w:rsidRDefault="00F4440D" w:rsidP="00C82844">
      <w:pPr>
        <w:tabs>
          <w:tab w:val="left" w:pos="952"/>
        </w:tabs>
        <w:rPr>
          <w:b/>
          <w:bCs/>
          <w:color w:val="FF0000"/>
          <w:sz w:val="22"/>
          <w:szCs w:val="22"/>
        </w:rPr>
      </w:pPr>
      <w:hyperlink r:id="rId11" w:history="1">
        <w:r w:rsidR="00C82844">
          <w:rPr>
            <w:rStyle w:val="Hyperlink"/>
            <w:b/>
            <w:bCs/>
            <w:sz w:val="22"/>
            <w:szCs w:val="22"/>
          </w:rPr>
          <w:t>Download accompanying assets here</w:t>
        </w:r>
      </w:hyperlink>
      <w:r w:rsidR="001669B5">
        <w:rPr>
          <w:rStyle w:val="Hyperlink"/>
          <w:b/>
          <w:bCs/>
          <w:sz w:val="22"/>
          <w:szCs w:val="22"/>
        </w:rPr>
        <w:t xml:space="preserve"> </w:t>
      </w:r>
    </w:p>
    <w:p w14:paraId="3EA4388F" w14:textId="77777777" w:rsidR="00C82844" w:rsidRPr="00EB0268" w:rsidRDefault="00C82844" w:rsidP="00C82844">
      <w:pPr>
        <w:tabs>
          <w:tab w:val="left" w:pos="952"/>
        </w:tabs>
        <w:rPr>
          <w:b/>
          <w:bCs/>
        </w:rPr>
      </w:pPr>
    </w:p>
    <w:p w14:paraId="3D1A9D9E" w14:textId="2E63DC0D" w:rsidR="00C82844" w:rsidRPr="00EB0268" w:rsidRDefault="00C82844" w:rsidP="00273DCB">
      <w:pPr>
        <w:jc w:val="both"/>
        <w:rPr>
          <w:rStyle w:val="Strong"/>
          <w:rFonts w:eastAsia="Times New Roman" w:cs="Calibri"/>
          <w:b w:val="0"/>
          <w:bCs w:val="0"/>
          <w:sz w:val="22"/>
          <w:szCs w:val="22"/>
        </w:rPr>
      </w:pPr>
      <w:r w:rsidRPr="00EB0268">
        <w:rPr>
          <w:rStyle w:val="Strong"/>
          <w:rFonts w:eastAsia="Times New Roman" w:cs="Calibri"/>
          <w:sz w:val="22"/>
          <w:szCs w:val="22"/>
        </w:rPr>
        <w:t xml:space="preserve">DUBAI, </w:t>
      </w:r>
      <w:r w:rsidR="004E283B" w:rsidRPr="00F53D24">
        <w:rPr>
          <w:rStyle w:val="Strong"/>
          <w:rFonts w:eastAsia="Times New Roman" w:cs="Calibri"/>
          <w:sz w:val="22"/>
          <w:szCs w:val="22"/>
        </w:rPr>
        <w:t>18</w:t>
      </w:r>
      <w:r w:rsidR="0044292D" w:rsidRPr="00EB0268">
        <w:rPr>
          <w:rStyle w:val="Strong"/>
          <w:rFonts w:eastAsia="Times New Roman" w:cs="Calibri"/>
          <w:sz w:val="22"/>
          <w:szCs w:val="22"/>
        </w:rPr>
        <w:t xml:space="preserve"> September 2023 </w:t>
      </w:r>
      <w:r w:rsidRPr="00EB0268">
        <w:rPr>
          <w:rStyle w:val="Strong"/>
          <w:rFonts w:eastAsia="Times New Roman" w:cs="Calibri"/>
          <w:b w:val="0"/>
          <w:bCs w:val="0"/>
          <w:sz w:val="22"/>
          <w:szCs w:val="22"/>
        </w:rPr>
        <w:t xml:space="preserve">– </w:t>
      </w:r>
      <w:r w:rsidR="0044292D" w:rsidRPr="00EB0268">
        <w:rPr>
          <w:rStyle w:val="Strong"/>
          <w:rFonts w:eastAsia="Times New Roman" w:cs="Calibri"/>
          <w:b w:val="0"/>
          <w:bCs w:val="0"/>
          <w:sz w:val="22"/>
          <w:szCs w:val="22"/>
        </w:rPr>
        <w:t xml:space="preserve">Please see below details of this month’s news and events at Expo City Dubai. </w:t>
      </w:r>
      <w:r w:rsidR="00E1049C" w:rsidRPr="00EB0268">
        <w:rPr>
          <w:rStyle w:val="Strong"/>
          <w:rFonts w:eastAsia="Times New Roman" w:cs="Calibri"/>
          <w:b w:val="0"/>
          <w:bCs w:val="0"/>
          <w:sz w:val="22"/>
          <w:szCs w:val="22"/>
        </w:rPr>
        <w:t xml:space="preserve">For more information or interview requests, </w:t>
      </w:r>
      <w:r w:rsidR="001E5018" w:rsidRPr="00EB0268">
        <w:rPr>
          <w:rStyle w:val="Strong"/>
          <w:rFonts w:eastAsia="Times New Roman" w:cs="Calibri"/>
          <w:b w:val="0"/>
          <w:bCs w:val="0"/>
          <w:sz w:val="22"/>
          <w:szCs w:val="22"/>
        </w:rPr>
        <w:t>the press office (</w:t>
      </w:r>
      <w:hyperlink r:id="rId12" w:history="1">
        <w:r w:rsidR="0044292D" w:rsidRPr="00EB0268">
          <w:rPr>
            <w:rStyle w:val="Hyperlink"/>
            <w:rFonts w:eastAsia="Times New Roman" w:cs="Calibri"/>
            <w:sz w:val="22"/>
            <w:szCs w:val="22"/>
          </w:rPr>
          <w:t>press.office@expocity.ae</w:t>
        </w:r>
      </w:hyperlink>
      <w:r w:rsidR="001E5018" w:rsidRPr="00EB0268">
        <w:rPr>
          <w:rStyle w:val="Strong"/>
          <w:rFonts w:eastAsia="Times New Roman" w:cs="Calibri"/>
          <w:b w:val="0"/>
          <w:bCs w:val="0"/>
          <w:sz w:val="22"/>
          <w:szCs w:val="22"/>
        </w:rPr>
        <w:t>) is happy to assist.</w:t>
      </w:r>
    </w:p>
    <w:p w14:paraId="411D7DCE" w14:textId="77777777" w:rsidR="00D966D4" w:rsidRPr="00EB0268" w:rsidRDefault="00D966D4" w:rsidP="00273DCB">
      <w:pPr>
        <w:jc w:val="both"/>
        <w:rPr>
          <w:rStyle w:val="Strong"/>
          <w:rFonts w:eastAsia="Times New Roman" w:cs="Calibri"/>
          <w:b w:val="0"/>
          <w:bCs w:val="0"/>
          <w:sz w:val="22"/>
          <w:szCs w:val="22"/>
        </w:rPr>
      </w:pPr>
    </w:p>
    <w:p w14:paraId="4FD8FE7E" w14:textId="687A897D" w:rsidR="00D966D4" w:rsidRPr="00EB0268" w:rsidRDefault="00D966D4" w:rsidP="00273DCB">
      <w:pPr>
        <w:jc w:val="both"/>
        <w:rPr>
          <w:rFonts w:eastAsia="Times New Roman" w:cs="Calibri"/>
          <w:b/>
          <w:sz w:val="22"/>
          <w:szCs w:val="22"/>
        </w:rPr>
      </w:pPr>
      <w:r w:rsidRPr="00EB0268">
        <w:rPr>
          <w:rFonts w:eastAsia="Times New Roman" w:cs="Calibri"/>
          <w:b/>
          <w:sz w:val="22"/>
          <w:szCs w:val="22"/>
        </w:rPr>
        <w:t>Change</w:t>
      </w:r>
      <w:r w:rsidR="007136A1">
        <w:rPr>
          <w:rFonts w:eastAsia="Times New Roman" w:cs="Calibri"/>
          <w:b/>
          <w:sz w:val="22"/>
          <w:szCs w:val="22"/>
        </w:rPr>
        <w:t>s</w:t>
      </w:r>
      <w:r w:rsidRPr="00EB0268">
        <w:rPr>
          <w:rFonts w:eastAsia="Times New Roman" w:cs="Calibri"/>
          <w:b/>
          <w:sz w:val="22"/>
          <w:szCs w:val="22"/>
        </w:rPr>
        <w:t xml:space="preserve"> to Expo City opening hours </w:t>
      </w:r>
    </w:p>
    <w:p w14:paraId="6F8CF838" w14:textId="48842E18" w:rsidR="008765E2" w:rsidRDefault="00D966D4" w:rsidP="00273DCB">
      <w:pPr>
        <w:jc w:val="both"/>
        <w:rPr>
          <w:rFonts w:eastAsia="Times New Roman" w:cs="Calibri"/>
          <w:bCs/>
          <w:sz w:val="22"/>
          <w:szCs w:val="22"/>
        </w:rPr>
      </w:pPr>
      <w:r w:rsidRPr="00EB0268">
        <w:rPr>
          <w:rFonts w:eastAsia="Times New Roman" w:cs="Calibri"/>
          <w:bCs/>
          <w:sz w:val="22"/>
          <w:szCs w:val="22"/>
        </w:rPr>
        <w:t xml:space="preserve">From </w:t>
      </w:r>
      <w:r w:rsidR="006C3B6C">
        <w:rPr>
          <w:rFonts w:eastAsia="Times New Roman" w:cs="Calibri"/>
          <w:bCs/>
          <w:sz w:val="22"/>
          <w:szCs w:val="22"/>
        </w:rPr>
        <w:t>Saturday</w:t>
      </w:r>
      <w:r w:rsidR="004739B1" w:rsidRPr="00EB0268">
        <w:rPr>
          <w:rFonts w:eastAsia="Times New Roman" w:cs="Calibri"/>
          <w:bCs/>
          <w:sz w:val="22"/>
          <w:szCs w:val="22"/>
        </w:rPr>
        <w:t xml:space="preserve">, </w:t>
      </w:r>
      <w:r w:rsidRPr="00EB0268">
        <w:rPr>
          <w:rFonts w:eastAsia="Times New Roman" w:cs="Calibri"/>
          <w:bCs/>
          <w:sz w:val="22"/>
          <w:szCs w:val="22"/>
        </w:rPr>
        <w:t>16 September, pavilion opening hours will revert to regular opening times of 1000-1800. The Garden in the Sky observation tower and children’s playgrounds will be open from 1400-2200.</w:t>
      </w:r>
      <w:r w:rsidR="008765E2">
        <w:rPr>
          <w:rFonts w:eastAsia="Times New Roman" w:cs="Calibri"/>
          <w:bCs/>
          <w:sz w:val="22"/>
          <w:szCs w:val="22"/>
        </w:rPr>
        <w:t xml:space="preserve"> </w:t>
      </w:r>
    </w:p>
    <w:p w14:paraId="4158D5C5" w14:textId="77777777" w:rsidR="008765E2" w:rsidRDefault="008765E2" w:rsidP="00273DCB">
      <w:pPr>
        <w:jc w:val="both"/>
        <w:rPr>
          <w:rFonts w:eastAsia="Times New Roman" w:cs="Calibri"/>
          <w:bCs/>
          <w:sz w:val="22"/>
          <w:szCs w:val="22"/>
        </w:rPr>
      </w:pPr>
    </w:p>
    <w:p w14:paraId="29048578" w14:textId="2CBD5184" w:rsidR="006C3B6C" w:rsidRPr="00EB0268" w:rsidRDefault="008765E2" w:rsidP="00273DCB">
      <w:pPr>
        <w:jc w:val="both"/>
        <w:rPr>
          <w:rFonts w:eastAsia="Times New Roman" w:cs="Calibri"/>
          <w:bCs/>
          <w:sz w:val="22"/>
          <w:szCs w:val="22"/>
        </w:rPr>
      </w:pPr>
      <w:r>
        <w:rPr>
          <w:rFonts w:eastAsia="Times New Roman" w:cs="Calibri"/>
          <w:bCs/>
          <w:sz w:val="22"/>
          <w:szCs w:val="22"/>
        </w:rPr>
        <w:t xml:space="preserve">Preparations to host </w:t>
      </w:r>
      <w:r w:rsidR="006C3B6C">
        <w:rPr>
          <w:rFonts w:eastAsia="Times New Roman" w:cs="Calibri"/>
          <w:bCs/>
          <w:sz w:val="22"/>
          <w:szCs w:val="22"/>
        </w:rPr>
        <w:t xml:space="preserve">the COP28 climate </w:t>
      </w:r>
      <w:r>
        <w:rPr>
          <w:rFonts w:eastAsia="Times New Roman" w:cs="Calibri"/>
          <w:bCs/>
          <w:sz w:val="22"/>
          <w:szCs w:val="22"/>
        </w:rPr>
        <w:t xml:space="preserve">summit are underway and will </w:t>
      </w:r>
      <w:r w:rsidRPr="008765E2">
        <w:rPr>
          <w:rFonts w:eastAsia="Times New Roman" w:cs="Calibri"/>
          <w:bCs/>
          <w:sz w:val="22"/>
          <w:szCs w:val="22"/>
        </w:rPr>
        <w:t xml:space="preserve">involve </w:t>
      </w:r>
      <w:proofErr w:type="gramStart"/>
      <w:r w:rsidRPr="008765E2">
        <w:rPr>
          <w:rFonts w:eastAsia="Times New Roman" w:cs="Calibri"/>
          <w:bCs/>
          <w:sz w:val="22"/>
          <w:szCs w:val="22"/>
        </w:rPr>
        <w:t>a number of</w:t>
      </w:r>
      <w:proofErr w:type="gramEnd"/>
      <w:r w:rsidRPr="008765E2">
        <w:rPr>
          <w:rFonts w:eastAsia="Times New Roman" w:cs="Calibri"/>
          <w:bCs/>
          <w:sz w:val="22"/>
          <w:szCs w:val="22"/>
        </w:rPr>
        <w:t xml:space="preserve"> temporary changes to Expo City Dubai</w:t>
      </w:r>
      <w:r>
        <w:rPr>
          <w:rFonts w:eastAsia="Times New Roman" w:cs="Calibri"/>
          <w:bCs/>
          <w:sz w:val="22"/>
          <w:szCs w:val="22"/>
        </w:rPr>
        <w:t xml:space="preserve"> </w:t>
      </w:r>
      <w:r w:rsidRPr="008765E2">
        <w:rPr>
          <w:rFonts w:eastAsia="Times New Roman" w:cs="Calibri"/>
          <w:bCs/>
          <w:sz w:val="22"/>
          <w:szCs w:val="22"/>
        </w:rPr>
        <w:t xml:space="preserve">that may affect </w:t>
      </w:r>
      <w:r>
        <w:rPr>
          <w:rFonts w:eastAsia="Times New Roman" w:cs="Calibri"/>
          <w:bCs/>
          <w:sz w:val="22"/>
          <w:szCs w:val="22"/>
        </w:rPr>
        <w:t xml:space="preserve">Expo City’s appearance and </w:t>
      </w:r>
      <w:r w:rsidRPr="008765E2">
        <w:rPr>
          <w:rFonts w:eastAsia="Times New Roman" w:cs="Calibri"/>
          <w:bCs/>
          <w:sz w:val="22"/>
          <w:szCs w:val="22"/>
        </w:rPr>
        <w:t xml:space="preserve">the operation of </w:t>
      </w:r>
      <w:r>
        <w:rPr>
          <w:rFonts w:eastAsia="Times New Roman" w:cs="Calibri"/>
          <w:bCs/>
          <w:sz w:val="22"/>
          <w:szCs w:val="22"/>
        </w:rPr>
        <w:t xml:space="preserve">some of its attractions. </w:t>
      </w:r>
      <w:r w:rsidR="006C3B6C">
        <w:rPr>
          <w:rFonts w:eastAsia="Times New Roman" w:cs="Calibri"/>
          <w:bCs/>
          <w:sz w:val="22"/>
          <w:szCs w:val="22"/>
        </w:rPr>
        <w:t xml:space="preserve">Please </w:t>
      </w:r>
      <w:r>
        <w:rPr>
          <w:rFonts w:eastAsia="Times New Roman" w:cs="Calibri"/>
          <w:bCs/>
          <w:sz w:val="22"/>
          <w:szCs w:val="22"/>
        </w:rPr>
        <w:t xml:space="preserve">check Expo City’s </w:t>
      </w:r>
      <w:r w:rsidR="006C3B6C">
        <w:rPr>
          <w:rFonts w:eastAsia="Times New Roman" w:cs="Calibri"/>
          <w:bCs/>
          <w:sz w:val="22"/>
          <w:szCs w:val="22"/>
        </w:rPr>
        <w:t>social media channels for the latest</w:t>
      </w:r>
      <w:r>
        <w:rPr>
          <w:rFonts w:eastAsia="Times New Roman" w:cs="Calibri"/>
          <w:bCs/>
          <w:sz w:val="22"/>
          <w:szCs w:val="22"/>
        </w:rPr>
        <w:t xml:space="preserve"> information</w:t>
      </w:r>
      <w:r w:rsidR="006C3B6C">
        <w:rPr>
          <w:rFonts w:eastAsia="Times New Roman" w:cs="Calibri"/>
          <w:bCs/>
          <w:sz w:val="22"/>
          <w:szCs w:val="22"/>
        </w:rPr>
        <w:t>.</w:t>
      </w:r>
    </w:p>
    <w:p w14:paraId="134FAA54" w14:textId="77777777" w:rsidR="00D966D4" w:rsidRPr="00EB0268" w:rsidRDefault="00D966D4" w:rsidP="00273DCB">
      <w:pPr>
        <w:jc w:val="both"/>
        <w:rPr>
          <w:rFonts w:eastAsia="Times New Roman" w:cs="Calibri"/>
          <w:bCs/>
          <w:sz w:val="22"/>
          <w:szCs w:val="22"/>
        </w:rPr>
      </w:pPr>
    </w:p>
    <w:p w14:paraId="3318465B" w14:textId="72B97C19" w:rsidR="004E283B" w:rsidRPr="00EB0268" w:rsidRDefault="001E5018" w:rsidP="00273DCB">
      <w:pPr>
        <w:jc w:val="both"/>
        <w:rPr>
          <w:rFonts w:eastAsia="Times New Roman" w:cs="Calibri"/>
          <w:bCs/>
          <w:sz w:val="22"/>
          <w:szCs w:val="22"/>
        </w:rPr>
      </w:pPr>
      <w:r w:rsidRPr="00EB0268">
        <w:rPr>
          <w:rFonts w:eastAsia="Times New Roman" w:cs="Calibri"/>
          <w:b/>
          <w:sz w:val="22"/>
          <w:szCs w:val="22"/>
        </w:rPr>
        <w:t xml:space="preserve">Meet the artist at launch of </w:t>
      </w:r>
      <w:r w:rsidR="00737867" w:rsidRPr="00A97225">
        <w:rPr>
          <w:rFonts w:eastAsia="Times New Roman" w:cs="Calibri"/>
          <w:b/>
          <w:i/>
          <w:iCs/>
          <w:sz w:val="22"/>
          <w:szCs w:val="22"/>
        </w:rPr>
        <w:t>Evolution to Imperfection</w:t>
      </w:r>
      <w:r w:rsidR="00737867" w:rsidRPr="00737867">
        <w:rPr>
          <w:rFonts w:eastAsia="Times New Roman" w:cs="Calibri"/>
          <w:b/>
          <w:sz w:val="22"/>
          <w:szCs w:val="22"/>
        </w:rPr>
        <w:t xml:space="preserve"> </w:t>
      </w:r>
      <w:r w:rsidRPr="00EB0268">
        <w:rPr>
          <w:rFonts w:eastAsia="Times New Roman" w:cs="Calibri"/>
          <w:b/>
          <w:sz w:val="22"/>
          <w:szCs w:val="22"/>
        </w:rPr>
        <w:t>exhibition</w:t>
      </w:r>
    </w:p>
    <w:p w14:paraId="13E4F0AF" w14:textId="3A046EC0" w:rsidR="004E283B" w:rsidRPr="00EB0268" w:rsidRDefault="004E283B" w:rsidP="00273DCB">
      <w:pPr>
        <w:jc w:val="both"/>
        <w:rPr>
          <w:rFonts w:eastAsia="Times New Roman" w:cs="Calibri"/>
          <w:b/>
          <w:sz w:val="22"/>
          <w:szCs w:val="22"/>
        </w:rPr>
      </w:pPr>
      <w:r w:rsidRPr="00EB0268">
        <w:rPr>
          <w:rFonts w:eastAsia="Times New Roman" w:cs="Calibri"/>
          <w:b/>
          <w:sz w:val="22"/>
          <w:szCs w:val="22"/>
        </w:rPr>
        <w:t>20 September</w:t>
      </w:r>
      <w:r w:rsidR="00721C52" w:rsidRPr="00EB0268">
        <w:rPr>
          <w:rFonts w:eastAsia="Times New Roman" w:cs="Calibri"/>
          <w:b/>
          <w:sz w:val="22"/>
          <w:szCs w:val="22"/>
        </w:rPr>
        <w:t xml:space="preserve">, </w:t>
      </w:r>
      <w:r w:rsidR="00D5337E" w:rsidRPr="00EB0268">
        <w:rPr>
          <w:rFonts w:eastAsia="Times New Roman" w:cs="Calibri"/>
          <w:b/>
          <w:sz w:val="22"/>
          <w:szCs w:val="22"/>
        </w:rPr>
        <w:t xml:space="preserve">1730-1930 </w:t>
      </w:r>
    </w:p>
    <w:p w14:paraId="3124316F" w14:textId="73872D4D" w:rsidR="004E283B" w:rsidRPr="00EB0268" w:rsidRDefault="004E283B" w:rsidP="00273DCB">
      <w:pPr>
        <w:jc w:val="both"/>
        <w:rPr>
          <w:rFonts w:eastAsia="Times New Roman" w:cs="Calibri"/>
          <w:b/>
          <w:sz w:val="22"/>
          <w:szCs w:val="22"/>
        </w:rPr>
      </w:pPr>
      <w:r w:rsidRPr="00EB0268">
        <w:rPr>
          <w:rFonts w:eastAsia="Times New Roman" w:cs="Calibri"/>
          <w:b/>
          <w:sz w:val="22"/>
          <w:szCs w:val="22"/>
        </w:rPr>
        <w:t>Women's Pavilion</w:t>
      </w:r>
    </w:p>
    <w:p w14:paraId="7BBC4DD3" w14:textId="56D32937" w:rsidR="001E5018" w:rsidRPr="00EB0268" w:rsidRDefault="001E5018" w:rsidP="00273DCB">
      <w:pPr>
        <w:jc w:val="both"/>
        <w:rPr>
          <w:rFonts w:eastAsia="Times New Roman" w:cs="Calibri"/>
          <w:bCs/>
          <w:sz w:val="22"/>
          <w:szCs w:val="22"/>
        </w:rPr>
      </w:pPr>
      <w:r w:rsidRPr="00EB0268">
        <w:rPr>
          <w:rFonts w:eastAsia="Times New Roman" w:cs="Calibri"/>
          <w:bCs/>
          <w:sz w:val="22"/>
          <w:szCs w:val="22"/>
        </w:rPr>
        <w:t>The Women’s Pavilion welcome</w:t>
      </w:r>
      <w:r w:rsidR="008F43D7" w:rsidRPr="00EB0268">
        <w:rPr>
          <w:rFonts w:eastAsia="Times New Roman" w:cs="Calibri"/>
          <w:bCs/>
          <w:sz w:val="22"/>
          <w:szCs w:val="22"/>
        </w:rPr>
        <w:t>s</w:t>
      </w:r>
      <w:r w:rsidRPr="00EB0268">
        <w:rPr>
          <w:rFonts w:eastAsia="Times New Roman" w:cs="Calibri"/>
          <w:bCs/>
          <w:sz w:val="22"/>
          <w:szCs w:val="22"/>
        </w:rPr>
        <w:t xml:space="preserve"> artist Silvia Sánchez to open her </w:t>
      </w:r>
      <w:r w:rsidR="00D5337E" w:rsidRPr="00EB0268">
        <w:rPr>
          <w:rFonts w:eastAsia="Times New Roman" w:cs="Calibri"/>
          <w:bCs/>
          <w:sz w:val="22"/>
          <w:szCs w:val="22"/>
        </w:rPr>
        <w:t xml:space="preserve">immersive </w:t>
      </w:r>
      <w:r w:rsidR="00721C52" w:rsidRPr="00EB0268">
        <w:rPr>
          <w:rFonts w:eastAsia="Times New Roman" w:cs="Calibri"/>
          <w:bCs/>
          <w:sz w:val="22"/>
          <w:szCs w:val="22"/>
        </w:rPr>
        <w:t xml:space="preserve">virtual reality </w:t>
      </w:r>
      <w:r w:rsidRPr="00EB0268">
        <w:rPr>
          <w:rFonts w:eastAsia="Times New Roman" w:cs="Calibri"/>
          <w:bCs/>
          <w:sz w:val="22"/>
          <w:szCs w:val="22"/>
        </w:rPr>
        <w:t xml:space="preserve">art experience, </w:t>
      </w:r>
      <w:r w:rsidR="00D5337E" w:rsidRPr="00EB0268">
        <w:rPr>
          <w:rFonts w:eastAsia="Times New Roman" w:cs="Calibri"/>
          <w:bCs/>
          <w:i/>
          <w:iCs/>
          <w:sz w:val="22"/>
          <w:szCs w:val="22"/>
        </w:rPr>
        <w:t>E</w:t>
      </w:r>
      <w:r w:rsidRPr="00EB0268">
        <w:rPr>
          <w:rFonts w:eastAsia="Times New Roman" w:cs="Calibri"/>
          <w:bCs/>
          <w:i/>
          <w:iCs/>
          <w:sz w:val="22"/>
          <w:szCs w:val="22"/>
        </w:rPr>
        <w:t>volution from</w:t>
      </w:r>
      <w:r w:rsidR="005254B1">
        <w:rPr>
          <w:rFonts w:eastAsia="Times New Roman" w:cs="Calibri"/>
          <w:bCs/>
          <w:i/>
          <w:iCs/>
          <w:sz w:val="22"/>
          <w:szCs w:val="22"/>
        </w:rPr>
        <w:t xml:space="preserve"> </w:t>
      </w:r>
      <w:r w:rsidR="00D5337E" w:rsidRPr="00EB0268">
        <w:rPr>
          <w:rFonts w:eastAsia="Times New Roman" w:cs="Calibri"/>
          <w:bCs/>
          <w:i/>
          <w:iCs/>
          <w:sz w:val="22"/>
          <w:szCs w:val="22"/>
        </w:rPr>
        <w:t>I</w:t>
      </w:r>
      <w:r w:rsidRPr="00EB0268">
        <w:rPr>
          <w:rFonts w:eastAsia="Times New Roman" w:cs="Calibri"/>
          <w:bCs/>
          <w:i/>
          <w:iCs/>
          <w:sz w:val="22"/>
          <w:szCs w:val="22"/>
        </w:rPr>
        <w:t>mperfection</w:t>
      </w:r>
      <w:r w:rsidR="00721C52" w:rsidRPr="00EB0268">
        <w:rPr>
          <w:rFonts w:eastAsia="Times New Roman" w:cs="Calibri"/>
          <w:bCs/>
          <w:i/>
          <w:iCs/>
          <w:sz w:val="22"/>
          <w:szCs w:val="22"/>
        </w:rPr>
        <w:t>.</w:t>
      </w:r>
      <w:r w:rsidRPr="00EB0268">
        <w:rPr>
          <w:rFonts w:eastAsia="Times New Roman" w:cs="Calibri"/>
          <w:bCs/>
          <w:i/>
          <w:iCs/>
          <w:sz w:val="22"/>
          <w:szCs w:val="22"/>
        </w:rPr>
        <w:t xml:space="preserve"> </w:t>
      </w:r>
      <w:r w:rsidR="00721C52" w:rsidRPr="00EB0268">
        <w:rPr>
          <w:rFonts w:eastAsia="Times New Roman" w:cs="Calibri"/>
          <w:bCs/>
          <w:sz w:val="22"/>
          <w:szCs w:val="22"/>
        </w:rPr>
        <w:t>A permanent exhibit</w:t>
      </w:r>
      <w:r w:rsidR="008F43D7" w:rsidRPr="00EB0268">
        <w:rPr>
          <w:rFonts w:eastAsia="Times New Roman" w:cs="Calibri"/>
          <w:bCs/>
          <w:sz w:val="22"/>
          <w:szCs w:val="22"/>
        </w:rPr>
        <w:t xml:space="preserve"> and an ode to women’s empowerment</w:t>
      </w:r>
      <w:r w:rsidR="00721C52" w:rsidRPr="00EB0268">
        <w:rPr>
          <w:rFonts w:eastAsia="Times New Roman" w:cs="Calibri"/>
          <w:bCs/>
          <w:sz w:val="22"/>
          <w:szCs w:val="22"/>
        </w:rPr>
        <w:t xml:space="preserve">, it features seven </w:t>
      </w:r>
      <w:r w:rsidRPr="00EB0268">
        <w:rPr>
          <w:rFonts w:eastAsia="Times New Roman" w:cs="Calibri"/>
          <w:bCs/>
          <w:sz w:val="22"/>
          <w:szCs w:val="22"/>
        </w:rPr>
        <w:t>of the artist’s original artworks</w:t>
      </w:r>
      <w:r w:rsidR="00721C52" w:rsidRPr="00EB0268">
        <w:rPr>
          <w:rFonts w:eastAsia="Times New Roman" w:cs="Calibri"/>
          <w:bCs/>
          <w:sz w:val="22"/>
          <w:szCs w:val="22"/>
        </w:rPr>
        <w:t>,</w:t>
      </w:r>
      <w:r w:rsidRPr="00EB0268">
        <w:rPr>
          <w:rFonts w:eastAsia="Times New Roman" w:cs="Calibri"/>
          <w:bCs/>
          <w:sz w:val="22"/>
          <w:szCs w:val="22"/>
        </w:rPr>
        <w:t xml:space="preserve"> brought to life with advanced animated </w:t>
      </w:r>
      <w:r w:rsidR="00721C52" w:rsidRPr="00EB0268">
        <w:rPr>
          <w:rFonts w:eastAsia="Times New Roman" w:cs="Calibri"/>
          <w:bCs/>
          <w:sz w:val="22"/>
          <w:szCs w:val="22"/>
        </w:rPr>
        <w:t xml:space="preserve">VR </w:t>
      </w:r>
      <w:r w:rsidRPr="00EB0268">
        <w:rPr>
          <w:rFonts w:eastAsia="Times New Roman" w:cs="Calibri"/>
          <w:bCs/>
          <w:sz w:val="22"/>
          <w:szCs w:val="22"/>
        </w:rPr>
        <w:t>techniques</w:t>
      </w:r>
      <w:r w:rsidR="00D5337E" w:rsidRPr="00EB0268">
        <w:rPr>
          <w:rFonts w:eastAsia="Times New Roman" w:cs="Calibri"/>
          <w:bCs/>
          <w:sz w:val="22"/>
          <w:szCs w:val="22"/>
        </w:rPr>
        <w:t xml:space="preserve">. </w:t>
      </w:r>
      <w:hyperlink r:id="rId13" w:history="1">
        <w:r w:rsidR="00D5337E" w:rsidRPr="00EB0268">
          <w:rPr>
            <w:rStyle w:val="Hyperlink"/>
            <w:rFonts w:eastAsia="Times New Roman" w:cs="Calibri"/>
            <w:bCs/>
            <w:sz w:val="22"/>
            <w:szCs w:val="22"/>
          </w:rPr>
          <w:t>Sign up</w:t>
        </w:r>
      </w:hyperlink>
      <w:r w:rsidR="00D5337E" w:rsidRPr="00EB0268">
        <w:rPr>
          <w:rFonts w:eastAsia="Times New Roman" w:cs="Calibri"/>
          <w:bCs/>
          <w:sz w:val="22"/>
          <w:szCs w:val="22"/>
        </w:rPr>
        <w:t xml:space="preserve"> for the launch event, where the artist will discuss her journey, inspiration and creative process. </w:t>
      </w:r>
    </w:p>
    <w:p w14:paraId="26498759" w14:textId="77777777" w:rsidR="004E283B" w:rsidRPr="00EB0268" w:rsidRDefault="004E283B" w:rsidP="00273DCB">
      <w:pPr>
        <w:jc w:val="both"/>
        <w:rPr>
          <w:rFonts w:eastAsia="Times New Roman" w:cs="Calibri"/>
          <w:bCs/>
          <w:sz w:val="22"/>
          <w:szCs w:val="22"/>
        </w:rPr>
      </w:pPr>
    </w:p>
    <w:p w14:paraId="72462085" w14:textId="454FED25" w:rsidR="00D966D4" w:rsidRPr="00EB0268" w:rsidRDefault="00D966D4" w:rsidP="00273DCB">
      <w:pPr>
        <w:jc w:val="both"/>
        <w:rPr>
          <w:rFonts w:eastAsia="Times New Roman" w:cs="Calibri"/>
          <w:b/>
          <w:sz w:val="22"/>
          <w:szCs w:val="22"/>
        </w:rPr>
      </w:pPr>
      <w:r w:rsidRPr="00EB0268">
        <w:rPr>
          <w:rFonts w:eastAsia="Times New Roman" w:cs="Calibri"/>
          <w:b/>
          <w:sz w:val="22"/>
          <w:szCs w:val="22"/>
        </w:rPr>
        <w:t xml:space="preserve">Celebrate Equinox with art </w:t>
      </w:r>
      <w:r w:rsidR="00385213" w:rsidRPr="00EB0268">
        <w:rPr>
          <w:rFonts w:eastAsia="Times New Roman" w:cs="Calibri"/>
          <w:b/>
          <w:sz w:val="22"/>
          <w:szCs w:val="22"/>
        </w:rPr>
        <w:t xml:space="preserve">tours and </w:t>
      </w:r>
      <w:r w:rsidRPr="00EB0268">
        <w:rPr>
          <w:rFonts w:eastAsia="Times New Roman" w:cs="Calibri"/>
          <w:b/>
          <w:sz w:val="22"/>
          <w:szCs w:val="22"/>
        </w:rPr>
        <w:t>activities</w:t>
      </w:r>
    </w:p>
    <w:p w14:paraId="075A7D84" w14:textId="77777777" w:rsidR="00385213" w:rsidRPr="00EB0268" w:rsidRDefault="00D966D4" w:rsidP="00273DCB">
      <w:pPr>
        <w:jc w:val="both"/>
        <w:rPr>
          <w:rFonts w:eastAsia="Times New Roman" w:cs="Calibri"/>
          <w:b/>
          <w:sz w:val="22"/>
          <w:szCs w:val="22"/>
        </w:rPr>
      </w:pPr>
      <w:r w:rsidRPr="00EB0268">
        <w:rPr>
          <w:rFonts w:eastAsia="Times New Roman" w:cs="Calibri"/>
          <w:b/>
          <w:sz w:val="22"/>
          <w:szCs w:val="22"/>
        </w:rPr>
        <w:t xml:space="preserve">23 September, </w:t>
      </w:r>
      <w:r w:rsidR="00385213" w:rsidRPr="00EB0268">
        <w:rPr>
          <w:rFonts w:eastAsia="Times New Roman" w:cs="Calibri"/>
          <w:b/>
          <w:sz w:val="22"/>
          <w:szCs w:val="22"/>
        </w:rPr>
        <w:t>1200, 1400 and 1600</w:t>
      </w:r>
    </w:p>
    <w:p w14:paraId="358DD359" w14:textId="77777777" w:rsidR="00385213" w:rsidRPr="00EB0268" w:rsidRDefault="00385213" w:rsidP="00273DCB">
      <w:pPr>
        <w:jc w:val="both"/>
        <w:rPr>
          <w:rFonts w:eastAsia="Times New Roman" w:cs="Calibri"/>
          <w:b/>
          <w:sz w:val="22"/>
          <w:szCs w:val="22"/>
        </w:rPr>
      </w:pPr>
      <w:r w:rsidRPr="00EB0268">
        <w:rPr>
          <w:rFonts w:eastAsia="Times New Roman" w:cs="Calibri"/>
          <w:b/>
          <w:sz w:val="22"/>
          <w:szCs w:val="22"/>
        </w:rPr>
        <w:t xml:space="preserve">Terra – The Sustainability Pavilion </w:t>
      </w:r>
    </w:p>
    <w:p w14:paraId="1CF1BF1F" w14:textId="50DACCA2" w:rsidR="00385213" w:rsidRPr="00EB0268" w:rsidRDefault="00385213" w:rsidP="00273DCB">
      <w:pPr>
        <w:jc w:val="both"/>
        <w:rPr>
          <w:rFonts w:eastAsia="Times New Roman" w:cs="Calibri"/>
          <w:bCs/>
          <w:sz w:val="22"/>
          <w:szCs w:val="22"/>
        </w:rPr>
      </w:pPr>
      <w:r w:rsidRPr="00EB0268">
        <w:rPr>
          <w:rFonts w:eastAsia="Times New Roman" w:cs="Calibri"/>
          <w:bCs/>
          <w:sz w:val="22"/>
          <w:szCs w:val="22"/>
        </w:rPr>
        <w:t xml:space="preserve">Join us at Terra on Saturday, 23 September to celebrate Equinox, the annual phenomenon when there’s a perfect balance between day and night. Learn more about the stunning </w:t>
      </w:r>
      <w:r w:rsidRPr="00EB0268">
        <w:rPr>
          <w:rFonts w:eastAsia="Times New Roman" w:cs="Calibri"/>
          <w:b/>
          <w:sz w:val="22"/>
          <w:szCs w:val="22"/>
        </w:rPr>
        <w:t>Equinox art installation</w:t>
      </w:r>
      <w:r w:rsidRPr="00EB0268">
        <w:rPr>
          <w:rFonts w:eastAsia="Times New Roman" w:cs="Calibri"/>
          <w:bCs/>
          <w:sz w:val="22"/>
          <w:szCs w:val="22"/>
        </w:rPr>
        <w:t xml:space="preserve"> at the heart of Terra, which showcases our delicate harmony with nature, while enjoying art tours and free art activities</w:t>
      </w:r>
      <w:r w:rsidR="00737867">
        <w:rPr>
          <w:rFonts w:eastAsia="Times New Roman" w:cs="Calibri"/>
          <w:bCs/>
          <w:sz w:val="22"/>
          <w:szCs w:val="22"/>
        </w:rPr>
        <w:t xml:space="preserve"> (at 1500 and 1600) </w:t>
      </w:r>
      <w:r w:rsidRPr="00EB0268">
        <w:rPr>
          <w:rFonts w:eastAsia="Times New Roman" w:cs="Calibri"/>
          <w:bCs/>
          <w:sz w:val="22"/>
          <w:szCs w:val="22"/>
        </w:rPr>
        <w:t>hosted in collaboration with Al Jalila Cultural Center.</w:t>
      </w:r>
    </w:p>
    <w:p w14:paraId="013DCE2D" w14:textId="77777777" w:rsidR="00D966D4" w:rsidRPr="00EB0268" w:rsidRDefault="00D966D4" w:rsidP="00273DCB">
      <w:pPr>
        <w:jc w:val="both"/>
        <w:rPr>
          <w:rStyle w:val="Strong"/>
          <w:rFonts w:eastAsia="Times New Roman" w:cs="Calibri"/>
          <w:b w:val="0"/>
          <w:bCs w:val="0"/>
          <w:sz w:val="22"/>
          <w:szCs w:val="22"/>
        </w:rPr>
      </w:pPr>
    </w:p>
    <w:p w14:paraId="3B1B3385" w14:textId="77777777" w:rsidR="00D36AA5" w:rsidRPr="00EB0268" w:rsidRDefault="00A43F98" w:rsidP="00273DCB">
      <w:pPr>
        <w:jc w:val="both"/>
        <w:rPr>
          <w:rStyle w:val="Strong"/>
          <w:rFonts w:eastAsia="Times New Roman" w:cs="Calibri"/>
          <w:sz w:val="22"/>
          <w:szCs w:val="22"/>
        </w:rPr>
      </w:pPr>
      <w:r w:rsidRPr="00EB0268">
        <w:rPr>
          <w:rStyle w:val="Strong"/>
          <w:rFonts w:eastAsia="Times New Roman" w:cs="Calibri"/>
          <w:sz w:val="22"/>
          <w:szCs w:val="22"/>
        </w:rPr>
        <w:t xml:space="preserve">Business Climate </w:t>
      </w:r>
      <w:r w:rsidR="00D36AA5" w:rsidRPr="00EB0268">
        <w:rPr>
          <w:rStyle w:val="Strong"/>
          <w:rFonts w:eastAsia="Times New Roman" w:cs="Calibri"/>
          <w:sz w:val="22"/>
          <w:szCs w:val="22"/>
        </w:rPr>
        <w:t xml:space="preserve">Lab: On the Road to COP28 </w:t>
      </w:r>
    </w:p>
    <w:p w14:paraId="5347100E" w14:textId="77777777" w:rsidR="00273DCB" w:rsidRPr="00EB0268" w:rsidRDefault="00D36AA5" w:rsidP="00273DCB">
      <w:pPr>
        <w:jc w:val="both"/>
        <w:rPr>
          <w:rStyle w:val="Strong"/>
          <w:rFonts w:eastAsia="Times New Roman" w:cs="Calibri"/>
          <w:i/>
          <w:iCs/>
          <w:sz w:val="22"/>
          <w:szCs w:val="22"/>
        </w:rPr>
      </w:pPr>
      <w:r w:rsidRPr="00EB0268">
        <w:rPr>
          <w:rStyle w:val="Strong"/>
          <w:rFonts w:eastAsia="Times New Roman" w:cs="Calibri"/>
          <w:i/>
          <w:iCs/>
          <w:sz w:val="22"/>
          <w:szCs w:val="22"/>
        </w:rPr>
        <w:t>‘Raising Ambition on Climate Action to limit global warming to 1.5C’</w:t>
      </w:r>
    </w:p>
    <w:p w14:paraId="1D943E60" w14:textId="683FBB0E" w:rsidR="00A43F98" w:rsidRPr="00EB0268" w:rsidRDefault="00A43F98" w:rsidP="00273DCB">
      <w:pPr>
        <w:jc w:val="both"/>
        <w:rPr>
          <w:rStyle w:val="Strong"/>
          <w:rFonts w:eastAsia="Times New Roman" w:cs="Calibri"/>
          <w:sz w:val="22"/>
          <w:szCs w:val="22"/>
        </w:rPr>
      </w:pPr>
      <w:r w:rsidRPr="00EB0268">
        <w:rPr>
          <w:rStyle w:val="Strong"/>
          <w:rFonts w:eastAsia="Times New Roman" w:cs="Calibri"/>
          <w:sz w:val="22"/>
          <w:szCs w:val="22"/>
        </w:rPr>
        <w:t xml:space="preserve">28 September, </w:t>
      </w:r>
      <w:r w:rsidR="00D36AA5" w:rsidRPr="00EB0268">
        <w:rPr>
          <w:rStyle w:val="Strong"/>
          <w:rFonts w:eastAsia="Times New Roman" w:cs="Calibri"/>
          <w:sz w:val="22"/>
          <w:szCs w:val="22"/>
        </w:rPr>
        <w:t>1000-1400</w:t>
      </w:r>
    </w:p>
    <w:p w14:paraId="5B29ABA3" w14:textId="77777777" w:rsidR="00D36AA5" w:rsidRPr="00EB0268" w:rsidRDefault="00D36AA5" w:rsidP="00273DCB">
      <w:pPr>
        <w:jc w:val="both"/>
        <w:rPr>
          <w:rFonts w:eastAsia="Times New Roman" w:cs="Calibri"/>
          <w:b/>
          <w:sz w:val="22"/>
          <w:szCs w:val="22"/>
        </w:rPr>
      </w:pPr>
      <w:r w:rsidRPr="00EB0268">
        <w:rPr>
          <w:rFonts w:eastAsia="Times New Roman" w:cs="Calibri"/>
          <w:b/>
          <w:sz w:val="22"/>
          <w:szCs w:val="22"/>
        </w:rPr>
        <w:t xml:space="preserve">Terra Auditorium, Terra – The Sustainability Pavilion </w:t>
      </w:r>
    </w:p>
    <w:p w14:paraId="4FFF9D6C" w14:textId="6156F079" w:rsidR="001669B5" w:rsidRPr="00EB0268" w:rsidRDefault="00BA6BFB" w:rsidP="00273DCB">
      <w:pPr>
        <w:jc w:val="both"/>
        <w:rPr>
          <w:rFonts w:eastAsia="Times New Roman" w:cs="Calibri"/>
          <w:b/>
          <w:sz w:val="22"/>
          <w:szCs w:val="22"/>
        </w:rPr>
      </w:pPr>
      <w:hyperlink r:id="rId14" w:history="1">
        <w:r w:rsidR="001669B5" w:rsidRPr="00EB0268">
          <w:rPr>
            <w:rStyle w:val="Hyperlink"/>
            <w:rFonts w:eastAsia="Times New Roman" w:cs="Calibri"/>
            <w:b/>
            <w:sz w:val="22"/>
            <w:szCs w:val="22"/>
          </w:rPr>
          <w:t>Register</w:t>
        </w:r>
      </w:hyperlink>
      <w:r w:rsidR="001669B5" w:rsidRPr="00EB0268">
        <w:rPr>
          <w:rFonts w:eastAsia="Times New Roman" w:cs="Calibri"/>
          <w:b/>
          <w:sz w:val="22"/>
          <w:szCs w:val="22"/>
        </w:rPr>
        <w:t xml:space="preserve"> here</w:t>
      </w:r>
    </w:p>
    <w:p w14:paraId="68AA5FFC" w14:textId="4819774F" w:rsidR="00A43F98" w:rsidRPr="00EB0268" w:rsidRDefault="00737867" w:rsidP="00273DCB">
      <w:pPr>
        <w:jc w:val="both"/>
        <w:rPr>
          <w:rStyle w:val="Strong"/>
          <w:rFonts w:eastAsia="Times New Roman" w:cs="Calibri"/>
          <w:b w:val="0"/>
          <w:bCs w:val="0"/>
          <w:sz w:val="22"/>
          <w:szCs w:val="22"/>
        </w:rPr>
      </w:pPr>
      <w:r w:rsidRPr="00737867">
        <w:rPr>
          <w:rStyle w:val="Strong"/>
          <w:rFonts w:eastAsia="Times New Roman" w:cs="Calibri"/>
          <w:b w:val="0"/>
          <w:bCs w:val="0"/>
          <w:sz w:val="22"/>
          <w:szCs w:val="22"/>
        </w:rPr>
        <w:t>Organised by the United Nations Global Compact (UNGC) UAE Network and Expo City Dubai, this series will convene businesses and stakeholders across different sectors to catalyse climate action in the lead up to, during and following COP28.</w:t>
      </w:r>
      <w:r w:rsidRPr="00EB0268">
        <w:rPr>
          <w:rStyle w:val="Strong"/>
          <w:rFonts w:eastAsia="Times New Roman" w:cs="Calibri"/>
          <w:b w:val="0"/>
          <w:bCs w:val="0"/>
          <w:sz w:val="22"/>
          <w:szCs w:val="22"/>
        </w:rPr>
        <w:t xml:space="preserve"> </w:t>
      </w:r>
    </w:p>
    <w:p w14:paraId="6B31233B" w14:textId="77777777" w:rsidR="00A43F98" w:rsidRPr="00EB0268" w:rsidRDefault="00A43F98" w:rsidP="00273DCB">
      <w:pPr>
        <w:jc w:val="both"/>
        <w:rPr>
          <w:rStyle w:val="Strong"/>
          <w:rFonts w:eastAsia="Times New Roman" w:cs="Calibri"/>
          <w:sz w:val="22"/>
          <w:szCs w:val="22"/>
        </w:rPr>
      </w:pPr>
    </w:p>
    <w:p w14:paraId="572182B9" w14:textId="77777777" w:rsidR="00385213" w:rsidRPr="00EB0268" w:rsidRDefault="00385213" w:rsidP="00273DCB">
      <w:pPr>
        <w:jc w:val="both"/>
        <w:rPr>
          <w:rStyle w:val="Strong"/>
          <w:rFonts w:eastAsia="Times New Roman" w:cs="Calibri"/>
          <w:sz w:val="22"/>
          <w:szCs w:val="22"/>
        </w:rPr>
      </w:pPr>
      <w:r w:rsidRPr="00EB0268">
        <w:rPr>
          <w:rStyle w:val="Strong"/>
          <w:rFonts w:eastAsia="Times New Roman" w:cs="Calibri"/>
          <w:sz w:val="22"/>
          <w:szCs w:val="22"/>
        </w:rPr>
        <w:lastRenderedPageBreak/>
        <w:t>Dubai Women’s Running Challenge</w:t>
      </w:r>
    </w:p>
    <w:p w14:paraId="3BA0C973" w14:textId="77777777" w:rsidR="00726158" w:rsidRPr="00EB0268" w:rsidRDefault="00726158" w:rsidP="00273DCB">
      <w:pPr>
        <w:jc w:val="both"/>
        <w:rPr>
          <w:rStyle w:val="Strong"/>
          <w:rFonts w:eastAsia="Times New Roman" w:cs="Calibri"/>
          <w:sz w:val="22"/>
          <w:szCs w:val="22"/>
        </w:rPr>
      </w:pPr>
      <w:r w:rsidRPr="00EB0268">
        <w:rPr>
          <w:rStyle w:val="Strong"/>
          <w:rFonts w:eastAsia="Times New Roman" w:cs="Calibri"/>
          <w:sz w:val="22"/>
          <w:szCs w:val="22"/>
        </w:rPr>
        <w:t>30 September, from 0615</w:t>
      </w:r>
    </w:p>
    <w:p w14:paraId="225D1D3E" w14:textId="77777777" w:rsidR="006A32D6" w:rsidRPr="00EB0268" w:rsidRDefault="0085528B" w:rsidP="00273DCB">
      <w:pPr>
        <w:jc w:val="both"/>
        <w:rPr>
          <w:rStyle w:val="Strong"/>
          <w:rFonts w:eastAsia="Times New Roman" w:cs="Calibri"/>
          <w:sz w:val="22"/>
          <w:szCs w:val="22"/>
        </w:rPr>
      </w:pPr>
      <w:r w:rsidRPr="00EB0268">
        <w:rPr>
          <w:rStyle w:val="Strong"/>
          <w:rFonts w:eastAsia="Times New Roman" w:cs="Calibri"/>
          <w:sz w:val="22"/>
          <w:szCs w:val="22"/>
        </w:rPr>
        <w:t>Al Forsan</w:t>
      </w:r>
    </w:p>
    <w:p w14:paraId="17BF2370" w14:textId="77777777" w:rsidR="00273DCB" w:rsidRPr="00EB0268" w:rsidRDefault="00BA6BFB" w:rsidP="00273DCB">
      <w:pPr>
        <w:jc w:val="both"/>
        <w:rPr>
          <w:rStyle w:val="Strong"/>
          <w:rFonts w:eastAsia="Times New Roman" w:cs="Calibri"/>
          <w:sz w:val="22"/>
          <w:szCs w:val="22"/>
        </w:rPr>
      </w:pPr>
      <w:hyperlink r:id="rId15" w:history="1">
        <w:r w:rsidR="006A32D6" w:rsidRPr="00EB0268">
          <w:rPr>
            <w:rStyle w:val="Hyperlink"/>
            <w:rFonts w:eastAsia="Times New Roman" w:cs="Calibri"/>
            <w:b/>
            <w:bCs/>
            <w:sz w:val="22"/>
            <w:szCs w:val="22"/>
          </w:rPr>
          <w:t>Regist</w:t>
        </w:r>
        <w:r w:rsidR="0030420D" w:rsidRPr="00EB0268">
          <w:rPr>
            <w:rStyle w:val="Hyperlink"/>
            <w:rFonts w:eastAsia="Times New Roman" w:cs="Calibri"/>
            <w:b/>
            <w:bCs/>
            <w:sz w:val="22"/>
            <w:szCs w:val="22"/>
          </w:rPr>
          <w:t>er</w:t>
        </w:r>
      </w:hyperlink>
      <w:r w:rsidR="0030420D" w:rsidRPr="00EB0268">
        <w:rPr>
          <w:rStyle w:val="Strong"/>
          <w:rFonts w:eastAsia="Times New Roman" w:cs="Calibri"/>
          <w:b w:val="0"/>
          <w:bCs w:val="0"/>
          <w:sz w:val="22"/>
          <w:szCs w:val="22"/>
        </w:rPr>
        <w:t xml:space="preserve"> </w:t>
      </w:r>
      <w:r w:rsidR="00273DCB" w:rsidRPr="00EB0268">
        <w:rPr>
          <w:rStyle w:val="Strong"/>
          <w:rFonts w:eastAsia="Times New Roman" w:cs="Calibri"/>
          <w:sz w:val="22"/>
          <w:szCs w:val="22"/>
        </w:rPr>
        <w:t>here</w:t>
      </w:r>
    </w:p>
    <w:p w14:paraId="69378C8B" w14:textId="37F77771" w:rsidR="00726158" w:rsidRPr="00EB0268" w:rsidRDefault="00726158" w:rsidP="00273DCB">
      <w:pPr>
        <w:jc w:val="both"/>
        <w:rPr>
          <w:rStyle w:val="Strong"/>
          <w:rFonts w:eastAsia="Times New Roman" w:cs="Calibri"/>
          <w:b w:val="0"/>
          <w:bCs w:val="0"/>
          <w:sz w:val="22"/>
          <w:szCs w:val="22"/>
        </w:rPr>
      </w:pPr>
      <w:r w:rsidRPr="00EB0268">
        <w:rPr>
          <w:rStyle w:val="Strong"/>
          <w:rFonts w:eastAsia="Times New Roman" w:cs="Calibri"/>
          <w:b w:val="0"/>
          <w:bCs w:val="0"/>
          <w:sz w:val="22"/>
          <w:szCs w:val="22"/>
        </w:rPr>
        <w:t xml:space="preserve">Ladies, lace up your running shoes for the first in the four-part Dubai Women’s Running Challenge. The September event takes in the sights of Expo City Dubai, with distances of 2.5km, 5km and 10km ensuring the contest is open to walkers, joggers and runners of all abilities. </w:t>
      </w:r>
    </w:p>
    <w:p w14:paraId="1317931B" w14:textId="77777777" w:rsidR="00385213" w:rsidRPr="00EB0268" w:rsidRDefault="00385213" w:rsidP="00273DCB">
      <w:pPr>
        <w:jc w:val="both"/>
        <w:rPr>
          <w:rStyle w:val="Strong"/>
          <w:rFonts w:eastAsia="Times New Roman" w:cs="Calibri"/>
          <w:b w:val="0"/>
          <w:bCs w:val="0"/>
          <w:sz w:val="22"/>
          <w:szCs w:val="22"/>
        </w:rPr>
      </w:pPr>
    </w:p>
    <w:p w14:paraId="52BCC6B5" w14:textId="77777777" w:rsidR="001765DB" w:rsidRPr="001765DB" w:rsidRDefault="001765DB" w:rsidP="001765DB">
      <w:pPr>
        <w:jc w:val="both"/>
        <w:rPr>
          <w:rStyle w:val="Strong"/>
          <w:sz w:val="22"/>
          <w:szCs w:val="22"/>
          <w:u w:val="single"/>
        </w:rPr>
      </w:pPr>
      <w:r w:rsidRPr="001765DB">
        <w:rPr>
          <w:rStyle w:val="Strong"/>
          <w:sz w:val="22"/>
          <w:szCs w:val="22"/>
          <w:u w:val="single"/>
        </w:rPr>
        <w:t>COMING SOON</w:t>
      </w:r>
    </w:p>
    <w:p w14:paraId="2F1FFCA6" w14:textId="77777777" w:rsidR="001765DB" w:rsidRPr="001765DB" w:rsidRDefault="001765DB" w:rsidP="001765DB">
      <w:pPr>
        <w:jc w:val="both"/>
        <w:rPr>
          <w:rStyle w:val="Strong"/>
          <w:sz w:val="22"/>
          <w:szCs w:val="22"/>
        </w:rPr>
      </w:pPr>
      <w:r w:rsidRPr="001765DB">
        <w:rPr>
          <w:rStyle w:val="Strong"/>
          <w:sz w:val="22"/>
          <w:szCs w:val="22"/>
        </w:rPr>
        <w:t>Early October</w:t>
      </w:r>
    </w:p>
    <w:p w14:paraId="792C3F8C" w14:textId="77777777" w:rsidR="001765DB" w:rsidRPr="001765DB" w:rsidRDefault="001765DB" w:rsidP="001765DB">
      <w:pPr>
        <w:jc w:val="both"/>
        <w:rPr>
          <w:rStyle w:val="Strong"/>
          <w:sz w:val="22"/>
          <w:szCs w:val="22"/>
        </w:rPr>
      </w:pPr>
      <w:r w:rsidRPr="001765DB">
        <w:rPr>
          <w:rStyle w:val="Strong"/>
          <w:b w:val="0"/>
          <w:bCs w:val="0"/>
          <w:sz w:val="22"/>
          <w:szCs w:val="22"/>
        </w:rPr>
        <w:t xml:space="preserve">We’ll be inviting media to join us for a sneak peek into our new Al </w:t>
      </w:r>
      <w:proofErr w:type="spellStart"/>
      <w:r w:rsidRPr="001765DB">
        <w:rPr>
          <w:rStyle w:val="Strong"/>
          <w:b w:val="0"/>
          <w:bCs w:val="0"/>
          <w:sz w:val="22"/>
          <w:szCs w:val="22"/>
        </w:rPr>
        <w:t>Wasl</w:t>
      </w:r>
      <w:proofErr w:type="spellEnd"/>
      <w:r w:rsidRPr="001765DB">
        <w:rPr>
          <w:rStyle w:val="Strong"/>
          <w:b w:val="0"/>
          <w:bCs w:val="0"/>
          <w:sz w:val="22"/>
          <w:szCs w:val="22"/>
        </w:rPr>
        <w:t xml:space="preserve"> events and experiences and unveil details of the upcoming calendar at Expo City Dubai. Spaces will be limited, so please register your interest by emailing </w:t>
      </w:r>
      <w:hyperlink r:id="rId16" w:history="1">
        <w:r w:rsidRPr="001765DB">
          <w:rPr>
            <w:rStyle w:val="Hyperlink"/>
            <w:sz w:val="22"/>
            <w:szCs w:val="22"/>
          </w:rPr>
          <w:t>press.office@expocitydubai.com</w:t>
        </w:r>
      </w:hyperlink>
      <w:r w:rsidRPr="001765DB">
        <w:rPr>
          <w:rStyle w:val="Hyperlink"/>
          <w:sz w:val="22"/>
          <w:szCs w:val="22"/>
        </w:rPr>
        <w:t>.</w:t>
      </w:r>
    </w:p>
    <w:p w14:paraId="7A4D6739" w14:textId="6895E216" w:rsidR="004739B1" w:rsidRPr="00EB0268" w:rsidRDefault="004739B1" w:rsidP="00273DCB">
      <w:pPr>
        <w:jc w:val="both"/>
        <w:rPr>
          <w:rStyle w:val="Strong"/>
          <w:rFonts w:eastAsia="Times New Roman" w:cs="Calibri"/>
          <w:b w:val="0"/>
          <w:bCs w:val="0"/>
          <w:sz w:val="22"/>
          <w:szCs w:val="22"/>
        </w:rPr>
      </w:pPr>
    </w:p>
    <w:p w14:paraId="7ECCA745" w14:textId="5473E6EF" w:rsidR="006A32D6" w:rsidRPr="00EB0268" w:rsidRDefault="004E283B" w:rsidP="00273DCB">
      <w:pPr>
        <w:jc w:val="both"/>
        <w:rPr>
          <w:rStyle w:val="Strong"/>
          <w:rFonts w:eastAsia="Times New Roman" w:cs="Calibri"/>
          <w:sz w:val="22"/>
          <w:szCs w:val="22"/>
          <w:u w:val="single"/>
        </w:rPr>
      </w:pPr>
      <w:r w:rsidRPr="00EB0268">
        <w:rPr>
          <w:rStyle w:val="Strong"/>
          <w:rFonts w:eastAsia="Times New Roman" w:cs="Calibri"/>
          <w:sz w:val="22"/>
          <w:szCs w:val="22"/>
          <w:u w:val="single"/>
        </w:rPr>
        <w:t>RECENT EVENTS</w:t>
      </w:r>
    </w:p>
    <w:p w14:paraId="1C185028" w14:textId="77777777" w:rsidR="0040085C" w:rsidRPr="00EB0268" w:rsidRDefault="0040085C" w:rsidP="00273DCB">
      <w:pPr>
        <w:jc w:val="both"/>
        <w:rPr>
          <w:rStyle w:val="Strong"/>
          <w:rFonts w:eastAsia="Times New Roman" w:cs="Calibri"/>
          <w:sz w:val="22"/>
          <w:szCs w:val="22"/>
        </w:rPr>
      </w:pPr>
    </w:p>
    <w:p w14:paraId="706BEAA6" w14:textId="6EB475CE" w:rsidR="004E283B" w:rsidRPr="00EB0268" w:rsidRDefault="004E283B" w:rsidP="00273DCB">
      <w:pPr>
        <w:jc w:val="both"/>
        <w:rPr>
          <w:rStyle w:val="Strong"/>
          <w:rFonts w:eastAsia="Times New Roman" w:cs="Calibri"/>
          <w:b w:val="0"/>
          <w:bCs w:val="0"/>
          <w:sz w:val="22"/>
          <w:szCs w:val="22"/>
        </w:rPr>
      </w:pPr>
      <w:r w:rsidRPr="00EB0268">
        <w:rPr>
          <w:rStyle w:val="Strong"/>
          <w:rFonts w:eastAsia="Times New Roman" w:cs="Calibri"/>
          <w:sz w:val="22"/>
          <w:szCs w:val="22"/>
        </w:rPr>
        <w:t xml:space="preserve">Connecting Minds Book Club </w:t>
      </w:r>
      <w:r w:rsidRPr="00EB0268">
        <w:rPr>
          <w:rStyle w:val="Strong"/>
          <w:rFonts w:eastAsia="Times New Roman" w:cs="Calibri"/>
          <w:b w:val="0"/>
          <w:bCs w:val="0"/>
          <w:sz w:val="22"/>
          <w:szCs w:val="22"/>
        </w:rPr>
        <w:t>explores sustainable urban development</w:t>
      </w:r>
    </w:p>
    <w:p w14:paraId="19C57343" w14:textId="6DD827F7" w:rsidR="004E283B" w:rsidRPr="00EB0268" w:rsidRDefault="004E283B" w:rsidP="00273DCB">
      <w:pPr>
        <w:jc w:val="both"/>
        <w:rPr>
          <w:rFonts w:eastAsia="Times New Roman" w:cs="Calibri"/>
          <w:bCs/>
          <w:sz w:val="22"/>
          <w:szCs w:val="22"/>
        </w:rPr>
      </w:pPr>
      <w:r w:rsidRPr="00EB0268">
        <w:rPr>
          <w:rFonts w:eastAsia="Times New Roman" w:cs="Calibri"/>
          <w:bCs/>
          <w:sz w:val="22"/>
          <w:szCs w:val="22"/>
        </w:rPr>
        <w:t xml:space="preserve">How can we build in harmony with nature? Expo City Dubai’s Connecting Minds Book Club, part of the ongoing book club series organised with the Emirates Literature Foundation, </w:t>
      </w:r>
      <w:r w:rsidR="00273DCB" w:rsidRPr="00EB0268">
        <w:rPr>
          <w:rFonts w:eastAsia="Times New Roman" w:cs="Calibri"/>
          <w:bCs/>
          <w:sz w:val="22"/>
          <w:szCs w:val="22"/>
        </w:rPr>
        <w:t xml:space="preserve">on 13 September </w:t>
      </w:r>
      <w:r w:rsidRPr="00EB0268">
        <w:rPr>
          <w:rFonts w:eastAsia="Times New Roman" w:cs="Calibri"/>
          <w:bCs/>
          <w:sz w:val="22"/>
          <w:szCs w:val="22"/>
        </w:rPr>
        <w:t xml:space="preserve">welcomed </w:t>
      </w:r>
      <w:r w:rsidRPr="00EB0268">
        <w:rPr>
          <w:rFonts w:eastAsia="Times New Roman" w:cs="Calibri"/>
          <w:b/>
          <w:bCs/>
          <w:sz w:val="22"/>
          <w:szCs w:val="22"/>
        </w:rPr>
        <w:t xml:space="preserve">Dr </w:t>
      </w:r>
      <w:r w:rsidRPr="00EB0268">
        <w:rPr>
          <w:rFonts w:eastAsia="Times New Roman" w:cs="Calibri"/>
          <w:b/>
          <w:sz w:val="22"/>
          <w:szCs w:val="22"/>
        </w:rPr>
        <w:t>Sandra Piesik</w:t>
      </w:r>
      <w:r w:rsidRPr="00EB0268">
        <w:rPr>
          <w:rFonts w:eastAsia="Times New Roman" w:cs="Calibri"/>
          <w:sz w:val="22"/>
          <w:szCs w:val="22"/>
        </w:rPr>
        <w:t xml:space="preserve">, </w:t>
      </w:r>
      <w:r w:rsidRPr="00EB0268">
        <w:rPr>
          <w:rFonts w:eastAsia="Times New Roman" w:cs="Calibri"/>
          <w:bCs/>
          <w:sz w:val="22"/>
          <w:szCs w:val="22"/>
        </w:rPr>
        <w:t xml:space="preserve">award-winning architect and scientist and author of </w:t>
      </w:r>
      <w:r w:rsidRPr="00EB0268">
        <w:rPr>
          <w:rFonts w:eastAsia="Times New Roman" w:cs="Calibri"/>
          <w:i/>
          <w:iCs/>
          <w:sz w:val="22"/>
          <w:szCs w:val="22"/>
        </w:rPr>
        <w:t>Habitat: Vernacular Architecture for a Changing Climate</w:t>
      </w:r>
      <w:r w:rsidRPr="00EB0268">
        <w:rPr>
          <w:rFonts w:eastAsia="Times New Roman" w:cs="Calibri"/>
          <w:bCs/>
          <w:sz w:val="22"/>
          <w:szCs w:val="22"/>
        </w:rPr>
        <w:t xml:space="preserve"> for a discussion on sustainable urban development. </w:t>
      </w:r>
    </w:p>
    <w:p w14:paraId="57F86C9F" w14:textId="46E37E86" w:rsidR="004E283B" w:rsidRPr="00EB0268" w:rsidRDefault="004E283B" w:rsidP="00273DCB">
      <w:pPr>
        <w:jc w:val="both"/>
        <w:rPr>
          <w:rStyle w:val="Strong"/>
          <w:rFonts w:eastAsia="Times New Roman" w:cs="Calibri"/>
          <w:sz w:val="22"/>
          <w:szCs w:val="22"/>
        </w:rPr>
      </w:pPr>
    </w:p>
    <w:p w14:paraId="668FBF2C" w14:textId="77777777" w:rsidR="00273DCB" w:rsidRPr="00EB0268" w:rsidRDefault="006A32D6" w:rsidP="00273DCB">
      <w:pPr>
        <w:jc w:val="both"/>
        <w:rPr>
          <w:rStyle w:val="Strong"/>
          <w:rFonts w:eastAsia="Times New Roman" w:cs="Calibri"/>
          <w:sz w:val="22"/>
          <w:szCs w:val="22"/>
        </w:rPr>
      </w:pPr>
      <w:r w:rsidRPr="00EB0268">
        <w:rPr>
          <w:rStyle w:val="Strong"/>
          <w:rFonts w:eastAsia="Times New Roman" w:cs="Calibri"/>
          <w:sz w:val="22"/>
          <w:szCs w:val="22"/>
        </w:rPr>
        <w:t>Emirati Women’s Day</w:t>
      </w:r>
    </w:p>
    <w:p w14:paraId="0C39F7EF" w14:textId="01B09178" w:rsidR="00E1049C" w:rsidRPr="00EB0268" w:rsidRDefault="00E1049C" w:rsidP="00273DCB">
      <w:pPr>
        <w:jc w:val="both"/>
        <w:rPr>
          <w:rStyle w:val="Strong"/>
          <w:rFonts w:eastAsia="Times New Roman" w:cs="Calibri"/>
          <w:b w:val="0"/>
          <w:bCs w:val="0"/>
          <w:sz w:val="22"/>
          <w:szCs w:val="22"/>
        </w:rPr>
      </w:pPr>
      <w:r w:rsidRPr="00EB0268">
        <w:rPr>
          <w:rStyle w:val="Strong"/>
          <w:rFonts w:eastAsia="Times New Roman" w:cs="Calibri"/>
          <w:b w:val="0"/>
          <w:bCs w:val="0"/>
          <w:sz w:val="22"/>
          <w:szCs w:val="22"/>
        </w:rPr>
        <w:t>Expo City Dubai marked Emirati Women’s Day on 28 August with a creative programme at the Women’s Pavilion, including the opening of an engaging – and ongoing – digital exhibition that highlights the contribution of Emirati women in the arts.</w:t>
      </w:r>
    </w:p>
    <w:p w14:paraId="27175CDC" w14:textId="77777777" w:rsidR="00C82844" w:rsidRPr="00EB0268" w:rsidRDefault="00C82844" w:rsidP="00C82844">
      <w:pPr>
        <w:rPr>
          <w:rStyle w:val="Strong"/>
          <w:rFonts w:ascii="Calibri Light" w:eastAsia="Times New Roman" w:hAnsi="Calibri Light" w:cs="Calibri Light"/>
          <w:b w:val="0"/>
          <w:sz w:val="22"/>
          <w:szCs w:val="22"/>
        </w:rPr>
      </w:pPr>
    </w:p>
    <w:p w14:paraId="46522350" w14:textId="77777777" w:rsidR="00C82844" w:rsidRPr="00EB0268" w:rsidRDefault="00C82844" w:rsidP="00C82844">
      <w:pPr>
        <w:jc w:val="center"/>
        <w:rPr>
          <w:rStyle w:val="Strong"/>
          <w:rFonts w:eastAsia="Times New Roman" w:cs="Calibri"/>
          <w:color w:val="000000"/>
          <w:sz w:val="20"/>
          <w:szCs w:val="20"/>
        </w:rPr>
      </w:pPr>
      <w:r w:rsidRPr="00EB0268">
        <w:rPr>
          <w:rStyle w:val="Strong"/>
          <w:rFonts w:eastAsia="Times New Roman" w:cs="Calibri"/>
          <w:color w:val="000000"/>
          <w:sz w:val="20"/>
          <w:szCs w:val="20"/>
        </w:rPr>
        <w:t>-ENDS-</w:t>
      </w:r>
    </w:p>
    <w:p w14:paraId="5821812A" w14:textId="77777777" w:rsidR="00C82844" w:rsidRPr="00EB0268" w:rsidRDefault="00C82844" w:rsidP="00C82844">
      <w:pPr>
        <w:jc w:val="both"/>
        <w:rPr>
          <w:rStyle w:val="Strong"/>
          <w:rFonts w:eastAsia="Times New Roman" w:cs="Calibri"/>
          <w:b w:val="0"/>
          <w:color w:val="000000"/>
        </w:rPr>
      </w:pPr>
    </w:p>
    <w:p w14:paraId="1864FE94" w14:textId="77777777" w:rsidR="00C82844" w:rsidRPr="00EB0268" w:rsidRDefault="00C82844" w:rsidP="00C82844">
      <w:pPr>
        <w:spacing w:after="160"/>
        <w:rPr>
          <w:rFonts w:cs="Calibri"/>
          <w:b/>
          <w:bCs/>
          <w:color w:val="595959"/>
          <w:sz w:val="20"/>
          <w:szCs w:val="20"/>
          <w:u w:val="single"/>
        </w:rPr>
      </w:pPr>
      <w:r w:rsidRPr="00EB0268">
        <w:rPr>
          <w:rFonts w:cs="Calibri"/>
          <w:b/>
          <w:bCs/>
          <w:color w:val="595959"/>
          <w:sz w:val="20"/>
          <w:szCs w:val="20"/>
          <w:u w:val="single"/>
        </w:rPr>
        <w:t>About Expo City Dubai</w:t>
      </w:r>
    </w:p>
    <w:p w14:paraId="758730D4" w14:textId="77777777" w:rsidR="00963E0C" w:rsidRPr="00EB0268" w:rsidRDefault="00963E0C" w:rsidP="00963E0C">
      <w:pPr>
        <w:pStyle w:val="ListParagraph"/>
        <w:numPr>
          <w:ilvl w:val="0"/>
          <w:numId w:val="3"/>
        </w:numPr>
        <w:spacing w:line="240" w:lineRule="auto"/>
        <w:jc w:val="both"/>
        <w:rPr>
          <w:rFonts w:cs="Calibri"/>
          <w:color w:val="595959"/>
          <w:sz w:val="20"/>
          <w:szCs w:val="20"/>
        </w:rPr>
      </w:pPr>
      <w:r w:rsidRPr="00EB0268">
        <w:rPr>
          <w:rFonts w:cs="Calibri"/>
          <w:color w:val="595959"/>
          <w:sz w:val="20"/>
          <w:szCs w:val="20"/>
        </w:rPr>
        <w:t>Expo City Dubai</w:t>
      </w:r>
      <w:r w:rsidR="00116002" w:rsidRPr="00EB0268">
        <w:rPr>
          <w:rFonts w:cs="Calibri"/>
          <w:color w:val="595959"/>
          <w:sz w:val="20"/>
          <w:szCs w:val="20"/>
        </w:rPr>
        <w:t xml:space="preserve"> harnesses the unifying spirit </w:t>
      </w:r>
      <w:r w:rsidRPr="00EB0268">
        <w:rPr>
          <w:rFonts w:cs="Calibri"/>
          <w:color w:val="595959"/>
          <w:sz w:val="20"/>
          <w:szCs w:val="20"/>
        </w:rPr>
        <w:t>of Expo 2020 Dubai</w:t>
      </w:r>
      <w:r w:rsidR="00116002" w:rsidRPr="00EB0268">
        <w:rPr>
          <w:rFonts w:cs="Calibri"/>
          <w:color w:val="595959"/>
          <w:sz w:val="20"/>
          <w:szCs w:val="20"/>
        </w:rPr>
        <w:t xml:space="preserve"> and carries forward its legacy</w:t>
      </w:r>
      <w:r w:rsidRPr="00EB0268">
        <w:rPr>
          <w:rFonts w:cs="Calibri"/>
          <w:color w:val="595959"/>
          <w:sz w:val="20"/>
          <w:szCs w:val="20"/>
        </w:rPr>
        <w:t xml:space="preserve">, </w:t>
      </w:r>
      <w:r w:rsidR="00116002" w:rsidRPr="00EB0268">
        <w:rPr>
          <w:rFonts w:cs="Calibri"/>
          <w:color w:val="595959"/>
          <w:sz w:val="20"/>
          <w:szCs w:val="20"/>
        </w:rPr>
        <w:t xml:space="preserve">continuing to demonstrate that by </w:t>
      </w:r>
      <w:r w:rsidRPr="00EB0268">
        <w:rPr>
          <w:rFonts w:cs="Calibri"/>
          <w:color w:val="595959"/>
          <w:sz w:val="20"/>
          <w:szCs w:val="20"/>
        </w:rPr>
        <w:t xml:space="preserve">working together, </w:t>
      </w:r>
      <w:r w:rsidR="00116002" w:rsidRPr="00EB0268">
        <w:rPr>
          <w:rFonts w:cs="Calibri"/>
          <w:color w:val="595959"/>
          <w:sz w:val="20"/>
          <w:szCs w:val="20"/>
        </w:rPr>
        <w:t xml:space="preserve">we </w:t>
      </w:r>
      <w:r w:rsidRPr="00EB0268">
        <w:rPr>
          <w:rFonts w:cs="Calibri"/>
          <w:color w:val="595959"/>
          <w:sz w:val="20"/>
          <w:szCs w:val="20"/>
        </w:rPr>
        <w:t xml:space="preserve">can propel human progress </w:t>
      </w:r>
    </w:p>
    <w:p w14:paraId="5E6936A4" w14:textId="77777777" w:rsidR="00963E0C" w:rsidRPr="00EB0268" w:rsidRDefault="00963E0C" w:rsidP="00963E0C">
      <w:pPr>
        <w:pStyle w:val="ListParagraph"/>
        <w:numPr>
          <w:ilvl w:val="0"/>
          <w:numId w:val="3"/>
        </w:numPr>
        <w:spacing w:line="240" w:lineRule="auto"/>
        <w:jc w:val="both"/>
        <w:rPr>
          <w:rFonts w:cs="Calibri"/>
          <w:color w:val="595959"/>
          <w:sz w:val="20"/>
          <w:szCs w:val="20"/>
        </w:rPr>
      </w:pPr>
      <w:r w:rsidRPr="00EB0268">
        <w:rPr>
          <w:rFonts w:cs="Calibri"/>
          <w:color w:val="595959"/>
          <w:sz w:val="20"/>
          <w:szCs w:val="20"/>
        </w:rPr>
        <w:t>A</w:t>
      </w:r>
      <w:r w:rsidR="00116002" w:rsidRPr="00EB0268">
        <w:rPr>
          <w:rFonts w:cs="Calibri"/>
          <w:color w:val="595959"/>
          <w:sz w:val="20"/>
          <w:szCs w:val="20"/>
        </w:rPr>
        <w:t>n</w:t>
      </w:r>
      <w:r w:rsidRPr="00EB0268">
        <w:rPr>
          <w:rFonts w:cs="Calibri"/>
          <w:color w:val="595959"/>
          <w:sz w:val="20"/>
          <w:szCs w:val="20"/>
        </w:rPr>
        <w:t xml:space="preserve"> innovation-driven, </w:t>
      </w:r>
      <w:r w:rsidR="00116002" w:rsidRPr="00EB0268">
        <w:rPr>
          <w:rFonts w:cs="Calibri"/>
          <w:color w:val="595959"/>
          <w:sz w:val="20"/>
          <w:szCs w:val="20"/>
        </w:rPr>
        <w:t>people</w:t>
      </w:r>
      <w:r w:rsidRPr="00EB0268">
        <w:rPr>
          <w:rFonts w:cs="Calibri"/>
          <w:color w:val="595959"/>
          <w:sz w:val="20"/>
          <w:szCs w:val="20"/>
        </w:rPr>
        <w:t>-centric city of the future</w:t>
      </w:r>
      <w:r w:rsidR="00BF5973" w:rsidRPr="00EB0268">
        <w:rPr>
          <w:rFonts w:cs="Calibri"/>
          <w:color w:val="595959"/>
          <w:sz w:val="20"/>
          <w:szCs w:val="20"/>
        </w:rPr>
        <w:t xml:space="preserve"> and </w:t>
      </w:r>
      <w:r w:rsidR="00BE1552" w:rsidRPr="00EB0268">
        <w:rPr>
          <w:rFonts w:cs="Calibri"/>
          <w:color w:val="595959"/>
          <w:sz w:val="20"/>
          <w:szCs w:val="20"/>
        </w:rPr>
        <w:t xml:space="preserve">one of five </w:t>
      </w:r>
      <w:r w:rsidR="00BF5973" w:rsidRPr="00EB0268">
        <w:rPr>
          <w:rFonts w:cs="Calibri"/>
          <w:color w:val="595959"/>
          <w:sz w:val="20"/>
          <w:szCs w:val="20"/>
        </w:rPr>
        <w:t>hub</w:t>
      </w:r>
      <w:r w:rsidR="00BE1552" w:rsidRPr="00EB0268">
        <w:rPr>
          <w:rFonts w:cs="Calibri"/>
          <w:color w:val="595959"/>
          <w:sz w:val="20"/>
          <w:szCs w:val="20"/>
        </w:rPr>
        <w:t>s</w:t>
      </w:r>
      <w:r w:rsidR="00BF5973" w:rsidRPr="00EB0268">
        <w:rPr>
          <w:rFonts w:cs="Calibri"/>
          <w:color w:val="595959"/>
          <w:sz w:val="20"/>
          <w:szCs w:val="20"/>
        </w:rPr>
        <w:t xml:space="preserve"> in the </w:t>
      </w:r>
      <w:r w:rsidR="00AF5BA2" w:rsidRPr="00EB0268">
        <w:rPr>
          <w:rFonts w:cs="Calibri"/>
          <w:color w:val="595959"/>
          <w:sz w:val="20"/>
          <w:szCs w:val="20"/>
        </w:rPr>
        <w:t>Dubai 2040 Urban Master Plan</w:t>
      </w:r>
      <w:r w:rsidRPr="00EB0268">
        <w:rPr>
          <w:rFonts w:cs="Calibri"/>
          <w:color w:val="595959"/>
          <w:sz w:val="20"/>
          <w:szCs w:val="20"/>
        </w:rPr>
        <w:t xml:space="preserve">, </w:t>
      </w:r>
      <w:r w:rsidR="00116002" w:rsidRPr="00EB0268">
        <w:rPr>
          <w:rFonts w:cs="Calibri"/>
          <w:color w:val="595959"/>
          <w:sz w:val="20"/>
          <w:szCs w:val="20"/>
        </w:rPr>
        <w:t xml:space="preserve">it </w:t>
      </w:r>
      <w:r w:rsidRPr="00EB0268">
        <w:rPr>
          <w:rFonts w:cs="Calibri"/>
          <w:color w:val="595959"/>
          <w:sz w:val="20"/>
          <w:szCs w:val="20"/>
        </w:rPr>
        <w:t xml:space="preserve">is designed as a blueprint for sustainable urban planning, galvanising action on its journey to </w:t>
      </w:r>
      <w:r w:rsidR="00FF5D5F" w:rsidRPr="00EB0268">
        <w:rPr>
          <w:rFonts w:cs="Calibri"/>
          <w:color w:val="595959"/>
          <w:sz w:val="20"/>
          <w:szCs w:val="20"/>
        </w:rPr>
        <w:t>carbon neutrality</w:t>
      </w:r>
    </w:p>
    <w:p w14:paraId="056214B6" w14:textId="77777777" w:rsidR="00116002" w:rsidRPr="00EB0268" w:rsidRDefault="00116002" w:rsidP="00116002">
      <w:pPr>
        <w:pStyle w:val="ListParagraph"/>
        <w:numPr>
          <w:ilvl w:val="0"/>
          <w:numId w:val="3"/>
        </w:numPr>
        <w:spacing w:line="240" w:lineRule="auto"/>
        <w:jc w:val="both"/>
        <w:rPr>
          <w:rFonts w:cs="Calibri"/>
          <w:color w:val="595959"/>
          <w:sz w:val="20"/>
          <w:szCs w:val="20"/>
        </w:rPr>
      </w:pPr>
      <w:r w:rsidRPr="00EB0268">
        <w:rPr>
          <w:rFonts w:cs="Calibri"/>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1EC14982" w14:textId="77777777" w:rsidR="00116002" w:rsidRPr="00EB0268" w:rsidRDefault="00116002" w:rsidP="00116002">
      <w:pPr>
        <w:pStyle w:val="ListParagraph"/>
        <w:numPr>
          <w:ilvl w:val="0"/>
          <w:numId w:val="3"/>
        </w:numPr>
        <w:spacing w:line="240" w:lineRule="auto"/>
        <w:jc w:val="both"/>
        <w:rPr>
          <w:rFonts w:cs="Calibri"/>
          <w:color w:val="595959"/>
          <w:sz w:val="20"/>
          <w:szCs w:val="20"/>
        </w:rPr>
      </w:pPr>
      <w:r w:rsidRPr="00EB0268">
        <w:rPr>
          <w:rFonts w:cs="Calibri"/>
          <w:color w:val="595959"/>
          <w:sz w:val="20"/>
          <w:szCs w:val="20"/>
        </w:rPr>
        <w:t xml:space="preserve">Its residential communities redefine urban living, exemplifying best practice in innovative, environment-friendly design with a focus on wellbeing and happiness </w:t>
      </w:r>
    </w:p>
    <w:p w14:paraId="782DCD53" w14:textId="77777777" w:rsidR="00963E0C" w:rsidRPr="00EB0268" w:rsidRDefault="00963E0C" w:rsidP="00963E0C">
      <w:pPr>
        <w:pStyle w:val="ListParagraph"/>
        <w:numPr>
          <w:ilvl w:val="0"/>
          <w:numId w:val="3"/>
        </w:numPr>
        <w:spacing w:line="240" w:lineRule="auto"/>
        <w:jc w:val="both"/>
        <w:rPr>
          <w:rFonts w:cs="Calibri"/>
          <w:color w:val="595959"/>
          <w:sz w:val="20"/>
          <w:szCs w:val="20"/>
        </w:rPr>
      </w:pPr>
      <w:r w:rsidRPr="00EB0268">
        <w:rPr>
          <w:rFonts w:cs="Calibri"/>
          <w:color w:val="595959"/>
          <w:sz w:val="20"/>
          <w:szCs w:val="20"/>
        </w:rPr>
        <w:t>Packed with educational, cultural and entertainment offerings</w:t>
      </w:r>
      <w:r w:rsidR="00116002" w:rsidRPr="00EB0268">
        <w:rPr>
          <w:rFonts w:cs="Calibri"/>
          <w:color w:val="595959"/>
          <w:sz w:val="20"/>
          <w:szCs w:val="20"/>
        </w:rPr>
        <w:t xml:space="preserve"> and a go-to destination for globally significant events</w:t>
      </w:r>
      <w:r w:rsidRPr="00EB0268">
        <w:rPr>
          <w:rFonts w:cs="Calibri"/>
          <w:color w:val="595959"/>
          <w:sz w:val="20"/>
          <w:szCs w:val="20"/>
        </w:rPr>
        <w:t xml:space="preserve">, </w:t>
      </w:r>
      <w:r w:rsidR="00116002" w:rsidRPr="00EB0268">
        <w:rPr>
          <w:rFonts w:cs="Calibri"/>
          <w:color w:val="595959"/>
          <w:sz w:val="20"/>
          <w:szCs w:val="20"/>
        </w:rPr>
        <w:t xml:space="preserve">it </w:t>
      </w:r>
      <w:r w:rsidRPr="00EB0268">
        <w:rPr>
          <w:rFonts w:cs="Calibri"/>
          <w:color w:val="595959"/>
          <w:sz w:val="20"/>
          <w:szCs w:val="20"/>
        </w:rPr>
        <w:t xml:space="preserve">celebrates human creativity and ingenuity and inspires future generations </w:t>
      </w:r>
    </w:p>
    <w:p w14:paraId="102AE5D6" w14:textId="77777777" w:rsidR="00116002" w:rsidRPr="00EB0268" w:rsidRDefault="00963E0C" w:rsidP="00116002">
      <w:pPr>
        <w:pStyle w:val="ListParagraph"/>
        <w:numPr>
          <w:ilvl w:val="0"/>
          <w:numId w:val="1"/>
        </w:numPr>
        <w:spacing w:line="240" w:lineRule="auto"/>
        <w:jc w:val="both"/>
        <w:rPr>
          <w:rFonts w:cs="Calibri"/>
          <w:b/>
          <w:bCs/>
          <w:color w:val="595959"/>
          <w:sz w:val="20"/>
          <w:szCs w:val="20"/>
          <w:u w:val="single"/>
        </w:rPr>
      </w:pPr>
      <w:r w:rsidRPr="00EB0268">
        <w:rPr>
          <w:rFonts w:cs="Calibri"/>
          <w:color w:val="595959"/>
          <w:sz w:val="20"/>
          <w:szCs w:val="20"/>
        </w:rPr>
        <w:t xml:space="preserve">Expo City Dubai </w:t>
      </w:r>
      <w:r w:rsidR="00116002" w:rsidRPr="00EB0268">
        <w:rPr>
          <w:rFonts w:cs="Calibri"/>
          <w:color w:val="595959"/>
          <w:sz w:val="20"/>
          <w:szCs w:val="20"/>
        </w:rPr>
        <w:t>connects businesses, government, organisations, educational establishments, residents and visitors, enabling them to work together towards a better, more equitable, more sustainable future for all</w:t>
      </w:r>
    </w:p>
    <w:p w14:paraId="58BFFFCF" w14:textId="77777777" w:rsidR="001E1705" w:rsidRPr="00EB0268" w:rsidRDefault="00860053" w:rsidP="001E1705">
      <w:pPr>
        <w:spacing w:after="240" w:line="276" w:lineRule="auto"/>
        <w:rPr>
          <w:rFonts w:ascii="Calibri Light" w:hAnsi="Calibri Light" w:cs="Calibri Light"/>
          <w:b/>
          <w:bCs/>
          <w:color w:val="2F5496"/>
          <w:sz w:val="20"/>
          <w:szCs w:val="20"/>
          <w:u w:val="single"/>
        </w:rPr>
      </w:pPr>
      <w:r w:rsidRPr="00EB0268">
        <w:rPr>
          <w:rFonts w:ascii="Calibri Light" w:hAnsi="Calibri Light" w:cs="Calibri Light"/>
          <w:b/>
          <w:bCs/>
          <w:color w:val="7F7F7F"/>
          <w:sz w:val="20"/>
          <w:szCs w:val="20"/>
        </w:rPr>
        <w:t xml:space="preserve">For media enquiries, please contact </w:t>
      </w:r>
      <w:hyperlink r:id="rId17" w:history="1">
        <w:r w:rsidRPr="00EB0268">
          <w:rPr>
            <w:rStyle w:val="Hyperlink"/>
            <w:rFonts w:ascii="Calibri Light" w:hAnsi="Calibri Light" w:cs="Calibri Light"/>
            <w:b/>
            <w:bCs/>
            <w:color w:val="2F5496"/>
            <w:sz w:val="20"/>
            <w:szCs w:val="20"/>
          </w:rPr>
          <w:t>press.office@expocitydubai.ae</w:t>
        </w:r>
      </w:hyperlink>
      <w:r w:rsidR="001E1705" w:rsidRPr="00EB0268">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598"/>
        <w:gridCol w:w="4869"/>
        <w:gridCol w:w="598"/>
        <w:gridCol w:w="4735"/>
      </w:tblGrid>
      <w:tr w:rsidR="00233AFF" w:rsidRPr="00EB0268" w14:paraId="45157ADF" w14:textId="77777777" w:rsidTr="00B32CBB">
        <w:trPr>
          <w:trHeight w:val="454"/>
          <w:jc w:val="center"/>
        </w:trPr>
        <w:tc>
          <w:tcPr>
            <w:tcW w:w="276" w:type="pct"/>
            <w:shd w:val="clear" w:color="auto" w:fill="F2F2F2"/>
            <w:vAlign w:val="center"/>
          </w:tcPr>
          <w:p w14:paraId="58C58376" w14:textId="7C4B736A" w:rsidR="00233AFF" w:rsidRPr="00EB0268" w:rsidRDefault="001669B5" w:rsidP="00B32CBB">
            <w:pPr>
              <w:tabs>
                <w:tab w:val="right" w:pos="6067"/>
              </w:tabs>
              <w:spacing w:after="160" w:line="276" w:lineRule="auto"/>
              <w:contextualSpacing/>
              <w:rPr>
                <w:rFonts w:eastAsia="Times New Roman" w:cs="Calibri"/>
                <w:b/>
                <w:bCs/>
                <w:noProof/>
                <w:color w:val="000000"/>
                <w:sz w:val="20"/>
                <w:szCs w:val="20"/>
              </w:rPr>
            </w:pPr>
            <w:r w:rsidRPr="00EB0268">
              <w:rPr>
                <w:rFonts w:eastAsia="Times New Roman" w:cs="Calibri"/>
                <w:b/>
                <w:bCs/>
                <w:noProof/>
                <w:color w:val="000000"/>
                <w:sz w:val="20"/>
                <w:szCs w:val="20"/>
              </w:rPr>
              <w:drawing>
                <wp:inline distT="0" distB="0" distL="0" distR="0" wp14:anchorId="2109694B" wp14:editId="65A4BF4A">
                  <wp:extent cx="242570" cy="242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c>
          <w:tcPr>
            <w:tcW w:w="2338" w:type="pct"/>
            <w:shd w:val="clear" w:color="auto" w:fill="F2F2F2"/>
            <w:vAlign w:val="center"/>
          </w:tcPr>
          <w:p w14:paraId="2C5128D9" w14:textId="77777777" w:rsidR="00233AFF" w:rsidRPr="00EB0268" w:rsidRDefault="00BA6BFB" w:rsidP="00B32CBB">
            <w:pPr>
              <w:tabs>
                <w:tab w:val="right" w:pos="6067"/>
              </w:tabs>
              <w:spacing w:after="160" w:line="276" w:lineRule="auto"/>
              <w:contextualSpacing/>
              <w:rPr>
                <w:rFonts w:eastAsia="Cambria" w:cs="Calibri"/>
                <w:color w:val="2F5496"/>
                <w:sz w:val="20"/>
                <w:szCs w:val="20"/>
              </w:rPr>
            </w:pPr>
            <w:hyperlink r:id="rId19" w:history="1">
              <w:r w:rsidR="00233AFF" w:rsidRPr="00EB0268">
                <w:rPr>
                  <w:rStyle w:val="Hyperlink"/>
                  <w:rFonts w:eastAsia="Cambria" w:cs="Calibri"/>
                  <w:color w:val="2F5496"/>
                  <w:sz w:val="20"/>
                  <w:szCs w:val="20"/>
                  <w:u w:val="none"/>
                </w:rPr>
                <w:t>twitter.com/ExpoCityDubai</w:t>
              </w:r>
            </w:hyperlink>
            <w:r w:rsidR="00233AFF" w:rsidRPr="00EB0268">
              <w:rPr>
                <w:rStyle w:val="Hyperlink"/>
                <w:rFonts w:eastAsia="Cambria" w:cs="Calibri"/>
                <w:color w:val="2F5496"/>
                <w:sz w:val="20"/>
                <w:szCs w:val="20"/>
                <w:u w:val="none"/>
              </w:rPr>
              <w:tab/>
            </w:r>
          </w:p>
        </w:tc>
        <w:tc>
          <w:tcPr>
            <w:tcW w:w="109" w:type="pct"/>
            <w:shd w:val="clear" w:color="auto" w:fill="F2F2F2"/>
            <w:vAlign w:val="center"/>
          </w:tcPr>
          <w:p w14:paraId="4098E4A6" w14:textId="51FE4451" w:rsidR="00233AFF" w:rsidRPr="00EB0268" w:rsidRDefault="001669B5" w:rsidP="00B32CBB">
            <w:pPr>
              <w:spacing w:after="160"/>
              <w:contextualSpacing/>
              <w:rPr>
                <w:rFonts w:eastAsia="Times New Roman" w:cs="Calibri"/>
                <w:b/>
                <w:bCs/>
                <w:noProof/>
                <w:color w:val="000000"/>
                <w:sz w:val="20"/>
                <w:szCs w:val="20"/>
              </w:rPr>
            </w:pPr>
            <w:r w:rsidRPr="00EB0268">
              <w:rPr>
                <w:rFonts w:eastAsia="Times New Roman" w:cs="Calibri"/>
                <w:b/>
                <w:bCs/>
                <w:noProof/>
                <w:color w:val="000000"/>
                <w:sz w:val="20"/>
                <w:szCs w:val="20"/>
              </w:rPr>
              <w:drawing>
                <wp:inline distT="0" distB="0" distL="0" distR="0" wp14:anchorId="01193918" wp14:editId="50EA9260">
                  <wp:extent cx="242570" cy="242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c>
          <w:tcPr>
            <w:tcW w:w="2276" w:type="pct"/>
            <w:shd w:val="clear" w:color="auto" w:fill="F2F2F2"/>
            <w:vAlign w:val="center"/>
          </w:tcPr>
          <w:p w14:paraId="448889A6" w14:textId="77777777" w:rsidR="00233AFF" w:rsidRPr="00EB0268" w:rsidRDefault="00BA6BFB" w:rsidP="00B32CBB">
            <w:pPr>
              <w:spacing w:after="160"/>
              <w:contextualSpacing/>
              <w:rPr>
                <w:rFonts w:eastAsia="Cambria" w:cs="Calibri"/>
                <w:color w:val="2F5496"/>
                <w:sz w:val="20"/>
                <w:szCs w:val="20"/>
              </w:rPr>
            </w:pPr>
            <w:hyperlink r:id="rId21" w:history="1">
              <w:r w:rsidR="00233AFF" w:rsidRPr="00EB0268">
                <w:rPr>
                  <w:rStyle w:val="Hyperlink"/>
                  <w:rFonts w:eastAsia="Cambria" w:cs="Calibri"/>
                  <w:color w:val="2F5496"/>
                  <w:sz w:val="20"/>
                  <w:szCs w:val="20"/>
                  <w:u w:val="none"/>
                </w:rPr>
                <w:t>facebook.com/ExpoCityDubai</w:t>
              </w:r>
            </w:hyperlink>
          </w:p>
        </w:tc>
      </w:tr>
      <w:tr w:rsidR="00233AFF" w:rsidRPr="00EB0268" w14:paraId="4D05D076" w14:textId="77777777" w:rsidTr="00B32CBB">
        <w:trPr>
          <w:trHeight w:val="454"/>
          <w:jc w:val="center"/>
        </w:trPr>
        <w:tc>
          <w:tcPr>
            <w:tcW w:w="276" w:type="pct"/>
            <w:shd w:val="clear" w:color="auto" w:fill="F2F2F2"/>
            <w:vAlign w:val="center"/>
          </w:tcPr>
          <w:p w14:paraId="6417A77C" w14:textId="29012EE0" w:rsidR="00233AFF" w:rsidRPr="00EB0268" w:rsidRDefault="001669B5" w:rsidP="00B32CBB">
            <w:pPr>
              <w:spacing w:after="160"/>
              <w:contextualSpacing/>
              <w:rPr>
                <w:rFonts w:eastAsia="Times New Roman" w:cs="Calibri"/>
                <w:b/>
                <w:bCs/>
                <w:noProof/>
                <w:color w:val="000000"/>
                <w:sz w:val="20"/>
                <w:szCs w:val="20"/>
              </w:rPr>
            </w:pPr>
            <w:r w:rsidRPr="00EB0268">
              <w:rPr>
                <w:rFonts w:eastAsia="Times New Roman" w:cs="Calibri"/>
                <w:b/>
                <w:bCs/>
                <w:noProof/>
                <w:color w:val="000000"/>
                <w:sz w:val="20"/>
                <w:szCs w:val="20"/>
              </w:rPr>
              <w:drawing>
                <wp:inline distT="0" distB="0" distL="0" distR="0" wp14:anchorId="3FAFEED6" wp14:editId="771CDAC2">
                  <wp:extent cx="242570" cy="242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c>
          <w:tcPr>
            <w:tcW w:w="2338" w:type="pct"/>
            <w:shd w:val="clear" w:color="auto" w:fill="F2F2F2"/>
            <w:vAlign w:val="center"/>
          </w:tcPr>
          <w:p w14:paraId="7A811E27" w14:textId="77777777" w:rsidR="00233AFF" w:rsidRPr="00EB0268" w:rsidRDefault="00BA6BFB" w:rsidP="00B32CBB">
            <w:pPr>
              <w:spacing w:after="160"/>
              <w:contextualSpacing/>
              <w:rPr>
                <w:rFonts w:eastAsia="Cambria" w:cs="Calibri"/>
                <w:color w:val="2F5496"/>
                <w:sz w:val="20"/>
                <w:szCs w:val="20"/>
              </w:rPr>
            </w:pPr>
            <w:hyperlink r:id="rId23" w:history="1">
              <w:r w:rsidR="00233AFF" w:rsidRPr="00EB0268">
                <w:rPr>
                  <w:rStyle w:val="Hyperlink"/>
                  <w:rFonts w:eastAsia="Cambria" w:cs="Calibri"/>
                  <w:color w:val="2F5496"/>
                  <w:sz w:val="20"/>
                  <w:szCs w:val="20"/>
                  <w:u w:val="none"/>
                </w:rPr>
                <w:t>instagram.com/ExpoCityDubai</w:t>
              </w:r>
            </w:hyperlink>
          </w:p>
        </w:tc>
        <w:tc>
          <w:tcPr>
            <w:tcW w:w="109" w:type="pct"/>
            <w:shd w:val="clear" w:color="auto" w:fill="F2F2F2"/>
            <w:vAlign w:val="center"/>
          </w:tcPr>
          <w:p w14:paraId="466EC3C4" w14:textId="57AE2F40" w:rsidR="00233AFF" w:rsidRPr="00EB0268" w:rsidRDefault="001669B5" w:rsidP="00B32CBB">
            <w:pPr>
              <w:spacing w:after="160"/>
              <w:contextualSpacing/>
              <w:rPr>
                <w:rFonts w:eastAsia="Times New Roman" w:cs="Calibri"/>
                <w:b/>
                <w:bCs/>
                <w:noProof/>
                <w:color w:val="000000"/>
                <w:sz w:val="20"/>
                <w:szCs w:val="20"/>
              </w:rPr>
            </w:pPr>
            <w:r w:rsidRPr="00EB0268">
              <w:rPr>
                <w:rFonts w:eastAsia="Times New Roman" w:cs="Calibri"/>
                <w:b/>
                <w:bCs/>
                <w:noProof/>
                <w:color w:val="000000"/>
                <w:sz w:val="20"/>
                <w:szCs w:val="20"/>
              </w:rPr>
              <w:drawing>
                <wp:inline distT="0" distB="0" distL="0" distR="0" wp14:anchorId="5B6A6C85" wp14:editId="132D9B5E">
                  <wp:extent cx="242570" cy="242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c>
          <w:tcPr>
            <w:tcW w:w="2276" w:type="pct"/>
            <w:shd w:val="clear" w:color="auto" w:fill="F2F2F2"/>
            <w:vAlign w:val="center"/>
          </w:tcPr>
          <w:p w14:paraId="22590AF3" w14:textId="77777777" w:rsidR="00233AFF" w:rsidRPr="00EB0268" w:rsidRDefault="00BA6BFB" w:rsidP="00B32CBB">
            <w:pPr>
              <w:spacing w:after="160"/>
              <w:contextualSpacing/>
              <w:rPr>
                <w:rFonts w:eastAsia="Cambria" w:cs="Calibri"/>
                <w:color w:val="2F5496"/>
                <w:sz w:val="20"/>
                <w:szCs w:val="20"/>
              </w:rPr>
            </w:pPr>
            <w:hyperlink r:id="rId25" w:history="1">
              <w:r w:rsidR="00233AFF" w:rsidRPr="00EB0268">
                <w:rPr>
                  <w:rStyle w:val="Hyperlink"/>
                  <w:rFonts w:eastAsia="Cambria" w:cs="Calibri"/>
                  <w:color w:val="2F5496"/>
                  <w:sz w:val="20"/>
                  <w:szCs w:val="20"/>
                  <w:u w:val="none"/>
                </w:rPr>
                <w:t>youtube.com/c/ExpoCityDubai</w:t>
              </w:r>
            </w:hyperlink>
          </w:p>
        </w:tc>
      </w:tr>
      <w:tr w:rsidR="00233AFF" w:rsidRPr="00EB0268" w14:paraId="4BC55EB0" w14:textId="77777777" w:rsidTr="00B32CBB">
        <w:trPr>
          <w:trHeight w:val="454"/>
          <w:jc w:val="center"/>
        </w:trPr>
        <w:tc>
          <w:tcPr>
            <w:tcW w:w="276" w:type="pct"/>
            <w:shd w:val="clear" w:color="auto" w:fill="F2F2F2"/>
            <w:vAlign w:val="center"/>
          </w:tcPr>
          <w:p w14:paraId="731B23F1" w14:textId="037F9D31" w:rsidR="00233AFF" w:rsidRPr="00EB0268" w:rsidRDefault="001669B5" w:rsidP="00B32CBB">
            <w:pPr>
              <w:spacing w:after="160"/>
              <w:contextualSpacing/>
              <w:rPr>
                <w:rFonts w:eastAsia="Times New Roman" w:cs="Calibri"/>
                <w:b/>
                <w:bCs/>
                <w:noProof/>
                <w:color w:val="000000"/>
                <w:sz w:val="20"/>
                <w:szCs w:val="20"/>
              </w:rPr>
            </w:pPr>
            <w:r w:rsidRPr="00EB0268">
              <w:rPr>
                <w:rFonts w:eastAsia="Times New Roman" w:cs="Calibri"/>
                <w:b/>
                <w:bCs/>
                <w:noProof/>
                <w:color w:val="000000"/>
                <w:sz w:val="20"/>
                <w:szCs w:val="20"/>
              </w:rPr>
              <w:drawing>
                <wp:inline distT="0" distB="0" distL="0" distR="0" wp14:anchorId="1CD21B63" wp14:editId="25B09CE4">
                  <wp:extent cx="242570" cy="2425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c>
          <w:tcPr>
            <w:tcW w:w="2338" w:type="pct"/>
            <w:shd w:val="clear" w:color="auto" w:fill="F2F2F2"/>
            <w:vAlign w:val="center"/>
          </w:tcPr>
          <w:p w14:paraId="733ED606" w14:textId="77777777" w:rsidR="00233AFF" w:rsidRPr="00EB0268" w:rsidRDefault="00BA6BFB" w:rsidP="00B32CBB">
            <w:pPr>
              <w:spacing w:after="160"/>
              <w:contextualSpacing/>
              <w:rPr>
                <w:rFonts w:eastAsia="Times New Roman" w:cs="Calibri"/>
                <w:b/>
                <w:bCs/>
                <w:noProof/>
                <w:color w:val="000000"/>
                <w:sz w:val="20"/>
                <w:szCs w:val="20"/>
              </w:rPr>
            </w:pPr>
            <w:hyperlink r:id="rId27" w:history="1">
              <w:r w:rsidR="00233AFF" w:rsidRPr="00EB0268">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4CA59F96" w14:textId="0D557BFD" w:rsidR="00233AFF" w:rsidRPr="00EB0268" w:rsidRDefault="001669B5" w:rsidP="00B32CBB">
            <w:pPr>
              <w:spacing w:after="160"/>
              <w:contextualSpacing/>
              <w:rPr>
                <w:rFonts w:eastAsia="Times New Roman"/>
                <w:sz w:val="20"/>
                <w:szCs w:val="20"/>
              </w:rPr>
            </w:pPr>
            <w:r w:rsidRPr="00EB0268">
              <w:rPr>
                <w:rFonts w:eastAsia="Times New Roman"/>
                <w:noProof/>
                <w:sz w:val="20"/>
                <w:szCs w:val="20"/>
              </w:rPr>
              <w:drawing>
                <wp:inline distT="0" distB="0" distL="0" distR="0" wp14:anchorId="43715C1D" wp14:editId="78B68692">
                  <wp:extent cx="242570" cy="242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c>
          <w:tcPr>
            <w:tcW w:w="2276" w:type="pct"/>
            <w:shd w:val="clear" w:color="auto" w:fill="F2F2F2"/>
            <w:vAlign w:val="center"/>
          </w:tcPr>
          <w:p w14:paraId="08E81DA1" w14:textId="77777777" w:rsidR="00233AFF" w:rsidRPr="00EB0268" w:rsidRDefault="00BA6BFB" w:rsidP="00B32CBB">
            <w:pPr>
              <w:spacing w:after="160"/>
              <w:contextualSpacing/>
              <w:rPr>
                <w:rFonts w:eastAsia="Times New Roman" w:cs="Calibri"/>
                <w:b/>
                <w:bCs/>
                <w:noProof/>
                <w:color w:val="000000"/>
                <w:sz w:val="20"/>
                <w:szCs w:val="20"/>
              </w:rPr>
            </w:pPr>
            <w:hyperlink r:id="rId29" w:history="1">
              <w:r w:rsidR="00233AFF" w:rsidRPr="00EB0268">
                <w:rPr>
                  <w:rStyle w:val="Hyperlink"/>
                  <w:rFonts w:eastAsia="Cambria" w:cs="Calibri"/>
                  <w:color w:val="2F5496"/>
                  <w:sz w:val="20"/>
                  <w:szCs w:val="20"/>
                  <w:u w:val="none"/>
                </w:rPr>
                <w:t>tiktok.com/@expocitydubai</w:t>
              </w:r>
            </w:hyperlink>
          </w:p>
        </w:tc>
      </w:tr>
    </w:tbl>
    <w:p w14:paraId="6DCE5E6D" w14:textId="77777777" w:rsidR="00860053" w:rsidRPr="00EB0268" w:rsidRDefault="00860053" w:rsidP="008765E2">
      <w:pPr>
        <w:jc w:val="both"/>
        <w:rPr>
          <w:rFonts w:cs="Calibri"/>
          <w:b/>
          <w:bCs/>
          <w:color w:val="000000"/>
          <w:sz w:val="20"/>
          <w:szCs w:val="20"/>
          <w:u w:val="single"/>
        </w:rPr>
      </w:pPr>
    </w:p>
    <w:sectPr w:rsidR="00860053" w:rsidRPr="00EB0268" w:rsidSect="005F52CC">
      <w:headerReference w:type="default" r:id="rId30"/>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EC4A" w14:textId="77777777" w:rsidR="00923859" w:rsidRDefault="00923859" w:rsidP="00C82844">
      <w:r>
        <w:separator/>
      </w:r>
    </w:p>
  </w:endnote>
  <w:endnote w:type="continuationSeparator" w:id="0">
    <w:p w14:paraId="32BBF874" w14:textId="77777777" w:rsidR="00923859" w:rsidRDefault="00923859" w:rsidP="00C82844">
      <w:r>
        <w:continuationSeparator/>
      </w:r>
    </w:p>
  </w:endnote>
  <w:endnote w:type="continuationNotice" w:id="1">
    <w:p w14:paraId="124D9C02" w14:textId="77777777" w:rsidR="00923859" w:rsidRDefault="00923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FB79" w14:textId="77777777" w:rsidR="00923859" w:rsidRDefault="00923859" w:rsidP="00C82844">
      <w:r>
        <w:separator/>
      </w:r>
    </w:p>
  </w:footnote>
  <w:footnote w:type="continuationSeparator" w:id="0">
    <w:p w14:paraId="4CA3772B" w14:textId="77777777" w:rsidR="00923859" w:rsidRDefault="00923859" w:rsidP="00C82844">
      <w:r>
        <w:continuationSeparator/>
      </w:r>
    </w:p>
  </w:footnote>
  <w:footnote w:type="continuationNotice" w:id="1">
    <w:p w14:paraId="7198D87F" w14:textId="77777777" w:rsidR="00923859" w:rsidRDefault="009238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E757" w14:textId="5340DEA6" w:rsidR="00C82844" w:rsidRDefault="001669B5" w:rsidP="00C82844">
    <w:pPr>
      <w:pStyle w:val="Header"/>
    </w:pPr>
    <w:r w:rsidRPr="003E464B">
      <w:rPr>
        <w:noProof/>
      </w:rPr>
      <w:drawing>
        <wp:inline distT="0" distB="0" distL="0" distR="0" wp14:anchorId="3A039D78" wp14:editId="27B12E10">
          <wp:extent cx="2160270" cy="6394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639445"/>
                  </a:xfrm>
                  <a:prstGeom prst="rect">
                    <a:avLst/>
                  </a:prstGeom>
                  <a:noFill/>
                  <a:ln>
                    <a:noFill/>
                  </a:ln>
                </pic:spPr>
              </pic:pic>
            </a:graphicData>
          </a:graphic>
        </wp:inline>
      </w:drawing>
    </w:r>
  </w:p>
  <w:p w14:paraId="5234B472"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247557">
    <w:abstractNumId w:val="0"/>
  </w:num>
  <w:num w:numId="2" w16cid:durableId="633414559">
    <w:abstractNumId w:val="1"/>
  </w:num>
  <w:num w:numId="3" w16cid:durableId="1334719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30317"/>
    <w:rsid w:val="00097455"/>
    <w:rsid w:val="000E3E97"/>
    <w:rsid w:val="000E589B"/>
    <w:rsid w:val="0010467F"/>
    <w:rsid w:val="00107E44"/>
    <w:rsid w:val="00116002"/>
    <w:rsid w:val="001669B5"/>
    <w:rsid w:val="001765DB"/>
    <w:rsid w:val="001E1705"/>
    <w:rsid w:val="001E5018"/>
    <w:rsid w:val="001F38F8"/>
    <w:rsid w:val="001F7AA2"/>
    <w:rsid w:val="00233AFF"/>
    <w:rsid w:val="002441C4"/>
    <w:rsid w:val="00273DCB"/>
    <w:rsid w:val="002C69A1"/>
    <w:rsid w:val="0030420D"/>
    <w:rsid w:val="00306123"/>
    <w:rsid w:val="00343041"/>
    <w:rsid w:val="00385213"/>
    <w:rsid w:val="003A6CDC"/>
    <w:rsid w:val="003B73F1"/>
    <w:rsid w:val="003B76C1"/>
    <w:rsid w:val="0040085C"/>
    <w:rsid w:val="0044292D"/>
    <w:rsid w:val="004739B1"/>
    <w:rsid w:val="004860A8"/>
    <w:rsid w:val="004A11EE"/>
    <w:rsid w:val="004E283B"/>
    <w:rsid w:val="004E7E7D"/>
    <w:rsid w:val="004F2064"/>
    <w:rsid w:val="005009E7"/>
    <w:rsid w:val="005035FB"/>
    <w:rsid w:val="005254B1"/>
    <w:rsid w:val="005330B1"/>
    <w:rsid w:val="005E3253"/>
    <w:rsid w:val="005F02FA"/>
    <w:rsid w:val="005F52CC"/>
    <w:rsid w:val="006A32D6"/>
    <w:rsid w:val="006A6301"/>
    <w:rsid w:val="006B3ABF"/>
    <w:rsid w:val="006B46A5"/>
    <w:rsid w:val="006C3B6C"/>
    <w:rsid w:val="00705315"/>
    <w:rsid w:val="00712876"/>
    <w:rsid w:val="007136A1"/>
    <w:rsid w:val="00714651"/>
    <w:rsid w:val="00721C52"/>
    <w:rsid w:val="007260F5"/>
    <w:rsid w:val="00726158"/>
    <w:rsid w:val="00737867"/>
    <w:rsid w:val="007438D3"/>
    <w:rsid w:val="00772342"/>
    <w:rsid w:val="007A2A45"/>
    <w:rsid w:val="007F7636"/>
    <w:rsid w:val="00804F4F"/>
    <w:rsid w:val="008052A2"/>
    <w:rsid w:val="00842EBA"/>
    <w:rsid w:val="0085528B"/>
    <w:rsid w:val="00860053"/>
    <w:rsid w:val="0086414D"/>
    <w:rsid w:val="008765E2"/>
    <w:rsid w:val="00877B51"/>
    <w:rsid w:val="008E450D"/>
    <w:rsid w:val="008F43D7"/>
    <w:rsid w:val="00900B76"/>
    <w:rsid w:val="00921961"/>
    <w:rsid w:val="00923859"/>
    <w:rsid w:val="009254D3"/>
    <w:rsid w:val="00932480"/>
    <w:rsid w:val="00955B1A"/>
    <w:rsid w:val="00963E0C"/>
    <w:rsid w:val="00995A97"/>
    <w:rsid w:val="009A3208"/>
    <w:rsid w:val="009A52A8"/>
    <w:rsid w:val="009E34FF"/>
    <w:rsid w:val="00A325BB"/>
    <w:rsid w:val="00A43F98"/>
    <w:rsid w:val="00A46B73"/>
    <w:rsid w:val="00A97225"/>
    <w:rsid w:val="00AB00FD"/>
    <w:rsid w:val="00AF5BA2"/>
    <w:rsid w:val="00B01F5F"/>
    <w:rsid w:val="00B32CBB"/>
    <w:rsid w:val="00B62922"/>
    <w:rsid w:val="00B7126A"/>
    <w:rsid w:val="00B9367F"/>
    <w:rsid w:val="00BD0779"/>
    <w:rsid w:val="00BE1552"/>
    <w:rsid w:val="00BF1027"/>
    <w:rsid w:val="00BF5973"/>
    <w:rsid w:val="00C0088F"/>
    <w:rsid w:val="00C03EC3"/>
    <w:rsid w:val="00C45C57"/>
    <w:rsid w:val="00C478D3"/>
    <w:rsid w:val="00C53A75"/>
    <w:rsid w:val="00C74824"/>
    <w:rsid w:val="00C82844"/>
    <w:rsid w:val="00CA2E8E"/>
    <w:rsid w:val="00CA411D"/>
    <w:rsid w:val="00CB04D2"/>
    <w:rsid w:val="00CE4323"/>
    <w:rsid w:val="00D1476F"/>
    <w:rsid w:val="00D14CDD"/>
    <w:rsid w:val="00D16C16"/>
    <w:rsid w:val="00D36AA5"/>
    <w:rsid w:val="00D5337E"/>
    <w:rsid w:val="00D721F4"/>
    <w:rsid w:val="00D8025D"/>
    <w:rsid w:val="00D966D4"/>
    <w:rsid w:val="00DF7149"/>
    <w:rsid w:val="00E1049C"/>
    <w:rsid w:val="00E605CF"/>
    <w:rsid w:val="00EB0268"/>
    <w:rsid w:val="00F216F2"/>
    <w:rsid w:val="00F4440D"/>
    <w:rsid w:val="00F53D24"/>
    <w:rsid w:val="00F735B1"/>
    <w:rsid w:val="00FA7908"/>
    <w:rsid w:val="00FC6DEC"/>
    <w:rsid w:val="00FF5D5F"/>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A1C02"/>
  <w15:chartTrackingRefBased/>
  <w15:docId w15:val="{A802E4AA-78A2-4EA3-A5B4-4A4CFF7A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character" w:styleId="CommentReference">
    <w:name w:val="annotation reference"/>
    <w:uiPriority w:val="99"/>
    <w:semiHidden/>
    <w:unhideWhenUsed/>
    <w:rsid w:val="00E1049C"/>
    <w:rPr>
      <w:sz w:val="16"/>
      <w:szCs w:val="16"/>
    </w:rPr>
  </w:style>
  <w:style w:type="paragraph" w:styleId="CommentText">
    <w:name w:val="annotation text"/>
    <w:basedOn w:val="Normal"/>
    <w:link w:val="CommentTextChar"/>
    <w:uiPriority w:val="99"/>
    <w:unhideWhenUsed/>
    <w:rsid w:val="00E1049C"/>
    <w:rPr>
      <w:sz w:val="20"/>
      <w:szCs w:val="20"/>
    </w:rPr>
  </w:style>
  <w:style w:type="character" w:customStyle="1" w:styleId="CommentTextChar">
    <w:name w:val="Comment Text Char"/>
    <w:link w:val="CommentText"/>
    <w:uiPriority w:val="99"/>
    <w:rsid w:val="00E1049C"/>
    <w:rPr>
      <w:lang w:val="en-AE" w:eastAsia="en-US"/>
    </w:rPr>
  </w:style>
  <w:style w:type="paragraph" w:styleId="CommentSubject">
    <w:name w:val="annotation subject"/>
    <w:basedOn w:val="CommentText"/>
    <w:next w:val="CommentText"/>
    <w:link w:val="CommentSubjectChar"/>
    <w:uiPriority w:val="99"/>
    <w:semiHidden/>
    <w:unhideWhenUsed/>
    <w:rsid w:val="00E1049C"/>
    <w:rPr>
      <w:b/>
      <w:bCs/>
    </w:rPr>
  </w:style>
  <w:style w:type="character" w:customStyle="1" w:styleId="CommentSubjectChar">
    <w:name w:val="Comment Subject Char"/>
    <w:link w:val="CommentSubject"/>
    <w:uiPriority w:val="99"/>
    <w:semiHidden/>
    <w:rsid w:val="00E1049C"/>
    <w:rPr>
      <w:b/>
      <w:bCs/>
      <w:lang w:val="en-AE" w:eastAsia="en-US"/>
    </w:rPr>
  </w:style>
  <w:style w:type="paragraph" w:styleId="Revision">
    <w:name w:val="Revision"/>
    <w:hidden/>
    <w:uiPriority w:val="99"/>
    <w:semiHidden/>
    <w:rsid w:val="00C478D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1407">
      <w:bodyDiv w:val="1"/>
      <w:marLeft w:val="0"/>
      <w:marRight w:val="0"/>
      <w:marTop w:val="0"/>
      <w:marBottom w:val="0"/>
      <w:divBdr>
        <w:top w:val="none" w:sz="0" w:space="0" w:color="auto"/>
        <w:left w:val="none" w:sz="0" w:space="0" w:color="auto"/>
        <w:bottom w:val="none" w:sz="0" w:space="0" w:color="auto"/>
        <w:right w:val="none" w:sz="0" w:space="0" w:color="auto"/>
      </w:divBdr>
    </w:div>
    <w:div w:id="18978121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poschoolprogramme.typeform.com/to/noqjp6Ri" TargetMode="External"/><Relationship Id="rId18" Type="http://schemas.openxmlformats.org/officeDocument/2006/relationships/image" Target="media/image1.pn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facebook.com/ExpoCityDubai" TargetMode="External"/><Relationship Id="rId7" Type="http://schemas.openxmlformats.org/officeDocument/2006/relationships/settings" Target="settings.xml"/><Relationship Id="rId12" Type="http://schemas.openxmlformats.org/officeDocument/2006/relationships/hyperlink" Target="mailto:press.office@expocity.ae" TargetMode="External"/><Relationship Id="rId17" Type="http://schemas.openxmlformats.org/officeDocument/2006/relationships/hyperlink" Target="mailto:press.office@expocitydubai.ae" TargetMode="External"/><Relationship Id="rId25" Type="http://schemas.openxmlformats.org/officeDocument/2006/relationships/hyperlink" Target="https://www.youtube.com/c/ExpoCityDubai" TargetMode="External"/><Relationship Id="rId2" Type="http://schemas.openxmlformats.org/officeDocument/2006/relationships/customXml" Target="../customXml/item2.xml"/><Relationship Id="rId16" Type="http://schemas.openxmlformats.org/officeDocument/2006/relationships/hyperlink" Target="mailto:press.office@expocitydubai.com" TargetMode="External"/><Relationship Id="rId20" Type="http://schemas.openxmlformats.org/officeDocument/2006/relationships/image" Target="media/image2.png"/><Relationship Id="rId29" Type="http://schemas.openxmlformats.org/officeDocument/2006/relationships/hyperlink" Target="https://www.tiktok.com/@expocitydub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razan_katbe_expocitydubai_ae/ElVy55F_ddtGg2rW5lsL0yIB1RixWyVooIR9WEKkzDJzzw?e=KhMh29"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opasports.com/en/event/dubai-women-running-challenge-2023-24-series-1-of-4" TargetMode="External"/><Relationship Id="rId23" Type="http://schemas.openxmlformats.org/officeDocument/2006/relationships/hyperlink" Target="https://instagram.com/ExpoCityDubai"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twitter.com/ExpoCityDuba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podubaigroup.com/events/business-climate-lab-raising-ambition-on-climate-action" TargetMode="External"/><Relationship Id="rId22" Type="http://schemas.openxmlformats.org/officeDocument/2006/relationships/image" Target="media/image3.png"/><Relationship Id="rId27" Type="http://schemas.openxmlformats.org/officeDocument/2006/relationships/hyperlink" Target="https://www.linkedin.com/company/expocitydubai/"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ec265f7-58b1-4734-8d9a-e03633372e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3.xml><?xml version="1.0" encoding="utf-8"?>
<ds:datastoreItem xmlns:ds="http://schemas.openxmlformats.org/officeDocument/2006/customXml" ds:itemID="{4B4ACE0D-F4B4-48CB-8AB9-90E1298AE5D5}">
  <ds:schemaRefs>
    <ds:schemaRef ds:uri="http://schemas.microsoft.com/office/2006/metadata/properties"/>
    <ds:schemaRef ds:uri="http://schemas.microsoft.com/office/infopath/2007/PartnerControls"/>
    <ds:schemaRef ds:uri="dec265f7-58b1-4734-8d9a-e03633372e7d"/>
  </ds:schemaRefs>
</ds:datastoreItem>
</file>

<file path=customXml/itemProps4.xml><?xml version="1.0" encoding="utf-8"?>
<ds:datastoreItem xmlns:ds="http://schemas.openxmlformats.org/officeDocument/2006/customXml" ds:itemID="{CAC5DB36-B82C-413E-BBD0-63AB68E5B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Links>
    <vt:vector size="78" baseType="variant">
      <vt:variant>
        <vt:i4>6488154</vt:i4>
      </vt:variant>
      <vt:variant>
        <vt:i4>36</vt:i4>
      </vt:variant>
      <vt:variant>
        <vt:i4>0</vt:i4>
      </vt:variant>
      <vt:variant>
        <vt:i4>5</vt:i4>
      </vt:variant>
      <vt:variant>
        <vt:lpwstr>https://www.tiktok.com/@expocitydubai</vt:lpwstr>
      </vt:variant>
      <vt:variant>
        <vt:lpwstr/>
      </vt:variant>
      <vt:variant>
        <vt:i4>3473517</vt:i4>
      </vt:variant>
      <vt:variant>
        <vt:i4>33</vt:i4>
      </vt:variant>
      <vt:variant>
        <vt:i4>0</vt:i4>
      </vt:variant>
      <vt:variant>
        <vt:i4>5</vt:i4>
      </vt:variant>
      <vt:variant>
        <vt:lpwstr>https://www.linkedin.com/company/expocitydubai/</vt:lpwstr>
      </vt:variant>
      <vt:variant>
        <vt:lpwstr/>
      </vt:variant>
      <vt:variant>
        <vt:i4>6488117</vt:i4>
      </vt:variant>
      <vt:variant>
        <vt:i4>30</vt:i4>
      </vt:variant>
      <vt:variant>
        <vt:i4>0</vt:i4>
      </vt:variant>
      <vt:variant>
        <vt:i4>5</vt:i4>
      </vt:variant>
      <vt:variant>
        <vt:lpwstr>https://www.youtube.com/c/ExpoCityDubai</vt:lpwstr>
      </vt:variant>
      <vt:variant>
        <vt:lpwstr/>
      </vt:variant>
      <vt:variant>
        <vt:i4>7340078</vt:i4>
      </vt:variant>
      <vt:variant>
        <vt:i4>27</vt:i4>
      </vt:variant>
      <vt:variant>
        <vt:i4>0</vt:i4>
      </vt:variant>
      <vt:variant>
        <vt:i4>5</vt:i4>
      </vt:variant>
      <vt:variant>
        <vt:lpwstr>https://instagram.com/ExpoCityDubai</vt:lpwstr>
      </vt:variant>
      <vt:variant>
        <vt:lpwstr/>
      </vt:variant>
      <vt:variant>
        <vt:i4>2818101</vt:i4>
      </vt:variant>
      <vt:variant>
        <vt:i4>24</vt:i4>
      </vt:variant>
      <vt:variant>
        <vt:i4>0</vt:i4>
      </vt:variant>
      <vt:variant>
        <vt:i4>5</vt:i4>
      </vt:variant>
      <vt:variant>
        <vt:lpwstr>https://www.facebook.com/ExpoCityDubai</vt:lpwstr>
      </vt:variant>
      <vt:variant>
        <vt:lpwstr/>
      </vt:variant>
      <vt:variant>
        <vt:i4>655441</vt:i4>
      </vt:variant>
      <vt:variant>
        <vt:i4>21</vt:i4>
      </vt:variant>
      <vt:variant>
        <vt:i4>0</vt:i4>
      </vt:variant>
      <vt:variant>
        <vt:i4>5</vt:i4>
      </vt:variant>
      <vt:variant>
        <vt:lpwstr>https://twitter.com/ExpoCityDubai</vt:lpwstr>
      </vt:variant>
      <vt:variant>
        <vt:lpwstr/>
      </vt:variant>
      <vt:variant>
        <vt:i4>7733251</vt:i4>
      </vt:variant>
      <vt:variant>
        <vt:i4>18</vt:i4>
      </vt:variant>
      <vt:variant>
        <vt:i4>0</vt:i4>
      </vt:variant>
      <vt:variant>
        <vt:i4>5</vt:i4>
      </vt:variant>
      <vt:variant>
        <vt:lpwstr>mailto:press.office@expocitydubai.ae</vt:lpwstr>
      </vt:variant>
      <vt:variant>
        <vt:lpwstr/>
      </vt:variant>
      <vt:variant>
        <vt:i4>8126465</vt:i4>
      </vt:variant>
      <vt:variant>
        <vt:i4>15</vt:i4>
      </vt:variant>
      <vt:variant>
        <vt:i4>0</vt:i4>
      </vt:variant>
      <vt:variant>
        <vt:i4>5</vt:i4>
      </vt:variant>
      <vt:variant>
        <vt:lpwstr>mailto:press.office@expocitydubai.com</vt:lpwstr>
      </vt:variant>
      <vt:variant>
        <vt:lpwstr/>
      </vt:variant>
      <vt:variant>
        <vt:i4>3735603</vt:i4>
      </vt:variant>
      <vt:variant>
        <vt:i4>12</vt:i4>
      </vt:variant>
      <vt:variant>
        <vt:i4>0</vt:i4>
      </vt:variant>
      <vt:variant>
        <vt:i4>5</vt:i4>
      </vt:variant>
      <vt:variant>
        <vt:lpwstr>https://www.hopasports.com/en/event/dubai-women-running-challenge-2023-24-series-1-of-4</vt:lpwstr>
      </vt:variant>
      <vt:variant>
        <vt:lpwstr/>
      </vt:variant>
      <vt:variant>
        <vt:i4>983119</vt:i4>
      </vt:variant>
      <vt:variant>
        <vt:i4>9</vt:i4>
      </vt:variant>
      <vt:variant>
        <vt:i4>0</vt:i4>
      </vt:variant>
      <vt:variant>
        <vt:i4>5</vt:i4>
      </vt:variant>
      <vt:variant>
        <vt:lpwstr>https://expodubaigroup.com/events/business-climate-lab-raising-ambition-on-climate-action</vt:lpwstr>
      </vt:variant>
      <vt:variant>
        <vt:lpwstr/>
      </vt:variant>
      <vt:variant>
        <vt:i4>4194376</vt:i4>
      </vt:variant>
      <vt:variant>
        <vt:i4>6</vt:i4>
      </vt:variant>
      <vt:variant>
        <vt:i4>0</vt:i4>
      </vt:variant>
      <vt:variant>
        <vt:i4>5</vt:i4>
      </vt:variant>
      <vt:variant>
        <vt:lpwstr>https://exposchoolprogramme.typeform.com/to/noqjp6Ri</vt:lpwstr>
      </vt:variant>
      <vt:variant>
        <vt:lpwstr/>
      </vt:variant>
      <vt:variant>
        <vt:i4>4718627</vt:i4>
      </vt:variant>
      <vt:variant>
        <vt:i4>3</vt:i4>
      </vt:variant>
      <vt:variant>
        <vt:i4>0</vt:i4>
      </vt:variant>
      <vt:variant>
        <vt:i4>5</vt:i4>
      </vt:variant>
      <vt:variant>
        <vt:lpwstr>mailto:press.office@expocity.ae</vt:lpwstr>
      </vt:variant>
      <vt:variant>
        <vt:lpwstr/>
      </vt:variant>
      <vt:variant>
        <vt:i4>5963795</vt:i4>
      </vt:variant>
      <vt:variant>
        <vt:i4>0</vt:i4>
      </vt:variant>
      <vt:variant>
        <vt:i4>0</vt:i4>
      </vt:variant>
      <vt:variant>
        <vt:i4>5</vt:i4>
      </vt:variant>
      <vt:variant>
        <vt:lpwstr>https://expocitydubai-my.sharepoint.com/:f:/g/personal/razan_katbe_expocitydubai_ae/ElVy55F_ddtGg2rW5lsL0yIB1RixWyVooIR9WEKkzDJzzw?e=KhMh29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Karen Henderson</cp:lastModifiedBy>
  <cp:revision>2</cp:revision>
  <dcterms:created xsi:type="dcterms:W3CDTF">2023-09-18T09:16:00Z</dcterms:created>
  <dcterms:modified xsi:type="dcterms:W3CDTF">2023-09-18T09:16:00Z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ies>
</file>