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89DB" w14:textId="77777777" w:rsidR="00B01F5F" w:rsidRPr="000A438C" w:rsidRDefault="00B01F5F" w:rsidP="00B01F5F">
      <w:pPr>
        <w:pStyle w:val="Header"/>
        <w:rPr>
          <w:b/>
          <w:bCs/>
          <w:color w:val="ED7D31"/>
          <w:sz w:val="26"/>
          <w:szCs w:val="26"/>
        </w:rPr>
      </w:pPr>
      <w:r w:rsidRPr="000A438C">
        <w:rPr>
          <w:b/>
          <w:bCs/>
          <w:color w:val="ED7D31"/>
          <w:sz w:val="26"/>
          <w:szCs w:val="26"/>
        </w:rPr>
        <w:t xml:space="preserve">Press Release </w:t>
      </w:r>
    </w:p>
    <w:p w14:paraId="6DC9AFF8" w14:textId="77777777" w:rsidR="00F00FAA" w:rsidRPr="00AB6B66" w:rsidRDefault="00F00FAA" w:rsidP="00552DBF">
      <w:pPr>
        <w:tabs>
          <w:tab w:val="left" w:pos="952"/>
        </w:tabs>
        <w:rPr>
          <w:b/>
          <w:bCs/>
        </w:rPr>
      </w:pPr>
    </w:p>
    <w:p w14:paraId="28BA417C" w14:textId="17B5E23C" w:rsidR="004213B3" w:rsidRPr="000A438C" w:rsidRDefault="00721B98" w:rsidP="004213B3">
      <w:pPr>
        <w:tabs>
          <w:tab w:val="left" w:pos="952"/>
        </w:tabs>
        <w:jc w:val="center"/>
        <w:rPr>
          <w:b/>
          <w:bCs/>
          <w:sz w:val="36"/>
          <w:szCs w:val="36"/>
        </w:rPr>
      </w:pPr>
      <w:r>
        <w:rPr>
          <w:b/>
          <w:bCs/>
          <w:sz w:val="36"/>
          <w:szCs w:val="36"/>
        </w:rPr>
        <w:t>Offering c</w:t>
      </w:r>
      <w:r w:rsidR="00B672F4">
        <w:rPr>
          <w:b/>
          <w:bCs/>
          <w:sz w:val="36"/>
          <w:szCs w:val="36"/>
        </w:rPr>
        <w:t>ulture, food and family-friendly activities</w:t>
      </w:r>
      <w:r>
        <w:rPr>
          <w:b/>
          <w:bCs/>
          <w:sz w:val="36"/>
          <w:szCs w:val="36"/>
        </w:rPr>
        <w:t xml:space="preserve">, </w:t>
      </w:r>
      <w:r w:rsidR="00B672F4">
        <w:rPr>
          <w:b/>
          <w:bCs/>
          <w:sz w:val="36"/>
          <w:szCs w:val="36"/>
        </w:rPr>
        <w:t>Expo City Dubai gears up to host community Hai Ramadan celebrations</w:t>
      </w:r>
      <w:r w:rsidR="004D6698">
        <w:rPr>
          <w:b/>
          <w:bCs/>
          <w:sz w:val="36"/>
          <w:szCs w:val="36"/>
        </w:rPr>
        <w:t xml:space="preserve"> </w:t>
      </w:r>
    </w:p>
    <w:p w14:paraId="2C37A4F4" w14:textId="77777777" w:rsidR="00C82844" w:rsidRPr="000A438C" w:rsidRDefault="00C82844" w:rsidP="00C82844">
      <w:pPr>
        <w:tabs>
          <w:tab w:val="left" w:pos="952"/>
        </w:tabs>
        <w:rPr>
          <w:b/>
          <w:bCs/>
        </w:rPr>
      </w:pPr>
    </w:p>
    <w:p w14:paraId="64F84D19" w14:textId="5D301B4F" w:rsidR="00485C27" w:rsidRPr="000A7E6F" w:rsidRDefault="00485C27" w:rsidP="009067B1">
      <w:pPr>
        <w:rPr>
          <w:rStyle w:val="Strong"/>
          <w:rFonts w:eastAsia="Times New Roman" w:cs="Calibri"/>
          <w:sz w:val="22"/>
          <w:szCs w:val="22"/>
        </w:rPr>
      </w:pPr>
      <w:r w:rsidRPr="00485C27">
        <w:rPr>
          <w:rStyle w:val="Strong"/>
          <w:rFonts w:eastAsia="Times New Roman" w:cs="Calibri"/>
          <w:sz w:val="22"/>
          <w:szCs w:val="22"/>
        </w:rPr>
        <w:t>Downlo</w:t>
      </w:r>
      <w:r w:rsidRPr="000A7E6F">
        <w:rPr>
          <w:rStyle w:val="Strong"/>
          <w:rFonts w:eastAsia="Times New Roman" w:cs="Calibri"/>
          <w:sz w:val="22"/>
          <w:szCs w:val="22"/>
        </w:rPr>
        <w:t xml:space="preserve">ad accompanying assets </w:t>
      </w:r>
      <w:hyperlink r:id="rId11" w:history="1">
        <w:r w:rsidRPr="000A7E6F">
          <w:rPr>
            <w:rStyle w:val="Hyperlink"/>
            <w:rFonts w:eastAsia="Times New Roman" w:cs="Calibri"/>
            <w:sz w:val="22"/>
            <w:szCs w:val="22"/>
          </w:rPr>
          <w:t>here</w:t>
        </w:r>
      </w:hyperlink>
      <w:r w:rsidRPr="000A7E6F">
        <w:rPr>
          <w:rStyle w:val="Strong"/>
          <w:rFonts w:eastAsia="Times New Roman" w:cs="Calibri"/>
          <w:sz w:val="22"/>
          <w:szCs w:val="22"/>
        </w:rPr>
        <w:t xml:space="preserve">   </w:t>
      </w:r>
    </w:p>
    <w:p w14:paraId="5EFB83ED" w14:textId="77777777" w:rsidR="00485C27" w:rsidRPr="000A7E6F" w:rsidRDefault="00485C27" w:rsidP="009067B1">
      <w:pPr>
        <w:rPr>
          <w:rStyle w:val="Strong"/>
          <w:rFonts w:eastAsia="Times New Roman" w:cs="Calibri"/>
          <w:sz w:val="22"/>
          <w:szCs w:val="22"/>
        </w:rPr>
      </w:pPr>
    </w:p>
    <w:p w14:paraId="302C66AB" w14:textId="78391053" w:rsidR="0028349A" w:rsidRDefault="00C82844" w:rsidP="00B672F4">
      <w:pPr>
        <w:jc w:val="both"/>
        <w:rPr>
          <w:rStyle w:val="Strong"/>
          <w:rFonts w:eastAsia="Times New Roman" w:cs="Calibri"/>
          <w:b w:val="0"/>
          <w:bCs w:val="0"/>
          <w:sz w:val="22"/>
          <w:szCs w:val="22"/>
        </w:rPr>
      </w:pPr>
      <w:r w:rsidRPr="000A7E6F">
        <w:rPr>
          <w:rStyle w:val="Strong"/>
          <w:rFonts w:eastAsia="Times New Roman" w:cs="Calibri"/>
          <w:sz w:val="22"/>
          <w:szCs w:val="22"/>
        </w:rPr>
        <w:t xml:space="preserve">DUBAI, </w:t>
      </w:r>
      <w:r w:rsidR="00547FB4" w:rsidRPr="000A7E6F">
        <w:rPr>
          <w:rStyle w:val="Strong"/>
          <w:rFonts w:eastAsia="Times New Roman" w:cs="Calibri"/>
          <w:sz w:val="22"/>
          <w:szCs w:val="22"/>
        </w:rPr>
        <w:t>12</w:t>
      </w:r>
      <w:r w:rsidR="006A1378" w:rsidRPr="000A7E6F">
        <w:rPr>
          <w:rStyle w:val="Strong"/>
          <w:rFonts w:eastAsia="Times New Roman" w:cs="Calibri"/>
          <w:sz w:val="22"/>
          <w:szCs w:val="22"/>
        </w:rPr>
        <w:t xml:space="preserve"> </w:t>
      </w:r>
      <w:r w:rsidR="0018388C" w:rsidRPr="000A7E6F">
        <w:rPr>
          <w:rStyle w:val="Strong"/>
          <w:rFonts w:eastAsia="Times New Roman" w:cs="Calibri"/>
          <w:sz w:val="22"/>
          <w:szCs w:val="22"/>
        </w:rPr>
        <w:t>February 2024</w:t>
      </w:r>
      <w:r w:rsidRPr="000A7E6F">
        <w:rPr>
          <w:rStyle w:val="Strong"/>
          <w:rFonts w:eastAsia="Times New Roman" w:cs="Calibri"/>
          <w:sz w:val="22"/>
          <w:szCs w:val="22"/>
        </w:rPr>
        <w:t xml:space="preserve"> – </w:t>
      </w:r>
      <w:r w:rsidR="00E0232F" w:rsidRPr="000A7E6F">
        <w:rPr>
          <w:rStyle w:val="Strong"/>
          <w:rFonts w:eastAsia="Times New Roman" w:cs="Calibri"/>
          <w:b w:val="0"/>
          <w:bCs w:val="0"/>
          <w:sz w:val="22"/>
          <w:szCs w:val="22"/>
        </w:rPr>
        <w:t xml:space="preserve">UAE residents and visitors can look forward to </w:t>
      </w:r>
      <w:r w:rsidR="00087377" w:rsidRPr="000A7E6F">
        <w:rPr>
          <w:rStyle w:val="Strong"/>
          <w:rFonts w:eastAsia="Times New Roman" w:cs="Calibri"/>
          <w:b w:val="0"/>
          <w:bCs w:val="0"/>
          <w:sz w:val="22"/>
          <w:szCs w:val="22"/>
        </w:rPr>
        <w:t xml:space="preserve">a host of </w:t>
      </w:r>
      <w:r w:rsidR="007D021D" w:rsidRPr="000A7E6F">
        <w:rPr>
          <w:rStyle w:val="Strong"/>
          <w:rFonts w:eastAsia="Times New Roman" w:cs="Calibri"/>
          <w:b w:val="0"/>
          <w:bCs w:val="0"/>
          <w:sz w:val="22"/>
          <w:szCs w:val="22"/>
        </w:rPr>
        <w:t xml:space="preserve">cultural </w:t>
      </w:r>
      <w:r w:rsidR="00B672F4" w:rsidRPr="000A7E6F">
        <w:rPr>
          <w:rStyle w:val="Strong"/>
          <w:rFonts w:eastAsia="Times New Roman" w:cs="Calibri"/>
          <w:b w:val="0"/>
          <w:bCs w:val="0"/>
          <w:sz w:val="22"/>
          <w:szCs w:val="22"/>
        </w:rPr>
        <w:t xml:space="preserve">and traditional </w:t>
      </w:r>
      <w:r w:rsidR="007D021D" w:rsidRPr="000A7E6F">
        <w:rPr>
          <w:rStyle w:val="Strong"/>
          <w:rFonts w:eastAsia="Times New Roman" w:cs="Calibri"/>
          <w:b w:val="0"/>
          <w:bCs w:val="0"/>
          <w:sz w:val="22"/>
          <w:szCs w:val="22"/>
        </w:rPr>
        <w:t>experiences</w:t>
      </w:r>
      <w:r w:rsidR="00B672F4" w:rsidRPr="000A7E6F">
        <w:rPr>
          <w:rStyle w:val="Strong"/>
          <w:rFonts w:eastAsia="Times New Roman" w:cs="Calibri"/>
          <w:b w:val="0"/>
          <w:bCs w:val="0"/>
          <w:sz w:val="22"/>
          <w:szCs w:val="22"/>
        </w:rPr>
        <w:t>, family-f</w:t>
      </w:r>
      <w:r w:rsidR="00B672F4">
        <w:rPr>
          <w:rStyle w:val="Strong"/>
          <w:rFonts w:eastAsia="Times New Roman" w:cs="Calibri"/>
          <w:b w:val="0"/>
          <w:bCs w:val="0"/>
          <w:sz w:val="22"/>
          <w:szCs w:val="22"/>
        </w:rPr>
        <w:t xml:space="preserve">riendly activities, tempting iftars and suhoors and a vibrant artisanal market </w:t>
      </w:r>
      <w:r w:rsidR="0028349A">
        <w:rPr>
          <w:rStyle w:val="Strong"/>
          <w:rFonts w:eastAsia="Times New Roman" w:cs="Calibri"/>
          <w:b w:val="0"/>
          <w:bCs w:val="0"/>
          <w:sz w:val="22"/>
          <w:szCs w:val="22"/>
        </w:rPr>
        <w:t xml:space="preserve">this holy month </w:t>
      </w:r>
      <w:r w:rsidR="00087377">
        <w:rPr>
          <w:rStyle w:val="Strong"/>
          <w:rFonts w:eastAsia="Times New Roman" w:cs="Calibri"/>
          <w:b w:val="0"/>
          <w:bCs w:val="0"/>
          <w:sz w:val="22"/>
          <w:szCs w:val="22"/>
        </w:rPr>
        <w:t xml:space="preserve">as Expo City Dubai </w:t>
      </w:r>
      <w:r w:rsidR="005F5236">
        <w:rPr>
          <w:rStyle w:val="Strong"/>
          <w:rFonts w:eastAsia="Times New Roman" w:cs="Calibri"/>
          <w:b w:val="0"/>
          <w:bCs w:val="0"/>
          <w:sz w:val="22"/>
          <w:szCs w:val="22"/>
        </w:rPr>
        <w:t>host</w:t>
      </w:r>
      <w:r w:rsidR="00B672F4">
        <w:rPr>
          <w:rStyle w:val="Strong"/>
          <w:rFonts w:eastAsia="Times New Roman" w:cs="Calibri"/>
          <w:b w:val="0"/>
          <w:bCs w:val="0"/>
          <w:sz w:val="22"/>
          <w:szCs w:val="22"/>
        </w:rPr>
        <w:t>s</w:t>
      </w:r>
      <w:r w:rsidR="005F5236">
        <w:rPr>
          <w:rStyle w:val="Strong"/>
          <w:rFonts w:eastAsia="Times New Roman" w:cs="Calibri"/>
          <w:b w:val="0"/>
          <w:bCs w:val="0"/>
          <w:sz w:val="22"/>
          <w:szCs w:val="22"/>
        </w:rPr>
        <w:t xml:space="preserve"> </w:t>
      </w:r>
      <w:r w:rsidR="00087377">
        <w:rPr>
          <w:rStyle w:val="Strong"/>
          <w:rFonts w:eastAsia="Times New Roman" w:cs="Calibri"/>
          <w:b w:val="0"/>
          <w:bCs w:val="0"/>
          <w:sz w:val="22"/>
          <w:szCs w:val="22"/>
        </w:rPr>
        <w:t>Hai Ramadan</w:t>
      </w:r>
      <w:r w:rsidR="005E51A2">
        <w:rPr>
          <w:rStyle w:val="Strong"/>
          <w:rFonts w:eastAsia="Times New Roman" w:cs="Calibri"/>
          <w:b w:val="0"/>
          <w:bCs w:val="0"/>
          <w:sz w:val="22"/>
          <w:szCs w:val="22"/>
        </w:rPr>
        <w:t>.</w:t>
      </w:r>
    </w:p>
    <w:p w14:paraId="554703C2" w14:textId="77777777" w:rsidR="00B1157F" w:rsidRDefault="00B1157F" w:rsidP="00B672F4">
      <w:pPr>
        <w:jc w:val="both"/>
        <w:rPr>
          <w:rStyle w:val="Strong"/>
          <w:rFonts w:eastAsia="Times New Roman" w:cs="Calibri"/>
          <w:b w:val="0"/>
          <w:bCs w:val="0"/>
          <w:sz w:val="22"/>
          <w:szCs w:val="22"/>
        </w:rPr>
      </w:pPr>
    </w:p>
    <w:p w14:paraId="622D008F" w14:textId="2069B2C3" w:rsidR="00D812A5" w:rsidRPr="00D812A5" w:rsidRDefault="00B1157F" w:rsidP="00D812A5">
      <w:pPr>
        <w:jc w:val="both"/>
        <w:rPr>
          <w:rFonts w:eastAsia="Times New Roman" w:cs="Calibri"/>
          <w:sz w:val="22"/>
          <w:szCs w:val="22"/>
        </w:rPr>
      </w:pPr>
      <w:r w:rsidRPr="00B1157F">
        <w:rPr>
          <w:rStyle w:val="Strong"/>
          <w:rFonts w:eastAsia="Times New Roman" w:cs="Calibri"/>
          <w:b w:val="0"/>
          <w:bCs w:val="0"/>
          <w:sz w:val="22"/>
          <w:szCs w:val="22"/>
        </w:rPr>
        <w:t xml:space="preserve">Expo City Dubai will again be home to the Iftar Cannon, with a single shot fired to notify everyone of iftar timings each evening. </w:t>
      </w:r>
      <w:r w:rsidR="00D812A5" w:rsidRPr="00D812A5">
        <w:rPr>
          <w:rFonts w:eastAsia="Times New Roman" w:cs="Calibri"/>
          <w:sz w:val="22"/>
          <w:szCs w:val="22"/>
        </w:rPr>
        <w:t xml:space="preserve">Worshippers </w:t>
      </w:r>
      <w:r w:rsidR="004D4004" w:rsidRPr="00D812A5">
        <w:rPr>
          <w:rFonts w:eastAsia="Times New Roman" w:cs="Calibri"/>
          <w:sz w:val="22"/>
          <w:szCs w:val="22"/>
        </w:rPr>
        <w:t>will also be</w:t>
      </w:r>
      <w:r w:rsidR="004D4004">
        <w:rPr>
          <w:rFonts w:eastAsia="Times New Roman" w:cs="Calibri"/>
          <w:sz w:val="22"/>
          <w:szCs w:val="22"/>
        </w:rPr>
        <w:t xml:space="preserve"> </w:t>
      </w:r>
      <w:r w:rsidR="00D812A5" w:rsidRPr="00D812A5">
        <w:rPr>
          <w:rFonts w:eastAsia="Times New Roman" w:cs="Calibri"/>
          <w:sz w:val="22"/>
          <w:szCs w:val="22"/>
        </w:rPr>
        <w:t xml:space="preserve">able to access a dedicated mosque located in the Sustainability District for all prayers, including </w:t>
      </w:r>
      <w:r w:rsidR="00D812A5" w:rsidRPr="00F01EA2">
        <w:rPr>
          <w:rFonts w:eastAsia="Times New Roman" w:cs="Calibri"/>
          <w:i/>
          <w:iCs/>
          <w:sz w:val="22"/>
          <w:szCs w:val="22"/>
        </w:rPr>
        <w:t>Isha</w:t>
      </w:r>
      <w:r w:rsidR="00D812A5" w:rsidRPr="00491A09">
        <w:rPr>
          <w:rFonts w:eastAsia="Times New Roman" w:cs="Calibri"/>
          <w:sz w:val="22"/>
          <w:szCs w:val="22"/>
        </w:rPr>
        <w:t xml:space="preserve"> </w:t>
      </w:r>
      <w:r w:rsidR="00D812A5" w:rsidRPr="00D812A5">
        <w:rPr>
          <w:rFonts w:eastAsia="Times New Roman" w:cs="Calibri"/>
          <w:sz w:val="22"/>
          <w:szCs w:val="22"/>
        </w:rPr>
        <w:t>and the later</w:t>
      </w:r>
      <w:r w:rsidR="00D812A5" w:rsidRPr="00F01EA2">
        <w:rPr>
          <w:rFonts w:eastAsia="Times New Roman" w:cs="Calibri"/>
          <w:i/>
          <w:iCs/>
          <w:sz w:val="22"/>
          <w:szCs w:val="22"/>
        </w:rPr>
        <w:t xml:space="preserve"> Taraweeh</w:t>
      </w:r>
      <w:r w:rsidR="00D812A5" w:rsidRPr="00D812A5">
        <w:rPr>
          <w:rFonts w:eastAsia="Times New Roman" w:cs="Calibri"/>
          <w:sz w:val="22"/>
          <w:szCs w:val="22"/>
        </w:rPr>
        <w:t xml:space="preserve"> </w:t>
      </w:r>
      <w:r w:rsidR="00F0330F" w:rsidRPr="00F0330F">
        <w:rPr>
          <w:rFonts w:eastAsia="Times New Roman" w:cs="Calibri"/>
          <w:sz w:val="22"/>
          <w:szCs w:val="22"/>
        </w:rPr>
        <w:t xml:space="preserve">and </w:t>
      </w:r>
      <w:r w:rsidR="00F0330F" w:rsidRPr="00F0330F">
        <w:rPr>
          <w:rFonts w:eastAsia="Times New Roman" w:cs="Calibri"/>
          <w:i/>
          <w:iCs/>
          <w:sz w:val="22"/>
          <w:szCs w:val="22"/>
        </w:rPr>
        <w:t xml:space="preserve">Tahajjud </w:t>
      </w:r>
      <w:r w:rsidR="00D812A5" w:rsidRPr="00D812A5">
        <w:rPr>
          <w:rFonts w:eastAsia="Times New Roman" w:cs="Calibri"/>
          <w:sz w:val="22"/>
          <w:szCs w:val="22"/>
        </w:rPr>
        <w:t>prayers.</w:t>
      </w:r>
    </w:p>
    <w:p w14:paraId="2BEB33FB" w14:textId="77777777" w:rsidR="00D812A5" w:rsidRDefault="00D812A5" w:rsidP="00B1157F">
      <w:pPr>
        <w:jc w:val="both"/>
        <w:rPr>
          <w:rStyle w:val="Strong"/>
          <w:rFonts w:eastAsia="Times New Roman" w:cs="Calibri"/>
          <w:b w:val="0"/>
          <w:bCs w:val="0"/>
          <w:sz w:val="22"/>
          <w:szCs w:val="22"/>
        </w:rPr>
      </w:pPr>
    </w:p>
    <w:p w14:paraId="0D25861E" w14:textId="47EF7209" w:rsidR="00B1157F" w:rsidRDefault="00B1157F" w:rsidP="00B1157F">
      <w:pPr>
        <w:jc w:val="both"/>
        <w:rPr>
          <w:rStyle w:val="Strong"/>
          <w:rFonts w:eastAsia="Times New Roman" w:cs="Calibri"/>
          <w:b w:val="0"/>
          <w:bCs w:val="0"/>
          <w:sz w:val="22"/>
          <w:szCs w:val="22"/>
        </w:rPr>
      </w:pPr>
      <w:r w:rsidRPr="00B1157F">
        <w:rPr>
          <w:rStyle w:val="Strong"/>
          <w:rFonts w:eastAsia="Times New Roman" w:cs="Calibri"/>
          <w:b w:val="0"/>
          <w:bCs w:val="0"/>
          <w:sz w:val="22"/>
          <w:szCs w:val="22"/>
        </w:rPr>
        <w:t>A cultural interpretation of the Arabic word hai, which means both ‘neighbourhood’ and ‘welcome’, Al Wasl Plaza will be at the heart of Hai Ramadan’s celebrations, infusing the surroundings with an enchanting atmosphere that invites visitors to embark on a spiritual journey filled with nostalgia.</w:t>
      </w:r>
      <w:r w:rsidR="00491A09">
        <w:rPr>
          <w:rStyle w:val="Strong"/>
          <w:rFonts w:eastAsia="Times New Roman" w:cs="Calibri"/>
          <w:b w:val="0"/>
          <w:bCs w:val="0"/>
          <w:sz w:val="22"/>
          <w:szCs w:val="22"/>
        </w:rPr>
        <w:t xml:space="preserve"> </w:t>
      </w:r>
      <w:r w:rsidRPr="00B1157F">
        <w:rPr>
          <w:rStyle w:val="Strong"/>
          <w:rFonts w:eastAsia="Times New Roman" w:cs="Calibri"/>
          <w:b w:val="0"/>
          <w:bCs w:val="0"/>
          <w:sz w:val="22"/>
          <w:szCs w:val="22"/>
        </w:rPr>
        <w:t xml:space="preserve">As the sun sets, Al Wasl Plaza will come to life with a series of stunning immersive projections curated especially for the month-long event, including the spellbinding </w:t>
      </w:r>
      <w:r w:rsidRPr="00F01EA2">
        <w:rPr>
          <w:rStyle w:val="Strong"/>
          <w:rFonts w:eastAsia="Times New Roman" w:cs="Calibri"/>
          <w:b w:val="0"/>
          <w:bCs w:val="0"/>
          <w:i/>
          <w:iCs/>
          <w:sz w:val="22"/>
          <w:szCs w:val="22"/>
        </w:rPr>
        <w:t>Immersive Story Time with Al Wasl</w:t>
      </w:r>
      <w:r w:rsidRPr="00B1157F">
        <w:rPr>
          <w:rStyle w:val="Strong"/>
          <w:rFonts w:eastAsia="Times New Roman" w:cs="Calibri"/>
          <w:b w:val="0"/>
          <w:bCs w:val="0"/>
          <w:sz w:val="22"/>
          <w:szCs w:val="22"/>
        </w:rPr>
        <w:t>. During this session, Al Wasl herself will narrate special stories about the prophets to children gathered at the dome.</w:t>
      </w:r>
    </w:p>
    <w:p w14:paraId="3AF80336" w14:textId="77777777" w:rsidR="009067B1" w:rsidRPr="009067B1" w:rsidRDefault="009067B1" w:rsidP="00B672F4">
      <w:pPr>
        <w:jc w:val="both"/>
        <w:rPr>
          <w:rStyle w:val="Strong"/>
          <w:rFonts w:eastAsia="Times New Roman" w:cs="Calibri"/>
          <w:b w:val="0"/>
          <w:bCs w:val="0"/>
          <w:sz w:val="22"/>
          <w:szCs w:val="22"/>
        </w:rPr>
      </w:pPr>
    </w:p>
    <w:p w14:paraId="62A49061" w14:textId="0A59E4AE" w:rsidR="00397FB2" w:rsidRDefault="009067B1" w:rsidP="00B672F4">
      <w:pPr>
        <w:jc w:val="both"/>
        <w:rPr>
          <w:rStyle w:val="Strong"/>
          <w:rFonts w:eastAsia="Times New Roman" w:cs="Calibri"/>
          <w:b w:val="0"/>
          <w:bCs w:val="0"/>
          <w:sz w:val="22"/>
          <w:szCs w:val="22"/>
        </w:rPr>
      </w:pPr>
      <w:r w:rsidRPr="00E0658E">
        <w:rPr>
          <w:rStyle w:val="Strong"/>
          <w:rFonts w:eastAsia="Times New Roman" w:cs="Calibri"/>
          <w:sz w:val="22"/>
          <w:szCs w:val="22"/>
        </w:rPr>
        <w:t xml:space="preserve">Amna Abulhoul, Executive Creative Director – </w:t>
      </w:r>
      <w:r w:rsidR="00DD4CD7">
        <w:rPr>
          <w:rStyle w:val="Strong"/>
          <w:rFonts w:eastAsia="Times New Roman" w:cs="Calibri"/>
          <w:sz w:val="22"/>
          <w:szCs w:val="22"/>
        </w:rPr>
        <w:t xml:space="preserve">Entertainment </w:t>
      </w:r>
      <w:r w:rsidR="00857184">
        <w:rPr>
          <w:rStyle w:val="Strong"/>
          <w:rFonts w:eastAsia="Times New Roman" w:cs="Calibri"/>
          <w:sz w:val="22"/>
          <w:szCs w:val="22"/>
        </w:rPr>
        <w:t xml:space="preserve">&amp; Experiences, </w:t>
      </w:r>
      <w:r w:rsidRPr="00E0658E">
        <w:rPr>
          <w:rStyle w:val="Strong"/>
          <w:rFonts w:eastAsia="Times New Roman" w:cs="Calibri"/>
          <w:sz w:val="22"/>
          <w:szCs w:val="22"/>
        </w:rPr>
        <w:t>Expo City</w:t>
      </w:r>
      <w:r w:rsidRPr="009067B1">
        <w:rPr>
          <w:rStyle w:val="Strong"/>
          <w:rFonts w:eastAsia="Times New Roman" w:cs="Calibri"/>
          <w:b w:val="0"/>
          <w:bCs w:val="0"/>
          <w:sz w:val="22"/>
          <w:szCs w:val="22"/>
        </w:rPr>
        <w:t xml:space="preserve"> </w:t>
      </w:r>
      <w:r w:rsidRPr="002A469E">
        <w:rPr>
          <w:rStyle w:val="Strong"/>
          <w:rFonts w:eastAsia="Times New Roman" w:cs="Calibri"/>
          <w:sz w:val="22"/>
          <w:szCs w:val="22"/>
        </w:rPr>
        <w:t>Dubai</w:t>
      </w:r>
      <w:r w:rsidRPr="009067B1">
        <w:rPr>
          <w:rStyle w:val="Strong"/>
          <w:rFonts w:eastAsia="Times New Roman" w:cs="Calibri"/>
          <w:b w:val="0"/>
          <w:bCs w:val="0"/>
          <w:sz w:val="22"/>
          <w:szCs w:val="22"/>
        </w:rPr>
        <w:t>, said: “</w:t>
      </w:r>
      <w:r w:rsidR="004B388B">
        <w:rPr>
          <w:rStyle w:val="Strong"/>
          <w:rFonts w:eastAsia="Times New Roman" w:cs="Calibri"/>
          <w:b w:val="0"/>
          <w:bCs w:val="0"/>
          <w:sz w:val="22"/>
          <w:szCs w:val="22"/>
        </w:rPr>
        <w:t>The arrival of the holy month of Ramadan fills us with a</w:t>
      </w:r>
      <w:r w:rsidR="00397FB2" w:rsidRPr="00397FB2">
        <w:rPr>
          <w:rStyle w:val="Strong"/>
          <w:rFonts w:eastAsia="Times New Roman" w:cs="Calibri"/>
          <w:b w:val="0"/>
          <w:bCs w:val="0"/>
          <w:sz w:val="22"/>
          <w:szCs w:val="22"/>
        </w:rPr>
        <w:t xml:space="preserve"> sense of anticipation</w:t>
      </w:r>
      <w:r w:rsidR="004B388B">
        <w:rPr>
          <w:rStyle w:val="Strong"/>
          <w:rFonts w:eastAsia="Times New Roman" w:cs="Calibri"/>
          <w:b w:val="0"/>
          <w:bCs w:val="0"/>
          <w:sz w:val="22"/>
          <w:szCs w:val="22"/>
        </w:rPr>
        <w:t xml:space="preserve"> and joy as we get ready to celebrate this time </w:t>
      </w:r>
      <w:r w:rsidR="00B97763">
        <w:rPr>
          <w:rStyle w:val="Strong"/>
          <w:rFonts w:eastAsia="Times New Roman" w:cs="Calibri"/>
          <w:b w:val="0"/>
          <w:bCs w:val="0"/>
          <w:sz w:val="22"/>
          <w:szCs w:val="22"/>
        </w:rPr>
        <w:t>of reflection and gratitude. Expo City Dubai’s family-orientated</w:t>
      </w:r>
      <w:r w:rsidR="00144324">
        <w:rPr>
          <w:rStyle w:val="Strong"/>
          <w:rFonts w:eastAsia="Times New Roman" w:cs="Calibri"/>
          <w:b w:val="0"/>
          <w:bCs w:val="0"/>
          <w:sz w:val="22"/>
          <w:szCs w:val="22"/>
        </w:rPr>
        <w:t xml:space="preserve"> </w:t>
      </w:r>
      <w:r w:rsidR="00B97763">
        <w:rPr>
          <w:rStyle w:val="Strong"/>
          <w:rFonts w:eastAsia="Times New Roman" w:cs="Calibri"/>
          <w:b w:val="0"/>
          <w:bCs w:val="0"/>
          <w:sz w:val="22"/>
          <w:szCs w:val="22"/>
        </w:rPr>
        <w:t xml:space="preserve">Hai Ramadan </w:t>
      </w:r>
      <w:r w:rsidR="002D486F">
        <w:rPr>
          <w:rStyle w:val="Strong"/>
          <w:rFonts w:eastAsia="Times New Roman" w:cs="Calibri"/>
          <w:b w:val="0"/>
          <w:bCs w:val="0"/>
          <w:sz w:val="22"/>
          <w:szCs w:val="22"/>
        </w:rPr>
        <w:t>will bring</w:t>
      </w:r>
      <w:r w:rsidR="0089404B">
        <w:rPr>
          <w:rStyle w:val="Strong"/>
          <w:rFonts w:eastAsia="Times New Roman" w:cs="Calibri"/>
          <w:b w:val="0"/>
          <w:bCs w:val="0"/>
          <w:sz w:val="22"/>
          <w:szCs w:val="22"/>
        </w:rPr>
        <w:t xml:space="preserve"> together</w:t>
      </w:r>
      <w:r w:rsidR="002D486F">
        <w:rPr>
          <w:rStyle w:val="Strong"/>
          <w:rFonts w:eastAsia="Times New Roman" w:cs="Calibri"/>
          <w:b w:val="0"/>
          <w:bCs w:val="0"/>
          <w:sz w:val="22"/>
          <w:szCs w:val="22"/>
        </w:rPr>
        <w:t xml:space="preserve"> </w:t>
      </w:r>
      <w:r w:rsidR="002A469E">
        <w:rPr>
          <w:rStyle w:val="Strong"/>
          <w:rFonts w:eastAsia="Times New Roman" w:cs="Calibri"/>
          <w:b w:val="0"/>
          <w:bCs w:val="0"/>
          <w:sz w:val="22"/>
          <w:szCs w:val="22"/>
        </w:rPr>
        <w:t xml:space="preserve">people of all nationalities </w:t>
      </w:r>
      <w:r w:rsidR="002D486F">
        <w:rPr>
          <w:rStyle w:val="Strong"/>
          <w:rFonts w:eastAsia="Times New Roman" w:cs="Calibri"/>
          <w:b w:val="0"/>
          <w:bCs w:val="0"/>
          <w:sz w:val="22"/>
          <w:szCs w:val="22"/>
        </w:rPr>
        <w:t>to</w:t>
      </w:r>
      <w:r w:rsidR="00144324">
        <w:rPr>
          <w:rStyle w:val="Strong"/>
          <w:rFonts w:eastAsia="Times New Roman" w:cs="Calibri"/>
          <w:b w:val="0"/>
          <w:bCs w:val="0"/>
          <w:sz w:val="22"/>
          <w:szCs w:val="22"/>
        </w:rPr>
        <w:t xml:space="preserve"> our community-focused city to</w:t>
      </w:r>
      <w:r w:rsidR="002D486F">
        <w:rPr>
          <w:rStyle w:val="Strong"/>
          <w:rFonts w:eastAsia="Times New Roman" w:cs="Calibri"/>
          <w:b w:val="0"/>
          <w:bCs w:val="0"/>
          <w:sz w:val="22"/>
          <w:szCs w:val="22"/>
        </w:rPr>
        <w:t xml:space="preserve"> </w:t>
      </w:r>
      <w:r w:rsidR="00891DC4">
        <w:rPr>
          <w:rStyle w:val="Strong"/>
          <w:rFonts w:eastAsia="Times New Roman" w:cs="Calibri"/>
          <w:b w:val="0"/>
          <w:bCs w:val="0"/>
          <w:sz w:val="22"/>
          <w:szCs w:val="22"/>
        </w:rPr>
        <w:t xml:space="preserve">commemorate </w:t>
      </w:r>
      <w:r w:rsidR="00E320A8">
        <w:rPr>
          <w:rStyle w:val="Strong"/>
          <w:rFonts w:eastAsia="Times New Roman" w:cs="Calibri"/>
          <w:b w:val="0"/>
          <w:bCs w:val="0"/>
          <w:sz w:val="22"/>
          <w:szCs w:val="22"/>
        </w:rPr>
        <w:t xml:space="preserve">some of the </w:t>
      </w:r>
      <w:r w:rsidR="001118CD">
        <w:rPr>
          <w:rStyle w:val="Strong"/>
          <w:rFonts w:eastAsia="Times New Roman" w:cs="Calibri"/>
          <w:b w:val="0"/>
          <w:bCs w:val="0"/>
          <w:sz w:val="22"/>
          <w:szCs w:val="22"/>
        </w:rPr>
        <w:t xml:space="preserve">Islamic </w:t>
      </w:r>
      <w:r w:rsidR="00E320A8">
        <w:rPr>
          <w:rStyle w:val="Strong"/>
          <w:rFonts w:eastAsia="Times New Roman" w:cs="Calibri"/>
          <w:b w:val="0"/>
          <w:bCs w:val="0"/>
          <w:sz w:val="22"/>
          <w:szCs w:val="22"/>
        </w:rPr>
        <w:t xml:space="preserve">world’s most </w:t>
      </w:r>
      <w:r w:rsidR="00E62CDD">
        <w:rPr>
          <w:rStyle w:val="Strong"/>
          <w:rFonts w:eastAsia="Times New Roman" w:cs="Calibri"/>
          <w:b w:val="0"/>
          <w:bCs w:val="0"/>
          <w:sz w:val="22"/>
          <w:szCs w:val="22"/>
        </w:rPr>
        <w:t>notable traditions.”</w:t>
      </w:r>
    </w:p>
    <w:p w14:paraId="6AEE41BF" w14:textId="77777777" w:rsidR="00397FB2" w:rsidRDefault="00397FB2" w:rsidP="00B672F4">
      <w:pPr>
        <w:jc w:val="both"/>
        <w:rPr>
          <w:rStyle w:val="Strong"/>
          <w:rFonts w:eastAsia="Times New Roman" w:cs="Calibri"/>
          <w:b w:val="0"/>
          <w:bCs w:val="0"/>
          <w:sz w:val="22"/>
          <w:szCs w:val="22"/>
        </w:rPr>
      </w:pPr>
    </w:p>
    <w:p w14:paraId="0889D6AD" w14:textId="3D71518F" w:rsidR="006D46C6" w:rsidRDefault="000032AC" w:rsidP="00B672F4">
      <w:pPr>
        <w:jc w:val="both"/>
        <w:rPr>
          <w:rStyle w:val="Strong"/>
          <w:rFonts w:eastAsia="Times New Roman" w:cs="Calibri"/>
          <w:b w:val="0"/>
          <w:bCs w:val="0"/>
          <w:sz w:val="22"/>
          <w:szCs w:val="22"/>
        </w:rPr>
      </w:pPr>
      <w:r>
        <w:rPr>
          <w:rStyle w:val="Strong"/>
          <w:rFonts w:eastAsia="Times New Roman" w:cs="Calibri"/>
          <w:b w:val="0"/>
          <w:bCs w:val="0"/>
          <w:sz w:val="22"/>
          <w:szCs w:val="22"/>
        </w:rPr>
        <w:t xml:space="preserve">Younger visitors will love the </w:t>
      </w:r>
      <w:r w:rsidR="000A1284">
        <w:rPr>
          <w:rStyle w:val="Strong"/>
          <w:rFonts w:eastAsia="Times New Roman" w:cs="Calibri"/>
          <w:b w:val="0"/>
          <w:bCs w:val="0"/>
          <w:sz w:val="22"/>
          <w:szCs w:val="22"/>
        </w:rPr>
        <w:t xml:space="preserve">warm welcome from </w:t>
      </w:r>
      <w:r w:rsidR="00F26DDC">
        <w:rPr>
          <w:rStyle w:val="Strong"/>
          <w:rFonts w:eastAsia="Times New Roman" w:cs="Calibri"/>
          <w:b w:val="0"/>
          <w:bCs w:val="0"/>
          <w:sz w:val="22"/>
          <w:szCs w:val="22"/>
        </w:rPr>
        <w:t xml:space="preserve">Expo City mascots </w:t>
      </w:r>
      <w:r w:rsidR="00E0658E" w:rsidRPr="00E0658E">
        <w:rPr>
          <w:rStyle w:val="Strong"/>
          <w:rFonts w:eastAsia="Times New Roman" w:cs="Calibri"/>
          <w:b w:val="0"/>
          <w:bCs w:val="0"/>
          <w:sz w:val="22"/>
          <w:szCs w:val="22"/>
        </w:rPr>
        <w:t xml:space="preserve">Rashid </w:t>
      </w:r>
      <w:r w:rsidR="00F26DDC">
        <w:rPr>
          <w:rStyle w:val="Strong"/>
          <w:rFonts w:eastAsia="Times New Roman" w:cs="Calibri"/>
          <w:b w:val="0"/>
          <w:bCs w:val="0"/>
          <w:sz w:val="22"/>
          <w:szCs w:val="22"/>
        </w:rPr>
        <w:t>and</w:t>
      </w:r>
      <w:r w:rsidR="00E0658E" w:rsidRPr="00E0658E">
        <w:rPr>
          <w:rStyle w:val="Strong"/>
          <w:rFonts w:eastAsia="Times New Roman" w:cs="Calibri"/>
          <w:b w:val="0"/>
          <w:bCs w:val="0"/>
          <w:sz w:val="22"/>
          <w:szCs w:val="22"/>
        </w:rPr>
        <w:t xml:space="preserve"> Latifa</w:t>
      </w:r>
      <w:r>
        <w:rPr>
          <w:rStyle w:val="Strong"/>
          <w:rFonts w:eastAsia="Times New Roman" w:cs="Calibri"/>
          <w:b w:val="0"/>
          <w:bCs w:val="0"/>
          <w:sz w:val="22"/>
          <w:szCs w:val="22"/>
        </w:rPr>
        <w:t xml:space="preserve"> – who will </w:t>
      </w:r>
      <w:r w:rsidR="005F7758">
        <w:rPr>
          <w:rStyle w:val="Strong"/>
          <w:rFonts w:eastAsia="Times New Roman" w:cs="Calibri"/>
          <w:b w:val="0"/>
          <w:bCs w:val="0"/>
          <w:sz w:val="22"/>
          <w:szCs w:val="22"/>
        </w:rPr>
        <w:t>star</w:t>
      </w:r>
      <w:r w:rsidR="00B672F4">
        <w:rPr>
          <w:rStyle w:val="Strong"/>
          <w:rFonts w:eastAsia="Times New Roman" w:cs="Calibri"/>
          <w:b w:val="0"/>
          <w:bCs w:val="0"/>
          <w:sz w:val="22"/>
          <w:szCs w:val="22"/>
        </w:rPr>
        <w:t xml:space="preserve"> in </w:t>
      </w:r>
      <w:r w:rsidR="005F7758">
        <w:rPr>
          <w:rStyle w:val="Strong"/>
          <w:rFonts w:eastAsia="Times New Roman" w:cs="Calibri"/>
          <w:b w:val="0"/>
          <w:bCs w:val="0"/>
          <w:sz w:val="22"/>
          <w:szCs w:val="22"/>
        </w:rPr>
        <w:t xml:space="preserve">the </w:t>
      </w:r>
      <w:r w:rsidR="003F7E5E" w:rsidRPr="003F7E5E">
        <w:rPr>
          <w:rStyle w:val="Strong"/>
          <w:rFonts w:eastAsia="Times New Roman" w:cs="Calibri"/>
          <w:b w:val="0"/>
          <w:bCs w:val="0"/>
          <w:i/>
          <w:iCs/>
          <w:sz w:val="22"/>
          <w:szCs w:val="22"/>
        </w:rPr>
        <w:t>Quest to find the moon</w:t>
      </w:r>
      <w:r w:rsidR="003F7E5E">
        <w:rPr>
          <w:rStyle w:val="Strong"/>
          <w:rFonts w:eastAsia="Times New Roman" w:cs="Calibri"/>
          <w:b w:val="0"/>
          <w:bCs w:val="0"/>
          <w:sz w:val="22"/>
          <w:szCs w:val="22"/>
        </w:rPr>
        <w:t xml:space="preserve"> </w:t>
      </w:r>
      <w:r w:rsidR="009C3E4B">
        <w:rPr>
          <w:rStyle w:val="Strong"/>
          <w:rFonts w:eastAsia="Times New Roman" w:cs="Calibri"/>
          <w:b w:val="0"/>
          <w:bCs w:val="0"/>
          <w:sz w:val="22"/>
          <w:szCs w:val="22"/>
        </w:rPr>
        <w:t xml:space="preserve">theatrical </w:t>
      </w:r>
      <w:r w:rsidR="003F7E5E">
        <w:rPr>
          <w:rStyle w:val="Strong"/>
          <w:rFonts w:eastAsia="Times New Roman" w:cs="Calibri"/>
          <w:b w:val="0"/>
          <w:bCs w:val="0"/>
          <w:sz w:val="22"/>
          <w:szCs w:val="22"/>
        </w:rPr>
        <w:t>show</w:t>
      </w:r>
      <w:r w:rsidR="005D4C36">
        <w:rPr>
          <w:rStyle w:val="Strong"/>
          <w:rFonts w:eastAsia="Times New Roman" w:cs="Calibri"/>
          <w:b w:val="0"/>
          <w:bCs w:val="0"/>
          <w:sz w:val="22"/>
          <w:szCs w:val="22"/>
        </w:rPr>
        <w:t xml:space="preserve"> in Al Wasl Plaza</w:t>
      </w:r>
      <w:r w:rsidR="00B83155">
        <w:rPr>
          <w:rStyle w:val="Strong"/>
          <w:rFonts w:eastAsia="Times New Roman" w:cs="Calibri"/>
          <w:b w:val="0"/>
          <w:bCs w:val="0"/>
          <w:sz w:val="22"/>
          <w:szCs w:val="22"/>
        </w:rPr>
        <w:t xml:space="preserve"> – </w:t>
      </w:r>
      <w:r w:rsidR="00721B98">
        <w:rPr>
          <w:rStyle w:val="Strong"/>
          <w:rFonts w:eastAsia="Times New Roman" w:cs="Calibri"/>
          <w:b w:val="0"/>
          <w:bCs w:val="0"/>
          <w:sz w:val="22"/>
          <w:szCs w:val="22"/>
        </w:rPr>
        <w:t xml:space="preserve">while </w:t>
      </w:r>
      <w:r w:rsidR="000513BB">
        <w:rPr>
          <w:rStyle w:val="Strong"/>
          <w:rFonts w:eastAsia="Times New Roman" w:cs="Calibri"/>
          <w:b w:val="0"/>
          <w:bCs w:val="0"/>
          <w:sz w:val="22"/>
          <w:szCs w:val="22"/>
        </w:rPr>
        <w:t xml:space="preserve">immersive </w:t>
      </w:r>
      <w:r w:rsidR="006D46C6">
        <w:rPr>
          <w:rStyle w:val="Strong"/>
          <w:rFonts w:eastAsia="Times New Roman" w:cs="Calibri"/>
          <w:b w:val="0"/>
          <w:bCs w:val="0"/>
          <w:sz w:val="22"/>
          <w:szCs w:val="22"/>
        </w:rPr>
        <w:t xml:space="preserve">workshops </w:t>
      </w:r>
      <w:r w:rsidR="000513BB">
        <w:rPr>
          <w:rStyle w:val="Strong"/>
          <w:rFonts w:eastAsia="Times New Roman" w:cs="Calibri"/>
          <w:b w:val="0"/>
          <w:bCs w:val="0"/>
          <w:sz w:val="22"/>
          <w:szCs w:val="22"/>
        </w:rPr>
        <w:t xml:space="preserve">and games </w:t>
      </w:r>
      <w:r w:rsidR="009E1B35">
        <w:rPr>
          <w:rStyle w:val="Strong"/>
          <w:rFonts w:eastAsia="Times New Roman" w:cs="Calibri"/>
          <w:b w:val="0"/>
          <w:bCs w:val="0"/>
          <w:sz w:val="22"/>
          <w:szCs w:val="22"/>
        </w:rPr>
        <w:t xml:space="preserve">that </w:t>
      </w:r>
      <w:r w:rsidR="000513BB">
        <w:rPr>
          <w:rStyle w:val="Strong"/>
          <w:rFonts w:eastAsia="Times New Roman" w:cs="Calibri"/>
          <w:b w:val="0"/>
          <w:bCs w:val="0"/>
          <w:sz w:val="22"/>
          <w:szCs w:val="22"/>
        </w:rPr>
        <w:t>teach the values of Ramadan</w:t>
      </w:r>
      <w:r w:rsidR="00721B98">
        <w:rPr>
          <w:rStyle w:val="Strong"/>
          <w:rFonts w:eastAsia="Times New Roman" w:cs="Calibri"/>
          <w:b w:val="0"/>
          <w:bCs w:val="0"/>
          <w:sz w:val="22"/>
          <w:szCs w:val="22"/>
        </w:rPr>
        <w:t>,</w:t>
      </w:r>
      <w:r w:rsidR="000513BB">
        <w:rPr>
          <w:rStyle w:val="Strong"/>
          <w:rFonts w:eastAsia="Times New Roman" w:cs="Calibri"/>
          <w:b w:val="0"/>
          <w:bCs w:val="0"/>
          <w:sz w:val="22"/>
          <w:szCs w:val="22"/>
        </w:rPr>
        <w:t xml:space="preserve"> </w:t>
      </w:r>
      <w:r w:rsidR="00E67D98">
        <w:rPr>
          <w:rStyle w:val="Strong"/>
          <w:rFonts w:eastAsia="Times New Roman" w:cs="Calibri"/>
          <w:b w:val="0"/>
          <w:bCs w:val="0"/>
          <w:sz w:val="22"/>
          <w:szCs w:val="22"/>
        </w:rPr>
        <w:t>such as</w:t>
      </w:r>
      <w:r w:rsidR="000513BB">
        <w:rPr>
          <w:rStyle w:val="Strong"/>
          <w:rFonts w:eastAsia="Times New Roman" w:cs="Calibri"/>
          <w:b w:val="0"/>
          <w:bCs w:val="0"/>
          <w:sz w:val="22"/>
          <w:szCs w:val="22"/>
        </w:rPr>
        <w:t xml:space="preserve"> kindness and compassion, </w:t>
      </w:r>
      <w:r w:rsidR="00721B98">
        <w:rPr>
          <w:rStyle w:val="Strong"/>
          <w:rFonts w:eastAsia="Times New Roman" w:cs="Calibri"/>
          <w:b w:val="0"/>
          <w:bCs w:val="0"/>
          <w:sz w:val="22"/>
          <w:szCs w:val="22"/>
        </w:rPr>
        <w:t xml:space="preserve">encourage </w:t>
      </w:r>
      <w:r w:rsidR="00505860">
        <w:rPr>
          <w:rStyle w:val="Strong"/>
          <w:rFonts w:eastAsia="Times New Roman" w:cs="Calibri"/>
          <w:b w:val="0"/>
          <w:bCs w:val="0"/>
          <w:sz w:val="22"/>
          <w:szCs w:val="22"/>
        </w:rPr>
        <w:t xml:space="preserve">children of all ages to embrace the spirit of the holy month. </w:t>
      </w:r>
    </w:p>
    <w:p w14:paraId="03D0739C" w14:textId="77777777" w:rsidR="000800E3" w:rsidRDefault="000800E3" w:rsidP="000D18DA">
      <w:pPr>
        <w:jc w:val="both"/>
        <w:rPr>
          <w:rStyle w:val="Strong"/>
          <w:rFonts w:eastAsia="Times New Roman" w:cs="Calibri"/>
          <w:b w:val="0"/>
          <w:bCs w:val="0"/>
          <w:sz w:val="22"/>
          <w:szCs w:val="22"/>
        </w:rPr>
      </w:pPr>
    </w:p>
    <w:p w14:paraId="75CDA083" w14:textId="6985B121" w:rsidR="003C67F6" w:rsidRDefault="00832628" w:rsidP="000D18DA">
      <w:pPr>
        <w:jc w:val="both"/>
        <w:rPr>
          <w:rStyle w:val="Strong"/>
          <w:rFonts w:eastAsia="Times New Roman" w:cs="Calibri"/>
          <w:b w:val="0"/>
          <w:bCs w:val="0"/>
          <w:sz w:val="22"/>
          <w:szCs w:val="22"/>
        </w:rPr>
      </w:pPr>
      <w:r>
        <w:rPr>
          <w:rStyle w:val="Strong"/>
          <w:rFonts w:eastAsia="Times New Roman" w:cs="Calibri"/>
          <w:b w:val="0"/>
          <w:bCs w:val="0"/>
          <w:sz w:val="22"/>
          <w:szCs w:val="22"/>
        </w:rPr>
        <w:t>R</w:t>
      </w:r>
      <w:r w:rsidRPr="00832628">
        <w:rPr>
          <w:rStyle w:val="Strong"/>
          <w:rFonts w:eastAsia="Times New Roman" w:cs="Calibri"/>
          <w:b w:val="0"/>
          <w:bCs w:val="0"/>
          <w:sz w:val="22"/>
          <w:szCs w:val="22"/>
        </w:rPr>
        <w:t>eflecting the joy of breaking fast and sharing a meal with a loved one during the holy month</w:t>
      </w:r>
      <w:r>
        <w:rPr>
          <w:rStyle w:val="Strong"/>
          <w:rFonts w:eastAsia="Times New Roman" w:cs="Calibri"/>
          <w:b w:val="0"/>
          <w:bCs w:val="0"/>
          <w:sz w:val="22"/>
          <w:szCs w:val="22"/>
        </w:rPr>
        <w:t>, v</w:t>
      </w:r>
      <w:r w:rsidRPr="00832628">
        <w:rPr>
          <w:rStyle w:val="Strong"/>
          <w:rFonts w:eastAsia="Times New Roman" w:cs="Calibri"/>
          <w:b w:val="0"/>
          <w:bCs w:val="0"/>
          <w:sz w:val="22"/>
          <w:szCs w:val="22"/>
        </w:rPr>
        <w:t xml:space="preserve">isitors </w:t>
      </w:r>
      <w:r w:rsidR="00721B98">
        <w:rPr>
          <w:rStyle w:val="Strong"/>
          <w:rFonts w:eastAsia="Times New Roman" w:cs="Calibri"/>
          <w:b w:val="0"/>
          <w:bCs w:val="0"/>
          <w:sz w:val="22"/>
          <w:szCs w:val="22"/>
        </w:rPr>
        <w:t xml:space="preserve">can </w:t>
      </w:r>
      <w:r w:rsidRPr="00832628">
        <w:rPr>
          <w:rStyle w:val="Strong"/>
          <w:rFonts w:eastAsia="Times New Roman" w:cs="Calibri"/>
          <w:b w:val="0"/>
          <w:bCs w:val="0"/>
          <w:sz w:val="22"/>
          <w:szCs w:val="22"/>
        </w:rPr>
        <w:t xml:space="preserve">also indulge in </w:t>
      </w:r>
      <w:r w:rsidR="00876580">
        <w:rPr>
          <w:rStyle w:val="Strong"/>
          <w:rFonts w:eastAsia="Times New Roman" w:cs="Calibri"/>
          <w:b w:val="0"/>
          <w:bCs w:val="0"/>
          <w:sz w:val="22"/>
          <w:szCs w:val="22"/>
        </w:rPr>
        <w:t>a variety of</w:t>
      </w:r>
      <w:r w:rsidRPr="00832628">
        <w:rPr>
          <w:rStyle w:val="Strong"/>
          <w:rFonts w:eastAsia="Times New Roman" w:cs="Calibri"/>
          <w:b w:val="0"/>
          <w:bCs w:val="0"/>
          <w:sz w:val="22"/>
          <w:szCs w:val="22"/>
        </w:rPr>
        <w:t xml:space="preserve"> </w:t>
      </w:r>
      <w:r w:rsidR="00721B98">
        <w:rPr>
          <w:rStyle w:val="Strong"/>
          <w:rFonts w:eastAsia="Times New Roman" w:cs="Calibri"/>
          <w:b w:val="0"/>
          <w:bCs w:val="0"/>
          <w:sz w:val="22"/>
          <w:szCs w:val="22"/>
        </w:rPr>
        <w:t xml:space="preserve">delicious </w:t>
      </w:r>
      <w:r w:rsidRPr="00832628">
        <w:rPr>
          <w:rStyle w:val="Strong"/>
          <w:rFonts w:eastAsia="Times New Roman" w:cs="Calibri"/>
          <w:b w:val="0"/>
          <w:bCs w:val="0"/>
          <w:sz w:val="22"/>
          <w:szCs w:val="22"/>
        </w:rPr>
        <w:t>food and beverage</w:t>
      </w:r>
      <w:r w:rsidR="00721B98">
        <w:rPr>
          <w:rStyle w:val="Strong"/>
          <w:rFonts w:eastAsia="Times New Roman" w:cs="Calibri"/>
          <w:b w:val="0"/>
          <w:bCs w:val="0"/>
          <w:sz w:val="22"/>
          <w:szCs w:val="22"/>
        </w:rPr>
        <w:t xml:space="preserve"> across the site. I</w:t>
      </w:r>
      <w:r w:rsidR="00505860">
        <w:rPr>
          <w:rStyle w:val="Strong"/>
          <w:rFonts w:eastAsia="Times New Roman" w:cs="Calibri"/>
          <w:b w:val="0"/>
          <w:bCs w:val="0"/>
          <w:sz w:val="22"/>
          <w:szCs w:val="22"/>
        </w:rPr>
        <w:t>ftars</w:t>
      </w:r>
      <w:r w:rsidR="00B15414">
        <w:rPr>
          <w:rStyle w:val="Strong"/>
          <w:rFonts w:eastAsia="Times New Roman" w:cs="Calibri"/>
          <w:b w:val="0"/>
          <w:bCs w:val="0"/>
          <w:sz w:val="22"/>
          <w:szCs w:val="22"/>
        </w:rPr>
        <w:t xml:space="preserve">, </w:t>
      </w:r>
      <w:r>
        <w:rPr>
          <w:rStyle w:val="Strong"/>
          <w:rFonts w:eastAsia="Times New Roman" w:cs="Calibri"/>
          <w:b w:val="0"/>
          <w:bCs w:val="0"/>
          <w:sz w:val="22"/>
          <w:szCs w:val="22"/>
        </w:rPr>
        <w:t>s</w:t>
      </w:r>
      <w:r w:rsidR="00505860">
        <w:rPr>
          <w:rStyle w:val="Strong"/>
          <w:rFonts w:eastAsia="Times New Roman" w:cs="Calibri"/>
          <w:b w:val="0"/>
          <w:bCs w:val="0"/>
          <w:sz w:val="22"/>
          <w:szCs w:val="22"/>
        </w:rPr>
        <w:t>uho</w:t>
      </w:r>
      <w:r w:rsidR="003F54CF">
        <w:rPr>
          <w:rStyle w:val="Strong"/>
          <w:rFonts w:eastAsia="Times New Roman" w:cs="Calibri"/>
          <w:b w:val="0"/>
          <w:bCs w:val="0"/>
          <w:sz w:val="22"/>
          <w:szCs w:val="22"/>
        </w:rPr>
        <w:t>o</w:t>
      </w:r>
      <w:r w:rsidR="00505860">
        <w:rPr>
          <w:rStyle w:val="Strong"/>
          <w:rFonts w:eastAsia="Times New Roman" w:cs="Calibri"/>
          <w:b w:val="0"/>
          <w:bCs w:val="0"/>
          <w:sz w:val="22"/>
          <w:szCs w:val="22"/>
        </w:rPr>
        <w:t xml:space="preserve">rs </w:t>
      </w:r>
      <w:r w:rsidR="00B15414">
        <w:rPr>
          <w:rStyle w:val="Strong"/>
          <w:rFonts w:eastAsia="Times New Roman" w:cs="Calibri"/>
          <w:b w:val="0"/>
          <w:bCs w:val="0"/>
          <w:sz w:val="22"/>
          <w:szCs w:val="22"/>
        </w:rPr>
        <w:t xml:space="preserve">and Ramadan treats </w:t>
      </w:r>
      <w:r w:rsidR="00721B98">
        <w:rPr>
          <w:rStyle w:val="Strong"/>
          <w:rFonts w:eastAsia="Times New Roman" w:cs="Calibri"/>
          <w:b w:val="0"/>
          <w:bCs w:val="0"/>
          <w:sz w:val="22"/>
          <w:szCs w:val="22"/>
        </w:rPr>
        <w:t xml:space="preserve">will be on </w:t>
      </w:r>
      <w:r w:rsidR="00505860">
        <w:rPr>
          <w:rStyle w:val="Strong"/>
          <w:rFonts w:eastAsia="Times New Roman" w:cs="Calibri"/>
          <w:b w:val="0"/>
          <w:bCs w:val="0"/>
          <w:sz w:val="22"/>
          <w:szCs w:val="22"/>
        </w:rPr>
        <w:t xml:space="preserve">offer </w:t>
      </w:r>
      <w:r w:rsidR="000A1E91">
        <w:rPr>
          <w:rStyle w:val="Strong"/>
          <w:rFonts w:eastAsia="Times New Roman" w:cs="Calibri"/>
          <w:b w:val="0"/>
          <w:bCs w:val="0"/>
          <w:sz w:val="22"/>
          <w:szCs w:val="22"/>
        </w:rPr>
        <w:t>at</w:t>
      </w:r>
      <w:r w:rsidR="00505860">
        <w:rPr>
          <w:rStyle w:val="Strong"/>
          <w:rFonts w:eastAsia="Times New Roman" w:cs="Calibri"/>
          <w:b w:val="0"/>
          <w:bCs w:val="0"/>
          <w:sz w:val="22"/>
          <w:szCs w:val="22"/>
        </w:rPr>
        <w:t xml:space="preserve"> </w:t>
      </w:r>
      <w:r w:rsidR="000D18DA">
        <w:rPr>
          <w:rStyle w:val="Strong"/>
          <w:rFonts w:eastAsia="Times New Roman" w:cs="Calibri"/>
          <w:b w:val="0"/>
          <w:bCs w:val="0"/>
          <w:sz w:val="22"/>
          <w:szCs w:val="22"/>
        </w:rPr>
        <w:t xml:space="preserve">more than 20 </w:t>
      </w:r>
      <w:r w:rsidR="00505860">
        <w:rPr>
          <w:rStyle w:val="Strong"/>
          <w:rFonts w:eastAsia="Times New Roman" w:cs="Calibri"/>
          <w:b w:val="0"/>
          <w:bCs w:val="0"/>
          <w:sz w:val="22"/>
          <w:szCs w:val="22"/>
        </w:rPr>
        <w:t>outlets</w:t>
      </w:r>
      <w:r w:rsidR="00B15414">
        <w:rPr>
          <w:rStyle w:val="Strong"/>
          <w:rFonts w:eastAsia="Times New Roman" w:cs="Calibri"/>
          <w:b w:val="0"/>
          <w:bCs w:val="0"/>
          <w:sz w:val="22"/>
          <w:szCs w:val="22"/>
        </w:rPr>
        <w:t xml:space="preserve"> and </w:t>
      </w:r>
      <w:r w:rsidR="000D18DA">
        <w:rPr>
          <w:rStyle w:val="Strong"/>
          <w:rFonts w:eastAsia="Times New Roman" w:cs="Calibri"/>
          <w:b w:val="0"/>
          <w:bCs w:val="0"/>
          <w:sz w:val="22"/>
          <w:szCs w:val="22"/>
        </w:rPr>
        <w:t xml:space="preserve">food </w:t>
      </w:r>
      <w:r w:rsidR="00B15414">
        <w:rPr>
          <w:rStyle w:val="Strong"/>
          <w:rFonts w:eastAsia="Times New Roman" w:cs="Calibri"/>
          <w:b w:val="0"/>
          <w:bCs w:val="0"/>
          <w:sz w:val="22"/>
          <w:szCs w:val="22"/>
        </w:rPr>
        <w:t>carts</w:t>
      </w:r>
      <w:r w:rsidR="00C87429">
        <w:rPr>
          <w:rStyle w:val="Strong"/>
          <w:rFonts w:eastAsia="Times New Roman" w:cs="Calibri"/>
          <w:b w:val="0"/>
          <w:bCs w:val="0"/>
          <w:sz w:val="22"/>
          <w:szCs w:val="22"/>
        </w:rPr>
        <w:t xml:space="preserve">, together with </w:t>
      </w:r>
      <w:r w:rsidR="00505860">
        <w:rPr>
          <w:rStyle w:val="Strong"/>
          <w:rFonts w:eastAsia="Times New Roman" w:cs="Calibri"/>
          <w:b w:val="0"/>
          <w:bCs w:val="0"/>
          <w:sz w:val="22"/>
          <w:szCs w:val="22"/>
        </w:rPr>
        <w:t xml:space="preserve">specially curated </w:t>
      </w:r>
      <w:r w:rsidR="00237F94">
        <w:rPr>
          <w:rStyle w:val="Strong"/>
          <w:rFonts w:eastAsia="Times New Roman" w:cs="Calibri"/>
          <w:b w:val="0"/>
          <w:bCs w:val="0"/>
          <w:sz w:val="22"/>
          <w:szCs w:val="22"/>
        </w:rPr>
        <w:t>corporate iftar</w:t>
      </w:r>
      <w:r w:rsidR="00C87429">
        <w:rPr>
          <w:rStyle w:val="Strong"/>
          <w:rFonts w:eastAsia="Times New Roman" w:cs="Calibri"/>
          <w:b w:val="0"/>
          <w:bCs w:val="0"/>
          <w:sz w:val="22"/>
          <w:szCs w:val="22"/>
        </w:rPr>
        <w:t>s</w:t>
      </w:r>
      <w:r w:rsidR="00237F94">
        <w:rPr>
          <w:rStyle w:val="Strong"/>
          <w:rFonts w:eastAsia="Times New Roman" w:cs="Calibri"/>
          <w:b w:val="0"/>
          <w:bCs w:val="0"/>
          <w:sz w:val="22"/>
          <w:szCs w:val="22"/>
        </w:rPr>
        <w:t xml:space="preserve"> (starting at AED </w:t>
      </w:r>
      <w:r w:rsidR="00320FD3">
        <w:rPr>
          <w:rStyle w:val="Strong"/>
          <w:rFonts w:eastAsia="Times New Roman" w:cs="Calibri"/>
          <w:b w:val="0"/>
          <w:bCs w:val="0"/>
          <w:sz w:val="22"/>
          <w:szCs w:val="22"/>
        </w:rPr>
        <w:t>275</w:t>
      </w:r>
      <w:r w:rsidR="00721B98">
        <w:rPr>
          <w:rStyle w:val="Strong"/>
          <w:rFonts w:eastAsia="Times New Roman" w:cs="Calibri"/>
          <w:b w:val="0"/>
          <w:bCs w:val="0"/>
          <w:sz w:val="22"/>
          <w:szCs w:val="22"/>
        </w:rPr>
        <w:t xml:space="preserve"> </w:t>
      </w:r>
      <w:r w:rsidR="00237F94">
        <w:rPr>
          <w:rStyle w:val="Strong"/>
          <w:rFonts w:eastAsia="Times New Roman" w:cs="Calibri"/>
          <w:b w:val="0"/>
          <w:bCs w:val="0"/>
          <w:sz w:val="22"/>
          <w:szCs w:val="22"/>
        </w:rPr>
        <w:t>p</w:t>
      </w:r>
      <w:r w:rsidR="00721B98">
        <w:rPr>
          <w:rStyle w:val="Strong"/>
          <w:rFonts w:eastAsia="Times New Roman" w:cs="Calibri"/>
          <w:b w:val="0"/>
          <w:bCs w:val="0"/>
          <w:sz w:val="22"/>
          <w:szCs w:val="22"/>
        </w:rPr>
        <w:t>er person</w:t>
      </w:r>
      <w:r w:rsidR="00237F94">
        <w:rPr>
          <w:rStyle w:val="Strong"/>
          <w:rFonts w:eastAsia="Times New Roman" w:cs="Calibri"/>
          <w:b w:val="0"/>
          <w:bCs w:val="0"/>
          <w:sz w:val="22"/>
          <w:szCs w:val="22"/>
        </w:rPr>
        <w:t>)</w:t>
      </w:r>
      <w:r w:rsidR="00C87429">
        <w:rPr>
          <w:rStyle w:val="Strong"/>
          <w:rFonts w:eastAsia="Times New Roman" w:cs="Calibri"/>
          <w:b w:val="0"/>
          <w:bCs w:val="0"/>
          <w:sz w:val="22"/>
          <w:szCs w:val="22"/>
        </w:rPr>
        <w:t>;</w:t>
      </w:r>
      <w:r w:rsidR="008D718C">
        <w:rPr>
          <w:rStyle w:val="Strong"/>
          <w:rFonts w:eastAsia="Times New Roman" w:cs="Calibri"/>
          <w:b w:val="0"/>
          <w:bCs w:val="0"/>
          <w:sz w:val="22"/>
          <w:szCs w:val="22"/>
        </w:rPr>
        <w:t xml:space="preserve"> </w:t>
      </w:r>
      <w:r w:rsidR="00E3673D">
        <w:rPr>
          <w:rStyle w:val="Strong"/>
          <w:rFonts w:eastAsia="Times New Roman" w:cs="Calibri"/>
          <w:b w:val="0"/>
          <w:bCs w:val="0"/>
          <w:sz w:val="22"/>
          <w:szCs w:val="22"/>
        </w:rPr>
        <w:t xml:space="preserve">scenic iftars open to everyone at </w:t>
      </w:r>
      <w:r w:rsidR="00721B98">
        <w:rPr>
          <w:rStyle w:val="Strong"/>
          <w:rFonts w:eastAsia="Times New Roman" w:cs="Calibri"/>
          <w:b w:val="0"/>
          <w:bCs w:val="0"/>
          <w:sz w:val="22"/>
          <w:szCs w:val="22"/>
        </w:rPr>
        <w:t xml:space="preserve">the </w:t>
      </w:r>
      <w:r w:rsidR="00237F94">
        <w:rPr>
          <w:rStyle w:val="Strong"/>
          <w:rFonts w:eastAsia="Times New Roman" w:cs="Calibri"/>
          <w:b w:val="0"/>
          <w:bCs w:val="0"/>
          <w:sz w:val="22"/>
          <w:szCs w:val="22"/>
        </w:rPr>
        <w:t xml:space="preserve">Surreal water feature (AED </w:t>
      </w:r>
      <w:r w:rsidR="00C46446">
        <w:rPr>
          <w:rStyle w:val="Strong"/>
          <w:rFonts w:eastAsia="Times New Roman" w:cs="Calibri"/>
          <w:b w:val="0"/>
          <w:bCs w:val="0"/>
          <w:sz w:val="22"/>
          <w:szCs w:val="22"/>
        </w:rPr>
        <w:t>2</w:t>
      </w:r>
      <w:r w:rsidR="0030276F">
        <w:rPr>
          <w:rStyle w:val="Strong"/>
          <w:rFonts w:eastAsia="Times New Roman" w:cs="Calibri"/>
          <w:b w:val="0"/>
          <w:bCs w:val="0"/>
          <w:sz w:val="22"/>
          <w:szCs w:val="22"/>
        </w:rPr>
        <w:t>2</w:t>
      </w:r>
      <w:r w:rsidR="00C46446">
        <w:rPr>
          <w:rStyle w:val="Strong"/>
          <w:rFonts w:eastAsia="Times New Roman" w:cs="Calibri"/>
          <w:b w:val="0"/>
          <w:bCs w:val="0"/>
          <w:sz w:val="22"/>
          <w:szCs w:val="22"/>
        </w:rPr>
        <w:t>0</w:t>
      </w:r>
      <w:r w:rsidR="00237F94">
        <w:rPr>
          <w:rStyle w:val="Strong"/>
          <w:rFonts w:eastAsia="Times New Roman" w:cs="Calibri"/>
          <w:b w:val="0"/>
          <w:bCs w:val="0"/>
          <w:sz w:val="22"/>
          <w:szCs w:val="22"/>
        </w:rPr>
        <w:t xml:space="preserve"> </w:t>
      </w:r>
      <w:r w:rsidR="00497098">
        <w:rPr>
          <w:rStyle w:val="Strong"/>
          <w:rFonts w:eastAsia="Times New Roman" w:cs="Calibri"/>
          <w:b w:val="0"/>
          <w:bCs w:val="0"/>
          <w:sz w:val="22"/>
          <w:szCs w:val="22"/>
        </w:rPr>
        <w:t>adults,</w:t>
      </w:r>
      <w:r w:rsidR="00497098" w:rsidRPr="00497098">
        <w:t xml:space="preserve"> </w:t>
      </w:r>
      <w:r w:rsidR="00B15414">
        <w:rPr>
          <w:rStyle w:val="Strong"/>
          <w:rFonts w:eastAsia="Times New Roman" w:cs="Calibri"/>
          <w:b w:val="0"/>
          <w:bCs w:val="0"/>
          <w:sz w:val="22"/>
          <w:szCs w:val="22"/>
        </w:rPr>
        <w:t>AED</w:t>
      </w:r>
      <w:r w:rsidR="000D18DA">
        <w:rPr>
          <w:rStyle w:val="Strong"/>
          <w:rFonts w:eastAsia="Times New Roman" w:cs="Calibri"/>
          <w:b w:val="0"/>
          <w:bCs w:val="0"/>
          <w:sz w:val="22"/>
          <w:szCs w:val="22"/>
        </w:rPr>
        <w:t xml:space="preserve"> </w:t>
      </w:r>
      <w:r w:rsidR="0030276F">
        <w:rPr>
          <w:rStyle w:val="Strong"/>
          <w:rFonts w:eastAsia="Times New Roman" w:cs="Calibri"/>
          <w:b w:val="0"/>
          <w:bCs w:val="0"/>
          <w:sz w:val="22"/>
          <w:szCs w:val="22"/>
        </w:rPr>
        <w:t>95</w:t>
      </w:r>
      <w:r w:rsidR="00B15414">
        <w:rPr>
          <w:rStyle w:val="Strong"/>
          <w:rFonts w:eastAsia="Times New Roman" w:cs="Calibri"/>
          <w:b w:val="0"/>
          <w:bCs w:val="0"/>
          <w:sz w:val="22"/>
          <w:szCs w:val="22"/>
        </w:rPr>
        <w:t xml:space="preserve"> children aged </w:t>
      </w:r>
      <w:r w:rsidR="007524ED">
        <w:rPr>
          <w:rStyle w:val="Strong"/>
          <w:rFonts w:eastAsia="Times New Roman" w:cs="Calibri"/>
          <w:b w:val="0"/>
          <w:bCs w:val="0"/>
          <w:sz w:val="22"/>
          <w:szCs w:val="22"/>
        </w:rPr>
        <w:t>6</w:t>
      </w:r>
      <w:r w:rsidR="00B15414">
        <w:rPr>
          <w:rStyle w:val="Strong"/>
          <w:rFonts w:eastAsia="Times New Roman" w:cs="Calibri"/>
          <w:b w:val="0"/>
          <w:bCs w:val="0"/>
          <w:sz w:val="22"/>
          <w:szCs w:val="22"/>
        </w:rPr>
        <w:t xml:space="preserve">-12, free for children </w:t>
      </w:r>
      <w:r w:rsidR="000C4338">
        <w:rPr>
          <w:rStyle w:val="Strong"/>
          <w:rFonts w:eastAsia="Times New Roman" w:cs="Calibri"/>
          <w:b w:val="0"/>
          <w:bCs w:val="0"/>
          <w:sz w:val="22"/>
          <w:szCs w:val="22"/>
        </w:rPr>
        <w:t>aged five and under</w:t>
      </w:r>
      <w:r w:rsidR="00B15414">
        <w:rPr>
          <w:rStyle w:val="Strong"/>
          <w:rFonts w:eastAsia="Times New Roman" w:cs="Calibri"/>
          <w:b w:val="0"/>
          <w:bCs w:val="0"/>
          <w:sz w:val="22"/>
          <w:szCs w:val="22"/>
        </w:rPr>
        <w:t>)</w:t>
      </w:r>
      <w:r w:rsidR="00C87429">
        <w:rPr>
          <w:rStyle w:val="Strong"/>
          <w:rFonts w:eastAsia="Times New Roman" w:cs="Calibri"/>
          <w:b w:val="0"/>
          <w:bCs w:val="0"/>
          <w:sz w:val="22"/>
          <w:szCs w:val="22"/>
        </w:rPr>
        <w:t>;</w:t>
      </w:r>
      <w:r w:rsidR="00E3673D">
        <w:rPr>
          <w:rStyle w:val="Strong"/>
          <w:rFonts w:eastAsia="Times New Roman" w:cs="Calibri"/>
          <w:b w:val="0"/>
          <w:bCs w:val="0"/>
          <w:sz w:val="22"/>
          <w:szCs w:val="22"/>
        </w:rPr>
        <w:t xml:space="preserve"> family-friendly iftars at </w:t>
      </w:r>
      <w:r w:rsidR="00207211">
        <w:rPr>
          <w:rStyle w:val="Strong"/>
          <w:rFonts w:eastAsia="Times New Roman" w:cs="Calibri"/>
          <w:b w:val="0"/>
          <w:bCs w:val="0"/>
          <w:sz w:val="22"/>
          <w:szCs w:val="22"/>
        </w:rPr>
        <w:t xml:space="preserve">the </w:t>
      </w:r>
      <w:r w:rsidR="00207211" w:rsidRPr="00207211">
        <w:rPr>
          <w:rStyle w:val="Strong"/>
          <w:rFonts w:eastAsia="Times New Roman" w:cs="Calibri"/>
          <w:b w:val="0"/>
          <w:bCs w:val="0"/>
          <w:sz w:val="22"/>
          <w:szCs w:val="22"/>
        </w:rPr>
        <w:t>newly opened Oasis Food Hall</w:t>
      </w:r>
      <w:r w:rsidR="00F63F9A" w:rsidRPr="00F63F9A">
        <w:t xml:space="preserve"> </w:t>
      </w:r>
      <w:r w:rsidR="00F63F9A" w:rsidRPr="00F63F9A">
        <w:rPr>
          <w:rStyle w:val="Strong"/>
          <w:rFonts w:eastAsia="Times New Roman" w:cs="Calibri"/>
          <w:b w:val="0"/>
          <w:bCs w:val="0"/>
          <w:sz w:val="22"/>
          <w:szCs w:val="22"/>
        </w:rPr>
        <w:t xml:space="preserve">(starting at AED 150 for adults, AED 90 children aged </w:t>
      </w:r>
      <w:r w:rsidR="007524ED">
        <w:rPr>
          <w:rStyle w:val="Strong"/>
          <w:rFonts w:eastAsia="Times New Roman" w:cs="Calibri"/>
          <w:b w:val="0"/>
          <w:bCs w:val="0"/>
          <w:sz w:val="22"/>
          <w:szCs w:val="22"/>
        </w:rPr>
        <w:t>6</w:t>
      </w:r>
      <w:r w:rsidR="00F63F9A" w:rsidRPr="00F63F9A">
        <w:rPr>
          <w:rStyle w:val="Strong"/>
          <w:rFonts w:eastAsia="Times New Roman" w:cs="Calibri"/>
          <w:b w:val="0"/>
          <w:bCs w:val="0"/>
          <w:sz w:val="22"/>
          <w:szCs w:val="22"/>
        </w:rPr>
        <w:t>-12, free for children</w:t>
      </w:r>
      <w:r w:rsidR="002E5660">
        <w:rPr>
          <w:rStyle w:val="Strong"/>
          <w:rFonts w:eastAsia="Times New Roman" w:cs="Calibri"/>
          <w:b w:val="0"/>
          <w:bCs w:val="0"/>
          <w:sz w:val="22"/>
          <w:szCs w:val="22"/>
        </w:rPr>
        <w:t xml:space="preserve"> </w:t>
      </w:r>
      <w:r w:rsidR="000C4338">
        <w:rPr>
          <w:rStyle w:val="Strong"/>
          <w:rFonts w:eastAsia="Times New Roman" w:cs="Calibri"/>
          <w:b w:val="0"/>
          <w:bCs w:val="0"/>
          <w:sz w:val="22"/>
          <w:szCs w:val="22"/>
        </w:rPr>
        <w:t>aged five and under</w:t>
      </w:r>
      <w:r w:rsidR="00F63F9A" w:rsidRPr="00F63F9A">
        <w:rPr>
          <w:rStyle w:val="Strong"/>
          <w:rFonts w:eastAsia="Times New Roman" w:cs="Calibri"/>
          <w:b w:val="0"/>
          <w:bCs w:val="0"/>
          <w:sz w:val="22"/>
          <w:szCs w:val="22"/>
        </w:rPr>
        <w:t>); and a unique iftar and suhoor menu at Al Wasl Plaza Café.</w:t>
      </w:r>
    </w:p>
    <w:p w14:paraId="1C1CE28B" w14:textId="77777777" w:rsidR="006F11CF" w:rsidRDefault="006F11CF" w:rsidP="00B672F4">
      <w:pPr>
        <w:jc w:val="both"/>
        <w:rPr>
          <w:rStyle w:val="Strong"/>
          <w:rFonts w:eastAsia="Times New Roman" w:cs="Calibri"/>
          <w:b w:val="0"/>
          <w:bCs w:val="0"/>
          <w:sz w:val="22"/>
          <w:szCs w:val="22"/>
        </w:rPr>
      </w:pPr>
    </w:p>
    <w:p w14:paraId="753F1020" w14:textId="365CAFE1" w:rsidR="006F11CF" w:rsidRPr="00F01EA2" w:rsidRDefault="00027AD5" w:rsidP="003427A3">
      <w:pPr>
        <w:jc w:val="both"/>
        <w:rPr>
          <w:rStyle w:val="Strong"/>
          <w:rFonts w:eastAsia="Times New Roman" w:cs="Calibri"/>
          <w:b w:val="0"/>
          <w:bCs w:val="0"/>
          <w:sz w:val="22"/>
          <w:szCs w:val="22"/>
        </w:rPr>
      </w:pPr>
      <w:r>
        <w:rPr>
          <w:rStyle w:val="Strong"/>
          <w:rFonts w:eastAsia="Times New Roman" w:cs="Calibri"/>
          <w:b w:val="0"/>
          <w:bCs w:val="0"/>
          <w:sz w:val="22"/>
          <w:szCs w:val="22"/>
        </w:rPr>
        <w:t xml:space="preserve">Visitors are invited to </w:t>
      </w:r>
      <w:r w:rsidR="00C3558C">
        <w:rPr>
          <w:rStyle w:val="Strong"/>
          <w:rFonts w:eastAsia="Times New Roman" w:cs="Calibri"/>
          <w:b w:val="0"/>
          <w:bCs w:val="0"/>
          <w:sz w:val="22"/>
          <w:szCs w:val="22"/>
        </w:rPr>
        <w:t>e</w:t>
      </w:r>
      <w:r w:rsidR="00C3558C" w:rsidRPr="00C3558C">
        <w:rPr>
          <w:rStyle w:val="Strong"/>
          <w:rFonts w:eastAsia="Times New Roman" w:cs="Calibri"/>
          <w:b w:val="0"/>
          <w:bCs w:val="0"/>
          <w:sz w:val="22"/>
          <w:szCs w:val="22"/>
        </w:rPr>
        <w:t>xplore the lively souk</w:t>
      </w:r>
      <w:r w:rsidR="00C3558C">
        <w:rPr>
          <w:rStyle w:val="Strong"/>
          <w:rFonts w:eastAsia="Times New Roman" w:cs="Calibri"/>
          <w:b w:val="0"/>
          <w:bCs w:val="0"/>
          <w:sz w:val="22"/>
          <w:szCs w:val="22"/>
        </w:rPr>
        <w:t xml:space="preserve"> offering</w:t>
      </w:r>
      <w:r w:rsidR="00C3558C" w:rsidRPr="00C3558C">
        <w:rPr>
          <w:rStyle w:val="Strong"/>
          <w:rFonts w:eastAsia="Times New Roman" w:cs="Calibri"/>
          <w:b w:val="0"/>
          <w:bCs w:val="0"/>
          <w:sz w:val="22"/>
          <w:szCs w:val="22"/>
        </w:rPr>
        <w:t xml:space="preserve"> handmade crafts, traditional garments</w:t>
      </w:r>
      <w:r w:rsidR="00B04D6A">
        <w:rPr>
          <w:rStyle w:val="Strong"/>
          <w:rFonts w:eastAsia="Times New Roman" w:cs="Calibri"/>
          <w:b w:val="0"/>
          <w:bCs w:val="0"/>
          <w:sz w:val="22"/>
          <w:szCs w:val="22"/>
        </w:rPr>
        <w:t xml:space="preserve"> and</w:t>
      </w:r>
      <w:r w:rsidR="00B42402">
        <w:rPr>
          <w:rStyle w:val="Strong"/>
          <w:rFonts w:eastAsia="Times New Roman" w:cs="Calibri"/>
          <w:b w:val="0"/>
          <w:bCs w:val="0"/>
          <w:sz w:val="22"/>
          <w:szCs w:val="22"/>
        </w:rPr>
        <w:t xml:space="preserve"> </w:t>
      </w:r>
      <w:r w:rsidR="00C3558C" w:rsidRPr="00C3558C">
        <w:rPr>
          <w:rStyle w:val="Strong"/>
          <w:rFonts w:eastAsia="Times New Roman" w:cs="Calibri"/>
          <w:b w:val="0"/>
          <w:bCs w:val="0"/>
          <w:sz w:val="22"/>
          <w:szCs w:val="22"/>
        </w:rPr>
        <w:t>Ramadan-themed items</w:t>
      </w:r>
      <w:r w:rsidR="00B04D6A">
        <w:rPr>
          <w:rStyle w:val="Strong"/>
          <w:rFonts w:eastAsia="Times New Roman" w:cs="Calibri"/>
          <w:b w:val="0"/>
          <w:bCs w:val="0"/>
          <w:sz w:val="22"/>
          <w:szCs w:val="22"/>
        </w:rPr>
        <w:t>,</w:t>
      </w:r>
      <w:r w:rsidR="00B42402">
        <w:rPr>
          <w:rStyle w:val="Strong"/>
          <w:rFonts w:eastAsia="Times New Roman" w:cs="Calibri"/>
          <w:b w:val="0"/>
          <w:bCs w:val="0"/>
          <w:sz w:val="22"/>
          <w:szCs w:val="22"/>
        </w:rPr>
        <w:t xml:space="preserve"> as well </w:t>
      </w:r>
      <w:r w:rsidR="00B42402" w:rsidRPr="00497098">
        <w:rPr>
          <w:rStyle w:val="Strong"/>
          <w:rFonts w:eastAsia="Times New Roman" w:cs="Calibri"/>
          <w:b w:val="0"/>
          <w:bCs w:val="0"/>
          <w:sz w:val="22"/>
          <w:szCs w:val="22"/>
        </w:rPr>
        <w:t>as</w:t>
      </w:r>
      <w:r w:rsidR="00A72938" w:rsidRPr="00497098">
        <w:rPr>
          <w:rStyle w:val="Strong"/>
          <w:rFonts w:eastAsia="Times New Roman" w:cs="Calibri"/>
          <w:b w:val="0"/>
          <w:bCs w:val="0"/>
          <w:sz w:val="22"/>
          <w:szCs w:val="22"/>
        </w:rPr>
        <w:t xml:space="preserve"> </w:t>
      </w:r>
      <w:r w:rsidR="00B04D6A">
        <w:rPr>
          <w:rStyle w:val="Strong"/>
          <w:rFonts w:eastAsia="Times New Roman" w:cs="Calibri"/>
          <w:b w:val="0"/>
          <w:bCs w:val="0"/>
          <w:sz w:val="22"/>
          <w:szCs w:val="22"/>
        </w:rPr>
        <w:t xml:space="preserve">a </w:t>
      </w:r>
      <w:r w:rsidR="000D18DA">
        <w:rPr>
          <w:rStyle w:val="Strong"/>
          <w:rFonts w:eastAsia="Times New Roman" w:cs="Calibri"/>
          <w:b w:val="0"/>
          <w:bCs w:val="0"/>
          <w:sz w:val="22"/>
          <w:szCs w:val="22"/>
        </w:rPr>
        <w:t>‘</w:t>
      </w:r>
      <w:r w:rsidR="003427A3" w:rsidRPr="00497098">
        <w:rPr>
          <w:rStyle w:val="Strong"/>
          <w:rFonts w:eastAsia="Times New Roman" w:cs="Calibri"/>
          <w:b w:val="0"/>
          <w:bCs w:val="0"/>
          <w:sz w:val="22"/>
          <w:szCs w:val="22"/>
        </w:rPr>
        <w:t>Grandmother</w:t>
      </w:r>
      <w:r w:rsidR="000D18DA">
        <w:rPr>
          <w:rStyle w:val="Strong"/>
          <w:rFonts w:eastAsia="Times New Roman" w:cs="Calibri"/>
          <w:b w:val="0"/>
          <w:bCs w:val="0"/>
          <w:sz w:val="22"/>
          <w:szCs w:val="22"/>
        </w:rPr>
        <w:t>’</w:t>
      </w:r>
      <w:r w:rsidR="003427A3" w:rsidRPr="00497098">
        <w:rPr>
          <w:rStyle w:val="Strong"/>
          <w:rFonts w:eastAsia="Times New Roman" w:cs="Calibri"/>
          <w:b w:val="0"/>
          <w:bCs w:val="0"/>
          <w:sz w:val="22"/>
          <w:szCs w:val="22"/>
        </w:rPr>
        <w:t>s Supermarket</w:t>
      </w:r>
      <w:r w:rsidR="000D18DA">
        <w:rPr>
          <w:rStyle w:val="Strong"/>
          <w:rFonts w:eastAsia="Times New Roman" w:cs="Calibri"/>
          <w:b w:val="0"/>
          <w:bCs w:val="0"/>
          <w:sz w:val="22"/>
          <w:szCs w:val="22"/>
        </w:rPr>
        <w:t xml:space="preserve">’ </w:t>
      </w:r>
      <w:r w:rsidR="00B04D6A">
        <w:rPr>
          <w:rStyle w:val="Strong"/>
          <w:rFonts w:eastAsia="Times New Roman" w:cs="Calibri"/>
          <w:b w:val="0"/>
          <w:bCs w:val="0"/>
          <w:sz w:val="22"/>
          <w:szCs w:val="22"/>
        </w:rPr>
        <w:t xml:space="preserve">or </w:t>
      </w:r>
      <w:r w:rsidR="008E348C" w:rsidRPr="009C0A21">
        <w:rPr>
          <w:rStyle w:val="Strong"/>
          <w:rFonts w:eastAsia="Times New Roman" w:cs="Calibri"/>
          <w:b w:val="0"/>
          <w:bCs w:val="0"/>
          <w:i/>
          <w:iCs/>
          <w:sz w:val="22"/>
          <w:szCs w:val="22"/>
        </w:rPr>
        <w:t>Dukan Yadoo</w:t>
      </w:r>
      <w:r w:rsidR="00B04D6A">
        <w:rPr>
          <w:rStyle w:val="Strong"/>
          <w:rFonts w:eastAsia="Times New Roman" w:cs="Calibri"/>
          <w:b w:val="0"/>
          <w:bCs w:val="0"/>
          <w:i/>
          <w:iCs/>
          <w:sz w:val="22"/>
          <w:szCs w:val="22"/>
        </w:rPr>
        <w:t>,</w:t>
      </w:r>
      <w:r w:rsidR="008E348C" w:rsidRPr="009C0A21">
        <w:rPr>
          <w:rStyle w:val="Strong"/>
          <w:rFonts w:eastAsia="Times New Roman" w:cs="Calibri"/>
          <w:b w:val="0"/>
          <w:bCs w:val="0"/>
          <w:sz w:val="22"/>
          <w:szCs w:val="22"/>
        </w:rPr>
        <w:t xml:space="preserve"> </w:t>
      </w:r>
      <w:r w:rsidR="00891DC4" w:rsidRPr="009C0A21">
        <w:rPr>
          <w:rStyle w:val="Strong"/>
          <w:rFonts w:eastAsia="Times New Roman" w:cs="Calibri"/>
          <w:b w:val="0"/>
          <w:bCs w:val="0"/>
          <w:sz w:val="22"/>
          <w:szCs w:val="22"/>
        </w:rPr>
        <w:t>where children can buy candy using token</w:t>
      </w:r>
      <w:r w:rsidR="00497098" w:rsidRPr="009C0A21">
        <w:rPr>
          <w:rStyle w:val="Strong"/>
          <w:rFonts w:eastAsia="Times New Roman" w:cs="Calibri"/>
          <w:b w:val="0"/>
          <w:bCs w:val="0"/>
          <w:sz w:val="22"/>
          <w:szCs w:val="22"/>
        </w:rPr>
        <w:t>s obtained from a traditional</w:t>
      </w:r>
      <w:r w:rsidR="003427A3" w:rsidRPr="00497098">
        <w:rPr>
          <w:rStyle w:val="Strong"/>
          <w:rFonts w:eastAsia="Times New Roman" w:cs="Calibri"/>
          <w:b w:val="0"/>
          <w:bCs w:val="0"/>
          <w:sz w:val="22"/>
          <w:szCs w:val="22"/>
        </w:rPr>
        <w:t xml:space="preserve"> </w:t>
      </w:r>
      <w:r w:rsidR="000D18DA">
        <w:rPr>
          <w:rStyle w:val="Strong"/>
          <w:rFonts w:eastAsia="Times New Roman" w:cs="Calibri"/>
          <w:b w:val="0"/>
          <w:bCs w:val="0"/>
          <w:sz w:val="22"/>
          <w:szCs w:val="22"/>
        </w:rPr>
        <w:t>‘</w:t>
      </w:r>
      <w:r w:rsidR="003427A3" w:rsidRPr="00497098">
        <w:rPr>
          <w:rStyle w:val="Strong"/>
          <w:rFonts w:eastAsia="Times New Roman" w:cs="Calibri"/>
          <w:b w:val="0"/>
          <w:bCs w:val="0"/>
          <w:sz w:val="22"/>
          <w:szCs w:val="22"/>
        </w:rPr>
        <w:t>Floos Bank</w:t>
      </w:r>
      <w:r w:rsidR="000D18DA">
        <w:rPr>
          <w:rStyle w:val="Strong"/>
          <w:rFonts w:eastAsia="Times New Roman" w:cs="Calibri"/>
          <w:b w:val="0"/>
          <w:bCs w:val="0"/>
          <w:sz w:val="22"/>
          <w:szCs w:val="22"/>
        </w:rPr>
        <w:t>’</w:t>
      </w:r>
      <w:r w:rsidR="00497098" w:rsidRPr="009C0A21">
        <w:rPr>
          <w:rStyle w:val="Strong"/>
          <w:rFonts w:eastAsia="Times New Roman" w:cs="Calibri"/>
          <w:b w:val="0"/>
          <w:bCs w:val="0"/>
          <w:sz w:val="22"/>
          <w:szCs w:val="22"/>
        </w:rPr>
        <w:t xml:space="preserve"> – a popular payment system</w:t>
      </w:r>
      <w:r w:rsidR="00AB6B66">
        <w:rPr>
          <w:rStyle w:val="Strong"/>
          <w:rFonts w:eastAsia="Times New Roman" w:cs="Calibri"/>
          <w:b w:val="0"/>
          <w:bCs w:val="0"/>
          <w:sz w:val="22"/>
          <w:szCs w:val="22"/>
        </w:rPr>
        <w:t xml:space="preserve"> – and </w:t>
      </w:r>
      <w:r w:rsidR="00925893">
        <w:rPr>
          <w:rStyle w:val="Strong"/>
          <w:rFonts w:eastAsia="Times New Roman" w:cs="Calibri"/>
          <w:b w:val="0"/>
          <w:bCs w:val="0"/>
          <w:sz w:val="22"/>
          <w:szCs w:val="22"/>
        </w:rPr>
        <w:t>enjoy a unique arcade gaming experience courtesy of Magic Planet UAE</w:t>
      </w:r>
      <w:r w:rsidR="00AB6B66">
        <w:rPr>
          <w:rStyle w:val="Strong"/>
          <w:rFonts w:eastAsia="Times New Roman" w:cs="Calibri"/>
          <w:b w:val="0"/>
          <w:bCs w:val="0"/>
          <w:sz w:val="22"/>
          <w:szCs w:val="22"/>
        </w:rPr>
        <w:t>.</w:t>
      </w:r>
    </w:p>
    <w:p w14:paraId="2A21661B" w14:textId="77777777" w:rsidR="00A03012" w:rsidRDefault="00A03012" w:rsidP="00B672F4">
      <w:pPr>
        <w:jc w:val="both"/>
        <w:rPr>
          <w:rStyle w:val="Strong"/>
          <w:rFonts w:eastAsia="Times New Roman" w:cs="Calibri"/>
          <w:b w:val="0"/>
          <w:bCs w:val="0"/>
          <w:sz w:val="22"/>
          <w:szCs w:val="22"/>
        </w:rPr>
      </w:pPr>
    </w:p>
    <w:p w14:paraId="629A87FB" w14:textId="48E920B2" w:rsidR="009067B1" w:rsidRPr="009067B1" w:rsidRDefault="00331ACE" w:rsidP="00B672F4">
      <w:pPr>
        <w:jc w:val="both"/>
        <w:rPr>
          <w:rStyle w:val="Strong"/>
          <w:rFonts w:eastAsia="Times New Roman" w:cs="Calibri"/>
          <w:b w:val="0"/>
          <w:bCs w:val="0"/>
          <w:sz w:val="22"/>
          <w:szCs w:val="22"/>
        </w:rPr>
      </w:pPr>
      <w:r w:rsidRPr="00497098">
        <w:rPr>
          <w:rStyle w:val="Strong"/>
          <w:rFonts w:eastAsia="Times New Roman" w:cs="Calibri"/>
          <w:b w:val="0"/>
          <w:bCs w:val="0"/>
          <w:sz w:val="22"/>
          <w:szCs w:val="22"/>
        </w:rPr>
        <w:t xml:space="preserve">Hai Ramadan </w:t>
      </w:r>
      <w:r w:rsidR="000D18DA">
        <w:rPr>
          <w:rStyle w:val="Strong"/>
          <w:rFonts w:eastAsia="Times New Roman" w:cs="Calibri"/>
          <w:b w:val="0"/>
          <w:bCs w:val="0"/>
          <w:sz w:val="22"/>
          <w:szCs w:val="22"/>
        </w:rPr>
        <w:t xml:space="preserve">runs daily </w:t>
      </w:r>
      <w:r w:rsidRPr="00497098">
        <w:rPr>
          <w:rStyle w:val="Strong"/>
          <w:rFonts w:eastAsia="Times New Roman" w:cs="Calibri"/>
          <w:b w:val="0"/>
          <w:bCs w:val="0"/>
          <w:sz w:val="22"/>
          <w:szCs w:val="22"/>
        </w:rPr>
        <w:t>from 1700-</w:t>
      </w:r>
      <w:r w:rsidR="00844AD8" w:rsidRPr="00497098">
        <w:rPr>
          <w:rStyle w:val="Strong"/>
          <w:rFonts w:eastAsia="Times New Roman" w:cs="Calibri"/>
          <w:b w:val="0"/>
          <w:bCs w:val="0"/>
          <w:sz w:val="22"/>
          <w:szCs w:val="22"/>
        </w:rPr>
        <w:t>2400</w:t>
      </w:r>
      <w:r w:rsidR="000D18DA">
        <w:rPr>
          <w:rStyle w:val="Strong"/>
          <w:rFonts w:eastAsia="Times New Roman" w:cs="Calibri"/>
          <w:b w:val="0"/>
          <w:bCs w:val="0"/>
          <w:sz w:val="22"/>
          <w:szCs w:val="22"/>
        </w:rPr>
        <w:t>.</w:t>
      </w:r>
      <w:r w:rsidRPr="00497098">
        <w:rPr>
          <w:rStyle w:val="Strong"/>
          <w:rFonts w:eastAsia="Times New Roman" w:cs="Calibri"/>
          <w:b w:val="0"/>
          <w:bCs w:val="0"/>
          <w:sz w:val="22"/>
          <w:szCs w:val="22"/>
        </w:rPr>
        <w:t xml:space="preserve"> </w:t>
      </w:r>
      <w:r w:rsidR="00721B98" w:rsidRPr="00497098">
        <w:rPr>
          <w:rStyle w:val="Strong"/>
          <w:rFonts w:eastAsia="Times New Roman" w:cs="Calibri"/>
          <w:b w:val="0"/>
          <w:bCs w:val="0"/>
          <w:sz w:val="22"/>
          <w:szCs w:val="22"/>
        </w:rPr>
        <w:t xml:space="preserve">Entry </w:t>
      </w:r>
      <w:r w:rsidR="0064718E">
        <w:rPr>
          <w:rStyle w:val="Strong"/>
          <w:rFonts w:eastAsia="Times New Roman" w:cs="Calibri"/>
          <w:b w:val="0"/>
          <w:bCs w:val="0"/>
          <w:sz w:val="22"/>
          <w:szCs w:val="22"/>
        </w:rPr>
        <w:t>is free for guests</w:t>
      </w:r>
      <w:r w:rsidR="003E3B78">
        <w:rPr>
          <w:rStyle w:val="Strong"/>
          <w:rFonts w:eastAsia="Times New Roman" w:cs="Calibri"/>
          <w:b w:val="0"/>
          <w:bCs w:val="0"/>
          <w:sz w:val="22"/>
          <w:szCs w:val="22"/>
        </w:rPr>
        <w:t xml:space="preserve"> with iftar </w:t>
      </w:r>
      <w:r w:rsidR="00456113">
        <w:rPr>
          <w:rStyle w:val="Strong"/>
          <w:rFonts w:eastAsia="Times New Roman" w:cs="Calibri"/>
          <w:b w:val="0"/>
          <w:bCs w:val="0"/>
          <w:sz w:val="22"/>
          <w:szCs w:val="22"/>
        </w:rPr>
        <w:t xml:space="preserve">and suhoor </w:t>
      </w:r>
      <w:r w:rsidR="003E3B78">
        <w:rPr>
          <w:rStyle w:val="Strong"/>
          <w:rFonts w:eastAsia="Times New Roman" w:cs="Calibri"/>
          <w:b w:val="0"/>
          <w:bCs w:val="0"/>
          <w:sz w:val="22"/>
          <w:szCs w:val="22"/>
        </w:rPr>
        <w:t>bookings</w:t>
      </w:r>
      <w:r w:rsidR="00456113">
        <w:rPr>
          <w:rStyle w:val="Strong"/>
          <w:rFonts w:eastAsia="Times New Roman" w:cs="Calibri"/>
          <w:b w:val="0"/>
          <w:bCs w:val="0"/>
          <w:sz w:val="22"/>
          <w:szCs w:val="22"/>
        </w:rPr>
        <w:t xml:space="preserve">, or </w:t>
      </w:r>
      <w:r w:rsidR="00D41301" w:rsidRPr="00497098">
        <w:rPr>
          <w:rStyle w:val="Strong"/>
          <w:rFonts w:eastAsia="Times New Roman" w:cs="Calibri"/>
          <w:b w:val="0"/>
          <w:bCs w:val="0"/>
          <w:sz w:val="22"/>
          <w:szCs w:val="22"/>
        </w:rPr>
        <w:t>AED 20</w:t>
      </w:r>
      <w:r w:rsidR="000C4338">
        <w:rPr>
          <w:rStyle w:val="Strong"/>
          <w:rFonts w:eastAsia="Times New Roman" w:cs="Calibri"/>
          <w:b w:val="0"/>
          <w:bCs w:val="0"/>
          <w:sz w:val="22"/>
          <w:szCs w:val="22"/>
        </w:rPr>
        <w:t xml:space="preserve"> per person</w:t>
      </w:r>
      <w:r w:rsidR="00FC6546">
        <w:rPr>
          <w:rStyle w:val="Strong"/>
          <w:rFonts w:eastAsia="Times New Roman" w:cs="Calibri"/>
          <w:b w:val="0"/>
          <w:bCs w:val="0"/>
          <w:sz w:val="22"/>
          <w:szCs w:val="22"/>
        </w:rPr>
        <w:t>,</w:t>
      </w:r>
      <w:r w:rsidR="000D18DA">
        <w:rPr>
          <w:rStyle w:val="Strong"/>
          <w:rFonts w:eastAsia="Times New Roman" w:cs="Calibri"/>
          <w:b w:val="0"/>
          <w:bCs w:val="0"/>
          <w:sz w:val="22"/>
          <w:szCs w:val="22"/>
        </w:rPr>
        <w:t xml:space="preserve"> </w:t>
      </w:r>
      <w:r w:rsidR="00CA3EDC" w:rsidRPr="00497098">
        <w:rPr>
          <w:rStyle w:val="Strong"/>
          <w:rFonts w:eastAsia="Times New Roman" w:cs="Calibri"/>
          <w:b w:val="0"/>
          <w:bCs w:val="0"/>
          <w:sz w:val="22"/>
          <w:szCs w:val="22"/>
        </w:rPr>
        <w:t xml:space="preserve">free for children </w:t>
      </w:r>
      <w:r w:rsidR="000C4338">
        <w:rPr>
          <w:rStyle w:val="Strong"/>
          <w:rFonts w:eastAsia="Times New Roman" w:cs="Calibri"/>
          <w:b w:val="0"/>
          <w:bCs w:val="0"/>
          <w:sz w:val="22"/>
          <w:szCs w:val="22"/>
        </w:rPr>
        <w:t>aged five and under</w:t>
      </w:r>
      <w:r w:rsidR="000D18DA">
        <w:rPr>
          <w:rStyle w:val="Strong"/>
          <w:rFonts w:eastAsia="Times New Roman" w:cs="Calibri"/>
          <w:b w:val="0"/>
          <w:bCs w:val="0"/>
          <w:sz w:val="22"/>
          <w:szCs w:val="22"/>
        </w:rPr>
        <w:t xml:space="preserve">, </w:t>
      </w:r>
      <w:r w:rsidR="00C16A1D">
        <w:rPr>
          <w:rStyle w:val="Strong"/>
          <w:rFonts w:eastAsia="Times New Roman" w:cs="Calibri"/>
          <w:b w:val="0"/>
          <w:bCs w:val="0"/>
          <w:sz w:val="22"/>
          <w:szCs w:val="22"/>
        </w:rPr>
        <w:t xml:space="preserve">with tickets </w:t>
      </w:r>
      <w:r w:rsidR="000D18DA">
        <w:rPr>
          <w:rStyle w:val="Strong"/>
          <w:rFonts w:eastAsia="Times New Roman" w:cs="Calibri"/>
          <w:b w:val="0"/>
          <w:bCs w:val="0"/>
          <w:sz w:val="22"/>
          <w:szCs w:val="22"/>
        </w:rPr>
        <w:t>available</w:t>
      </w:r>
      <w:r w:rsidR="009D6BF4">
        <w:rPr>
          <w:rStyle w:val="Strong"/>
          <w:rFonts w:eastAsia="Times New Roman" w:cs="Calibri"/>
          <w:b w:val="0"/>
          <w:bCs w:val="0"/>
          <w:sz w:val="22"/>
          <w:szCs w:val="22"/>
        </w:rPr>
        <w:t xml:space="preserve"> soon </w:t>
      </w:r>
      <w:r w:rsidR="009D6BF4" w:rsidRPr="00994963">
        <w:rPr>
          <w:rStyle w:val="Strong"/>
          <w:rFonts w:eastAsia="Times New Roman" w:cs="Calibri"/>
          <w:b w:val="0"/>
          <w:bCs w:val="0"/>
          <w:sz w:val="22"/>
          <w:szCs w:val="22"/>
        </w:rPr>
        <w:t>on</w:t>
      </w:r>
      <w:r w:rsidR="000D18DA" w:rsidRPr="00994963">
        <w:rPr>
          <w:rStyle w:val="Strong"/>
          <w:rFonts w:eastAsia="Times New Roman" w:cs="Calibri"/>
          <w:b w:val="0"/>
          <w:bCs w:val="0"/>
          <w:sz w:val="22"/>
          <w:szCs w:val="22"/>
        </w:rPr>
        <w:t xml:space="preserve"> </w:t>
      </w:r>
      <w:r w:rsidR="004A2F6A" w:rsidRPr="00994963">
        <w:rPr>
          <w:rStyle w:val="Strong"/>
          <w:rFonts w:eastAsia="Times New Roman" w:cs="Calibri"/>
          <w:b w:val="0"/>
          <w:bCs w:val="0"/>
          <w:sz w:val="22"/>
          <w:szCs w:val="22"/>
        </w:rPr>
        <w:t xml:space="preserve">platinumlist.com </w:t>
      </w:r>
      <w:r w:rsidR="009D6BF4" w:rsidRPr="00994963">
        <w:rPr>
          <w:rStyle w:val="Strong"/>
          <w:rFonts w:eastAsia="Times New Roman" w:cs="Calibri"/>
          <w:b w:val="0"/>
          <w:bCs w:val="0"/>
          <w:sz w:val="22"/>
          <w:szCs w:val="22"/>
        </w:rPr>
        <w:t>and</w:t>
      </w:r>
      <w:r w:rsidR="000D18DA" w:rsidRPr="00994963">
        <w:rPr>
          <w:rStyle w:val="Strong"/>
          <w:rFonts w:eastAsia="Times New Roman" w:cs="Calibri"/>
          <w:b w:val="0"/>
          <w:bCs w:val="0"/>
          <w:sz w:val="22"/>
          <w:szCs w:val="22"/>
        </w:rPr>
        <w:t xml:space="preserve"> at the venue</w:t>
      </w:r>
      <w:r w:rsidR="00CA3EDC" w:rsidRPr="00994963">
        <w:rPr>
          <w:rStyle w:val="Strong"/>
          <w:rFonts w:eastAsia="Times New Roman" w:cs="Calibri"/>
          <w:b w:val="0"/>
          <w:bCs w:val="0"/>
          <w:sz w:val="22"/>
          <w:szCs w:val="22"/>
        </w:rPr>
        <w:t>.</w:t>
      </w:r>
      <w:r w:rsidR="00CA3EDC">
        <w:rPr>
          <w:rStyle w:val="Strong"/>
          <w:rFonts w:eastAsia="Times New Roman" w:cs="Calibri"/>
          <w:b w:val="0"/>
          <w:bCs w:val="0"/>
          <w:sz w:val="22"/>
          <w:szCs w:val="22"/>
        </w:rPr>
        <w:t xml:space="preserve"> </w:t>
      </w:r>
      <w:r w:rsidR="00214C37">
        <w:rPr>
          <w:rStyle w:val="Strong"/>
          <w:rFonts w:eastAsia="Times New Roman" w:cs="Calibri"/>
          <w:b w:val="0"/>
          <w:bCs w:val="0"/>
          <w:sz w:val="22"/>
          <w:szCs w:val="22"/>
        </w:rPr>
        <w:t>For more information</w:t>
      </w:r>
      <w:r w:rsidR="00E21468">
        <w:rPr>
          <w:rStyle w:val="Strong"/>
          <w:rFonts w:eastAsia="Times New Roman" w:cs="Calibri"/>
          <w:b w:val="0"/>
          <w:bCs w:val="0"/>
          <w:sz w:val="22"/>
          <w:szCs w:val="22"/>
        </w:rPr>
        <w:t>,</w:t>
      </w:r>
      <w:r w:rsidR="00214C37">
        <w:rPr>
          <w:rStyle w:val="Strong"/>
          <w:rFonts w:eastAsia="Times New Roman" w:cs="Calibri"/>
          <w:b w:val="0"/>
          <w:bCs w:val="0"/>
          <w:sz w:val="22"/>
          <w:szCs w:val="22"/>
        </w:rPr>
        <w:t xml:space="preserve"> please visit </w:t>
      </w:r>
      <w:hyperlink r:id="rId12" w:history="1">
        <w:r w:rsidR="00912EAC" w:rsidRPr="006A6F1B">
          <w:rPr>
            <w:rStyle w:val="Hyperlink"/>
            <w:rFonts w:eastAsia="Times New Roman" w:cs="Calibri"/>
            <w:sz w:val="22"/>
            <w:szCs w:val="22"/>
          </w:rPr>
          <w:t>expocitydubai.com</w:t>
        </w:r>
      </w:hyperlink>
      <w:r w:rsidR="00912EAC">
        <w:rPr>
          <w:rStyle w:val="Strong"/>
          <w:rFonts w:eastAsia="Times New Roman" w:cs="Calibri"/>
          <w:b w:val="0"/>
          <w:bCs w:val="0"/>
          <w:sz w:val="22"/>
          <w:szCs w:val="22"/>
        </w:rPr>
        <w:t>.</w:t>
      </w:r>
      <w:r w:rsidR="00E21468">
        <w:rPr>
          <w:rStyle w:val="Strong"/>
          <w:rFonts w:eastAsia="Times New Roman" w:cs="Calibri"/>
          <w:b w:val="0"/>
          <w:bCs w:val="0"/>
          <w:sz w:val="22"/>
          <w:szCs w:val="22"/>
        </w:rPr>
        <w:t xml:space="preserve"> </w:t>
      </w:r>
    </w:p>
    <w:p w14:paraId="4EF1E93D" w14:textId="77777777" w:rsidR="00C82844" w:rsidRPr="000A438C" w:rsidRDefault="00C82844" w:rsidP="00B672F4">
      <w:pPr>
        <w:jc w:val="both"/>
        <w:rPr>
          <w:rStyle w:val="Strong"/>
          <w:rFonts w:ascii="Calibri Light" w:eastAsia="Times New Roman" w:hAnsi="Calibri Light" w:cs="Calibri Light"/>
          <w:b w:val="0"/>
          <w:sz w:val="22"/>
          <w:szCs w:val="22"/>
        </w:rPr>
      </w:pPr>
    </w:p>
    <w:p w14:paraId="318DA6E6" w14:textId="77777777" w:rsidR="00C82844" w:rsidRPr="000A438C" w:rsidRDefault="00C82844" w:rsidP="00C82844">
      <w:pPr>
        <w:jc w:val="center"/>
        <w:rPr>
          <w:rStyle w:val="Strong"/>
          <w:rFonts w:eastAsia="Times New Roman" w:cs="Calibri"/>
          <w:color w:val="000000"/>
          <w:sz w:val="20"/>
          <w:szCs w:val="20"/>
        </w:rPr>
      </w:pPr>
      <w:r w:rsidRPr="000A438C">
        <w:rPr>
          <w:rStyle w:val="Strong"/>
          <w:rFonts w:eastAsia="Times New Roman" w:cs="Calibri"/>
          <w:color w:val="000000"/>
          <w:sz w:val="20"/>
          <w:szCs w:val="20"/>
        </w:rPr>
        <w:lastRenderedPageBreak/>
        <w:t>-ENDS-</w:t>
      </w:r>
    </w:p>
    <w:p w14:paraId="224881F3" w14:textId="77777777" w:rsidR="00C82844" w:rsidRPr="000A438C" w:rsidRDefault="00C82844" w:rsidP="00C82844">
      <w:pPr>
        <w:jc w:val="both"/>
        <w:rPr>
          <w:rStyle w:val="Strong"/>
          <w:rFonts w:eastAsia="Times New Roman" w:cs="Calibri"/>
          <w:b w:val="0"/>
          <w:color w:val="000000"/>
        </w:rPr>
      </w:pPr>
    </w:p>
    <w:p w14:paraId="52AE0A30" w14:textId="77777777" w:rsidR="00C82844" w:rsidRPr="000A438C" w:rsidRDefault="00C82844" w:rsidP="00C82844">
      <w:pPr>
        <w:spacing w:after="160"/>
        <w:rPr>
          <w:rFonts w:cs="Calibri"/>
          <w:b/>
          <w:bCs/>
          <w:color w:val="595959"/>
          <w:sz w:val="20"/>
          <w:szCs w:val="20"/>
          <w:u w:val="single"/>
        </w:rPr>
      </w:pPr>
      <w:r w:rsidRPr="000A438C">
        <w:rPr>
          <w:rFonts w:cs="Calibri"/>
          <w:b/>
          <w:bCs/>
          <w:color w:val="595959"/>
          <w:sz w:val="20"/>
          <w:szCs w:val="20"/>
          <w:u w:val="single"/>
        </w:rPr>
        <w:t>About Expo City Dubai</w:t>
      </w:r>
    </w:p>
    <w:p w14:paraId="6B62E91C" w14:textId="77777777" w:rsidR="00CE50BD" w:rsidRPr="000A438C" w:rsidRDefault="00CE50BD" w:rsidP="004005BC">
      <w:pPr>
        <w:pStyle w:val="ListParagraph"/>
        <w:numPr>
          <w:ilvl w:val="0"/>
          <w:numId w:val="6"/>
        </w:numPr>
        <w:spacing w:line="240" w:lineRule="auto"/>
        <w:ind w:left="360"/>
        <w:jc w:val="both"/>
        <w:rPr>
          <w:color w:val="595959"/>
          <w:sz w:val="20"/>
          <w:szCs w:val="20"/>
        </w:rPr>
      </w:pPr>
      <w:r w:rsidRPr="000A438C">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4C95D460"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Designed as a blueprint for sustainable urban living, its roadmap to achieving net zero by 2050 and its broader decarbonisation targets raise the bar on responsible urban development </w:t>
      </w:r>
    </w:p>
    <w:p w14:paraId="2B0154CC"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6D1EDB7E"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Its residential communities redefine urban living, exemplifying best practice in innovative, environment-friendly design with a focus on wellbeing and happiness </w:t>
      </w:r>
    </w:p>
    <w:p w14:paraId="53D75241"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An incubator for innovation, it is a testbed for solutions and a platform for groundbreaking ideas that benefit both people and the planet</w:t>
      </w:r>
    </w:p>
    <w:p w14:paraId="067B6D98"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48281BDD" w14:textId="77777777" w:rsidR="00CE50BD" w:rsidRPr="000A438C" w:rsidRDefault="00CE50BD" w:rsidP="004005BC">
      <w:pPr>
        <w:pStyle w:val="ListParagraph"/>
        <w:numPr>
          <w:ilvl w:val="0"/>
          <w:numId w:val="7"/>
        </w:numPr>
        <w:spacing w:line="240" w:lineRule="auto"/>
        <w:jc w:val="both"/>
        <w:rPr>
          <w:color w:val="595959"/>
          <w:sz w:val="20"/>
          <w:szCs w:val="20"/>
        </w:rPr>
      </w:pPr>
      <w:r w:rsidRPr="000A438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09554BC5" w14:textId="77777777" w:rsidR="001E1705" w:rsidRPr="000A438C" w:rsidRDefault="00860053" w:rsidP="001E1705">
      <w:pPr>
        <w:spacing w:after="240" w:line="276" w:lineRule="auto"/>
        <w:rPr>
          <w:rFonts w:ascii="Calibri Light" w:hAnsi="Calibri Light" w:cs="Calibri Light"/>
          <w:b/>
          <w:bCs/>
          <w:color w:val="2F5496"/>
          <w:sz w:val="20"/>
          <w:szCs w:val="20"/>
          <w:u w:val="single"/>
        </w:rPr>
      </w:pPr>
      <w:r w:rsidRPr="000A438C">
        <w:rPr>
          <w:rFonts w:ascii="Calibri Light" w:hAnsi="Calibri Light" w:cs="Calibri Light"/>
          <w:b/>
          <w:bCs/>
          <w:color w:val="7F7F7F"/>
          <w:sz w:val="20"/>
          <w:szCs w:val="20"/>
        </w:rPr>
        <w:t xml:space="preserve">For media enquiries, please contact </w:t>
      </w:r>
      <w:hyperlink r:id="rId13" w:history="1">
        <w:r w:rsidRPr="000A438C">
          <w:rPr>
            <w:rStyle w:val="Hyperlink"/>
            <w:rFonts w:ascii="Calibri Light" w:hAnsi="Calibri Light" w:cs="Calibri Light"/>
            <w:b/>
            <w:bCs/>
            <w:color w:val="2F5496"/>
            <w:sz w:val="20"/>
            <w:szCs w:val="20"/>
          </w:rPr>
          <w:t>press.office@expocitydubai.ae</w:t>
        </w:r>
      </w:hyperlink>
      <w:r w:rsidR="001E1705" w:rsidRPr="000A438C">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233AFF" w:rsidRPr="000A438C" w14:paraId="76C31A66" w14:textId="77777777" w:rsidTr="00B32CBB">
        <w:trPr>
          <w:trHeight w:val="454"/>
          <w:jc w:val="center"/>
        </w:trPr>
        <w:tc>
          <w:tcPr>
            <w:tcW w:w="276" w:type="pct"/>
            <w:shd w:val="clear" w:color="auto" w:fill="F2F2F2"/>
            <w:vAlign w:val="center"/>
          </w:tcPr>
          <w:p w14:paraId="28487D10" w14:textId="5AA8E6CA" w:rsidR="00233AFF" w:rsidRPr="000A438C" w:rsidRDefault="0093432A" w:rsidP="00B32CBB">
            <w:pPr>
              <w:tabs>
                <w:tab w:val="right" w:pos="6067"/>
              </w:tabs>
              <w:spacing w:after="160" w:line="276" w:lineRule="auto"/>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63EA004D" wp14:editId="65E51C24">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7FF2A700" w14:textId="77777777" w:rsidR="00233AFF" w:rsidRPr="000A438C" w:rsidRDefault="0097113A" w:rsidP="00B32CBB">
            <w:pPr>
              <w:tabs>
                <w:tab w:val="right" w:pos="6067"/>
              </w:tabs>
              <w:spacing w:after="160" w:line="276" w:lineRule="auto"/>
              <w:contextualSpacing/>
              <w:rPr>
                <w:rFonts w:eastAsia="Cambria" w:cs="Calibri"/>
                <w:color w:val="2F5496"/>
                <w:sz w:val="20"/>
                <w:szCs w:val="20"/>
              </w:rPr>
            </w:pPr>
            <w:hyperlink r:id="rId15" w:history="1">
              <w:r w:rsidR="00233AFF" w:rsidRPr="000A438C">
                <w:rPr>
                  <w:rStyle w:val="Hyperlink"/>
                  <w:rFonts w:eastAsia="Cambria" w:cs="Calibri"/>
                  <w:color w:val="2F5496"/>
                  <w:sz w:val="20"/>
                  <w:szCs w:val="20"/>
                  <w:u w:val="none"/>
                </w:rPr>
                <w:t>twitter.com/ExpoCityDubai</w:t>
              </w:r>
            </w:hyperlink>
            <w:r w:rsidR="00233AFF" w:rsidRPr="000A438C">
              <w:rPr>
                <w:rStyle w:val="Hyperlink"/>
                <w:rFonts w:eastAsia="Cambria" w:cs="Calibri"/>
                <w:color w:val="2F5496"/>
                <w:sz w:val="20"/>
                <w:szCs w:val="20"/>
                <w:u w:val="none"/>
              </w:rPr>
              <w:tab/>
            </w:r>
          </w:p>
        </w:tc>
        <w:tc>
          <w:tcPr>
            <w:tcW w:w="109" w:type="pct"/>
            <w:shd w:val="clear" w:color="auto" w:fill="F2F2F2"/>
            <w:vAlign w:val="center"/>
          </w:tcPr>
          <w:p w14:paraId="1AFDA330" w14:textId="560CA7A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AD7A5FD" wp14:editId="1C3E6D91">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0F6A2967" w14:textId="77777777" w:rsidR="00233AFF" w:rsidRPr="000A438C" w:rsidRDefault="0097113A" w:rsidP="00B32CBB">
            <w:pPr>
              <w:spacing w:after="160"/>
              <w:contextualSpacing/>
              <w:rPr>
                <w:rFonts w:eastAsia="Cambria" w:cs="Calibri"/>
                <w:color w:val="2F5496"/>
                <w:sz w:val="20"/>
                <w:szCs w:val="20"/>
              </w:rPr>
            </w:pPr>
            <w:hyperlink r:id="rId17" w:history="1">
              <w:r w:rsidR="00233AFF" w:rsidRPr="000A438C">
                <w:rPr>
                  <w:rStyle w:val="Hyperlink"/>
                  <w:rFonts w:eastAsia="Cambria" w:cs="Calibri"/>
                  <w:color w:val="2F5496"/>
                  <w:sz w:val="20"/>
                  <w:szCs w:val="20"/>
                  <w:u w:val="none"/>
                </w:rPr>
                <w:t>facebook.com/ExpoCityDubai</w:t>
              </w:r>
            </w:hyperlink>
          </w:p>
        </w:tc>
      </w:tr>
      <w:tr w:rsidR="00233AFF" w:rsidRPr="000A438C" w14:paraId="6A534E2D" w14:textId="77777777" w:rsidTr="00B32CBB">
        <w:trPr>
          <w:trHeight w:val="454"/>
          <w:jc w:val="center"/>
        </w:trPr>
        <w:tc>
          <w:tcPr>
            <w:tcW w:w="276" w:type="pct"/>
            <w:shd w:val="clear" w:color="auto" w:fill="F2F2F2"/>
            <w:vAlign w:val="center"/>
          </w:tcPr>
          <w:p w14:paraId="35D8ADEC" w14:textId="6617A30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00A9AB3" wp14:editId="410B3460">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5494FBBE" w14:textId="77777777" w:rsidR="00233AFF" w:rsidRPr="000A438C" w:rsidRDefault="0097113A" w:rsidP="00B32CBB">
            <w:pPr>
              <w:spacing w:after="160"/>
              <w:contextualSpacing/>
              <w:rPr>
                <w:rFonts w:eastAsia="Cambria" w:cs="Calibri"/>
                <w:color w:val="2F5496"/>
                <w:sz w:val="20"/>
                <w:szCs w:val="20"/>
              </w:rPr>
            </w:pPr>
            <w:hyperlink r:id="rId19" w:history="1">
              <w:r w:rsidR="00233AFF" w:rsidRPr="000A438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728A8D06" w14:textId="5CFF855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D7DA751" wp14:editId="77E21E67">
                  <wp:extent cx="2476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485119B0" w14:textId="77777777" w:rsidR="00233AFF" w:rsidRPr="000A438C" w:rsidRDefault="0097113A" w:rsidP="00B32CBB">
            <w:pPr>
              <w:spacing w:after="160"/>
              <w:contextualSpacing/>
              <w:rPr>
                <w:rFonts w:eastAsia="Cambria" w:cs="Calibri"/>
                <w:color w:val="2F5496"/>
                <w:sz w:val="20"/>
                <w:szCs w:val="20"/>
              </w:rPr>
            </w:pPr>
            <w:hyperlink r:id="rId21" w:history="1">
              <w:r w:rsidR="00233AFF" w:rsidRPr="000A438C">
                <w:rPr>
                  <w:rStyle w:val="Hyperlink"/>
                  <w:rFonts w:eastAsia="Cambria" w:cs="Calibri"/>
                  <w:color w:val="2F5496"/>
                  <w:sz w:val="20"/>
                  <w:szCs w:val="20"/>
                  <w:u w:val="none"/>
                </w:rPr>
                <w:t>youtube.com/c/ExpoCityDubai</w:t>
              </w:r>
            </w:hyperlink>
          </w:p>
        </w:tc>
      </w:tr>
      <w:tr w:rsidR="00233AFF" w:rsidRPr="000A438C" w14:paraId="4965EFFC" w14:textId="77777777" w:rsidTr="00B32CBB">
        <w:trPr>
          <w:trHeight w:val="454"/>
          <w:jc w:val="center"/>
        </w:trPr>
        <w:tc>
          <w:tcPr>
            <w:tcW w:w="276" w:type="pct"/>
            <w:shd w:val="clear" w:color="auto" w:fill="F2F2F2"/>
            <w:vAlign w:val="center"/>
          </w:tcPr>
          <w:p w14:paraId="18EAFB01" w14:textId="68B6642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889286B" wp14:editId="381E279A">
                  <wp:extent cx="2476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09AC0300" w14:textId="77777777" w:rsidR="00233AFF" w:rsidRPr="000A438C" w:rsidRDefault="0097113A" w:rsidP="00B32CBB">
            <w:pPr>
              <w:spacing w:after="160"/>
              <w:contextualSpacing/>
              <w:rPr>
                <w:rFonts w:eastAsia="Times New Roman" w:cs="Calibri"/>
                <w:b/>
                <w:bCs/>
                <w:noProof/>
                <w:color w:val="000000"/>
                <w:sz w:val="20"/>
                <w:szCs w:val="20"/>
              </w:rPr>
            </w:pPr>
            <w:hyperlink r:id="rId23" w:history="1">
              <w:r w:rsidR="00233AFF" w:rsidRPr="000A438C">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26FBBBDE" w14:textId="637911C3" w:rsidR="00233AFF" w:rsidRPr="000A438C" w:rsidRDefault="0093432A" w:rsidP="00B32CBB">
            <w:pPr>
              <w:spacing w:after="160"/>
              <w:contextualSpacing/>
              <w:rPr>
                <w:rFonts w:eastAsia="Times New Roman"/>
                <w:sz w:val="20"/>
                <w:szCs w:val="20"/>
              </w:rPr>
            </w:pPr>
            <w:r w:rsidRPr="000A438C">
              <w:rPr>
                <w:rFonts w:eastAsia="Times New Roman"/>
                <w:noProof/>
                <w:sz w:val="20"/>
                <w:szCs w:val="20"/>
              </w:rPr>
              <w:drawing>
                <wp:inline distT="0" distB="0" distL="0" distR="0" wp14:anchorId="574C6C22" wp14:editId="1938EE64">
                  <wp:extent cx="2476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2262F536" w14:textId="77777777" w:rsidR="00233AFF" w:rsidRPr="000A438C" w:rsidRDefault="0097113A" w:rsidP="00B32CBB">
            <w:pPr>
              <w:spacing w:after="160"/>
              <w:contextualSpacing/>
              <w:rPr>
                <w:rFonts w:eastAsia="Times New Roman" w:cs="Calibri"/>
                <w:b/>
                <w:bCs/>
                <w:noProof/>
                <w:color w:val="000000"/>
                <w:sz w:val="20"/>
                <w:szCs w:val="20"/>
              </w:rPr>
            </w:pPr>
            <w:hyperlink r:id="rId25" w:history="1">
              <w:r w:rsidR="00233AFF" w:rsidRPr="000A438C">
                <w:rPr>
                  <w:rStyle w:val="Hyperlink"/>
                  <w:rFonts w:eastAsia="Cambria" w:cs="Calibri"/>
                  <w:color w:val="2F5496"/>
                  <w:sz w:val="20"/>
                  <w:szCs w:val="20"/>
                  <w:u w:val="none"/>
                </w:rPr>
                <w:t>tiktok.com/@expocitydubai</w:t>
              </w:r>
            </w:hyperlink>
          </w:p>
        </w:tc>
      </w:tr>
    </w:tbl>
    <w:p w14:paraId="66B46871" w14:textId="77777777" w:rsidR="00860053" w:rsidRPr="000A438C" w:rsidRDefault="00860053" w:rsidP="00860053">
      <w:pPr>
        <w:jc w:val="both"/>
        <w:rPr>
          <w:rFonts w:cs="Calibri"/>
          <w:b/>
          <w:bCs/>
          <w:color w:val="000000"/>
          <w:sz w:val="20"/>
          <w:szCs w:val="20"/>
          <w:u w:val="single"/>
        </w:rPr>
      </w:pPr>
    </w:p>
    <w:sectPr w:rsidR="00860053" w:rsidRPr="000A438C" w:rsidSect="004B2A57">
      <w:headerReference w:type="default" r:id="rId26"/>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A403" w14:textId="77777777" w:rsidR="004B2A57" w:rsidRDefault="004B2A57" w:rsidP="00C82844">
      <w:r>
        <w:separator/>
      </w:r>
    </w:p>
  </w:endnote>
  <w:endnote w:type="continuationSeparator" w:id="0">
    <w:p w14:paraId="685F5FC0" w14:textId="77777777" w:rsidR="004B2A57" w:rsidRDefault="004B2A57" w:rsidP="00C82844">
      <w:r>
        <w:continuationSeparator/>
      </w:r>
    </w:p>
  </w:endnote>
  <w:endnote w:type="continuationNotice" w:id="1">
    <w:p w14:paraId="699AD608" w14:textId="77777777" w:rsidR="004B2A57" w:rsidRDefault="004B2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142A" w14:textId="77777777" w:rsidR="004B2A57" w:rsidRDefault="004B2A57" w:rsidP="00C82844">
      <w:r>
        <w:separator/>
      </w:r>
    </w:p>
  </w:footnote>
  <w:footnote w:type="continuationSeparator" w:id="0">
    <w:p w14:paraId="34B828B6" w14:textId="77777777" w:rsidR="004B2A57" w:rsidRDefault="004B2A57" w:rsidP="00C82844">
      <w:r>
        <w:continuationSeparator/>
      </w:r>
    </w:p>
  </w:footnote>
  <w:footnote w:type="continuationNotice" w:id="1">
    <w:p w14:paraId="1B8A6133" w14:textId="77777777" w:rsidR="004B2A57" w:rsidRDefault="004B2A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58F" w14:textId="0F3744EC" w:rsidR="00C82844" w:rsidRDefault="0093432A" w:rsidP="00C82844">
    <w:pPr>
      <w:pStyle w:val="Header"/>
    </w:pPr>
    <w:r>
      <w:rPr>
        <w:noProof/>
      </w:rPr>
      <w:drawing>
        <wp:inline distT="0" distB="0" distL="0" distR="0" wp14:anchorId="5787F38B" wp14:editId="243E906C">
          <wp:extent cx="2159000" cy="63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0"/>
  </w:num>
  <w:num w:numId="2" w16cid:durableId="444887687">
    <w:abstractNumId w:val="1"/>
  </w:num>
  <w:num w:numId="3" w16cid:durableId="2079743966">
    <w:abstractNumId w:val="2"/>
  </w:num>
  <w:num w:numId="4" w16cid:durableId="366221047">
    <w:abstractNumId w:val="2"/>
  </w:num>
  <w:num w:numId="5" w16cid:durableId="523443661">
    <w:abstractNumId w:val="2"/>
  </w:num>
  <w:num w:numId="6" w16cid:durableId="1387219693">
    <w:abstractNumId w:val="2"/>
  </w:num>
  <w:num w:numId="7" w16cid:durableId="16260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32AC"/>
    <w:rsid w:val="00004F25"/>
    <w:rsid w:val="00011B12"/>
    <w:rsid w:val="00021BF8"/>
    <w:rsid w:val="00022C49"/>
    <w:rsid w:val="00027AD5"/>
    <w:rsid w:val="00027C89"/>
    <w:rsid w:val="00030317"/>
    <w:rsid w:val="000513BB"/>
    <w:rsid w:val="000568AF"/>
    <w:rsid w:val="00072379"/>
    <w:rsid w:val="00075D93"/>
    <w:rsid w:val="000800E3"/>
    <w:rsid w:val="000839A1"/>
    <w:rsid w:val="00087377"/>
    <w:rsid w:val="00095690"/>
    <w:rsid w:val="0009601D"/>
    <w:rsid w:val="00096BC2"/>
    <w:rsid w:val="000A0C37"/>
    <w:rsid w:val="000A1284"/>
    <w:rsid w:val="000A1E91"/>
    <w:rsid w:val="000A35E5"/>
    <w:rsid w:val="000A3B48"/>
    <w:rsid w:val="000A438C"/>
    <w:rsid w:val="000A7E6F"/>
    <w:rsid w:val="000B48A1"/>
    <w:rsid w:val="000B4C14"/>
    <w:rsid w:val="000C4338"/>
    <w:rsid w:val="000C7BDF"/>
    <w:rsid w:val="000D18DA"/>
    <w:rsid w:val="000D2204"/>
    <w:rsid w:val="000E1E72"/>
    <w:rsid w:val="000E3E97"/>
    <w:rsid w:val="000F1270"/>
    <w:rsid w:val="00103980"/>
    <w:rsid w:val="0010467F"/>
    <w:rsid w:val="00107E44"/>
    <w:rsid w:val="001118CD"/>
    <w:rsid w:val="00116002"/>
    <w:rsid w:val="00117683"/>
    <w:rsid w:val="0012110A"/>
    <w:rsid w:val="001251CF"/>
    <w:rsid w:val="001270E9"/>
    <w:rsid w:val="001423D7"/>
    <w:rsid w:val="001438F3"/>
    <w:rsid w:val="00144324"/>
    <w:rsid w:val="001523EE"/>
    <w:rsid w:val="00154528"/>
    <w:rsid w:val="00161530"/>
    <w:rsid w:val="00164488"/>
    <w:rsid w:val="0018388C"/>
    <w:rsid w:val="00183992"/>
    <w:rsid w:val="0018407A"/>
    <w:rsid w:val="00191B78"/>
    <w:rsid w:val="00195CE2"/>
    <w:rsid w:val="001A0BED"/>
    <w:rsid w:val="001A32F4"/>
    <w:rsid w:val="001B17E2"/>
    <w:rsid w:val="001B44F0"/>
    <w:rsid w:val="001B69D5"/>
    <w:rsid w:val="001C07BF"/>
    <w:rsid w:val="001D1675"/>
    <w:rsid w:val="001D2134"/>
    <w:rsid w:val="001D642D"/>
    <w:rsid w:val="001E1705"/>
    <w:rsid w:val="001E4494"/>
    <w:rsid w:val="001F1F28"/>
    <w:rsid w:val="001F20A0"/>
    <w:rsid w:val="001F38F8"/>
    <w:rsid w:val="00207211"/>
    <w:rsid w:val="00214C37"/>
    <w:rsid w:val="002166B2"/>
    <w:rsid w:val="002219D2"/>
    <w:rsid w:val="0022745C"/>
    <w:rsid w:val="002308FC"/>
    <w:rsid w:val="00233AFF"/>
    <w:rsid w:val="00237F94"/>
    <w:rsid w:val="00240F28"/>
    <w:rsid w:val="002441C4"/>
    <w:rsid w:val="00257BAE"/>
    <w:rsid w:val="00273726"/>
    <w:rsid w:val="00273D2B"/>
    <w:rsid w:val="00283198"/>
    <w:rsid w:val="0028349A"/>
    <w:rsid w:val="002A469E"/>
    <w:rsid w:val="002A52CA"/>
    <w:rsid w:val="002C69A1"/>
    <w:rsid w:val="002D38C2"/>
    <w:rsid w:val="002D486F"/>
    <w:rsid w:val="002E17CB"/>
    <w:rsid w:val="002E455E"/>
    <w:rsid w:val="002E5660"/>
    <w:rsid w:val="002F038B"/>
    <w:rsid w:val="002F7B5D"/>
    <w:rsid w:val="002F7E66"/>
    <w:rsid w:val="0030276F"/>
    <w:rsid w:val="00311F20"/>
    <w:rsid w:val="003146EC"/>
    <w:rsid w:val="00320FD3"/>
    <w:rsid w:val="00331ACE"/>
    <w:rsid w:val="003427A3"/>
    <w:rsid w:val="0035511B"/>
    <w:rsid w:val="00356226"/>
    <w:rsid w:val="003623EB"/>
    <w:rsid w:val="003638D5"/>
    <w:rsid w:val="00365986"/>
    <w:rsid w:val="00366CC3"/>
    <w:rsid w:val="00382A81"/>
    <w:rsid w:val="00382F18"/>
    <w:rsid w:val="00392026"/>
    <w:rsid w:val="00397FB2"/>
    <w:rsid w:val="003A1A90"/>
    <w:rsid w:val="003B20E2"/>
    <w:rsid w:val="003B50A4"/>
    <w:rsid w:val="003C548F"/>
    <w:rsid w:val="003C6700"/>
    <w:rsid w:val="003C67F6"/>
    <w:rsid w:val="003D3F71"/>
    <w:rsid w:val="003D7F35"/>
    <w:rsid w:val="003E3B78"/>
    <w:rsid w:val="003E7252"/>
    <w:rsid w:val="003F3078"/>
    <w:rsid w:val="003F54CF"/>
    <w:rsid w:val="003F7E5E"/>
    <w:rsid w:val="004005BC"/>
    <w:rsid w:val="00407427"/>
    <w:rsid w:val="00407F09"/>
    <w:rsid w:val="004213B3"/>
    <w:rsid w:val="00422633"/>
    <w:rsid w:val="00430390"/>
    <w:rsid w:val="004407A9"/>
    <w:rsid w:val="00442076"/>
    <w:rsid w:val="0044242C"/>
    <w:rsid w:val="004446A8"/>
    <w:rsid w:val="00444BED"/>
    <w:rsid w:val="00456113"/>
    <w:rsid w:val="0046479B"/>
    <w:rsid w:val="0046694D"/>
    <w:rsid w:val="00472BB8"/>
    <w:rsid w:val="004767ED"/>
    <w:rsid w:val="00485C27"/>
    <w:rsid w:val="00491A09"/>
    <w:rsid w:val="00497098"/>
    <w:rsid w:val="004A05DC"/>
    <w:rsid w:val="004A11EE"/>
    <w:rsid w:val="004A2F6A"/>
    <w:rsid w:val="004B2A57"/>
    <w:rsid w:val="004B388B"/>
    <w:rsid w:val="004B3D43"/>
    <w:rsid w:val="004C0787"/>
    <w:rsid w:val="004C16A6"/>
    <w:rsid w:val="004D4004"/>
    <w:rsid w:val="004D6698"/>
    <w:rsid w:val="004F67FA"/>
    <w:rsid w:val="00502796"/>
    <w:rsid w:val="00503519"/>
    <w:rsid w:val="005035FB"/>
    <w:rsid w:val="00505860"/>
    <w:rsid w:val="00513CFD"/>
    <w:rsid w:val="00514183"/>
    <w:rsid w:val="0051632F"/>
    <w:rsid w:val="00525EE7"/>
    <w:rsid w:val="005330B1"/>
    <w:rsid w:val="0053504D"/>
    <w:rsid w:val="0054036C"/>
    <w:rsid w:val="00546FAD"/>
    <w:rsid w:val="00547571"/>
    <w:rsid w:val="00547FB4"/>
    <w:rsid w:val="00552DBF"/>
    <w:rsid w:val="005572BF"/>
    <w:rsid w:val="00557FC3"/>
    <w:rsid w:val="00580323"/>
    <w:rsid w:val="005964B8"/>
    <w:rsid w:val="00596A06"/>
    <w:rsid w:val="005A380D"/>
    <w:rsid w:val="005A56EE"/>
    <w:rsid w:val="005A64D7"/>
    <w:rsid w:val="005D3D92"/>
    <w:rsid w:val="005D4674"/>
    <w:rsid w:val="005D4C36"/>
    <w:rsid w:val="005E3253"/>
    <w:rsid w:val="005E51A2"/>
    <w:rsid w:val="005F02FA"/>
    <w:rsid w:val="005F0AA0"/>
    <w:rsid w:val="005F5236"/>
    <w:rsid w:val="005F52CC"/>
    <w:rsid w:val="005F7758"/>
    <w:rsid w:val="00600587"/>
    <w:rsid w:val="00600D8C"/>
    <w:rsid w:val="00604A2C"/>
    <w:rsid w:val="0062410F"/>
    <w:rsid w:val="006319F7"/>
    <w:rsid w:val="00637525"/>
    <w:rsid w:val="00646437"/>
    <w:rsid w:val="0064718E"/>
    <w:rsid w:val="00654424"/>
    <w:rsid w:val="006555AA"/>
    <w:rsid w:val="00661FC9"/>
    <w:rsid w:val="00670C86"/>
    <w:rsid w:val="00672949"/>
    <w:rsid w:val="00680750"/>
    <w:rsid w:val="0068452B"/>
    <w:rsid w:val="006A1378"/>
    <w:rsid w:val="006A48BD"/>
    <w:rsid w:val="006A5426"/>
    <w:rsid w:val="006A6301"/>
    <w:rsid w:val="006B3ABF"/>
    <w:rsid w:val="006D46C6"/>
    <w:rsid w:val="006E01A9"/>
    <w:rsid w:val="006F11CF"/>
    <w:rsid w:val="00705315"/>
    <w:rsid w:val="007102BF"/>
    <w:rsid w:val="00714651"/>
    <w:rsid w:val="00716759"/>
    <w:rsid w:val="00716D82"/>
    <w:rsid w:val="00721B98"/>
    <w:rsid w:val="00725342"/>
    <w:rsid w:val="007269EC"/>
    <w:rsid w:val="00734573"/>
    <w:rsid w:val="00746C63"/>
    <w:rsid w:val="00750808"/>
    <w:rsid w:val="007524ED"/>
    <w:rsid w:val="00772342"/>
    <w:rsid w:val="00772CA7"/>
    <w:rsid w:val="00776E1A"/>
    <w:rsid w:val="00777D5E"/>
    <w:rsid w:val="00782166"/>
    <w:rsid w:val="00784913"/>
    <w:rsid w:val="00794126"/>
    <w:rsid w:val="007A2A45"/>
    <w:rsid w:val="007A3A7A"/>
    <w:rsid w:val="007A51D4"/>
    <w:rsid w:val="007A6D76"/>
    <w:rsid w:val="007A789C"/>
    <w:rsid w:val="007A7C3A"/>
    <w:rsid w:val="007B297F"/>
    <w:rsid w:val="007D021D"/>
    <w:rsid w:val="007E303B"/>
    <w:rsid w:val="007E3C49"/>
    <w:rsid w:val="007E507C"/>
    <w:rsid w:val="007E7B7A"/>
    <w:rsid w:val="007E7C2F"/>
    <w:rsid w:val="0080492D"/>
    <w:rsid w:val="00804F4F"/>
    <w:rsid w:val="0080599A"/>
    <w:rsid w:val="008136D3"/>
    <w:rsid w:val="0081728D"/>
    <w:rsid w:val="00832628"/>
    <w:rsid w:val="008330F6"/>
    <w:rsid w:val="00833570"/>
    <w:rsid w:val="00837F33"/>
    <w:rsid w:val="00844AD8"/>
    <w:rsid w:val="008532EA"/>
    <w:rsid w:val="00857184"/>
    <w:rsid w:val="00857B01"/>
    <w:rsid w:val="00860053"/>
    <w:rsid w:val="00872489"/>
    <w:rsid w:val="00876580"/>
    <w:rsid w:val="008773C8"/>
    <w:rsid w:val="00880AAB"/>
    <w:rsid w:val="00891DC4"/>
    <w:rsid w:val="0089404B"/>
    <w:rsid w:val="00897A03"/>
    <w:rsid w:val="008C2734"/>
    <w:rsid w:val="008D718C"/>
    <w:rsid w:val="008E348C"/>
    <w:rsid w:val="008F05E7"/>
    <w:rsid w:val="008F1A93"/>
    <w:rsid w:val="008F4297"/>
    <w:rsid w:val="00900B76"/>
    <w:rsid w:val="00903A6C"/>
    <w:rsid w:val="009067B1"/>
    <w:rsid w:val="00912EAC"/>
    <w:rsid w:val="00914413"/>
    <w:rsid w:val="00914A0E"/>
    <w:rsid w:val="00921961"/>
    <w:rsid w:val="00923C82"/>
    <w:rsid w:val="00924B12"/>
    <w:rsid w:val="009254D3"/>
    <w:rsid w:val="00925893"/>
    <w:rsid w:val="00930800"/>
    <w:rsid w:val="00930FE0"/>
    <w:rsid w:val="00932524"/>
    <w:rsid w:val="0093399F"/>
    <w:rsid w:val="0093432A"/>
    <w:rsid w:val="0093624C"/>
    <w:rsid w:val="009445F4"/>
    <w:rsid w:val="00947AD1"/>
    <w:rsid w:val="009518F6"/>
    <w:rsid w:val="00963E0C"/>
    <w:rsid w:val="0097113A"/>
    <w:rsid w:val="009801D6"/>
    <w:rsid w:val="00982802"/>
    <w:rsid w:val="00983DD5"/>
    <w:rsid w:val="009933A5"/>
    <w:rsid w:val="00994963"/>
    <w:rsid w:val="00996D8F"/>
    <w:rsid w:val="009A1020"/>
    <w:rsid w:val="009A52A8"/>
    <w:rsid w:val="009A5E77"/>
    <w:rsid w:val="009B2F96"/>
    <w:rsid w:val="009C0A21"/>
    <w:rsid w:val="009C3E4B"/>
    <w:rsid w:val="009C44F3"/>
    <w:rsid w:val="009D6BF4"/>
    <w:rsid w:val="009E1B35"/>
    <w:rsid w:val="009F280C"/>
    <w:rsid w:val="009F3C30"/>
    <w:rsid w:val="009F5ABD"/>
    <w:rsid w:val="009F6516"/>
    <w:rsid w:val="00A03012"/>
    <w:rsid w:val="00A06D17"/>
    <w:rsid w:val="00A103A4"/>
    <w:rsid w:val="00A10DC3"/>
    <w:rsid w:val="00A27EDC"/>
    <w:rsid w:val="00A45754"/>
    <w:rsid w:val="00A50CCE"/>
    <w:rsid w:val="00A51365"/>
    <w:rsid w:val="00A544E2"/>
    <w:rsid w:val="00A67D35"/>
    <w:rsid w:val="00A72938"/>
    <w:rsid w:val="00A779DC"/>
    <w:rsid w:val="00A82CE0"/>
    <w:rsid w:val="00A915D0"/>
    <w:rsid w:val="00A94543"/>
    <w:rsid w:val="00AA6808"/>
    <w:rsid w:val="00AB2C41"/>
    <w:rsid w:val="00AB6B66"/>
    <w:rsid w:val="00AC3F7F"/>
    <w:rsid w:val="00AC6FD2"/>
    <w:rsid w:val="00AD73DD"/>
    <w:rsid w:val="00AE5118"/>
    <w:rsid w:val="00AE65D7"/>
    <w:rsid w:val="00AE7D71"/>
    <w:rsid w:val="00AF51ED"/>
    <w:rsid w:val="00AF5B50"/>
    <w:rsid w:val="00AF5BA2"/>
    <w:rsid w:val="00B01788"/>
    <w:rsid w:val="00B01F5F"/>
    <w:rsid w:val="00B0455F"/>
    <w:rsid w:val="00B04D6A"/>
    <w:rsid w:val="00B07303"/>
    <w:rsid w:val="00B1157F"/>
    <w:rsid w:val="00B15414"/>
    <w:rsid w:val="00B31194"/>
    <w:rsid w:val="00B32CBB"/>
    <w:rsid w:val="00B35AA0"/>
    <w:rsid w:val="00B42402"/>
    <w:rsid w:val="00B44FDE"/>
    <w:rsid w:val="00B62C01"/>
    <w:rsid w:val="00B672F4"/>
    <w:rsid w:val="00B7126A"/>
    <w:rsid w:val="00B71B62"/>
    <w:rsid w:val="00B73760"/>
    <w:rsid w:val="00B807D4"/>
    <w:rsid w:val="00B80E8F"/>
    <w:rsid w:val="00B83155"/>
    <w:rsid w:val="00B84CE3"/>
    <w:rsid w:val="00B85FAD"/>
    <w:rsid w:val="00B9367F"/>
    <w:rsid w:val="00B94A52"/>
    <w:rsid w:val="00B97763"/>
    <w:rsid w:val="00B979F0"/>
    <w:rsid w:val="00B97FC2"/>
    <w:rsid w:val="00BB6E55"/>
    <w:rsid w:val="00BC3721"/>
    <w:rsid w:val="00BC7DCA"/>
    <w:rsid w:val="00BD0779"/>
    <w:rsid w:val="00BD7CD4"/>
    <w:rsid w:val="00BE1552"/>
    <w:rsid w:val="00BF1027"/>
    <w:rsid w:val="00BF18C5"/>
    <w:rsid w:val="00BF2EE9"/>
    <w:rsid w:val="00BF5973"/>
    <w:rsid w:val="00C0088F"/>
    <w:rsid w:val="00C07598"/>
    <w:rsid w:val="00C136A7"/>
    <w:rsid w:val="00C16A1D"/>
    <w:rsid w:val="00C20EAD"/>
    <w:rsid w:val="00C2323B"/>
    <w:rsid w:val="00C2524A"/>
    <w:rsid w:val="00C27A3A"/>
    <w:rsid w:val="00C3553D"/>
    <w:rsid w:val="00C3558C"/>
    <w:rsid w:val="00C45C57"/>
    <w:rsid w:val="00C46446"/>
    <w:rsid w:val="00C52FE7"/>
    <w:rsid w:val="00C53A75"/>
    <w:rsid w:val="00C54CB7"/>
    <w:rsid w:val="00C56C72"/>
    <w:rsid w:val="00C6060D"/>
    <w:rsid w:val="00C63846"/>
    <w:rsid w:val="00C71A64"/>
    <w:rsid w:val="00C74074"/>
    <w:rsid w:val="00C82844"/>
    <w:rsid w:val="00C87429"/>
    <w:rsid w:val="00C87FBE"/>
    <w:rsid w:val="00CA3EDC"/>
    <w:rsid w:val="00CA411D"/>
    <w:rsid w:val="00CB04D2"/>
    <w:rsid w:val="00CB38A7"/>
    <w:rsid w:val="00CB40C5"/>
    <w:rsid w:val="00CC2A60"/>
    <w:rsid w:val="00CC6A83"/>
    <w:rsid w:val="00CE276A"/>
    <w:rsid w:val="00CE4323"/>
    <w:rsid w:val="00CE50BD"/>
    <w:rsid w:val="00CF4556"/>
    <w:rsid w:val="00D11D16"/>
    <w:rsid w:val="00D16C16"/>
    <w:rsid w:val="00D32C4E"/>
    <w:rsid w:val="00D41301"/>
    <w:rsid w:val="00D43745"/>
    <w:rsid w:val="00D4723E"/>
    <w:rsid w:val="00D61DFD"/>
    <w:rsid w:val="00D70F72"/>
    <w:rsid w:val="00D812A5"/>
    <w:rsid w:val="00D91294"/>
    <w:rsid w:val="00D92D70"/>
    <w:rsid w:val="00D9574D"/>
    <w:rsid w:val="00DA5095"/>
    <w:rsid w:val="00DB4E9C"/>
    <w:rsid w:val="00DB529E"/>
    <w:rsid w:val="00DC65F5"/>
    <w:rsid w:val="00DD3494"/>
    <w:rsid w:val="00DD4CD7"/>
    <w:rsid w:val="00DD667B"/>
    <w:rsid w:val="00DE3D50"/>
    <w:rsid w:val="00DE463A"/>
    <w:rsid w:val="00DE7EE7"/>
    <w:rsid w:val="00DF1E15"/>
    <w:rsid w:val="00DF20F8"/>
    <w:rsid w:val="00DF36C2"/>
    <w:rsid w:val="00DF5A21"/>
    <w:rsid w:val="00DF7149"/>
    <w:rsid w:val="00E0232F"/>
    <w:rsid w:val="00E0658E"/>
    <w:rsid w:val="00E175FD"/>
    <w:rsid w:val="00E17C15"/>
    <w:rsid w:val="00E204D3"/>
    <w:rsid w:val="00E21468"/>
    <w:rsid w:val="00E22258"/>
    <w:rsid w:val="00E26B72"/>
    <w:rsid w:val="00E26CEB"/>
    <w:rsid w:val="00E320A8"/>
    <w:rsid w:val="00E329F1"/>
    <w:rsid w:val="00E3673D"/>
    <w:rsid w:val="00E605CF"/>
    <w:rsid w:val="00E61442"/>
    <w:rsid w:val="00E62CDD"/>
    <w:rsid w:val="00E663A0"/>
    <w:rsid w:val="00E67D98"/>
    <w:rsid w:val="00E718E3"/>
    <w:rsid w:val="00E82065"/>
    <w:rsid w:val="00E853BA"/>
    <w:rsid w:val="00EC3481"/>
    <w:rsid w:val="00ED02D2"/>
    <w:rsid w:val="00ED2CCD"/>
    <w:rsid w:val="00ED6FC5"/>
    <w:rsid w:val="00EF2749"/>
    <w:rsid w:val="00F00FAA"/>
    <w:rsid w:val="00F01EA2"/>
    <w:rsid w:val="00F0330F"/>
    <w:rsid w:val="00F04A28"/>
    <w:rsid w:val="00F216F2"/>
    <w:rsid w:val="00F24139"/>
    <w:rsid w:val="00F26348"/>
    <w:rsid w:val="00F26DDC"/>
    <w:rsid w:val="00F40144"/>
    <w:rsid w:val="00F45551"/>
    <w:rsid w:val="00F54E81"/>
    <w:rsid w:val="00F63F9A"/>
    <w:rsid w:val="00F735B1"/>
    <w:rsid w:val="00F86F23"/>
    <w:rsid w:val="00F8759C"/>
    <w:rsid w:val="00F943EC"/>
    <w:rsid w:val="00FA620D"/>
    <w:rsid w:val="00FA7908"/>
    <w:rsid w:val="00FB5FEF"/>
    <w:rsid w:val="00FB78DF"/>
    <w:rsid w:val="00FC047B"/>
    <w:rsid w:val="00FC6546"/>
    <w:rsid w:val="00FC6DEC"/>
    <w:rsid w:val="00FC74E7"/>
    <w:rsid w:val="00FD1976"/>
    <w:rsid w:val="00FD3631"/>
    <w:rsid w:val="00FD47D8"/>
    <w:rsid w:val="00FD5010"/>
    <w:rsid w:val="00FE366A"/>
    <w:rsid w:val="00FE7DDE"/>
    <w:rsid w:val="00FF366F"/>
    <w:rsid w:val="00FF5D5F"/>
    <w:rsid w:val="00FF6C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C2B732F8-C28F-435C-950D-9D2463AB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rPr>
  </w:style>
  <w:style w:type="paragraph" w:styleId="Revision">
    <w:name w:val="Revision"/>
    <w:hidden/>
    <w:uiPriority w:val="99"/>
    <w:semiHidden/>
    <w:rsid w:val="00772CA7"/>
    <w:rPr>
      <w:sz w:val="24"/>
      <w:szCs w:val="24"/>
    </w:rPr>
  </w:style>
  <w:style w:type="paragraph" w:styleId="NormalWeb">
    <w:name w:val="Normal (Web)"/>
    <w:basedOn w:val="Normal"/>
    <w:uiPriority w:val="99"/>
    <w:semiHidden/>
    <w:unhideWhenUsed/>
    <w:rsid w:val="001A0BED"/>
    <w:rPr>
      <w:rFonts w:ascii="Times New Roman" w:hAnsi="Times New Roman" w:cs="Times New Roman"/>
    </w:rPr>
  </w:style>
  <w:style w:type="character" w:styleId="CommentReference">
    <w:name w:val="annotation reference"/>
    <w:basedOn w:val="DefaultParagraphFont"/>
    <w:uiPriority w:val="99"/>
    <w:semiHidden/>
    <w:unhideWhenUsed/>
    <w:rsid w:val="007E7C2F"/>
    <w:rPr>
      <w:sz w:val="16"/>
      <w:szCs w:val="16"/>
    </w:rPr>
  </w:style>
  <w:style w:type="paragraph" w:styleId="CommentText">
    <w:name w:val="annotation text"/>
    <w:basedOn w:val="Normal"/>
    <w:link w:val="CommentTextChar"/>
    <w:uiPriority w:val="99"/>
    <w:unhideWhenUsed/>
    <w:rsid w:val="007E7C2F"/>
    <w:rPr>
      <w:sz w:val="20"/>
      <w:szCs w:val="20"/>
    </w:rPr>
  </w:style>
  <w:style w:type="character" w:customStyle="1" w:styleId="CommentTextChar">
    <w:name w:val="Comment Text Char"/>
    <w:basedOn w:val="DefaultParagraphFont"/>
    <w:link w:val="CommentText"/>
    <w:uiPriority w:val="99"/>
    <w:rsid w:val="007E7C2F"/>
    <w:rPr>
      <w:lang w:eastAsia="en-US"/>
    </w:rPr>
  </w:style>
  <w:style w:type="paragraph" w:styleId="CommentSubject">
    <w:name w:val="annotation subject"/>
    <w:basedOn w:val="CommentText"/>
    <w:next w:val="CommentText"/>
    <w:link w:val="CommentSubjectChar"/>
    <w:uiPriority w:val="99"/>
    <w:semiHidden/>
    <w:unhideWhenUsed/>
    <w:rsid w:val="007E7C2F"/>
    <w:rPr>
      <w:b/>
      <w:bCs/>
    </w:rPr>
  </w:style>
  <w:style w:type="character" w:customStyle="1" w:styleId="CommentSubjectChar">
    <w:name w:val="Comment Subject Char"/>
    <w:basedOn w:val="CommentTextChar"/>
    <w:link w:val="CommentSubject"/>
    <w:uiPriority w:val="99"/>
    <w:semiHidden/>
    <w:rsid w:val="007E7C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2054">
      <w:bodyDiv w:val="1"/>
      <w:marLeft w:val="0"/>
      <w:marRight w:val="0"/>
      <w:marTop w:val="0"/>
      <w:marBottom w:val="0"/>
      <w:divBdr>
        <w:top w:val="none" w:sz="0" w:space="0" w:color="auto"/>
        <w:left w:val="none" w:sz="0" w:space="0" w:color="auto"/>
        <w:bottom w:val="none" w:sz="0" w:space="0" w:color="auto"/>
        <w:right w:val="none" w:sz="0" w:space="0" w:color="auto"/>
      </w:divBdr>
    </w:div>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748578431">
      <w:bodyDiv w:val="1"/>
      <w:marLeft w:val="0"/>
      <w:marRight w:val="0"/>
      <w:marTop w:val="0"/>
      <w:marBottom w:val="0"/>
      <w:divBdr>
        <w:top w:val="none" w:sz="0" w:space="0" w:color="auto"/>
        <w:left w:val="none" w:sz="0" w:space="0" w:color="auto"/>
        <w:bottom w:val="none" w:sz="0" w:space="0" w:color="auto"/>
        <w:right w:val="none" w:sz="0" w:space="0" w:color="auto"/>
      </w:divBdr>
      <w:divsChild>
        <w:div w:id="1009870436">
          <w:marLeft w:val="0"/>
          <w:marRight w:val="0"/>
          <w:marTop w:val="0"/>
          <w:marBottom w:val="0"/>
          <w:divBdr>
            <w:top w:val="single" w:sz="2" w:space="0" w:color="D9D9E3"/>
            <w:left w:val="single" w:sz="2" w:space="0" w:color="D9D9E3"/>
            <w:bottom w:val="single" w:sz="2" w:space="0" w:color="D9D9E3"/>
            <w:right w:val="single" w:sz="2" w:space="0" w:color="D9D9E3"/>
          </w:divBdr>
          <w:divsChild>
            <w:div w:id="919758697">
              <w:marLeft w:val="0"/>
              <w:marRight w:val="0"/>
              <w:marTop w:val="0"/>
              <w:marBottom w:val="0"/>
              <w:divBdr>
                <w:top w:val="single" w:sz="2" w:space="0" w:color="D9D9E3"/>
                <w:left w:val="single" w:sz="2" w:space="0" w:color="D9D9E3"/>
                <w:bottom w:val="single" w:sz="2" w:space="0" w:color="D9D9E3"/>
                <w:right w:val="single" w:sz="2" w:space="0" w:color="D9D9E3"/>
              </w:divBdr>
              <w:divsChild>
                <w:div w:id="1689336130">
                  <w:marLeft w:val="0"/>
                  <w:marRight w:val="0"/>
                  <w:marTop w:val="0"/>
                  <w:marBottom w:val="0"/>
                  <w:divBdr>
                    <w:top w:val="single" w:sz="2" w:space="0" w:color="D9D9E3"/>
                    <w:left w:val="single" w:sz="2" w:space="0" w:color="D9D9E3"/>
                    <w:bottom w:val="single" w:sz="2" w:space="0" w:color="D9D9E3"/>
                    <w:right w:val="single" w:sz="2" w:space="0" w:color="D9D9E3"/>
                  </w:divBdr>
                  <w:divsChild>
                    <w:div w:id="479418734">
                      <w:marLeft w:val="0"/>
                      <w:marRight w:val="0"/>
                      <w:marTop w:val="0"/>
                      <w:marBottom w:val="0"/>
                      <w:divBdr>
                        <w:top w:val="single" w:sz="2" w:space="0" w:color="D9D9E3"/>
                        <w:left w:val="single" w:sz="2" w:space="0" w:color="D9D9E3"/>
                        <w:bottom w:val="single" w:sz="2" w:space="0" w:color="D9D9E3"/>
                        <w:right w:val="single" w:sz="2" w:space="0" w:color="D9D9E3"/>
                      </w:divBdr>
                      <w:divsChild>
                        <w:div w:id="1510025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3282413">
          <w:marLeft w:val="0"/>
          <w:marRight w:val="0"/>
          <w:marTop w:val="0"/>
          <w:marBottom w:val="0"/>
          <w:divBdr>
            <w:top w:val="single" w:sz="2" w:space="0" w:color="D9D9E3"/>
            <w:left w:val="single" w:sz="2" w:space="0" w:color="D9D9E3"/>
            <w:bottom w:val="single" w:sz="2" w:space="0" w:color="D9D9E3"/>
            <w:right w:val="single" w:sz="2" w:space="0" w:color="D9D9E3"/>
          </w:divBdr>
          <w:divsChild>
            <w:div w:id="341055022">
              <w:marLeft w:val="0"/>
              <w:marRight w:val="0"/>
              <w:marTop w:val="0"/>
              <w:marBottom w:val="0"/>
              <w:divBdr>
                <w:top w:val="single" w:sz="2" w:space="0" w:color="D9D9E3"/>
                <w:left w:val="single" w:sz="2" w:space="0" w:color="D9D9E3"/>
                <w:bottom w:val="single" w:sz="2" w:space="0" w:color="D9D9E3"/>
                <w:right w:val="single" w:sz="2" w:space="0" w:color="D9D9E3"/>
              </w:divBdr>
              <w:divsChild>
                <w:div w:id="625234413">
                  <w:marLeft w:val="0"/>
                  <w:marRight w:val="0"/>
                  <w:marTop w:val="0"/>
                  <w:marBottom w:val="0"/>
                  <w:divBdr>
                    <w:top w:val="single" w:sz="2" w:space="0" w:color="D9D9E3"/>
                    <w:left w:val="single" w:sz="2" w:space="0" w:color="D9D9E3"/>
                    <w:bottom w:val="single" w:sz="2" w:space="0" w:color="D9D9E3"/>
                    <w:right w:val="single" w:sz="2" w:space="0" w:color="D9D9E3"/>
                  </w:divBdr>
                  <w:divsChild>
                    <w:div w:id="1681815381">
                      <w:marLeft w:val="0"/>
                      <w:marRight w:val="0"/>
                      <w:marTop w:val="0"/>
                      <w:marBottom w:val="0"/>
                      <w:divBdr>
                        <w:top w:val="single" w:sz="2" w:space="0" w:color="D9D9E3"/>
                        <w:left w:val="single" w:sz="2" w:space="0" w:color="D9D9E3"/>
                        <w:bottom w:val="single" w:sz="2" w:space="0" w:color="D9D9E3"/>
                        <w:right w:val="single" w:sz="2" w:space="0" w:color="D9D9E3"/>
                      </w:divBdr>
                      <w:divsChild>
                        <w:div w:id="398673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234006027">
      <w:bodyDiv w:val="1"/>
      <w:marLeft w:val="0"/>
      <w:marRight w:val="0"/>
      <w:marTop w:val="0"/>
      <w:marBottom w:val="0"/>
      <w:divBdr>
        <w:top w:val="none" w:sz="0" w:space="0" w:color="auto"/>
        <w:left w:val="none" w:sz="0" w:space="0" w:color="auto"/>
        <w:bottom w:val="none" w:sz="0" w:space="0" w:color="auto"/>
        <w:right w:val="none" w:sz="0" w:space="0" w:color="auto"/>
      </w:divBdr>
    </w:div>
    <w:div w:id="1581594437">
      <w:bodyDiv w:val="1"/>
      <w:marLeft w:val="0"/>
      <w:marRight w:val="0"/>
      <w:marTop w:val="0"/>
      <w:marBottom w:val="0"/>
      <w:divBdr>
        <w:top w:val="none" w:sz="0" w:space="0" w:color="auto"/>
        <w:left w:val="none" w:sz="0" w:space="0" w:color="auto"/>
        <w:bottom w:val="none" w:sz="0" w:space="0" w:color="auto"/>
        <w:right w:val="none" w:sz="0" w:space="0" w:color="auto"/>
      </w:divBdr>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 w:id="19913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office@expocitydubai.a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c/ExpoCityDubai" TargetMode="External"/><Relationship Id="rId7" Type="http://schemas.openxmlformats.org/officeDocument/2006/relationships/settings" Target="settings.xml"/><Relationship Id="rId12" Type="http://schemas.openxmlformats.org/officeDocument/2006/relationships/hyperlink" Target="http://www.expocitydubai.com" TargetMode="External"/><Relationship Id="rId17" Type="http://schemas.openxmlformats.org/officeDocument/2006/relationships/hyperlink" Target="https://www.facebook.com/ExpoCityDubai" TargetMode="External"/><Relationship Id="rId25" Type="http://schemas.openxmlformats.org/officeDocument/2006/relationships/hyperlink" Target="https://www.tiktok.com/@expocityduba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comms_store_expocitydubai_ae/Ep2pjE8XISVArdzL01JwIzcBL4rNsAElXOFDD4P1TdEg-w?e=fuxO3E"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twitter.com/ExpoCityDubai" TargetMode="External"/><Relationship Id="rId23" Type="http://schemas.openxmlformats.org/officeDocument/2006/relationships/hyperlink" Target="https://www.linkedin.com/company/expocityduba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stagram.com/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2.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3.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Karen Henderson</cp:lastModifiedBy>
  <cp:revision>2</cp:revision>
  <cp:lastPrinted>2023-12-03T05:49:00Z</cp:lastPrinted>
  <dcterms:created xsi:type="dcterms:W3CDTF">2024-02-12T10:55:00Z</dcterms:created>
  <dcterms:modified xsi:type="dcterms:W3CDTF">2024-02-12T10:55:00Z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