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35AA1" w14:textId="77777777" w:rsidR="000C6BFF" w:rsidRDefault="000C6BFF" w:rsidP="00B01F5F">
      <w:pPr>
        <w:pStyle w:val="Header"/>
        <w:rPr>
          <w:b/>
          <w:bCs/>
          <w:color w:val="ED7D31"/>
          <w:sz w:val="26"/>
          <w:szCs w:val="26"/>
        </w:rPr>
      </w:pPr>
    </w:p>
    <w:p w14:paraId="540589DB" w14:textId="368559D0" w:rsidR="00B01F5F" w:rsidRPr="000A438C" w:rsidRDefault="00B01F5F" w:rsidP="00B01F5F">
      <w:pPr>
        <w:pStyle w:val="Header"/>
        <w:rPr>
          <w:b/>
          <w:bCs/>
          <w:color w:val="ED7D31"/>
          <w:sz w:val="26"/>
          <w:szCs w:val="26"/>
        </w:rPr>
      </w:pPr>
      <w:r w:rsidRPr="000A438C">
        <w:rPr>
          <w:b/>
          <w:bCs/>
          <w:color w:val="ED7D31"/>
          <w:sz w:val="26"/>
          <w:szCs w:val="26"/>
        </w:rPr>
        <w:t xml:space="preserve">Press Release </w:t>
      </w:r>
    </w:p>
    <w:p w14:paraId="6DC9AFF8" w14:textId="77777777" w:rsidR="00F00FAA" w:rsidRDefault="00F00FAA" w:rsidP="00552DBF">
      <w:pPr>
        <w:tabs>
          <w:tab w:val="left" w:pos="952"/>
        </w:tabs>
        <w:rPr>
          <w:b/>
          <w:bCs/>
        </w:rPr>
      </w:pPr>
    </w:p>
    <w:p w14:paraId="32F28E9D" w14:textId="09BE0D0E" w:rsidR="00CB3D69" w:rsidRPr="009578D4" w:rsidRDefault="00563BCA" w:rsidP="001F3963">
      <w:pPr>
        <w:jc w:val="center"/>
        <w:rPr>
          <w:b/>
          <w:bCs/>
          <w:sz w:val="36"/>
          <w:szCs w:val="36"/>
          <w:lang w:val="en-AE"/>
        </w:rPr>
      </w:pPr>
      <w:r w:rsidRPr="00563BCA">
        <w:rPr>
          <w:b/>
          <w:bCs/>
          <w:sz w:val="36"/>
          <w:szCs w:val="36"/>
          <w:lang w:val="en-AE"/>
        </w:rPr>
        <w:t>Expo City</w:t>
      </w:r>
      <w:r w:rsidR="0072212C">
        <w:rPr>
          <w:b/>
          <w:bCs/>
          <w:sz w:val="36"/>
          <w:szCs w:val="36"/>
          <w:lang w:val="en-AE"/>
        </w:rPr>
        <w:t xml:space="preserve"> </w:t>
      </w:r>
      <w:r w:rsidR="0072212C" w:rsidRPr="009578D4">
        <w:rPr>
          <w:b/>
          <w:bCs/>
          <w:sz w:val="36"/>
          <w:szCs w:val="36"/>
          <w:lang w:val="en-AE"/>
        </w:rPr>
        <w:t>Dubai</w:t>
      </w:r>
      <w:r w:rsidRPr="009578D4">
        <w:rPr>
          <w:b/>
          <w:bCs/>
          <w:sz w:val="36"/>
          <w:szCs w:val="36"/>
          <w:lang w:val="en-AE"/>
        </w:rPr>
        <w:t xml:space="preserve">’s Changemakers Academy </w:t>
      </w:r>
      <w:r w:rsidR="00CD3625" w:rsidRPr="009578D4">
        <w:rPr>
          <w:b/>
          <w:bCs/>
          <w:sz w:val="36"/>
          <w:szCs w:val="36"/>
          <w:lang w:val="en-AE"/>
        </w:rPr>
        <w:t xml:space="preserve">awards </w:t>
      </w:r>
      <w:r w:rsidR="00985193" w:rsidRPr="009578D4">
        <w:rPr>
          <w:b/>
          <w:bCs/>
          <w:sz w:val="36"/>
          <w:szCs w:val="36"/>
          <w:lang w:val="en-AE"/>
        </w:rPr>
        <w:t>10</w:t>
      </w:r>
      <w:r w:rsidR="00CD3625" w:rsidRPr="009578D4">
        <w:rPr>
          <w:b/>
          <w:bCs/>
          <w:sz w:val="36"/>
          <w:szCs w:val="36"/>
          <w:lang w:val="en-AE"/>
        </w:rPr>
        <w:t xml:space="preserve"> </w:t>
      </w:r>
      <w:r w:rsidR="00A75B50" w:rsidRPr="009578D4">
        <w:rPr>
          <w:b/>
          <w:bCs/>
          <w:sz w:val="36"/>
          <w:szCs w:val="36"/>
          <w:lang w:val="en-AE"/>
        </w:rPr>
        <w:t xml:space="preserve">aspiring </w:t>
      </w:r>
      <w:r w:rsidR="00CD3625" w:rsidRPr="009578D4">
        <w:rPr>
          <w:b/>
          <w:bCs/>
          <w:sz w:val="36"/>
          <w:szCs w:val="36"/>
          <w:lang w:val="en-AE"/>
        </w:rPr>
        <w:t xml:space="preserve">UAE </w:t>
      </w:r>
      <w:r w:rsidR="00CB3D69" w:rsidRPr="009578D4">
        <w:rPr>
          <w:b/>
          <w:bCs/>
          <w:sz w:val="36"/>
          <w:szCs w:val="36"/>
          <w:lang w:val="en-AE"/>
        </w:rPr>
        <w:t>entrepreneurs</w:t>
      </w:r>
      <w:r w:rsidR="00CD3625" w:rsidRPr="009578D4">
        <w:rPr>
          <w:b/>
          <w:bCs/>
          <w:sz w:val="36"/>
          <w:szCs w:val="36"/>
          <w:lang w:val="en-AE"/>
        </w:rPr>
        <w:t xml:space="preserve"> with support to </w:t>
      </w:r>
      <w:r w:rsidR="00B9646A" w:rsidRPr="009578D4">
        <w:rPr>
          <w:b/>
          <w:bCs/>
          <w:sz w:val="36"/>
          <w:szCs w:val="36"/>
          <w:lang w:val="en-AE"/>
        </w:rPr>
        <w:t xml:space="preserve">turn </w:t>
      </w:r>
      <w:r w:rsidRPr="009578D4">
        <w:rPr>
          <w:b/>
          <w:bCs/>
          <w:sz w:val="36"/>
          <w:szCs w:val="36"/>
          <w:lang w:val="en-AE"/>
        </w:rPr>
        <w:t>bold ideas into impact</w:t>
      </w:r>
      <w:r w:rsidR="00CB3D69" w:rsidRPr="009578D4">
        <w:rPr>
          <w:b/>
          <w:bCs/>
          <w:sz w:val="36"/>
          <w:szCs w:val="36"/>
          <w:lang w:val="en-AE"/>
        </w:rPr>
        <w:t xml:space="preserve"> </w:t>
      </w:r>
    </w:p>
    <w:p w14:paraId="0F82D10B" w14:textId="77777777" w:rsidR="001F3963" w:rsidRPr="009578D4" w:rsidRDefault="001F3963" w:rsidP="001F3963">
      <w:pPr>
        <w:jc w:val="center"/>
        <w:rPr>
          <w:b/>
          <w:bCs/>
          <w:lang w:val="en-AE"/>
        </w:rPr>
      </w:pPr>
    </w:p>
    <w:p w14:paraId="6A01F68B" w14:textId="514AE6BB" w:rsidR="00440749" w:rsidRPr="009578D4" w:rsidRDefault="00033DF2" w:rsidP="008A5349">
      <w:pPr>
        <w:pStyle w:val="ListParagraph"/>
        <w:numPr>
          <w:ilvl w:val="0"/>
          <w:numId w:val="14"/>
        </w:numPr>
        <w:rPr>
          <w:b/>
          <w:bCs/>
          <w:sz w:val="28"/>
          <w:szCs w:val="28"/>
          <w:lang w:val="en-AE"/>
        </w:rPr>
      </w:pPr>
      <w:r w:rsidRPr="009578D4">
        <w:rPr>
          <w:b/>
          <w:bCs/>
          <w:sz w:val="28"/>
          <w:szCs w:val="28"/>
        </w:rPr>
        <w:t xml:space="preserve">Selected </w:t>
      </w:r>
      <w:r w:rsidR="00E22AA7" w:rsidRPr="009578D4">
        <w:rPr>
          <w:b/>
          <w:bCs/>
          <w:sz w:val="28"/>
          <w:szCs w:val="28"/>
        </w:rPr>
        <w:t>young</w:t>
      </w:r>
      <w:r w:rsidR="00440749" w:rsidRPr="009578D4">
        <w:rPr>
          <w:b/>
          <w:bCs/>
          <w:sz w:val="28"/>
          <w:szCs w:val="28"/>
        </w:rPr>
        <w:t xml:space="preserve"> innovators </w:t>
      </w:r>
      <w:r w:rsidRPr="009578D4">
        <w:rPr>
          <w:b/>
          <w:bCs/>
          <w:sz w:val="28"/>
          <w:szCs w:val="28"/>
        </w:rPr>
        <w:t xml:space="preserve">receive </w:t>
      </w:r>
      <w:r w:rsidR="00CB3D69" w:rsidRPr="009578D4">
        <w:rPr>
          <w:b/>
          <w:bCs/>
          <w:sz w:val="28"/>
          <w:szCs w:val="28"/>
        </w:rPr>
        <w:t>AED 50,000 grant, licence</w:t>
      </w:r>
      <w:r w:rsidRPr="009578D4">
        <w:rPr>
          <w:b/>
          <w:bCs/>
          <w:sz w:val="28"/>
          <w:szCs w:val="28"/>
        </w:rPr>
        <w:t xml:space="preserve"> and</w:t>
      </w:r>
      <w:r w:rsidR="00CB3D69" w:rsidRPr="009578D4">
        <w:rPr>
          <w:b/>
          <w:bCs/>
          <w:sz w:val="28"/>
          <w:szCs w:val="28"/>
        </w:rPr>
        <w:t xml:space="preserve"> </w:t>
      </w:r>
      <w:r w:rsidR="0072212C" w:rsidRPr="009578D4">
        <w:rPr>
          <w:b/>
          <w:bCs/>
          <w:sz w:val="28"/>
          <w:szCs w:val="28"/>
        </w:rPr>
        <w:t>business support</w:t>
      </w:r>
    </w:p>
    <w:p w14:paraId="2A5B65B6" w14:textId="5B078423" w:rsidR="004D1B2A" w:rsidRPr="009578D4" w:rsidRDefault="00033DF2" w:rsidP="008A5349">
      <w:pPr>
        <w:pStyle w:val="ListParagraph"/>
        <w:numPr>
          <w:ilvl w:val="0"/>
          <w:numId w:val="14"/>
        </w:numPr>
        <w:rPr>
          <w:b/>
          <w:bCs/>
          <w:sz w:val="28"/>
          <w:szCs w:val="28"/>
        </w:rPr>
      </w:pPr>
      <w:r w:rsidRPr="009578D4">
        <w:rPr>
          <w:b/>
          <w:bCs/>
          <w:sz w:val="28"/>
          <w:szCs w:val="28"/>
        </w:rPr>
        <w:t>S</w:t>
      </w:r>
      <w:r w:rsidR="00CB3D69" w:rsidRPr="009578D4">
        <w:rPr>
          <w:b/>
          <w:bCs/>
          <w:sz w:val="28"/>
          <w:szCs w:val="28"/>
        </w:rPr>
        <w:t xml:space="preserve">olutions </w:t>
      </w:r>
      <w:r w:rsidRPr="009578D4">
        <w:rPr>
          <w:b/>
          <w:bCs/>
          <w:sz w:val="28"/>
          <w:szCs w:val="28"/>
        </w:rPr>
        <w:t xml:space="preserve">tackle </w:t>
      </w:r>
      <w:r w:rsidR="00475A16" w:rsidRPr="009578D4">
        <w:rPr>
          <w:b/>
          <w:bCs/>
          <w:sz w:val="28"/>
          <w:szCs w:val="28"/>
        </w:rPr>
        <w:t xml:space="preserve">community </w:t>
      </w:r>
      <w:r w:rsidRPr="009578D4">
        <w:rPr>
          <w:b/>
          <w:bCs/>
          <w:sz w:val="28"/>
          <w:szCs w:val="28"/>
        </w:rPr>
        <w:t xml:space="preserve">issues spanning </w:t>
      </w:r>
      <w:r w:rsidR="004D1B2A" w:rsidRPr="009578D4">
        <w:rPr>
          <w:b/>
          <w:bCs/>
          <w:sz w:val="28"/>
          <w:szCs w:val="28"/>
        </w:rPr>
        <w:t xml:space="preserve">sustainability, </w:t>
      </w:r>
      <w:r w:rsidR="00A75B50" w:rsidRPr="009578D4">
        <w:rPr>
          <w:b/>
          <w:bCs/>
          <w:sz w:val="28"/>
          <w:szCs w:val="28"/>
        </w:rPr>
        <w:t>mobility</w:t>
      </w:r>
      <w:r w:rsidRPr="009578D4">
        <w:rPr>
          <w:b/>
          <w:bCs/>
          <w:sz w:val="28"/>
          <w:szCs w:val="28"/>
        </w:rPr>
        <w:t xml:space="preserve"> </w:t>
      </w:r>
      <w:r w:rsidR="004D1B2A" w:rsidRPr="009578D4">
        <w:rPr>
          <w:b/>
          <w:bCs/>
          <w:sz w:val="28"/>
          <w:szCs w:val="28"/>
        </w:rPr>
        <w:t>and mental health</w:t>
      </w:r>
      <w:r w:rsidRPr="009578D4">
        <w:rPr>
          <w:b/>
          <w:bCs/>
          <w:sz w:val="28"/>
          <w:szCs w:val="28"/>
        </w:rPr>
        <w:t xml:space="preserve"> </w:t>
      </w:r>
    </w:p>
    <w:p w14:paraId="6D1B9888" w14:textId="38E4E1DF" w:rsidR="008A5349" w:rsidRPr="009578D4" w:rsidRDefault="0089022F" w:rsidP="008A5349">
      <w:pPr>
        <w:pStyle w:val="ListParagraph"/>
        <w:numPr>
          <w:ilvl w:val="0"/>
          <w:numId w:val="14"/>
        </w:numPr>
        <w:rPr>
          <w:b/>
          <w:bCs/>
          <w:sz w:val="28"/>
          <w:szCs w:val="28"/>
          <w:lang w:val="en-AE"/>
        </w:rPr>
      </w:pPr>
      <w:r w:rsidRPr="009578D4">
        <w:rPr>
          <w:b/>
          <w:bCs/>
          <w:sz w:val="28"/>
          <w:szCs w:val="28"/>
          <w:lang w:val="en-AE"/>
        </w:rPr>
        <w:t xml:space="preserve">Academy empowers </w:t>
      </w:r>
      <w:r w:rsidR="00033DF2" w:rsidRPr="009578D4">
        <w:rPr>
          <w:b/>
          <w:bCs/>
          <w:sz w:val="28"/>
          <w:szCs w:val="28"/>
          <w:lang w:val="en-AE"/>
        </w:rPr>
        <w:t>UAE youth</w:t>
      </w:r>
      <w:r w:rsidRPr="009578D4">
        <w:rPr>
          <w:b/>
          <w:bCs/>
          <w:sz w:val="28"/>
          <w:szCs w:val="28"/>
          <w:lang w:val="en-AE"/>
        </w:rPr>
        <w:t xml:space="preserve">, spurring </w:t>
      </w:r>
      <w:r w:rsidR="00033DF2" w:rsidRPr="009578D4">
        <w:rPr>
          <w:b/>
          <w:bCs/>
          <w:sz w:val="28"/>
          <w:szCs w:val="28"/>
          <w:lang w:val="en-AE"/>
        </w:rPr>
        <w:t>innovation</w:t>
      </w:r>
      <w:r w:rsidRPr="009578D4">
        <w:rPr>
          <w:b/>
          <w:bCs/>
          <w:sz w:val="28"/>
          <w:szCs w:val="28"/>
          <w:lang w:val="en-AE"/>
        </w:rPr>
        <w:t xml:space="preserve"> and social and economic growth </w:t>
      </w:r>
    </w:p>
    <w:p w14:paraId="22C0461E" w14:textId="311BA8D6" w:rsidR="002E6A0A" w:rsidRPr="002E6A0A" w:rsidRDefault="00761FC6" w:rsidP="002E6A0A">
      <w:pPr>
        <w:rPr>
          <w:b/>
          <w:bCs/>
          <w:color w:val="4472C4" w:themeColor="accent1"/>
          <w:sz w:val="22"/>
          <w:szCs w:val="22"/>
          <w:u w:val="single"/>
        </w:rPr>
      </w:pPr>
      <w:hyperlink r:id="rId11" w:history="1">
        <w:r w:rsidRPr="00AB602D">
          <w:rPr>
            <w:rStyle w:val="Hyperlink"/>
            <w:b/>
            <w:bCs/>
            <w:sz w:val="22"/>
            <w:szCs w:val="22"/>
            <w:lang w:val="en-AE"/>
          </w:rPr>
          <w:t>Download accompanying assets here</w:t>
        </w:r>
      </w:hyperlink>
    </w:p>
    <w:p w14:paraId="2F3FBE99" w14:textId="77777777" w:rsidR="007F77E3" w:rsidRPr="009578D4" w:rsidRDefault="007F77E3" w:rsidP="00993B8E">
      <w:pPr>
        <w:tabs>
          <w:tab w:val="left" w:pos="952"/>
        </w:tabs>
        <w:rPr>
          <w:b/>
          <w:bCs/>
          <w:color w:val="4472C4" w:themeColor="accent1"/>
          <w:sz w:val="22"/>
          <w:szCs w:val="22"/>
          <w:u w:val="single"/>
          <w:lang w:val="en-AE"/>
        </w:rPr>
      </w:pPr>
    </w:p>
    <w:p w14:paraId="6E2063FE" w14:textId="70999885" w:rsidR="00927EA2" w:rsidRPr="009578D4" w:rsidRDefault="007F77E3" w:rsidP="00B904C9">
      <w:pPr>
        <w:tabs>
          <w:tab w:val="left" w:pos="952"/>
        </w:tabs>
        <w:rPr>
          <w:sz w:val="22"/>
          <w:szCs w:val="22"/>
          <w:lang w:val="en-AE"/>
        </w:rPr>
      </w:pPr>
      <w:r w:rsidRPr="009578D4">
        <w:rPr>
          <w:b/>
          <w:bCs/>
          <w:sz w:val="22"/>
          <w:szCs w:val="22"/>
          <w:lang w:val="en-AE"/>
        </w:rPr>
        <w:t xml:space="preserve">DUBAI, </w:t>
      </w:r>
      <w:r w:rsidR="002D29BA" w:rsidRPr="002F5612">
        <w:rPr>
          <w:b/>
          <w:bCs/>
          <w:sz w:val="22"/>
          <w:szCs w:val="22"/>
          <w:lang w:val="en-AE"/>
        </w:rPr>
        <w:t>26</w:t>
      </w:r>
      <w:r w:rsidRPr="009578D4">
        <w:rPr>
          <w:b/>
          <w:bCs/>
          <w:sz w:val="22"/>
          <w:szCs w:val="22"/>
          <w:lang w:val="en-AE"/>
        </w:rPr>
        <w:t xml:space="preserve"> June 2025 </w:t>
      </w:r>
      <w:r w:rsidR="00927EA2" w:rsidRPr="009578D4">
        <w:rPr>
          <w:sz w:val="22"/>
          <w:szCs w:val="22"/>
          <w:lang w:val="en-AE"/>
        </w:rPr>
        <w:t>– Projects tackling mental health</w:t>
      </w:r>
      <w:r w:rsidR="00EC6FDD" w:rsidRPr="009578D4">
        <w:rPr>
          <w:sz w:val="22"/>
          <w:szCs w:val="22"/>
          <w:lang w:val="en-AE"/>
        </w:rPr>
        <w:t xml:space="preserve">, traffic congestion, </w:t>
      </w:r>
      <w:r w:rsidR="00166992" w:rsidRPr="009578D4">
        <w:rPr>
          <w:sz w:val="22"/>
          <w:szCs w:val="22"/>
          <w:lang w:val="en-AE"/>
        </w:rPr>
        <w:t xml:space="preserve">sustainable food </w:t>
      </w:r>
      <w:r w:rsidR="00927EA2" w:rsidRPr="009578D4">
        <w:rPr>
          <w:sz w:val="22"/>
          <w:szCs w:val="22"/>
          <w:lang w:val="en-AE"/>
        </w:rPr>
        <w:t xml:space="preserve">and accessible design are among </w:t>
      </w:r>
      <w:r w:rsidR="00475A16" w:rsidRPr="009578D4">
        <w:rPr>
          <w:sz w:val="22"/>
          <w:szCs w:val="22"/>
          <w:lang w:val="en-AE"/>
        </w:rPr>
        <w:t>10</w:t>
      </w:r>
      <w:r w:rsidR="00927EA2" w:rsidRPr="009578D4">
        <w:rPr>
          <w:sz w:val="22"/>
          <w:szCs w:val="22"/>
          <w:lang w:val="en-AE"/>
        </w:rPr>
        <w:t xml:space="preserve"> purpose-driven solutions awarded grants and support as part of Expo City Dubai Foundation’s Changemakers Academy</w:t>
      </w:r>
      <w:r w:rsidR="00EC6FDD" w:rsidRPr="009578D4">
        <w:rPr>
          <w:sz w:val="22"/>
          <w:szCs w:val="22"/>
          <w:lang w:val="en-AE"/>
        </w:rPr>
        <w:t xml:space="preserve"> – the city’s </w:t>
      </w:r>
      <w:r w:rsidR="00927EA2" w:rsidRPr="009578D4">
        <w:rPr>
          <w:sz w:val="22"/>
          <w:szCs w:val="22"/>
          <w:lang w:val="en-AE"/>
        </w:rPr>
        <w:t xml:space="preserve">incubator </w:t>
      </w:r>
      <w:r w:rsidR="00EC6FDD" w:rsidRPr="009578D4">
        <w:rPr>
          <w:sz w:val="22"/>
          <w:szCs w:val="22"/>
          <w:lang w:val="en-AE"/>
        </w:rPr>
        <w:t xml:space="preserve">to </w:t>
      </w:r>
      <w:r w:rsidR="00927EA2" w:rsidRPr="009578D4">
        <w:rPr>
          <w:sz w:val="22"/>
          <w:szCs w:val="22"/>
          <w:lang w:val="en-AE"/>
        </w:rPr>
        <w:t xml:space="preserve">empower </w:t>
      </w:r>
      <w:r w:rsidR="00A75B50" w:rsidRPr="009578D4">
        <w:rPr>
          <w:sz w:val="22"/>
          <w:szCs w:val="22"/>
          <w:lang w:val="en-AE"/>
        </w:rPr>
        <w:t>aspiring entrepreneurs</w:t>
      </w:r>
      <w:r w:rsidR="00927EA2" w:rsidRPr="009578D4">
        <w:rPr>
          <w:sz w:val="22"/>
          <w:szCs w:val="22"/>
          <w:lang w:val="en-AE"/>
        </w:rPr>
        <w:t xml:space="preserve"> to drive social</w:t>
      </w:r>
      <w:r w:rsidR="00614EA5" w:rsidRPr="009578D4">
        <w:rPr>
          <w:sz w:val="22"/>
          <w:szCs w:val="22"/>
          <w:lang w:val="en-AE"/>
        </w:rPr>
        <w:t>,</w:t>
      </w:r>
      <w:r w:rsidR="00927EA2" w:rsidRPr="009578D4">
        <w:rPr>
          <w:sz w:val="22"/>
          <w:szCs w:val="22"/>
          <w:lang w:val="en-AE"/>
        </w:rPr>
        <w:t xml:space="preserve"> environmental </w:t>
      </w:r>
      <w:r w:rsidR="00614EA5" w:rsidRPr="009578D4">
        <w:rPr>
          <w:sz w:val="22"/>
          <w:szCs w:val="22"/>
          <w:lang w:val="en-AE"/>
        </w:rPr>
        <w:t xml:space="preserve">and economic </w:t>
      </w:r>
      <w:r w:rsidR="00927EA2" w:rsidRPr="009578D4">
        <w:rPr>
          <w:sz w:val="22"/>
          <w:szCs w:val="22"/>
          <w:lang w:val="en-AE"/>
        </w:rPr>
        <w:t>impact.</w:t>
      </w:r>
    </w:p>
    <w:p w14:paraId="6BA900BB" w14:textId="77777777" w:rsidR="00927EA2" w:rsidRPr="009578D4" w:rsidRDefault="00927EA2" w:rsidP="00B904C9">
      <w:pPr>
        <w:tabs>
          <w:tab w:val="left" w:pos="952"/>
        </w:tabs>
        <w:rPr>
          <w:sz w:val="22"/>
          <w:szCs w:val="22"/>
          <w:lang w:val="en-AE"/>
        </w:rPr>
      </w:pPr>
    </w:p>
    <w:p w14:paraId="426CB606" w14:textId="4DF3053A" w:rsidR="00230C18" w:rsidRPr="002F5612" w:rsidRDefault="00EC6FDD" w:rsidP="00B904C9">
      <w:pPr>
        <w:tabs>
          <w:tab w:val="left" w:pos="952"/>
        </w:tabs>
        <w:rPr>
          <w:sz w:val="22"/>
          <w:szCs w:val="22"/>
          <w:lang w:val="en-AE"/>
        </w:rPr>
      </w:pPr>
      <w:r w:rsidRPr="009578D4">
        <w:rPr>
          <w:sz w:val="22"/>
          <w:szCs w:val="22"/>
          <w:lang w:val="en-AE"/>
        </w:rPr>
        <w:t>A shortlist of 16 tea</w:t>
      </w:r>
      <w:r>
        <w:rPr>
          <w:sz w:val="22"/>
          <w:szCs w:val="22"/>
          <w:lang w:val="en-AE"/>
        </w:rPr>
        <w:t xml:space="preserve">ms </w:t>
      </w:r>
      <w:r w:rsidR="00927EA2" w:rsidRPr="00927EA2">
        <w:rPr>
          <w:sz w:val="22"/>
          <w:szCs w:val="22"/>
          <w:lang w:val="en-AE"/>
        </w:rPr>
        <w:t xml:space="preserve">from </w:t>
      </w:r>
      <w:r w:rsidR="00A40DAC">
        <w:rPr>
          <w:sz w:val="22"/>
          <w:szCs w:val="22"/>
          <w:lang w:val="en-AE"/>
        </w:rPr>
        <w:t xml:space="preserve">universities </w:t>
      </w:r>
      <w:r w:rsidR="00927EA2" w:rsidRPr="00927EA2">
        <w:rPr>
          <w:sz w:val="22"/>
          <w:szCs w:val="22"/>
          <w:lang w:val="en-AE"/>
        </w:rPr>
        <w:t xml:space="preserve">across the UAE presented their ideas to an expert panel </w:t>
      </w:r>
      <w:r w:rsidR="009031B4">
        <w:rPr>
          <w:sz w:val="22"/>
          <w:szCs w:val="22"/>
          <w:lang w:val="en-AE"/>
        </w:rPr>
        <w:t xml:space="preserve">of judges </w:t>
      </w:r>
      <w:r w:rsidR="00927EA2" w:rsidRPr="00927EA2">
        <w:rPr>
          <w:sz w:val="22"/>
          <w:szCs w:val="22"/>
          <w:lang w:val="en-AE"/>
        </w:rPr>
        <w:t>at a live</w:t>
      </w:r>
      <w:r w:rsidR="009031B4">
        <w:rPr>
          <w:sz w:val="22"/>
          <w:szCs w:val="22"/>
          <w:lang w:val="en-AE"/>
        </w:rPr>
        <w:t xml:space="preserve"> </w:t>
      </w:r>
      <w:r w:rsidR="00927EA2" w:rsidRPr="00927EA2">
        <w:rPr>
          <w:sz w:val="22"/>
          <w:szCs w:val="22"/>
          <w:lang w:val="en-AE"/>
        </w:rPr>
        <w:t>pitching event</w:t>
      </w:r>
      <w:r w:rsidR="00101F76">
        <w:rPr>
          <w:sz w:val="22"/>
          <w:szCs w:val="22"/>
          <w:lang w:val="en-AE"/>
        </w:rPr>
        <w:t xml:space="preserve"> </w:t>
      </w:r>
      <w:r>
        <w:rPr>
          <w:sz w:val="22"/>
          <w:szCs w:val="22"/>
          <w:lang w:val="en-AE"/>
        </w:rPr>
        <w:t>on Wednesday</w:t>
      </w:r>
      <w:r w:rsidR="009031B4">
        <w:rPr>
          <w:sz w:val="22"/>
          <w:szCs w:val="22"/>
          <w:lang w:val="en-AE"/>
        </w:rPr>
        <w:t xml:space="preserve">. The </w:t>
      </w:r>
      <w:r w:rsidR="00166992" w:rsidRPr="00166992">
        <w:rPr>
          <w:sz w:val="22"/>
          <w:szCs w:val="22"/>
          <w:lang w:val="en-AE"/>
        </w:rPr>
        <w:t>successful</w:t>
      </w:r>
      <w:r w:rsidR="00927EA2" w:rsidRPr="00A27171">
        <w:rPr>
          <w:sz w:val="22"/>
          <w:szCs w:val="22"/>
          <w:lang w:val="en-AE"/>
        </w:rPr>
        <w:t xml:space="preserve"> </w:t>
      </w:r>
      <w:r w:rsidRPr="002F5612">
        <w:rPr>
          <w:sz w:val="22"/>
          <w:szCs w:val="22"/>
          <w:lang w:val="en-AE"/>
        </w:rPr>
        <w:t>projects</w:t>
      </w:r>
      <w:r w:rsidR="0020539A" w:rsidRPr="002F5612">
        <w:rPr>
          <w:sz w:val="22"/>
          <w:szCs w:val="22"/>
          <w:lang w:val="en-AE"/>
        </w:rPr>
        <w:t xml:space="preserve"> include</w:t>
      </w:r>
      <w:r w:rsidR="009362D2" w:rsidRPr="002F5612">
        <w:rPr>
          <w:sz w:val="22"/>
          <w:szCs w:val="22"/>
          <w:lang w:val="en-AE"/>
        </w:rPr>
        <w:t xml:space="preserve"> an AI-powered tool for monitoring mangroves, a smart, recyclable exhaust filter that reduces emissions in older vehicles, and</w:t>
      </w:r>
      <w:r w:rsidR="000D2BC1" w:rsidRPr="002F5612">
        <w:rPr>
          <w:sz w:val="22"/>
          <w:szCs w:val="22"/>
          <w:lang w:val="en-AE"/>
        </w:rPr>
        <w:t xml:space="preserve"> a wearable device to assist blind people with spatial awareness. E</w:t>
      </w:r>
      <w:r w:rsidR="00927EA2" w:rsidRPr="002F5612">
        <w:rPr>
          <w:sz w:val="22"/>
          <w:szCs w:val="22"/>
          <w:lang w:val="en-AE"/>
        </w:rPr>
        <w:t xml:space="preserve">ach </w:t>
      </w:r>
      <w:r w:rsidR="000D2BC1" w:rsidRPr="002F5612">
        <w:rPr>
          <w:sz w:val="22"/>
          <w:szCs w:val="22"/>
          <w:lang w:val="en-AE"/>
        </w:rPr>
        <w:t xml:space="preserve">will </w:t>
      </w:r>
      <w:r w:rsidR="00927EA2" w:rsidRPr="002F5612">
        <w:rPr>
          <w:sz w:val="22"/>
          <w:szCs w:val="22"/>
          <w:lang w:val="en-AE"/>
        </w:rPr>
        <w:t>receiv</w:t>
      </w:r>
      <w:r w:rsidR="009031B4" w:rsidRPr="002F5612">
        <w:rPr>
          <w:sz w:val="22"/>
          <w:szCs w:val="22"/>
          <w:lang w:val="en-AE"/>
        </w:rPr>
        <w:t>e</w:t>
      </w:r>
      <w:r w:rsidR="00927EA2" w:rsidRPr="002F5612">
        <w:rPr>
          <w:sz w:val="22"/>
          <w:szCs w:val="22"/>
          <w:lang w:val="en-AE"/>
        </w:rPr>
        <w:t xml:space="preserve"> a grant of up to AED 50,000, </w:t>
      </w:r>
      <w:r w:rsidRPr="002F5612">
        <w:rPr>
          <w:sz w:val="22"/>
          <w:szCs w:val="22"/>
          <w:lang w:val="en-AE"/>
        </w:rPr>
        <w:t xml:space="preserve">a </w:t>
      </w:r>
      <w:r w:rsidR="00927EA2" w:rsidRPr="002F5612">
        <w:rPr>
          <w:sz w:val="22"/>
          <w:szCs w:val="22"/>
          <w:lang w:val="en-AE"/>
        </w:rPr>
        <w:t>business licen</w:t>
      </w:r>
      <w:r w:rsidRPr="002F5612">
        <w:rPr>
          <w:sz w:val="22"/>
          <w:szCs w:val="22"/>
          <w:lang w:val="en-AE"/>
        </w:rPr>
        <w:t>ce</w:t>
      </w:r>
      <w:r w:rsidR="00927EA2" w:rsidRPr="002F5612">
        <w:rPr>
          <w:sz w:val="22"/>
          <w:szCs w:val="22"/>
          <w:lang w:val="en-AE"/>
        </w:rPr>
        <w:t xml:space="preserve"> and workspace at Expo City</w:t>
      </w:r>
      <w:r w:rsidR="0020539A" w:rsidRPr="002F5612">
        <w:rPr>
          <w:sz w:val="22"/>
          <w:szCs w:val="22"/>
          <w:lang w:val="en-AE"/>
        </w:rPr>
        <w:t xml:space="preserve">. Part of Expo City Dubai’s wider business ecosystem, they will also have access to </w:t>
      </w:r>
      <w:r w:rsidRPr="002F5612">
        <w:rPr>
          <w:sz w:val="22"/>
          <w:szCs w:val="22"/>
          <w:lang w:val="en-AE"/>
        </w:rPr>
        <w:t>mentorship and support</w:t>
      </w:r>
      <w:r w:rsidR="0020539A" w:rsidRPr="002F5612">
        <w:rPr>
          <w:sz w:val="22"/>
          <w:szCs w:val="22"/>
          <w:lang w:val="en-AE"/>
        </w:rPr>
        <w:t xml:space="preserve">, helping </w:t>
      </w:r>
      <w:r w:rsidRPr="002F5612">
        <w:rPr>
          <w:sz w:val="22"/>
          <w:szCs w:val="22"/>
          <w:lang w:val="en-AE"/>
        </w:rPr>
        <w:t xml:space="preserve">transform </w:t>
      </w:r>
      <w:r w:rsidR="00927EA2" w:rsidRPr="002F5612">
        <w:rPr>
          <w:sz w:val="22"/>
          <w:szCs w:val="22"/>
          <w:lang w:val="en-AE"/>
        </w:rPr>
        <w:t xml:space="preserve">their solutions </w:t>
      </w:r>
      <w:r w:rsidRPr="002F5612">
        <w:rPr>
          <w:sz w:val="22"/>
          <w:szCs w:val="22"/>
          <w:lang w:val="en-AE"/>
        </w:rPr>
        <w:t xml:space="preserve">into </w:t>
      </w:r>
      <w:r w:rsidR="009031B4" w:rsidRPr="002F5612">
        <w:rPr>
          <w:sz w:val="22"/>
          <w:szCs w:val="22"/>
          <w:lang w:val="en-AE"/>
        </w:rPr>
        <w:t xml:space="preserve">commercially viable </w:t>
      </w:r>
      <w:r w:rsidR="00166992" w:rsidRPr="002F5612">
        <w:rPr>
          <w:sz w:val="22"/>
          <w:szCs w:val="22"/>
          <w:lang w:val="en-AE"/>
        </w:rPr>
        <w:t>businesses that drive positive change in the UAE community.</w:t>
      </w:r>
    </w:p>
    <w:p w14:paraId="4AE8CE33" w14:textId="77777777" w:rsidR="00927EA2" w:rsidRPr="002F5612" w:rsidRDefault="00927EA2" w:rsidP="00B904C9">
      <w:pPr>
        <w:tabs>
          <w:tab w:val="left" w:pos="952"/>
        </w:tabs>
        <w:rPr>
          <w:sz w:val="22"/>
          <w:szCs w:val="22"/>
          <w:lang w:val="en-AE"/>
        </w:rPr>
      </w:pPr>
    </w:p>
    <w:p w14:paraId="6BF2E5BB" w14:textId="0CA5C838" w:rsidR="007F77E3" w:rsidRPr="002F5612" w:rsidRDefault="007F77E3" w:rsidP="00B904C9">
      <w:pPr>
        <w:tabs>
          <w:tab w:val="left" w:pos="952"/>
        </w:tabs>
        <w:rPr>
          <w:sz w:val="22"/>
          <w:szCs w:val="22"/>
          <w:lang w:val="en-AE"/>
        </w:rPr>
      </w:pPr>
      <w:r w:rsidRPr="002F5612">
        <w:rPr>
          <w:b/>
          <w:bCs/>
          <w:sz w:val="22"/>
          <w:szCs w:val="22"/>
          <w:lang w:val="en-AE"/>
        </w:rPr>
        <w:t>Yousuf Caires, Executive Director</w:t>
      </w:r>
      <w:r w:rsidR="00CD7968" w:rsidRPr="002F5612">
        <w:rPr>
          <w:b/>
          <w:bCs/>
          <w:sz w:val="22"/>
          <w:szCs w:val="22"/>
          <w:lang w:val="en-AE"/>
        </w:rPr>
        <w:t xml:space="preserve">, </w:t>
      </w:r>
      <w:r w:rsidRPr="002F5612">
        <w:rPr>
          <w:b/>
          <w:bCs/>
          <w:sz w:val="22"/>
          <w:szCs w:val="22"/>
          <w:lang w:val="en-AE"/>
        </w:rPr>
        <w:t xml:space="preserve">Expo City Dubai Foundation, </w:t>
      </w:r>
      <w:r w:rsidR="0083050B" w:rsidRPr="002F5612">
        <w:rPr>
          <w:b/>
          <w:bCs/>
          <w:sz w:val="22"/>
          <w:szCs w:val="22"/>
          <w:lang w:val="en-AE"/>
        </w:rPr>
        <w:t>said</w:t>
      </w:r>
      <w:r w:rsidR="0083050B" w:rsidRPr="002F5612">
        <w:rPr>
          <w:sz w:val="22"/>
          <w:szCs w:val="22"/>
          <w:lang w:val="en-AE"/>
        </w:rPr>
        <w:t>: “</w:t>
      </w:r>
      <w:r w:rsidR="00A75B50" w:rsidRPr="002F5612">
        <w:rPr>
          <w:sz w:val="22"/>
          <w:szCs w:val="22"/>
          <w:lang w:val="en-AE"/>
        </w:rPr>
        <w:t>We’re inspired</w:t>
      </w:r>
      <w:r w:rsidR="00596E77" w:rsidRPr="002F5612">
        <w:rPr>
          <w:sz w:val="22"/>
          <w:szCs w:val="22"/>
          <w:lang w:val="en-AE"/>
        </w:rPr>
        <w:t xml:space="preserve"> by t</w:t>
      </w:r>
      <w:r w:rsidR="0083050B" w:rsidRPr="002F5612">
        <w:rPr>
          <w:sz w:val="22"/>
          <w:szCs w:val="22"/>
          <w:lang w:val="en-AE"/>
        </w:rPr>
        <w:t>he creativity and commitment of these changemakers</w:t>
      </w:r>
      <w:r w:rsidR="00596E77" w:rsidRPr="002F5612">
        <w:rPr>
          <w:sz w:val="22"/>
          <w:szCs w:val="22"/>
          <w:lang w:val="en-AE"/>
        </w:rPr>
        <w:t xml:space="preserve">, whose </w:t>
      </w:r>
      <w:r w:rsidR="0083050B" w:rsidRPr="002F5612">
        <w:rPr>
          <w:sz w:val="22"/>
          <w:szCs w:val="22"/>
          <w:lang w:val="en-AE"/>
        </w:rPr>
        <w:t xml:space="preserve">solutions </w:t>
      </w:r>
      <w:r w:rsidR="00166992" w:rsidRPr="002F5612">
        <w:rPr>
          <w:sz w:val="22"/>
          <w:szCs w:val="22"/>
          <w:lang w:val="en-AE"/>
        </w:rPr>
        <w:t xml:space="preserve">have real potential to improve </w:t>
      </w:r>
      <w:r w:rsidR="009031B4" w:rsidRPr="002F5612">
        <w:rPr>
          <w:sz w:val="22"/>
          <w:szCs w:val="22"/>
          <w:lang w:val="en-AE"/>
        </w:rPr>
        <w:t xml:space="preserve">the </w:t>
      </w:r>
      <w:r w:rsidR="00166992" w:rsidRPr="002F5612">
        <w:rPr>
          <w:sz w:val="22"/>
          <w:szCs w:val="22"/>
          <w:lang w:val="en-AE"/>
        </w:rPr>
        <w:t xml:space="preserve">lives </w:t>
      </w:r>
      <w:r w:rsidR="009031B4" w:rsidRPr="002F5612">
        <w:rPr>
          <w:sz w:val="22"/>
          <w:szCs w:val="22"/>
          <w:lang w:val="en-AE"/>
        </w:rPr>
        <w:t xml:space="preserve">of people </w:t>
      </w:r>
      <w:r w:rsidR="00166992" w:rsidRPr="002F5612">
        <w:rPr>
          <w:sz w:val="22"/>
          <w:szCs w:val="22"/>
          <w:lang w:val="en-AE"/>
        </w:rPr>
        <w:t xml:space="preserve">in </w:t>
      </w:r>
      <w:r w:rsidR="0083050B" w:rsidRPr="002F5612">
        <w:rPr>
          <w:sz w:val="22"/>
          <w:szCs w:val="22"/>
          <w:lang w:val="en-AE"/>
        </w:rPr>
        <w:t>our communities. At Expo City Dubai Foundation, we recognise that</w:t>
      </w:r>
      <w:r w:rsidR="00CD7968" w:rsidRPr="002F5612">
        <w:rPr>
          <w:sz w:val="22"/>
          <w:szCs w:val="22"/>
          <w:lang w:val="en-AE"/>
        </w:rPr>
        <w:t xml:space="preserve"> </w:t>
      </w:r>
      <w:r w:rsidR="0083050B" w:rsidRPr="002F5612">
        <w:rPr>
          <w:sz w:val="22"/>
          <w:szCs w:val="22"/>
          <w:lang w:val="en-AE"/>
        </w:rPr>
        <w:t>transformative ideas require an entire ecosystem to thrive</w:t>
      </w:r>
      <w:r w:rsidR="009031B4" w:rsidRPr="002F5612">
        <w:rPr>
          <w:sz w:val="22"/>
          <w:szCs w:val="22"/>
          <w:lang w:val="en-AE"/>
        </w:rPr>
        <w:t xml:space="preserve">, which is </w:t>
      </w:r>
      <w:r w:rsidR="0083050B" w:rsidRPr="002F5612">
        <w:rPr>
          <w:sz w:val="22"/>
          <w:szCs w:val="22"/>
          <w:lang w:val="en-AE"/>
        </w:rPr>
        <w:t xml:space="preserve">why </w:t>
      </w:r>
      <w:r w:rsidR="00166992" w:rsidRPr="002F5612">
        <w:rPr>
          <w:sz w:val="22"/>
          <w:szCs w:val="22"/>
          <w:lang w:val="en-AE"/>
        </w:rPr>
        <w:t xml:space="preserve">we’re </w:t>
      </w:r>
      <w:r w:rsidR="0083050B" w:rsidRPr="002F5612">
        <w:rPr>
          <w:sz w:val="22"/>
          <w:szCs w:val="22"/>
          <w:lang w:val="en-AE"/>
        </w:rPr>
        <w:t>building a dynamic environment where these bright minds can collaborate, access resources and ultimately turn their boldest visions into tangible pro</w:t>
      </w:r>
      <w:r w:rsidR="002646DB" w:rsidRPr="002F5612">
        <w:rPr>
          <w:sz w:val="22"/>
          <w:szCs w:val="22"/>
          <w:lang w:val="en-AE"/>
        </w:rPr>
        <w:t>jects</w:t>
      </w:r>
      <w:r w:rsidR="0083050B" w:rsidRPr="002F5612">
        <w:rPr>
          <w:sz w:val="22"/>
          <w:szCs w:val="22"/>
          <w:lang w:val="en-AE"/>
        </w:rPr>
        <w:t xml:space="preserve"> </w:t>
      </w:r>
      <w:r w:rsidR="00A40DAC" w:rsidRPr="002F5612">
        <w:rPr>
          <w:sz w:val="22"/>
          <w:szCs w:val="22"/>
          <w:lang w:val="en-AE"/>
        </w:rPr>
        <w:t xml:space="preserve">that benefit </w:t>
      </w:r>
      <w:r w:rsidR="0083050B" w:rsidRPr="002F5612">
        <w:rPr>
          <w:sz w:val="22"/>
          <w:szCs w:val="22"/>
          <w:lang w:val="en-AE"/>
        </w:rPr>
        <w:t>both society and our environment.</w:t>
      </w:r>
      <w:r w:rsidR="00596E77" w:rsidRPr="002F5612">
        <w:rPr>
          <w:sz w:val="22"/>
          <w:szCs w:val="22"/>
          <w:lang w:val="en-AE"/>
        </w:rPr>
        <w:t>”</w:t>
      </w:r>
    </w:p>
    <w:p w14:paraId="1EAD89EA" w14:textId="77777777" w:rsidR="00BA03AD" w:rsidRPr="002F5612" w:rsidRDefault="00BA03AD" w:rsidP="00B904C9">
      <w:pPr>
        <w:tabs>
          <w:tab w:val="left" w:pos="952"/>
        </w:tabs>
        <w:rPr>
          <w:sz w:val="22"/>
          <w:szCs w:val="22"/>
          <w:lang w:val="en-AE"/>
        </w:rPr>
      </w:pPr>
    </w:p>
    <w:p w14:paraId="7E8CD11A" w14:textId="0D4F74EE" w:rsidR="006C5A87" w:rsidRPr="002F5612" w:rsidRDefault="009031B4" w:rsidP="00B904C9">
      <w:pPr>
        <w:tabs>
          <w:tab w:val="left" w:pos="952"/>
        </w:tabs>
        <w:rPr>
          <w:sz w:val="22"/>
          <w:szCs w:val="22"/>
          <w:lang w:val="en-AE"/>
        </w:rPr>
      </w:pPr>
      <w:r w:rsidRPr="002F5612">
        <w:rPr>
          <w:sz w:val="22"/>
          <w:szCs w:val="22"/>
          <w:lang w:val="en-AE"/>
        </w:rPr>
        <w:t>Launched in February</w:t>
      </w:r>
      <w:r w:rsidR="00BA03AD" w:rsidRPr="002F5612">
        <w:rPr>
          <w:sz w:val="22"/>
          <w:szCs w:val="22"/>
          <w:lang w:val="en-AE"/>
        </w:rPr>
        <w:t xml:space="preserve">, the Changemakers Academy </w:t>
      </w:r>
      <w:r w:rsidRPr="002F5612">
        <w:rPr>
          <w:sz w:val="22"/>
          <w:szCs w:val="22"/>
        </w:rPr>
        <w:t>incentivise</w:t>
      </w:r>
      <w:r w:rsidR="00033DF2" w:rsidRPr="002F5612">
        <w:rPr>
          <w:sz w:val="22"/>
          <w:szCs w:val="22"/>
        </w:rPr>
        <w:t>s</w:t>
      </w:r>
      <w:r w:rsidRPr="002F5612">
        <w:rPr>
          <w:sz w:val="22"/>
          <w:szCs w:val="22"/>
        </w:rPr>
        <w:t xml:space="preserve"> creative problem-solving</w:t>
      </w:r>
      <w:r w:rsidR="00033DF2" w:rsidRPr="002F5612">
        <w:rPr>
          <w:sz w:val="22"/>
          <w:szCs w:val="22"/>
        </w:rPr>
        <w:t>, channelling the passion</w:t>
      </w:r>
      <w:r w:rsidR="00E63D23" w:rsidRPr="002F5612">
        <w:rPr>
          <w:sz w:val="22"/>
          <w:szCs w:val="22"/>
        </w:rPr>
        <w:t xml:space="preserve"> and ingenuity </w:t>
      </w:r>
      <w:r w:rsidR="00033DF2" w:rsidRPr="002F5612">
        <w:rPr>
          <w:sz w:val="22"/>
          <w:szCs w:val="22"/>
        </w:rPr>
        <w:t>of young entrepreneurs to</w:t>
      </w:r>
      <w:r w:rsidRPr="002F5612">
        <w:rPr>
          <w:sz w:val="22"/>
          <w:szCs w:val="22"/>
        </w:rPr>
        <w:t xml:space="preserve"> unearth </w:t>
      </w:r>
      <w:r w:rsidR="00E63D23" w:rsidRPr="002F5612">
        <w:rPr>
          <w:sz w:val="22"/>
          <w:szCs w:val="22"/>
        </w:rPr>
        <w:t xml:space="preserve">impactful </w:t>
      </w:r>
      <w:r w:rsidRPr="002F5612">
        <w:rPr>
          <w:sz w:val="22"/>
          <w:szCs w:val="22"/>
        </w:rPr>
        <w:t xml:space="preserve">solutions </w:t>
      </w:r>
      <w:r w:rsidR="00F50C3A" w:rsidRPr="002F5612">
        <w:rPr>
          <w:sz w:val="22"/>
          <w:szCs w:val="22"/>
        </w:rPr>
        <w:t>across p</w:t>
      </w:r>
      <w:r w:rsidR="0064692C" w:rsidRPr="002F5612">
        <w:rPr>
          <w:rFonts w:eastAsia="Times New Roman" w:cs="Calibri"/>
          <w:sz w:val="22"/>
          <w:szCs w:val="22"/>
        </w:rPr>
        <w:t>riority areas</w:t>
      </w:r>
      <w:r w:rsidR="00F50C3A" w:rsidRPr="002F5612">
        <w:rPr>
          <w:rFonts w:eastAsia="Times New Roman" w:cs="Calibri"/>
          <w:sz w:val="22"/>
          <w:szCs w:val="22"/>
        </w:rPr>
        <w:t>,</w:t>
      </w:r>
      <w:r w:rsidR="0064692C" w:rsidRPr="002F5612">
        <w:rPr>
          <w:rFonts w:eastAsia="Times New Roman" w:cs="Calibri"/>
          <w:sz w:val="22"/>
          <w:szCs w:val="22"/>
        </w:rPr>
        <w:t xml:space="preserve"> chosen in consultation with Dubai’s Community Development Authority (CDA), </w:t>
      </w:r>
      <w:r w:rsidR="0064692C" w:rsidRPr="002F5612">
        <w:rPr>
          <w:sz w:val="22"/>
          <w:szCs w:val="22"/>
        </w:rPr>
        <w:t>a</w:t>
      </w:r>
      <w:r w:rsidRPr="002F5612">
        <w:rPr>
          <w:sz w:val="22"/>
          <w:szCs w:val="22"/>
        </w:rPr>
        <w:t>ligning with the UAE</w:t>
      </w:r>
      <w:r w:rsidR="00614EA5" w:rsidRPr="002F5612">
        <w:rPr>
          <w:sz w:val="22"/>
          <w:szCs w:val="22"/>
        </w:rPr>
        <w:t>’s</w:t>
      </w:r>
      <w:r w:rsidRPr="002F5612">
        <w:rPr>
          <w:sz w:val="22"/>
          <w:szCs w:val="22"/>
        </w:rPr>
        <w:t xml:space="preserve"> Year of Community</w:t>
      </w:r>
      <w:r w:rsidR="0064692C" w:rsidRPr="002F5612">
        <w:rPr>
          <w:sz w:val="22"/>
          <w:szCs w:val="22"/>
        </w:rPr>
        <w:t xml:space="preserve"> </w:t>
      </w:r>
      <w:r w:rsidR="00614EA5" w:rsidRPr="002F5612">
        <w:rPr>
          <w:sz w:val="22"/>
          <w:szCs w:val="22"/>
        </w:rPr>
        <w:t xml:space="preserve">and </w:t>
      </w:r>
      <w:r w:rsidR="0064692C" w:rsidRPr="002F5612">
        <w:rPr>
          <w:sz w:val="22"/>
          <w:szCs w:val="22"/>
        </w:rPr>
        <w:t xml:space="preserve">reinforcing </w:t>
      </w:r>
      <w:r w:rsidR="006C5A87" w:rsidRPr="002F5612">
        <w:rPr>
          <w:sz w:val="22"/>
          <w:szCs w:val="22"/>
          <w:lang w:val="en-AE"/>
        </w:rPr>
        <w:t xml:space="preserve">Expo City’s </w:t>
      </w:r>
      <w:r w:rsidR="00614EA5" w:rsidRPr="002F5612">
        <w:rPr>
          <w:sz w:val="22"/>
          <w:szCs w:val="22"/>
          <w:lang w:val="en-AE"/>
        </w:rPr>
        <w:t xml:space="preserve">commitment </w:t>
      </w:r>
      <w:r w:rsidR="006C5A87" w:rsidRPr="002F5612">
        <w:rPr>
          <w:sz w:val="22"/>
          <w:szCs w:val="22"/>
          <w:lang w:val="en-AE"/>
        </w:rPr>
        <w:t xml:space="preserve">to </w:t>
      </w:r>
      <w:r w:rsidR="00614EA5" w:rsidRPr="002F5612">
        <w:rPr>
          <w:sz w:val="22"/>
          <w:szCs w:val="22"/>
          <w:lang w:val="en-AE"/>
        </w:rPr>
        <w:t>inspiring the next generation</w:t>
      </w:r>
      <w:r w:rsidR="006C5A87" w:rsidRPr="002F5612">
        <w:rPr>
          <w:sz w:val="22"/>
          <w:szCs w:val="22"/>
          <w:lang w:val="en-AE"/>
        </w:rPr>
        <w:t xml:space="preserve">. </w:t>
      </w:r>
    </w:p>
    <w:p w14:paraId="1450330D" w14:textId="77777777" w:rsidR="0064692C" w:rsidRPr="002F5612" w:rsidRDefault="0064692C" w:rsidP="00B904C9">
      <w:pPr>
        <w:tabs>
          <w:tab w:val="left" w:pos="952"/>
        </w:tabs>
        <w:rPr>
          <w:sz w:val="22"/>
          <w:szCs w:val="22"/>
          <w:lang w:val="en-AE"/>
        </w:rPr>
      </w:pPr>
    </w:p>
    <w:p w14:paraId="47525399" w14:textId="049A458A" w:rsidR="00B05F9A" w:rsidRPr="002F5612" w:rsidRDefault="00B05F9A" w:rsidP="00B05F9A">
      <w:pPr>
        <w:tabs>
          <w:tab w:val="left" w:pos="952"/>
        </w:tabs>
        <w:rPr>
          <w:sz w:val="22"/>
          <w:szCs w:val="22"/>
          <w:lang w:val="en-AE"/>
        </w:rPr>
      </w:pPr>
      <w:r w:rsidRPr="002F5612">
        <w:rPr>
          <w:b/>
          <w:bCs/>
          <w:sz w:val="22"/>
          <w:szCs w:val="22"/>
          <w:lang w:val="en-AE"/>
        </w:rPr>
        <w:t xml:space="preserve">Mohammed Al </w:t>
      </w:r>
      <w:proofErr w:type="spellStart"/>
      <w:r w:rsidRPr="002F5612">
        <w:rPr>
          <w:b/>
          <w:bCs/>
          <w:sz w:val="22"/>
          <w:szCs w:val="22"/>
          <w:lang w:val="en-AE"/>
        </w:rPr>
        <w:t>Mheiri</w:t>
      </w:r>
      <w:proofErr w:type="spellEnd"/>
      <w:r w:rsidRPr="002F5612">
        <w:rPr>
          <w:b/>
          <w:bCs/>
          <w:sz w:val="22"/>
          <w:szCs w:val="22"/>
          <w:lang w:val="en-AE"/>
        </w:rPr>
        <w:t>, Director of the Social Regulations Department at the Community Development Authority</w:t>
      </w:r>
      <w:r w:rsidRPr="002F5612">
        <w:rPr>
          <w:sz w:val="22"/>
          <w:szCs w:val="22"/>
          <w:lang w:val="en-AE"/>
        </w:rPr>
        <w:t>, said:</w:t>
      </w:r>
    </w:p>
    <w:p w14:paraId="1BEA75A9" w14:textId="0AABCD8E" w:rsidR="00B05F9A" w:rsidRPr="002F5612" w:rsidRDefault="00B05F9A" w:rsidP="00B05F9A">
      <w:pPr>
        <w:tabs>
          <w:tab w:val="left" w:pos="952"/>
        </w:tabs>
        <w:rPr>
          <w:sz w:val="22"/>
          <w:szCs w:val="22"/>
          <w:lang w:val="en-AE"/>
        </w:rPr>
      </w:pPr>
      <w:r w:rsidRPr="002F5612">
        <w:rPr>
          <w:sz w:val="22"/>
          <w:szCs w:val="22"/>
          <w:lang w:val="en-AE"/>
        </w:rPr>
        <w:t xml:space="preserve">“We are proud to support the Expo City Dubai Foundation and its Changemakers Academy. This initiative exemplifies the power of cross-sector collaboration, bringing together government, academia, the private sector and civil society with a unified purpose: to address a range of societal needs and build a more sustainable and inclusive future. All candidates demonstrated </w:t>
      </w:r>
      <w:r w:rsidRPr="002F5612">
        <w:rPr>
          <w:sz w:val="22"/>
          <w:szCs w:val="22"/>
          <w:lang w:val="en-US"/>
        </w:rPr>
        <w:t xml:space="preserve">authenticity, ownership and creativity, and </w:t>
      </w:r>
      <w:r w:rsidRPr="002F5612">
        <w:rPr>
          <w:sz w:val="22"/>
          <w:szCs w:val="22"/>
          <w:lang w:val="en-AE"/>
        </w:rPr>
        <w:t>we look forward to seeing how these promising teams of young entrepreneurs transform their ideas into meaningful social change with lasting, positive impact.”</w:t>
      </w:r>
    </w:p>
    <w:p w14:paraId="21D3CA43" w14:textId="77777777" w:rsidR="0064692C" w:rsidRPr="002F5612" w:rsidRDefault="0064692C" w:rsidP="00B904C9">
      <w:pPr>
        <w:tabs>
          <w:tab w:val="left" w:pos="952"/>
        </w:tabs>
        <w:rPr>
          <w:sz w:val="22"/>
          <w:szCs w:val="22"/>
          <w:lang w:val="en-AE"/>
        </w:rPr>
      </w:pPr>
    </w:p>
    <w:p w14:paraId="314E5AE0" w14:textId="4BA663BF" w:rsidR="00033DF2" w:rsidRDefault="006C5A87" w:rsidP="00B904C9">
      <w:pPr>
        <w:tabs>
          <w:tab w:val="left" w:pos="952"/>
        </w:tabs>
        <w:rPr>
          <w:sz w:val="22"/>
          <w:szCs w:val="22"/>
        </w:rPr>
      </w:pPr>
      <w:r w:rsidRPr="002F5612">
        <w:rPr>
          <w:sz w:val="22"/>
          <w:szCs w:val="22"/>
        </w:rPr>
        <w:t xml:space="preserve">The </w:t>
      </w:r>
      <w:r w:rsidR="003B5179" w:rsidRPr="002F5612">
        <w:rPr>
          <w:sz w:val="22"/>
          <w:szCs w:val="22"/>
        </w:rPr>
        <w:t xml:space="preserve">Changemakers Academy </w:t>
      </w:r>
      <w:r w:rsidR="00CB3D69" w:rsidRPr="002F5612">
        <w:rPr>
          <w:sz w:val="22"/>
          <w:szCs w:val="22"/>
        </w:rPr>
        <w:t>is part of Expo City Dubai Foundation, which aims to bridge the gap between people</w:t>
      </w:r>
      <w:r w:rsidR="00CB3D69" w:rsidRPr="00CB3D69">
        <w:rPr>
          <w:sz w:val="22"/>
          <w:szCs w:val="22"/>
        </w:rPr>
        <w:t>, ideas and resources</w:t>
      </w:r>
      <w:r w:rsidR="00033DF2">
        <w:rPr>
          <w:sz w:val="22"/>
          <w:szCs w:val="22"/>
        </w:rPr>
        <w:t xml:space="preserve"> by </w:t>
      </w:r>
      <w:r w:rsidR="00033DF2" w:rsidRPr="00033DF2">
        <w:rPr>
          <w:sz w:val="22"/>
          <w:szCs w:val="22"/>
        </w:rPr>
        <w:t>actively support</w:t>
      </w:r>
      <w:r w:rsidR="00033DF2">
        <w:rPr>
          <w:sz w:val="22"/>
          <w:szCs w:val="22"/>
        </w:rPr>
        <w:t>ing</w:t>
      </w:r>
      <w:r w:rsidR="00033DF2" w:rsidRPr="00033DF2">
        <w:rPr>
          <w:sz w:val="22"/>
          <w:szCs w:val="22"/>
        </w:rPr>
        <w:t xml:space="preserve"> social enterprises and problem-solvers to find, grow and scale innovative solutions to our most pressing challenges</w:t>
      </w:r>
      <w:r w:rsidR="00CB3D69">
        <w:rPr>
          <w:sz w:val="22"/>
          <w:szCs w:val="22"/>
        </w:rPr>
        <w:t xml:space="preserve">. </w:t>
      </w:r>
    </w:p>
    <w:p w14:paraId="78299EFD" w14:textId="77777777" w:rsidR="00033DF2" w:rsidRDefault="00033DF2" w:rsidP="00B904C9">
      <w:pPr>
        <w:tabs>
          <w:tab w:val="left" w:pos="952"/>
        </w:tabs>
        <w:rPr>
          <w:sz w:val="22"/>
          <w:szCs w:val="22"/>
        </w:rPr>
      </w:pPr>
    </w:p>
    <w:p w14:paraId="71B799E5" w14:textId="3FDD1012" w:rsidR="003B5179" w:rsidRPr="00E17D1B" w:rsidRDefault="00CB3D69" w:rsidP="003B5179">
      <w:pPr>
        <w:tabs>
          <w:tab w:val="left" w:pos="952"/>
        </w:tabs>
        <w:rPr>
          <w:sz w:val="22"/>
          <w:szCs w:val="22"/>
          <w:lang w:val="en-AE"/>
        </w:rPr>
      </w:pPr>
      <w:r>
        <w:rPr>
          <w:sz w:val="22"/>
          <w:szCs w:val="22"/>
        </w:rPr>
        <w:t xml:space="preserve">It </w:t>
      </w:r>
      <w:r w:rsidR="009031B4">
        <w:rPr>
          <w:sz w:val="22"/>
          <w:szCs w:val="22"/>
        </w:rPr>
        <w:t xml:space="preserve">received 148 applications from </w:t>
      </w:r>
      <w:r w:rsidR="00A75B50">
        <w:rPr>
          <w:sz w:val="22"/>
          <w:szCs w:val="22"/>
        </w:rPr>
        <w:t xml:space="preserve">youth and </w:t>
      </w:r>
      <w:r w:rsidR="009031B4">
        <w:rPr>
          <w:sz w:val="22"/>
          <w:szCs w:val="22"/>
        </w:rPr>
        <w:t xml:space="preserve">students across public and private universities, from which it shortlisted </w:t>
      </w:r>
      <w:r w:rsidR="009031B4" w:rsidRPr="0044657A">
        <w:rPr>
          <w:sz w:val="22"/>
          <w:szCs w:val="22"/>
        </w:rPr>
        <w:t>49</w:t>
      </w:r>
      <w:r w:rsidR="003B5179" w:rsidRPr="0044657A">
        <w:rPr>
          <w:sz w:val="22"/>
          <w:szCs w:val="22"/>
        </w:rPr>
        <w:t xml:space="preserve"> </w:t>
      </w:r>
      <w:r w:rsidR="009031B4" w:rsidRPr="0044657A">
        <w:rPr>
          <w:sz w:val="22"/>
          <w:szCs w:val="22"/>
        </w:rPr>
        <w:t xml:space="preserve">promising ideas to take part in </w:t>
      </w:r>
      <w:r w:rsidR="006C5A87" w:rsidRPr="0044657A">
        <w:rPr>
          <w:sz w:val="22"/>
          <w:szCs w:val="22"/>
        </w:rPr>
        <w:t xml:space="preserve">a </w:t>
      </w:r>
      <w:r w:rsidR="00BA03AD" w:rsidRPr="0044657A">
        <w:rPr>
          <w:sz w:val="22"/>
          <w:szCs w:val="22"/>
          <w:lang w:val="en-AE"/>
        </w:rPr>
        <w:t xml:space="preserve">structured, hands-on </w:t>
      </w:r>
      <w:r w:rsidR="009031B4" w:rsidRPr="0044657A">
        <w:rPr>
          <w:sz w:val="22"/>
          <w:szCs w:val="22"/>
          <w:lang w:val="en-AE"/>
        </w:rPr>
        <w:t>training and mentorship programme</w:t>
      </w:r>
      <w:r w:rsidR="003B5179" w:rsidRPr="0044657A">
        <w:rPr>
          <w:sz w:val="22"/>
          <w:szCs w:val="22"/>
          <w:lang w:val="en-AE"/>
        </w:rPr>
        <w:t xml:space="preserve">, including an online </w:t>
      </w:r>
      <w:r w:rsidR="003B5179" w:rsidRPr="0044657A">
        <w:rPr>
          <w:sz w:val="22"/>
          <w:szCs w:val="22"/>
          <w:lang w:val="en-AE"/>
        </w:rPr>
        <w:lastRenderedPageBreak/>
        <w:t>bootcamp to support the design and development of their innovative solutions, delivered by Lumi, an AI-enabled platform that takes participants through design-thinking quests to enhance their critical skills.</w:t>
      </w:r>
      <w:r w:rsidR="003B5179" w:rsidRPr="00E17D1B">
        <w:rPr>
          <w:sz w:val="22"/>
          <w:szCs w:val="22"/>
          <w:lang w:val="en-AE"/>
        </w:rPr>
        <w:t xml:space="preserve"> </w:t>
      </w:r>
    </w:p>
    <w:p w14:paraId="375BD2F0" w14:textId="2B97D709" w:rsidR="00CD3625" w:rsidRDefault="00CD3625" w:rsidP="00B904C9">
      <w:pPr>
        <w:tabs>
          <w:tab w:val="left" w:pos="952"/>
        </w:tabs>
        <w:rPr>
          <w:sz w:val="22"/>
          <w:szCs w:val="22"/>
          <w:lang w:val="en-AE"/>
        </w:rPr>
      </w:pPr>
    </w:p>
    <w:p w14:paraId="1418FFAB" w14:textId="5723C6FF" w:rsidR="00CD3625" w:rsidRDefault="00CD3625" w:rsidP="00B904C9">
      <w:pPr>
        <w:tabs>
          <w:tab w:val="left" w:pos="952"/>
        </w:tabs>
        <w:rPr>
          <w:sz w:val="22"/>
          <w:szCs w:val="22"/>
          <w:lang w:val="en-AE"/>
        </w:rPr>
      </w:pPr>
      <w:r w:rsidRPr="0044657A">
        <w:rPr>
          <w:sz w:val="22"/>
          <w:szCs w:val="22"/>
          <w:lang w:val="en-AE"/>
        </w:rPr>
        <w:t>The final selection is listed below:</w:t>
      </w:r>
    </w:p>
    <w:p w14:paraId="0867E74A" w14:textId="77777777" w:rsidR="001F3D9B" w:rsidRDefault="001F3D9B" w:rsidP="001F3D9B">
      <w:pPr>
        <w:rPr>
          <w:rStyle w:val="Strong"/>
        </w:rPr>
      </w:pPr>
    </w:p>
    <w:tbl>
      <w:tblP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1559"/>
        <w:gridCol w:w="6521"/>
      </w:tblGrid>
      <w:tr w:rsidR="001F3D9B" w14:paraId="4B3901EB" w14:textId="77777777" w:rsidTr="001F3D9B">
        <w:trPr>
          <w:trHeight w:val="300"/>
        </w:trPr>
        <w:tc>
          <w:tcPr>
            <w:tcW w:w="3114" w:type="dxa"/>
            <w:noWrap/>
            <w:tcMar>
              <w:top w:w="0" w:type="dxa"/>
              <w:left w:w="108" w:type="dxa"/>
              <w:bottom w:w="0" w:type="dxa"/>
              <w:right w:w="108" w:type="dxa"/>
            </w:tcMar>
            <w:hideMark/>
          </w:tcPr>
          <w:p w14:paraId="1520ADCB" w14:textId="7BF96A3E" w:rsidR="001F3D9B" w:rsidRDefault="001F3D9B" w:rsidP="007D07C0">
            <w:pPr>
              <w:jc w:val="center"/>
              <w:rPr>
                <w:color w:val="333333"/>
                <w:spacing w:val="2"/>
                <w:sz w:val="16"/>
                <w:szCs w:val="16"/>
                <w:shd w:val="clear" w:color="auto" w:fill="FFFFFF"/>
              </w:rPr>
            </w:pPr>
            <w:r>
              <w:rPr>
                <w:b/>
                <w:bCs/>
                <w:color w:val="333333"/>
                <w:spacing w:val="2"/>
                <w:sz w:val="16"/>
                <w:szCs w:val="16"/>
                <w:shd w:val="clear" w:color="auto" w:fill="FFFFFF"/>
              </w:rPr>
              <w:t>Project name</w:t>
            </w:r>
          </w:p>
        </w:tc>
        <w:tc>
          <w:tcPr>
            <w:tcW w:w="1559" w:type="dxa"/>
            <w:noWrap/>
            <w:tcMar>
              <w:top w:w="0" w:type="dxa"/>
              <w:left w:w="108" w:type="dxa"/>
              <w:bottom w:w="0" w:type="dxa"/>
              <w:right w:w="108" w:type="dxa"/>
            </w:tcMar>
            <w:hideMark/>
          </w:tcPr>
          <w:p w14:paraId="21B80928" w14:textId="77777777" w:rsidR="001F3D9B" w:rsidRDefault="001F3D9B" w:rsidP="007D07C0">
            <w:pPr>
              <w:jc w:val="center"/>
              <w:rPr>
                <w:b/>
                <w:bCs/>
                <w:color w:val="333333"/>
                <w:spacing w:val="2"/>
                <w:sz w:val="16"/>
                <w:szCs w:val="16"/>
                <w:shd w:val="clear" w:color="auto" w:fill="FFFFFF"/>
                <w:lang w:val="en-US"/>
              </w:rPr>
            </w:pPr>
            <w:r>
              <w:rPr>
                <w:b/>
                <w:bCs/>
                <w:color w:val="333333"/>
                <w:spacing w:val="2"/>
                <w:sz w:val="16"/>
                <w:szCs w:val="16"/>
                <w:shd w:val="clear" w:color="auto" w:fill="FFFFFF"/>
                <w:lang w:val="en-US"/>
              </w:rPr>
              <w:t>Sector</w:t>
            </w:r>
          </w:p>
        </w:tc>
        <w:tc>
          <w:tcPr>
            <w:tcW w:w="6521" w:type="dxa"/>
          </w:tcPr>
          <w:p w14:paraId="2C441727" w14:textId="77777777" w:rsidR="001F3D9B" w:rsidRDefault="001F3D9B" w:rsidP="007D07C0">
            <w:pPr>
              <w:jc w:val="center"/>
              <w:rPr>
                <w:b/>
                <w:bCs/>
                <w:color w:val="333333"/>
                <w:spacing w:val="2"/>
                <w:sz w:val="16"/>
                <w:szCs w:val="16"/>
                <w:shd w:val="clear" w:color="auto" w:fill="FFFFFF"/>
                <w:lang w:val="en-US"/>
              </w:rPr>
            </w:pPr>
            <w:r>
              <w:rPr>
                <w:b/>
                <w:bCs/>
                <w:color w:val="333333"/>
                <w:spacing w:val="2"/>
                <w:sz w:val="16"/>
                <w:szCs w:val="16"/>
                <w:shd w:val="clear" w:color="auto" w:fill="FFFFFF"/>
                <w:lang w:val="en-US"/>
              </w:rPr>
              <w:t>Project description</w:t>
            </w:r>
          </w:p>
        </w:tc>
      </w:tr>
      <w:tr w:rsidR="001F3D9B" w14:paraId="7A6738B8" w14:textId="77777777" w:rsidTr="001F3D9B">
        <w:trPr>
          <w:trHeight w:val="300"/>
        </w:trPr>
        <w:tc>
          <w:tcPr>
            <w:tcW w:w="3114" w:type="dxa"/>
            <w:noWrap/>
            <w:tcMar>
              <w:top w:w="0" w:type="dxa"/>
              <w:left w:w="108" w:type="dxa"/>
              <w:bottom w:w="0" w:type="dxa"/>
              <w:right w:w="108" w:type="dxa"/>
            </w:tcMar>
          </w:tcPr>
          <w:p w14:paraId="650B6A89" w14:textId="51753C47"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Unitors</w:t>
            </w:r>
            <w:r w:rsidR="00A423E5">
              <w:rPr>
                <w:color w:val="333333"/>
                <w:spacing w:val="2"/>
                <w:sz w:val="16"/>
                <w:szCs w:val="16"/>
                <w:shd w:val="clear" w:color="auto" w:fill="FFFFFF"/>
                <w:lang w:val="en-US"/>
              </w:rPr>
              <w:t xml:space="preserve"> </w:t>
            </w:r>
          </w:p>
        </w:tc>
        <w:tc>
          <w:tcPr>
            <w:tcW w:w="1559" w:type="dxa"/>
            <w:noWrap/>
            <w:tcMar>
              <w:top w:w="0" w:type="dxa"/>
              <w:left w:w="108" w:type="dxa"/>
              <w:bottom w:w="0" w:type="dxa"/>
              <w:right w:w="108" w:type="dxa"/>
            </w:tcMar>
          </w:tcPr>
          <w:p w14:paraId="020305A1" w14:textId="77777777"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Education</w:t>
            </w:r>
          </w:p>
        </w:tc>
        <w:tc>
          <w:tcPr>
            <w:tcW w:w="6521" w:type="dxa"/>
          </w:tcPr>
          <w:p w14:paraId="48FBAEA1" w14:textId="77777777"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Connecting university student tutors with UAE families</w:t>
            </w:r>
          </w:p>
        </w:tc>
      </w:tr>
      <w:tr w:rsidR="001F3D9B" w14:paraId="70AD60BE" w14:textId="77777777" w:rsidTr="001F3D9B">
        <w:trPr>
          <w:trHeight w:val="300"/>
        </w:trPr>
        <w:tc>
          <w:tcPr>
            <w:tcW w:w="3114" w:type="dxa"/>
            <w:noWrap/>
            <w:tcMar>
              <w:top w:w="0" w:type="dxa"/>
              <w:left w:w="108" w:type="dxa"/>
              <w:bottom w:w="0" w:type="dxa"/>
              <w:right w:w="108" w:type="dxa"/>
            </w:tcMar>
          </w:tcPr>
          <w:p w14:paraId="64F7E0B4" w14:textId="78EFB223" w:rsidR="001F3D9B" w:rsidRDefault="001F3D9B" w:rsidP="001F3D9B">
            <w:pPr>
              <w:rPr>
                <w:color w:val="333333"/>
                <w:spacing w:val="2"/>
                <w:sz w:val="16"/>
                <w:szCs w:val="16"/>
                <w:shd w:val="clear" w:color="auto" w:fill="FFFFFF"/>
                <w:lang w:val="en-US"/>
              </w:rPr>
            </w:pPr>
            <w:proofErr w:type="spellStart"/>
            <w:r>
              <w:rPr>
                <w:color w:val="333333"/>
                <w:spacing w:val="2"/>
                <w:sz w:val="16"/>
                <w:szCs w:val="16"/>
                <w:shd w:val="clear" w:color="auto" w:fill="FFFFFF"/>
                <w:lang w:val="en-US"/>
              </w:rPr>
              <w:t>SpacePoint</w:t>
            </w:r>
            <w:proofErr w:type="spellEnd"/>
            <w:r>
              <w:rPr>
                <w:color w:val="333333"/>
                <w:spacing w:val="2"/>
                <w:sz w:val="16"/>
                <w:szCs w:val="16"/>
                <w:shd w:val="clear" w:color="auto" w:fill="FFFFFF"/>
                <w:lang w:val="en-US"/>
              </w:rPr>
              <w:t xml:space="preserve"> (</w:t>
            </w:r>
            <w:proofErr w:type="spellStart"/>
            <w:r>
              <w:rPr>
                <w:color w:val="333333"/>
                <w:spacing w:val="2"/>
                <w:sz w:val="16"/>
                <w:szCs w:val="16"/>
                <w:shd w:val="clear" w:color="auto" w:fill="FFFFFF"/>
                <w:lang w:val="en-US"/>
              </w:rPr>
              <w:t>SatKit</w:t>
            </w:r>
            <w:proofErr w:type="spellEnd"/>
            <w:r>
              <w:rPr>
                <w:color w:val="333333"/>
                <w:spacing w:val="2"/>
                <w:sz w:val="16"/>
                <w:szCs w:val="16"/>
                <w:shd w:val="clear" w:color="auto" w:fill="FFFFFF"/>
                <w:lang w:val="en-US"/>
              </w:rPr>
              <w:t>)</w:t>
            </w:r>
            <w:r w:rsidR="00A423E5">
              <w:rPr>
                <w:color w:val="333333"/>
                <w:spacing w:val="2"/>
                <w:sz w:val="16"/>
                <w:szCs w:val="16"/>
                <w:shd w:val="clear" w:color="auto" w:fill="FFFFFF"/>
                <w:lang w:val="en-US"/>
              </w:rPr>
              <w:t xml:space="preserve"> </w:t>
            </w:r>
          </w:p>
        </w:tc>
        <w:tc>
          <w:tcPr>
            <w:tcW w:w="1559" w:type="dxa"/>
            <w:noWrap/>
            <w:tcMar>
              <w:top w:w="0" w:type="dxa"/>
              <w:left w:w="108" w:type="dxa"/>
              <w:bottom w:w="0" w:type="dxa"/>
              <w:right w:w="108" w:type="dxa"/>
            </w:tcMar>
          </w:tcPr>
          <w:p w14:paraId="14744EF5" w14:textId="77777777"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Education</w:t>
            </w:r>
          </w:p>
        </w:tc>
        <w:tc>
          <w:tcPr>
            <w:tcW w:w="6521" w:type="dxa"/>
          </w:tcPr>
          <w:p w14:paraId="4D05C041" w14:textId="77777777" w:rsidR="001F3D9B" w:rsidRDefault="001F3D9B" w:rsidP="001F3D9B">
            <w:pPr>
              <w:tabs>
                <w:tab w:val="left" w:pos="936"/>
              </w:tabs>
              <w:rPr>
                <w:color w:val="333333"/>
                <w:spacing w:val="2"/>
                <w:sz w:val="16"/>
                <w:szCs w:val="16"/>
                <w:shd w:val="clear" w:color="auto" w:fill="FFFFFF"/>
                <w:lang w:val="en-US"/>
              </w:rPr>
            </w:pPr>
            <w:r w:rsidRPr="00E17D1B">
              <w:rPr>
                <w:color w:val="333333"/>
                <w:spacing w:val="2"/>
                <w:sz w:val="16"/>
                <w:szCs w:val="16"/>
                <w:shd w:val="clear" w:color="auto" w:fill="FFFFFF"/>
                <w:lang w:val="en-US"/>
              </w:rPr>
              <w:t xml:space="preserve">A modular CubeSat development kit and training </w:t>
            </w:r>
            <w:proofErr w:type="spellStart"/>
            <w:r w:rsidRPr="00E17D1B">
              <w:rPr>
                <w:color w:val="333333"/>
                <w:spacing w:val="2"/>
                <w:sz w:val="16"/>
                <w:szCs w:val="16"/>
                <w:shd w:val="clear" w:color="auto" w:fill="FFFFFF"/>
                <w:lang w:val="en-US"/>
              </w:rPr>
              <w:t>programme</w:t>
            </w:r>
            <w:proofErr w:type="spellEnd"/>
            <w:r w:rsidRPr="00E17D1B">
              <w:rPr>
                <w:color w:val="333333"/>
                <w:spacing w:val="2"/>
                <w:sz w:val="16"/>
                <w:szCs w:val="16"/>
                <w:shd w:val="clear" w:color="auto" w:fill="FFFFFF"/>
                <w:lang w:val="en-US"/>
              </w:rPr>
              <w:t xml:space="preserve"> that brings practical space education to the classroom</w:t>
            </w:r>
          </w:p>
        </w:tc>
      </w:tr>
      <w:tr w:rsidR="001F3D9B" w14:paraId="76FD85EF" w14:textId="77777777" w:rsidTr="001F3D9B">
        <w:trPr>
          <w:trHeight w:val="229"/>
        </w:trPr>
        <w:tc>
          <w:tcPr>
            <w:tcW w:w="3114" w:type="dxa"/>
            <w:tcMar>
              <w:top w:w="0" w:type="dxa"/>
              <w:left w:w="108" w:type="dxa"/>
              <w:bottom w:w="0" w:type="dxa"/>
              <w:right w:w="108" w:type="dxa"/>
            </w:tcMar>
          </w:tcPr>
          <w:p w14:paraId="46653EC7" w14:textId="3B0A99DA" w:rsidR="001F3D9B" w:rsidRDefault="009362D2" w:rsidP="001F3D9B">
            <w:pPr>
              <w:rPr>
                <w:color w:val="333333"/>
                <w:spacing w:val="2"/>
                <w:sz w:val="16"/>
                <w:szCs w:val="16"/>
                <w:shd w:val="clear" w:color="auto" w:fill="FFFFFF"/>
                <w:lang w:val="en-US"/>
              </w:rPr>
            </w:pPr>
            <w:r>
              <w:rPr>
                <w:color w:val="333333"/>
                <w:spacing w:val="2"/>
                <w:sz w:val="16"/>
                <w:szCs w:val="16"/>
                <w:shd w:val="clear" w:color="auto" w:fill="FFFFFF"/>
                <w:lang w:val="en-US"/>
              </w:rPr>
              <w:t>Ember</w:t>
            </w:r>
          </w:p>
        </w:tc>
        <w:tc>
          <w:tcPr>
            <w:tcW w:w="1559" w:type="dxa"/>
            <w:noWrap/>
            <w:tcMar>
              <w:top w:w="0" w:type="dxa"/>
              <w:left w:w="108" w:type="dxa"/>
              <w:bottom w:w="0" w:type="dxa"/>
              <w:right w:w="108" w:type="dxa"/>
            </w:tcMar>
          </w:tcPr>
          <w:p w14:paraId="3526258C" w14:textId="2A6DCC6D"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Social media</w:t>
            </w:r>
          </w:p>
        </w:tc>
        <w:tc>
          <w:tcPr>
            <w:tcW w:w="6521" w:type="dxa"/>
          </w:tcPr>
          <w:p w14:paraId="137B29C1" w14:textId="77777777"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Solving social media challenges</w:t>
            </w:r>
          </w:p>
        </w:tc>
      </w:tr>
      <w:tr w:rsidR="001F3D9B" w14:paraId="0BC7FAA9" w14:textId="77777777" w:rsidTr="001F3D9B">
        <w:trPr>
          <w:trHeight w:val="480"/>
        </w:trPr>
        <w:tc>
          <w:tcPr>
            <w:tcW w:w="3114" w:type="dxa"/>
            <w:tcMar>
              <w:top w:w="0" w:type="dxa"/>
              <w:left w:w="108" w:type="dxa"/>
              <w:bottom w:w="0" w:type="dxa"/>
              <w:right w:w="108" w:type="dxa"/>
            </w:tcMar>
          </w:tcPr>
          <w:p w14:paraId="2E87B701" w14:textId="43B38D17"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Vantage</w:t>
            </w:r>
            <w:r w:rsidR="00A423E5">
              <w:rPr>
                <w:color w:val="333333"/>
                <w:spacing w:val="2"/>
                <w:sz w:val="16"/>
                <w:szCs w:val="16"/>
                <w:shd w:val="clear" w:color="auto" w:fill="FFFFFF"/>
                <w:lang w:val="en-US"/>
              </w:rPr>
              <w:t xml:space="preserve"> </w:t>
            </w:r>
          </w:p>
        </w:tc>
        <w:tc>
          <w:tcPr>
            <w:tcW w:w="1559" w:type="dxa"/>
            <w:noWrap/>
            <w:tcMar>
              <w:top w:w="0" w:type="dxa"/>
              <w:left w:w="108" w:type="dxa"/>
              <w:bottom w:w="0" w:type="dxa"/>
              <w:right w:w="108" w:type="dxa"/>
            </w:tcMar>
          </w:tcPr>
          <w:p w14:paraId="27847DFA" w14:textId="77777777"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Inclusion</w:t>
            </w:r>
          </w:p>
        </w:tc>
        <w:tc>
          <w:tcPr>
            <w:tcW w:w="6521" w:type="dxa"/>
          </w:tcPr>
          <w:p w14:paraId="20E1A6C8" w14:textId="77777777"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A</w:t>
            </w:r>
            <w:r w:rsidRPr="0089022F">
              <w:rPr>
                <w:color w:val="333333"/>
                <w:spacing w:val="2"/>
                <w:sz w:val="16"/>
                <w:szCs w:val="16"/>
                <w:shd w:val="clear" w:color="auto" w:fill="FFFFFF"/>
                <w:lang w:val="en-US"/>
              </w:rPr>
              <w:t xml:space="preserve">n affordable, wearable solution </w:t>
            </w:r>
            <w:r>
              <w:rPr>
                <w:color w:val="333333"/>
                <w:spacing w:val="2"/>
                <w:sz w:val="16"/>
                <w:szCs w:val="16"/>
                <w:shd w:val="clear" w:color="auto" w:fill="FFFFFF"/>
                <w:lang w:val="en-US"/>
              </w:rPr>
              <w:t xml:space="preserve">that provides blind people with </w:t>
            </w:r>
            <w:r w:rsidRPr="0089022F">
              <w:rPr>
                <w:color w:val="333333"/>
                <w:spacing w:val="2"/>
                <w:sz w:val="16"/>
                <w:szCs w:val="16"/>
                <w:shd w:val="clear" w:color="auto" w:fill="FFFFFF"/>
                <w:lang w:val="en-US"/>
              </w:rPr>
              <w:t>real-time spatial awareness</w:t>
            </w:r>
            <w:r>
              <w:rPr>
                <w:color w:val="333333"/>
                <w:spacing w:val="2"/>
                <w:sz w:val="16"/>
                <w:szCs w:val="16"/>
                <w:shd w:val="clear" w:color="auto" w:fill="FFFFFF"/>
                <w:lang w:val="en-US"/>
              </w:rPr>
              <w:t xml:space="preserve"> and obstacle detection</w:t>
            </w:r>
          </w:p>
        </w:tc>
      </w:tr>
      <w:tr w:rsidR="001F3D9B" w14:paraId="67E11609" w14:textId="77777777" w:rsidTr="001F3D9B">
        <w:trPr>
          <w:trHeight w:val="300"/>
        </w:trPr>
        <w:tc>
          <w:tcPr>
            <w:tcW w:w="3114" w:type="dxa"/>
            <w:noWrap/>
            <w:tcMar>
              <w:top w:w="0" w:type="dxa"/>
              <w:left w:w="108" w:type="dxa"/>
              <w:bottom w:w="0" w:type="dxa"/>
              <w:right w:w="108" w:type="dxa"/>
            </w:tcMar>
          </w:tcPr>
          <w:p w14:paraId="11E7DB1F" w14:textId="4A548B3D" w:rsidR="001F3D9B" w:rsidRDefault="001F3D9B" w:rsidP="001F3D9B">
            <w:pPr>
              <w:rPr>
                <w:color w:val="333333"/>
                <w:spacing w:val="2"/>
                <w:sz w:val="16"/>
                <w:szCs w:val="16"/>
                <w:shd w:val="clear" w:color="auto" w:fill="FFFFFF"/>
                <w:lang w:val="en-US"/>
              </w:rPr>
            </w:pPr>
            <w:proofErr w:type="spellStart"/>
            <w:r>
              <w:rPr>
                <w:color w:val="333333"/>
                <w:spacing w:val="2"/>
                <w:sz w:val="16"/>
                <w:szCs w:val="16"/>
                <w:shd w:val="clear" w:color="auto" w:fill="FFFFFF"/>
                <w:lang w:val="en-US"/>
              </w:rPr>
              <w:t>Relpha</w:t>
            </w:r>
            <w:proofErr w:type="spellEnd"/>
            <w:r w:rsidR="00A423E5">
              <w:rPr>
                <w:color w:val="333333"/>
                <w:spacing w:val="2"/>
                <w:sz w:val="16"/>
                <w:szCs w:val="16"/>
                <w:shd w:val="clear" w:color="auto" w:fill="FFFFFF"/>
                <w:lang w:val="en-US"/>
              </w:rPr>
              <w:t xml:space="preserve"> </w:t>
            </w:r>
          </w:p>
        </w:tc>
        <w:tc>
          <w:tcPr>
            <w:tcW w:w="1559" w:type="dxa"/>
            <w:noWrap/>
            <w:tcMar>
              <w:top w:w="0" w:type="dxa"/>
              <w:left w:w="108" w:type="dxa"/>
              <w:bottom w:w="0" w:type="dxa"/>
              <w:right w:w="108" w:type="dxa"/>
            </w:tcMar>
          </w:tcPr>
          <w:p w14:paraId="06CDF0CF" w14:textId="5DDED538"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Mental wellbeing</w:t>
            </w:r>
          </w:p>
        </w:tc>
        <w:tc>
          <w:tcPr>
            <w:tcW w:w="6521" w:type="dxa"/>
          </w:tcPr>
          <w:p w14:paraId="259BDFAF" w14:textId="77777777" w:rsidR="001F3D9B" w:rsidRPr="00EB15D2" w:rsidRDefault="001F3D9B" w:rsidP="001F3D9B">
            <w:pPr>
              <w:rPr>
                <w:color w:val="333333"/>
                <w:spacing w:val="2"/>
                <w:sz w:val="16"/>
                <w:szCs w:val="16"/>
                <w:shd w:val="clear" w:color="auto" w:fill="FFFFFF"/>
                <w:lang w:val="en-AE"/>
              </w:rPr>
            </w:pPr>
            <w:r w:rsidRPr="008B61F5">
              <w:rPr>
                <w:color w:val="333333"/>
                <w:spacing w:val="2"/>
                <w:sz w:val="16"/>
                <w:szCs w:val="16"/>
                <w:shd w:val="clear" w:color="auto" w:fill="FFFFFF"/>
                <w:lang w:val="en-AE"/>
              </w:rPr>
              <w:t>A holistic app for young adults combining</w:t>
            </w:r>
            <w:r>
              <w:rPr>
                <w:color w:val="333333"/>
                <w:spacing w:val="2"/>
                <w:sz w:val="16"/>
                <w:szCs w:val="16"/>
                <w:shd w:val="clear" w:color="auto" w:fill="FFFFFF"/>
                <w:lang w:val="en-AE"/>
              </w:rPr>
              <w:t xml:space="preserve"> condition</w:t>
            </w:r>
            <w:r w:rsidRPr="008B61F5">
              <w:rPr>
                <w:color w:val="333333"/>
                <w:spacing w:val="2"/>
                <w:sz w:val="16"/>
                <w:szCs w:val="16"/>
                <w:shd w:val="clear" w:color="auto" w:fill="FFFFFF"/>
                <w:lang w:val="en-AE"/>
              </w:rPr>
              <w:t xml:space="preserve"> tracking and </w:t>
            </w:r>
            <w:r>
              <w:rPr>
                <w:color w:val="333333"/>
                <w:spacing w:val="2"/>
                <w:sz w:val="16"/>
                <w:szCs w:val="16"/>
                <w:shd w:val="clear" w:color="auto" w:fill="FFFFFF"/>
                <w:lang w:val="en-AE"/>
              </w:rPr>
              <w:t xml:space="preserve">with emotionally resonant </w:t>
            </w:r>
            <w:r w:rsidRPr="008B61F5">
              <w:rPr>
                <w:color w:val="333333"/>
                <w:spacing w:val="2"/>
                <w:sz w:val="16"/>
                <w:szCs w:val="16"/>
                <w:shd w:val="clear" w:color="auto" w:fill="FFFFFF"/>
                <w:lang w:val="en-AE"/>
              </w:rPr>
              <w:t>stories to boost wellbeing</w:t>
            </w:r>
          </w:p>
        </w:tc>
      </w:tr>
      <w:tr w:rsidR="001F3D9B" w14:paraId="11403E9C" w14:textId="77777777" w:rsidTr="001F3D9B">
        <w:trPr>
          <w:trHeight w:val="300"/>
        </w:trPr>
        <w:tc>
          <w:tcPr>
            <w:tcW w:w="3114" w:type="dxa"/>
            <w:noWrap/>
            <w:tcMar>
              <w:top w:w="0" w:type="dxa"/>
              <w:left w:w="108" w:type="dxa"/>
              <w:bottom w:w="0" w:type="dxa"/>
              <w:right w:w="108" w:type="dxa"/>
            </w:tcMar>
          </w:tcPr>
          <w:p w14:paraId="411752D4" w14:textId="31FDE237"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Biodegradable Bacterial Cellulose Wound Patch</w:t>
            </w:r>
            <w:r w:rsidR="00A423E5">
              <w:rPr>
                <w:color w:val="333333"/>
                <w:spacing w:val="2"/>
                <w:sz w:val="16"/>
                <w:szCs w:val="16"/>
                <w:shd w:val="clear" w:color="auto" w:fill="FFFFFF"/>
                <w:lang w:val="en-US"/>
              </w:rPr>
              <w:t xml:space="preserve"> </w:t>
            </w:r>
          </w:p>
        </w:tc>
        <w:tc>
          <w:tcPr>
            <w:tcW w:w="1559" w:type="dxa"/>
            <w:noWrap/>
            <w:tcMar>
              <w:top w:w="0" w:type="dxa"/>
              <w:left w:w="108" w:type="dxa"/>
              <w:bottom w:w="0" w:type="dxa"/>
              <w:right w:w="108" w:type="dxa"/>
            </w:tcMar>
          </w:tcPr>
          <w:p w14:paraId="36D156A6" w14:textId="48A6B450"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Medical, sustainability</w:t>
            </w:r>
          </w:p>
        </w:tc>
        <w:tc>
          <w:tcPr>
            <w:tcW w:w="6521" w:type="dxa"/>
          </w:tcPr>
          <w:p w14:paraId="17F5EAA9" w14:textId="77777777" w:rsidR="001F3D9B" w:rsidRPr="008B066B" w:rsidRDefault="001F3D9B" w:rsidP="001F3D9B">
            <w:pPr>
              <w:rPr>
                <w:color w:val="333333"/>
                <w:spacing w:val="2"/>
                <w:sz w:val="16"/>
                <w:szCs w:val="16"/>
                <w:shd w:val="clear" w:color="auto" w:fill="FFFFFF"/>
                <w:lang w:val="en-AE"/>
              </w:rPr>
            </w:pPr>
            <w:r w:rsidRPr="00E16324">
              <w:rPr>
                <w:color w:val="333333"/>
                <w:spacing w:val="2"/>
                <w:sz w:val="16"/>
                <w:szCs w:val="16"/>
                <w:shd w:val="clear" w:color="auto" w:fill="FFFFFF"/>
                <w:lang w:val="en-US"/>
              </w:rPr>
              <w:t xml:space="preserve">A </w:t>
            </w:r>
            <w:r>
              <w:rPr>
                <w:color w:val="333333"/>
                <w:spacing w:val="2"/>
                <w:sz w:val="16"/>
                <w:szCs w:val="16"/>
                <w:shd w:val="clear" w:color="auto" w:fill="FFFFFF"/>
                <w:lang w:val="en-US"/>
              </w:rPr>
              <w:t>b</w:t>
            </w:r>
            <w:proofErr w:type="spellStart"/>
            <w:r w:rsidRPr="008B066B">
              <w:rPr>
                <w:color w:val="333333"/>
                <w:spacing w:val="2"/>
                <w:sz w:val="16"/>
                <w:szCs w:val="16"/>
                <w:shd w:val="clear" w:color="auto" w:fill="FFFFFF"/>
                <w:lang w:val="en-AE"/>
              </w:rPr>
              <w:t>iodegradable</w:t>
            </w:r>
            <w:proofErr w:type="spellEnd"/>
            <w:r w:rsidRPr="008B066B">
              <w:rPr>
                <w:color w:val="333333"/>
                <w:spacing w:val="2"/>
                <w:sz w:val="16"/>
                <w:szCs w:val="16"/>
                <w:shd w:val="clear" w:color="auto" w:fill="FFFFFF"/>
                <w:lang w:val="en-AE"/>
              </w:rPr>
              <w:t xml:space="preserve"> wound patch offering affordable</w:t>
            </w:r>
            <w:r>
              <w:rPr>
                <w:color w:val="333333"/>
                <w:spacing w:val="2"/>
                <w:sz w:val="16"/>
                <w:szCs w:val="16"/>
                <w:shd w:val="clear" w:color="auto" w:fill="FFFFFF"/>
                <w:lang w:val="en-AE"/>
              </w:rPr>
              <w:t xml:space="preserve"> and </w:t>
            </w:r>
            <w:r w:rsidRPr="008B066B">
              <w:rPr>
                <w:color w:val="333333"/>
                <w:spacing w:val="2"/>
                <w:sz w:val="16"/>
                <w:szCs w:val="16"/>
                <w:shd w:val="clear" w:color="auto" w:fill="FFFFFF"/>
                <w:lang w:val="en-AE"/>
              </w:rPr>
              <w:t>sustainable diabetic care</w:t>
            </w:r>
          </w:p>
          <w:p w14:paraId="50380C64" w14:textId="77777777" w:rsidR="001F3D9B" w:rsidRPr="00EB15D2" w:rsidRDefault="001F3D9B" w:rsidP="001F3D9B">
            <w:pPr>
              <w:rPr>
                <w:color w:val="333333"/>
                <w:spacing w:val="2"/>
                <w:sz w:val="16"/>
                <w:szCs w:val="16"/>
                <w:shd w:val="clear" w:color="auto" w:fill="FFFFFF"/>
                <w:lang w:val="en-AE"/>
              </w:rPr>
            </w:pPr>
          </w:p>
        </w:tc>
      </w:tr>
      <w:tr w:rsidR="001F3D9B" w14:paraId="42265C7B" w14:textId="77777777" w:rsidTr="001F3D9B">
        <w:trPr>
          <w:trHeight w:val="357"/>
        </w:trPr>
        <w:tc>
          <w:tcPr>
            <w:tcW w:w="3114" w:type="dxa"/>
            <w:tcMar>
              <w:top w:w="0" w:type="dxa"/>
              <w:left w:w="108" w:type="dxa"/>
              <w:bottom w:w="0" w:type="dxa"/>
              <w:right w:w="108" w:type="dxa"/>
            </w:tcMar>
          </w:tcPr>
          <w:p w14:paraId="712B5D48" w14:textId="484E6029"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Mangrove Ecosystem Monitoring</w:t>
            </w:r>
            <w:r w:rsidR="009362D2">
              <w:rPr>
                <w:color w:val="333333"/>
                <w:spacing w:val="2"/>
                <w:sz w:val="16"/>
                <w:szCs w:val="16"/>
                <w:shd w:val="clear" w:color="auto" w:fill="FFFFFF"/>
                <w:lang w:val="en-US"/>
              </w:rPr>
              <w:t xml:space="preserve"> </w:t>
            </w:r>
          </w:p>
        </w:tc>
        <w:tc>
          <w:tcPr>
            <w:tcW w:w="1559" w:type="dxa"/>
            <w:noWrap/>
            <w:tcMar>
              <w:top w:w="0" w:type="dxa"/>
              <w:left w:w="108" w:type="dxa"/>
              <w:bottom w:w="0" w:type="dxa"/>
              <w:right w:w="108" w:type="dxa"/>
            </w:tcMar>
          </w:tcPr>
          <w:p w14:paraId="27A67816" w14:textId="77777777"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Biodiversity</w:t>
            </w:r>
          </w:p>
        </w:tc>
        <w:tc>
          <w:tcPr>
            <w:tcW w:w="6521" w:type="dxa"/>
          </w:tcPr>
          <w:p w14:paraId="63F17BC7" w14:textId="1BF86A01" w:rsidR="001F3D9B" w:rsidRPr="007010A9" w:rsidRDefault="001F3D9B" w:rsidP="001F3D9B">
            <w:pPr>
              <w:rPr>
                <w:color w:val="333333"/>
                <w:spacing w:val="2"/>
                <w:sz w:val="16"/>
                <w:szCs w:val="16"/>
                <w:shd w:val="clear" w:color="auto" w:fill="FFFFFF"/>
                <w:lang w:val="en-AE"/>
              </w:rPr>
            </w:pPr>
            <w:r w:rsidRPr="00EB15D2">
              <w:rPr>
                <w:color w:val="333333"/>
                <w:spacing w:val="2"/>
                <w:sz w:val="16"/>
                <w:szCs w:val="16"/>
                <w:shd w:val="clear" w:color="auto" w:fill="FFFFFF"/>
                <w:lang w:val="en-AE"/>
              </w:rPr>
              <w:t>An AI-powered tool for real-time mangrove</w:t>
            </w:r>
            <w:r>
              <w:rPr>
                <w:color w:val="333333"/>
                <w:spacing w:val="2"/>
                <w:sz w:val="16"/>
                <w:szCs w:val="16"/>
                <w:shd w:val="clear" w:color="auto" w:fill="FFFFFF"/>
                <w:lang w:val="en-AE"/>
              </w:rPr>
              <w:t xml:space="preserve"> ecosystems</w:t>
            </w:r>
            <w:r w:rsidRPr="00EB15D2">
              <w:rPr>
                <w:color w:val="333333"/>
                <w:spacing w:val="2"/>
                <w:sz w:val="16"/>
                <w:szCs w:val="16"/>
                <w:shd w:val="clear" w:color="auto" w:fill="FFFFFF"/>
                <w:lang w:val="en-AE"/>
              </w:rPr>
              <w:t xml:space="preserve"> and soil carbon monitorin</w:t>
            </w:r>
            <w:r>
              <w:rPr>
                <w:color w:val="333333"/>
                <w:spacing w:val="2"/>
                <w:sz w:val="16"/>
                <w:szCs w:val="16"/>
                <w:shd w:val="clear" w:color="auto" w:fill="FFFFFF"/>
                <w:lang w:val="en-AE"/>
              </w:rPr>
              <w:t>g</w:t>
            </w:r>
          </w:p>
        </w:tc>
      </w:tr>
      <w:tr w:rsidR="001F3D9B" w14:paraId="2CDE881A" w14:textId="77777777" w:rsidTr="001F3D9B">
        <w:trPr>
          <w:trHeight w:val="300"/>
        </w:trPr>
        <w:tc>
          <w:tcPr>
            <w:tcW w:w="3114" w:type="dxa"/>
            <w:noWrap/>
            <w:tcMar>
              <w:top w:w="0" w:type="dxa"/>
              <w:left w:w="108" w:type="dxa"/>
              <w:bottom w:w="0" w:type="dxa"/>
              <w:right w:w="108" w:type="dxa"/>
            </w:tcMar>
          </w:tcPr>
          <w:p w14:paraId="54B6B6B2" w14:textId="50871446"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Sea Thrive Reef Moor Project</w:t>
            </w:r>
            <w:r w:rsidR="00A423E5">
              <w:rPr>
                <w:color w:val="333333"/>
                <w:spacing w:val="2"/>
                <w:sz w:val="16"/>
                <w:szCs w:val="16"/>
                <w:shd w:val="clear" w:color="auto" w:fill="FFFFFF"/>
                <w:lang w:val="en-US"/>
              </w:rPr>
              <w:t xml:space="preserve"> </w:t>
            </w:r>
          </w:p>
        </w:tc>
        <w:tc>
          <w:tcPr>
            <w:tcW w:w="1559" w:type="dxa"/>
            <w:noWrap/>
            <w:tcMar>
              <w:top w:w="0" w:type="dxa"/>
              <w:left w:w="108" w:type="dxa"/>
              <w:bottom w:w="0" w:type="dxa"/>
              <w:right w:w="108" w:type="dxa"/>
            </w:tcMar>
          </w:tcPr>
          <w:p w14:paraId="008BA69B" w14:textId="0CCEE0F2"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Marine biodiversity</w:t>
            </w:r>
          </w:p>
        </w:tc>
        <w:tc>
          <w:tcPr>
            <w:tcW w:w="6521" w:type="dxa"/>
          </w:tcPr>
          <w:p w14:paraId="088336EB" w14:textId="77777777" w:rsidR="001F3D9B" w:rsidRPr="00EB15D2" w:rsidRDefault="001F3D9B" w:rsidP="001F3D9B">
            <w:pPr>
              <w:rPr>
                <w:color w:val="333333"/>
                <w:spacing w:val="2"/>
                <w:sz w:val="16"/>
                <w:szCs w:val="16"/>
                <w:shd w:val="clear" w:color="auto" w:fill="FFFFFF"/>
                <w:lang w:val="en-AE"/>
              </w:rPr>
            </w:pPr>
            <w:r w:rsidRPr="00B0066A">
              <w:rPr>
                <w:color w:val="333333"/>
                <w:spacing w:val="2"/>
                <w:sz w:val="16"/>
                <w:szCs w:val="16"/>
                <w:shd w:val="clear" w:color="auto" w:fill="FFFFFF"/>
                <w:lang w:val="en-AE"/>
              </w:rPr>
              <w:t xml:space="preserve">A 3D-printed mooring system that protects </w:t>
            </w:r>
            <w:proofErr w:type="spellStart"/>
            <w:r w:rsidRPr="00B0066A">
              <w:rPr>
                <w:color w:val="333333"/>
                <w:spacing w:val="2"/>
                <w:sz w:val="16"/>
                <w:szCs w:val="16"/>
                <w:shd w:val="clear" w:color="auto" w:fill="FFFFFF"/>
                <w:lang w:val="en-AE"/>
              </w:rPr>
              <w:t>seabeds</w:t>
            </w:r>
            <w:proofErr w:type="spellEnd"/>
            <w:r w:rsidRPr="00B0066A">
              <w:rPr>
                <w:color w:val="333333"/>
                <w:spacing w:val="2"/>
                <w:sz w:val="16"/>
                <w:szCs w:val="16"/>
                <w:shd w:val="clear" w:color="auto" w:fill="FFFFFF"/>
                <w:lang w:val="en-AE"/>
              </w:rPr>
              <w:t xml:space="preserve"> and restores marine life</w:t>
            </w:r>
          </w:p>
        </w:tc>
      </w:tr>
      <w:tr w:rsidR="001F3D9B" w14:paraId="22AF541A" w14:textId="77777777" w:rsidTr="001F3D9B">
        <w:trPr>
          <w:trHeight w:val="300"/>
        </w:trPr>
        <w:tc>
          <w:tcPr>
            <w:tcW w:w="3114" w:type="dxa"/>
            <w:noWrap/>
            <w:tcMar>
              <w:top w:w="0" w:type="dxa"/>
              <w:left w:w="108" w:type="dxa"/>
              <w:bottom w:w="0" w:type="dxa"/>
              <w:right w:w="108" w:type="dxa"/>
            </w:tcMar>
          </w:tcPr>
          <w:p w14:paraId="70180B4C" w14:textId="1CA4B55A"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Smart Rainwater Management Emergency &amp; Response System (</w:t>
            </w:r>
            <w:r w:rsidRPr="007010A9">
              <w:rPr>
                <w:color w:val="333333"/>
                <w:spacing w:val="2"/>
                <w:sz w:val="16"/>
                <w:szCs w:val="16"/>
                <w:shd w:val="clear" w:color="auto" w:fill="FFFFFF"/>
              </w:rPr>
              <w:t>SRMERS</w:t>
            </w:r>
            <w:r>
              <w:rPr>
                <w:color w:val="333333"/>
                <w:spacing w:val="2"/>
                <w:sz w:val="16"/>
                <w:szCs w:val="16"/>
                <w:shd w:val="clear" w:color="auto" w:fill="FFFFFF"/>
              </w:rPr>
              <w:t>)</w:t>
            </w:r>
            <w:r w:rsidR="00A423E5">
              <w:rPr>
                <w:color w:val="333333"/>
                <w:spacing w:val="2"/>
                <w:sz w:val="16"/>
                <w:szCs w:val="16"/>
                <w:shd w:val="clear" w:color="auto" w:fill="FFFFFF"/>
              </w:rPr>
              <w:t xml:space="preserve"> </w:t>
            </w:r>
          </w:p>
        </w:tc>
        <w:tc>
          <w:tcPr>
            <w:tcW w:w="1559" w:type="dxa"/>
            <w:noWrap/>
            <w:tcMar>
              <w:top w:w="0" w:type="dxa"/>
              <w:left w:w="108" w:type="dxa"/>
              <w:bottom w:w="0" w:type="dxa"/>
              <w:right w:w="108" w:type="dxa"/>
            </w:tcMar>
          </w:tcPr>
          <w:p w14:paraId="65764D7E" w14:textId="77777777"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Sustainability</w:t>
            </w:r>
          </w:p>
        </w:tc>
        <w:tc>
          <w:tcPr>
            <w:tcW w:w="6521" w:type="dxa"/>
          </w:tcPr>
          <w:p w14:paraId="0687CC25" w14:textId="77777777" w:rsidR="001F3D9B" w:rsidRPr="00EB15D2" w:rsidRDefault="001F3D9B" w:rsidP="001F3D9B">
            <w:pPr>
              <w:rPr>
                <w:color w:val="333333"/>
                <w:spacing w:val="2"/>
                <w:sz w:val="16"/>
                <w:szCs w:val="16"/>
                <w:shd w:val="clear" w:color="auto" w:fill="FFFFFF"/>
                <w:lang w:val="en-AE"/>
              </w:rPr>
            </w:pPr>
            <w:r w:rsidRPr="002E0409">
              <w:rPr>
                <w:color w:val="333333"/>
                <w:spacing w:val="2"/>
                <w:sz w:val="16"/>
                <w:szCs w:val="16"/>
                <w:shd w:val="clear" w:color="auto" w:fill="FFFFFF"/>
                <w:lang w:val="en-AE"/>
              </w:rPr>
              <w:t>A smart flood system using sensors and alerts to warn residents and collect rainwater</w:t>
            </w:r>
          </w:p>
        </w:tc>
      </w:tr>
      <w:tr w:rsidR="001F3D9B" w14:paraId="08FFD461" w14:textId="77777777" w:rsidTr="001F3D9B">
        <w:trPr>
          <w:trHeight w:val="300"/>
        </w:trPr>
        <w:tc>
          <w:tcPr>
            <w:tcW w:w="3114" w:type="dxa"/>
            <w:noWrap/>
            <w:tcMar>
              <w:top w:w="0" w:type="dxa"/>
              <w:left w:w="108" w:type="dxa"/>
              <w:bottom w:w="0" w:type="dxa"/>
              <w:right w:w="108" w:type="dxa"/>
            </w:tcMar>
          </w:tcPr>
          <w:p w14:paraId="7AD7EC13" w14:textId="469E2D8E" w:rsidR="001F3D9B" w:rsidRDefault="001F3D9B" w:rsidP="001F3D9B">
            <w:pPr>
              <w:rPr>
                <w:color w:val="333333"/>
                <w:spacing w:val="2"/>
                <w:sz w:val="16"/>
                <w:szCs w:val="16"/>
                <w:shd w:val="clear" w:color="auto" w:fill="FFFFFF"/>
                <w:lang w:val="en-US"/>
              </w:rPr>
            </w:pPr>
            <w:proofErr w:type="spellStart"/>
            <w:r>
              <w:rPr>
                <w:color w:val="333333"/>
                <w:spacing w:val="2"/>
                <w:sz w:val="16"/>
                <w:szCs w:val="16"/>
                <w:shd w:val="clear" w:color="auto" w:fill="FFFFFF"/>
                <w:lang w:val="en-US"/>
              </w:rPr>
              <w:t>Exhaura</w:t>
            </w:r>
            <w:proofErr w:type="spellEnd"/>
            <w:r w:rsidR="00A423E5">
              <w:rPr>
                <w:color w:val="333333"/>
                <w:spacing w:val="2"/>
                <w:sz w:val="16"/>
                <w:szCs w:val="16"/>
                <w:shd w:val="clear" w:color="auto" w:fill="FFFFFF"/>
                <w:lang w:val="en-US"/>
              </w:rPr>
              <w:t xml:space="preserve"> </w:t>
            </w:r>
          </w:p>
        </w:tc>
        <w:tc>
          <w:tcPr>
            <w:tcW w:w="1559" w:type="dxa"/>
            <w:noWrap/>
            <w:tcMar>
              <w:top w:w="0" w:type="dxa"/>
              <w:left w:w="108" w:type="dxa"/>
              <w:bottom w:w="0" w:type="dxa"/>
              <w:right w:w="108" w:type="dxa"/>
            </w:tcMar>
          </w:tcPr>
          <w:p w14:paraId="48888B37" w14:textId="2CF56B21" w:rsidR="001F3D9B" w:rsidRDefault="001F3D9B" w:rsidP="001F3D9B">
            <w:pPr>
              <w:rPr>
                <w:color w:val="333333"/>
                <w:spacing w:val="2"/>
                <w:sz w:val="16"/>
                <w:szCs w:val="16"/>
                <w:shd w:val="clear" w:color="auto" w:fill="FFFFFF"/>
                <w:lang w:val="en-US"/>
              </w:rPr>
            </w:pPr>
            <w:r>
              <w:rPr>
                <w:color w:val="333333"/>
                <w:spacing w:val="2"/>
                <w:sz w:val="16"/>
                <w:szCs w:val="16"/>
                <w:shd w:val="clear" w:color="auto" w:fill="FFFFFF"/>
                <w:lang w:val="en-US"/>
              </w:rPr>
              <w:t>Air pollution, mobility</w:t>
            </w:r>
          </w:p>
        </w:tc>
        <w:tc>
          <w:tcPr>
            <w:tcW w:w="6521" w:type="dxa"/>
          </w:tcPr>
          <w:p w14:paraId="39518FA1" w14:textId="77777777" w:rsidR="001F3D9B" w:rsidRDefault="001F3D9B" w:rsidP="001F3D9B">
            <w:pPr>
              <w:rPr>
                <w:color w:val="333333"/>
                <w:spacing w:val="2"/>
                <w:sz w:val="16"/>
                <w:szCs w:val="16"/>
                <w:shd w:val="clear" w:color="auto" w:fill="FFFFFF"/>
                <w:lang w:val="en-US"/>
              </w:rPr>
            </w:pPr>
            <w:r w:rsidRPr="00A37E14">
              <w:rPr>
                <w:color w:val="333333"/>
                <w:spacing w:val="2"/>
                <w:sz w:val="16"/>
                <w:szCs w:val="16"/>
                <w:shd w:val="clear" w:color="auto" w:fill="FFFFFF"/>
              </w:rPr>
              <w:t>A smart, recyclable exhaust filter for older vehicles that cuts emissions affordably</w:t>
            </w:r>
          </w:p>
        </w:tc>
      </w:tr>
    </w:tbl>
    <w:p w14:paraId="3DA24DA2" w14:textId="77777777" w:rsidR="00571193" w:rsidRDefault="00571193" w:rsidP="00464853">
      <w:pPr>
        <w:tabs>
          <w:tab w:val="left" w:pos="952"/>
        </w:tabs>
        <w:jc w:val="center"/>
        <w:rPr>
          <w:b/>
          <w:bCs/>
          <w:sz w:val="22"/>
          <w:szCs w:val="22"/>
          <w:lang w:val="en-AE"/>
        </w:rPr>
      </w:pPr>
    </w:p>
    <w:p w14:paraId="3FD229F6" w14:textId="2BE8777C" w:rsidR="008C780D" w:rsidRDefault="00464853" w:rsidP="00230C18">
      <w:pPr>
        <w:tabs>
          <w:tab w:val="left" w:pos="952"/>
        </w:tabs>
        <w:jc w:val="center"/>
        <w:rPr>
          <w:b/>
          <w:bCs/>
        </w:rPr>
      </w:pPr>
      <w:r w:rsidRPr="000614B2">
        <w:rPr>
          <w:b/>
          <w:bCs/>
          <w:sz w:val="22"/>
          <w:szCs w:val="22"/>
          <w:lang w:val="en-AE"/>
        </w:rPr>
        <w:t>-ENDS-</w:t>
      </w:r>
    </w:p>
    <w:p w14:paraId="63803AA3" w14:textId="77777777" w:rsidR="000D1720" w:rsidRPr="00517998" w:rsidRDefault="000D1720" w:rsidP="000D1720">
      <w:pPr>
        <w:spacing w:after="160"/>
        <w:rPr>
          <w:rFonts w:cs="Calibri"/>
          <w:b/>
          <w:bCs/>
          <w:color w:val="595959"/>
          <w:sz w:val="20"/>
          <w:szCs w:val="20"/>
          <w:u w:val="single"/>
        </w:rPr>
      </w:pPr>
      <w:r w:rsidRPr="00517998">
        <w:rPr>
          <w:rFonts w:cs="Calibri"/>
          <w:b/>
          <w:bCs/>
          <w:color w:val="595959"/>
          <w:sz w:val="20"/>
          <w:szCs w:val="20"/>
          <w:u w:val="single"/>
        </w:rPr>
        <w:t>About Expo City Dubai</w:t>
      </w:r>
    </w:p>
    <w:p w14:paraId="49565AA1" w14:textId="77777777" w:rsidR="000D1720" w:rsidRPr="00517998" w:rsidRDefault="000D1720" w:rsidP="000D1720">
      <w:pPr>
        <w:spacing w:after="160"/>
        <w:rPr>
          <w:rFonts w:cs="Calibri"/>
          <w:color w:val="595959"/>
          <w:sz w:val="20"/>
          <w:szCs w:val="20"/>
        </w:rPr>
      </w:pPr>
      <w:r w:rsidRPr="00517998">
        <w:rPr>
          <w:rFonts w:cs="Calibri"/>
          <w:color w:val="595959"/>
          <w:sz w:val="20"/>
          <w:szCs w:val="20"/>
        </w:rPr>
        <w:t>Expo City Dubai, the legacy city of Expo 2020 Dubai, is an innovation-driven, people-centric community rooted in the belief that collaboration can propel sustainable progress. Its prime location and world-class connectivity place it at the centre of Dubai’s future – the lynchpin between Dubai Exhibition Centre, Al Maktoum International Airport and Jebel Ali Port and a key driver of Dubai’s Economic Agenda (D33)</w:t>
      </w:r>
    </w:p>
    <w:p w14:paraId="10DF9D0C" w14:textId="77777777" w:rsidR="000D1720" w:rsidRPr="00517998" w:rsidRDefault="000D1720" w:rsidP="000D1720">
      <w:pPr>
        <w:numPr>
          <w:ilvl w:val="0"/>
          <w:numId w:val="8"/>
        </w:numPr>
        <w:spacing w:after="160" w:line="256" w:lineRule="auto"/>
        <w:contextualSpacing/>
        <w:rPr>
          <w:rFonts w:cs="Calibri"/>
          <w:color w:val="595959"/>
          <w:sz w:val="20"/>
          <w:szCs w:val="20"/>
        </w:rPr>
      </w:pPr>
      <w:r w:rsidRPr="00517998">
        <w:rPr>
          <w:rFonts w:cs="Calibri"/>
          <w:color w:val="595959"/>
          <w:sz w:val="20"/>
          <w:szCs w:val="20"/>
        </w:rPr>
        <w:t>A world-class free zone, it is home to a thriving business community that supports cross-sector collaboration and provides a springboard for businesses of all sizes to scale and grow, enhancing Dubai’s position as a global centre of trade and reinforcing the UAE’s development and diversification ambitions</w:t>
      </w:r>
    </w:p>
    <w:p w14:paraId="6D987E91" w14:textId="77777777" w:rsidR="000D1720" w:rsidRPr="00517998" w:rsidRDefault="000D1720" w:rsidP="000D1720">
      <w:pPr>
        <w:numPr>
          <w:ilvl w:val="0"/>
          <w:numId w:val="8"/>
        </w:numPr>
        <w:spacing w:after="160" w:line="256" w:lineRule="auto"/>
        <w:contextualSpacing/>
        <w:rPr>
          <w:rFonts w:cs="Calibri"/>
          <w:color w:val="595959"/>
          <w:sz w:val="20"/>
          <w:szCs w:val="20"/>
        </w:rPr>
      </w:pPr>
      <w:r w:rsidRPr="00517998">
        <w:rPr>
          <w:rFonts w:cs="Calibri"/>
          <w:color w:val="595959"/>
          <w:sz w:val="20"/>
          <w:szCs w:val="20"/>
        </w:rPr>
        <w:t>Its residential communities redefine urban living, exemplifying best practice in innovative, environment-friendly design with a focus on wellbeing and happiness</w:t>
      </w:r>
    </w:p>
    <w:p w14:paraId="0E3C7D23" w14:textId="77777777" w:rsidR="000D1720" w:rsidRPr="00517998" w:rsidRDefault="000D1720" w:rsidP="000D1720">
      <w:pPr>
        <w:numPr>
          <w:ilvl w:val="0"/>
          <w:numId w:val="8"/>
        </w:numPr>
        <w:spacing w:after="160" w:line="256" w:lineRule="auto"/>
        <w:contextualSpacing/>
        <w:rPr>
          <w:rFonts w:cs="Calibri"/>
          <w:color w:val="595959"/>
          <w:sz w:val="20"/>
          <w:szCs w:val="20"/>
        </w:rPr>
      </w:pPr>
      <w:r w:rsidRPr="00517998">
        <w:rPr>
          <w:rFonts w:cs="Calibri"/>
          <w:color w:val="595959"/>
          <w:sz w:val="20"/>
          <w:szCs w:val="20"/>
        </w:rPr>
        <w:t>An incubator for innovation, it is a testbed for solutions and a platform for groundbreaking ideas that benefit both people and the planet</w:t>
      </w:r>
    </w:p>
    <w:p w14:paraId="41994FF4" w14:textId="77777777" w:rsidR="000D1720" w:rsidRPr="00517998" w:rsidRDefault="000D1720" w:rsidP="000D1720">
      <w:pPr>
        <w:numPr>
          <w:ilvl w:val="0"/>
          <w:numId w:val="8"/>
        </w:numPr>
        <w:spacing w:after="160" w:line="256" w:lineRule="auto"/>
        <w:contextualSpacing/>
        <w:rPr>
          <w:rFonts w:cs="Calibri"/>
          <w:color w:val="595959"/>
          <w:sz w:val="20"/>
          <w:szCs w:val="20"/>
        </w:rPr>
      </w:pPr>
      <w:r w:rsidRPr="00517998">
        <w:rPr>
          <w:rFonts w:cs="Calibri"/>
          <w:color w:val="595959"/>
          <w:sz w:val="20"/>
          <w:szCs w:val="20"/>
        </w:rPr>
        <w:t xml:space="preserve">Packed with educational, cultural and entertainment offerings, with more than 30 indoor and outdoor venues attracting globally significant events, it celebrates human creativity and ingenuity and inspires future generations </w:t>
      </w:r>
    </w:p>
    <w:p w14:paraId="319D0BDF" w14:textId="77777777" w:rsidR="000D1720" w:rsidRPr="00517998" w:rsidRDefault="000D1720" w:rsidP="000D1720">
      <w:pPr>
        <w:numPr>
          <w:ilvl w:val="0"/>
          <w:numId w:val="8"/>
        </w:numPr>
        <w:spacing w:after="160" w:line="256" w:lineRule="auto"/>
        <w:contextualSpacing/>
        <w:rPr>
          <w:rFonts w:cs="Calibri"/>
          <w:color w:val="595959"/>
          <w:sz w:val="20"/>
          <w:szCs w:val="20"/>
        </w:rPr>
      </w:pPr>
      <w:r w:rsidRPr="00517998">
        <w:rPr>
          <w:rFonts w:cs="Calibri"/>
          <w:color w:val="595959"/>
          <w:sz w:val="20"/>
          <w:szCs w:val="20"/>
        </w:rPr>
        <w:t>Designed as a blueprint for sustainable urban living and one of five hubs on the Dubai 2040 Urban Master Plan, its roadmap to achieving net zero by 2050 and its broader decarbonisation targets raise the bar on responsible urban development</w:t>
      </w:r>
    </w:p>
    <w:p w14:paraId="70DD47BF" w14:textId="77777777" w:rsidR="000D1720" w:rsidRPr="00517998" w:rsidRDefault="000D1720" w:rsidP="000D1720">
      <w:pPr>
        <w:spacing w:after="240" w:line="276" w:lineRule="auto"/>
        <w:rPr>
          <w:rFonts w:ascii="Calibri Light" w:hAnsi="Calibri Light" w:cs="Calibri Light"/>
          <w:b/>
          <w:bCs/>
          <w:color w:val="2F5496"/>
          <w:sz w:val="20"/>
          <w:szCs w:val="20"/>
          <w:u w:val="single"/>
        </w:rPr>
      </w:pPr>
      <w:r w:rsidRPr="00517998">
        <w:rPr>
          <w:rFonts w:ascii="Calibri Light" w:hAnsi="Calibri Light" w:cs="Calibri Light"/>
          <w:b/>
          <w:bCs/>
          <w:color w:val="7F7F7F"/>
          <w:sz w:val="20"/>
          <w:szCs w:val="20"/>
        </w:rPr>
        <w:br/>
        <w:t xml:space="preserve">For media enquiries, please contact </w:t>
      </w:r>
      <w:hyperlink r:id="rId12" w:history="1">
        <w:r w:rsidRPr="00517998">
          <w:rPr>
            <w:rFonts w:ascii="Calibri Light" w:hAnsi="Calibri Light" w:cs="Calibri Light"/>
            <w:b/>
            <w:bCs/>
            <w:color w:val="2F5496"/>
            <w:sz w:val="20"/>
            <w:szCs w:val="20"/>
            <w:u w:val="single"/>
          </w:rPr>
          <w:t>press.office@expocitydubai.ae</w:t>
        </w:r>
      </w:hyperlink>
      <w:r w:rsidRPr="00517998">
        <w:rPr>
          <w:rFonts w:ascii="Calibri Light" w:hAnsi="Calibri Light" w:cs="Calibri Light"/>
          <w:b/>
          <w:bCs/>
          <w:color w:val="2F5496"/>
          <w:sz w:val="20"/>
          <w:szCs w:val="20"/>
          <w:u w:val="single"/>
        </w:rPr>
        <w:t xml:space="preserve"> </w:t>
      </w:r>
    </w:p>
    <w:tbl>
      <w:tblPr>
        <w:tblW w:w="5000" w:type="pct"/>
        <w:jc w:val="center"/>
        <w:tblLook w:val="0600" w:firstRow="0" w:lastRow="0" w:firstColumn="0" w:lastColumn="0" w:noHBand="1" w:noVBand="1"/>
      </w:tblPr>
      <w:tblGrid>
        <w:gridCol w:w="606"/>
        <w:gridCol w:w="4861"/>
        <w:gridCol w:w="606"/>
        <w:gridCol w:w="4727"/>
      </w:tblGrid>
      <w:tr w:rsidR="000D1720" w:rsidRPr="00E62679" w14:paraId="79D87F41" w14:textId="77777777" w:rsidTr="007D07C0">
        <w:trPr>
          <w:trHeight w:val="454"/>
          <w:jc w:val="center"/>
        </w:trPr>
        <w:tc>
          <w:tcPr>
            <w:tcW w:w="276" w:type="pct"/>
            <w:shd w:val="clear" w:color="auto" w:fill="F2F2F2"/>
            <w:vAlign w:val="center"/>
          </w:tcPr>
          <w:p w14:paraId="74164D24" w14:textId="77777777" w:rsidR="000D1720" w:rsidRPr="00E62679" w:rsidRDefault="000D1720" w:rsidP="007D07C0">
            <w:pPr>
              <w:tabs>
                <w:tab w:val="right" w:pos="6067"/>
              </w:tabs>
              <w:spacing w:after="160" w:line="276" w:lineRule="auto"/>
              <w:contextualSpacing/>
              <w:rPr>
                <w:rFonts w:eastAsia="Times New Roman" w:cs="Calibri"/>
                <w:b/>
                <w:bCs/>
                <w:noProof/>
                <w:color w:val="000000"/>
                <w:sz w:val="20"/>
                <w:szCs w:val="20"/>
              </w:rPr>
            </w:pPr>
            <w:r w:rsidRPr="00E62679">
              <w:rPr>
                <w:rFonts w:eastAsia="Times New Roman" w:cs="Calibri"/>
                <w:b/>
                <w:bCs/>
                <w:noProof/>
                <w:color w:val="000000"/>
                <w:sz w:val="20"/>
                <w:szCs w:val="20"/>
              </w:rPr>
              <w:drawing>
                <wp:inline distT="0" distB="0" distL="0" distR="0" wp14:anchorId="38DD0A81" wp14:editId="4FF0BE2F">
                  <wp:extent cx="247650" cy="247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338" w:type="pct"/>
            <w:shd w:val="clear" w:color="auto" w:fill="F2F2F2"/>
            <w:vAlign w:val="center"/>
          </w:tcPr>
          <w:p w14:paraId="169A4781" w14:textId="77777777" w:rsidR="000D1720" w:rsidRPr="00E62679" w:rsidRDefault="000D1720" w:rsidP="007D07C0">
            <w:pPr>
              <w:tabs>
                <w:tab w:val="right" w:pos="6067"/>
              </w:tabs>
              <w:spacing w:after="160" w:line="276" w:lineRule="auto"/>
              <w:contextualSpacing/>
              <w:rPr>
                <w:rFonts w:eastAsia="Cambria" w:cs="Calibri"/>
                <w:color w:val="2F5496"/>
                <w:sz w:val="20"/>
                <w:szCs w:val="20"/>
              </w:rPr>
            </w:pPr>
            <w:hyperlink r:id="rId14" w:history="1">
              <w:r w:rsidRPr="00E62679">
                <w:rPr>
                  <w:rFonts w:eastAsia="Cambria" w:cs="Calibri"/>
                  <w:color w:val="2F5496"/>
                  <w:sz w:val="20"/>
                  <w:szCs w:val="20"/>
                </w:rPr>
                <w:t>twitter.com/ExpoCityDubai</w:t>
              </w:r>
            </w:hyperlink>
            <w:r w:rsidRPr="00E62679">
              <w:rPr>
                <w:rFonts w:eastAsia="Cambria" w:cs="Calibri"/>
                <w:color w:val="2F5496"/>
                <w:sz w:val="20"/>
                <w:szCs w:val="20"/>
              </w:rPr>
              <w:tab/>
            </w:r>
          </w:p>
        </w:tc>
        <w:tc>
          <w:tcPr>
            <w:tcW w:w="109" w:type="pct"/>
            <w:shd w:val="clear" w:color="auto" w:fill="F2F2F2"/>
            <w:vAlign w:val="center"/>
          </w:tcPr>
          <w:p w14:paraId="37B5E938" w14:textId="77777777" w:rsidR="000D1720" w:rsidRPr="00E62679" w:rsidRDefault="000D1720" w:rsidP="007D07C0">
            <w:pPr>
              <w:spacing w:after="160"/>
              <w:contextualSpacing/>
              <w:rPr>
                <w:rFonts w:eastAsia="Times New Roman" w:cs="Calibri"/>
                <w:b/>
                <w:bCs/>
                <w:noProof/>
                <w:color w:val="000000"/>
                <w:sz w:val="20"/>
                <w:szCs w:val="20"/>
              </w:rPr>
            </w:pPr>
            <w:r w:rsidRPr="00E62679">
              <w:rPr>
                <w:rFonts w:eastAsia="Times New Roman" w:cs="Calibri"/>
                <w:b/>
                <w:bCs/>
                <w:noProof/>
                <w:color w:val="000000"/>
                <w:sz w:val="20"/>
                <w:szCs w:val="20"/>
              </w:rPr>
              <w:drawing>
                <wp:inline distT="0" distB="0" distL="0" distR="0" wp14:anchorId="088A1BD8" wp14:editId="355AD2DC">
                  <wp:extent cx="247650" cy="247650"/>
                  <wp:effectExtent l="0" t="0" r="0" b="0"/>
                  <wp:docPr id="2" name="Picture 2" descr="A yellow circle with a letter 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yellow circle with a letter f&#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76" w:type="pct"/>
            <w:shd w:val="clear" w:color="auto" w:fill="F2F2F2"/>
            <w:vAlign w:val="center"/>
          </w:tcPr>
          <w:p w14:paraId="58C0DC83" w14:textId="77777777" w:rsidR="000D1720" w:rsidRPr="00E62679" w:rsidRDefault="000D1720" w:rsidP="007D07C0">
            <w:pPr>
              <w:spacing w:after="160"/>
              <w:contextualSpacing/>
              <w:rPr>
                <w:rFonts w:eastAsia="Cambria" w:cs="Calibri"/>
                <w:color w:val="2F5496"/>
                <w:sz w:val="20"/>
                <w:szCs w:val="20"/>
              </w:rPr>
            </w:pPr>
            <w:hyperlink r:id="rId16" w:history="1">
              <w:r w:rsidRPr="00E62679">
                <w:rPr>
                  <w:rFonts w:eastAsia="Cambria" w:cs="Calibri"/>
                  <w:color w:val="2F5496"/>
                  <w:sz w:val="20"/>
                  <w:szCs w:val="20"/>
                </w:rPr>
                <w:t>facebook.com/ExpoCityDubai</w:t>
              </w:r>
            </w:hyperlink>
          </w:p>
        </w:tc>
      </w:tr>
      <w:tr w:rsidR="000D1720" w:rsidRPr="00E62679" w14:paraId="422CD646" w14:textId="77777777" w:rsidTr="007D07C0">
        <w:trPr>
          <w:trHeight w:val="454"/>
          <w:jc w:val="center"/>
        </w:trPr>
        <w:tc>
          <w:tcPr>
            <w:tcW w:w="276" w:type="pct"/>
            <w:shd w:val="clear" w:color="auto" w:fill="F2F2F2"/>
            <w:vAlign w:val="center"/>
          </w:tcPr>
          <w:p w14:paraId="0196CF83" w14:textId="77777777" w:rsidR="000D1720" w:rsidRPr="00E62679" w:rsidRDefault="000D1720" w:rsidP="007D07C0">
            <w:pPr>
              <w:spacing w:after="160"/>
              <w:contextualSpacing/>
              <w:rPr>
                <w:rFonts w:eastAsia="Times New Roman" w:cs="Calibri"/>
                <w:b/>
                <w:bCs/>
                <w:noProof/>
                <w:color w:val="000000"/>
                <w:sz w:val="20"/>
                <w:szCs w:val="20"/>
              </w:rPr>
            </w:pPr>
            <w:r w:rsidRPr="00E62679">
              <w:rPr>
                <w:rFonts w:eastAsia="Times New Roman" w:cs="Calibri"/>
                <w:b/>
                <w:bCs/>
                <w:noProof/>
                <w:color w:val="000000"/>
                <w:sz w:val="20"/>
                <w:szCs w:val="20"/>
              </w:rPr>
              <w:drawing>
                <wp:inline distT="0" distB="0" distL="0" distR="0" wp14:anchorId="78580DE5" wp14:editId="1FDBD7C1">
                  <wp:extent cx="247650" cy="247650"/>
                  <wp:effectExtent l="0" t="0" r="0" b="0"/>
                  <wp:docPr id="3" name="Picture 3" descr="A yellow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ellow and black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338" w:type="pct"/>
            <w:shd w:val="clear" w:color="auto" w:fill="F2F2F2"/>
            <w:vAlign w:val="center"/>
          </w:tcPr>
          <w:p w14:paraId="11A3817A" w14:textId="77777777" w:rsidR="000D1720" w:rsidRPr="00E62679" w:rsidRDefault="000D1720" w:rsidP="007D07C0">
            <w:pPr>
              <w:spacing w:after="160"/>
              <w:contextualSpacing/>
              <w:rPr>
                <w:rFonts w:eastAsia="Cambria" w:cs="Calibri"/>
                <w:color w:val="2F5496"/>
                <w:sz w:val="20"/>
                <w:szCs w:val="20"/>
              </w:rPr>
            </w:pPr>
            <w:hyperlink r:id="rId18" w:history="1">
              <w:r w:rsidRPr="00E62679">
                <w:rPr>
                  <w:rFonts w:eastAsia="Cambria" w:cs="Calibri"/>
                  <w:color w:val="2F5496"/>
                  <w:sz w:val="20"/>
                  <w:szCs w:val="20"/>
                </w:rPr>
                <w:t>instagram.com/ExpoCityDubai</w:t>
              </w:r>
            </w:hyperlink>
          </w:p>
        </w:tc>
        <w:tc>
          <w:tcPr>
            <w:tcW w:w="109" w:type="pct"/>
            <w:shd w:val="clear" w:color="auto" w:fill="F2F2F2"/>
            <w:vAlign w:val="center"/>
          </w:tcPr>
          <w:p w14:paraId="48AAD13B" w14:textId="77777777" w:rsidR="000D1720" w:rsidRPr="00E62679" w:rsidRDefault="000D1720" w:rsidP="007D07C0">
            <w:pPr>
              <w:spacing w:after="160"/>
              <w:contextualSpacing/>
              <w:rPr>
                <w:rFonts w:eastAsia="Times New Roman" w:cs="Calibri"/>
                <w:b/>
                <w:bCs/>
                <w:noProof/>
                <w:color w:val="000000"/>
                <w:sz w:val="20"/>
                <w:szCs w:val="20"/>
              </w:rPr>
            </w:pPr>
            <w:r w:rsidRPr="00E62679">
              <w:rPr>
                <w:rFonts w:eastAsia="Times New Roman" w:cs="Calibri"/>
                <w:b/>
                <w:bCs/>
                <w:noProof/>
                <w:color w:val="000000"/>
                <w:sz w:val="20"/>
                <w:szCs w:val="20"/>
              </w:rPr>
              <w:drawing>
                <wp:inline distT="0" distB="0" distL="0" distR="0" wp14:anchorId="341BCA48" wp14:editId="292C08C5">
                  <wp:extent cx="247650" cy="247650"/>
                  <wp:effectExtent l="0" t="0" r="0" b="0"/>
                  <wp:docPr id="4" name="Picture 4" descr="A yellow circle with a play butt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yellow circle with a play button&#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76" w:type="pct"/>
            <w:shd w:val="clear" w:color="auto" w:fill="F2F2F2"/>
            <w:vAlign w:val="center"/>
          </w:tcPr>
          <w:p w14:paraId="5C299458" w14:textId="77777777" w:rsidR="000D1720" w:rsidRPr="00E62679" w:rsidRDefault="000D1720" w:rsidP="007D07C0">
            <w:pPr>
              <w:spacing w:after="160"/>
              <w:contextualSpacing/>
              <w:rPr>
                <w:rFonts w:eastAsia="Cambria" w:cs="Calibri"/>
                <w:color w:val="2F5496"/>
                <w:sz w:val="20"/>
                <w:szCs w:val="20"/>
              </w:rPr>
            </w:pPr>
            <w:hyperlink r:id="rId20" w:history="1">
              <w:r w:rsidRPr="00E62679">
                <w:rPr>
                  <w:rFonts w:eastAsia="Cambria" w:cs="Calibri"/>
                  <w:color w:val="2F5496"/>
                  <w:sz w:val="20"/>
                  <w:szCs w:val="20"/>
                </w:rPr>
                <w:t>youtube.com/c/ExpoCityDubai</w:t>
              </w:r>
            </w:hyperlink>
          </w:p>
        </w:tc>
      </w:tr>
      <w:tr w:rsidR="000D1720" w:rsidRPr="00E62679" w14:paraId="6ED00A11" w14:textId="77777777" w:rsidTr="007D07C0">
        <w:trPr>
          <w:trHeight w:val="454"/>
          <w:jc w:val="center"/>
        </w:trPr>
        <w:tc>
          <w:tcPr>
            <w:tcW w:w="276" w:type="pct"/>
            <w:shd w:val="clear" w:color="auto" w:fill="F2F2F2"/>
            <w:vAlign w:val="center"/>
          </w:tcPr>
          <w:p w14:paraId="4D252142" w14:textId="77777777" w:rsidR="000D1720" w:rsidRPr="00E62679" w:rsidRDefault="000D1720" w:rsidP="007D07C0">
            <w:pPr>
              <w:spacing w:after="160"/>
              <w:contextualSpacing/>
              <w:rPr>
                <w:rFonts w:eastAsia="Times New Roman" w:cs="Calibri"/>
                <w:b/>
                <w:bCs/>
                <w:noProof/>
                <w:color w:val="000000"/>
                <w:sz w:val="20"/>
                <w:szCs w:val="20"/>
              </w:rPr>
            </w:pPr>
            <w:r w:rsidRPr="00E62679">
              <w:rPr>
                <w:rFonts w:eastAsia="Times New Roman" w:cs="Calibri"/>
                <w:b/>
                <w:bCs/>
                <w:noProof/>
                <w:color w:val="000000"/>
                <w:sz w:val="20"/>
                <w:szCs w:val="20"/>
              </w:rPr>
              <w:drawing>
                <wp:inline distT="0" distB="0" distL="0" distR="0" wp14:anchorId="19593487" wp14:editId="0E40D30C">
                  <wp:extent cx="24765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338" w:type="pct"/>
            <w:shd w:val="clear" w:color="auto" w:fill="F2F2F2"/>
            <w:vAlign w:val="center"/>
          </w:tcPr>
          <w:p w14:paraId="2479B50C" w14:textId="77777777" w:rsidR="000D1720" w:rsidRPr="00E62679" w:rsidRDefault="000D1720" w:rsidP="007D07C0">
            <w:pPr>
              <w:spacing w:after="160"/>
              <w:contextualSpacing/>
              <w:rPr>
                <w:rFonts w:eastAsia="Times New Roman" w:cs="Calibri"/>
                <w:b/>
                <w:bCs/>
                <w:noProof/>
                <w:color w:val="000000"/>
                <w:sz w:val="20"/>
                <w:szCs w:val="20"/>
              </w:rPr>
            </w:pPr>
            <w:hyperlink r:id="rId22" w:history="1">
              <w:r w:rsidRPr="00E62679">
                <w:rPr>
                  <w:rFonts w:eastAsia="Cambria" w:cs="Calibri"/>
                  <w:color w:val="2F5496"/>
                  <w:sz w:val="20"/>
                  <w:szCs w:val="20"/>
                </w:rPr>
                <w:t>linkedin.com/company/expocitydubai/</w:t>
              </w:r>
            </w:hyperlink>
          </w:p>
        </w:tc>
        <w:tc>
          <w:tcPr>
            <w:tcW w:w="109" w:type="pct"/>
            <w:shd w:val="clear" w:color="auto" w:fill="F2F2F2"/>
            <w:vAlign w:val="center"/>
          </w:tcPr>
          <w:p w14:paraId="6C235F8E" w14:textId="77777777" w:rsidR="000D1720" w:rsidRPr="00E62679" w:rsidRDefault="000D1720" w:rsidP="007D07C0">
            <w:pPr>
              <w:spacing w:after="160"/>
              <w:contextualSpacing/>
              <w:rPr>
                <w:rFonts w:eastAsia="Times New Roman"/>
                <w:sz w:val="20"/>
                <w:szCs w:val="20"/>
              </w:rPr>
            </w:pPr>
            <w:r w:rsidRPr="00E62679">
              <w:rPr>
                <w:rFonts w:eastAsia="Times New Roman"/>
                <w:noProof/>
                <w:sz w:val="20"/>
                <w:szCs w:val="20"/>
              </w:rPr>
              <w:drawing>
                <wp:inline distT="0" distB="0" distL="0" distR="0" wp14:anchorId="67ED2915" wp14:editId="104DED8A">
                  <wp:extent cx="247650" cy="247650"/>
                  <wp:effectExtent l="0" t="0" r="0" b="0"/>
                  <wp:docPr id="987647682" name="Picture 987647682" descr="A yellow circle with a black circle with a black circle and a black circle with a black circle with a black circle with a black circle with a black circle with a black circle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47682" name="Picture 987647682" descr="A yellow circle with a black circle with a black circle and a black circle with a black circle with a black circle with a black circle with a black circle with a black circle with a black circle&#10;&#10;Description automatically generated"/>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2276" w:type="pct"/>
            <w:shd w:val="clear" w:color="auto" w:fill="F2F2F2"/>
            <w:vAlign w:val="center"/>
          </w:tcPr>
          <w:p w14:paraId="2415AE64" w14:textId="77777777" w:rsidR="000D1720" w:rsidRPr="00E62679" w:rsidRDefault="000D1720" w:rsidP="007D07C0">
            <w:pPr>
              <w:spacing w:after="160"/>
              <w:contextualSpacing/>
              <w:rPr>
                <w:rFonts w:eastAsia="Times New Roman" w:cs="Calibri"/>
                <w:b/>
                <w:bCs/>
                <w:noProof/>
                <w:color w:val="000000"/>
                <w:sz w:val="20"/>
                <w:szCs w:val="20"/>
              </w:rPr>
            </w:pPr>
            <w:hyperlink r:id="rId24" w:history="1">
              <w:r w:rsidRPr="00E62679">
                <w:rPr>
                  <w:rFonts w:eastAsia="Cambria" w:cs="Calibri"/>
                  <w:color w:val="2F5496"/>
                  <w:sz w:val="20"/>
                  <w:szCs w:val="20"/>
                </w:rPr>
                <w:t>tiktok.com/@expocitydubai</w:t>
              </w:r>
            </w:hyperlink>
          </w:p>
        </w:tc>
      </w:tr>
    </w:tbl>
    <w:p w14:paraId="6D9EE1B2" w14:textId="77777777" w:rsidR="00993B8E" w:rsidRPr="005A6DE8" w:rsidRDefault="00993B8E" w:rsidP="00552DBF">
      <w:pPr>
        <w:tabs>
          <w:tab w:val="left" w:pos="952"/>
        </w:tabs>
        <w:rPr>
          <w:b/>
          <w:bCs/>
        </w:rPr>
      </w:pPr>
    </w:p>
    <w:sectPr w:rsidR="00993B8E" w:rsidRPr="005A6DE8" w:rsidSect="005F52CC">
      <w:headerReference w:type="default" r:id="rId25"/>
      <w:pgSz w:w="12240" w:h="15840"/>
      <w:pgMar w:top="720" w:right="720" w:bottom="720" w:left="720"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AA9D" w14:textId="77777777" w:rsidR="00727249" w:rsidRDefault="00727249" w:rsidP="00C82844">
      <w:r>
        <w:separator/>
      </w:r>
    </w:p>
  </w:endnote>
  <w:endnote w:type="continuationSeparator" w:id="0">
    <w:p w14:paraId="2D8F7EDC" w14:textId="77777777" w:rsidR="00727249" w:rsidRDefault="00727249" w:rsidP="00C82844">
      <w:r>
        <w:continuationSeparator/>
      </w:r>
    </w:p>
  </w:endnote>
  <w:endnote w:type="continuationNotice" w:id="1">
    <w:p w14:paraId="7C998722" w14:textId="77777777" w:rsidR="00727249" w:rsidRDefault="00727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C1AA9" w14:textId="77777777" w:rsidR="00727249" w:rsidRDefault="00727249" w:rsidP="00C82844">
      <w:r>
        <w:separator/>
      </w:r>
    </w:p>
  </w:footnote>
  <w:footnote w:type="continuationSeparator" w:id="0">
    <w:p w14:paraId="326A3D68" w14:textId="77777777" w:rsidR="00727249" w:rsidRDefault="00727249" w:rsidP="00C82844">
      <w:r>
        <w:continuationSeparator/>
      </w:r>
    </w:p>
  </w:footnote>
  <w:footnote w:type="continuationNotice" w:id="1">
    <w:p w14:paraId="32663474" w14:textId="77777777" w:rsidR="00727249" w:rsidRDefault="00727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9758F" w14:textId="32874EDF" w:rsidR="00C82844" w:rsidRDefault="000C6BFF" w:rsidP="00C82844">
    <w:pPr>
      <w:pStyle w:val="Header"/>
    </w:pPr>
    <w:r>
      <w:rPr>
        <w:noProof/>
      </w:rPr>
      <w:drawing>
        <wp:anchor distT="0" distB="0" distL="114300" distR="114300" simplePos="0" relativeHeight="251658240" behindDoc="1" locked="0" layoutInCell="1" allowOverlap="1" wp14:anchorId="5787F38B" wp14:editId="3588089C">
          <wp:simplePos x="0" y="0"/>
          <wp:positionH relativeFrom="column">
            <wp:posOffset>5227706</wp:posOffset>
          </wp:positionH>
          <wp:positionV relativeFrom="paragraph">
            <wp:posOffset>-241963</wp:posOffset>
          </wp:positionV>
          <wp:extent cx="1901190" cy="558800"/>
          <wp:effectExtent l="0" t="0" r="3810" b="0"/>
          <wp:wrapTight wrapText="bothSides">
            <wp:wrapPolygon edited="0">
              <wp:start x="0" y="0"/>
              <wp:lineTo x="0" y="20618"/>
              <wp:lineTo x="21427" y="20618"/>
              <wp:lineTo x="21427"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190" cy="558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09B0B508" wp14:editId="51E725E0">
          <wp:simplePos x="0" y="0"/>
          <wp:positionH relativeFrom="column">
            <wp:posOffset>-125482</wp:posOffset>
          </wp:positionH>
          <wp:positionV relativeFrom="paragraph">
            <wp:posOffset>-285556</wp:posOffset>
          </wp:positionV>
          <wp:extent cx="1922780" cy="591185"/>
          <wp:effectExtent l="0" t="0" r="1270" b="0"/>
          <wp:wrapThrough wrapText="bothSides">
            <wp:wrapPolygon edited="0">
              <wp:start x="0" y="0"/>
              <wp:lineTo x="0" y="20881"/>
              <wp:lineTo x="21400" y="20881"/>
              <wp:lineTo x="21400" y="0"/>
              <wp:lineTo x="0" y="0"/>
            </wp:wrapPolygon>
          </wp:wrapThrough>
          <wp:docPr id="398415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415555" name="Picture 2"/>
                  <pic:cNvPicPr/>
                </pic:nvPicPr>
                <pic:blipFill>
                  <a:blip r:embed="rId2"/>
                  <a:srcRect t="10299" b="10299"/>
                  <a:stretch>
                    <a:fillRect/>
                  </a:stretch>
                </pic:blipFill>
                <pic:spPr bwMode="auto">
                  <a:xfrm>
                    <a:off x="0" y="0"/>
                    <a:ext cx="1922780" cy="591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0FD90C" w14:textId="77777777" w:rsidR="00C82844" w:rsidRDefault="00C828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E1A"/>
    <w:multiLevelType w:val="hybridMultilevel"/>
    <w:tmpl w:val="E6782C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293BE0"/>
    <w:multiLevelType w:val="multilevel"/>
    <w:tmpl w:val="7D886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168D7"/>
    <w:multiLevelType w:val="hybridMultilevel"/>
    <w:tmpl w:val="B476897A"/>
    <w:lvl w:ilvl="0" w:tplc="4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EF7ABC"/>
    <w:multiLevelType w:val="hybridMultilevel"/>
    <w:tmpl w:val="BA54DEA6"/>
    <w:lvl w:ilvl="0" w:tplc="63D6958C">
      <w:numFmt w:val="bullet"/>
      <w:lvlText w:val=""/>
      <w:lvlJc w:val="left"/>
      <w:pPr>
        <w:ind w:left="720" w:hanging="360"/>
      </w:pPr>
      <w:rPr>
        <w:rFonts w:ascii="Calibri" w:eastAsia="Calibri" w:hAnsi="Calibri" w:cs="Calibri"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4" w15:restartNumberingAfterBreak="0">
    <w:nsid w:val="56BC2B21"/>
    <w:multiLevelType w:val="hybridMultilevel"/>
    <w:tmpl w:val="2CBA2EB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5" w15:restartNumberingAfterBreak="0">
    <w:nsid w:val="59AB3F1E"/>
    <w:multiLevelType w:val="hybridMultilevel"/>
    <w:tmpl w:val="5FF47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D473B58"/>
    <w:multiLevelType w:val="hybridMultilevel"/>
    <w:tmpl w:val="B6D0B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711E09"/>
    <w:multiLevelType w:val="hybridMultilevel"/>
    <w:tmpl w:val="E8083ED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8" w15:restartNumberingAfterBreak="0">
    <w:nsid w:val="746801EA"/>
    <w:multiLevelType w:val="hybridMultilevel"/>
    <w:tmpl w:val="13B0991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9" w15:restartNumberingAfterBreak="0">
    <w:nsid w:val="7E0F47B6"/>
    <w:multiLevelType w:val="hybridMultilevel"/>
    <w:tmpl w:val="8728AA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16cid:durableId="1783453545">
    <w:abstractNumId w:val="5"/>
  </w:num>
  <w:num w:numId="2" w16cid:durableId="444887687">
    <w:abstractNumId w:val="6"/>
  </w:num>
  <w:num w:numId="3" w16cid:durableId="2079743966">
    <w:abstractNumId w:val="9"/>
  </w:num>
  <w:num w:numId="4" w16cid:durableId="366221047">
    <w:abstractNumId w:val="9"/>
  </w:num>
  <w:num w:numId="5" w16cid:durableId="523443661">
    <w:abstractNumId w:val="9"/>
  </w:num>
  <w:num w:numId="6" w16cid:durableId="1387219693">
    <w:abstractNumId w:val="9"/>
  </w:num>
  <w:num w:numId="7" w16cid:durableId="1626042409">
    <w:abstractNumId w:val="5"/>
  </w:num>
  <w:num w:numId="8" w16cid:durableId="1845440047">
    <w:abstractNumId w:val="0"/>
  </w:num>
  <w:num w:numId="9" w16cid:durableId="289897032">
    <w:abstractNumId w:val="7"/>
  </w:num>
  <w:num w:numId="10" w16cid:durableId="258222020">
    <w:abstractNumId w:val="3"/>
  </w:num>
  <w:num w:numId="11" w16cid:durableId="983042654">
    <w:abstractNumId w:val="2"/>
  </w:num>
  <w:num w:numId="12" w16cid:durableId="548303008">
    <w:abstractNumId w:val="1"/>
  </w:num>
  <w:num w:numId="13" w16cid:durableId="1034574735">
    <w:abstractNumId w:val="4"/>
  </w:num>
  <w:num w:numId="14" w16cid:durableId="10433616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44"/>
    <w:rsid w:val="0000327D"/>
    <w:rsid w:val="00011B12"/>
    <w:rsid w:val="00022C49"/>
    <w:rsid w:val="000230C9"/>
    <w:rsid w:val="00030317"/>
    <w:rsid w:val="00033DF2"/>
    <w:rsid w:val="00054790"/>
    <w:rsid w:val="00055032"/>
    <w:rsid w:val="000614B2"/>
    <w:rsid w:val="0006357D"/>
    <w:rsid w:val="000659FD"/>
    <w:rsid w:val="00072379"/>
    <w:rsid w:val="000839A1"/>
    <w:rsid w:val="00095690"/>
    <w:rsid w:val="00096BC2"/>
    <w:rsid w:val="000972BC"/>
    <w:rsid w:val="000A0C37"/>
    <w:rsid w:val="000A2A09"/>
    <w:rsid w:val="000A35E5"/>
    <w:rsid w:val="000A3B48"/>
    <w:rsid w:val="000A438C"/>
    <w:rsid w:val="000B333B"/>
    <w:rsid w:val="000B48A1"/>
    <w:rsid w:val="000C6BFF"/>
    <w:rsid w:val="000C7BDF"/>
    <w:rsid w:val="000D1720"/>
    <w:rsid w:val="000D2204"/>
    <w:rsid w:val="000D2BC1"/>
    <w:rsid w:val="000D5F23"/>
    <w:rsid w:val="000E3E97"/>
    <w:rsid w:val="000F1270"/>
    <w:rsid w:val="001007DE"/>
    <w:rsid w:val="00101F76"/>
    <w:rsid w:val="00103980"/>
    <w:rsid w:val="00103E95"/>
    <w:rsid w:val="001040F0"/>
    <w:rsid w:val="0010467F"/>
    <w:rsid w:val="00107E44"/>
    <w:rsid w:val="00107EAB"/>
    <w:rsid w:val="00116002"/>
    <w:rsid w:val="00117683"/>
    <w:rsid w:val="0012110A"/>
    <w:rsid w:val="001270E9"/>
    <w:rsid w:val="001300E7"/>
    <w:rsid w:val="00132F13"/>
    <w:rsid w:val="001355B6"/>
    <w:rsid w:val="001423D7"/>
    <w:rsid w:val="001438F3"/>
    <w:rsid w:val="00147B3D"/>
    <w:rsid w:val="001523EE"/>
    <w:rsid w:val="00166992"/>
    <w:rsid w:val="00182C1A"/>
    <w:rsid w:val="00183992"/>
    <w:rsid w:val="0018407A"/>
    <w:rsid w:val="001943BF"/>
    <w:rsid w:val="00195CE2"/>
    <w:rsid w:val="00197BF5"/>
    <w:rsid w:val="001A0BED"/>
    <w:rsid w:val="001A32F4"/>
    <w:rsid w:val="001B17E2"/>
    <w:rsid w:val="001B69D5"/>
    <w:rsid w:val="001B7433"/>
    <w:rsid w:val="001C07BF"/>
    <w:rsid w:val="001C417A"/>
    <w:rsid w:val="001D0983"/>
    <w:rsid w:val="001D7343"/>
    <w:rsid w:val="001E1705"/>
    <w:rsid w:val="001E73B4"/>
    <w:rsid w:val="001F1F28"/>
    <w:rsid w:val="001F38F8"/>
    <w:rsid w:val="001F3963"/>
    <w:rsid w:val="001F3D9B"/>
    <w:rsid w:val="002010F3"/>
    <w:rsid w:val="0020539A"/>
    <w:rsid w:val="00216EB3"/>
    <w:rsid w:val="002219D2"/>
    <w:rsid w:val="0022745C"/>
    <w:rsid w:val="002308FC"/>
    <w:rsid w:val="00230C18"/>
    <w:rsid w:val="00233AFF"/>
    <w:rsid w:val="002357EC"/>
    <w:rsid w:val="002441C4"/>
    <w:rsid w:val="00256BD8"/>
    <w:rsid w:val="0025728B"/>
    <w:rsid w:val="002637A6"/>
    <w:rsid w:val="002646DB"/>
    <w:rsid w:val="00274E1E"/>
    <w:rsid w:val="002A52CA"/>
    <w:rsid w:val="002C69A1"/>
    <w:rsid w:val="002D0D29"/>
    <w:rsid w:val="002D12EE"/>
    <w:rsid w:val="002D29BA"/>
    <w:rsid w:val="002D38C2"/>
    <w:rsid w:val="002D4992"/>
    <w:rsid w:val="002E4861"/>
    <w:rsid w:val="002E6A0A"/>
    <w:rsid w:val="002F5612"/>
    <w:rsid w:val="003052C3"/>
    <w:rsid w:val="003146EC"/>
    <w:rsid w:val="0033579D"/>
    <w:rsid w:val="0035511B"/>
    <w:rsid w:val="00356226"/>
    <w:rsid w:val="003638D5"/>
    <w:rsid w:val="0038115B"/>
    <w:rsid w:val="003821C5"/>
    <w:rsid w:val="00382F18"/>
    <w:rsid w:val="003845ED"/>
    <w:rsid w:val="003A1A90"/>
    <w:rsid w:val="003A66A4"/>
    <w:rsid w:val="003B20E2"/>
    <w:rsid w:val="003B4C96"/>
    <w:rsid w:val="003B50A4"/>
    <w:rsid w:val="003B5179"/>
    <w:rsid w:val="003C367F"/>
    <w:rsid w:val="003C548F"/>
    <w:rsid w:val="003C6700"/>
    <w:rsid w:val="003D3F71"/>
    <w:rsid w:val="003D7F35"/>
    <w:rsid w:val="003E2416"/>
    <w:rsid w:val="003E7252"/>
    <w:rsid w:val="003F3078"/>
    <w:rsid w:val="004005BC"/>
    <w:rsid w:val="00407427"/>
    <w:rsid w:val="00407F09"/>
    <w:rsid w:val="00410AFC"/>
    <w:rsid w:val="00412F9A"/>
    <w:rsid w:val="00420D99"/>
    <w:rsid w:val="00430390"/>
    <w:rsid w:val="00440749"/>
    <w:rsid w:val="0044242C"/>
    <w:rsid w:val="00444BED"/>
    <w:rsid w:val="0044657A"/>
    <w:rsid w:val="0046479B"/>
    <w:rsid w:val="00464853"/>
    <w:rsid w:val="00472BB8"/>
    <w:rsid w:val="00475A16"/>
    <w:rsid w:val="0048102C"/>
    <w:rsid w:val="00483195"/>
    <w:rsid w:val="00484772"/>
    <w:rsid w:val="004A11EE"/>
    <w:rsid w:val="004B3D43"/>
    <w:rsid w:val="004C5963"/>
    <w:rsid w:val="004D1B2A"/>
    <w:rsid w:val="004D6A3E"/>
    <w:rsid w:val="004D6CE7"/>
    <w:rsid w:val="004F728F"/>
    <w:rsid w:val="005035FB"/>
    <w:rsid w:val="00513CFD"/>
    <w:rsid w:val="00514183"/>
    <w:rsid w:val="00514385"/>
    <w:rsid w:val="00516B0E"/>
    <w:rsid w:val="00525EE7"/>
    <w:rsid w:val="005330B1"/>
    <w:rsid w:val="0053504D"/>
    <w:rsid w:val="00547571"/>
    <w:rsid w:val="00552DBF"/>
    <w:rsid w:val="00563BCA"/>
    <w:rsid w:val="00571193"/>
    <w:rsid w:val="005964B8"/>
    <w:rsid w:val="00596E77"/>
    <w:rsid w:val="0059725C"/>
    <w:rsid w:val="005A380D"/>
    <w:rsid w:val="005A56EE"/>
    <w:rsid w:val="005A64D7"/>
    <w:rsid w:val="005A6DE8"/>
    <w:rsid w:val="005B1985"/>
    <w:rsid w:val="005B7AD6"/>
    <w:rsid w:val="005D3D92"/>
    <w:rsid w:val="005D4093"/>
    <w:rsid w:val="005D4674"/>
    <w:rsid w:val="005D57FF"/>
    <w:rsid w:val="005E3253"/>
    <w:rsid w:val="005E4A5C"/>
    <w:rsid w:val="005E68DA"/>
    <w:rsid w:val="005F02FA"/>
    <w:rsid w:val="005F0AA0"/>
    <w:rsid w:val="005F52CC"/>
    <w:rsid w:val="005F53A1"/>
    <w:rsid w:val="00600587"/>
    <w:rsid w:val="00600D8C"/>
    <w:rsid w:val="00604A2C"/>
    <w:rsid w:val="00614EA5"/>
    <w:rsid w:val="006319F7"/>
    <w:rsid w:val="00637525"/>
    <w:rsid w:val="00646437"/>
    <w:rsid w:val="0064692C"/>
    <w:rsid w:val="00654424"/>
    <w:rsid w:val="006555AA"/>
    <w:rsid w:val="006666E4"/>
    <w:rsid w:val="006668E0"/>
    <w:rsid w:val="0067578B"/>
    <w:rsid w:val="00681238"/>
    <w:rsid w:val="0068452B"/>
    <w:rsid w:val="006A1378"/>
    <w:rsid w:val="006A6301"/>
    <w:rsid w:val="006B0379"/>
    <w:rsid w:val="006B1D74"/>
    <w:rsid w:val="006B3ABF"/>
    <w:rsid w:val="006B48E9"/>
    <w:rsid w:val="006B670F"/>
    <w:rsid w:val="006C5A87"/>
    <w:rsid w:val="006E01A9"/>
    <w:rsid w:val="006F6C9D"/>
    <w:rsid w:val="00705315"/>
    <w:rsid w:val="007056B1"/>
    <w:rsid w:val="007142DD"/>
    <w:rsid w:val="00714651"/>
    <w:rsid w:val="007178D2"/>
    <w:rsid w:val="00721D19"/>
    <w:rsid w:val="0072212C"/>
    <w:rsid w:val="00725342"/>
    <w:rsid w:val="007269EC"/>
    <w:rsid w:val="00726CD5"/>
    <w:rsid w:val="00727249"/>
    <w:rsid w:val="00734573"/>
    <w:rsid w:val="00740BB3"/>
    <w:rsid w:val="007446DE"/>
    <w:rsid w:val="00746C63"/>
    <w:rsid w:val="00761605"/>
    <w:rsid w:val="00761FC6"/>
    <w:rsid w:val="00772342"/>
    <w:rsid w:val="00772CA7"/>
    <w:rsid w:val="00777D5E"/>
    <w:rsid w:val="00784913"/>
    <w:rsid w:val="007A2A45"/>
    <w:rsid w:val="007A51D4"/>
    <w:rsid w:val="007A7C3A"/>
    <w:rsid w:val="007B297F"/>
    <w:rsid w:val="007C6D46"/>
    <w:rsid w:val="007D07C0"/>
    <w:rsid w:val="007E0B0F"/>
    <w:rsid w:val="007E3C49"/>
    <w:rsid w:val="007E507C"/>
    <w:rsid w:val="007E7B7A"/>
    <w:rsid w:val="007E7C2F"/>
    <w:rsid w:val="007F478E"/>
    <w:rsid w:val="007F77E3"/>
    <w:rsid w:val="0080492D"/>
    <w:rsid w:val="00804F4F"/>
    <w:rsid w:val="0080599A"/>
    <w:rsid w:val="0081728D"/>
    <w:rsid w:val="0083050B"/>
    <w:rsid w:val="00831CCA"/>
    <w:rsid w:val="008330F6"/>
    <w:rsid w:val="00833570"/>
    <w:rsid w:val="00837F33"/>
    <w:rsid w:val="00842933"/>
    <w:rsid w:val="00850D3D"/>
    <w:rsid w:val="008532EA"/>
    <w:rsid w:val="00855999"/>
    <w:rsid w:val="00857B01"/>
    <w:rsid w:val="00857EB4"/>
    <w:rsid w:val="00860053"/>
    <w:rsid w:val="00872ECF"/>
    <w:rsid w:val="008745BF"/>
    <w:rsid w:val="00874F98"/>
    <w:rsid w:val="008773C8"/>
    <w:rsid w:val="00880AAB"/>
    <w:rsid w:val="0089022F"/>
    <w:rsid w:val="00897A03"/>
    <w:rsid w:val="008A49E7"/>
    <w:rsid w:val="008A5349"/>
    <w:rsid w:val="008A67DC"/>
    <w:rsid w:val="008C20DC"/>
    <w:rsid w:val="008C2734"/>
    <w:rsid w:val="008C75C4"/>
    <w:rsid w:val="008C780D"/>
    <w:rsid w:val="008F1A93"/>
    <w:rsid w:val="008F22D4"/>
    <w:rsid w:val="00900B76"/>
    <w:rsid w:val="009031B4"/>
    <w:rsid w:val="00903A6C"/>
    <w:rsid w:val="00914413"/>
    <w:rsid w:val="00914A0E"/>
    <w:rsid w:val="00921961"/>
    <w:rsid w:val="00924B12"/>
    <w:rsid w:val="009254D3"/>
    <w:rsid w:val="00927EA2"/>
    <w:rsid w:val="00930FE0"/>
    <w:rsid w:val="00932524"/>
    <w:rsid w:val="0093432A"/>
    <w:rsid w:val="0093624C"/>
    <w:rsid w:val="009362D2"/>
    <w:rsid w:val="00947AD1"/>
    <w:rsid w:val="009518F6"/>
    <w:rsid w:val="0095757A"/>
    <w:rsid w:val="009578D4"/>
    <w:rsid w:val="009607F2"/>
    <w:rsid w:val="0096135F"/>
    <w:rsid w:val="00963A3A"/>
    <w:rsid w:val="00963E0C"/>
    <w:rsid w:val="00973A3F"/>
    <w:rsid w:val="00974B5B"/>
    <w:rsid w:val="009801D6"/>
    <w:rsid w:val="0098451C"/>
    <w:rsid w:val="00985193"/>
    <w:rsid w:val="00985C7B"/>
    <w:rsid w:val="00993B8E"/>
    <w:rsid w:val="00996D8F"/>
    <w:rsid w:val="009A1020"/>
    <w:rsid w:val="009A2937"/>
    <w:rsid w:val="009A52A8"/>
    <w:rsid w:val="009B2F96"/>
    <w:rsid w:val="009D157E"/>
    <w:rsid w:val="009D4ADA"/>
    <w:rsid w:val="009F280C"/>
    <w:rsid w:val="009F3C30"/>
    <w:rsid w:val="009F6516"/>
    <w:rsid w:val="009F6B8A"/>
    <w:rsid w:val="00A01690"/>
    <w:rsid w:val="00A103A4"/>
    <w:rsid w:val="00A10DC3"/>
    <w:rsid w:val="00A11969"/>
    <w:rsid w:val="00A16454"/>
    <w:rsid w:val="00A16749"/>
    <w:rsid w:val="00A27171"/>
    <w:rsid w:val="00A27EDC"/>
    <w:rsid w:val="00A40DAC"/>
    <w:rsid w:val="00A423E5"/>
    <w:rsid w:val="00A50CCE"/>
    <w:rsid w:val="00A544E2"/>
    <w:rsid w:val="00A75B50"/>
    <w:rsid w:val="00A7782F"/>
    <w:rsid w:val="00A82CE0"/>
    <w:rsid w:val="00A83309"/>
    <w:rsid w:val="00A9078A"/>
    <w:rsid w:val="00A915D0"/>
    <w:rsid w:val="00A92FC1"/>
    <w:rsid w:val="00A94543"/>
    <w:rsid w:val="00A956AF"/>
    <w:rsid w:val="00A95CE1"/>
    <w:rsid w:val="00AA53BA"/>
    <w:rsid w:val="00AB2C41"/>
    <w:rsid w:val="00AB602D"/>
    <w:rsid w:val="00AC3F7F"/>
    <w:rsid w:val="00AC6FD2"/>
    <w:rsid w:val="00AD59FD"/>
    <w:rsid w:val="00AD76C4"/>
    <w:rsid w:val="00AE65D7"/>
    <w:rsid w:val="00AE7D71"/>
    <w:rsid w:val="00AF4421"/>
    <w:rsid w:val="00AF5B50"/>
    <w:rsid w:val="00AF5BA2"/>
    <w:rsid w:val="00B01F5F"/>
    <w:rsid w:val="00B035D4"/>
    <w:rsid w:val="00B05F9A"/>
    <w:rsid w:val="00B07303"/>
    <w:rsid w:val="00B07EDD"/>
    <w:rsid w:val="00B13B17"/>
    <w:rsid w:val="00B318DE"/>
    <w:rsid w:val="00B325A3"/>
    <w:rsid w:val="00B32CBB"/>
    <w:rsid w:val="00B4062A"/>
    <w:rsid w:val="00B41068"/>
    <w:rsid w:val="00B62C01"/>
    <w:rsid w:val="00B7126A"/>
    <w:rsid w:val="00B73760"/>
    <w:rsid w:val="00B7757A"/>
    <w:rsid w:val="00B80E8F"/>
    <w:rsid w:val="00B84CE3"/>
    <w:rsid w:val="00B8785B"/>
    <w:rsid w:val="00B904C9"/>
    <w:rsid w:val="00B9367F"/>
    <w:rsid w:val="00B9646A"/>
    <w:rsid w:val="00B97FC2"/>
    <w:rsid w:val="00BA03AD"/>
    <w:rsid w:val="00BB537D"/>
    <w:rsid w:val="00BB6E55"/>
    <w:rsid w:val="00BC3721"/>
    <w:rsid w:val="00BC6474"/>
    <w:rsid w:val="00BC7DCA"/>
    <w:rsid w:val="00BD0779"/>
    <w:rsid w:val="00BD7C74"/>
    <w:rsid w:val="00BD7CD4"/>
    <w:rsid w:val="00BE1552"/>
    <w:rsid w:val="00BF02B4"/>
    <w:rsid w:val="00BF1027"/>
    <w:rsid w:val="00BF18C5"/>
    <w:rsid w:val="00BF2560"/>
    <w:rsid w:val="00BF5973"/>
    <w:rsid w:val="00C0088F"/>
    <w:rsid w:val="00C01E51"/>
    <w:rsid w:val="00C031A9"/>
    <w:rsid w:val="00C06262"/>
    <w:rsid w:val="00C136A7"/>
    <w:rsid w:val="00C20AEE"/>
    <w:rsid w:val="00C20EAD"/>
    <w:rsid w:val="00C2421B"/>
    <w:rsid w:val="00C2748A"/>
    <w:rsid w:val="00C3553D"/>
    <w:rsid w:val="00C45C57"/>
    <w:rsid w:val="00C53A75"/>
    <w:rsid w:val="00C56C72"/>
    <w:rsid w:val="00C6060D"/>
    <w:rsid w:val="00C63846"/>
    <w:rsid w:val="00C71A64"/>
    <w:rsid w:val="00C82844"/>
    <w:rsid w:val="00CA411D"/>
    <w:rsid w:val="00CB04D2"/>
    <w:rsid w:val="00CB3D69"/>
    <w:rsid w:val="00CB40C5"/>
    <w:rsid w:val="00CC2A60"/>
    <w:rsid w:val="00CC3E7B"/>
    <w:rsid w:val="00CC6A83"/>
    <w:rsid w:val="00CC766C"/>
    <w:rsid w:val="00CD090D"/>
    <w:rsid w:val="00CD3625"/>
    <w:rsid w:val="00CD7968"/>
    <w:rsid w:val="00CE4323"/>
    <w:rsid w:val="00CE50BD"/>
    <w:rsid w:val="00CF2C52"/>
    <w:rsid w:val="00CF4556"/>
    <w:rsid w:val="00D0511F"/>
    <w:rsid w:val="00D16825"/>
    <w:rsid w:val="00D16C16"/>
    <w:rsid w:val="00D17E47"/>
    <w:rsid w:val="00D4723E"/>
    <w:rsid w:val="00D47690"/>
    <w:rsid w:val="00D6413C"/>
    <w:rsid w:val="00D672DB"/>
    <w:rsid w:val="00D71319"/>
    <w:rsid w:val="00D77989"/>
    <w:rsid w:val="00D91294"/>
    <w:rsid w:val="00D92D70"/>
    <w:rsid w:val="00D9574D"/>
    <w:rsid w:val="00DA3DC1"/>
    <w:rsid w:val="00DA7672"/>
    <w:rsid w:val="00DB55F7"/>
    <w:rsid w:val="00DD3494"/>
    <w:rsid w:val="00DD667B"/>
    <w:rsid w:val="00DE3D50"/>
    <w:rsid w:val="00DE7EE7"/>
    <w:rsid w:val="00DF20F8"/>
    <w:rsid w:val="00DF4BCE"/>
    <w:rsid w:val="00DF5A21"/>
    <w:rsid w:val="00DF7149"/>
    <w:rsid w:val="00E175FD"/>
    <w:rsid w:val="00E17D1B"/>
    <w:rsid w:val="00E22AA7"/>
    <w:rsid w:val="00E2474D"/>
    <w:rsid w:val="00E26CEB"/>
    <w:rsid w:val="00E329F1"/>
    <w:rsid w:val="00E350C9"/>
    <w:rsid w:val="00E37109"/>
    <w:rsid w:val="00E605CF"/>
    <w:rsid w:val="00E61442"/>
    <w:rsid w:val="00E63D23"/>
    <w:rsid w:val="00E67121"/>
    <w:rsid w:val="00E718E3"/>
    <w:rsid w:val="00E853BA"/>
    <w:rsid w:val="00E96476"/>
    <w:rsid w:val="00EB556F"/>
    <w:rsid w:val="00EC6FDD"/>
    <w:rsid w:val="00ED6FC5"/>
    <w:rsid w:val="00F00FAA"/>
    <w:rsid w:val="00F03643"/>
    <w:rsid w:val="00F07E01"/>
    <w:rsid w:val="00F11FCD"/>
    <w:rsid w:val="00F216F2"/>
    <w:rsid w:val="00F37A6A"/>
    <w:rsid w:val="00F45551"/>
    <w:rsid w:val="00F50C3A"/>
    <w:rsid w:val="00F735B1"/>
    <w:rsid w:val="00F74939"/>
    <w:rsid w:val="00F76E6C"/>
    <w:rsid w:val="00F837CB"/>
    <w:rsid w:val="00F86D38"/>
    <w:rsid w:val="00F86F23"/>
    <w:rsid w:val="00F91062"/>
    <w:rsid w:val="00F96C52"/>
    <w:rsid w:val="00FA7908"/>
    <w:rsid w:val="00FB5FEF"/>
    <w:rsid w:val="00FB78DF"/>
    <w:rsid w:val="00FC047B"/>
    <w:rsid w:val="00FC2834"/>
    <w:rsid w:val="00FC6DEC"/>
    <w:rsid w:val="00FC74E7"/>
    <w:rsid w:val="00FD06AE"/>
    <w:rsid w:val="00FD14C5"/>
    <w:rsid w:val="00FD1976"/>
    <w:rsid w:val="00FD3631"/>
    <w:rsid w:val="00FD47D8"/>
    <w:rsid w:val="00FD5010"/>
    <w:rsid w:val="00FE366A"/>
    <w:rsid w:val="00FE43F0"/>
    <w:rsid w:val="00FE7DDE"/>
    <w:rsid w:val="00FF1F45"/>
    <w:rsid w:val="00FF366F"/>
    <w:rsid w:val="00FF5D5F"/>
    <w:rsid w:val="00FF63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7E6B5"/>
  <w15:chartTrackingRefBased/>
  <w15:docId w15:val="{C0DAC021-0587-48F7-A5A1-A5CE8420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844"/>
    <w:pPr>
      <w:tabs>
        <w:tab w:val="center" w:pos="4680"/>
        <w:tab w:val="right" w:pos="9360"/>
      </w:tabs>
    </w:pPr>
  </w:style>
  <w:style w:type="character" w:customStyle="1" w:styleId="HeaderChar">
    <w:name w:val="Header Char"/>
    <w:basedOn w:val="DefaultParagraphFont"/>
    <w:link w:val="Header"/>
    <w:uiPriority w:val="99"/>
    <w:rsid w:val="00C82844"/>
  </w:style>
  <w:style w:type="paragraph" w:styleId="Footer">
    <w:name w:val="footer"/>
    <w:basedOn w:val="Normal"/>
    <w:link w:val="FooterChar"/>
    <w:uiPriority w:val="99"/>
    <w:unhideWhenUsed/>
    <w:rsid w:val="00C82844"/>
    <w:pPr>
      <w:tabs>
        <w:tab w:val="center" w:pos="4680"/>
        <w:tab w:val="right" w:pos="9360"/>
      </w:tabs>
    </w:pPr>
  </w:style>
  <w:style w:type="character" w:customStyle="1" w:styleId="FooterChar">
    <w:name w:val="Footer Char"/>
    <w:basedOn w:val="DefaultParagraphFont"/>
    <w:link w:val="Footer"/>
    <w:uiPriority w:val="99"/>
    <w:rsid w:val="00C82844"/>
  </w:style>
  <w:style w:type="character" w:styleId="Hyperlink">
    <w:name w:val="Hyperlink"/>
    <w:uiPriority w:val="99"/>
    <w:rsid w:val="00C82844"/>
    <w:rPr>
      <w:color w:val="0000FF"/>
      <w:u w:val="single"/>
    </w:rPr>
  </w:style>
  <w:style w:type="table" w:styleId="PlainTable4">
    <w:name w:val="Plain Table 4"/>
    <w:basedOn w:val="TableNormal"/>
    <w:uiPriority w:val="44"/>
    <w:rsid w:val="00C82844"/>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FollowedHyperlink">
    <w:name w:val="FollowedHyperlink"/>
    <w:uiPriority w:val="99"/>
    <w:semiHidden/>
    <w:unhideWhenUsed/>
    <w:rsid w:val="00C82844"/>
    <w:rPr>
      <w:color w:val="954F72"/>
      <w:u w:val="single"/>
    </w:rPr>
  </w:style>
  <w:style w:type="character" w:styleId="UnresolvedMention">
    <w:name w:val="Unresolved Mention"/>
    <w:uiPriority w:val="99"/>
    <w:semiHidden/>
    <w:unhideWhenUsed/>
    <w:rsid w:val="00C82844"/>
    <w:rPr>
      <w:color w:val="605E5C"/>
      <w:shd w:val="clear" w:color="auto" w:fill="E1DFDD"/>
    </w:rPr>
  </w:style>
  <w:style w:type="paragraph" w:styleId="ListParagraph">
    <w:name w:val="List Paragraph"/>
    <w:basedOn w:val="Normal"/>
    <w:link w:val="ListParagraphChar"/>
    <w:uiPriority w:val="34"/>
    <w:qFormat/>
    <w:rsid w:val="00C82844"/>
    <w:pPr>
      <w:spacing w:after="160" w:line="256" w:lineRule="auto"/>
      <w:ind w:left="720"/>
      <w:contextualSpacing/>
    </w:pPr>
    <w:rPr>
      <w:sz w:val="22"/>
      <w:szCs w:val="22"/>
    </w:rPr>
  </w:style>
  <w:style w:type="character" w:customStyle="1" w:styleId="ListParagraphChar">
    <w:name w:val="List Paragraph Char"/>
    <w:link w:val="ListParagraph"/>
    <w:uiPriority w:val="34"/>
    <w:locked/>
    <w:rsid w:val="00C82844"/>
    <w:rPr>
      <w:sz w:val="22"/>
      <w:szCs w:val="22"/>
      <w:lang w:val="en-GB"/>
    </w:rPr>
  </w:style>
  <w:style w:type="character" w:styleId="Strong">
    <w:name w:val="Strong"/>
    <w:uiPriority w:val="22"/>
    <w:qFormat/>
    <w:rsid w:val="00C82844"/>
    <w:rPr>
      <w:b/>
      <w:bCs/>
    </w:rPr>
  </w:style>
  <w:style w:type="paragraph" w:styleId="EndnoteText">
    <w:name w:val="endnote text"/>
    <w:basedOn w:val="Normal"/>
    <w:link w:val="EndnoteTextChar"/>
    <w:uiPriority w:val="99"/>
    <w:semiHidden/>
    <w:unhideWhenUsed/>
    <w:rsid w:val="00714651"/>
    <w:rPr>
      <w:sz w:val="20"/>
      <w:szCs w:val="20"/>
    </w:rPr>
  </w:style>
  <w:style w:type="character" w:customStyle="1" w:styleId="EndnoteTextChar">
    <w:name w:val="Endnote Text Char"/>
    <w:link w:val="EndnoteText"/>
    <w:uiPriority w:val="99"/>
    <w:semiHidden/>
    <w:rsid w:val="00714651"/>
    <w:rPr>
      <w:sz w:val="20"/>
      <w:szCs w:val="20"/>
    </w:rPr>
  </w:style>
  <w:style w:type="character" w:styleId="EndnoteReference">
    <w:name w:val="endnote reference"/>
    <w:uiPriority w:val="99"/>
    <w:semiHidden/>
    <w:unhideWhenUsed/>
    <w:rsid w:val="00714651"/>
    <w:rPr>
      <w:vertAlign w:val="superscript"/>
    </w:rPr>
  </w:style>
  <w:style w:type="paragraph" w:styleId="BalloonText">
    <w:name w:val="Balloon Text"/>
    <w:basedOn w:val="Normal"/>
    <w:link w:val="BalloonTextChar"/>
    <w:uiPriority w:val="99"/>
    <w:semiHidden/>
    <w:unhideWhenUsed/>
    <w:rsid w:val="00116002"/>
    <w:rPr>
      <w:rFonts w:ascii="Segoe UI" w:hAnsi="Segoe UI" w:cs="Segoe UI"/>
      <w:sz w:val="18"/>
      <w:szCs w:val="18"/>
    </w:rPr>
  </w:style>
  <w:style w:type="character" w:customStyle="1" w:styleId="BalloonTextChar">
    <w:name w:val="Balloon Text Char"/>
    <w:link w:val="BalloonText"/>
    <w:uiPriority w:val="99"/>
    <w:semiHidden/>
    <w:rsid w:val="00116002"/>
    <w:rPr>
      <w:rFonts w:ascii="Segoe UI" w:hAnsi="Segoe UI" w:cs="Segoe UI"/>
      <w:sz w:val="18"/>
      <w:szCs w:val="18"/>
    </w:rPr>
  </w:style>
  <w:style w:type="paragraph" w:styleId="Revision">
    <w:name w:val="Revision"/>
    <w:hidden/>
    <w:uiPriority w:val="99"/>
    <w:semiHidden/>
    <w:rsid w:val="00772CA7"/>
    <w:rPr>
      <w:sz w:val="24"/>
      <w:szCs w:val="24"/>
    </w:rPr>
  </w:style>
  <w:style w:type="paragraph" w:styleId="NormalWeb">
    <w:name w:val="Normal (Web)"/>
    <w:basedOn w:val="Normal"/>
    <w:uiPriority w:val="99"/>
    <w:semiHidden/>
    <w:unhideWhenUsed/>
    <w:rsid w:val="001A0BED"/>
    <w:rPr>
      <w:rFonts w:ascii="Times New Roman" w:hAnsi="Times New Roman" w:cs="Times New Roman"/>
    </w:rPr>
  </w:style>
  <w:style w:type="character" w:styleId="CommentReference">
    <w:name w:val="annotation reference"/>
    <w:basedOn w:val="DefaultParagraphFont"/>
    <w:uiPriority w:val="99"/>
    <w:semiHidden/>
    <w:unhideWhenUsed/>
    <w:rsid w:val="007E7C2F"/>
    <w:rPr>
      <w:sz w:val="16"/>
      <w:szCs w:val="16"/>
    </w:rPr>
  </w:style>
  <w:style w:type="paragraph" w:styleId="CommentText">
    <w:name w:val="annotation text"/>
    <w:basedOn w:val="Normal"/>
    <w:link w:val="CommentTextChar"/>
    <w:uiPriority w:val="99"/>
    <w:unhideWhenUsed/>
    <w:rsid w:val="007E7C2F"/>
    <w:rPr>
      <w:sz w:val="20"/>
      <w:szCs w:val="20"/>
    </w:rPr>
  </w:style>
  <w:style w:type="character" w:customStyle="1" w:styleId="CommentTextChar">
    <w:name w:val="Comment Text Char"/>
    <w:basedOn w:val="DefaultParagraphFont"/>
    <w:link w:val="CommentText"/>
    <w:uiPriority w:val="99"/>
    <w:rsid w:val="007E7C2F"/>
    <w:rPr>
      <w:lang w:eastAsia="en-US"/>
    </w:rPr>
  </w:style>
  <w:style w:type="paragraph" w:styleId="CommentSubject">
    <w:name w:val="annotation subject"/>
    <w:basedOn w:val="CommentText"/>
    <w:next w:val="CommentText"/>
    <w:link w:val="CommentSubjectChar"/>
    <w:uiPriority w:val="99"/>
    <w:semiHidden/>
    <w:unhideWhenUsed/>
    <w:rsid w:val="007E7C2F"/>
    <w:rPr>
      <w:b/>
      <w:bCs/>
    </w:rPr>
  </w:style>
  <w:style w:type="character" w:customStyle="1" w:styleId="CommentSubjectChar">
    <w:name w:val="Comment Subject Char"/>
    <w:basedOn w:val="CommentTextChar"/>
    <w:link w:val="CommentSubject"/>
    <w:uiPriority w:val="99"/>
    <w:semiHidden/>
    <w:rsid w:val="007E7C2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871">
      <w:bodyDiv w:val="1"/>
      <w:marLeft w:val="0"/>
      <w:marRight w:val="0"/>
      <w:marTop w:val="0"/>
      <w:marBottom w:val="0"/>
      <w:divBdr>
        <w:top w:val="none" w:sz="0" w:space="0" w:color="auto"/>
        <w:left w:val="none" w:sz="0" w:space="0" w:color="auto"/>
        <w:bottom w:val="none" w:sz="0" w:space="0" w:color="auto"/>
        <w:right w:val="none" w:sz="0" w:space="0" w:color="auto"/>
      </w:divBdr>
      <w:divsChild>
        <w:div w:id="1832334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15427">
      <w:bodyDiv w:val="1"/>
      <w:marLeft w:val="0"/>
      <w:marRight w:val="0"/>
      <w:marTop w:val="0"/>
      <w:marBottom w:val="0"/>
      <w:divBdr>
        <w:top w:val="none" w:sz="0" w:space="0" w:color="auto"/>
        <w:left w:val="none" w:sz="0" w:space="0" w:color="auto"/>
        <w:bottom w:val="none" w:sz="0" w:space="0" w:color="auto"/>
        <w:right w:val="none" w:sz="0" w:space="0" w:color="auto"/>
      </w:divBdr>
    </w:div>
    <w:div w:id="88544096">
      <w:bodyDiv w:val="1"/>
      <w:marLeft w:val="0"/>
      <w:marRight w:val="0"/>
      <w:marTop w:val="0"/>
      <w:marBottom w:val="0"/>
      <w:divBdr>
        <w:top w:val="none" w:sz="0" w:space="0" w:color="auto"/>
        <w:left w:val="none" w:sz="0" w:space="0" w:color="auto"/>
        <w:bottom w:val="none" w:sz="0" w:space="0" w:color="auto"/>
        <w:right w:val="none" w:sz="0" w:space="0" w:color="auto"/>
      </w:divBdr>
    </w:div>
    <w:div w:id="140738014">
      <w:bodyDiv w:val="1"/>
      <w:marLeft w:val="0"/>
      <w:marRight w:val="0"/>
      <w:marTop w:val="0"/>
      <w:marBottom w:val="0"/>
      <w:divBdr>
        <w:top w:val="none" w:sz="0" w:space="0" w:color="auto"/>
        <w:left w:val="none" w:sz="0" w:space="0" w:color="auto"/>
        <w:bottom w:val="none" w:sz="0" w:space="0" w:color="auto"/>
        <w:right w:val="none" w:sz="0" w:space="0" w:color="auto"/>
      </w:divBdr>
    </w:div>
    <w:div w:id="154273375">
      <w:bodyDiv w:val="1"/>
      <w:marLeft w:val="0"/>
      <w:marRight w:val="0"/>
      <w:marTop w:val="0"/>
      <w:marBottom w:val="0"/>
      <w:divBdr>
        <w:top w:val="none" w:sz="0" w:space="0" w:color="auto"/>
        <w:left w:val="none" w:sz="0" w:space="0" w:color="auto"/>
        <w:bottom w:val="none" w:sz="0" w:space="0" w:color="auto"/>
        <w:right w:val="none" w:sz="0" w:space="0" w:color="auto"/>
      </w:divBdr>
    </w:div>
    <w:div w:id="248393489">
      <w:bodyDiv w:val="1"/>
      <w:marLeft w:val="0"/>
      <w:marRight w:val="0"/>
      <w:marTop w:val="0"/>
      <w:marBottom w:val="0"/>
      <w:divBdr>
        <w:top w:val="none" w:sz="0" w:space="0" w:color="auto"/>
        <w:left w:val="none" w:sz="0" w:space="0" w:color="auto"/>
        <w:bottom w:val="none" w:sz="0" w:space="0" w:color="auto"/>
        <w:right w:val="none" w:sz="0" w:space="0" w:color="auto"/>
      </w:divBdr>
      <w:divsChild>
        <w:div w:id="380714008">
          <w:marLeft w:val="0"/>
          <w:marRight w:val="0"/>
          <w:marTop w:val="0"/>
          <w:marBottom w:val="0"/>
          <w:divBdr>
            <w:top w:val="none" w:sz="0" w:space="0" w:color="auto"/>
            <w:left w:val="none" w:sz="0" w:space="0" w:color="auto"/>
            <w:bottom w:val="none" w:sz="0" w:space="0" w:color="auto"/>
            <w:right w:val="none" w:sz="0" w:space="0" w:color="auto"/>
          </w:divBdr>
          <w:divsChild>
            <w:div w:id="1455715593">
              <w:marLeft w:val="0"/>
              <w:marRight w:val="0"/>
              <w:marTop w:val="0"/>
              <w:marBottom w:val="0"/>
              <w:divBdr>
                <w:top w:val="none" w:sz="0" w:space="0" w:color="auto"/>
                <w:left w:val="none" w:sz="0" w:space="0" w:color="auto"/>
                <w:bottom w:val="none" w:sz="0" w:space="0" w:color="auto"/>
                <w:right w:val="none" w:sz="0" w:space="0" w:color="auto"/>
              </w:divBdr>
              <w:divsChild>
                <w:div w:id="2079327685">
                  <w:marLeft w:val="0"/>
                  <w:marRight w:val="0"/>
                  <w:marTop w:val="0"/>
                  <w:marBottom w:val="0"/>
                  <w:divBdr>
                    <w:top w:val="none" w:sz="0" w:space="0" w:color="auto"/>
                    <w:left w:val="none" w:sz="0" w:space="0" w:color="auto"/>
                    <w:bottom w:val="none" w:sz="0" w:space="0" w:color="auto"/>
                    <w:right w:val="none" w:sz="0" w:space="0" w:color="auto"/>
                  </w:divBdr>
                  <w:divsChild>
                    <w:div w:id="282153799">
                      <w:marLeft w:val="0"/>
                      <w:marRight w:val="0"/>
                      <w:marTop w:val="0"/>
                      <w:marBottom w:val="0"/>
                      <w:divBdr>
                        <w:top w:val="none" w:sz="0" w:space="0" w:color="auto"/>
                        <w:left w:val="none" w:sz="0" w:space="0" w:color="auto"/>
                        <w:bottom w:val="none" w:sz="0" w:space="0" w:color="auto"/>
                        <w:right w:val="none" w:sz="0" w:space="0" w:color="auto"/>
                      </w:divBdr>
                      <w:divsChild>
                        <w:div w:id="945621056">
                          <w:marLeft w:val="0"/>
                          <w:marRight w:val="0"/>
                          <w:marTop w:val="0"/>
                          <w:marBottom w:val="0"/>
                          <w:divBdr>
                            <w:top w:val="none" w:sz="0" w:space="0" w:color="auto"/>
                            <w:left w:val="none" w:sz="0" w:space="0" w:color="auto"/>
                            <w:bottom w:val="none" w:sz="0" w:space="0" w:color="auto"/>
                            <w:right w:val="none" w:sz="0" w:space="0" w:color="auto"/>
                          </w:divBdr>
                          <w:divsChild>
                            <w:div w:id="422839608">
                              <w:marLeft w:val="0"/>
                              <w:marRight w:val="0"/>
                              <w:marTop w:val="0"/>
                              <w:marBottom w:val="0"/>
                              <w:divBdr>
                                <w:top w:val="none" w:sz="0" w:space="0" w:color="auto"/>
                                <w:left w:val="none" w:sz="0" w:space="0" w:color="auto"/>
                                <w:bottom w:val="none" w:sz="0" w:space="0" w:color="auto"/>
                                <w:right w:val="none" w:sz="0" w:space="0" w:color="auto"/>
                              </w:divBdr>
                              <w:divsChild>
                                <w:div w:id="150948049">
                                  <w:marLeft w:val="0"/>
                                  <w:marRight w:val="0"/>
                                  <w:marTop w:val="0"/>
                                  <w:marBottom w:val="0"/>
                                  <w:divBdr>
                                    <w:top w:val="none" w:sz="0" w:space="0" w:color="auto"/>
                                    <w:left w:val="none" w:sz="0" w:space="0" w:color="auto"/>
                                    <w:bottom w:val="none" w:sz="0" w:space="0" w:color="auto"/>
                                    <w:right w:val="none" w:sz="0" w:space="0" w:color="auto"/>
                                  </w:divBdr>
                                  <w:divsChild>
                                    <w:div w:id="208155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3750820">
      <w:bodyDiv w:val="1"/>
      <w:marLeft w:val="0"/>
      <w:marRight w:val="0"/>
      <w:marTop w:val="0"/>
      <w:marBottom w:val="0"/>
      <w:divBdr>
        <w:top w:val="none" w:sz="0" w:space="0" w:color="auto"/>
        <w:left w:val="none" w:sz="0" w:space="0" w:color="auto"/>
        <w:bottom w:val="none" w:sz="0" w:space="0" w:color="auto"/>
        <w:right w:val="none" w:sz="0" w:space="0" w:color="auto"/>
      </w:divBdr>
    </w:div>
    <w:div w:id="290092054">
      <w:bodyDiv w:val="1"/>
      <w:marLeft w:val="0"/>
      <w:marRight w:val="0"/>
      <w:marTop w:val="0"/>
      <w:marBottom w:val="0"/>
      <w:divBdr>
        <w:top w:val="none" w:sz="0" w:space="0" w:color="auto"/>
        <w:left w:val="none" w:sz="0" w:space="0" w:color="auto"/>
        <w:bottom w:val="none" w:sz="0" w:space="0" w:color="auto"/>
        <w:right w:val="none" w:sz="0" w:space="0" w:color="auto"/>
      </w:divBdr>
    </w:div>
    <w:div w:id="348334996">
      <w:bodyDiv w:val="1"/>
      <w:marLeft w:val="0"/>
      <w:marRight w:val="0"/>
      <w:marTop w:val="0"/>
      <w:marBottom w:val="0"/>
      <w:divBdr>
        <w:top w:val="none" w:sz="0" w:space="0" w:color="auto"/>
        <w:left w:val="none" w:sz="0" w:space="0" w:color="auto"/>
        <w:bottom w:val="none" w:sz="0" w:space="0" w:color="auto"/>
        <w:right w:val="none" w:sz="0" w:space="0" w:color="auto"/>
      </w:divBdr>
    </w:div>
    <w:div w:id="401951025">
      <w:bodyDiv w:val="1"/>
      <w:marLeft w:val="0"/>
      <w:marRight w:val="0"/>
      <w:marTop w:val="0"/>
      <w:marBottom w:val="0"/>
      <w:divBdr>
        <w:top w:val="none" w:sz="0" w:space="0" w:color="auto"/>
        <w:left w:val="none" w:sz="0" w:space="0" w:color="auto"/>
        <w:bottom w:val="none" w:sz="0" w:space="0" w:color="auto"/>
        <w:right w:val="none" w:sz="0" w:space="0" w:color="auto"/>
      </w:divBdr>
    </w:div>
    <w:div w:id="458763571">
      <w:bodyDiv w:val="1"/>
      <w:marLeft w:val="0"/>
      <w:marRight w:val="0"/>
      <w:marTop w:val="0"/>
      <w:marBottom w:val="0"/>
      <w:divBdr>
        <w:top w:val="none" w:sz="0" w:space="0" w:color="auto"/>
        <w:left w:val="none" w:sz="0" w:space="0" w:color="auto"/>
        <w:bottom w:val="none" w:sz="0" w:space="0" w:color="auto"/>
        <w:right w:val="none" w:sz="0" w:space="0" w:color="auto"/>
      </w:divBdr>
    </w:div>
    <w:div w:id="467208639">
      <w:bodyDiv w:val="1"/>
      <w:marLeft w:val="0"/>
      <w:marRight w:val="0"/>
      <w:marTop w:val="0"/>
      <w:marBottom w:val="0"/>
      <w:divBdr>
        <w:top w:val="none" w:sz="0" w:space="0" w:color="auto"/>
        <w:left w:val="none" w:sz="0" w:space="0" w:color="auto"/>
        <w:bottom w:val="none" w:sz="0" w:space="0" w:color="auto"/>
        <w:right w:val="none" w:sz="0" w:space="0" w:color="auto"/>
      </w:divBdr>
    </w:div>
    <w:div w:id="589198433">
      <w:bodyDiv w:val="1"/>
      <w:marLeft w:val="0"/>
      <w:marRight w:val="0"/>
      <w:marTop w:val="0"/>
      <w:marBottom w:val="0"/>
      <w:divBdr>
        <w:top w:val="none" w:sz="0" w:space="0" w:color="auto"/>
        <w:left w:val="none" w:sz="0" w:space="0" w:color="auto"/>
        <w:bottom w:val="none" w:sz="0" w:space="0" w:color="auto"/>
        <w:right w:val="none" w:sz="0" w:space="0" w:color="auto"/>
      </w:divBdr>
    </w:div>
    <w:div w:id="591166938">
      <w:bodyDiv w:val="1"/>
      <w:marLeft w:val="0"/>
      <w:marRight w:val="0"/>
      <w:marTop w:val="0"/>
      <w:marBottom w:val="0"/>
      <w:divBdr>
        <w:top w:val="none" w:sz="0" w:space="0" w:color="auto"/>
        <w:left w:val="none" w:sz="0" w:space="0" w:color="auto"/>
        <w:bottom w:val="none" w:sz="0" w:space="0" w:color="auto"/>
        <w:right w:val="none" w:sz="0" w:space="0" w:color="auto"/>
      </w:divBdr>
    </w:div>
    <w:div w:id="591936071">
      <w:bodyDiv w:val="1"/>
      <w:marLeft w:val="0"/>
      <w:marRight w:val="0"/>
      <w:marTop w:val="0"/>
      <w:marBottom w:val="0"/>
      <w:divBdr>
        <w:top w:val="none" w:sz="0" w:space="0" w:color="auto"/>
        <w:left w:val="none" w:sz="0" w:space="0" w:color="auto"/>
        <w:bottom w:val="none" w:sz="0" w:space="0" w:color="auto"/>
        <w:right w:val="none" w:sz="0" w:space="0" w:color="auto"/>
      </w:divBdr>
    </w:div>
    <w:div w:id="620065166">
      <w:bodyDiv w:val="1"/>
      <w:marLeft w:val="0"/>
      <w:marRight w:val="0"/>
      <w:marTop w:val="0"/>
      <w:marBottom w:val="0"/>
      <w:divBdr>
        <w:top w:val="none" w:sz="0" w:space="0" w:color="auto"/>
        <w:left w:val="none" w:sz="0" w:space="0" w:color="auto"/>
        <w:bottom w:val="none" w:sz="0" w:space="0" w:color="auto"/>
        <w:right w:val="none" w:sz="0" w:space="0" w:color="auto"/>
      </w:divBdr>
    </w:div>
    <w:div w:id="627395017">
      <w:bodyDiv w:val="1"/>
      <w:marLeft w:val="0"/>
      <w:marRight w:val="0"/>
      <w:marTop w:val="0"/>
      <w:marBottom w:val="0"/>
      <w:divBdr>
        <w:top w:val="none" w:sz="0" w:space="0" w:color="auto"/>
        <w:left w:val="none" w:sz="0" w:space="0" w:color="auto"/>
        <w:bottom w:val="none" w:sz="0" w:space="0" w:color="auto"/>
        <w:right w:val="none" w:sz="0" w:space="0" w:color="auto"/>
      </w:divBdr>
    </w:div>
    <w:div w:id="684749676">
      <w:bodyDiv w:val="1"/>
      <w:marLeft w:val="0"/>
      <w:marRight w:val="0"/>
      <w:marTop w:val="0"/>
      <w:marBottom w:val="0"/>
      <w:divBdr>
        <w:top w:val="none" w:sz="0" w:space="0" w:color="auto"/>
        <w:left w:val="none" w:sz="0" w:space="0" w:color="auto"/>
        <w:bottom w:val="none" w:sz="0" w:space="0" w:color="auto"/>
        <w:right w:val="none" w:sz="0" w:space="0" w:color="auto"/>
      </w:divBdr>
    </w:div>
    <w:div w:id="760756584">
      <w:bodyDiv w:val="1"/>
      <w:marLeft w:val="0"/>
      <w:marRight w:val="0"/>
      <w:marTop w:val="0"/>
      <w:marBottom w:val="0"/>
      <w:divBdr>
        <w:top w:val="none" w:sz="0" w:space="0" w:color="auto"/>
        <w:left w:val="none" w:sz="0" w:space="0" w:color="auto"/>
        <w:bottom w:val="none" w:sz="0" w:space="0" w:color="auto"/>
        <w:right w:val="none" w:sz="0" w:space="0" w:color="auto"/>
      </w:divBdr>
      <w:divsChild>
        <w:div w:id="1494835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909033">
      <w:bodyDiv w:val="1"/>
      <w:marLeft w:val="0"/>
      <w:marRight w:val="0"/>
      <w:marTop w:val="0"/>
      <w:marBottom w:val="0"/>
      <w:divBdr>
        <w:top w:val="none" w:sz="0" w:space="0" w:color="auto"/>
        <w:left w:val="none" w:sz="0" w:space="0" w:color="auto"/>
        <w:bottom w:val="none" w:sz="0" w:space="0" w:color="auto"/>
        <w:right w:val="none" w:sz="0" w:space="0" w:color="auto"/>
      </w:divBdr>
    </w:div>
    <w:div w:id="888372634">
      <w:bodyDiv w:val="1"/>
      <w:marLeft w:val="0"/>
      <w:marRight w:val="0"/>
      <w:marTop w:val="0"/>
      <w:marBottom w:val="0"/>
      <w:divBdr>
        <w:top w:val="none" w:sz="0" w:space="0" w:color="auto"/>
        <w:left w:val="none" w:sz="0" w:space="0" w:color="auto"/>
        <w:bottom w:val="none" w:sz="0" w:space="0" w:color="auto"/>
        <w:right w:val="none" w:sz="0" w:space="0" w:color="auto"/>
      </w:divBdr>
    </w:div>
    <w:div w:id="909999182">
      <w:bodyDiv w:val="1"/>
      <w:marLeft w:val="0"/>
      <w:marRight w:val="0"/>
      <w:marTop w:val="0"/>
      <w:marBottom w:val="0"/>
      <w:divBdr>
        <w:top w:val="none" w:sz="0" w:space="0" w:color="auto"/>
        <w:left w:val="none" w:sz="0" w:space="0" w:color="auto"/>
        <w:bottom w:val="none" w:sz="0" w:space="0" w:color="auto"/>
        <w:right w:val="none" w:sz="0" w:space="0" w:color="auto"/>
      </w:divBdr>
    </w:div>
    <w:div w:id="1016424371">
      <w:bodyDiv w:val="1"/>
      <w:marLeft w:val="0"/>
      <w:marRight w:val="0"/>
      <w:marTop w:val="0"/>
      <w:marBottom w:val="0"/>
      <w:divBdr>
        <w:top w:val="none" w:sz="0" w:space="0" w:color="auto"/>
        <w:left w:val="none" w:sz="0" w:space="0" w:color="auto"/>
        <w:bottom w:val="none" w:sz="0" w:space="0" w:color="auto"/>
        <w:right w:val="none" w:sz="0" w:space="0" w:color="auto"/>
      </w:divBdr>
    </w:div>
    <w:div w:id="1028799443">
      <w:bodyDiv w:val="1"/>
      <w:marLeft w:val="0"/>
      <w:marRight w:val="0"/>
      <w:marTop w:val="0"/>
      <w:marBottom w:val="0"/>
      <w:divBdr>
        <w:top w:val="none" w:sz="0" w:space="0" w:color="auto"/>
        <w:left w:val="none" w:sz="0" w:space="0" w:color="auto"/>
        <w:bottom w:val="none" w:sz="0" w:space="0" w:color="auto"/>
        <w:right w:val="none" w:sz="0" w:space="0" w:color="auto"/>
      </w:divBdr>
    </w:div>
    <w:div w:id="1050614922">
      <w:bodyDiv w:val="1"/>
      <w:marLeft w:val="0"/>
      <w:marRight w:val="0"/>
      <w:marTop w:val="0"/>
      <w:marBottom w:val="0"/>
      <w:divBdr>
        <w:top w:val="none" w:sz="0" w:space="0" w:color="auto"/>
        <w:left w:val="none" w:sz="0" w:space="0" w:color="auto"/>
        <w:bottom w:val="none" w:sz="0" w:space="0" w:color="auto"/>
        <w:right w:val="none" w:sz="0" w:space="0" w:color="auto"/>
      </w:divBdr>
    </w:div>
    <w:div w:id="1060445578">
      <w:bodyDiv w:val="1"/>
      <w:marLeft w:val="0"/>
      <w:marRight w:val="0"/>
      <w:marTop w:val="0"/>
      <w:marBottom w:val="0"/>
      <w:divBdr>
        <w:top w:val="none" w:sz="0" w:space="0" w:color="auto"/>
        <w:left w:val="none" w:sz="0" w:space="0" w:color="auto"/>
        <w:bottom w:val="none" w:sz="0" w:space="0" w:color="auto"/>
        <w:right w:val="none" w:sz="0" w:space="0" w:color="auto"/>
      </w:divBdr>
    </w:div>
    <w:div w:id="1110903452">
      <w:bodyDiv w:val="1"/>
      <w:marLeft w:val="0"/>
      <w:marRight w:val="0"/>
      <w:marTop w:val="0"/>
      <w:marBottom w:val="0"/>
      <w:divBdr>
        <w:top w:val="none" w:sz="0" w:space="0" w:color="auto"/>
        <w:left w:val="none" w:sz="0" w:space="0" w:color="auto"/>
        <w:bottom w:val="none" w:sz="0" w:space="0" w:color="auto"/>
        <w:right w:val="none" w:sz="0" w:space="0" w:color="auto"/>
      </w:divBdr>
    </w:div>
    <w:div w:id="1234006027">
      <w:bodyDiv w:val="1"/>
      <w:marLeft w:val="0"/>
      <w:marRight w:val="0"/>
      <w:marTop w:val="0"/>
      <w:marBottom w:val="0"/>
      <w:divBdr>
        <w:top w:val="none" w:sz="0" w:space="0" w:color="auto"/>
        <w:left w:val="none" w:sz="0" w:space="0" w:color="auto"/>
        <w:bottom w:val="none" w:sz="0" w:space="0" w:color="auto"/>
        <w:right w:val="none" w:sz="0" w:space="0" w:color="auto"/>
      </w:divBdr>
    </w:div>
    <w:div w:id="1249803349">
      <w:bodyDiv w:val="1"/>
      <w:marLeft w:val="0"/>
      <w:marRight w:val="0"/>
      <w:marTop w:val="0"/>
      <w:marBottom w:val="0"/>
      <w:divBdr>
        <w:top w:val="none" w:sz="0" w:space="0" w:color="auto"/>
        <w:left w:val="none" w:sz="0" w:space="0" w:color="auto"/>
        <w:bottom w:val="none" w:sz="0" w:space="0" w:color="auto"/>
        <w:right w:val="none" w:sz="0" w:space="0" w:color="auto"/>
      </w:divBdr>
    </w:div>
    <w:div w:id="1336305543">
      <w:bodyDiv w:val="1"/>
      <w:marLeft w:val="0"/>
      <w:marRight w:val="0"/>
      <w:marTop w:val="0"/>
      <w:marBottom w:val="0"/>
      <w:divBdr>
        <w:top w:val="none" w:sz="0" w:space="0" w:color="auto"/>
        <w:left w:val="none" w:sz="0" w:space="0" w:color="auto"/>
        <w:bottom w:val="none" w:sz="0" w:space="0" w:color="auto"/>
        <w:right w:val="none" w:sz="0" w:space="0" w:color="auto"/>
      </w:divBdr>
    </w:div>
    <w:div w:id="1363049603">
      <w:bodyDiv w:val="1"/>
      <w:marLeft w:val="0"/>
      <w:marRight w:val="0"/>
      <w:marTop w:val="0"/>
      <w:marBottom w:val="0"/>
      <w:divBdr>
        <w:top w:val="none" w:sz="0" w:space="0" w:color="auto"/>
        <w:left w:val="none" w:sz="0" w:space="0" w:color="auto"/>
        <w:bottom w:val="none" w:sz="0" w:space="0" w:color="auto"/>
        <w:right w:val="none" w:sz="0" w:space="0" w:color="auto"/>
      </w:divBdr>
    </w:div>
    <w:div w:id="1454981337">
      <w:bodyDiv w:val="1"/>
      <w:marLeft w:val="0"/>
      <w:marRight w:val="0"/>
      <w:marTop w:val="0"/>
      <w:marBottom w:val="0"/>
      <w:divBdr>
        <w:top w:val="none" w:sz="0" w:space="0" w:color="auto"/>
        <w:left w:val="none" w:sz="0" w:space="0" w:color="auto"/>
        <w:bottom w:val="none" w:sz="0" w:space="0" w:color="auto"/>
        <w:right w:val="none" w:sz="0" w:space="0" w:color="auto"/>
      </w:divBdr>
    </w:div>
    <w:div w:id="1477067046">
      <w:bodyDiv w:val="1"/>
      <w:marLeft w:val="0"/>
      <w:marRight w:val="0"/>
      <w:marTop w:val="0"/>
      <w:marBottom w:val="0"/>
      <w:divBdr>
        <w:top w:val="none" w:sz="0" w:space="0" w:color="auto"/>
        <w:left w:val="none" w:sz="0" w:space="0" w:color="auto"/>
        <w:bottom w:val="none" w:sz="0" w:space="0" w:color="auto"/>
        <w:right w:val="none" w:sz="0" w:space="0" w:color="auto"/>
      </w:divBdr>
    </w:div>
    <w:div w:id="1551573788">
      <w:bodyDiv w:val="1"/>
      <w:marLeft w:val="0"/>
      <w:marRight w:val="0"/>
      <w:marTop w:val="0"/>
      <w:marBottom w:val="0"/>
      <w:divBdr>
        <w:top w:val="none" w:sz="0" w:space="0" w:color="auto"/>
        <w:left w:val="none" w:sz="0" w:space="0" w:color="auto"/>
        <w:bottom w:val="none" w:sz="0" w:space="0" w:color="auto"/>
        <w:right w:val="none" w:sz="0" w:space="0" w:color="auto"/>
      </w:divBdr>
    </w:div>
    <w:div w:id="1581594437">
      <w:bodyDiv w:val="1"/>
      <w:marLeft w:val="0"/>
      <w:marRight w:val="0"/>
      <w:marTop w:val="0"/>
      <w:marBottom w:val="0"/>
      <w:divBdr>
        <w:top w:val="none" w:sz="0" w:space="0" w:color="auto"/>
        <w:left w:val="none" w:sz="0" w:space="0" w:color="auto"/>
        <w:bottom w:val="none" w:sz="0" w:space="0" w:color="auto"/>
        <w:right w:val="none" w:sz="0" w:space="0" w:color="auto"/>
      </w:divBdr>
    </w:div>
    <w:div w:id="1612395504">
      <w:bodyDiv w:val="1"/>
      <w:marLeft w:val="0"/>
      <w:marRight w:val="0"/>
      <w:marTop w:val="0"/>
      <w:marBottom w:val="0"/>
      <w:divBdr>
        <w:top w:val="none" w:sz="0" w:space="0" w:color="auto"/>
        <w:left w:val="none" w:sz="0" w:space="0" w:color="auto"/>
        <w:bottom w:val="none" w:sz="0" w:space="0" w:color="auto"/>
        <w:right w:val="none" w:sz="0" w:space="0" w:color="auto"/>
      </w:divBdr>
    </w:div>
    <w:div w:id="1731810103">
      <w:bodyDiv w:val="1"/>
      <w:marLeft w:val="0"/>
      <w:marRight w:val="0"/>
      <w:marTop w:val="0"/>
      <w:marBottom w:val="0"/>
      <w:divBdr>
        <w:top w:val="none" w:sz="0" w:space="0" w:color="auto"/>
        <w:left w:val="none" w:sz="0" w:space="0" w:color="auto"/>
        <w:bottom w:val="none" w:sz="0" w:space="0" w:color="auto"/>
        <w:right w:val="none" w:sz="0" w:space="0" w:color="auto"/>
      </w:divBdr>
    </w:div>
    <w:div w:id="1896769188">
      <w:bodyDiv w:val="1"/>
      <w:marLeft w:val="0"/>
      <w:marRight w:val="0"/>
      <w:marTop w:val="0"/>
      <w:marBottom w:val="0"/>
      <w:divBdr>
        <w:top w:val="none" w:sz="0" w:space="0" w:color="auto"/>
        <w:left w:val="none" w:sz="0" w:space="0" w:color="auto"/>
        <w:bottom w:val="none" w:sz="0" w:space="0" w:color="auto"/>
        <w:right w:val="none" w:sz="0" w:space="0" w:color="auto"/>
      </w:divBdr>
    </w:div>
    <w:div w:id="1991327535">
      <w:bodyDiv w:val="1"/>
      <w:marLeft w:val="0"/>
      <w:marRight w:val="0"/>
      <w:marTop w:val="0"/>
      <w:marBottom w:val="0"/>
      <w:divBdr>
        <w:top w:val="none" w:sz="0" w:space="0" w:color="auto"/>
        <w:left w:val="none" w:sz="0" w:space="0" w:color="auto"/>
        <w:bottom w:val="none" w:sz="0" w:space="0" w:color="auto"/>
        <w:right w:val="none" w:sz="0" w:space="0" w:color="auto"/>
      </w:divBdr>
    </w:div>
    <w:div w:id="2020156964">
      <w:bodyDiv w:val="1"/>
      <w:marLeft w:val="0"/>
      <w:marRight w:val="0"/>
      <w:marTop w:val="0"/>
      <w:marBottom w:val="0"/>
      <w:divBdr>
        <w:top w:val="none" w:sz="0" w:space="0" w:color="auto"/>
        <w:left w:val="none" w:sz="0" w:space="0" w:color="auto"/>
        <w:bottom w:val="none" w:sz="0" w:space="0" w:color="auto"/>
        <w:right w:val="none" w:sz="0" w:space="0" w:color="auto"/>
      </w:divBdr>
    </w:div>
    <w:div w:id="2045056142">
      <w:bodyDiv w:val="1"/>
      <w:marLeft w:val="0"/>
      <w:marRight w:val="0"/>
      <w:marTop w:val="0"/>
      <w:marBottom w:val="0"/>
      <w:divBdr>
        <w:top w:val="none" w:sz="0" w:space="0" w:color="auto"/>
        <w:left w:val="none" w:sz="0" w:space="0" w:color="auto"/>
        <w:bottom w:val="none" w:sz="0" w:space="0" w:color="auto"/>
        <w:right w:val="none" w:sz="0" w:space="0" w:color="auto"/>
      </w:divBdr>
    </w:div>
    <w:div w:id="2090496274">
      <w:bodyDiv w:val="1"/>
      <w:marLeft w:val="0"/>
      <w:marRight w:val="0"/>
      <w:marTop w:val="0"/>
      <w:marBottom w:val="0"/>
      <w:divBdr>
        <w:top w:val="none" w:sz="0" w:space="0" w:color="auto"/>
        <w:left w:val="none" w:sz="0" w:space="0" w:color="auto"/>
        <w:bottom w:val="none" w:sz="0" w:space="0" w:color="auto"/>
        <w:right w:val="none" w:sz="0" w:space="0" w:color="auto"/>
      </w:divBdr>
      <w:divsChild>
        <w:div w:id="447548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634975">
      <w:bodyDiv w:val="1"/>
      <w:marLeft w:val="0"/>
      <w:marRight w:val="0"/>
      <w:marTop w:val="0"/>
      <w:marBottom w:val="0"/>
      <w:divBdr>
        <w:top w:val="none" w:sz="0" w:space="0" w:color="auto"/>
        <w:left w:val="none" w:sz="0" w:space="0" w:color="auto"/>
        <w:bottom w:val="none" w:sz="0" w:space="0" w:color="auto"/>
        <w:right w:val="none" w:sz="0" w:space="0" w:color="auto"/>
      </w:divBdr>
      <w:divsChild>
        <w:div w:id="206636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instagram.com/ExpoCityDubai"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press.office@expocitydubai.ae" TargetMode="External"/><Relationship Id="rId17" Type="http://schemas.openxmlformats.org/officeDocument/2006/relationships/image" Target="media/image3.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acebook.com/ExpoCityDubai" TargetMode="External"/><Relationship Id="rId20" Type="http://schemas.openxmlformats.org/officeDocument/2006/relationships/hyperlink" Target="https://www.youtube.com/c/ExpoCityDuba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xpocitydubai-my.sharepoint.com/:f:/g/personal/sandy_barqawi_expocitydubai_ae/EhbLYdNIJBRBgD5q-leCR5cB6zhHOwt8zkcl-8rw4yCWiA?e=huDBn7" TargetMode="External"/><Relationship Id="rId24" Type="http://schemas.openxmlformats.org/officeDocument/2006/relationships/hyperlink" Target="https://www.tiktok.com/@expocitydubai"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witter.com/ExpoCityDubai" TargetMode="External"/><Relationship Id="rId22" Type="http://schemas.openxmlformats.org/officeDocument/2006/relationships/hyperlink" Target="https://www.linkedin.com/company/expocitydubai/"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8.jpg"/><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85A03A76684845B24F0447429B9D8D" ma:contentTypeVersion="18" ma:contentTypeDescription="Create a new document." ma:contentTypeScope="" ma:versionID="07873e0ec83f2f7dfe38801a411c3e00">
  <xsd:schema xmlns:xsd="http://www.w3.org/2001/XMLSchema" xmlns:xs="http://www.w3.org/2001/XMLSchema" xmlns:p="http://schemas.microsoft.com/office/2006/metadata/properties" xmlns:ns2="e8a005b7-f26f-4491-b2a9-5bb6ffef66d6" xmlns:ns3="3e05c964-a293-4ec0-8b1b-41883430fe91" targetNamespace="http://schemas.microsoft.com/office/2006/metadata/properties" ma:root="true" ma:fieldsID="538118e5bd86642423534411412a9266" ns2:_="" ns3:_="">
    <xsd:import namespace="e8a005b7-f26f-4491-b2a9-5bb6ffef66d6"/>
    <xsd:import namespace="3e05c964-a293-4ec0-8b1b-41883430fe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005b7-f26f-4491-b2a9-5bb6ffef6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cd311d52-2665-4ea7-9d59-0111a499597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05c964-a293-4ec0-8b1b-41883430fe9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877b6c6-3fe1-4e39-abd4-8a669a84b164}" ma:internalName="TaxCatchAll" ma:showField="CatchAllData" ma:web="3e05c964-a293-4ec0-8b1b-41883430fe9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05c964-a293-4ec0-8b1b-41883430fe91" xsi:nil="true"/>
    <lcf76f155ced4ddcb4097134ff3c332f xmlns="e8a005b7-f26f-4491-b2a9-5bb6ffef66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C32F449-EBBE-48E1-8A68-86A380E2F352}"/>
</file>

<file path=customXml/itemProps2.xml><?xml version="1.0" encoding="utf-8"?>
<ds:datastoreItem xmlns:ds="http://schemas.openxmlformats.org/officeDocument/2006/customXml" ds:itemID="{9DD78C0B-0E21-4412-99E2-E8011C8B0BFA}">
  <ds:schemaRefs>
    <ds:schemaRef ds:uri="http://schemas.openxmlformats.org/officeDocument/2006/bibliography"/>
  </ds:schemaRefs>
</ds:datastoreItem>
</file>

<file path=customXml/itemProps3.xml><?xml version="1.0" encoding="utf-8"?>
<ds:datastoreItem xmlns:ds="http://schemas.openxmlformats.org/officeDocument/2006/customXml" ds:itemID="{CAC5DB36-B82C-413E-BBD0-63AB68E5B447}">
  <ds:schemaRefs>
    <ds:schemaRef ds:uri="http://schemas.microsoft.com/sharepoint/v3/contenttype/forms"/>
  </ds:schemaRefs>
</ds:datastoreItem>
</file>

<file path=customXml/itemProps4.xml><?xml version="1.0" encoding="utf-8"?>
<ds:datastoreItem xmlns:ds="http://schemas.openxmlformats.org/officeDocument/2006/customXml" ds:itemID="{2A25F2B1-3DE9-4374-8EF7-E82FEAA086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Donohoe</dc:creator>
  <cp:keywords/>
  <dc:description/>
  <cp:lastModifiedBy>Sandy Barqawi</cp:lastModifiedBy>
  <cp:revision>5</cp:revision>
  <cp:lastPrinted>2023-12-01T17:49:00Z</cp:lastPrinted>
  <dcterms:created xsi:type="dcterms:W3CDTF">2025-06-25T01:55:00Z</dcterms:created>
  <dcterms:modified xsi:type="dcterms:W3CDTF">2025-06-26T06:07:00Z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2022-11-02T06:37:18Z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d8310f08-1574-471b-8877-43c503225b1a</vt:lpwstr>
  </property>
  <property fmtid="{D5CDD505-2E9C-101B-9397-08002B2CF9AE}" pid="7" name="MSIP_Label_defa4170-0d19-0005-0004-bc88714345d2_ActionId">
    <vt:lpwstr>4488c775-df6d-4894-bbec-523d3958a312</vt:lpwstr>
  </property>
  <property fmtid="{D5CDD505-2E9C-101B-9397-08002B2CF9AE}" pid="8" name="MSIP_Label_defa4170-0d19-0005-0004-bc88714345d2_ContentBits">
    <vt:lpwstr>0</vt:lpwstr>
  </property>
  <property fmtid="{D5CDD505-2E9C-101B-9397-08002B2CF9AE}" pid="9" name="ContentTypeId">
    <vt:lpwstr>0x0101007085A03A76684845B24F0447429B9D8D</vt:lpwstr>
  </property>
  <property fmtid="{D5CDD505-2E9C-101B-9397-08002B2CF9AE}" pid="10" name="_activity">
    <vt:lpwstr/>
  </property>
</Properties>
</file>