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C461" w14:textId="77777777" w:rsidR="00B01F5F" w:rsidRPr="00EB0268" w:rsidRDefault="0044292D" w:rsidP="00B01F5F">
      <w:pPr>
        <w:pStyle w:val="Header"/>
        <w:rPr>
          <w:b/>
          <w:bCs/>
          <w:color w:val="ED7D31"/>
          <w:sz w:val="26"/>
          <w:szCs w:val="26"/>
        </w:rPr>
      </w:pPr>
      <w:r w:rsidRPr="00EB0268">
        <w:rPr>
          <w:b/>
          <w:bCs/>
          <w:color w:val="ED7D31"/>
          <w:sz w:val="26"/>
          <w:szCs w:val="26"/>
        </w:rPr>
        <w:t>Media Advisory</w:t>
      </w:r>
      <w:r w:rsidR="00B01F5F" w:rsidRPr="00EB0268">
        <w:rPr>
          <w:b/>
          <w:bCs/>
          <w:color w:val="ED7D31"/>
          <w:sz w:val="26"/>
          <w:szCs w:val="26"/>
        </w:rPr>
        <w:t xml:space="preserve"> </w:t>
      </w:r>
    </w:p>
    <w:p w14:paraId="430D6D1E" w14:textId="77777777" w:rsidR="00FA7908" w:rsidRPr="00EB0268" w:rsidRDefault="00FA7908" w:rsidP="00C82844"/>
    <w:p w14:paraId="751FF45B" w14:textId="5663122B" w:rsidR="00C82844" w:rsidRPr="00EB0268" w:rsidRDefault="00250F9F" w:rsidP="00C82844">
      <w:pPr>
        <w:tabs>
          <w:tab w:val="left" w:pos="952"/>
        </w:tabs>
        <w:jc w:val="center"/>
        <w:rPr>
          <w:b/>
          <w:bCs/>
          <w:sz w:val="36"/>
          <w:szCs w:val="36"/>
        </w:rPr>
      </w:pPr>
      <w:r>
        <w:rPr>
          <w:b/>
          <w:bCs/>
          <w:sz w:val="36"/>
          <w:szCs w:val="36"/>
        </w:rPr>
        <w:t xml:space="preserve">Summer </w:t>
      </w:r>
      <w:r w:rsidR="004C5757">
        <w:rPr>
          <w:b/>
          <w:bCs/>
          <w:sz w:val="36"/>
          <w:szCs w:val="36"/>
        </w:rPr>
        <w:t xml:space="preserve">happenings </w:t>
      </w:r>
      <w:r w:rsidR="0044292D" w:rsidRPr="00EB0268">
        <w:rPr>
          <w:b/>
          <w:bCs/>
          <w:sz w:val="36"/>
          <w:szCs w:val="36"/>
        </w:rPr>
        <w:t xml:space="preserve">at Expo City Dubai </w:t>
      </w:r>
    </w:p>
    <w:p w14:paraId="65EE4CCE" w14:textId="77777777" w:rsidR="00B01F5F" w:rsidRPr="00EB0268" w:rsidRDefault="00B01F5F" w:rsidP="00C82844">
      <w:pPr>
        <w:tabs>
          <w:tab w:val="left" w:pos="952"/>
        </w:tabs>
        <w:jc w:val="center"/>
        <w:rPr>
          <w:b/>
          <w:bCs/>
        </w:rPr>
      </w:pPr>
    </w:p>
    <w:p w14:paraId="5E2102BA" w14:textId="31BCD10A" w:rsidR="00C137E1" w:rsidRDefault="00C137E1" w:rsidP="00E14EDF">
      <w:pPr>
        <w:pStyle w:val="ListParagraph"/>
        <w:numPr>
          <w:ilvl w:val="0"/>
          <w:numId w:val="2"/>
        </w:numPr>
        <w:tabs>
          <w:tab w:val="left" w:pos="952"/>
        </w:tabs>
        <w:spacing w:after="0" w:line="240" w:lineRule="auto"/>
        <w:contextualSpacing w:val="0"/>
        <w:rPr>
          <w:rFonts w:asciiTheme="minorHAnsi" w:hAnsiTheme="minorHAnsi" w:cstheme="minorHAnsi"/>
          <w:b/>
          <w:bCs/>
          <w:sz w:val="28"/>
          <w:szCs w:val="28"/>
        </w:rPr>
      </w:pPr>
      <w:r w:rsidRPr="00C137E1">
        <w:rPr>
          <w:rFonts w:asciiTheme="minorHAnsi" w:hAnsiTheme="minorHAnsi" w:cstheme="minorHAnsi"/>
          <w:b/>
          <w:bCs/>
          <w:sz w:val="28"/>
          <w:szCs w:val="28"/>
        </w:rPr>
        <w:t>Encourage awareness and action to protect our oceans and environment</w:t>
      </w:r>
    </w:p>
    <w:p w14:paraId="59DE3436" w14:textId="339CB206" w:rsidR="001D5ACA" w:rsidRDefault="00250F9F" w:rsidP="001D5ACA">
      <w:pPr>
        <w:pStyle w:val="ListParagraph"/>
        <w:numPr>
          <w:ilvl w:val="0"/>
          <w:numId w:val="2"/>
        </w:numPr>
        <w:rPr>
          <w:rFonts w:asciiTheme="minorHAnsi" w:hAnsiTheme="minorHAnsi" w:cstheme="minorHAnsi"/>
          <w:b/>
          <w:bCs/>
          <w:sz w:val="28"/>
          <w:szCs w:val="28"/>
        </w:rPr>
      </w:pPr>
      <w:r>
        <w:rPr>
          <w:rFonts w:asciiTheme="minorHAnsi" w:hAnsiTheme="minorHAnsi" w:cstheme="minorHAnsi"/>
          <w:b/>
          <w:bCs/>
          <w:sz w:val="28"/>
          <w:szCs w:val="28"/>
        </w:rPr>
        <w:t xml:space="preserve">Keep the kids </w:t>
      </w:r>
      <w:r w:rsidR="00433E56">
        <w:rPr>
          <w:rFonts w:asciiTheme="minorHAnsi" w:hAnsiTheme="minorHAnsi" w:cstheme="minorHAnsi"/>
          <w:b/>
          <w:bCs/>
          <w:sz w:val="28"/>
          <w:szCs w:val="28"/>
        </w:rPr>
        <w:t>inspired</w:t>
      </w:r>
      <w:r>
        <w:rPr>
          <w:rFonts w:asciiTheme="minorHAnsi" w:hAnsiTheme="minorHAnsi" w:cstheme="minorHAnsi"/>
          <w:b/>
          <w:bCs/>
          <w:sz w:val="28"/>
          <w:szCs w:val="28"/>
        </w:rPr>
        <w:t xml:space="preserve"> with </w:t>
      </w:r>
      <w:r w:rsidR="003C1F0B">
        <w:rPr>
          <w:rFonts w:asciiTheme="minorHAnsi" w:hAnsiTheme="minorHAnsi" w:cstheme="minorHAnsi"/>
          <w:b/>
          <w:bCs/>
          <w:sz w:val="28"/>
          <w:szCs w:val="28"/>
        </w:rPr>
        <w:t xml:space="preserve">exciting </w:t>
      </w:r>
      <w:r w:rsidR="001D5ACA" w:rsidRPr="001D5ACA">
        <w:rPr>
          <w:rFonts w:asciiTheme="minorHAnsi" w:hAnsiTheme="minorHAnsi" w:cstheme="minorHAnsi"/>
          <w:b/>
          <w:bCs/>
          <w:sz w:val="28"/>
          <w:szCs w:val="28"/>
        </w:rPr>
        <w:t xml:space="preserve">summer camps </w:t>
      </w:r>
      <w:r w:rsidR="00063990">
        <w:rPr>
          <w:rFonts w:asciiTheme="minorHAnsi" w:hAnsiTheme="minorHAnsi" w:cstheme="minorHAnsi"/>
          <w:b/>
          <w:bCs/>
          <w:sz w:val="28"/>
          <w:szCs w:val="28"/>
        </w:rPr>
        <w:t xml:space="preserve">and </w:t>
      </w:r>
      <w:r w:rsidR="00041FB3">
        <w:rPr>
          <w:rFonts w:asciiTheme="minorHAnsi" w:hAnsiTheme="minorHAnsi" w:cstheme="minorHAnsi"/>
          <w:b/>
          <w:bCs/>
          <w:sz w:val="28"/>
          <w:szCs w:val="28"/>
        </w:rPr>
        <w:t>special Eid Al Adha promotion</w:t>
      </w:r>
    </w:p>
    <w:p w14:paraId="5B4630FC" w14:textId="55C0C406" w:rsidR="00692FBB" w:rsidRPr="00367305" w:rsidRDefault="00692FBB" w:rsidP="00692FBB">
      <w:pPr>
        <w:pStyle w:val="ListParagraph"/>
        <w:numPr>
          <w:ilvl w:val="0"/>
          <w:numId w:val="2"/>
        </w:numPr>
        <w:rPr>
          <w:rFonts w:asciiTheme="minorHAnsi" w:hAnsiTheme="minorHAnsi" w:cstheme="minorHAnsi"/>
          <w:b/>
          <w:bCs/>
          <w:sz w:val="28"/>
          <w:szCs w:val="28"/>
        </w:rPr>
      </w:pPr>
      <w:r w:rsidRPr="005E7BF5">
        <w:rPr>
          <w:rFonts w:asciiTheme="minorHAnsi" w:hAnsiTheme="minorHAnsi" w:cstheme="minorHAnsi"/>
          <w:b/>
          <w:bCs/>
          <w:sz w:val="28"/>
          <w:szCs w:val="28"/>
        </w:rPr>
        <w:t>Join us for a</w:t>
      </w:r>
      <w:r>
        <w:rPr>
          <w:rFonts w:asciiTheme="minorHAnsi" w:hAnsiTheme="minorHAnsi" w:cstheme="minorHAnsi"/>
          <w:b/>
          <w:bCs/>
          <w:sz w:val="28"/>
          <w:szCs w:val="28"/>
        </w:rPr>
        <w:t xml:space="preserve"> stirring </w:t>
      </w:r>
      <w:r w:rsidRPr="005E7BF5">
        <w:rPr>
          <w:rFonts w:asciiTheme="minorHAnsi" w:hAnsiTheme="minorHAnsi" w:cstheme="minorHAnsi"/>
          <w:b/>
          <w:bCs/>
          <w:sz w:val="28"/>
          <w:szCs w:val="28"/>
        </w:rPr>
        <w:t>season of summer concerts</w:t>
      </w:r>
      <w:r>
        <w:rPr>
          <w:rFonts w:asciiTheme="minorHAnsi" w:hAnsiTheme="minorHAnsi" w:cstheme="minorHAnsi"/>
          <w:b/>
          <w:bCs/>
          <w:sz w:val="28"/>
          <w:szCs w:val="28"/>
        </w:rPr>
        <w:t xml:space="preserve"> presented by Firdaus Orchestra </w:t>
      </w:r>
    </w:p>
    <w:p w14:paraId="2175C8C7" w14:textId="180DF73C" w:rsidR="00C82844" w:rsidRPr="00EB0268" w:rsidRDefault="00C82844" w:rsidP="00C82844">
      <w:pPr>
        <w:tabs>
          <w:tab w:val="left" w:pos="952"/>
        </w:tabs>
        <w:rPr>
          <w:b/>
          <w:bCs/>
          <w:color w:val="FF0000"/>
          <w:sz w:val="22"/>
          <w:szCs w:val="22"/>
        </w:rPr>
      </w:pPr>
      <w:r w:rsidRPr="7D4E4C35">
        <w:rPr>
          <w:b/>
          <w:bCs/>
          <w:sz w:val="22"/>
          <w:szCs w:val="22"/>
        </w:rPr>
        <w:t xml:space="preserve">Download accompanying assets </w:t>
      </w:r>
      <w:hyperlink r:id="rId11" w:history="1">
        <w:r w:rsidR="0036541F" w:rsidRPr="006D7E56">
          <w:rPr>
            <w:rStyle w:val="Hyperlink"/>
            <w:b/>
            <w:bCs/>
            <w:sz w:val="22"/>
            <w:szCs w:val="22"/>
          </w:rPr>
          <w:t>here</w:t>
        </w:r>
        <w:r w:rsidR="001669B5" w:rsidRPr="006D7E56">
          <w:rPr>
            <w:rStyle w:val="Hyperlink"/>
          </w:rPr>
          <w:t xml:space="preserve"> </w:t>
        </w:r>
        <w:r w:rsidR="00824353" w:rsidRPr="006D7E56">
          <w:rPr>
            <w:rStyle w:val="Hyperlink"/>
            <w:b/>
            <w:bCs/>
            <w:sz w:val="22"/>
            <w:szCs w:val="22"/>
          </w:rPr>
          <w:t xml:space="preserve"> </w:t>
        </w:r>
      </w:hyperlink>
      <w:r w:rsidR="00D34B6B" w:rsidRPr="7D4E4C35">
        <w:rPr>
          <w:rStyle w:val="Hyperlink"/>
          <w:b/>
          <w:bCs/>
          <w:sz w:val="22"/>
          <w:szCs w:val="22"/>
        </w:rPr>
        <w:t xml:space="preserve"> </w:t>
      </w:r>
    </w:p>
    <w:p w14:paraId="3EA4388F" w14:textId="77777777" w:rsidR="00C82844" w:rsidRPr="00EB0268" w:rsidRDefault="00C82844" w:rsidP="00C82844">
      <w:pPr>
        <w:tabs>
          <w:tab w:val="left" w:pos="952"/>
        </w:tabs>
        <w:rPr>
          <w:b/>
          <w:bCs/>
        </w:rPr>
      </w:pPr>
    </w:p>
    <w:p w14:paraId="3D1A9D9E" w14:textId="3F923DDF" w:rsidR="00C82844" w:rsidRPr="00D670A4" w:rsidRDefault="00C82844" w:rsidP="00273DCB">
      <w:pPr>
        <w:jc w:val="both"/>
        <w:rPr>
          <w:rStyle w:val="Strong"/>
          <w:rFonts w:eastAsia="Times New Roman" w:cs="Calibri"/>
          <w:b w:val="0"/>
          <w:bCs w:val="0"/>
          <w:sz w:val="22"/>
          <w:szCs w:val="22"/>
        </w:rPr>
      </w:pPr>
      <w:r w:rsidRPr="00D670A4">
        <w:rPr>
          <w:rStyle w:val="Strong"/>
          <w:rFonts w:eastAsia="Times New Roman" w:cs="Calibri"/>
          <w:sz w:val="22"/>
          <w:szCs w:val="22"/>
        </w:rPr>
        <w:t xml:space="preserve">DUBAI, </w:t>
      </w:r>
      <w:r w:rsidR="003E684C" w:rsidRPr="00FF3955">
        <w:rPr>
          <w:rStyle w:val="Strong"/>
          <w:rFonts w:eastAsia="Times New Roman" w:cs="Calibri"/>
          <w:sz w:val="22"/>
          <w:szCs w:val="22"/>
        </w:rPr>
        <w:t xml:space="preserve">3 </w:t>
      </w:r>
      <w:r w:rsidR="000F00EB" w:rsidRPr="00FF3955">
        <w:rPr>
          <w:rStyle w:val="Strong"/>
          <w:rFonts w:eastAsia="Times New Roman" w:cs="Calibri"/>
          <w:sz w:val="22"/>
          <w:szCs w:val="22"/>
        </w:rPr>
        <w:t>June</w:t>
      </w:r>
      <w:r w:rsidR="003436B0" w:rsidRPr="00D670A4">
        <w:rPr>
          <w:rStyle w:val="Strong"/>
          <w:rFonts w:eastAsia="Times New Roman" w:cs="Calibri"/>
          <w:sz w:val="22"/>
          <w:szCs w:val="22"/>
        </w:rPr>
        <w:t xml:space="preserve"> </w:t>
      </w:r>
      <w:r w:rsidR="0044292D" w:rsidRPr="00D670A4">
        <w:rPr>
          <w:rStyle w:val="Strong"/>
          <w:rFonts w:eastAsia="Times New Roman" w:cs="Calibri"/>
          <w:sz w:val="22"/>
          <w:szCs w:val="22"/>
        </w:rPr>
        <w:t>202</w:t>
      </w:r>
      <w:r w:rsidR="002F70AA" w:rsidRPr="00D670A4">
        <w:rPr>
          <w:rStyle w:val="Strong"/>
          <w:rFonts w:eastAsia="Times New Roman" w:cs="Calibri"/>
          <w:sz w:val="22"/>
          <w:szCs w:val="22"/>
        </w:rPr>
        <w:t>4</w:t>
      </w:r>
      <w:r w:rsidR="0044292D" w:rsidRPr="00D670A4">
        <w:rPr>
          <w:rStyle w:val="Strong"/>
          <w:rFonts w:eastAsia="Times New Roman" w:cs="Calibri"/>
          <w:sz w:val="22"/>
          <w:szCs w:val="22"/>
        </w:rPr>
        <w:t xml:space="preserve"> </w:t>
      </w:r>
      <w:r w:rsidRPr="00D670A4">
        <w:rPr>
          <w:rStyle w:val="Strong"/>
          <w:rFonts w:eastAsia="Times New Roman" w:cs="Calibri"/>
          <w:b w:val="0"/>
          <w:bCs w:val="0"/>
          <w:sz w:val="22"/>
          <w:szCs w:val="22"/>
        </w:rPr>
        <w:t xml:space="preserve">– </w:t>
      </w:r>
      <w:r w:rsidR="0044292D" w:rsidRPr="00D670A4">
        <w:rPr>
          <w:rStyle w:val="Strong"/>
          <w:rFonts w:eastAsia="Times New Roman" w:cs="Calibri"/>
          <w:b w:val="0"/>
          <w:bCs w:val="0"/>
          <w:sz w:val="22"/>
          <w:szCs w:val="22"/>
        </w:rPr>
        <w:t xml:space="preserve">Please see below details of </w:t>
      </w:r>
      <w:r w:rsidR="00DF39E9" w:rsidRPr="00D670A4">
        <w:rPr>
          <w:rStyle w:val="Strong"/>
          <w:rFonts w:eastAsia="Times New Roman" w:cs="Calibri"/>
          <w:b w:val="0"/>
          <w:bCs w:val="0"/>
          <w:sz w:val="22"/>
          <w:szCs w:val="22"/>
        </w:rPr>
        <w:t xml:space="preserve">upcoming </w:t>
      </w:r>
      <w:r w:rsidR="0044292D" w:rsidRPr="00D670A4">
        <w:rPr>
          <w:rStyle w:val="Strong"/>
          <w:rFonts w:eastAsia="Times New Roman" w:cs="Calibri"/>
          <w:b w:val="0"/>
          <w:bCs w:val="0"/>
          <w:sz w:val="22"/>
          <w:szCs w:val="22"/>
        </w:rPr>
        <w:t xml:space="preserve">news and events at Expo City Dubai. </w:t>
      </w:r>
      <w:r w:rsidR="00E1049C" w:rsidRPr="00D670A4">
        <w:rPr>
          <w:rStyle w:val="Strong"/>
          <w:rFonts w:eastAsia="Times New Roman" w:cs="Calibri"/>
          <w:b w:val="0"/>
          <w:bCs w:val="0"/>
          <w:sz w:val="22"/>
          <w:szCs w:val="22"/>
        </w:rPr>
        <w:t xml:space="preserve">For more information or interview requests, </w:t>
      </w:r>
      <w:r w:rsidR="001E5018" w:rsidRPr="00D670A4">
        <w:rPr>
          <w:rStyle w:val="Strong"/>
          <w:rFonts w:eastAsia="Times New Roman" w:cs="Calibri"/>
          <w:b w:val="0"/>
          <w:bCs w:val="0"/>
          <w:sz w:val="22"/>
          <w:szCs w:val="22"/>
        </w:rPr>
        <w:t>the press office (</w:t>
      </w:r>
      <w:hyperlink r:id="rId12" w:history="1">
        <w:r w:rsidR="001E4E6C" w:rsidRPr="001E4E6C">
          <w:rPr>
            <w:rStyle w:val="Hyperlink"/>
            <w:rFonts w:eastAsia="Times New Roman" w:cs="Calibri"/>
            <w:sz w:val="22"/>
            <w:szCs w:val="22"/>
          </w:rPr>
          <w:t>press.office@expocitydubai.ae</w:t>
        </w:r>
      </w:hyperlink>
      <w:r w:rsidR="001E5018" w:rsidRPr="00D670A4">
        <w:rPr>
          <w:rStyle w:val="Strong"/>
          <w:rFonts w:eastAsia="Times New Roman" w:cs="Calibri"/>
          <w:b w:val="0"/>
          <w:bCs w:val="0"/>
          <w:sz w:val="22"/>
          <w:szCs w:val="22"/>
        </w:rPr>
        <w:t>) is happy to assist.</w:t>
      </w:r>
    </w:p>
    <w:p w14:paraId="7F7A3B93" w14:textId="77777777" w:rsidR="004E24B2" w:rsidRPr="00D670A4" w:rsidRDefault="004E24B2" w:rsidP="00273DCB">
      <w:pPr>
        <w:jc w:val="both"/>
        <w:rPr>
          <w:rStyle w:val="Strong"/>
          <w:rFonts w:eastAsia="Times New Roman" w:cs="Calibri"/>
          <w:b w:val="0"/>
          <w:bCs w:val="0"/>
          <w:sz w:val="22"/>
          <w:szCs w:val="22"/>
        </w:rPr>
      </w:pPr>
    </w:p>
    <w:p w14:paraId="6C220B22" w14:textId="0B4D1AF2" w:rsidR="00250F9F" w:rsidRDefault="00250F9F" w:rsidP="00250F9F">
      <w:pPr>
        <w:jc w:val="both"/>
        <w:rPr>
          <w:rStyle w:val="Strong"/>
          <w:rFonts w:eastAsia="Times New Roman" w:cs="Calibri"/>
          <w:b w:val="0"/>
          <w:bCs w:val="0"/>
          <w:sz w:val="22"/>
          <w:szCs w:val="22"/>
        </w:rPr>
      </w:pPr>
      <w:r>
        <w:rPr>
          <w:rStyle w:val="Strong"/>
          <w:rFonts w:eastAsia="Times New Roman" w:cs="Calibri"/>
          <w:sz w:val="22"/>
          <w:szCs w:val="22"/>
        </w:rPr>
        <w:t xml:space="preserve">Summer operating hours: </w:t>
      </w:r>
      <w:r w:rsidR="00A573A3" w:rsidRPr="001459B2">
        <w:rPr>
          <w:rStyle w:val="Strong"/>
          <w:rFonts w:eastAsia="Times New Roman" w:cs="Calibri"/>
          <w:sz w:val="22"/>
          <w:szCs w:val="22"/>
        </w:rPr>
        <w:t>15 June</w:t>
      </w:r>
      <w:r w:rsidR="00635099" w:rsidRPr="001459B2">
        <w:rPr>
          <w:rStyle w:val="Strong"/>
          <w:rFonts w:eastAsia="Times New Roman" w:cs="Calibri"/>
          <w:sz w:val="22"/>
          <w:szCs w:val="22"/>
        </w:rPr>
        <w:t>-</w:t>
      </w:r>
      <w:r w:rsidR="00A573A3" w:rsidRPr="001459B2">
        <w:rPr>
          <w:rStyle w:val="Strong"/>
          <w:rFonts w:eastAsia="Times New Roman" w:cs="Calibri"/>
          <w:sz w:val="22"/>
          <w:szCs w:val="22"/>
        </w:rPr>
        <w:t>15 September</w:t>
      </w:r>
      <w:r w:rsidR="00A573A3" w:rsidRPr="00D670A4">
        <w:rPr>
          <w:rStyle w:val="Strong"/>
          <w:rFonts w:eastAsia="Times New Roman" w:cs="Calibri"/>
          <w:b w:val="0"/>
          <w:bCs w:val="0"/>
          <w:sz w:val="22"/>
          <w:szCs w:val="22"/>
        </w:rPr>
        <w:t xml:space="preserve"> </w:t>
      </w:r>
    </w:p>
    <w:p w14:paraId="0BAA41ED" w14:textId="1E49DF54" w:rsidR="008045FA" w:rsidRDefault="00250F9F" w:rsidP="00250F9F">
      <w:pPr>
        <w:jc w:val="both"/>
        <w:rPr>
          <w:rStyle w:val="Strong"/>
          <w:rFonts w:eastAsia="Times New Roman" w:cs="Calibri"/>
          <w:b w:val="0"/>
          <w:bCs w:val="0"/>
          <w:sz w:val="22"/>
          <w:szCs w:val="22"/>
        </w:rPr>
      </w:pPr>
      <w:r w:rsidRPr="001459B2">
        <w:rPr>
          <w:rStyle w:val="Strong"/>
          <w:rFonts w:eastAsia="Times New Roman" w:cs="Calibri"/>
          <w:b w:val="0"/>
          <w:bCs w:val="0"/>
          <w:sz w:val="22"/>
          <w:szCs w:val="22"/>
        </w:rPr>
        <w:t>Over</w:t>
      </w:r>
      <w:r>
        <w:rPr>
          <w:rStyle w:val="Strong"/>
          <w:rFonts w:eastAsia="Times New Roman" w:cs="Calibri"/>
          <w:b w:val="0"/>
          <w:bCs w:val="0"/>
          <w:sz w:val="22"/>
          <w:szCs w:val="22"/>
        </w:rPr>
        <w:t xml:space="preserve"> the summer months, Terra, Alif, the Vision and Women’s Pavilions, the Expo 2020 Dubai museum and three Stories of Nations exhibitions will be open </w:t>
      </w:r>
      <w:r w:rsidR="008E6ACA" w:rsidRPr="00D670A4">
        <w:rPr>
          <w:rStyle w:val="Strong"/>
          <w:rFonts w:eastAsia="Times New Roman" w:cs="Calibri"/>
          <w:b w:val="0"/>
          <w:bCs w:val="0"/>
          <w:sz w:val="22"/>
          <w:szCs w:val="22"/>
        </w:rPr>
        <w:t xml:space="preserve">1200-2000 from </w:t>
      </w:r>
      <w:r w:rsidR="008D32BC" w:rsidRPr="00D670A4">
        <w:rPr>
          <w:rStyle w:val="Strong"/>
          <w:rFonts w:eastAsia="Times New Roman" w:cs="Calibri"/>
          <w:b w:val="0"/>
          <w:bCs w:val="0"/>
          <w:sz w:val="22"/>
          <w:szCs w:val="22"/>
        </w:rPr>
        <w:t>Monday</w:t>
      </w:r>
      <w:r w:rsidR="002044F0" w:rsidRPr="00D670A4">
        <w:rPr>
          <w:rStyle w:val="Strong"/>
          <w:rFonts w:eastAsia="Times New Roman" w:cs="Calibri"/>
          <w:b w:val="0"/>
          <w:bCs w:val="0"/>
          <w:sz w:val="22"/>
          <w:szCs w:val="22"/>
        </w:rPr>
        <w:t>-</w:t>
      </w:r>
      <w:r w:rsidR="008D32BC" w:rsidRPr="00D670A4">
        <w:rPr>
          <w:rStyle w:val="Strong"/>
          <w:rFonts w:eastAsia="Times New Roman" w:cs="Calibri"/>
          <w:b w:val="0"/>
          <w:bCs w:val="0"/>
          <w:sz w:val="22"/>
          <w:szCs w:val="22"/>
        </w:rPr>
        <w:t>Friday</w:t>
      </w:r>
      <w:r w:rsidR="008E6ACA" w:rsidRPr="00D670A4">
        <w:rPr>
          <w:rStyle w:val="Strong"/>
          <w:rFonts w:eastAsia="Times New Roman" w:cs="Calibri"/>
          <w:b w:val="0"/>
          <w:bCs w:val="0"/>
          <w:sz w:val="22"/>
          <w:szCs w:val="22"/>
        </w:rPr>
        <w:t xml:space="preserve"> and 1000-2000 </w:t>
      </w:r>
      <w:r w:rsidR="008D32BC" w:rsidRPr="00D670A4">
        <w:rPr>
          <w:rStyle w:val="Strong"/>
          <w:rFonts w:eastAsia="Times New Roman" w:cs="Calibri"/>
          <w:b w:val="0"/>
          <w:bCs w:val="0"/>
          <w:sz w:val="22"/>
          <w:szCs w:val="22"/>
        </w:rPr>
        <w:t>Saturday</w:t>
      </w:r>
      <w:r>
        <w:rPr>
          <w:rStyle w:val="Strong"/>
          <w:rFonts w:eastAsia="Times New Roman" w:cs="Calibri"/>
          <w:b w:val="0"/>
          <w:bCs w:val="0"/>
          <w:sz w:val="22"/>
          <w:szCs w:val="22"/>
        </w:rPr>
        <w:t>-</w:t>
      </w:r>
      <w:r w:rsidR="008D32BC" w:rsidRPr="00D670A4">
        <w:rPr>
          <w:rStyle w:val="Strong"/>
          <w:rFonts w:eastAsia="Times New Roman" w:cs="Calibri"/>
          <w:b w:val="0"/>
          <w:bCs w:val="0"/>
          <w:sz w:val="22"/>
          <w:szCs w:val="22"/>
        </w:rPr>
        <w:t>Sunday</w:t>
      </w:r>
      <w:r w:rsidR="00A573A3" w:rsidRPr="00D670A4">
        <w:rPr>
          <w:rStyle w:val="Strong"/>
          <w:rFonts w:eastAsia="Times New Roman" w:cs="Calibri"/>
          <w:b w:val="0"/>
          <w:bCs w:val="0"/>
          <w:sz w:val="22"/>
          <w:szCs w:val="22"/>
        </w:rPr>
        <w:t>.</w:t>
      </w:r>
      <w:r w:rsidR="00C63B4D" w:rsidRPr="00D670A4">
        <w:rPr>
          <w:rStyle w:val="Strong"/>
          <w:rFonts w:eastAsia="Times New Roman" w:cs="Calibri"/>
          <w:b w:val="0"/>
          <w:bCs w:val="0"/>
          <w:sz w:val="22"/>
          <w:szCs w:val="22"/>
        </w:rPr>
        <w:t xml:space="preserve"> </w:t>
      </w:r>
      <w:r w:rsidR="00BC4AB5" w:rsidRPr="001459B2">
        <w:rPr>
          <w:rStyle w:val="Strong"/>
          <w:rFonts w:eastAsia="Times New Roman" w:cs="Calibri"/>
          <w:b w:val="0"/>
          <w:bCs w:val="0"/>
          <w:sz w:val="22"/>
          <w:szCs w:val="22"/>
        </w:rPr>
        <w:t>Garden in the Sky</w:t>
      </w:r>
      <w:r w:rsidR="00A83065" w:rsidRPr="00250F9F">
        <w:rPr>
          <w:rStyle w:val="Strong"/>
          <w:rFonts w:eastAsia="Times New Roman" w:cs="Calibri"/>
          <w:b w:val="0"/>
          <w:bCs w:val="0"/>
          <w:sz w:val="22"/>
          <w:szCs w:val="22"/>
        </w:rPr>
        <w:t xml:space="preserve"> and </w:t>
      </w:r>
      <w:r w:rsidR="00A83065" w:rsidRPr="001459B2">
        <w:rPr>
          <w:rStyle w:val="Strong"/>
          <w:rFonts w:eastAsia="Times New Roman" w:cs="Calibri"/>
          <w:b w:val="0"/>
          <w:bCs w:val="0"/>
          <w:sz w:val="22"/>
          <w:szCs w:val="22"/>
        </w:rPr>
        <w:t>Rashid and Latifa’s playgrounds</w:t>
      </w:r>
      <w:r w:rsidR="00A83065" w:rsidRPr="00D670A4">
        <w:rPr>
          <w:sz w:val="22"/>
          <w:szCs w:val="22"/>
        </w:rPr>
        <w:t xml:space="preserve"> will be open 1700-2200, </w:t>
      </w:r>
      <w:r w:rsidR="00A83065" w:rsidRPr="00D670A4">
        <w:rPr>
          <w:rStyle w:val="Strong"/>
          <w:rFonts w:eastAsia="Times New Roman" w:cs="Calibri"/>
          <w:b w:val="0"/>
          <w:bCs w:val="0"/>
          <w:sz w:val="22"/>
          <w:szCs w:val="22"/>
        </w:rPr>
        <w:t>Monday</w:t>
      </w:r>
      <w:r>
        <w:rPr>
          <w:rStyle w:val="Strong"/>
          <w:rFonts w:eastAsia="Times New Roman" w:cs="Calibri"/>
          <w:b w:val="0"/>
          <w:bCs w:val="0"/>
          <w:sz w:val="22"/>
          <w:szCs w:val="22"/>
        </w:rPr>
        <w:t>-</w:t>
      </w:r>
      <w:r w:rsidR="00A83065" w:rsidRPr="00D670A4">
        <w:rPr>
          <w:rStyle w:val="Strong"/>
          <w:rFonts w:eastAsia="Times New Roman" w:cs="Calibri"/>
          <w:b w:val="0"/>
          <w:bCs w:val="0"/>
          <w:sz w:val="22"/>
          <w:szCs w:val="22"/>
        </w:rPr>
        <w:t xml:space="preserve">Sunday. </w:t>
      </w:r>
    </w:p>
    <w:p w14:paraId="63D8FF0A" w14:textId="77777777" w:rsidR="008045FA" w:rsidRDefault="008045FA" w:rsidP="00250F9F">
      <w:pPr>
        <w:jc w:val="both"/>
        <w:rPr>
          <w:rStyle w:val="Strong"/>
          <w:rFonts w:eastAsia="Times New Roman" w:cs="Calibri"/>
          <w:b w:val="0"/>
          <w:bCs w:val="0"/>
          <w:sz w:val="22"/>
          <w:szCs w:val="22"/>
        </w:rPr>
      </w:pPr>
    </w:p>
    <w:p w14:paraId="6DE5C85A" w14:textId="425EF07C" w:rsidR="001E4E6C" w:rsidRPr="00D670A4" w:rsidRDefault="00642301" w:rsidP="00250F9F">
      <w:pPr>
        <w:jc w:val="both"/>
        <w:rPr>
          <w:rStyle w:val="Strong"/>
          <w:rFonts w:eastAsia="Times New Roman" w:cs="Calibri"/>
          <w:b w:val="0"/>
          <w:bCs w:val="0"/>
          <w:sz w:val="22"/>
          <w:szCs w:val="22"/>
        </w:rPr>
      </w:pPr>
      <w:bookmarkStart w:id="0" w:name="_Hlk168058765"/>
      <w:r>
        <w:rPr>
          <w:rStyle w:val="Strong"/>
          <w:rFonts w:eastAsia="Times New Roman" w:cs="Calibri"/>
          <w:b w:val="0"/>
          <w:bCs w:val="0"/>
          <w:sz w:val="22"/>
          <w:szCs w:val="22"/>
        </w:rPr>
        <w:t xml:space="preserve">To conserve water and energy, </w:t>
      </w:r>
      <w:r w:rsidR="001E6756">
        <w:rPr>
          <w:rStyle w:val="Strong"/>
          <w:rFonts w:eastAsia="Times New Roman" w:cs="Calibri"/>
          <w:b w:val="0"/>
          <w:bCs w:val="0"/>
          <w:sz w:val="22"/>
          <w:szCs w:val="22"/>
        </w:rPr>
        <w:t xml:space="preserve">projections on Al Wasl </w:t>
      </w:r>
      <w:r w:rsidR="00AC26D9">
        <w:rPr>
          <w:rStyle w:val="Strong"/>
          <w:rFonts w:eastAsia="Times New Roman" w:cs="Calibri"/>
          <w:b w:val="0"/>
          <w:bCs w:val="0"/>
          <w:sz w:val="22"/>
          <w:szCs w:val="22"/>
        </w:rPr>
        <w:t xml:space="preserve">dome will be turned off </w:t>
      </w:r>
      <w:r w:rsidR="008045FA">
        <w:rPr>
          <w:rStyle w:val="Strong"/>
          <w:rFonts w:eastAsia="Times New Roman" w:cs="Calibri"/>
          <w:b w:val="0"/>
          <w:bCs w:val="0"/>
          <w:sz w:val="22"/>
          <w:szCs w:val="22"/>
        </w:rPr>
        <w:t xml:space="preserve">from </w:t>
      </w:r>
      <w:r w:rsidR="00AC26D9">
        <w:rPr>
          <w:rStyle w:val="Strong"/>
          <w:rFonts w:eastAsia="Times New Roman" w:cs="Calibri"/>
          <w:b w:val="0"/>
          <w:bCs w:val="0"/>
          <w:sz w:val="22"/>
          <w:szCs w:val="22"/>
        </w:rPr>
        <w:t>1 June</w:t>
      </w:r>
      <w:r w:rsidR="008045FA">
        <w:rPr>
          <w:rStyle w:val="Strong"/>
          <w:rFonts w:eastAsia="Times New Roman" w:cs="Calibri"/>
          <w:b w:val="0"/>
          <w:bCs w:val="0"/>
          <w:sz w:val="22"/>
          <w:szCs w:val="22"/>
        </w:rPr>
        <w:t xml:space="preserve">-1 October </w:t>
      </w:r>
      <w:r>
        <w:rPr>
          <w:rStyle w:val="Strong"/>
          <w:rFonts w:eastAsia="Times New Roman" w:cs="Calibri"/>
          <w:b w:val="0"/>
          <w:bCs w:val="0"/>
          <w:sz w:val="22"/>
          <w:szCs w:val="22"/>
        </w:rPr>
        <w:t>and</w:t>
      </w:r>
      <w:r w:rsidR="00433E56">
        <w:rPr>
          <w:rStyle w:val="Strong"/>
          <w:rFonts w:eastAsia="Times New Roman" w:cs="Calibri"/>
          <w:b w:val="0"/>
          <w:bCs w:val="0"/>
          <w:sz w:val="22"/>
          <w:szCs w:val="22"/>
        </w:rPr>
        <w:t xml:space="preserve"> </w:t>
      </w:r>
      <w:r w:rsidR="0096598A">
        <w:rPr>
          <w:rStyle w:val="Strong"/>
          <w:rFonts w:eastAsia="Times New Roman" w:cs="Calibri"/>
          <w:b w:val="0"/>
          <w:bCs w:val="0"/>
          <w:sz w:val="22"/>
          <w:szCs w:val="22"/>
        </w:rPr>
        <w:t>Surreal water feature will close from 1 July-15 September.</w:t>
      </w:r>
      <w:r w:rsidR="00433E56">
        <w:rPr>
          <w:rStyle w:val="Strong"/>
          <w:rFonts w:eastAsia="Times New Roman" w:cs="Calibri"/>
          <w:b w:val="0"/>
          <w:bCs w:val="0"/>
          <w:sz w:val="22"/>
          <w:szCs w:val="22"/>
        </w:rPr>
        <w:t xml:space="preserve"> </w:t>
      </w:r>
      <w:bookmarkEnd w:id="0"/>
      <w:r w:rsidRPr="00D670A4">
        <w:rPr>
          <w:rStyle w:val="Strong"/>
          <w:rFonts w:eastAsia="Times New Roman" w:cs="Calibri"/>
          <w:b w:val="0"/>
          <w:bCs w:val="0"/>
          <w:sz w:val="22"/>
          <w:szCs w:val="22"/>
        </w:rPr>
        <w:t>Garden in the Sky will be closed for annual maintenance from 1 July</w:t>
      </w:r>
      <w:r>
        <w:rPr>
          <w:rStyle w:val="Strong"/>
          <w:rFonts w:eastAsia="Times New Roman" w:cs="Calibri"/>
          <w:b w:val="0"/>
          <w:bCs w:val="0"/>
          <w:sz w:val="22"/>
          <w:szCs w:val="22"/>
        </w:rPr>
        <w:t>-</w:t>
      </w:r>
      <w:r w:rsidRPr="00D670A4">
        <w:rPr>
          <w:rStyle w:val="Strong"/>
          <w:rFonts w:eastAsia="Times New Roman" w:cs="Calibri"/>
          <w:b w:val="0"/>
          <w:bCs w:val="0"/>
          <w:sz w:val="22"/>
          <w:szCs w:val="22"/>
        </w:rPr>
        <w:t>15 August</w:t>
      </w:r>
      <w:r>
        <w:rPr>
          <w:rStyle w:val="Strong"/>
          <w:rFonts w:eastAsia="Times New Roman" w:cs="Calibri"/>
          <w:b w:val="0"/>
          <w:bCs w:val="0"/>
          <w:sz w:val="22"/>
          <w:szCs w:val="22"/>
        </w:rPr>
        <w:t xml:space="preserve">. </w:t>
      </w:r>
      <w:r w:rsidR="001E4E6C">
        <w:rPr>
          <w:rStyle w:val="Strong"/>
          <w:rFonts w:eastAsia="Times New Roman" w:cs="Calibri"/>
          <w:b w:val="0"/>
          <w:bCs w:val="0"/>
          <w:sz w:val="22"/>
          <w:szCs w:val="22"/>
        </w:rPr>
        <w:t xml:space="preserve">Visit </w:t>
      </w:r>
      <w:hyperlink r:id="rId13" w:history="1">
        <w:r w:rsidR="001E4E6C" w:rsidRPr="0092619D">
          <w:rPr>
            <w:rStyle w:val="Hyperlink"/>
            <w:rFonts w:eastAsia="Times New Roman" w:cs="Calibri"/>
            <w:sz w:val="22"/>
            <w:szCs w:val="22"/>
          </w:rPr>
          <w:t>www.expocitydubai.ae</w:t>
        </w:r>
      </w:hyperlink>
      <w:r w:rsidR="001E4E6C">
        <w:rPr>
          <w:rStyle w:val="Strong"/>
          <w:rFonts w:eastAsia="Times New Roman" w:cs="Calibri"/>
          <w:b w:val="0"/>
          <w:bCs w:val="0"/>
          <w:sz w:val="22"/>
          <w:szCs w:val="22"/>
        </w:rPr>
        <w:t xml:space="preserve"> for information and tickets.</w:t>
      </w:r>
    </w:p>
    <w:p w14:paraId="0D271793" w14:textId="77777777" w:rsidR="0092118B" w:rsidRPr="00D670A4" w:rsidRDefault="0092118B" w:rsidP="00BE47FB">
      <w:pPr>
        <w:jc w:val="both"/>
        <w:rPr>
          <w:rStyle w:val="Strong"/>
          <w:rFonts w:eastAsia="Times New Roman" w:cs="Calibri"/>
          <w:b w:val="0"/>
          <w:bCs w:val="0"/>
          <w:sz w:val="22"/>
          <w:szCs w:val="22"/>
        </w:rPr>
      </w:pPr>
    </w:p>
    <w:p w14:paraId="7D5E6330" w14:textId="57C89706" w:rsidR="006275CA" w:rsidRPr="00D670A4" w:rsidRDefault="00215C71" w:rsidP="006275CA">
      <w:pPr>
        <w:jc w:val="both"/>
        <w:rPr>
          <w:rFonts w:eastAsia="Times New Roman" w:cs="Calibri"/>
          <w:b/>
          <w:bCs/>
          <w:sz w:val="22"/>
          <w:szCs w:val="22"/>
        </w:rPr>
      </w:pPr>
      <w:r w:rsidRPr="00D670A4">
        <w:rPr>
          <w:rFonts w:eastAsia="Times New Roman" w:cs="Calibri"/>
          <w:b/>
          <w:bCs/>
          <w:sz w:val="22"/>
          <w:szCs w:val="22"/>
        </w:rPr>
        <w:t>Celebrate</w:t>
      </w:r>
      <w:r w:rsidR="0002741C" w:rsidRPr="00D670A4">
        <w:rPr>
          <w:rFonts w:eastAsia="Times New Roman" w:cs="Calibri"/>
          <w:b/>
          <w:bCs/>
          <w:sz w:val="22"/>
          <w:szCs w:val="22"/>
        </w:rPr>
        <w:t xml:space="preserve"> our connection to the sea </w:t>
      </w:r>
      <w:r w:rsidR="00A21704" w:rsidRPr="00D670A4">
        <w:rPr>
          <w:rFonts w:eastAsia="Times New Roman" w:cs="Calibri"/>
          <w:b/>
          <w:bCs/>
          <w:sz w:val="22"/>
          <w:szCs w:val="22"/>
        </w:rPr>
        <w:t>on</w:t>
      </w:r>
      <w:r w:rsidR="0002741C" w:rsidRPr="00D670A4">
        <w:rPr>
          <w:rFonts w:eastAsia="Times New Roman" w:cs="Calibri"/>
          <w:b/>
          <w:bCs/>
          <w:sz w:val="22"/>
          <w:szCs w:val="22"/>
        </w:rPr>
        <w:t xml:space="preserve"> </w:t>
      </w:r>
      <w:r w:rsidR="006275CA" w:rsidRPr="00D670A4">
        <w:rPr>
          <w:rFonts w:eastAsia="Times New Roman" w:cs="Calibri"/>
          <w:b/>
          <w:bCs/>
          <w:sz w:val="22"/>
          <w:szCs w:val="22"/>
        </w:rPr>
        <w:t>World Oceans Day</w:t>
      </w:r>
    </w:p>
    <w:p w14:paraId="29101636" w14:textId="0C7A1252" w:rsidR="006275CA" w:rsidRPr="00D670A4" w:rsidRDefault="00836C1B" w:rsidP="006275CA">
      <w:pPr>
        <w:jc w:val="both"/>
        <w:rPr>
          <w:rFonts w:eastAsia="Times New Roman" w:cs="Calibri"/>
          <w:b/>
          <w:bCs/>
          <w:sz w:val="22"/>
          <w:szCs w:val="22"/>
        </w:rPr>
      </w:pPr>
      <w:r w:rsidRPr="00D670A4">
        <w:rPr>
          <w:rFonts w:eastAsia="Times New Roman" w:cs="Calibri"/>
          <w:b/>
          <w:bCs/>
          <w:sz w:val="22"/>
          <w:szCs w:val="22"/>
        </w:rPr>
        <w:t xml:space="preserve">4 June, </w:t>
      </w:r>
      <w:r w:rsidR="00694720" w:rsidRPr="00D670A4">
        <w:rPr>
          <w:rFonts w:eastAsia="Times New Roman" w:cs="Calibri"/>
          <w:b/>
          <w:bCs/>
          <w:sz w:val="22"/>
          <w:szCs w:val="22"/>
        </w:rPr>
        <w:t>0930-1205</w:t>
      </w:r>
    </w:p>
    <w:p w14:paraId="6612A056" w14:textId="1D9D07F0" w:rsidR="00694720" w:rsidRPr="00D670A4" w:rsidRDefault="00694720" w:rsidP="006275CA">
      <w:pPr>
        <w:jc w:val="both"/>
        <w:rPr>
          <w:rFonts w:eastAsia="Times New Roman" w:cs="Calibri"/>
          <w:b/>
          <w:bCs/>
          <w:sz w:val="22"/>
          <w:szCs w:val="22"/>
        </w:rPr>
      </w:pPr>
      <w:r w:rsidRPr="00D670A4">
        <w:rPr>
          <w:rFonts w:eastAsia="Times New Roman" w:cs="Calibri"/>
          <w:b/>
          <w:bCs/>
          <w:sz w:val="22"/>
          <w:szCs w:val="22"/>
        </w:rPr>
        <w:t>DP World Pavilion &amp; Terra</w:t>
      </w:r>
    </w:p>
    <w:p w14:paraId="66DB0EE7" w14:textId="2FF9F48E" w:rsidR="00AB33CC" w:rsidRPr="00D670A4" w:rsidRDefault="005855CB" w:rsidP="006275CA">
      <w:pPr>
        <w:jc w:val="both"/>
        <w:rPr>
          <w:rFonts w:eastAsia="Times New Roman" w:cs="Calibri"/>
          <w:sz w:val="22"/>
          <w:szCs w:val="22"/>
        </w:rPr>
      </w:pPr>
      <w:r>
        <w:rPr>
          <w:rFonts w:eastAsia="Times New Roman" w:cs="Calibri"/>
          <w:sz w:val="22"/>
          <w:szCs w:val="22"/>
        </w:rPr>
        <w:t>R</w:t>
      </w:r>
      <w:r w:rsidR="003A15B0" w:rsidRPr="00D670A4">
        <w:rPr>
          <w:rFonts w:eastAsia="Times New Roman" w:cs="Calibri"/>
          <w:sz w:val="22"/>
          <w:szCs w:val="22"/>
        </w:rPr>
        <w:t>ecogni</w:t>
      </w:r>
      <w:r w:rsidR="009B3886" w:rsidRPr="00D670A4">
        <w:rPr>
          <w:rFonts w:eastAsia="Times New Roman" w:cs="Calibri"/>
          <w:sz w:val="22"/>
          <w:szCs w:val="22"/>
        </w:rPr>
        <w:t>s</w:t>
      </w:r>
      <w:r>
        <w:rPr>
          <w:rFonts w:eastAsia="Times New Roman" w:cs="Calibri"/>
          <w:sz w:val="22"/>
          <w:szCs w:val="22"/>
        </w:rPr>
        <w:t xml:space="preserve">ing </w:t>
      </w:r>
      <w:r w:rsidR="003A15B0" w:rsidRPr="00D670A4">
        <w:rPr>
          <w:rFonts w:eastAsia="Times New Roman" w:cs="Calibri"/>
          <w:sz w:val="22"/>
          <w:szCs w:val="22"/>
        </w:rPr>
        <w:t>the urgent need to protect and restore our oceans for the benefit of current and future generations</w:t>
      </w:r>
      <w:r w:rsidR="00E12CC8">
        <w:rPr>
          <w:rFonts w:eastAsia="Times New Roman" w:cs="Calibri"/>
          <w:sz w:val="22"/>
          <w:szCs w:val="22"/>
        </w:rPr>
        <w:t xml:space="preserve">, Expo City Dubai </w:t>
      </w:r>
      <w:r w:rsidR="00452F64">
        <w:rPr>
          <w:rFonts w:eastAsia="Times New Roman" w:cs="Calibri"/>
          <w:sz w:val="22"/>
          <w:szCs w:val="22"/>
        </w:rPr>
        <w:t xml:space="preserve">and </w:t>
      </w:r>
      <w:r w:rsidR="00E12CC8" w:rsidRPr="00E12CC8">
        <w:rPr>
          <w:rFonts w:eastAsia="Times New Roman" w:cs="Calibri"/>
          <w:sz w:val="22"/>
          <w:szCs w:val="22"/>
        </w:rPr>
        <w:t xml:space="preserve">DP World </w:t>
      </w:r>
      <w:r w:rsidR="00452F64">
        <w:rPr>
          <w:rFonts w:eastAsia="Times New Roman" w:cs="Calibri"/>
          <w:sz w:val="22"/>
          <w:szCs w:val="22"/>
        </w:rPr>
        <w:t xml:space="preserve">are </w:t>
      </w:r>
      <w:r w:rsidR="00E12CC8" w:rsidRPr="00E12CC8">
        <w:rPr>
          <w:rFonts w:eastAsia="Times New Roman" w:cs="Calibri"/>
          <w:sz w:val="22"/>
          <w:szCs w:val="22"/>
        </w:rPr>
        <w:t>mark</w:t>
      </w:r>
      <w:r w:rsidR="00452F64">
        <w:rPr>
          <w:rFonts w:eastAsia="Times New Roman" w:cs="Calibri"/>
          <w:sz w:val="22"/>
          <w:szCs w:val="22"/>
        </w:rPr>
        <w:t>ing</w:t>
      </w:r>
      <w:r w:rsidR="00E12CC8" w:rsidRPr="00E12CC8">
        <w:rPr>
          <w:rFonts w:eastAsia="Times New Roman" w:cs="Calibri"/>
          <w:sz w:val="22"/>
          <w:szCs w:val="22"/>
        </w:rPr>
        <w:t xml:space="preserve"> World Ocean Day</w:t>
      </w:r>
      <w:r w:rsidR="00452F64">
        <w:rPr>
          <w:rFonts w:eastAsia="Times New Roman" w:cs="Calibri"/>
          <w:sz w:val="22"/>
          <w:szCs w:val="22"/>
        </w:rPr>
        <w:t xml:space="preserve"> </w:t>
      </w:r>
      <w:r w:rsidR="005153A4">
        <w:rPr>
          <w:rFonts w:eastAsia="Times New Roman" w:cs="Calibri"/>
          <w:sz w:val="22"/>
          <w:szCs w:val="22"/>
        </w:rPr>
        <w:t xml:space="preserve">by hosting </w:t>
      </w:r>
      <w:r w:rsidR="002E2572" w:rsidRPr="00D670A4">
        <w:rPr>
          <w:rFonts w:eastAsia="Times New Roman" w:cs="Calibri"/>
          <w:sz w:val="22"/>
          <w:szCs w:val="22"/>
        </w:rPr>
        <w:t>sustainability professionals, policy makers, business leaders, city planners and youth</w:t>
      </w:r>
      <w:r w:rsidR="00C937FD" w:rsidRPr="00D670A4">
        <w:rPr>
          <w:rFonts w:eastAsia="Times New Roman" w:cs="Calibri"/>
          <w:sz w:val="22"/>
          <w:szCs w:val="22"/>
        </w:rPr>
        <w:t xml:space="preserve"> </w:t>
      </w:r>
      <w:r w:rsidR="005153A4">
        <w:rPr>
          <w:rFonts w:eastAsia="Times New Roman" w:cs="Calibri"/>
          <w:sz w:val="22"/>
          <w:szCs w:val="22"/>
        </w:rPr>
        <w:t xml:space="preserve">for </w:t>
      </w:r>
      <w:r w:rsidR="005153A4" w:rsidRPr="00D670A4">
        <w:rPr>
          <w:rFonts w:eastAsia="Times New Roman" w:cs="Calibri"/>
          <w:sz w:val="22"/>
          <w:szCs w:val="22"/>
        </w:rPr>
        <w:t xml:space="preserve">interactive discussions </w:t>
      </w:r>
      <w:r w:rsidR="005153A4">
        <w:rPr>
          <w:rFonts w:eastAsia="Times New Roman" w:cs="Calibri"/>
          <w:sz w:val="22"/>
          <w:szCs w:val="22"/>
        </w:rPr>
        <w:t xml:space="preserve">on how we can </w:t>
      </w:r>
      <w:r w:rsidR="00C937FD" w:rsidRPr="00D670A4">
        <w:rPr>
          <w:rFonts w:eastAsia="Times New Roman" w:cs="Calibri"/>
          <w:sz w:val="22"/>
          <w:szCs w:val="22"/>
        </w:rPr>
        <w:t>chart a course</w:t>
      </w:r>
      <w:r w:rsidR="005153A4">
        <w:rPr>
          <w:rFonts w:eastAsia="Times New Roman" w:cs="Calibri"/>
          <w:sz w:val="22"/>
          <w:szCs w:val="22"/>
        </w:rPr>
        <w:t>,</w:t>
      </w:r>
      <w:r w:rsidR="00C937FD" w:rsidRPr="00D670A4">
        <w:rPr>
          <w:rFonts w:eastAsia="Times New Roman" w:cs="Calibri"/>
          <w:sz w:val="22"/>
          <w:szCs w:val="22"/>
        </w:rPr>
        <w:t xml:space="preserve"> together</w:t>
      </w:r>
      <w:r w:rsidR="005153A4">
        <w:rPr>
          <w:rFonts w:eastAsia="Times New Roman" w:cs="Calibri"/>
          <w:sz w:val="22"/>
          <w:szCs w:val="22"/>
        </w:rPr>
        <w:t>,</w:t>
      </w:r>
      <w:r w:rsidR="00C937FD" w:rsidRPr="00D670A4">
        <w:rPr>
          <w:rFonts w:eastAsia="Times New Roman" w:cs="Calibri"/>
          <w:sz w:val="22"/>
          <w:szCs w:val="22"/>
        </w:rPr>
        <w:t xml:space="preserve"> </w:t>
      </w:r>
      <w:r w:rsidR="00F73297" w:rsidRPr="00D670A4">
        <w:rPr>
          <w:rFonts w:eastAsia="Times New Roman" w:cs="Calibri"/>
          <w:sz w:val="22"/>
          <w:szCs w:val="22"/>
        </w:rPr>
        <w:t xml:space="preserve">towards a healthier, more sustainable future for our blue planet. </w:t>
      </w:r>
      <w:r w:rsidR="00C001F6" w:rsidRPr="00D670A4">
        <w:rPr>
          <w:rFonts w:eastAsia="Times New Roman" w:cs="Calibri"/>
          <w:sz w:val="22"/>
          <w:szCs w:val="22"/>
          <w:lang w:val="en-AE"/>
        </w:rPr>
        <w:t>R</w:t>
      </w:r>
      <w:r w:rsidR="00AB33CC" w:rsidRPr="00D670A4">
        <w:rPr>
          <w:rFonts w:eastAsia="Times New Roman" w:cs="Calibri"/>
          <w:sz w:val="22"/>
          <w:szCs w:val="22"/>
          <w:lang w:val="en-AE"/>
        </w:rPr>
        <w:t xml:space="preserve">egister </w:t>
      </w:r>
      <w:hyperlink r:id="rId14" w:history="1">
        <w:r w:rsidR="00AB33CC" w:rsidRPr="00D670A4">
          <w:rPr>
            <w:rStyle w:val="Hyperlink"/>
            <w:rFonts w:eastAsia="Times New Roman" w:cs="Calibri"/>
            <w:sz w:val="22"/>
            <w:szCs w:val="22"/>
            <w:lang w:val="en-AE"/>
          </w:rPr>
          <w:t>here</w:t>
        </w:r>
      </w:hyperlink>
      <w:r w:rsidR="00513495" w:rsidRPr="00D670A4">
        <w:rPr>
          <w:rFonts w:eastAsia="Times New Roman" w:cs="Calibri"/>
          <w:sz w:val="22"/>
          <w:szCs w:val="22"/>
          <w:lang w:val="en-AE"/>
        </w:rPr>
        <w:t>.</w:t>
      </w:r>
    </w:p>
    <w:p w14:paraId="50F4F667" w14:textId="05539D74" w:rsidR="00452F64" w:rsidRPr="00D670A4" w:rsidRDefault="00452F64" w:rsidP="006275CA">
      <w:pPr>
        <w:jc w:val="both"/>
        <w:rPr>
          <w:rFonts w:eastAsia="Times New Roman" w:cs="Calibri"/>
          <w:sz w:val="22"/>
          <w:szCs w:val="22"/>
          <w:lang w:val="en-AE"/>
        </w:rPr>
      </w:pPr>
    </w:p>
    <w:p w14:paraId="57230D69" w14:textId="0931A22F" w:rsidR="0092118B" w:rsidRPr="00D670A4" w:rsidRDefault="005153A4" w:rsidP="0092118B">
      <w:pPr>
        <w:jc w:val="both"/>
        <w:rPr>
          <w:rStyle w:val="Strong"/>
          <w:rFonts w:eastAsia="Times New Roman" w:cs="Calibri"/>
          <w:sz w:val="22"/>
          <w:szCs w:val="22"/>
        </w:rPr>
      </w:pPr>
      <w:r>
        <w:rPr>
          <w:rStyle w:val="Strong"/>
          <w:rFonts w:eastAsia="Times New Roman" w:cs="Calibri"/>
          <w:sz w:val="22"/>
          <w:szCs w:val="22"/>
        </w:rPr>
        <w:t xml:space="preserve">Walk for </w:t>
      </w:r>
      <w:r w:rsidR="00587F93" w:rsidRPr="00D670A4">
        <w:rPr>
          <w:rStyle w:val="Strong"/>
          <w:rFonts w:eastAsia="Times New Roman" w:cs="Calibri"/>
          <w:sz w:val="22"/>
          <w:szCs w:val="22"/>
        </w:rPr>
        <w:t>World Environment Day</w:t>
      </w:r>
    </w:p>
    <w:p w14:paraId="0639D44B" w14:textId="2029824C" w:rsidR="00587F93" w:rsidRPr="00D670A4" w:rsidRDefault="00587F93" w:rsidP="0092118B">
      <w:pPr>
        <w:jc w:val="both"/>
        <w:rPr>
          <w:rStyle w:val="Strong"/>
          <w:rFonts w:eastAsia="Times New Roman" w:cs="Calibri"/>
          <w:sz w:val="22"/>
          <w:szCs w:val="22"/>
        </w:rPr>
      </w:pPr>
      <w:bookmarkStart w:id="1" w:name="_Hlk167966237"/>
      <w:r w:rsidRPr="00D670A4">
        <w:rPr>
          <w:rStyle w:val="Strong"/>
          <w:rFonts w:eastAsia="Times New Roman" w:cs="Calibri"/>
          <w:sz w:val="22"/>
          <w:szCs w:val="22"/>
        </w:rPr>
        <w:t>5 June</w:t>
      </w:r>
      <w:r w:rsidR="005153A4">
        <w:rPr>
          <w:rStyle w:val="Strong"/>
          <w:rFonts w:eastAsia="Times New Roman" w:cs="Calibri"/>
          <w:sz w:val="22"/>
          <w:szCs w:val="22"/>
        </w:rPr>
        <w:t>, 05</w:t>
      </w:r>
      <w:r w:rsidR="00B45443">
        <w:rPr>
          <w:rStyle w:val="Strong"/>
          <w:rFonts w:eastAsia="Times New Roman" w:cs="Calibri"/>
          <w:sz w:val="22"/>
          <w:szCs w:val="22"/>
        </w:rPr>
        <w:t>0</w:t>
      </w:r>
      <w:r w:rsidR="005153A4">
        <w:rPr>
          <w:rStyle w:val="Strong"/>
          <w:rFonts w:eastAsia="Times New Roman" w:cs="Calibri"/>
          <w:sz w:val="22"/>
          <w:szCs w:val="22"/>
        </w:rPr>
        <w:t>0</w:t>
      </w:r>
      <w:r w:rsidRPr="00D670A4">
        <w:rPr>
          <w:rStyle w:val="Strong"/>
          <w:rFonts w:eastAsia="Times New Roman" w:cs="Calibri"/>
          <w:sz w:val="22"/>
          <w:szCs w:val="22"/>
        </w:rPr>
        <w:t xml:space="preserve"> </w:t>
      </w:r>
    </w:p>
    <w:p w14:paraId="1CA5E265" w14:textId="65DBA2C9" w:rsidR="004C27BE" w:rsidRPr="00D670A4" w:rsidRDefault="008045FA" w:rsidP="0092118B">
      <w:pPr>
        <w:jc w:val="both"/>
        <w:rPr>
          <w:rStyle w:val="Strong"/>
          <w:rFonts w:eastAsia="Times New Roman" w:cs="Calibri"/>
          <w:sz w:val="22"/>
          <w:szCs w:val="22"/>
        </w:rPr>
      </w:pPr>
      <w:r>
        <w:rPr>
          <w:rStyle w:val="Strong"/>
          <w:rFonts w:eastAsia="Times New Roman" w:cs="Calibri"/>
          <w:sz w:val="22"/>
          <w:szCs w:val="22"/>
        </w:rPr>
        <w:t xml:space="preserve">Sustainability </w:t>
      </w:r>
      <w:r w:rsidR="001F3934">
        <w:rPr>
          <w:rStyle w:val="Strong"/>
          <w:rFonts w:eastAsia="Times New Roman" w:cs="Calibri"/>
          <w:sz w:val="22"/>
          <w:szCs w:val="22"/>
        </w:rPr>
        <w:t>p</w:t>
      </w:r>
      <w:r>
        <w:rPr>
          <w:rStyle w:val="Strong"/>
          <w:rFonts w:eastAsia="Times New Roman" w:cs="Calibri"/>
          <w:sz w:val="22"/>
          <w:szCs w:val="22"/>
        </w:rPr>
        <w:t xml:space="preserve">ortal </w:t>
      </w:r>
    </w:p>
    <w:p w14:paraId="687EE2B9" w14:textId="449E42F9" w:rsidR="005153A4" w:rsidRPr="007A3061" w:rsidRDefault="005153A4" w:rsidP="005153A4">
      <w:pPr>
        <w:jc w:val="both"/>
        <w:rPr>
          <w:rStyle w:val="Strong"/>
          <w:rFonts w:eastAsia="Times New Roman" w:cs="Calibri"/>
          <w:b w:val="0"/>
          <w:bCs w:val="0"/>
          <w:sz w:val="22"/>
          <w:szCs w:val="22"/>
        </w:rPr>
      </w:pPr>
      <w:r w:rsidRPr="007A3061">
        <w:rPr>
          <w:rStyle w:val="Strong"/>
          <w:rFonts w:eastAsia="Times New Roman" w:cs="Calibri"/>
          <w:b w:val="0"/>
          <w:bCs w:val="0"/>
          <w:sz w:val="22"/>
          <w:szCs w:val="22"/>
        </w:rPr>
        <w:t xml:space="preserve">Join SustainUAE’s sunrise walk </w:t>
      </w:r>
      <w:r w:rsidR="00D809CD" w:rsidRPr="007A3061">
        <w:rPr>
          <w:rStyle w:val="Strong"/>
          <w:rFonts w:eastAsia="Times New Roman" w:cs="Calibri"/>
          <w:b w:val="0"/>
          <w:bCs w:val="0"/>
          <w:sz w:val="22"/>
          <w:szCs w:val="22"/>
        </w:rPr>
        <w:t>and experience our stunning city as it awakens with an early-morning stroll</w:t>
      </w:r>
      <w:r w:rsidR="008045FA">
        <w:rPr>
          <w:rStyle w:val="Strong"/>
          <w:rFonts w:eastAsia="Times New Roman" w:cs="Calibri"/>
          <w:b w:val="0"/>
          <w:bCs w:val="0"/>
          <w:sz w:val="22"/>
          <w:szCs w:val="22"/>
        </w:rPr>
        <w:t xml:space="preserve"> beginning at </w:t>
      </w:r>
      <w:r w:rsidR="007967B3" w:rsidRPr="0096598A">
        <w:rPr>
          <w:rStyle w:val="Strong"/>
          <w:rFonts w:eastAsia="Times New Roman" w:cs="Calibri"/>
          <w:b w:val="0"/>
          <w:bCs w:val="0"/>
          <w:sz w:val="22"/>
          <w:szCs w:val="22"/>
        </w:rPr>
        <w:t>the Sustainability</w:t>
      </w:r>
      <w:r w:rsidRPr="0096598A">
        <w:rPr>
          <w:rStyle w:val="Strong"/>
          <w:rFonts w:eastAsia="Times New Roman" w:cs="Calibri"/>
          <w:b w:val="0"/>
          <w:bCs w:val="0"/>
          <w:sz w:val="22"/>
          <w:szCs w:val="22"/>
        </w:rPr>
        <w:t xml:space="preserve"> portal </w:t>
      </w:r>
      <w:r w:rsidR="008045FA">
        <w:rPr>
          <w:rStyle w:val="Strong"/>
          <w:rFonts w:eastAsia="Times New Roman" w:cs="Calibri"/>
          <w:b w:val="0"/>
          <w:bCs w:val="0"/>
          <w:sz w:val="22"/>
          <w:szCs w:val="22"/>
        </w:rPr>
        <w:t xml:space="preserve">and ending with </w:t>
      </w:r>
      <w:r w:rsidRPr="007A3061">
        <w:rPr>
          <w:rStyle w:val="Strong"/>
          <w:rFonts w:eastAsia="Times New Roman" w:cs="Calibri"/>
          <w:b w:val="0"/>
          <w:bCs w:val="0"/>
          <w:sz w:val="22"/>
          <w:szCs w:val="22"/>
        </w:rPr>
        <w:t>breakfast at plant-based café PXB. Th</w:t>
      </w:r>
      <w:r w:rsidR="00D809CD" w:rsidRPr="007A3061">
        <w:rPr>
          <w:rStyle w:val="Strong"/>
          <w:rFonts w:eastAsia="Times New Roman" w:cs="Calibri"/>
          <w:b w:val="0"/>
          <w:bCs w:val="0"/>
          <w:sz w:val="22"/>
          <w:szCs w:val="22"/>
        </w:rPr>
        <w:t xml:space="preserve">e sunrise </w:t>
      </w:r>
      <w:r w:rsidRPr="007A3061">
        <w:rPr>
          <w:rStyle w:val="Strong"/>
          <w:rFonts w:eastAsia="Times New Roman" w:cs="Calibri"/>
          <w:b w:val="0"/>
          <w:bCs w:val="0"/>
          <w:sz w:val="22"/>
          <w:szCs w:val="22"/>
        </w:rPr>
        <w:t xml:space="preserve">walk marks </w:t>
      </w:r>
      <w:r w:rsidR="00324DF3" w:rsidRPr="007A3061">
        <w:rPr>
          <w:rStyle w:val="Strong"/>
          <w:rFonts w:eastAsia="Times New Roman" w:cs="Calibri"/>
          <w:b w:val="0"/>
          <w:bCs w:val="0"/>
          <w:sz w:val="22"/>
          <w:szCs w:val="22"/>
        </w:rPr>
        <w:t>World Environment Day</w:t>
      </w:r>
      <w:r w:rsidRPr="007A3061">
        <w:rPr>
          <w:rStyle w:val="Strong"/>
          <w:rFonts w:eastAsia="Times New Roman" w:cs="Calibri"/>
          <w:b w:val="0"/>
          <w:bCs w:val="0"/>
          <w:sz w:val="22"/>
          <w:szCs w:val="22"/>
        </w:rPr>
        <w:t>, which in 2024</w:t>
      </w:r>
      <w:r w:rsidR="00324DF3" w:rsidRPr="007A3061">
        <w:rPr>
          <w:rStyle w:val="Strong"/>
          <w:rFonts w:eastAsia="Times New Roman" w:cs="Calibri"/>
          <w:b w:val="0"/>
          <w:bCs w:val="0"/>
          <w:sz w:val="22"/>
          <w:szCs w:val="22"/>
        </w:rPr>
        <w:t xml:space="preserve"> focus</w:t>
      </w:r>
      <w:r w:rsidRPr="007A3061">
        <w:rPr>
          <w:rStyle w:val="Strong"/>
          <w:rFonts w:eastAsia="Times New Roman" w:cs="Calibri"/>
          <w:b w:val="0"/>
          <w:bCs w:val="0"/>
          <w:sz w:val="22"/>
          <w:szCs w:val="22"/>
        </w:rPr>
        <w:t>es</w:t>
      </w:r>
      <w:r w:rsidR="00324DF3" w:rsidRPr="007A3061">
        <w:rPr>
          <w:rStyle w:val="Strong"/>
          <w:rFonts w:eastAsia="Times New Roman" w:cs="Calibri"/>
          <w:b w:val="0"/>
          <w:bCs w:val="0"/>
          <w:sz w:val="22"/>
          <w:szCs w:val="22"/>
        </w:rPr>
        <w:t xml:space="preserve"> on land restoration, desertification and drought resilience</w:t>
      </w:r>
      <w:r w:rsidR="00D809CD" w:rsidRPr="007A3061">
        <w:rPr>
          <w:rStyle w:val="Strong"/>
          <w:rFonts w:eastAsia="Times New Roman" w:cs="Calibri"/>
          <w:b w:val="0"/>
          <w:bCs w:val="0"/>
          <w:sz w:val="22"/>
          <w:szCs w:val="22"/>
        </w:rPr>
        <w:t>.</w:t>
      </w:r>
      <w:r w:rsidR="007A3061">
        <w:rPr>
          <w:rStyle w:val="Strong"/>
          <w:rFonts w:eastAsia="Times New Roman" w:cs="Calibri"/>
          <w:b w:val="0"/>
          <w:bCs w:val="0"/>
          <w:sz w:val="22"/>
          <w:szCs w:val="22"/>
        </w:rPr>
        <w:t xml:space="preserve"> </w:t>
      </w:r>
      <w:r w:rsidR="00A25879">
        <w:rPr>
          <w:rStyle w:val="Strong"/>
          <w:rFonts w:eastAsia="Times New Roman" w:cs="Calibri"/>
          <w:b w:val="0"/>
          <w:bCs w:val="0"/>
          <w:sz w:val="22"/>
          <w:szCs w:val="22"/>
        </w:rPr>
        <w:t xml:space="preserve">Sign up </w:t>
      </w:r>
      <w:hyperlink r:id="rId15" w:history="1">
        <w:r w:rsidR="00A25879" w:rsidRPr="00A25879">
          <w:rPr>
            <w:rStyle w:val="Hyperlink"/>
            <w:rFonts w:eastAsia="Times New Roman" w:cs="Calibri"/>
            <w:sz w:val="22"/>
            <w:szCs w:val="22"/>
          </w:rPr>
          <w:t>here</w:t>
        </w:r>
      </w:hyperlink>
      <w:r w:rsidR="00A25879">
        <w:rPr>
          <w:rStyle w:val="Strong"/>
          <w:rFonts w:eastAsia="Times New Roman" w:cs="Calibri"/>
          <w:b w:val="0"/>
          <w:bCs w:val="0"/>
          <w:sz w:val="22"/>
          <w:szCs w:val="22"/>
        </w:rPr>
        <w:t>.</w:t>
      </w:r>
    </w:p>
    <w:p w14:paraId="0D2F97BA" w14:textId="6194D7CD" w:rsidR="00AF0887" w:rsidRPr="00D670A4" w:rsidRDefault="00511931" w:rsidP="00511931">
      <w:pPr>
        <w:tabs>
          <w:tab w:val="left" w:pos="8686"/>
        </w:tabs>
        <w:jc w:val="both"/>
        <w:rPr>
          <w:rStyle w:val="Strong"/>
          <w:rFonts w:eastAsia="Times New Roman" w:cs="Calibri"/>
          <w:b w:val="0"/>
          <w:bCs w:val="0"/>
          <w:sz w:val="22"/>
          <w:szCs w:val="22"/>
        </w:rPr>
      </w:pPr>
      <w:r w:rsidRPr="0096598A">
        <w:rPr>
          <w:rStyle w:val="Strong"/>
          <w:rFonts w:eastAsia="Times New Roman" w:cs="Calibri"/>
          <w:b w:val="0"/>
          <w:bCs w:val="0"/>
          <w:sz w:val="22"/>
          <w:szCs w:val="22"/>
        </w:rPr>
        <w:tab/>
      </w:r>
    </w:p>
    <w:p w14:paraId="35FBC9E8" w14:textId="2E93B558" w:rsidR="00D809CD" w:rsidRPr="0096598A" w:rsidRDefault="00D1025B" w:rsidP="005153A4">
      <w:pPr>
        <w:jc w:val="both"/>
        <w:rPr>
          <w:rStyle w:val="Strong"/>
          <w:rFonts w:eastAsia="Times New Roman" w:cs="Calibri"/>
          <w:sz w:val="22"/>
          <w:szCs w:val="22"/>
        </w:rPr>
      </w:pPr>
      <w:bookmarkStart w:id="2" w:name="_Hlk168055457"/>
      <w:bookmarkEnd w:id="1"/>
      <w:r w:rsidRPr="0096598A">
        <w:rPr>
          <w:rStyle w:val="Strong"/>
          <w:rFonts w:eastAsia="Times New Roman" w:cs="Calibri"/>
          <w:sz w:val="22"/>
          <w:szCs w:val="22"/>
        </w:rPr>
        <w:t xml:space="preserve">World Environment Day </w:t>
      </w:r>
      <w:r w:rsidR="00642301">
        <w:rPr>
          <w:rStyle w:val="Strong"/>
          <w:rFonts w:eastAsia="Times New Roman" w:cs="Calibri"/>
          <w:sz w:val="22"/>
          <w:szCs w:val="22"/>
        </w:rPr>
        <w:t>f</w:t>
      </w:r>
      <w:r w:rsidRPr="0096598A">
        <w:rPr>
          <w:rStyle w:val="Strong"/>
          <w:rFonts w:eastAsia="Times New Roman" w:cs="Calibri"/>
          <w:sz w:val="22"/>
          <w:szCs w:val="22"/>
        </w:rPr>
        <w:t xml:space="preserve">ilm </w:t>
      </w:r>
      <w:r w:rsidR="00642301">
        <w:rPr>
          <w:rStyle w:val="Strong"/>
          <w:rFonts w:eastAsia="Times New Roman" w:cs="Calibri"/>
          <w:sz w:val="22"/>
          <w:szCs w:val="22"/>
        </w:rPr>
        <w:t>s</w:t>
      </w:r>
      <w:r w:rsidRPr="0096598A">
        <w:rPr>
          <w:rStyle w:val="Strong"/>
          <w:rFonts w:eastAsia="Times New Roman" w:cs="Calibri"/>
          <w:sz w:val="22"/>
          <w:szCs w:val="22"/>
        </w:rPr>
        <w:t xml:space="preserve">creening </w:t>
      </w:r>
    </w:p>
    <w:bookmarkEnd w:id="2"/>
    <w:p w14:paraId="5B3DCC93" w14:textId="158F6EB9" w:rsidR="005153A4" w:rsidRPr="00D670A4" w:rsidRDefault="005153A4" w:rsidP="005153A4">
      <w:pPr>
        <w:jc w:val="both"/>
        <w:rPr>
          <w:rStyle w:val="Strong"/>
          <w:rFonts w:eastAsia="Times New Roman" w:cs="Calibri"/>
          <w:sz w:val="22"/>
          <w:szCs w:val="22"/>
        </w:rPr>
      </w:pPr>
      <w:r w:rsidRPr="0096598A">
        <w:rPr>
          <w:rStyle w:val="Strong"/>
          <w:rFonts w:eastAsia="Times New Roman" w:cs="Calibri"/>
          <w:sz w:val="22"/>
          <w:szCs w:val="22"/>
        </w:rPr>
        <w:t>8 Jun</w:t>
      </w:r>
      <w:r w:rsidR="007A3061" w:rsidRPr="0096598A">
        <w:rPr>
          <w:rStyle w:val="Strong"/>
          <w:rFonts w:eastAsia="Times New Roman" w:cs="Calibri"/>
          <w:sz w:val="22"/>
          <w:szCs w:val="22"/>
        </w:rPr>
        <w:t>e</w:t>
      </w:r>
      <w:r w:rsidR="007A3061" w:rsidRPr="00367305">
        <w:rPr>
          <w:rStyle w:val="Strong"/>
          <w:rFonts w:eastAsia="Times New Roman" w:cs="Calibri"/>
          <w:b w:val="0"/>
          <w:bCs w:val="0"/>
          <w:sz w:val="22"/>
          <w:szCs w:val="22"/>
        </w:rPr>
        <w:t xml:space="preserve">, </w:t>
      </w:r>
      <w:r w:rsidR="003D4AE0" w:rsidRPr="00367305">
        <w:rPr>
          <w:rFonts w:asciiTheme="minorHAnsi" w:hAnsiTheme="minorHAnsi" w:cstheme="minorHAnsi"/>
          <w:b/>
          <w:color w:val="1E1C23"/>
          <w:sz w:val="22"/>
          <w:szCs w:val="22"/>
        </w:rPr>
        <w:t>1300-1800</w:t>
      </w:r>
    </w:p>
    <w:p w14:paraId="6CDE1C8F" w14:textId="21BD89CD" w:rsidR="005153A4" w:rsidRPr="00D670A4" w:rsidRDefault="005153A4" w:rsidP="005153A4">
      <w:pPr>
        <w:jc w:val="both"/>
        <w:rPr>
          <w:rStyle w:val="Strong"/>
          <w:rFonts w:eastAsia="Times New Roman" w:cs="Calibri"/>
          <w:sz w:val="22"/>
          <w:szCs w:val="22"/>
        </w:rPr>
      </w:pPr>
      <w:r w:rsidRPr="00D670A4">
        <w:rPr>
          <w:rStyle w:val="Strong"/>
          <w:rFonts w:eastAsia="Times New Roman" w:cs="Calibri"/>
          <w:sz w:val="22"/>
          <w:szCs w:val="22"/>
        </w:rPr>
        <w:t xml:space="preserve">Terra </w:t>
      </w:r>
    </w:p>
    <w:p w14:paraId="1FFA8F24" w14:textId="081984FD" w:rsidR="005153A4" w:rsidRDefault="000309F0" w:rsidP="00C5316F">
      <w:pPr>
        <w:textAlignment w:val="baseline"/>
        <w:rPr>
          <w:rStyle w:val="Strong"/>
          <w:rFonts w:eastAsia="Times New Roman" w:cs="Calibri"/>
          <w:b w:val="0"/>
          <w:bCs w:val="0"/>
          <w:sz w:val="22"/>
          <w:szCs w:val="22"/>
        </w:rPr>
      </w:pPr>
      <w:r w:rsidRPr="00A5085C">
        <w:rPr>
          <w:rStyle w:val="Strong"/>
          <w:rFonts w:eastAsia="Times New Roman" w:cs="Calibri"/>
          <w:b w:val="0"/>
          <w:bCs w:val="0"/>
          <w:sz w:val="22"/>
          <w:szCs w:val="22"/>
        </w:rPr>
        <w:t xml:space="preserve">This World Environment Day, </w:t>
      </w:r>
      <w:bookmarkStart w:id="3" w:name="_Hlk168057262"/>
      <w:r w:rsidRPr="00A5085C">
        <w:rPr>
          <w:rStyle w:val="Strong"/>
          <w:rFonts w:eastAsia="Times New Roman" w:cs="Calibri"/>
          <w:b w:val="0"/>
          <w:bCs w:val="0"/>
          <w:sz w:val="22"/>
          <w:szCs w:val="22"/>
        </w:rPr>
        <w:t>be moved by powerful stories that inspire change</w:t>
      </w:r>
      <w:r w:rsidR="008F484C" w:rsidRPr="00A5085C">
        <w:rPr>
          <w:rStyle w:val="Strong"/>
          <w:rFonts w:eastAsia="Times New Roman" w:cs="Calibri"/>
          <w:b w:val="0"/>
          <w:bCs w:val="0"/>
          <w:sz w:val="22"/>
          <w:szCs w:val="22"/>
        </w:rPr>
        <w:t xml:space="preserve"> </w:t>
      </w:r>
      <w:bookmarkEnd w:id="3"/>
      <w:r w:rsidR="008F484C" w:rsidRPr="00A5085C">
        <w:rPr>
          <w:rStyle w:val="Strong"/>
          <w:rFonts w:eastAsia="Times New Roman" w:cs="Calibri"/>
          <w:b w:val="0"/>
          <w:bCs w:val="0"/>
          <w:sz w:val="22"/>
          <w:szCs w:val="22"/>
        </w:rPr>
        <w:t>with a</w:t>
      </w:r>
      <w:r w:rsidRPr="00A5085C">
        <w:rPr>
          <w:rStyle w:val="Strong"/>
          <w:rFonts w:eastAsia="Times New Roman" w:cs="Calibri"/>
          <w:b w:val="0"/>
          <w:bCs w:val="0"/>
          <w:sz w:val="22"/>
          <w:szCs w:val="22"/>
        </w:rPr>
        <w:t xml:space="preserve"> special </w:t>
      </w:r>
      <w:r w:rsidR="003F7425" w:rsidRPr="00A5085C">
        <w:rPr>
          <w:rStyle w:val="Strong"/>
          <w:rFonts w:eastAsia="Times New Roman" w:cs="Calibri"/>
          <w:b w:val="0"/>
          <w:bCs w:val="0"/>
          <w:sz w:val="22"/>
          <w:szCs w:val="22"/>
        </w:rPr>
        <w:t>event brought</w:t>
      </w:r>
      <w:r w:rsidRPr="00A5085C">
        <w:rPr>
          <w:rStyle w:val="Strong"/>
          <w:rFonts w:eastAsia="Times New Roman" w:cs="Calibri"/>
          <w:b w:val="0"/>
          <w:bCs w:val="0"/>
          <w:sz w:val="22"/>
          <w:szCs w:val="22"/>
        </w:rPr>
        <w:t xml:space="preserve"> to you in partnership with Cinema Akil.</w:t>
      </w:r>
      <w:r w:rsidR="008F484C" w:rsidRPr="00A5085C">
        <w:rPr>
          <w:rStyle w:val="Strong"/>
          <w:rFonts w:eastAsia="Times New Roman" w:cs="Calibri"/>
          <w:b w:val="0"/>
          <w:bCs w:val="0"/>
          <w:sz w:val="22"/>
          <w:szCs w:val="22"/>
        </w:rPr>
        <w:t xml:space="preserve"> Tickets are priced at AED 50 </w:t>
      </w:r>
      <w:r w:rsidR="00106F4C" w:rsidRPr="00A5085C">
        <w:rPr>
          <w:rStyle w:val="Strong"/>
          <w:rFonts w:eastAsia="Times New Roman" w:cs="Calibri"/>
          <w:b w:val="0"/>
          <w:bCs w:val="0"/>
          <w:sz w:val="22"/>
          <w:szCs w:val="22"/>
        </w:rPr>
        <w:t xml:space="preserve">and include screenings of </w:t>
      </w:r>
      <w:r w:rsidR="00A5085C" w:rsidRPr="0096598A">
        <w:rPr>
          <w:rStyle w:val="Strong"/>
          <w:rFonts w:eastAsia="Times New Roman" w:cs="Calibri"/>
          <w:b w:val="0"/>
          <w:bCs w:val="0"/>
          <w:i/>
          <w:iCs/>
          <w:sz w:val="22"/>
          <w:szCs w:val="22"/>
        </w:rPr>
        <w:t>Ainbo: Spirit of the Amazon</w:t>
      </w:r>
      <w:r w:rsidR="00A5085C">
        <w:rPr>
          <w:rStyle w:val="Strong"/>
          <w:rFonts w:eastAsia="Times New Roman" w:cs="Calibri"/>
          <w:sz w:val="22"/>
          <w:szCs w:val="22"/>
        </w:rPr>
        <w:t xml:space="preserve"> </w:t>
      </w:r>
      <w:r w:rsidR="00A5085C" w:rsidRPr="00A5085C">
        <w:rPr>
          <w:rStyle w:val="Strong"/>
          <w:rFonts w:eastAsia="Times New Roman" w:cs="Calibri"/>
          <w:b w:val="0"/>
          <w:bCs w:val="0"/>
          <w:sz w:val="22"/>
          <w:szCs w:val="22"/>
        </w:rPr>
        <w:t>and</w:t>
      </w:r>
      <w:r w:rsidR="00A5085C" w:rsidRPr="00A5085C">
        <w:rPr>
          <w:rStyle w:val="Strong"/>
          <w:rFonts w:eastAsia="Times New Roman" w:cs="Calibri"/>
          <w:sz w:val="22"/>
          <w:szCs w:val="22"/>
        </w:rPr>
        <w:t xml:space="preserve"> </w:t>
      </w:r>
      <w:r w:rsidR="00A5085C" w:rsidRPr="0096598A">
        <w:rPr>
          <w:rStyle w:val="Strong"/>
          <w:rFonts w:eastAsia="Times New Roman" w:cs="Calibri"/>
          <w:b w:val="0"/>
          <w:bCs w:val="0"/>
          <w:i/>
          <w:iCs/>
          <w:sz w:val="22"/>
          <w:szCs w:val="22"/>
        </w:rPr>
        <w:t>Costa Brava Lebanon</w:t>
      </w:r>
      <w:r w:rsidR="00A5085C" w:rsidRPr="00A5085C">
        <w:rPr>
          <w:rStyle w:val="Strong"/>
          <w:rFonts w:eastAsia="Times New Roman" w:cs="Calibri"/>
          <w:sz w:val="22"/>
          <w:szCs w:val="22"/>
        </w:rPr>
        <w:t xml:space="preserve"> </w:t>
      </w:r>
      <w:r w:rsidR="00106F4C" w:rsidRPr="00A5085C">
        <w:rPr>
          <w:rStyle w:val="Strong"/>
          <w:rFonts w:eastAsia="Times New Roman" w:cs="Calibri"/>
          <w:b w:val="0"/>
          <w:bCs w:val="0"/>
          <w:sz w:val="22"/>
          <w:szCs w:val="22"/>
        </w:rPr>
        <w:t>as well as access to Terra’s attractions</w:t>
      </w:r>
      <w:r w:rsidR="00106F4C" w:rsidRPr="0096598A">
        <w:rPr>
          <w:rStyle w:val="Strong"/>
          <w:rFonts w:eastAsia="Times New Roman" w:cs="Calibri"/>
          <w:b w:val="0"/>
          <w:bCs w:val="0"/>
          <w:sz w:val="22"/>
          <w:szCs w:val="22"/>
        </w:rPr>
        <w:t>.</w:t>
      </w:r>
      <w:r w:rsidR="003F7425" w:rsidRPr="0096598A">
        <w:rPr>
          <w:rStyle w:val="Strong"/>
          <w:rFonts w:eastAsia="Times New Roman" w:cs="Calibri"/>
          <w:b w:val="0"/>
          <w:bCs w:val="0"/>
          <w:sz w:val="22"/>
          <w:szCs w:val="22"/>
        </w:rPr>
        <w:t xml:space="preserve"> </w:t>
      </w:r>
      <w:r w:rsidR="00A869FE" w:rsidRPr="00A869FE">
        <w:rPr>
          <w:rStyle w:val="Strong"/>
          <w:rFonts w:eastAsia="Times New Roman" w:cs="Calibri"/>
          <w:b w:val="0"/>
          <w:bCs w:val="0"/>
          <w:sz w:val="22"/>
          <w:szCs w:val="22"/>
        </w:rPr>
        <w:t xml:space="preserve">Buy a Terra </w:t>
      </w:r>
      <w:r w:rsidR="001C6CAD">
        <w:rPr>
          <w:rStyle w:val="Strong"/>
          <w:rFonts w:eastAsia="Times New Roman" w:cs="Calibri"/>
          <w:b w:val="0"/>
          <w:bCs w:val="0"/>
          <w:sz w:val="22"/>
          <w:szCs w:val="22"/>
        </w:rPr>
        <w:t xml:space="preserve">ticket </w:t>
      </w:r>
      <w:r w:rsidR="00A869FE" w:rsidRPr="00A869FE">
        <w:rPr>
          <w:rStyle w:val="Strong"/>
          <w:rFonts w:eastAsia="Times New Roman" w:cs="Calibri"/>
          <w:b w:val="0"/>
          <w:bCs w:val="0"/>
          <w:sz w:val="22"/>
          <w:szCs w:val="22"/>
        </w:rPr>
        <w:t xml:space="preserve">or </w:t>
      </w:r>
      <w:r w:rsidR="001C6CAD">
        <w:rPr>
          <w:rStyle w:val="Strong"/>
          <w:rFonts w:eastAsia="Times New Roman" w:cs="Calibri"/>
          <w:b w:val="0"/>
          <w:bCs w:val="0"/>
          <w:sz w:val="22"/>
          <w:szCs w:val="22"/>
        </w:rPr>
        <w:t xml:space="preserve">an </w:t>
      </w:r>
      <w:r w:rsidR="00A869FE" w:rsidRPr="00A869FE">
        <w:rPr>
          <w:rStyle w:val="Strong"/>
          <w:rFonts w:eastAsia="Times New Roman" w:cs="Calibri"/>
          <w:b w:val="0"/>
          <w:bCs w:val="0"/>
          <w:sz w:val="22"/>
          <w:szCs w:val="22"/>
        </w:rPr>
        <w:t>Attractions Pass to access film screenings and exhibitions at Terra on a first</w:t>
      </w:r>
      <w:r w:rsidR="00FD05F2">
        <w:rPr>
          <w:rStyle w:val="Strong"/>
          <w:rFonts w:eastAsia="Times New Roman" w:cs="Calibri"/>
          <w:b w:val="0"/>
          <w:bCs w:val="0"/>
          <w:sz w:val="22"/>
          <w:szCs w:val="22"/>
        </w:rPr>
        <w:t>-</w:t>
      </w:r>
      <w:r w:rsidR="00A869FE" w:rsidRPr="00A869FE">
        <w:rPr>
          <w:rStyle w:val="Strong"/>
          <w:rFonts w:eastAsia="Times New Roman" w:cs="Calibri"/>
          <w:b w:val="0"/>
          <w:bCs w:val="0"/>
          <w:sz w:val="22"/>
          <w:szCs w:val="22"/>
        </w:rPr>
        <w:t>come, first</w:t>
      </w:r>
      <w:r w:rsidR="00FD05F2">
        <w:rPr>
          <w:rStyle w:val="Strong"/>
          <w:rFonts w:eastAsia="Times New Roman" w:cs="Calibri"/>
          <w:b w:val="0"/>
          <w:bCs w:val="0"/>
          <w:sz w:val="22"/>
          <w:szCs w:val="22"/>
        </w:rPr>
        <w:t>-</w:t>
      </w:r>
      <w:r w:rsidR="00A869FE" w:rsidRPr="00A869FE">
        <w:rPr>
          <w:rStyle w:val="Strong"/>
          <w:rFonts w:eastAsia="Times New Roman" w:cs="Calibri"/>
          <w:b w:val="0"/>
          <w:bCs w:val="0"/>
          <w:sz w:val="22"/>
          <w:szCs w:val="22"/>
        </w:rPr>
        <w:t>served basis.</w:t>
      </w:r>
      <w:r w:rsidR="00FD05F2">
        <w:rPr>
          <w:rStyle w:val="Strong"/>
          <w:rFonts w:eastAsia="Times New Roman" w:cs="Calibri"/>
          <w:b w:val="0"/>
          <w:bCs w:val="0"/>
          <w:sz w:val="22"/>
          <w:szCs w:val="22"/>
        </w:rPr>
        <w:t xml:space="preserve"> </w:t>
      </w:r>
      <w:r w:rsidR="008045FA">
        <w:rPr>
          <w:rStyle w:val="Strong"/>
          <w:rFonts w:eastAsia="Times New Roman" w:cs="Calibri"/>
          <w:b w:val="0"/>
          <w:bCs w:val="0"/>
          <w:sz w:val="22"/>
          <w:szCs w:val="22"/>
        </w:rPr>
        <w:t xml:space="preserve">More </w:t>
      </w:r>
      <w:r w:rsidR="008045FA" w:rsidRPr="001F3934">
        <w:rPr>
          <w:rStyle w:val="Strong"/>
          <w:rFonts w:eastAsia="Times New Roman" w:cs="Calibri"/>
          <w:b w:val="0"/>
          <w:bCs w:val="0"/>
          <w:sz w:val="22"/>
          <w:szCs w:val="22"/>
        </w:rPr>
        <w:t xml:space="preserve">information </w:t>
      </w:r>
      <w:hyperlink r:id="rId16" w:history="1">
        <w:r w:rsidR="007A3061" w:rsidRPr="001F3934">
          <w:rPr>
            <w:rStyle w:val="Hyperlink"/>
            <w:rFonts w:eastAsia="Times New Roman" w:cs="Calibri"/>
            <w:sz w:val="22"/>
            <w:szCs w:val="22"/>
          </w:rPr>
          <w:t>here</w:t>
        </w:r>
        <w:r w:rsidR="00A10BFE" w:rsidRPr="00367305">
          <w:rPr>
            <w:rStyle w:val="Hyperlink"/>
          </w:rPr>
          <w:t>.</w:t>
        </w:r>
      </w:hyperlink>
      <w:r w:rsidR="00A10BFE">
        <w:rPr>
          <w:rStyle w:val="Strong"/>
          <w:rFonts w:eastAsia="Times New Roman" w:cs="Calibri"/>
          <w:b w:val="0"/>
          <w:bCs w:val="0"/>
          <w:sz w:val="22"/>
          <w:szCs w:val="22"/>
        </w:rPr>
        <w:t xml:space="preserve"> </w:t>
      </w:r>
    </w:p>
    <w:p w14:paraId="49F987EC" w14:textId="12B64910" w:rsidR="00427C7C" w:rsidRDefault="009C4E67" w:rsidP="00C5316F">
      <w:pPr>
        <w:textAlignment w:val="baseline"/>
        <w:rPr>
          <w:rStyle w:val="Strong"/>
          <w:rFonts w:eastAsia="Times New Roman" w:cs="Calibri"/>
          <w:b w:val="0"/>
          <w:bCs w:val="0"/>
          <w:sz w:val="22"/>
          <w:szCs w:val="22"/>
        </w:rPr>
      </w:pPr>
      <w:r>
        <w:rPr>
          <w:rStyle w:val="Strong"/>
          <w:rFonts w:eastAsia="Times New Roman" w:cs="Calibri"/>
          <w:b w:val="0"/>
          <w:bCs w:val="0"/>
          <w:sz w:val="22"/>
          <w:szCs w:val="22"/>
        </w:rPr>
        <w:t xml:space="preserve"> </w:t>
      </w:r>
    </w:p>
    <w:p w14:paraId="1DAA20A4" w14:textId="2E211673" w:rsidR="00427C7C" w:rsidRPr="00427C7C" w:rsidRDefault="00642301" w:rsidP="00427C7C">
      <w:pPr>
        <w:textAlignment w:val="baseline"/>
        <w:rPr>
          <w:rStyle w:val="Strong"/>
          <w:rFonts w:eastAsia="Times New Roman" w:cs="Calibri"/>
          <w:sz w:val="22"/>
          <w:szCs w:val="22"/>
        </w:rPr>
      </w:pPr>
      <w:r>
        <w:rPr>
          <w:rStyle w:val="Strong"/>
          <w:rFonts w:eastAsia="Times New Roman" w:cs="Calibri"/>
          <w:sz w:val="22"/>
          <w:szCs w:val="22"/>
        </w:rPr>
        <w:t xml:space="preserve">Family deals for </w:t>
      </w:r>
      <w:r w:rsidR="00427C7C" w:rsidRPr="00427C7C">
        <w:rPr>
          <w:rStyle w:val="Strong"/>
          <w:rFonts w:eastAsia="Times New Roman" w:cs="Calibri"/>
          <w:sz w:val="22"/>
          <w:szCs w:val="22"/>
        </w:rPr>
        <w:t xml:space="preserve">Eid Al Adha </w:t>
      </w:r>
    </w:p>
    <w:p w14:paraId="22B2F212" w14:textId="77777777" w:rsidR="00427C7C" w:rsidRPr="00427C7C" w:rsidRDefault="00427C7C" w:rsidP="00427C7C">
      <w:pPr>
        <w:textAlignment w:val="baseline"/>
        <w:rPr>
          <w:rStyle w:val="Strong"/>
          <w:rFonts w:eastAsia="Times New Roman" w:cs="Calibri"/>
          <w:sz w:val="22"/>
          <w:szCs w:val="22"/>
        </w:rPr>
      </w:pPr>
      <w:r w:rsidRPr="00427C7C">
        <w:rPr>
          <w:rStyle w:val="Strong"/>
          <w:rFonts w:eastAsia="Times New Roman" w:cs="Calibri"/>
          <w:sz w:val="22"/>
          <w:szCs w:val="22"/>
        </w:rPr>
        <w:lastRenderedPageBreak/>
        <w:t>15-23 June</w:t>
      </w:r>
    </w:p>
    <w:p w14:paraId="45FD62BF" w14:textId="46670023" w:rsidR="00427C7C" w:rsidRPr="00427C7C" w:rsidRDefault="00642301" w:rsidP="00427C7C">
      <w:pPr>
        <w:textAlignment w:val="baseline"/>
        <w:rPr>
          <w:rStyle w:val="Strong"/>
          <w:rFonts w:eastAsia="Times New Roman" w:cs="Calibri"/>
          <w:sz w:val="22"/>
          <w:szCs w:val="22"/>
        </w:rPr>
      </w:pPr>
      <w:r>
        <w:rPr>
          <w:rStyle w:val="Strong"/>
          <w:rFonts w:eastAsia="Times New Roman" w:cs="Calibri"/>
          <w:sz w:val="22"/>
          <w:szCs w:val="22"/>
        </w:rPr>
        <w:t>Across Expo City Dubai</w:t>
      </w:r>
    </w:p>
    <w:p w14:paraId="19606445" w14:textId="787D07B1" w:rsidR="00427C7C" w:rsidRPr="00427C7C" w:rsidRDefault="00A40C87" w:rsidP="00427C7C">
      <w:pPr>
        <w:textAlignment w:val="baseline"/>
        <w:rPr>
          <w:rStyle w:val="Strong"/>
          <w:rFonts w:eastAsia="Times New Roman" w:cs="Calibri"/>
          <w:b w:val="0"/>
          <w:bCs w:val="0"/>
          <w:sz w:val="22"/>
          <w:szCs w:val="22"/>
        </w:rPr>
      </w:pPr>
      <w:r>
        <w:rPr>
          <w:rStyle w:val="Strong"/>
          <w:rFonts w:eastAsia="Times New Roman" w:cs="Calibri"/>
          <w:b w:val="0"/>
          <w:bCs w:val="0"/>
          <w:sz w:val="22"/>
          <w:szCs w:val="22"/>
        </w:rPr>
        <w:t xml:space="preserve">In celebration of Eid Al Adha, </w:t>
      </w:r>
      <w:r w:rsidR="00427C7C" w:rsidRPr="00427C7C">
        <w:rPr>
          <w:rStyle w:val="Strong"/>
          <w:rFonts w:eastAsia="Times New Roman" w:cs="Calibri"/>
          <w:b w:val="0"/>
          <w:bCs w:val="0"/>
          <w:sz w:val="22"/>
          <w:szCs w:val="22"/>
        </w:rPr>
        <w:t>children aged 1</w:t>
      </w:r>
      <w:r w:rsidR="008A08FF">
        <w:rPr>
          <w:rStyle w:val="Strong"/>
          <w:rFonts w:eastAsia="Times New Roman" w:cs="Calibri"/>
          <w:b w:val="0"/>
          <w:bCs w:val="0"/>
          <w:sz w:val="22"/>
          <w:szCs w:val="22"/>
        </w:rPr>
        <w:t xml:space="preserve">2 </w:t>
      </w:r>
      <w:r w:rsidR="00427C7C" w:rsidRPr="00427C7C">
        <w:rPr>
          <w:rStyle w:val="Strong"/>
          <w:rFonts w:eastAsia="Times New Roman" w:cs="Calibri"/>
          <w:b w:val="0"/>
          <w:bCs w:val="0"/>
          <w:sz w:val="22"/>
          <w:szCs w:val="22"/>
        </w:rPr>
        <w:t xml:space="preserve">and under </w:t>
      </w:r>
      <w:r w:rsidR="00C4749A">
        <w:rPr>
          <w:rStyle w:val="Strong"/>
          <w:rFonts w:eastAsia="Times New Roman" w:cs="Calibri"/>
          <w:b w:val="0"/>
          <w:bCs w:val="0"/>
          <w:sz w:val="22"/>
          <w:szCs w:val="22"/>
        </w:rPr>
        <w:t xml:space="preserve">will </w:t>
      </w:r>
      <w:r w:rsidR="00427C7C" w:rsidRPr="00427C7C">
        <w:rPr>
          <w:rStyle w:val="Strong"/>
          <w:rFonts w:eastAsia="Times New Roman" w:cs="Calibri"/>
          <w:b w:val="0"/>
          <w:bCs w:val="0"/>
          <w:sz w:val="22"/>
          <w:szCs w:val="22"/>
        </w:rPr>
        <w:t>enjoy free access to all Expo City’s attractions – including Terra’s indoor play area, Taqa Island. Adults can purchase a pavilion ticket for AED 50 or an Attractions Pass for AED 120 and immerse themselves in a host of exciting Eid activities, with all visitors enjoying 20 per cent off selected dining options including Alkebulan</w:t>
      </w:r>
      <w:r w:rsidR="008264ED">
        <w:rPr>
          <w:rStyle w:val="Strong"/>
          <w:rFonts w:eastAsia="Times New Roman" w:cs="Calibri"/>
          <w:b w:val="0"/>
          <w:bCs w:val="0"/>
          <w:sz w:val="22"/>
          <w:szCs w:val="22"/>
        </w:rPr>
        <w:t xml:space="preserve"> African Dining Hall</w:t>
      </w:r>
      <w:r w:rsidR="00427C7C" w:rsidRPr="00427C7C">
        <w:rPr>
          <w:rStyle w:val="Strong"/>
          <w:rFonts w:eastAsia="Times New Roman" w:cs="Calibri"/>
          <w:b w:val="0"/>
          <w:bCs w:val="0"/>
          <w:sz w:val="22"/>
          <w:szCs w:val="22"/>
        </w:rPr>
        <w:t xml:space="preserve">, PXB </w:t>
      </w:r>
      <w:r w:rsidR="00323EC0">
        <w:rPr>
          <w:rStyle w:val="Strong"/>
          <w:rFonts w:eastAsia="Times New Roman" w:cs="Calibri"/>
          <w:b w:val="0"/>
          <w:bCs w:val="0"/>
          <w:sz w:val="22"/>
          <w:szCs w:val="22"/>
        </w:rPr>
        <w:t>C</w:t>
      </w:r>
      <w:r w:rsidR="00427C7C" w:rsidRPr="00427C7C">
        <w:rPr>
          <w:rStyle w:val="Strong"/>
          <w:rFonts w:eastAsia="Times New Roman" w:cs="Calibri"/>
          <w:b w:val="0"/>
          <w:bCs w:val="0"/>
          <w:sz w:val="22"/>
          <w:szCs w:val="22"/>
        </w:rPr>
        <w:t>afé, Assembly Mezze &amp; Skewers, Gup &amp; Shup and Philly Jawn by Ghostburger.</w:t>
      </w:r>
    </w:p>
    <w:p w14:paraId="5E2357ED" w14:textId="77777777" w:rsidR="005153A4" w:rsidRDefault="005153A4" w:rsidP="00AF0887">
      <w:pPr>
        <w:jc w:val="both"/>
        <w:rPr>
          <w:rStyle w:val="Strong"/>
          <w:rFonts w:eastAsia="Times New Roman" w:cs="Calibri"/>
          <w:b w:val="0"/>
          <w:bCs w:val="0"/>
          <w:sz w:val="22"/>
          <w:szCs w:val="22"/>
        </w:rPr>
      </w:pPr>
    </w:p>
    <w:p w14:paraId="260514B3" w14:textId="77777777" w:rsidR="00DB6E24" w:rsidRPr="00D670A4" w:rsidRDefault="00DB6E24" w:rsidP="00DB6E24">
      <w:pPr>
        <w:jc w:val="both"/>
        <w:rPr>
          <w:rStyle w:val="Strong"/>
          <w:rFonts w:eastAsia="Times New Roman" w:cs="Calibri"/>
          <w:sz w:val="22"/>
          <w:szCs w:val="22"/>
        </w:rPr>
      </w:pPr>
      <w:r>
        <w:rPr>
          <w:rStyle w:val="Strong"/>
          <w:rFonts w:eastAsia="Times New Roman" w:cs="Calibri"/>
          <w:sz w:val="22"/>
          <w:szCs w:val="22"/>
        </w:rPr>
        <w:t xml:space="preserve">Sign up for </w:t>
      </w:r>
      <w:r w:rsidRPr="00D670A4">
        <w:rPr>
          <w:rStyle w:val="Strong"/>
          <w:rFonts w:eastAsia="Times New Roman" w:cs="Calibri"/>
          <w:sz w:val="22"/>
          <w:szCs w:val="22"/>
        </w:rPr>
        <w:t>summer camp</w:t>
      </w:r>
      <w:r>
        <w:rPr>
          <w:rStyle w:val="Strong"/>
          <w:rFonts w:eastAsia="Times New Roman" w:cs="Calibri"/>
          <w:sz w:val="22"/>
          <w:szCs w:val="22"/>
        </w:rPr>
        <w:t xml:space="preserve"> – early bird discounts opening soon</w:t>
      </w:r>
    </w:p>
    <w:p w14:paraId="2BF7EFD2" w14:textId="77777777" w:rsidR="00DB6E24" w:rsidRDefault="00DB6E24" w:rsidP="00DB6E24">
      <w:pPr>
        <w:jc w:val="both"/>
        <w:rPr>
          <w:rStyle w:val="Strong"/>
          <w:rFonts w:eastAsia="Times New Roman" w:cs="Calibri"/>
          <w:sz w:val="22"/>
          <w:szCs w:val="22"/>
        </w:rPr>
      </w:pPr>
      <w:r>
        <w:rPr>
          <w:rStyle w:val="Strong"/>
          <w:rFonts w:eastAsia="Times New Roman" w:cs="Calibri"/>
          <w:sz w:val="22"/>
          <w:szCs w:val="22"/>
        </w:rPr>
        <w:t xml:space="preserve">8 July-23 August, </w:t>
      </w:r>
      <w:r w:rsidRPr="00D670A4">
        <w:rPr>
          <w:rStyle w:val="Strong"/>
          <w:rFonts w:eastAsia="Times New Roman" w:cs="Calibri"/>
          <w:sz w:val="22"/>
          <w:szCs w:val="22"/>
        </w:rPr>
        <w:t>0900</w:t>
      </w:r>
      <w:r>
        <w:rPr>
          <w:rStyle w:val="Strong"/>
          <w:rFonts w:eastAsia="Times New Roman" w:cs="Calibri"/>
          <w:sz w:val="22"/>
          <w:szCs w:val="22"/>
        </w:rPr>
        <w:t>-</w:t>
      </w:r>
      <w:r w:rsidRPr="00D670A4">
        <w:rPr>
          <w:rStyle w:val="Strong"/>
          <w:rFonts w:eastAsia="Times New Roman" w:cs="Calibri"/>
          <w:sz w:val="22"/>
          <w:szCs w:val="22"/>
        </w:rPr>
        <w:t>1430 with early drop off and late pick up options available</w:t>
      </w:r>
    </w:p>
    <w:p w14:paraId="61B80821" w14:textId="77777777" w:rsidR="00DB6E24" w:rsidRPr="00D670A4" w:rsidRDefault="00DB6E24" w:rsidP="00DB6E24">
      <w:pPr>
        <w:jc w:val="both"/>
        <w:rPr>
          <w:rStyle w:val="Strong"/>
          <w:rFonts w:eastAsia="Times New Roman" w:cs="Calibri"/>
          <w:sz w:val="22"/>
          <w:szCs w:val="22"/>
        </w:rPr>
      </w:pPr>
      <w:r>
        <w:rPr>
          <w:rStyle w:val="Strong"/>
          <w:rFonts w:eastAsia="Times New Roman" w:cs="Calibri"/>
          <w:sz w:val="22"/>
          <w:szCs w:val="22"/>
        </w:rPr>
        <w:t xml:space="preserve">Discounts available </w:t>
      </w:r>
      <w:r w:rsidRPr="00D670A4">
        <w:rPr>
          <w:rStyle w:val="Strong"/>
          <w:rFonts w:eastAsia="Times New Roman" w:cs="Calibri"/>
          <w:sz w:val="22"/>
          <w:szCs w:val="22"/>
        </w:rPr>
        <w:t>14 June</w:t>
      </w:r>
      <w:r>
        <w:rPr>
          <w:rStyle w:val="Strong"/>
          <w:rFonts w:eastAsia="Times New Roman" w:cs="Calibri"/>
          <w:sz w:val="22"/>
          <w:szCs w:val="22"/>
        </w:rPr>
        <w:t>-</w:t>
      </w:r>
      <w:r w:rsidRPr="00D670A4">
        <w:rPr>
          <w:rStyle w:val="Strong"/>
          <w:rFonts w:eastAsia="Times New Roman" w:cs="Calibri"/>
          <w:sz w:val="22"/>
          <w:szCs w:val="22"/>
        </w:rPr>
        <w:t>5 July</w:t>
      </w:r>
    </w:p>
    <w:p w14:paraId="6C1CC6B5" w14:textId="77777777" w:rsidR="00DB6E24" w:rsidRDefault="00DB6E24" w:rsidP="00DB6E24">
      <w:pPr>
        <w:jc w:val="both"/>
        <w:rPr>
          <w:rStyle w:val="Strong"/>
          <w:rFonts w:eastAsia="Times New Roman" w:cs="Calibri"/>
          <w:sz w:val="22"/>
          <w:szCs w:val="22"/>
        </w:rPr>
      </w:pPr>
      <w:r>
        <w:rPr>
          <w:rStyle w:val="Strong"/>
          <w:rFonts w:eastAsia="Times New Roman" w:cs="Calibri"/>
          <w:sz w:val="22"/>
          <w:szCs w:val="22"/>
        </w:rPr>
        <w:t>Terra</w:t>
      </w:r>
    </w:p>
    <w:p w14:paraId="26FFFD19" w14:textId="77777777" w:rsidR="00DB6E24" w:rsidRPr="00D670A4" w:rsidRDefault="00DB6E24" w:rsidP="00DB6E24">
      <w:pPr>
        <w:jc w:val="both"/>
        <w:rPr>
          <w:rStyle w:val="Strong"/>
          <w:rFonts w:eastAsia="Times New Roman" w:cs="Calibri"/>
          <w:b w:val="0"/>
          <w:bCs w:val="0"/>
          <w:sz w:val="22"/>
          <w:szCs w:val="22"/>
        </w:rPr>
      </w:pPr>
      <w:r w:rsidRPr="00D670A4">
        <w:rPr>
          <w:rStyle w:val="Strong"/>
          <w:rFonts w:eastAsia="Times New Roman" w:cs="Calibri"/>
          <w:b w:val="0"/>
          <w:bCs w:val="0"/>
          <w:sz w:val="22"/>
          <w:szCs w:val="22"/>
        </w:rPr>
        <w:t>Expo City Dubai’s popular summer camps</w:t>
      </w:r>
      <w:r>
        <w:rPr>
          <w:rStyle w:val="Strong"/>
          <w:rFonts w:eastAsia="Times New Roman" w:cs="Calibri"/>
          <w:b w:val="0"/>
          <w:bCs w:val="0"/>
          <w:sz w:val="22"/>
          <w:szCs w:val="22"/>
        </w:rPr>
        <w:t xml:space="preserve"> for youngsters aged fve-12</w:t>
      </w:r>
      <w:r w:rsidRPr="00D670A4">
        <w:rPr>
          <w:rStyle w:val="Strong"/>
          <w:rFonts w:eastAsia="Times New Roman" w:cs="Calibri"/>
          <w:b w:val="0"/>
          <w:bCs w:val="0"/>
          <w:sz w:val="22"/>
          <w:szCs w:val="22"/>
        </w:rPr>
        <w:t xml:space="preserve"> </w:t>
      </w:r>
      <w:r>
        <w:rPr>
          <w:rStyle w:val="Strong"/>
          <w:rFonts w:eastAsia="Times New Roman" w:cs="Calibri"/>
          <w:b w:val="0"/>
          <w:bCs w:val="0"/>
          <w:sz w:val="22"/>
          <w:szCs w:val="22"/>
        </w:rPr>
        <w:t xml:space="preserve">are </w:t>
      </w:r>
      <w:r w:rsidRPr="00D670A4">
        <w:rPr>
          <w:rStyle w:val="Strong"/>
          <w:rFonts w:eastAsia="Times New Roman" w:cs="Calibri"/>
          <w:b w:val="0"/>
          <w:bCs w:val="0"/>
          <w:sz w:val="22"/>
          <w:szCs w:val="22"/>
        </w:rPr>
        <w:t>returning</w:t>
      </w:r>
      <w:r>
        <w:rPr>
          <w:rStyle w:val="Strong"/>
          <w:rFonts w:eastAsia="Times New Roman" w:cs="Calibri"/>
          <w:b w:val="0"/>
          <w:bCs w:val="0"/>
          <w:sz w:val="22"/>
          <w:szCs w:val="22"/>
        </w:rPr>
        <w:t xml:space="preserve">, so </w:t>
      </w:r>
      <w:r w:rsidRPr="00D670A4">
        <w:rPr>
          <w:rStyle w:val="Strong"/>
          <w:rFonts w:eastAsia="Times New Roman" w:cs="Calibri"/>
          <w:b w:val="0"/>
          <w:bCs w:val="0"/>
          <w:sz w:val="22"/>
          <w:szCs w:val="22"/>
        </w:rPr>
        <w:t xml:space="preserve">plan ahead for the school holidays by snapping up special early bird rates from 14 June-5 July. </w:t>
      </w:r>
      <w:r w:rsidRPr="00433E56">
        <w:rPr>
          <w:rStyle w:val="Strong"/>
          <w:rFonts w:eastAsia="Times New Roman" w:cs="Calibri"/>
          <w:b w:val="0"/>
          <w:bCs w:val="0"/>
          <w:sz w:val="22"/>
          <w:szCs w:val="22"/>
        </w:rPr>
        <w:t xml:space="preserve">From robotics to splash play, 'camping' at Terra, photography, fitness, arts and crafts and field trips to local attractions, each day </w:t>
      </w:r>
      <w:r>
        <w:rPr>
          <w:rStyle w:val="Strong"/>
          <w:rFonts w:eastAsia="Times New Roman" w:cs="Calibri"/>
          <w:b w:val="0"/>
          <w:bCs w:val="0"/>
          <w:sz w:val="22"/>
          <w:szCs w:val="22"/>
        </w:rPr>
        <w:t>will bring</w:t>
      </w:r>
      <w:r w:rsidRPr="00433E56">
        <w:rPr>
          <w:rStyle w:val="Strong"/>
          <w:rFonts w:eastAsia="Times New Roman" w:cs="Calibri"/>
          <w:b w:val="0"/>
          <w:bCs w:val="0"/>
          <w:sz w:val="22"/>
          <w:szCs w:val="22"/>
        </w:rPr>
        <w:t xml:space="preserve"> new excitement and endless fun</w:t>
      </w:r>
      <w:r>
        <w:rPr>
          <w:rStyle w:val="Strong"/>
          <w:rFonts w:eastAsia="Times New Roman" w:cs="Calibri"/>
          <w:b w:val="0"/>
          <w:bCs w:val="0"/>
          <w:sz w:val="22"/>
          <w:szCs w:val="22"/>
        </w:rPr>
        <w:t>.</w:t>
      </w:r>
    </w:p>
    <w:p w14:paraId="459D7EED" w14:textId="77777777" w:rsidR="00DB6E24" w:rsidRPr="00D670A4" w:rsidRDefault="00DB6E24" w:rsidP="00DB6E24">
      <w:pPr>
        <w:pStyle w:val="ListParagraph"/>
        <w:numPr>
          <w:ilvl w:val="0"/>
          <w:numId w:val="11"/>
        </w:numPr>
        <w:jc w:val="both"/>
        <w:rPr>
          <w:rStyle w:val="Strong"/>
          <w:rFonts w:eastAsia="Times New Roman" w:cs="Calibri"/>
          <w:b w:val="0"/>
          <w:bCs w:val="0"/>
        </w:rPr>
      </w:pPr>
      <w:r w:rsidRPr="00D670A4">
        <w:rPr>
          <w:rStyle w:val="Strong"/>
          <w:rFonts w:eastAsia="Times New Roman" w:cs="Calibri"/>
          <w:b w:val="0"/>
          <w:bCs w:val="0"/>
        </w:rPr>
        <w:t>One day: AED 165, early bird discount AED 135</w:t>
      </w:r>
    </w:p>
    <w:p w14:paraId="461B1194" w14:textId="77777777" w:rsidR="00DB6E24" w:rsidRPr="00D670A4" w:rsidRDefault="00DB6E24" w:rsidP="00DB6E24">
      <w:pPr>
        <w:pStyle w:val="ListParagraph"/>
        <w:numPr>
          <w:ilvl w:val="0"/>
          <w:numId w:val="11"/>
        </w:numPr>
        <w:jc w:val="both"/>
        <w:rPr>
          <w:rStyle w:val="Strong"/>
          <w:rFonts w:eastAsia="Times New Roman" w:cs="Calibri"/>
          <w:b w:val="0"/>
          <w:bCs w:val="0"/>
        </w:rPr>
      </w:pPr>
      <w:r w:rsidRPr="00D670A4">
        <w:rPr>
          <w:rStyle w:val="Strong"/>
          <w:rFonts w:eastAsia="Times New Roman" w:cs="Calibri"/>
          <w:b w:val="0"/>
          <w:bCs w:val="0"/>
        </w:rPr>
        <w:t>One week: AED 735, early bird discount AED 588</w:t>
      </w:r>
    </w:p>
    <w:p w14:paraId="274D7671" w14:textId="0AB373B0" w:rsidR="00CA19B3" w:rsidRPr="00C65B65" w:rsidRDefault="00DB6E24" w:rsidP="00CA19B3">
      <w:pPr>
        <w:pStyle w:val="ListParagraph"/>
        <w:numPr>
          <w:ilvl w:val="0"/>
          <w:numId w:val="11"/>
        </w:numPr>
        <w:jc w:val="both"/>
        <w:rPr>
          <w:rStyle w:val="Strong"/>
          <w:rFonts w:eastAsia="Times New Roman" w:cs="Calibri"/>
          <w:b w:val="0"/>
          <w:bCs w:val="0"/>
        </w:rPr>
      </w:pPr>
      <w:r w:rsidRPr="00642301">
        <w:rPr>
          <w:rStyle w:val="Strong"/>
          <w:rFonts w:eastAsia="Times New Roman" w:cs="Calibri"/>
          <w:b w:val="0"/>
          <w:bCs w:val="0"/>
        </w:rPr>
        <w:t>Summer pass (seven weeks): AED 2,500 – no early bird discounts</w:t>
      </w:r>
    </w:p>
    <w:p w14:paraId="598ADCA4" w14:textId="0F5F2726" w:rsidR="0032301D" w:rsidRPr="00D670A4" w:rsidRDefault="0032301D" w:rsidP="0032301D">
      <w:pPr>
        <w:jc w:val="both"/>
        <w:rPr>
          <w:rStyle w:val="Strong"/>
          <w:sz w:val="22"/>
          <w:szCs w:val="22"/>
        </w:rPr>
      </w:pPr>
      <w:r w:rsidRPr="00D670A4">
        <w:rPr>
          <w:rStyle w:val="Strong"/>
          <w:sz w:val="22"/>
          <w:szCs w:val="22"/>
        </w:rPr>
        <w:t xml:space="preserve">Summer Concerts by Firdaus Orchestra </w:t>
      </w:r>
    </w:p>
    <w:p w14:paraId="3F3F530C" w14:textId="77777777" w:rsidR="0032301D" w:rsidRPr="00D670A4" w:rsidRDefault="0032301D" w:rsidP="0032301D">
      <w:pPr>
        <w:jc w:val="both"/>
        <w:rPr>
          <w:rStyle w:val="Strong"/>
          <w:sz w:val="22"/>
          <w:szCs w:val="22"/>
        </w:rPr>
      </w:pPr>
      <w:r w:rsidRPr="00D670A4">
        <w:rPr>
          <w:rStyle w:val="Strong"/>
          <w:sz w:val="22"/>
          <w:szCs w:val="22"/>
        </w:rPr>
        <w:t>From 5 July</w:t>
      </w:r>
    </w:p>
    <w:p w14:paraId="7B61DA88" w14:textId="77777777" w:rsidR="0032301D" w:rsidRPr="00D670A4" w:rsidRDefault="0032301D" w:rsidP="0032301D">
      <w:pPr>
        <w:jc w:val="both"/>
        <w:rPr>
          <w:rStyle w:val="Strong"/>
          <w:sz w:val="22"/>
          <w:szCs w:val="22"/>
        </w:rPr>
      </w:pPr>
      <w:r w:rsidRPr="00D670A4">
        <w:rPr>
          <w:rStyle w:val="Strong"/>
          <w:sz w:val="22"/>
          <w:szCs w:val="22"/>
        </w:rPr>
        <w:t>Firdaus Studio, Expo City Dubai</w:t>
      </w:r>
    </w:p>
    <w:p w14:paraId="14E43E59" w14:textId="7173427C" w:rsidR="00627693" w:rsidRDefault="00627693" w:rsidP="00627693">
      <w:pPr>
        <w:jc w:val="both"/>
        <w:rPr>
          <w:rStyle w:val="Strong"/>
          <w:b w:val="0"/>
          <w:bCs w:val="0"/>
          <w:sz w:val="22"/>
          <w:szCs w:val="22"/>
        </w:rPr>
      </w:pPr>
      <w:r>
        <w:rPr>
          <w:rStyle w:val="Strong"/>
          <w:b w:val="0"/>
          <w:bCs w:val="0"/>
          <w:sz w:val="22"/>
          <w:szCs w:val="22"/>
        </w:rPr>
        <w:t>Members of p</w:t>
      </w:r>
      <w:r w:rsidR="0032301D" w:rsidRPr="00D670A4">
        <w:rPr>
          <w:rStyle w:val="Strong"/>
          <w:b w:val="0"/>
          <w:bCs w:val="0"/>
          <w:sz w:val="22"/>
          <w:szCs w:val="22"/>
        </w:rPr>
        <w:t>ioneering, all-women Firdaus Orchestra</w:t>
      </w:r>
      <w:r w:rsidR="00F97AE5">
        <w:rPr>
          <w:rStyle w:val="Strong"/>
          <w:b w:val="0"/>
          <w:bCs w:val="0"/>
          <w:sz w:val="22"/>
          <w:szCs w:val="22"/>
        </w:rPr>
        <w:t xml:space="preserve"> </w:t>
      </w:r>
      <w:r w:rsidR="0032301D" w:rsidRPr="00D670A4">
        <w:rPr>
          <w:rStyle w:val="Strong"/>
          <w:b w:val="0"/>
          <w:bCs w:val="0"/>
          <w:sz w:val="22"/>
          <w:szCs w:val="22"/>
        </w:rPr>
        <w:t>will perform four concerts this summer</w:t>
      </w:r>
      <w:r w:rsidR="00104C10" w:rsidRPr="00D670A4">
        <w:rPr>
          <w:rStyle w:val="Strong"/>
          <w:b w:val="0"/>
          <w:bCs w:val="0"/>
          <w:sz w:val="22"/>
          <w:szCs w:val="22"/>
        </w:rPr>
        <w:t xml:space="preserve"> </w:t>
      </w:r>
      <w:r w:rsidR="00B71FDE" w:rsidRPr="00D670A4">
        <w:rPr>
          <w:rStyle w:val="Strong"/>
          <w:b w:val="0"/>
          <w:bCs w:val="0"/>
          <w:sz w:val="22"/>
          <w:szCs w:val="22"/>
        </w:rPr>
        <w:t>featur</w:t>
      </w:r>
      <w:r w:rsidR="00F97AE5">
        <w:rPr>
          <w:rStyle w:val="Strong"/>
          <w:b w:val="0"/>
          <w:bCs w:val="0"/>
          <w:sz w:val="22"/>
          <w:szCs w:val="22"/>
        </w:rPr>
        <w:t>ing</w:t>
      </w:r>
      <w:r w:rsidR="00B71FDE" w:rsidRPr="00D670A4">
        <w:rPr>
          <w:rStyle w:val="Strong"/>
          <w:b w:val="0"/>
          <w:bCs w:val="0"/>
          <w:sz w:val="22"/>
          <w:szCs w:val="22"/>
        </w:rPr>
        <w:t xml:space="preserve"> </w:t>
      </w:r>
      <w:r w:rsidR="0032301D" w:rsidRPr="00D670A4">
        <w:rPr>
          <w:rStyle w:val="Strong"/>
          <w:b w:val="0"/>
          <w:bCs w:val="0"/>
          <w:sz w:val="22"/>
          <w:szCs w:val="22"/>
        </w:rPr>
        <w:t xml:space="preserve">much-loved musical scores </w:t>
      </w:r>
      <w:r w:rsidRPr="00627693">
        <w:rPr>
          <w:rStyle w:val="Strong"/>
          <w:b w:val="0"/>
          <w:bCs w:val="0"/>
          <w:sz w:val="22"/>
          <w:szCs w:val="22"/>
        </w:rPr>
        <w:t xml:space="preserve">from various periods </w:t>
      </w:r>
      <w:r>
        <w:rPr>
          <w:rStyle w:val="Strong"/>
          <w:b w:val="0"/>
          <w:bCs w:val="0"/>
          <w:sz w:val="22"/>
          <w:szCs w:val="22"/>
        </w:rPr>
        <w:t>across</w:t>
      </w:r>
      <w:r w:rsidRPr="00627693">
        <w:rPr>
          <w:rStyle w:val="Strong"/>
          <w:b w:val="0"/>
          <w:bCs w:val="0"/>
          <w:sz w:val="22"/>
          <w:szCs w:val="22"/>
        </w:rPr>
        <w:t xml:space="preserve"> history.</w:t>
      </w:r>
      <w:r>
        <w:rPr>
          <w:rStyle w:val="Strong"/>
          <w:b w:val="0"/>
          <w:bCs w:val="0"/>
          <w:sz w:val="22"/>
          <w:szCs w:val="22"/>
        </w:rPr>
        <w:t xml:space="preserve"> </w:t>
      </w:r>
      <w:r w:rsidRPr="00627693">
        <w:rPr>
          <w:rStyle w:val="Strong"/>
          <w:b w:val="0"/>
          <w:bCs w:val="0"/>
          <w:sz w:val="22"/>
          <w:szCs w:val="22"/>
        </w:rPr>
        <w:t xml:space="preserve">The performances </w:t>
      </w:r>
      <w:r w:rsidR="007579BA">
        <w:rPr>
          <w:rStyle w:val="Strong"/>
          <w:b w:val="0"/>
          <w:bCs w:val="0"/>
          <w:sz w:val="22"/>
          <w:szCs w:val="22"/>
        </w:rPr>
        <w:t xml:space="preserve">will </w:t>
      </w:r>
      <w:r w:rsidRPr="00627693">
        <w:rPr>
          <w:rStyle w:val="Strong"/>
          <w:b w:val="0"/>
          <w:bCs w:val="0"/>
          <w:sz w:val="22"/>
          <w:szCs w:val="22"/>
        </w:rPr>
        <w:t xml:space="preserve">showcase different chamber ensembles and highlight the talents and soloists of the </w:t>
      </w:r>
      <w:r w:rsidR="005B4C4D">
        <w:rPr>
          <w:rStyle w:val="Strong"/>
          <w:b w:val="0"/>
          <w:bCs w:val="0"/>
          <w:sz w:val="22"/>
          <w:szCs w:val="22"/>
        </w:rPr>
        <w:t xml:space="preserve">orchestra </w:t>
      </w:r>
      <w:r>
        <w:rPr>
          <w:rStyle w:val="Strong"/>
          <w:b w:val="0"/>
          <w:bCs w:val="0"/>
          <w:sz w:val="22"/>
          <w:szCs w:val="22"/>
        </w:rPr>
        <w:t xml:space="preserve">in an intimate, atmospheric setting. Stay tuned to </w:t>
      </w:r>
      <w:hyperlink r:id="rId17" w:history="1">
        <w:r w:rsidRPr="005B4C4D">
          <w:rPr>
            <w:rStyle w:val="Hyperlink"/>
            <w:sz w:val="22"/>
            <w:szCs w:val="22"/>
          </w:rPr>
          <w:t>@</w:t>
        </w:r>
        <w:r w:rsidR="005379ED" w:rsidRPr="005B4C4D">
          <w:rPr>
            <w:rStyle w:val="Hyperlink"/>
            <w:sz w:val="22"/>
            <w:szCs w:val="22"/>
          </w:rPr>
          <w:t>firdausorchestra</w:t>
        </w:r>
      </w:hyperlink>
      <w:r w:rsidR="005379ED">
        <w:rPr>
          <w:rStyle w:val="Strong"/>
          <w:b w:val="0"/>
          <w:bCs w:val="0"/>
          <w:sz w:val="22"/>
          <w:szCs w:val="22"/>
        </w:rPr>
        <w:t xml:space="preserve"> for more</w:t>
      </w:r>
      <w:r w:rsidR="00992635">
        <w:rPr>
          <w:rStyle w:val="Strong"/>
          <w:b w:val="0"/>
          <w:bCs w:val="0"/>
          <w:sz w:val="22"/>
          <w:szCs w:val="22"/>
        </w:rPr>
        <w:t xml:space="preserve"> information. </w:t>
      </w:r>
    </w:p>
    <w:p w14:paraId="04EFC8F7" w14:textId="77777777" w:rsidR="00B25CFE" w:rsidRPr="00D670A4" w:rsidRDefault="00B25CFE" w:rsidP="00BC3238">
      <w:pPr>
        <w:jc w:val="both"/>
        <w:rPr>
          <w:rStyle w:val="Strong"/>
          <w:rFonts w:eastAsia="Times New Roman" w:cs="Calibri"/>
          <w:sz w:val="22"/>
          <w:szCs w:val="22"/>
        </w:rPr>
      </w:pPr>
    </w:p>
    <w:p w14:paraId="46522350" w14:textId="77777777" w:rsidR="00C82844" w:rsidRPr="00EB0268" w:rsidRDefault="00C82844" w:rsidP="00C82844">
      <w:pPr>
        <w:jc w:val="center"/>
        <w:rPr>
          <w:rStyle w:val="Strong"/>
          <w:rFonts w:eastAsia="Times New Roman" w:cs="Calibri"/>
          <w:color w:val="000000"/>
          <w:sz w:val="20"/>
          <w:szCs w:val="20"/>
        </w:rPr>
      </w:pPr>
      <w:r w:rsidRPr="00EB0268">
        <w:rPr>
          <w:rStyle w:val="Strong"/>
          <w:rFonts w:eastAsia="Times New Roman" w:cs="Calibri"/>
          <w:color w:val="000000"/>
          <w:sz w:val="20"/>
          <w:szCs w:val="20"/>
        </w:rPr>
        <w:t>-ENDS-</w:t>
      </w:r>
    </w:p>
    <w:p w14:paraId="35CEE1AD" w14:textId="77777777" w:rsidR="00ED7027" w:rsidRDefault="00ED7027" w:rsidP="00ED7027">
      <w:pPr>
        <w:spacing w:after="160"/>
        <w:rPr>
          <w:rFonts w:cs="Calibri"/>
          <w:b/>
          <w:bCs/>
          <w:color w:val="595959"/>
          <w:sz w:val="20"/>
          <w:szCs w:val="20"/>
          <w:u w:val="single"/>
        </w:rPr>
      </w:pPr>
      <w:r>
        <w:rPr>
          <w:rFonts w:cs="Calibri"/>
          <w:b/>
          <w:bCs/>
          <w:color w:val="595959"/>
          <w:sz w:val="20"/>
          <w:szCs w:val="20"/>
          <w:u w:val="single"/>
        </w:rPr>
        <w:t>About Expo City Dubai</w:t>
      </w:r>
    </w:p>
    <w:p w14:paraId="5CB473CD" w14:textId="77777777" w:rsidR="00ED7027" w:rsidRDefault="00ED7027" w:rsidP="00ED7027">
      <w:pPr>
        <w:pStyle w:val="ListParagraph"/>
        <w:numPr>
          <w:ilvl w:val="0"/>
          <w:numId w:val="5"/>
        </w:numPr>
        <w:spacing w:line="240" w:lineRule="auto"/>
        <w:ind w:left="360"/>
        <w:jc w:val="both"/>
        <w:rPr>
          <w:color w:val="595959"/>
          <w:sz w:val="20"/>
          <w:szCs w:val="20"/>
        </w:rPr>
      </w:pPr>
      <w:r>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11CB6408"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 xml:space="preserve">Designed as a blueprint for sustainable urban living, its roadmap to achieving net zero by 2050 and its broader decarbonisation targets raise the bar on responsible urban development </w:t>
      </w:r>
    </w:p>
    <w:p w14:paraId="42C9313E"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3B72E30D"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 xml:space="preserve">Its residential communities redefine urban living, exemplifying best practice in innovative, environment-friendly design with a focus on wellbeing and happiness </w:t>
      </w:r>
    </w:p>
    <w:p w14:paraId="417D4729"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An incubator for innovation, it is a testbed for solutions and a platform for groundbreaking ideas that benefit both people and the planet</w:t>
      </w:r>
    </w:p>
    <w:p w14:paraId="7E1FB6C6"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21B3C3B1" w14:textId="77777777" w:rsidR="00ED7027" w:rsidRDefault="00ED7027" w:rsidP="00ED7027">
      <w:pPr>
        <w:pStyle w:val="ListParagraph"/>
        <w:numPr>
          <w:ilvl w:val="0"/>
          <w:numId w:val="6"/>
        </w:numPr>
        <w:spacing w:line="240" w:lineRule="auto"/>
        <w:ind w:left="360"/>
        <w:jc w:val="both"/>
        <w:rPr>
          <w:color w:val="595959"/>
          <w:sz w:val="20"/>
          <w:szCs w:val="20"/>
        </w:rPr>
      </w:pPr>
      <w:r>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CEBF4AE" w14:textId="3A936578" w:rsidR="00ED7027" w:rsidRDefault="00ED7027" w:rsidP="00ED7027">
      <w:pPr>
        <w:spacing w:after="240" w:line="276" w:lineRule="auto"/>
        <w:rPr>
          <w:rFonts w:ascii="Calibri Light" w:hAnsi="Calibri Light" w:cs="Calibri Light"/>
          <w:b/>
          <w:bCs/>
          <w:color w:val="2F5496"/>
          <w:sz w:val="20"/>
          <w:szCs w:val="20"/>
          <w:u w:val="single"/>
        </w:rPr>
      </w:pPr>
      <w:r>
        <w:rPr>
          <w:rFonts w:ascii="Calibri Light" w:hAnsi="Calibri Light" w:cs="Calibri Light"/>
          <w:b/>
          <w:bCs/>
          <w:color w:val="7F7F7F"/>
          <w:sz w:val="20"/>
          <w:szCs w:val="20"/>
        </w:rPr>
        <w:t xml:space="preserve">For media enquiries, please contact </w:t>
      </w:r>
      <w:hyperlink r:id="rId18" w:history="1">
        <w:r>
          <w:rPr>
            <w:rStyle w:val="Hyperlink"/>
            <w:rFonts w:ascii="Calibri Light" w:hAnsi="Calibri Light" w:cs="Calibri Light"/>
            <w:b/>
            <w:bCs/>
            <w:color w:val="2F5496"/>
            <w:sz w:val="20"/>
            <w:szCs w:val="20"/>
          </w:rPr>
          <w:t>press.office@expocitydubai.ae</w:t>
        </w:r>
      </w:hyperlink>
      <w:r>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FD2E54" w:rsidRPr="000A438C" w14:paraId="5344DF64" w14:textId="77777777">
        <w:trPr>
          <w:trHeight w:val="454"/>
          <w:jc w:val="center"/>
        </w:trPr>
        <w:tc>
          <w:tcPr>
            <w:tcW w:w="276" w:type="pct"/>
            <w:shd w:val="clear" w:color="auto" w:fill="F2F2F2"/>
            <w:vAlign w:val="center"/>
          </w:tcPr>
          <w:p w14:paraId="53167267" w14:textId="77777777" w:rsidR="00FD2E54" w:rsidRPr="000A438C" w:rsidRDefault="00FD2E54">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3C5ECF99" wp14:editId="7409D065">
                  <wp:extent cx="247650" cy="247650"/>
                  <wp:effectExtent l="0" t="0" r="0" b="0"/>
                  <wp:docPr id="1" name="Picture 1" descr="A yellow circle with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x&#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1F2FC64B" w14:textId="77777777" w:rsidR="00FD2E54" w:rsidRPr="000A438C" w:rsidRDefault="00711696">
            <w:pPr>
              <w:tabs>
                <w:tab w:val="right" w:pos="6067"/>
              </w:tabs>
              <w:spacing w:after="160" w:line="276" w:lineRule="auto"/>
              <w:contextualSpacing/>
              <w:rPr>
                <w:rFonts w:eastAsia="Cambria" w:cs="Calibri"/>
                <w:color w:val="2F5496"/>
                <w:sz w:val="20"/>
                <w:szCs w:val="20"/>
              </w:rPr>
            </w:pPr>
            <w:hyperlink r:id="rId20" w:history="1">
              <w:r w:rsidR="00FD2E54" w:rsidRPr="000A438C">
                <w:rPr>
                  <w:rStyle w:val="Hyperlink"/>
                  <w:rFonts w:eastAsia="Cambria" w:cs="Calibri"/>
                  <w:color w:val="2F5496"/>
                  <w:sz w:val="20"/>
                  <w:szCs w:val="20"/>
                  <w:u w:val="none"/>
                </w:rPr>
                <w:t>twitter.com/ExpoCityDubai</w:t>
              </w:r>
            </w:hyperlink>
            <w:r w:rsidR="00FD2E54" w:rsidRPr="000A438C">
              <w:rPr>
                <w:rStyle w:val="Hyperlink"/>
                <w:rFonts w:eastAsia="Cambria" w:cs="Calibri"/>
                <w:color w:val="2F5496"/>
                <w:sz w:val="20"/>
                <w:szCs w:val="20"/>
                <w:u w:val="none"/>
              </w:rPr>
              <w:tab/>
            </w:r>
          </w:p>
        </w:tc>
        <w:tc>
          <w:tcPr>
            <w:tcW w:w="109" w:type="pct"/>
            <w:shd w:val="clear" w:color="auto" w:fill="F2F2F2"/>
            <w:vAlign w:val="center"/>
          </w:tcPr>
          <w:p w14:paraId="06D6DBCE" w14:textId="77777777" w:rsidR="00FD2E54" w:rsidRPr="000A438C" w:rsidRDefault="00FD2E54">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1CBBD4FA" wp14:editId="6CE6496B">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7BBB15EB" w14:textId="77777777" w:rsidR="00FD2E54" w:rsidRPr="000A438C" w:rsidRDefault="00711696">
            <w:pPr>
              <w:spacing w:after="160"/>
              <w:contextualSpacing/>
              <w:rPr>
                <w:rFonts w:eastAsia="Cambria" w:cs="Calibri"/>
                <w:color w:val="2F5496"/>
                <w:sz w:val="20"/>
                <w:szCs w:val="20"/>
              </w:rPr>
            </w:pPr>
            <w:hyperlink r:id="rId22" w:history="1">
              <w:r w:rsidR="00FD2E54" w:rsidRPr="000A438C">
                <w:rPr>
                  <w:rStyle w:val="Hyperlink"/>
                  <w:rFonts w:eastAsia="Cambria" w:cs="Calibri"/>
                  <w:color w:val="2F5496"/>
                  <w:sz w:val="20"/>
                  <w:szCs w:val="20"/>
                  <w:u w:val="none"/>
                </w:rPr>
                <w:t>facebook.com/ExpoCityDubai</w:t>
              </w:r>
            </w:hyperlink>
          </w:p>
        </w:tc>
      </w:tr>
      <w:tr w:rsidR="00FD2E54" w:rsidRPr="000A438C" w14:paraId="53A9E051" w14:textId="77777777">
        <w:trPr>
          <w:trHeight w:val="454"/>
          <w:jc w:val="center"/>
        </w:trPr>
        <w:tc>
          <w:tcPr>
            <w:tcW w:w="276" w:type="pct"/>
            <w:shd w:val="clear" w:color="auto" w:fill="F2F2F2"/>
            <w:vAlign w:val="center"/>
          </w:tcPr>
          <w:p w14:paraId="143AE575" w14:textId="77777777" w:rsidR="00FD2E54" w:rsidRPr="000A438C" w:rsidRDefault="00FD2E54">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lastRenderedPageBreak/>
              <w:drawing>
                <wp:inline distT="0" distB="0" distL="0" distR="0" wp14:anchorId="599B7C77" wp14:editId="2169D47F">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32818316" w14:textId="77777777" w:rsidR="00FD2E54" w:rsidRPr="000A438C" w:rsidRDefault="00711696">
            <w:pPr>
              <w:spacing w:after="160"/>
              <w:contextualSpacing/>
              <w:rPr>
                <w:rFonts w:eastAsia="Cambria" w:cs="Calibri"/>
                <w:color w:val="2F5496"/>
                <w:sz w:val="20"/>
                <w:szCs w:val="20"/>
              </w:rPr>
            </w:pPr>
            <w:hyperlink r:id="rId24" w:history="1">
              <w:r w:rsidR="00FD2E54"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2D8EA4B5" w14:textId="77777777" w:rsidR="00FD2E54" w:rsidRPr="000A438C" w:rsidRDefault="00FD2E54">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64EC7D" wp14:editId="13D13A53">
                  <wp:extent cx="247650" cy="247650"/>
                  <wp:effectExtent l="0" t="0" r="0" b="0"/>
                  <wp:docPr id="4" name="Picture 4" descr="A yellow circle with a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circle with a play butt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545172B1" w14:textId="77777777" w:rsidR="00FD2E54" w:rsidRPr="000A438C" w:rsidRDefault="00711696">
            <w:pPr>
              <w:spacing w:after="160"/>
              <w:contextualSpacing/>
              <w:rPr>
                <w:rFonts w:eastAsia="Cambria" w:cs="Calibri"/>
                <w:color w:val="2F5496"/>
                <w:sz w:val="20"/>
                <w:szCs w:val="20"/>
              </w:rPr>
            </w:pPr>
            <w:hyperlink r:id="rId26" w:history="1">
              <w:r w:rsidR="00FD2E54" w:rsidRPr="000A438C">
                <w:rPr>
                  <w:rStyle w:val="Hyperlink"/>
                  <w:rFonts w:eastAsia="Cambria" w:cs="Calibri"/>
                  <w:color w:val="2F5496"/>
                  <w:sz w:val="20"/>
                  <w:szCs w:val="20"/>
                  <w:u w:val="none"/>
                </w:rPr>
                <w:t>youtube.com/c/ExpoCityDubai</w:t>
              </w:r>
            </w:hyperlink>
          </w:p>
        </w:tc>
      </w:tr>
      <w:tr w:rsidR="00FD2E54" w:rsidRPr="000A438C" w14:paraId="40B3E4A4" w14:textId="77777777">
        <w:trPr>
          <w:trHeight w:val="454"/>
          <w:jc w:val="center"/>
        </w:trPr>
        <w:tc>
          <w:tcPr>
            <w:tcW w:w="276" w:type="pct"/>
            <w:shd w:val="clear" w:color="auto" w:fill="F2F2F2"/>
            <w:vAlign w:val="center"/>
          </w:tcPr>
          <w:p w14:paraId="370F7278" w14:textId="77777777" w:rsidR="00FD2E54" w:rsidRPr="000A438C" w:rsidRDefault="00FD2E54">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5CB73D7E" wp14:editId="7CBF059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66A746C6" w14:textId="77777777" w:rsidR="00FD2E54" w:rsidRPr="000A438C" w:rsidRDefault="00711696">
            <w:pPr>
              <w:spacing w:after="160"/>
              <w:contextualSpacing/>
              <w:rPr>
                <w:rFonts w:eastAsia="Times New Roman" w:cs="Calibri"/>
                <w:b/>
                <w:bCs/>
                <w:noProof/>
                <w:color w:val="000000"/>
                <w:sz w:val="20"/>
                <w:szCs w:val="20"/>
              </w:rPr>
            </w:pPr>
            <w:hyperlink r:id="rId28" w:history="1">
              <w:r w:rsidR="00FD2E54"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3A530A53" w14:textId="77777777" w:rsidR="00FD2E54" w:rsidRPr="000A438C" w:rsidRDefault="00FD2E54">
            <w:pPr>
              <w:spacing w:after="160"/>
              <w:contextualSpacing/>
              <w:rPr>
                <w:rFonts w:eastAsia="Times New Roman"/>
                <w:sz w:val="20"/>
                <w:szCs w:val="20"/>
              </w:rPr>
            </w:pPr>
            <w:r w:rsidRPr="000A438C">
              <w:rPr>
                <w:rFonts w:eastAsia="Times New Roman"/>
                <w:noProof/>
                <w:sz w:val="20"/>
                <w:szCs w:val="20"/>
              </w:rPr>
              <w:drawing>
                <wp:inline distT="0" distB="0" distL="0" distR="0" wp14:anchorId="4745F3CE" wp14:editId="61A6F52F">
                  <wp:extent cx="247650" cy="247650"/>
                  <wp:effectExtent l="0" t="0" r="0" b="0"/>
                  <wp:docPr id="6" name="Picture 6" descr="A yellow circle with a black circle with a black circle and a black circle with a black circle with a black circle with a black circle with a black circle with a black circle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circle with a black circle with a black circle and a black circle with a black circle with a black circle with a black circle with a black circle with a black circle with a black circl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1EBFD750" w14:textId="77777777" w:rsidR="00FD2E54" w:rsidRPr="000A438C" w:rsidRDefault="00711696">
            <w:pPr>
              <w:spacing w:after="160"/>
              <w:contextualSpacing/>
              <w:rPr>
                <w:rFonts w:eastAsia="Times New Roman" w:cs="Calibri"/>
                <w:b/>
                <w:bCs/>
                <w:noProof/>
                <w:color w:val="000000"/>
                <w:sz w:val="20"/>
                <w:szCs w:val="20"/>
              </w:rPr>
            </w:pPr>
            <w:hyperlink r:id="rId30" w:history="1">
              <w:r w:rsidR="00FD2E54" w:rsidRPr="000A438C">
                <w:rPr>
                  <w:rStyle w:val="Hyperlink"/>
                  <w:rFonts w:eastAsia="Cambria" w:cs="Calibri"/>
                  <w:color w:val="2F5496"/>
                  <w:sz w:val="20"/>
                  <w:szCs w:val="20"/>
                  <w:u w:val="none"/>
                </w:rPr>
                <w:t>tiktok.com/@expocitydubai</w:t>
              </w:r>
            </w:hyperlink>
          </w:p>
        </w:tc>
      </w:tr>
    </w:tbl>
    <w:p w14:paraId="6DCE5E6D" w14:textId="77777777" w:rsidR="00860053" w:rsidRPr="00EB0268" w:rsidRDefault="00860053" w:rsidP="008951E6">
      <w:pPr>
        <w:jc w:val="both"/>
        <w:rPr>
          <w:rFonts w:cs="Calibri"/>
          <w:b/>
          <w:bCs/>
          <w:color w:val="000000"/>
          <w:sz w:val="20"/>
          <w:szCs w:val="20"/>
          <w:u w:val="single"/>
        </w:rPr>
      </w:pPr>
    </w:p>
    <w:sectPr w:rsidR="00860053" w:rsidRPr="00EB0268" w:rsidSect="00C92EFC">
      <w:headerReference w:type="default" r:id="rId31"/>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7B91" w14:textId="77777777" w:rsidR="0096522B" w:rsidRDefault="0096522B" w:rsidP="00C82844">
      <w:r>
        <w:separator/>
      </w:r>
    </w:p>
  </w:endnote>
  <w:endnote w:type="continuationSeparator" w:id="0">
    <w:p w14:paraId="0A80CB54" w14:textId="77777777" w:rsidR="0096522B" w:rsidRDefault="0096522B" w:rsidP="00C82844">
      <w:r>
        <w:continuationSeparator/>
      </w:r>
    </w:p>
  </w:endnote>
  <w:endnote w:type="continuationNotice" w:id="1">
    <w:p w14:paraId="7BD2857D" w14:textId="77777777" w:rsidR="0096522B" w:rsidRDefault="00965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5DDB" w14:textId="77777777" w:rsidR="0096522B" w:rsidRDefault="0096522B" w:rsidP="00C82844">
      <w:r>
        <w:separator/>
      </w:r>
    </w:p>
  </w:footnote>
  <w:footnote w:type="continuationSeparator" w:id="0">
    <w:p w14:paraId="5D5E4B54" w14:textId="77777777" w:rsidR="0096522B" w:rsidRDefault="0096522B" w:rsidP="00C82844">
      <w:r>
        <w:continuationSeparator/>
      </w:r>
    </w:p>
  </w:footnote>
  <w:footnote w:type="continuationNotice" w:id="1">
    <w:p w14:paraId="1DC44C30" w14:textId="77777777" w:rsidR="0096522B" w:rsidRDefault="00965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757" w14:textId="5340DEA6" w:rsidR="00C82844" w:rsidRDefault="001669B5" w:rsidP="00C82844">
    <w:pPr>
      <w:pStyle w:val="Header"/>
    </w:pPr>
    <w:r w:rsidRPr="003E464B">
      <w:rPr>
        <w:noProof/>
      </w:rPr>
      <w:drawing>
        <wp:inline distT="0" distB="0" distL="0" distR="0" wp14:anchorId="3A039D78" wp14:editId="27B12E10">
          <wp:extent cx="2160270" cy="639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639445"/>
                  </a:xfrm>
                  <a:prstGeom prst="rect">
                    <a:avLst/>
                  </a:prstGeom>
                  <a:noFill/>
                  <a:ln>
                    <a:noFill/>
                  </a:ln>
                </pic:spPr>
              </pic:pic>
            </a:graphicData>
          </a:graphic>
        </wp:inline>
      </w:drawing>
    </w:r>
  </w:p>
  <w:p w14:paraId="5234B47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B02D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5A5D5D"/>
    <w:multiLevelType w:val="hybridMultilevel"/>
    <w:tmpl w:val="2C343B44"/>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376F4AC4"/>
    <w:multiLevelType w:val="hybridMultilevel"/>
    <w:tmpl w:val="EFF641E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3B3E7E2B"/>
    <w:multiLevelType w:val="hybridMultilevel"/>
    <w:tmpl w:val="274E1E3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48C866A7"/>
    <w:multiLevelType w:val="multilevel"/>
    <w:tmpl w:val="9F32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60CE1"/>
    <w:multiLevelType w:val="hybridMultilevel"/>
    <w:tmpl w:val="8160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796776"/>
    <w:multiLevelType w:val="hybridMultilevel"/>
    <w:tmpl w:val="DF4ACE18"/>
    <w:lvl w:ilvl="0" w:tplc="A82EA07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47557">
    <w:abstractNumId w:val="6"/>
  </w:num>
  <w:num w:numId="2" w16cid:durableId="633414559">
    <w:abstractNumId w:val="7"/>
  </w:num>
  <w:num w:numId="3" w16cid:durableId="1334719442">
    <w:abstractNumId w:val="9"/>
  </w:num>
  <w:num w:numId="4" w16cid:durableId="895092979">
    <w:abstractNumId w:val="8"/>
  </w:num>
  <w:num w:numId="5" w16cid:durableId="562788542">
    <w:abstractNumId w:val="9"/>
  </w:num>
  <w:num w:numId="6" w16cid:durableId="1552883169">
    <w:abstractNumId w:val="6"/>
  </w:num>
  <w:num w:numId="7" w16cid:durableId="24184623">
    <w:abstractNumId w:val="2"/>
  </w:num>
  <w:num w:numId="8" w16cid:durableId="1390228732">
    <w:abstractNumId w:val="0"/>
  </w:num>
  <w:num w:numId="9" w16cid:durableId="1750611182">
    <w:abstractNumId w:val="5"/>
  </w:num>
  <w:num w:numId="10" w16cid:durableId="451559264">
    <w:abstractNumId w:val="1"/>
  </w:num>
  <w:num w:numId="11" w16cid:durableId="795100439">
    <w:abstractNumId w:val="3"/>
  </w:num>
  <w:num w:numId="12" w16cid:durableId="443810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1261"/>
    <w:rsid w:val="00001EB5"/>
    <w:rsid w:val="000027B6"/>
    <w:rsid w:val="00003E0A"/>
    <w:rsid w:val="0000431B"/>
    <w:rsid w:val="00005BE0"/>
    <w:rsid w:val="00006967"/>
    <w:rsid w:val="00006AB4"/>
    <w:rsid w:val="00006CE9"/>
    <w:rsid w:val="00006F54"/>
    <w:rsid w:val="00007489"/>
    <w:rsid w:val="00007543"/>
    <w:rsid w:val="00010329"/>
    <w:rsid w:val="00011EF6"/>
    <w:rsid w:val="0001265D"/>
    <w:rsid w:val="000135B4"/>
    <w:rsid w:val="00014748"/>
    <w:rsid w:val="00015EC8"/>
    <w:rsid w:val="00016006"/>
    <w:rsid w:val="000167EF"/>
    <w:rsid w:val="00016E60"/>
    <w:rsid w:val="000170F4"/>
    <w:rsid w:val="000209AC"/>
    <w:rsid w:val="00020D96"/>
    <w:rsid w:val="000213E1"/>
    <w:rsid w:val="00022C1D"/>
    <w:rsid w:val="00024E1C"/>
    <w:rsid w:val="00026178"/>
    <w:rsid w:val="0002741C"/>
    <w:rsid w:val="00027A33"/>
    <w:rsid w:val="00030317"/>
    <w:rsid w:val="00030727"/>
    <w:rsid w:val="000309F0"/>
    <w:rsid w:val="00030E5F"/>
    <w:rsid w:val="00031682"/>
    <w:rsid w:val="00033056"/>
    <w:rsid w:val="00034C1B"/>
    <w:rsid w:val="0003676A"/>
    <w:rsid w:val="00041FB3"/>
    <w:rsid w:val="000423B2"/>
    <w:rsid w:val="00043252"/>
    <w:rsid w:val="0004403E"/>
    <w:rsid w:val="000457AB"/>
    <w:rsid w:val="00046B6C"/>
    <w:rsid w:val="000472D0"/>
    <w:rsid w:val="00050BA2"/>
    <w:rsid w:val="00050BBA"/>
    <w:rsid w:val="000522BE"/>
    <w:rsid w:val="00053CE9"/>
    <w:rsid w:val="00054C66"/>
    <w:rsid w:val="00056280"/>
    <w:rsid w:val="00057844"/>
    <w:rsid w:val="00060205"/>
    <w:rsid w:val="00060590"/>
    <w:rsid w:val="00062573"/>
    <w:rsid w:val="000628A6"/>
    <w:rsid w:val="000632E1"/>
    <w:rsid w:val="00063990"/>
    <w:rsid w:val="000665DA"/>
    <w:rsid w:val="00066CF8"/>
    <w:rsid w:val="00066F7C"/>
    <w:rsid w:val="000670D3"/>
    <w:rsid w:val="00067E84"/>
    <w:rsid w:val="00070D79"/>
    <w:rsid w:val="0007237C"/>
    <w:rsid w:val="00074FD8"/>
    <w:rsid w:val="000750C8"/>
    <w:rsid w:val="00077D7E"/>
    <w:rsid w:val="00082364"/>
    <w:rsid w:val="00082455"/>
    <w:rsid w:val="00083354"/>
    <w:rsid w:val="00084B9E"/>
    <w:rsid w:val="00086F58"/>
    <w:rsid w:val="000874AA"/>
    <w:rsid w:val="00087C61"/>
    <w:rsid w:val="00092D1A"/>
    <w:rsid w:val="000936E4"/>
    <w:rsid w:val="000942F5"/>
    <w:rsid w:val="0009597C"/>
    <w:rsid w:val="00097455"/>
    <w:rsid w:val="00097ED5"/>
    <w:rsid w:val="000A0A7D"/>
    <w:rsid w:val="000A24F5"/>
    <w:rsid w:val="000A6C44"/>
    <w:rsid w:val="000A74F6"/>
    <w:rsid w:val="000A7D29"/>
    <w:rsid w:val="000A7E52"/>
    <w:rsid w:val="000B1E32"/>
    <w:rsid w:val="000B3759"/>
    <w:rsid w:val="000B3B7E"/>
    <w:rsid w:val="000B40AF"/>
    <w:rsid w:val="000B41A9"/>
    <w:rsid w:val="000B5BC7"/>
    <w:rsid w:val="000B623A"/>
    <w:rsid w:val="000C2DEC"/>
    <w:rsid w:val="000C44F3"/>
    <w:rsid w:val="000C7B9F"/>
    <w:rsid w:val="000C7FA1"/>
    <w:rsid w:val="000D0336"/>
    <w:rsid w:val="000D2898"/>
    <w:rsid w:val="000D3A39"/>
    <w:rsid w:val="000D3A64"/>
    <w:rsid w:val="000D6A4D"/>
    <w:rsid w:val="000E2C1A"/>
    <w:rsid w:val="000E2E55"/>
    <w:rsid w:val="000E335C"/>
    <w:rsid w:val="000E3E97"/>
    <w:rsid w:val="000E47A1"/>
    <w:rsid w:val="000E48B0"/>
    <w:rsid w:val="000E589B"/>
    <w:rsid w:val="000E602E"/>
    <w:rsid w:val="000E7745"/>
    <w:rsid w:val="000F00EB"/>
    <w:rsid w:val="000F019F"/>
    <w:rsid w:val="000F0AB6"/>
    <w:rsid w:val="000F176A"/>
    <w:rsid w:val="000F2C4D"/>
    <w:rsid w:val="000F2EC9"/>
    <w:rsid w:val="000F314F"/>
    <w:rsid w:val="000F47DF"/>
    <w:rsid w:val="000F4B0F"/>
    <w:rsid w:val="000F4E1D"/>
    <w:rsid w:val="000F54B5"/>
    <w:rsid w:val="000F6C90"/>
    <w:rsid w:val="000F77E1"/>
    <w:rsid w:val="00101B63"/>
    <w:rsid w:val="0010467F"/>
    <w:rsid w:val="00104C10"/>
    <w:rsid w:val="00104DDC"/>
    <w:rsid w:val="001050E9"/>
    <w:rsid w:val="00105C93"/>
    <w:rsid w:val="00106F4C"/>
    <w:rsid w:val="00107DF3"/>
    <w:rsid w:val="00107E44"/>
    <w:rsid w:val="00110FF8"/>
    <w:rsid w:val="00111022"/>
    <w:rsid w:val="00111259"/>
    <w:rsid w:val="00111532"/>
    <w:rsid w:val="00111E60"/>
    <w:rsid w:val="00113BC6"/>
    <w:rsid w:val="00114332"/>
    <w:rsid w:val="00115612"/>
    <w:rsid w:val="00116002"/>
    <w:rsid w:val="0011649D"/>
    <w:rsid w:val="001171DD"/>
    <w:rsid w:val="00117400"/>
    <w:rsid w:val="00117A86"/>
    <w:rsid w:val="00120546"/>
    <w:rsid w:val="00121236"/>
    <w:rsid w:val="001212A7"/>
    <w:rsid w:val="001214E2"/>
    <w:rsid w:val="00123688"/>
    <w:rsid w:val="00123F06"/>
    <w:rsid w:val="00126CA0"/>
    <w:rsid w:val="00126F16"/>
    <w:rsid w:val="0013030B"/>
    <w:rsid w:val="00131006"/>
    <w:rsid w:val="00131765"/>
    <w:rsid w:val="001332D3"/>
    <w:rsid w:val="001349C8"/>
    <w:rsid w:val="00134D93"/>
    <w:rsid w:val="001406A4"/>
    <w:rsid w:val="001407D9"/>
    <w:rsid w:val="00142A2D"/>
    <w:rsid w:val="00142F3D"/>
    <w:rsid w:val="00143252"/>
    <w:rsid w:val="00143FBC"/>
    <w:rsid w:val="0014493A"/>
    <w:rsid w:val="001451FC"/>
    <w:rsid w:val="001459B2"/>
    <w:rsid w:val="00145B25"/>
    <w:rsid w:val="00145DBA"/>
    <w:rsid w:val="00147072"/>
    <w:rsid w:val="00147A8D"/>
    <w:rsid w:val="00147EE6"/>
    <w:rsid w:val="001502CE"/>
    <w:rsid w:val="00150C66"/>
    <w:rsid w:val="00154893"/>
    <w:rsid w:val="001554C1"/>
    <w:rsid w:val="00157C6A"/>
    <w:rsid w:val="00161368"/>
    <w:rsid w:val="00162984"/>
    <w:rsid w:val="00165AD6"/>
    <w:rsid w:val="00166731"/>
    <w:rsid w:val="001669B5"/>
    <w:rsid w:val="00167865"/>
    <w:rsid w:val="001702B6"/>
    <w:rsid w:val="00170AD2"/>
    <w:rsid w:val="001712F9"/>
    <w:rsid w:val="0017289E"/>
    <w:rsid w:val="00173D6A"/>
    <w:rsid w:val="0017418A"/>
    <w:rsid w:val="00174B6D"/>
    <w:rsid w:val="0017588D"/>
    <w:rsid w:val="001765DB"/>
    <w:rsid w:val="00180CB7"/>
    <w:rsid w:val="00182042"/>
    <w:rsid w:val="00182539"/>
    <w:rsid w:val="00182755"/>
    <w:rsid w:val="00183142"/>
    <w:rsid w:val="0018492C"/>
    <w:rsid w:val="0018642E"/>
    <w:rsid w:val="001877BA"/>
    <w:rsid w:val="00187F49"/>
    <w:rsid w:val="001903CD"/>
    <w:rsid w:val="00191018"/>
    <w:rsid w:val="001918F8"/>
    <w:rsid w:val="00191A3B"/>
    <w:rsid w:val="00191FB5"/>
    <w:rsid w:val="001922FE"/>
    <w:rsid w:val="0019284B"/>
    <w:rsid w:val="00194386"/>
    <w:rsid w:val="001944AF"/>
    <w:rsid w:val="001953C4"/>
    <w:rsid w:val="00196CB3"/>
    <w:rsid w:val="001A12E3"/>
    <w:rsid w:val="001A131D"/>
    <w:rsid w:val="001A377D"/>
    <w:rsid w:val="001A526E"/>
    <w:rsid w:val="001A70E2"/>
    <w:rsid w:val="001A75CE"/>
    <w:rsid w:val="001A7C8A"/>
    <w:rsid w:val="001B12BF"/>
    <w:rsid w:val="001B3448"/>
    <w:rsid w:val="001B3F7E"/>
    <w:rsid w:val="001B3FCA"/>
    <w:rsid w:val="001B500D"/>
    <w:rsid w:val="001B5A69"/>
    <w:rsid w:val="001B5EE8"/>
    <w:rsid w:val="001C3F75"/>
    <w:rsid w:val="001C48BF"/>
    <w:rsid w:val="001C6CAD"/>
    <w:rsid w:val="001C74A6"/>
    <w:rsid w:val="001D3AE9"/>
    <w:rsid w:val="001D4EB3"/>
    <w:rsid w:val="001D5ACA"/>
    <w:rsid w:val="001D79D9"/>
    <w:rsid w:val="001E055A"/>
    <w:rsid w:val="001E083D"/>
    <w:rsid w:val="001E1705"/>
    <w:rsid w:val="001E49EE"/>
    <w:rsid w:val="001E4E6C"/>
    <w:rsid w:val="001E5018"/>
    <w:rsid w:val="001E5292"/>
    <w:rsid w:val="001E587F"/>
    <w:rsid w:val="001E6756"/>
    <w:rsid w:val="001F1188"/>
    <w:rsid w:val="001F24B6"/>
    <w:rsid w:val="001F28C4"/>
    <w:rsid w:val="001F2977"/>
    <w:rsid w:val="001F2B2C"/>
    <w:rsid w:val="001F38F8"/>
    <w:rsid w:val="001F3917"/>
    <w:rsid w:val="001F3934"/>
    <w:rsid w:val="001F7AA2"/>
    <w:rsid w:val="0020057F"/>
    <w:rsid w:val="0020063B"/>
    <w:rsid w:val="00201793"/>
    <w:rsid w:val="0020295D"/>
    <w:rsid w:val="002031E2"/>
    <w:rsid w:val="0020376C"/>
    <w:rsid w:val="0020412B"/>
    <w:rsid w:val="002044F0"/>
    <w:rsid w:val="0020581D"/>
    <w:rsid w:val="00206857"/>
    <w:rsid w:val="002069C1"/>
    <w:rsid w:val="00207580"/>
    <w:rsid w:val="002075EE"/>
    <w:rsid w:val="00210D83"/>
    <w:rsid w:val="00213A7A"/>
    <w:rsid w:val="00215883"/>
    <w:rsid w:val="00215C71"/>
    <w:rsid w:val="00215CB3"/>
    <w:rsid w:val="00223BE7"/>
    <w:rsid w:val="00225E7F"/>
    <w:rsid w:val="00226046"/>
    <w:rsid w:val="002336BA"/>
    <w:rsid w:val="00233AFF"/>
    <w:rsid w:val="002344E1"/>
    <w:rsid w:val="00234812"/>
    <w:rsid w:val="00235FC8"/>
    <w:rsid w:val="00237087"/>
    <w:rsid w:val="00240E2C"/>
    <w:rsid w:val="00241EF9"/>
    <w:rsid w:val="0024259B"/>
    <w:rsid w:val="002441C4"/>
    <w:rsid w:val="00245C4E"/>
    <w:rsid w:val="00246E47"/>
    <w:rsid w:val="0024762C"/>
    <w:rsid w:val="00250F9F"/>
    <w:rsid w:val="00253DEB"/>
    <w:rsid w:val="00254A7B"/>
    <w:rsid w:val="00254B72"/>
    <w:rsid w:val="00254BF2"/>
    <w:rsid w:val="00254FC6"/>
    <w:rsid w:val="00255E97"/>
    <w:rsid w:val="00256FC1"/>
    <w:rsid w:val="002576A4"/>
    <w:rsid w:val="002600A7"/>
    <w:rsid w:val="00261AC2"/>
    <w:rsid w:val="00264433"/>
    <w:rsid w:val="00266B7D"/>
    <w:rsid w:val="00266C6A"/>
    <w:rsid w:val="0026733D"/>
    <w:rsid w:val="002674F0"/>
    <w:rsid w:val="002700EC"/>
    <w:rsid w:val="00270A65"/>
    <w:rsid w:val="00271611"/>
    <w:rsid w:val="00271799"/>
    <w:rsid w:val="00271961"/>
    <w:rsid w:val="0027244B"/>
    <w:rsid w:val="002732A0"/>
    <w:rsid w:val="00273DCB"/>
    <w:rsid w:val="00274029"/>
    <w:rsid w:val="00274487"/>
    <w:rsid w:val="002744B4"/>
    <w:rsid w:val="00274AD5"/>
    <w:rsid w:val="002765DF"/>
    <w:rsid w:val="00282501"/>
    <w:rsid w:val="0028269C"/>
    <w:rsid w:val="00282E86"/>
    <w:rsid w:val="002830A1"/>
    <w:rsid w:val="00283788"/>
    <w:rsid w:val="00284D6F"/>
    <w:rsid w:val="0028562E"/>
    <w:rsid w:val="00285670"/>
    <w:rsid w:val="00285D6D"/>
    <w:rsid w:val="00287A2F"/>
    <w:rsid w:val="00287DA1"/>
    <w:rsid w:val="00291B8F"/>
    <w:rsid w:val="002922CC"/>
    <w:rsid w:val="00292638"/>
    <w:rsid w:val="00293A0A"/>
    <w:rsid w:val="002947DC"/>
    <w:rsid w:val="00295713"/>
    <w:rsid w:val="002959C0"/>
    <w:rsid w:val="00295ACD"/>
    <w:rsid w:val="00295F52"/>
    <w:rsid w:val="00296FAA"/>
    <w:rsid w:val="002A0F4F"/>
    <w:rsid w:val="002A102A"/>
    <w:rsid w:val="002A172F"/>
    <w:rsid w:val="002A2F46"/>
    <w:rsid w:val="002A3E2E"/>
    <w:rsid w:val="002A7845"/>
    <w:rsid w:val="002B05C4"/>
    <w:rsid w:val="002B123C"/>
    <w:rsid w:val="002B1954"/>
    <w:rsid w:val="002B1EEF"/>
    <w:rsid w:val="002B22AA"/>
    <w:rsid w:val="002B2A35"/>
    <w:rsid w:val="002B3579"/>
    <w:rsid w:val="002B552E"/>
    <w:rsid w:val="002B58D0"/>
    <w:rsid w:val="002B609F"/>
    <w:rsid w:val="002B60F4"/>
    <w:rsid w:val="002B6161"/>
    <w:rsid w:val="002C0FB9"/>
    <w:rsid w:val="002C13E0"/>
    <w:rsid w:val="002C2135"/>
    <w:rsid w:val="002C2CDD"/>
    <w:rsid w:val="002C40BB"/>
    <w:rsid w:val="002C5FE6"/>
    <w:rsid w:val="002C69A1"/>
    <w:rsid w:val="002C762A"/>
    <w:rsid w:val="002C7FCB"/>
    <w:rsid w:val="002D002C"/>
    <w:rsid w:val="002D02A7"/>
    <w:rsid w:val="002D05BB"/>
    <w:rsid w:val="002D20C5"/>
    <w:rsid w:val="002D6545"/>
    <w:rsid w:val="002D65D5"/>
    <w:rsid w:val="002D701E"/>
    <w:rsid w:val="002E1AF5"/>
    <w:rsid w:val="002E21C7"/>
    <w:rsid w:val="002E2572"/>
    <w:rsid w:val="002E2DD0"/>
    <w:rsid w:val="002E34AD"/>
    <w:rsid w:val="002E37E4"/>
    <w:rsid w:val="002E3A34"/>
    <w:rsid w:val="002E3B12"/>
    <w:rsid w:val="002E5D6D"/>
    <w:rsid w:val="002E7A8F"/>
    <w:rsid w:val="002E7F5A"/>
    <w:rsid w:val="002F0D2A"/>
    <w:rsid w:val="002F1008"/>
    <w:rsid w:val="002F1AD2"/>
    <w:rsid w:val="002F20B2"/>
    <w:rsid w:val="002F2B87"/>
    <w:rsid w:val="002F3790"/>
    <w:rsid w:val="002F6592"/>
    <w:rsid w:val="002F6765"/>
    <w:rsid w:val="002F70AA"/>
    <w:rsid w:val="002F7B3D"/>
    <w:rsid w:val="00301634"/>
    <w:rsid w:val="00301F08"/>
    <w:rsid w:val="00302186"/>
    <w:rsid w:val="003038B0"/>
    <w:rsid w:val="0030408B"/>
    <w:rsid w:val="0030420D"/>
    <w:rsid w:val="00306123"/>
    <w:rsid w:val="003068C3"/>
    <w:rsid w:val="00307110"/>
    <w:rsid w:val="00310346"/>
    <w:rsid w:val="00310686"/>
    <w:rsid w:val="00310819"/>
    <w:rsid w:val="00311348"/>
    <w:rsid w:val="0031558B"/>
    <w:rsid w:val="00316338"/>
    <w:rsid w:val="00316771"/>
    <w:rsid w:val="00316DAF"/>
    <w:rsid w:val="00320A21"/>
    <w:rsid w:val="003217F6"/>
    <w:rsid w:val="00321926"/>
    <w:rsid w:val="00322194"/>
    <w:rsid w:val="0032301D"/>
    <w:rsid w:val="00323EC0"/>
    <w:rsid w:val="00324DF3"/>
    <w:rsid w:val="003267EC"/>
    <w:rsid w:val="00326C4B"/>
    <w:rsid w:val="0032727B"/>
    <w:rsid w:val="00330383"/>
    <w:rsid w:val="00331715"/>
    <w:rsid w:val="00335216"/>
    <w:rsid w:val="00336EAE"/>
    <w:rsid w:val="00337C0B"/>
    <w:rsid w:val="00337E6C"/>
    <w:rsid w:val="003408F1"/>
    <w:rsid w:val="00340F8B"/>
    <w:rsid w:val="0034168D"/>
    <w:rsid w:val="003427F4"/>
    <w:rsid w:val="00343041"/>
    <w:rsid w:val="003436B0"/>
    <w:rsid w:val="00343B65"/>
    <w:rsid w:val="00344DF7"/>
    <w:rsid w:val="003468AA"/>
    <w:rsid w:val="00347251"/>
    <w:rsid w:val="003500F4"/>
    <w:rsid w:val="00350108"/>
    <w:rsid w:val="00350B86"/>
    <w:rsid w:val="00350F16"/>
    <w:rsid w:val="003524E3"/>
    <w:rsid w:val="00352AD1"/>
    <w:rsid w:val="00352BD1"/>
    <w:rsid w:val="0035360A"/>
    <w:rsid w:val="003548F2"/>
    <w:rsid w:val="003562AC"/>
    <w:rsid w:val="00356B58"/>
    <w:rsid w:val="00360B7B"/>
    <w:rsid w:val="00361475"/>
    <w:rsid w:val="003642FA"/>
    <w:rsid w:val="00364BBF"/>
    <w:rsid w:val="0036541F"/>
    <w:rsid w:val="00365906"/>
    <w:rsid w:val="00367305"/>
    <w:rsid w:val="0037157C"/>
    <w:rsid w:val="00372E58"/>
    <w:rsid w:val="0037332F"/>
    <w:rsid w:val="003733AC"/>
    <w:rsid w:val="00374B0C"/>
    <w:rsid w:val="00375D5D"/>
    <w:rsid w:val="00377544"/>
    <w:rsid w:val="00380C1D"/>
    <w:rsid w:val="00380D5A"/>
    <w:rsid w:val="00382246"/>
    <w:rsid w:val="00382D98"/>
    <w:rsid w:val="00382F51"/>
    <w:rsid w:val="003836CE"/>
    <w:rsid w:val="00385213"/>
    <w:rsid w:val="00386A1B"/>
    <w:rsid w:val="00392324"/>
    <w:rsid w:val="0039365C"/>
    <w:rsid w:val="00393A75"/>
    <w:rsid w:val="00395D28"/>
    <w:rsid w:val="00397024"/>
    <w:rsid w:val="003A0C7D"/>
    <w:rsid w:val="003A15B0"/>
    <w:rsid w:val="003A2F89"/>
    <w:rsid w:val="003A4148"/>
    <w:rsid w:val="003A4541"/>
    <w:rsid w:val="003A4803"/>
    <w:rsid w:val="003A4F27"/>
    <w:rsid w:val="003A6CDC"/>
    <w:rsid w:val="003A7C56"/>
    <w:rsid w:val="003B0717"/>
    <w:rsid w:val="003B0E78"/>
    <w:rsid w:val="003B14C9"/>
    <w:rsid w:val="003B1C14"/>
    <w:rsid w:val="003B22C6"/>
    <w:rsid w:val="003B23FD"/>
    <w:rsid w:val="003B2603"/>
    <w:rsid w:val="003B3AF9"/>
    <w:rsid w:val="003B6704"/>
    <w:rsid w:val="003B6FB1"/>
    <w:rsid w:val="003B7158"/>
    <w:rsid w:val="003B73F1"/>
    <w:rsid w:val="003B768D"/>
    <w:rsid w:val="003B76C1"/>
    <w:rsid w:val="003C193D"/>
    <w:rsid w:val="003C1F0B"/>
    <w:rsid w:val="003C2CC4"/>
    <w:rsid w:val="003C3FD6"/>
    <w:rsid w:val="003C4815"/>
    <w:rsid w:val="003D30D7"/>
    <w:rsid w:val="003D33D3"/>
    <w:rsid w:val="003D3DFC"/>
    <w:rsid w:val="003D4AE0"/>
    <w:rsid w:val="003D52E3"/>
    <w:rsid w:val="003D69D8"/>
    <w:rsid w:val="003E0BBB"/>
    <w:rsid w:val="003E138B"/>
    <w:rsid w:val="003E376A"/>
    <w:rsid w:val="003E4517"/>
    <w:rsid w:val="003E684C"/>
    <w:rsid w:val="003F0578"/>
    <w:rsid w:val="003F0EC0"/>
    <w:rsid w:val="003F2E11"/>
    <w:rsid w:val="003F310D"/>
    <w:rsid w:val="003F42CC"/>
    <w:rsid w:val="003F4CF3"/>
    <w:rsid w:val="003F6A12"/>
    <w:rsid w:val="003F7425"/>
    <w:rsid w:val="004005B8"/>
    <w:rsid w:val="0040062D"/>
    <w:rsid w:val="0040085C"/>
    <w:rsid w:val="004033C0"/>
    <w:rsid w:val="004033C4"/>
    <w:rsid w:val="00403BDA"/>
    <w:rsid w:val="00405BE8"/>
    <w:rsid w:val="00405EA7"/>
    <w:rsid w:val="004060B4"/>
    <w:rsid w:val="00407AE5"/>
    <w:rsid w:val="0041311B"/>
    <w:rsid w:val="00414DA9"/>
    <w:rsid w:val="00416837"/>
    <w:rsid w:val="004171B2"/>
    <w:rsid w:val="004172D0"/>
    <w:rsid w:val="00417959"/>
    <w:rsid w:val="004200BF"/>
    <w:rsid w:val="00421299"/>
    <w:rsid w:val="004221B1"/>
    <w:rsid w:val="004224C4"/>
    <w:rsid w:val="00423B3C"/>
    <w:rsid w:val="00423B44"/>
    <w:rsid w:val="00423B75"/>
    <w:rsid w:val="0042528E"/>
    <w:rsid w:val="004253CC"/>
    <w:rsid w:val="0042575D"/>
    <w:rsid w:val="004258C6"/>
    <w:rsid w:val="00426119"/>
    <w:rsid w:val="004272C7"/>
    <w:rsid w:val="00427BB2"/>
    <w:rsid w:val="00427C7C"/>
    <w:rsid w:val="0043078B"/>
    <w:rsid w:val="004308E5"/>
    <w:rsid w:val="00431842"/>
    <w:rsid w:val="00431A1F"/>
    <w:rsid w:val="00431E1F"/>
    <w:rsid w:val="00433E56"/>
    <w:rsid w:val="00434389"/>
    <w:rsid w:val="0043486E"/>
    <w:rsid w:val="0043557D"/>
    <w:rsid w:val="0044008B"/>
    <w:rsid w:val="0044226D"/>
    <w:rsid w:val="0044292D"/>
    <w:rsid w:val="004465C6"/>
    <w:rsid w:val="00446FF2"/>
    <w:rsid w:val="00447367"/>
    <w:rsid w:val="00447A4D"/>
    <w:rsid w:val="00450439"/>
    <w:rsid w:val="00450AF0"/>
    <w:rsid w:val="00450B3D"/>
    <w:rsid w:val="00451561"/>
    <w:rsid w:val="004525F0"/>
    <w:rsid w:val="00452F64"/>
    <w:rsid w:val="00453128"/>
    <w:rsid w:val="00454904"/>
    <w:rsid w:val="00454BB2"/>
    <w:rsid w:val="004617A1"/>
    <w:rsid w:val="004646E1"/>
    <w:rsid w:val="00465A1F"/>
    <w:rsid w:val="004663B8"/>
    <w:rsid w:val="00466E2C"/>
    <w:rsid w:val="00470158"/>
    <w:rsid w:val="00471286"/>
    <w:rsid w:val="00471C20"/>
    <w:rsid w:val="004731FA"/>
    <w:rsid w:val="00473888"/>
    <w:rsid w:val="004739B1"/>
    <w:rsid w:val="00474F66"/>
    <w:rsid w:val="004764D4"/>
    <w:rsid w:val="00476503"/>
    <w:rsid w:val="00476DD2"/>
    <w:rsid w:val="00477E92"/>
    <w:rsid w:val="00481822"/>
    <w:rsid w:val="00482505"/>
    <w:rsid w:val="00482982"/>
    <w:rsid w:val="00484065"/>
    <w:rsid w:val="00484917"/>
    <w:rsid w:val="004860A8"/>
    <w:rsid w:val="004872ED"/>
    <w:rsid w:val="0048763E"/>
    <w:rsid w:val="0049470D"/>
    <w:rsid w:val="00494C15"/>
    <w:rsid w:val="00495FFA"/>
    <w:rsid w:val="004961CE"/>
    <w:rsid w:val="0049769E"/>
    <w:rsid w:val="004A0AAD"/>
    <w:rsid w:val="004A11EE"/>
    <w:rsid w:val="004A205B"/>
    <w:rsid w:val="004A24E0"/>
    <w:rsid w:val="004A392B"/>
    <w:rsid w:val="004A3EB2"/>
    <w:rsid w:val="004A6409"/>
    <w:rsid w:val="004A75D9"/>
    <w:rsid w:val="004A777A"/>
    <w:rsid w:val="004B1714"/>
    <w:rsid w:val="004B1C1A"/>
    <w:rsid w:val="004B1EB8"/>
    <w:rsid w:val="004B2383"/>
    <w:rsid w:val="004B30FF"/>
    <w:rsid w:val="004B31E8"/>
    <w:rsid w:val="004B35E8"/>
    <w:rsid w:val="004B3DF9"/>
    <w:rsid w:val="004B3FF7"/>
    <w:rsid w:val="004B41BE"/>
    <w:rsid w:val="004B5602"/>
    <w:rsid w:val="004B614B"/>
    <w:rsid w:val="004B7F3C"/>
    <w:rsid w:val="004C17CD"/>
    <w:rsid w:val="004C26AA"/>
    <w:rsid w:val="004C27BE"/>
    <w:rsid w:val="004C3429"/>
    <w:rsid w:val="004C3D15"/>
    <w:rsid w:val="004C5757"/>
    <w:rsid w:val="004C6515"/>
    <w:rsid w:val="004C795D"/>
    <w:rsid w:val="004C7E23"/>
    <w:rsid w:val="004D1F1E"/>
    <w:rsid w:val="004D21FD"/>
    <w:rsid w:val="004D32D5"/>
    <w:rsid w:val="004D3F95"/>
    <w:rsid w:val="004D6114"/>
    <w:rsid w:val="004E099F"/>
    <w:rsid w:val="004E23B5"/>
    <w:rsid w:val="004E24B2"/>
    <w:rsid w:val="004E283B"/>
    <w:rsid w:val="004E2FA6"/>
    <w:rsid w:val="004E5BAF"/>
    <w:rsid w:val="004E7E7D"/>
    <w:rsid w:val="004F0C6C"/>
    <w:rsid w:val="004F10BC"/>
    <w:rsid w:val="004F2064"/>
    <w:rsid w:val="004F4568"/>
    <w:rsid w:val="004F4B4C"/>
    <w:rsid w:val="004F5DC5"/>
    <w:rsid w:val="004F60FC"/>
    <w:rsid w:val="004F79D6"/>
    <w:rsid w:val="00500105"/>
    <w:rsid w:val="00500426"/>
    <w:rsid w:val="005009E7"/>
    <w:rsid w:val="00500FE8"/>
    <w:rsid w:val="00501940"/>
    <w:rsid w:val="005035FB"/>
    <w:rsid w:val="00504F07"/>
    <w:rsid w:val="00505854"/>
    <w:rsid w:val="00505BBE"/>
    <w:rsid w:val="00505E73"/>
    <w:rsid w:val="0050719F"/>
    <w:rsid w:val="0051065C"/>
    <w:rsid w:val="00511931"/>
    <w:rsid w:val="00511DC9"/>
    <w:rsid w:val="00513495"/>
    <w:rsid w:val="00514FC4"/>
    <w:rsid w:val="005153A4"/>
    <w:rsid w:val="00521594"/>
    <w:rsid w:val="005222CD"/>
    <w:rsid w:val="00524334"/>
    <w:rsid w:val="00525135"/>
    <w:rsid w:val="005254B1"/>
    <w:rsid w:val="00525A0B"/>
    <w:rsid w:val="00526003"/>
    <w:rsid w:val="0052702E"/>
    <w:rsid w:val="00527FC0"/>
    <w:rsid w:val="0053028E"/>
    <w:rsid w:val="00530640"/>
    <w:rsid w:val="00530DAE"/>
    <w:rsid w:val="0053131A"/>
    <w:rsid w:val="00531AE8"/>
    <w:rsid w:val="005330B1"/>
    <w:rsid w:val="005333EB"/>
    <w:rsid w:val="005339EF"/>
    <w:rsid w:val="00534771"/>
    <w:rsid w:val="005371F0"/>
    <w:rsid w:val="005379ED"/>
    <w:rsid w:val="00537AB7"/>
    <w:rsid w:val="005417C5"/>
    <w:rsid w:val="00542C1A"/>
    <w:rsid w:val="00543156"/>
    <w:rsid w:val="00544FBC"/>
    <w:rsid w:val="0054593E"/>
    <w:rsid w:val="00545D2E"/>
    <w:rsid w:val="00546D23"/>
    <w:rsid w:val="00546DB9"/>
    <w:rsid w:val="00547A21"/>
    <w:rsid w:val="00550E78"/>
    <w:rsid w:val="00551FF0"/>
    <w:rsid w:val="005534A5"/>
    <w:rsid w:val="00553CA7"/>
    <w:rsid w:val="0055446B"/>
    <w:rsid w:val="00554DA6"/>
    <w:rsid w:val="00555176"/>
    <w:rsid w:val="00555719"/>
    <w:rsid w:val="0055784F"/>
    <w:rsid w:val="005579EE"/>
    <w:rsid w:val="00557F1A"/>
    <w:rsid w:val="00560DA9"/>
    <w:rsid w:val="005621CB"/>
    <w:rsid w:val="00562A1B"/>
    <w:rsid w:val="00562B70"/>
    <w:rsid w:val="00563A3B"/>
    <w:rsid w:val="0056587A"/>
    <w:rsid w:val="00570A3A"/>
    <w:rsid w:val="00573960"/>
    <w:rsid w:val="00576E81"/>
    <w:rsid w:val="00576FEE"/>
    <w:rsid w:val="00577A5D"/>
    <w:rsid w:val="005814AE"/>
    <w:rsid w:val="0058203D"/>
    <w:rsid w:val="005822F0"/>
    <w:rsid w:val="005826DC"/>
    <w:rsid w:val="005830ED"/>
    <w:rsid w:val="00584D43"/>
    <w:rsid w:val="00584DD0"/>
    <w:rsid w:val="005855CB"/>
    <w:rsid w:val="005857EB"/>
    <w:rsid w:val="0058614D"/>
    <w:rsid w:val="00586C0A"/>
    <w:rsid w:val="0058750F"/>
    <w:rsid w:val="00587961"/>
    <w:rsid w:val="00587F93"/>
    <w:rsid w:val="00590760"/>
    <w:rsid w:val="0059102B"/>
    <w:rsid w:val="005911B1"/>
    <w:rsid w:val="0059165C"/>
    <w:rsid w:val="005927D5"/>
    <w:rsid w:val="00592F03"/>
    <w:rsid w:val="00593495"/>
    <w:rsid w:val="00594DC8"/>
    <w:rsid w:val="00596382"/>
    <w:rsid w:val="0059731D"/>
    <w:rsid w:val="00597500"/>
    <w:rsid w:val="00597B2E"/>
    <w:rsid w:val="005A08DB"/>
    <w:rsid w:val="005A13CA"/>
    <w:rsid w:val="005A3D11"/>
    <w:rsid w:val="005A3D2C"/>
    <w:rsid w:val="005A3F6E"/>
    <w:rsid w:val="005A42CF"/>
    <w:rsid w:val="005A47D4"/>
    <w:rsid w:val="005A60ED"/>
    <w:rsid w:val="005A7C78"/>
    <w:rsid w:val="005B0361"/>
    <w:rsid w:val="005B19D7"/>
    <w:rsid w:val="005B1F2C"/>
    <w:rsid w:val="005B36C9"/>
    <w:rsid w:val="005B4C4D"/>
    <w:rsid w:val="005B4D58"/>
    <w:rsid w:val="005B6F3E"/>
    <w:rsid w:val="005B72E1"/>
    <w:rsid w:val="005C087D"/>
    <w:rsid w:val="005C15A1"/>
    <w:rsid w:val="005C1B64"/>
    <w:rsid w:val="005C23B9"/>
    <w:rsid w:val="005C3142"/>
    <w:rsid w:val="005C78DD"/>
    <w:rsid w:val="005D1672"/>
    <w:rsid w:val="005D25B6"/>
    <w:rsid w:val="005D518B"/>
    <w:rsid w:val="005D524A"/>
    <w:rsid w:val="005D7C8A"/>
    <w:rsid w:val="005E0ABD"/>
    <w:rsid w:val="005E2696"/>
    <w:rsid w:val="005E3253"/>
    <w:rsid w:val="005E3A99"/>
    <w:rsid w:val="005E3E4F"/>
    <w:rsid w:val="005E555E"/>
    <w:rsid w:val="005E6406"/>
    <w:rsid w:val="005E7BB6"/>
    <w:rsid w:val="005E7BF5"/>
    <w:rsid w:val="005F02FA"/>
    <w:rsid w:val="005F2833"/>
    <w:rsid w:val="005F493B"/>
    <w:rsid w:val="005F52CC"/>
    <w:rsid w:val="00600869"/>
    <w:rsid w:val="006023CB"/>
    <w:rsid w:val="00602C68"/>
    <w:rsid w:val="00602DEB"/>
    <w:rsid w:val="00606148"/>
    <w:rsid w:val="006069B7"/>
    <w:rsid w:val="00607CB3"/>
    <w:rsid w:val="00610813"/>
    <w:rsid w:val="00611550"/>
    <w:rsid w:val="00612F65"/>
    <w:rsid w:val="006135B8"/>
    <w:rsid w:val="006139EE"/>
    <w:rsid w:val="00615BF4"/>
    <w:rsid w:val="0061773F"/>
    <w:rsid w:val="00623CDE"/>
    <w:rsid w:val="00626566"/>
    <w:rsid w:val="006275CA"/>
    <w:rsid w:val="00627693"/>
    <w:rsid w:val="00630EF6"/>
    <w:rsid w:val="006319A8"/>
    <w:rsid w:val="006334D2"/>
    <w:rsid w:val="00635099"/>
    <w:rsid w:val="00635B1A"/>
    <w:rsid w:val="00637484"/>
    <w:rsid w:val="00640B8E"/>
    <w:rsid w:val="00641752"/>
    <w:rsid w:val="00641858"/>
    <w:rsid w:val="00642301"/>
    <w:rsid w:val="006447A5"/>
    <w:rsid w:val="00650262"/>
    <w:rsid w:val="00650D5F"/>
    <w:rsid w:val="006514DC"/>
    <w:rsid w:val="00651B9F"/>
    <w:rsid w:val="00651DD4"/>
    <w:rsid w:val="0065440D"/>
    <w:rsid w:val="00654B40"/>
    <w:rsid w:val="0065548A"/>
    <w:rsid w:val="00656286"/>
    <w:rsid w:val="0065654B"/>
    <w:rsid w:val="00657382"/>
    <w:rsid w:val="006574F9"/>
    <w:rsid w:val="00661D56"/>
    <w:rsid w:val="00662045"/>
    <w:rsid w:val="00664A5A"/>
    <w:rsid w:val="0066547D"/>
    <w:rsid w:val="00667576"/>
    <w:rsid w:val="00670D94"/>
    <w:rsid w:val="00671E08"/>
    <w:rsid w:val="0067240D"/>
    <w:rsid w:val="00677CBF"/>
    <w:rsid w:val="006878E7"/>
    <w:rsid w:val="00687917"/>
    <w:rsid w:val="00687B50"/>
    <w:rsid w:val="00690483"/>
    <w:rsid w:val="0069125A"/>
    <w:rsid w:val="00692595"/>
    <w:rsid w:val="00692FBB"/>
    <w:rsid w:val="006930FA"/>
    <w:rsid w:val="0069319E"/>
    <w:rsid w:val="0069377B"/>
    <w:rsid w:val="006945A7"/>
    <w:rsid w:val="00694720"/>
    <w:rsid w:val="00697CC5"/>
    <w:rsid w:val="006A0BCE"/>
    <w:rsid w:val="006A1AA3"/>
    <w:rsid w:val="006A243F"/>
    <w:rsid w:val="006A32D6"/>
    <w:rsid w:val="006A5ED4"/>
    <w:rsid w:val="006A6301"/>
    <w:rsid w:val="006A6E4E"/>
    <w:rsid w:val="006B02C2"/>
    <w:rsid w:val="006B050F"/>
    <w:rsid w:val="006B1164"/>
    <w:rsid w:val="006B1438"/>
    <w:rsid w:val="006B2AFE"/>
    <w:rsid w:val="006B3ABF"/>
    <w:rsid w:val="006B46A5"/>
    <w:rsid w:val="006B4E60"/>
    <w:rsid w:val="006B7949"/>
    <w:rsid w:val="006B7BC0"/>
    <w:rsid w:val="006C03C2"/>
    <w:rsid w:val="006C1F8E"/>
    <w:rsid w:val="006C284D"/>
    <w:rsid w:val="006C3B6C"/>
    <w:rsid w:val="006C4E61"/>
    <w:rsid w:val="006C5FE0"/>
    <w:rsid w:val="006D088D"/>
    <w:rsid w:val="006D2D10"/>
    <w:rsid w:val="006D47C7"/>
    <w:rsid w:val="006D60AD"/>
    <w:rsid w:val="006D6397"/>
    <w:rsid w:val="006D7AB9"/>
    <w:rsid w:val="006D7E56"/>
    <w:rsid w:val="006E0A83"/>
    <w:rsid w:val="006E1E8B"/>
    <w:rsid w:val="006E22FA"/>
    <w:rsid w:val="006E359F"/>
    <w:rsid w:val="006E3652"/>
    <w:rsid w:val="006E41F8"/>
    <w:rsid w:val="006E4950"/>
    <w:rsid w:val="006E61FD"/>
    <w:rsid w:val="006E6A4B"/>
    <w:rsid w:val="006F038B"/>
    <w:rsid w:val="006F279F"/>
    <w:rsid w:val="006F2EFA"/>
    <w:rsid w:val="006F31EA"/>
    <w:rsid w:val="006F37AC"/>
    <w:rsid w:val="006F3CF9"/>
    <w:rsid w:val="006F45EA"/>
    <w:rsid w:val="006F5CBA"/>
    <w:rsid w:val="006F5E5D"/>
    <w:rsid w:val="007031D5"/>
    <w:rsid w:val="00703C52"/>
    <w:rsid w:val="00704288"/>
    <w:rsid w:val="007045A2"/>
    <w:rsid w:val="00705315"/>
    <w:rsid w:val="007054B6"/>
    <w:rsid w:val="007076D1"/>
    <w:rsid w:val="007107B2"/>
    <w:rsid w:val="007116EA"/>
    <w:rsid w:val="00711F00"/>
    <w:rsid w:val="00712876"/>
    <w:rsid w:val="007129B8"/>
    <w:rsid w:val="007136A1"/>
    <w:rsid w:val="00713E4F"/>
    <w:rsid w:val="00714651"/>
    <w:rsid w:val="00714CFC"/>
    <w:rsid w:val="00715807"/>
    <w:rsid w:val="00721185"/>
    <w:rsid w:val="00721C52"/>
    <w:rsid w:val="007227A4"/>
    <w:rsid w:val="007239B2"/>
    <w:rsid w:val="00724B8C"/>
    <w:rsid w:val="00725DBA"/>
    <w:rsid w:val="007260F5"/>
    <w:rsid w:val="00726158"/>
    <w:rsid w:val="00726427"/>
    <w:rsid w:val="00726803"/>
    <w:rsid w:val="00730A2B"/>
    <w:rsid w:val="007310A5"/>
    <w:rsid w:val="00731DF7"/>
    <w:rsid w:val="007320F6"/>
    <w:rsid w:val="0073376A"/>
    <w:rsid w:val="00734254"/>
    <w:rsid w:val="00737867"/>
    <w:rsid w:val="00740940"/>
    <w:rsid w:val="0074113F"/>
    <w:rsid w:val="00741203"/>
    <w:rsid w:val="00741278"/>
    <w:rsid w:val="00741F44"/>
    <w:rsid w:val="00742F0B"/>
    <w:rsid w:val="007438D3"/>
    <w:rsid w:val="0074404D"/>
    <w:rsid w:val="007445C9"/>
    <w:rsid w:val="00745D6C"/>
    <w:rsid w:val="00746224"/>
    <w:rsid w:val="00746F89"/>
    <w:rsid w:val="00750395"/>
    <w:rsid w:val="00752D70"/>
    <w:rsid w:val="00753542"/>
    <w:rsid w:val="0075402D"/>
    <w:rsid w:val="007561BB"/>
    <w:rsid w:val="00756B59"/>
    <w:rsid w:val="007579BA"/>
    <w:rsid w:val="00761349"/>
    <w:rsid w:val="00761D54"/>
    <w:rsid w:val="00761F2F"/>
    <w:rsid w:val="00762133"/>
    <w:rsid w:val="007622E2"/>
    <w:rsid w:val="00762681"/>
    <w:rsid w:val="007636C5"/>
    <w:rsid w:val="00764117"/>
    <w:rsid w:val="00766ADA"/>
    <w:rsid w:val="00766DD6"/>
    <w:rsid w:val="0076723B"/>
    <w:rsid w:val="007674F6"/>
    <w:rsid w:val="00767662"/>
    <w:rsid w:val="00770E3B"/>
    <w:rsid w:val="00771303"/>
    <w:rsid w:val="00771D5B"/>
    <w:rsid w:val="0077221D"/>
    <w:rsid w:val="00772342"/>
    <w:rsid w:val="0077241A"/>
    <w:rsid w:val="00772C70"/>
    <w:rsid w:val="00773E94"/>
    <w:rsid w:val="007748FF"/>
    <w:rsid w:val="00775956"/>
    <w:rsid w:val="007770F1"/>
    <w:rsid w:val="007772EC"/>
    <w:rsid w:val="007779B5"/>
    <w:rsid w:val="00777BF7"/>
    <w:rsid w:val="00780E64"/>
    <w:rsid w:val="007812AA"/>
    <w:rsid w:val="00781603"/>
    <w:rsid w:val="0078165E"/>
    <w:rsid w:val="00783B01"/>
    <w:rsid w:val="0078611E"/>
    <w:rsid w:val="00790017"/>
    <w:rsid w:val="00793100"/>
    <w:rsid w:val="00794FB4"/>
    <w:rsid w:val="0079609C"/>
    <w:rsid w:val="007967B3"/>
    <w:rsid w:val="00797465"/>
    <w:rsid w:val="007A06A3"/>
    <w:rsid w:val="007A153F"/>
    <w:rsid w:val="007A2A45"/>
    <w:rsid w:val="007A3061"/>
    <w:rsid w:val="007A43E0"/>
    <w:rsid w:val="007A4EAC"/>
    <w:rsid w:val="007A5567"/>
    <w:rsid w:val="007A7A4C"/>
    <w:rsid w:val="007B06D9"/>
    <w:rsid w:val="007B0C97"/>
    <w:rsid w:val="007B0E9D"/>
    <w:rsid w:val="007B1AD6"/>
    <w:rsid w:val="007B5047"/>
    <w:rsid w:val="007B5C2E"/>
    <w:rsid w:val="007B6A08"/>
    <w:rsid w:val="007C06A4"/>
    <w:rsid w:val="007C21D6"/>
    <w:rsid w:val="007C5D4D"/>
    <w:rsid w:val="007C5F1B"/>
    <w:rsid w:val="007C63B8"/>
    <w:rsid w:val="007C6AFD"/>
    <w:rsid w:val="007C7073"/>
    <w:rsid w:val="007C7387"/>
    <w:rsid w:val="007D0792"/>
    <w:rsid w:val="007D254D"/>
    <w:rsid w:val="007D2581"/>
    <w:rsid w:val="007D27FD"/>
    <w:rsid w:val="007D34F7"/>
    <w:rsid w:val="007D3CD5"/>
    <w:rsid w:val="007D5C96"/>
    <w:rsid w:val="007D654E"/>
    <w:rsid w:val="007E33B1"/>
    <w:rsid w:val="007E79ED"/>
    <w:rsid w:val="007F038C"/>
    <w:rsid w:val="007F2044"/>
    <w:rsid w:val="007F2A7E"/>
    <w:rsid w:val="007F628A"/>
    <w:rsid w:val="007F62E4"/>
    <w:rsid w:val="007F6DB3"/>
    <w:rsid w:val="007F755E"/>
    <w:rsid w:val="007F7636"/>
    <w:rsid w:val="007F777A"/>
    <w:rsid w:val="007F7D54"/>
    <w:rsid w:val="00801071"/>
    <w:rsid w:val="008024FC"/>
    <w:rsid w:val="008029E1"/>
    <w:rsid w:val="00803BB1"/>
    <w:rsid w:val="0080431C"/>
    <w:rsid w:val="008045FA"/>
    <w:rsid w:val="0080467B"/>
    <w:rsid w:val="00804F4F"/>
    <w:rsid w:val="008052A2"/>
    <w:rsid w:val="008056B6"/>
    <w:rsid w:val="00805968"/>
    <w:rsid w:val="0080724A"/>
    <w:rsid w:val="0081069B"/>
    <w:rsid w:val="00810A42"/>
    <w:rsid w:val="00811DA7"/>
    <w:rsid w:val="008129B6"/>
    <w:rsid w:val="00812FFB"/>
    <w:rsid w:val="0081405B"/>
    <w:rsid w:val="008144A1"/>
    <w:rsid w:val="00814AAC"/>
    <w:rsid w:val="00815B96"/>
    <w:rsid w:val="00815DAB"/>
    <w:rsid w:val="00820FBA"/>
    <w:rsid w:val="00822D9F"/>
    <w:rsid w:val="00824353"/>
    <w:rsid w:val="008264ED"/>
    <w:rsid w:val="008301D2"/>
    <w:rsid w:val="00832CA9"/>
    <w:rsid w:val="00832EA8"/>
    <w:rsid w:val="008330BD"/>
    <w:rsid w:val="0083688D"/>
    <w:rsid w:val="00836B99"/>
    <w:rsid w:val="00836C1B"/>
    <w:rsid w:val="00837C4C"/>
    <w:rsid w:val="00840A31"/>
    <w:rsid w:val="00841528"/>
    <w:rsid w:val="00842C3D"/>
    <w:rsid w:val="00842EBA"/>
    <w:rsid w:val="00844D7A"/>
    <w:rsid w:val="008451FE"/>
    <w:rsid w:val="00846A4F"/>
    <w:rsid w:val="00850686"/>
    <w:rsid w:val="00850781"/>
    <w:rsid w:val="00850D8F"/>
    <w:rsid w:val="008525DC"/>
    <w:rsid w:val="0085528B"/>
    <w:rsid w:val="00855CC2"/>
    <w:rsid w:val="008565DA"/>
    <w:rsid w:val="00856733"/>
    <w:rsid w:val="008579BA"/>
    <w:rsid w:val="00857D23"/>
    <w:rsid w:val="00857E8C"/>
    <w:rsid w:val="00860053"/>
    <w:rsid w:val="00860DDD"/>
    <w:rsid w:val="00862171"/>
    <w:rsid w:val="008629DB"/>
    <w:rsid w:val="00863B3B"/>
    <w:rsid w:val="00863BF7"/>
    <w:rsid w:val="0086414D"/>
    <w:rsid w:val="008666D2"/>
    <w:rsid w:val="00866E48"/>
    <w:rsid w:val="00867B50"/>
    <w:rsid w:val="00870A4F"/>
    <w:rsid w:val="0087323B"/>
    <w:rsid w:val="00873C13"/>
    <w:rsid w:val="0087547A"/>
    <w:rsid w:val="008759CD"/>
    <w:rsid w:val="00876562"/>
    <w:rsid w:val="008765E2"/>
    <w:rsid w:val="00876E96"/>
    <w:rsid w:val="00877083"/>
    <w:rsid w:val="00877115"/>
    <w:rsid w:val="008773BF"/>
    <w:rsid w:val="00877B51"/>
    <w:rsid w:val="00880337"/>
    <w:rsid w:val="0088160E"/>
    <w:rsid w:val="00883191"/>
    <w:rsid w:val="00883BF2"/>
    <w:rsid w:val="00885AF4"/>
    <w:rsid w:val="00886761"/>
    <w:rsid w:val="008876B7"/>
    <w:rsid w:val="00892102"/>
    <w:rsid w:val="00893945"/>
    <w:rsid w:val="008951E6"/>
    <w:rsid w:val="00897BC1"/>
    <w:rsid w:val="008A08FF"/>
    <w:rsid w:val="008A0915"/>
    <w:rsid w:val="008A2222"/>
    <w:rsid w:val="008A395D"/>
    <w:rsid w:val="008A5193"/>
    <w:rsid w:val="008B0DDB"/>
    <w:rsid w:val="008B178A"/>
    <w:rsid w:val="008B1C30"/>
    <w:rsid w:val="008B3474"/>
    <w:rsid w:val="008B37EF"/>
    <w:rsid w:val="008B3AF5"/>
    <w:rsid w:val="008B43A7"/>
    <w:rsid w:val="008B4A4E"/>
    <w:rsid w:val="008C095B"/>
    <w:rsid w:val="008C0DDC"/>
    <w:rsid w:val="008C1EC0"/>
    <w:rsid w:val="008C3B0A"/>
    <w:rsid w:val="008C3EB2"/>
    <w:rsid w:val="008C6589"/>
    <w:rsid w:val="008C69B6"/>
    <w:rsid w:val="008C7E3C"/>
    <w:rsid w:val="008D0CE4"/>
    <w:rsid w:val="008D18A9"/>
    <w:rsid w:val="008D1E24"/>
    <w:rsid w:val="008D32BC"/>
    <w:rsid w:val="008D35F4"/>
    <w:rsid w:val="008D42EB"/>
    <w:rsid w:val="008D50D0"/>
    <w:rsid w:val="008D692B"/>
    <w:rsid w:val="008E14C0"/>
    <w:rsid w:val="008E173A"/>
    <w:rsid w:val="008E31A5"/>
    <w:rsid w:val="008E35D7"/>
    <w:rsid w:val="008E381F"/>
    <w:rsid w:val="008E395F"/>
    <w:rsid w:val="008E3F39"/>
    <w:rsid w:val="008E450D"/>
    <w:rsid w:val="008E50E1"/>
    <w:rsid w:val="008E5628"/>
    <w:rsid w:val="008E57FF"/>
    <w:rsid w:val="008E6873"/>
    <w:rsid w:val="008E6ACA"/>
    <w:rsid w:val="008E7AA3"/>
    <w:rsid w:val="008E7D4D"/>
    <w:rsid w:val="008F0328"/>
    <w:rsid w:val="008F0707"/>
    <w:rsid w:val="008F341B"/>
    <w:rsid w:val="008F3660"/>
    <w:rsid w:val="008F43D7"/>
    <w:rsid w:val="008F484C"/>
    <w:rsid w:val="008F6695"/>
    <w:rsid w:val="008F760E"/>
    <w:rsid w:val="00900B76"/>
    <w:rsid w:val="00902CF3"/>
    <w:rsid w:val="009046A9"/>
    <w:rsid w:val="00904A6C"/>
    <w:rsid w:val="00905597"/>
    <w:rsid w:val="00910F31"/>
    <w:rsid w:val="00910FAC"/>
    <w:rsid w:val="00911444"/>
    <w:rsid w:val="00911C06"/>
    <w:rsid w:val="009120B6"/>
    <w:rsid w:val="009122FE"/>
    <w:rsid w:val="00914000"/>
    <w:rsid w:val="00914285"/>
    <w:rsid w:val="009146E0"/>
    <w:rsid w:val="00916091"/>
    <w:rsid w:val="00916EFF"/>
    <w:rsid w:val="009202CE"/>
    <w:rsid w:val="0092118B"/>
    <w:rsid w:val="00921717"/>
    <w:rsid w:val="00921961"/>
    <w:rsid w:val="009223B5"/>
    <w:rsid w:val="00923727"/>
    <w:rsid w:val="009237C4"/>
    <w:rsid w:val="00923859"/>
    <w:rsid w:val="009246A8"/>
    <w:rsid w:val="00924F5A"/>
    <w:rsid w:val="0092543C"/>
    <w:rsid w:val="009254D3"/>
    <w:rsid w:val="00925BCB"/>
    <w:rsid w:val="00930812"/>
    <w:rsid w:val="00932480"/>
    <w:rsid w:val="0093293D"/>
    <w:rsid w:val="009346B6"/>
    <w:rsid w:val="00937CA3"/>
    <w:rsid w:val="00937D58"/>
    <w:rsid w:val="00937E7C"/>
    <w:rsid w:val="00940FF1"/>
    <w:rsid w:val="00941831"/>
    <w:rsid w:val="00942953"/>
    <w:rsid w:val="00942F00"/>
    <w:rsid w:val="0094360A"/>
    <w:rsid w:val="00944F84"/>
    <w:rsid w:val="009456A4"/>
    <w:rsid w:val="009457CA"/>
    <w:rsid w:val="00945A33"/>
    <w:rsid w:val="00946C34"/>
    <w:rsid w:val="00946CDF"/>
    <w:rsid w:val="009474CE"/>
    <w:rsid w:val="00947C29"/>
    <w:rsid w:val="0095044B"/>
    <w:rsid w:val="0095267D"/>
    <w:rsid w:val="00953B85"/>
    <w:rsid w:val="0095463E"/>
    <w:rsid w:val="00954B3D"/>
    <w:rsid w:val="00955637"/>
    <w:rsid w:val="00955B1A"/>
    <w:rsid w:val="009578BF"/>
    <w:rsid w:val="00961343"/>
    <w:rsid w:val="00961592"/>
    <w:rsid w:val="0096184A"/>
    <w:rsid w:val="0096222F"/>
    <w:rsid w:val="009636C2"/>
    <w:rsid w:val="00963E0C"/>
    <w:rsid w:val="0096522B"/>
    <w:rsid w:val="0096598A"/>
    <w:rsid w:val="00965F60"/>
    <w:rsid w:val="00965FF3"/>
    <w:rsid w:val="0096762E"/>
    <w:rsid w:val="00967F34"/>
    <w:rsid w:val="0097229A"/>
    <w:rsid w:val="0097311C"/>
    <w:rsid w:val="009759AE"/>
    <w:rsid w:val="00975E99"/>
    <w:rsid w:val="00976026"/>
    <w:rsid w:val="00976996"/>
    <w:rsid w:val="00980FF8"/>
    <w:rsid w:val="00981A57"/>
    <w:rsid w:val="00982CFE"/>
    <w:rsid w:val="00983561"/>
    <w:rsid w:val="00983C86"/>
    <w:rsid w:val="00984708"/>
    <w:rsid w:val="00984791"/>
    <w:rsid w:val="00985801"/>
    <w:rsid w:val="0098633A"/>
    <w:rsid w:val="00986F95"/>
    <w:rsid w:val="009875BF"/>
    <w:rsid w:val="009905EE"/>
    <w:rsid w:val="009911C1"/>
    <w:rsid w:val="00992635"/>
    <w:rsid w:val="009931D9"/>
    <w:rsid w:val="009940B7"/>
    <w:rsid w:val="009941A8"/>
    <w:rsid w:val="0099463F"/>
    <w:rsid w:val="00995A97"/>
    <w:rsid w:val="00996959"/>
    <w:rsid w:val="00997A43"/>
    <w:rsid w:val="009A1589"/>
    <w:rsid w:val="009A1DF7"/>
    <w:rsid w:val="009A268E"/>
    <w:rsid w:val="009A3208"/>
    <w:rsid w:val="009A3BC8"/>
    <w:rsid w:val="009A52A8"/>
    <w:rsid w:val="009A551A"/>
    <w:rsid w:val="009B0F70"/>
    <w:rsid w:val="009B201F"/>
    <w:rsid w:val="009B273A"/>
    <w:rsid w:val="009B2D31"/>
    <w:rsid w:val="009B3886"/>
    <w:rsid w:val="009B5026"/>
    <w:rsid w:val="009B54FA"/>
    <w:rsid w:val="009B6C0C"/>
    <w:rsid w:val="009B7676"/>
    <w:rsid w:val="009B7E35"/>
    <w:rsid w:val="009B7EBF"/>
    <w:rsid w:val="009C182F"/>
    <w:rsid w:val="009C1A4C"/>
    <w:rsid w:val="009C1A64"/>
    <w:rsid w:val="009C2270"/>
    <w:rsid w:val="009C370B"/>
    <w:rsid w:val="009C38FB"/>
    <w:rsid w:val="009C4424"/>
    <w:rsid w:val="009C4E67"/>
    <w:rsid w:val="009C5BC2"/>
    <w:rsid w:val="009C60CC"/>
    <w:rsid w:val="009C6993"/>
    <w:rsid w:val="009C69F5"/>
    <w:rsid w:val="009C7D92"/>
    <w:rsid w:val="009D01C0"/>
    <w:rsid w:val="009D054D"/>
    <w:rsid w:val="009D1554"/>
    <w:rsid w:val="009D2FCF"/>
    <w:rsid w:val="009D36A1"/>
    <w:rsid w:val="009D5D4A"/>
    <w:rsid w:val="009D63FB"/>
    <w:rsid w:val="009D69BF"/>
    <w:rsid w:val="009D6DDB"/>
    <w:rsid w:val="009E03DC"/>
    <w:rsid w:val="009E0B50"/>
    <w:rsid w:val="009E1ECD"/>
    <w:rsid w:val="009E2345"/>
    <w:rsid w:val="009E2A5B"/>
    <w:rsid w:val="009E2F21"/>
    <w:rsid w:val="009E34FF"/>
    <w:rsid w:val="009E3FED"/>
    <w:rsid w:val="009E45EB"/>
    <w:rsid w:val="009E4820"/>
    <w:rsid w:val="009E5463"/>
    <w:rsid w:val="009E549F"/>
    <w:rsid w:val="009E786E"/>
    <w:rsid w:val="009E788B"/>
    <w:rsid w:val="009E7943"/>
    <w:rsid w:val="009F0164"/>
    <w:rsid w:val="009F0FA0"/>
    <w:rsid w:val="009F426A"/>
    <w:rsid w:val="009F593B"/>
    <w:rsid w:val="009F5D7B"/>
    <w:rsid w:val="009F79A7"/>
    <w:rsid w:val="009F7C6D"/>
    <w:rsid w:val="00A04307"/>
    <w:rsid w:val="00A049E9"/>
    <w:rsid w:val="00A07673"/>
    <w:rsid w:val="00A10132"/>
    <w:rsid w:val="00A10BFE"/>
    <w:rsid w:val="00A1108D"/>
    <w:rsid w:val="00A11D36"/>
    <w:rsid w:val="00A12110"/>
    <w:rsid w:val="00A12C90"/>
    <w:rsid w:val="00A13343"/>
    <w:rsid w:val="00A20202"/>
    <w:rsid w:val="00A20659"/>
    <w:rsid w:val="00A20A75"/>
    <w:rsid w:val="00A20D15"/>
    <w:rsid w:val="00A20F6E"/>
    <w:rsid w:val="00A21704"/>
    <w:rsid w:val="00A25186"/>
    <w:rsid w:val="00A25879"/>
    <w:rsid w:val="00A26486"/>
    <w:rsid w:val="00A275E8"/>
    <w:rsid w:val="00A313A1"/>
    <w:rsid w:val="00A325BB"/>
    <w:rsid w:val="00A32A6F"/>
    <w:rsid w:val="00A33E13"/>
    <w:rsid w:val="00A37118"/>
    <w:rsid w:val="00A402D9"/>
    <w:rsid w:val="00A40C87"/>
    <w:rsid w:val="00A420D0"/>
    <w:rsid w:val="00A42627"/>
    <w:rsid w:val="00A43F98"/>
    <w:rsid w:val="00A443AE"/>
    <w:rsid w:val="00A4465E"/>
    <w:rsid w:val="00A447CF"/>
    <w:rsid w:val="00A45357"/>
    <w:rsid w:val="00A46066"/>
    <w:rsid w:val="00A46745"/>
    <w:rsid w:val="00A46B73"/>
    <w:rsid w:val="00A46E97"/>
    <w:rsid w:val="00A47984"/>
    <w:rsid w:val="00A5085C"/>
    <w:rsid w:val="00A51497"/>
    <w:rsid w:val="00A53C72"/>
    <w:rsid w:val="00A53F53"/>
    <w:rsid w:val="00A54172"/>
    <w:rsid w:val="00A54EE7"/>
    <w:rsid w:val="00A5539F"/>
    <w:rsid w:val="00A56390"/>
    <w:rsid w:val="00A573A3"/>
    <w:rsid w:val="00A607BF"/>
    <w:rsid w:val="00A62AD3"/>
    <w:rsid w:val="00A63B1D"/>
    <w:rsid w:val="00A63FD3"/>
    <w:rsid w:val="00A64883"/>
    <w:rsid w:val="00A651A3"/>
    <w:rsid w:val="00A662FD"/>
    <w:rsid w:val="00A66663"/>
    <w:rsid w:val="00A67C89"/>
    <w:rsid w:val="00A702D7"/>
    <w:rsid w:val="00A70D69"/>
    <w:rsid w:val="00A71EBC"/>
    <w:rsid w:val="00A73291"/>
    <w:rsid w:val="00A75E38"/>
    <w:rsid w:val="00A80234"/>
    <w:rsid w:val="00A80F7D"/>
    <w:rsid w:val="00A811B1"/>
    <w:rsid w:val="00A81457"/>
    <w:rsid w:val="00A81D64"/>
    <w:rsid w:val="00A81E89"/>
    <w:rsid w:val="00A8227F"/>
    <w:rsid w:val="00A823C5"/>
    <w:rsid w:val="00A82BC0"/>
    <w:rsid w:val="00A82FD9"/>
    <w:rsid w:val="00A83065"/>
    <w:rsid w:val="00A8356A"/>
    <w:rsid w:val="00A83597"/>
    <w:rsid w:val="00A83944"/>
    <w:rsid w:val="00A83CF6"/>
    <w:rsid w:val="00A840D5"/>
    <w:rsid w:val="00A8475D"/>
    <w:rsid w:val="00A869FE"/>
    <w:rsid w:val="00A901F3"/>
    <w:rsid w:val="00A93709"/>
    <w:rsid w:val="00A94813"/>
    <w:rsid w:val="00A94C84"/>
    <w:rsid w:val="00A95007"/>
    <w:rsid w:val="00A97225"/>
    <w:rsid w:val="00A97B84"/>
    <w:rsid w:val="00A97DEA"/>
    <w:rsid w:val="00AA0BAD"/>
    <w:rsid w:val="00AA0D79"/>
    <w:rsid w:val="00AA1DB2"/>
    <w:rsid w:val="00AA37FC"/>
    <w:rsid w:val="00AA3B08"/>
    <w:rsid w:val="00AA516D"/>
    <w:rsid w:val="00AA634E"/>
    <w:rsid w:val="00AA6538"/>
    <w:rsid w:val="00AA6CAC"/>
    <w:rsid w:val="00AA76C4"/>
    <w:rsid w:val="00AB00FD"/>
    <w:rsid w:val="00AB2125"/>
    <w:rsid w:val="00AB2904"/>
    <w:rsid w:val="00AB2D20"/>
    <w:rsid w:val="00AB33CC"/>
    <w:rsid w:val="00AB3B34"/>
    <w:rsid w:val="00AB48A9"/>
    <w:rsid w:val="00AB4BB7"/>
    <w:rsid w:val="00AB6892"/>
    <w:rsid w:val="00AB6B93"/>
    <w:rsid w:val="00AB7172"/>
    <w:rsid w:val="00AC0B78"/>
    <w:rsid w:val="00AC26D9"/>
    <w:rsid w:val="00AC3561"/>
    <w:rsid w:val="00AC3A9B"/>
    <w:rsid w:val="00AC3BEA"/>
    <w:rsid w:val="00AC3E94"/>
    <w:rsid w:val="00AC56F6"/>
    <w:rsid w:val="00AC59A8"/>
    <w:rsid w:val="00AC6BC2"/>
    <w:rsid w:val="00AC6D02"/>
    <w:rsid w:val="00AD04FB"/>
    <w:rsid w:val="00AD663C"/>
    <w:rsid w:val="00AE14C5"/>
    <w:rsid w:val="00AE1A1F"/>
    <w:rsid w:val="00AE1D32"/>
    <w:rsid w:val="00AE24B6"/>
    <w:rsid w:val="00AE2C83"/>
    <w:rsid w:val="00AE2D8C"/>
    <w:rsid w:val="00AE3694"/>
    <w:rsid w:val="00AE37F2"/>
    <w:rsid w:val="00AE3ED6"/>
    <w:rsid w:val="00AE4417"/>
    <w:rsid w:val="00AE4840"/>
    <w:rsid w:val="00AE4F1D"/>
    <w:rsid w:val="00AE6514"/>
    <w:rsid w:val="00AE74C2"/>
    <w:rsid w:val="00AF0887"/>
    <w:rsid w:val="00AF254D"/>
    <w:rsid w:val="00AF290C"/>
    <w:rsid w:val="00AF3691"/>
    <w:rsid w:val="00AF4CA9"/>
    <w:rsid w:val="00AF5BA2"/>
    <w:rsid w:val="00AF6061"/>
    <w:rsid w:val="00AF6825"/>
    <w:rsid w:val="00B00A74"/>
    <w:rsid w:val="00B01F5F"/>
    <w:rsid w:val="00B03357"/>
    <w:rsid w:val="00B035B0"/>
    <w:rsid w:val="00B05247"/>
    <w:rsid w:val="00B05E5E"/>
    <w:rsid w:val="00B0607E"/>
    <w:rsid w:val="00B108FE"/>
    <w:rsid w:val="00B1092C"/>
    <w:rsid w:val="00B10B2D"/>
    <w:rsid w:val="00B123F6"/>
    <w:rsid w:val="00B124FD"/>
    <w:rsid w:val="00B13789"/>
    <w:rsid w:val="00B15F20"/>
    <w:rsid w:val="00B167C8"/>
    <w:rsid w:val="00B178BA"/>
    <w:rsid w:val="00B17DE2"/>
    <w:rsid w:val="00B20431"/>
    <w:rsid w:val="00B23F95"/>
    <w:rsid w:val="00B24E8F"/>
    <w:rsid w:val="00B24ED0"/>
    <w:rsid w:val="00B25433"/>
    <w:rsid w:val="00B25CFE"/>
    <w:rsid w:val="00B26264"/>
    <w:rsid w:val="00B300ED"/>
    <w:rsid w:val="00B31706"/>
    <w:rsid w:val="00B31907"/>
    <w:rsid w:val="00B31B02"/>
    <w:rsid w:val="00B32CBB"/>
    <w:rsid w:val="00B33A48"/>
    <w:rsid w:val="00B34549"/>
    <w:rsid w:val="00B35021"/>
    <w:rsid w:val="00B3507D"/>
    <w:rsid w:val="00B36370"/>
    <w:rsid w:val="00B37F54"/>
    <w:rsid w:val="00B40678"/>
    <w:rsid w:val="00B406D2"/>
    <w:rsid w:val="00B40975"/>
    <w:rsid w:val="00B41E30"/>
    <w:rsid w:val="00B42523"/>
    <w:rsid w:val="00B425A1"/>
    <w:rsid w:val="00B42632"/>
    <w:rsid w:val="00B4269F"/>
    <w:rsid w:val="00B42986"/>
    <w:rsid w:val="00B444AC"/>
    <w:rsid w:val="00B45443"/>
    <w:rsid w:val="00B46705"/>
    <w:rsid w:val="00B50DEB"/>
    <w:rsid w:val="00B544F2"/>
    <w:rsid w:val="00B54FFF"/>
    <w:rsid w:val="00B57A59"/>
    <w:rsid w:val="00B6102F"/>
    <w:rsid w:val="00B61C54"/>
    <w:rsid w:val="00B62922"/>
    <w:rsid w:val="00B634B9"/>
    <w:rsid w:val="00B63C9F"/>
    <w:rsid w:val="00B65156"/>
    <w:rsid w:val="00B65BBD"/>
    <w:rsid w:val="00B7126A"/>
    <w:rsid w:val="00B71548"/>
    <w:rsid w:val="00B71FDE"/>
    <w:rsid w:val="00B73A6B"/>
    <w:rsid w:val="00B74609"/>
    <w:rsid w:val="00B752AB"/>
    <w:rsid w:val="00B75ABB"/>
    <w:rsid w:val="00B773E6"/>
    <w:rsid w:val="00B77F57"/>
    <w:rsid w:val="00B8080B"/>
    <w:rsid w:val="00B81F76"/>
    <w:rsid w:val="00B82A15"/>
    <w:rsid w:val="00B8302D"/>
    <w:rsid w:val="00B84349"/>
    <w:rsid w:val="00B87159"/>
    <w:rsid w:val="00B90949"/>
    <w:rsid w:val="00B90D49"/>
    <w:rsid w:val="00B91B01"/>
    <w:rsid w:val="00B92B44"/>
    <w:rsid w:val="00B9367F"/>
    <w:rsid w:val="00B947AB"/>
    <w:rsid w:val="00B95292"/>
    <w:rsid w:val="00B9582A"/>
    <w:rsid w:val="00B9761A"/>
    <w:rsid w:val="00BA15FF"/>
    <w:rsid w:val="00BA16CA"/>
    <w:rsid w:val="00BA1DD9"/>
    <w:rsid w:val="00BA1E44"/>
    <w:rsid w:val="00BA403D"/>
    <w:rsid w:val="00BB0FBA"/>
    <w:rsid w:val="00BB13AB"/>
    <w:rsid w:val="00BB1647"/>
    <w:rsid w:val="00BB3234"/>
    <w:rsid w:val="00BB4473"/>
    <w:rsid w:val="00BB55ED"/>
    <w:rsid w:val="00BB5C34"/>
    <w:rsid w:val="00BB5E15"/>
    <w:rsid w:val="00BB5EF9"/>
    <w:rsid w:val="00BC3238"/>
    <w:rsid w:val="00BC36E3"/>
    <w:rsid w:val="00BC4AB5"/>
    <w:rsid w:val="00BD0779"/>
    <w:rsid w:val="00BD1B8D"/>
    <w:rsid w:val="00BD3C66"/>
    <w:rsid w:val="00BD4049"/>
    <w:rsid w:val="00BE0469"/>
    <w:rsid w:val="00BE0EDB"/>
    <w:rsid w:val="00BE1552"/>
    <w:rsid w:val="00BE158F"/>
    <w:rsid w:val="00BE2F68"/>
    <w:rsid w:val="00BE3C4E"/>
    <w:rsid w:val="00BE47FB"/>
    <w:rsid w:val="00BE4D01"/>
    <w:rsid w:val="00BE6F5D"/>
    <w:rsid w:val="00BE7DD7"/>
    <w:rsid w:val="00BF1027"/>
    <w:rsid w:val="00BF10D9"/>
    <w:rsid w:val="00BF10EB"/>
    <w:rsid w:val="00BF2E3F"/>
    <w:rsid w:val="00BF3882"/>
    <w:rsid w:val="00BF3F82"/>
    <w:rsid w:val="00BF441F"/>
    <w:rsid w:val="00BF4883"/>
    <w:rsid w:val="00BF48AA"/>
    <w:rsid w:val="00BF5519"/>
    <w:rsid w:val="00BF5973"/>
    <w:rsid w:val="00BF5E83"/>
    <w:rsid w:val="00C001F6"/>
    <w:rsid w:val="00C0031C"/>
    <w:rsid w:val="00C0088F"/>
    <w:rsid w:val="00C0290A"/>
    <w:rsid w:val="00C02E2F"/>
    <w:rsid w:val="00C03D38"/>
    <w:rsid w:val="00C03EC3"/>
    <w:rsid w:val="00C05D16"/>
    <w:rsid w:val="00C072B3"/>
    <w:rsid w:val="00C103EF"/>
    <w:rsid w:val="00C10D45"/>
    <w:rsid w:val="00C137E1"/>
    <w:rsid w:val="00C13C14"/>
    <w:rsid w:val="00C14B60"/>
    <w:rsid w:val="00C15CEB"/>
    <w:rsid w:val="00C16444"/>
    <w:rsid w:val="00C16DC6"/>
    <w:rsid w:val="00C22816"/>
    <w:rsid w:val="00C23DFF"/>
    <w:rsid w:val="00C2415A"/>
    <w:rsid w:val="00C245EB"/>
    <w:rsid w:val="00C2470B"/>
    <w:rsid w:val="00C24A53"/>
    <w:rsid w:val="00C26ADF"/>
    <w:rsid w:val="00C26CCD"/>
    <w:rsid w:val="00C26EBF"/>
    <w:rsid w:val="00C303FE"/>
    <w:rsid w:val="00C30776"/>
    <w:rsid w:val="00C317BE"/>
    <w:rsid w:val="00C31CE9"/>
    <w:rsid w:val="00C326A4"/>
    <w:rsid w:val="00C33778"/>
    <w:rsid w:val="00C33B30"/>
    <w:rsid w:val="00C35899"/>
    <w:rsid w:val="00C37EC8"/>
    <w:rsid w:val="00C447A7"/>
    <w:rsid w:val="00C44BF0"/>
    <w:rsid w:val="00C44CA4"/>
    <w:rsid w:val="00C45860"/>
    <w:rsid w:val="00C45888"/>
    <w:rsid w:val="00C45C57"/>
    <w:rsid w:val="00C46D4C"/>
    <w:rsid w:val="00C4749A"/>
    <w:rsid w:val="00C478D3"/>
    <w:rsid w:val="00C5295C"/>
    <w:rsid w:val="00C5316F"/>
    <w:rsid w:val="00C53A75"/>
    <w:rsid w:val="00C549A6"/>
    <w:rsid w:val="00C5548B"/>
    <w:rsid w:val="00C568C8"/>
    <w:rsid w:val="00C6087D"/>
    <w:rsid w:val="00C62FB3"/>
    <w:rsid w:val="00C63B4D"/>
    <w:rsid w:val="00C64CEB"/>
    <w:rsid w:val="00C65B03"/>
    <w:rsid w:val="00C65B65"/>
    <w:rsid w:val="00C66428"/>
    <w:rsid w:val="00C66D4E"/>
    <w:rsid w:val="00C74097"/>
    <w:rsid w:val="00C74824"/>
    <w:rsid w:val="00C74909"/>
    <w:rsid w:val="00C827F5"/>
    <w:rsid w:val="00C82844"/>
    <w:rsid w:val="00C82AFD"/>
    <w:rsid w:val="00C835BF"/>
    <w:rsid w:val="00C83E2A"/>
    <w:rsid w:val="00C84B75"/>
    <w:rsid w:val="00C85885"/>
    <w:rsid w:val="00C86143"/>
    <w:rsid w:val="00C90C70"/>
    <w:rsid w:val="00C9131D"/>
    <w:rsid w:val="00C91605"/>
    <w:rsid w:val="00C92293"/>
    <w:rsid w:val="00C92D9F"/>
    <w:rsid w:val="00C92EFC"/>
    <w:rsid w:val="00C9349D"/>
    <w:rsid w:val="00C937FD"/>
    <w:rsid w:val="00C95A60"/>
    <w:rsid w:val="00C96134"/>
    <w:rsid w:val="00CA0931"/>
    <w:rsid w:val="00CA1738"/>
    <w:rsid w:val="00CA19B3"/>
    <w:rsid w:val="00CA21EE"/>
    <w:rsid w:val="00CA2722"/>
    <w:rsid w:val="00CA2E8E"/>
    <w:rsid w:val="00CA411D"/>
    <w:rsid w:val="00CA4977"/>
    <w:rsid w:val="00CA5F78"/>
    <w:rsid w:val="00CA7E23"/>
    <w:rsid w:val="00CB025D"/>
    <w:rsid w:val="00CB04D2"/>
    <w:rsid w:val="00CB26AB"/>
    <w:rsid w:val="00CB2DC9"/>
    <w:rsid w:val="00CB32C5"/>
    <w:rsid w:val="00CB400B"/>
    <w:rsid w:val="00CB59FA"/>
    <w:rsid w:val="00CB5F04"/>
    <w:rsid w:val="00CB73D2"/>
    <w:rsid w:val="00CB7C7B"/>
    <w:rsid w:val="00CC06DA"/>
    <w:rsid w:val="00CC2B1F"/>
    <w:rsid w:val="00CC4B28"/>
    <w:rsid w:val="00CC5200"/>
    <w:rsid w:val="00CC6030"/>
    <w:rsid w:val="00CD01CD"/>
    <w:rsid w:val="00CD1E50"/>
    <w:rsid w:val="00CD2624"/>
    <w:rsid w:val="00CD2A37"/>
    <w:rsid w:val="00CD2BE4"/>
    <w:rsid w:val="00CD36F5"/>
    <w:rsid w:val="00CD388E"/>
    <w:rsid w:val="00CD5BC7"/>
    <w:rsid w:val="00CD5E56"/>
    <w:rsid w:val="00CD5F98"/>
    <w:rsid w:val="00CE16C1"/>
    <w:rsid w:val="00CE24AD"/>
    <w:rsid w:val="00CE2A7D"/>
    <w:rsid w:val="00CE3786"/>
    <w:rsid w:val="00CE3D38"/>
    <w:rsid w:val="00CE4323"/>
    <w:rsid w:val="00CE6F70"/>
    <w:rsid w:val="00CF151C"/>
    <w:rsid w:val="00CF316A"/>
    <w:rsid w:val="00CF51E9"/>
    <w:rsid w:val="00CF5933"/>
    <w:rsid w:val="00CF59B6"/>
    <w:rsid w:val="00D000DA"/>
    <w:rsid w:val="00D00643"/>
    <w:rsid w:val="00D00AB6"/>
    <w:rsid w:val="00D010C8"/>
    <w:rsid w:val="00D01AB5"/>
    <w:rsid w:val="00D041EF"/>
    <w:rsid w:val="00D05576"/>
    <w:rsid w:val="00D05ED6"/>
    <w:rsid w:val="00D06F4F"/>
    <w:rsid w:val="00D0782D"/>
    <w:rsid w:val="00D1025B"/>
    <w:rsid w:val="00D10C0B"/>
    <w:rsid w:val="00D115BC"/>
    <w:rsid w:val="00D11695"/>
    <w:rsid w:val="00D1172D"/>
    <w:rsid w:val="00D121F4"/>
    <w:rsid w:val="00D122E4"/>
    <w:rsid w:val="00D13C7C"/>
    <w:rsid w:val="00D143C2"/>
    <w:rsid w:val="00D14746"/>
    <w:rsid w:val="00D1476F"/>
    <w:rsid w:val="00D14CDD"/>
    <w:rsid w:val="00D15B3F"/>
    <w:rsid w:val="00D15DB4"/>
    <w:rsid w:val="00D167A1"/>
    <w:rsid w:val="00D16C16"/>
    <w:rsid w:val="00D16D4C"/>
    <w:rsid w:val="00D17523"/>
    <w:rsid w:val="00D2273F"/>
    <w:rsid w:val="00D24CA6"/>
    <w:rsid w:val="00D250EC"/>
    <w:rsid w:val="00D273F8"/>
    <w:rsid w:val="00D279E2"/>
    <w:rsid w:val="00D3058A"/>
    <w:rsid w:val="00D31C5B"/>
    <w:rsid w:val="00D322AE"/>
    <w:rsid w:val="00D32310"/>
    <w:rsid w:val="00D3289E"/>
    <w:rsid w:val="00D3414F"/>
    <w:rsid w:val="00D34B6B"/>
    <w:rsid w:val="00D36AA5"/>
    <w:rsid w:val="00D4077A"/>
    <w:rsid w:val="00D44187"/>
    <w:rsid w:val="00D44DEE"/>
    <w:rsid w:val="00D473C0"/>
    <w:rsid w:val="00D47E6D"/>
    <w:rsid w:val="00D47F49"/>
    <w:rsid w:val="00D5337E"/>
    <w:rsid w:val="00D55C4F"/>
    <w:rsid w:val="00D579AB"/>
    <w:rsid w:val="00D618F1"/>
    <w:rsid w:val="00D61A7B"/>
    <w:rsid w:val="00D62981"/>
    <w:rsid w:val="00D629F1"/>
    <w:rsid w:val="00D643D0"/>
    <w:rsid w:val="00D64768"/>
    <w:rsid w:val="00D66256"/>
    <w:rsid w:val="00D670A4"/>
    <w:rsid w:val="00D679E1"/>
    <w:rsid w:val="00D721F4"/>
    <w:rsid w:val="00D74870"/>
    <w:rsid w:val="00D75161"/>
    <w:rsid w:val="00D77B40"/>
    <w:rsid w:val="00D800E5"/>
    <w:rsid w:val="00D8025D"/>
    <w:rsid w:val="00D805CC"/>
    <w:rsid w:val="00D809CD"/>
    <w:rsid w:val="00D80DAE"/>
    <w:rsid w:val="00D831DF"/>
    <w:rsid w:val="00D832A0"/>
    <w:rsid w:val="00D841E3"/>
    <w:rsid w:val="00D8583E"/>
    <w:rsid w:val="00D86097"/>
    <w:rsid w:val="00D8743D"/>
    <w:rsid w:val="00D902A2"/>
    <w:rsid w:val="00D907B3"/>
    <w:rsid w:val="00D90C2E"/>
    <w:rsid w:val="00D94C8C"/>
    <w:rsid w:val="00D9615E"/>
    <w:rsid w:val="00D966D4"/>
    <w:rsid w:val="00D97BEC"/>
    <w:rsid w:val="00DA09B5"/>
    <w:rsid w:val="00DA1731"/>
    <w:rsid w:val="00DA3469"/>
    <w:rsid w:val="00DA7AA0"/>
    <w:rsid w:val="00DA7B5A"/>
    <w:rsid w:val="00DA7D67"/>
    <w:rsid w:val="00DB1C6A"/>
    <w:rsid w:val="00DB1E37"/>
    <w:rsid w:val="00DB25F1"/>
    <w:rsid w:val="00DB3619"/>
    <w:rsid w:val="00DB3A48"/>
    <w:rsid w:val="00DB4CA5"/>
    <w:rsid w:val="00DB5965"/>
    <w:rsid w:val="00DB610E"/>
    <w:rsid w:val="00DB6860"/>
    <w:rsid w:val="00DB6E24"/>
    <w:rsid w:val="00DB734F"/>
    <w:rsid w:val="00DC46A4"/>
    <w:rsid w:val="00DC4E0A"/>
    <w:rsid w:val="00DC59AB"/>
    <w:rsid w:val="00DC65C9"/>
    <w:rsid w:val="00DC76AA"/>
    <w:rsid w:val="00DC76ED"/>
    <w:rsid w:val="00DC7D6F"/>
    <w:rsid w:val="00DD097C"/>
    <w:rsid w:val="00DD1F2A"/>
    <w:rsid w:val="00DD1F31"/>
    <w:rsid w:val="00DD2758"/>
    <w:rsid w:val="00DD34F2"/>
    <w:rsid w:val="00DD400E"/>
    <w:rsid w:val="00DD454F"/>
    <w:rsid w:val="00DD460E"/>
    <w:rsid w:val="00DD4BF6"/>
    <w:rsid w:val="00DD62C0"/>
    <w:rsid w:val="00DD774A"/>
    <w:rsid w:val="00DD79F5"/>
    <w:rsid w:val="00DE1925"/>
    <w:rsid w:val="00DE331D"/>
    <w:rsid w:val="00DE371B"/>
    <w:rsid w:val="00DE403E"/>
    <w:rsid w:val="00DE40C8"/>
    <w:rsid w:val="00DF1336"/>
    <w:rsid w:val="00DF14DD"/>
    <w:rsid w:val="00DF15E8"/>
    <w:rsid w:val="00DF1E83"/>
    <w:rsid w:val="00DF39E9"/>
    <w:rsid w:val="00DF3B25"/>
    <w:rsid w:val="00DF47DB"/>
    <w:rsid w:val="00DF4DD7"/>
    <w:rsid w:val="00DF54C3"/>
    <w:rsid w:val="00DF694A"/>
    <w:rsid w:val="00DF7149"/>
    <w:rsid w:val="00E064C3"/>
    <w:rsid w:val="00E1049C"/>
    <w:rsid w:val="00E12626"/>
    <w:rsid w:val="00E12CC8"/>
    <w:rsid w:val="00E133C1"/>
    <w:rsid w:val="00E146FF"/>
    <w:rsid w:val="00E14B19"/>
    <w:rsid w:val="00E14EDF"/>
    <w:rsid w:val="00E1535D"/>
    <w:rsid w:val="00E16803"/>
    <w:rsid w:val="00E173C5"/>
    <w:rsid w:val="00E17C64"/>
    <w:rsid w:val="00E202ED"/>
    <w:rsid w:val="00E208B0"/>
    <w:rsid w:val="00E2598C"/>
    <w:rsid w:val="00E27BE6"/>
    <w:rsid w:val="00E32EE8"/>
    <w:rsid w:val="00E32FA7"/>
    <w:rsid w:val="00E33372"/>
    <w:rsid w:val="00E352D3"/>
    <w:rsid w:val="00E37293"/>
    <w:rsid w:val="00E41F35"/>
    <w:rsid w:val="00E4222B"/>
    <w:rsid w:val="00E422D0"/>
    <w:rsid w:val="00E430E4"/>
    <w:rsid w:val="00E43690"/>
    <w:rsid w:val="00E439D1"/>
    <w:rsid w:val="00E50710"/>
    <w:rsid w:val="00E51528"/>
    <w:rsid w:val="00E5260C"/>
    <w:rsid w:val="00E52846"/>
    <w:rsid w:val="00E576AF"/>
    <w:rsid w:val="00E6020E"/>
    <w:rsid w:val="00E605CF"/>
    <w:rsid w:val="00E615B3"/>
    <w:rsid w:val="00E61B99"/>
    <w:rsid w:val="00E61C9C"/>
    <w:rsid w:val="00E61E41"/>
    <w:rsid w:val="00E640CB"/>
    <w:rsid w:val="00E64BEA"/>
    <w:rsid w:val="00E66400"/>
    <w:rsid w:val="00E674BA"/>
    <w:rsid w:val="00E70460"/>
    <w:rsid w:val="00E71720"/>
    <w:rsid w:val="00E7204E"/>
    <w:rsid w:val="00E7212F"/>
    <w:rsid w:val="00E73139"/>
    <w:rsid w:val="00E74421"/>
    <w:rsid w:val="00E750A2"/>
    <w:rsid w:val="00E75335"/>
    <w:rsid w:val="00E76E1A"/>
    <w:rsid w:val="00E7722C"/>
    <w:rsid w:val="00E777C4"/>
    <w:rsid w:val="00E80F9F"/>
    <w:rsid w:val="00E82470"/>
    <w:rsid w:val="00E83F80"/>
    <w:rsid w:val="00E87C48"/>
    <w:rsid w:val="00E92C39"/>
    <w:rsid w:val="00E92E7F"/>
    <w:rsid w:val="00E94484"/>
    <w:rsid w:val="00E94B0B"/>
    <w:rsid w:val="00E97D5E"/>
    <w:rsid w:val="00EA1B16"/>
    <w:rsid w:val="00EA2AB7"/>
    <w:rsid w:val="00EA32AA"/>
    <w:rsid w:val="00EA3910"/>
    <w:rsid w:val="00EA4A44"/>
    <w:rsid w:val="00EA4C65"/>
    <w:rsid w:val="00EA6C0A"/>
    <w:rsid w:val="00EA7C03"/>
    <w:rsid w:val="00EB003C"/>
    <w:rsid w:val="00EB0268"/>
    <w:rsid w:val="00EB1A90"/>
    <w:rsid w:val="00EB1DE8"/>
    <w:rsid w:val="00EB448B"/>
    <w:rsid w:val="00EB463F"/>
    <w:rsid w:val="00EB47B0"/>
    <w:rsid w:val="00EB4C2C"/>
    <w:rsid w:val="00EB63A7"/>
    <w:rsid w:val="00EC20C0"/>
    <w:rsid w:val="00EC3949"/>
    <w:rsid w:val="00EC7FD2"/>
    <w:rsid w:val="00ED172F"/>
    <w:rsid w:val="00ED2B00"/>
    <w:rsid w:val="00ED4447"/>
    <w:rsid w:val="00ED4DFA"/>
    <w:rsid w:val="00ED4E23"/>
    <w:rsid w:val="00ED560E"/>
    <w:rsid w:val="00ED5B93"/>
    <w:rsid w:val="00ED5BAF"/>
    <w:rsid w:val="00ED7027"/>
    <w:rsid w:val="00EE5A9E"/>
    <w:rsid w:val="00EE5CA6"/>
    <w:rsid w:val="00EE669B"/>
    <w:rsid w:val="00EF0B54"/>
    <w:rsid w:val="00EF16E3"/>
    <w:rsid w:val="00EF1F78"/>
    <w:rsid w:val="00EF266B"/>
    <w:rsid w:val="00EF272B"/>
    <w:rsid w:val="00EF3BCD"/>
    <w:rsid w:val="00EF3E91"/>
    <w:rsid w:val="00EF45DC"/>
    <w:rsid w:val="00EF571A"/>
    <w:rsid w:val="00EF5747"/>
    <w:rsid w:val="00EF644B"/>
    <w:rsid w:val="00F01385"/>
    <w:rsid w:val="00F0164F"/>
    <w:rsid w:val="00F02051"/>
    <w:rsid w:val="00F03109"/>
    <w:rsid w:val="00F03946"/>
    <w:rsid w:val="00F03AA5"/>
    <w:rsid w:val="00F03CDA"/>
    <w:rsid w:val="00F04883"/>
    <w:rsid w:val="00F04B97"/>
    <w:rsid w:val="00F056BF"/>
    <w:rsid w:val="00F1230C"/>
    <w:rsid w:val="00F12B50"/>
    <w:rsid w:val="00F16336"/>
    <w:rsid w:val="00F17DEC"/>
    <w:rsid w:val="00F20A22"/>
    <w:rsid w:val="00F216F2"/>
    <w:rsid w:val="00F2271F"/>
    <w:rsid w:val="00F22D1E"/>
    <w:rsid w:val="00F2372C"/>
    <w:rsid w:val="00F23855"/>
    <w:rsid w:val="00F23C07"/>
    <w:rsid w:val="00F23CB6"/>
    <w:rsid w:val="00F248E5"/>
    <w:rsid w:val="00F2693C"/>
    <w:rsid w:val="00F26DC7"/>
    <w:rsid w:val="00F2702A"/>
    <w:rsid w:val="00F30194"/>
    <w:rsid w:val="00F30BB3"/>
    <w:rsid w:val="00F30BD4"/>
    <w:rsid w:val="00F31116"/>
    <w:rsid w:val="00F32507"/>
    <w:rsid w:val="00F345AF"/>
    <w:rsid w:val="00F371B0"/>
    <w:rsid w:val="00F4006C"/>
    <w:rsid w:val="00F41064"/>
    <w:rsid w:val="00F41E0A"/>
    <w:rsid w:val="00F427F8"/>
    <w:rsid w:val="00F44095"/>
    <w:rsid w:val="00F4440D"/>
    <w:rsid w:val="00F44ED6"/>
    <w:rsid w:val="00F456EF"/>
    <w:rsid w:val="00F45901"/>
    <w:rsid w:val="00F501D3"/>
    <w:rsid w:val="00F521A4"/>
    <w:rsid w:val="00F52D13"/>
    <w:rsid w:val="00F53D24"/>
    <w:rsid w:val="00F5521C"/>
    <w:rsid w:val="00F60464"/>
    <w:rsid w:val="00F60785"/>
    <w:rsid w:val="00F60ACB"/>
    <w:rsid w:val="00F60FBE"/>
    <w:rsid w:val="00F64815"/>
    <w:rsid w:val="00F66319"/>
    <w:rsid w:val="00F66AC1"/>
    <w:rsid w:val="00F66F79"/>
    <w:rsid w:val="00F6701B"/>
    <w:rsid w:val="00F67321"/>
    <w:rsid w:val="00F67860"/>
    <w:rsid w:val="00F67B23"/>
    <w:rsid w:val="00F7091D"/>
    <w:rsid w:val="00F70FF4"/>
    <w:rsid w:val="00F7127B"/>
    <w:rsid w:val="00F73297"/>
    <w:rsid w:val="00F735B1"/>
    <w:rsid w:val="00F73FF6"/>
    <w:rsid w:val="00F743E5"/>
    <w:rsid w:val="00F75181"/>
    <w:rsid w:val="00F75193"/>
    <w:rsid w:val="00F777F5"/>
    <w:rsid w:val="00F82F63"/>
    <w:rsid w:val="00F86686"/>
    <w:rsid w:val="00F86EE1"/>
    <w:rsid w:val="00F9139C"/>
    <w:rsid w:val="00F91B3E"/>
    <w:rsid w:val="00F93B21"/>
    <w:rsid w:val="00F9505C"/>
    <w:rsid w:val="00F95465"/>
    <w:rsid w:val="00F96A28"/>
    <w:rsid w:val="00F97AE5"/>
    <w:rsid w:val="00FA0FA0"/>
    <w:rsid w:val="00FA1FCA"/>
    <w:rsid w:val="00FA29FF"/>
    <w:rsid w:val="00FA2AEA"/>
    <w:rsid w:val="00FA35F0"/>
    <w:rsid w:val="00FA37C5"/>
    <w:rsid w:val="00FA4CFF"/>
    <w:rsid w:val="00FA655C"/>
    <w:rsid w:val="00FA6914"/>
    <w:rsid w:val="00FA76AD"/>
    <w:rsid w:val="00FA7908"/>
    <w:rsid w:val="00FB004C"/>
    <w:rsid w:val="00FB11A7"/>
    <w:rsid w:val="00FB1CF6"/>
    <w:rsid w:val="00FB22EA"/>
    <w:rsid w:val="00FB2FEB"/>
    <w:rsid w:val="00FB3B70"/>
    <w:rsid w:val="00FB505D"/>
    <w:rsid w:val="00FB5806"/>
    <w:rsid w:val="00FB685D"/>
    <w:rsid w:val="00FB7672"/>
    <w:rsid w:val="00FC3944"/>
    <w:rsid w:val="00FC474C"/>
    <w:rsid w:val="00FC5E64"/>
    <w:rsid w:val="00FC63A2"/>
    <w:rsid w:val="00FC66D4"/>
    <w:rsid w:val="00FC6ACB"/>
    <w:rsid w:val="00FC6DEC"/>
    <w:rsid w:val="00FC7295"/>
    <w:rsid w:val="00FC7C1F"/>
    <w:rsid w:val="00FD05F2"/>
    <w:rsid w:val="00FD14FF"/>
    <w:rsid w:val="00FD1EE2"/>
    <w:rsid w:val="00FD2E54"/>
    <w:rsid w:val="00FD578D"/>
    <w:rsid w:val="00FE02ED"/>
    <w:rsid w:val="00FE0B00"/>
    <w:rsid w:val="00FE1CBA"/>
    <w:rsid w:val="00FE28D5"/>
    <w:rsid w:val="00FE31AE"/>
    <w:rsid w:val="00FE3562"/>
    <w:rsid w:val="00FE35DE"/>
    <w:rsid w:val="00FE409A"/>
    <w:rsid w:val="00FE58E5"/>
    <w:rsid w:val="00FE6A27"/>
    <w:rsid w:val="00FF0043"/>
    <w:rsid w:val="00FF05EB"/>
    <w:rsid w:val="00FF1FEA"/>
    <w:rsid w:val="00FF3955"/>
    <w:rsid w:val="00FF3E9A"/>
    <w:rsid w:val="00FF427F"/>
    <w:rsid w:val="00FF5D5F"/>
    <w:rsid w:val="00FF744E"/>
    <w:rsid w:val="00FF7883"/>
    <w:rsid w:val="011AB297"/>
    <w:rsid w:val="011D6B9C"/>
    <w:rsid w:val="01445ABD"/>
    <w:rsid w:val="01847D7B"/>
    <w:rsid w:val="01E67F52"/>
    <w:rsid w:val="03824FB3"/>
    <w:rsid w:val="068DAA5A"/>
    <w:rsid w:val="06AEEF78"/>
    <w:rsid w:val="09670CDC"/>
    <w:rsid w:val="0AAB5E22"/>
    <w:rsid w:val="0ECA8793"/>
    <w:rsid w:val="11DE6944"/>
    <w:rsid w:val="1285DDC4"/>
    <w:rsid w:val="14A9BF83"/>
    <w:rsid w:val="158A2B67"/>
    <w:rsid w:val="17FA7C58"/>
    <w:rsid w:val="19083E5B"/>
    <w:rsid w:val="19640849"/>
    <w:rsid w:val="1ADB91FC"/>
    <w:rsid w:val="1B9A308C"/>
    <w:rsid w:val="1C48EB48"/>
    <w:rsid w:val="1C5FE620"/>
    <w:rsid w:val="1C77625D"/>
    <w:rsid w:val="203B1C6A"/>
    <w:rsid w:val="214AD380"/>
    <w:rsid w:val="24093B92"/>
    <w:rsid w:val="2606C866"/>
    <w:rsid w:val="272BC673"/>
    <w:rsid w:val="2984BDC2"/>
    <w:rsid w:val="2A1692D9"/>
    <w:rsid w:val="375EE699"/>
    <w:rsid w:val="38551865"/>
    <w:rsid w:val="3ADF227C"/>
    <w:rsid w:val="3B449462"/>
    <w:rsid w:val="3BE27426"/>
    <w:rsid w:val="3E2FEB9B"/>
    <w:rsid w:val="3FCBD5A7"/>
    <w:rsid w:val="40E2197D"/>
    <w:rsid w:val="42EA3461"/>
    <w:rsid w:val="44F51984"/>
    <w:rsid w:val="4571DA2F"/>
    <w:rsid w:val="45B58AA0"/>
    <w:rsid w:val="472D1453"/>
    <w:rsid w:val="4731E643"/>
    <w:rsid w:val="48ED2B62"/>
    <w:rsid w:val="4A88FBC3"/>
    <w:rsid w:val="4BCF2A05"/>
    <w:rsid w:val="4C008576"/>
    <w:rsid w:val="4CBCB363"/>
    <w:rsid w:val="4CF973BC"/>
    <w:rsid w:val="4D5E151E"/>
    <w:rsid w:val="4D9C55D7"/>
    <w:rsid w:val="4F5C6CE6"/>
    <w:rsid w:val="51924DB2"/>
    <w:rsid w:val="52A84F5C"/>
    <w:rsid w:val="560C5939"/>
    <w:rsid w:val="57129383"/>
    <w:rsid w:val="589CABDD"/>
    <w:rsid w:val="60F8C584"/>
    <w:rsid w:val="61F93121"/>
    <w:rsid w:val="670DAFB2"/>
    <w:rsid w:val="6730A4D3"/>
    <w:rsid w:val="6A3EB7ED"/>
    <w:rsid w:val="6B8FDDED"/>
    <w:rsid w:val="6CEFD56B"/>
    <w:rsid w:val="6D9DF376"/>
    <w:rsid w:val="6E039C8A"/>
    <w:rsid w:val="6E8BBBC4"/>
    <w:rsid w:val="6F429A1E"/>
    <w:rsid w:val="7143B7F5"/>
    <w:rsid w:val="747E4D49"/>
    <w:rsid w:val="76A7F3FE"/>
    <w:rsid w:val="76C0AD90"/>
    <w:rsid w:val="78C592C8"/>
    <w:rsid w:val="7A121EDC"/>
    <w:rsid w:val="7B90662A"/>
    <w:rsid w:val="7BECCCF2"/>
    <w:rsid w:val="7D1C2A6E"/>
    <w:rsid w:val="7D309741"/>
    <w:rsid w:val="7D4E4C35"/>
    <w:rsid w:val="7EE58FFF"/>
    <w:rsid w:val="7F5E2C9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1C02"/>
  <w15:chartTrackingRefBased/>
  <w15:docId w15:val="{3C62D369-BF85-4EEF-9BCA-FAAA1D44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aliases w:val="FooterText,Bullet List,List Paragraph1,numbered,Paragraphe de liste1,Bulletr List Paragraph,列出段落,列出段落1,List Paragraph2,List Paragraph21,Parágrafo da Lista1,Párrafo de lista1,Listeafsnit1,פיסקת רשימה,List Paragraph11,?,F,リスト段落1,????,????1"/>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Párrafo de lista1 Char"/>
    <w:link w:val="ListParagraph"/>
    <w:uiPriority w:val="34"/>
    <w:qFormat/>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E1049C"/>
    <w:rPr>
      <w:sz w:val="16"/>
      <w:szCs w:val="16"/>
    </w:rPr>
  </w:style>
  <w:style w:type="paragraph" w:styleId="CommentText">
    <w:name w:val="annotation text"/>
    <w:basedOn w:val="Normal"/>
    <w:link w:val="CommentTextChar"/>
    <w:uiPriority w:val="99"/>
    <w:unhideWhenUsed/>
    <w:rsid w:val="00E1049C"/>
    <w:rPr>
      <w:sz w:val="20"/>
      <w:szCs w:val="20"/>
    </w:rPr>
  </w:style>
  <w:style w:type="character" w:customStyle="1" w:styleId="CommentTextChar">
    <w:name w:val="Comment Text Char"/>
    <w:link w:val="CommentText"/>
    <w:uiPriority w:val="99"/>
    <w:rsid w:val="00E1049C"/>
    <w:rPr>
      <w:lang w:val="en-AE" w:eastAsia="en-US"/>
    </w:rPr>
  </w:style>
  <w:style w:type="paragraph" w:styleId="CommentSubject">
    <w:name w:val="annotation subject"/>
    <w:basedOn w:val="CommentText"/>
    <w:next w:val="CommentText"/>
    <w:link w:val="CommentSubjectChar"/>
    <w:uiPriority w:val="99"/>
    <w:semiHidden/>
    <w:unhideWhenUsed/>
    <w:rsid w:val="00E1049C"/>
    <w:rPr>
      <w:b/>
      <w:bCs/>
    </w:rPr>
  </w:style>
  <w:style w:type="character" w:customStyle="1" w:styleId="CommentSubjectChar">
    <w:name w:val="Comment Subject Char"/>
    <w:link w:val="CommentSubject"/>
    <w:uiPriority w:val="99"/>
    <w:semiHidden/>
    <w:rsid w:val="00E1049C"/>
    <w:rPr>
      <w:b/>
      <w:bCs/>
      <w:lang w:val="en-AE" w:eastAsia="en-US"/>
    </w:rPr>
  </w:style>
  <w:style w:type="paragraph" w:styleId="Revision">
    <w:name w:val="Revision"/>
    <w:hidden/>
    <w:uiPriority w:val="99"/>
    <w:semiHidden/>
    <w:rsid w:val="00C478D3"/>
    <w:rPr>
      <w:sz w:val="24"/>
      <w:szCs w:val="24"/>
      <w:lang w:val="en-GB" w:eastAsia="en-US"/>
    </w:rPr>
  </w:style>
  <w:style w:type="character" w:styleId="Mention">
    <w:name w:val="Mention"/>
    <w:basedOn w:val="DefaultParagraphFont"/>
    <w:uiPriority w:val="99"/>
    <w:unhideWhenUsed/>
    <w:rsid w:val="00914285"/>
    <w:rPr>
      <w:color w:val="2B579A"/>
      <w:shd w:val="clear" w:color="auto" w:fill="E1DFDD"/>
    </w:rPr>
  </w:style>
  <w:style w:type="paragraph" w:styleId="ListBullet">
    <w:name w:val="List Bullet"/>
    <w:basedOn w:val="Normal"/>
    <w:uiPriority w:val="99"/>
    <w:unhideWhenUsed/>
    <w:rsid w:val="009C38FB"/>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1407">
      <w:bodyDiv w:val="1"/>
      <w:marLeft w:val="0"/>
      <w:marRight w:val="0"/>
      <w:marTop w:val="0"/>
      <w:marBottom w:val="0"/>
      <w:divBdr>
        <w:top w:val="none" w:sz="0" w:space="0" w:color="auto"/>
        <w:left w:val="none" w:sz="0" w:space="0" w:color="auto"/>
        <w:bottom w:val="none" w:sz="0" w:space="0" w:color="auto"/>
        <w:right w:val="none" w:sz="0" w:space="0" w:color="auto"/>
      </w:divBdr>
    </w:div>
    <w:div w:id="102848875">
      <w:bodyDiv w:val="1"/>
      <w:marLeft w:val="0"/>
      <w:marRight w:val="0"/>
      <w:marTop w:val="0"/>
      <w:marBottom w:val="0"/>
      <w:divBdr>
        <w:top w:val="none" w:sz="0" w:space="0" w:color="auto"/>
        <w:left w:val="none" w:sz="0" w:space="0" w:color="auto"/>
        <w:bottom w:val="none" w:sz="0" w:space="0" w:color="auto"/>
        <w:right w:val="none" w:sz="0" w:space="0" w:color="auto"/>
      </w:divBdr>
    </w:div>
    <w:div w:id="242765003">
      <w:bodyDiv w:val="1"/>
      <w:marLeft w:val="0"/>
      <w:marRight w:val="0"/>
      <w:marTop w:val="0"/>
      <w:marBottom w:val="0"/>
      <w:divBdr>
        <w:top w:val="none" w:sz="0" w:space="0" w:color="auto"/>
        <w:left w:val="none" w:sz="0" w:space="0" w:color="auto"/>
        <w:bottom w:val="none" w:sz="0" w:space="0" w:color="auto"/>
        <w:right w:val="none" w:sz="0" w:space="0" w:color="auto"/>
      </w:divBdr>
    </w:div>
    <w:div w:id="309946853">
      <w:bodyDiv w:val="1"/>
      <w:marLeft w:val="0"/>
      <w:marRight w:val="0"/>
      <w:marTop w:val="0"/>
      <w:marBottom w:val="0"/>
      <w:divBdr>
        <w:top w:val="none" w:sz="0" w:space="0" w:color="auto"/>
        <w:left w:val="none" w:sz="0" w:space="0" w:color="auto"/>
        <w:bottom w:val="none" w:sz="0" w:space="0" w:color="auto"/>
        <w:right w:val="none" w:sz="0" w:space="0" w:color="auto"/>
      </w:divBdr>
    </w:div>
    <w:div w:id="1077441819">
      <w:bodyDiv w:val="1"/>
      <w:marLeft w:val="0"/>
      <w:marRight w:val="0"/>
      <w:marTop w:val="0"/>
      <w:marBottom w:val="0"/>
      <w:divBdr>
        <w:top w:val="none" w:sz="0" w:space="0" w:color="auto"/>
        <w:left w:val="none" w:sz="0" w:space="0" w:color="auto"/>
        <w:bottom w:val="none" w:sz="0" w:space="0" w:color="auto"/>
        <w:right w:val="none" w:sz="0" w:space="0" w:color="auto"/>
      </w:divBdr>
    </w:div>
    <w:div w:id="1326514629">
      <w:bodyDiv w:val="1"/>
      <w:marLeft w:val="0"/>
      <w:marRight w:val="0"/>
      <w:marTop w:val="0"/>
      <w:marBottom w:val="0"/>
      <w:divBdr>
        <w:top w:val="none" w:sz="0" w:space="0" w:color="auto"/>
        <w:left w:val="none" w:sz="0" w:space="0" w:color="auto"/>
        <w:bottom w:val="none" w:sz="0" w:space="0" w:color="auto"/>
        <w:right w:val="none" w:sz="0" w:space="0" w:color="auto"/>
      </w:divBdr>
    </w:div>
    <w:div w:id="189781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citydubai.ae" TargetMode="External"/><Relationship Id="rId18" Type="http://schemas.openxmlformats.org/officeDocument/2006/relationships/hyperlink" Target="mailto:press.office@expocitydubai.ae" TargetMode="External"/><Relationship Id="rId26" Type="http://schemas.openxmlformats.org/officeDocument/2006/relationships/hyperlink" Target="https://www.youtube.com/c/ExpoCityDubai"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hyperlink" Target="https://www.instagram.com/firdausorchestra/"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xpocitydubai.com/en/things-to-do/events-and-workshops/world-environment-day-film-screening/" TargetMode="External"/><Relationship Id="rId20" Type="http://schemas.openxmlformats.org/officeDocument/2006/relationships/hyperlink" Target="https://twitter.com/ExpoCityDubai"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vQURMV_sp1PvL428pbm6YoB58ije4W07ul3nqwrNQpFRg?e=uFz69A" TargetMode="External"/><Relationship Id="rId24" Type="http://schemas.openxmlformats.org/officeDocument/2006/relationships/hyperlink" Target="https://instagram.com/ExpoCityDuba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ventbrite.com/e/world-environment-day-june-5th-2024-tickets-915894524177?aff=oddtdtcreator" TargetMode="External"/><Relationship Id="rId23" Type="http://schemas.openxmlformats.org/officeDocument/2006/relationships/image" Target="media/image3.png"/><Relationship Id="rId28" Type="http://schemas.openxmlformats.org/officeDocument/2006/relationships/hyperlink" Target="https://www.linkedin.com/company/expocitydubai/"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m/e/world-oceans-day-by-dp-world-and-expo-city-dubai-tickets-905820061187?aff=oddtdtcreator" TargetMode="External"/><Relationship Id="rId22" Type="http://schemas.openxmlformats.org/officeDocument/2006/relationships/hyperlink" Target="https://www.facebook.com/ExpoCityDubai" TargetMode="External"/><Relationship Id="rId27" Type="http://schemas.openxmlformats.org/officeDocument/2006/relationships/image" Target="media/image5.png"/><Relationship Id="rId30" Type="http://schemas.openxmlformats.org/officeDocument/2006/relationships/hyperlink" Target="https://www.tiktok.com/@expocitydubai"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3.xml><?xml version="1.0" encoding="utf-8"?>
<ds:datastoreItem xmlns:ds="http://schemas.openxmlformats.org/officeDocument/2006/customXml" ds:itemID="{4B4ACE0D-F4B4-48CB-8AB9-90E1298AE5D5}">
  <ds:schemaRefs>
    <ds:schemaRef ds:uri="http://schemas.microsoft.com/office/2006/metadata/properties"/>
    <ds:schemaRef ds:uri="http://schemas.microsoft.com/office/infopath/2007/PartnerControls"/>
    <ds:schemaRef ds:uri="dec265f7-58b1-4734-8d9a-e03633372e7d"/>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Lynne Marguerite Dorothy Steven</cp:lastModifiedBy>
  <cp:revision>7</cp:revision>
  <dcterms:created xsi:type="dcterms:W3CDTF">2024-06-03T05:37:00Z</dcterms:created>
  <dcterms:modified xsi:type="dcterms:W3CDTF">2024-06-03T07:46:00Z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