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17FA" w14:textId="77777777" w:rsidR="008E35BF" w:rsidRPr="002B1884" w:rsidRDefault="008E35BF" w:rsidP="008E35BF">
      <w:pPr>
        <w:pStyle w:val="Header"/>
        <w:rPr>
          <w:b/>
          <w:bCs/>
          <w:color w:val="ED7D31"/>
          <w:sz w:val="26"/>
          <w:szCs w:val="26"/>
        </w:rPr>
      </w:pPr>
      <w:r w:rsidRPr="002B1884">
        <w:rPr>
          <w:b/>
          <w:bCs/>
          <w:color w:val="ED7D31"/>
          <w:sz w:val="26"/>
          <w:szCs w:val="26"/>
        </w:rPr>
        <w:t xml:space="preserve">Press Release </w:t>
      </w:r>
    </w:p>
    <w:p w14:paraId="21488872" w14:textId="77777777" w:rsidR="008E35BF" w:rsidRPr="002B1884" w:rsidRDefault="008E35BF" w:rsidP="008E35BF"/>
    <w:p w14:paraId="76A740D9" w14:textId="0F310257" w:rsidR="008E35BF" w:rsidRPr="002B1884" w:rsidRDefault="008E35BF" w:rsidP="008E35BF">
      <w:pPr>
        <w:tabs>
          <w:tab w:val="left" w:pos="952"/>
        </w:tabs>
        <w:jc w:val="center"/>
        <w:rPr>
          <w:b/>
          <w:bCs/>
          <w:sz w:val="36"/>
          <w:szCs w:val="36"/>
        </w:rPr>
      </w:pPr>
      <w:r w:rsidRPr="002B1884">
        <w:rPr>
          <w:b/>
          <w:bCs/>
          <w:sz w:val="36"/>
          <w:szCs w:val="36"/>
        </w:rPr>
        <w:t xml:space="preserve">Norway’s DNV </w:t>
      </w:r>
      <w:r w:rsidR="00707454" w:rsidRPr="002B1884">
        <w:rPr>
          <w:b/>
          <w:bCs/>
          <w:sz w:val="36"/>
          <w:szCs w:val="36"/>
        </w:rPr>
        <w:t xml:space="preserve">chooses Expo City Dubai for </w:t>
      </w:r>
      <w:r w:rsidR="00707454" w:rsidRPr="00865889">
        <w:rPr>
          <w:b/>
          <w:bCs/>
          <w:sz w:val="36"/>
          <w:szCs w:val="36"/>
        </w:rPr>
        <w:t xml:space="preserve">new </w:t>
      </w:r>
      <w:r w:rsidR="005A163D" w:rsidRPr="00865889">
        <w:rPr>
          <w:b/>
          <w:bCs/>
          <w:sz w:val="36"/>
          <w:szCs w:val="36"/>
        </w:rPr>
        <w:t>Dubai</w:t>
      </w:r>
      <w:r w:rsidR="00707454" w:rsidRPr="00865889">
        <w:rPr>
          <w:b/>
          <w:bCs/>
          <w:sz w:val="36"/>
          <w:szCs w:val="36"/>
        </w:rPr>
        <w:t xml:space="preserve"> </w:t>
      </w:r>
      <w:r w:rsidR="005D0BAB" w:rsidRPr="00865889">
        <w:rPr>
          <w:b/>
          <w:bCs/>
          <w:sz w:val="36"/>
          <w:szCs w:val="36"/>
        </w:rPr>
        <w:t>office</w:t>
      </w:r>
      <w:r w:rsidR="00707454" w:rsidRPr="002B1884">
        <w:rPr>
          <w:b/>
          <w:bCs/>
          <w:sz w:val="36"/>
          <w:szCs w:val="36"/>
        </w:rPr>
        <w:t xml:space="preserve"> </w:t>
      </w:r>
      <w:r w:rsidRPr="002B1884">
        <w:rPr>
          <w:b/>
          <w:bCs/>
          <w:sz w:val="36"/>
          <w:szCs w:val="36"/>
        </w:rPr>
        <w:t xml:space="preserve">– a </w:t>
      </w:r>
      <w:r w:rsidR="005035D1">
        <w:rPr>
          <w:b/>
          <w:bCs/>
          <w:sz w:val="36"/>
          <w:szCs w:val="36"/>
        </w:rPr>
        <w:br/>
      </w:r>
      <w:r w:rsidRPr="002B1884">
        <w:rPr>
          <w:b/>
          <w:bCs/>
          <w:sz w:val="36"/>
          <w:szCs w:val="36"/>
        </w:rPr>
        <w:t>future-forward space focused on workplace wellness and sustainability</w:t>
      </w:r>
    </w:p>
    <w:p w14:paraId="096FB0F5" w14:textId="77777777" w:rsidR="008E35BF" w:rsidRPr="00E3716F" w:rsidRDefault="008E35BF" w:rsidP="008E35BF">
      <w:pPr>
        <w:pStyle w:val="ListParagraph"/>
        <w:tabs>
          <w:tab w:val="left" w:pos="952"/>
        </w:tabs>
        <w:spacing w:after="0" w:line="240" w:lineRule="auto"/>
        <w:contextualSpacing w:val="0"/>
        <w:rPr>
          <w:b/>
          <w:bCs/>
          <w:sz w:val="20"/>
          <w:szCs w:val="20"/>
        </w:rPr>
      </w:pPr>
    </w:p>
    <w:p w14:paraId="1CE45EAE" w14:textId="63754306" w:rsidR="008E35BF" w:rsidRPr="002B1884" w:rsidRDefault="00A4057B" w:rsidP="008E35BF">
      <w:pPr>
        <w:tabs>
          <w:tab w:val="left" w:pos="952"/>
        </w:tabs>
        <w:rPr>
          <w:b/>
          <w:bCs/>
          <w:sz w:val="22"/>
          <w:szCs w:val="22"/>
        </w:rPr>
      </w:pPr>
      <w:hyperlink r:id="rId7" w:history="1">
        <w:r w:rsidR="008E35BF" w:rsidRPr="00A4057B">
          <w:rPr>
            <w:rStyle w:val="Hyperlink"/>
            <w:b/>
            <w:bCs/>
            <w:sz w:val="22"/>
            <w:szCs w:val="22"/>
          </w:rPr>
          <w:t>Download accompany</w:t>
        </w:r>
        <w:r w:rsidR="008E35BF" w:rsidRPr="00A4057B">
          <w:rPr>
            <w:rStyle w:val="Hyperlink"/>
            <w:b/>
            <w:bCs/>
            <w:sz w:val="22"/>
            <w:szCs w:val="22"/>
          </w:rPr>
          <w:t>ing assets here</w:t>
        </w:r>
      </w:hyperlink>
    </w:p>
    <w:p w14:paraId="0010EB1E" w14:textId="77777777" w:rsidR="008E35BF" w:rsidRPr="002B1884" w:rsidRDefault="008E35BF" w:rsidP="008E35BF">
      <w:pPr>
        <w:tabs>
          <w:tab w:val="left" w:pos="952"/>
        </w:tabs>
        <w:rPr>
          <w:b/>
          <w:bCs/>
        </w:rPr>
      </w:pPr>
    </w:p>
    <w:p w14:paraId="24189054" w14:textId="1996711E" w:rsidR="008E35BF" w:rsidRPr="002B1884" w:rsidRDefault="008E35BF" w:rsidP="008E35BF">
      <w:pPr>
        <w:rPr>
          <w:rStyle w:val="Strong"/>
          <w:rFonts w:eastAsia="Times New Roman" w:cs="Calibri"/>
          <w:sz w:val="22"/>
          <w:szCs w:val="22"/>
        </w:rPr>
      </w:pPr>
      <w:r w:rsidRPr="002B1884">
        <w:rPr>
          <w:rStyle w:val="Strong"/>
          <w:rFonts w:eastAsia="Times New Roman" w:cs="Calibri"/>
          <w:sz w:val="22"/>
          <w:szCs w:val="22"/>
        </w:rPr>
        <w:t xml:space="preserve">DUBAI, </w:t>
      </w:r>
      <w:r w:rsidR="00EB0293" w:rsidRPr="00E02652">
        <w:rPr>
          <w:rStyle w:val="Strong"/>
          <w:rFonts w:eastAsia="Times New Roman" w:cs="Calibri"/>
          <w:sz w:val="22"/>
          <w:szCs w:val="22"/>
        </w:rPr>
        <w:t>2</w:t>
      </w:r>
      <w:r w:rsidR="00E1553F" w:rsidRPr="00E02652">
        <w:rPr>
          <w:rStyle w:val="Strong"/>
          <w:rFonts w:eastAsia="Times New Roman" w:cs="Calibri"/>
          <w:sz w:val="22"/>
          <w:szCs w:val="22"/>
        </w:rPr>
        <w:t>9</w:t>
      </w:r>
      <w:r w:rsidR="00EB0293" w:rsidRPr="00E02652">
        <w:rPr>
          <w:rStyle w:val="Strong"/>
          <w:rFonts w:eastAsia="Times New Roman" w:cs="Calibri"/>
          <w:sz w:val="22"/>
          <w:szCs w:val="22"/>
        </w:rPr>
        <w:t xml:space="preserve"> </w:t>
      </w:r>
      <w:r w:rsidR="00F14B9C" w:rsidRPr="00E02652">
        <w:rPr>
          <w:rStyle w:val="Strong"/>
          <w:rFonts w:eastAsia="Times New Roman" w:cs="Calibri"/>
          <w:sz w:val="22"/>
          <w:szCs w:val="22"/>
        </w:rPr>
        <w:t>May</w:t>
      </w:r>
      <w:r w:rsidR="00C64B5F" w:rsidRPr="00E02652">
        <w:rPr>
          <w:rStyle w:val="Strong"/>
          <w:rFonts w:eastAsia="Times New Roman" w:cs="Calibri"/>
          <w:sz w:val="22"/>
          <w:szCs w:val="22"/>
        </w:rPr>
        <w:t xml:space="preserve"> </w:t>
      </w:r>
      <w:r w:rsidRPr="002B1884">
        <w:rPr>
          <w:rStyle w:val="Strong"/>
          <w:rFonts w:eastAsia="Times New Roman" w:cs="Calibri"/>
          <w:sz w:val="22"/>
          <w:szCs w:val="22"/>
        </w:rPr>
        <w:t xml:space="preserve">2025 – </w:t>
      </w:r>
      <w:r w:rsidRPr="002B1884">
        <w:rPr>
          <w:rStyle w:val="Strong"/>
          <w:rFonts w:eastAsia="Times New Roman" w:cs="Calibri"/>
          <w:b w:val="0"/>
          <w:sz w:val="22"/>
          <w:szCs w:val="22"/>
        </w:rPr>
        <w:t xml:space="preserve">Norwegian assurance giant DNV has opened new </w:t>
      </w:r>
      <w:r w:rsidR="00C64B5F" w:rsidRPr="00D05910">
        <w:rPr>
          <w:rStyle w:val="Strong"/>
          <w:rFonts w:eastAsia="Times New Roman" w:cs="Calibri"/>
          <w:b w:val="0"/>
          <w:sz w:val="22"/>
          <w:szCs w:val="22"/>
        </w:rPr>
        <w:t xml:space="preserve">premises </w:t>
      </w:r>
      <w:r w:rsidRPr="002B1884">
        <w:rPr>
          <w:rStyle w:val="Strong"/>
          <w:rFonts w:eastAsia="Times New Roman" w:cs="Calibri"/>
          <w:b w:val="0"/>
          <w:sz w:val="22"/>
          <w:szCs w:val="22"/>
        </w:rPr>
        <w:t>at Expo City Dubai, unveiling a state-of-the-art, people-first office focused on employee wellbeing, reinforcing the city’s rise as a hub for innovative, sustainability-minded enterprises.</w:t>
      </w:r>
    </w:p>
    <w:p w14:paraId="5D65A35B" w14:textId="77777777" w:rsidR="008E35BF" w:rsidRPr="002B1884" w:rsidRDefault="008E35BF" w:rsidP="008E35BF">
      <w:pPr>
        <w:rPr>
          <w:rStyle w:val="Strong"/>
          <w:rFonts w:eastAsia="Times New Roman" w:cs="Calibri"/>
          <w:b w:val="0"/>
          <w:sz w:val="22"/>
          <w:szCs w:val="22"/>
        </w:rPr>
      </w:pPr>
    </w:p>
    <w:p w14:paraId="1F38D46B" w14:textId="189A70C8" w:rsidR="008E35BF" w:rsidRPr="002B1884" w:rsidRDefault="008E35BF" w:rsidP="008E35BF">
      <w:pPr>
        <w:rPr>
          <w:rStyle w:val="Strong"/>
          <w:rFonts w:eastAsia="Times New Roman" w:cs="Calibri"/>
          <w:b w:val="0"/>
          <w:sz w:val="22"/>
          <w:szCs w:val="22"/>
        </w:rPr>
      </w:pPr>
      <w:r w:rsidRPr="002B1884">
        <w:rPr>
          <w:rStyle w:val="Strong"/>
          <w:rFonts w:eastAsia="Times New Roman" w:cs="Calibri"/>
          <w:b w:val="0"/>
          <w:sz w:val="22"/>
          <w:szCs w:val="22"/>
        </w:rPr>
        <w:t xml:space="preserve">Designed for 200-plus employees with wellness and community at its core, DNV’s new space in Expo City Dubai </w:t>
      </w:r>
      <w:r w:rsidR="00176F5A">
        <w:rPr>
          <w:rStyle w:val="Strong"/>
          <w:rFonts w:eastAsia="Times New Roman" w:cs="Calibri"/>
          <w:b w:val="0"/>
          <w:sz w:val="22"/>
          <w:szCs w:val="22"/>
        </w:rPr>
        <w:t xml:space="preserve">spans approximately </w:t>
      </w:r>
      <w:r w:rsidR="00176F5A" w:rsidRPr="002B1884">
        <w:rPr>
          <w:rStyle w:val="Strong"/>
          <w:rFonts w:eastAsia="Times New Roman" w:cs="Calibri"/>
          <w:b w:val="0"/>
          <w:sz w:val="22"/>
          <w:szCs w:val="22"/>
        </w:rPr>
        <w:t>2</w:t>
      </w:r>
      <w:r w:rsidR="00176F5A">
        <w:rPr>
          <w:rStyle w:val="Strong"/>
          <w:rFonts w:eastAsia="Times New Roman" w:cs="Calibri"/>
          <w:b w:val="0"/>
          <w:sz w:val="22"/>
          <w:szCs w:val="22"/>
        </w:rPr>
        <w:t xml:space="preserve">4,000 </w:t>
      </w:r>
      <w:r w:rsidR="00176F5A" w:rsidRPr="002B1884">
        <w:rPr>
          <w:rStyle w:val="Strong"/>
          <w:rFonts w:eastAsia="Times New Roman" w:cs="Calibri"/>
          <w:b w:val="0"/>
          <w:sz w:val="22"/>
          <w:szCs w:val="22"/>
        </w:rPr>
        <w:t xml:space="preserve">sqft </w:t>
      </w:r>
      <w:r w:rsidR="00176F5A">
        <w:rPr>
          <w:rStyle w:val="Strong"/>
          <w:rFonts w:eastAsia="Times New Roman" w:cs="Calibri"/>
          <w:b w:val="0"/>
          <w:sz w:val="22"/>
          <w:szCs w:val="22"/>
        </w:rPr>
        <w:t xml:space="preserve">and </w:t>
      </w:r>
      <w:r w:rsidRPr="002B1884">
        <w:rPr>
          <w:rStyle w:val="Strong"/>
          <w:rFonts w:eastAsia="Times New Roman" w:cs="Calibri"/>
          <w:b w:val="0"/>
          <w:sz w:val="22"/>
          <w:szCs w:val="22"/>
        </w:rPr>
        <w:t>features recharge rooms, walking pads and a zen garden</w:t>
      </w:r>
      <w:r w:rsidR="00176F5A">
        <w:rPr>
          <w:rStyle w:val="Strong"/>
          <w:rFonts w:eastAsia="Times New Roman" w:cs="Calibri"/>
          <w:b w:val="0"/>
          <w:sz w:val="22"/>
          <w:szCs w:val="22"/>
        </w:rPr>
        <w:t>. W</w:t>
      </w:r>
      <w:r w:rsidRPr="002B1884">
        <w:rPr>
          <w:rStyle w:val="Strong"/>
          <w:rFonts w:eastAsia="Times New Roman" w:cs="Calibri"/>
          <w:b w:val="0"/>
          <w:sz w:val="22"/>
          <w:szCs w:val="22"/>
        </w:rPr>
        <w:t xml:space="preserve">ith parks and green spaces spread throughout the </w:t>
      </w:r>
      <w:r w:rsidR="005D0BAB" w:rsidRPr="002B1884">
        <w:rPr>
          <w:rStyle w:val="Strong"/>
          <w:rFonts w:eastAsia="Times New Roman" w:cs="Calibri"/>
          <w:b w:val="0"/>
          <w:sz w:val="22"/>
          <w:szCs w:val="22"/>
        </w:rPr>
        <w:t xml:space="preserve">pedestrian-friendly </w:t>
      </w:r>
      <w:r w:rsidRPr="002B1884">
        <w:rPr>
          <w:rStyle w:val="Strong"/>
          <w:rFonts w:eastAsia="Times New Roman" w:cs="Calibri"/>
          <w:b w:val="0"/>
          <w:sz w:val="22"/>
          <w:szCs w:val="22"/>
        </w:rPr>
        <w:t xml:space="preserve">city, </w:t>
      </w:r>
      <w:r w:rsidR="00176F5A">
        <w:rPr>
          <w:rStyle w:val="Strong"/>
          <w:rFonts w:eastAsia="Times New Roman" w:cs="Calibri"/>
          <w:b w:val="0"/>
          <w:sz w:val="22"/>
          <w:szCs w:val="22"/>
        </w:rPr>
        <w:t xml:space="preserve">the location is </w:t>
      </w:r>
      <w:r w:rsidRPr="002B1884">
        <w:rPr>
          <w:rStyle w:val="Strong"/>
          <w:rFonts w:eastAsia="Times New Roman" w:cs="Calibri"/>
          <w:b w:val="0"/>
          <w:sz w:val="22"/>
          <w:szCs w:val="22"/>
        </w:rPr>
        <w:t>tailored for connection, creativity and collaboration.</w:t>
      </w:r>
    </w:p>
    <w:p w14:paraId="6239D819" w14:textId="77777777" w:rsidR="008E35BF" w:rsidRPr="002B1884" w:rsidRDefault="008E35BF" w:rsidP="008E35BF">
      <w:pPr>
        <w:rPr>
          <w:rStyle w:val="Strong"/>
          <w:rFonts w:eastAsia="Times New Roman" w:cs="Calibri"/>
          <w:b w:val="0"/>
          <w:sz w:val="22"/>
          <w:szCs w:val="22"/>
        </w:rPr>
      </w:pPr>
    </w:p>
    <w:p w14:paraId="60241F02" w14:textId="6F3FF716" w:rsidR="008E35BF" w:rsidRPr="002B1884" w:rsidRDefault="008E35BF" w:rsidP="008E35BF">
      <w:pPr>
        <w:rPr>
          <w:rStyle w:val="Strong"/>
          <w:rFonts w:eastAsia="Times New Roman" w:cs="Calibri"/>
          <w:b w:val="0"/>
          <w:sz w:val="22"/>
          <w:szCs w:val="22"/>
        </w:rPr>
      </w:pPr>
      <w:r w:rsidRPr="002B1884">
        <w:rPr>
          <w:rStyle w:val="Strong"/>
          <w:rFonts w:eastAsia="Times New Roman" w:cs="Calibri"/>
          <w:b w:val="0"/>
          <w:sz w:val="22"/>
          <w:szCs w:val="22"/>
        </w:rPr>
        <w:t xml:space="preserve">The global leader in business assurance, risk management and advisory services, DNV sets industry benchmarks through testing, certification and cutting-edge digital solutions – including cybersecurity and data platforms. </w:t>
      </w:r>
      <w:r w:rsidRPr="000635B2">
        <w:rPr>
          <w:rStyle w:val="Strong"/>
          <w:rFonts w:eastAsia="Times New Roman" w:cs="Calibri"/>
          <w:b w:val="0"/>
          <w:sz w:val="22"/>
          <w:szCs w:val="22"/>
        </w:rPr>
        <w:t xml:space="preserve">Its </w:t>
      </w:r>
      <w:r w:rsidRPr="00865889">
        <w:rPr>
          <w:rStyle w:val="Strong"/>
          <w:rFonts w:eastAsia="Times New Roman" w:cs="Calibri"/>
          <w:b w:val="0"/>
          <w:sz w:val="22"/>
          <w:szCs w:val="22"/>
        </w:rPr>
        <w:t xml:space="preserve">new </w:t>
      </w:r>
      <w:r w:rsidR="005A163D" w:rsidRPr="00865889">
        <w:rPr>
          <w:rStyle w:val="Strong"/>
          <w:rFonts w:eastAsia="Times New Roman" w:cs="Calibri"/>
          <w:b w:val="0"/>
          <w:sz w:val="22"/>
          <w:szCs w:val="22"/>
        </w:rPr>
        <w:t>Dubai</w:t>
      </w:r>
      <w:r w:rsidR="00707454" w:rsidRPr="00865889">
        <w:rPr>
          <w:rStyle w:val="Strong"/>
          <w:rFonts w:eastAsia="Times New Roman" w:cs="Calibri"/>
          <w:b w:val="0"/>
          <w:sz w:val="22"/>
          <w:szCs w:val="22"/>
        </w:rPr>
        <w:t xml:space="preserve"> office</w:t>
      </w:r>
      <w:r w:rsidR="000635B2">
        <w:rPr>
          <w:rStyle w:val="Strong"/>
          <w:rFonts w:eastAsia="Times New Roman" w:cs="Calibri"/>
          <w:b w:val="0"/>
          <w:sz w:val="22"/>
          <w:szCs w:val="22"/>
        </w:rPr>
        <w:t>,</w:t>
      </w:r>
      <w:r w:rsidR="00707454" w:rsidRPr="002B1884">
        <w:rPr>
          <w:rStyle w:val="Strong"/>
          <w:rFonts w:eastAsia="Times New Roman" w:cs="Calibri"/>
          <w:b w:val="0"/>
          <w:sz w:val="22"/>
          <w:szCs w:val="22"/>
        </w:rPr>
        <w:t xml:space="preserve"> </w:t>
      </w:r>
      <w:r w:rsidRPr="002B1884">
        <w:rPr>
          <w:rStyle w:val="Strong"/>
          <w:rFonts w:eastAsia="Times New Roman" w:cs="Calibri"/>
          <w:b w:val="0"/>
          <w:sz w:val="22"/>
          <w:szCs w:val="22"/>
        </w:rPr>
        <w:t>strategically located between Jebel Ali Port and Al Maktoum International Airport, with easy access to Dubai International Airport</w:t>
      </w:r>
      <w:r w:rsidR="00707454" w:rsidRPr="002B1884">
        <w:rPr>
          <w:rStyle w:val="Strong"/>
          <w:rFonts w:eastAsia="Times New Roman" w:cs="Calibri"/>
          <w:b w:val="0"/>
          <w:sz w:val="22"/>
          <w:szCs w:val="22"/>
        </w:rPr>
        <w:t>, strengthens its expanding regional maritime and energy operations</w:t>
      </w:r>
      <w:r w:rsidRPr="002B1884">
        <w:rPr>
          <w:rStyle w:val="Strong"/>
          <w:rFonts w:eastAsia="Times New Roman" w:cs="Calibri"/>
          <w:b w:val="0"/>
          <w:sz w:val="22"/>
          <w:szCs w:val="22"/>
        </w:rPr>
        <w:t>.</w:t>
      </w:r>
    </w:p>
    <w:p w14:paraId="64C66717" w14:textId="77777777" w:rsidR="008E35BF" w:rsidRPr="002B1884" w:rsidRDefault="008E35BF" w:rsidP="008E35BF">
      <w:pPr>
        <w:rPr>
          <w:rStyle w:val="Strong"/>
          <w:rFonts w:eastAsia="Times New Roman" w:cs="Calibri"/>
          <w:b w:val="0"/>
          <w:sz w:val="22"/>
          <w:szCs w:val="22"/>
        </w:rPr>
      </w:pPr>
    </w:p>
    <w:p w14:paraId="2A6DD59E" w14:textId="3EF2B957" w:rsidR="008E35BF" w:rsidRPr="002B1884" w:rsidRDefault="008E35BF" w:rsidP="008E35BF">
      <w:pPr>
        <w:rPr>
          <w:rStyle w:val="Strong"/>
          <w:rFonts w:eastAsia="Times New Roman" w:cs="Calibri"/>
          <w:b w:val="0"/>
          <w:sz w:val="22"/>
          <w:szCs w:val="22"/>
        </w:rPr>
      </w:pPr>
      <w:r w:rsidRPr="00EB0293">
        <w:rPr>
          <w:rStyle w:val="Strong"/>
          <w:rFonts w:eastAsia="Times New Roman" w:cs="Calibri"/>
          <w:bCs w:val="0"/>
          <w:sz w:val="22"/>
          <w:szCs w:val="22"/>
        </w:rPr>
        <w:t>Bror Berge, Country Chair</w:t>
      </w:r>
      <w:r w:rsidR="00CF7245" w:rsidRPr="00EB0293">
        <w:rPr>
          <w:rStyle w:val="Strong"/>
          <w:rFonts w:eastAsia="Times New Roman" w:cs="Calibri"/>
          <w:bCs w:val="0"/>
          <w:sz w:val="22"/>
          <w:szCs w:val="22"/>
        </w:rPr>
        <w:t>, DNV,</w:t>
      </w:r>
      <w:r w:rsidRPr="00EB0293">
        <w:rPr>
          <w:rStyle w:val="Strong"/>
          <w:rFonts w:eastAsia="Times New Roman" w:cs="Calibri"/>
          <w:b w:val="0"/>
          <w:sz w:val="22"/>
          <w:szCs w:val="22"/>
        </w:rPr>
        <w:t xml:space="preserve"> said: “</w:t>
      </w:r>
      <w:r w:rsidR="000635B2" w:rsidRPr="00EB0293">
        <w:rPr>
          <w:rStyle w:val="Strong"/>
          <w:rFonts w:eastAsia="Times New Roman" w:cs="Calibri"/>
          <w:b w:val="0"/>
          <w:sz w:val="22"/>
          <w:szCs w:val="22"/>
        </w:rPr>
        <w:t>At DNV, we prioritise</w:t>
      </w:r>
      <w:r w:rsidR="000635B2" w:rsidRPr="000635B2">
        <w:rPr>
          <w:rStyle w:val="Strong"/>
          <w:rFonts w:eastAsia="Times New Roman" w:cs="Calibri"/>
          <w:b w:val="0"/>
          <w:sz w:val="22"/>
          <w:szCs w:val="22"/>
        </w:rPr>
        <w:t xml:space="preserve"> people and the environment, which is why Expo City Dubai, with its future-focused infrastructure, sustainability ethos and like-minded business community, is a natural fit.</w:t>
      </w:r>
      <w:r w:rsidRPr="002B1884">
        <w:rPr>
          <w:rStyle w:val="Strong"/>
          <w:rFonts w:eastAsia="Times New Roman" w:cs="Calibri"/>
          <w:b w:val="0"/>
          <w:sz w:val="22"/>
          <w:szCs w:val="22"/>
        </w:rPr>
        <w:t xml:space="preserve"> Our new office blends smart design, movement-friendly features and energy-efficient systems to inspire fresh thinking and boost positivity, creativity and connection – all while meeting the highest standards in green buildings and occupant health.”</w:t>
      </w:r>
    </w:p>
    <w:p w14:paraId="620BC591" w14:textId="77777777" w:rsidR="00CF7245" w:rsidRPr="002B1884" w:rsidRDefault="00CF7245" w:rsidP="008E35BF">
      <w:pPr>
        <w:rPr>
          <w:rStyle w:val="Strong"/>
          <w:rFonts w:eastAsia="Times New Roman" w:cs="Calibri"/>
          <w:b w:val="0"/>
          <w:sz w:val="22"/>
          <w:szCs w:val="22"/>
        </w:rPr>
      </w:pPr>
    </w:p>
    <w:p w14:paraId="32333CBE" w14:textId="66DF6EAE" w:rsidR="008E35BF" w:rsidRPr="002B1884" w:rsidRDefault="008E35BF" w:rsidP="008E35BF">
      <w:pPr>
        <w:rPr>
          <w:rStyle w:val="Strong"/>
          <w:rFonts w:eastAsia="Times New Roman" w:cs="Calibri"/>
          <w:b w:val="0"/>
          <w:sz w:val="22"/>
          <w:szCs w:val="22"/>
        </w:rPr>
      </w:pPr>
      <w:r w:rsidRPr="002B1884">
        <w:rPr>
          <w:rStyle w:val="Strong"/>
          <w:rFonts w:eastAsia="Times New Roman" w:cs="Calibri"/>
          <w:bCs w:val="0"/>
          <w:sz w:val="22"/>
          <w:szCs w:val="22"/>
        </w:rPr>
        <w:t>Manal AlBayat, Chief Engagement Officer, Expo City Dubai,</w:t>
      </w:r>
      <w:r w:rsidRPr="002B1884">
        <w:rPr>
          <w:rStyle w:val="Strong"/>
          <w:rFonts w:eastAsia="Times New Roman" w:cs="Calibri"/>
          <w:b w:val="0"/>
          <w:sz w:val="22"/>
          <w:szCs w:val="22"/>
        </w:rPr>
        <w:t xml:space="preserve"> said: “DNV’s decision to </w:t>
      </w:r>
      <w:r w:rsidR="00707454" w:rsidRPr="00865889">
        <w:rPr>
          <w:rStyle w:val="Strong"/>
          <w:rFonts w:eastAsia="Times New Roman" w:cs="Calibri"/>
          <w:b w:val="0"/>
          <w:sz w:val="22"/>
          <w:szCs w:val="22"/>
        </w:rPr>
        <w:t xml:space="preserve">relocate </w:t>
      </w:r>
      <w:r w:rsidRPr="002B1884">
        <w:rPr>
          <w:rStyle w:val="Strong"/>
          <w:rFonts w:eastAsia="Times New Roman" w:cs="Calibri"/>
          <w:b w:val="0"/>
          <w:sz w:val="22"/>
          <w:szCs w:val="22"/>
        </w:rPr>
        <w:t>to Expo City Dubai reflects our shared commitment to employee wellbeing, innovation and meaningful impact – and we’re proud to welcome them to our expanding international community. With 41 buildings certified under the WELL Health-Safety Rating, Expo City Dubai is committed to putting employee health and happiness at the core of its operations.”</w:t>
      </w:r>
    </w:p>
    <w:p w14:paraId="72AE11E6" w14:textId="77777777" w:rsidR="008E35BF" w:rsidRPr="002B1884" w:rsidRDefault="008E35BF" w:rsidP="008E35BF">
      <w:pPr>
        <w:rPr>
          <w:rStyle w:val="Strong"/>
          <w:rFonts w:eastAsia="Times New Roman" w:cs="Calibri"/>
          <w:b w:val="0"/>
          <w:sz w:val="22"/>
          <w:szCs w:val="22"/>
        </w:rPr>
      </w:pPr>
    </w:p>
    <w:p w14:paraId="1AF18C55" w14:textId="086339AF" w:rsidR="008E35BF" w:rsidRPr="002B1884" w:rsidRDefault="008E35BF" w:rsidP="008E35BF">
      <w:pPr>
        <w:rPr>
          <w:rStyle w:val="Strong"/>
          <w:rFonts w:eastAsia="Times New Roman" w:cs="Calibri"/>
          <w:b w:val="0"/>
          <w:sz w:val="22"/>
          <w:szCs w:val="22"/>
        </w:rPr>
      </w:pPr>
      <w:r w:rsidRPr="002B1884">
        <w:rPr>
          <w:rStyle w:val="Strong"/>
          <w:rFonts w:eastAsia="Times New Roman" w:cs="Calibri"/>
          <w:b w:val="0"/>
          <w:sz w:val="22"/>
          <w:szCs w:val="22"/>
        </w:rPr>
        <w:t>Expo City Dubai has quickly become one of the region’s most sought-after business destinations</w:t>
      </w:r>
      <w:r w:rsidR="00283539">
        <w:rPr>
          <w:rStyle w:val="Strong"/>
          <w:rFonts w:eastAsia="Times New Roman" w:cs="Calibri"/>
          <w:b w:val="0"/>
          <w:sz w:val="22"/>
          <w:szCs w:val="22"/>
        </w:rPr>
        <w:t xml:space="preserve">, with the number of commercial tenants doubling in the past year alone. Around </w:t>
      </w:r>
      <w:r w:rsidRPr="002B1884">
        <w:rPr>
          <w:rStyle w:val="Strong"/>
          <w:rFonts w:eastAsia="Times New Roman" w:cs="Calibri"/>
          <w:b w:val="0"/>
          <w:sz w:val="22"/>
          <w:szCs w:val="22"/>
        </w:rPr>
        <w:t xml:space="preserve">75 per cent </w:t>
      </w:r>
      <w:r w:rsidR="00283539">
        <w:rPr>
          <w:rStyle w:val="Strong"/>
          <w:rFonts w:eastAsia="Times New Roman" w:cs="Calibri"/>
          <w:b w:val="0"/>
          <w:sz w:val="22"/>
          <w:szCs w:val="22"/>
        </w:rPr>
        <w:t xml:space="preserve">of businesses now operating at Expo City come </w:t>
      </w:r>
      <w:r w:rsidRPr="002B1884">
        <w:rPr>
          <w:rStyle w:val="Strong"/>
          <w:rFonts w:eastAsia="Times New Roman" w:cs="Calibri"/>
          <w:b w:val="0"/>
          <w:sz w:val="22"/>
          <w:szCs w:val="22"/>
        </w:rPr>
        <w:t>from outside the UAE – underscoring its growing reputation as a global hub for forward-thinking enterprises.</w:t>
      </w:r>
    </w:p>
    <w:p w14:paraId="3FA16262" w14:textId="77777777" w:rsidR="008E35BF" w:rsidRPr="002B1884" w:rsidRDefault="008E35BF" w:rsidP="008E35BF">
      <w:pPr>
        <w:rPr>
          <w:rStyle w:val="Strong"/>
          <w:rFonts w:eastAsia="Times New Roman" w:cs="Calibri"/>
          <w:b w:val="0"/>
          <w:sz w:val="22"/>
          <w:szCs w:val="22"/>
        </w:rPr>
      </w:pPr>
    </w:p>
    <w:p w14:paraId="2D482AB6" w14:textId="3971E450" w:rsidR="008E35BF" w:rsidRPr="002B1884" w:rsidRDefault="008E35BF" w:rsidP="008E35BF">
      <w:pPr>
        <w:rPr>
          <w:rStyle w:val="Strong"/>
          <w:rFonts w:eastAsia="Times New Roman" w:cs="Calibri"/>
          <w:b w:val="0"/>
          <w:sz w:val="22"/>
          <w:szCs w:val="22"/>
        </w:rPr>
      </w:pPr>
      <w:r w:rsidRPr="002B1884">
        <w:rPr>
          <w:rStyle w:val="Strong"/>
          <w:rFonts w:eastAsia="Times New Roman" w:cs="Calibri"/>
          <w:b w:val="0"/>
          <w:sz w:val="22"/>
          <w:szCs w:val="22"/>
        </w:rPr>
        <w:t xml:space="preserve">The city is built for the industries of tomorrow, with a world-class free zone offering more than 2,000 licensing activities, 100 per cent foreign ownership and tax benefits as well as Grade A, LEED-certified buildings. Pre-certified under the WELL Community Standard, it is already home to global brands such as DP World, Siemens and Emirates’ Ebdaa innovation hub, with </w:t>
      </w:r>
      <w:bookmarkStart w:id="0" w:name="_Hlk178776375"/>
      <w:r w:rsidRPr="002B1884">
        <w:rPr>
          <w:rStyle w:val="Strong"/>
          <w:rFonts w:eastAsia="Times New Roman" w:cs="Calibri"/>
          <w:b w:val="0"/>
          <w:bCs w:val="0"/>
          <w:sz w:val="22"/>
          <w:szCs w:val="22"/>
        </w:rPr>
        <w:t>Nestlé</w:t>
      </w:r>
      <w:bookmarkEnd w:id="0"/>
      <w:r w:rsidRPr="002B1884">
        <w:rPr>
          <w:rStyle w:val="Strong"/>
          <w:rFonts w:eastAsia="Times New Roman" w:cs="Calibri"/>
          <w:b w:val="0"/>
          <w:bCs w:val="0"/>
          <w:sz w:val="22"/>
          <w:szCs w:val="22"/>
        </w:rPr>
        <w:t xml:space="preserve">, </w:t>
      </w:r>
      <w:r w:rsidRPr="00EB0293">
        <w:rPr>
          <w:rStyle w:val="Strong"/>
          <w:rFonts w:eastAsia="Times New Roman" w:cs="Calibri"/>
          <w:b w:val="0"/>
          <w:bCs w:val="0"/>
          <w:sz w:val="22"/>
          <w:szCs w:val="22"/>
        </w:rPr>
        <w:t xml:space="preserve">the world’s largest food and beverage company, </w:t>
      </w:r>
      <w:r w:rsidRPr="00EB0293">
        <w:rPr>
          <w:rStyle w:val="Strong"/>
          <w:rFonts w:eastAsia="Times New Roman" w:cs="Calibri"/>
          <w:b w:val="0"/>
          <w:sz w:val="22"/>
          <w:szCs w:val="22"/>
        </w:rPr>
        <w:t xml:space="preserve">opening its </w:t>
      </w:r>
      <w:r w:rsidRPr="00EB0293">
        <w:rPr>
          <w:rStyle w:val="Strong"/>
          <w:rFonts w:eastAsia="Times New Roman" w:cs="Calibri"/>
          <w:b w:val="0"/>
          <w:bCs w:val="0"/>
          <w:sz w:val="22"/>
          <w:szCs w:val="22"/>
        </w:rPr>
        <w:t xml:space="preserve">Middle East and North Africa head office </w:t>
      </w:r>
      <w:r w:rsidRPr="00EB0293">
        <w:rPr>
          <w:rStyle w:val="Strong"/>
          <w:rFonts w:eastAsia="Times New Roman" w:cs="Calibri"/>
          <w:b w:val="0"/>
          <w:sz w:val="22"/>
          <w:szCs w:val="22"/>
        </w:rPr>
        <w:t xml:space="preserve">in the coming months. </w:t>
      </w:r>
      <w:bookmarkStart w:id="1" w:name="_Hlk199239725"/>
      <w:r w:rsidR="00D86354" w:rsidRPr="00EB0293">
        <w:rPr>
          <w:rStyle w:val="Strong"/>
          <w:rFonts w:eastAsia="Times New Roman" w:cs="Calibri"/>
          <w:b w:val="0"/>
          <w:sz w:val="22"/>
          <w:szCs w:val="22"/>
        </w:rPr>
        <w:t>A destination for globally significant events, Expo City was home to the COP28 climate conference and is also hosting the Asia Pacific Cities Summit and Mayors’ Forum in October 2025.</w:t>
      </w:r>
    </w:p>
    <w:bookmarkEnd w:id="1"/>
    <w:p w14:paraId="449B4B2E" w14:textId="77777777" w:rsidR="008E35BF" w:rsidRPr="002B1884" w:rsidRDefault="008E35BF" w:rsidP="008E35BF">
      <w:pPr>
        <w:rPr>
          <w:rStyle w:val="Strong"/>
          <w:rFonts w:eastAsia="Times New Roman" w:cs="Calibri"/>
          <w:b w:val="0"/>
          <w:sz w:val="22"/>
          <w:szCs w:val="22"/>
        </w:rPr>
      </w:pPr>
    </w:p>
    <w:p w14:paraId="149FECFE" w14:textId="1B544D8C" w:rsidR="008E35BF" w:rsidRPr="002B1884" w:rsidRDefault="008E35BF" w:rsidP="008E35BF">
      <w:pPr>
        <w:rPr>
          <w:rStyle w:val="Strong"/>
          <w:rFonts w:eastAsia="Times New Roman" w:cs="Calibri"/>
          <w:b w:val="0"/>
          <w:color w:val="000000"/>
          <w:sz w:val="22"/>
          <w:szCs w:val="22"/>
        </w:rPr>
      </w:pPr>
      <w:r w:rsidRPr="002B1884">
        <w:rPr>
          <w:rStyle w:val="Strong"/>
          <w:rFonts w:eastAsia="Times New Roman" w:cs="Calibri"/>
          <w:b w:val="0"/>
          <w:sz w:val="22"/>
          <w:szCs w:val="22"/>
        </w:rPr>
        <w:t xml:space="preserve">The inauguration of the DNV premises was marked by a ribbon-cutting ceremony attended </w:t>
      </w:r>
      <w:r w:rsidRPr="005C3B5F">
        <w:rPr>
          <w:rStyle w:val="Strong"/>
          <w:rFonts w:eastAsia="Times New Roman" w:cs="Calibri"/>
          <w:b w:val="0"/>
          <w:sz w:val="22"/>
          <w:szCs w:val="22"/>
        </w:rPr>
        <w:t>by His Excellency Olav Myklebust, Ambassador of Norway to the UAE</w:t>
      </w:r>
      <w:r w:rsidRPr="002B1884">
        <w:rPr>
          <w:rStyle w:val="Strong"/>
          <w:rFonts w:eastAsia="Times New Roman" w:cs="Calibri"/>
          <w:b w:val="0"/>
          <w:sz w:val="22"/>
          <w:szCs w:val="22"/>
        </w:rPr>
        <w:t xml:space="preserve">; </w:t>
      </w:r>
      <w:r w:rsidRPr="00D05910">
        <w:rPr>
          <w:rStyle w:val="Strong"/>
          <w:rFonts w:eastAsia="Times New Roman" w:cs="Calibri"/>
          <w:b w:val="0"/>
          <w:sz w:val="22"/>
          <w:szCs w:val="22"/>
        </w:rPr>
        <w:t>Kjetil Ebbesberg, DNV Group CFO</w:t>
      </w:r>
      <w:r w:rsidR="000635B2">
        <w:rPr>
          <w:rStyle w:val="Strong"/>
          <w:rFonts w:eastAsia="Times New Roman" w:cs="Calibri"/>
          <w:b w:val="0"/>
          <w:sz w:val="22"/>
          <w:szCs w:val="22"/>
        </w:rPr>
        <w:t xml:space="preserve">; </w:t>
      </w:r>
      <w:r w:rsidR="005A163D" w:rsidRPr="00865889">
        <w:rPr>
          <w:rStyle w:val="Strong"/>
          <w:rFonts w:eastAsia="Times New Roman" w:cs="Calibri"/>
          <w:b w:val="0"/>
          <w:sz w:val="22"/>
          <w:szCs w:val="22"/>
        </w:rPr>
        <w:t xml:space="preserve">Andreas Fischer, Global Director of </w:t>
      </w:r>
      <w:r w:rsidRPr="00865889">
        <w:rPr>
          <w:rStyle w:val="Strong"/>
          <w:rFonts w:eastAsia="Times New Roman" w:cs="Calibri"/>
          <w:b w:val="0"/>
          <w:sz w:val="22"/>
          <w:szCs w:val="22"/>
        </w:rPr>
        <w:t xml:space="preserve">Real Estate </w:t>
      </w:r>
      <w:r w:rsidR="005A163D" w:rsidRPr="00865889">
        <w:rPr>
          <w:rStyle w:val="Strong"/>
          <w:rFonts w:eastAsia="Times New Roman" w:cs="Calibri"/>
          <w:b w:val="0"/>
          <w:sz w:val="22"/>
          <w:szCs w:val="22"/>
        </w:rPr>
        <w:t xml:space="preserve">Management </w:t>
      </w:r>
      <w:r w:rsidRPr="00865889">
        <w:rPr>
          <w:rStyle w:val="Strong"/>
          <w:rFonts w:eastAsia="Times New Roman" w:cs="Calibri"/>
          <w:b w:val="0"/>
          <w:sz w:val="22"/>
          <w:szCs w:val="22"/>
        </w:rPr>
        <w:t>and Procurement</w:t>
      </w:r>
      <w:r w:rsidR="000635B2">
        <w:rPr>
          <w:rStyle w:val="Strong"/>
          <w:rFonts w:eastAsia="Times New Roman" w:cs="Calibri"/>
          <w:b w:val="0"/>
          <w:sz w:val="22"/>
          <w:szCs w:val="22"/>
        </w:rPr>
        <w:t xml:space="preserve">; and </w:t>
      </w:r>
      <w:r w:rsidRPr="002B1884">
        <w:rPr>
          <w:rStyle w:val="Strong"/>
          <w:rFonts w:eastAsia="Times New Roman" w:cs="Calibri"/>
          <w:b w:val="0"/>
          <w:sz w:val="22"/>
          <w:szCs w:val="22"/>
        </w:rPr>
        <w:t>senior representatives from Expo City Dubai</w:t>
      </w:r>
      <w:r w:rsidR="00594B6C" w:rsidRPr="002B1884">
        <w:rPr>
          <w:rStyle w:val="Strong"/>
          <w:rFonts w:eastAsia="Times New Roman" w:cs="Calibri"/>
          <w:b w:val="0"/>
          <w:sz w:val="22"/>
          <w:szCs w:val="22"/>
        </w:rPr>
        <w:t>,</w:t>
      </w:r>
      <w:r w:rsidRPr="002B1884">
        <w:rPr>
          <w:rStyle w:val="Strong"/>
          <w:rFonts w:eastAsia="Times New Roman" w:cs="Calibri"/>
          <w:b w:val="0"/>
          <w:sz w:val="22"/>
          <w:szCs w:val="22"/>
        </w:rPr>
        <w:t xml:space="preserve"> including Manal AlBayat</w:t>
      </w:r>
      <w:r w:rsidR="00C7409D">
        <w:rPr>
          <w:rStyle w:val="Strong"/>
          <w:rFonts w:eastAsia="Times New Roman" w:cs="Calibri"/>
          <w:b w:val="0"/>
          <w:sz w:val="22"/>
          <w:szCs w:val="22"/>
        </w:rPr>
        <w:t xml:space="preserve"> and Najeeb Al Ali, Executive Director, Expo City Dubai Authority</w:t>
      </w:r>
      <w:r w:rsidRPr="002B1884">
        <w:rPr>
          <w:rStyle w:val="Strong"/>
          <w:rFonts w:eastAsia="Times New Roman" w:cs="Calibri"/>
          <w:b w:val="0"/>
          <w:sz w:val="22"/>
          <w:szCs w:val="22"/>
        </w:rPr>
        <w:t xml:space="preserve">.  </w:t>
      </w:r>
    </w:p>
    <w:p w14:paraId="56539879" w14:textId="77777777" w:rsidR="008E35BF" w:rsidRPr="002B1884" w:rsidRDefault="008E35BF" w:rsidP="008E35BF">
      <w:pPr>
        <w:jc w:val="both"/>
        <w:rPr>
          <w:rStyle w:val="Strong"/>
          <w:rFonts w:eastAsia="Times New Roman" w:cs="Calibri"/>
          <w:b w:val="0"/>
          <w:color w:val="000000"/>
        </w:rPr>
      </w:pPr>
    </w:p>
    <w:p w14:paraId="600D4FBE" w14:textId="77777777" w:rsidR="008E35BF" w:rsidRPr="002B1884" w:rsidRDefault="008E35BF" w:rsidP="008E35BF">
      <w:pPr>
        <w:jc w:val="center"/>
        <w:rPr>
          <w:rFonts w:eastAsia="Times New Roman" w:cs="Calibri"/>
          <w:b/>
          <w:bCs/>
          <w:color w:val="000000"/>
          <w:sz w:val="20"/>
          <w:szCs w:val="20"/>
        </w:rPr>
      </w:pPr>
      <w:r w:rsidRPr="002B1884">
        <w:rPr>
          <w:rFonts w:eastAsia="Times New Roman" w:cs="Calibri"/>
          <w:b/>
          <w:bCs/>
          <w:color w:val="000000"/>
          <w:sz w:val="20"/>
          <w:szCs w:val="20"/>
        </w:rPr>
        <w:t>-ENDS-</w:t>
      </w:r>
    </w:p>
    <w:p w14:paraId="79B91A8A" w14:textId="77777777" w:rsidR="008E35BF" w:rsidRPr="002B1884" w:rsidRDefault="008E35BF" w:rsidP="008E35BF">
      <w:pPr>
        <w:jc w:val="both"/>
        <w:rPr>
          <w:rFonts w:eastAsia="Times New Roman" w:cs="Calibri"/>
          <w:bCs/>
          <w:color w:val="000000"/>
        </w:rPr>
      </w:pPr>
    </w:p>
    <w:p w14:paraId="4D3C1D43" w14:textId="77777777" w:rsidR="008E35BF" w:rsidRPr="002B1884" w:rsidRDefault="008E35BF" w:rsidP="008E35BF">
      <w:pPr>
        <w:spacing w:after="160"/>
        <w:rPr>
          <w:rFonts w:cs="Calibri"/>
          <w:b/>
          <w:bCs/>
          <w:color w:val="595959"/>
          <w:sz w:val="20"/>
          <w:szCs w:val="20"/>
          <w:u w:val="single"/>
        </w:rPr>
      </w:pPr>
      <w:r w:rsidRPr="002B1884">
        <w:rPr>
          <w:rFonts w:cs="Calibri"/>
          <w:b/>
          <w:bCs/>
          <w:color w:val="595959"/>
          <w:sz w:val="20"/>
          <w:szCs w:val="20"/>
          <w:u w:val="single"/>
        </w:rPr>
        <w:t>About Expo City Dubai</w:t>
      </w:r>
    </w:p>
    <w:p w14:paraId="163B7A5E" w14:textId="77777777" w:rsidR="008E35BF" w:rsidRPr="002B1884" w:rsidRDefault="008E35BF" w:rsidP="008E35BF">
      <w:pPr>
        <w:spacing w:after="160"/>
        <w:rPr>
          <w:rFonts w:cs="Calibri"/>
          <w:color w:val="595959"/>
          <w:sz w:val="20"/>
          <w:szCs w:val="20"/>
        </w:rPr>
      </w:pPr>
      <w:r w:rsidRPr="002B1884">
        <w:rPr>
          <w:rFonts w:cs="Calibri"/>
          <w:color w:val="595959"/>
          <w:sz w:val="20"/>
          <w:szCs w:val="20"/>
        </w:rPr>
        <w:t>Expo City Dubai, the legacy city of Expo 2020 Dubai, is an innovation-driven, people-centric community rooted in the belief that collaboration can propel sustainable progress. Its prime location and world-class connectivity place it at the centre of Dubai’s future – the lynchpin between Dubai Exhibition Centre, Al Maktoum International Airport and Jebel Ali Port and a key driver of Dubai’s Economic Agenda (D33)</w:t>
      </w:r>
    </w:p>
    <w:p w14:paraId="02D238A0" w14:textId="77777777" w:rsidR="008E35BF" w:rsidRPr="002B1884" w:rsidRDefault="008E35BF" w:rsidP="008E35BF">
      <w:pPr>
        <w:numPr>
          <w:ilvl w:val="0"/>
          <w:numId w:val="1"/>
        </w:numPr>
        <w:spacing w:after="160" w:line="256" w:lineRule="auto"/>
        <w:contextualSpacing/>
        <w:rPr>
          <w:rFonts w:cs="Calibri"/>
          <w:color w:val="595959"/>
          <w:sz w:val="20"/>
          <w:szCs w:val="20"/>
        </w:rPr>
      </w:pPr>
      <w:r w:rsidRPr="002B1884">
        <w:rPr>
          <w:rFonts w:cs="Calibri"/>
          <w:color w:val="595959"/>
          <w:sz w:val="20"/>
          <w:szCs w:val="20"/>
        </w:rPr>
        <w:t>A world-class free zone, it is home to a thriving business community that supports cross-sector collaboration and provides a springboard for businesses of all sizes to scale and grow, enhancing Dubai’s position as a global centre of trade and reinforcing the UAE’s development and diversification ambitions</w:t>
      </w:r>
    </w:p>
    <w:p w14:paraId="55D308BF" w14:textId="77777777" w:rsidR="008E35BF" w:rsidRPr="002B1884" w:rsidRDefault="008E35BF" w:rsidP="008E35BF">
      <w:pPr>
        <w:numPr>
          <w:ilvl w:val="0"/>
          <w:numId w:val="1"/>
        </w:numPr>
        <w:spacing w:after="160" w:line="256" w:lineRule="auto"/>
        <w:contextualSpacing/>
        <w:rPr>
          <w:rFonts w:cs="Calibri"/>
          <w:color w:val="595959"/>
          <w:sz w:val="20"/>
          <w:szCs w:val="20"/>
        </w:rPr>
      </w:pPr>
      <w:r w:rsidRPr="002B1884">
        <w:rPr>
          <w:rFonts w:cs="Calibri"/>
          <w:color w:val="595959"/>
          <w:sz w:val="20"/>
          <w:szCs w:val="20"/>
        </w:rPr>
        <w:t>Its residential communities redefine urban living, exemplifying best practice in innovative, environment-friendly design with a focus on wellbeing and happiness</w:t>
      </w:r>
    </w:p>
    <w:p w14:paraId="1C037131" w14:textId="77777777" w:rsidR="008E35BF" w:rsidRPr="002B1884" w:rsidRDefault="008E35BF" w:rsidP="008E35BF">
      <w:pPr>
        <w:numPr>
          <w:ilvl w:val="0"/>
          <w:numId w:val="1"/>
        </w:numPr>
        <w:spacing w:after="160" w:line="256" w:lineRule="auto"/>
        <w:contextualSpacing/>
        <w:rPr>
          <w:rFonts w:cs="Calibri"/>
          <w:color w:val="595959"/>
          <w:sz w:val="20"/>
          <w:szCs w:val="20"/>
        </w:rPr>
      </w:pPr>
      <w:r w:rsidRPr="002B1884">
        <w:rPr>
          <w:rFonts w:cs="Calibri"/>
          <w:color w:val="595959"/>
          <w:sz w:val="20"/>
          <w:szCs w:val="20"/>
        </w:rPr>
        <w:t>An incubator for innovation, it is a testbed for solutions and a platform for groundbreaking ideas that benefit both people and the planet</w:t>
      </w:r>
    </w:p>
    <w:p w14:paraId="4B1A1B33" w14:textId="77777777" w:rsidR="008E35BF" w:rsidRPr="002B1884" w:rsidRDefault="008E35BF" w:rsidP="008E35BF">
      <w:pPr>
        <w:numPr>
          <w:ilvl w:val="0"/>
          <w:numId w:val="1"/>
        </w:numPr>
        <w:spacing w:after="160" w:line="256" w:lineRule="auto"/>
        <w:contextualSpacing/>
        <w:rPr>
          <w:rFonts w:cs="Calibri"/>
          <w:color w:val="595959"/>
          <w:sz w:val="20"/>
          <w:szCs w:val="20"/>
        </w:rPr>
      </w:pPr>
      <w:r w:rsidRPr="002B1884">
        <w:rPr>
          <w:rFonts w:cs="Calibri"/>
          <w:color w:val="595959"/>
          <w:sz w:val="20"/>
          <w:szCs w:val="20"/>
        </w:rPr>
        <w:t xml:space="preserve">Packed with educational, cultural and entertainment offerings, with more than 30 indoor and outdoor venues attracting globally significant events, it celebrates human creativity and ingenuity and inspires future generations </w:t>
      </w:r>
    </w:p>
    <w:p w14:paraId="4392486C" w14:textId="77777777" w:rsidR="008E35BF" w:rsidRPr="002B1884" w:rsidRDefault="008E35BF" w:rsidP="008E35BF">
      <w:pPr>
        <w:numPr>
          <w:ilvl w:val="0"/>
          <w:numId w:val="1"/>
        </w:numPr>
        <w:spacing w:after="160" w:line="256" w:lineRule="auto"/>
        <w:contextualSpacing/>
        <w:rPr>
          <w:rFonts w:cs="Calibri"/>
          <w:color w:val="595959"/>
          <w:sz w:val="20"/>
          <w:szCs w:val="20"/>
        </w:rPr>
      </w:pPr>
      <w:r w:rsidRPr="002B1884">
        <w:rPr>
          <w:rFonts w:cs="Calibri"/>
          <w:color w:val="595959"/>
          <w:sz w:val="20"/>
          <w:szCs w:val="20"/>
        </w:rPr>
        <w:t>Designed as a blueprint for sustainable urban living and one of five hubs on the Dubai 2040 Urban Master Plan, its roadmap to achieving net zero by 2050 and its broader decarbonisation targets raise the bar on responsible urban development</w:t>
      </w:r>
    </w:p>
    <w:p w14:paraId="5DF1295B" w14:textId="77777777" w:rsidR="008E35BF" w:rsidRPr="002B1884" w:rsidRDefault="008E35BF" w:rsidP="008E35BF">
      <w:pPr>
        <w:spacing w:after="240" w:line="276" w:lineRule="auto"/>
        <w:rPr>
          <w:rFonts w:ascii="Calibri Light" w:hAnsi="Calibri Light" w:cs="Calibri Light"/>
          <w:b/>
          <w:bCs/>
          <w:color w:val="2F5496"/>
          <w:sz w:val="20"/>
          <w:szCs w:val="20"/>
          <w:u w:val="single"/>
        </w:rPr>
      </w:pPr>
      <w:r w:rsidRPr="002B1884">
        <w:rPr>
          <w:rFonts w:ascii="Calibri Light" w:hAnsi="Calibri Light" w:cs="Calibri Light"/>
          <w:b/>
          <w:bCs/>
          <w:color w:val="7F7F7F"/>
          <w:sz w:val="20"/>
          <w:szCs w:val="20"/>
        </w:rPr>
        <w:br/>
        <w:t xml:space="preserve">For media enquiries, please contact </w:t>
      </w:r>
      <w:hyperlink r:id="rId8" w:history="1">
        <w:r w:rsidRPr="002B1884">
          <w:rPr>
            <w:rFonts w:ascii="Calibri Light" w:hAnsi="Calibri Light" w:cs="Calibri Light"/>
            <w:b/>
            <w:bCs/>
            <w:color w:val="2F5496"/>
            <w:sz w:val="20"/>
            <w:szCs w:val="20"/>
            <w:u w:val="single"/>
          </w:rPr>
          <w:t>press.office@expocitydubai.ae</w:t>
        </w:r>
      </w:hyperlink>
      <w:r w:rsidRPr="002B1884">
        <w:rPr>
          <w:rFonts w:ascii="Calibri Light" w:hAnsi="Calibri Light" w:cs="Calibri Light"/>
          <w:b/>
          <w:bCs/>
          <w:color w:val="2F5496"/>
          <w:sz w:val="20"/>
          <w:szCs w:val="20"/>
          <w:u w:val="single"/>
        </w:rPr>
        <w:t xml:space="preserve"> </w:t>
      </w:r>
    </w:p>
    <w:tbl>
      <w:tblPr>
        <w:tblW w:w="5000" w:type="pct"/>
        <w:jc w:val="center"/>
        <w:tblLook w:val="0600" w:firstRow="0" w:lastRow="0" w:firstColumn="0" w:lastColumn="0" w:noHBand="1" w:noVBand="1"/>
      </w:tblPr>
      <w:tblGrid>
        <w:gridCol w:w="596"/>
        <w:gridCol w:w="4871"/>
        <w:gridCol w:w="596"/>
        <w:gridCol w:w="4737"/>
      </w:tblGrid>
      <w:tr w:rsidR="008E35BF" w:rsidRPr="002B1884" w14:paraId="02756C3C" w14:textId="77777777">
        <w:trPr>
          <w:trHeight w:val="454"/>
          <w:jc w:val="center"/>
        </w:trPr>
        <w:tc>
          <w:tcPr>
            <w:tcW w:w="276" w:type="pct"/>
            <w:shd w:val="clear" w:color="auto" w:fill="F2F2F2"/>
            <w:vAlign w:val="center"/>
          </w:tcPr>
          <w:p w14:paraId="07CC64E6" w14:textId="7299BB6D" w:rsidR="008E35BF" w:rsidRPr="002B1884" w:rsidRDefault="008E35BF">
            <w:pPr>
              <w:tabs>
                <w:tab w:val="right" w:pos="6067"/>
              </w:tabs>
              <w:spacing w:after="160" w:line="276" w:lineRule="auto"/>
              <w:contextualSpacing/>
              <w:rPr>
                <w:rFonts w:eastAsia="Times New Roman" w:cs="Calibri"/>
                <w:b/>
                <w:bCs/>
                <w:noProof/>
                <w:color w:val="000000"/>
                <w:sz w:val="20"/>
                <w:szCs w:val="20"/>
              </w:rPr>
            </w:pPr>
            <w:r w:rsidRPr="002B1884">
              <w:rPr>
                <w:rFonts w:eastAsia="Times New Roman" w:cs="Calibri"/>
                <w:b/>
                <w:bCs/>
                <w:noProof/>
                <w:color w:val="000000"/>
                <w:sz w:val="20"/>
                <w:szCs w:val="20"/>
              </w:rPr>
              <w:drawing>
                <wp:inline distT="0" distB="0" distL="0" distR="0" wp14:anchorId="09DA6C11" wp14:editId="575BAA1B">
                  <wp:extent cx="241300" cy="241300"/>
                  <wp:effectExtent l="0" t="0" r="0" b="0"/>
                  <wp:docPr id="17179214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2338" w:type="pct"/>
            <w:shd w:val="clear" w:color="auto" w:fill="F2F2F2"/>
            <w:vAlign w:val="center"/>
          </w:tcPr>
          <w:p w14:paraId="4747810E" w14:textId="03D43494" w:rsidR="008E35BF" w:rsidRPr="002B1884" w:rsidRDefault="008E35BF">
            <w:pPr>
              <w:tabs>
                <w:tab w:val="right" w:pos="6067"/>
              </w:tabs>
              <w:spacing w:after="160" w:line="276" w:lineRule="auto"/>
              <w:contextualSpacing/>
              <w:rPr>
                <w:rFonts w:eastAsia="Cambria" w:cs="Calibri"/>
                <w:color w:val="2F5496"/>
                <w:sz w:val="20"/>
                <w:szCs w:val="20"/>
              </w:rPr>
            </w:pPr>
            <w:hyperlink r:id="rId10" w:history="1">
              <w:r w:rsidRPr="002B1884">
                <w:rPr>
                  <w:rStyle w:val="Hyperlink"/>
                  <w:rFonts w:eastAsia="Cambria" w:cs="Calibri"/>
                  <w:color w:val="2F5496"/>
                  <w:sz w:val="20"/>
                  <w:szCs w:val="20"/>
                </w:rPr>
                <w:t>twitter.com/ExpoCityDubai</w:t>
              </w:r>
            </w:hyperlink>
          </w:p>
        </w:tc>
        <w:tc>
          <w:tcPr>
            <w:tcW w:w="109" w:type="pct"/>
            <w:shd w:val="clear" w:color="auto" w:fill="F2F2F2"/>
            <w:vAlign w:val="center"/>
          </w:tcPr>
          <w:p w14:paraId="1D2EC417" w14:textId="7C346F2B" w:rsidR="008E35BF" w:rsidRPr="002B1884" w:rsidRDefault="008E35BF">
            <w:pPr>
              <w:spacing w:after="160"/>
              <w:contextualSpacing/>
              <w:rPr>
                <w:rFonts w:eastAsia="Times New Roman" w:cs="Calibri"/>
                <w:b/>
                <w:bCs/>
                <w:noProof/>
                <w:color w:val="000000"/>
                <w:sz w:val="20"/>
                <w:szCs w:val="20"/>
              </w:rPr>
            </w:pPr>
            <w:r w:rsidRPr="002B1884">
              <w:rPr>
                <w:rFonts w:eastAsia="Times New Roman" w:cs="Calibri"/>
                <w:b/>
                <w:bCs/>
                <w:noProof/>
                <w:color w:val="000000"/>
                <w:sz w:val="20"/>
                <w:szCs w:val="20"/>
              </w:rPr>
              <w:drawing>
                <wp:inline distT="0" distB="0" distL="0" distR="0" wp14:anchorId="1B7084DF" wp14:editId="60A02EE8">
                  <wp:extent cx="241300" cy="241300"/>
                  <wp:effectExtent l="0" t="0" r="0" b="0"/>
                  <wp:docPr id="7609307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2276" w:type="pct"/>
            <w:shd w:val="clear" w:color="auto" w:fill="F2F2F2"/>
            <w:vAlign w:val="center"/>
          </w:tcPr>
          <w:p w14:paraId="26255D34" w14:textId="77777777" w:rsidR="008E35BF" w:rsidRPr="002B1884" w:rsidRDefault="008E35BF">
            <w:pPr>
              <w:spacing w:after="160"/>
              <w:contextualSpacing/>
              <w:rPr>
                <w:rFonts w:eastAsia="Cambria" w:cs="Calibri"/>
                <w:color w:val="2F5496"/>
                <w:sz w:val="20"/>
                <w:szCs w:val="20"/>
              </w:rPr>
            </w:pPr>
            <w:hyperlink r:id="rId12" w:history="1">
              <w:r w:rsidRPr="002B1884">
                <w:rPr>
                  <w:rStyle w:val="Hyperlink"/>
                  <w:rFonts w:eastAsia="Cambria" w:cs="Calibri"/>
                  <w:color w:val="2F5496"/>
                  <w:sz w:val="20"/>
                  <w:szCs w:val="20"/>
                </w:rPr>
                <w:t>facebook.com/ExpoCityDubai</w:t>
              </w:r>
            </w:hyperlink>
          </w:p>
        </w:tc>
      </w:tr>
      <w:tr w:rsidR="008E35BF" w:rsidRPr="002B1884" w14:paraId="0735A16F" w14:textId="77777777">
        <w:trPr>
          <w:trHeight w:val="454"/>
          <w:jc w:val="center"/>
        </w:trPr>
        <w:tc>
          <w:tcPr>
            <w:tcW w:w="276" w:type="pct"/>
            <w:shd w:val="clear" w:color="auto" w:fill="F2F2F2"/>
            <w:vAlign w:val="center"/>
          </w:tcPr>
          <w:p w14:paraId="6DC5F331" w14:textId="102A38BB" w:rsidR="008E35BF" w:rsidRPr="002B1884" w:rsidRDefault="008E35BF">
            <w:pPr>
              <w:spacing w:after="160"/>
              <w:contextualSpacing/>
              <w:rPr>
                <w:rFonts w:eastAsia="Times New Roman" w:cs="Calibri"/>
                <w:b/>
                <w:bCs/>
                <w:noProof/>
                <w:color w:val="000000"/>
                <w:sz w:val="20"/>
                <w:szCs w:val="20"/>
              </w:rPr>
            </w:pPr>
            <w:r w:rsidRPr="002B1884">
              <w:rPr>
                <w:rFonts w:eastAsia="Times New Roman" w:cs="Calibri"/>
                <w:b/>
                <w:bCs/>
                <w:noProof/>
                <w:color w:val="000000"/>
                <w:sz w:val="20"/>
                <w:szCs w:val="20"/>
              </w:rPr>
              <w:drawing>
                <wp:inline distT="0" distB="0" distL="0" distR="0" wp14:anchorId="46A6176F" wp14:editId="49D51F9A">
                  <wp:extent cx="241300" cy="241300"/>
                  <wp:effectExtent l="0" t="0" r="0" b="0"/>
                  <wp:docPr id="4771604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2338" w:type="pct"/>
            <w:shd w:val="clear" w:color="auto" w:fill="F2F2F2"/>
            <w:vAlign w:val="center"/>
          </w:tcPr>
          <w:p w14:paraId="5E0F7DE3" w14:textId="77777777" w:rsidR="008E35BF" w:rsidRPr="002B1884" w:rsidRDefault="008E35BF">
            <w:pPr>
              <w:spacing w:after="160"/>
              <w:contextualSpacing/>
              <w:rPr>
                <w:rFonts w:eastAsia="Cambria" w:cs="Calibri"/>
                <w:color w:val="2F5496"/>
                <w:sz w:val="20"/>
                <w:szCs w:val="20"/>
              </w:rPr>
            </w:pPr>
            <w:hyperlink r:id="rId14" w:history="1">
              <w:r w:rsidRPr="002B1884">
                <w:rPr>
                  <w:rStyle w:val="Hyperlink"/>
                  <w:rFonts w:eastAsia="Cambria" w:cs="Calibri"/>
                  <w:color w:val="2F5496"/>
                  <w:sz w:val="20"/>
                  <w:szCs w:val="20"/>
                </w:rPr>
                <w:t>instagram.com/ExpoCityDubai</w:t>
              </w:r>
            </w:hyperlink>
          </w:p>
        </w:tc>
        <w:tc>
          <w:tcPr>
            <w:tcW w:w="109" w:type="pct"/>
            <w:shd w:val="clear" w:color="auto" w:fill="F2F2F2"/>
            <w:vAlign w:val="center"/>
          </w:tcPr>
          <w:p w14:paraId="135D4B34" w14:textId="638975DC" w:rsidR="008E35BF" w:rsidRPr="002B1884" w:rsidRDefault="008E35BF">
            <w:pPr>
              <w:spacing w:after="160"/>
              <w:contextualSpacing/>
              <w:rPr>
                <w:rFonts w:eastAsia="Times New Roman" w:cs="Calibri"/>
                <w:b/>
                <w:bCs/>
                <w:noProof/>
                <w:color w:val="000000"/>
                <w:sz w:val="20"/>
                <w:szCs w:val="20"/>
              </w:rPr>
            </w:pPr>
            <w:r w:rsidRPr="002B1884">
              <w:rPr>
                <w:rFonts w:eastAsia="Times New Roman" w:cs="Calibri"/>
                <w:b/>
                <w:bCs/>
                <w:noProof/>
                <w:color w:val="000000"/>
                <w:sz w:val="20"/>
                <w:szCs w:val="20"/>
              </w:rPr>
              <w:drawing>
                <wp:inline distT="0" distB="0" distL="0" distR="0" wp14:anchorId="6CDDCE8B" wp14:editId="47AA18E2">
                  <wp:extent cx="241300" cy="241300"/>
                  <wp:effectExtent l="0" t="0" r="0" b="0"/>
                  <wp:docPr id="4785508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2276" w:type="pct"/>
            <w:shd w:val="clear" w:color="auto" w:fill="F2F2F2"/>
            <w:vAlign w:val="center"/>
          </w:tcPr>
          <w:p w14:paraId="7D1AC648" w14:textId="77777777" w:rsidR="008E35BF" w:rsidRPr="002B1884" w:rsidRDefault="008E35BF">
            <w:pPr>
              <w:spacing w:after="160"/>
              <w:contextualSpacing/>
              <w:rPr>
                <w:rFonts w:eastAsia="Cambria" w:cs="Calibri"/>
                <w:color w:val="2F5496"/>
                <w:sz w:val="20"/>
                <w:szCs w:val="20"/>
              </w:rPr>
            </w:pPr>
            <w:hyperlink r:id="rId16" w:history="1">
              <w:r w:rsidRPr="002B1884">
                <w:rPr>
                  <w:rStyle w:val="Hyperlink"/>
                  <w:rFonts w:eastAsia="Cambria" w:cs="Calibri"/>
                  <w:color w:val="2F5496"/>
                  <w:sz w:val="20"/>
                  <w:szCs w:val="20"/>
                </w:rPr>
                <w:t>youtube.com/c/ExpoCityDubai</w:t>
              </w:r>
            </w:hyperlink>
          </w:p>
        </w:tc>
      </w:tr>
      <w:tr w:rsidR="008E35BF" w:rsidRPr="002B1884" w14:paraId="2468102D" w14:textId="77777777">
        <w:trPr>
          <w:trHeight w:val="454"/>
          <w:jc w:val="center"/>
        </w:trPr>
        <w:tc>
          <w:tcPr>
            <w:tcW w:w="276" w:type="pct"/>
            <w:shd w:val="clear" w:color="auto" w:fill="F2F2F2"/>
            <w:vAlign w:val="center"/>
          </w:tcPr>
          <w:p w14:paraId="2F7EDABE" w14:textId="7F711527" w:rsidR="008E35BF" w:rsidRPr="002B1884" w:rsidRDefault="008E35BF">
            <w:pPr>
              <w:spacing w:after="160"/>
              <w:contextualSpacing/>
              <w:rPr>
                <w:rFonts w:eastAsia="Times New Roman" w:cs="Calibri"/>
                <w:b/>
                <w:bCs/>
                <w:noProof/>
                <w:color w:val="000000"/>
                <w:sz w:val="20"/>
                <w:szCs w:val="20"/>
              </w:rPr>
            </w:pPr>
            <w:r w:rsidRPr="002B1884">
              <w:rPr>
                <w:rFonts w:eastAsia="Times New Roman" w:cs="Calibri"/>
                <w:b/>
                <w:bCs/>
                <w:noProof/>
                <w:color w:val="000000"/>
                <w:sz w:val="20"/>
                <w:szCs w:val="20"/>
              </w:rPr>
              <w:drawing>
                <wp:inline distT="0" distB="0" distL="0" distR="0" wp14:anchorId="1449A6CE" wp14:editId="341E09F7">
                  <wp:extent cx="241300" cy="241300"/>
                  <wp:effectExtent l="0" t="0" r="0" b="0"/>
                  <wp:docPr id="1748818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2338" w:type="pct"/>
            <w:shd w:val="clear" w:color="auto" w:fill="F2F2F2"/>
            <w:vAlign w:val="center"/>
          </w:tcPr>
          <w:p w14:paraId="309A8670" w14:textId="77777777" w:rsidR="008E35BF" w:rsidRPr="002B1884" w:rsidRDefault="008E35BF">
            <w:pPr>
              <w:spacing w:after="160"/>
              <w:contextualSpacing/>
              <w:rPr>
                <w:rFonts w:eastAsia="Times New Roman" w:cs="Calibri"/>
                <w:b/>
                <w:bCs/>
                <w:noProof/>
                <w:color w:val="000000"/>
                <w:sz w:val="20"/>
                <w:szCs w:val="20"/>
              </w:rPr>
            </w:pPr>
            <w:hyperlink r:id="rId18" w:history="1">
              <w:r w:rsidRPr="002B1884">
                <w:rPr>
                  <w:rStyle w:val="Hyperlink"/>
                  <w:rFonts w:eastAsia="Cambria" w:cs="Calibri"/>
                  <w:color w:val="2F5496"/>
                  <w:sz w:val="20"/>
                  <w:szCs w:val="20"/>
                </w:rPr>
                <w:t>linkedin.com/company/expocitydubai/</w:t>
              </w:r>
            </w:hyperlink>
          </w:p>
        </w:tc>
        <w:tc>
          <w:tcPr>
            <w:tcW w:w="109" w:type="pct"/>
            <w:shd w:val="clear" w:color="auto" w:fill="F2F2F2"/>
            <w:vAlign w:val="center"/>
          </w:tcPr>
          <w:p w14:paraId="3324413E" w14:textId="1EAC65F8" w:rsidR="008E35BF" w:rsidRPr="002B1884" w:rsidRDefault="008E35BF">
            <w:pPr>
              <w:spacing w:after="160"/>
              <w:contextualSpacing/>
              <w:rPr>
                <w:rFonts w:eastAsia="Times New Roman"/>
                <w:sz w:val="20"/>
                <w:szCs w:val="20"/>
              </w:rPr>
            </w:pPr>
            <w:r w:rsidRPr="002B1884">
              <w:rPr>
                <w:rFonts w:eastAsia="Times New Roman"/>
                <w:noProof/>
                <w:sz w:val="20"/>
                <w:szCs w:val="20"/>
              </w:rPr>
              <w:drawing>
                <wp:inline distT="0" distB="0" distL="0" distR="0" wp14:anchorId="6890ED7F" wp14:editId="1DF36D14">
                  <wp:extent cx="241300" cy="241300"/>
                  <wp:effectExtent l="0" t="0" r="0" b="0"/>
                  <wp:docPr id="198184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2276" w:type="pct"/>
            <w:shd w:val="clear" w:color="auto" w:fill="F2F2F2"/>
            <w:vAlign w:val="center"/>
          </w:tcPr>
          <w:p w14:paraId="10E7B71A" w14:textId="77777777" w:rsidR="008E35BF" w:rsidRPr="002B1884" w:rsidRDefault="008E35BF">
            <w:pPr>
              <w:spacing w:after="160"/>
              <w:contextualSpacing/>
              <w:rPr>
                <w:rFonts w:eastAsia="Times New Roman" w:cs="Calibri"/>
                <w:b/>
                <w:bCs/>
                <w:noProof/>
                <w:color w:val="000000"/>
                <w:sz w:val="20"/>
                <w:szCs w:val="20"/>
              </w:rPr>
            </w:pPr>
            <w:hyperlink r:id="rId20" w:history="1">
              <w:r w:rsidRPr="002B1884">
                <w:rPr>
                  <w:rStyle w:val="Hyperlink"/>
                  <w:rFonts w:eastAsia="Cambria" w:cs="Calibri"/>
                  <w:color w:val="2F5496"/>
                  <w:sz w:val="20"/>
                  <w:szCs w:val="20"/>
                </w:rPr>
                <w:t>tiktok.com/@expocitydubai</w:t>
              </w:r>
            </w:hyperlink>
          </w:p>
        </w:tc>
      </w:tr>
    </w:tbl>
    <w:p w14:paraId="47415CDF" w14:textId="77777777" w:rsidR="008E35BF" w:rsidRPr="002B1884" w:rsidRDefault="008E35BF" w:rsidP="008E35BF">
      <w:pPr>
        <w:jc w:val="both"/>
        <w:rPr>
          <w:rFonts w:cs="Calibri"/>
          <w:b/>
          <w:bCs/>
          <w:color w:val="000000"/>
          <w:sz w:val="20"/>
          <w:szCs w:val="20"/>
          <w:u w:val="single"/>
        </w:rPr>
      </w:pPr>
    </w:p>
    <w:p w14:paraId="771E1A2B" w14:textId="77777777" w:rsidR="006D67D9" w:rsidRPr="002B1884" w:rsidRDefault="006D67D9"/>
    <w:sectPr w:rsidR="006D67D9" w:rsidRPr="002B1884" w:rsidSect="008E35BF">
      <w:headerReference w:type="default" r:id="rId21"/>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746A" w14:textId="77777777" w:rsidR="00914D06" w:rsidRDefault="00914D06">
      <w:r>
        <w:separator/>
      </w:r>
    </w:p>
  </w:endnote>
  <w:endnote w:type="continuationSeparator" w:id="0">
    <w:p w14:paraId="1482C318" w14:textId="77777777" w:rsidR="00914D06" w:rsidRDefault="00914D06">
      <w:r>
        <w:continuationSeparator/>
      </w:r>
    </w:p>
  </w:endnote>
  <w:endnote w:type="continuationNotice" w:id="1">
    <w:p w14:paraId="6DFD25A5" w14:textId="77777777" w:rsidR="00914D06" w:rsidRDefault="00914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8F3B" w14:textId="77777777" w:rsidR="00914D06" w:rsidRDefault="00914D06">
      <w:r>
        <w:separator/>
      </w:r>
    </w:p>
  </w:footnote>
  <w:footnote w:type="continuationSeparator" w:id="0">
    <w:p w14:paraId="2945C0E8" w14:textId="77777777" w:rsidR="00914D06" w:rsidRDefault="00914D06">
      <w:r>
        <w:continuationSeparator/>
      </w:r>
    </w:p>
  </w:footnote>
  <w:footnote w:type="continuationNotice" w:id="1">
    <w:p w14:paraId="5269D1AA" w14:textId="77777777" w:rsidR="00914D06" w:rsidRDefault="00914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5513" w14:textId="159BB178" w:rsidR="003708B3" w:rsidRDefault="008E35BF">
    <w:pPr>
      <w:pStyle w:val="Header"/>
    </w:pPr>
    <w:r w:rsidRPr="003E464B">
      <w:rPr>
        <w:noProof/>
      </w:rPr>
      <w:drawing>
        <wp:inline distT="0" distB="0" distL="0" distR="0" wp14:anchorId="3194BEA4" wp14:editId="0C64E46C">
          <wp:extent cx="2165350" cy="635000"/>
          <wp:effectExtent l="0" t="0" r="0" b="0"/>
          <wp:docPr id="11472894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635000"/>
                  </a:xfrm>
                  <a:prstGeom prst="rect">
                    <a:avLst/>
                  </a:prstGeom>
                  <a:noFill/>
                  <a:ln>
                    <a:noFill/>
                  </a:ln>
                </pic:spPr>
              </pic:pic>
            </a:graphicData>
          </a:graphic>
        </wp:inline>
      </w:drawing>
    </w:r>
  </w:p>
  <w:p w14:paraId="016675ED" w14:textId="77777777" w:rsidR="003708B3" w:rsidRDefault="003708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1A"/>
    <w:multiLevelType w:val="hybridMultilevel"/>
    <w:tmpl w:val="E678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3839A1"/>
    <w:multiLevelType w:val="multilevel"/>
    <w:tmpl w:val="09EA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8672960">
    <w:abstractNumId w:val="0"/>
  </w:num>
  <w:num w:numId="2" w16cid:durableId="983192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BF"/>
    <w:rsid w:val="00007DDD"/>
    <w:rsid w:val="0004320B"/>
    <w:rsid w:val="0005501F"/>
    <w:rsid w:val="000551F3"/>
    <w:rsid w:val="000552D8"/>
    <w:rsid w:val="000635B2"/>
    <w:rsid w:val="000C4FFE"/>
    <w:rsid w:val="00176F5A"/>
    <w:rsid w:val="001A2E42"/>
    <w:rsid w:val="001F699C"/>
    <w:rsid w:val="00253512"/>
    <w:rsid w:val="00266508"/>
    <w:rsid w:val="00283539"/>
    <w:rsid w:val="002934F5"/>
    <w:rsid w:val="002B1884"/>
    <w:rsid w:val="002E475A"/>
    <w:rsid w:val="00302930"/>
    <w:rsid w:val="00316DAB"/>
    <w:rsid w:val="003400A1"/>
    <w:rsid w:val="00347E5C"/>
    <w:rsid w:val="003708B3"/>
    <w:rsid w:val="00380B08"/>
    <w:rsid w:val="003C2067"/>
    <w:rsid w:val="003E237C"/>
    <w:rsid w:val="003F5E75"/>
    <w:rsid w:val="003F6A0C"/>
    <w:rsid w:val="00403993"/>
    <w:rsid w:val="004329B3"/>
    <w:rsid w:val="00450463"/>
    <w:rsid w:val="00470910"/>
    <w:rsid w:val="00496D1A"/>
    <w:rsid w:val="005035D1"/>
    <w:rsid w:val="00592CE3"/>
    <w:rsid w:val="00594B6C"/>
    <w:rsid w:val="005A163D"/>
    <w:rsid w:val="005B1D44"/>
    <w:rsid w:val="005B2DC7"/>
    <w:rsid w:val="005C3B5F"/>
    <w:rsid w:val="005D0BAB"/>
    <w:rsid w:val="00602D03"/>
    <w:rsid w:val="00626AF3"/>
    <w:rsid w:val="00632E6E"/>
    <w:rsid w:val="00680AF2"/>
    <w:rsid w:val="006A001D"/>
    <w:rsid w:val="006A56A4"/>
    <w:rsid w:val="006C30B0"/>
    <w:rsid w:val="006D240D"/>
    <w:rsid w:val="006D67D9"/>
    <w:rsid w:val="007007FF"/>
    <w:rsid w:val="007027C8"/>
    <w:rsid w:val="00707454"/>
    <w:rsid w:val="00715929"/>
    <w:rsid w:val="007301DE"/>
    <w:rsid w:val="00745934"/>
    <w:rsid w:val="00767390"/>
    <w:rsid w:val="0078382C"/>
    <w:rsid w:val="00790EF3"/>
    <w:rsid w:val="007B4076"/>
    <w:rsid w:val="007C2453"/>
    <w:rsid w:val="007E417F"/>
    <w:rsid w:val="008627C1"/>
    <w:rsid w:val="00864E9C"/>
    <w:rsid w:val="00865889"/>
    <w:rsid w:val="00891CB0"/>
    <w:rsid w:val="008D579A"/>
    <w:rsid w:val="008E35BF"/>
    <w:rsid w:val="009108B2"/>
    <w:rsid w:val="00914D06"/>
    <w:rsid w:val="0094712E"/>
    <w:rsid w:val="00970E3D"/>
    <w:rsid w:val="009B7963"/>
    <w:rsid w:val="009C79DA"/>
    <w:rsid w:val="00A25115"/>
    <w:rsid w:val="00A4057B"/>
    <w:rsid w:val="00A5371E"/>
    <w:rsid w:val="00AD0737"/>
    <w:rsid w:val="00AE43F4"/>
    <w:rsid w:val="00AE605F"/>
    <w:rsid w:val="00B55D8C"/>
    <w:rsid w:val="00B9237E"/>
    <w:rsid w:val="00B95199"/>
    <w:rsid w:val="00B97122"/>
    <w:rsid w:val="00BA77F6"/>
    <w:rsid w:val="00BC097B"/>
    <w:rsid w:val="00C07885"/>
    <w:rsid w:val="00C14F9A"/>
    <w:rsid w:val="00C3577F"/>
    <w:rsid w:val="00C64B5F"/>
    <w:rsid w:val="00C7409D"/>
    <w:rsid w:val="00C96D4B"/>
    <w:rsid w:val="00CA3E7F"/>
    <w:rsid w:val="00CC3B5A"/>
    <w:rsid w:val="00CF52E3"/>
    <w:rsid w:val="00CF7245"/>
    <w:rsid w:val="00D05910"/>
    <w:rsid w:val="00D525DB"/>
    <w:rsid w:val="00D55325"/>
    <w:rsid w:val="00D727D1"/>
    <w:rsid w:val="00D81BFF"/>
    <w:rsid w:val="00D86354"/>
    <w:rsid w:val="00DB0C89"/>
    <w:rsid w:val="00DB6A71"/>
    <w:rsid w:val="00DD2139"/>
    <w:rsid w:val="00DF7C23"/>
    <w:rsid w:val="00E02652"/>
    <w:rsid w:val="00E1553F"/>
    <w:rsid w:val="00E15B43"/>
    <w:rsid w:val="00E20C27"/>
    <w:rsid w:val="00E36B38"/>
    <w:rsid w:val="00E3716F"/>
    <w:rsid w:val="00E719B0"/>
    <w:rsid w:val="00EA0C37"/>
    <w:rsid w:val="00EB0293"/>
    <w:rsid w:val="00EB504F"/>
    <w:rsid w:val="00ED2E79"/>
    <w:rsid w:val="00EE6749"/>
    <w:rsid w:val="00EF6907"/>
    <w:rsid w:val="00F00121"/>
    <w:rsid w:val="00F14B9C"/>
    <w:rsid w:val="00F567D2"/>
    <w:rsid w:val="00F6773C"/>
    <w:rsid w:val="00F85AF5"/>
    <w:rsid w:val="00F94DAB"/>
    <w:rsid w:val="00FD5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50F8"/>
  <w15:chartTrackingRefBased/>
  <w15:docId w15:val="{3CB9E100-5CD2-430B-B2A0-FBE02465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5BF"/>
    <w:pPr>
      <w:spacing w:after="0" w:line="240" w:lineRule="auto"/>
    </w:pPr>
    <w:rPr>
      <w:rFonts w:ascii="Calibri" w:eastAsia="Calibri" w:hAnsi="Calibri" w:cs="Arial"/>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5BF"/>
    <w:pPr>
      <w:tabs>
        <w:tab w:val="center" w:pos="4680"/>
        <w:tab w:val="right" w:pos="9360"/>
      </w:tabs>
    </w:pPr>
  </w:style>
  <w:style w:type="character" w:customStyle="1" w:styleId="HeaderChar">
    <w:name w:val="Header Char"/>
    <w:basedOn w:val="DefaultParagraphFont"/>
    <w:link w:val="Header"/>
    <w:uiPriority w:val="99"/>
    <w:rsid w:val="008E35BF"/>
    <w:rPr>
      <w:rFonts w:ascii="Calibri" w:eastAsia="Calibri" w:hAnsi="Calibri" w:cs="Arial"/>
      <w:kern w:val="0"/>
      <w:lang w:val="en-US"/>
    </w:rPr>
  </w:style>
  <w:style w:type="character" w:styleId="Hyperlink">
    <w:name w:val="Hyperlink"/>
    <w:uiPriority w:val="99"/>
    <w:rsid w:val="008E35BF"/>
    <w:rPr>
      <w:color w:val="0000FF"/>
      <w:u w:val="single"/>
    </w:rPr>
  </w:style>
  <w:style w:type="paragraph" w:styleId="ListParagraph">
    <w:name w:val="List Paragraph"/>
    <w:basedOn w:val="Normal"/>
    <w:link w:val="ListParagraphChar"/>
    <w:uiPriority w:val="34"/>
    <w:qFormat/>
    <w:rsid w:val="008E35BF"/>
    <w:pPr>
      <w:spacing w:after="160" w:line="256" w:lineRule="auto"/>
      <w:ind w:left="720"/>
      <w:contextualSpacing/>
    </w:pPr>
    <w:rPr>
      <w:sz w:val="22"/>
      <w:szCs w:val="22"/>
    </w:rPr>
  </w:style>
  <w:style w:type="character" w:customStyle="1" w:styleId="ListParagraphChar">
    <w:name w:val="List Paragraph Char"/>
    <w:link w:val="ListParagraph"/>
    <w:uiPriority w:val="34"/>
    <w:locked/>
    <w:rsid w:val="008E35BF"/>
    <w:rPr>
      <w:rFonts w:ascii="Calibri" w:eastAsia="Calibri" w:hAnsi="Calibri" w:cs="Arial"/>
      <w:kern w:val="0"/>
      <w:sz w:val="22"/>
      <w:szCs w:val="22"/>
      <w:lang w:val="en-GB"/>
    </w:rPr>
  </w:style>
  <w:style w:type="character" w:styleId="Strong">
    <w:name w:val="Strong"/>
    <w:uiPriority w:val="22"/>
    <w:qFormat/>
    <w:rsid w:val="008E35BF"/>
    <w:rPr>
      <w:b/>
      <w:bCs/>
    </w:rPr>
  </w:style>
  <w:style w:type="character" w:styleId="FollowedHyperlink">
    <w:name w:val="FollowedHyperlink"/>
    <w:basedOn w:val="DefaultParagraphFont"/>
    <w:uiPriority w:val="99"/>
    <w:semiHidden/>
    <w:unhideWhenUsed/>
    <w:rsid w:val="00CF7245"/>
    <w:rPr>
      <w:color w:val="954F72" w:themeColor="followedHyperlink"/>
      <w:u w:val="single"/>
    </w:rPr>
  </w:style>
  <w:style w:type="paragraph" w:styleId="Revision">
    <w:name w:val="Revision"/>
    <w:hidden/>
    <w:uiPriority w:val="99"/>
    <w:semiHidden/>
    <w:rsid w:val="005D0BAB"/>
    <w:pPr>
      <w:spacing w:after="0" w:line="240" w:lineRule="auto"/>
    </w:pPr>
    <w:rPr>
      <w:rFonts w:ascii="Calibri" w:eastAsia="Calibri" w:hAnsi="Calibri" w:cs="Arial"/>
      <w:kern w:val="0"/>
    </w:rPr>
  </w:style>
  <w:style w:type="paragraph" w:styleId="Footer">
    <w:name w:val="footer"/>
    <w:basedOn w:val="Normal"/>
    <w:link w:val="FooterChar"/>
    <w:uiPriority w:val="99"/>
    <w:semiHidden/>
    <w:unhideWhenUsed/>
    <w:rsid w:val="008627C1"/>
    <w:pPr>
      <w:tabs>
        <w:tab w:val="center" w:pos="4513"/>
        <w:tab w:val="right" w:pos="9026"/>
      </w:tabs>
    </w:pPr>
  </w:style>
  <w:style w:type="character" w:customStyle="1" w:styleId="FooterChar">
    <w:name w:val="Footer Char"/>
    <w:basedOn w:val="DefaultParagraphFont"/>
    <w:link w:val="Footer"/>
    <w:uiPriority w:val="99"/>
    <w:semiHidden/>
    <w:rsid w:val="008627C1"/>
    <w:rPr>
      <w:rFonts w:ascii="Calibri" w:eastAsia="Calibri" w:hAnsi="Calibri" w:cs="Arial"/>
      <w:kern w:val="0"/>
      <w:lang w:val="en-GB"/>
    </w:rPr>
  </w:style>
  <w:style w:type="character" w:styleId="UnresolvedMention">
    <w:name w:val="Unresolved Mention"/>
    <w:basedOn w:val="DefaultParagraphFont"/>
    <w:uiPriority w:val="99"/>
    <w:semiHidden/>
    <w:unhideWhenUsed/>
    <w:rsid w:val="00A40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2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expocitydubai.ae" TargetMode="External"/><Relationship Id="rId13" Type="http://schemas.openxmlformats.org/officeDocument/2006/relationships/image" Target="media/image3.png"/><Relationship Id="rId18" Type="http://schemas.openxmlformats.org/officeDocument/2006/relationships/hyperlink" Target="https://www.linkedin.com/company/expocitydubai/"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xpocitydubai-my.sharepoint.com/:f:/g/personal/sandy_barqawi_expocitydubai_ae/EmjTIMdDr4xFh_6PzIGVSnkB6jkuNpLXb9N7F8cCMdindA?e=bee9OX" TargetMode="External"/><Relationship Id="rId12" Type="http://schemas.openxmlformats.org/officeDocument/2006/relationships/hyperlink" Target="https://www.facebook.com/ExpoCityDubai" TargetMode="External"/><Relationship Id="rId17" Type="http://schemas.openxmlformats.org/officeDocument/2006/relationships/image" Target="media/image5.pn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youtube.com/c/ExpoCityDubai" TargetMode="External"/><Relationship Id="rId20" Type="http://schemas.openxmlformats.org/officeDocument/2006/relationships/hyperlink" Target="https://www.tiktok.com/@expocitydub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twitter.com/ExpoCityDubai"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instagram.com/ExpoCityDuba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5A03A76684845B24F0447429B9D8D" ma:contentTypeVersion="18" ma:contentTypeDescription="Create a new document." ma:contentTypeScope="" ma:versionID="07873e0ec83f2f7dfe38801a411c3e00">
  <xsd:schema xmlns:xsd="http://www.w3.org/2001/XMLSchema" xmlns:xs="http://www.w3.org/2001/XMLSchema" xmlns:p="http://schemas.microsoft.com/office/2006/metadata/properties" xmlns:ns2="e8a005b7-f26f-4491-b2a9-5bb6ffef66d6" xmlns:ns3="3e05c964-a293-4ec0-8b1b-41883430fe91" targetNamespace="http://schemas.microsoft.com/office/2006/metadata/properties" ma:root="true" ma:fieldsID="538118e5bd86642423534411412a9266" ns2:_="" ns3:_="">
    <xsd:import namespace="e8a005b7-f26f-4491-b2a9-5bb6ffef66d6"/>
    <xsd:import namespace="3e05c964-a293-4ec0-8b1b-41883430f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05b7-f26f-4491-b2a9-5bb6ffef6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311d52-2665-4ea7-9d59-0111a49959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5c964-a293-4ec0-8b1b-41883430fe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77b6c6-3fe1-4e39-abd4-8a669a84b164}" ma:internalName="TaxCatchAll" ma:showField="CatchAllData" ma:web="3e05c964-a293-4ec0-8b1b-41883430fe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5c964-a293-4ec0-8b1b-41883430fe91" xsi:nil="true"/>
    <lcf76f155ced4ddcb4097134ff3c332f xmlns="e8a005b7-f26f-4491-b2a9-5bb6ffef66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9C2C52-283A-4F2F-9926-BDD15328E526}"/>
</file>

<file path=customXml/itemProps2.xml><?xml version="1.0" encoding="utf-8"?>
<ds:datastoreItem xmlns:ds="http://schemas.openxmlformats.org/officeDocument/2006/customXml" ds:itemID="{B5BD9ADF-80A0-4D1D-81D2-5EFA1EF539F0}"/>
</file>

<file path=customXml/itemProps3.xml><?xml version="1.0" encoding="utf-8"?>
<ds:datastoreItem xmlns:ds="http://schemas.openxmlformats.org/officeDocument/2006/customXml" ds:itemID="{11DDBBA2-2BE0-4A56-96B1-D9DBF5C0531B}"/>
</file>

<file path=docProps/app.xml><?xml version="1.0" encoding="utf-8"?>
<Properties xmlns="http://schemas.openxmlformats.org/officeDocument/2006/extended-properties" xmlns:vt="http://schemas.openxmlformats.org/officeDocument/2006/docPropsVTypes">
  <Template>Normal.dotm</Template>
  <TotalTime>5</TotalTime>
  <Pages>1</Pages>
  <Words>881</Words>
  <Characters>5026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 Sam</dc:creator>
  <cp:keywords/>
  <dc:description/>
  <cp:lastModifiedBy>Karen Henderson</cp:lastModifiedBy>
  <cp:revision>4</cp:revision>
  <dcterms:created xsi:type="dcterms:W3CDTF">2025-05-29T20:12:00Z</dcterms:created>
  <dcterms:modified xsi:type="dcterms:W3CDTF">2025-05-29T09:15:00Z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2025-05-23T13:14:22Z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06aa0bf9-2a3f-40bf-8333-5630fc12489e</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MSIP_Label_48141450-2387-4aca-b41f-19cd6be9dd3c_Enabled">
    <vt:lpwstr>true</vt:lpwstr>
  </property>
  <property fmtid="{D5CDD505-2E9C-101B-9397-08002B2CF9AE}" pid="11" name="MSIP_Label_48141450-2387-4aca-b41f-19cd6be9dd3c_SetDate">
    <vt:lpwstr>2025-05-26T08:51:45Z</vt:lpwstr>
  </property>
  <property fmtid="{D5CDD505-2E9C-101B-9397-08002B2CF9AE}" pid="12" name="MSIP_Label_48141450-2387-4aca-b41f-19cd6be9dd3c_Method">
    <vt:lpwstr>Standard</vt:lpwstr>
  </property>
  <property fmtid="{D5CDD505-2E9C-101B-9397-08002B2CF9AE}" pid="13" name="MSIP_Label_48141450-2387-4aca-b41f-19cd6be9dd3c_Name">
    <vt:lpwstr>Restricted_Unprotected</vt:lpwstr>
  </property>
  <property fmtid="{D5CDD505-2E9C-101B-9397-08002B2CF9AE}" pid="14" name="MSIP_Label_48141450-2387-4aca-b41f-19cd6be9dd3c_SiteId">
    <vt:lpwstr>adf10e2b-b6e9-41d6-be2f-c12bb566019c</vt:lpwstr>
  </property>
  <property fmtid="{D5CDD505-2E9C-101B-9397-08002B2CF9AE}" pid="15" name="MSIP_Label_48141450-2387-4aca-b41f-19cd6be9dd3c_ActionId">
    <vt:lpwstr>45daf8ed-3962-436c-afd0-20bcf1ae6598</vt:lpwstr>
  </property>
  <property fmtid="{D5CDD505-2E9C-101B-9397-08002B2CF9AE}" pid="16" name="MSIP_Label_48141450-2387-4aca-b41f-19cd6be9dd3c_ContentBits">
    <vt:lpwstr>0</vt:lpwstr>
  </property>
  <property fmtid="{D5CDD505-2E9C-101B-9397-08002B2CF9AE}" pid="17" name="MSIP_Label_48141450-2387-4aca-b41f-19cd6be9dd3c_Tag">
    <vt:lpwstr>10, 3, 0, 1</vt:lpwstr>
  </property>
  <property fmtid="{D5CDD505-2E9C-101B-9397-08002B2CF9AE}" pid="18" name="ContentTypeId">
    <vt:lpwstr>0x0101007085A03A76684845B24F0447429B9D8D</vt:lpwstr>
  </property>
</Properties>
</file>