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A471F" w14:textId="62963AAE" w:rsidR="00BD6001" w:rsidRDefault="00BD6001" w:rsidP="00BD6001">
      <w:pPr>
        <w:tabs>
          <w:tab w:val="left" w:pos="6938"/>
        </w:tabs>
        <w:bidi/>
        <w:spacing w:line="276" w:lineRule="auto"/>
        <w:rPr>
          <w:rFonts w:cs="Calibri"/>
          <w:b/>
          <w:color w:val="ED7D31"/>
          <w:sz w:val="26"/>
          <w:szCs w:val="26"/>
          <w:rtl/>
        </w:rPr>
      </w:pPr>
      <w:bookmarkStart w:id="0" w:name="_Hlk106634822"/>
      <w:bookmarkStart w:id="1" w:name="_Hlk133928847"/>
      <w:r>
        <w:rPr>
          <w:rFonts w:cs="Calibri" w:hint="cs"/>
          <w:b/>
          <w:color w:val="ED7D31"/>
          <w:sz w:val="26"/>
          <w:szCs w:val="26"/>
          <w:rtl/>
        </w:rPr>
        <w:t xml:space="preserve">خبر صحفي </w:t>
      </w:r>
    </w:p>
    <w:p w14:paraId="38561FF2" w14:textId="77777777" w:rsidR="00C34275" w:rsidRDefault="00C34275" w:rsidP="00C34275">
      <w:pPr>
        <w:tabs>
          <w:tab w:val="left" w:pos="6938"/>
        </w:tabs>
        <w:bidi/>
        <w:spacing w:line="276" w:lineRule="auto"/>
        <w:rPr>
          <w:rFonts w:ascii="Calibri" w:hAnsi="Calibri" w:cs="Calibri"/>
          <w:b/>
          <w:color w:val="ED7D31"/>
          <w:sz w:val="26"/>
          <w:szCs w:val="26"/>
          <w:lang w:bidi="ar-AE"/>
        </w:rPr>
      </w:pPr>
    </w:p>
    <w:p w14:paraId="1037393F" w14:textId="3C1FEDE7" w:rsidR="00BD6001" w:rsidRDefault="00BD6001" w:rsidP="00BD6001">
      <w:pPr>
        <w:tabs>
          <w:tab w:val="left" w:pos="6938"/>
        </w:tabs>
        <w:bidi/>
        <w:spacing w:line="276" w:lineRule="auto"/>
        <w:ind w:left="270"/>
        <w:rPr>
          <w:rFonts w:cs="Calibri"/>
          <w:b/>
          <w:sz w:val="36"/>
          <w:szCs w:val="36"/>
          <w:rtl/>
          <w:lang w:bidi="ar-AE"/>
        </w:rPr>
      </w:pPr>
    </w:p>
    <w:p w14:paraId="2D74D735" w14:textId="6B3F3090" w:rsidR="00383F29" w:rsidRPr="00593CA6" w:rsidRDefault="00383F29" w:rsidP="00593CA6">
      <w:pPr>
        <w:tabs>
          <w:tab w:val="left" w:pos="6938"/>
        </w:tabs>
        <w:bidi/>
        <w:spacing w:before="100" w:beforeAutospacing="1" w:after="100" w:afterAutospacing="1" w:line="276" w:lineRule="auto"/>
        <w:jc w:val="center"/>
        <w:rPr>
          <w:rFonts w:asciiTheme="majorHAnsi" w:hAnsiTheme="majorHAnsi" w:cstheme="majorHAnsi"/>
          <w:bCs/>
          <w:sz w:val="32"/>
          <w:szCs w:val="32"/>
        </w:rPr>
      </w:pPr>
      <w:r w:rsidRPr="00593CA6">
        <w:rPr>
          <w:rFonts w:asciiTheme="majorHAnsi" w:hAnsiTheme="majorHAnsi" w:cstheme="majorHAnsi"/>
          <w:bCs/>
          <w:sz w:val="32"/>
          <w:szCs w:val="32"/>
          <w:rtl/>
        </w:rPr>
        <w:t xml:space="preserve">يُعرض تأثيرها البيئي الإيجابي على مستقبل كوكبنا في </w:t>
      </w:r>
      <w:r w:rsidR="00E231C1">
        <w:rPr>
          <w:rFonts w:asciiTheme="majorHAnsi" w:hAnsiTheme="majorHAnsi" w:cstheme="majorHAnsi" w:hint="cs"/>
          <w:bCs/>
          <w:sz w:val="32"/>
          <w:szCs w:val="32"/>
          <w:rtl/>
        </w:rPr>
        <w:t xml:space="preserve">قمة المناخ </w:t>
      </w:r>
    </w:p>
    <w:p w14:paraId="1033249D" w14:textId="36B5F2A8" w:rsidR="00383F29" w:rsidRPr="00593CA6" w:rsidRDefault="002A6670" w:rsidP="00593CA6">
      <w:pPr>
        <w:tabs>
          <w:tab w:val="left" w:pos="6938"/>
        </w:tabs>
        <w:bidi/>
        <w:spacing w:before="100" w:beforeAutospacing="1" w:after="100" w:afterAutospacing="1" w:line="276" w:lineRule="auto"/>
        <w:jc w:val="center"/>
        <w:rPr>
          <w:rFonts w:asciiTheme="majorHAnsi" w:hAnsiTheme="majorHAnsi" w:cstheme="majorHAnsi"/>
          <w:bCs/>
          <w:sz w:val="40"/>
          <w:szCs w:val="40"/>
          <w:rtl/>
        </w:rPr>
      </w:pPr>
      <w:r w:rsidRPr="00593CA6">
        <w:rPr>
          <w:rFonts w:asciiTheme="majorHAnsi" w:hAnsiTheme="majorHAnsi" w:cstheme="majorHAnsi"/>
          <w:bCs/>
          <w:sz w:val="40"/>
          <w:szCs w:val="40"/>
          <w:rtl/>
        </w:rPr>
        <w:t>36 مشروع</w:t>
      </w:r>
      <w:r w:rsidR="00383F29" w:rsidRPr="00593CA6">
        <w:rPr>
          <w:rFonts w:asciiTheme="majorHAnsi" w:hAnsiTheme="majorHAnsi" w:cstheme="majorHAnsi"/>
          <w:bCs/>
          <w:sz w:val="40"/>
          <w:szCs w:val="40"/>
          <w:rtl/>
        </w:rPr>
        <w:t>ًا</w:t>
      </w:r>
      <w:r w:rsidRPr="00593CA6">
        <w:rPr>
          <w:rFonts w:asciiTheme="majorHAnsi" w:hAnsiTheme="majorHAnsi" w:cstheme="majorHAnsi"/>
          <w:bCs/>
          <w:sz w:val="40"/>
          <w:szCs w:val="40"/>
          <w:rtl/>
        </w:rPr>
        <w:t xml:space="preserve"> مبتكر</w:t>
      </w:r>
      <w:r w:rsidR="00383F29" w:rsidRPr="00593CA6">
        <w:rPr>
          <w:rFonts w:asciiTheme="majorHAnsi" w:hAnsiTheme="majorHAnsi" w:cstheme="majorHAnsi"/>
          <w:bCs/>
          <w:sz w:val="40"/>
          <w:szCs w:val="40"/>
          <w:rtl/>
        </w:rPr>
        <w:t>ًا</w:t>
      </w:r>
      <w:r w:rsidRPr="00593CA6">
        <w:rPr>
          <w:rFonts w:asciiTheme="majorHAnsi" w:hAnsiTheme="majorHAnsi" w:cstheme="majorHAnsi"/>
          <w:bCs/>
          <w:sz w:val="40"/>
          <w:szCs w:val="40"/>
          <w:rtl/>
        </w:rPr>
        <w:t xml:space="preserve"> </w:t>
      </w:r>
      <w:bookmarkStart w:id="2" w:name="_GoBack"/>
      <w:bookmarkEnd w:id="2"/>
      <w:r w:rsidRPr="00593CA6">
        <w:rPr>
          <w:rFonts w:asciiTheme="majorHAnsi" w:hAnsiTheme="majorHAnsi" w:cstheme="majorHAnsi"/>
          <w:bCs/>
          <w:sz w:val="40"/>
          <w:szCs w:val="40"/>
          <w:rtl/>
        </w:rPr>
        <w:t>من 34 دولة ي</w:t>
      </w:r>
      <w:r w:rsidR="007D298E">
        <w:rPr>
          <w:rFonts w:asciiTheme="majorHAnsi" w:hAnsiTheme="majorHAnsi" w:cstheme="majorHAnsi" w:hint="cs"/>
          <w:bCs/>
          <w:sz w:val="40"/>
          <w:szCs w:val="40"/>
          <w:rtl/>
        </w:rPr>
        <w:t xml:space="preserve">حصلون على </w:t>
      </w:r>
      <w:r w:rsidR="00383F29" w:rsidRPr="00593CA6">
        <w:rPr>
          <w:rFonts w:asciiTheme="majorHAnsi" w:hAnsiTheme="majorHAnsi" w:cstheme="majorHAnsi"/>
          <w:bCs/>
          <w:sz w:val="40"/>
          <w:szCs w:val="40"/>
          <w:rtl/>
        </w:rPr>
        <w:t xml:space="preserve">منح برنامج إكسبو لايف </w:t>
      </w:r>
    </w:p>
    <w:p w14:paraId="75124944" w14:textId="51431E48" w:rsidR="002A6670" w:rsidRPr="002A6670" w:rsidRDefault="002A6670" w:rsidP="002A6670">
      <w:pPr>
        <w:tabs>
          <w:tab w:val="left" w:pos="6938"/>
        </w:tabs>
        <w:bidi/>
        <w:spacing w:line="276" w:lineRule="auto"/>
        <w:rPr>
          <w:rFonts w:asciiTheme="majorHAnsi" w:hAnsiTheme="majorHAnsi" w:cstheme="majorHAnsi"/>
          <w:b/>
          <w:sz w:val="40"/>
          <w:szCs w:val="40"/>
        </w:rPr>
      </w:pPr>
      <w:r>
        <w:rPr>
          <w:rFonts w:asciiTheme="majorHAnsi" w:hAnsiTheme="majorHAnsi" w:cstheme="majorHAnsi" w:hint="cs"/>
          <w:b/>
          <w:sz w:val="40"/>
          <w:szCs w:val="40"/>
          <w:rtl/>
        </w:rPr>
        <w:t xml:space="preserve"> </w:t>
      </w:r>
      <w:r w:rsidR="00383F29">
        <w:rPr>
          <w:rFonts w:asciiTheme="majorHAnsi" w:hAnsiTheme="majorHAnsi" w:cstheme="majorHAnsi" w:hint="cs"/>
          <w:b/>
          <w:sz w:val="40"/>
          <w:szCs w:val="40"/>
          <w:rtl/>
        </w:rPr>
        <w:t xml:space="preserve"> </w:t>
      </w:r>
    </w:p>
    <w:p w14:paraId="0CEBCE85" w14:textId="55932B9E" w:rsidR="00611EAF" w:rsidRPr="00EC09ED" w:rsidRDefault="00611EAF" w:rsidP="00611EAF">
      <w:pPr>
        <w:tabs>
          <w:tab w:val="left" w:pos="6938"/>
        </w:tabs>
        <w:bidi/>
        <w:spacing w:line="276" w:lineRule="auto"/>
        <w:rPr>
          <w:rFonts w:asciiTheme="majorHAnsi" w:hAnsiTheme="majorHAnsi" w:cstheme="majorHAnsi"/>
          <w:b/>
          <w:sz w:val="32"/>
          <w:szCs w:val="32"/>
        </w:rPr>
      </w:pPr>
      <w:r w:rsidRPr="00EC09ED">
        <w:rPr>
          <w:rFonts w:asciiTheme="majorHAnsi" w:hAnsiTheme="majorHAnsi" w:cstheme="majorHAnsi"/>
          <w:b/>
          <w:sz w:val="32"/>
          <w:szCs w:val="32"/>
          <w:rtl/>
        </w:rPr>
        <w:t xml:space="preserve">• </w:t>
      </w:r>
      <w:r w:rsidR="0043117B">
        <w:rPr>
          <w:rFonts w:asciiTheme="majorHAnsi" w:hAnsiTheme="majorHAnsi" w:cstheme="majorHAnsi" w:hint="cs"/>
          <w:b/>
          <w:sz w:val="32"/>
          <w:szCs w:val="32"/>
          <w:rtl/>
        </w:rPr>
        <w:t xml:space="preserve">الدورة السادسة ترفع عدد </w:t>
      </w:r>
      <w:r w:rsidR="0043117B" w:rsidRPr="0043117B">
        <w:rPr>
          <w:rFonts w:asciiTheme="majorHAnsi" w:hAnsiTheme="majorHAnsi" w:cs="Calibri"/>
          <w:b/>
          <w:sz w:val="32"/>
          <w:szCs w:val="32"/>
          <w:rtl/>
        </w:rPr>
        <w:t>ال</w:t>
      </w:r>
      <w:r w:rsidR="0043117B">
        <w:rPr>
          <w:rFonts w:asciiTheme="majorHAnsi" w:hAnsiTheme="majorHAnsi" w:cs="Calibri" w:hint="cs"/>
          <w:b/>
          <w:sz w:val="32"/>
          <w:szCs w:val="32"/>
          <w:rtl/>
        </w:rPr>
        <w:t>مستفيدين</w:t>
      </w:r>
      <w:r w:rsidR="007C0B39">
        <w:rPr>
          <w:rFonts w:asciiTheme="majorHAnsi" w:hAnsiTheme="majorHAnsi" w:cs="Calibri" w:hint="cs"/>
          <w:b/>
          <w:sz w:val="32"/>
          <w:szCs w:val="32"/>
          <w:rtl/>
        </w:rPr>
        <w:t xml:space="preserve"> من منح إكسبو لايف</w:t>
      </w:r>
      <w:r w:rsidR="0043117B">
        <w:rPr>
          <w:rFonts w:asciiTheme="majorHAnsi" w:hAnsiTheme="majorHAnsi" w:cs="Calibri" w:hint="cs"/>
          <w:b/>
          <w:sz w:val="32"/>
          <w:szCs w:val="32"/>
          <w:rtl/>
        </w:rPr>
        <w:t xml:space="preserve"> إلى </w:t>
      </w:r>
      <w:r w:rsidR="0043117B" w:rsidRPr="0043117B">
        <w:rPr>
          <w:rFonts w:asciiTheme="majorHAnsi" w:hAnsiTheme="majorHAnsi" w:cs="Calibri"/>
          <w:b/>
          <w:sz w:val="32"/>
          <w:szCs w:val="32"/>
          <w:rtl/>
        </w:rPr>
        <w:t xml:space="preserve">176 </w:t>
      </w:r>
      <w:r w:rsidR="00CD2E1A">
        <w:rPr>
          <w:rFonts w:asciiTheme="majorHAnsi" w:hAnsiTheme="majorHAnsi" w:cs="Calibri" w:hint="cs"/>
          <w:b/>
          <w:sz w:val="32"/>
          <w:szCs w:val="32"/>
          <w:rtl/>
        </w:rPr>
        <w:t xml:space="preserve">مبتكرا </w:t>
      </w:r>
      <w:r w:rsidR="0043117B" w:rsidRPr="0043117B">
        <w:rPr>
          <w:rFonts w:asciiTheme="majorHAnsi" w:hAnsiTheme="majorHAnsi" w:cs="Calibri"/>
          <w:b/>
          <w:sz w:val="32"/>
          <w:szCs w:val="32"/>
          <w:rtl/>
        </w:rPr>
        <w:t>من 90 دولة</w:t>
      </w:r>
      <w:r w:rsidR="0043117B">
        <w:rPr>
          <w:rFonts w:asciiTheme="majorHAnsi" w:hAnsiTheme="majorHAnsi" w:cs="Calibri" w:hint="cs"/>
          <w:b/>
          <w:sz w:val="32"/>
          <w:szCs w:val="32"/>
          <w:rtl/>
        </w:rPr>
        <w:t xml:space="preserve"> </w:t>
      </w:r>
      <w:r w:rsidR="0043117B">
        <w:rPr>
          <w:rFonts w:asciiTheme="majorHAnsi" w:hAnsiTheme="majorHAnsi" w:cstheme="majorHAnsi" w:hint="cs"/>
          <w:b/>
          <w:sz w:val="32"/>
          <w:szCs w:val="32"/>
          <w:rtl/>
        </w:rPr>
        <w:t xml:space="preserve"> </w:t>
      </w:r>
      <w:r w:rsidR="000B70C3">
        <w:rPr>
          <w:rFonts w:asciiTheme="majorHAnsi" w:hAnsiTheme="majorHAnsi" w:cstheme="majorHAnsi" w:hint="cs"/>
          <w:b/>
          <w:sz w:val="32"/>
          <w:szCs w:val="32"/>
          <w:rtl/>
        </w:rPr>
        <w:t xml:space="preserve"> </w:t>
      </w:r>
    </w:p>
    <w:p w14:paraId="4D5E77F1" w14:textId="72854BB3" w:rsidR="00611EAF" w:rsidRPr="00EC09ED" w:rsidRDefault="00611EAF" w:rsidP="00611EAF">
      <w:pPr>
        <w:tabs>
          <w:tab w:val="left" w:pos="6938"/>
        </w:tabs>
        <w:bidi/>
        <w:spacing w:line="276" w:lineRule="auto"/>
        <w:rPr>
          <w:rFonts w:asciiTheme="majorHAnsi" w:hAnsiTheme="majorHAnsi" w:cstheme="majorHAnsi"/>
          <w:b/>
          <w:sz w:val="32"/>
          <w:szCs w:val="32"/>
        </w:rPr>
      </w:pPr>
      <w:r w:rsidRPr="00EC09ED">
        <w:rPr>
          <w:rFonts w:asciiTheme="majorHAnsi" w:hAnsiTheme="majorHAnsi" w:cstheme="majorHAnsi"/>
          <w:b/>
          <w:sz w:val="32"/>
          <w:szCs w:val="32"/>
          <w:rtl/>
        </w:rPr>
        <w:t xml:space="preserve">• البرنامج </w:t>
      </w:r>
      <w:r w:rsidR="00EC09ED">
        <w:rPr>
          <w:rFonts w:asciiTheme="majorHAnsi" w:hAnsiTheme="majorHAnsi" w:cstheme="majorHAnsi" w:hint="cs"/>
          <w:b/>
          <w:sz w:val="32"/>
          <w:szCs w:val="32"/>
          <w:rtl/>
        </w:rPr>
        <w:t xml:space="preserve">يوسع </w:t>
      </w:r>
      <w:r w:rsidR="00024875">
        <w:rPr>
          <w:rFonts w:asciiTheme="majorHAnsi" w:hAnsiTheme="majorHAnsi" w:cstheme="majorHAnsi" w:hint="cs"/>
          <w:b/>
          <w:sz w:val="32"/>
          <w:szCs w:val="32"/>
          <w:rtl/>
        </w:rPr>
        <w:t>رقعة ال</w:t>
      </w:r>
      <w:r w:rsidR="00EC09ED">
        <w:rPr>
          <w:rFonts w:asciiTheme="majorHAnsi" w:hAnsiTheme="majorHAnsi" w:cstheme="majorHAnsi" w:hint="cs"/>
          <w:b/>
          <w:sz w:val="32"/>
          <w:szCs w:val="32"/>
          <w:rtl/>
        </w:rPr>
        <w:t>تأثير</w:t>
      </w:r>
      <w:r w:rsidR="00024875">
        <w:rPr>
          <w:rFonts w:asciiTheme="majorHAnsi" w:hAnsiTheme="majorHAnsi" w:cstheme="majorHAnsi" w:hint="cs"/>
          <w:b/>
          <w:sz w:val="32"/>
          <w:szCs w:val="32"/>
          <w:rtl/>
        </w:rPr>
        <w:t xml:space="preserve"> العالمي</w:t>
      </w:r>
      <w:r w:rsidR="00EC09ED">
        <w:rPr>
          <w:rFonts w:asciiTheme="majorHAnsi" w:hAnsiTheme="majorHAnsi" w:cstheme="majorHAnsi" w:hint="cs"/>
          <w:b/>
          <w:sz w:val="32"/>
          <w:szCs w:val="32"/>
          <w:rtl/>
        </w:rPr>
        <w:t xml:space="preserve"> </w:t>
      </w:r>
      <w:r w:rsidR="00024875">
        <w:rPr>
          <w:rFonts w:asciiTheme="majorHAnsi" w:hAnsiTheme="majorHAnsi" w:cstheme="majorHAnsi" w:hint="cs"/>
          <w:b/>
          <w:sz w:val="32"/>
          <w:szCs w:val="32"/>
          <w:rtl/>
        </w:rPr>
        <w:t>ل</w:t>
      </w:r>
      <w:r w:rsidRPr="00EC09ED">
        <w:rPr>
          <w:rFonts w:asciiTheme="majorHAnsi" w:hAnsiTheme="majorHAnsi" w:cstheme="majorHAnsi"/>
          <w:b/>
          <w:sz w:val="32"/>
          <w:szCs w:val="32"/>
          <w:rtl/>
        </w:rPr>
        <w:t>لأفكار العملية والقابلة للتطوير</w:t>
      </w:r>
    </w:p>
    <w:p w14:paraId="63D3B7A1" w14:textId="5718080B" w:rsidR="00611EAF" w:rsidRPr="00EC09ED" w:rsidRDefault="001D3AAF" w:rsidP="00611EAF">
      <w:pPr>
        <w:tabs>
          <w:tab w:val="left" w:pos="6938"/>
        </w:tabs>
        <w:bidi/>
        <w:spacing w:line="276" w:lineRule="auto"/>
        <w:rPr>
          <w:rFonts w:asciiTheme="majorHAnsi" w:hAnsiTheme="majorHAnsi" w:cstheme="majorHAnsi"/>
          <w:b/>
          <w:sz w:val="32"/>
          <w:szCs w:val="32"/>
        </w:rPr>
      </w:pPr>
      <w:r>
        <w:rPr>
          <w:rFonts w:asciiTheme="majorHAnsi" w:hAnsiTheme="majorHAnsi" w:cstheme="majorHAnsi" w:hint="cs"/>
          <w:b/>
          <w:sz w:val="32"/>
          <w:szCs w:val="32"/>
          <w:rtl/>
        </w:rPr>
        <w:t xml:space="preserve"> </w:t>
      </w:r>
    </w:p>
    <w:bookmarkEnd w:id="0"/>
    <w:p w14:paraId="383FEB8E" w14:textId="3BAAC472" w:rsidR="00EC09ED" w:rsidRDefault="00024875" w:rsidP="00BD6001">
      <w:pPr>
        <w:tabs>
          <w:tab w:val="left" w:pos="6938"/>
        </w:tabs>
        <w:bidi/>
        <w:spacing w:line="276" w:lineRule="auto"/>
        <w:rPr>
          <w:rFonts w:asciiTheme="majorHAnsi" w:hAnsiTheme="majorHAnsi" w:cstheme="majorHAnsi"/>
          <w:b/>
          <w:bCs/>
          <w:sz w:val="24"/>
          <w:rtl/>
        </w:rPr>
      </w:pPr>
      <w:r>
        <w:rPr>
          <w:rFonts w:asciiTheme="majorHAnsi" w:hAnsiTheme="majorHAnsi" w:cstheme="majorHAnsi" w:hint="cs"/>
          <w:b/>
          <w:bCs/>
          <w:sz w:val="24"/>
          <w:rtl/>
        </w:rPr>
        <w:t xml:space="preserve"> </w:t>
      </w:r>
    </w:p>
    <w:p w14:paraId="37B38208" w14:textId="7DDEAEB6" w:rsidR="00BD6001" w:rsidRPr="00E24FAF" w:rsidRDefault="00BD6001" w:rsidP="00EC09ED">
      <w:pPr>
        <w:tabs>
          <w:tab w:val="left" w:pos="6938"/>
        </w:tabs>
        <w:bidi/>
        <w:spacing w:line="276" w:lineRule="auto"/>
        <w:rPr>
          <w:rFonts w:asciiTheme="majorHAnsi" w:hAnsiTheme="majorHAnsi" w:cstheme="majorHAnsi"/>
          <w:sz w:val="24"/>
        </w:rPr>
      </w:pPr>
      <w:r w:rsidRPr="00EC09ED">
        <w:rPr>
          <w:rFonts w:asciiTheme="majorHAnsi" w:hAnsiTheme="majorHAnsi" w:cstheme="majorHAnsi"/>
          <w:b/>
          <w:bCs/>
          <w:sz w:val="24"/>
          <w:rtl/>
        </w:rPr>
        <w:t xml:space="preserve">يمكن تنزيل </w:t>
      </w:r>
      <w:r w:rsidRPr="00EC09ED">
        <w:rPr>
          <w:rFonts w:asciiTheme="majorHAnsi" w:hAnsiTheme="majorHAnsi" w:cstheme="majorHAnsi"/>
          <w:b/>
          <w:bCs/>
          <w:sz w:val="24"/>
          <w:rtl/>
          <w:lang w:bidi="ar-EG"/>
        </w:rPr>
        <w:t>المواد الإعلامية</w:t>
      </w:r>
      <w:r w:rsidRPr="00EC09ED">
        <w:rPr>
          <w:rFonts w:asciiTheme="majorHAnsi" w:hAnsiTheme="majorHAnsi" w:cstheme="majorHAnsi"/>
          <w:b/>
          <w:bCs/>
          <w:sz w:val="24"/>
          <w:rtl/>
        </w:rPr>
        <w:t xml:space="preserve"> المصاحبة للخبر من </w:t>
      </w:r>
      <w:r w:rsidR="00E24FAF" w:rsidRPr="00E24FAF">
        <w:rPr>
          <w:rFonts w:asciiTheme="majorHAnsi" w:hAnsiTheme="majorHAnsi" w:cstheme="majorHAnsi"/>
          <w:sz w:val="24"/>
          <w:rtl/>
        </w:rPr>
        <w:fldChar w:fldCharType="begin"/>
      </w:r>
      <w:r w:rsidR="00E24FAF" w:rsidRPr="00E24FAF">
        <w:rPr>
          <w:rFonts w:asciiTheme="majorHAnsi" w:hAnsiTheme="majorHAnsi" w:cstheme="majorHAnsi"/>
          <w:sz w:val="24"/>
          <w:rtl/>
        </w:rPr>
        <w:instrText xml:space="preserve"> </w:instrText>
      </w:r>
      <w:r w:rsidR="00E24FAF" w:rsidRPr="00E24FAF">
        <w:rPr>
          <w:rFonts w:asciiTheme="majorHAnsi" w:hAnsiTheme="majorHAnsi" w:cstheme="majorHAnsi"/>
          <w:sz w:val="24"/>
        </w:rPr>
        <w:instrText>HYPERLINK</w:instrText>
      </w:r>
      <w:r w:rsidR="00E24FAF" w:rsidRPr="00E24FAF">
        <w:rPr>
          <w:rFonts w:asciiTheme="majorHAnsi" w:hAnsiTheme="majorHAnsi" w:cstheme="majorHAnsi"/>
          <w:sz w:val="24"/>
          <w:rtl/>
        </w:rPr>
        <w:instrText xml:space="preserve"> "</w:instrText>
      </w:r>
      <w:r w:rsidR="00E24FAF" w:rsidRPr="00E24FAF">
        <w:rPr>
          <w:rFonts w:asciiTheme="majorHAnsi" w:hAnsiTheme="majorHAnsi" w:cstheme="majorHAnsi"/>
          <w:sz w:val="24"/>
        </w:rPr>
        <w:instrText>https://expocitydubai-my.sharepoint.com/:f:/g/personal/comms_store_expocitydubai_ae/EmgRpB0V-y1Igvqku9w2acYBXGiHCm-stNzbScEfUJCRzw?e=TgqGIl</w:instrText>
      </w:r>
      <w:r w:rsidR="00E24FAF" w:rsidRPr="00E24FAF">
        <w:rPr>
          <w:rFonts w:asciiTheme="majorHAnsi" w:hAnsiTheme="majorHAnsi" w:cstheme="majorHAnsi"/>
          <w:sz w:val="24"/>
          <w:rtl/>
        </w:rPr>
        <w:instrText xml:space="preserve">" </w:instrText>
      </w:r>
      <w:r w:rsidR="00E24FAF" w:rsidRPr="00E24FAF">
        <w:rPr>
          <w:rFonts w:asciiTheme="majorHAnsi" w:hAnsiTheme="majorHAnsi" w:cstheme="majorHAnsi"/>
          <w:sz w:val="24"/>
          <w:rtl/>
        </w:rPr>
      </w:r>
      <w:r w:rsidR="00E24FAF" w:rsidRPr="00E24FAF">
        <w:rPr>
          <w:rFonts w:asciiTheme="majorHAnsi" w:hAnsiTheme="majorHAnsi" w:cstheme="majorHAnsi"/>
          <w:sz w:val="24"/>
          <w:rtl/>
        </w:rPr>
        <w:fldChar w:fldCharType="separate"/>
      </w:r>
      <w:r w:rsidRPr="00E24FAF">
        <w:rPr>
          <w:rStyle w:val="Hyperlink"/>
          <w:rFonts w:asciiTheme="majorHAnsi" w:hAnsiTheme="majorHAnsi" w:cstheme="majorHAnsi"/>
          <w:sz w:val="24"/>
          <w:rtl/>
        </w:rPr>
        <w:t>هنا</w:t>
      </w:r>
      <w:r w:rsidR="00E24FAF" w:rsidRPr="00E24FAF">
        <w:rPr>
          <w:rFonts w:asciiTheme="majorHAnsi" w:hAnsiTheme="majorHAnsi" w:cstheme="majorHAnsi"/>
          <w:sz w:val="24"/>
          <w:rtl/>
        </w:rPr>
        <w:fldChar w:fldCharType="end"/>
      </w:r>
    </w:p>
    <w:p w14:paraId="2ABDB168" w14:textId="372910F9" w:rsidR="00611EAF" w:rsidRPr="00611EAF" w:rsidRDefault="00611EAF" w:rsidP="004340D6">
      <w:pPr>
        <w:bidi/>
        <w:spacing w:before="100" w:beforeAutospacing="1" w:after="100" w:afterAutospacing="1" w:line="276" w:lineRule="auto"/>
        <w:jc w:val="both"/>
        <w:rPr>
          <w:rFonts w:asciiTheme="majorHAnsi" w:hAnsiTheme="majorHAnsi" w:cstheme="majorHAnsi"/>
          <w:b/>
          <w:sz w:val="24"/>
          <w:rtl/>
        </w:rPr>
      </w:pPr>
      <w:r w:rsidRPr="00611EAF">
        <w:rPr>
          <w:rFonts w:asciiTheme="majorHAnsi" w:hAnsiTheme="majorHAnsi" w:cstheme="majorHAnsi"/>
          <w:bCs/>
          <w:rtl/>
        </w:rPr>
        <w:t xml:space="preserve">دبي، </w:t>
      </w:r>
      <w:r w:rsidR="004340D6">
        <w:rPr>
          <w:rFonts w:asciiTheme="majorHAnsi" w:hAnsiTheme="majorHAnsi" w:cstheme="majorHAnsi" w:hint="cs"/>
          <w:bCs/>
          <w:rtl/>
        </w:rPr>
        <w:t>5 يونيو</w:t>
      </w:r>
      <w:r w:rsidRPr="00611EAF">
        <w:rPr>
          <w:rFonts w:asciiTheme="majorHAnsi" w:hAnsiTheme="majorHAnsi" w:cstheme="majorHAnsi"/>
          <w:bCs/>
          <w:rtl/>
        </w:rPr>
        <w:t xml:space="preserve"> 2023</w:t>
      </w:r>
      <w:r w:rsidR="00BD6001" w:rsidRPr="00611EAF">
        <w:rPr>
          <w:rFonts w:asciiTheme="majorHAnsi" w:hAnsiTheme="majorHAnsi" w:cstheme="majorHAnsi"/>
          <w:b/>
          <w:rtl/>
        </w:rPr>
        <w:t xml:space="preserve"> – </w:t>
      </w:r>
      <w:r w:rsidRPr="00611EAF">
        <w:rPr>
          <w:rFonts w:asciiTheme="majorHAnsi" w:hAnsiTheme="majorHAnsi" w:cstheme="majorHAnsi"/>
          <w:b/>
          <w:sz w:val="24"/>
          <w:rtl/>
        </w:rPr>
        <w:t>أعلن برنامج إكسبو لايف اختيار</w:t>
      </w:r>
      <w:r w:rsidR="004E5863">
        <w:rPr>
          <w:rFonts w:asciiTheme="majorHAnsi" w:hAnsiTheme="majorHAnsi" w:cstheme="majorHAnsi" w:hint="cs"/>
          <w:b/>
          <w:sz w:val="24"/>
          <w:rtl/>
        </w:rPr>
        <w:t xml:space="preserve"> </w:t>
      </w:r>
      <w:r w:rsidR="00D0227A">
        <w:rPr>
          <w:rFonts w:asciiTheme="majorHAnsi" w:hAnsiTheme="majorHAnsi" w:cstheme="majorHAnsi" w:hint="cs"/>
          <w:b/>
          <w:sz w:val="24"/>
          <w:rtl/>
        </w:rPr>
        <w:t>36 مشروعً</w:t>
      </w:r>
      <w:r w:rsidR="004340D6">
        <w:rPr>
          <w:rFonts w:asciiTheme="majorHAnsi" w:hAnsiTheme="majorHAnsi" w:cstheme="majorHAnsi" w:hint="cs"/>
          <w:b/>
          <w:sz w:val="24"/>
          <w:rtl/>
        </w:rPr>
        <w:t>ا</w:t>
      </w:r>
      <w:r w:rsidRPr="00611EAF">
        <w:rPr>
          <w:rFonts w:asciiTheme="majorHAnsi" w:hAnsiTheme="majorHAnsi" w:cstheme="majorHAnsi"/>
          <w:b/>
          <w:sz w:val="24"/>
          <w:rtl/>
        </w:rPr>
        <w:t xml:space="preserve"> مبتكر</w:t>
      </w:r>
      <w:r w:rsidR="00785578">
        <w:rPr>
          <w:rFonts w:asciiTheme="majorHAnsi" w:hAnsiTheme="majorHAnsi" w:cstheme="majorHAnsi" w:hint="cs"/>
          <w:b/>
          <w:sz w:val="24"/>
          <w:rtl/>
        </w:rPr>
        <w:t>ًا</w:t>
      </w:r>
      <w:r w:rsidRPr="00611EAF">
        <w:rPr>
          <w:rFonts w:asciiTheme="majorHAnsi" w:hAnsiTheme="majorHAnsi" w:cstheme="majorHAnsi"/>
          <w:b/>
          <w:sz w:val="24"/>
          <w:rtl/>
        </w:rPr>
        <w:t xml:space="preserve"> </w:t>
      </w:r>
      <w:r w:rsidR="00D0227A" w:rsidRPr="00611EAF">
        <w:rPr>
          <w:rFonts w:asciiTheme="majorHAnsi" w:hAnsiTheme="majorHAnsi" w:cstheme="majorHAnsi"/>
          <w:b/>
          <w:sz w:val="24"/>
          <w:rtl/>
        </w:rPr>
        <w:t>من 34 دولة</w:t>
      </w:r>
      <w:r w:rsidR="00D0227A">
        <w:rPr>
          <w:rFonts w:asciiTheme="majorHAnsi" w:hAnsiTheme="majorHAnsi" w:cstheme="majorHAnsi" w:hint="cs"/>
          <w:b/>
          <w:sz w:val="24"/>
          <w:rtl/>
        </w:rPr>
        <w:t xml:space="preserve"> </w:t>
      </w:r>
      <w:r w:rsidR="00180B1E">
        <w:rPr>
          <w:rFonts w:asciiTheme="majorHAnsi" w:hAnsiTheme="majorHAnsi" w:cstheme="majorHAnsi" w:hint="cs"/>
          <w:b/>
          <w:sz w:val="24"/>
          <w:rtl/>
        </w:rPr>
        <w:t>ضمن دورته السادسة</w:t>
      </w:r>
      <w:r w:rsidR="00180B1E" w:rsidRPr="00611EAF">
        <w:rPr>
          <w:rFonts w:asciiTheme="majorHAnsi" w:hAnsiTheme="majorHAnsi" w:cstheme="majorHAnsi"/>
          <w:b/>
          <w:sz w:val="24"/>
          <w:rtl/>
        </w:rPr>
        <w:t xml:space="preserve"> </w:t>
      </w:r>
      <w:r w:rsidRPr="00611EAF">
        <w:rPr>
          <w:rFonts w:asciiTheme="majorHAnsi" w:hAnsiTheme="majorHAnsi" w:cstheme="majorHAnsi"/>
          <w:b/>
          <w:sz w:val="24"/>
          <w:rtl/>
        </w:rPr>
        <w:t xml:space="preserve">لتلقي </w:t>
      </w:r>
      <w:r w:rsidR="008471E1">
        <w:rPr>
          <w:rFonts w:asciiTheme="majorHAnsi" w:hAnsiTheme="majorHAnsi" w:cstheme="majorHAnsi" w:hint="cs"/>
          <w:b/>
          <w:sz w:val="24"/>
          <w:rtl/>
        </w:rPr>
        <w:t xml:space="preserve">الدعم المالي </w:t>
      </w:r>
      <w:r w:rsidRPr="00611EAF">
        <w:rPr>
          <w:rFonts w:asciiTheme="majorHAnsi" w:hAnsiTheme="majorHAnsi" w:cstheme="majorHAnsi"/>
          <w:b/>
          <w:sz w:val="24"/>
          <w:rtl/>
        </w:rPr>
        <w:t>والتوجيه الفني</w:t>
      </w:r>
      <w:r w:rsidR="00785578" w:rsidRPr="00785578">
        <w:rPr>
          <w:rFonts w:asciiTheme="majorHAnsi" w:hAnsiTheme="majorHAnsi" w:cs="Calibri"/>
          <w:b/>
          <w:sz w:val="24"/>
          <w:rtl/>
        </w:rPr>
        <w:t>.</w:t>
      </w:r>
      <w:r w:rsidR="00D0227A">
        <w:rPr>
          <w:rFonts w:asciiTheme="majorHAnsi" w:hAnsiTheme="majorHAnsi" w:cs="Calibri" w:hint="cs"/>
          <w:b/>
          <w:sz w:val="24"/>
          <w:rtl/>
        </w:rPr>
        <w:t xml:space="preserve"> </w:t>
      </w:r>
      <w:r w:rsidR="00D0227A">
        <w:rPr>
          <w:rFonts w:asciiTheme="majorHAnsi" w:hAnsiTheme="majorHAnsi" w:cstheme="majorHAnsi" w:hint="cs"/>
          <w:b/>
          <w:sz w:val="24"/>
          <w:rtl/>
        </w:rPr>
        <w:t>و</w:t>
      </w:r>
      <w:r w:rsidRPr="00611EAF">
        <w:rPr>
          <w:rFonts w:asciiTheme="majorHAnsi" w:hAnsiTheme="majorHAnsi" w:cstheme="majorHAnsi"/>
          <w:b/>
          <w:sz w:val="24"/>
          <w:rtl/>
        </w:rPr>
        <w:t xml:space="preserve">تركز </w:t>
      </w:r>
      <w:r w:rsidR="00B33BCF">
        <w:rPr>
          <w:rFonts w:asciiTheme="majorHAnsi" w:hAnsiTheme="majorHAnsi" w:cstheme="majorHAnsi" w:hint="cs"/>
          <w:b/>
          <w:sz w:val="24"/>
          <w:rtl/>
        </w:rPr>
        <w:t>ال</w:t>
      </w:r>
      <w:r w:rsidRPr="00611EAF">
        <w:rPr>
          <w:rFonts w:asciiTheme="majorHAnsi" w:hAnsiTheme="majorHAnsi" w:cstheme="majorHAnsi"/>
          <w:b/>
          <w:sz w:val="24"/>
          <w:rtl/>
        </w:rPr>
        <w:t xml:space="preserve">حلول </w:t>
      </w:r>
      <w:r w:rsidR="00B33BCF">
        <w:rPr>
          <w:rFonts w:asciiTheme="majorHAnsi" w:hAnsiTheme="majorHAnsi" w:cstheme="majorHAnsi" w:hint="cs"/>
          <w:b/>
          <w:sz w:val="24"/>
          <w:rtl/>
        </w:rPr>
        <w:t>ال</w:t>
      </w:r>
      <w:r w:rsidRPr="00611EAF">
        <w:rPr>
          <w:rFonts w:asciiTheme="majorHAnsi" w:hAnsiTheme="majorHAnsi" w:cstheme="majorHAnsi"/>
          <w:b/>
          <w:sz w:val="24"/>
          <w:rtl/>
        </w:rPr>
        <w:t>إبداعية و</w:t>
      </w:r>
      <w:r w:rsidR="00B33BCF">
        <w:rPr>
          <w:rFonts w:asciiTheme="majorHAnsi" w:hAnsiTheme="majorHAnsi" w:cstheme="majorHAnsi" w:hint="cs"/>
          <w:b/>
          <w:sz w:val="24"/>
          <w:rtl/>
        </w:rPr>
        <w:t>ال</w:t>
      </w:r>
      <w:r w:rsidRPr="00611EAF">
        <w:rPr>
          <w:rFonts w:asciiTheme="majorHAnsi" w:hAnsiTheme="majorHAnsi" w:cstheme="majorHAnsi"/>
          <w:b/>
          <w:sz w:val="24"/>
          <w:rtl/>
        </w:rPr>
        <w:t xml:space="preserve">مبتكرة </w:t>
      </w:r>
      <w:r w:rsidR="00D0227A">
        <w:rPr>
          <w:rFonts w:asciiTheme="majorHAnsi" w:hAnsiTheme="majorHAnsi" w:cstheme="majorHAnsi" w:hint="cs"/>
          <w:b/>
          <w:sz w:val="24"/>
          <w:rtl/>
        </w:rPr>
        <w:t>على إحداث</w:t>
      </w:r>
      <w:r w:rsidRPr="00611EAF">
        <w:rPr>
          <w:rFonts w:asciiTheme="majorHAnsi" w:hAnsiTheme="majorHAnsi" w:cstheme="majorHAnsi"/>
          <w:b/>
          <w:sz w:val="24"/>
          <w:rtl/>
        </w:rPr>
        <w:t xml:space="preserve"> تأثير إيجابي </w:t>
      </w:r>
      <w:r w:rsidR="00D0227A">
        <w:rPr>
          <w:rFonts w:asciiTheme="majorHAnsi" w:hAnsiTheme="majorHAnsi" w:cstheme="majorHAnsi" w:hint="cs"/>
          <w:b/>
          <w:sz w:val="24"/>
          <w:rtl/>
        </w:rPr>
        <w:t>ل</w:t>
      </w:r>
      <w:r w:rsidR="004E5863">
        <w:rPr>
          <w:rFonts w:asciiTheme="majorHAnsi" w:hAnsiTheme="majorHAnsi" w:cstheme="majorHAnsi" w:hint="cs"/>
          <w:b/>
          <w:sz w:val="24"/>
          <w:rtl/>
        </w:rPr>
        <w:t xml:space="preserve">صالح </w:t>
      </w:r>
      <w:r w:rsidRPr="00611EAF">
        <w:rPr>
          <w:rFonts w:asciiTheme="majorHAnsi" w:hAnsiTheme="majorHAnsi" w:cstheme="majorHAnsi"/>
          <w:b/>
          <w:sz w:val="24"/>
          <w:rtl/>
        </w:rPr>
        <w:t>مستقبل كوكبنا</w:t>
      </w:r>
      <w:r w:rsidR="00B33BCF">
        <w:rPr>
          <w:rFonts w:asciiTheme="majorHAnsi" w:hAnsiTheme="majorHAnsi" w:cstheme="majorHAnsi" w:hint="cs"/>
          <w:b/>
          <w:sz w:val="24"/>
          <w:rtl/>
        </w:rPr>
        <w:t>،</w:t>
      </w:r>
      <w:r w:rsidRPr="00611EAF">
        <w:rPr>
          <w:rFonts w:asciiTheme="majorHAnsi" w:hAnsiTheme="majorHAnsi" w:cstheme="majorHAnsi"/>
          <w:b/>
          <w:sz w:val="24"/>
          <w:rtl/>
        </w:rPr>
        <w:t xml:space="preserve"> </w:t>
      </w:r>
      <w:r w:rsidR="004E5863">
        <w:rPr>
          <w:rFonts w:asciiTheme="majorHAnsi" w:hAnsiTheme="majorHAnsi" w:cstheme="majorHAnsi" w:hint="cs"/>
          <w:b/>
          <w:sz w:val="24"/>
          <w:rtl/>
        </w:rPr>
        <w:t>وتعالج</w:t>
      </w:r>
      <w:r w:rsidR="00D0227A">
        <w:rPr>
          <w:rFonts w:asciiTheme="majorHAnsi" w:hAnsiTheme="majorHAnsi" w:cstheme="majorHAnsi" w:hint="cs"/>
          <w:b/>
          <w:sz w:val="24"/>
          <w:rtl/>
        </w:rPr>
        <w:t xml:space="preserve"> المشاريع</w:t>
      </w:r>
      <w:r w:rsidRPr="00611EAF">
        <w:rPr>
          <w:rFonts w:asciiTheme="majorHAnsi" w:hAnsiTheme="majorHAnsi" w:cstheme="majorHAnsi"/>
          <w:b/>
          <w:sz w:val="24"/>
          <w:rtl/>
        </w:rPr>
        <w:t xml:space="preserve"> </w:t>
      </w:r>
      <w:r w:rsidR="00594D9C">
        <w:rPr>
          <w:rFonts w:asciiTheme="majorHAnsi" w:hAnsiTheme="majorHAnsi" w:cstheme="majorHAnsi" w:hint="cs"/>
          <w:b/>
          <w:sz w:val="24"/>
          <w:rtl/>
        </w:rPr>
        <w:t xml:space="preserve">المختارة </w:t>
      </w:r>
      <w:r w:rsidR="004E5863">
        <w:rPr>
          <w:rFonts w:asciiTheme="majorHAnsi" w:hAnsiTheme="majorHAnsi" w:cstheme="majorHAnsi" w:hint="cs"/>
          <w:b/>
          <w:sz w:val="24"/>
          <w:rtl/>
        </w:rPr>
        <w:t xml:space="preserve">قضايا </w:t>
      </w:r>
      <w:r w:rsidR="00D8024F">
        <w:rPr>
          <w:rFonts w:asciiTheme="majorHAnsi" w:hAnsiTheme="majorHAnsi" w:cstheme="majorHAnsi" w:hint="cs"/>
          <w:b/>
          <w:sz w:val="24"/>
          <w:rtl/>
        </w:rPr>
        <w:t xml:space="preserve">تغير المناخ ضمن مجالات </w:t>
      </w:r>
      <w:r w:rsidR="00831BDD">
        <w:rPr>
          <w:rFonts w:asciiTheme="majorHAnsi" w:hAnsiTheme="majorHAnsi" w:cstheme="majorHAnsi" w:hint="cs"/>
          <w:b/>
          <w:sz w:val="24"/>
          <w:rtl/>
        </w:rPr>
        <w:t xml:space="preserve">الحفاظ على </w:t>
      </w:r>
      <w:r w:rsidRPr="00611EAF">
        <w:rPr>
          <w:rFonts w:asciiTheme="majorHAnsi" w:hAnsiTheme="majorHAnsi" w:cstheme="majorHAnsi"/>
          <w:b/>
          <w:sz w:val="24"/>
          <w:rtl/>
        </w:rPr>
        <w:t>التنوع البيولوجي</w:t>
      </w:r>
      <w:r w:rsidR="004A7E5C">
        <w:rPr>
          <w:rFonts w:asciiTheme="majorHAnsi" w:hAnsiTheme="majorHAnsi" w:cstheme="majorHAnsi" w:hint="cs"/>
          <w:b/>
          <w:sz w:val="24"/>
          <w:rtl/>
        </w:rPr>
        <w:t>،</w:t>
      </w:r>
      <w:r w:rsidRPr="00611EAF">
        <w:rPr>
          <w:rFonts w:asciiTheme="majorHAnsi" w:hAnsiTheme="majorHAnsi" w:cstheme="majorHAnsi"/>
          <w:b/>
          <w:sz w:val="24"/>
          <w:rtl/>
        </w:rPr>
        <w:t xml:space="preserve"> </w:t>
      </w:r>
      <w:r w:rsidR="004E5863">
        <w:rPr>
          <w:rFonts w:asciiTheme="majorHAnsi" w:hAnsiTheme="majorHAnsi" w:cstheme="majorHAnsi" w:hint="cs"/>
          <w:b/>
          <w:sz w:val="24"/>
          <w:rtl/>
        </w:rPr>
        <w:t>والترميم البيئي</w:t>
      </w:r>
      <w:r w:rsidRPr="00611EAF">
        <w:rPr>
          <w:rFonts w:asciiTheme="majorHAnsi" w:hAnsiTheme="majorHAnsi" w:cstheme="majorHAnsi"/>
          <w:b/>
          <w:sz w:val="24"/>
          <w:rtl/>
        </w:rPr>
        <w:t xml:space="preserve">، وجودة الهواء، والنقل والكربون، فضلاً عن الأمن الغذائي، والنفايات، والطاقة، والمياه، والتمويل وحماية المجتمعات الضعيفة. </w:t>
      </w:r>
      <w:r w:rsidR="004340D6">
        <w:rPr>
          <w:rFonts w:asciiTheme="majorHAnsi" w:hAnsiTheme="majorHAnsi" w:cstheme="majorHAnsi" w:hint="cs"/>
          <w:b/>
          <w:sz w:val="24"/>
          <w:rtl/>
        </w:rPr>
        <w:t>وستتاح الفرصة للمبتكرين</w:t>
      </w:r>
      <w:r w:rsidR="004340D6" w:rsidRPr="00611EAF">
        <w:rPr>
          <w:rFonts w:asciiTheme="majorHAnsi" w:hAnsiTheme="majorHAnsi" w:cstheme="majorHAnsi"/>
          <w:b/>
          <w:sz w:val="24"/>
          <w:rtl/>
        </w:rPr>
        <w:t xml:space="preserve"> لعرض </w:t>
      </w:r>
      <w:r w:rsidR="004340D6">
        <w:rPr>
          <w:rFonts w:asciiTheme="majorHAnsi" w:hAnsiTheme="majorHAnsi" w:cstheme="majorHAnsi" w:hint="cs"/>
          <w:b/>
          <w:sz w:val="24"/>
          <w:rtl/>
        </w:rPr>
        <w:t>حلولهم</w:t>
      </w:r>
      <w:r w:rsidR="004340D6" w:rsidRPr="00611EAF">
        <w:rPr>
          <w:rFonts w:asciiTheme="majorHAnsi" w:hAnsiTheme="majorHAnsi" w:cstheme="majorHAnsi"/>
          <w:b/>
          <w:sz w:val="24"/>
          <w:rtl/>
        </w:rPr>
        <w:t xml:space="preserve"> </w:t>
      </w:r>
      <w:r w:rsidR="004340D6">
        <w:rPr>
          <w:rFonts w:asciiTheme="majorHAnsi" w:hAnsiTheme="majorHAnsi" w:cstheme="majorHAnsi" w:hint="cs"/>
          <w:b/>
          <w:sz w:val="24"/>
          <w:rtl/>
        </w:rPr>
        <w:t xml:space="preserve">في </w:t>
      </w:r>
      <w:r w:rsidR="004340D6">
        <w:rPr>
          <w:rFonts w:asciiTheme="majorHAnsi" w:hAnsiTheme="majorHAnsi" w:cs="Calibri" w:hint="cs"/>
          <w:b/>
          <w:sz w:val="24"/>
          <w:rtl/>
        </w:rPr>
        <w:t>قمة المناخ</w:t>
      </w:r>
      <w:r w:rsidR="004340D6" w:rsidRPr="003A6DA1">
        <w:rPr>
          <w:rFonts w:asciiTheme="majorHAnsi" w:hAnsiTheme="majorHAnsi" w:cs="Calibri"/>
          <w:b/>
          <w:sz w:val="24"/>
          <w:rtl/>
        </w:rPr>
        <w:t xml:space="preserve"> </w:t>
      </w:r>
      <w:r w:rsidR="004340D6" w:rsidRPr="00785578">
        <w:rPr>
          <w:rFonts w:asciiTheme="majorHAnsi" w:hAnsiTheme="majorHAnsi" w:cs="Calibri"/>
          <w:b/>
          <w:sz w:val="24"/>
          <w:rtl/>
        </w:rPr>
        <w:t>(</w:t>
      </w:r>
      <w:r w:rsidR="004340D6" w:rsidRPr="00785578">
        <w:rPr>
          <w:rFonts w:asciiTheme="majorHAnsi" w:hAnsiTheme="majorHAnsi" w:cstheme="majorHAnsi"/>
          <w:b/>
          <w:sz w:val="24"/>
        </w:rPr>
        <w:t>COP28</w:t>
      </w:r>
      <w:r w:rsidR="004340D6" w:rsidRPr="00785578">
        <w:rPr>
          <w:rFonts w:asciiTheme="majorHAnsi" w:hAnsiTheme="majorHAnsi" w:cs="Calibri"/>
          <w:b/>
          <w:sz w:val="24"/>
          <w:rtl/>
        </w:rPr>
        <w:t>)</w:t>
      </w:r>
      <w:r w:rsidR="004340D6">
        <w:rPr>
          <w:rFonts w:asciiTheme="majorHAnsi" w:hAnsiTheme="majorHAnsi" w:cs="Calibri" w:hint="cs"/>
          <w:b/>
          <w:sz w:val="24"/>
          <w:rtl/>
        </w:rPr>
        <w:t xml:space="preserve"> التي ستسضيفها</w:t>
      </w:r>
      <w:r w:rsidR="004340D6" w:rsidRPr="00785578">
        <w:rPr>
          <w:rFonts w:asciiTheme="majorHAnsi" w:hAnsiTheme="majorHAnsi" w:cs="Calibri"/>
          <w:b/>
          <w:sz w:val="24"/>
          <w:rtl/>
        </w:rPr>
        <w:t xml:space="preserve"> مدينة إكسبو دبي في الفترة من 30 نوفمبر إلى 12 ديسمبر</w:t>
      </w:r>
      <w:r w:rsidR="00DD71A6">
        <w:rPr>
          <w:rFonts w:asciiTheme="majorHAnsi" w:hAnsiTheme="majorHAnsi" w:cs="Calibri" w:hint="cs"/>
          <w:b/>
          <w:sz w:val="24"/>
          <w:rtl/>
        </w:rPr>
        <w:t xml:space="preserve">. </w:t>
      </w:r>
    </w:p>
    <w:p w14:paraId="4D14A03F" w14:textId="07CE9C09" w:rsidR="00611EAF" w:rsidRPr="00611EAF" w:rsidRDefault="00611EAF" w:rsidP="000F77D5">
      <w:pPr>
        <w:bidi/>
        <w:spacing w:before="100" w:beforeAutospacing="1" w:after="100" w:afterAutospacing="1" w:line="276" w:lineRule="auto"/>
        <w:jc w:val="both"/>
        <w:rPr>
          <w:rFonts w:asciiTheme="majorHAnsi" w:hAnsiTheme="majorHAnsi" w:cstheme="majorHAnsi"/>
          <w:b/>
          <w:sz w:val="24"/>
        </w:rPr>
      </w:pPr>
      <w:r w:rsidRPr="00611EAF">
        <w:rPr>
          <w:rFonts w:asciiTheme="majorHAnsi" w:hAnsiTheme="majorHAnsi" w:cstheme="majorHAnsi"/>
          <w:b/>
          <w:sz w:val="24"/>
          <w:rtl/>
        </w:rPr>
        <w:t xml:space="preserve">وقالت </w:t>
      </w:r>
      <w:r w:rsidR="00831BDD" w:rsidRPr="00831BDD">
        <w:rPr>
          <w:rFonts w:asciiTheme="majorHAnsi" w:hAnsiTheme="majorHAnsi" w:cs="Calibri"/>
          <w:b/>
          <w:sz w:val="24"/>
          <w:rtl/>
        </w:rPr>
        <w:t>معالي ريم بنت إبراهيم الهاشمي، وزيرة دولة لشؤون التعاون الدولي</w:t>
      </w:r>
      <w:r w:rsidR="004A7E5C">
        <w:rPr>
          <w:rFonts w:asciiTheme="majorHAnsi" w:hAnsiTheme="majorHAnsi" w:cs="Calibri" w:hint="cs"/>
          <w:b/>
          <w:sz w:val="24"/>
          <w:rtl/>
        </w:rPr>
        <w:t xml:space="preserve">، </w:t>
      </w:r>
      <w:r w:rsidR="00831BDD" w:rsidRPr="00831BDD">
        <w:rPr>
          <w:rFonts w:asciiTheme="majorHAnsi" w:hAnsiTheme="majorHAnsi" w:cs="Calibri"/>
          <w:b/>
          <w:sz w:val="24"/>
          <w:rtl/>
        </w:rPr>
        <w:t>الرئيس التنفيذي لسلطة مدينة إكسبو دبي</w:t>
      </w:r>
      <w:r w:rsidRPr="00611EAF">
        <w:rPr>
          <w:rFonts w:asciiTheme="majorHAnsi" w:hAnsiTheme="majorHAnsi" w:cstheme="majorHAnsi"/>
          <w:b/>
          <w:sz w:val="24"/>
          <w:rtl/>
        </w:rPr>
        <w:t>:</w:t>
      </w:r>
      <w:r w:rsidR="00831BDD">
        <w:rPr>
          <w:rFonts w:asciiTheme="majorHAnsi" w:hAnsiTheme="majorHAnsi" w:cstheme="majorHAnsi" w:hint="cs"/>
          <w:b/>
          <w:sz w:val="24"/>
          <w:rtl/>
        </w:rPr>
        <w:t xml:space="preserve"> </w:t>
      </w:r>
      <w:r w:rsidR="00E45544">
        <w:rPr>
          <w:rFonts w:asciiTheme="majorHAnsi" w:hAnsiTheme="majorHAnsi" w:cstheme="majorHAnsi" w:hint="cs"/>
          <w:b/>
          <w:sz w:val="24"/>
          <w:rtl/>
        </w:rPr>
        <w:t>"</w:t>
      </w:r>
      <w:r w:rsidR="001779E8">
        <w:rPr>
          <w:rFonts w:asciiTheme="majorHAnsi" w:hAnsiTheme="majorHAnsi" w:cstheme="majorHAnsi" w:hint="cs"/>
          <w:b/>
          <w:sz w:val="24"/>
          <w:rtl/>
        </w:rPr>
        <w:t xml:space="preserve">إن </w:t>
      </w:r>
      <w:r w:rsidR="0049023D">
        <w:rPr>
          <w:rFonts w:asciiTheme="majorHAnsi" w:hAnsiTheme="majorHAnsi" w:cstheme="majorHAnsi" w:hint="cs"/>
          <w:b/>
          <w:sz w:val="24"/>
          <w:rtl/>
        </w:rPr>
        <w:t>ضمان</w:t>
      </w:r>
      <w:r w:rsidR="001779E8" w:rsidRPr="00611EAF">
        <w:rPr>
          <w:rFonts w:asciiTheme="majorHAnsi" w:hAnsiTheme="majorHAnsi" w:cstheme="majorHAnsi"/>
          <w:b/>
          <w:sz w:val="24"/>
          <w:rtl/>
        </w:rPr>
        <w:t xml:space="preserve"> مستقبل مستدام لكوكبنا </w:t>
      </w:r>
      <w:r w:rsidR="001779E8">
        <w:rPr>
          <w:rFonts w:asciiTheme="majorHAnsi" w:hAnsiTheme="majorHAnsi" w:cstheme="majorHAnsi" w:hint="cs"/>
          <w:b/>
          <w:sz w:val="24"/>
          <w:rtl/>
        </w:rPr>
        <w:t>يدفعنا</w:t>
      </w:r>
      <w:r w:rsidRPr="00611EAF">
        <w:rPr>
          <w:rFonts w:asciiTheme="majorHAnsi" w:hAnsiTheme="majorHAnsi" w:cstheme="majorHAnsi"/>
          <w:b/>
          <w:sz w:val="24"/>
          <w:rtl/>
        </w:rPr>
        <w:t xml:space="preserve"> </w:t>
      </w:r>
      <w:r w:rsidR="001779E8">
        <w:rPr>
          <w:rFonts w:asciiTheme="majorHAnsi" w:hAnsiTheme="majorHAnsi" w:cstheme="majorHAnsi" w:hint="cs"/>
          <w:b/>
          <w:sz w:val="24"/>
          <w:rtl/>
        </w:rPr>
        <w:t xml:space="preserve">لتسريع مبادراتنا وتعزيز التعاون لإيجاد حلول </w:t>
      </w:r>
      <w:r w:rsidR="004A7E5C">
        <w:rPr>
          <w:rFonts w:asciiTheme="majorHAnsi" w:hAnsiTheme="majorHAnsi" w:cstheme="majorHAnsi" w:hint="cs"/>
          <w:b/>
          <w:sz w:val="24"/>
          <w:rtl/>
        </w:rPr>
        <w:t>لتغير المناخ</w:t>
      </w:r>
      <w:r w:rsidR="003F38A5" w:rsidRPr="00611EAF">
        <w:rPr>
          <w:rFonts w:asciiTheme="majorHAnsi" w:hAnsiTheme="majorHAnsi" w:cstheme="majorHAnsi"/>
          <w:b/>
          <w:sz w:val="24"/>
          <w:rtl/>
        </w:rPr>
        <w:t xml:space="preserve">، </w:t>
      </w:r>
      <w:r w:rsidR="003F38A5">
        <w:rPr>
          <w:rFonts w:asciiTheme="majorHAnsi" w:hAnsiTheme="majorHAnsi" w:cstheme="majorHAnsi" w:hint="cs"/>
          <w:b/>
          <w:sz w:val="24"/>
          <w:rtl/>
        </w:rPr>
        <w:t>وقد ظهر جلي</w:t>
      </w:r>
      <w:r w:rsidR="001779E8">
        <w:rPr>
          <w:rFonts w:asciiTheme="majorHAnsi" w:hAnsiTheme="majorHAnsi" w:cstheme="majorHAnsi" w:hint="cs"/>
          <w:b/>
          <w:sz w:val="24"/>
          <w:rtl/>
        </w:rPr>
        <w:t>ً</w:t>
      </w:r>
      <w:r w:rsidR="003F38A5">
        <w:rPr>
          <w:rFonts w:asciiTheme="majorHAnsi" w:hAnsiTheme="majorHAnsi" w:cstheme="majorHAnsi" w:hint="cs"/>
          <w:b/>
          <w:sz w:val="24"/>
          <w:rtl/>
        </w:rPr>
        <w:t xml:space="preserve">ا </w:t>
      </w:r>
      <w:r w:rsidR="004E5863">
        <w:rPr>
          <w:rFonts w:asciiTheme="majorHAnsi" w:hAnsiTheme="majorHAnsi" w:cstheme="majorHAnsi" w:hint="cs"/>
          <w:b/>
          <w:sz w:val="24"/>
          <w:rtl/>
        </w:rPr>
        <w:t>في</w:t>
      </w:r>
      <w:r w:rsidR="001779E8">
        <w:rPr>
          <w:rFonts w:asciiTheme="majorHAnsi" w:hAnsiTheme="majorHAnsi" w:cstheme="majorHAnsi" w:hint="cs"/>
          <w:b/>
          <w:sz w:val="24"/>
          <w:rtl/>
        </w:rPr>
        <w:t xml:space="preserve"> </w:t>
      </w:r>
      <w:r w:rsidRPr="00611EAF">
        <w:rPr>
          <w:rFonts w:asciiTheme="majorHAnsi" w:hAnsiTheme="majorHAnsi" w:cstheme="majorHAnsi"/>
          <w:b/>
          <w:sz w:val="24"/>
          <w:rtl/>
        </w:rPr>
        <w:t xml:space="preserve">إكسبو 2020 دبي، </w:t>
      </w:r>
      <w:r w:rsidR="0003338A">
        <w:rPr>
          <w:rFonts w:asciiTheme="majorHAnsi" w:hAnsiTheme="majorHAnsi" w:cstheme="majorHAnsi" w:hint="cs"/>
          <w:b/>
          <w:sz w:val="24"/>
          <w:rtl/>
        </w:rPr>
        <w:t xml:space="preserve">كيف </w:t>
      </w:r>
      <w:r w:rsidR="0049023D">
        <w:rPr>
          <w:rFonts w:asciiTheme="majorHAnsi" w:hAnsiTheme="majorHAnsi" w:cstheme="majorHAnsi" w:hint="cs"/>
          <w:b/>
          <w:sz w:val="24"/>
          <w:rtl/>
        </w:rPr>
        <w:t>يمكن للمنظمات والجهود المجتمعية تقديم</w:t>
      </w:r>
      <w:r w:rsidR="001779E8">
        <w:rPr>
          <w:rFonts w:asciiTheme="majorHAnsi" w:hAnsiTheme="majorHAnsi" w:cstheme="majorHAnsi" w:hint="cs"/>
          <w:b/>
          <w:sz w:val="24"/>
          <w:rtl/>
        </w:rPr>
        <w:t xml:space="preserve"> </w:t>
      </w:r>
      <w:r w:rsidR="009A2F74">
        <w:rPr>
          <w:rFonts w:asciiTheme="majorHAnsi" w:hAnsiTheme="majorHAnsi" w:cstheme="majorHAnsi" w:hint="cs"/>
          <w:b/>
          <w:sz w:val="24"/>
          <w:rtl/>
        </w:rPr>
        <w:t xml:space="preserve">حلول </w:t>
      </w:r>
      <w:r w:rsidRPr="00611EAF">
        <w:rPr>
          <w:rFonts w:asciiTheme="majorHAnsi" w:hAnsiTheme="majorHAnsi" w:cstheme="majorHAnsi"/>
          <w:b/>
          <w:sz w:val="24"/>
          <w:rtl/>
        </w:rPr>
        <w:t xml:space="preserve">إبداعية </w:t>
      </w:r>
      <w:r w:rsidR="00BF58EE">
        <w:rPr>
          <w:rFonts w:asciiTheme="majorHAnsi" w:hAnsiTheme="majorHAnsi" w:cstheme="majorHAnsi" w:hint="cs"/>
          <w:b/>
          <w:sz w:val="24"/>
          <w:rtl/>
        </w:rPr>
        <w:t>و</w:t>
      </w:r>
      <w:r w:rsidR="00046BE6">
        <w:rPr>
          <w:rFonts w:asciiTheme="majorHAnsi" w:hAnsiTheme="majorHAnsi" w:cstheme="majorHAnsi" w:hint="cs"/>
          <w:b/>
          <w:sz w:val="24"/>
          <w:rtl/>
        </w:rPr>
        <w:t>المساهمة</w:t>
      </w:r>
      <w:r w:rsidR="00903ABF">
        <w:rPr>
          <w:rFonts w:asciiTheme="majorHAnsi" w:hAnsiTheme="majorHAnsi" w:cstheme="majorHAnsi" w:hint="cs"/>
          <w:b/>
          <w:sz w:val="24"/>
          <w:rtl/>
        </w:rPr>
        <w:t xml:space="preserve"> في تحقيق</w:t>
      </w:r>
      <w:r w:rsidR="00046BE6">
        <w:rPr>
          <w:rFonts w:asciiTheme="majorHAnsi" w:hAnsiTheme="majorHAnsi" w:cstheme="majorHAnsi" w:hint="cs"/>
          <w:b/>
          <w:sz w:val="24"/>
          <w:rtl/>
        </w:rPr>
        <w:t xml:space="preserve"> أثر كبير </w:t>
      </w:r>
      <w:r w:rsidR="00CA3359">
        <w:rPr>
          <w:rFonts w:asciiTheme="majorHAnsi" w:hAnsiTheme="majorHAnsi" w:cstheme="majorHAnsi" w:hint="cs"/>
          <w:b/>
          <w:sz w:val="24"/>
          <w:rtl/>
        </w:rPr>
        <w:t xml:space="preserve">في جهود </w:t>
      </w:r>
      <w:r w:rsidR="00046BE6">
        <w:rPr>
          <w:rFonts w:asciiTheme="majorHAnsi" w:hAnsiTheme="majorHAnsi" w:cstheme="majorHAnsi" w:hint="cs"/>
          <w:b/>
          <w:sz w:val="24"/>
          <w:rtl/>
        </w:rPr>
        <w:t>مكافحة تغير المناخ</w:t>
      </w:r>
      <w:r w:rsidR="00F97390">
        <w:rPr>
          <w:rFonts w:asciiTheme="majorHAnsi" w:hAnsiTheme="majorHAnsi" w:cstheme="majorHAnsi" w:hint="cs"/>
          <w:b/>
          <w:sz w:val="24"/>
          <w:rtl/>
        </w:rPr>
        <w:t xml:space="preserve">، </w:t>
      </w:r>
      <w:r w:rsidR="001779E8">
        <w:rPr>
          <w:rFonts w:asciiTheme="majorHAnsi" w:hAnsiTheme="majorHAnsi" w:cstheme="majorHAnsi" w:hint="cs"/>
          <w:b/>
          <w:sz w:val="24"/>
          <w:rtl/>
        </w:rPr>
        <w:t xml:space="preserve">ونحن في </w:t>
      </w:r>
      <w:r w:rsidRPr="00611EAF">
        <w:rPr>
          <w:rFonts w:asciiTheme="majorHAnsi" w:hAnsiTheme="majorHAnsi" w:cstheme="majorHAnsi"/>
          <w:b/>
          <w:sz w:val="24"/>
          <w:rtl/>
        </w:rPr>
        <w:t xml:space="preserve">مدينة إكسبو دبي </w:t>
      </w:r>
      <w:r w:rsidR="001779E8">
        <w:rPr>
          <w:rFonts w:asciiTheme="majorHAnsi" w:hAnsiTheme="majorHAnsi" w:cstheme="majorHAnsi" w:hint="cs"/>
          <w:b/>
          <w:sz w:val="24"/>
          <w:rtl/>
        </w:rPr>
        <w:t>وبالتزامن مع</w:t>
      </w:r>
      <w:r w:rsidR="001779E8" w:rsidRPr="00611EAF">
        <w:rPr>
          <w:rFonts w:asciiTheme="majorHAnsi" w:hAnsiTheme="majorHAnsi" w:cstheme="majorHAnsi"/>
          <w:b/>
          <w:sz w:val="24"/>
          <w:rtl/>
        </w:rPr>
        <w:t xml:space="preserve"> عام الاستدامة في دولة الإمارات </w:t>
      </w:r>
      <w:r w:rsidR="001779E8">
        <w:rPr>
          <w:rFonts w:asciiTheme="majorHAnsi" w:hAnsiTheme="majorHAnsi" w:cstheme="majorHAnsi" w:hint="cs"/>
          <w:b/>
          <w:sz w:val="24"/>
          <w:rtl/>
        </w:rPr>
        <w:t>ن</w:t>
      </w:r>
      <w:r w:rsidRPr="00611EAF">
        <w:rPr>
          <w:rFonts w:asciiTheme="majorHAnsi" w:hAnsiTheme="majorHAnsi" w:cstheme="majorHAnsi"/>
          <w:b/>
          <w:sz w:val="24"/>
          <w:rtl/>
        </w:rPr>
        <w:t>واصل دعم مبتكري إكسبو لايف العالميين، و</w:t>
      </w:r>
      <w:r w:rsidR="001779E8">
        <w:rPr>
          <w:rFonts w:asciiTheme="majorHAnsi" w:hAnsiTheme="majorHAnsi" w:cstheme="majorHAnsi" w:hint="cs"/>
          <w:b/>
          <w:sz w:val="24"/>
          <w:rtl/>
        </w:rPr>
        <w:t xml:space="preserve">نعمل على </w:t>
      </w:r>
      <w:r w:rsidR="00E45544">
        <w:rPr>
          <w:rFonts w:asciiTheme="majorHAnsi" w:hAnsiTheme="majorHAnsi" w:cstheme="majorHAnsi" w:hint="cs"/>
          <w:b/>
          <w:sz w:val="24"/>
          <w:rtl/>
        </w:rPr>
        <w:t>إيصال إبداعاتهم</w:t>
      </w:r>
      <w:r w:rsidRPr="00611EAF">
        <w:rPr>
          <w:rFonts w:asciiTheme="majorHAnsi" w:hAnsiTheme="majorHAnsi" w:cstheme="majorHAnsi"/>
          <w:b/>
          <w:sz w:val="24"/>
          <w:rtl/>
        </w:rPr>
        <w:t xml:space="preserve"> </w:t>
      </w:r>
      <w:r w:rsidR="00E45544">
        <w:rPr>
          <w:rFonts w:asciiTheme="majorHAnsi" w:hAnsiTheme="majorHAnsi" w:cstheme="majorHAnsi" w:hint="cs"/>
          <w:b/>
          <w:sz w:val="24"/>
          <w:rtl/>
        </w:rPr>
        <w:t xml:space="preserve">إلى </w:t>
      </w:r>
      <w:r w:rsidRPr="00611EAF">
        <w:rPr>
          <w:rFonts w:asciiTheme="majorHAnsi" w:hAnsiTheme="majorHAnsi" w:cstheme="majorHAnsi"/>
          <w:b/>
          <w:sz w:val="24"/>
          <w:rtl/>
        </w:rPr>
        <w:t>صانعي القرار بشأن المناخ و</w:t>
      </w:r>
      <w:r w:rsidR="001779E8">
        <w:rPr>
          <w:rFonts w:asciiTheme="majorHAnsi" w:hAnsiTheme="majorHAnsi" w:cstheme="majorHAnsi" w:hint="cs"/>
          <w:b/>
          <w:sz w:val="24"/>
          <w:rtl/>
        </w:rPr>
        <w:t>ذلك بهدف ت</w:t>
      </w:r>
      <w:r w:rsidRPr="00611EAF">
        <w:rPr>
          <w:rFonts w:asciiTheme="majorHAnsi" w:hAnsiTheme="majorHAnsi" w:cstheme="majorHAnsi"/>
          <w:b/>
          <w:sz w:val="24"/>
          <w:rtl/>
        </w:rPr>
        <w:t xml:space="preserve">حفيز العمل </w:t>
      </w:r>
      <w:r w:rsidR="001779E8">
        <w:rPr>
          <w:rFonts w:asciiTheme="majorHAnsi" w:hAnsiTheme="majorHAnsi" w:cstheme="majorHAnsi" w:hint="cs"/>
          <w:b/>
          <w:sz w:val="24"/>
          <w:rtl/>
        </w:rPr>
        <w:t xml:space="preserve">والتعاون </w:t>
      </w:r>
      <w:r w:rsidRPr="00611EAF">
        <w:rPr>
          <w:rFonts w:asciiTheme="majorHAnsi" w:hAnsiTheme="majorHAnsi" w:cstheme="majorHAnsi"/>
          <w:b/>
          <w:sz w:val="24"/>
          <w:rtl/>
        </w:rPr>
        <w:t>و</w:t>
      </w:r>
      <w:r w:rsidR="00E45544">
        <w:rPr>
          <w:rFonts w:asciiTheme="majorHAnsi" w:hAnsiTheme="majorHAnsi" w:cstheme="majorHAnsi" w:hint="cs"/>
          <w:b/>
          <w:sz w:val="24"/>
          <w:rtl/>
        </w:rPr>
        <w:t>صنع</w:t>
      </w:r>
      <w:r w:rsidRPr="00611EAF">
        <w:rPr>
          <w:rFonts w:asciiTheme="majorHAnsi" w:hAnsiTheme="majorHAnsi" w:cstheme="majorHAnsi"/>
          <w:b/>
          <w:sz w:val="24"/>
          <w:rtl/>
        </w:rPr>
        <w:t xml:space="preserve"> تأثير </w:t>
      </w:r>
      <w:r w:rsidR="001779E8">
        <w:rPr>
          <w:rFonts w:asciiTheme="majorHAnsi" w:hAnsiTheme="majorHAnsi" w:cstheme="majorHAnsi" w:hint="cs"/>
          <w:b/>
          <w:sz w:val="24"/>
          <w:rtl/>
        </w:rPr>
        <w:t xml:space="preserve">إيجابي </w:t>
      </w:r>
      <w:r w:rsidRPr="00611EAF">
        <w:rPr>
          <w:rFonts w:asciiTheme="majorHAnsi" w:hAnsiTheme="majorHAnsi" w:cstheme="majorHAnsi"/>
          <w:b/>
          <w:sz w:val="24"/>
          <w:rtl/>
        </w:rPr>
        <w:t>أ</w:t>
      </w:r>
      <w:r w:rsidR="00E45544">
        <w:rPr>
          <w:rFonts w:asciiTheme="majorHAnsi" w:hAnsiTheme="majorHAnsi" w:cstheme="majorHAnsi" w:hint="cs"/>
          <w:b/>
          <w:sz w:val="24"/>
          <w:rtl/>
        </w:rPr>
        <w:t>وسع</w:t>
      </w:r>
      <w:r w:rsidR="001779E8">
        <w:rPr>
          <w:rFonts w:asciiTheme="majorHAnsi" w:hAnsiTheme="majorHAnsi" w:cstheme="majorHAnsi" w:hint="cs"/>
          <w:b/>
          <w:sz w:val="24"/>
          <w:rtl/>
        </w:rPr>
        <w:t xml:space="preserve"> على البيئة</w:t>
      </w:r>
      <w:r w:rsidRPr="00611EAF">
        <w:rPr>
          <w:rFonts w:asciiTheme="majorHAnsi" w:hAnsiTheme="majorHAnsi" w:cstheme="majorHAnsi"/>
          <w:b/>
          <w:sz w:val="24"/>
          <w:rtl/>
        </w:rPr>
        <w:t>".</w:t>
      </w:r>
    </w:p>
    <w:p w14:paraId="5FEE3A7C" w14:textId="7D544850" w:rsidR="00611EAF" w:rsidRPr="00646E19" w:rsidRDefault="00611EAF" w:rsidP="00646E19">
      <w:pPr>
        <w:bidi/>
        <w:spacing w:before="100" w:beforeAutospacing="1" w:after="100" w:afterAutospacing="1" w:line="276" w:lineRule="auto"/>
        <w:jc w:val="both"/>
        <w:rPr>
          <w:rFonts w:asciiTheme="majorHAnsi" w:hAnsiTheme="majorHAnsi" w:cs="Calibri"/>
          <w:b/>
          <w:sz w:val="24"/>
        </w:rPr>
      </w:pPr>
      <w:r w:rsidRPr="00611EAF">
        <w:rPr>
          <w:rFonts w:asciiTheme="majorHAnsi" w:hAnsiTheme="majorHAnsi" w:cstheme="majorHAnsi"/>
          <w:b/>
          <w:sz w:val="24"/>
          <w:rtl/>
        </w:rPr>
        <w:t xml:space="preserve">تم اختيار </w:t>
      </w:r>
      <w:r w:rsidR="00706D46">
        <w:rPr>
          <w:rFonts w:asciiTheme="majorHAnsi" w:hAnsiTheme="majorHAnsi" w:cstheme="majorHAnsi" w:hint="cs"/>
          <w:b/>
          <w:sz w:val="24"/>
          <w:rtl/>
        </w:rPr>
        <w:t>المبتكرين</w:t>
      </w:r>
      <w:r w:rsidRPr="00611EAF">
        <w:rPr>
          <w:rFonts w:asciiTheme="majorHAnsi" w:hAnsiTheme="majorHAnsi" w:cstheme="majorHAnsi"/>
          <w:b/>
          <w:sz w:val="24"/>
          <w:rtl/>
        </w:rPr>
        <w:t xml:space="preserve"> </w:t>
      </w:r>
      <w:r w:rsidR="00E231C1">
        <w:rPr>
          <w:rFonts w:asciiTheme="majorHAnsi" w:hAnsiTheme="majorHAnsi" w:cstheme="majorHAnsi" w:hint="cs"/>
          <w:b/>
          <w:sz w:val="24"/>
          <w:rtl/>
        </w:rPr>
        <w:t xml:space="preserve">العالميين </w:t>
      </w:r>
      <w:r w:rsidRPr="00611EAF">
        <w:rPr>
          <w:rFonts w:asciiTheme="majorHAnsi" w:hAnsiTheme="majorHAnsi" w:cstheme="majorHAnsi"/>
          <w:b/>
          <w:sz w:val="24"/>
          <w:rtl/>
        </w:rPr>
        <w:t>من بين مجموعة تضم أكثر من 1200</w:t>
      </w:r>
      <w:r w:rsidR="00046BE6">
        <w:rPr>
          <w:rFonts w:asciiTheme="majorHAnsi" w:hAnsiTheme="majorHAnsi" w:cstheme="majorHAnsi" w:hint="cs"/>
          <w:b/>
          <w:sz w:val="24"/>
          <w:rtl/>
        </w:rPr>
        <w:t xml:space="preserve"> مشروع</w:t>
      </w:r>
      <w:r w:rsidRPr="00611EAF">
        <w:rPr>
          <w:rFonts w:asciiTheme="majorHAnsi" w:hAnsiTheme="majorHAnsi" w:cstheme="majorHAnsi"/>
          <w:b/>
          <w:sz w:val="24"/>
          <w:rtl/>
        </w:rPr>
        <w:t xml:space="preserve"> من 123 دولة</w:t>
      </w:r>
      <w:r w:rsidR="00CB003C">
        <w:rPr>
          <w:rFonts w:asciiTheme="majorHAnsi" w:hAnsiTheme="majorHAnsi" w:cstheme="majorHAnsi" w:hint="cs"/>
          <w:b/>
          <w:sz w:val="24"/>
          <w:rtl/>
        </w:rPr>
        <w:t>،</w:t>
      </w:r>
      <w:r w:rsidRPr="00611EAF">
        <w:rPr>
          <w:rFonts w:asciiTheme="majorHAnsi" w:hAnsiTheme="majorHAnsi" w:cstheme="majorHAnsi"/>
          <w:b/>
          <w:sz w:val="24"/>
          <w:rtl/>
        </w:rPr>
        <w:t xml:space="preserve"> و</w:t>
      </w:r>
      <w:r w:rsidR="00453EFB">
        <w:rPr>
          <w:rFonts w:asciiTheme="majorHAnsi" w:hAnsiTheme="majorHAnsi" w:cstheme="majorHAnsi" w:hint="cs"/>
          <w:b/>
          <w:sz w:val="24"/>
          <w:rtl/>
        </w:rPr>
        <w:t xml:space="preserve">من المشاريع الفائزة شركة </w:t>
      </w:r>
      <w:r w:rsidR="00E231C1">
        <w:rPr>
          <w:rFonts w:asciiTheme="majorHAnsi" w:hAnsiTheme="majorHAnsi" w:cstheme="majorHAnsi" w:hint="cs"/>
          <w:b/>
          <w:sz w:val="24"/>
          <w:rtl/>
        </w:rPr>
        <w:t xml:space="preserve">مقرها دولة الإمارات </w:t>
      </w:r>
      <w:r w:rsidR="00453EFB" w:rsidRPr="00453EFB">
        <w:rPr>
          <w:rFonts w:asciiTheme="majorHAnsi" w:hAnsiTheme="majorHAnsi" w:cs="Calibri"/>
          <w:b/>
          <w:sz w:val="24"/>
          <w:rtl/>
        </w:rPr>
        <w:t xml:space="preserve">قدمت تكنولوجيا مبتكرة لتوفير المياه الصالحة لري المحاصيل الزراعية من </w:t>
      </w:r>
      <w:r w:rsidR="009D47A3">
        <w:rPr>
          <w:rFonts w:asciiTheme="majorHAnsi" w:hAnsiTheme="majorHAnsi" w:cs="Calibri" w:hint="cs"/>
          <w:b/>
          <w:sz w:val="24"/>
          <w:rtl/>
        </w:rPr>
        <w:t>المسطحات المائية</w:t>
      </w:r>
      <w:r w:rsidR="005D6F92">
        <w:rPr>
          <w:rFonts w:asciiTheme="majorHAnsi" w:hAnsiTheme="majorHAnsi" w:cs="Calibri" w:hint="cs"/>
          <w:b/>
          <w:sz w:val="24"/>
          <w:rtl/>
        </w:rPr>
        <w:t xml:space="preserve"> ببصمة كربونية متدنية ودون منتجات ثان</w:t>
      </w:r>
      <w:r w:rsidR="009576B7">
        <w:rPr>
          <w:rFonts w:asciiTheme="majorHAnsi" w:hAnsiTheme="majorHAnsi" w:cs="Calibri" w:hint="cs"/>
          <w:b/>
          <w:sz w:val="24"/>
          <w:rtl/>
        </w:rPr>
        <w:t>و</w:t>
      </w:r>
      <w:r w:rsidR="005D6F92">
        <w:rPr>
          <w:rFonts w:asciiTheme="majorHAnsi" w:hAnsiTheme="majorHAnsi" w:cs="Calibri" w:hint="cs"/>
          <w:b/>
          <w:sz w:val="24"/>
          <w:rtl/>
        </w:rPr>
        <w:t>ية مثل المياه شديدة الملوحة</w:t>
      </w:r>
      <w:r w:rsidR="00CB003C">
        <w:rPr>
          <w:rFonts w:asciiTheme="majorHAnsi" w:hAnsiTheme="majorHAnsi" w:cstheme="majorHAnsi" w:hint="cs"/>
          <w:b/>
          <w:sz w:val="24"/>
          <w:rtl/>
        </w:rPr>
        <w:t>،</w:t>
      </w:r>
      <w:r w:rsidRPr="00611EAF">
        <w:rPr>
          <w:rFonts w:asciiTheme="majorHAnsi" w:hAnsiTheme="majorHAnsi" w:cstheme="majorHAnsi"/>
          <w:b/>
          <w:sz w:val="24"/>
          <w:rtl/>
        </w:rPr>
        <w:t xml:space="preserve"> </w:t>
      </w:r>
      <w:r w:rsidR="00CB003C">
        <w:rPr>
          <w:rFonts w:asciiTheme="majorHAnsi" w:hAnsiTheme="majorHAnsi" w:cstheme="majorHAnsi" w:hint="cs"/>
          <w:b/>
          <w:sz w:val="24"/>
          <w:rtl/>
        </w:rPr>
        <w:t>و</w:t>
      </w:r>
      <w:r w:rsidRPr="00611EAF">
        <w:rPr>
          <w:rFonts w:asciiTheme="majorHAnsi" w:hAnsiTheme="majorHAnsi" w:cstheme="majorHAnsi"/>
          <w:b/>
          <w:sz w:val="24"/>
          <w:rtl/>
        </w:rPr>
        <w:t xml:space="preserve">مشروع </w:t>
      </w:r>
      <w:r w:rsidR="00646E19">
        <w:rPr>
          <w:rFonts w:asciiTheme="majorHAnsi" w:hAnsiTheme="majorHAnsi" w:cstheme="majorHAnsi" w:hint="cs"/>
          <w:b/>
          <w:sz w:val="24"/>
          <w:rtl/>
        </w:rPr>
        <w:t>ل</w:t>
      </w:r>
      <w:r w:rsidR="00CB003C">
        <w:rPr>
          <w:rFonts w:asciiTheme="majorHAnsi" w:hAnsiTheme="majorHAnsi" w:cstheme="majorHAnsi" w:hint="cs"/>
          <w:b/>
          <w:sz w:val="24"/>
          <w:rtl/>
        </w:rPr>
        <w:t>ترميم</w:t>
      </w:r>
      <w:r w:rsidRPr="00611EAF">
        <w:rPr>
          <w:rFonts w:asciiTheme="majorHAnsi" w:hAnsiTheme="majorHAnsi" w:cstheme="majorHAnsi"/>
          <w:b/>
          <w:sz w:val="24"/>
          <w:rtl/>
        </w:rPr>
        <w:t xml:space="preserve"> الغابات </w:t>
      </w:r>
      <w:r w:rsidR="005B68AA">
        <w:rPr>
          <w:rFonts w:asciiTheme="majorHAnsi" w:hAnsiTheme="majorHAnsi" w:cstheme="majorHAnsi" w:hint="cs"/>
          <w:b/>
          <w:sz w:val="24"/>
          <w:rtl/>
        </w:rPr>
        <w:t>من</w:t>
      </w:r>
      <w:r w:rsidRPr="00611EAF">
        <w:rPr>
          <w:rFonts w:asciiTheme="majorHAnsi" w:hAnsiTheme="majorHAnsi" w:cstheme="majorHAnsi"/>
          <w:b/>
          <w:sz w:val="24"/>
          <w:rtl/>
        </w:rPr>
        <w:t xml:space="preserve"> نيبال</w:t>
      </w:r>
      <w:r w:rsidR="00C661B4">
        <w:rPr>
          <w:rFonts w:asciiTheme="majorHAnsi" w:hAnsiTheme="majorHAnsi" w:cstheme="majorHAnsi" w:hint="cs"/>
          <w:b/>
          <w:sz w:val="24"/>
          <w:rtl/>
        </w:rPr>
        <w:t xml:space="preserve">، </w:t>
      </w:r>
      <w:r w:rsidR="005B68AA">
        <w:rPr>
          <w:rFonts w:asciiTheme="majorHAnsi" w:hAnsiTheme="majorHAnsi" w:cstheme="majorHAnsi" w:hint="cs"/>
          <w:b/>
          <w:sz w:val="24"/>
          <w:rtl/>
        </w:rPr>
        <w:t xml:space="preserve">ومن </w:t>
      </w:r>
      <w:r w:rsidR="005B68AA" w:rsidRPr="00611EAF">
        <w:rPr>
          <w:rFonts w:asciiTheme="majorHAnsi" w:hAnsiTheme="majorHAnsi" w:cstheme="majorHAnsi"/>
          <w:b/>
          <w:sz w:val="24"/>
          <w:rtl/>
        </w:rPr>
        <w:t>فنلندا</w:t>
      </w:r>
      <w:r w:rsidR="005B68AA" w:rsidRPr="005B68AA">
        <w:rPr>
          <w:rFonts w:asciiTheme="majorHAnsi" w:hAnsiTheme="majorHAnsi" w:cs="Calibri"/>
          <w:b/>
          <w:sz w:val="24"/>
          <w:rtl/>
        </w:rPr>
        <w:t xml:space="preserve"> </w:t>
      </w:r>
      <w:r w:rsidR="005B68AA">
        <w:rPr>
          <w:rFonts w:asciiTheme="majorHAnsi" w:hAnsiTheme="majorHAnsi" w:cs="Calibri" w:hint="cs"/>
          <w:b/>
          <w:sz w:val="24"/>
          <w:rtl/>
        </w:rPr>
        <w:t xml:space="preserve">شركة </w:t>
      </w:r>
      <w:r w:rsidR="005B68AA" w:rsidRPr="005B68AA">
        <w:rPr>
          <w:rFonts w:asciiTheme="majorHAnsi" w:hAnsiTheme="majorHAnsi" w:cs="Calibri"/>
          <w:b/>
          <w:sz w:val="24"/>
          <w:rtl/>
        </w:rPr>
        <w:t xml:space="preserve">تعمل على إزالة الكربون من النفايات العضوية، </w:t>
      </w:r>
      <w:r w:rsidR="00B31750">
        <w:rPr>
          <w:rFonts w:asciiTheme="majorHAnsi" w:hAnsiTheme="majorHAnsi" w:cstheme="majorHAnsi" w:hint="cs"/>
          <w:b/>
          <w:sz w:val="24"/>
          <w:rtl/>
        </w:rPr>
        <w:t>و</w:t>
      </w:r>
      <w:r w:rsidRPr="00611EAF">
        <w:rPr>
          <w:rFonts w:asciiTheme="majorHAnsi" w:hAnsiTheme="majorHAnsi" w:cstheme="majorHAnsi"/>
          <w:b/>
          <w:sz w:val="24"/>
          <w:rtl/>
        </w:rPr>
        <w:t>شركة هندية تنتج مواد بناء خالية من الكربون</w:t>
      </w:r>
      <w:r w:rsidR="00CB003C">
        <w:rPr>
          <w:rFonts w:asciiTheme="majorHAnsi" w:hAnsiTheme="majorHAnsi" w:cstheme="majorHAnsi" w:hint="cs"/>
          <w:b/>
          <w:sz w:val="24"/>
          <w:rtl/>
        </w:rPr>
        <w:t>،</w:t>
      </w:r>
      <w:r w:rsidR="00C661B4">
        <w:rPr>
          <w:rFonts w:asciiTheme="majorHAnsi" w:hAnsiTheme="majorHAnsi" w:cstheme="majorHAnsi" w:hint="cs"/>
          <w:b/>
          <w:sz w:val="24"/>
          <w:rtl/>
        </w:rPr>
        <w:t xml:space="preserve"> و</w:t>
      </w:r>
      <w:r w:rsidRPr="00611EAF">
        <w:rPr>
          <w:rFonts w:asciiTheme="majorHAnsi" w:hAnsiTheme="majorHAnsi" w:cstheme="majorHAnsi"/>
          <w:b/>
          <w:sz w:val="24"/>
          <w:rtl/>
        </w:rPr>
        <w:t xml:space="preserve">مشروع </w:t>
      </w:r>
      <w:r w:rsidR="005B68AA">
        <w:rPr>
          <w:rFonts w:asciiTheme="majorHAnsi" w:hAnsiTheme="majorHAnsi" w:cstheme="majorHAnsi" w:hint="cs"/>
          <w:b/>
          <w:sz w:val="24"/>
          <w:rtl/>
        </w:rPr>
        <w:t>من</w:t>
      </w:r>
      <w:r w:rsidRPr="00611EAF">
        <w:rPr>
          <w:rFonts w:asciiTheme="majorHAnsi" w:hAnsiTheme="majorHAnsi" w:cstheme="majorHAnsi"/>
          <w:b/>
          <w:sz w:val="24"/>
          <w:rtl/>
        </w:rPr>
        <w:t xml:space="preserve"> بوروندي لتحويل نفايات الموز إلى عبوات صديقة للبيئة</w:t>
      </w:r>
      <w:r w:rsidR="00C661B4">
        <w:rPr>
          <w:rFonts w:asciiTheme="majorHAnsi" w:hAnsiTheme="majorHAnsi" w:cstheme="majorHAnsi" w:hint="cs"/>
          <w:b/>
          <w:sz w:val="24"/>
          <w:rtl/>
        </w:rPr>
        <w:t>،</w:t>
      </w:r>
      <w:r w:rsidRPr="00611EAF">
        <w:rPr>
          <w:rFonts w:asciiTheme="majorHAnsi" w:hAnsiTheme="majorHAnsi" w:cstheme="majorHAnsi"/>
          <w:b/>
          <w:sz w:val="24"/>
          <w:rtl/>
        </w:rPr>
        <w:t xml:space="preserve"> و</w:t>
      </w:r>
      <w:r w:rsidR="00CB003C">
        <w:rPr>
          <w:rFonts w:asciiTheme="majorHAnsi" w:hAnsiTheme="majorHAnsi" w:cstheme="majorHAnsi" w:hint="cs"/>
          <w:b/>
          <w:sz w:val="24"/>
          <w:rtl/>
        </w:rPr>
        <w:t xml:space="preserve">شركة </w:t>
      </w:r>
      <w:r w:rsidRPr="00611EAF">
        <w:rPr>
          <w:rFonts w:asciiTheme="majorHAnsi" w:hAnsiTheme="majorHAnsi" w:cstheme="majorHAnsi"/>
          <w:b/>
          <w:sz w:val="24"/>
          <w:rtl/>
        </w:rPr>
        <w:t>عراقية</w:t>
      </w:r>
      <w:r w:rsidR="00CB003C">
        <w:rPr>
          <w:rFonts w:asciiTheme="majorHAnsi" w:hAnsiTheme="majorHAnsi" w:cstheme="majorHAnsi" w:hint="cs"/>
          <w:b/>
          <w:sz w:val="24"/>
          <w:rtl/>
        </w:rPr>
        <w:t xml:space="preserve"> تعمل على </w:t>
      </w:r>
      <w:r w:rsidR="00CB003C" w:rsidRPr="00CB003C">
        <w:rPr>
          <w:rFonts w:asciiTheme="majorHAnsi" w:hAnsiTheme="majorHAnsi" w:cs="Calibri"/>
          <w:b/>
          <w:sz w:val="24"/>
          <w:rtl/>
        </w:rPr>
        <w:t>تعزيز حلول الطاقة الشمسية</w:t>
      </w:r>
      <w:r w:rsidR="004A7E5C">
        <w:rPr>
          <w:rFonts w:asciiTheme="majorHAnsi" w:hAnsiTheme="majorHAnsi" w:cs="Calibri" w:hint="cs"/>
          <w:b/>
          <w:sz w:val="24"/>
          <w:rtl/>
        </w:rPr>
        <w:t xml:space="preserve"> ونشرها على نطاق أوسع</w:t>
      </w:r>
      <w:r w:rsidRPr="00611EAF">
        <w:rPr>
          <w:rFonts w:asciiTheme="majorHAnsi" w:hAnsiTheme="majorHAnsi" w:cstheme="majorHAnsi"/>
          <w:b/>
          <w:sz w:val="24"/>
          <w:rtl/>
        </w:rPr>
        <w:t>.</w:t>
      </w:r>
      <w:r w:rsidR="001779E8">
        <w:rPr>
          <w:rFonts w:asciiTheme="majorHAnsi" w:hAnsiTheme="majorHAnsi" w:cstheme="majorHAnsi" w:hint="cs"/>
          <w:b/>
          <w:sz w:val="24"/>
          <w:rtl/>
        </w:rPr>
        <w:t xml:space="preserve"> </w:t>
      </w:r>
    </w:p>
    <w:p w14:paraId="449A0ECF" w14:textId="1A2B9D52" w:rsidR="00611EAF" w:rsidRDefault="00913D2B" w:rsidP="000F77D5">
      <w:pPr>
        <w:bidi/>
        <w:spacing w:before="100" w:beforeAutospacing="1" w:after="100" w:afterAutospacing="1" w:line="276" w:lineRule="auto"/>
        <w:jc w:val="both"/>
        <w:rPr>
          <w:rFonts w:asciiTheme="majorHAnsi" w:hAnsiTheme="majorHAnsi" w:cstheme="majorHAnsi"/>
          <w:b/>
          <w:sz w:val="24"/>
          <w:rtl/>
        </w:rPr>
      </w:pPr>
      <w:bookmarkStart w:id="3" w:name="_Hlk135918768"/>
      <w:r>
        <w:rPr>
          <w:rFonts w:asciiTheme="majorHAnsi" w:hAnsiTheme="majorHAnsi" w:cstheme="majorHAnsi" w:hint="cs"/>
          <w:b/>
          <w:sz w:val="24"/>
          <w:rtl/>
        </w:rPr>
        <w:t>قدم برنامج إكسبو لايف عبر</w:t>
      </w:r>
      <w:r w:rsidR="00611EAF" w:rsidRPr="00611EAF">
        <w:rPr>
          <w:rFonts w:asciiTheme="majorHAnsi" w:hAnsiTheme="majorHAnsi" w:cstheme="majorHAnsi"/>
          <w:b/>
          <w:sz w:val="24"/>
          <w:rtl/>
        </w:rPr>
        <w:t xml:space="preserve"> دورات</w:t>
      </w:r>
      <w:r>
        <w:rPr>
          <w:rFonts w:asciiTheme="majorHAnsi" w:hAnsiTheme="majorHAnsi" w:cstheme="majorHAnsi" w:hint="cs"/>
          <w:b/>
          <w:sz w:val="24"/>
          <w:rtl/>
        </w:rPr>
        <w:t>ه</w:t>
      </w:r>
      <w:r w:rsidR="00611EAF" w:rsidRPr="00611EAF">
        <w:rPr>
          <w:rFonts w:asciiTheme="majorHAnsi" w:hAnsiTheme="majorHAnsi" w:cstheme="majorHAnsi"/>
          <w:b/>
          <w:sz w:val="24"/>
          <w:rtl/>
        </w:rPr>
        <w:t xml:space="preserve"> الست</w:t>
      </w:r>
      <w:r>
        <w:rPr>
          <w:rFonts w:asciiTheme="majorHAnsi" w:hAnsiTheme="majorHAnsi" w:cstheme="majorHAnsi" w:hint="cs"/>
          <w:b/>
          <w:sz w:val="24"/>
          <w:rtl/>
        </w:rPr>
        <w:t xml:space="preserve"> ال</w:t>
      </w:r>
      <w:r w:rsidR="00611EAF" w:rsidRPr="00611EAF">
        <w:rPr>
          <w:rFonts w:asciiTheme="majorHAnsi" w:hAnsiTheme="majorHAnsi" w:cstheme="majorHAnsi"/>
          <w:b/>
          <w:sz w:val="24"/>
          <w:rtl/>
        </w:rPr>
        <w:t>دعم</w:t>
      </w:r>
      <w:r>
        <w:rPr>
          <w:rFonts w:asciiTheme="majorHAnsi" w:hAnsiTheme="majorHAnsi" w:cstheme="majorHAnsi" w:hint="cs"/>
          <w:b/>
          <w:sz w:val="24"/>
          <w:rtl/>
        </w:rPr>
        <w:t xml:space="preserve"> لـ</w:t>
      </w:r>
      <w:r w:rsidR="00611EAF" w:rsidRPr="00611EAF">
        <w:rPr>
          <w:rFonts w:asciiTheme="majorHAnsi" w:hAnsiTheme="majorHAnsi" w:cstheme="majorHAnsi"/>
          <w:b/>
          <w:sz w:val="24"/>
          <w:rtl/>
        </w:rPr>
        <w:t xml:space="preserve"> </w:t>
      </w:r>
      <w:r w:rsidR="00611EAF" w:rsidRPr="00A279B4">
        <w:rPr>
          <w:rFonts w:asciiTheme="majorHAnsi" w:hAnsiTheme="majorHAnsi" w:cstheme="majorHAnsi"/>
          <w:bCs/>
          <w:sz w:val="24"/>
        </w:rPr>
        <w:t>176</w:t>
      </w:r>
      <w:r w:rsidR="00611EAF" w:rsidRPr="00611EAF">
        <w:rPr>
          <w:rFonts w:asciiTheme="majorHAnsi" w:hAnsiTheme="majorHAnsi" w:cstheme="majorHAnsi"/>
          <w:b/>
          <w:sz w:val="24"/>
          <w:rtl/>
        </w:rPr>
        <w:t xml:space="preserve"> مبتكرًا من 90 دولة</w:t>
      </w:r>
      <w:bookmarkEnd w:id="3"/>
      <w:r w:rsidR="00611EAF" w:rsidRPr="00611EAF">
        <w:rPr>
          <w:rFonts w:asciiTheme="majorHAnsi" w:hAnsiTheme="majorHAnsi" w:cstheme="majorHAnsi"/>
          <w:b/>
          <w:sz w:val="24"/>
          <w:rtl/>
        </w:rPr>
        <w:t xml:space="preserve">، </w:t>
      </w:r>
      <w:r w:rsidR="00734457">
        <w:rPr>
          <w:rFonts w:asciiTheme="majorHAnsi" w:hAnsiTheme="majorHAnsi" w:cstheme="majorHAnsi" w:hint="cs"/>
          <w:b/>
          <w:sz w:val="24"/>
          <w:rtl/>
        </w:rPr>
        <w:t xml:space="preserve">يركز </w:t>
      </w:r>
      <w:r w:rsidR="003011B2">
        <w:rPr>
          <w:rFonts w:asciiTheme="majorHAnsi" w:hAnsiTheme="majorHAnsi" w:cstheme="majorHAnsi" w:hint="cs"/>
          <w:b/>
          <w:sz w:val="24"/>
          <w:rtl/>
        </w:rPr>
        <w:t>العديد منها</w:t>
      </w:r>
      <w:r w:rsidR="00611EAF" w:rsidRPr="00611EAF">
        <w:rPr>
          <w:rFonts w:asciiTheme="majorHAnsi" w:hAnsiTheme="majorHAnsi" w:cstheme="majorHAnsi"/>
          <w:b/>
          <w:sz w:val="24"/>
          <w:rtl/>
        </w:rPr>
        <w:t xml:space="preserve"> </w:t>
      </w:r>
      <w:r w:rsidR="00734457">
        <w:rPr>
          <w:rFonts w:asciiTheme="majorHAnsi" w:hAnsiTheme="majorHAnsi" w:cstheme="majorHAnsi" w:hint="cs"/>
          <w:b/>
          <w:sz w:val="24"/>
          <w:rtl/>
        </w:rPr>
        <w:t xml:space="preserve">على </w:t>
      </w:r>
      <w:r w:rsidR="00611EAF" w:rsidRPr="00611EAF">
        <w:rPr>
          <w:rFonts w:asciiTheme="majorHAnsi" w:hAnsiTheme="majorHAnsi" w:cstheme="majorHAnsi"/>
          <w:b/>
          <w:sz w:val="24"/>
          <w:rtl/>
        </w:rPr>
        <w:t>قضايا الاستدامة</w:t>
      </w:r>
      <w:r w:rsidR="00785578">
        <w:rPr>
          <w:rFonts w:asciiTheme="majorHAnsi" w:hAnsiTheme="majorHAnsi" w:cstheme="majorHAnsi" w:hint="cs"/>
          <w:b/>
          <w:sz w:val="24"/>
          <w:rtl/>
        </w:rPr>
        <w:t xml:space="preserve">، </w:t>
      </w:r>
      <w:r w:rsidR="00806921">
        <w:rPr>
          <w:rFonts w:asciiTheme="majorHAnsi" w:hAnsiTheme="majorHAnsi" w:cstheme="majorHAnsi" w:hint="cs"/>
          <w:b/>
          <w:sz w:val="24"/>
          <w:rtl/>
        </w:rPr>
        <w:t>وكان</w:t>
      </w:r>
      <w:r w:rsidR="00611EAF" w:rsidRPr="00611EAF">
        <w:rPr>
          <w:rFonts w:asciiTheme="majorHAnsi" w:hAnsiTheme="majorHAnsi" w:cstheme="majorHAnsi"/>
          <w:b/>
          <w:sz w:val="24"/>
          <w:rtl/>
        </w:rPr>
        <w:t xml:space="preserve"> </w:t>
      </w:r>
      <w:r w:rsidR="00806921">
        <w:rPr>
          <w:rFonts w:asciiTheme="majorHAnsi" w:hAnsiTheme="majorHAnsi" w:cstheme="majorHAnsi" w:hint="cs"/>
          <w:b/>
          <w:sz w:val="24"/>
          <w:rtl/>
        </w:rPr>
        <w:t>ل</w:t>
      </w:r>
      <w:r w:rsidR="00611EAF" w:rsidRPr="00611EAF">
        <w:rPr>
          <w:rFonts w:asciiTheme="majorHAnsi" w:hAnsiTheme="majorHAnsi" w:cstheme="majorHAnsi"/>
          <w:b/>
          <w:sz w:val="24"/>
          <w:rtl/>
        </w:rPr>
        <w:t xml:space="preserve">لدورات الخمس الأولى للبرنامج </w:t>
      </w:r>
      <w:r w:rsidR="00806921">
        <w:rPr>
          <w:rFonts w:asciiTheme="majorHAnsi" w:hAnsiTheme="majorHAnsi" w:cstheme="majorHAnsi" w:hint="cs"/>
          <w:b/>
          <w:sz w:val="24"/>
          <w:rtl/>
        </w:rPr>
        <w:t xml:space="preserve">أثر </w:t>
      </w:r>
      <w:r w:rsidR="00611EAF" w:rsidRPr="00611EAF">
        <w:rPr>
          <w:rFonts w:asciiTheme="majorHAnsi" w:hAnsiTheme="majorHAnsi" w:cstheme="majorHAnsi"/>
          <w:b/>
          <w:sz w:val="24"/>
          <w:rtl/>
        </w:rPr>
        <w:t xml:space="preserve">إيجابي </w:t>
      </w:r>
      <w:r w:rsidR="00E871D2">
        <w:rPr>
          <w:rFonts w:asciiTheme="majorHAnsi" w:hAnsiTheme="majorHAnsi" w:cstheme="majorHAnsi" w:hint="cs"/>
          <w:b/>
          <w:sz w:val="24"/>
          <w:rtl/>
        </w:rPr>
        <w:t>في</w:t>
      </w:r>
      <w:r w:rsidR="00806921">
        <w:rPr>
          <w:rFonts w:asciiTheme="majorHAnsi" w:hAnsiTheme="majorHAnsi" w:cstheme="majorHAnsi" w:hint="cs"/>
          <w:b/>
          <w:sz w:val="24"/>
          <w:rtl/>
        </w:rPr>
        <w:t xml:space="preserve"> حياة</w:t>
      </w:r>
      <w:r w:rsidR="00E871D2">
        <w:rPr>
          <w:rFonts w:asciiTheme="majorHAnsi" w:hAnsiTheme="majorHAnsi" w:cstheme="majorHAnsi" w:hint="cs"/>
          <w:b/>
          <w:sz w:val="24"/>
          <w:rtl/>
        </w:rPr>
        <w:t xml:space="preserve"> </w:t>
      </w:r>
      <w:r w:rsidR="00611EAF" w:rsidRPr="00611EAF">
        <w:rPr>
          <w:rFonts w:asciiTheme="majorHAnsi" w:hAnsiTheme="majorHAnsi" w:cstheme="majorHAnsi"/>
          <w:b/>
          <w:sz w:val="24"/>
          <w:rtl/>
        </w:rPr>
        <w:t>5.8 مليون شخص في جميع أنحاء العالم، حيث استعادت 36 مليون هكتار من الأراضي، وعوضت 190 ألف طن من ثاني أكسيد الكربون، ووفرت 6.3 مليون لتر من المياه.</w:t>
      </w:r>
      <w:r w:rsidR="00734457">
        <w:rPr>
          <w:rFonts w:asciiTheme="majorHAnsi" w:hAnsiTheme="majorHAnsi" w:cstheme="majorHAnsi" w:hint="cs"/>
          <w:b/>
          <w:sz w:val="24"/>
          <w:rtl/>
        </w:rPr>
        <w:t xml:space="preserve"> </w:t>
      </w:r>
    </w:p>
    <w:p w14:paraId="1FFBE2DD" w14:textId="50E389DA" w:rsidR="00BD6001" w:rsidRPr="000F77D5" w:rsidRDefault="002033F5" w:rsidP="000F77D5">
      <w:pPr>
        <w:bidi/>
        <w:spacing w:before="100" w:beforeAutospacing="1" w:after="100" w:afterAutospacing="1" w:line="276" w:lineRule="auto"/>
        <w:jc w:val="both"/>
        <w:rPr>
          <w:rFonts w:asciiTheme="majorHAnsi" w:hAnsiTheme="majorHAnsi" w:cstheme="majorHAnsi"/>
          <w:b/>
          <w:sz w:val="24"/>
          <w:rtl/>
        </w:rPr>
      </w:pPr>
      <w:r>
        <w:rPr>
          <w:rFonts w:asciiTheme="majorHAnsi" w:hAnsiTheme="majorHAnsi" w:cstheme="majorHAnsi" w:hint="cs"/>
          <w:b/>
          <w:sz w:val="24"/>
          <w:rtl/>
        </w:rPr>
        <w:lastRenderedPageBreak/>
        <w:t>ا</w:t>
      </w:r>
      <w:r w:rsidR="00AF7C50">
        <w:rPr>
          <w:rFonts w:asciiTheme="majorHAnsi" w:hAnsiTheme="majorHAnsi" w:cstheme="majorHAnsi" w:hint="cs"/>
          <w:b/>
          <w:sz w:val="24"/>
          <w:rtl/>
        </w:rPr>
        <w:t>نطلق برنامج</w:t>
      </w:r>
      <w:r w:rsidR="00611EAF" w:rsidRPr="00611EAF">
        <w:rPr>
          <w:rFonts w:asciiTheme="majorHAnsi" w:hAnsiTheme="majorHAnsi" w:cstheme="majorHAnsi"/>
          <w:b/>
          <w:sz w:val="24"/>
          <w:rtl/>
        </w:rPr>
        <w:t xml:space="preserve"> إكسبو لايف في إطار إكسبو 2020 دبي ويستمر كجزء من </w:t>
      </w:r>
      <w:r w:rsidR="00A279B4">
        <w:rPr>
          <w:rFonts w:asciiTheme="majorHAnsi" w:hAnsiTheme="majorHAnsi" w:cstheme="majorHAnsi" w:hint="cs"/>
          <w:b/>
          <w:sz w:val="24"/>
          <w:rtl/>
        </w:rPr>
        <w:t xml:space="preserve">مدينة </w:t>
      </w:r>
      <w:r w:rsidR="00611EAF" w:rsidRPr="00611EAF">
        <w:rPr>
          <w:rFonts w:asciiTheme="majorHAnsi" w:hAnsiTheme="majorHAnsi" w:cstheme="majorHAnsi"/>
          <w:b/>
          <w:sz w:val="24"/>
          <w:rtl/>
        </w:rPr>
        <w:t xml:space="preserve">إكسبو  دبي، لمساعدة المبتكرين من جميع أنحاء العالم على تطوير حلول للتحديات الملحة ودعم المشاريع التي تعمل على تحسين حياة الناس </w:t>
      </w:r>
      <w:r w:rsidR="00DD71A6">
        <w:rPr>
          <w:rFonts w:asciiTheme="majorHAnsi" w:hAnsiTheme="majorHAnsi" w:cstheme="majorHAnsi" w:hint="cs"/>
          <w:b/>
          <w:sz w:val="24"/>
          <w:rtl/>
        </w:rPr>
        <w:t>و</w:t>
      </w:r>
      <w:r w:rsidR="00611EAF" w:rsidRPr="00611EAF">
        <w:rPr>
          <w:rFonts w:asciiTheme="majorHAnsi" w:hAnsiTheme="majorHAnsi" w:cstheme="majorHAnsi"/>
          <w:b/>
          <w:sz w:val="24"/>
          <w:rtl/>
        </w:rPr>
        <w:t>الحفاظ على كوكب الأرض</w:t>
      </w:r>
      <w:r>
        <w:rPr>
          <w:rFonts w:asciiTheme="majorHAnsi" w:hAnsiTheme="majorHAnsi" w:cstheme="majorHAnsi" w:hint="cs"/>
          <w:b/>
          <w:sz w:val="24"/>
          <w:rtl/>
        </w:rPr>
        <w:t>، و</w:t>
      </w:r>
      <w:r w:rsidR="00611EAF" w:rsidRPr="00611EAF">
        <w:rPr>
          <w:rFonts w:asciiTheme="majorHAnsi" w:hAnsiTheme="majorHAnsi" w:cstheme="majorHAnsi"/>
          <w:b/>
          <w:sz w:val="24"/>
          <w:rtl/>
        </w:rPr>
        <w:t>يوفر</w:t>
      </w:r>
      <w:r>
        <w:rPr>
          <w:rFonts w:asciiTheme="majorHAnsi" w:hAnsiTheme="majorHAnsi" w:cstheme="majorHAnsi" w:hint="cs"/>
          <w:b/>
          <w:sz w:val="24"/>
          <w:rtl/>
        </w:rPr>
        <w:t xml:space="preserve"> البرنامج</w:t>
      </w:r>
      <w:r w:rsidR="00611EAF" w:rsidRPr="00611EAF">
        <w:rPr>
          <w:rFonts w:asciiTheme="majorHAnsi" w:hAnsiTheme="majorHAnsi" w:cstheme="majorHAnsi"/>
          <w:b/>
          <w:sz w:val="24"/>
          <w:rtl/>
        </w:rPr>
        <w:t xml:space="preserve"> منصة </w:t>
      </w:r>
      <w:r w:rsidR="0009760A">
        <w:rPr>
          <w:rFonts w:asciiTheme="majorHAnsi" w:hAnsiTheme="majorHAnsi" w:cstheme="majorHAnsi" w:hint="cs"/>
          <w:b/>
          <w:sz w:val="24"/>
          <w:rtl/>
        </w:rPr>
        <w:t>لتوسيع أثر المشروعات المبتكرة</w:t>
      </w:r>
      <w:r w:rsidR="0009760A">
        <w:rPr>
          <w:rFonts w:asciiTheme="majorHAnsi" w:hAnsiTheme="majorHAnsi" w:cstheme="majorHAnsi" w:hint="cs"/>
          <w:b/>
          <w:vanish/>
          <w:sz w:val="24"/>
          <w:rtl/>
        </w:rPr>
        <w:t xml:space="preserve"> </w:t>
      </w:r>
      <w:r w:rsidR="00DD71A6">
        <w:rPr>
          <w:rFonts w:asciiTheme="majorHAnsi" w:hAnsiTheme="majorHAnsi" w:cstheme="majorHAnsi" w:hint="cs"/>
          <w:b/>
          <w:vanish/>
          <w:sz w:val="24"/>
          <w:rtl/>
        </w:rPr>
        <w:t>ثرذأأ</w:t>
      </w:r>
      <w:r w:rsidR="00611EAF" w:rsidRPr="00611EAF">
        <w:rPr>
          <w:rFonts w:asciiTheme="majorHAnsi" w:hAnsiTheme="majorHAnsi" w:cstheme="majorHAnsi"/>
          <w:b/>
          <w:sz w:val="24"/>
          <w:rtl/>
        </w:rPr>
        <w:t>، و</w:t>
      </w:r>
      <w:r>
        <w:rPr>
          <w:rFonts w:asciiTheme="majorHAnsi" w:hAnsiTheme="majorHAnsi" w:cstheme="majorHAnsi" w:hint="cs"/>
          <w:b/>
          <w:sz w:val="24"/>
          <w:rtl/>
        </w:rPr>
        <w:t>تعميق</w:t>
      </w:r>
      <w:r w:rsidR="00611EAF" w:rsidRPr="00611EAF">
        <w:rPr>
          <w:rFonts w:asciiTheme="majorHAnsi" w:hAnsiTheme="majorHAnsi" w:cstheme="majorHAnsi"/>
          <w:b/>
          <w:sz w:val="24"/>
          <w:rtl/>
        </w:rPr>
        <w:t xml:space="preserve"> التعاون والابتكار لتعزيز التقدم البشري.</w:t>
      </w:r>
    </w:p>
    <w:p w14:paraId="1D3AF2A8" w14:textId="77777777" w:rsidR="00BD6001" w:rsidRDefault="00BD6001" w:rsidP="00BD6001">
      <w:pPr>
        <w:bidi/>
        <w:spacing w:line="276" w:lineRule="auto"/>
        <w:jc w:val="center"/>
        <w:rPr>
          <w:rFonts w:cs="Calibri"/>
          <w:sz w:val="28"/>
          <w:szCs w:val="28"/>
        </w:rPr>
      </w:pPr>
      <w:r>
        <w:rPr>
          <w:rFonts w:cs="Calibri" w:hint="cs"/>
          <w:sz w:val="28"/>
          <w:szCs w:val="28"/>
          <w:rtl/>
        </w:rPr>
        <w:t xml:space="preserve">-انتهى- </w:t>
      </w:r>
    </w:p>
    <w:p w14:paraId="797BDD9C" w14:textId="77777777" w:rsidR="00BD6001" w:rsidRDefault="00BD6001" w:rsidP="00BD6001">
      <w:pPr>
        <w:bidi/>
        <w:spacing w:line="276" w:lineRule="auto"/>
        <w:rPr>
          <w:rFonts w:cs="Calibri"/>
          <w:b/>
          <w:bCs/>
          <w:color w:val="7F7F7F"/>
          <w:rtl/>
          <w:lang w:bidi="ar-AE"/>
        </w:rPr>
      </w:pPr>
      <w:r>
        <w:rPr>
          <w:rFonts w:cs="Calibri" w:hint="cs"/>
          <w:b/>
          <w:bCs/>
          <w:color w:val="7F7F7F"/>
          <w:rtl/>
          <w:lang w:bidi="ar-AE"/>
        </w:rPr>
        <w:t>نبذة عن مدينة إكسبو دبي</w:t>
      </w:r>
    </w:p>
    <w:p w14:paraId="1FF1ADEC" w14:textId="77777777" w:rsidR="00BD6001" w:rsidRDefault="00BD6001" w:rsidP="00BD6001">
      <w:pPr>
        <w:bidi/>
        <w:spacing w:line="276" w:lineRule="auto"/>
        <w:rPr>
          <w:rFonts w:cs="Calibri"/>
          <w:color w:val="7F7F7F"/>
          <w:sz w:val="24"/>
        </w:rPr>
      </w:pPr>
    </w:p>
    <w:p w14:paraId="15AA0124" w14:textId="77777777" w:rsidR="00BD6001" w:rsidRDefault="00BD6001" w:rsidP="00BD6001">
      <w:pPr>
        <w:pStyle w:val="ListParagraph"/>
        <w:numPr>
          <w:ilvl w:val="0"/>
          <w:numId w:val="13"/>
        </w:numPr>
        <w:bidi/>
        <w:spacing w:line="276" w:lineRule="auto"/>
        <w:ind w:left="630" w:hanging="270"/>
        <w:jc w:val="both"/>
        <w:rPr>
          <w:rFonts w:cs="Calibri"/>
          <w:color w:val="7F7F7F"/>
          <w:rtl/>
        </w:rPr>
      </w:pPr>
      <w:r>
        <w:rPr>
          <w:rFonts w:cs="Calibri" w:hint="cs"/>
          <w:color w:val="7F7F7F"/>
          <w:rtl/>
        </w:rPr>
        <w:t>تستلهم مدينة إكسبو دبي روح إكسبو 2020 دبي وتقوم</w:t>
      </w:r>
      <w:r>
        <w:rPr>
          <w:rFonts w:cs="Calibri" w:hint="cs"/>
          <w:color w:val="7F7F7F"/>
        </w:rPr>
        <w:t xml:space="preserve"> </w:t>
      </w:r>
      <w:r>
        <w:rPr>
          <w:rFonts w:cs="Calibri" w:hint="cs"/>
          <w:color w:val="7F7F7F"/>
          <w:rtl/>
        </w:rPr>
        <w:t xml:space="preserve">على أسس التعاون والعمل المشترك التي قام عليها وتواصل إرثه في تعزيز التقدم البشري عبر تضافر الجهود بين مختلف الفئات من أصحاب الشأن. </w:t>
      </w:r>
    </w:p>
    <w:p w14:paraId="35FA83B7" w14:textId="77777777" w:rsidR="00BD6001" w:rsidRDefault="00BD6001" w:rsidP="00BD6001">
      <w:pPr>
        <w:pStyle w:val="ListParagraph"/>
        <w:numPr>
          <w:ilvl w:val="0"/>
          <w:numId w:val="13"/>
        </w:numPr>
        <w:bidi/>
        <w:spacing w:line="276" w:lineRule="auto"/>
        <w:ind w:left="630" w:hanging="270"/>
        <w:jc w:val="both"/>
        <w:rPr>
          <w:rFonts w:cs="Calibri"/>
          <w:color w:val="7F7F7F"/>
        </w:rPr>
      </w:pPr>
      <w:r>
        <w:rPr>
          <w:rFonts w:cs="Calibri" w:hint="cs"/>
          <w:color w:val="7F7F7F"/>
          <w:rtl/>
        </w:rPr>
        <w:t xml:space="preserve">مدينة إكسبو دبي هي مدينة المستقبل، محورها الإنسان ويقودها الابتكار، وهي أحد المراكز الخمسة الرئيسية ضمن خطة دبي الحضرية 2040، وقد صممت لتكون نموذجا للتخطيط الحضري المستدام يعزز العمل بشأن المناخ وذلك في مسيرتها لتحقيق الحياد الكربوني. </w:t>
      </w:r>
    </w:p>
    <w:p w14:paraId="669BE1D0" w14:textId="77777777" w:rsidR="00BD6001" w:rsidRDefault="00BD6001" w:rsidP="00611EAF">
      <w:pPr>
        <w:pStyle w:val="ListParagraph"/>
        <w:numPr>
          <w:ilvl w:val="0"/>
          <w:numId w:val="13"/>
        </w:numPr>
        <w:bidi/>
        <w:spacing w:line="276" w:lineRule="auto"/>
        <w:ind w:left="630" w:hanging="270"/>
        <w:jc w:val="both"/>
        <w:rPr>
          <w:rFonts w:cs="Calibri"/>
          <w:color w:val="7F7F7F"/>
        </w:rPr>
      </w:pPr>
      <w:r>
        <w:rPr>
          <w:rFonts w:cs="Calibri" w:hint="cs"/>
          <w:color w:val="7F7F7F"/>
          <w:rtl/>
        </w:rPr>
        <w:t xml:space="preserve">توفر مدينة إكسبو دبي للأعمال منظومة متكاملة تشجع التعاون عبر القطاعات لتوفر نقطة انطلاق للشركات من جميع الأحجام للتوسع والنمو، ما يعزز مكانة دبي بصفتها مركزاً اقتصاديا ويدعم استراتيجية التنمية والتنويع الاقتصادي في دولة الإمارات العربية المتحدة. </w:t>
      </w:r>
    </w:p>
    <w:p w14:paraId="0532DCB5" w14:textId="77777777" w:rsidR="00BD6001" w:rsidRDefault="00BD6001" w:rsidP="00BD6001">
      <w:pPr>
        <w:pStyle w:val="ListParagraph"/>
        <w:numPr>
          <w:ilvl w:val="0"/>
          <w:numId w:val="13"/>
        </w:numPr>
        <w:bidi/>
        <w:spacing w:line="276" w:lineRule="auto"/>
        <w:ind w:left="630" w:hanging="270"/>
        <w:jc w:val="both"/>
        <w:rPr>
          <w:rFonts w:cs="Calibri"/>
          <w:color w:val="7F7F7F"/>
        </w:rPr>
      </w:pPr>
      <w:r>
        <w:rPr>
          <w:rFonts w:cs="Calibri" w:hint="cs"/>
          <w:color w:val="7F7F7F"/>
          <w:rtl/>
        </w:rPr>
        <w:t>تقدم مجتمعاتها السكنية تصورا جديدا للحياة الحضرية، يجسد أفضل الممارسات في التصميم المبتكر والرفيق بالبيئة مع التركيز على الرفاه والسعادة.</w:t>
      </w:r>
    </w:p>
    <w:p w14:paraId="0B49ADB3" w14:textId="77777777" w:rsidR="00BD6001" w:rsidRDefault="00BD6001" w:rsidP="00611EAF">
      <w:pPr>
        <w:pStyle w:val="ListParagraph"/>
        <w:numPr>
          <w:ilvl w:val="0"/>
          <w:numId w:val="13"/>
        </w:numPr>
        <w:bidi/>
        <w:spacing w:line="276" w:lineRule="auto"/>
        <w:ind w:left="630" w:hanging="270"/>
        <w:jc w:val="both"/>
        <w:rPr>
          <w:rFonts w:cs="Calibri"/>
          <w:color w:val="7F7F7F"/>
        </w:rPr>
      </w:pPr>
      <w:r>
        <w:rPr>
          <w:rFonts w:cs="Calibri" w:hint="cs"/>
          <w:color w:val="7F7F7F"/>
          <w:rtl/>
        </w:rPr>
        <w:t xml:space="preserve">تحتفي المدينة بالإبداع والابتكار وتهدف لإلهام أجيال المستقبل، وتحفل بالتجارب التعليمية والثقافية والترفيهية، وهي وجهة للأحداث العالمية. </w:t>
      </w:r>
    </w:p>
    <w:p w14:paraId="24996A5F" w14:textId="77777777" w:rsidR="00BD6001" w:rsidRDefault="00BD6001" w:rsidP="00BD6001">
      <w:pPr>
        <w:pStyle w:val="ListParagraph"/>
        <w:numPr>
          <w:ilvl w:val="0"/>
          <w:numId w:val="13"/>
        </w:numPr>
        <w:bidi/>
        <w:spacing w:line="276" w:lineRule="auto"/>
        <w:ind w:left="630" w:hanging="270"/>
        <w:jc w:val="both"/>
        <w:rPr>
          <w:rFonts w:cs="Calibri"/>
          <w:color w:val="7F7F7F"/>
        </w:rPr>
      </w:pPr>
      <w:r>
        <w:rPr>
          <w:rFonts w:cs="Calibri" w:hint="cs"/>
          <w:color w:val="7F7F7F"/>
          <w:rtl/>
        </w:rPr>
        <w:t xml:space="preserve">تعمل مدينة إكسبو دبي على ربط الشركات والحكومات والمؤسسات التعليمية والقاطنين والزوار، ما يمكنهم من العمل معا نحو مستقبل أفضل وأكثر إنصافا واستدامة للجميع. </w:t>
      </w:r>
    </w:p>
    <w:p w14:paraId="2C9276C9" w14:textId="77777777" w:rsidR="00BD6001" w:rsidRDefault="00BD6001" w:rsidP="00BD6001">
      <w:pPr>
        <w:bidi/>
        <w:spacing w:line="276" w:lineRule="auto"/>
        <w:rPr>
          <w:rFonts w:cs="Calibri"/>
          <w:lang w:val="en-GB"/>
        </w:rPr>
      </w:pPr>
    </w:p>
    <w:p w14:paraId="09E3C04F" w14:textId="77777777" w:rsidR="00BD6001" w:rsidRDefault="00BD6001" w:rsidP="00BD6001">
      <w:pPr>
        <w:bidi/>
        <w:spacing w:line="276" w:lineRule="auto"/>
        <w:rPr>
          <w:rFonts w:cs="Calibri"/>
          <w:rtl/>
        </w:rPr>
      </w:pPr>
    </w:p>
    <w:p w14:paraId="01554E86" w14:textId="77777777" w:rsidR="00BD6001" w:rsidRDefault="00BD6001" w:rsidP="00BD6001">
      <w:pPr>
        <w:bidi/>
        <w:spacing w:line="276" w:lineRule="auto"/>
        <w:rPr>
          <w:rFonts w:cs="Calibri"/>
          <w:rtl/>
        </w:rPr>
      </w:pPr>
    </w:p>
    <w:p w14:paraId="40B22A85" w14:textId="77777777" w:rsidR="00BD6001" w:rsidRDefault="00BD6001" w:rsidP="00BD6001">
      <w:pPr>
        <w:bidi/>
        <w:spacing w:line="276" w:lineRule="auto"/>
        <w:rPr>
          <w:rFonts w:cs="Calibri"/>
          <w:rtl/>
        </w:rPr>
      </w:pPr>
    </w:p>
    <w:p w14:paraId="0E1600DE" w14:textId="77777777" w:rsidR="00BD6001" w:rsidRDefault="00BD6001" w:rsidP="00BD6001">
      <w:pPr>
        <w:bidi/>
        <w:spacing w:after="240" w:line="276" w:lineRule="auto"/>
        <w:jc w:val="center"/>
        <w:rPr>
          <w:rFonts w:ascii="Calibri Light" w:eastAsia="Times New Roman" w:hAnsi="Calibri Light" w:cs="Calibri Light"/>
          <w:b/>
          <w:bCs/>
          <w:color w:val="808080"/>
          <w:sz w:val="20"/>
          <w:szCs w:val="20"/>
          <w:highlight w:val="yellow"/>
          <w:u w:val="single"/>
          <w:rtl/>
          <w:lang w:bidi="ar-AE"/>
        </w:rPr>
      </w:pPr>
      <w:r>
        <w:rPr>
          <w:rFonts w:cs="Calibri" w:hint="cs"/>
          <w:color w:val="7F7F7F"/>
          <w:rtl/>
        </w:rPr>
        <w:t xml:space="preserve">للاستفسارات الإعلامية، يرجى التواصل عبر  </w:t>
      </w:r>
      <w:hyperlink r:id="rId11" w:history="1">
        <w:r>
          <w:rPr>
            <w:rStyle w:val="Hyperlink"/>
            <w:rFonts w:ascii="Calibri Light" w:hAnsi="Calibri Light" w:cs="Calibri Light"/>
            <w:b/>
            <w:bCs/>
            <w:color w:val="2F5496"/>
            <w:sz w:val="20"/>
            <w:szCs w:val="20"/>
          </w:rPr>
          <w:t>press.office@expocitydubai.ae</w:t>
        </w:r>
      </w:hyperlink>
      <w:r>
        <w:rPr>
          <w:rStyle w:val="Hyperlink"/>
          <w:rFonts w:ascii="Calibri Light" w:hAnsi="Calibri Light" w:cs="Calibri Light"/>
          <w:b/>
          <w:bCs/>
          <w:color w:val="2F5496"/>
          <w:sz w:val="20"/>
          <w:szCs w:val="20"/>
          <w:rtl/>
        </w:rPr>
        <w:t xml:space="preserve"> </w:t>
      </w:r>
    </w:p>
    <w:tbl>
      <w:tblPr>
        <w:tblW w:w="5000" w:type="pct"/>
        <w:jc w:val="center"/>
        <w:tblLook w:val="0600" w:firstRow="0" w:lastRow="0" w:firstColumn="0" w:lastColumn="0" w:noHBand="1" w:noVBand="1"/>
      </w:tblPr>
      <w:tblGrid>
        <w:gridCol w:w="606"/>
        <w:gridCol w:w="4835"/>
        <w:gridCol w:w="606"/>
        <w:gridCol w:w="4701"/>
      </w:tblGrid>
      <w:tr w:rsidR="00BD6001" w14:paraId="678DDEDF" w14:textId="77777777" w:rsidTr="00BD6001">
        <w:trPr>
          <w:trHeight w:val="454"/>
          <w:jc w:val="center"/>
        </w:trPr>
        <w:tc>
          <w:tcPr>
            <w:tcW w:w="276" w:type="pct"/>
            <w:shd w:val="clear" w:color="auto" w:fill="F2F2F2"/>
            <w:vAlign w:val="center"/>
            <w:hideMark/>
          </w:tcPr>
          <w:p w14:paraId="7D2C0DB3" w14:textId="0CC863AB" w:rsidR="00BD6001" w:rsidRDefault="00BD6001">
            <w:pPr>
              <w:tabs>
                <w:tab w:val="right" w:pos="6067"/>
              </w:tabs>
              <w:bidi/>
              <w:spacing w:after="160" w:line="276" w:lineRule="auto"/>
              <w:contextualSpacing/>
              <w:rPr>
                <w:rFonts w:ascii="Calibri" w:eastAsia="Times New Roman" w:hAnsi="Calibri" w:cs="Calibri"/>
                <w:b/>
                <w:bCs/>
                <w:noProof/>
                <w:color w:val="000000"/>
                <w:sz w:val="20"/>
                <w:szCs w:val="20"/>
                <w:rtl/>
                <w:lang w:val="en-GB"/>
              </w:rPr>
            </w:pPr>
            <w:r>
              <w:rPr>
                <w:rFonts w:eastAsia="Times New Roman" w:cs="Calibri" w:hint="cs"/>
                <w:b/>
                <w:bCs/>
                <w:noProof/>
                <w:color w:val="000000"/>
                <w:sz w:val="20"/>
                <w:szCs w:val="20"/>
                <w:rtl/>
                <w:lang w:bidi="ar-AE"/>
              </w:rPr>
              <w:t xml:space="preserve"> </w:t>
            </w:r>
            <w:r>
              <w:rPr>
                <w:rFonts w:eastAsia="Times New Roman" w:cs="Calibri"/>
                <w:b/>
                <w:bCs/>
                <w:noProof/>
                <w:color w:val="000000"/>
                <w:sz w:val="20"/>
                <w:szCs w:val="20"/>
                <w:lang w:val="en-GB"/>
              </w:rPr>
              <w:drawing>
                <wp:inline distT="0" distB="0" distL="0" distR="0" wp14:anchorId="649E6521" wp14:editId="49D1B2E2">
                  <wp:extent cx="238760" cy="2387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2338" w:type="pct"/>
            <w:shd w:val="clear" w:color="auto" w:fill="F2F2F2"/>
            <w:vAlign w:val="center"/>
            <w:hideMark/>
          </w:tcPr>
          <w:p w14:paraId="1E16900E" w14:textId="77777777" w:rsidR="00BD6001" w:rsidRDefault="00E24FAF">
            <w:pPr>
              <w:tabs>
                <w:tab w:val="right" w:pos="6067"/>
              </w:tabs>
              <w:bidi/>
              <w:spacing w:after="160" w:line="276" w:lineRule="auto"/>
              <w:contextualSpacing/>
              <w:rPr>
                <w:rFonts w:eastAsia="Cambria" w:cs="Calibri"/>
                <w:color w:val="2F5496"/>
                <w:sz w:val="20"/>
                <w:szCs w:val="20"/>
                <w:lang w:val="en-GB"/>
              </w:rPr>
            </w:pPr>
            <w:hyperlink r:id="rId13" w:history="1">
              <w:r w:rsidR="00BD6001">
                <w:rPr>
                  <w:rStyle w:val="Hyperlink"/>
                  <w:rFonts w:eastAsia="Cambria" w:cs="Calibri"/>
                  <w:color w:val="2F5496"/>
                  <w:sz w:val="20"/>
                  <w:szCs w:val="20"/>
                  <w:lang w:val="en-GB"/>
                </w:rPr>
                <w:t>twitter.com/</w:t>
              </w:r>
              <w:proofErr w:type="spellStart"/>
              <w:r w:rsidR="00BD6001">
                <w:rPr>
                  <w:rStyle w:val="Hyperlink"/>
                  <w:rFonts w:eastAsia="Cambria" w:cs="Calibri"/>
                  <w:color w:val="2F5496"/>
                  <w:sz w:val="20"/>
                  <w:szCs w:val="20"/>
                  <w:lang w:val="en-GB"/>
                </w:rPr>
                <w:t>ExpoCityDubai</w:t>
              </w:r>
              <w:proofErr w:type="spellEnd"/>
            </w:hyperlink>
            <w:r w:rsidR="00BD6001">
              <w:rPr>
                <w:rStyle w:val="Hyperlink"/>
                <w:rFonts w:eastAsia="Cambria" w:cs="Calibri"/>
                <w:color w:val="2F5496"/>
                <w:sz w:val="20"/>
                <w:szCs w:val="20"/>
                <w:lang w:val="en-GB"/>
              </w:rPr>
              <w:tab/>
            </w:r>
          </w:p>
        </w:tc>
        <w:tc>
          <w:tcPr>
            <w:tcW w:w="109" w:type="pct"/>
            <w:shd w:val="clear" w:color="auto" w:fill="F2F2F2"/>
            <w:vAlign w:val="center"/>
            <w:hideMark/>
          </w:tcPr>
          <w:p w14:paraId="62A11EA8" w14:textId="23BB4419" w:rsidR="00BD6001" w:rsidRDefault="00BD6001">
            <w:pPr>
              <w:bidi/>
              <w:spacing w:after="160" w:line="276" w:lineRule="auto"/>
              <w:contextualSpacing/>
              <w:rPr>
                <w:rFonts w:eastAsia="Times New Roman" w:cs="Calibri"/>
                <w:b/>
                <w:bCs/>
                <w:noProof/>
                <w:color w:val="000000"/>
                <w:sz w:val="20"/>
                <w:szCs w:val="20"/>
                <w:lang w:val="en-GB"/>
              </w:rPr>
            </w:pPr>
            <w:r>
              <w:rPr>
                <w:rFonts w:eastAsia="Times New Roman" w:cs="Calibri"/>
                <w:b/>
                <w:bCs/>
                <w:noProof/>
                <w:color w:val="000000"/>
                <w:sz w:val="20"/>
                <w:szCs w:val="20"/>
                <w:lang w:val="en-GB"/>
              </w:rPr>
              <w:drawing>
                <wp:inline distT="0" distB="0" distL="0" distR="0" wp14:anchorId="2B9A7EC8" wp14:editId="6A358EFC">
                  <wp:extent cx="238760" cy="23876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2276" w:type="pct"/>
            <w:shd w:val="clear" w:color="auto" w:fill="F2F2F2"/>
            <w:vAlign w:val="center"/>
            <w:hideMark/>
          </w:tcPr>
          <w:p w14:paraId="5A220E5D" w14:textId="77777777" w:rsidR="00BD6001" w:rsidRDefault="00E24FAF">
            <w:pPr>
              <w:bidi/>
              <w:spacing w:after="160" w:line="276" w:lineRule="auto"/>
              <w:contextualSpacing/>
              <w:rPr>
                <w:rFonts w:eastAsia="Cambria" w:cs="Calibri"/>
                <w:color w:val="2F5496"/>
                <w:sz w:val="20"/>
                <w:szCs w:val="20"/>
                <w:lang w:val="en-GB"/>
              </w:rPr>
            </w:pPr>
            <w:hyperlink r:id="rId15" w:history="1">
              <w:r w:rsidR="00BD6001">
                <w:rPr>
                  <w:rStyle w:val="Hyperlink"/>
                  <w:rFonts w:eastAsia="Cambria" w:cs="Calibri"/>
                  <w:color w:val="2F5496"/>
                  <w:sz w:val="20"/>
                  <w:szCs w:val="20"/>
                  <w:lang w:val="en-GB"/>
                </w:rPr>
                <w:t>facebook.com/</w:t>
              </w:r>
              <w:proofErr w:type="spellStart"/>
              <w:r w:rsidR="00BD6001">
                <w:rPr>
                  <w:rStyle w:val="Hyperlink"/>
                  <w:rFonts w:eastAsia="Cambria" w:cs="Calibri"/>
                  <w:color w:val="2F5496"/>
                  <w:sz w:val="20"/>
                  <w:szCs w:val="20"/>
                  <w:lang w:val="en-GB"/>
                </w:rPr>
                <w:t>ExpoCityDubai</w:t>
              </w:r>
              <w:proofErr w:type="spellEnd"/>
            </w:hyperlink>
          </w:p>
        </w:tc>
      </w:tr>
      <w:tr w:rsidR="00BD6001" w14:paraId="36AEDF11" w14:textId="77777777" w:rsidTr="00BD6001">
        <w:trPr>
          <w:trHeight w:val="454"/>
          <w:jc w:val="center"/>
        </w:trPr>
        <w:tc>
          <w:tcPr>
            <w:tcW w:w="276" w:type="pct"/>
            <w:shd w:val="clear" w:color="auto" w:fill="F2F2F2"/>
            <w:vAlign w:val="center"/>
            <w:hideMark/>
          </w:tcPr>
          <w:p w14:paraId="48AC1017" w14:textId="0175A8D6" w:rsidR="00BD6001" w:rsidRDefault="00BD6001">
            <w:pPr>
              <w:bidi/>
              <w:spacing w:after="160" w:line="276" w:lineRule="auto"/>
              <w:contextualSpacing/>
              <w:rPr>
                <w:rFonts w:eastAsia="Times New Roman" w:cs="Calibri"/>
                <w:b/>
                <w:bCs/>
                <w:noProof/>
                <w:color w:val="000000"/>
                <w:sz w:val="20"/>
                <w:szCs w:val="20"/>
                <w:lang w:val="en-GB"/>
              </w:rPr>
            </w:pPr>
            <w:r>
              <w:rPr>
                <w:rFonts w:eastAsia="Times New Roman" w:cs="Calibri"/>
                <w:b/>
                <w:bCs/>
                <w:noProof/>
                <w:color w:val="000000"/>
                <w:sz w:val="20"/>
                <w:szCs w:val="20"/>
                <w:lang w:val="en-GB"/>
              </w:rPr>
              <w:drawing>
                <wp:inline distT="0" distB="0" distL="0" distR="0" wp14:anchorId="60FE7654" wp14:editId="60142FAB">
                  <wp:extent cx="238760" cy="23876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2338" w:type="pct"/>
            <w:shd w:val="clear" w:color="auto" w:fill="F2F2F2"/>
            <w:vAlign w:val="center"/>
            <w:hideMark/>
          </w:tcPr>
          <w:p w14:paraId="0BF21E98" w14:textId="77777777" w:rsidR="00BD6001" w:rsidRDefault="00E24FAF">
            <w:pPr>
              <w:bidi/>
              <w:spacing w:after="160" w:line="276" w:lineRule="auto"/>
              <w:contextualSpacing/>
              <w:rPr>
                <w:rFonts w:eastAsia="Cambria" w:cs="Calibri"/>
                <w:color w:val="2F5496"/>
                <w:sz w:val="20"/>
                <w:szCs w:val="20"/>
                <w:lang w:val="en-GB"/>
              </w:rPr>
            </w:pPr>
            <w:hyperlink r:id="rId17" w:history="1">
              <w:r w:rsidR="00BD6001">
                <w:rPr>
                  <w:rStyle w:val="Hyperlink"/>
                  <w:rFonts w:eastAsia="Cambria" w:cs="Calibri"/>
                  <w:color w:val="2F5496"/>
                  <w:sz w:val="20"/>
                  <w:szCs w:val="20"/>
                  <w:lang w:val="en-GB"/>
                </w:rPr>
                <w:t>instagram.com/</w:t>
              </w:r>
              <w:proofErr w:type="spellStart"/>
              <w:r w:rsidR="00BD6001">
                <w:rPr>
                  <w:rStyle w:val="Hyperlink"/>
                  <w:rFonts w:eastAsia="Cambria" w:cs="Calibri"/>
                  <w:color w:val="2F5496"/>
                  <w:sz w:val="20"/>
                  <w:szCs w:val="20"/>
                  <w:lang w:val="en-GB"/>
                </w:rPr>
                <w:t>ExpoCityDubai</w:t>
              </w:r>
              <w:proofErr w:type="spellEnd"/>
            </w:hyperlink>
          </w:p>
        </w:tc>
        <w:tc>
          <w:tcPr>
            <w:tcW w:w="109" w:type="pct"/>
            <w:shd w:val="clear" w:color="auto" w:fill="F2F2F2"/>
            <w:vAlign w:val="center"/>
            <w:hideMark/>
          </w:tcPr>
          <w:p w14:paraId="628C77B2" w14:textId="2BEA21A3" w:rsidR="00BD6001" w:rsidRDefault="00BD6001">
            <w:pPr>
              <w:bidi/>
              <w:spacing w:after="160" w:line="276" w:lineRule="auto"/>
              <w:contextualSpacing/>
              <w:rPr>
                <w:rFonts w:eastAsia="Times New Roman" w:cs="Calibri"/>
                <w:b/>
                <w:bCs/>
                <w:noProof/>
                <w:color w:val="000000"/>
                <w:sz w:val="20"/>
                <w:szCs w:val="20"/>
                <w:lang w:val="en-GB"/>
              </w:rPr>
            </w:pPr>
            <w:r>
              <w:rPr>
                <w:rFonts w:eastAsia="Times New Roman" w:cs="Calibri"/>
                <w:b/>
                <w:bCs/>
                <w:noProof/>
                <w:color w:val="000000"/>
                <w:sz w:val="20"/>
                <w:szCs w:val="20"/>
                <w:lang w:val="en-GB"/>
              </w:rPr>
              <w:drawing>
                <wp:inline distT="0" distB="0" distL="0" distR="0" wp14:anchorId="1D0E4CC9" wp14:editId="3EBE770E">
                  <wp:extent cx="238760" cy="23876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2276" w:type="pct"/>
            <w:shd w:val="clear" w:color="auto" w:fill="F2F2F2"/>
            <w:vAlign w:val="center"/>
            <w:hideMark/>
          </w:tcPr>
          <w:p w14:paraId="41D8D6A2" w14:textId="77777777" w:rsidR="00BD6001" w:rsidRDefault="00E24FAF">
            <w:pPr>
              <w:bidi/>
              <w:spacing w:after="160" w:line="276" w:lineRule="auto"/>
              <w:contextualSpacing/>
              <w:rPr>
                <w:rFonts w:eastAsia="Cambria" w:cs="Calibri"/>
                <w:color w:val="2F5496"/>
                <w:sz w:val="20"/>
                <w:szCs w:val="20"/>
                <w:lang w:val="en-GB"/>
              </w:rPr>
            </w:pPr>
            <w:hyperlink r:id="rId19" w:history="1">
              <w:r w:rsidR="00BD6001">
                <w:rPr>
                  <w:rStyle w:val="Hyperlink"/>
                  <w:rFonts w:eastAsia="Cambria" w:cs="Calibri"/>
                  <w:color w:val="2F5496"/>
                  <w:sz w:val="20"/>
                  <w:szCs w:val="20"/>
                  <w:lang w:val="en-GB"/>
                </w:rPr>
                <w:t>youtube.com/c/</w:t>
              </w:r>
              <w:proofErr w:type="spellStart"/>
              <w:r w:rsidR="00BD6001">
                <w:rPr>
                  <w:rStyle w:val="Hyperlink"/>
                  <w:rFonts w:eastAsia="Cambria" w:cs="Calibri"/>
                  <w:color w:val="2F5496"/>
                  <w:sz w:val="20"/>
                  <w:szCs w:val="20"/>
                  <w:lang w:val="en-GB"/>
                </w:rPr>
                <w:t>ExpoCityDubai</w:t>
              </w:r>
              <w:proofErr w:type="spellEnd"/>
            </w:hyperlink>
          </w:p>
        </w:tc>
      </w:tr>
      <w:tr w:rsidR="00BD6001" w14:paraId="7CA43D54" w14:textId="77777777" w:rsidTr="00BD6001">
        <w:trPr>
          <w:trHeight w:val="454"/>
          <w:jc w:val="center"/>
        </w:trPr>
        <w:tc>
          <w:tcPr>
            <w:tcW w:w="276" w:type="pct"/>
            <w:shd w:val="clear" w:color="auto" w:fill="F2F2F2"/>
            <w:vAlign w:val="center"/>
            <w:hideMark/>
          </w:tcPr>
          <w:p w14:paraId="6DB05D53" w14:textId="23B22740" w:rsidR="00BD6001" w:rsidRDefault="00BD6001">
            <w:pPr>
              <w:bidi/>
              <w:spacing w:after="160" w:line="276" w:lineRule="auto"/>
              <w:contextualSpacing/>
              <w:rPr>
                <w:rFonts w:eastAsia="Times New Roman" w:cs="Calibri"/>
                <w:b/>
                <w:bCs/>
                <w:noProof/>
                <w:color w:val="000000"/>
                <w:sz w:val="20"/>
                <w:szCs w:val="20"/>
                <w:lang w:val="en-GB"/>
              </w:rPr>
            </w:pPr>
            <w:r>
              <w:rPr>
                <w:rFonts w:eastAsia="Times New Roman" w:cs="Calibri"/>
                <w:b/>
                <w:bCs/>
                <w:noProof/>
                <w:color w:val="000000"/>
                <w:sz w:val="20"/>
                <w:szCs w:val="20"/>
                <w:lang w:val="en-GB"/>
              </w:rPr>
              <w:drawing>
                <wp:inline distT="0" distB="0" distL="0" distR="0" wp14:anchorId="48A46D72" wp14:editId="71068F3E">
                  <wp:extent cx="238760" cy="2387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2338" w:type="pct"/>
            <w:shd w:val="clear" w:color="auto" w:fill="F2F2F2"/>
            <w:vAlign w:val="center"/>
            <w:hideMark/>
          </w:tcPr>
          <w:p w14:paraId="21F9244D" w14:textId="77777777" w:rsidR="00BD6001" w:rsidRDefault="00E24FAF">
            <w:pPr>
              <w:bidi/>
              <w:spacing w:after="160" w:line="276" w:lineRule="auto"/>
              <w:contextualSpacing/>
              <w:rPr>
                <w:rFonts w:eastAsia="Times New Roman" w:cs="Calibri"/>
                <w:b/>
                <w:bCs/>
                <w:noProof/>
                <w:color w:val="000000"/>
                <w:sz w:val="20"/>
                <w:szCs w:val="20"/>
                <w:lang w:val="en-GB"/>
              </w:rPr>
            </w:pPr>
            <w:hyperlink r:id="rId21" w:history="1">
              <w:r w:rsidR="00BD6001">
                <w:rPr>
                  <w:rStyle w:val="Hyperlink"/>
                  <w:rFonts w:eastAsia="Cambria" w:cs="Calibri"/>
                  <w:color w:val="2F5496"/>
                  <w:sz w:val="20"/>
                  <w:szCs w:val="20"/>
                  <w:lang w:val="en-GB"/>
                </w:rPr>
                <w:t>linkedin.com/company/</w:t>
              </w:r>
              <w:proofErr w:type="spellStart"/>
              <w:r w:rsidR="00BD6001">
                <w:rPr>
                  <w:rStyle w:val="Hyperlink"/>
                  <w:rFonts w:eastAsia="Cambria" w:cs="Calibri"/>
                  <w:color w:val="2F5496"/>
                  <w:sz w:val="20"/>
                  <w:szCs w:val="20"/>
                  <w:lang w:val="en-GB"/>
                </w:rPr>
                <w:t>expocitydubai</w:t>
              </w:r>
              <w:proofErr w:type="spellEnd"/>
              <w:r w:rsidR="00BD6001">
                <w:rPr>
                  <w:rStyle w:val="Hyperlink"/>
                  <w:rFonts w:eastAsia="Cambria" w:cs="Calibri"/>
                  <w:color w:val="2F5496"/>
                  <w:sz w:val="20"/>
                  <w:szCs w:val="20"/>
                  <w:lang w:val="en-GB"/>
                </w:rPr>
                <w:t>/</w:t>
              </w:r>
            </w:hyperlink>
          </w:p>
        </w:tc>
        <w:tc>
          <w:tcPr>
            <w:tcW w:w="109" w:type="pct"/>
            <w:shd w:val="clear" w:color="auto" w:fill="F2F2F2"/>
            <w:vAlign w:val="center"/>
            <w:hideMark/>
          </w:tcPr>
          <w:p w14:paraId="6DF26E38" w14:textId="0F7364BF" w:rsidR="00BD6001" w:rsidRDefault="00BD6001">
            <w:pPr>
              <w:bidi/>
              <w:spacing w:after="160" w:line="276" w:lineRule="auto"/>
              <w:contextualSpacing/>
              <w:rPr>
                <w:rFonts w:eastAsia="Times New Roman" w:cs="Arial"/>
                <w:sz w:val="20"/>
                <w:szCs w:val="20"/>
                <w:lang w:val="en-GB"/>
              </w:rPr>
            </w:pPr>
            <w:r>
              <w:rPr>
                <w:rFonts w:eastAsia="Times New Roman"/>
                <w:noProof/>
                <w:sz w:val="20"/>
                <w:szCs w:val="20"/>
                <w:lang w:val="en-GB"/>
              </w:rPr>
              <w:drawing>
                <wp:inline distT="0" distB="0" distL="0" distR="0" wp14:anchorId="6707919E" wp14:editId="30783AC5">
                  <wp:extent cx="238760" cy="2387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2276" w:type="pct"/>
            <w:shd w:val="clear" w:color="auto" w:fill="F2F2F2"/>
            <w:vAlign w:val="center"/>
            <w:hideMark/>
          </w:tcPr>
          <w:p w14:paraId="087B48CB" w14:textId="77777777" w:rsidR="00BD6001" w:rsidRDefault="00E24FAF">
            <w:pPr>
              <w:bidi/>
              <w:spacing w:after="160" w:line="276" w:lineRule="auto"/>
              <w:contextualSpacing/>
              <w:rPr>
                <w:rFonts w:eastAsia="Times New Roman" w:cs="Calibri"/>
                <w:b/>
                <w:bCs/>
                <w:noProof/>
                <w:color w:val="000000"/>
                <w:sz w:val="20"/>
                <w:szCs w:val="20"/>
                <w:lang w:val="en-GB"/>
              </w:rPr>
            </w:pPr>
            <w:hyperlink r:id="rId23" w:history="1">
              <w:r w:rsidR="00BD6001">
                <w:rPr>
                  <w:rStyle w:val="Hyperlink"/>
                  <w:rFonts w:eastAsia="Cambria" w:cs="Calibri"/>
                  <w:color w:val="2F5496"/>
                  <w:sz w:val="20"/>
                  <w:szCs w:val="20"/>
                  <w:lang w:val="en-GB"/>
                </w:rPr>
                <w:t>tiktok.com/@expocitydubai</w:t>
              </w:r>
            </w:hyperlink>
          </w:p>
        </w:tc>
      </w:tr>
    </w:tbl>
    <w:p w14:paraId="43D1B873" w14:textId="77777777" w:rsidR="00BD6001" w:rsidRDefault="00BD6001" w:rsidP="00BD6001">
      <w:pPr>
        <w:bidi/>
        <w:rPr>
          <w:rFonts w:ascii="Calibri" w:eastAsia="Calibri" w:hAnsi="Calibri" w:cs="Arial"/>
          <w:sz w:val="24"/>
          <w:lang w:val="en-GB"/>
        </w:rPr>
      </w:pPr>
      <w:r>
        <w:rPr>
          <w:rtl/>
          <w:lang w:val="en-GB"/>
        </w:rPr>
        <w:t xml:space="preserve"> </w:t>
      </w:r>
    </w:p>
    <w:p w14:paraId="5F9DF435" w14:textId="77777777" w:rsidR="00BD6001" w:rsidRDefault="00BD6001" w:rsidP="00BD6001">
      <w:pPr>
        <w:bidi/>
        <w:rPr>
          <w:lang w:val="en-GB"/>
        </w:rPr>
      </w:pPr>
    </w:p>
    <w:bookmarkEnd w:id="1"/>
    <w:p w14:paraId="49AE8CB0" w14:textId="77777777" w:rsidR="00BD6001" w:rsidRDefault="00BD6001" w:rsidP="00BD6001">
      <w:pPr>
        <w:bidi/>
        <w:rPr>
          <w:lang w:val="en-GB"/>
        </w:rPr>
      </w:pPr>
    </w:p>
    <w:p w14:paraId="48582A4F" w14:textId="77777777" w:rsidR="00BD6001" w:rsidRDefault="00BD6001" w:rsidP="00BD6001">
      <w:pPr>
        <w:bidi/>
        <w:rPr>
          <w:lang w:val="en-GB"/>
        </w:rPr>
      </w:pPr>
    </w:p>
    <w:p w14:paraId="795BE187" w14:textId="77777777" w:rsidR="00BD6001" w:rsidRDefault="00BD6001" w:rsidP="00BD6001">
      <w:pPr>
        <w:bidi/>
      </w:pPr>
    </w:p>
    <w:p w14:paraId="560261E0" w14:textId="77777777" w:rsidR="0045755C" w:rsidRPr="0045755C" w:rsidRDefault="0045755C" w:rsidP="0045755C">
      <w:pPr>
        <w:spacing w:line="240" w:lineRule="auto"/>
        <w:jc w:val="both"/>
        <w:rPr>
          <w:rFonts w:ascii="Calibri" w:eastAsia="Times New Roman" w:hAnsi="Calibri" w:cs="Calibri"/>
          <w:bCs/>
          <w:color w:val="000000"/>
          <w:sz w:val="24"/>
          <w:lang w:val="en-GB"/>
        </w:rPr>
      </w:pPr>
    </w:p>
    <w:sectPr w:rsidR="0045755C" w:rsidRPr="0045755C" w:rsidSect="002D639E">
      <w:headerReference w:type="default" r:id="rId24"/>
      <w:footerReference w:type="even" r:id="rId25"/>
      <w:footerReference w:type="default" r:id="rId26"/>
      <w:headerReference w:type="first" r:id="rId27"/>
      <w:footerReference w:type="first" r:id="rId28"/>
      <w:pgSz w:w="11900" w:h="16840"/>
      <w:pgMar w:top="2208" w:right="576" w:bottom="720" w:left="576"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2A6B5" w14:textId="77777777" w:rsidR="005D1970" w:rsidRDefault="005D1970" w:rsidP="00CE3E06">
      <w:r>
        <w:separator/>
      </w:r>
    </w:p>
  </w:endnote>
  <w:endnote w:type="continuationSeparator" w:id="0">
    <w:p w14:paraId="28C268F4" w14:textId="77777777" w:rsidR="005D1970" w:rsidRDefault="005D1970"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altName w:val="Courier New"/>
    <w:panose1 w:val="000000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Expo Sans Std Book">
    <w:altName w:val="Calibri"/>
    <w:panose1 w:val="00000000000000000000"/>
    <w:charset w:val="00"/>
    <w:family w:val="modern"/>
    <w:notTrueType/>
    <w:pitch w:val="variable"/>
    <w:sig w:usb0="00000007" w:usb1="00000000" w:usb2="00000000" w:usb3="00000000" w:csb0="00000093" w:csb1="00000000"/>
  </w:font>
  <w:font w:name="Fahkwang">
    <w:charset w:val="DE"/>
    <w:family w:val="auto"/>
    <w:pitch w:val="variable"/>
    <w:sig w:usb0="21000007" w:usb1="00000001" w:usb2="00000000" w:usb3="00000000" w:csb0="00010193" w:csb1="00000000"/>
  </w:font>
  <w:font w:name="Expo Sans Std Semi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5074B3">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9264"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expocitydubai</w:t>
          </w:r>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1C6AD043" w:rsidR="00484922" w:rsidRPr="0070222D" w:rsidRDefault="009679F1" w:rsidP="009778EC">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5168" behindDoc="1" locked="0" layoutInCell="1" allowOverlap="1" wp14:anchorId="1F8A6F3C" wp14:editId="14D790B7">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77777777" w:rsidR="00484922" w:rsidRDefault="00E519D3" w:rsidP="009778EC">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1B7389" w:rsidRPr="00E519D3">
            <w:rPr>
              <w:rFonts w:ascii="Expo Sans Std Book" w:hAnsi="Expo Sans Std Book"/>
            </w:rPr>
            <w:t xml:space="preserve">    </w:t>
          </w:r>
          <w:r w:rsidR="00484922" w:rsidRPr="00E519D3">
            <w:rPr>
              <w:rFonts w:ascii="Expo Sans Std Book" w:hAnsi="Expo Sans Std Book"/>
            </w:rPr>
            <w:t>expocitydubai</w:t>
          </w:r>
        </w:p>
        <w:p w14:paraId="4EB29B01" w14:textId="00E54111"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CB78B" w14:textId="77777777" w:rsidR="005D1970" w:rsidRDefault="005D1970" w:rsidP="00CE3E06">
      <w:r>
        <w:separator/>
      </w:r>
    </w:p>
  </w:footnote>
  <w:footnote w:type="continuationSeparator" w:id="0">
    <w:p w14:paraId="355A23A1" w14:textId="77777777" w:rsidR="005D1970" w:rsidRDefault="005D1970"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27EC" w14:textId="4089CE5F" w:rsidR="00F040FC" w:rsidRDefault="006A148A">
    <w:pPr>
      <w:pStyle w:val="Header"/>
    </w:pPr>
    <w:r>
      <w:rPr>
        <w:noProof/>
      </w:rPr>
      <w:drawing>
        <wp:anchor distT="0" distB="0" distL="114300" distR="114300" simplePos="0" relativeHeight="251663360" behindDoc="0" locked="0" layoutInCell="1" allowOverlap="1" wp14:anchorId="01BEF173" wp14:editId="6FED6563">
          <wp:simplePos x="0" y="0"/>
          <wp:positionH relativeFrom="column">
            <wp:posOffset>0</wp:posOffset>
          </wp:positionH>
          <wp:positionV relativeFrom="paragraph">
            <wp:posOffset>0</wp:posOffset>
          </wp:positionV>
          <wp:extent cx="1520456" cy="724868"/>
          <wp:effectExtent l="0" t="0" r="0" b="0"/>
          <wp:wrapNone/>
          <wp:docPr id="251" name="Picture 25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1483" name="Picture 454601483" descr="Background pattern&#10;&#10;Description automatically generated with medium confidence"/>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D77042">
      <w:rPr>
        <w:noProof/>
      </w:rPr>
      <w:drawing>
        <wp:anchor distT="0" distB="0" distL="114300" distR="114300" simplePos="0" relativeHeight="251657216" behindDoc="0" locked="1" layoutInCell="1" allowOverlap="1" wp14:anchorId="7913A5B0" wp14:editId="61223442">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37AC" w14:textId="76086E88" w:rsidR="00F040FC" w:rsidRDefault="006A148A">
    <w:pPr>
      <w:pStyle w:val="Header"/>
    </w:pPr>
    <w:r>
      <w:rPr>
        <w:noProof/>
      </w:rPr>
      <w:drawing>
        <wp:anchor distT="0" distB="0" distL="114300" distR="114300" simplePos="0" relativeHeight="251661312" behindDoc="0" locked="0" layoutInCell="1" allowOverlap="1" wp14:anchorId="3C85574F" wp14:editId="6F034318">
          <wp:simplePos x="0" y="0"/>
          <wp:positionH relativeFrom="column">
            <wp:posOffset>812</wp:posOffset>
          </wp:positionH>
          <wp:positionV relativeFrom="paragraph">
            <wp:posOffset>-61595</wp:posOffset>
          </wp:positionV>
          <wp:extent cx="1520456" cy="724868"/>
          <wp:effectExtent l="0" t="0" r="0" b="0"/>
          <wp:wrapNone/>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026" name="Picture 240996026"/>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F040FC">
      <w:rPr>
        <w:noProof/>
      </w:rPr>
      <w:drawing>
        <wp:anchor distT="0" distB="0" distL="114300" distR="114300" simplePos="0" relativeHeight="251653120" behindDoc="0" locked="1" layoutInCell="1" allowOverlap="1" wp14:anchorId="41B133AE" wp14:editId="38143B1B">
          <wp:simplePos x="0" y="0"/>
          <wp:positionH relativeFrom="page">
            <wp:posOffset>5300345</wp:posOffset>
          </wp:positionH>
          <wp:positionV relativeFrom="page">
            <wp:posOffset>478155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7F3671"/>
    <w:multiLevelType w:val="hybridMultilevel"/>
    <w:tmpl w:val="89480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473B58"/>
    <w:multiLevelType w:val="hybridMultilevel"/>
    <w:tmpl w:val="B6D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E0F47B6"/>
    <w:multiLevelType w:val="hybridMultilevel"/>
    <w:tmpl w:val="8728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2"/>
  </w:num>
  <w:num w:numId="5">
    <w:abstractNumId w:val="3"/>
  </w:num>
  <w:num w:numId="6">
    <w:abstractNumId w:val="1"/>
  </w:num>
  <w:num w:numId="7">
    <w:abstractNumId w:val="5"/>
  </w:num>
  <w:num w:numId="8">
    <w:abstractNumId w:val="6"/>
  </w:num>
  <w:num w:numId="9">
    <w:abstractNumId w:val="8"/>
  </w:num>
  <w:num w:numId="10">
    <w:abstractNumId w:val="8"/>
  </w:num>
  <w:num w:numId="11">
    <w:abstractNumId w:val="5"/>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drawingGridHorizontalSpacing w:val="187"/>
  <w:drawingGridVerticalSpacing w:val="187"/>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17461"/>
    <w:rsid w:val="00024875"/>
    <w:rsid w:val="00030BEC"/>
    <w:rsid w:val="0003338A"/>
    <w:rsid w:val="00046BE6"/>
    <w:rsid w:val="00060930"/>
    <w:rsid w:val="00082F66"/>
    <w:rsid w:val="0009760A"/>
    <w:rsid w:val="000A3192"/>
    <w:rsid w:val="000B3212"/>
    <w:rsid w:val="000B70C3"/>
    <w:rsid w:val="000C4202"/>
    <w:rsid w:val="000F321E"/>
    <w:rsid w:val="000F77D5"/>
    <w:rsid w:val="001141A1"/>
    <w:rsid w:val="001152A3"/>
    <w:rsid w:val="00122EC1"/>
    <w:rsid w:val="00123EC0"/>
    <w:rsid w:val="00131EEF"/>
    <w:rsid w:val="00137093"/>
    <w:rsid w:val="001477CC"/>
    <w:rsid w:val="001779E8"/>
    <w:rsid w:val="00180B1E"/>
    <w:rsid w:val="001A04C5"/>
    <w:rsid w:val="001A484E"/>
    <w:rsid w:val="001B5529"/>
    <w:rsid w:val="001B7389"/>
    <w:rsid w:val="001C4B21"/>
    <w:rsid w:val="001D2BAD"/>
    <w:rsid w:val="001D3AAF"/>
    <w:rsid w:val="002033F5"/>
    <w:rsid w:val="00211C21"/>
    <w:rsid w:val="00212147"/>
    <w:rsid w:val="00215345"/>
    <w:rsid w:val="0022784E"/>
    <w:rsid w:val="00234CD7"/>
    <w:rsid w:val="00241C28"/>
    <w:rsid w:val="0026577E"/>
    <w:rsid w:val="00277155"/>
    <w:rsid w:val="0029239B"/>
    <w:rsid w:val="00293AF0"/>
    <w:rsid w:val="002951F0"/>
    <w:rsid w:val="002A6670"/>
    <w:rsid w:val="002C0B58"/>
    <w:rsid w:val="002C7B0C"/>
    <w:rsid w:val="002D566E"/>
    <w:rsid w:val="002D639E"/>
    <w:rsid w:val="002E4BF2"/>
    <w:rsid w:val="003011B2"/>
    <w:rsid w:val="003038CC"/>
    <w:rsid w:val="0030653E"/>
    <w:rsid w:val="0031163B"/>
    <w:rsid w:val="003116F0"/>
    <w:rsid w:val="003143C7"/>
    <w:rsid w:val="00323294"/>
    <w:rsid w:val="003366F8"/>
    <w:rsid w:val="00337D84"/>
    <w:rsid w:val="00344D00"/>
    <w:rsid w:val="00375D93"/>
    <w:rsid w:val="00382D10"/>
    <w:rsid w:val="00383F29"/>
    <w:rsid w:val="003A1CA6"/>
    <w:rsid w:val="003A6DA1"/>
    <w:rsid w:val="003B5467"/>
    <w:rsid w:val="003B656F"/>
    <w:rsid w:val="003F2B37"/>
    <w:rsid w:val="003F38A5"/>
    <w:rsid w:val="00415838"/>
    <w:rsid w:val="00425A8C"/>
    <w:rsid w:val="004306A8"/>
    <w:rsid w:val="0043117B"/>
    <w:rsid w:val="004340D6"/>
    <w:rsid w:val="00437744"/>
    <w:rsid w:val="0044657E"/>
    <w:rsid w:val="00450DBB"/>
    <w:rsid w:val="00453EFB"/>
    <w:rsid w:val="0045755C"/>
    <w:rsid w:val="0046610F"/>
    <w:rsid w:val="00473438"/>
    <w:rsid w:val="004844B2"/>
    <w:rsid w:val="00484922"/>
    <w:rsid w:val="0048542E"/>
    <w:rsid w:val="00487BE9"/>
    <w:rsid w:val="0049023D"/>
    <w:rsid w:val="004A7E5C"/>
    <w:rsid w:val="004B59CD"/>
    <w:rsid w:val="004D0C7B"/>
    <w:rsid w:val="004D7439"/>
    <w:rsid w:val="004E5863"/>
    <w:rsid w:val="004F5CD4"/>
    <w:rsid w:val="005509CC"/>
    <w:rsid w:val="0055375C"/>
    <w:rsid w:val="00555117"/>
    <w:rsid w:val="00555B57"/>
    <w:rsid w:val="005612A3"/>
    <w:rsid w:val="005713C1"/>
    <w:rsid w:val="00576F18"/>
    <w:rsid w:val="00582D33"/>
    <w:rsid w:val="00593CA6"/>
    <w:rsid w:val="00594D9C"/>
    <w:rsid w:val="005B68AA"/>
    <w:rsid w:val="005C0F18"/>
    <w:rsid w:val="005D1970"/>
    <w:rsid w:val="005D6F92"/>
    <w:rsid w:val="005D7A58"/>
    <w:rsid w:val="005E4639"/>
    <w:rsid w:val="005E5109"/>
    <w:rsid w:val="00611EAF"/>
    <w:rsid w:val="006255E9"/>
    <w:rsid w:val="00625B2E"/>
    <w:rsid w:val="00627022"/>
    <w:rsid w:val="00632D47"/>
    <w:rsid w:val="00635B9F"/>
    <w:rsid w:val="00645DFA"/>
    <w:rsid w:val="00646E19"/>
    <w:rsid w:val="00654475"/>
    <w:rsid w:val="00671637"/>
    <w:rsid w:val="00692F6A"/>
    <w:rsid w:val="006A148A"/>
    <w:rsid w:val="006B1F7C"/>
    <w:rsid w:val="006B6877"/>
    <w:rsid w:val="006D244C"/>
    <w:rsid w:val="006F0568"/>
    <w:rsid w:val="006F3AA5"/>
    <w:rsid w:val="0070222D"/>
    <w:rsid w:val="00702C44"/>
    <w:rsid w:val="00706D46"/>
    <w:rsid w:val="00707EA4"/>
    <w:rsid w:val="00730FF8"/>
    <w:rsid w:val="007323F3"/>
    <w:rsid w:val="00734457"/>
    <w:rsid w:val="0078260C"/>
    <w:rsid w:val="00785578"/>
    <w:rsid w:val="00785D86"/>
    <w:rsid w:val="00787CEB"/>
    <w:rsid w:val="00794AB9"/>
    <w:rsid w:val="007A3022"/>
    <w:rsid w:val="007B0207"/>
    <w:rsid w:val="007B3945"/>
    <w:rsid w:val="007C0B39"/>
    <w:rsid w:val="007D298E"/>
    <w:rsid w:val="007D2E33"/>
    <w:rsid w:val="007E0D8D"/>
    <w:rsid w:val="007E68F1"/>
    <w:rsid w:val="007E6A7B"/>
    <w:rsid w:val="008014FB"/>
    <w:rsid w:val="00806921"/>
    <w:rsid w:val="0082286F"/>
    <w:rsid w:val="00831BDD"/>
    <w:rsid w:val="0083269B"/>
    <w:rsid w:val="00832E28"/>
    <w:rsid w:val="0083341F"/>
    <w:rsid w:val="008471E1"/>
    <w:rsid w:val="008815CB"/>
    <w:rsid w:val="00896285"/>
    <w:rsid w:val="008A1D83"/>
    <w:rsid w:val="008A44D3"/>
    <w:rsid w:val="008E7D16"/>
    <w:rsid w:val="00903ABF"/>
    <w:rsid w:val="0091192A"/>
    <w:rsid w:val="00913D2B"/>
    <w:rsid w:val="00916FFB"/>
    <w:rsid w:val="009463B9"/>
    <w:rsid w:val="009576B7"/>
    <w:rsid w:val="009679F1"/>
    <w:rsid w:val="009778EC"/>
    <w:rsid w:val="009968BF"/>
    <w:rsid w:val="009A2F74"/>
    <w:rsid w:val="009B0BB2"/>
    <w:rsid w:val="009B1572"/>
    <w:rsid w:val="009C7C6D"/>
    <w:rsid w:val="009D01CE"/>
    <w:rsid w:val="009D25AC"/>
    <w:rsid w:val="009D47A3"/>
    <w:rsid w:val="009D6067"/>
    <w:rsid w:val="009E27BF"/>
    <w:rsid w:val="009E2FB0"/>
    <w:rsid w:val="009F0039"/>
    <w:rsid w:val="00A11D43"/>
    <w:rsid w:val="00A24BEF"/>
    <w:rsid w:val="00A279B4"/>
    <w:rsid w:val="00A377B9"/>
    <w:rsid w:val="00A41565"/>
    <w:rsid w:val="00A41674"/>
    <w:rsid w:val="00A46221"/>
    <w:rsid w:val="00A538CD"/>
    <w:rsid w:val="00A7649F"/>
    <w:rsid w:val="00A80C76"/>
    <w:rsid w:val="00A82DFF"/>
    <w:rsid w:val="00A87D92"/>
    <w:rsid w:val="00AA1B04"/>
    <w:rsid w:val="00AB13D7"/>
    <w:rsid w:val="00AB4D9E"/>
    <w:rsid w:val="00AD3B25"/>
    <w:rsid w:val="00AD5FCB"/>
    <w:rsid w:val="00AE23DB"/>
    <w:rsid w:val="00AE3BA6"/>
    <w:rsid w:val="00AF1EA6"/>
    <w:rsid w:val="00AF7C50"/>
    <w:rsid w:val="00B05890"/>
    <w:rsid w:val="00B074DA"/>
    <w:rsid w:val="00B14ECC"/>
    <w:rsid w:val="00B16705"/>
    <w:rsid w:val="00B25F53"/>
    <w:rsid w:val="00B31750"/>
    <w:rsid w:val="00B33BCF"/>
    <w:rsid w:val="00B34842"/>
    <w:rsid w:val="00B603C4"/>
    <w:rsid w:val="00B71812"/>
    <w:rsid w:val="00BA6967"/>
    <w:rsid w:val="00BC6BC6"/>
    <w:rsid w:val="00BC766D"/>
    <w:rsid w:val="00BD6001"/>
    <w:rsid w:val="00BF2AE4"/>
    <w:rsid w:val="00BF35A4"/>
    <w:rsid w:val="00BF58EE"/>
    <w:rsid w:val="00C34275"/>
    <w:rsid w:val="00C542F8"/>
    <w:rsid w:val="00C661B4"/>
    <w:rsid w:val="00C767D6"/>
    <w:rsid w:val="00C83250"/>
    <w:rsid w:val="00C924FB"/>
    <w:rsid w:val="00C96FE6"/>
    <w:rsid w:val="00CA3359"/>
    <w:rsid w:val="00CA56D6"/>
    <w:rsid w:val="00CB003C"/>
    <w:rsid w:val="00CB75CD"/>
    <w:rsid w:val="00CC0895"/>
    <w:rsid w:val="00CC6B9F"/>
    <w:rsid w:val="00CD2E1A"/>
    <w:rsid w:val="00CD6F64"/>
    <w:rsid w:val="00CE3E06"/>
    <w:rsid w:val="00CE43BD"/>
    <w:rsid w:val="00CE6CB2"/>
    <w:rsid w:val="00CE7E63"/>
    <w:rsid w:val="00CF442B"/>
    <w:rsid w:val="00CF7E2D"/>
    <w:rsid w:val="00D004F0"/>
    <w:rsid w:val="00D0227A"/>
    <w:rsid w:val="00D23752"/>
    <w:rsid w:val="00D463B1"/>
    <w:rsid w:val="00D54000"/>
    <w:rsid w:val="00D54B57"/>
    <w:rsid w:val="00D57831"/>
    <w:rsid w:val="00D630BA"/>
    <w:rsid w:val="00D77042"/>
    <w:rsid w:val="00D771C9"/>
    <w:rsid w:val="00D8024F"/>
    <w:rsid w:val="00DA06CB"/>
    <w:rsid w:val="00DC7E84"/>
    <w:rsid w:val="00DD4C63"/>
    <w:rsid w:val="00DD71A6"/>
    <w:rsid w:val="00DF0854"/>
    <w:rsid w:val="00DF4A49"/>
    <w:rsid w:val="00DF56BE"/>
    <w:rsid w:val="00E00DCD"/>
    <w:rsid w:val="00E14466"/>
    <w:rsid w:val="00E231C1"/>
    <w:rsid w:val="00E24FAF"/>
    <w:rsid w:val="00E45544"/>
    <w:rsid w:val="00E502DD"/>
    <w:rsid w:val="00E512BF"/>
    <w:rsid w:val="00E519D3"/>
    <w:rsid w:val="00E55518"/>
    <w:rsid w:val="00E763D2"/>
    <w:rsid w:val="00E773CC"/>
    <w:rsid w:val="00E871D2"/>
    <w:rsid w:val="00E95FD5"/>
    <w:rsid w:val="00EA6BF8"/>
    <w:rsid w:val="00EB7849"/>
    <w:rsid w:val="00EC09ED"/>
    <w:rsid w:val="00EC2009"/>
    <w:rsid w:val="00EC5CF6"/>
    <w:rsid w:val="00ED1509"/>
    <w:rsid w:val="00F040FC"/>
    <w:rsid w:val="00F065BC"/>
    <w:rsid w:val="00F34452"/>
    <w:rsid w:val="00F65F43"/>
    <w:rsid w:val="00F72533"/>
    <w:rsid w:val="00F97390"/>
    <w:rsid w:val="00FB3FF2"/>
    <w:rsid w:val="00FC41EE"/>
    <w:rsid w:val="00FC7DA5"/>
    <w:rsid w:val="00FD3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66517003"/>
  <w14:defaultImageDpi w14:val="300"/>
  <w15:docId w15:val="{C0B1295C-25FD-164F-A8C5-3718557A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uiPriority w:val="99"/>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 w:type="character" w:styleId="Hyperlink">
    <w:name w:val="Hyperlink"/>
    <w:basedOn w:val="DefaultParagraphFont"/>
    <w:uiPriority w:val="99"/>
    <w:unhideWhenUsed/>
    <w:rsid w:val="001141A1"/>
    <w:rPr>
      <w:color w:val="0000FF" w:themeColor="hyperlink"/>
      <w:u w:val="single"/>
    </w:rPr>
  </w:style>
  <w:style w:type="character" w:styleId="UnresolvedMention">
    <w:name w:val="Unresolved Mention"/>
    <w:basedOn w:val="DefaultParagraphFont"/>
    <w:uiPriority w:val="99"/>
    <w:rsid w:val="001141A1"/>
    <w:rPr>
      <w:color w:val="605E5C"/>
      <w:shd w:val="clear" w:color="auto" w:fill="E1DFDD"/>
    </w:rPr>
  </w:style>
  <w:style w:type="character" w:styleId="Strong">
    <w:name w:val="Strong"/>
    <w:uiPriority w:val="22"/>
    <w:qFormat/>
    <w:rsid w:val="00241C28"/>
    <w:rPr>
      <w:b/>
      <w:bCs/>
    </w:rPr>
  </w:style>
  <w:style w:type="character" w:styleId="CommentReference">
    <w:name w:val="annotation reference"/>
    <w:basedOn w:val="DefaultParagraphFont"/>
    <w:uiPriority w:val="99"/>
    <w:semiHidden/>
    <w:unhideWhenUsed/>
    <w:rsid w:val="00A46221"/>
    <w:rPr>
      <w:sz w:val="16"/>
      <w:szCs w:val="16"/>
    </w:rPr>
  </w:style>
  <w:style w:type="paragraph" w:styleId="CommentText">
    <w:name w:val="annotation text"/>
    <w:basedOn w:val="Normal"/>
    <w:link w:val="CommentTextChar"/>
    <w:uiPriority w:val="99"/>
    <w:semiHidden/>
    <w:unhideWhenUsed/>
    <w:rsid w:val="00A46221"/>
    <w:pPr>
      <w:spacing w:line="240" w:lineRule="auto"/>
    </w:pPr>
    <w:rPr>
      <w:sz w:val="20"/>
      <w:szCs w:val="20"/>
    </w:rPr>
  </w:style>
  <w:style w:type="character" w:customStyle="1" w:styleId="CommentTextChar">
    <w:name w:val="Comment Text Char"/>
    <w:basedOn w:val="DefaultParagraphFont"/>
    <w:link w:val="CommentText"/>
    <w:uiPriority w:val="99"/>
    <w:semiHidden/>
    <w:rsid w:val="00A462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6221"/>
    <w:rPr>
      <w:b/>
      <w:bCs/>
    </w:rPr>
  </w:style>
  <w:style w:type="character" w:customStyle="1" w:styleId="CommentSubjectChar">
    <w:name w:val="Comment Subject Char"/>
    <w:basedOn w:val="CommentTextChar"/>
    <w:link w:val="CommentSubject"/>
    <w:uiPriority w:val="99"/>
    <w:semiHidden/>
    <w:rsid w:val="00A46221"/>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4335">
      <w:bodyDiv w:val="1"/>
      <w:marLeft w:val="0"/>
      <w:marRight w:val="0"/>
      <w:marTop w:val="0"/>
      <w:marBottom w:val="0"/>
      <w:divBdr>
        <w:top w:val="none" w:sz="0" w:space="0" w:color="auto"/>
        <w:left w:val="none" w:sz="0" w:space="0" w:color="auto"/>
        <w:bottom w:val="none" w:sz="0" w:space="0" w:color="auto"/>
        <w:right w:val="none" w:sz="0" w:space="0" w:color="auto"/>
      </w:divBdr>
    </w:div>
    <w:div w:id="248778017">
      <w:bodyDiv w:val="1"/>
      <w:marLeft w:val="0"/>
      <w:marRight w:val="0"/>
      <w:marTop w:val="0"/>
      <w:marBottom w:val="0"/>
      <w:divBdr>
        <w:top w:val="none" w:sz="0" w:space="0" w:color="auto"/>
        <w:left w:val="none" w:sz="0" w:space="0" w:color="auto"/>
        <w:bottom w:val="none" w:sz="0" w:space="0" w:color="auto"/>
        <w:right w:val="none" w:sz="0" w:space="0" w:color="auto"/>
      </w:divBdr>
    </w:div>
    <w:div w:id="368916149">
      <w:bodyDiv w:val="1"/>
      <w:marLeft w:val="0"/>
      <w:marRight w:val="0"/>
      <w:marTop w:val="0"/>
      <w:marBottom w:val="0"/>
      <w:divBdr>
        <w:top w:val="none" w:sz="0" w:space="0" w:color="auto"/>
        <w:left w:val="none" w:sz="0" w:space="0" w:color="auto"/>
        <w:bottom w:val="none" w:sz="0" w:space="0" w:color="auto"/>
        <w:right w:val="none" w:sz="0" w:space="0" w:color="auto"/>
      </w:divBdr>
    </w:div>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 w:id="1336032949">
      <w:bodyDiv w:val="1"/>
      <w:marLeft w:val="0"/>
      <w:marRight w:val="0"/>
      <w:marTop w:val="0"/>
      <w:marBottom w:val="0"/>
      <w:divBdr>
        <w:top w:val="none" w:sz="0" w:space="0" w:color="auto"/>
        <w:left w:val="none" w:sz="0" w:space="0" w:color="auto"/>
        <w:bottom w:val="none" w:sz="0" w:space="0" w:color="auto"/>
        <w:right w:val="none" w:sz="0" w:space="0" w:color="auto"/>
      </w:divBdr>
    </w:div>
    <w:div w:id="1482234242">
      <w:bodyDiv w:val="1"/>
      <w:marLeft w:val="0"/>
      <w:marRight w:val="0"/>
      <w:marTop w:val="0"/>
      <w:marBottom w:val="0"/>
      <w:divBdr>
        <w:top w:val="none" w:sz="0" w:space="0" w:color="auto"/>
        <w:left w:val="none" w:sz="0" w:space="0" w:color="auto"/>
        <w:bottom w:val="none" w:sz="0" w:space="0" w:color="auto"/>
        <w:right w:val="none" w:sz="0" w:space="0" w:color="auto"/>
      </w:divBdr>
    </w:div>
    <w:div w:id="1546328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ExpoCityDubai"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company/expocitydubai/"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instagram.com/ExpoCityDubai"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office@expocitydubai.a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acebook.com/ExpoCityDubai" TargetMode="External"/><Relationship Id="rId23" Type="http://schemas.openxmlformats.org/officeDocument/2006/relationships/hyperlink" Target="https://www.tiktok.com/@expocitydubai"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youtube.com/c/ExpoCityDub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b42e85-9195-4be4-a948-5b9b79f5dad8">
      <UserInfo>
        <DisplayName/>
        <AccountId xsi:nil="true"/>
        <AccountType/>
      </UserInfo>
    </SharedWithUsers>
    <MediaLengthInSeconds xmlns="dec265f7-58b1-4734-8d9a-e03633372e7d" xsi:nil="true"/>
    <_activity xmlns="dec265f7-58b1-4734-8d9a-e03633372e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3" ma:contentTypeDescription="Create a new document." ma:contentTypeScope="" ma:versionID="191515e9f8ab133c5c0b929aa5e43d8b">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49b55de2f5a920c3c8cfc854ee651821"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9EE6D-D37C-49CA-9F85-1059FDCF489B}">
  <ds:schemaRef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http://purl.org/dc/terms/"/>
    <ds:schemaRef ds:uri="21b42e85-9195-4be4-a948-5b9b79f5dad8"/>
    <ds:schemaRef ds:uri="dec265f7-58b1-4734-8d9a-e03633372e7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5834A83-C654-4365-A564-2820274B6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49152C-4B33-4FED-9F53-6FE2FF16287D}">
  <ds:schemaRefs>
    <ds:schemaRef ds:uri="http://schemas.microsoft.com/sharepoint/v3/contenttype/forms"/>
  </ds:schemaRefs>
</ds:datastoreItem>
</file>

<file path=customXml/itemProps4.xml><?xml version="1.0" encoding="utf-8"?>
<ds:datastoreItem xmlns:ds="http://schemas.openxmlformats.org/officeDocument/2006/customXml" ds:itemID="{8DD120D9-1026-49DF-AC76-A5685B2D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Doueihi</dc:creator>
  <cp:lastModifiedBy>Razan Katbe</cp:lastModifiedBy>
  <cp:revision>3</cp:revision>
  <cp:lastPrinted>2016-03-10T20:04:00Z</cp:lastPrinted>
  <dcterms:created xsi:type="dcterms:W3CDTF">2023-06-05T09:43:00Z</dcterms:created>
  <dcterms:modified xsi:type="dcterms:W3CDTF">2023-06-05T09:44:00Z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0x0101008DE8EE5139FAFA4794F0BDC704A9ADF2</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