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4E78" w14:textId="77777777" w:rsidR="00F714E1" w:rsidRDefault="0084277A" w:rsidP="00F3568A">
      <w:pPr>
        <w:pStyle w:val="BodyText"/>
        <w:tabs>
          <w:tab w:val="left" w:pos="2970"/>
        </w:tabs>
        <w:ind w:left="2970" w:hanging="630"/>
        <w:rPr>
          <w:rFonts w:ascii="Times New Roman"/>
          <w:sz w:val="20"/>
        </w:rPr>
      </w:pPr>
      <w:r>
        <w:rPr>
          <w:rFonts w:ascii="Times New Roman"/>
          <w:noProof/>
          <w:sz w:val="20"/>
        </w:rPr>
        <w:drawing>
          <wp:inline distT="0" distB="0" distL="0" distR="0" wp14:anchorId="3A814F87" wp14:editId="543EAB01">
            <wp:extent cx="3566136" cy="509905"/>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603325" cy="515223"/>
                    </a:xfrm>
                    <a:prstGeom prst="rect">
                      <a:avLst/>
                    </a:prstGeom>
                  </pic:spPr>
                </pic:pic>
              </a:graphicData>
            </a:graphic>
          </wp:inline>
        </w:drawing>
      </w:r>
    </w:p>
    <w:p w14:paraId="3A814E79" w14:textId="77777777" w:rsidR="00F714E1" w:rsidRDefault="00F714E1">
      <w:pPr>
        <w:pStyle w:val="BodyText"/>
        <w:ind w:left="0"/>
        <w:rPr>
          <w:rFonts w:ascii="Times New Roman"/>
          <w:sz w:val="20"/>
        </w:rPr>
      </w:pPr>
    </w:p>
    <w:p w14:paraId="3A814E7A" w14:textId="77777777" w:rsidR="00F714E1" w:rsidRDefault="00F714E1">
      <w:pPr>
        <w:pStyle w:val="BodyText"/>
        <w:ind w:left="0"/>
        <w:rPr>
          <w:rFonts w:ascii="Times New Roman"/>
          <w:sz w:val="20"/>
        </w:rPr>
      </w:pPr>
    </w:p>
    <w:p w14:paraId="3A814E7B" w14:textId="77777777" w:rsidR="00F714E1" w:rsidRDefault="00F714E1">
      <w:pPr>
        <w:pStyle w:val="BodyText"/>
        <w:spacing w:before="9"/>
        <w:ind w:left="0"/>
        <w:rPr>
          <w:rFonts w:ascii="Times New Roman"/>
          <w:sz w:val="26"/>
        </w:rPr>
      </w:pPr>
    </w:p>
    <w:p w14:paraId="3A814E7C" w14:textId="77777777" w:rsidR="00F714E1" w:rsidRDefault="0084277A" w:rsidP="000E0A8B">
      <w:pPr>
        <w:pStyle w:val="BodyText"/>
        <w:ind w:left="360" w:right="540"/>
        <w:rPr>
          <w:spacing w:val="-2"/>
        </w:rPr>
      </w:pPr>
      <w:r>
        <w:t>Reference:</w:t>
      </w:r>
      <w:r>
        <w:rPr>
          <w:spacing w:val="37"/>
        </w:rPr>
        <w:t xml:space="preserve"> </w:t>
      </w:r>
      <w:r>
        <w:t>Mannington</w:t>
      </w:r>
      <w:r>
        <w:rPr>
          <w:spacing w:val="-14"/>
        </w:rPr>
        <w:t xml:space="preserve"> </w:t>
      </w:r>
      <w:r>
        <w:t>Laminate</w:t>
      </w:r>
      <w:r>
        <w:rPr>
          <w:spacing w:val="-10"/>
        </w:rPr>
        <w:t xml:space="preserve"> </w:t>
      </w:r>
      <w:r>
        <w:rPr>
          <w:spacing w:val="-2"/>
        </w:rPr>
        <w:t>Flooring</w:t>
      </w:r>
    </w:p>
    <w:p w14:paraId="66A60E08" w14:textId="77777777" w:rsidR="000E0A8B" w:rsidRDefault="000E0A8B" w:rsidP="000E0A8B">
      <w:pPr>
        <w:pStyle w:val="BodyText"/>
        <w:ind w:left="360" w:right="540"/>
      </w:pPr>
    </w:p>
    <w:p w14:paraId="3A814E7D" w14:textId="731E765A" w:rsidR="00F714E1" w:rsidRDefault="0084277A" w:rsidP="000E0A8B">
      <w:pPr>
        <w:pStyle w:val="BodyText"/>
        <w:ind w:left="360" w:right="540"/>
      </w:pPr>
      <w:r>
        <w:t>The general standard that applies to Laminate flooring for the North American market is NALFA</w:t>
      </w:r>
      <w:r>
        <w:rPr>
          <w:spacing w:val="-3"/>
        </w:rPr>
        <w:t xml:space="preserve"> </w:t>
      </w:r>
      <w:r>
        <w:t>(North</w:t>
      </w:r>
      <w:r>
        <w:rPr>
          <w:spacing w:val="-3"/>
        </w:rPr>
        <w:t xml:space="preserve"> </w:t>
      </w:r>
      <w:r>
        <w:t>American</w:t>
      </w:r>
      <w:r>
        <w:rPr>
          <w:spacing w:val="-3"/>
        </w:rPr>
        <w:t xml:space="preserve"> </w:t>
      </w:r>
      <w:r>
        <w:t>Laminate</w:t>
      </w:r>
      <w:r>
        <w:rPr>
          <w:spacing w:val="-5"/>
        </w:rPr>
        <w:t xml:space="preserve"> </w:t>
      </w:r>
      <w:r>
        <w:t>Flooring</w:t>
      </w:r>
      <w:r>
        <w:rPr>
          <w:spacing w:val="-3"/>
        </w:rPr>
        <w:t xml:space="preserve"> </w:t>
      </w:r>
      <w:r>
        <w:t>Association)</w:t>
      </w:r>
      <w:r>
        <w:rPr>
          <w:spacing w:val="-4"/>
        </w:rPr>
        <w:t xml:space="preserve"> </w:t>
      </w:r>
      <w:r>
        <w:t>LF</w:t>
      </w:r>
      <w:r>
        <w:rPr>
          <w:spacing w:val="-6"/>
        </w:rPr>
        <w:t xml:space="preserve"> </w:t>
      </w:r>
      <w:r>
        <w:t>–</w:t>
      </w:r>
      <w:r>
        <w:rPr>
          <w:spacing w:val="-4"/>
        </w:rPr>
        <w:t xml:space="preserve"> </w:t>
      </w:r>
      <w:r>
        <w:t>01.</w:t>
      </w:r>
      <w:r>
        <w:rPr>
          <w:spacing w:val="34"/>
        </w:rPr>
        <w:t xml:space="preserve"> </w:t>
      </w:r>
      <w:r>
        <w:t xml:space="preserve">The full specifications can be downloaded from the website at </w:t>
      </w:r>
      <w:hyperlink r:id="rId7">
        <w:r>
          <w:rPr>
            <w:color w:val="0000FF"/>
            <w:u w:val="single" w:color="0000FF"/>
          </w:rPr>
          <w:t>www.nalfa.com</w:t>
        </w:r>
        <w:r>
          <w:t>.</w:t>
        </w:r>
      </w:hyperlink>
      <w:r>
        <w:rPr>
          <w:spacing w:val="40"/>
        </w:rPr>
        <w:t xml:space="preserve"> </w:t>
      </w:r>
      <w:r>
        <w:t>Mannington laminate flooring</w:t>
      </w:r>
      <w:r w:rsidR="002E413D">
        <w:t>,</w:t>
      </w:r>
      <w:r>
        <w:t xml:space="preserve"> products including </w:t>
      </w:r>
      <w:r w:rsidR="002E413D">
        <w:t>Charter</w:t>
      </w:r>
      <w:r>
        <w:t>, meet or exceed the moderate commercial rating per NALFA LF- 01</w:t>
      </w:r>
      <w:r>
        <w:rPr>
          <w:spacing w:val="80"/>
        </w:rPr>
        <w:t xml:space="preserve"> </w:t>
      </w:r>
      <w:r>
        <w:t>Mannington Laminate Flooring meets or exceeds FHA/HUD requirements.</w:t>
      </w:r>
    </w:p>
    <w:p w14:paraId="3A814E7E" w14:textId="77777777" w:rsidR="00F714E1" w:rsidRDefault="00F714E1" w:rsidP="000E0A8B">
      <w:pPr>
        <w:pStyle w:val="BodyText"/>
        <w:ind w:left="360" w:right="540"/>
        <w:rPr>
          <w:sz w:val="19"/>
        </w:rPr>
      </w:pPr>
    </w:p>
    <w:p w14:paraId="3A814E80" w14:textId="0DC9E817" w:rsidR="00F714E1" w:rsidRDefault="0084277A" w:rsidP="000E0A8B">
      <w:pPr>
        <w:pStyle w:val="BodyText"/>
        <w:ind w:left="360" w:right="540"/>
      </w:pPr>
      <w:r>
        <w:t>The</w:t>
      </w:r>
      <w:r>
        <w:rPr>
          <w:spacing w:val="-11"/>
        </w:rPr>
        <w:t xml:space="preserve"> </w:t>
      </w:r>
      <w:r>
        <w:t>product</w:t>
      </w:r>
      <w:r>
        <w:rPr>
          <w:spacing w:val="-9"/>
        </w:rPr>
        <w:t xml:space="preserve"> </w:t>
      </w:r>
      <w:r>
        <w:t>consists</w:t>
      </w:r>
      <w:r>
        <w:rPr>
          <w:spacing w:val="-10"/>
        </w:rPr>
        <w:t xml:space="preserve"> </w:t>
      </w:r>
      <w:r>
        <w:t>of</w:t>
      </w:r>
      <w:r>
        <w:rPr>
          <w:spacing w:val="-10"/>
        </w:rPr>
        <w:t xml:space="preserve"> </w:t>
      </w:r>
      <w:r>
        <w:t>a</w:t>
      </w:r>
      <w:r>
        <w:rPr>
          <w:spacing w:val="-13"/>
        </w:rPr>
        <w:t xml:space="preserve"> </w:t>
      </w:r>
      <w:r>
        <w:t>backing</w:t>
      </w:r>
      <w:r>
        <w:rPr>
          <w:spacing w:val="-9"/>
        </w:rPr>
        <w:t xml:space="preserve"> </w:t>
      </w:r>
      <w:r>
        <w:t>layer,</w:t>
      </w:r>
      <w:r>
        <w:rPr>
          <w:spacing w:val="-11"/>
        </w:rPr>
        <w:t xml:space="preserve"> </w:t>
      </w:r>
      <w:r>
        <w:t>a</w:t>
      </w:r>
      <w:r>
        <w:rPr>
          <w:spacing w:val="-10"/>
        </w:rPr>
        <w:t xml:space="preserve"> </w:t>
      </w:r>
      <w:r>
        <w:t>core</w:t>
      </w:r>
      <w:r>
        <w:rPr>
          <w:spacing w:val="-11"/>
        </w:rPr>
        <w:t xml:space="preserve"> </w:t>
      </w:r>
      <w:r>
        <w:t>layer,</w:t>
      </w:r>
      <w:r>
        <w:rPr>
          <w:spacing w:val="-11"/>
        </w:rPr>
        <w:t xml:space="preserve"> </w:t>
      </w:r>
      <w:r>
        <w:t>a</w:t>
      </w:r>
      <w:r>
        <w:rPr>
          <w:spacing w:val="-13"/>
        </w:rPr>
        <w:t xml:space="preserve"> </w:t>
      </w:r>
      <w:r>
        <w:t>printed</w:t>
      </w:r>
      <w:r>
        <w:rPr>
          <w:spacing w:val="-10"/>
        </w:rPr>
        <w:t xml:space="preserve"> </w:t>
      </w:r>
      <w:r>
        <w:t>décor</w:t>
      </w:r>
      <w:r>
        <w:rPr>
          <w:spacing w:val="-15"/>
        </w:rPr>
        <w:t xml:space="preserve"> </w:t>
      </w:r>
      <w:r>
        <w:t>layer</w:t>
      </w:r>
      <w:r>
        <w:rPr>
          <w:spacing w:val="-13"/>
        </w:rPr>
        <w:t xml:space="preserve"> </w:t>
      </w:r>
      <w:r>
        <w:t>and</w:t>
      </w:r>
      <w:r>
        <w:rPr>
          <w:spacing w:val="-12"/>
        </w:rPr>
        <w:t xml:space="preserve"> </w:t>
      </w:r>
      <w:r>
        <w:t>a</w:t>
      </w:r>
      <w:r>
        <w:rPr>
          <w:spacing w:val="-8"/>
        </w:rPr>
        <w:t xml:space="preserve"> </w:t>
      </w:r>
      <w:r>
        <w:t>protective wear layer. The core is commonly referred to as a HDF or MDF (high or medium density fiber) board.</w:t>
      </w:r>
      <w:r>
        <w:rPr>
          <w:spacing w:val="40"/>
        </w:rPr>
        <w:t xml:space="preserve"> </w:t>
      </w:r>
      <w:r>
        <w:t>It is composed of wood fibers and resins, cured under heat and pressure.</w:t>
      </w:r>
      <w:r w:rsidR="00905686">
        <w:t xml:space="preserve"> </w:t>
      </w:r>
      <w:r>
        <w:t>The surface and backing layers are a build-up of paper</w:t>
      </w:r>
      <w:r>
        <w:rPr>
          <w:spacing w:val="-4"/>
        </w:rPr>
        <w:t xml:space="preserve"> </w:t>
      </w:r>
      <w:r>
        <w:t>and resins,</w:t>
      </w:r>
      <w:r>
        <w:rPr>
          <w:spacing w:val="-2"/>
        </w:rPr>
        <w:t xml:space="preserve"> </w:t>
      </w:r>
      <w:r>
        <w:t>merged under</w:t>
      </w:r>
      <w:r>
        <w:rPr>
          <w:spacing w:val="-2"/>
        </w:rPr>
        <w:t xml:space="preserve"> </w:t>
      </w:r>
      <w:r>
        <w:t>heat and</w:t>
      </w:r>
      <w:r>
        <w:rPr>
          <w:spacing w:val="-1"/>
        </w:rPr>
        <w:t xml:space="preserve"> </w:t>
      </w:r>
      <w:r>
        <w:t>pressure. The decorative layer</w:t>
      </w:r>
      <w:r>
        <w:rPr>
          <w:spacing w:val="-2"/>
        </w:rPr>
        <w:t xml:space="preserve"> </w:t>
      </w:r>
      <w:r>
        <w:t>is typically</w:t>
      </w:r>
      <w:r>
        <w:rPr>
          <w:spacing w:val="-2"/>
        </w:rPr>
        <w:t xml:space="preserve"> </w:t>
      </w:r>
      <w:r>
        <w:t>a paper</w:t>
      </w:r>
      <w:r>
        <w:rPr>
          <w:spacing w:val="-2"/>
        </w:rPr>
        <w:t xml:space="preserve"> </w:t>
      </w:r>
      <w:r>
        <w:t xml:space="preserve">printed with pigments that provide a stable and color fast visual. The resin system, which is water based, along with the pigments utilized in the production of laminate flooring, does not require </w:t>
      </w:r>
      <w:r w:rsidR="009A457D">
        <w:t xml:space="preserve">use of </w:t>
      </w:r>
      <w:r>
        <w:t>solvents nor heavy metal components.</w:t>
      </w:r>
      <w:r>
        <w:rPr>
          <w:spacing w:val="40"/>
        </w:rPr>
        <w:t xml:space="preserve"> </w:t>
      </w:r>
      <w:r>
        <w:t>The composition of the wear layer more specifically</w:t>
      </w:r>
      <w:r>
        <w:rPr>
          <w:spacing w:val="-4"/>
        </w:rPr>
        <w:t xml:space="preserve"> </w:t>
      </w:r>
      <w:r>
        <w:t>is</w:t>
      </w:r>
      <w:r>
        <w:rPr>
          <w:spacing w:val="-3"/>
        </w:rPr>
        <w:t xml:space="preserve"> </w:t>
      </w:r>
      <w:r>
        <w:t>a</w:t>
      </w:r>
      <w:r>
        <w:rPr>
          <w:spacing w:val="-4"/>
        </w:rPr>
        <w:t xml:space="preserve"> </w:t>
      </w:r>
      <w:r>
        <w:t>melamine</w:t>
      </w:r>
      <w:r>
        <w:rPr>
          <w:spacing w:val="-5"/>
        </w:rPr>
        <w:t xml:space="preserve"> </w:t>
      </w:r>
      <w:r>
        <w:t>impregnated</w:t>
      </w:r>
      <w:r>
        <w:rPr>
          <w:spacing w:val="-4"/>
        </w:rPr>
        <w:t xml:space="preserve"> </w:t>
      </w:r>
      <w:r>
        <w:t>layer</w:t>
      </w:r>
      <w:r>
        <w:rPr>
          <w:spacing w:val="-4"/>
        </w:rPr>
        <w:t xml:space="preserve"> </w:t>
      </w:r>
      <w:r>
        <w:t>containing</w:t>
      </w:r>
      <w:r>
        <w:rPr>
          <w:spacing w:val="-3"/>
        </w:rPr>
        <w:t xml:space="preserve"> </w:t>
      </w:r>
      <w:r>
        <w:t>aluminum</w:t>
      </w:r>
      <w:r>
        <w:rPr>
          <w:spacing w:val="-4"/>
        </w:rPr>
        <w:t xml:space="preserve"> </w:t>
      </w:r>
      <w:r>
        <w:t>oxide</w:t>
      </w:r>
      <w:r>
        <w:rPr>
          <w:spacing w:val="-5"/>
        </w:rPr>
        <w:t xml:space="preserve"> </w:t>
      </w:r>
      <w:r>
        <w:t>for</w:t>
      </w:r>
      <w:r>
        <w:rPr>
          <w:spacing w:val="-4"/>
        </w:rPr>
        <w:t xml:space="preserve"> </w:t>
      </w:r>
      <w:r>
        <w:t>added</w:t>
      </w:r>
      <w:r>
        <w:rPr>
          <w:spacing w:val="-3"/>
        </w:rPr>
        <w:t xml:space="preserve"> </w:t>
      </w:r>
      <w:r>
        <w:t>wear and scratch resistance.</w:t>
      </w:r>
    </w:p>
    <w:p w14:paraId="3A814E81" w14:textId="77777777" w:rsidR="00F714E1" w:rsidRDefault="00F714E1" w:rsidP="000E0A8B">
      <w:pPr>
        <w:pStyle w:val="BodyText"/>
        <w:ind w:left="360" w:right="540"/>
        <w:rPr>
          <w:sz w:val="19"/>
        </w:rPr>
      </w:pPr>
    </w:p>
    <w:p w14:paraId="3A814E83" w14:textId="2277E82F" w:rsidR="00F714E1" w:rsidRDefault="0084277A" w:rsidP="000E0A8B">
      <w:pPr>
        <w:pStyle w:val="BodyText"/>
        <w:ind w:left="360" w:right="540"/>
        <w:sectPr w:rsidR="00F714E1" w:rsidSect="00F3568A">
          <w:type w:val="continuous"/>
          <w:pgSz w:w="12240" w:h="15840"/>
          <w:pgMar w:top="700" w:right="900" w:bottom="280" w:left="720" w:header="720" w:footer="720" w:gutter="0"/>
          <w:cols w:space="720"/>
        </w:sectPr>
      </w:pPr>
      <w:r>
        <w:t>The total thickness</w:t>
      </w:r>
      <w:r>
        <w:rPr>
          <w:spacing w:val="-1"/>
        </w:rPr>
        <w:t xml:space="preserve"> </w:t>
      </w:r>
      <w:r>
        <w:t xml:space="preserve">of the laminate product is nominally </w:t>
      </w:r>
      <w:r w:rsidR="000927EF">
        <w:t>10</w:t>
      </w:r>
      <w:r>
        <w:t xml:space="preserve">mm thick or approximately ½ inch. </w:t>
      </w:r>
      <w:r w:rsidR="000927EF">
        <w:t>8</w:t>
      </w:r>
      <w:proofErr w:type="gramStart"/>
      <w:r w:rsidR="000927EF">
        <w:t xml:space="preserve">mm </w:t>
      </w:r>
      <w:r>
        <w:t>of the thickness</w:t>
      </w:r>
      <w:proofErr w:type="gramEnd"/>
      <w:r>
        <w:t xml:space="preserve"> </w:t>
      </w:r>
      <w:r w:rsidR="000927EF">
        <w:t xml:space="preserve">is </w:t>
      </w:r>
      <w:r>
        <w:t>comprised of the core board.</w:t>
      </w:r>
      <w:r>
        <w:rPr>
          <w:spacing w:val="40"/>
        </w:rPr>
        <w:t xml:space="preserve"> </w:t>
      </w:r>
      <w:r>
        <w:t>The composition of the core board is made up of primarily cellulosic fibers.</w:t>
      </w:r>
      <w:r>
        <w:rPr>
          <w:spacing w:val="40"/>
        </w:rPr>
        <w:t xml:space="preserve"> </w:t>
      </w:r>
      <w:r>
        <w:t>The major component in laminate flooring</w:t>
      </w:r>
      <w:r>
        <w:rPr>
          <w:spacing w:val="-3"/>
        </w:rPr>
        <w:t xml:space="preserve"> </w:t>
      </w:r>
      <w:r>
        <w:t>is</w:t>
      </w:r>
      <w:r>
        <w:rPr>
          <w:spacing w:val="-3"/>
        </w:rPr>
        <w:t xml:space="preserve"> </w:t>
      </w:r>
      <w:r>
        <w:t>wood</w:t>
      </w:r>
      <w:r>
        <w:rPr>
          <w:spacing w:val="-3"/>
        </w:rPr>
        <w:t xml:space="preserve"> </w:t>
      </w:r>
      <w:r>
        <w:t>residue</w:t>
      </w:r>
      <w:r>
        <w:rPr>
          <w:spacing w:val="-5"/>
        </w:rPr>
        <w:t xml:space="preserve"> </w:t>
      </w:r>
      <w:r>
        <w:t>streams</w:t>
      </w:r>
      <w:r>
        <w:rPr>
          <w:spacing w:val="-3"/>
        </w:rPr>
        <w:t xml:space="preserve"> </w:t>
      </w:r>
      <w:r>
        <w:t>such</w:t>
      </w:r>
      <w:r>
        <w:rPr>
          <w:spacing w:val="-3"/>
        </w:rPr>
        <w:t xml:space="preserve"> </w:t>
      </w:r>
      <w:r>
        <w:t>as</w:t>
      </w:r>
      <w:r>
        <w:rPr>
          <w:spacing w:val="-3"/>
        </w:rPr>
        <w:t xml:space="preserve"> </w:t>
      </w:r>
      <w:r>
        <w:t>saw</w:t>
      </w:r>
      <w:r>
        <w:rPr>
          <w:spacing w:val="-4"/>
        </w:rPr>
        <w:t xml:space="preserve"> </w:t>
      </w:r>
      <w:r>
        <w:t>dust,</w:t>
      </w:r>
      <w:r>
        <w:rPr>
          <w:spacing w:val="-4"/>
        </w:rPr>
        <w:t xml:space="preserve"> </w:t>
      </w:r>
      <w:r>
        <w:t>panel</w:t>
      </w:r>
      <w:r>
        <w:rPr>
          <w:spacing w:val="-4"/>
        </w:rPr>
        <w:t xml:space="preserve"> </w:t>
      </w:r>
      <w:r>
        <w:t>trimmings</w:t>
      </w:r>
      <w:r>
        <w:rPr>
          <w:spacing w:val="-3"/>
        </w:rPr>
        <w:t xml:space="preserve"> </w:t>
      </w:r>
      <w:proofErr w:type="spellStart"/>
      <w:r>
        <w:t>etc</w:t>
      </w:r>
      <w:proofErr w:type="spellEnd"/>
      <w:r>
        <w:t>,</w:t>
      </w:r>
      <w:r>
        <w:rPr>
          <w:spacing w:val="-4"/>
        </w:rPr>
        <w:t xml:space="preserve"> </w:t>
      </w:r>
      <w:r>
        <w:t>utilized</w:t>
      </w:r>
      <w:r>
        <w:rPr>
          <w:spacing w:val="-3"/>
        </w:rPr>
        <w:t xml:space="preserve"> </w:t>
      </w:r>
      <w:r>
        <w:t>primarily in the core layer</w:t>
      </w:r>
      <w:r w:rsidR="00B02064">
        <w:t>.</w:t>
      </w:r>
    </w:p>
    <w:tbl>
      <w:tblPr>
        <w:tblW w:w="0" w:type="auto"/>
        <w:jc w:val="center"/>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1546"/>
        <w:gridCol w:w="2790"/>
        <w:gridCol w:w="4590"/>
      </w:tblGrid>
      <w:tr w:rsidR="00F714E1" w14:paraId="3A814E86" w14:textId="77777777" w:rsidTr="00926440">
        <w:trPr>
          <w:trHeight w:val="365"/>
          <w:jc w:val="center"/>
        </w:trPr>
        <w:tc>
          <w:tcPr>
            <w:tcW w:w="4336" w:type="dxa"/>
            <w:gridSpan w:val="2"/>
            <w:vAlign w:val="center"/>
          </w:tcPr>
          <w:p w14:paraId="3A814E84" w14:textId="77777777" w:rsidR="00F714E1" w:rsidRDefault="00F714E1">
            <w:pPr>
              <w:pStyle w:val="TableParagraph"/>
              <w:ind w:left="0"/>
              <w:rPr>
                <w:rFonts w:ascii="Times New Roman"/>
                <w:sz w:val="24"/>
              </w:rPr>
            </w:pPr>
          </w:p>
        </w:tc>
        <w:tc>
          <w:tcPr>
            <w:tcW w:w="4590" w:type="dxa"/>
            <w:vAlign w:val="center"/>
          </w:tcPr>
          <w:p w14:paraId="3A814E85" w14:textId="77777777" w:rsidR="00F714E1" w:rsidRDefault="0084277A" w:rsidP="000609A6">
            <w:pPr>
              <w:pStyle w:val="TableParagraph"/>
              <w:spacing w:before="22" w:line="323" w:lineRule="exact"/>
              <w:ind w:left="0" w:right="66"/>
              <w:jc w:val="center"/>
              <w:rPr>
                <w:rFonts w:ascii="Minion Pro"/>
                <w:b/>
                <w:sz w:val="24"/>
              </w:rPr>
            </w:pPr>
            <w:r>
              <w:rPr>
                <w:rFonts w:ascii="Minion Pro"/>
                <w:b/>
                <w:spacing w:val="-2"/>
                <w:sz w:val="24"/>
              </w:rPr>
              <w:t>MINIMUM</w:t>
            </w:r>
            <w:r>
              <w:rPr>
                <w:rFonts w:ascii="Minion Pro"/>
                <w:b/>
                <w:spacing w:val="-6"/>
                <w:sz w:val="24"/>
              </w:rPr>
              <w:t xml:space="preserve"> </w:t>
            </w:r>
            <w:r>
              <w:rPr>
                <w:rFonts w:ascii="Minion Pro"/>
                <w:b/>
                <w:spacing w:val="-2"/>
                <w:sz w:val="24"/>
              </w:rPr>
              <w:t>PERFORMANCE</w:t>
            </w:r>
            <w:r>
              <w:rPr>
                <w:rFonts w:ascii="Minion Pro"/>
                <w:b/>
                <w:spacing w:val="6"/>
                <w:sz w:val="24"/>
              </w:rPr>
              <w:t xml:space="preserve"> </w:t>
            </w:r>
            <w:r>
              <w:rPr>
                <w:rFonts w:ascii="Minion Pro"/>
                <w:b/>
                <w:spacing w:val="-2"/>
                <w:sz w:val="24"/>
              </w:rPr>
              <w:t>VALUES</w:t>
            </w:r>
          </w:p>
        </w:tc>
      </w:tr>
      <w:tr w:rsidR="00BD635E" w14:paraId="3A814E8B" w14:textId="77777777" w:rsidTr="00926440">
        <w:trPr>
          <w:trHeight w:val="605"/>
          <w:jc w:val="center"/>
        </w:trPr>
        <w:tc>
          <w:tcPr>
            <w:tcW w:w="4336" w:type="dxa"/>
            <w:gridSpan w:val="2"/>
            <w:vAlign w:val="center"/>
          </w:tcPr>
          <w:p w14:paraId="3A814E87" w14:textId="77777777" w:rsidR="00BD635E" w:rsidRDefault="00BD635E" w:rsidP="00EC503E">
            <w:pPr>
              <w:pStyle w:val="TableParagraph"/>
              <w:spacing w:line="318" w:lineRule="exact"/>
              <w:ind w:left="54"/>
              <w:jc w:val="center"/>
              <w:rPr>
                <w:sz w:val="24"/>
              </w:rPr>
            </w:pPr>
            <w:r>
              <w:rPr>
                <w:sz w:val="24"/>
              </w:rPr>
              <w:t>Usage</w:t>
            </w:r>
            <w:r>
              <w:rPr>
                <w:spacing w:val="-9"/>
                <w:sz w:val="24"/>
              </w:rPr>
              <w:t xml:space="preserve"> </w:t>
            </w:r>
            <w:r>
              <w:rPr>
                <w:spacing w:val="-2"/>
                <w:sz w:val="24"/>
              </w:rPr>
              <w:t>Level</w:t>
            </w:r>
          </w:p>
        </w:tc>
        <w:tc>
          <w:tcPr>
            <w:tcW w:w="4590" w:type="dxa"/>
            <w:shd w:val="clear" w:color="auto" w:fill="auto"/>
            <w:vAlign w:val="center"/>
          </w:tcPr>
          <w:p w14:paraId="3A814E89" w14:textId="0B152F7C" w:rsidR="00BD635E" w:rsidRPr="000609A6" w:rsidRDefault="00EC503E" w:rsidP="00EC503E">
            <w:pPr>
              <w:pStyle w:val="TableParagraph"/>
              <w:spacing w:before="1" w:line="292" w:lineRule="exact"/>
              <w:ind w:left="132" w:right="108" w:hanging="21"/>
              <w:jc w:val="center"/>
              <w:rPr>
                <w:sz w:val="24"/>
              </w:rPr>
            </w:pPr>
            <w:r>
              <w:rPr>
                <w:spacing w:val="-2"/>
                <w:sz w:val="24"/>
              </w:rPr>
              <w:t>Light</w:t>
            </w:r>
            <w:r w:rsidR="00BD635E" w:rsidRPr="000609A6">
              <w:rPr>
                <w:spacing w:val="-2"/>
                <w:sz w:val="24"/>
              </w:rPr>
              <w:t xml:space="preserve"> </w:t>
            </w:r>
            <w:r w:rsidR="00BD635E" w:rsidRPr="000609A6">
              <w:rPr>
                <w:spacing w:val="-4"/>
                <w:sz w:val="24"/>
              </w:rPr>
              <w:t>Commercial</w:t>
            </w:r>
          </w:p>
        </w:tc>
      </w:tr>
      <w:tr w:rsidR="00BD635E" w14:paraId="3A814E90" w14:textId="77777777" w:rsidTr="00926440">
        <w:trPr>
          <w:trHeight w:val="362"/>
          <w:jc w:val="center"/>
        </w:trPr>
        <w:tc>
          <w:tcPr>
            <w:tcW w:w="4336" w:type="dxa"/>
            <w:gridSpan w:val="2"/>
            <w:vAlign w:val="center"/>
          </w:tcPr>
          <w:p w14:paraId="3A814E8C" w14:textId="77777777" w:rsidR="00BD635E" w:rsidRDefault="00BD635E">
            <w:pPr>
              <w:pStyle w:val="TableParagraph"/>
              <w:spacing w:line="318" w:lineRule="exact"/>
              <w:ind w:left="433"/>
              <w:rPr>
                <w:sz w:val="24"/>
              </w:rPr>
            </w:pPr>
            <w:r>
              <w:rPr>
                <w:spacing w:val="-2"/>
                <w:sz w:val="24"/>
              </w:rPr>
              <w:t>Certification</w:t>
            </w:r>
            <w:r>
              <w:rPr>
                <w:spacing w:val="1"/>
                <w:sz w:val="24"/>
              </w:rPr>
              <w:t xml:space="preserve"> </w:t>
            </w:r>
            <w:r>
              <w:rPr>
                <w:spacing w:val="-2"/>
                <w:sz w:val="24"/>
              </w:rPr>
              <w:t>Level</w:t>
            </w:r>
          </w:p>
        </w:tc>
        <w:tc>
          <w:tcPr>
            <w:tcW w:w="4590" w:type="dxa"/>
            <w:shd w:val="clear" w:color="auto" w:fill="auto"/>
            <w:vAlign w:val="center"/>
          </w:tcPr>
          <w:p w14:paraId="3A814E8E" w14:textId="77777777" w:rsidR="00BD635E" w:rsidRPr="000609A6" w:rsidRDefault="00BD635E">
            <w:pPr>
              <w:pStyle w:val="TableParagraph"/>
              <w:spacing w:line="318" w:lineRule="exact"/>
              <w:ind w:left="28"/>
              <w:jc w:val="center"/>
              <w:rPr>
                <w:sz w:val="24"/>
              </w:rPr>
            </w:pPr>
            <w:r w:rsidRPr="000609A6">
              <w:rPr>
                <w:sz w:val="24"/>
              </w:rPr>
              <w:t>2</w:t>
            </w:r>
          </w:p>
        </w:tc>
      </w:tr>
      <w:tr w:rsidR="00BD635E" w14:paraId="3A814E98" w14:textId="77777777" w:rsidTr="00926440">
        <w:trPr>
          <w:trHeight w:val="900"/>
          <w:jc w:val="center"/>
        </w:trPr>
        <w:tc>
          <w:tcPr>
            <w:tcW w:w="1546" w:type="dxa"/>
            <w:vAlign w:val="center"/>
          </w:tcPr>
          <w:p w14:paraId="3A814E91" w14:textId="77777777" w:rsidR="00BD635E" w:rsidRDefault="00BD635E">
            <w:pPr>
              <w:pStyle w:val="TableParagraph"/>
              <w:spacing w:line="300" w:lineRule="exact"/>
              <w:ind w:left="467" w:hanging="27"/>
              <w:rPr>
                <w:sz w:val="24"/>
              </w:rPr>
            </w:pPr>
            <w:r>
              <w:rPr>
                <w:spacing w:val="-5"/>
                <w:sz w:val="24"/>
              </w:rPr>
              <w:t>LF-01</w:t>
            </w:r>
          </w:p>
          <w:p w14:paraId="3A814E92" w14:textId="77777777" w:rsidR="00BD635E" w:rsidRDefault="00BD635E">
            <w:pPr>
              <w:pStyle w:val="TableParagraph"/>
              <w:spacing w:line="292" w:lineRule="exact"/>
              <w:ind w:left="200" w:right="158" w:firstLine="266"/>
              <w:rPr>
                <w:sz w:val="24"/>
              </w:rPr>
            </w:pPr>
            <w:r>
              <w:rPr>
                <w:spacing w:val="-4"/>
                <w:sz w:val="24"/>
              </w:rPr>
              <w:t xml:space="preserve">TEST </w:t>
            </w:r>
            <w:r>
              <w:rPr>
                <w:spacing w:val="-6"/>
                <w:sz w:val="24"/>
              </w:rPr>
              <w:t>METHOD</w:t>
            </w:r>
          </w:p>
        </w:tc>
        <w:tc>
          <w:tcPr>
            <w:tcW w:w="2790" w:type="dxa"/>
            <w:vAlign w:val="center"/>
          </w:tcPr>
          <w:p w14:paraId="3A814E93" w14:textId="77777777" w:rsidR="00BD635E" w:rsidRDefault="00BD635E" w:rsidP="00253543">
            <w:pPr>
              <w:pStyle w:val="TableParagraph"/>
              <w:spacing w:before="10"/>
              <w:ind w:left="36"/>
              <w:jc w:val="center"/>
              <w:rPr>
                <w:sz w:val="19"/>
              </w:rPr>
            </w:pPr>
          </w:p>
          <w:p w14:paraId="3A814E94" w14:textId="77777777" w:rsidR="00BD635E" w:rsidRDefault="00BD635E" w:rsidP="00253543">
            <w:pPr>
              <w:pStyle w:val="TableParagraph"/>
              <w:spacing w:before="1"/>
              <w:ind w:left="36"/>
              <w:jc w:val="center"/>
              <w:rPr>
                <w:sz w:val="24"/>
              </w:rPr>
            </w:pPr>
            <w:r>
              <w:rPr>
                <w:spacing w:val="-2"/>
                <w:sz w:val="24"/>
              </w:rPr>
              <w:t>PROPERTY</w:t>
            </w:r>
          </w:p>
        </w:tc>
        <w:tc>
          <w:tcPr>
            <w:tcW w:w="4590" w:type="dxa"/>
            <w:shd w:val="clear" w:color="auto" w:fill="auto"/>
            <w:vAlign w:val="center"/>
          </w:tcPr>
          <w:p w14:paraId="3A814E96" w14:textId="77777777" w:rsidR="00BD635E" w:rsidRPr="000609A6" w:rsidRDefault="00BD635E">
            <w:pPr>
              <w:pStyle w:val="TableParagraph"/>
              <w:ind w:left="0"/>
              <w:rPr>
                <w:rFonts w:ascii="Times New Roman"/>
                <w:sz w:val="24"/>
              </w:rPr>
            </w:pPr>
          </w:p>
        </w:tc>
      </w:tr>
      <w:tr w:rsidR="00BD635E" w14:paraId="3A814E9E" w14:textId="77777777" w:rsidTr="00926440">
        <w:trPr>
          <w:trHeight w:val="605"/>
          <w:jc w:val="center"/>
        </w:trPr>
        <w:tc>
          <w:tcPr>
            <w:tcW w:w="1546" w:type="dxa"/>
            <w:vAlign w:val="center"/>
          </w:tcPr>
          <w:p w14:paraId="3A814E99" w14:textId="77777777" w:rsidR="00BD635E" w:rsidRDefault="00BD635E">
            <w:pPr>
              <w:pStyle w:val="TableParagraph"/>
              <w:spacing w:before="107"/>
              <w:ind w:left="596"/>
              <w:rPr>
                <w:sz w:val="24"/>
              </w:rPr>
            </w:pPr>
            <w:r>
              <w:rPr>
                <w:spacing w:val="-5"/>
                <w:sz w:val="24"/>
              </w:rPr>
              <w:t>3.1</w:t>
            </w:r>
          </w:p>
        </w:tc>
        <w:tc>
          <w:tcPr>
            <w:tcW w:w="2790" w:type="dxa"/>
            <w:vAlign w:val="center"/>
          </w:tcPr>
          <w:p w14:paraId="3A814E9A" w14:textId="77777777" w:rsidR="00BD635E" w:rsidRDefault="00BD635E" w:rsidP="00253543">
            <w:pPr>
              <w:pStyle w:val="TableParagraph"/>
              <w:spacing w:line="318" w:lineRule="exact"/>
              <w:ind w:left="36"/>
              <w:jc w:val="center"/>
              <w:rPr>
                <w:sz w:val="24"/>
              </w:rPr>
            </w:pPr>
            <w:r>
              <w:rPr>
                <w:sz w:val="24"/>
              </w:rPr>
              <w:t>Static</w:t>
            </w:r>
            <w:r>
              <w:rPr>
                <w:spacing w:val="-3"/>
                <w:sz w:val="24"/>
              </w:rPr>
              <w:t xml:space="preserve"> </w:t>
            </w:r>
            <w:r>
              <w:rPr>
                <w:spacing w:val="-4"/>
                <w:sz w:val="24"/>
              </w:rPr>
              <w:t>Load</w:t>
            </w:r>
          </w:p>
        </w:tc>
        <w:tc>
          <w:tcPr>
            <w:tcW w:w="4590" w:type="dxa"/>
            <w:shd w:val="clear" w:color="auto" w:fill="auto"/>
            <w:vAlign w:val="center"/>
          </w:tcPr>
          <w:p w14:paraId="3A814E9C" w14:textId="77777777" w:rsidR="00BD635E" w:rsidRPr="000609A6" w:rsidRDefault="00BD635E" w:rsidP="00F36077">
            <w:pPr>
              <w:pStyle w:val="TableParagraph"/>
              <w:spacing w:before="107"/>
              <w:ind w:left="42" w:right="108"/>
              <w:jc w:val="center"/>
              <w:rPr>
                <w:sz w:val="24"/>
              </w:rPr>
            </w:pPr>
            <w:r w:rsidRPr="000609A6">
              <w:rPr>
                <w:sz w:val="24"/>
                <w:u w:val="single" w:color="330000"/>
              </w:rPr>
              <w:t>&gt;</w:t>
            </w:r>
            <w:r w:rsidRPr="000609A6">
              <w:rPr>
                <w:spacing w:val="-2"/>
                <w:sz w:val="24"/>
              </w:rPr>
              <w:t xml:space="preserve"> </w:t>
            </w:r>
            <w:r w:rsidRPr="000609A6">
              <w:rPr>
                <w:sz w:val="24"/>
              </w:rPr>
              <w:t>6</w:t>
            </w:r>
            <w:r w:rsidRPr="000609A6">
              <w:rPr>
                <w:spacing w:val="-3"/>
                <w:sz w:val="24"/>
              </w:rPr>
              <w:t xml:space="preserve"> </w:t>
            </w:r>
            <w:r w:rsidRPr="000609A6">
              <w:rPr>
                <w:sz w:val="24"/>
              </w:rPr>
              <w:t>MPa</w:t>
            </w:r>
            <w:r w:rsidRPr="000609A6">
              <w:rPr>
                <w:spacing w:val="-3"/>
                <w:sz w:val="24"/>
              </w:rPr>
              <w:t xml:space="preserve"> </w:t>
            </w:r>
            <w:r w:rsidRPr="000609A6">
              <w:rPr>
                <w:sz w:val="24"/>
              </w:rPr>
              <w:t>(870</w:t>
            </w:r>
            <w:r w:rsidRPr="000609A6">
              <w:rPr>
                <w:spacing w:val="-3"/>
                <w:sz w:val="24"/>
              </w:rPr>
              <w:t xml:space="preserve"> </w:t>
            </w:r>
            <w:r w:rsidRPr="000609A6">
              <w:rPr>
                <w:spacing w:val="-4"/>
                <w:sz w:val="24"/>
              </w:rPr>
              <w:t>psi)</w:t>
            </w:r>
          </w:p>
        </w:tc>
      </w:tr>
      <w:tr w:rsidR="00BD635E" w14:paraId="3A814EA4" w14:textId="77777777" w:rsidTr="00926440">
        <w:trPr>
          <w:trHeight w:val="686"/>
          <w:jc w:val="center"/>
        </w:trPr>
        <w:tc>
          <w:tcPr>
            <w:tcW w:w="1546" w:type="dxa"/>
            <w:vAlign w:val="center"/>
          </w:tcPr>
          <w:p w14:paraId="3A814E9F" w14:textId="77777777" w:rsidR="00BD635E" w:rsidRDefault="00BD635E">
            <w:pPr>
              <w:pStyle w:val="TableParagraph"/>
              <w:spacing w:before="150"/>
              <w:ind w:left="570"/>
              <w:rPr>
                <w:sz w:val="24"/>
              </w:rPr>
            </w:pPr>
            <w:r>
              <w:rPr>
                <w:spacing w:val="-5"/>
                <w:sz w:val="24"/>
              </w:rPr>
              <w:t>3.2</w:t>
            </w:r>
          </w:p>
        </w:tc>
        <w:tc>
          <w:tcPr>
            <w:tcW w:w="2790" w:type="dxa"/>
            <w:vAlign w:val="center"/>
          </w:tcPr>
          <w:p w14:paraId="3A814EA0" w14:textId="77777777" w:rsidR="00BD635E" w:rsidRDefault="00BD635E" w:rsidP="00253543">
            <w:pPr>
              <w:pStyle w:val="TableParagraph"/>
              <w:spacing w:before="21" w:line="211" w:lineRule="auto"/>
              <w:ind w:left="36"/>
              <w:jc w:val="center"/>
              <w:rPr>
                <w:sz w:val="24"/>
              </w:rPr>
            </w:pPr>
            <w:r>
              <w:rPr>
                <w:spacing w:val="-6"/>
                <w:sz w:val="24"/>
              </w:rPr>
              <w:t xml:space="preserve">Thickness </w:t>
            </w:r>
            <w:r>
              <w:rPr>
                <w:spacing w:val="-4"/>
                <w:sz w:val="24"/>
              </w:rPr>
              <w:t>Swell</w:t>
            </w:r>
          </w:p>
        </w:tc>
        <w:tc>
          <w:tcPr>
            <w:tcW w:w="4590" w:type="dxa"/>
            <w:shd w:val="clear" w:color="auto" w:fill="auto"/>
            <w:vAlign w:val="center"/>
          </w:tcPr>
          <w:p w14:paraId="3A814EA2" w14:textId="77777777" w:rsidR="00BD635E" w:rsidRPr="000609A6" w:rsidRDefault="00BD635E" w:rsidP="00F36077">
            <w:pPr>
              <w:pStyle w:val="TableParagraph"/>
              <w:spacing w:before="150"/>
              <w:ind w:left="42" w:right="108"/>
              <w:jc w:val="center"/>
              <w:rPr>
                <w:sz w:val="24"/>
              </w:rPr>
            </w:pPr>
            <w:r w:rsidRPr="000609A6">
              <w:rPr>
                <w:sz w:val="24"/>
                <w:u w:val="single" w:color="330000"/>
              </w:rPr>
              <w:t>&lt;</w:t>
            </w:r>
            <w:r w:rsidRPr="000609A6">
              <w:rPr>
                <w:spacing w:val="-2"/>
                <w:sz w:val="24"/>
              </w:rPr>
              <w:t xml:space="preserve"> </w:t>
            </w:r>
            <w:r w:rsidRPr="000609A6">
              <w:rPr>
                <w:spacing w:val="-5"/>
                <w:sz w:val="24"/>
              </w:rPr>
              <w:t>16%</w:t>
            </w:r>
          </w:p>
        </w:tc>
      </w:tr>
      <w:tr w:rsidR="00BD635E" w14:paraId="3A814EAA" w14:textId="77777777" w:rsidTr="00926440">
        <w:trPr>
          <w:trHeight w:val="687"/>
          <w:jc w:val="center"/>
        </w:trPr>
        <w:tc>
          <w:tcPr>
            <w:tcW w:w="1546" w:type="dxa"/>
            <w:vAlign w:val="center"/>
          </w:tcPr>
          <w:p w14:paraId="3A814EA5" w14:textId="77777777" w:rsidR="00BD635E" w:rsidRDefault="00BD635E">
            <w:pPr>
              <w:pStyle w:val="TableParagraph"/>
              <w:spacing w:before="153"/>
              <w:ind w:left="570"/>
              <w:rPr>
                <w:sz w:val="24"/>
              </w:rPr>
            </w:pPr>
            <w:r>
              <w:rPr>
                <w:spacing w:val="-5"/>
                <w:sz w:val="24"/>
              </w:rPr>
              <w:t>3.3</w:t>
            </w:r>
          </w:p>
        </w:tc>
        <w:tc>
          <w:tcPr>
            <w:tcW w:w="2790" w:type="dxa"/>
            <w:vAlign w:val="center"/>
          </w:tcPr>
          <w:p w14:paraId="3A814EA6" w14:textId="77777777" w:rsidR="00BD635E" w:rsidRDefault="00BD635E" w:rsidP="00253543">
            <w:pPr>
              <w:pStyle w:val="TableParagraph"/>
              <w:spacing w:before="21" w:line="211" w:lineRule="auto"/>
              <w:ind w:left="36"/>
              <w:jc w:val="center"/>
              <w:rPr>
                <w:sz w:val="24"/>
              </w:rPr>
            </w:pPr>
            <w:r>
              <w:rPr>
                <w:spacing w:val="-4"/>
                <w:sz w:val="24"/>
              </w:rPr>
              <w:t xml:space="preserve">Light </w:t>
            </w:r>
            <w:r>
              <w:rPr>
                <w:spacing w:val="-6"/>
                <w:sz w:val="24"/>
              </w:rPr>
              <w:t>Resistance</w:t>
            </w:r>
          </w:p>
        </w:tc>
        <w:tc>
          <w:tcPr>
            <w:tcW w:w="4590" w:type="dxa"/>
            <w:shd w:val="clear" w:color="auto" w:fill="auto"/>
            <w:vAlign w:val="center"/>
          </w:tcPr>
          <w:p w14:paraId="3A814EA8" w14:textId="77777777" w:rsidR="00BD635E" w:rsidRPr="000609A6" w:rsidRDefault="00BD635E" w:rsidP="00F36077">
            <w:pPr>
              <w:pStyle w:val="TableParagraph"/>
              <w:spacing w:before="153"/>
              <w:ind w:left="42" w:right="108"/>
              <w:jc w:val="center"/>
              <w:rPr>
                <w:sz w:val="24"/>
              </w:rPr>
            </w:pPr>
            <w:r w:rsidRPr="000609A6">
              <w:rPr>
                <w:sz w:val="24"/>
              </w:rPr>
              <w:t>No</w:t>
            </w:r>
            <w:r w:rsidRPr="000609A6">
              <w:rPr>
                <w:spacing w:val="-4"/>
                <w:sz w:val="24"/>
              </w:rPr>
              <w:t xml:space="preserve"> </w:t>
            </w:r>
            <w:r w:rsidRPr="000609A6">
              <w:rPr>
                <w:spacing w:val="-2"/>
                <w:sz w:val="24"/>
              </w:rPr>
              <w:t>Effect</w:t>
            </w:r>
          </w:p>
        </w:tc>
      </w:tr>
      <w:tr w:rsidR="00BD635E" w14:paraId="3A814EB2" w14:textId="77777777" w:rsidTr="00926440">
        <w:trPr>
          <w:trHeight w:val="1008"/>
          <w:jc w:val="center"/>
        </w:trPr>
        <w:tc>
          <w:tcPr>
            <w:tcW w:w="1546" w:type="dxa"/>
            <w:vAlign w:val="center"/>
          </w:tcPr>
          <w:p w14:paraId="3A814EAB" w14:textId="77777777" w:rsidR="00BD635E" w:rsidRDefault="00BD635E">
            <w:pPr>
              <w:pStyle w:val="TableParagraph"/>
              <w:spacing w:before="10"/>
              <w:ind w:left="0"/>
              <w:rPr>
                <w:sz w:val="19"/>
              </w:rPr>
            </w:pPr>
          </w:p>
          <w:p w14:paraId="3A814EAC" w14:textId="77777777" w:rsidR="00BD635E" w:rsidRDefault="00BD635E">
            <w:pPr>
              <w:pStyle w:val="TableParagraph"/>
              <w:spacing w:before="1"/>
              <w:ind w:left="560"/>
              <w:rPr>
                <w:sz w:val="24"/>
              </w:rPr>
            </w:pPr>
            <w:r>
              <w:rPr>
                <w:spacing w:val="-5"/>
                <w:sz w:val="24"/>
              </w:rPr>
              <w:t>3.4</w:t>
            </w:r>
          </w:p>
        </w:tc>
        <w:tc>
          <w:tcPr>
            <w:tcW w:w="2790" w:type="dxa"/>
            <w:vAlign w:val="center"/>
          </w:tcPr>
          <w:p w14:paraId="029F516A" w14:textId="350313C5" w:rsidR="00937EB0" w:rsidRDefault="00BD635E" w:rsidP="00937EB0">
            <w:pPr>
              <w:pStyle w:val="TableParagraph"/>
              <w:spacing w:line="302" w:lineRule="exact"/>
              <w:ind w:left="36" w:right="12"/>
              <w:jc w:val="center"/>
              <w:rPr>
                <w:sz w:val="24"/>
              </w:rPr>
            </w:pPr>
            <w:r>
              <w:rPr>
                <w:spacing w:val="-2"/>
                <w:sz w:val="24"/>
              </w:rPr>
              <w:t>Cleanability</w:t>
            </w:r>
            <w:r w:rsidR="00937EB0">
              <w:rPr>
                <w:spacing w:val="-2"/>
                <w:sz w:val="24"/>
              </w:rPr>
              <w:t xml:space="preserve"> </w:t>
            </w:r>
            <w:r>
              <w:rPr>
                <w:sz w:val="24"/>
              </w:rPr>
              <w:t>/</w:t>
            </w:r>
          </w:p>
          <w:p w14:paraId="3A814EAE" w14:textId="3B45DF96" w:rsidR="00BD635E" w:rsidRDefault="00BD635E" w:rsidP="00937EB0">
            <w:pPr>
              <w:pStyle w:val="TableParagraph"/>
              <w:spacing w:line="302" w:lineRule="exact"/>
              <w:ind w:left="36" w:right="12"/>
              <w:jc w:val="center"/>
              <w:rPr>
                <w:sz w:val="24"/>
              </w:rPr>
            </w:pPr>
            <w:r>
              <w:rPr>
                <w:sz w:val="24"/>
              </w:rPr>
              <w:t xml:space="preserve"> Stain </w:t>
            </w:r>
            <w:r>
              <w:rPr>
                <w:spacing w:val="-4"/>
                <w:sz w:val="24"/>
              </w:rPr>
              <w:t>Resistance</w:t>
            </w:r>
          </w:p>
        </w:tc>
        <w:tc>
          <w:tcPr>
            <w:tcW w:w="4590" w:type="dxa"/>
            <w:shd w:val="clear" w:color="auto" w:fill="auto"/>
            <w:vAlign w:val="center"/>
          </w:tcPr>
          <w:p w14:paraId="3A814EB0" w14:textId="77777777" w:rsidR="00BD635E" w:rsidRPr="000609A6" w:rsidRDefault="00BD635E" w:rsidP="00F36077">
            <w:pPr>
              <w:pStyle w:val="TableParagraph"/>
              <w:spacing w:before="185" w:line="211" w:lineRule="auto"/>
              <w:ind w:left="42" w:right="108" w:hanging="89"/>
              <w:jc w:val="center"/>
              <w:rPr>
                <w:sz w:val="24"/>
              </w:rPr>
            </w:pPr>
            <w:r w:rsidRPr="000609A6">
              <w:rPr>
                <w:spacing w:val="-2"/>
                <w:sz w:val="24"/>
              </w:rPr>
              <w:t>Score</w:t>
            </w:r>
            <w:r w:rsidRPr="000609A6">
              <w:rPr>
                <w:spacing w:val="-21"/>
                <w:sz w:val="24"/>
              </w:rPr>
              <w:t xml:space="preserve"> </w:t>
            </w:r>
            <w:r w:rsidRPr="000609A6">
              <w:rPr>
                <w:spacing w:val="-2"/>
                <w:sz w:val="24"/>
              </w:rPr>
              <w:t>&lt;</w:t>
            </w:r>
            <w:r w:rsidRPr="000609A6">
              <w:rPr>
                <w:spacing w:val="-19"/>
                <w:sz w:val="24"/>
              </w:rPr>
              <w:t xml:space="preserve"> </w:t>
            </w:r>
            <w:r w:rsidRPr="000609A6">
              <w:rPr>
                <w:spacing w:val="-2"/>
                <w:sz w:val="24"/>
              </w:rPr>
              <w:t xml:space="preserve">20 </w:t>
            </w:r>
            <w:r w:rsidRPr="000609A6">
              <w:rPr>
                <w:sz w:val="24"/>
              </w:rPr>
              <w:t>No</w:t>
            </w:r>
            <w:r w:rsidRPr="000609A6">
              <w:rPr>
                <w:spacing w:val="-3"/>
                <w:sz w:val="24"/>
              </w:rPr>
              <w:t xml:space="preserve"> </w:t>
            </w:r>
            <w:r w:rsidRPr="000609A6">
              <w:rPr>
                <w:spacing w:val="-2"/>
                <w:sz w:val="24"/>
              </w:rPr>
              <w:t>Effect</w:t>
            </w:r>
          </w:p>
        </w:tc>
      </w:tr>
      <w:tr w:rsidR="00BD635E" w14:paraId="3A814EBC" w14:textId="77777777" w:rsidTr="00926440">
        <w:trPr>
          <w:trHeight w:val="1008"/>
          <w:jc w:val="center"/>
        </w:trPr>
        <w:tc>
          <w:tcPr>
            <w:tcW w:w="1546" w:type="dxa"/>
            <w:vAlign w:val="center"/>
          </w:tcPr>
          <w:p w14:paraId="3A814EB3" w14:textId="77777777" w:rsidR="00BD635E" w:rsidRDefault="00BD635E">
            <w:pPr>
              <w:pStyle w:val="TableParagraph"/>
              <w:spacing w:before="10"/>
              <w:ind w:left="0"/>
              <w:rPr>
                <w:sz w:val="19"/>
              </w:rPr>
            </w:pPr>
          </w:p>
          <w:p w14:paraId="3A814EB4" w14:textId="77777777" w:rsidR="00BD635E" w:rsidRDefault="00BD635E">
            <w:pPr>
              <w:pStyle w:val="TableParagraph"/>
              <w:spacing w:before="1"/>
              <w:ind w:left="570"/>
              <w:rPr>
                <w:sz w:val="24"/>
              </w:rPr>
            </w:pPr>
            <w:r>
              <w:rPr>
                <w:spacing w:val="-5"/>
                <w:sz w:val="24"/>
              </w:rPr>
              <w:t>3.5</w:t>
            </w:r>
          </w:p>
        </w:tc>
        <w:tc>
          <w:tcPr>
            <w:tcW w:w="2790" w:type="dxa"/>
            <w:vAlign w:val="center"/>
          </w:tcPr>
          <w:p w14:paraId="12E33A75" w14:textId="77777777" w:rsidR="00937EB0" w:rsidRDefault="00BD635E" w:rsidP="00937EB0">
            <w:pPr>
              <w:pStyle w:val="TableParagraph"/>
              <w:spacing w:before="19" w:line="211" w:lineRule="auto"/>
              <w:ind w:left="36" w:right="12" w:firstLine="4"/>
              <w:jc w:val="center"/>
              <w:rPr>
                <w:sz w:val="24"/>
              </w:rPr>
            </w:pPr>
            <w:r>
              <w:rPr>
                <w:sz w:val="24"/>
              </w:rPr>
              <w:t xml:space="preserve">Large Ball </w:t>
            </w:r>
          </w:p>
          <w:p w14:paraId="3A814EB5" w14:textId="72326896" w:rsidR="00BD635E" w:rsidRDefault="00BD635E" w:rsidP="00937EB0">
            <w:pPr>
              <w:pStyle w:val="TableParagraph"/>
              <w:spacing w:before="19" w:line="211" w:lineRule="auto"/>
              <w:ind w:left="36" w:right="12" w:firstLine="4"/>
              <w:jc w:val="center"/>
              <w:rPr>
                <w:sz w:val="24"/>
              </w:rPr>
            </w:pPr>
            <w:r>
              <w:rPr>
                <w:spacing w:val="-2"/>
                <w:sz w:val="24"/>
              </w:rPr>
              <w:t xml:space="preserve">Impact </w:t>
            </w:r>
            <w:r>
              <w:rPr>
                <w:spacing w:val="-6"/>
                <w:sz w:val="24"/>
              </w:rPr>
              <w:t>Resistance</w:t>
            </w:r>
          </w:p>
        </w:tc>
        <w:tc>
          <w:tcPr>
            <w:tcW w:w="4590" w:type="dxa"/>
            <w:shd w:val="clear" w:color="auto" w:fill="auto"/>
            <w:vAlign w:val="center"/>
          </w:tcPr>
          <w:p w14:paraId="3A814EB8" w14:textId="77777777" w:rsidR="00BD635E" w:rsidRPr="000609A6" w:rsidRDefault="00BD635E" w:rsidP="00F36077">
            <w:pPr>
              <w:pStyle w:val="TableParagraph"/>
              <w:spacing w:before="150" w:line="312" w:lineRule="exact"/>
              <w:ind w:left="42" w:right="108"/>
              <w:jc w:val="center"/>
              <w:rPr>
                <w:sz w:val="24"/>
              </w:rPr>
            </w:pPr>
            <w:r w:rsidRPr="000609A6">
              <w:rPr>
                <w:sz w:val="24"/>
              </w:rPr>
              <w:t>&gt;</w:t>
            </w:r>
            <w:r w:rsidRPr="000609A6">
              <w:rPr>
                <w:spacing w:val="-7"/>
                <w:sz w:val="24"/>
              </w:rPr>
              <w:t xml:space="preserve"> </w:t>
            </w:r>
            <w:r w:rsidRPr="000609A6">
              <w:rPr>
                <w:sz w:val="24"/>
              </w:rPr>
              <w:t>1000</w:t>
            </w:r>
            <w:r w:rsidRPr="000609A6">
              <w:rPr>
                <w:spacing w:val="-5"/>
                <w:sz w:val="24"/>
              </w:rPr>
              <w:t xml:space="preserve"> mm</w:t>
            </w:r>
          </w:p>
          <w:p w14:paraId="3A814EB9" w14:textId="77777777" w:rsidR="00BD635E" w:rsidRPr="000609A6" w:rsidRDefault="00BD635E" w:rsidP="00F36077">
            <w:pPr>
              <w:pStyle w:val="TableParagraph"/>
              <w:spacing w:line="312" w:lineRule="exact"/>
              <w:ind w:left="42" w:right="108"/>
              <w:jc w:val="center"/>
              <w:rPr>
                <w:sz w:val="24"/>
              </w:rPr>
            </w:pPr>
            <w:r w:rsidRPr="000609A6">
              <w:rPr>
                <w:sz w:val="24"/>
              </w:rPr>
              <w:t>(39.4</w:t>
            </w:r>
            <w:r w:rsidRPr="000609A6">
              <w:rPr>
                <w:spacing w:val="-8"/>
                <w:sz w:val="24"/>
              </w:rPr>
              <w:t xml:space="preserve"> </w:t>
            </w:r>
            <w:r w:rsidRPr="000609A6">
              <w:rPr>
                <w:spacing w:val="-5"/>
                <w:sz w:val="24"/>
              </w:rPr>
              <w:t>in)</w:t>
            </w:r>
          </w:p>
        </w:tc>
      </w:tr>
      <w:tr w:rsidR="00BD635E" w14:paraId="3A814EC6" w14:textId="77777777" w:rsidTr="00926440">
        <w:trPr>
          <w:trHeight w:val="1008"/>
          <w:jc w:val="center"/>
        </w:trPr>
        <w:tc>
          <w:tcPr>
            <w:tcW w:w="1546" w:type="dxa"/>
            <w:vAlign w:val="center"/>
          </w:tcPr>
          <w:p w14:paraId="3A814EBD" w14:textId="77777777" w:rsidR="00BD635E" w:rsidRDefault="00BD635E">
            <w:pPr>
              <w:pStyle w:val="TableParagraph"/>
              <w:spacing w:before="6"/>
              <w:ind w:left="0"/>
              <w:rPr>
                <w:sz w:val="19"/>
              </w:rPr>
            </w:pPr>
          </w:p>
          <w:p w14:paraId="3A814EBE" w14:textId="77777777" w:rsidR="00BD635E" w:rsidRDefault="00BD635E">
            <w:pPr>
              <w:pStyle w:val="TableParagraph"/>
              <w:ind w:left="565"/>
              <w:rPr>
                <w:sz w:val="24"/>
              </w:rPr>
            </w:pPr>
            <w:r>
              <w:rPr>
                <w:spacing w:val="-5"/>
                <w:sz w:val="24"/>
              </w:rPr>
              <w:t>3.6</w:t>
            </w:r>
          </w:p>
        </w:tc>
        <w:tc>
          <w:tcPr>
            <w:tcW w:w="2790" w:type="dxa"/>
            <w:vAlign w:val="center"/>
          </w:tcPr>
          <w:p w14:paraId="10B4178A" w14:textId="77777777" w:rsidR="00937EB0" w:rsidRDefault="00BD635E" w:rsidP="00937EB0">
            <w:pPr>
              <w:pStyle w:val="TableParagraph"/>
              <w:spacing w:before="19" w:line="211" w:lineRule="auto"/>
              <w:ind w:left="36" w:right="12" w:hanging="1"/>
              <w:jc w:val="center"/>
              <w:rPr>
                <w:sz w:val="24"/>
              </w:rPr>
            </w:pPr>
            <w:r>
              <w:rPr>
                <w:sz w:val="24"/>
              </w:rPr>
              <w:t xml:space="preserve">Small Ball </w:t>
            </w:r>
          </w:p>
          <w:p w14:paraId="3A814EBF" w14:textId="42B40F19" w:rsidR="00BD635E" w:rsidRDefault="00BD635E" w:rsidP="00937EB0">
            <w:pPr>
              <w:pStyle w:val="TableParagraph"/>
              <w:spacing w:before="19" w:line="211" w:lineRule="auto"/>
              <w:ind w:left="36" w:right="12" w:hanging="1"/>
              <w:jc w:val="center"/>
              <w:rPr>
                <w:sz w:val="24"/>
              </w:rPr>
            </w:pPr>
            <w:r>
              <w:rPr>
                <w:spacing w:val="-2"/>
                <w:sz w:val="24"/>
              </w:rPr>
              <w:t xml:space="preserve">Impact </w:t>
            </w:r>
            <w:r>
              <w:rPr>
                <w:spacing w:val="-6"/>
                <w:sz w:val="24"/>
              </w:rPr>
              <w:t>Resistance</w:t>
            </w:r>
          </w:p>
        </w:tc>
        <w:tc>
          <w:tcPr>
            <w:tcW w:w="4590" w:type="dxa"/>
            <w:shd w:val="clear" w:color="auto" w:fill="auto"/>
            <w:vAlign w:val="center"/>
          </w:tcPr>
          <w:p w14:paraId="3A814EC2" w14:textId="77777777" w:rsidR="00BD635E" w:rsidRPr="000609A6" w:rsidRDefault="00BD635E" w:rsidP="00F36077">
            <w:pPr>
              <w:pStyle w:val="TableParagraph"/>
              <w:spacing w:before="148" w:line="312" w:lineRule="exact"/>
              <w:ind w:left="42" w:right="108"/>
              <w:jc w:val="center"/>
              <w:rPr>
                <w:sz w:val="24"/>
              </w:rPr>
            </w:pPr>
            <w:r w:rsidRPr="000609A6">
              <w:rPr>
                <w:sz w:val="24"/>
              </w:rPr>
              <w:t>&gt;</w:t>
            </w:r>
            <w:r w:rsidRPr="000609A6">
              <w:rPr>
                <w:spacing w:val="-3"/>
                <w:sz w:val="24"/>
              </w:rPr>
              <w:t xml:space="preserve"> </w:t>
            </w:r>
            <w:r w:rsidRPr="000609A6">
              <w:rPr>
                <w:sz w:val="24"/>
              </w:rPr>
              <w:t>200</w:t>
            </w:r>
            <w:r w:rsidRPr="000609A6">
              <w:rPr>
                <w:spacing w:val="-6"/>
                <w:sz w:val="24"/>
              </w:rPr>
              <w:t xml:space="preserve"> </w:t>
            </w:r>
            <w:r w:rsidRPr="000609A6">
              <w:rPr>
                <w:spacing w:val="-5"/>
                <w:sz w:val="24"/>
              </w:rPr>
              <w:t>mm</w:t>
            </w:r>
          </w:p>
          <w:p w14:paraId="3A814EC3" w14:textId="77777777" w:rsidR="00BD635E" w:rsidRPr="000609A6" w:rsidRDefault="00BD635E" w:rsidP="00F36077">
            <w:pPr>
              <w:pStyle w:val="TableParagraph"/>
              <w:spacing w:line="312" w:lineRule="exact"/>
              <w:ind w:left="42" w:right="108"/>
              <w:jc w:val="center"/>
              <w:rPr>
                <w:sz w:val="24"/>
              </w:rPr>
            </w:pPr>
            <w:r w:rsidRPr="000609A6">
              <w:rPr>
                <w:sz w:val="24"/>
              </w:rPr>
              <w:t>(7.9</w:t>
            </w:r>
            <w:r w:rsidRPr="000609A6">
              <w:rPr>
                <w:spacing w:val="-2"/>
                <w:sz w:val="24"/>
              </w:rPr>
              <w:t xml:space="preserve"> </w:t>
            </w:r>
            <w:r w:rsidRPr="000609A6">
              <w:rPr>
                <w:spacing w:val="-5"/>
                <w:sz w:val="24"/>
              </w:rPr>
              <w:t>in)</w:t>
            </w:r>
          </w:p>
        </w:tc>
      </w:tr>
      <w:tr w:rsidR="00BD635E" w14:paraId="3A814ECC" w14:textId="77777777" w:rsidTr="00926440">
        <w:trPr>
          <w:trHeight w:val="687"/>
          <w:jc w:val="center"/>
        </w:trPr>
        <w:tc>
          <w:tcPr>
            <w:tcW w:w="1546" w:type="dxa"/>
            <w:vAlign w:val="center"/>
          </w:tcPr>
          <w:p w14:paraId="3A814EC7" w14:textId="77777777" w:rsidR="00BD635E" w:rsidRDefault="00BD635E">
            <w:pPr>
              <w:pStyle w:val="TableParagraph"/>
              <w:spacing w:before="148"/>
              <w:ind w:left="567"/>
              <w:rPr>
                <w:sz w:val="24"/>
              </w:rPr>
            </w:pPr>
            <w:r>
              <w:rPr>
                <w:spacing w:val="-5"/>
                <w:sz w:val="24"/>
              </w:rPr>
              <w:t>3.7</w:t>
            </w:r>
          </w:p>
        </w:tc>
        <w:tc>
          <w:tcPr>
            <w:tcW w:w="2790" w:type="dxa"/>
            <w:vAlign w:val="center"/>
          </w:tcPr>
          <w:p w14:paraId="3A814EC8" w14:textId="77777777" w:rsidR="00BD635E" w:rsidRDefault="00BD635E" w:rsidP="00ED5017">
            <w:pPr>
              <w:pStyle w:val="TableParagraph"/>
              <w:spacing w:before="19" w:line="211" w:lineRule="auto"/>
              <w:ind w:left="36"/>
              <w:jc w:val="center"/>
              <w:rPr>
                <w:sz w:val="24"/>
              </w:rPr>
            </w:pPr>
            <w:r>
              <w:rPr>
                <w:spacing w:val="-4"/>
                <w:sz w:val="24"/>
              </w:rPr>
              <w:t xml:space="preserve">Wear </w:t>
            </w:r>
            <w:r>
              <w:rPr>
                <w:spacing w:val="-6"/>
                <w:sz w:val="24"/>
              </w:rPr>
              <w:t>Resistance</w:t>
            </w:r>
          </w:p>
        </w:tc>
        <w:tc>
          <w:tcPr>
            <w:tcW w:w="4590" w:type="dxa"/>
            <w:shd w:val="clear" w:color="auto" w:fill="auto"/>
            <w:vAlign w:val="center"/>
          </w:tcPr>
          <w:p w14:paraId="3A814ECA" w14:textId="1482CC50" w:rsidR="00BD635E" w:rsidRPr="000609A6" w:rsidRDefault="00BD635E" w:rsidP="00F36077">
            <w:pPr>
              <w:pStyle w:val="TableParagraph"/>
              <w:spacing w:before="145"/>
              <w:ind w:left="42" w:right="108"/>
              <w:jc w:val="center"/>
              <w:rPr>
                <w:sz w:val="24"/>
              </w:rPr>
            </w:pPr>
            <w:r w:rsidRPr="000609A6">
              <w:rPr>
                <w:sz w:val="24"/>
              </w:rPr>
              <w:t>IP</w:t>
            </w:r>
            <w:r w:rsidRPr="000609A6">
              <w:rPr>
                <w:position w:val="7"/>
                <w:sz w:val="24"/>
              </w:rPr>
              <w:t>3</w:t>
            </w:r>
            <w:r w:rsidRPr="000609A6">
              <w:rPr>
                <w:spacing w:val="13"/>
                <w:position w:val="7"/>
                <w:sz w:val="24"/>
              </w:rPr>
              <w:t xml:space="preserve"> </w:t>
            </w:r>
            <w:r w:rsidRPr="000609A6">
              <w:rPr>
                <w:sz w:val="24"/>
              </w:rPr>
              <w:t>2</w:t>
            </w:r>
            <w:r w:rsidR="00FD067E">
              <w:rPr>
                <w:sz w:val="24"/>
              </w:rPr>
              <w:t>0</w:t>
            </w:r>
            <w:r w:rsidRPr="000609A6">
              <w:rPr>
                <w:sz w:val="24"/>
              </w:rPr>
              <w:t>00</w:t>
            </w:r>
            <w:r w:rsidRPr="000609A6">
              <w:rPr>
                <w:spacing w:val="-1"/>
                <w:sz w:val="24"/>
              </w:rPr>
              <w:t xml:space="preserve"> </w:t>
            </w:r>
            <w:r w:rsidRPr="000609A6">
              <w:rPr>
                <w:spacing w:val="-2"/>
                <w:sz w:val="24"/>
              </w:rPr>
              <w:t>cycles</w:t>
            </w:r>
          </w:p>
        </w:tc>
      </w:tr>
      <w:tr w:rsidR="00BD635E" w14:paraId="3A814EDC" w14:textId="77777777" w:rsidTr="00926440">
        <w:trPr>
          <w:trHeight w:val="624"/>
          <w:jc w:val="center"/>
        </w:trPr>
        <w:tc>
          <w:tcPr>
            <w:tcW w:w="1546" w:type="dxa"/>
            <w:vMerge w:val="restart"/>
            <w:vAlign w:val="center"/>
          </w:tcPr>
          <w:p w14:paraId="3A814ECD" w14:textId="77777777" w:rsidR="00BD635E" w:rsidRDefault="00BD635E">
            <w:pPr>
              <w:pStyle w:val="TableParagraph"/>
              <w:ind w:left="0"/>
              <w:rPr>
                <w:sz w:val="28"/>
              </w:rPr>
            </w:pPr>
          </w:p>
          <w:p w14:paraId="3A814ECE" w14:textId="77777777" w:rsidR="00BD635E" w:rsidRDefault="00BD635E">
            <w:pPr>
              <w:pStyle w:val="TableParagraph"/>
              <w:ind w:left="0"/>
              <w:rPr>
                <w:sz w:val="28"/>
              </w:rPr>
            </w:pPr>
          </w:p>
          <w:p w14:paraId="3A814ECF" w14:textId="77777777" w:rsidR="00BD635E" w:rsidRDefault="00BD635E">
            <w:pPr>
              <w:pStyle w:val="TableParagraph"/>
              <w:ind w:left="0"/>
              <w:rPr>
                <w:sz w:val="28"/>
              </w:rPr>
            </w:pPr>
          </w:p>
          <w:p w14:paraId="3A814ED0" w14:textId="77777777" w:rsidR="00BD635E" w:rsidRDefault="00BD635E">
            <w:pPr>
              <w:pStyle w:val="TableParagraph"/>
              <w:ind w:left="0"/>
              <w:rPr>
                <w:sz w:val="28"/>
              </w:rPr>
            </w:pPr>
          </w:p>
          <w:p w14:paraId="3A814ED1" w14:textId="77777777" w:rsidR="00BD635E" w:rsidRDefault="00BD635E">
            <w:pPr>
              <w:pStyle w:val="TableParagraph"/>
              <w:spacing w:before="7"/>
              <w:ind w:left="0"/>
              <w:rPr>
                <w:sz w:val="27"/>
              </w:rPr>
            </w:pPr>
          </w:p>
          <w:p w14:paraId="3A814ED2" w14:textId="77777777" w:rsidR="00BD635E" w:rsidRDefault="00BD635E">
            <w:pPr>
              <w:pStyle w:val="TableParagraph"/>
              <w:ind w:left="546" w:right="554"/>
              <w:jc w:val="center"/>
              <w:rPr>
                <w:sz w:val="24"/>
              </w:rPr>
            </w:pPr>
            <w:r>
              <w:rPr>
                <w:spacing w:val="-5"/>
                <w:sz w:val="24"/>
              </w:rPr>
              <w:t>3.8</w:t>
            </w:r>
          </w:p>
        </w:tc>
        <w:tc>
          <w:tcPr>
            <w:tcW w:w="2790" w:type="dxa"/>
            <w:vMerge w:val="restart"/>
            <w:vAlign w:val="center"/>
          </w:tcPr>
          <w:p w14:paraId="3A814ED3" w14:textId="77777777" w:rsidR="00BD635E" w:rsidRDefault="00BD635E" w:rsidP="00253543">
            <w:pPr>
              <w:pStyle w:val="TableParagraph"/>
              <w:ind w:left="36"/>
              <w:jc w:val="center"/>
              <w:rPr>
                <w:sz w:val="28"/>
              </w:rPr>
            </w:pPr>
          </w:p>
          <w:p w14:paraId="3A814ED4" w14:textId="77777777" w:rsidR="00BD635E" w:rsidRDefault="00BD635E" w:rsidP="00253543">
            <w:pPr>
              <w:pStyle w:val="TableParagraph"/>
              <w:ind w:left="36"/>
              <w:jc w:val="center"/>
              <w:rPr>
                <w:sz w:val="28"/>
              </w:rPr>
            </w:pPr>
          </w:p>
          <w:p w14:paraId="3A814ED5" w14:textId="77777777" w:rsidR="00BD635E" w:rsidRDefault="00BD635E" w:rsidP="00253543">
            <w:pPr>
              <w:pStyle w:val="TableParagraph"/>
              <w:ind w:left="36"/>
              <w:jc w:val="center"/>
              <w:rPr>
                <w:sz w:val="28"/>
              </w:rPr>
            </w:pPr>
          </w:p>
          <w:p w14:paraId="3A814ED6" w14:textId="77777777" w:rsidR="00BD635E" w:rsidRDefault="00BD635E" w:rsidP="00253543">
            <w:pPr>
              <w:pStyle w:val="TableParagraph"/>
              <w:spacing w:before="10"/>
              <w:ind w:left="36"/>
              <w:jc w:val="center"/>
              <w:rPr>
                <w:sz w:val="36"/>
              </w:rPr>
            </w:pPr>
          </w:p>
          <w:p w14:paraId="3A814ED7" w14:textId="77777777" w:rsidR="00BD635E" w:rsidRDefault="00BD635E" w:rsidP="00253543">
            <w:pPr>
              <w:pStyle w:val="TableParagraph"/>
              <w:spacing w:line="213" w:lineRule="auto"/>
              <w:ind w:left="36" w:hanging="58"/>
              <w:jc w:val="center"/>
              <w:rPr>
                <w:sz w:val="24"/>
              </w:rPr>
            </w:pPr>
            <w:r>
              <w:rPr>
                <w:spacing w:val="-6"/>
                <w:sz w:val="24"/>
              </w:rPr>
              <w:t xml:space="preserve">Dimensional </w:t>
            </w:r>
            <w:r>
              <w:rPr>
                <w:spacing w:val="-2"/>
                <w:sz w:val="24"/>
              </w:rPr>
              <w:t>Tolerances (maximum)</w:t>
            </w:r>
          </w:p>
        </w:tc>
        <w:tc>
          <w:tcPr>
            <w:tcW w:w="4590" w:type="dxa"/>
            <w:tcBorders>
              <w:bottom w:val="nil"/>
            </w:tcBorders>
            <w:shd w:val="clear" w:color="auto" w:fill="auto"/>
            <w:vAlign w:val="center"/>
          </w:tcPr>
          <w:p w14:paraId="3A814EDA" w14:textId="77777777" w:rsidR="00BD635E" w:rsidRPr="000609A6" w:rsidRDefault="00BD635E" w:rsidP="00F36077">
            <w:pPr>
              <w:pStyle w:val="TableParagraph"/>
              <w:spacing w:before="18"/>
              <w:ind w:left="42" w:right="108"/>
              <w:jc w:val="center"/>
              <w:rPr>
                <w:sz w:val="24"/>
              </w:rPr>
            </w:pPr>
            <w:r w:rsidRPr="000609A6">
              <w:rPr>
                <w:sz w:val="24"/>
              </w:rPr>
              <w:t>Length:</w:t>
            </w:r>
            <w:r w:rsidRPr="000609A6">
              <w:rPr>
                <w:spacing w:val="-12"/>
                <w:sz w:val="24"/>
              </w:rPr>
              <w:t xml:space="preserve"> </w:t>
            </w:r>
            <w:r w:rsidRPr="000609A6">
              <w:rPr>
                <w:sz w:val="24"/>
              </w:rPr>
              <w:t>0.50</w:t>
            </w:r>
            <w:r w:rsidRPr="000609A6">
              <w:rPr>
                <w:spacing w:val="-10"/>
                <w:sz w:val="24"/>
              </w:rPr>
              <w:t xml:space="preserve"> </w:t>
            </w:r>
            <w:r w:rsidRPr="000609A6">
              <w:rPr>
                <w:spacing w:val="-5"/>
                <w:sz w:val="24"/>
              </w:rPr>
              <w:t>mm</w:t>
            </w:r>
          </w:p>
        </w:tc>
      </w:tr>
      <w:tr w:rsidR="00BD635E" w14:paraId="3A814EE8" w14:textId="77777777" w:rsidTr="00926440">
        <w:trPr>
          <w:trHeight w:val="967"/>
          <w:jc w:val="center"/>
        </w:trPr>
        <w:tc>
          <w:tcPr>
            <w:tcW w:w="1546" w:type="dxa"/>
            <w:vMerge/>
            <w:tcBorders>
              <w:top w:val="nil"/>
            </w:tcBorders>
            <w:vAlign w:val="center"/>
          </w:tcPr>
          <w:p w14:paraId="3A814EDD" w14:textId="77777777" w:rsidR="00BD635E" w:rsidRDefault="00BD635E">
            <w:pPr>
              <w:rPr>
                <w:sz w:val="2"/>
                <w:szCs w:val="2"/>
              </w:rPr>
            </w:pPr>
          </w:p>
        </w:tc>
        <w:tc>
          <w:tcPr>
            <w:tcW w:w="2790" w:type="dxa"/>
            <w:vMerge/>
            <w:tcBorders>
              <w:top w:val="nil"/>
            </w:tcBorders>
            <w:vAlign w:val="center"/>
          </w:tcPr>
          <w:p w14:paraId="3A814EDE" w14:textId="77777777" w:rsidR="00BD635E" w:rsidRDefault="00BD635E" w:rsidP="00253543">
            <w:pPr>
              <w:ind w:left="36"/>
              <w:jc w:val="center"/>
              <w:rPr>
                <w:sz w:val="2"/>
                <w:szCs w:val="2"/>
              </w:rPr>
            </w:pPr>
          </w:p>
        </w:tc>
        <w:tc>
          <w:tcPr>
            <w:tcW w:w="4590" w:type="dxa"/>
            <w:tcBorders>
              <w:top w:val="nil"/>
              <w:bottom w:val="nil"/>
            </w:tcBorders>
            <w:shd w:val="clear" w:color="auto" w:fill="auto"/>
            <w:vAlign w:val="center"/>
          </w:tcPr>
          <w:p w14:paraId="3A814EE2" w14:textId="77777777" w:rsidR="00BD635E" w:rsidRPr="000609A6" w:rsidRDefault="00BD635E" w:rsidP="00F36077">
            <w:pPr>
              <w:pStyle w:val="TableParagraph"/>
              <w:spacing w:line="271" w:lineRule="exact"/>
              <w:ind w:left="42" w:right="108"/>
              <w:jc w:val="center"/>
              <w:rPr>
                <w:sz w:val="24"/>
              </w:rPr>
            </w:pPr>
            <w:r w:rsidRPr="000609A6">
              <w:rPr>
                <w:sz w:val="24"/>
              </w:rPr>
              <w:t>(0.020</w:t>
            </w:r>
            <w:r w:rsidRPr="000609A6">
              <w:rPr>
                <w:spacing w:val="-9"/>
                <w:sz w:val="24"/>
              </w:rPr>
              <w:t xml:space="preserve"> </w:t>
            </w:r>
            <w:r w:rsidRPr="000609A6">
              <w:rPr>
                <w:spacing w:val="-5"/>
                <w:sz w:val="24"/>
              </w:rPr>
              <w:t>in)</w:t>
            </w:r>
          </w:p>
          <w:p w14:paraId="3A814EE3" w14:textId="77777777" w:rsidR="00BD635E" w:rsidRPr="000609A6" w:rsidRDefault="00BD635E" w:rsidP="00F36077">
            <w:pPr>
              <w:pStyle w:val="TableParagraph"/>
              <w:spacing w:line="299" w:lineRule="exact"/>
              <w:ind w:left="42" w:right="108"/>
              <w:jc w:val="center"/>
              <w:rPr>
                <w:sz w:val="24"/>
              </w:rPr>
            </w:pPr>
            <w:r w:rsidRPr="000609A6">
              <w:rPr>
                <w:sz w:val="24"/>
              </w:rPr>
              <w:t>Width:</w:t>
            </w:r>
            <w:r w:rsidRPr="000609A6">
              <w:rPr>
                <w:spacing w:val="-8"/>
                <w:sz w:val="24"/>
              </w:rPr>
              <w:t xml:space="preserve"> </w:t>
            </w:r>
            <w:r w:rsidRPr="000609A6">
              <w:rPr>
                <w:sz w:val="24"/>
              </w:rPr>
              <w:t>0.20</w:t>
            </w:r>
            <w:r w:rsidRPr="000609A6">
              <w:rPr>
                <w:spacing w:val="-10"/>
                <w:sz w:val="24"/>
              </w:rPr>
              <w:t xml:space="preserve"> </w:t>
            </w:r>
            <w:r w:rsidRPr="000609A6">
              <w:rPr>
                <w:spacing w:val="-5"/>
                <w:sz w:val="24"/>
              </w:rPr>
              <w:t>mm</w:t>
            </w:r>
          </w:p>
          <w:p w14:paraId="3A814EE4" w14:textId="77777777" w:rsidR="00BD635E" w:rsidRPr="000609A6" w:rsidRDefault="00BD635E" w:rsidP="00F36077">
            <w:pPr>
              <w:pStyle w:val="TableParagraph"/>
              <w:spacing w:line="312" w:lineRule="exact"/>
              <w:ind w:left="42" w:right="108"/>
              <w:jc w:val="center"/>
              <w:rPr>
                <w:sz w:val="24"/>
              </w:rPr>
            </w:pPr>
            <w:r w:rsidRPr="000609A6">
              <w:rPr>
                <w:sz w:val="24"/>
              </w:rPr>
              <w:t>(0.008</w:t>
            </w:r>
            <w:r w:rsidRPr="000609A6">
              <w:rPr>
                <w:spacing w:val="-9"/>
                <w:sz w:val="24"/>
              </w:rPr>
              <w:t xml:space="preserve"> </w:t>
            </w:r>
            <w:r w:rsidRPr="000609A6">
              <w:rPr>
                <w:spacing w:val="-5"/>
                <w:sz w:val="24"/>
              </w:rPr>
              <w:t>in)</w:t>
            </w:r>
          </w:p>
        </w:tc>
      </w:tr>
      <w:tr w:rsidR="00BD635E" w14:paraId="3A814EF4" w14:textId="77777777" w:rsidTr="00926440">
        <w:trPr>
          <w:trHeight w:val="1571"/>
          <w:jc w:val="center"/>
        </w:trPr>
        <w:tc>
          <w:tcPr>
            <w:tcW w:w="1546" w:type="dxa"/>
            <w:vMerge/>
            <w:tcBorders>
              <w:top w:val="nil"/>
            </w:tcBorders>
            <w:vAlign w:val="center"/>
          </w:tcPr>
          <w:p w14:paraId="3A814EE9" w14:textId="77777777" w:rsidR="00BD635E" w:rsidRDefault="00BD635E">
            <w:pPr>
              <w:rPr>
                <w:sz w:val="2"/>
                <w:szCs w:val="2"/>
              </w:rPr>
            </w:pPr>
          </w:p>
        </w:tc>
        <w:tc>
          <w:tcPr>
            <w:tcW w:w="2790" w:type="dxa"/>
            <w:vMerge/>
            <w:tcBorders>
              <w:top w:val="nil"/>
            </w:tcBorders>
            <w:vAlign w:val="center"/>
          </w:tcPr>
          <w:p w14:paraId="3A814EEA" w14:textId="77777777" w:rsidR="00BD635E" w:rsidRDefault="00BD635E" w:rsidP="00253543">
            <w:pPr>
              <w:ind w:left="36"/>
              <w:jc w:val="center"/>
              <w:rPr>
                <w:sz w:val="2"/>
                <w:szCs w:val="2"/>
              </w:rPr>
            </w:pPr>
          </w:p>
        </w:tc>
        <w:tc>
          <w:tcPr>
            <w:tcW w:w="4590" w:type="dxa"/>
            <w:tcBorders>
              <w:top w:val="nil"/>
              <w:bottom w:val="nil"/>
            </w:tcBorders>
            <w:shd w:val="clear" w:color="auto" w:fill="auto"/>
            <w:vAlign w:val="center"/>
          </w:tcPr>
          <w:p w14:paraId="3A814EEE" w14:textId="77777777" w:rsidR="00BD635E" w:rsidRPr="000609A6" w:rsidRDefault="00BD635E" w:rsidP="00F36077">
            <w:pPr>
              <w:pStyle w:val="TableParagraph"/>
              <w:spacing w:before="56" w:line="312" w:lineRule="exact"/>
              <w:ind w:left="42" w:right="108"/>
              <w:jc w:val="center"/>
              <w:rPr>
                <w:sz w:val="24"/>
              </w:rPr>
            </w:pPr>
            <w:r w:rsidRPr="000609A6">
              <w:rPr>
                <w:sz w:val="24"/>
              </w:rPr>
              <w:t>Thickness:</w:t>
            </w:r>
            <w:r w:rsidRPr="000609A6">
              <w:rPr>
                <w:spacing w:val="-16"/>
                <w:sz w:val="24"/>
              </w:rPr>
              <w:t xml:space="preserve"> </w:t>
            </w:r>
            <w:r w:rsidRPr="000609A6">
              <w:rPr>
                <w:sz w:val="24"/>
              </w:rPr>
              <w:t>0.50</w:t>
            </w:r>
            <w:r w:rsidRPr="000609A6">
              <w:rPr>
                <w:spacing w:val="-12"/>
                <w:sz w:val="24"/>
              </w:rPr>
              <w:t xml:space="preserve"> </w:t>
            </w:r>
            <w:r w:rsidRPr="000609A6">
              <w:rPr>
                <w:spacing w:val="-5"/>
                <w:sz w:val="24"/>
              </w:rPr>
              <w:t>mm</w:t>
            </w:r>
          </w:p>
          <w:p w14:paraId="3A814EEF" w14:textId="77777777" w:rsidR="00BD635E" w:rsidRPr="000609A6" w:rsidRDefault="00BD635E" w:rsidP="00F36077">
            <w:pPr>
              <w:pStyle w:val="TableParagraph"/>
              <w:spacing w:line="308" w:lineRule="exact"/>
              <w:ind w:left="42" w:right="108"/>
              <w:jc w:val="center"/>
              <w:rPr>
                <w:sz w:val="24"/>
              </w:rPr>
            </w:pPr>
            <w:r w:rsidRPr="000609A6">
              <w:rPr>
                <w:sz w:val="24"/>
              </w:rPr>
              <w:t>(0.020</w:t>
            </w:r>
            <w:r w:rsidRPr="000609A6">
              <w:rPr>
                <w:spacing w:val="-9"/>
                <w:sz w:val="24"/>
              </w:rPr>
              <w:t xml:space="preserve"> </w:t>
            </w:r>
            <w:r w:rsidRPr="000609A6">
              <w:rPr>
                <w:spacing w:val="-5"/>
                <w:sz w:val="24"/>
              </w:rPr>
              <w:t>in)</w:t>
            </w:r>
          </w:p>
          <w:p w14:paraId="3A814EF0" w14:textId="77777777" w:rsidR="00BD635E" w:rsidRPr="000609A6" w:rsidRDefault="00BD635E" w:rsidP="00F36077">
            <w:pPr>
              <w:pStyle w:val="TableParagraph"/>
              <w:spacing w:before="29" w:line="211" w:lineRule="auto"/>
              <w:ind w:left="42" w:right="108"/>
              <w:jc w:val="center"/>
              <w:rPr>
                <w:sz w:val="24"/>
              </w:rPr>
            </w:pPr>
            <w:r w:rsidRPr="000609A6">
              <w:rPr>
                <w:spacing w:val="-2"/>
                <w:sz w:val="24"/>
              </w:rPr>
              <w:t>Squareness:</w:t>
            </w:r>
            <w:r w:rsidRPr="000609A6">
              <w:rPr>
                <w:spacing w:val="-14"/>
                <w:sz w:val="24"/>
              </w:rPr>
              <w:t xml:space="preserve"> </w:t>
            </w:r>
            <w:r w:rsidRPr="000609A6">
              <w:rPr>
                <w:spacing w:val="-2"/>
                <w:sz w:val="24"/>
              </w:rPr>
              <w:t xml:space="preserve">0.20 </w:t>
            </w:r>
            <w:r w:rsidRPr="000609A6">
              <w:rPr>
                <w:spacing w:val="-6"/>
                <w:sz w:val="24"/>
              </w:rPr>
              <w:t>mm</w:t>
            </w:r>
          </w:p>
        </w:tc>
      </w:tr>
      <w:tr w:rsidR="00BD635E" w14:paraId="3A814EFA" w14:textId="77777777" w:rsidTr="00926440">
        <w:trPr>
          <w:trHeight w:val="391"/>
          <w:jc w:val="center"/>
        </w:trPr>
        <w:tc>
          <w:tcPr>
            <w:tcW w:w="1546" w:type="dxa"/>
            <w:vMerge/>
            <w:tcBorders>
              <w:top w:val="nil"/>
            </w:tcBorders>
            <w:vAlign w:val="center"/>
          </w:tcPr>
          <w:p w14:paraId="3A814EF5" w14:textId="77777777" w:rsidR="00BD635E" w:rsidRDefault="00BD635E">
            <w:pPr>
              <w:rPr>
                <w:sz w:val="2"/>
                <w:szCs w:val="2"/>
              </w:rPr>
            </w:pPr>
          </w:p>
        </w:tc>
        <w:tc>
          <w:tcPr>
            <w:tcW w:w="2790" w:type="dxa"/>
            <w:vMerge/>
            <w:tcBorders>
              <w:top w:val="nil"/>
            </w:tcBorders>
            <w:vAlign w:val="center"/>
          </w:tcPr>
          <w:p w14:paraId="3A814EF6" w14:textId="77777777" w:rsidR="00BD635E" w:rsidRDefault="00BD635E" w:rsidP="00253543">
            <w:pPr>
              <w:ind w:left="36"/>
              <w:jc w:val="center"/>
              <w:rPr>
                <w:sz w:val="2"/>
                <w:szCs w:val="2"/>
              </w:rPr>
            </w:pPr>
          </w:p>
        </w:tc>
        <w:tc>
          <w:tcPr>
            <w:tcW w:w="4590" w:type="dxa"/>
            <w:tcBorders>
              <w:top w:val="nil"/>
              <w:bottom w:val="nil"/>
            </w:tcBorders>
            <w:shd w:val="clear" w:color="auto" w:fill="auto"/>
            <w:vAlign w:val="center"/>
          </w:tcPr>
          <w:p w14:paraId="3A814EF8" w14:textId="77777777" w:rsidR="00BD635E" w:rsidRPr="000609A6" w:rsidRDefault="00BD635E" w:rsidP="00F36077">
            <w:pPr>
              <w:pStyle w:val="TableParagraph"/>
              <w:spacing w:line="283" w:lineRule="exact"/>
              <w:ind w:left="42" w:right="108"/>
              <w:jc w:val="center"/>
              <w:rPr>
                <w:sz w:val="24"/>
              </w:rPr>
            </w:pPr>
            <w:r w:rsidRPr="000609A6">
              <w:rPr>
                <w:sz w:val="24"/>
              </w:rPr>
              <w:t>(0.008</w:t>
            </w:r>
            <w:r w:rsidRPr="000609A6">
              <w:rPr>
                <w:spacing w:val="-9"/>
                <w:sz w:val="24"/>
              </w:rPr>
              <w:t xml:space="preserve"> </w:t>
            </w:r>
            <w:r w:rsidRPr="000609A6">
              <w:rPr>
                <w:spacing w:val="-5"/>
                <w:sz w:val="24"/>
              </w:rPr>
              <w:t>in)</w:t>
            </w:r>
          </w:p>
        </w:tc>
      </w:tr>
      <w:tr w:rsidR="00BD635E" w14:paraId="3A814F04" w14:textId="77777777" w:rsidTr="00926440">
        <w:trPr>
          <w:trHeight w:val="990"/>
          <w:jc w:val="center"/>
        </w:trPr>
        <w:tc>
          <w:tcPr>
            <w:tcW w:w="1546" w:type="dxa"/>
            <w:vMerge/>
            <w:tcBorders>
              <w:top w:val="nil"/>
            </w:tcBorders>
            <w:vAlign w:val="center"/>
          </w:tcPr>
          <w:p w14:paraId="3A814EFB" w14:textId="77777777" w:rsidR="00BD635E" w:rsidRDefault="00BD635E">
            <w:pPr>
              <w:rPr>
                <w:sz w:val="2"/>
                <w:szCs w:val="2"/>
              </w:rPr>
            </w:pPr>
          </w:p>
        </w:tc>
        <w:tc>
          <w:tcPr>
            <w:tcW w:w="2790" w:type="dxa"/>
            <w:vMerge/>
            <w:tcBorders>
              <w:top w:val="nil"/>
            </w:tcBorders>
            <w:vAlign w:val="center"/>
          </w:tcPr>
          <w:p w14:paraId="3A814EFC" w14:textId="77777777" w:rsidR="00BD635E" w:rsidRDefault="00BD635E" w:rsidP="00253543">
            <w:pPr>
              <w:ind w:left="36"/>
              <w:jc w:val="center"/>
              <w:rPr>
                <w:sz w:val="2"/>
                <w:szCs w:val="2"/>
              </w:rPr>
            </w:pPr>
          </w:p>
        </w:tc>
        <w:tc>
          <w:tcPr>
            <w:tcW w:w="4590" w:type="dxa"/>
            <w:tcBorders>
              <w:top w:val="nil"/>
            </w:tcBorders>
            <w:shd w:val="clear" w:color="auto" w:fill="auto"/>
            <w:vAlign w:val="center"/>
          </w:tcPr>
          <w:p w14:paraId="3A814F00" w14:textId="77777777" w:rsidR="00BD635E" w:rsidRPr="000609A6" w:rsidRDefault="00BD635E" w:rsidP="00F36077">
            <w:pPr>
              <w:pStyle w:val="TableParagraph"/>
              <w:spacing w:before="111" w:line="211" w:lineRule="auto"/>
              <w:ind w:left="42" w:right="108"/>
              <w:jc w:val="center"/>
              <w:rPr>
                <w:sz w:val="24"/>
              </w:rPr>
            </w:pPr>
            <w:r w:rsidRPr="000609A6">
              <w:rPr>
                <w:spacing w:val="-2"/>
                <w:sz w:val="24"/>
              </w:rPr>
              <w:t>Straightness:</w:t>
            </w:r>
            <w:r w:rsidRPr="000609A6">
              <w:rPr>
                <w:spacing w:val="-14"/>
                <w:sz w:val="24"/>
              </w:rPr>
              <w:t xml:space="preserve"> </w:t>
            </w:r>
            <w:r w:rsidRPr="000609A6">
              <w:rPr>
                <w:spacing w:val="-2"/>
                <w:sz w:val="24"/>
              </w:rPr>
              <w:t xml:space="preserve">0.30 </w:t>
            </w:r>
            <w:r w:rsidRPr="000609A6">
              <w:rPr>
                <w:spacing w:val="-6"/>
                <w:sz w:val="24"/>
              </w:rPr>
              <w:t>mm</w:t>
            </w:r>
          </w:p>
          <w:p w14:paraId="3A814F01" w14:textId="77777777" w:rsidR="00BD635E" w:rsidRPr="000609A6" w:rsidRDefault="00BD635E" w:rsidP="00F36077">
            <w:pPr>
              <w:pStyle w:val="TableParagraph"/>
              <w:spacing w:line="276" w:lineRule="exact"/>
              <w:ind w:left="42" w:right="108"/>
              <w:jc w:val="center"/>
              <w:rPr>
                <w:sz w:val="24"/>
              </w:rPr>
            </w:pPr>
            <w:r w:rsidRPr="000609A6">
              <w:rPr>
                <w:sz w:val="24"/>
              </w:rPr>
              <w:t>(0.012</w:t>
            </w:r>
            <w:r w:rsidRPr="000609A6">
              <w:rPr>
                <w:spacing w:val="-9"/>
                <w:sz w:val="24"/>
              </w:rPr>
              <w:t xml:space="preserve"> </w:t>
            </w:r>
            <w:r w:rsidRPr="000609A6">
              <w:rPr>
                <w:spacing w:val="-5"/>
                <w:sz w:val="24"/>
              </w:rPr>
              <w:t>in)</w:t>
            </w:r>
          </w:p>
        </w:tc>
      </w:tr>
      <w:tr w:rsidR="00BD635E" w14:paraId="3A814F0A" w14:textId="77777777" w:rsidTr="00926440">
        <w:trPr>
          <w:trHeight w:val="900"/>
          <w:jc w:val="center"/>
        </w:trPr>
        <w:tc>
          <w:tcPr>
            <w:tcW w:w="1546" w:type="dxa"/>
            <w:vAlign w:val="center"/>
          </w:tcPr>
          <w:p w14:paraId="3A814F05" w14:textId="77777777" w:rsidR="00BD635E" w:rsidRDefault="00BD635E">
            <w:pPr>
              <w:pStyle w:val="TableParagraph"/>
              <w:spacing w:before="148"/>
              <w:ind w:left="565"/>
              <w:rPr>
                <w:sz w:val="24"/>
              </w:rPr>
            </w:pPr>
            <w:r>
              <w:rPr>
                <w:spacing w:val="-5"/>
                <w:sz w:val="24"/>
              </w:rPr>
              <w:t>3.9</w:t>
            </w:r>
          </w:p>
        </w:tc>
        <w:tc>
          <w:tcPr>
            <w:tcW w:w="2790" w:type="dxa"/>
            <w:vAlign w:val="center"/>
          </w:tcPr>
          <w:p w14:paraId="26EF9FD7" w14:textId="77777777" w:rsidR="00926440" w:rsidRDefault="00BD635E" w:rsidP="00DF529F">
            <w:pPr>
              <w:pStyle w:val="TableParagraph"/>
              <w:spacing w:before="19" w:line="211" w:lineRule="auto"/>
              <w:ind w:left="36"/>
              <w:jc w:val="center"/>
              <w:rPr>
                <w:spacing w:val="-4"/>
                <w:sz w:val="24"/>
              </w:rPr>
            </w:pPr>
            <w:r>
              <w:rPr>
                <w:spacing w:val="-4"/>
                <w:sz w:val="24"/>
              </w:rPr>
              <w:t>Castor</w:t>
            </w:r>
            <w:r>
              <w:rPr>
                <w:spacing w:val="-23"/>
                <w:sz w:val="24"/>
              </w:rPr>
              <w:t xml:space="preserve"> </w:t>
            </w:r>
            <w:r>
              <w:rPr>
                <w:spacing w:val="-4"/>
                <w:sz w:val="24"/>
              </w:rPr>
              <w:t xml:space="preserve">Chair </w:t>
            </w:r>
          </w:p>
          <w:p w14:paraId="3A814F06" w14:textId="32028D33" w:rsidR="00BD635E" w:rsidRDefault="00BD635E" w:rsidP="00253543">
            <w:pPr>
              <w:pStyle w:val="TableParagraph"/>
              <w:spacing w:before="19" w:line="211" w:lineRule="auto"/>
              <w:ind w:left="36" w:hanging="80"/>
              <w:jc w:val="center"/>
              <w:rPr>
                <w:sz w:val="24"/>
              </w:rPr>
            </w:pPr>
            <w:r>
              <w:rPr>
                <w:spacing w:val="-2"/>
                <w:sz w:val="24"/>
              </w:rPr>
              <w:t>Resistance</w:t>
            </w:r>
          </w:p>
        </w:tc>
        <w:tc>
          <w:tcPr>
            <w:tcW w:w="4590" w:type="dxa"/>
            <w:shd w:val="clear" w:color="auto" w:fill="auto"/>
            <w:vAlign w:val="center"/>
          </w:tcPr>
          <w:p w14:paraId="3A814F08" w14:textId="77777777" w:rsidR="00BD635E" w:rsidRPr="000609A6" w:rsidRDefault="00BD635E" w:rsidP="00F36077">
            <w:pPr>
              <w:pStyle w:val="TableParagraph"/>
              <w:spacing w:before="19" w:line="211" w:lineRule="auto"/>
              <w:ind w:left="42" w:right="108" w:hanging="200"/>
              <w:jc w:val="center"/>
              <w:rPr>
                <w:sz w:val="24"/>
              </w:rPr>
            </w:pPr>
            <w:r w:rsidRPr="000609A6">
              <w:rPr>
                <w:spacing w:val="-4"/>
                <w:sz w:val="24"/>
              </w:rPr>
              <w:t>25000</w:t>
            </w:r>
            <w:r w:rsidRPr="000609A6">
              <w:rPr>
                <w:spacing w:val="-18"/>
                <w:sz w:val="24"/>
              </w:rPr>
              <w:t xml:space="preserve"> </w:t>
            </w:r>
            <w:r w:rsidRPr="000609A6">
              <w:rPr>
                <w:spacing w:val="-4"/>
                <w:sz w:val="24"/>
              </w:rPr>
              <w:t xml:space="preserve">cycles </w:t>
            </w:r>
            <w:r w:rsidRPr="000609A6">
              <w:rPr>
                <w:sz w:val="24"/>
              </w:rPr>
              <w:t>No Effect</w:t>
            </w:r>
          </w:p>
        </w:tc>
      </w:tr>
      <w:tr w:rsidR="0016466F" w14:paraId="2C5CE722" w14:textId="77777777" w:rsidTr="00926440">
        <w:trPr>
          <w:trHeight w:val="900"/>
          <w:jc w:val="center"/>
        </w:trPr>
        <w:tc>
          <w:tcPr>
            <w:tcW w:w="1546" w:type="dxa"/>
            <w:vAlign w:val="center"/>
          </w:tcPr>
          <w:p w14:paraId="7A6B9C02" w14:textId="73378B21" w:rsidR="0016466F" w:rsidRDefault="009300F8">
            <w:pPr>
              <w:pStyle w:val="TableParagraph"/>
              <w:spacing w:before="148"/>
              <w:ind w:left="565"/>
              <w:rPr>
                <w:spacing w:val="-5"/>
                <w:sz w:val="24"/>
              </w:rPr>
            </w:pPr>
            <w:r>
              <w:rPr>
                <w:spacing w:val="-5"/>
                <w:sz w:val="24"/>
              </w:rPr>
              <w:lastRenderedPageBreak/>
              <w:t>3.10</w:t>
            </w:r>
          </w:p>
        </w:tc>
        <w:tc>
          <w:tcPr>
            <w:tcW w:w="2790" w:type="dxa"/>
            <w:vAlign w:val="center"/>
          </w:tcPr>
          <w:p w14:paraId="0D4CE4B4" w14:textId="522C37A5" w:rsidR="0016466F" w:rsidRDefault="009300F8" w:rsidP="00DF529F">
            <w:pPr>
              <w:pStyle w:val="TableParagraph"/>
              <w:spacing w:before="19" w:line="211" w:lineRule="auto"/>
              <w:ind w:left="36"/>
              <w:jc w:val="center"/>
              <w:rPr>
                <w:spacing w:val="-4"/>
                <w:sz w:val="24"/>
              </w:rPr>
            </w:pPr>
            <w:r>
              <w:rPr>
                <w:spacing w:val="-4"/>
                <w:sz w:val="24"/>
              </w:rPr>
              <w:t>Surface Bonding</w:t>
            </w:r>
          </w:p>
        </w:tc>
        <w:tc>
          <w:tcPr>
            <w:tcW w:w="4590" w:type="dxa"/>
            <w:shd w:val="clear" w:color="auto" w:fill="auto"/>
            <w:vAlign w:val="center"/>
          </w:tcPr>
          <w:p w14:paraId="59EE7720" w14:textId="79A01B58" w:rsidR="0016466F" w:rsidRPr="000609A6" w:rsidRDefault="00D846CB" w:rsidP="00F36077">
            <w:pPr>
              <w:pStyle w:val="TableParagraph"/>
              <w:spacing w:before="19" w:line="211" w:lineRule="auto"/>
              <w:ind w:left="42" w:right="108" w:hanging="200"/>
              <w:jc w:val="center"/>
              <w:rPr>
                <w:spacing w:val="-4"/>
                <w:sz w:val="24"/>
              </w:rPr>
            </w:pPr>
            <w:r>
              <w:rPr>
                <w:spacing w:val="-4"/>
                <w:sz w:val="24"/>
              </w:rPr>
              <w:t>1.25 N/mm</w:t>
            </w:r>
            <w:r w:rsidRPr="00B4039B">
              <w:rPr>
                <w:spacing w:val="-4"/>
                <w:szCs w:val="20"/>
                <w:vertAlign w:val="superscript"/>
              </w:rPr>
              <w:t>2</w:t>
            </w:r>
          </w:p>
        </w:tc>
      </w:tr>
      <w:tr w:rsidR="00B4039B" w14:paraId="31CE5162" w14:textId="77777777" w:rsidTr="00926440">
        <w:trPr>
          <w:trHeight w:val="900"/>
          <w:jc w:val="center"/>
        </w:trPr>
        <w:tc>
          <w:tcPr>
            <w:tcW w:w="1546" w:type="dxa"/>
            <w:vAlign w:val="center"/>
          </w:tcPr>
          <w:p w14:paraId="359E0FB6" w14:textId="61273EAE" w:rsidR="00B4039B" w:rsidRDefault="00B4039B">
            <w:pPr>
              <w:pStyle w:val="TableParagraph"/>
              <w:spacing w:before="148"/>
              <w:ind w:left="565"/>
              <w:rPr>
                <w:spacing w:val="-5"/>
                <w:sz w:val="24"/>
              </w:rPr>
            </w:pPr>
            <w:r>
              <w:rPr>
                <w:spacing w:val="-5"/>
                <w:sz w:val="24"/>
              </w:rPr>
              <w:t>3.11</w:t>
            </w:r>
          </w:p>
        </w:tc>
        <w:tc>
          <w:tcPr>
            <w:tcW w:w="2790" w:type="dxa"/>
            <w:vAlign w:val="center"/>
          </w:tcPr>
          <w:p w14:paraId="006F94E0" w14:textId="77777777" w:rsidR="00DF529F" w:rsidRDefault="00411CCD" w:rsidP="00DF529F">
            <w:pPr>
              <w:pStyle w:val="TableParagraph"/>
              <w:spacing w:before="19" w:line="211" w:lineRule="auto"/>
              <w:ind w:left="36"/>
              <w:jc w:val="center"/>
              <w:rPr>
                <w:spacing w:val="-4"/>
                <w:sz w:val="24"/>
              </w:rPr>
            </w:pPr>
            <w:r>
              <w:rPr>
                <w:spacing w:val="-4"/>
                <w:sz w:val="24"/>
              </w:rPr>
              <w:t xml:space="preserve">Formaldehyde </w:t>
            </w:r>
          </w:p>
          <w:p w14:paraId="0BCD9907" w14:textId="4A1771A5" w:rsidR="00B4039B" w:rsidRDefault="00411CCD" w:rsidP="00DF529F">
            <w:pPr>
              <w:pStyle w:val="TableParagraph"/>
              <w:spacing w:before="19" w:line="211" w:lineRule="auto"/>
              <w:ind w:left="36"/>
              <w:jc w:val="center"/>
              <w:rPr>
                <w:spacing w:val="-4"/>
                <w:sz w:val="24"/>
              </w:rPr>
            </w:pPr>
            <w:r>
              <w:rPr>
                <w:spacing w:val="-4"/>
                <w:sz w:val="24"/>
              </w:rPr>
              <w:t>CARB &amp; TSCA Title VI</w:t>
            </w:r>
          </w:p>
        </w:tc>
        <w:tc>
          <w:tcPr>
            <w:tcW w:w="4590" w:type="dxa"/>
            <w:shd w:val="clear" w:color="auto" w:fill="auto"/>
            <w:vAlign w:val="center"/>
          </w:tcPr>
          <w:p w14:paraId="2D865987" w14:textId="77777777" w:rsidR="00B4039B" w:rsidRDefault="00411CCD" w:rsidP="00F36077">
            <w:pPr>
              <w:pStyle w:val="TableParagraph"/>
              <w:spacing w:before="19" w:line="211" w:lineRule="auto"/>
              <w:ind w:left="42" w:right="108" w:hanging="200"/>
              <w:jc w:val="center"/>
              <w:rPr>
                <w:spacing w:val="-4"/>
                <w:sz w:val="24"/>
              </w:rPr>
            </w:pPr>
            <w:r>
              <w:rPr>
                <w:spacing w:val="-4"/>
                <w:sz w:val="24"/>
              </w:rPr>
              <w:t>3</w:t>
            </w:r>
            <w:r w:rsidRPr="00411CCD">
              <w:rPr>
                <w:spacing w:val="-4"/>
                <w:sz w:val="24"/>
                <w:vertAlign w:val="superscript"/>
              </w:rPr>
              <w:t>rd</w:t>
            </w:r>
            <w:r>
              <w:rPr>
                <w:spacing w:val="-4"/>
                <w:sz w:val="24"/>
              </w:rPr>
              <w:t xml:space="preserve"> party certificate</w:t>
            </w:r>
          </w:p>
          <w:p w14:paraId="69746833" w14:textId="162EA603" w:rsidR="00411CCD" w:rsidRDefault="00DE09E2" w:rsidP="00F36077">
            <w:pPr>
              <w:pStyle w:val="TableParagraph"/>
              <w:spacing w:before="19" w:line="211" w:lineRule="auto"/>
              <w:ind w:left="42" w:right="108" w:hanging="200"/>
              <w:jc w:val="center"/>
              <w:rPr>
                <w:spacing w:val="-4"/>
                <w:sz w:val="24"/>
              </w:rPr>
            </w:pPr>
            <w:r>
              <w:rPr>
                <w:spacing w:val="-4"/>
                <w:sz w:val="24"/>
              </w:rPr>
              <w:t>“Core compliance”</w:t>
            </w:r>
          </w:p>
        </w:tc>
      </w:tr>
      <w:tr w:rsidR="00DE09E2" w14:paraId="124E747C" w14:textId="77777777" w:rsidTr="00926440">
        <w:trPr>
          <w:trHeight w:val="900"/>
          <w:jc w:val="center"/>
        </w:trPr>
        <w:tc>
          <w:tcPr>
            <w:tcW w:w="1546" w:type="dxa"/>
            <w:vAlign w:val="center"/>
          </w:tcPr>
          <w:p w14:paraId="320896AC" w14:textId="3DD677C5" w:rsidR="00DE09E2" w:rsidRDefault="00DE09E2">
            <w:pPr>
              <w:pStyle w:val="TableParagraph"/>
              <w:spacing w:before="148"/>
              <w:ind w:left="565"/>
              <w:rPr>
                <w:spacing w:val="-5"/>
                <w:sz w:val="24"/>
              </w:rPr>
            </w:pPr>
            <w:r>
              <w:rPr>
                <w:spacing w:val="-5"/>
                <w:sz w:val="24"/>
              </w:rPr>
              <w:t>3.12</w:t>
            </w:r>
          </w:p>
        </w:tc>
        <w:tc>
          <w:tcPr>
            <w:tcW w:w="2790" w:type="dxa"/>
            <w:vAlign w:val="center"/>
          </w:tcPr>
          <w:p w14:paraId="3858DC9D" w14:textId="77777777" w:rsidR="00DF529F" w:rsidRDefault="00DE09E2" w:rsidP="00DF529F">
            <w:pPr>
              <w:pStyle w:val="TableParagraph"/>
              <w:spacing w:before="19" w:line="211" w:lineRule="auto"/>
              <w:ind w:left="36"/>
              <w:jc w:val="center"/>
              <w:rPr>
                <w:spacing w:val="-4"/>
                <w:sz w:val="24"/>
              </w:rPr>
            </w:pPr>
            <w:r>
              <w:rPr>
                <w:spacing w:val="-4"/>
                <w:sz w:val="24"/>
              </w:rPr>
              <w:t xml:space="preserve">Flatness, </w:t>
            </w:r>
          </w:p>
          <w:p w14:paraId="57D65611" w14:textId="77777777" w:rsidR="00DF529F" w:rsidRDefault="00DE09E2" w:rsidP="00DF529F">
            <w:pPr>
              <w:pStyle w:val="TableParagraph"/>
              <w:spacing w:before="19" w:line="211" w:lineRule="auto"/>
              <w:ind w:left="36"/>
              <w:jc w:val="center"/>
              <w:rPr>
                <w:spacing w:val="-4"/>
                <w:sz w:val="24"/>
              </w:rPr>
            </w:pPr>
            <w:r>
              <w:rPr>
                <w:spacing w:val="-4"/>
                <w:sz w:val="24"/>
              </w:rPr>
              <w:t>Max %</w:t>
            </w:r>
            <w:r w:rsidR="008B53E1">
              <w:rPr>
                <w:spacing w:val="-4"/>
                <w:sz w:val="24"/>
              </w:rPr>
              <w:t xml:space="preserve"> width, </w:t>
            </w:r>
          </w:p>
          <w:p w14:paraId="0E8922D3" w14:textId="44143F89" w:rsidR="00DE09E2" w:rsidRDefault="008B53E1" w:rsidP="00DF529F">
            <w:pPr>
              <w:pStyle w:val="TableParagraph"/>
              <w:spacing w:before="19" w:line="211" w:lineRule="auto"/>
              <w:ind w:left="36"/>
              <w:jc w:val="center"/>
              <w:rPr>
                <w:spacing w:val="-4"/>
                <w:sz w:val="24"/>
              </w:rPr>
            </w:pPr>
            <w:r>
              <w:rPr>
                <w:spacing w:val="-4"/>
                <w:sz w:val="24"/>
              </w:rPr>
              <w:t>Max % length</w:t>
            </w:r>
          </w:p>
        </w:tc>
        <w:tc>
          <w:tcPr>
            <w:tcW w:w="4590" w:type="dxa"/>
            <w:shd w:val="clear" w:color="auto" w:fill="auto"/>
            <w:vAlign w:val="center"/>
          </w:tcPr>
          <w:p w14:paraId="5BE1B94B" w14:textId="7AA2B509" w:rsidR="006B70C2" w:rsidRPr="006B70C2" w:rsidRDefault="006B70C2" w:rsidP="00F36077">
            <w:pPr>
              <w:spacing w:before="24"/>
              <w:ind w:left="42" w:right="108"/>
              <w:jc w:val="center"/>
              <w:rPr>
                <w:sz w:val="24"/>
                <w:szCs w:val="24"/>
              </w:rPr>
            </w:pPr>
            <w:proofErr w:type="spellStart"/>
            <w:r w:rsidRPr="006B70C2">
              <w:rPr>
                <w:i/>
                <w:sz w:val="24"/>
                <w:szCs w:val="24"/>
              </w:rPr>
              <w:t>F</w:t>
            </w:r>
            <w:r w:rsidRPr="006B70C2">
              <w:rPr>
                <w:i/>
                <w:sz w:val="24"/>
                <w:szCs w:val="24"/>
                <w:vertAlign w:val="subscript"/>
              </w:rPr>
              <w:t>w</w:t>
            </w:r>
            <w:proofErr w:type="spellEnd"/>
            <w:r w:rsidRPr="006B70C2">
              <w:rPr>
                <w:i/>
                <w:sz w:val="24"/>
                <w:szCs w:val="24"/>
                <w:vertAlign w:val="subscript"/>
              </w:rPr>
              <w:t xml:space="preserve"> concave </w:t>
            </w:r>
            <w:r w:rsidRPr="006B70C2">
              <w:rPr>
                <w:sz w:val="24"/>
                <w:szCs w:val="24"/>
                <w:u w:val="single"/>
              </w:rPr>
              <w:t>&lt;</w:t>
            </w:r>
            <w:r w:rsidRPr="006B70C2">
              <w:rPr>
                <w:sz w:val="24"/>
                <w:szCs w:val="24"/>
              </w:rPr>
              <w:t xml:space="preserve"> 0.15% / </w:t>
            </w:r>
            <w:proofErr w:type="spellStart"/>
            <w:r w:rsidRPr="006B70C2">
              <w:rPr>
                <w:i/>
                <w:sz w:val="24"/>
                <w:szCs w:val="24"/>
              </w:rPr>
              <w:t>F</w:t>
            </w:r>
            <w:r w:rsidRPr="006B70C2">
              <w:rPr>
                <w:i/>
                <w:sz w:val="24"/>
                <w:szCs w:val="24"/>
                <w:vertAlign w:val="subscript"/>
              </w:rPr>
              <w:t>w</w:t>
            </w:r>
            <w:proofErr w:type="spellEnd"/>
            <w:r w:rsidRPr="006B70C2">
              <w:rPr>
                <w:i/>
                <w:sz w:val="24"/>
                <w:szCs w:val="24"/>
                <w:vertAlign w:val="subscript"/>
              </w:rPr>
              <w:t xml:space="preserve"> convex </w:t>
            </w:r>
            <w:r w:rsidRPr="006B70C2">
              <w:rPr>
                <w:sz w:val="24"/>
                <w:szCs w:val="24"/>
                <w:u w:val="single"/>
              </w:rPr>
              <w:t>&lt;</w:t>
            </w:r>
            <w:r w:rsidRPr="006B70C2">
              <w:rPr>
                <w:sz w:val="24"/>
                <w:szCs w:val="24"/>
              </w:rPr>
              <w:t xml:space="preserve"> 0.20%</w:t>
            </w:r>
          </w:p>
          <w:p w14:paraId="3E09A011" w14:textId="7D8E5ED0" w:rsidR="00DE09E2" w:rsidRDefault="006B70C2" w:rsidP="00F36077">
            <w:pPr>
              <w:pStyle w:val="TableParagraph"/>
              <w:spacing w:before="19" w:line="211" w:lineRule="auto"/>
              <w:ind w:left="42" w:right="108" w:hanging="11"/>
              <w:jc w:val="center"/>
              <w:rPr>
                <w:spacing w:val="-4"/>
                <w:sz w:val="24"/>
              </w:rPr>
            </w:pPr>
            <w:proofErr w:type="gramStart"/>
            <w:r w:rsidRPr="006B70C2">
              <w:rPr>
                <w:i/>
                <w:sz w:val="24"/>
                <w:szCs w:val="24"/>
              </w:rPr>
              <w:t>F</w:t>
            </w:r>
            <w:r w:rsidRPr="006B70C2">
              <w:rPr>
                <w:i/>
                <w:sz w:val="24"/>
                <w:szCs w:val="24"/>
                <w:vertAlign w:val="subscript"/>
              </w:rPr>
              <w:t>l  concave</w:t>
            </w:r>
            <w:proofErr w:type="gramEnd"/>
            <w:r w:rsidRPr="006B70C2">
              <w:rPr>
                <w:i/>
                <w:sz w:val="24"/>
                <w:szCs w:val="24"/>
                <w:vertAlign w:val="subscript"/>
              </w:rPr>
              <w:t xml:space="preserve">  </w:t>
            </w:r>
            <w:r w:rsidRPr="006B70C2">
              <w:rPr>
                <w:sz w:val="24"/>
                <w:szCs w:val="24"/>
                <w:u w:val="single"/>
              </w:rPr>
              <w:t>&lt;</w:t>
            </w:r>
            <w:r w:rsidRPr="006B70C2">
              <w:rPr>
                <w:sz w:val="24"/>
                <w:szCs w:val="24"/>
              </w:rPr>
              <w:t xml:space="preserve"> 0.15% / </w:t>
            </w:r>
            <w:r w:rsidRPr="006B70C2">
              <w:rPr>
                <w:i/>
                <w:sz w:val="24"/>
                <w:szCs w:val="24"/>
              </w:rPr>
              <w:t>F</w:t>
            </w:r>
            <w:r w:rsidRPr="006B70C2">
              <w:rPr>
                <w:i/>
                <w:sz w:val="24"/>
                <w:szCs w:val="24"/>
                <w:vertAlign w:val="subscript"/>
              </w:rPr>
              <w:t xml:space="preserve">l  convex </w:t>
            </w:r>
            <w:r w:rsidRPr="006B70C2">
              <w:rPr>
                <w:sz w:val="24"/>
                <w:szCs w:val="24"/>
                <w:u w:val="single"/>
              </w:rPr>
              <w:t>&lt;</w:t>
            </w:r>
            <w:r w:rsidRPr="006B70C2">
              <w:rPr>
                <w:sz w:val="24"/>
                <w:szCs w:val="24"/>
              </w:rPr>
              <w:t xml:space="preserve"> 0.20%</w:t>
            </w:r>
          </w:p>
        </w:tc>
      </w:tr>
      <w:tr w:rsidR="001448B9" w14:paraId="111D1AE3" w14:textId="77777777" w:rsidTr="00926440">
        <w:trPr>
          <w:trHeight w:val="900"/>
          <w:jc w:val="center"/>
        </w:trPr>
        <w:tc>
          <w:tcPr>
            <w:tcW w:w="1546" w:type="dxa"/>
            <w:vAlign w:val="center"/>
          </w:tcPr>
          <w:p w14:paraId="596DEA90" w14:textId="2E795D62" w:rsidR="001448B9" w:rsidRDefault="001448B9" w:rsidP="001448B9">
            <w:pPr>
              <w:pStyle w:val="TableParagraph"/>
              <w:spacing w:before="148"/>
              <w:ind w:left="565"/>
              <w:rPr>
                <w:spacing w:val="-5"/>
                <w:sz w:val="24"/>
              </w:rPr>
            </w:pPr>
            <w:r>
              <w:rPr>
                <w:spacing w:val="-5"/>
                <w:sz w:val="24"/>
              </w:rPr>
              <w:t>3.13</w:t>
            </w:r>
          </w:p>
        </w:tc>
        <w:tc>
          <w:tcPr>
            <w:tcW w:w="2790" w:type="dxa"/>
            <w:vAlign w:val="center"/>
          </w:tcPr>
          <w:p w14:paraId="0A92B20E" w14:textId="77777777" w:rsidR="001448B9" w:rsidRPr="001448B9" w:rsidRDefault="001448B9" w:rsidP="001448B9">
            <w:pPr>
              <w:spacing w:before="20"/>
              <w:jc w:val="center"/>
              <w:rPr>
                <w:sz w:val="24"/>
                <w:szCs w:val="24"/>
              </w:rPr>
            </w:pPr>
            <w:r w:rsidRPr="001448B9">
              <w:rPr>
                <w:sz w:val="24"/>
                <w:szCs w:val="24"/>
              </w:rPr>
              <w:t>Openings,</w:t>
            </w:r>
          </w:p>
          <w:p w14:paraId="68CC6908" w14:textId="38C57969" w:rsidR="001448B9" w:rsidRPr="001448B9" w:rsidRDefault="001448B9" w:rsidP="00F36077">
            <w:pPr>
              <w:pStyle w:val="TableParagraph"/>
              <w:spacing w:before="19" w:line="211" w:lineRule="auto"/>
              <w:ind w:left="36"/>
              <w:jc w:val="center"/>
              <w:rPr>
                <w:spacing w:val="-4"/>
                <w:sz w:val="24"/>
                <w:szCs w:val="24"/>
              </w:rPr>
            </w:pPr>
            <w:proofErr w:type="spellStart"/>
            <w:r w:rsidRPr="001448B9">
              <w:rPr>
                <w:sz w:val="24"/>
                <w:szCs w:val="24"/>
              </w:rPr>
              <w:t>O</w:t>
            </w:r>
            <w:r w:rsidRPr="001448B9">
              <w:rPr>
                <w:sz w:val="24"/>
                <w:szCs w:val="24"/>
                <w:vertAlign w:val="subscript"/>
              </w:rPr>
              <w:t>Avg</w:t>
            </w:r>
            <w:proofErr w:type="spellEnd"/>
            <w:r w:rsidRPr="001448B9">
              <w:rPr>
                <w:sz w:val="24"/>
                <w:szCs w:val="24"/>
              </w:rPr>
              <w:t xml:space="preserve"> /</w:t>
            </w:r>
            <w:proofErr w:type="spellStart"/>
            <w:proofErr w:type="gramStart"/>
            <w:r w:rsidRPr="001448B9">
              <w:rPr>
                <w:sz w:val="24"/>
                <w:szCs w:val="24"/>
              </w:rPr>
              <w:t>O</w:t>
            </w:r>
            <w:r w:rsidRPr="001448B9">
              <w:rPr>
                <w:sz w:val="24"/>
                <w:szCs w:val="24"/>
                <w:vertAlign w:val="subscript"/>
              </w:rPr>
              <w:t>Max</w:t>
            </w:r>
            <w:proofErr w:type="spellEnd"/>
            <w:r w:rsidRPr="001448B9">
              <w:rPr>
                <w:sz w:val="24"/>
                <w:szCs w:val="24"/>
              </w:rPr>
              <w:t xml:space="preserve">  mm</w:t>
            </w:r>
            <w:proofErr w:type="gramEnd"/>
          </w:p>
        </w:tc>
        <w:tc>
          <w:tcPr>
            <w:tcW w:w="4590" w:type="dxa"/>
            <w:shd w:val="clear" w:color="auto" w:fill="auto"/>
            <w:vAlign w:val="center"/>
          </w:tcPr>
          <w:p w14:paraId="5D6D0192" w14:textId="1E406EFA" w:rsidR="00615A14" w:rsidRDefault="00615A14" w:rsidP="00F36077">
            <w:pPr>
              <w:spacing w:before="24"/>
              <w:ind w:left="42" w:right="108"/>
              <w:jc w:val="center"/>
              <w:rPr>
                <w:sz w:val="24"/>
                <w:szCs w:val="24"/>
              </w:rPr>
            </w:pPr>
            <w:proofErr w:type="spellStart"/>
            <w:proofErr w:type="gramStart"/>
            <w:r w:rsidRPr="00615A14">
              <w:rPr>
                <w:i/>
                <w:sz w:val="24"/>
                <w:szCs w:val="24"/>
              </w:rPr>
              <w:t>O</w:t>
            </w:r>
            <w:r w:rsidRPr="00615A14">
              <w:rPr>
                <w:i/>
                <w:sz w:val="24"/>
                <w:szCs w:val="24"/>
                <w:vertAlign w:val="subscript"/>
              </w:rPr>
              <w:t>Avg</w:t>
            </w:r>
            <w:proofErr w:type="spellEnd"/>
            <w:r w:rsidRPr="00615A14">
              <w:rPr>
                <w:i/>
                <w:sz w:val="24"/>
                <w:szCs w:val="24"/>
              </w:rPr>
              <w:t xml:space="preserve"> </w:t>
            </w:r>
            <w:r w:rsidRPr="00615A14">
              <w:rPr>
                <w:i/>
                <w:sz w:val="24"/>
                <w:szCs w:val="24"/>
                <w:vertAlign w:val="subscript"/>
              </w:rPr>
              <w:t xml:space="preserve"> </w:t>
            </w:r>
            <w:r w:rsidRPr="00615A14">
              <w:rPr>
                <w:sz w:val="24"/>
                <w:szCs w:val="24"/>
                <w:u w:val="single"/>
              </w:rPr>
              <w:t>&lt;</w:t>
            </w:r>
            <w:proofErr w:type="gramEnd"/>
            <w:r w:rsidRPr="00615A14">
              <w:rPr>
                <w:sz w:val="24"/>
                <w:szCs w:val="24"/>
              </w:rPr>
              <w:t xml:space="preserve"> 0.006 in.(0.15 mm)  /</w:t>
            </w:r>
          </w:p>
          <w:p w14:paraId="04E64621" w14:textId="1CA0BC85" w:rsidR="001448B9" w:rsidRPr="00615A14" w:rsidRDefault="00615A14" w:rsidP="00F36077">
            <w:pPr>
              <w:spacing w:before="24"/>
              <w:ind w:left="42" w:right="108"/>
              <w:jc w:val="center"/>
              <w:rPr>
                <w:i/>
                <w:sz w:val="24"/>
                <w:szCs w:val="24"/>
              </w:rPr>
            </w:pPr>
            <w:proofErr w:type="gramStart"/>
            <w:r w:rsidRPr="00615A14">
              <w:rPr>
                <w:sz w:val="24"/>
                <w:szCs w:val="24"/>
              </w:rPr>
              <w:t>O</w:t>
            </w:r>
            <w:r w:rsidRPr="00615A14">
              <w:rPr>
                <w:sz w:val="24"/>
                <w:szCs w:val="24"/>
                <w:vertAlign w:val="subscript"/>
              </w:rPr>
              <w:t>M</w:t>
            </w:r>
            <w:r w:rsidRPr="00615A14">
              <w:rPr>
                <w:sz w:val="24"/>
                <w:szCs w:val="24"/>
              </w:rPr>
              <w:t xml:space="preserve"> </w:t>
            </w:r>
            <w:r w:rsidRPr="00615A14">
              <w:rPr>
                <w:i/>
                <w:sz w:val="24"/>
                <w:szCs w:val="24"/>
                <w:vertAlign w:val="subscript"/>
              </w:rPr>
              <w:t xml:space="preserve"> </w:t>
            </w:r>
            <w:r w:rsidRPr="00615A14">
              <w:rPr>
                <w:sz w:val="24"/>
                <w:szCs w:val="24"/>
                <w:u w:val="single"/>
              </w:rPr>
              <w:t>&lt;</w:t>
            </w:r>
            <w:proofErr w:type="gramEnd"/>
            <w:r w:rsidRPr="00615A14">
              <w:rPr>
                <w:sz w:val="24"/>
                <w:szCs w:val="24"/>
              </w:rPr>
              <w:t xml:space="preserve"> 0.008 in. (0.2mm)</w:t>
            </w:r>
          </w:p>
        </w:tc>
      </w:tr>
      <w:tr w:rsidR="00615A14" w14:paraId="71EBA7C1" w14:textId="77777777" w:rsidTr="00926440">
        <w:trPr>
          <w:trHeight w:val="900"/>
          <w:jc w:val="center"/>
        </w:trPr>
        <w:tc>
          <w:tcPr>
            <w:tcW w:w="1546" w:type="dxa"/>
            <w:vAlign w:val="center"/>
          </w:tcPr>
          <w:p w14:paraId="36AD37D8" w14:textId="32EFB836" w:rsidR="00615A14" w:rsidRDefault="00615A14" w:rsidP="001448B9">
            <w:pPr>
              <w:pStyle w:val="TableParagraph"/>
              <w:spacing w:before="148"/>
              <w:ind w:left="565"/>
              <w:rPr>
                <w:spacing w:val="-5"/>
                <w:sz w:val="24"/>
              </w:rPr>
            </w:pPr>
            <w:r>
              <w:rPr>
                <w:spacing w:val="-5"/>
                <w:sz w:val="24"/>
              </w:rPr>
              <w:t>3.14</w:t>
            </w:r>
          </w:p>
        </w:tc>
        <w:tc>
          <w:tcPr>
            <w:tcW w:w="2790" w:type="dxa"/>
            <w:vAlign w:val="center"/>
          </w:tcPr>
          <w:p w14:paraId="720D43D4" w14:textId="77777777" w:rsidR="009160EC" w:rsidRPr="009160EC" w:rsidRDefault="009160EC" w:rsidP="009160EC">
            <w:pPr>
              <w:shd w:val="clear" w:color="auto" w:fill="FFFFFF"/>
              <w:jc w:val="center"/>
              <w:rPr>
                <w:sz w:val="24"/>
                <w:szCs w:val="24"/>
              </w:rPr>
            </w:pPr>
            <w:r w:rsidRPr="009160EC">
              <w:rPr>
                <w:sz w:val="24"/>
                <w:szCs w:val="24"/>
              </w:rPr>
              <w:t>Ledging,</w:t>
            </w:r>
          </w:p>
          <w:p w14:paraId="01F01F38" w14:textId="77777777" w:rsidR="009160EC" w:rsidRPr="009160EC" w:rsidRDefault="009160EC" w:rsidP="009160EC">
            <w:pPr>
              <w:shd w:val="clear" w:color="auto" w:fill="FFFFFF"/>
              <w:jc w:val="center"/>
              <w:rPr>
                <w:sz w:val="24"/>
                <w:szCs w:val="24"/>
              </w:rPr>
            </w:pPr>
            <w:proofErr w:type="spellStart"/>
            <w:r w:rsidRPr="009160EC">
              <w:rPr>
                <w:sz w:val="24"/>
                <w:szCs w:val="24"/>
              </w:rPr>
              <w:t>h</w:t>
            </w:r>
            <w:r w:rsidRPr="009160EC">
              <w:rPr>
                <w:sz w:val="24"/>
                <w:szCs w:val="24"/>
                <w:vertAlign w:val="subscript"/>
              </w:rPr>
              <w:t>Avg</w:t>
            </w:r>
            <w:proofErr w:type="spellEnd"/>
            <w:r w:rsidRPr="009160EC">
              <w:rPr>
                <w:sz w:val="24"/>
                <w:szCs w:val="24"/>
              </w:rPr>
              <w:t xml:space="preserve"> </w:t>
            </w:r>
            <w:r w:rsidRPr="009160EC">
              <w:rPr>
                <w:sz w:val="24"/>
                <w:szCs w:val="24"/>
                <w:u w:val="single"/>
              </w:rPr>
              <w:t>&lt;</w:t>
            </w:r>
            <w:r w:rsidRPr="009160EC">
              <w:rPr>
                <w:sz w:val="24"/>
                <w:szCs w:val="24"/>
              </w:rPr>
              <w:t xml:space="preserve"> mm</w:t>
            </w:r>
          </w:p>
          <w:p w14:paraId="2E442D3D" w14:textId="73EA5CEA" w:rsidR="00615A14" w:rsidRPr="001448B9" w:rsidRDefault="009160EC" w:rsidP="009160EC">
            <w:pPr>
              <w:spacing w:before="20"/>
              <w:jc w:val="center"/>
              <w:rPr>
                <w:sz w:val="24"/>
                <w:szCs w:val="24"/>
              </w:rPr>
            </w:pPr>
            <w:proofErr w:type="spellStart"/>
            <w:proofErr w:type="gramStart"/>
            <w:r w:rsidRPr="009160EC">
              <w:rPr>
                <w:sz w:val="24"/>
                <w:szCs w:val="24"/>
              </w:rPr>
              <w:t>h</w:t>
            </w:r>
            <w:r w:rsidRPr="009160EC">
              <w:rPr>
                <w:sz w:val="24"/>
                <w:szCs w:val="24"/>
                <w:vertAlign w:val="subscript"/>
              </w:rPr>
              <w:t>Max</w:t>
            </w:r>
            <w:proofErr w:type="spellEnd"/>
            <w:r w:rsidRPr="009160EC">
              <w:rPr>
                <w:sz w:val="24"/>
                <w:szCs w:val="24"/>
              </w:rPr>
              <w:t xml:space="preserve">  </w:t>
            </w:r>
            <w:r w:rsidRPr="009160EC">
              <w:rPr>
                <w:sz w:val="24"/>
                <w:szCs w:val="24"/>
                <w:u w:val="single"/>
              </w:rPr>
              <w:t>&lt;</w:t>
            </w:r>
            <w:proofErr w:type="gramEnd"/>
            <w:r w:rsidRPr="009160EC">
              <w:rPr>
                <w:sz w:val="24"/>
                <w:szCs w:val="24"/>
              </w:rPr>
              <w:t xml:space="preserve"> mm</w:t>
            </w:r>
          </w:p>
        </w:tc>
        <w:tc>
          <w:tcPr>
            <w:tcW w:w="4590" w:type="dxa"/>
            <w:shd w:val="clear" w:color="auto" w:fill="auto"/>
            <w:vAlign w:val="center"/>
          </w:tcPr>
          <w:p w14:paraId="6A242761" w14:textId="77777777" w:rsidR="002B2B21" w:rsidRPr="002B2B21" w:rsidRDefault="002B2B21" w:rsidP="00F36077">
            <w:pPr>
              <w:shd w:val="clear" w:color="auto" w:fill="FFFFFF"/>
              <w:ind w:left="42" w:right="108"/>
              <w:jc w:val="center"/>
              <w:rPr>
                <w:sz w:val="24"/>
                <w:szCs w:val="24"/>
              </w:rPr>
            </w:pPr>
            <w:proofErr w:type="spellStart"/>
            <w:r w:rsidRPr="002B2B21">
              <w:rPr>
                <w:sz w:val="24"/>
                <w:szCs w:val="24"/>
              </w:rPr>
              <w:t>h</w:t>
            </w:r>
            <w:r w:rsidRPr="002B2B21">
              <w:rPr>
                <w:sz w:val="24"/>
                <w:szCs w:val="24"/>
                <w:vertAlign w:val="subscript"/>
              </w:rPr>
              <w:t>Avg</w:t>
            </w:r>
            <w:proofErr w:type="spellEnd"/>
            <w:r w:rsidRPr="002B2B21">
              <w:rPr>
                <w:sz w:val="24"/>
                <w:szCs w:val="24"/>
              </w:rPr>
              <w:t xml:space="preserve"> </w:t>
            </w:r>
            <w:r w:rsidRPr="002B2B21">
              <w:rPr>
                <w:sz w:val="24"/>
                <w:szCs w:val="24"/>
                <w:u w:val="single"/>
              </w:rPr>
              <w:t>&lt;</w:t>
            </w:r>
            <w:r w:rsidRPr="002B2B21">
              <w:rPr>
                <w:sz w:val="24"/>
                <w:szCs w:val="24"/>
              </w:rPr>
              <w:t xml:space="preserve"> 0.10 mm /</w:t>
            </w:r>
          </w:p>
          <w:p w14:paraId="088859DA" w14:textId="08079CC4" w:rsidR="00615A14" w:rsidRPr="00615A14" w:rsidRDefault="002B2B21" w:rsidP="00F36077">
            <w:pPr>
              <w:spacing w:before="24"/>
              <w:ind w:left="42" w:right="108"/>
              <w:jc w:val="center"/>
              <w:rPr>
                <w:i/>
                <w:sz w:val="24"/>
                <w:szCs w:val="24"/>
              </w:rPr>
            </w:pPr>
            <w:proofErr w:type="spellStart"/>
            <w:proofErr w:type="gramStart"/>
            <w:r w:rsidRPr="002B2B21">
              <w:rPr>
                <w:sz w:val="24"/>
                <w:szCs w:val="24"/>
              </w:rPr>
              <w:t>h</w:t>
            </w:r>
            <w:r w:rsidRPr="002B2B21">
              <w:rPr>
                <w:sz w:val="24"/>
                <w:szCs w:val="24"/>
                <w:vertAlign w:val="subscript"/>
              </w:rPr>
              <w:t>Max</w:t>
            </w:r>
            <w:proofErr w:type="spellEnd"/>
            <w:r w:rsidRPr="002B2B21">
              <w:rPr>
                <w:sz w:val="24"/>
                <w:szCs w:val="24"/>
              </w:rPr>
              <w:t xml:space="preserve">  </w:t>
            </w:r>
            <w:r w:rsidRPr="002B2B21">
              <w:rPr>
                <w:sz w:val="24"/>
                <w:szCs w:val="24"/>
                <w:u w:val="single"/>
              </w:rPr>
              <w:t>&lt;</w:t>
            </w:r>
            <w:proofErr w:type="gramEnd"/>
            <w:r w:rsidRPr="002B2B21">
              <w:rPr>
                <w:sz w:val="24"/>
                <w:szCs w:val="24"/>
              </w:rPr>
              <w:t xml:space="preserve"> 0.15 mm</w:t>
            </w:r>
          </w:p>
        </w:tc>
      </w:tr>
    </w:tbl>
    <w:p w14:paraId="52A491EB" w14:textId="77777777" w:rsidR="00F714E1" w:rsidRDefault="0084277A" w:rsidP="009F24ED">
      <w:pPr>
        <w:pStyle w:val="BodyText"/>
        <w:tabs>
          <w:tab w:val="left" w:pos="720"/>
          <w:tab w:val="left" w:pos="1440"/>
        </w:tabs>
        <w:spacing w:before="100" w:beforeAutospacing="1"/>
        <w:ind w:left="0" w:right="910"/>
      </w:pPr>
      <w:r>
        <w:t>See</w:t>
      </w:r>
      <w:r>
        <w:rPr>
          <w:spacing w:val="-14"/>
        </w:rPr>
        <w:t xml:space="preserve"> </w:t>
      </w:r>
      <w:r>
        <w:t>table</w:t>
      </w:r>
      <w:r>
        <w:rPr>
          <w:spacing w:val="-14"/>
        </w:rPr>
        <w:t xml:space="preserve"> </w:t>
      </w:r>
      <w:r>
        <w:t>listing</w:t>
      </w:r>
      <w:r>
        <w:rPr>
          <w:spacing w:val="-9"/>
        </w:rPr>
        <w:t xml:space="preserve"> </w:t>
      </w:r>
      <w:r>
        <w:t>performance</w:t>
      </w:r>
      <w:r>
        <w:rPr>
          <w:spacing w:val="-9"/>
        </w:rPr>
        <w:t xml:space="preserve"> </w:t>
      </w:r>
      <w:r>
        <w:t>criteria</w:t>
      </w:r>
      <w:r>
        <w:rPr>
          <w:spacing w:val="-10"/>
        </w:rPr>
        <w:t xml:space="preserve"> </w:t>
      </w:r>
      <w:r>
        <w:t>for</w:t>
      </w:r>
      <w:r>
        <w:rPr>
          <w:spacing w:val="-6"/>
        </w:rPr>
        <w:t xml:space="preserve"> </w:t>
      </w:r>
      <w:r>
        <w:t>Laminate</w:t>
      </w:r>
      <w:r>
        <w:rPr>
          <w:spacing w:val="-11"/>
        </w:rPr>
        <w:t xml:space="preserve"> </w:t>
      </w:r>
      <w:r>
        <w:t>Flooring.</w:t>
      </w:r>
      <w:r>
        <w:rPr>
          <w:spacing w:val="27"/>
        </w:rPr>
        <w:t xml:space="preserve"> </w:t>
      </w:r>
      <w:proofErr w:type="gramStart"/>
      <w:r w:rsidR="009F2257">
        <w:rPr>
          <w:spacing w:val="27"/>
        </w:rPr>
        <w:t>Charter</w:t>
      </w:r>
      <w:proofErr w:type="gramEnd"/>
      <w:r w:rsidR="009F2257">
        <w:rPr>
          <w:spacing w:val="27"/>
        </w:rPr>
        <w:t xml:space="preserve"> </w:t>
      </w:r>
      <w:r>
        <w:t>meet</w:t>
      </w:r>
      <w:r w:rsidR="009F2257">
        <w:t>s</w:t>
      </w:r>
      <w:r>
        <w:t xml:space="preserve"> the </w:t>
      </w:r>
      <w:r w:rsidR="00F41578">
        <w:t xml:space="preserve">Light </w:t>
      </w:r>
      <w:r>
        <w:t>Commercial guidelines</w:t>
      </w:r>
      <w:r w:rsidR="00905686">
        <w:t>.</w:t>
      </w:r>
    </w:p>
    <w:p w14:paraId="3073625C" w14:textId="77777777" w:rsidR="00F36077" w:rsidRDefault="00F36077" w:rsidP="00905686">
      <w:pPr>
        <w:pStyle w:val="BodyText"/>
        <w:tabs>
          <w:tab w:val="left" w:pos="720"/>
          <w:tab w:val="left" w:pos="1440"/>
          <w:tab w:val="left" w:pos="10080"/>
        </w:tabs>
        <w:spacing w:before="92" w:line="211" w:lineRule="auto"/>
        <w:ind w:left="0" w:right="910"/>
      </w:pPr>
    </w:p>
    <w:p w14:paraId="3A814F0D" w14:textId="77777777" w:rsidR="00F714E1" w:rsidRDefault="0084277A" w:rsidP="00C25BF6">
      <w:pPr>
        <w:tabs>
          <w:tab w:val="left" w:pos="720"/>
          <w:tab w:val="left" w:pos="1440"/>
          <w:tab w:val="left" w:pos="10080"/>
        </w:tabs>
        <w:spacing w:before="84" w:line="206" w:lineRule="auto"/>
        <w:ind w:right="910"/>
        <w:rPr>
          <w:sz w:val="24"/>
        </w:rPr>
      </w:pPr>
      <w:r>
        <w:rPr>
          <w:sz w:val="24"/>
        </w:rPr>
        <w:t>It</w:t>
      </w:r>
      <w:r>
        <w:rPr>
          <w:spacing w:val="-1"/>
          <w:sz w:val="24"/>
        </w:rPr>
        <w:t xml:space="preserve"> </w:t>
      </w:r>
      <w:r>
        <w:rPr>
          <w:sz w:val="24"/>
        </w:rPr>
        <w:t>should</w:t>
      </w:r>
      <w:r>
        <w:rPr>
          <w:spacing w:val="-6"/>
          <w:sz w:val="24"/>
        </w:rPr>
        <w:t xml:space="preserve"> </w:t>
      </w:r>
      <w:r>
        <w:rPr>
          <w:sz w:val="24"/>
        </w:rPr>
        <w:t>be</w:t>
      </w:r>
      <w:r>
        <w:rPr>
          <w:spacing w:val="-5"/>
          <w:sz w:val="24"/>
        </w:rPr>
        <w:t xml:space="preserve"> </w:t>
      </w:r>
      <w:r>
        <w:rPr>
          <w:sz w:val="24"/>
        </w:rPr>
        <w:t>noted</w:t>
      </w:r>
      <w:r>
        <w:rPr>
          <w:spacing w:val="-4"/>
          <w:sz w:val="24"/>
        </w:rPr>
        <w:t xml:space="preserve"> </w:t>
      </w:r>
      <w:r>
        <w:rPr>
          <w:sz w:val="24"/>
        </w:rPr>
        <w:t>that</w:t>
      </w:r>
      <w:r>
        <w:rPr>
          <w:spacing w:val="-6"/>
          <w:sz w:val="24"/>
        </w:rPr>
        <w:t xml:space="preserve"> </w:t>
      </w:r>
      <w:r>
        <w:rPr>
          <w:sz w:val="24"/>
        </w:rPr>
        <w:t>Mannington</w:t>
      </w:r>
      <w:r>
        <w:rPr>
          <w:spacing w:val="-3"/>
          <w:sz w:val="24"/>
        </w:rPr>
        <w:t xml:space="preserve"> </w:t>
      </w:r>
      <w:r>
        <w:rPr>
          <w:sz w:val="24"/>
        </w:rPr>
        <w:t>Laminate</w:t>
      </w:r>
      <w:r>
        <w:rPr>
          <w:spacing w:val="-5"/>
          <w:sz w:val="24"/>
        </w:rPr>
        <w:t xml:space="preserve"> </w:t>
      </w:r>
      <w:r>
        <w:rPr>
          <w:sz w:val="24"/>
        </w:rPr>
        <w:t>flooring</w:t>
      </w:r>
      <w:r>
        <w:rPr>
          <w:spacing w:val="-3"/>
          <w:sz w:val="24"/>
        </w:rPr>
        <w:t xml:space="preserve"> </w:t>
      </w:r>
      <w:r>
        <w:rPr>
          <w:sz w:val="24"/>
        </w:rPr>
        <w:t>has</w:t>
      </w:r>
      <w:r>
        <w:rPr>
          <w:spacing w:val="-6"/>
          <w:sz w:val="24"/>
        </w:rPr>
        <w:t xml:space="preserve"> </w:t>
      </w:r>
      <w:r>
        <w:rPr>
          <w:sz w:val="24"/>
        </w:rPr>
        <w:t>been</w:t>
      </w:r>
      <w:r>
        <w:rPr>
          <w:spacing w:val="-3"/>
          <w:sz w:val="24"/>
        </w:rPr>
        <w:t xml:space="preserve"> </w:t>
      </w:r>
      <w:r>
        <w:rPr>
          <w:sz w:val="24"/>
        </w:rPr>
        <w:t>tested</w:t>
      </w:r>
      <w:r>
        <w:rPr>
          <w:spacing w:val="-1"/>
          <w:sz w:val="24"/>
        </w:rPr>
        <w:t xml:space="preserve"> </w:t>
      </w:r>
      <w:r>
        <w:rPr>
          <w:sz w:val="24"/>
        </w:rPr>
        <w:t>per</w:t>
      </w:r>
      <w:r>
        <w:rPr>
          <w:spacing w:val="-7"/>
          <w:sz w:val="24"/>
        </w:rPr>
        <w:t xml:space="preserve"> </w:t>
      </w:r>
      <w:r>
        <w:rPr>
          <w:sz w:val="24"/>
        </w:rPr>
        <w:t>ASTM</w:t>
      </w:r>
      <w:r>
        <w:rPr>
          <w:spacing w:val="-3"/>
          <w:sz w:val="24"/>
        </w:rPr>
        <w:t xml:space="preserve"> </w:t>
      </w:r>
      <w:r>
        <w:rPr>
          <w:sz w:val="24"/>
        </w:rPr>
        <w:t xml:space="preserve">E-648 </w:t>
      </w:r>
      <w:r>
        <w:rPr>
          <w:i/>
          <w:spacing w:val="-2"/>
          <w:sz w:val="25"/>
        </w:rPr>
        <w:t>Test</w:t>
      </w:r>
      <w:r>
        <w:rPr>
          <w:i/>
          <w:spacing w:val="-12"/>
          <w:sz w:val="25"/>
        </w:rPr>
        <w:t xml:space="preserve"> </w:t>
      </w:r>
      <w:r>
        <w:rPr>
          <w:i/>
          <w:spacing w:val="-2"/>
          <w:sz w:val="25"/>
        </w:rPr>
        <w:t>Method</w:t>
      </w:r>
      <w:r>
        <w:rPr>
          <w:i/>
          <w:spacing w:val="-12"/>
          <w:sz w:val="25"/>
        </w:rPr>
        <w:t xml:space="preserve"> </w:t>
      </w:r>
      <w:r>
        <w:rPr>
          <w:i/>
          <w:spacing w:val="-2"/>
          <w:sz w:val="25"/>
        </w:rPr>
        <w:t>for</w:t>
      </w:r>
      <w:r>
        <w:rPr>
          <w:i/>
          <w:spacing w:val="-13"/>
          <w:sz w:val="25"/>
        </w:rPr>
        <w:t xml:space="preserve"> </w:t>
      </w:r>
      <w:r>
        <w:rPr>
          <w:i/>
          <w:spacing w:val="-2"/>
          <w:sz w:val="25"/>
        </w:rPr>
        <w:t>Critical</w:t>
      </w:r>
      <w:r>
        <w:rPr>
          <w:i/>
          <w:spacing w:val="-12"/>
          <w:sz w:val="25"/>
        </w:rPr>
        <w:t xml:space="preserve"> </w:t>
      </w:r>
      <w:r>
        <w:rPr>
          <w:i/>
          <w:spacing w:val="-2"/>
          <w:sz w:val="25"/>
        </w:rPr>
        <w:t>Radiant</w:t>
      </w:r>
      <w:r>
        <w:rPr>
          <w:i/>
          <w:spacing w:val="-12"/>
          <w:sz w:val="25"/>
        </w:rPr>
        <w:t xml:space="preserve"> </w:t>
      </w:r>
      <w:r>
        <w:rPr>
          <w:i/>
          <w:spacing w:val="-2"/>
          <w:sz w:val="25"/>
        </w:rPr>
        <w:t>Flux</w:t>
      </w:r>
      <w:r>
        <w:rPr>
          <w:i/>
          <w:spacing w:val="-14"/>
          <w:sz w:val="25"/>
        </w:rPr>
        <w:t xml:space="preserve"> </w:t>
      </w:r>
      <w:r>
        <w:rPr>
          <w:i/>
          <w:spacing w:val="-2"/>
          <w:sz w:val="25"/>
        </w:rPr>
        <w:t>of</w:t>
      </w:r>
      <w:r>
        <w:rPr>
          <w:i/>
          <w:spacing w:val="-12"/>
          <w:sz w:val="25"/>
        </w:rPr>
        <w:t xml:space="preserve"> </w:t>
      </w:r>
      <w:r>
        <w:rPr>
          <w:i/>
          <w:spacing w:val="-2"/>
          <w:sz w:val="25"/>
        </w:rPr>
        <w:t>Floor</w:t>
      </w:r>
      <w:r>
        <w:rPr>
          <w:i/>
          <w:spacing w:val="-13"/>
          <w:sz w:val="25"/>
        </w:rPr>
        <w:t xml:space="preserve"> </w:t>
      </w:r>
      <w:r>
        <w:rPr>
          <w:i/>
          <w:spacing w:val="-2"/>
          <w:sz w:val="25"/>
        </w:rPr>
        <w:t>Covering</w:t>
      </w:r>
      <w:r>
        <w:rPr>
          <w:i/>
          <w:spacing w:val="-11"/>
          <w:sz w:val="25"/>
        </w:rPr>
        <w:t xml:space="preserve"> </w:t>
      </w:r>
      <w:r>
        <w:rPr>
          <w:i/>
          <w:spacing w:val="-2"/>
          <w:sz w:val="25"/>
        </w:rPr>
        <w:t>Systems</w:t>
      </w:r>
      <w:r>
        <w:rPr>
          <w:i/>
          <w:spacing w:val="-12"/>
          <w:sz w:val="25"/>
        </w:rPr>
        <w:t xml:space="preserve"> </w:t>
      </w:r>
      <w:r>
        <w:rPr>
          <w:i/>
          <w:spacing w:val="-2"/>
          <w:sz w:val="25"/>
        </w:rPr>
        <w:t>Using</w:t>
      </w:r>
      <w:r>
        <w:rPr>
          <w:i/>
          <w:spacing w:val="-11"/>
          <w:sz w:val="25"/>
        </w:rPr>
        <w:t xml:space="preserve"> </w:t>
      </w:r>
      <w:r>
        <w:rPr>
          <w:i/>
          <w:spacing w:val="-2"/>
          <w:sz w:val="25"/>
        </w:rPr>
        <w:t>a</w:t>
      </w:r>
      <w:r>
        <w:rPr>
          <w:i/>
          <w:spacing w:val="-13"/>
          <w:sz w:val="25"/>
        </w:rPr>
        <w:t xml:space="preserve"> </w:t>
      </w:r>
      <w:r>
        <w:rPr>
          <w:i/>
          <w:spacing w:val="-2"/>
          <w:sz w:val="25"/>
        </w:rPr>
        <w:t>Radiant</w:t>
      </w:r>
      <w:r>
        <w:rPr>
          <w:i/>
          <w:spacing w:val="-14"/>
          <w:sz w:val="25"/>
        </w:rPr>
        <w:t xml:space="preserve"> </w:t>
      </w:r>
      <w:r>
        <w:rPr>
          <w:i/>
          <w:spacing w:val="-2"/>
          <w:sz w:val="25"/>
        </w:rPr>
        <w:t xml:space="preserve">Heat </w:t>
      </w:r>
      <w:r>
        <w:rPr>
          <w:i/>
          <w:sz w:val="25"/>
        </w:rPr>
        <w:t>Energy</w:t>
      </w:r>
      <w:r>
        <w:rPr>
          <w:i/>
          <w:spacing w:val="-9"/>
          <w:sz w:val="25"/>
        </w:rPr>
        <w:t xml:space="preserve"> </w:t>
      </w:r>
      <w:r>
        <w:rPr>
          <w:i/>
          <w:sz w:val="25"/>
        </w:rPr>
        <w:t>Source</w:t>
      </w:r>
      <w:r>
        <w:rPr>
          <w:i/>
          <w:spacing w:val="27"/>
          <w:sz w:val="25"/>
        </w:rPr>
        <w:t xml:space="preserve"> </w:t>
      </w:r>
      <w:r>
        <w:rPr>
          <w:sz w:val="24"/>
        </w:rPr>
        <w:t>and</w:t>
      </w:r>
      <w:r>
        <w:rPr>
          <w:spacing w:val="-6"/>
          <w:sz w:val="24"/>
        </w:rPr>
        <w:t xml:space="preserve"> </w:t>
      </w:r>
      <w:r>
        <w:rPr>
          <w:sz w:val="24"/>
        </w:rPr>
        <w:t>passes</w:t>
      </w:r>
      <w:r>
        <w:rPr>
          <w:spacing w:val="-6"/>
          <w:sz w:val="24"/>
        </w:rPr>
        <w:t xml:space="preserve"> </w:t>
      </w:r>
      <w:r>
        <w:rPr>
          <w:sz w:val="24"/>
        </w:rPr>
        <w:t>with</w:t>
      </w:r>
      <w:r>
        <w:rPr>
          <w:spacing w:val="-6"/>
          <w:sz w:val="24"/>
        </w:rPr>
        <w:t xml:space="preserve"> </w:t>
      </w:r>
      <w:r>
        <w:rPr>
          <w:sz w:val="24"/>
        </w:rPr>
        <w:t>a</w:t>
      </w:r>
      <w:r>
        <w:rPr>
          <w:spacing w:val="-6"/>
          <w:sz w:val="24"/>
        </w:rPr>
        <w:t xml:space="preserve"> </w:t>
      </w:r>
      <w:r>
        <w:rPr>
          <w:sz w:val="24"/>
        </w:rPr>
        <w:t>Class</w:t>
      </w:r>
      <w:r>
        <w:rPr>
          <w:spacing w:val="-6"/>
          <w:sz w:val="24"/>
        </w:rPr>
        <w:t xml:space="preserve"> </w:t>
      </w:r>
      <w:r>
        <w:rPr>
          <w:sz w:val="24"/>
        </w:rPr>
        <w:t>1</w:t>
      </w:r>
      <w:r>
        <w:rPr>
          <w:spacing w:val="-9"/>
          <w:sz w:val="24"/>
        </w:rPr>
        <w:t xml:space="preserve"> </w:t>
      </w:r>
      <w:r>
        <w:rPr>
          <w:sz w:val="24"/>
        </w:rPr>
        <w:t>rating</w:t>
      </w:r>
      <w:r>
        <w:rPr>
          <w:spacing w:val="-6"/>
          <w:sz w:val="24"/>
        </w:rPr>
        <w:t xml:space="preserve"> </w:t>
      </w:r>
      <w:r>
        <w:rPr>
          <w:sz w:val="24"/>
        </w:rPr>
        <w:t>(CRF</w:t>
      </w:r>
      <w:r>
        <w:rPr>
          <w:spacing w:val="-7"/>
          <w:sz w:val="24"/>
        </w:rPr>
        <w:t xml:space="preserve"> </w:t>
      </w:r>
      <w:r>
        <w:rPr>
          <w:sz w:val="24"/>
        </w:rPr>
        <w:t>Value</w:t>
      </w:r>
      <w:r>
        <w:rPr>
          <w:spacing w:val="-7"/>
          <w:sz w:val="24"/>
        </w:rPr>
        <w:t xml:space="preserve"> </w:t>
      </w:r>
      <w:r>
        <w:rPr>
          <w:sz w:val="24"/>
        </w:rPr>
        <w:t>GT</w:t>
      </w:r>
      <w:r>
        <w:rPr>
          <w:spacing w:val="-7"/>
          <w:sz w:val="24"/>
        </w:rPr>
        <w:t xml:space="preserve"> </w:t>
      </w:r>
      <w:r>
        <w:rPr>
          <w:sz w:val="24"/>
        </w:rPr>
        <w:t>or</w:t>
      </w:r>
      <w:r>
        <w:rPr>
          <w:spacing w:val="-6"/>
          <w:sz w:val="24"/>
        </w:rPr>
        <w:t xml:space="preserve"> </w:t>
      </w:r>
      <w:r>
        <w:rPr>
          <w:sz w:val="24"/>
        </w:rPr>
        <w:t>equal</w:t>
      </w:r>
      <w:r>
        <w:rPr>
          <w:spacing w:val="-6"/>
          <w:sz w:val="24"/>
        </w:rPr>
        <w:t xml:space="preserve"> </w:t>
      </w:r>
      <w:r>
        <w:rPr>
          <w:sz w:val="24"/>
        </w:rPr>
        <w:t>to</w:t>
      </w:r>
      <w:r>
        <w:rPr>
          <w:spacing w:val="-6"/>
          <w:sz w:val="24"/>
        </w:rPr>
        <w:t xml:space="preserve"> </w:t>
      </w:r>
      <w:r>
        <w:rPr>
          <w:sz w:val="24"/>
        </w:rPr>
        <w:t>0.45</w:t>
      </w:r>
      <w:r>
        <w:rPr>
          <w:spacing w:val="-6"/>
          <w:sz w:val="24"/>
        </w:rPr>
        <w:t xml:space="preserve"> </w:t>
      </w:r>
      <w:r>
        <w:rPr>
          <w:sz w:val="24"/>
        </w:rPr>
        <w:t>watts</w:t>
      </w:r>
      <w:r>
        <w:rPr>
          <w:spacing w:val="-6"/>
          <w:sz w:val="24"/>
        </w:rPr>
        <w:t xml:space="preserve"> </w:t>
      </w:r>
      <w:r>
        <w:rPr>
          <w:sz w:val="24"/>
        </w:rPr>
        <w:t xml:space="preserve">per </w:t>
      </w:r>
      <w:proofErr w:type="spellStart"/>
      <w:r>
        <w:rPr>
          <w:sz w:val="24"/>
        </w:rPr>
        <w:t>sqcm</w:t>
      </w:r>
      <w:proofErr w:type="spellEnd"/>
      <w:r>
        <w:rPr>
          <w:sz w:val="24"/>
        </w:rPr>
        <w:t>)</w:t>
      </w:r>
      <w:r>
        <w:rPr>
          <w:spacing w:val="-7"/>
          <w:sz w:val="24"/>
        </w:rPr>
        <w:t xml:space="preserve"> </w:t>
      </w:r>
      <w:r>
        <w:rPr>
          <w:sz w:val="24"/>
        </w:rPr>
        <w:t>as</w:t>
      </w:r>
      <w:r>
        <w:rPr>
          <w:spacing w:val="-6"/>
          <w:sz w:val="24"/>
        </w:rPr>
        <w:t xml:space="preserve"> </w:t>
      </w:r>
      <w:r>
        <w:rPr>
          <w:sz w:val="24"/>
        </w:rPr>
        <w:t>well</w:t>
      </w:r>
      <w:r>
        <w:rPr>
          <w:spacing w:val="-7"/>
          <w:sz w:val="24"/>
        </w:rPr>
        <w:t xml:space="preserve"> </w:t>
      </w:r>
      <w:r>
        <w:rPr>
          <w:sz w:val="24"/>
        </w:rPr>
        <w:t>as</w:t>
      </w:r>
      <w:r>
        <w:rPr>
          <w:spacing w:val="-6"/>
          <w:sz w:val="24"/>
        </w:rPr>
        <w:t xml:space="preserve"> </w:t>
      </w:r>
      <w:r>
        <w:rPr>
          <w:sz w:val="24"/>
        </w:rPr>
        <w:t>per</w:t>
      </w:r>
      <w:r>
        <w:rPr>
          <w:spacing w:val="-5"/>
          <w:sz w:val="24"/>
        </w:rPr>
        <w:t xml:space="preserve"> </w:t>
      </w:r>
      <w:r>
        <w:rPr>
          <w:sz w:val="24"/>
        </w:rPr>
        <w:t>ASTM</w:t>
      </w:r>
      <w:r>
        <w:rPr>
          <w:spacing w:val="-6"/>
          <w:sz w:val="24"/>
        </w:rPr>
        <w:t xml:space="preserve"> </w:t>
      </w:r>
      <w:r>
        <w:rPr>
          <w:sz w:val="24"/>
        </w:rPr>
        <w:t>E-</w:t>
      </w:r>
      <w:r>
        <w:rPr>
          <w:spacing w:val="-7"/>
          <w:sz w:val="24"/>
        </w:rPr>
        <w:t xml:space="preserve"> </w:t>
      </w:r>
      <w:r>
        <w:rPr>
          <w:sz w:val="24"/>
        </w:rPr>
        <w:t>662</w:t>
      </w:r>
      <w:r>
        <w:rPr>
          <w:spacing w:val="-6"/>
          <w:sz w:val="24"/>
        </w:rPr>
        <w:t xml:space="preserve"> </w:t>
      </w:r>
      <w:r>
        <w:rPr>
          <w:i/>
          <w:sz w:val="25"/>
        </w:rPr>
        <w:t>Test</w:t>
      </w:r>
      <w:r>
        <w:rPr>
          <w:i/>
          <w:spacing w:val="-9"/>
          <w:sz w:val="25"/>
        </w:rPr>
        <w:t xml:space="preserve"> </w:t>
      </w:r>
      <w:r>
        <w:rPr>
          <w:i/>
          <w:sz w:val="25"/>
        </w:rPr>
        <w:t>Method</w:t>
      </w:r>
      <w:r>
        <w:rPr>
          <w:i/>
          <w:spacing w:val="-9"/>
          <w:sz w:val="25"/>
        </w:rPr>
        <w:t xml:space="preserve"> </w:t>
      </w:r>
      <w:r>
        <w:rPr>
          <w:i/>
          <w:sz w:val="25"/>
        </w:rPr>
        <w:t>for</w:t>
      </w:r>
      <w:r>
        <w:rPr>
          <w:i/>
          <w:spacing w:val="-10"/>
          <w:sz w:val="25"/>
        </w:rPr>
        <w:t xml:space="preserve"> </w:t>
      </w:r>
      <w:r>
        <w:rPr>
          <w:i/>
          <w:sz w:val="25"/>
        </w:rPr>
        <w:t>Specific</w:t>
      </w:r>
      <w:r>
        <w:rPr>
          <w:i/>
          <w:spacing w:val="-10"/>
          <w:sz w:val="25"/>
        </w:rPr>
        <w:t xml:space="preserve"> </w:t>
      </w:r>
      <w:r>
        <w:rPr>
          <w:i/>
          <w:sz w:val="25"/>
        </w:rPr>
        <w:t>Optical</w:t>
      </w:r>
      <w:r>
        <w:rPr>
          <w:i/>
          <w:spacing w:val="-9"/>
          <w:sz w:val="25"/>
        </w:rPr>
        <w:t xml:space="preserve"> </w:t>
      </w:r>
      <w:r>
        <w:rPr>
          <w:i/>
          <w:sz w:val="25"/>
        </w:rPr>
        <w:t>Smoke</w:t>
      </w:r>
      <w:r>
        <w:rPr>
          <w:i/>
          <w:spacing w:val="-11"/>
          <w:sz w:val="25"/>
        </w:rPr>
        <w:t xml:space="preserve"> </w:t>
      </w:r>
      <w:r>
        <w:rPr>
          <w:i/>
          <w:sz w:val="25"/>
        </w:rPr>
        <w:t>Density</w:t>
      </w:r>
      <w:r>
        <w:rPr>
          <w:i/>
          <w:spacing w:val="-10"/>
          <w:sz w:val="25"/>
        </w:rPr>
        <w:t xml:space="preserve"> </w:t>
      </w:r>
      <w:r>
        <w:rPr>
          <w:i/>
          <w:sz w:val="25"/>
        </w:rPr>
        <w:t>of Smoke</w:t>
      </w:r>
      <w:r>
        <w:rPr>
          <w:i/>
          <w:spacing w:val="-8"/>
          <w:sz w:val="25"/>
        </w:rPr>
        <w:t xml:space="preserve"> </w:t>
      </w:r>
      <w:r>
        <w:rPr>
          <w:i/>
          <w:sz w:val="25"/>
        </w:rPr>
        <w:t>Generated</w:t>
      </w:r>
      <w:r>
        <w:rPr>
          <w:i/>
          <w:spacing w:val="-6"/>
          <w:sz w:val="25"/>
        </w:rPr>
        <w:t xml:space="preserve"> </w:t>
      </w:r>
      <w:r>
        <w:rPr>
          <w:i/>
          <w:sz w:val="25"/>
        </w:rPr>
        <w:t>by</w:t>
      </w:r>
      <w:r>
        <w:rPr>
          <w:i/>
          <w:spacing w:val="-7"/>
          <w:sz w:val="25"/>
        </w:rPr>
        <w:t xml:space="preserve"> </w:t>
      </w:r>
      <w:r>
        <w:rPr>
          <w:i/>
          <w:sz w:val="25"/>
        </w:rPr>
        <w:t>Solid</w:t>
      </w:r>
      <w:r>
        <w:rPr>
          <w:i/>
          <w:spacing w:val="-6"/>
          <w:sz w:val="25"/>
        </w:rPr>
        <w:t xml:space="preserve"> </w:t>
      </w:r>
      <w:r>
        <w:rPr>
          <w:i/>
          <w:sz w:val="25"/>
        </w:rPr>
        <w:t>Materials</w:t>
      </w:r>
      <w:r>
        <w:rPr>
          <w:i/>
          <w:spacing w:val="-6"/>
          <w:sz w:val="25"/>
        </w:rPr>
        <w:t xml:space="preserve"> </w:t>
      </w:r>
      <w:r>
        <w:rPr>
          <w:sz w:val="24"/>
        </w:rPr>
        <w:t>(passes</w:t>
      </w:r>
      <w:r>
        <w:rPr>
          <w:spacing w:val="-3"/>
          <w:sz w:val="24"/>
        </w:rPr>
        <w:t xml:space="preserve"> </w:t>
      </w:r>
      <w:r>
        <w:rPr>
          <w:sz w:val="24"/>
        </w:rPr>
        <w:t>with</w:t>
      </w:r>
      <w:r>
        <w:rPr>
          <w:spacing w:val="-3"/>
          <w:sz w:val="24"/>
        </w:rPr>
        <w:t xml:space="preserve"> </w:t>
      </w:r>
      <w:r>
        <w:rPr>
          <w:sz w:val="24"/>
        </w:rPr>
        <w:t>value</w:t>
      </w:r>
      <w:r>
        <w:rPr>
          <w:spacing w:val="-7"/>
          <w:sz w:val="24"/>
        </w:rPr>
        <w:t xml:space="preserve"> </w:t>
      </w:r>
      <w:r>
        <w:rPr>
          <w:sz w:val="24"/>
        </w:rPr>
        <w:t>LT</w:t>
      </w:r>
      <w:r>
        <w:rPr>
          <w:spacing w:val="-9"/>
          <w:sz w:val="24"/>
        </w:rPr>
        <w:t xml:space="preserve"> </w:t>
      </w:r>
      <w:r>
        <w:rPr>
          <w:sz w:val="24"/>
        </w:rPr>
        <w:t>450).</w:t>
      </w:r>
      <w:r>
        <w:rPr>
          <w:spacing w:val="-7"/>
          <w:sz w:val="24"/>
        </w:rPr>
        <w:t xml:space="preserve"> </w:t>
      </w:r>
      <w:r>
        <w:rPr>
          <w:sz w:val="24"/>
        </w:rPr>
        <w:t>ASTM</w:t>
      </w:r>
      <w:r>
        <w:rPr>
          <w:spacing w:val="-5"/>
          <w:sz w:val="24"/>
        </w:rPr>
        <w:t xml:space="preserve"> </w:t>
      </w:r>
      <w:r>
        <w:rPr>
          <w:sz w:val="24"/>
        </w:rPr>
        <w:t>E</w:t>
      </w:r>
      <w:r>
        <w:rPr>
          <w:spacing w:val="-6"/>
          <w:sz w:val="24"/>
        </w:rPr>
        <w:t xml:space="preserve"> </w:t>
      </w:r>
      <w:r>
        <w:rPr>
          <w:sz w:val="24"/>
        </w:rPr>
        <w:t>648</w:t>
      </w:r>
      <w:r>
        <w:rPr>
          <w:spacing w:val="-6"/>
          <w:sz w:val="24"/>
        </w:rPr>
        <w:t xml:space="preserve"> </w:t>
      </w:r>
      <w:r>
        <w:rPr>
          <w:sz w:val="24"/>
        </w:rPr>
        <w:t>and</w:t>
      </w:r>
      <w:r>
        <w:rPr>
          <w:spacing w:val="-8"/>
          <w:sz w:val="24"/>
        </w:rPr>
        <w:t xml:space="preserve"> </w:t>
      </w:r>
      <w:r>
        <w:rPr>
          <w:sz w:val="24"/>
        </w:rPr>
        <w:t>E-662 are the more common fire test requirements for flooring materials and what building codes normally reference.</w:t>
      </w:r>
    </w:p>
    <w:p w14:paraId="3A814F0E" w14:textId="77777777" w:rsidR="00F714E1" w:rsidRDefault="00F714E1" w:rsidP="00C25BF6">
      <w:pPr>
        <w:pStyle w:val="BodyText"/>
        <w:tabs>
          <w:tab w:val="left" w:pos="720"/>
          <w:tab w:val="left" w:pos="1440"/>
          <w:tab w:val="left" w:pos="10080"/>
        </w:tabs>
        <w:spacing w:before="5"/>
        <w:ind w:left="0" w:right="910"/>
        <w:rPr>
          <w:sz w:val="19"/>
        </w:rPr>
      </w:pPr>
    </w:p>
    <w:p w14:paraId="3A814F0F" w14:textId="77777777" w:rsidR="00F714E1" w:rsidRDefault="0084277A" w:rsidP="00C25BF6">
      <w:pPr>
        <w:pStyle w:val="BodyText"/>
        <w:tabs>
          <w:tab w:val="left" w:pos="720"/>
          <w:tab w:val="left" w:pos="1440"/>
          <w:tab w:val="left" w:pos="10080"/>
        </w:tabs>
        <w:ind w:left="0" w:right="910"/>
      </w:pPr>
      <w:r>
        <w:t>Laminate</w:t>
      </w:r>
      <w:r>
        <w:rPr>
          <w:spacing w:val="-11"/>
        </w:rPr>
        <w:t xml:space="preserve"> </w:t>
      </w:r>
      <w:r>
        <w:t>flooring</w:t>
      </w:r>
      <w:r>
        <w:rPr>
          <w:spacing w:val="-11"/>
        </w:rPr>
        <w:t xml:space="preserve"> </w:t>
      </w:r>
      <w:r>
        <w:t>has</w:t>
      </w:r>
      <w:r>
        <w:rPr>
          <w:spacing w:val="-10"/>
        </w:rPr>
        <w:t xml:space="preserve"> </w:t>
      </w:r>
      <w:r>
        <w:t>the</w:t>
      </w:r>
      <w:r>
        <w:rPr>
          <w:spacing w:val="-11"/>
        </w:rPr>
        <w:t xml:space="preserve"> </w:t>
      </w:r>
      <w:r>
        <w:t>following</w:t>
      </w:r>
      <w:r>
        <w:rPr>
          <w:spacing w:val="-9"/>
        </w:rPr>
        <w:t xml:space="preserve"> </w:t>
      </w:r>
      <w:r>
        <w:rPr>
          <w:spacing w:val="-2"/>
        </w:rPr>
        <w:t>attributes:</w:t>
      </w:r>
    </w:p>
    <w:p w14:paraId="3A814F10" w14:textId="77777777" w:rsidR="00F714E1" w:rsidRDefault="00F714E1" w:rsidP="00C25BF6">
      <w:pPr>
        <w:pStyle w:val="BodyText"/>
        <w:tabs>
          <w:tab w:val="left" w:pos="720"/>
          <w:tab w:val="left" w:pos="1440"/>
          <w:tab w:val="left" w:pos="10080"/>
        </w:tabs>
        <w:spacing w:before="2"/>
        <w:ind w:left="0" w:right="910"/>
        <w:rPr>
          <w:sz w:val="19"/>
        </w:rPr>
      </w:pPr>
    </w:p>
    <w:p w14:paraId="3A814F11" w14:textId="77777777" w:rsidR="00F714E1" w:rsidRDefault="0084277A" w:rsidP="00C25BF6">
      <w:pPr>
        <w:pStyle w:val="ListParagraph"/>
        <w:numPr>
          <w:ilvl w:val="0"/>
          <w:numId w:val="2"/>
        </w:numPr>
        <w:tabs>
          <w:tab w:val="left" w:pos="720"/>
          <w:tab w:val="left" w:pos="1440"/>
          <w:tab w:val="left" w:pos="1418"/>
          <w:tab w:val="left" w:pos="10080"/>
        </w:tabs>
        <w:spacing w:before="1"/>
        <w:ind w:left="360" w:right="910"/>
        <w:rPr>
          <w:sz w:val="24"/>
        </w:rPr>
      </w:pPr>
      <w:r>
        <w:rPr>
          <w:sz w:val="24"/>
        </w:rPr>
        <w:t>Low</w:t>
      </w:r>
      <w:r>
        <w:rPr>
          <w:spacing w:val="-9"/>
          <w:sz w:val="24"/>
        </w:rPr>
        <w:t xml:space="preserve"> </w:t>
      </w:r>
      <w:r>
        <w:rPr>
          <w:sz w:val="24"/>
        </w:rPr>
        <w:t>VOC</w:t>
      </w:r>
      <w:r>
        <w:rPr>
          <w:spacing w:val="-9"/>
          <w:sz w:val="24"/>
        </w:rPr>
        <w:t xml:space="preserve"> </w:t>
      </w:r>
      <w:r>
        <w:rPr>
          <w:sz w:val="24"/>
        </w:rPr>
        <w:t>emission</w:t>
      </w:r>
      <w:r>
        <w:rPr>
          <w:spacing w:val="-5"/>
          <w:sz w:val="24"/>
        </w:rPr>
        <w:t xml:space="preserve"> </w:t>
      </w:r>
      <w:r>
        <w:rPr>
          <w:spacing w:val="-2"/>
          <w:sz w:val="24"/>
        </w:rPr>
        <w:t>levels</w:t>
      </w:r>
    </w:p>
    <w:p w14:paraId="3A814F12" w14:textId="1F43F7BA" w:rsidR="00F714E1" w:rsidRDefault="0084277A" w:rsidP="00C25BF6">
      <w:pPr>
        <w:pStyle w:val="ListParagraph"/>
        <w:numPr>
          <w:ilvl w:val="1"/>
          <w:numId w:val="2"/>
        </w:numPr>
        <w:tabs>
          <w:tab w:val="left" w:pos="720"/>
          <w:tab w:val="left" w:pos="1440"/>
          <w:tab w:val="left" w:pos="2140"/>
          <w:tab w:val="left" w:pos="10080"/>
        </w:tabs>
        <w:spacing w:before="139" w:line="307" w:lineRule="exact"/>
        <w:ind w:left="720" w:right="910"/>
        <w:rPr>
          <w:sz w:val="24"/>
        </w:rPr>
      </w:pPr>
      <w:r>
        <w:rPr>
          <w:sz w:val="24"/>
        </w:rPr>
        <w:t>The</w:t>
      </w:r>
      <w:r>
        <w:rPr>
          <w:spacing w:val="-11"/>
          <w:sz w:val="24"/>
        </w:rPr>
        <w:t xml:space="preserve"> </w:t>
      </w:r>
      <w:r>
        <w:rPr>
          <w:sz w:val="24"/>
        </w:rPr>
        <w:t>resins</w:t>
      </w:r>
      <w:r>
        <w:rPr>
          <w:spacing w:val="-9"/>
          <w:sz w:val="24"/>
        </w:rPr>
        <w:t xml:space="preserve"> </w:t>
      </w:r>
      <w:r>
        <w:rPr>
          <w:sz w:val="24"/>
        </w:rPr>
        <w:t>used</w:t>
      </w:r>
      <w:r>
        <w:rPr>
          <w:spacing w:val="-6"/>
          <w:sz w:val="24"/>
        </w:rPr>
        <w:t xml:space="preserve"> </w:t>
      </w:r>
      <w:r>
        <w:rPr>
          <w:sz w:val="24"/>
        </w:rPr>
        <w:t>to</w:t>
      </w:r>
      <w:r>
        <w:rPr>
          <w:spacing w:val="-6"/>
          <w:sz w:val="24"/>
        </w:rPr>
        <w:t xml:space="preserve"> </w:t>
      </w:r>
      <w:r>
        <w:rPr>
          <w:sz w:val="24"/>
        </w:rPr>
        <w:t>bind</w:t>
      </w:r>
      <w:r>
        <w:rPr>
          <w:spacing w:val="-4"/>
          <w:sz w:val="24"/>
        </w:rPr>
        <w:t xml:space="preserve"> </w:t>
      </w:r>
      <w:r>
        <w:rPr>
          <w:sz w:val="24"/>
        </w:rPr>
        <w:t>the</w:t>
      </w:r>
      <w:r>
        <w:rPr>
          <w:spacing w:val="-8"/>
          <w:sz w:val="24"/>
        </w:rPr>
        <w:t xml:space="preserve"> </w:t>
      </w:r>
      <w:r>
        <w:rPr>
          <w:sz w:val="24"/>
        </w:rPr>
        <w:t>HDF</w:t>
      </w:r>
      <w:r>
        <w:rPr>
          <w:spacing w:val="-8"/>
          <w:sz w:val="24"/>
        </w:rPr>
        <w:t xml:space="preserve"> </w:t>
      </w:r>
      <w:r>
        <w:rPr>
          <w:sz w:val="24"/>
        </w:rPr>
        <w:t>do</w:t>
      </w:r>
      <w:r>
        <w:rPr>
          <w:spacing w:val="-4"/>
          <w:sz w:val="24"/>
        </w:rPr>
        <w:t xml:space="preserve"> </w:t>
      </w:r>
      <w:r>
        <w:rPr>
          <w:sz w:val="24"/>
        </w:rPr>
        <w:t>contain</w:t>
      </w:r>
      <w:r>
        <w:rPr>
          <w:spacing w:val="-3"/>
          <w:sz w:val="24"/>
        </w:rPr>
        <w:t xml:space="preserve"> </w:t>
      </w:r>
      <w:r>
        <w:rPr>
          <w:sz w:val="24"/>
        </w:rPr>
        <w:t>small</w:t>
      </w:r>
      <w:r>
        <w:rPr>
          <w:spacing w:val="-9"/>
          <w:sz w:val="24"/>
        </w:rPr>
        <w:t xml:space="preserve"> </w:t>
      </w:r>
      <w:r>
        <w:rPr>
          <w:sz w:val="24"/>
        </w:rPr>
        <w:t>amounts</w:t>
      </w:r>
      <w:r>
        <w:rPr>
          <w:spacing w:val="-4"/>
          <w:sz w:val="24"/>
        </w:rPr>
        <w:t xml:space="preserve"> </w:t>
      </w:r>
      <w:r>
        <w:rPr>
          <w:sz w:val="24"/>
        </w:rPr>
        <w:t>of</w:t>
      </w:r>
      <w:r>
        <w:rPr>
          <w:spacing w:val="-7"/>
          <w:sz w:val="24"/>
        </w:rPr>
        <w:t xml:space="preserve"> </w:t>
      </w:r>
      <w:r>
        <w:rPr>
          <w:spacing w:val="-2"/>
          <w:sz w:val="24"/>
        </w:rPr>
        <w:t>formaldehyde</w:t>
      </w:r>
      <w:r w:rsidR="00160AF9">
        <w:rPr>
          <w:spacing w:val="-2"/>
          <w:sz w:val="24"/>
        </w:rPr>
        <w:t>.</w:t>
      </w:r>
    </w:p>
    <w:p w14:paraId="3A814F13" w14:textId="77777777" w:rsidR="00F714E1" w:rsidRDefault="0084277A" w:rsidP="00C25BF6">
      <w:pPr>
        <w:pStyle w:val="ListParagraph"/>
        <w:numPr>
          <w:ilvl w:val="1"/>
          <w:numId w:val="2"/>
        </w:numPr>
        <w:tabs>
          <w:tab w:val="left" w:pos="720"/>
          <w:tab w:val="left" w:pos="1440"/>
          <w:tab w:val="left" w:pos="2140"/>
          <w:tab w:val="left" w:pos="10080"/>
        </w:tabs>
        <w:spacing w:before="28" w:line="184" w:lineRule="auto"/>
        <w:ind w:left="720" w:right="910"/>
        <w:rPr>
          <w:sz w:val="24"/>
        </w:rPr>
      </w:pPr>
      <w:r>
        <w:rPr>
          <w:sz w:val="24"/>
        </w:rPr>
        <w:t>It is generally known, trace levels of formaldehyde can exist in natural wood</w:t>
      </w:r>
      <w:r>
        <w:rPr>
          <w:spacing w:val="-11"/>
          <w:sz w:val="24"/>
        </w:rPr>
        <w:t xml:space="preserve"> </w:t>
      </w:r>
      <w:r>
        <w:rPr>
          <w:sz w:val="24"/>
        </w:rPr>
        <w:t>and</w:t>
      </w:r>
      <w:r>
        <w:rPr>
          <w:spacing w:val="-3"/>
          <w:sz w:val="24"/>
        </w:rPr>
        <w:t xml:space="preserve"> </w:t>
      </w:r>
      <w:r>
        <w:rPr>
          <w:sz w:val="24"/>
        </w:rPr>
        <w:t>timber,</w:t>
      </w:r>
      <w:r>
        <w:rPr>
          <w:spacing w:val="-4"/>
          <w:sz w:val="24"/>
        </w:rPr>
        <w:t xml:space="preserve"> </w:t>
      </w:r>
      <w:r>
        <w:rPr>
          <w:sz w:val="24"/>
        </w:rPr>
        <w:t>thus</w:t>
      </w:r>
      <w:r>
        <w:rPr>
          <w:spacing w:val="-3"/>
          <w:sz w:val="24"/>
        </w:rPr>
        <w:t xml:space="preserve"> </w:t>
      </w:r>
      <w:r>
        <w:rPr>
          <w:sz w:val="24"/>
        </w:rPr>
        <w:t>may</w:t>
      </w:r>
      <w:r>
        <w:rPr>
          <w:spacing w:val="-4"/>
          <w:sz w:val="24"/>
        </w:rPr>
        <w:t xml:space="preserve"> </w:t>
      </w:r>
      <w:r>
        <w:rPr>
          <w:sz w:val="24"/>
        </w:rPr>
        <w:t>be</w:t>
      </w:r>
      <w:r>
        <w:rPr>
          <w:spacing w:val="-5"/>
          <w:sz w:val="24"/>
        </w:rPr>
        <w:t xml:space="preserve"> </w:t>
      </w:r>
      <w:r>
        <w:rPr>
          <w:sz w:val="24"/>
        </w:rPr>
        <w:t>inherent</w:t>
      </w:r>
      <w:r>
        <w:rPr>
          <w:spacing w:val="-1"/>
          <w:sz w:val="24"/>
        </w:rPr>
        <w:t xml:space="preserve"> </w:t>
      </w:r>
      <w:r>
        <w:rPr>
          <w:sz w:val="24"/>
        </w:rPr>
        <w:t>in</w:t>
      </w:r>
      <w:r>
        <w:rPr>
          <w:spacing w:val="-3"/>
          <w:sz w:val="24"/>
        </w:rPr>
        <w:t xml:space="preserve"> </w:t>
      </w:r>
      <w:r>
        <w:rPr>
          <w:sz w:val="24"/>
        </w:rPr>
        <w:t>laminate</w:t>
      </w:r>
      <w:r>
        <w:rPr>
          <w:spacing w:val="-5"/>
          <w:sz w:val="24"/>
        </w:rPr>
        <w:t xml:space="preserve"> </w:t>
      </w:r>
      <w:r>
        <w:rPr>
          <w:sz w:val="24"/>
        </w:rPr>
        <w:t>flooring</w:t>
      </w:r>
      <w:r>
        <w:rPr>
          <w:spacing w:val="-5"/>
          <w:sz w:val="24"/>
        </w:rPr>
        <w:t xml:space="preserve"> </w:t>
      </w:r>
      <w:r>
        <w:rPr>
          <w:sz w:val="24"/>
        </w:rPr>
        <w:t>products.</w:t>
      </w:r>
    </w:p>
    <w:p w14:paraId="299B1FED" w14:textId="30CFC8B1" w:rsidR="007B08D5" w:rsidRDefault="0084277A" w:rsidP="007B08D5">
      <w:pPr>
        <w:pStyle w:val="ListParagraph"/>
        <w:numPr>
          <w:ilvl w:val="1"/>
          <w:numId w:val="2"/>
        </w:numPr>
        <w:tabs>
          <w:tab w:val="left" w:pos="720"/>
          <w:tab w:val="left" w:pos="1440"/>
          <w:tab w:val="left" w:pos="2140"/>
          <w:tab w:val="left" w:pos="10080"/>
        </w:tabs>
        <w:spacing w:before="26" w:line="187" w:lineRule="auto"/>
        <w:ind w:left="720" w:right="910"/>
        <w:rPr>
          <w:sz w:val="24"/>
        </w:rPr>
      </w:pPr>
      <w:r>
        <w:rPr>
          <w:sz w:val="24"/>
        </w:rPr>
        <w:t>Mannington</w:t>
      </w:r>
      <w:r>
        <w:rPr>
          <w:spacing w:val="-13"/>
          <w:sz w:val="24"/>
        </w:rPr>
        <w:t xml:space="preserve"> </w:t>
      </w:r>
      <w:r>
        <w:rPr>
          <w:sz w:val="24"/>
        </w:rPr>
        <w:t>products</w:t>
      </w:r>
      <w:r>
        <w:rPr>
          <w:spacing w:val="-9"/>
          <w:sz w:val="24"/>
        </w:rPr>
        <w:t xml:space="preserve"> </w:t>
      </w:r>
      <w:r>
        <w:rPr>
          <w:sz w:val="24"/>
        </w:rPr>
        <w:t>meet</w:t>
      </w:r>
      <w:r>
        <w:rPr>
          <w:spacing w:val="-10"/>
          <w:sz w:val="24"/>
        </w:rPr>
        <w:t xml:space="preserve"> </w:t>
      </w:r>
      <w:r>
        <w:rPr>
          <w:sz w:val="24"/>
        </w:rPr>
        <w:t>or</w:t>
      </w:r>
      <w:r>
        <w:rPr>
          <w:spacing w:val="-10"/>
          <w:sz w:val="24"/>
        </w:rPr>
        <w:t xml:space="preserve"> </w:t>
      </w:r>
      <w:r>
        <w:rPr>
          <w:sz w:val="24"/>
        </w:rPr>
        <w:t>are</w:t>
      </w:r>
      <w:r>
        <w:rPr>
          <w:spacing w:val="-12"/>
          <w:sz w:val="24"/>
        </w:rPr>
        <w:t xml:space="preserve"> </w:t>
      </w:r>
      <w:r>
        <w:rPr>
          <w:sz w:val="24"/>
        </w:rPr>
        <w:t>below</w:t>
      </w:r>
      <w:r>
        <w:rPr>
          <w:spacing w:val="-10"/>
          <w:sz w:val="24"/>
        </w:rPr>
        <w:t xml:space="preserve"> </w:t>
      </w:r>
      <w:r>
        <w:rPr>
          <w:sz w:val="24"/>
        </w:rPr>
        <w:t>the</w:t>
      </w:r>
      <w:r>
        <w:rPr>
          <w:spacing w:val="-12"/>
          <w:sz w:val="24"/>
        </w:rPr>
        <w:t xml:space="preserve"> </w:t>
      </w:r>
      <w:r>
        <w:rPr>
          <w:sz w:val="24"/>
        </w:rPr>
        <w:t>prescribed</w:t>
      </w:r>
      <w:r>
        <w:rPr>
          <w:spacing w:val="-9"/>
          <w:sz w:val="24"/>
        </w:rPr>
        <w:t xml:space="preserve"> </w:t>
      </w:r>
      <w:r w:rsidR="00373257">
        <w:rPr>
          <w:spacing w:val="-9"/>
          <w:sz w:val="24"/>
        </w:rPr>
        <w:t>TSCA Title VI and Canter (</w:t>
      </w:r>
      <w:r w:rsidR="00BB1279">
        <w:rPr>
          <w:spacing w:val="-9"/>
          <w:sz w:val="24"/>
        </w:rPr>
        <w:t xml:space="preserve">formaldehyde threshold levels) </w:t>
      </w:r>
      <w:r w:rsidR="00AF015C">
        <w:rPr>
          <w:spacing w:val="-9"/>
          <w:sz w:val="24"/>
        </w:rPr>
        <w:t xml:space="preserve">as well as for </w:t>
      </w:r>
      <w:r>
        <w:rPr>
          <w:sz w:val="24"/>
        </w:rPr>
        <w:t>California Air Resources Board (CARB</w:t>
      </w:r>
      <w:r w:rsidR="00F6767E">
        <w:rPr>
          <w:sz w:val="24"/>
        </w:rPr>
        <w:t xml:space="preserve"> Phase 2</w:t>
      </w:r>
      <w:r>
        <w:rPr>
          <w:sz w:val="24"/>
        </w:rPr>
        <w:t>) emission levels.</w:t>
      </w:r>
    </w:p>
    <w:p w14:paraId="3A814F15" w14:textId="61518E95" w:rsidR="00F714E1" w:rsidRPr="007B08D5" w:rsidRDefault="0084277A" w:rsidP="007B08D5">
      <w:pPr>
        <w:pStyle w:val="ListParagraph"/>
        <w:numPr>
          <w:ilvl w:val="1"/>
          <w:numId w:val="2"/>
        </w:numPr>
        <w:tabs>
          <w:tab w:val="left" w:pos="720"/>
          <w:tab w:val="left" w:pos="1440"/>
          <w:tab w:val="left" w:pos="2140"/>
          <w:tab w:val="left" w:pos="10080"/>
        </w:tabs>
        <w:spacing w:before="26" w:line="187" w:lineRule="auto"/>
        <w:ind w:left="720" w:right="910"/>
        <w:rPr>
          <w:sz w:val="24"/>
        </w:rPr>
      </w:pPr>
      <w:r w:rsidRPr="007B08D5">
        <w:rPr>
          <w:sz w:val="24"/>
        </w:rPr>
        <w:t>All</w:t>
      </w:r>
      <w:r w:rsidRPr="007B08D5">
        <w:rPr>
          <w:spacing w:val="-16"/>
          <w:sz w:val="24"/>
        </w:rPr>
        <w:t xml:space="preserve"> </w:t>
      </w:r>
      <w:r w:rsidRPr="007B08D5">
        <w:rPr>
          <w:sz w:val="24"/>
        </w:rPr>
        <w:t>Mannington</w:t>
      </w:r>
      <w:r w:rsidRPr="007B08D5">
        <w:rPr>
          <w:spacing w:val="-9"/>
          <w:sz w:val="24"/>
        </w:rPr>
        <w:t xml:space="preserve"> </w:t>
      </w:r>
      <w:r w:rsidRPr="007B08D5">
        <w:rPr>
          <w:sz w:val="24"/>
        </w:rPr>
        <w:t>Laminate</w:t>
      </w:r>
      <w:r w:rsidRPr="007B08D5">
        <w:rPr>
          <w:spacing w:val="-5"/>
          <w:sz w:val="24"/>
        </w:rPr>
        <w:t xml:space="preserve"> </w:t>
      </w:r>
      <w:r w:rsidRPr="007B08D5">
        <w:rPr>
          <w:sz w:val="24"/>
        </w:rPr>
        <w:t>is</w:t>
      </w:r>
      <w:r w:rsidRPr="007B08D5">
        <w:rPr>
          <w:spacing w:val="-11"/>
          <w:sz w:val="24"/>
        </w:rPr>
        <w:t xml:space="preserve"> </w:t>
      </w:r>
      <w:proofErr w:type="spellStart"/>
      <w:r w:rsidRPr="007B08D5">
        <w:rPr>
          <w:sz w:val="24"/>
        </w:rPr>
        <w:t>FloorScore</w:t>
      </w:r>
      <w:proofErr w:type="spellEnd"/>
      <w:r w:rsidRPr="007B08D5">
        <w:rPr>
          <w:spacing w:val="-9"/>
          <w:sz w:val="24"/>
        </w:rPr>
        <w:t xml:space="preserve"> </w:t>
      </w:r>
      <w:r w:rsidRPr="007B08D5">
        <w:rPr>
          <w:sz w:val="24"/>
        </w:rPr>
        <w:t>certified</w:t>
      </w:r>
      <w:r w:rsidRPr="007B08D5">
        <w:rPr>
          <w:spacing w:val="-6"/>
          <w:sz w:val="24"/>
        </w:rPr>
        <w:t xml:space="preserve"> </w:t>
      </w:r>
      <w:r w:rsidRPr="007B08D5">
        <w:rPr>
          <w:sz w:val="24"/>
        </w:rPr>
        <w:t>for</w:t>
      </w:r>
      <w:r w:rsidRPr="007B08D5">
        <w:rPr>
          <w:spacing w:val="-9"/>
          <w:sz w:val="24"/>
        </w:rPr>
        <w:t xml:space="preserve"> </w:t>
      </w:r>
      <w:r w:rsidR="00CA16D4">
        <w:rPr>
          <w:spacing w:val="-9"/>
          <w:sz w:val="24"/>
        </w:rPr>
        <w:t>l</w:t>
      </w:r>
      <w:r w:rsidR="00CA16D4">
        <w:rPr>
          <w:sz w:val="24"/>
        </w:rPr>
        <w:t>ow VOC</w:t>
      </w:r>
      <w:r w:rsidR="007B08D5">
        <w:rPr>
          <w:spacing w:val="-2"/>
          <w:sz w:val="24"/>
        </w:rPr>
        <w:t>.</w:t>
      </w:r>
    </w:p>
    <w:p w14:paraId="3A814F16" w14:textId="77777777" w:rsidR="00F714E1" w:rsidRDefault="0084277A" w:rsidP="00160AF9">
      <w:pPr>
        <w:pStyle w:val="ListParagraph"/>
        <w:numPr>
          <w:ilvl w:val="0"/>
          <w:numId w:val="2"/>
        </w:numPr>
        <w:tabs>
          <w:tab w:val="left" w:pos="720"/>
          <w:tab w:val="left" w:pos="1440"/>
          <w:tab w:val="left" w:pos="1418"/>
          <w:tab w:val="left" w:pos="10080"/>
        </w:tabs>
        <w:spacing w:before="113"/>
        <w:ind w:left="360" w:right="910"/>
        <w:rPr>
          <w:sz w:val="24"/>
        </w:rPr>
      </w:pPr>
      <w:r>
        <w:rPr>
          <w:sz w:val="24"/>
        </w:rPr>
        <w:t>Utilizes</w:t>
      </w:r>
      <w:r>
        <w:rPr>
          <w:spacing w:val="-14"/>
          <w:sz w:val="24"/>
        </w:rPr>
        <w:t xml:space="preserve"> </w:t>
      </w:r>
      <w:r>
        <w:rPr>
          <w:sz w:val="24"/>
        </w:rPr>
        <w:t>a</w:t>
      </w:r>
      <w:r>
        <w:rPr>
          <w:spacing w:val="-13"/>
          <w:sz w:val="24"/>
        </w:rPr>
        <w:t xml:space="preserve"> </w:t>
      </w:r>
      <w:r>
        <w:rPr>
          <w:sz w:val="24"/>
        </w:rPr>
        <w:t>large</w:t>
      </w:r>
      <w:r>
        <w:rPr>
          <w:spacing w:val="-13"/>
          <w:sz w:val="24"/>
        </w:rPr>
        <w:t xml:space="preserve"> </w:t>
      </w:r>
      <w:r>
        <w:rPr>
          <w:sz w:val="24"/>
        </w:rPr>
        <w:t>percentage</w:t>
      </w:r>
      <w:r>
        <w:rPr>
          <w:spacing w:val="-14"/>
          <w:sz w:val="24"/>
        </w:rPr>
        <w:t xml:space="preserve"> </w:t>
      </w:r>
      <w:r>
        <w:rPr>
          <w:sz w:val="24"/>
        </w:rPr>
        <w:t>of</w:t>
      </w:r>
      <w:r>
        <w:rPr>
          <w:spacing w:val="-9"/>
          <w:sz w:val="24"/>
        </w:rPr>
        <w:t xml:space="preserve"> </w:t>
      </w:r>
      <w:r>
        <w:rPr>
          <w:sz w:val="24"/>
        </w:rPr>
        <w:t>renewable</w:t>
      </w:r>
      <w:r>
        <w:rPr>
          <w:spacing w:val="-14"/>
          <w:sz w:val="24"/>
        </w:rPr>
        <w:t xml:space="preserve"> </w:t>
      </w:r>
      <w:r>
        <w:rPr>
          <w:sz w:val="24"/>
        </w:rPr>
        <w:t>resource</w:t>
      </w:r>
      <w:r>
        <w:rPr>
          <w:spacing w:val="-9"/>
          <w:sz w:val="24"/>
        </w:rPr>
        <w:t xml:space="preserve"> </w:t>
      </w:r>
      <w:r>
        <w:rPr>
          <w:sz w:val="24"/>
        </w:rPr>
        <w:t>materials,</w:t>
      </w:r>
      <w:r>
        <w:rPr>
          <w:spacing w:val="-14"/>
          <w:sz w:val="24"/>
        </w:rPr>
        <w:t xml:space="preserve"> </w:t>
      </w:r>
      <w:r>
        <w:rPr>
          <w:sz w:val="24"/>
        </w:rPr>
        <w:t>primarily</w:t>
      </w:r>
      <w:r>
        <w:rPr>
          <w:spacing w:val="-11"/>
          <w:sz w:val="24"/>
        </w:rPr>
        <w:t xml:space="preserve"> </w:t>
      </w:r>
      <w:r>
        <w:rPr>
          <w:sz w:val="24"/>
        </w:rPr>
        <w:t>in</w:t>
      </w:r>
      <w:r>
        <w:rPr>
          <w:spacing w:val="-8"/>
          <w:sz w:val="24"/>
        </w:rPr>
        <w:t xml:space="preserve"> </w:t>
      </w:r>
      <w:proofErr w:type="gramStart"/>
      <w:r>
        <w:rPr>
          <w:spacing w:val="-4"/>
          <w:sz w:val="24"/>
        </w:rPr>
        <w:t>core</w:t>
      </w:r>
      <w:proofErr w:type="gramEnd"/>
    </w:p>
    <w:p w14:paraId="3A814F17" w14:textId="77777777" w:rsidR="00F714E1" w:rsidRDefault="0084277A" w:rsidP="00160AF9">
      <w:pPr>
        <w:pStyle w:val="ListParagraph"/>
        <w:numPr>
          <w:ilvl w:val="0"/>
          <w:numId w:val="2"/>
        </w:numPr>
        <w:tabs>
          <w:tab w:val="left" w:pos="720"/>
          <w:tab w:val="left" w:pos="1440"/>
          <w:tab w:val="left" w:pos="1418"/>
          <w:tab w:val="left" w:pos="10080"/>
        </w:tabs>
        <w:spacing w:before="149"/>
        <w:ind w:left="360" w:right="910"/>
        <w:rPr>
          <w:sz w:val="24"/>
        </w:rPr>
      </w:pPr>
      <w:r>
        <w:rPr>
          <w:sz w:val="24"/>
        </w:rPr>
        <w:t>No</w:t>
      </w:r>
      <w:r>
        <w:rPr>
          <w:spacing w:val="-9"/>
          <w:sz w:val="24"/>
        </w:rPr>
        <w:t xml:space="preserve"> </w:t>
      </w:r>
      <w:r>
        <w:rPr>
          <w:sz w:val="24"/>
        </w:rPr>
        <w:t>heavy</w:t>
      </w:r>
      <w:r>
        <w:rPr>
          <w:spacing w:val="-8"/>
          <w:sz w:val="24"/>
        </w:rPr>
        <w:t xml:space="preserve"> </w:t>
      </w:r>
      <w:r>
        <w:rPr>
          <w:sz w:val="24"/>
        </w:rPr>
        <w:t>metal</w:t>
      </w:r>
      <w:r>
        <w:rPr>
          <w:spacing w:val="-7"/>
          <w:sz w:val="24"/>
        </w:rPr>
        <w:t xml:space="preserve"> </w:t>
      </w:r>
      <w:r>
        <w:rPr>
          <w:spacing w:val="-2"/>
          <w:sz w:val="24"/>
        </w:rPr>
        <w:t>components</w:t>
      </w:r>
    </w:p>
    <w:p w14:paraId="3A814F18" w14:textId="77777777" w:rsidR="00F714E1" w:rsidRDefault="0084277A" w:rsidP="00160AF9">
      <w:pPr>
        <w:pStyle w:val="ListParagraph"/>
        <w:numPr>
          <w:ilvl w:val="0"/>
          <w:numId w:val="2"/>
        </w:numPr>
        <w:tabs>
          <w:tab w:val="left" w:pos="720"/>
          <w:tab w:val="left" w:pos="1440"/>
          <w:tab w:val="left" w:pos="1418"/>
          <w:tab w:val="left" w:pos="10080"/>
        </w:tabs>
        <w:spacing w:before="147"/>
        <w:ind w:left="360" w:right="910"/>
        <w:rPr>
          <w:sz w:val="24"/>
        </w:rPr>
      </w:pPr>
      <w:r>
        <w:rPr>
          <w:sz w:val="24"/>
        </w:rPr>
        <w:t>Durable</w:t>
      </w:r>
      <w:r>
        <w:rPr>
          <w:spacing w:val="-14"/>
          <w:sz w:val="24"/>
        </w:rPr>
        <w:t xml:space="preserve"> </w:t>
      </w:r>
      <w:proofErr w:type="gramStart"/>
      <w:r>
        <w:rPr>
          <w:sz w:val="24"/>
        </w:rPr>
        <w:t>long</w:t>
      </w:r>
      <w:r>
        <w:rPr>
          <w:spacing w:val="-11"/>
          <w:sz w:val="24"/>
        </w:rPr>
        <w:t xml:space="preserve"> </w:t>
      </w:r>
      <w:r>
        <w:rPr>
          <w:sz w:val="24"/>
        </w:rPr>
        <w:t>lasting</w:t>
      </w:r>
      <w:proofErr w:type="gramEnd"/>
      <w:r>
        <w:rPr>
          <w:spacing w:val="-10"/>
          <w:sz w:val="24"/>
        </w:rPr>
        <w:t xml:space="preserve"> </w:t>
      </w:r>
      <w:r>
        <w:rPr>
          <w:spacing w:val="-2"/>
          <w:sz w:val="24"/>
        </w:rPr>
        <w:t>flooring</w:t>
      </w:r>
    </w:p>
    <w:p w14:paraId="3A814F19" w14:textId="77777777" w:rsidR="00F714E1" w:rsidRDefault="0084277A" w:rsidP="00160AF9">
      <w:pPr>
        <w:pStyle w:val="ListParagraph"/>
        <w:numPr>
          <w:ilvl w:val="0"/>
          <w:numId w:val="2"/>
        </w:numPr>
        <w:tabs>
          <w:tab w:val="left" w:pos="720"/>
          <w:tab w:val="left" w:pos="1440"/>
          <w:tab w:val="left" w:pos="1418"/>
          <w:tab w:val="left" w:pos="10080"/>
        </w:tabs>
        <w:spacing w:before="146"/>
        <w:ind w:left="360" w:right="910"/>
        <w:rPr>
          <w:sz w:val="24"/>
        </w:rPr>
      </w:pPr>
      <w:r>
        <w:rPr>
          <w:sz w:val="24"/>
        </w:rPr>
        <w:t>Majority</w:t>
      </w:r>
      <w:r>
        <w:rPr>
          <w:spacing w:val="-14"/>
          <w:sz w:val="24"/>
        </w:rPr>
        <w:t xml:space="preserve"> </w:t>
      </w:r>
      <w:r>
        <w:rPr>
          <w:sz w:val="24"/>
        </w:rPr>
        <w:t>of</w:t>
      </w:r>
      <w:r>
        <w:rPr>
          <w:spacing w:val="-10"/>
          <w:sz w:val="24"/>
        </w:rPr>
        <w:t xml:space="preserve"> </w:t>
      </w:r>
      <w:r>
        <w:rPr>
          <w:sz w:val="24"/>
        </w:rPr>
        <w:t>laminate</w:t>
      </w:r>
      <w:r>
        <w:rPr>
          <w:spacing w:val="-14"/>
          <w:sz w:val="24"/>
        </w:rPr>
        <w:t xml:space="preserve"> </w:t>
      </w:r>
      <w:r>
        <w:rPr>
          <w:sz w:val="24"/>
        </w:rPr>
        <w:t>floors</w:t>
      </w:r>
      <w:r>
        <w:rPr>
          <w:spacing w:val="-12"/>
          <w:sz w:val="24"/>
        </w:rPr>
        <w:t xml:space="preserve"> </w:t>
      </w:r>
      <w:r>
        <w:rPr>
          <w:sz w:val="24"/>
        </w:rPr>
        <w:t>are</w:t>
      </w:r>
      <w:r>
        <w:rPr>
          <w:spacing w:val="-14"/>
          <w:sz w:val="24"/>
        </w:rPr>
        <w:t xml:space="preserve"> </w:t>
      </w:r>
      <w:r>
        <w:rPr>
          <w:sz w:val="24"/>
        </w:rPr>
        <w:t>installed</w:t>
      </w:r>
      <w:r>
        <w:rPr>
          <w:spacing w:val="-12"/>
          <w:sz w:val="24"/>
        </w:rPr>
        <w:t xml:space="preserve"> </w:t>
      </w:r>
      <w:r>
        <w:rPr>
          <w:sz w:val="24"/>
        </w:rPr>
        <w:t>glue-</w:t>
      </w:r>
      <w:proofErr w:type="gramStart"/>
      <w:r>
        <w:rPr>
          <w:spacing w:val="-4"/>
          <w:sz w:val="24"/>
        </w:rPr>
        <w:t>less</w:t>
      </w:r>
      <w:proofErr w:type="gramEnd"/>
    </w:p>
    <w:p w14:paraId="3A814F1A" w14:textId="77777777" w:rsidR="00F714E1" w:rsidRDefault="0084277A" w:rsidP="00160AF9">
      <w:pPr>
        <w:pStyle w:val="ListParagraph"/>
        <w:numPr>
          <w:ilvl w:val="0"/>
          <w:numId w:val="2"/>
        </w:numPr>
        <w:tabs>
          <w:tab w:val="left" w:pos="720"/>
          <w:tab w:val="left" w:pos="1440"/>
          <w:tab w:val="left" w:pos="1418"/>
          <w:tab w:val="left" w:pos="10080"/>
        </w:tabs>
        <w:spacing w:before="181" w:line="211" w:lineRule="auto"/>
        <w:ind w:left="360" w:right="910" w:hanging="360"/>
        <w:rPr>
          <w:sz w:val="24"/>
        </w:rPr>
      </w:pPr>
      <w:r>
        <w:rPr>
          <w:sz w:val="24"/>
        </w:rPr>
        <w:t>Utilizes</w:t>
      </w:r>
      <w:r>
        <w:rPr>
          <w:spacing w:val="-9"/>
          <w:sz w:val="24"/>
        </w:rPr>
        <w:t xml:space="preserve"> </w:t>
      </w:r>
      <w:r>
        <w:rPr>
          <w:sz w:val="24"/>
        </w:rPr>
        <w:t>large</w:t>
      </w:r>
      <w:r>
        <w:rPr>
          <w:spacing w:val="-12"/>
          <w:sz w:val="24"/>
        </w:rPr>
        <w:t xml:space="preserve"> </w:t>
      </w:r>
      <w:r>
        <w:rPr>
          <w:sz w:val="24"/>
        </w:rPr>
        <w:t>amounts</w:t>
      </w:r>
      <w:r>
        <w:rPr>
          <w:spacing w:val="-12"/>
          <w:sz w:val="24"/>
        </w:rPr>
        <w:t xml:space="preserve"> </w:t>
      </w:r>
      <w:r>
        <w:rPr>
          <w:sz w:val="24"/>
        </w:rPr>
        <w:t>of</w:t>
      </w:r>
      <w:r>
        <w:rPr>
          <w:spacing w:val="-10"/>
          <w:sz w:val="24"/>
        </w:rPr>
        <w:t xml:space="preserve"> </w:t>
      </w:r>
      <w:r>
        <w:rPr>
          <w:sz w:val="24"/>
        </w:rPr>
        <w:t>wood</w:t>
      </w:r>
      <w:r>
        <w:rPr>
          <w:spacing w:val="-12"/>
          <w:sz w:val="24"/>
        </w:rPr>
        <w:t xml:space="preserve"> </w:t>
      </w:r>
      <w:r>
        <w:rPr>
          <w:sz w:val="24"/>
        </w:rPr>
        <w:t>and</w:t>
      </w:r>
      <w:r>
        <w:rPr>
          <w:spacing w:val="-12"/>
          <w:sz w:val="24"/>
        </w:rPr>
        <w:t xml:space="preserve"> </w:t>
      </w:r>
      <w:r>
        <w:rPr>
          <w:sz w:val="24"/>
        </w:rPr>
        <w:t>paper</w:t>
      </w:r>
      <w:r>
        <w:rPr>
          <w:spacing w:val="-12"/>
          <w:sz w:val="24"/>
        </w:rPr>
        <w:t xml:space="preserve"> </w:t>
      </w:r>
      <w:r>
        <w:rPr>
          <w:sz w:val="24"/>
        </w:rPr>
        <w:t>residue</w:t>
      </w:r>
      <w:r>
        <w:rPr>
          <w:spacing w:val="-12"/>
          <w:sz w:val="24"/>
        </w:rPr>
        <w:t xml:space="preserve"> </w:t>
      </w:r>
      <w:r>
        <w:rPr>
          <w:sz w:val="24"/>
        </w:rPr>
        <w:t>streams,</w:t>
      </w:r>
      <w:r>
        <w:rPr>
          <w:spacing w:val="-8"/>
          <w:sz w:val="24"/>
        </w:rPr>
        <w:t xml:space="preserve"> </w:t>
      </w:r>
      <w:r>
        <w:rPr>
          <w:sz w:val="24"/>
        </w:rPr>
        <w:t xml:space="preserve">providing upgraded use for normal waste </w:t>
      </w:r>
      <w:proofErr w:type="gramStart"/>
      <w:r>
        <w:rPr>
          <w:sz w:val="24"/>
        </w:rPr>
        <w:t>streams</w:t>
      </w:r>
      <w:proofErr w:type="gramEnd"/>
    </w:p>
    <w:p w14:paraId="3A814F1B" w14:textId="77777777" w:rsidR="00F714E1" w:rsidRDefault="0084277A" w:rsidP="00160AF9">
      <w:pPr>
        <w:pStyle w:val="ListParagraph"/>
        <w:numPr>
          <w:ilvl w:val="0"/>
          <w:numId w:val="2"/>
        </w:numPr>
        <w:tabs>
          <w:tab w:val="left" w:pos="720"/>
          <w:tab w:val="left" w:pos="1440"/>
          <w:tab w:val="left" w:pos="1418"/>
          <w:tab w:val="left" w:pos="10080"/>
        </w:tabs>
        <w:spacing w:before="159"/>
        <w:ind w:left="360" w:right="910"/>
        <w:rPr>
          <w:sz w:val="24"/>
        </w:rPr>
      </w:pPr>
      <w:r>
        <w:rPr>
          <w:sz w:val="24"/>
        </w:rPr>
        <w:t>Underlayment</w:t>
      </w:r>
      <w:r>
        <w:rPr>
          <w:spacing w:val="-16"/>
          <w:sz w:val="24"/>
        </w:rPr>
        <w:t xml:space="preserve"> </w:t>
      </w:r>
      <w:r>
        <w:rPr>
          <w:sz w:val="24"/>
        </w:rPr>
        <w:t>minimizes</w:t>
      </w:r>
      <w:r>
        <w:rPr>
          <w:spacing w:val="-12"/>
          <w:sz w:val="24"/>
        </w:rPr>
        <w:t xml:space="preserve"> </w:t>
      </w:r>
      <w:r>
        <w:rPr>
          <w:sz w:val="24"/>
        </w:rPr>
        <w:t>surface</w:t>
      </w:r>
      <w:r>
        <w:rPr>
          <w:spacing w:val="-16"/>
          <w:sz w:val="24"/>
        </w:rPr>
        <w:t xml:space="preserve"> </w:t>
      </w:r>
      <w:r>
        <w:rPr>
          <w:sz w:val="24"/>
        </w:rPr>
        <w:t>prep</w:t>
      </w:r>
      <w:r>
        <w:rPr>
          <w:spacing w:val="-13"/>
          <w:sz w:val="24"/>
        </w:rPr>
        <w:t xml:space="preserve"> </w:t>
      </w:r>
      <w:r>
        <w:rPr>
          <w:sz w:val="24"/>
        </w:rPr>
        <w:t>work</w:t>
      </w:r>
      <w:r>
        <w:rPr>
          <w:spacing w:val="-13"/>
          <w:sz w:val="24"/>
        </w:rPr>
        <w:t xml:space="preserve"> </w:t>
      </w:r>
      <w:proofErr w:type="gramStart"/>
      <w:r>
        <w:rPr>
          <w:spacing w:val="-2"/>
          <w:sz w:val="24"/>
        </w:rPr>
        <w:t>required</w:t>
      </w:r>
      <w:proofErr w:type="gramEnd"/>
    </w:p>
    <w:p w14:paraId="3A814F1C" w14:textId="4A9B548E" w:rsidR="00F714E1" w:rsidRDefault="0084277A" w:rsidP="00160AF9">
      <w:pPr>
        <w:pStyle w:val="ListParagraph"/>
        <w:numPr>
          <w:ilvl w:val="0"/>
          <w:numId w:val="2"/>
        </w:numPr>
        <w:tabs>
          <w:tab w:val="left" w:pos="720"/>
          <w:tab w:val="left" w:pos="1440"/>
          <w:tab w:val="left" w:pos="1418"/>
          <w:tab w:val="left" w:pos="10080"/>
        </w:tabs>
        <w:spacing w:before="149"/>
        <w:ind w:left="360" w:right="910"/>
        <w:rPr>
          <w:sz w:val="24"/>
        </w:rPr>
      </w:pPr>
      <w:r>
        <w:rPr>
          <w:sz w:val="24"/>
        </w:rPr>
        <w:t>Mannington</w:t>
      </w:r>
      <w:r>
        <w:rPr>
          <w:spacing w:val="-11"/>
          <w:sz w:val="24"/>
        </w:rPr>
        <w:t xml:space="preserve"> </w:t>
      </w:r>
      <w:r>
        <w:rPr>
          <w:sz w:val="24"/>
        </w:rPr>
        <w:t>Laminate</w:t>
      </w:r>
      <w:r>
        <w:rPr>
          <w:spacing w:val="-10"/>
          <w:sz w:val="24"/>
        </w:rPr>
        <w:t xml:space="preserve"> </w:t>
      </w:r>
      <w:r>
        <w:rPr>
          <w:sz w:val="24"/>
        </w:rPr>
        <w:t>Flooring</w:t>
      </w:r>
      <w:r>
        <w:rPr>
          <w:spacing w:val="-8"/>
          <w:sz w:val="24"/>
        </w:rPr>
        <w:t xml:space="preserve"> </w:t>
      </w:r>
      <w:r>
        <w:rPr>
          <w:sz w:val="24"/>
        </w:rPr>
        <w:t>is</w:t>
      </w:r>
      <w:r>
        <w:rPr>
          <w:spacing w:val="-6"/>
          <w:sz w:val="24"/>
        </w:rPr>
        <w:t xml:space="preserve"> </w:t>
      </w:r>
      <w:r>
        <w:rPr>
          <w:sz w:val="24"/>
        </w:rPr>
        <w:t>Made</w:t>
      </w:r>
      <w:r>
        <w:rPr>
          <w:spacing w:val="-5"/>
          <w:sz w:val="24"/>
        </w:rPr>
        <w:t xml:space="preserve"> </w:t>
      </w:r>
      <w:r>
        <w:rPr>
          <w:sz w:val="24"/>
        </w:rPr>
        <w:t>in</w:t>
      </w:r>
      <w:r>
        <w:rPr>
          <w:spacing w:val="-8"/>
          <w:sz w:val="24"/>
        </w:rPr>
        <w:t xml:space="preserve"> </w:t>
      </w:r>
      <w:r>
        <w:rPr>
          <w:sz w:val="24"/>
        </w:rPr>
        <w:t>the</w:t>
      </w:r>
      <w:r>
        <w:rPr>
          <w:spacing w:val="-10"/>
          <w:sz w:val="24"/>
        </w:rPr>
        <w:t xml:space="preserve"> </w:t>
      </w:r>
      <w:r>
        <w:rPr>
          <w:spacing w:val="-5"/>
          <w:sz w:val="24"/>
        </w:rPr>
        <w:t>USA</w:t>
      </w:r>
    </w:p>
    <w:p w14:paraId="61D97B51" w14:textId="77777777" w:rsidR="0020500C" w:rsidRDefault="0020500C" w:rsidP="0020500C">
      <w:pPr>
        <w:pStyle w:val="BodyText"/>
        <w:tabs>
          <w:tab w:val="left" w:pos="720"/>
          <w:tab w:val="left" w:pos="1440"/>
          <w:tab w:val="left" w:pos="10080"/>
        </w:tabs>
        <w:ind w:left="0"/>
      </w:pPr>
    </w:p>
    <w:p w14:paraId="32BECA78" w14:textId="2573ADA6" w:rsidR="0006074C" w:rsidRDefault="0084277A" w:rsidP="0020500C">
      <w:pPr>
        <w:pStyle w:val="BodyText"/>
        <w:tabs>
          <w:tab w:val="left" w:pos="720"/>
          <w:tab w:val="left" w:pos="1440"/>
          <w:tab w:val="left" w:pos="10080"/>
        </w:tabs>
        <w:ind w:left="0"/>
        <w:rPr>
          <w:u w:val="single" w:color="0000FF"/>
        </w:rPr>
      </w:pPr>
      <w:r>
        <w:lastRenderedPageBreak/>
        <w:t>Installation instructions may be found here:</w:t>
      </w:r>
      <w:r>
        <w:rPr>
          <w:spacing w:val="40"/>
        </w:rPr>
        <w:t xml:space="preserve"> </w:t>
      </w:r>
      <w:hyperlink r:id="rId8">
        <w:r>
          <w:rPr>
            <w:u w:val="single" w:color="0000FF"/>
          </w:rPr>
          <w:t>Mannington Laminate Installation</w:t>
        </w:r>
      </w:hyperlink>
    </w:p>
    <w:p w14:paraId="516EDCB1" w14:textId="77777777" w:rsidR="0020500C" w:rsidRDefault="0020500C" w:rsidP="0020500C">
      <w:pPr>
        <w:pStyle w:val="BodyText"/>
        <w:tabs>
          <w:tab w:val="left" w:pos="720"/>
          <w:tab w:val="left" w:pos="1440"/>
          <w:tab w:val="left" w:pos="10080"/>
        </w:tabs>
        <w:ind w:left="0"/>
      </w:pPr>
    </w:p>
    <w:p w14:paraId="3A814F1D" w14:textId="6F5CAD3C" w:rsidR="00F714E1" w:rsidRDefault="0084277A" w:rsidP="0020500C">
      <w:pPr>
        <w:pStyle w:val="BodyText"/>
        <w:tabs>
          <w:tab w:val="left" w:pos="720"/>
          <w:tab w:val="left" w:pos="1440"/>
          <w:tab w:val="left" w:pos="10080"/>
        </w:tabs>
        <w:ind w:left="0"/>
      </w:pPr>
      <w:r>
        <w:t>Instructions</w:t>
      </w:r>
      <w:r>
        <w:rPr>
          <w:spacing w:val="-3"/>
        </w:rPr>
        <w:t xml:space="preserve"> </w:t>
      </w:r>
      <w:r>
        <w:t>for</w:t>
      </w:r>
      <w:r>
        <w:rPr>
          <w:spacing w:val="-4"/>
        </w:rPr>
        <w:t xml:space="preserve"> </w:t>
      </w:r>
      <w:r>
        <w:t>individual</w:t>
      </w:r>
      <w:r>
        <w:rPr>
          <w:spacing w:val="-4"/>
        </w:rPr>
        <w:t xml:space="preserve"> </w:t>
      </w:r>
      <w:r>
        <w:t>plank</w:t>
      </w:r>
      <w:r>
        <w:rPr>
          <w:spacing w:val="-4"/>
        </w:rPr>
        <w:t xml:space="preserve"> </w:t>
      </w:r>
      <w:r>
        <w:t>replacement</w:t>
      </w:r>
      <w:r>
        <w:rPr>
          <w:spacing w:val="-3"/>
        </w:rPr>
        <w:t xml:space="preserve"> </w:t>
      </w:r>
      <w:r>
        <w:t>may</w:t>
      </w:r>
      <w:r>
        <w:rPr>
          <w:spacing w:val="-4"/>
        </w:rPr>
        <w:t xml:space="preserve"> </w:t>
      </w:r>
      <w:r>
        <w:t>be</w:t>
      </w:r>
      <w:r>
        <w:rPr>
          <w:spacing w:val="-5"/>
        </w:rPr>
        <w:t xml:space="preserve"> </w:t>
      </w:r>
      <w:r>
        <w:t>found</w:t>
      </w:r>
      <w:r>
        <w:rPr>
          <w:spacing w:val="-3"/>
        </w:rPr>
        <w:t xml:space="preserve"> </w:t>
      </w:r>
      <w:r>
        <w:t>here:</w:t>
      </w:r>
      <w:r>
        <w:rPr>
          <w:spacing w:val="35"/>
        </w:rPr>
        <w:t xml:space="preserve"> </w:t>
      </w:r>
      <w:hyperlink r:id="rId9">
        <w:r>
          <w:rPr>
            <w:u w:val="single" w:color="0000FF"/>
          </w:rPr>
          <w:t>Plank</w:t>
        </w:r>
        <w:r>
          <w:rPr>
            <w:spacing w:val="-4"/>
            <w:u w:val="single" w:color="0000FF"/>
          </w:rPr>
          <w:t xml:space="preserve"> </w:t>
        </w:r>
      </w:hyperlink>
      <w:r>
        <w:rPr>
          <w:spacing w:val="-4"/>
        </w:rPr>
        <w:t xml:space="preserve"> </w:t>
      </w:r>
      <w:hyperlink r:id="rId10">
        <w:r>
          <w:rPr>
            <w:spacing w:val="-2"/>
            <w:u w:val="single" w:color="0000FF"/>
          </w:rPr>
          <w:t>Replacement</w:t>
        </w:r>
      </w:hyperlink>
    </w:p>
    <w:p w14:paraId="3A814F1E" w14:textId="77777777" w:rsidR="00F714E1" w:rsidRDefault="00F714E1">
      <w:pPr>
        <w:spacing w:line="396" w:lineRule="auto"/>
        <w:sectPr w:rsidR="00F714E1" w:rsidSect="00905686">
          <w:pgSz w:w="12240" w:h="15840"/>
          <w:pgMar w:top="990" w:right="80" w:bottom="280" w:left="1080" w:header="720" w:footer="720" w:gutter="0"/>
          <w:cols w:space="720"/>
        </w:sectPr>
      </w:pPr>
    </w:p>
    <w:p w14:paraId="3A814F1F" w14:textId="77777777" w:rsidR="00F714E1" w:rsidRDefault="0084277A" w:rsidP="004C7240">
      <w:pPr>
        <w:pStyle w:val="Heading2"/>
        <w:spacing w:before="79"/>
        <w:ind w:left="1080" w:right="1270"/>
        <w:rPr>
          <w:u w:val="none"/>
        </w:rPr>
      </w:pPr>
      <w:bookmarkStart w:id="0" w:name="Laminate_packaging_and_dimensional_infor"/>
      <w:bookmarkEnd w:id="0"/>
      <w:r>
        <w:rPr>
          <w:color w:val="330000"/>
          <w:spacing w:val="-2"/>
          <w:u w:color="330000"/>
        </w:rPr>
        <w:lastRenderedPageBreak/>
        <w:t>Laminate</w:t>
      </w:r>
      <w:r>
        <w:rPr>
          <w:color w:val="330000"/>
          <w:spacing w:val="-7"/>
          <w:u w:color="330000"/>
        </w:rPr>
        <w:t xml:space="preserve"> </w:t>
      </w:r>
      <w:r>
        <w:rPr>
          <w:color w:val="330000"/>
          <w:spacing w:val="-2"/>
          <w:u w:color="330000"/>
        </w:rPr>
        <w:t>packaging</w:t>
      </w:r>
      <w:r>
        <w:rPr>
          <w:color w:val="330000"/>
          <w:spacing w:val="-3"/>
          <w:u w:color="330000"/>
        </w:rPr>
        <w:t xml:space="preserve"> </w:t>
      </w:r>
      <w:r>
        <w:rPr>
          <w:color w:val="330000"/>
          <w:spacing w:val="-2"/>
          <w:u w:color="330000"/>
        </w:rPr>
        <w:t>and</w:t>
      </w:r>
      <w:r>
        <w:rPr>
          <w:color w:val="330000"/>
          <w:spacing w:val="-4"/>
          <w:u w:color="330000"/>
        </w:rPr>
        <w:t xml:space="preserve"> </w:t>
      </w:r>
      <w:r>
        <w:rPr>
          <w:color w:val="330000"/>
          <w:spacing w:val="-2"/>
          <w:u w:color="330000"/>
        </w:rPr>
        <w:t>dimensional</w:t>
      </w:r>
      <w:r>
        <w:rPr>
          <w:color w:val="330000"/>
          <w:spacing w:val="-4"/>
          <w:u w:color="330000"/>
        </w:rPr>
        <w:t xml:space="preserve"> </w:t>
      </w:r>
      <w:r>
        <w:rPr>
          <w:color w:val="330000"/>
          <w:spacing w:val="-2"/>
          <w:u w:color="330000"/>
        </w:rPr>
        <w:t>information</w:t>
      </w:r>
    </w:p>
    <w:p w14:paraId="3A814F20" w14:textId="77777777" w:rsidR="00F714E1" w:rsidRDefault="00F714E1">
      <w:pPr>
        <w:pStyle w:val="BodyText"/>
        <w:spacing w:before="4"/>
        <w:ind w:left="0"/>
        <w:rPr>
          <w:rFonts w:ascii="Minion Pro"/>
          <w:b/>
          <w:sz w:val="20"/>
        </w:rPr>
      </w:pP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5850"/>
      </w:tblGrid>
      <w:tr w:rsidR="00F714E1" w14:paraId="3A814F24" w14:textId="77777777" w:rsidTr="004C7240">
        <w:trPr>
          <w:trHeight w:val="379"/>
        </w:trPr>
        <w:tc>
          <w:tcPr>
            <w:tcW w:w="3150" w:type="dxa"/>
            <w:vAlign w:val="center"/>
          </w:tcPr>
          <w:p w14:paraId="3A814F21" w14:textId="77777777" w:rsidR="00F714E1" w:rsidRPr="00C7704A" w:rsidRDefault="0084277A" w:rsidP="00D14DAA">
            <w:pPr>
              <w:pStyle w:val="TableParagraph"/>
              <w:spacing w:line="300" w:lineRule="exact"/>
              <w:ind w:right="550"/>
              <w:rPr>
                <w:sz w:val="24"/>
                <w:szCs w:val="24"/>
              </w:rPr>
            </w:pPr>
            <w:r w:rsidRPr="00C7704A">
              <w:rPr>
                <w:spacing w:val="-2"/>
                <w:sz w:val="24"/>
                <w:szCs w:val="24"/>
              </w:rPr>
              <w:t>CONSTRUCTION</w:t>
            </w:r>
          </w:p>
        </w:tc>
        <w:tc>
          <w:tcPr>
            <w:tcW w:w="5850" w:type="dxa"/>
            <w:vAlign w:val="center"/>
          </w:tcPr>
          <w:p w14:paraId="3A814F23" w14:textId="4AAB5A39" w:rsidR="00F714E1" w:rsidRPr="00C7704A" w:rsidRDefault="0084277A" w:rsidP="00D14DAA">
            <w:pPr>
              <w:pStyle w:val="TableParagraph"/>
              <w:spacing w:line="229" w:lineRule="exact"/>
              <w:ind w:left="117" w:right="550"/>
              <w:rPr>
                <w:sz w:val="24"/>
                <w:szCs w:val="24"/>
              </w:rPr>
            </w:pPr>
            <w:r w:rsidRPr="00C7704A">
              <w:rPr>
                <w:sz w:val="24"/>
                <w:szCs w:val="24"/>
              </w:rPr>
              <w:t>Laminate</w:t>
            </w:r>
            <w:r w:rsidRPr="00C7704A">
              <w:rPr>
                <w:spacing w:val="-12"/>
                <w:sz w:val="24"/>
                <w:szCs w:val="24"/>
              </w:rPr>
              <w:t xml:space="preserve"> </w:t>
            </w:r>
            <w:r w:rsidRPr="00C7704A">
              <w:rPr>
                <w:sz w:val="24"/>
                <w:szCs w:val="24"/>
              </w:rPr>
              <w:t>flooring</w:t>
            </w:r>
            <w:r w:rsidRPr="00C7704A">
              <w:rPr>
                <w:spacing w:val="-8"/>
                <w:sz w:val="24"/>
                <w:szCs w:val="24"/>
              </w:rPr>
              <w:t xml:space="preserve"> </w:t>
            </w:r>
            <w:r w:rsidRPr="00C7704A">
              <w:rPr>
                <w:sz w:val="24"/>
                <w:szCs w:val="24"/>
              </w:rPr>
              <w:t>with</w:t>
            </w:r>
            <w:r w:rsidRPr="00C7704A">
              <w:rPr>
                <w:spacing w:val="-10"/>
                <w:sz w:val="24"/>
                <w:szCs w:val="24"/>
              </w:rPr>
              <w:t xml:space="preserve"> </w:t>
            </w:r>
            <w:r w:rsidRPr="00C7704A">
              <w:rPr>
                <w:sz w:val="24"/>
                <w:szCs w:val="24"/>
              </w:rPr>
              <w:t>locking</w:t>
            </w:r>
            <w:r w:rsidRPr="00C7704A">
              <w:rPr>
                <w:spacing w:val="-12"/>
                <w:sz w:val="24"/>
                <w:szCs w:val="24"/>
              </w:rPr>
              <w:t xml:space="preserve"> </w:t>
            </w:r>
            <w:r w:rsidRPr="00C7704A">
              <w:rPr>
                <w:sz w:val="24"/>
                <w:szCs w:val="24"/>
              </w:rPr>
              <w:t>tongue</w:t>
            </w:r>
            <w:r w:rsidRPr="00C7704A">
              <w:rPr>
                <w:spacing w:val="-14"/>
                <w:sz w:val="24"/>
                <w:szCs w:val="24"/>
              </w:rPr>
              <w:t xml:space="preserve"> </w:t>
            </w:r>
            <w:r w:rsidRPr="00C7704A">
              <w:rPr>
                <w:sz w:val="24"/>
                <w:szCs w:val="24"/>
              </w:rPr>
              <w:t>and</w:t>
            </w:r>
            <w:r w:rsidRPr="00C7704A">
              <w:rPr>
                <w:spacing w:val="-13"/>
                <w:sz w:val="24"/>
                <w:szCs w:val="24"/>
              </w:rPr>
              <w:t xml:space="preserve"> </w:t>
            </w:r>
            <w:r w:rsidRPr="00C7704A">
              <w:rPr>
                <w:sz w:val="24"/>
                <w:szCs w:val="24"/>
              </w:rPr>
              <w:t>gro</w:t>
            </w:r>
            <w:r w:rsidR="00621B65" w:rsidRPr="00C7704A">
              <w:rPr>
                <w:sz w:val="24"/>
                <w:szCs w:val="24"/>
              </w:rPr>
              <w:t>ove</w:t>
            </w:r>
          </w:p>
        </w:tc>
      </w:tr>
      <w:tr w:rsidR="00F714E1" w14:paraId="3A814F28" w14:textId="77777777" w:rsidTr="004C7240">
        <w:trPr>
          <w:trHeight w:val="622"/>
        </w:trPr>
        <w:tc>
          <w:tcPr>
            <w:tcW w:w="3150" w:type="dxa"/>
            <w:vAlign w:val="center"/>
          </w:tcPr>
          <w:p w14:paraId="3A814F25" w14:textId="77777777" w:rsidR="00F714E1" w:rsidRPr="00C7704A" w:rsidRDefault="0084277A" w:rsidP="00D14DAA">
            <w:pPr>
              <w:pStyle w:val="TableParagraph"/>
              <w:spacing w:line="300" w:lineRule="exact"/>
              <w:ind w:right="550"/>
              <w:rPr>
                <w:sz w:val="24"/>
                <w:szCs w:val="24"/>
              </w:rPr>
            </w:pPr>
            <w:r w:rsidRPr="00C7704A">
              <w:rPr>
                <w:sz w:val="24"/>
                <w:szCs w:val="24"/>
              </w:rPr>
              <w:t>AVAILABLE</w:t>
            </w:r>
            <w:r w:rsidRPr="00C7704A">
              <w:rPr>
                <w:spacing w:val="-15"/>
                <w:sz w:val="24"/>
                <w:szCs w:val="24"/>
              </w:rPr>
              <w:t xml:space="preserve"> </w:t>
            </w:r>
            <w:r w:rsidRPr="00C7704A">
              <w:rPr>
                <w:spacing w:val="-4"/>
                <w:sz w:val="24"/>
                <w:szCs w:val="24"/>
              </w:rPr>
              <w:t>SIZES</w:t>
            </w:r>
          </w:p>
        </w:tc>
        <w:tc>
          <w:tcPr>
            <w:tcW w:w="5850" w:type="dxa"/>
            <w:vAlign w:val="center"/>
          </w:tcPr>
          <w:p w14:paraId="3A814F26" w14:textId="4BD7B950" w:rsidR="00F714E1" w:rsidRPr="00C7704A" w:rsidRDefault="00012DC1" w:rsidP="00D14DAA">
            <w:pPr>
              <w:pStyle w:val="TableParagraph"/>
              <w:spacing w:line="229" w:lineRule="exact"/>
              <w:ind w:left="117" w:right="550"/>
              <w:rPr>
                <w:sz w:val="24"/>
                <w:szCs w:val="24"/>
              </w:rPr>
            </w:pPr>
            <w:r>
              <w:rPr>
                <w:sz w:val="24"/>
                <w:szCs w:val="24"/>
              </w:rPr>
              <w:t>8</w:t>
            </w:r>
            <w:r w:rsidR="0084277A" w:rsidRPr="00C7704A">
              <w:rPr>
                <w:sz w:val="24"/>
                <w:szCs w:val="24"/>
              </w:rPr>
              <w:t>"</w:t>
            </w:r>
            <w:r w:rsidR="0084277A" w:rsidRPr="00C7704A">
              <w:rPr>
                <w:spacing w:val="-12"/>
                <w:sz w:val="24"/>
                <w:szCs w:val="24"/>
              </w:rPr>
              <w:t xml:space="preserve"> </w:t>
            </w:r>
            <w:r w:rsidR="0084277A" w:rsidRPr="00C7704A">
              <w:rPr>
                <w:sz w:val="24"/>
                <w:szCs w:val="24"/>
              </w:rPr>
              <w:t>Nominal</w:t>
            </w:r>
            <w:r w:rsidR="0084277A" w:rsidRPr="00C7704A">
              <w:rPr>
                <w:spacing w:val="-13"/>
                <w:sz w:val="24"/>
                <w:szCs w:val="24"/>
              </w:rPr>
              <w:t xml:space="preserve"> </w:t>
            </w:r>
            <w:r w:rsidR="0084277A" w:rsidRPr="00C7704A">
              <w:rPr>
                <w:sz w:val="24"/>
                <w:szCs w:val="24"/>
              </w:rPr>
              <w:t>Widths</w:t>
            </w:r>
          </w:p>
          <w:p w14:paraId="3A814F27" w14:textId="1D3559A2" w:rsidR="00F714E1" w:rsidRPr="00C7704A" w:rsidRDefault="0084277A" w:rsidP="00D14DAA">
            <w:pPr>
              <w:pStyle w:val="TableParagraph"/>
              <w:spacing w:line="257" w:lineRule="exact"/>
              <w:ind w:left="117" w:right="550"/>
              <w:rPr>
                <w:sz w:val="24"/>
                <w:szCs w:val="24"/>
              </w:rPr>
            </w:pPr>
            <w:r w:rsidRPr="00C7704A">
              <w:rPr>
                <w:sz w:val="24"/>
                <w:szCs w:val="24"/>
              </w:rPr>
              <w:t>Planks</w:t>
            </w:r>
            <w:r w:rsidRPr="00C7704A">
              <w:rPr>
                <w:spacing w:val="-1"/>
                <w:sz w:val="24"/>
                <w:szCs w:val="24"/>
              </w:rPr>
              <w:t xml:space="preserve"> </w:t>
            </w:r>
            <w:r w:rsidRPr="00C7704A">
              <w:rPr>
                <w:sz w:val="24"/>
                <w:szCs w:val="24"/>
              </w:rPr>
              <w:t>are</w:t>
            </w:r>
            <w:r w:rsidRPr="00C7704A">
              <w:rPr>
                <w:spacing w:val="-3"/>
                <w:sz w:val="24"/>
                <w:szCs w:val="24"/>
              </w:rPr>
              <w:t xml:space="preserve"> </w:t>
            </w:r>
            <w:r w:rsidR="00C7157A">
              <w:rPr>
                <w:spacing w:val="-3"/>
                <w:sz w:val="24"/>
                <w:szCs w:val="24"/>
              </w:rPr>
              <w:t>48”</w:t>
            </w:r>
            <w:r w:rsidRPr="00C7704A">
              <w:rPr>
                <w:spacing w:val="-1"/>
                <w:sz w:val="24"/>
                <w:szCs w:val="24"/>
              </w:rPr>
              <w:t xml:space="preserve"> </w:t>
            </w:r>
            <w:r w:rsidRPr="00C7704A">
              <w:rPr>
                <w:spacing w:val="-4"/>
                <w:sz w:val="24"/>
                <w:szCs w:val="24"/>
              </w:rPr>
              <w:t>long</w:t>
            </w:r>
          </w:p>
        </w:tc>
      </w:tr>
      <w:tr w:rsidR="00F714E1" w14:paraId="3A814F2B" w14:textId="77777777" w:rsidTr="004C7240">
        <w:trPr>
          <w:trHeight w:val="529"/>
        </w:trPr>
        <w:tc>
          <w:tcPr>
            <w:tcW w:w="3150" w:type="dxa"/>
            <w:vAlign w:val="center"/>
          </w:tcPr>
          <w:p w14:paraId="3A814F29" w14:textId="77777777" w:rsidR="00F714E1" w:rsidRPr="00C7704A" w:rsidRDefault="0084277A" w:rsidP="00D14DAA">
            <w:pPr>
              <w:pStyle w:val="TableParagraph"/>
              <w:spacing w:line="265" w:lineRule="exact"/>
              <w:ind w:right="550"/>
              <w:rPr>
                <w:sz w:val="24"/>
                <w:szCs w:val="24"/>
              </w:rPr>
            </w:pPr>
            <w:r w:rsidRPr="00C7704A">
              <w:rPr>
                <w:sz w:val="24"/>
                <w:szCs w:val="24"/>
              </w:rPr>
              <w:t>OVERAL</w:t>
            </w:r>
            <w:r w:rsidRPr="00C7704A">
              <w:rPr>
                <w:spacing w:val="-9"/>
                <w:sz w:val="24"/>
                <w:szCs w:val="24"/>
              </w:rPr>
              <w:t xml:space="preserve"> </w:t>
            </w:r>
            <w:r w:rsidRPr="00C7704A">
              <w:rPr>
                <w:spacing w:val="-2"/>
                <w:sz w:val="24"/>
                <w:szCs w:val="24"/>
              </w:rPr>
              <w:t>THICKNESS</w:t>
            </w:r>
          </w:p>
        </w:tc>
        <w:tc>
          <w:tcPr>
            <w:tcW w:w="5850" w:type="dxa"/>
            <w:vAlign w:val="center"/>
          </w:tcPr>
          <w:p w14:paraId="3A814F2A" w14:textId="70AD802B" w:rsidR="00F714E1" w:rsidRPr="00C7704A" w:rsidRDefault="00B070C7" w:rsidP="00D14DAA">
            <w:pPr>
              <w:pStyle w:val="TableParagraph"/>
              <w:spacing w:line="265" w:lineRule="exact"/>
              <w:ind w:left="117" w:right="550"/>
              <w:rPr>
                <w:sz w:val="24"/>
                <w:szCs w:val="24"/>
              </w:rPr>
            </w:pPr>
            <w:r>
              <w:rPr>
                <w:sz w:val="24"/>
                <w:szCs w:val="24"/>
              </w:rPr>
              <w:t>.31</w:t>
            </w:r>
            <w:r w:rsidR="0084277A" w:rsidRPr="00C7704A">
              <w:rPr>
                <w:sz w:val="24"/>
                <w:szCs w:val="24"/>
              </w:rPr>
              <w:t>"</w:t>
            </w:r>
            <w:r w:rsidR="0084277A" w:rsidRPr="00C7704A">
              <w:rPr>
                <w:spacing w:val="-6"/>
                <w:sz w:val="24"/>
                <w:szCs w:val="24"/>
              </w:rPr>
              <w:t xml:space="preserve"> </w:t>
            </w:r>
            <w:r w:rsidR="0084277A" w:rsidRPr="00C7704A">
              <w:rPr>
                <w:sz w:val="24"/>
                <w:szCs w:val="24"/>
              </w:rPr>
              <w:t>(1</w:t>
            </w:r>
            <w:r w:rsidR="003672AA">
              <w:rPr>
                <w:sz w:val="24"/>
                <w:szCs w:val="24"/>
              </w:rPr>
              <w:t>0</w:t>
            </w:r>
            <w:r w:rsidR="00E477F0">
              <w:rPr>
                <w:sz w:val="24"/>
                <w:szCs w:val="24"/>
              </w:rPr>
              <w:t>mm</w:t>
            </w:r>
            <w:r w:rsidR="0084277A" w:rsidRPr="00C7704A">
              <w:rPr>
                <w:sz w:val="24"/>
                <w:szCs w:val="24"/>
              </w:rPr>
              <w:t>)</w:t>
            </w:r>
            <w:r w:rsidR="0084277A" w:rsidRPr="00C7704A">
              <w:rPr>
                <w:spacing w:val="-2"/>
                <w:sz w:val="24"/>
                <w:szCs w:val="24"/>
              </w:rPr>
              <w:t xml:space="preserve"> nominal</w:t>
            </w:r>
            <w:r w:rsidR="003F7D7D" w:rsidRPr="00C7704A">
              <w:rPr>
                <w:spacing w:val="-2"/>
                <w:sz w:val="24"/>
                <w:szCs w:val="24"/>
              </w:rPr>
              <w:t>, 8</w:t>
            </w:r>
            <w:r w:rsidR="00E477F0">
              <w:rPr>
                <w:spacing w:val="-2"/>
                <w:sz w:val="24"/>
                <w:szCs w:val="24"/>
              </w:rPr>
              <w:t>mm</w:t>
            </w:r>
            <w:r w:rsidR="003F7D7D" w:rsidRPr="00C7704A">
              <w:rPr>
                <w:spacing w:val="-2"/>
                <w:sz w:val="24"/>
                <w:szCs w:val="24"/>
              </w:rPr>
              <w:t xml:space="preserve"> + 2</w:t>
            </w:r>
            <w:r w:rsidR="00E477F0">
              <w:rPr>
                <w:spacing w:val="-2"/>
                <w:sz w:val="24"/>
                <w:szCs w:val="24"/>
              </w:rPr>
              <w:t>mm</w:t>
            </w:r>
            <w:r w:rsidR="003F7D7D" w:rsidRPr="00C7704A">
              <w:rPr>
                <w:spacing w:val="-2"/>
                <w:sz w:val="24"/>
                <w:szCs w:val="24"/>
              </w:rPr>
              <w:t xml:space="preserve"> attached pad</w:t>
            </w:r>
          </w:p>
        </w:tc>
      </w:tr>
      <w:tr w:rsidR="00F714E1" w14:paraId="3A814F30" w14:textId="77777777" w:rsidTr="004C7240">
        <w:trPr>
          <w:trHeight w:val="622"/>
        </w:trPr>
        <w:tc>
          <w:tcPr>
            <w:tcW w:w="3150" w:type="dxa"/>
            <w:vAlign w:val="center"/>
          </w:tcPr>
          <w:p w14:paraId="3A814F2D" w14:textId="7A6AFAE0" w:rsidR="00F714E1" w:rsidRPr="00C7704A" w:rsidRDefault="0084277A" w:rsidP="00D14DAA">
            <w:pPr>
              <w:pStyle w:val="TableParagraph"/>
              <w:spacing w:line="230" w:lineRule="exact"/>
              <w:ind w:right="550"/>
              <w:rPr>
                <w:sz w:val="24"/>
                <w:szCs w:val="24"/>
              </w:rPr>
            </w:pPr>
            <w:r w:rsidRPr="00C7704A">
              <w:rPr>
                <w:spacing w:val="-4"/>
                <w:sz w:val="24"/>
                <w:szCs w:val="24"/>
              </w:rPr>
              <w:t>COVERAGE</w:t>
            </w:r>
            <w:r w:rsidRPr="00C7704A">
              <w:rPr>
                <w:spacing w:val="-7"/>
                <w:sz w:val="24"/>
                <w:szCs w:val="24"/>
              </w:rPr>
              <w:t xml:space="preserve"> </w:t>
            </w:r>
            <w:r w:rsidRPr="00C7704A">
              <w:rPr>
                <w:spacing w:val="-5"/>
                <w:sz w:val="24"/>
                <w:szCs w:val="24"/>
              </w:rPr>
              <w:t>PER</w:t>
            </w:r>
            <w:r w:rsidR="00874025">
              <w:rPr>
                <w:spacing w:val="-5"/>
                <w:sz w:val="24"/>
                <w:szCs w:val="24"/>
              </w:rPr>
              <w:t xml:space="preserve"> </w:t>
            </w:r>
            <w:r w:rsidRPr="00C7704A">
              <w:rPr>
                <w:spacing w:val="-2"/>
                <w:sz w:val="24"/>
                <w:szCs w:val="24"/>
              </w:rPr>
              <w:t>CARTON</w:t>
            </w:r>
          </w:p>
        </w:tc>
        <w:tc>
          <w:tcPr>
            <w:tcW w:w="5850" w:type="dxa"/>
            <w:vAlign w:val="center"/>
          </w:tcPr>
          <w:p w14:paraId="3A814F2F" w14:textId="7CC174A2" w:rsidR="00F714E1" w:rsidRPr="00C7704A" w:rsidRDefault="00FE2464" w:rsidP="00D14DAA">
            <w:pPr>
              <w:pStyle w:val="TableParagraph"/>
              <w:spacing w:line="218" w:lineRule="exact"/>
              <w:ind w:left="117" w:right="550"/>
              <w:rPr>
                <w:sz w:val="24"/>
                <w:szCs w:val="24"/>
              </w:rPr>
            </w:pPr>
            <w:r>
              <w:rPr>
                <w:sz w:val="24"/>
                <w:szCs w:val="24"/>
              </w:rPr>
              <w:t>18.6</w:t>
            </w:r>
            <w:r w:rsidR="0084277A" w:rsidRPr="00C7704A">
              <w:rPr>
                <w:spacing w:val="-2"/>
                <w:sz w:val="24"/>
                <w:szCs w:val="24"/>
              </w:rPr>
              <w:t xml:space="preserve"> FT2/Carton</w:t>
            </w:r>
          </w:p>
        </w:tc>
      </w:tr>
      <w:tr w:rsidR="00F714E1" w14:paraId="3A814F34" w14:textId="77777777" w:rsidTr="004C7240">
        <w:trPr>
          <w:trHeight w:val="433"/>
        </w:trPr>
        <w:tc>
          <w:tcPr>
            <w:tcW w:w="3150" w:type="dxa"/>
            <w:vAlign w:val="center"/>
          </w:tcPr>
          <w:p w14:paraId="3A814F31" w14:textId="77777777" w:rsidR="00F714E1" w:rsidRPr="00C7704A" w:rsidRDefault="0084277A" w:rsidP="00D14DAA">
            <w:pPr>
              <w:pStyle w:val="TableParagraph"/>
              <w:spacing w:line="266" w:lineRule="exact"/>
              <w:ind w:right="550"/>
              <w:rPr>
                <w:sz w:val="24"/>
                <w:szCs w:val="24"/>
              </w:rPr>
            </w:pPr>
            <w:r w:rsidRPr="00C7704A">
              <w:rPr>
                <w:sz w:val="24"/>
                <w:szCs w:val="24"/>
              </w:rPr>
              <w:t>WEIGHT</w:t>
            </w:r>
            <w:r w:rsidRPr="00C7704A">
              <w:rPr>
                <w:spacing w:val="-9"/>
                <w:sz w:val="24"/>
                <w:szCs w:val="24"/>
              </w:rPr>
              <w:t xml:space="preserve"> </w:t>
            </w:r>
            <w:r w:rsidRPr="00C7704A">
              <w:rPr>
                <w:sz w:val="24"/>
                <w:szCs w:val="24"/>
              </w:rPr>
              <w:t>PER</w:t>
            </w:r>
            <w:r w:rsidRPr="00C7704A">
              <w:rPr>
                <w:spacing w:val="-6"/>
                <w:sz w:val="24"/>
                <w:szCs w:val="24"/>
              </w:rPr>
              <w:t xml:space="preserve"> </w:t>
            </w:r>
            <w:r w:rsidRPr="00C7704A">
              <w:rPr>
                <w:spacing w:val="-2"/>
                <w:sz w:val="24"/>
                <w:szCs w:val="24"/>
              </w:rPr>
              <w:t>CARTON</w:t>
            </w:r>
          </w:p>
        </w:tc>
        <w:tc>
          <w:tcPr>
            <w:tcW w:w="5850" w:type="dxa"/>
            <w:vAlign w:val="center"/>
          </w:tcPr>
          <w:p w14:paraId="3A814F33" w14:textId="7D2DA793" w:rsidR="00F714E1" w:rsidRPr="00C7704A" w:rsidRDefault="00FE2464" w:rsidP="00D14DAA">
            <w:pPr>
              <w:pStyle w:val="TableParagraph"/>
              <w:spacing w:line="218" w:lineRule="exact"/>
              <w:ind w:left="117" w:right="550"/>
              <w:rPr>
                <w:sz w:val="24"/>
                <w:szCs w:val="24"/>
              </w:rPr>
            </w:pPr>
            <w:r>
              <w:rPr>
                <w:spacing w:val="-2"/>
                <w:sz w:val="24"/>
                <w:szCs w:val="24"/>
              </w:rPr>
              <w:t>27.38</w:t>
            </w:r>
            <w:r w:rsidR="0084277A" w:rsidRPr="00C7704A">
              <w:rPr>
                <w:spacing w:val="-2"/>
                <w:sz w:val="24"/>
                <w:szCs w:val="24"/>
              </w:rPr>
              <w:t xml:space="preserve"> LBS/Carton</w:t>
            </w:r>
          </w:p>
        </w:tc>
      </w:tr>
      <w:tr w:rsidR="00F714E1" w14:paraId="3A814F38" w14:textId="77777777" w:rsidTr="004C7240">
        <w:trPr>
          <w:trHeight w:val="532"/>
        </w:trPr>
        <w:tc>
          <w:tcPr>
            <w:tcW w:w="3150" w:type="dxa"/>
            <w:vAlign w:val="center"/>
          </w:tcPr>
          <w:p w14:paraId="3A814F35" w14:textId="77777777" w:rsidR="00F714E1" w:rsidRPr="00C7704A" w:rsidRDefault="0084277A" w:rsidP="00D14DAA">
            <w:pPr>
              <w:pStyle w:val="TableParagraph"/>
              <w:spacing w:line="264" w:lineRule="exact"/>
              <w:ind w:right="550"/>
              <w:rPr>
                <w:sz w:val="24"/>
                <w:szCs w:val="24"/>
              </w:rPr>
            </w:pPr>
            <w:r w:rsidRPr="00C7704A">
              <w:rPr>
                <w:sz w:val="24"/>
                <w:szCs w:val="24"/>
              </w:rPr>
              <w:t>CARTONS</w:t>
            </w:r>
            <w:r w:rsidRPr="00C7704A">
              <w:rPr>
                <w:spacing w:val="-11"/>
                <w:sz w:val="24"/>
                <w:szCs w:val="24"/>
              </w:rPr>
              <w:t xml:space="preserve"> </w:t>
            </w:r>
            <w:r w:rsidRPr="00C7704A">
              <w:rPr>
                <w:sz w:val="24"/>
                <w:szCs w:val="24"/>
              </w:rPr>
              <w:t>PER</w:t>
            </w:r>
            <w:r w:rsidRPr="00C7704A">
              <w:rPr>
                <w:spacing w:val="-10"/>
                <w:sz w:val="24"/>
                <w:szCs w:val="24"/>
              </w:rPr>
              <w:t xml:space="preserve"> </w:t>
            </w:r>
            <w:r w:rsidRPr="00C7704A">
              <w:rPr>
                <w:spacing w:val="-2"/>
                <w:sz w:val="24"/>
                <w:szCs w:val="24"/>
              </w:rPr>
              <w:t>PALLET</w:t>
            </w:r>
          </w:p>
        </w:tc>
        <w:tc>
          <w:tcPr>
            <w:tcW w:w="5850" w:type="dxa"/>
            <w:vAlign w:val="center"/>
          </w:tcPr>
          <w:p w14:paraId="3A814F37" w14:textId="23F0AB5E" w:rsidR="00F714E1" w:rsidRPr="00C7704A" w:rsidRDefault="00FE2464" w:rsidP="00D14DAA">
            <w:pPr>
              <w:pStyle w:val="TableParagraph"/>
              <w:spacing w:line="175" w:lineRule="auto"/>
              <w:ind w:left="117" w:right="550"/>
              <w:rPr>
                <w:sz w:val="24"/>
                <w:szCs w:val="24"/>
              </w:rPr>
            </w:pPr>
            <w:r>
              <w:rPr>
                <w:spacing w:val="-6"/>
                <w:sz w:val="24"/>
                <w:szCs w:val="24"/>
              </w:rPr>
              <w:t>56</w:t>
            </w:r>
            <w:r w:rsidR="00C7704A">
              <w:rPr>
                <w:spacing w:val="-6"/>
                <w:sz w:val="24"/>
                <w:szCs w:val="24"/>
              </w:rPr>
              <w:t xml:space="preserve"> </w:t>
            </w:r>
            <w:r w:rsidR="0084277A" w:rsidRPr="00C7704A">
              <w:rPr>
                <w:sz w:val="24"/>
                <w:szCs w:val="24"/>
              </w:rPr>
              <w:t>Cartons</w:t>
            </w:r>
            <w:r w:rsidR="0084277A" w:rsidRPr="00C7704A">
              <w:rPr>
                <w:spacing w:val="-6"/>
                <w:sz w:val="24"/>
                <w:szCs w:val="24"/>
              </w:rPr>
              <w:t xml:space="preserve"> </w:t>
            </w:r>
            <w:r w:rsidR="0084277A" w:rsidRPr="00C7704A">
              <w:rPr>
                <w:sz w:val="24"/>
                <w:szCs w:val="24"/>
              </w:rPr>
              <w:t>/</w:t>
            </w:r>
            <w:r w:rsidR="0084277A" w:rsidRPr="00C7704A">
              <w:rPr>
                <w:spacing w:val="-2"/>
                <w:sz w:val="24"/>
                <w:szCs w:val="24"/>
              </w:rPr>
              <w:t xml:space="preserve"> Pallet</w:t>
            </w:r>
          </w:p>
        </w:tc>
      </w:tr>
      <w:tr w:rsidR="00F714E1" w14:paraId="3A814F3C" w14:textId="77777777" w:rsidTr="004C7240">
        <w:trPr>
          <w:trHeight w:val="503"/>
        </w:trPr>
        <w:tc>
          <w:tcPr>
            <w:tcW w:w="3150" w:type="dxa"/>
            <w:vAlign w:val="center"/>
          </w:tcPr>
          <w:p w14:paraId="3A814F3A" w14:textId="6CA46298" w:rsidR="00F714E1" w:rsidRPr="00C7704A" w:rsidRDefault="0084277A" w:rsidP="00D14DAA">
            <w:pPr>
              <w:pStyle w:val="TableParagraph"/>
              <w:spacing w:line="227" w:lineRule="exact"/>
              <w:ind w:right="550"/>
              <w:rPr>
                <w:sz w:val="24"/>
                <w:szCs w:val="24"/>
              </w:rPr>
            </w:pPr>
            <w:r w:rsidRPr="00C7704A">
              <w:rPr>
                <w:spacing w:val="-4"/>
                <w:sz w:val="24"/>
                <w:szCs w:val="24"/>
              </w:rPr>
              <w:t>PALLETS</w:t>
            </w:r>
            <w:r w:rsidRPr="00C7704A">
              <w:rPr>
                <w:spacing w:val="-8"/>
                <w:sz w:val="24"/>
                <w:szCs w:val="24"/>
              </w:rPr>
              <w:t xml:space="preserve"> </w:t>
            </w:r>
            <w:r w:rsidRPr="00C7704A">
              <w:rPr>
                <w:spacing w:val="-5"/>
                <w:sz w:val="24"/>
                <w:szCs w:val="24"/>
              </w:rPr>
              <w:t>PER</w:t>
            </w:r>
            <w:r w:rsidR="00874025">
              <w:rPr>
                <w:spacing w:val="-5"/>
                <w:sz w:val="24"/>
                <w:szCs w:val="24"/>
              </w:rPr>
              <w:t xml:space="preserve"> </w:t>
            </w:r>
            <w:r w:rsidRPr="00C7704A">
              <w:rPr>
                <w:spacing w:val="-2"/>
                <w:sz w:val="24"/>
                <w:szCs w:val="24"/>
              </w:rPr>
              <w:t>TRUCKLOAD</w:t>
            </w:r>
          </w:p>
        </w:tc>
        <w:tc>
          <w:tcPr>
            <w:tcW w:w="5850" w:type="dxa"/>
            <w:vAlign w:val="center"/>
          </w:tcPr>
          <w:p w14:paraId="3A814F3B" w14:textId="77777777" w:rsidR="00F714E1" w:rsidRPr="00C7704A" w:rsidRDefault="0084277A" w:rsidP="00D14DAA">
            <w:pPr>
              <w:pStyle w:val="TableParagraph"/>
              <w:spacing w:line="266" w:lineRule="exact"/>
              <w:ind w:left="117" w:right="550"/>
              <w:rPr>
                <w:sz w:val="24"/>
                <w:szCs w:val="24"/>
              </w:rPr>
            </w:pPr>
            <w:r w:rsidRPr="00C7704A">
              <w:rPr>
                <w:sz w:val="24"/>
                <w:szCs w:val="24"/>
              </w:rPr>
              <w:t>Approximately</w:t>
            </w:r>
            <w:r w:rsidRPr="00C7704A">
              <w:rPr>
                <w:spacing w:val="-15"/>
                <w:sz w:val="24"/>
                <w:szCs w:val="24"/>
              </w:rPr>
              <w:t xml:space="preserve"> </w:t>
            </w:r>
            <w:r w:rsidRPr="00C7704A">
              <w:rPr>
                <w:sz w:val="24"/>
                <w:szCs w:val="24"/>
              </w:rPr>
              <w:t>18</w:t>
            </w:r>
            <w:r w:rsidRPr="00C7704A">
              <w:rPr>
                <w:spacing w:val="-12"/>
                <w:sz w:val="24"/>
                <w:szCs w:val="24"/>
              </w:rPr>
              <w:t xml:space="preserve"> </w:t>
            </w:r>
            <w:r w:rsidRPr="00C7704A">
              <w:rPr>
                <w:sz w:val="24"/>
                <w:szCs w:val="24"/>
              </w:rPr>
              <w:t>pallets</w:t>
            </w:r>
            <w:r w:rsidRPr="00C7704A">
              <w:rPr>
                <w:spacing w:val="-10"/>
                <w:sz w:val="24"/>
                <w:szCs w:val="24"/>
              </w:rPr>
              <w:t xml:space="preserve"> </w:t>
            </w:r>
            <w:r w:rsidRPr="00C7704A">
              <w:rPr>
                <w:sz w:val="24"/>
                <w:szCs w:val="24"/>
              </w:rPr>
              <w:t>per</w:t>
            </w:r>
            <w:r w:rsidRPr="00C7704A">
              <w:rPr>
                <w:spacing w:val="-14"/>
                <w:sz w:val="24"/>
                <w:szCs w:val="24"/>
              </w:rPr>
              <w:t xml:space="preserve"> </w:t>
            </w:r>
            <w:r w:rsidRPr="00C7704A">
              <w:rPr>
                <w:spacing w:val="-2"/>
                <w:sz w:val="24"/>
                <w:szCs w:val="24"/>
              </w:rPr>
              <w:t>truckload</w:t>
            </w:r>
          </w:p>
        </w:tc>
      </w:tr>
      <w:tr w:rsidR="00F714E1" w14:paraId="3A814F40" w14:textId="77777777" w:rsidTr="004C7240">
        <w:trPr>
          <w:trHeight w:val="506"/>
        </w:trPr>
        <w:tc>
          <w:tcPr>
            <w:tcW w:w="3150" w:type="dxa"/>
            <w:vAlign w:val="center"/>
          </w:tcPr>
          <w:p w14:paraId="3A814F3E" w14:textId="4971B8B9" w:rsidR="00F714E1" w:rsidRPr="00C7704A" w:rsidRDefault="0084277A" w:rsidP="00D14DAA">
            <w:pPr>
              <w:pStyle w:val="TableParagraph"/>
              <w:spacing w:line="227" w:lineRule="exact"/>
              <w:ind w:right="550"/>
              <w:rPr>
                <w:sz w:val="24"/>
                <w:szCs w:val="24"/>
              </w:rPr>
            </w:pPr>
            <w:r w:rsidRPr="00C7704A">
              <w:rPr>
                <w:sz w:val="24"/>
                <w:szCs w:val="24"/>
              </w:rPr>
              <w:t>3RD</w:t>
            </w:r>
            <w:r w:rsidRPr="00C7704A">
              <w:rPr>
                <w:spacing w:val="-2"/>
                <w:sz w:val="24"/>
                <w:szCs w:val="24"/>
              </w:rPr>
              <w:t xml:space="preserve"> PARTY</w:t>
            </w:r>
            <w:r w:rsidR="004A4AF0">
              <w:rPr>
                <w:spacing w:val="-2"/>
                <w:sz w:val="24"/>
                <w:szCs w:val="24"/>
              </w:rPr>
              <w:t xml:space="preserve"> </w:t>
            </w:r>
            <w:r w:rsidRPr="00C7704A">
              <w:rPr>
                <w:spacing w:val="-2"/>
                <w:sz w:val="24"/>
                <w:szCs w:val="24"/>
              </w:rPr>
              <w:t>CERTIFICATIONS</w:t>
            </w:r>
          </w:p>
        </w:tc>
        <w:tc>
          <w:tcPr>
            <w:tcW w:w="5850" w:type="dxa"/>
            <w:vAlign w:val="center"/>
          </w:tcPr>
          <w:p w14:paraId="3A814F3F" w14:textId="7142118C" w:rsidR="00F714E1" w:rsidRPr="00C7704A" w:rsidRDefault="0084277A" w:rsidP="00D14DAA">
            <w:pPr>
              <w:pStyle w:val="TableParagraph"/>
              <w:spacing w:line="300" w:lineRule="exact"/>
              <w:ind w:left="117" w:right="550"/>
              <w:rPr>
                <w:sz w:val="24"/>
                <w:szCs w:val="24"/>
              </w:rPr>
            </w:pPr>
            <w:proofErr w:type="spellStart"/>
            <w:r w:rsidRPr="00C7704A">
              <w:rPr>
                <w:spacing w:val="-2"/>
                <w:sz w:val="24"/>
                <w:szCs w:val="24"/>
              </w:rPr>
              <w:t>FloorScore</w:t>
            </w:r>
            <w:proofErr w:type="spellEnd"/>
          </w:p>
        </w:tc>
      </w:tr>
      <w:tr w:rsidR="00F714E1" w14:paraId="3A814F43" w14:textId="77777777" w:rsidTr="004C7240">
        <w:trPr>
          <w:trHeight w:val="287"/>
        </w:trPr>
        <w:tc>
          <w:tcPr>
            <w:tcW w:w="3150" w:type="dxa"/>
            <w:vAlign w:val="center"/>
          </w:tcPr>
          <w:p w14:paraId="3A814F41" w14:textId="77777777" w:rsidR="00F714E1" w:rsidRPr="00C7704A" w:rsidRDefault="0084277A" w:rsidP="00D14DAA">
            <w:pPr>
              <w:pStyle w:val="TableParagraph"/>
              <w:spacing w:line="268" w:lineRule="exact"/>
              <w:ind w:right="550"/>
              <w:rPr>
                <w:sz w:val="24"/>
                <w:szCs w:val="24"/>
              </w:rPr>
            </w:pPr>
            <w:r w:rsidRPr="00C7704A">
              <w:rPr>
                <w:spacing w:val="-2"/>
                <w:sz w:val="24"/>
                <w:szCs w:val="24"/>
              </w:rPr>
              <w:t>PRODUCT</w:t>
            </w:r>
            <w:r w:rsidRPr="00C7704A">
              <w:rPr>
                <w:spacing w:val="-4"/>
                <w:sz w:val="24"/>
                <w:szCs w:val="24"/>
              </w:rPr>
              <w:t xml:space="preserve"> </w:t>
            </w:r>
            <w:r w:rsidRPr="00C7704A">
              <w:rPr>
                <w:spacing w:val="-2"/>
                <w:sz w:val="24"/>
                <w:szCs w:val="24"/>
              </w:rPr>
              <w:t>SOURCE</w:t>
            </w:r>
          </w:p>
        </w:tc>
        <w:tc>
          <w:tcPr>
            <w:tcW w:w="5850" w:type="dxa"/>
            <w:vAlign w:val="center"/>
          </w:tcPr>
          <w:p w14:paraId="3A814F42" w14:textId="1A4FE8A8" w:rsidR="00F714E1" w:rsidRPr="00C7704A" w:rsidRDefault="0084277A" w:rsidP="00D14DAA">
            <w:pPr>
              <w:pStyle w:val="TableParagraph"/>
              <w:spacing w:line="268" w:lineRule="exact"/>
              <w:ind w:left="117" w:right="550"/>
              <w:rPr>
                <w:sz w:val="24"/>
                <w:szCs w:val="24"/>
              </w:rPr>
            </w:pPr>
            <w:r w:rsidRPr="00C7704A">
              <w:rPr>
                <w:sz w:val="24"/>
                <w:szCs w:val="24"/>
              </w:rPr>
              <w:t>Made</w:t>
            </w:r>
            <w:r w:rsidRPr="00C7704A">
              <w:rPr>
                <w:spacing w:val="-10"/>
                <w:sz w:val="24"/>
                <w:szCs w:val="24"/>
              </w:rPr>
              <w:t xml:space="preserve"> </w:t>
            </w:r>
            <w:r w:rsidRPr="00C7704A">
              <w:rPr>
                <w:sz w:val="24"/>
                <w:szCs w:val="24"/>
              </w:rPr>
              <w:t>in</w:t>
            </w:r>
            <w:r w:rsidRPr="00C7704A">
              <w:rPr>
                <w:spacing w:val="-2"/>
                <w:sz w:val="24"/>
                <w:szCs w:val="24"/>
              </w:rPr>
              <w:t xml:space="preserve"> </w:t>
            </w:r>
            <w:r w:rsidR="007817DC" w:rsidRPr="00C7704A">
              <w:rPr>
                <w:sz w:val="24"/>
                <w:szCs w:val="24"/>
              </w:rPr>
              <w:t>USA</w:t>
            </w:r>
          </w:p>
        </w:tc>
      </w:tr>
      <w:tr w:rsidR="00F714E1" w14:paraId="3A814F47" w14:textId="77777777" w:rsidTr="004C7240">
        <w:trPr>
          <w:trHeight w:val="508"/>
        </w:trPr>
        <w:tc>
          <w:tcPr>
            <w:tcW w:w="3150" w:type="dxa"/>
            <w:vAlign w:val="center"/>
          </w:tcPr>
          <w:p w14:paraId="3A814F45" w14:textId="706569E0" w:rsidR="00F714E1" w:rsidRPr="00C7704A" w:rsidRDefault="0084277A" w:rsidP="00D14DAA">
            <w:pPr>
              <w:pStyle w:val="TableParagraph"/>
              <w:spacing w:line="230" w:lineRule="exact"/>
              <w:ind w:right="550"/>
              <w:rPr>
                <w:sz w:val="24"/>
                <w:szCs w:val="24"/>
              </w:rPr>
            </w:pPr>
            <w:r w:rsidRPr="00C7704A">
              <w:rPr>
                <w:spacing w:val="-2"/>
                <w:sz w:val="24"/>
                <w:szCs w:val="24"/>
              </w:rPr>
              <w:t>HUD/FHA</w:t>
            </w:r>
            <w:r w:rsidR="004A4AF0">
              <w:rPr>
                <w:spacing w:val="-2"/>
                <w:sz w:val="24"/>
                <w:szCs w:val="24"/>
              </w:rPr>
              <w:t xml:space="preserve"> </w:t>
            </w:r>
            <w:r w:rsidRPr="00C7704A">
              <w:rPr>
                <w:spacing w:val="-2"/>
                <w:sz w:val="24"/>
                <w:szCs w:val="24"/>
              </w:rPr>
              <w:t>REQUIREMENTS</w:t>
            </w:r>
          </w:p>
        </w:tc>
        <w:tc>
          <w:tcPr>
            <w:tcW w:w="5850" w:type="dxa"/>
            <w:vAlign w:val="center"/>
          </w:tcPr>
          <w:p w14:paraId="3A814F46" w14:textId="77777777" w:rsidR="00F714E1" w:rsidRPr="00C7704A" w:rsidRDefault="0084277A" w:rsidP="00D14DAA">
            <w:pPr>
              <w:pStyle w:val="TableParagraph"/>
              <w:spacing w:line="297" w:lineRule="exact"/>
              <w:ind w:left="117" w:right="550"/>
              <w:rPr>
                <w:sz w:val="24"/>
                <w:szCs w:val="24"/>
              </w:rPr>
            </w:pPr>
            <w:r w:rsidRPr="00C7704A">
              <w:rPr>
                <w:sz w:val="24"/>
                <w:szCs w:val="24"/>
              </w:rPr>
              <w:t>Meets</w:t>
            </w:r>
            <w:r w:rsidRPr="00C7704A">
              <w:rPr>
                <w:spacing w:val="-6"/>
                <w:sz w:val="24"/>
                <w:szCs w:val="24"/>
              </w:rPr>
              <w:t xml:space="preserve"> </w:t>
            </w:r>
            <w:r w:rsidRPr="00C7704A">
              <w:rPr>
                <w:sz w:val="24"/>
                <w:szCs w:val="24"/>
              </w:rPr>
              <w:t>/</w:t>
            </w:r>
            <w:r w:rsidRPr="00C7704A">
              <w:rPr>
                <w:spacing w:val="-2"/>
                <w:sz w:val="24"/>
                <w:szCs w:val="24"/>
              </w:rPr>
              <w:t xml:space="preserve"> Exceeds</w:t>
            </w:r>
          </w:p>
        </w:tc>
      </w:tr>
      <w:tr w:rsidR="00F714E1" w14:paraId="3A814F4C" w14:textId="77777777" w:rsidTr="004C7240">
        <w:trPr>
          <w:trHeight w:val="508"/>
        </w:trPr>
        <w:tc>
          <w:tcPr>
            <w:tcW w:w="3150" w:type="dxa"/>
            <w:vAlign w:val="center"/>
          </w:tcPr>
          <w:p w14:paraId="3A814F49" w14:textId="61ED2117" w:rsidR="00F714E1" w:rsidRPr="00C7704A" w:rsidRDefault="0084277A" w:rsidP="00D14DAA">
            <w:pPr>
              <w:pStyle w:val="TableParagraph"/>
              <w:spacing w:line="230" w:lineRule="exact"/>
              <w:ind w:right="550"/>
              <w:rPr>
                <w:sz w:val="24"/>
                <w:szCs w:val="24"/>
              </w:rPr>
            </w:pPr>
            <w:r w:rsidRPr="00C7704A">
              <w:rPr>
                <w:spacing w:val="-4"/>
                <w:sz w:val="24"/>
                <w:szCs w:val="24"/>
              </w:rPr>
              <w:t xml:space="preserve">COEFFICIENT </w:t>
            </w:r>
            <w:r w:rsidRPr="00C7704A">
              <w:rPr>
                <w:spacing w:val="-5"/>
                <w:sz w:val="24"/>
                <w:szCs w:val="24"/>
              </w:rPr>
              <w:t>OF</w:t>
            </w:r>
            <w:r w:rsidR="004A4AF0">
              <w:rPr>
                <w:spacing w:val="-5"/>
                <w:sz w:val="24"/>
                <w:szCs w:val="24"/>
              </w:rPr>
              <w:t xml:space="preserve"> </w:t>
            </w:r>
            <w:r w:rsidRPr="00C7704A">
              <w:rPr>
                <w:spacing w:val="-2"/>
                <w:sz w:val="24"/>
                <w:szCs w:val="24"/>
              </w:rPr>
              <w:t>FRICTION</w:t>
            </w:r>
          </w:p>
        </w:tc>
        <w:tc>
          <w:tcPr>
            <w:tcW w:w="5850" w:type="dxa"/>
            <w:vAlign w:val="center"/>
          </w:tcPr>
          <w:p w14:paraId="3A814F4B" w14:textId="145445F3" w:rsidR="00F714E1" w:rsidRPr="00C7704A" w:rsidRDefault="0084277A" w:rsidP="00D14DAA">
            <w:pPr>
              <w:pStyle w:val="TableParagraph"/>
              <w:spacing w:line="227" w:lineRule="exact"/>
              <w:ind w:left="117" w:right="550"/>
              <w:rPr>
                <w:sz w:val="24"/>
                <w:szCs w:val="24"/>
              </w:rPr>
            </w:pPr>
            <w:r w:rsidRPr="00C7704A">
              <w:rPr>
                <w:sz w:val="24"/>
                <w:szCs w:val="24"/>
              </w:rPr>
              <w:t>Meet</w:t>
            </w:r>
            <w:r w:rsidRPr="00C7704A">
              <w:rPr>
                <w:spacing w:val="-9"/>
                <w:sz w:val="24"/>
                <w:szCs w:val="24"/>
              </w:rPr>
              <w:t xml:space="preserve"> </w:t>
            </w:r>
            <w:r w:rsidRPr="00C7704A">
              <w:rPr>
                <w:sz w:val="24"/>
                <w:szCs w:val="24"/>
              </w:rPr>
              <w:t>or</w:t>
            </w:r>
            <w:r w:rsidRPr="00C7704A">
              <w:rPr>
                <w:spacing w:val="-9"/>
                <w:sz w:val="24"/>
                <w:szCs w:val="24"/>
              </w:rPr>
              <w:t xml:space="preserve"> </w:t>
            </w:r>
            <w:r w:rsidRPr="00C7704A">
              <w:rPr>
                <w:sz w:val="24"/>
                <w:szCs w:val="24"/>
              </w:rPr>
              <w:t>Exceeds</w:t>
            </w:r>
            <w:r w:rsidRPr="00C7704A">
              <w:rPr>
                <w:spacing w:val="-10"/>
                <w:sz w:val="24"/>
                <w:szCs w:val="24"/>
              </w:rPr>
              <w:t xml:space="preserve"> </w:t>
            </w:r>
            <w:r w:rsidRPr="00C7704A">
              <w:rPr>
                <w:sz w:val="24"/>
                <w:szCs w:val="24"/>
              </w:rPr>
              <w:t>Guidelines</w:t>
            </w:r>
            <w:r w:rsidRPr="00C7704A">
              <w:rPr>
                <w:spacing w:val="-11"/>
                <w:sz w:val="24"/>
                <w:szCs w:val="24"/>
              </w:rPr>
              <w:t xml:space="preserve"> </w:t>
            </w:r>
            <w:r w:rsidRPr="00C7704A">
              <w:rPr>
                <w:sz w:val="24"/>
                <w:szCs w:val="24"/>
              </w:rPr>
              <w:t>for</w:t>
            </w:r>
            <w:r w:rsidRPr="00C7704A">
              <w:rPr>
                <w:spacing w:val="-9"/>
                <w:sz w:val="24"/>
                <w:szCs w:val="24"/>
              </w:rPr>
              <w:t xml:space="preserve"> </w:t>
            </w:r>
            <w:r w:rsidRPr="00C7704A">
              <w:rPr>
                <w:sz w:val="24"/>
                <w:szCs w:val="24"/>
              </w:rPr>
              <w:t>Flat</w:t>
            </w:r>
            <w:r w:rsidRPr="00C7704A">
              <w:rPr>
                <w:spacing w:val="-13"/>
                <w:sz w:val="24"/>
                <w:szCs w:val="24"/>
              </w:rPr>
              <w:t xml:space="preserve"> </w:t>
            </w:r>
            <w:r w:rsidRPr="00C7704A">
              <w:rPr>
                <w:sz w:val="24"/>
                <w:szCs w:val="24"/>
              </w:rPr>
              <w:t>Walking</w:t>
            </w:r>
            <w:r w:rsidRPr="00C7704A">
              <w:rPr>
                <w:spacing w:val="-9"/>
                <w:sz w:val="24"/>
                <w:szCs w:val="24"/>
              </w:rPr>
              <w:t xml:space="preserve"> </w:t>
            </w:r>
            <w:r w:rsidRPr="00C7704A">
              <w:rPr>
                <w:sz w:val="24"/>
                <w:szCs w:val="24"/>
              </w:rPr>
              <w:t>Surface</w:t>
            </w:r>
            <w:r w:rsidRPr="00C7704A">
              <w:rPr>
                <w:spacing w:val="-10"/>
                <w:sz w:val="24"/>
                <w:szCs w:val="24"/>
              </w:rPr>
              <w:t xml:space="preserve"> </w:t>
            </w:r>
            <w:r w:rsidRPr="00C7704A">
              <w:rPr>
                <w:spacing w:val="-4"/>
                <w:sz w:val="24"/>
                <w:szCs w:val="24"/>
              </w:rPr>
              <w:t>ASTM-</w:t>
            </w:r>
            <w:r w:rsidRPr="00C7704A">
              <w:rPr>
                <w:spacing w:val="-2"/>
                <w:sz w:val="24"/>
                <w:szCs w:val="24"/>
              </w:rPr>
              <w:t>D2394</w:t>
            </w:r>
          </w:p>
        </w:tc>
      </w:tr>
      <w:tr w:rsidR="00F714E1" w14:paraId="3A814F50" w14:textId="77777777" w:rsidTr="004C7240">
        <w:trPr>
          <w:trHeight w:val="794"/>
        </w:trPr>
        <w:tc>
          <w:tcPr>
            <w:tcW w:w="3150" w:type="dxa"/>
            <w:vAlign w:val="center"/>
          </w:tcPr>
          <w:p w14:paraId="3A814F4E" w14:textId="3CB694F4" w:rsidR="00F714E1" w:rsidRPr="00C7704A" w:rsidRDefault="0084277A" w:rsidP="00D14DAA">
            <w:pPr>
              <w:pStyle w:val="TableParagraph"/>
              <w:spacing w:line="213" w:lineRule="auto"/>
              <w:ind w:right="550"/>
              <w:rPr>
                <w:sz w:val="24"/>
                <w:szCs w:val="24"/>
              </w:rPr>
            </w:pPr>
            <w:r w:rsidRPr="00C7704A">
              <w:rPr>
                <w:spacing w:val="-4"/>
                <w:sz w:val="24"/>
                <w:szCs w:val="24"/>
              </w:rPr>
              <w:t>FLOORING</w:t>
            </w:r>
            <w:r w:rsidRPr="00C7704A">
              <w:rPr>
                <w:spacing w:val="-20"/>
                <w:sz w:val="24"/>
                <w:szCs w:val="24"/>
              </w:rPr>
              <w:t xml:space="preserve"> </w:t>
            </w:r>
            <w:r w:rsidRPr="00C7704A">
              <w:rPr>
                <w:spacing w:val="-4"/>
                <w:sz w:val="24"/>
                <w:szCs w:val="24"/>
              </w:rPr>
              <w:t xml:space="preserve">RADIANT </w:t>
            </w:r>
            <w:r w:rsidRPr="00C7704A">
              <w:rPr>
                <w:sz w:val="24"/>
                <w:szCs w:val="24"/>
              </w:rPr>
              <w:t>PANEL TEST</w:t>
            </w:r>
            <w:r w:rsidR="004A4AF0">
              <w:rPr>
                <w:sz w:val="24"/>
                <w:szCs w:val="24"/>
              </w:rPr>
              <w:t xml:space="preserve"> </w:t>
            </w:r>
            <w:r w:rsidRPr="00C7704A">
              <w:rPr>
                <w:sz w:val="24"/>
                <w:szCs w:val="24"/>
              </w:rPr>
              <w:t>(ASTM</w:t>
            </w:r>
            <w:r w:rsidRPr="00C7704A">
              <w:rPr>
                <w:spacing w:val="-5"/>
                <w:sz w:val="24"/>
                <w:szCs w:val="24"/>
              </w:rPr>
              <w:t xml:space="preserve"> </w:t>
            </w:r>
            <w:r w:rsidRPr="00C7704A">
              <w:rPr>
                <w:sz w:val="24"/>
                <w:szCs w:val="24"/>
              </w:rPr>
              <w:t>-</w:t>
            </w:r>
            <w:r w:rsidRPr="00C7704A">
              <w:rPr>
                <w:spacing w:val="1"/>
                <w:sz w:val="24"/>
                <w:szCs w:val="24"/>
              </w:rPr>
              <w:t xml:space="preserve"> </w:t>
            </w:r>
            <w:r w:rsidRPr="00C7704A">
              <w:rPr>
                <w:sz w:val="24"/>
                <w:szCs w:val="24"/>
              </w:rPr>
              <w:t>E</w:t>
            </w:r>
            <w:r w:rsidRPr="00C7704A">
              <w:rPr>
                <w:spacing w:val="-3"/>
                <w:sz w:val="24"/>
                <w:szCs w:val="24"/>
              </w:rPr>
              <w:t xml:space="preserve"> </w:t>
            </w:r>
            <w:r w:rsidRPr="00C7704A">
              <w:rPr>
                <w:sz w:val="24"/>
                <w:szCs w:val="24"/>
              </w:rPr>
              <w:t>-</w:t>
            </w:r>
            <w:r w:rsidRPr="00C7704A">
              <w:rPr>
                <w:spacing w:val="-1"/>
                <w:sz w:val="24"/>
                <w:szCs w:val="24"/>
              </w:rPr>
              <w:t xml:space="preserve"> </w:t>
            </w:r>
            <w:r w:rsidRPr="00C7704A">
              <w:rPr>
                <w:spacing w:val="-4"/>
                <w:sz w:val="24"/>
                <w:szCs w:val="24"/>
              </w:rPr>
              <w:t>648)</w:t>
            </w:r>
          </w:p>
        </w:tc>
        <w:tc>
          <w:tcPr>
            <w:tcW w:w="5850" w:type="dxa"/>
            <w:vAlign w:val="center"/>
          </w:tcPr>
          <w:p w14:paraId="3A814F4F" w14:textId="77777777" w:rsidR="00F714E1" w:rsidRPr="00C7704A" w:rsidRDefault="0084277A" w:rsidP="00D14DAA">
            <w:pPr>
              <w:pStyle w:val="TableParagraph"/>
              <w:spacing w:line="172" w:lineRule="auto"/>
              <w:ind w:left="117" w:right="550"/>
              <w:rPr>
                <w:i/>
                <w:sz w:val="24"/>
                <w:szCs w:val="24"/>
              </w:rPr>
            </w:pPr>
            <w:r w:rsidRPr="00C7704A">
              <w:rPr>
                <w:sz w:val="24"/>
                <w:szCs w:val="24"/>
              </w:rPr>
              <w:t>Flooring</w:t>
            </w:r>
            <w:r w:rsidRPr="00C7704A">
              <w:rPr>
                <w:spacing w:val="-16"/>
                <w:sz w:val="24"/>
                <w:szCs w:val="24"/>
              </w:rPr>
              <w:t xml:space="preserve"> </w:t>
            </w:r>
            <w:r w:rsidRPr="00C7704A">
              <w:rPr>
                <w:sz w:val="24"/>
                <w:szCs w:val="24"/>
              </w:rPr>
              <w:t>-</w:t>
            </w:r>
            <w:r w:rsidRPr="00C7704A">
              <w:rPr>
                <w:spacing w:val="29"/>
                <w:sz w:val="24"/>
                <w:szCs w:val="24"/>
              </w:rPr>
              <w:t xml:space="preserve"> </w:t>
            </w:r>
            <w:r w:rsidRPr="00C7704A">
              <w:rPr>
                <w:sz w:val="24"/>
                <w:szCs w:val="24"/>
              </w:rPr>
              <w:t>Greater</w:t>
            </w:r>
            <w:r w:rsidRPr="00C7704A">
              <w:rPr>
                <w:spacing w:val="-16"/>
                <w:sz w:val="24"/>
                <w:szCs w:val="24"/>
              </w:rPr>
              <w:t xml:space="preserve"> </w:t>
            </w:r>
            <w:r w:rsidRPr="00C7704A">
              <w:rPr>
                <w:sz w:val="24"/>
                <w:szCs w:val="24"/>
              </w:rPr>
              <w:t>than</w:t>
            </w:r>
            <w:r w:rsidRPr="00C7704A">
              <w:rPr>
                <w:spacing w:val="-15"/>
                <w:sz w:val="24"/>
                <w:szCs w:val="24"/>
              </w:rPr>
              <w:t xml:space="preserve"> </w:t>
            </w:r>
            <w:r w:rsidRPr="00C7704A">
              <w:rPr>
                <w:sz w:val="24"/>
                <w:szCs w:val="24"/>
              </w:rPr>
              <w:t>or</w:t>
            </w:r>
            <w:r w:rsidRPr="00C7704A">
              <w:rPr>
                <w:spacing w:val="-14"/>
                <w:sz w:val="24"/>
                <w:szCs w:val="24"/>
              </w:rPr>
              <w:t xml:space="preserve"> </w:t>
            </w:r>
            <w:r w:rsidRPr="00C7704A">
              <w:rPr>
                <w:sz w:val="24"/>
                <w:szCs w:val="24"/>
              </w:rPr>
              <w:t>equal</w:t>
            </w:r>
            <w:r w:rsidRPr="00C7704A">
              <w:rPr>
                <w:spacing w:val="-16"/>
                <w:sz w:val="24"/>
                <w:szCs w:val="24"/>
              </w:rPr>
              <w:t xml:space="preserve"> </w:t>
            </w:r>
            <w:r w:rsidRPr="00C7704A">
              <w:rPr>
                <w:sz w:val="24"/>
                <w:szCs w:val="24"/>
              </w:rPr>
              <w:t>to</w:t>
            </w:r>
            <w:r w:rsidRPr="00C7704A">
              <w:rPr>
                <w:spacing w:val="-15"/>
                <w:sz w:val="24"/>
                <w:szCs w:val="24"/>
              </w:rPr>
              <w:t xml:space="preserve"> </w:t>
            </w:r>
            <w:r w:rsidRPr="00C7704A">
              <w:rPr>
                <w:sz w:val="24"/>
                <w:szCs w:val="24"/>
              </w:rPr>
              <w:t>45</w:t>
            </w:r>
            <w:r w:rsidRPr="00C7704A">
              <w:rPr>
                <w:spacing w:val="-15"/>
                <w:sz w:val="24"/>
                <w:szCs w:val="24"/>
              </w:rPr>
              <w:t xml:space="preserve"> </w:t>
            </w:r>
            <w:r w:rsidRPr="00C7704A">
              <w:rPr>
                <w:sz w:val="24"/>
                <w:szCs w:val="24"/>
              </w:rPr>
              <w:t>watts</w:t>
            </w:r>
            <w:r w:rsidRPr="00C7704A">
              <w:rPr>
                <w:spacing w:val="-16"/>
                <w:sz w:val="24"/>
                <w:szCs w:val="24"/>
              </w:rPr>
              <w:t xml:space="preserve"> </w:t>
            </w:r>
            <w:r w:rsidRPr="00C7704A">
              <w:rPr>
                <w:sz w:val="24"/>
                <w:szCs w:val="24"/>
              </w:rPr>
              <w:t>/cm</w:t>
            </w:r>
            <w:r w:rsidRPr="00C7704A">
              <w:rPr>
                <w:i/>
                <w:position w:val="7"/>
                <w:sz w:val="24"/>
                <w:szCs w:val="24"/>
              </w:rPr>
              <w:t>2</w:t>
            </w:r>
            <w:r w:rsidRPr="00C7704A">
              <w:rPr>
                <w:i/>
                <w:sz w:val="24"/>
                <w:szCs w:val="24"/>
              </w:rPr>
              <w:t>,</w:t>
            </w:r>
            <w:r w:rsidRPr="00C7704A">
              <w:rPr>
                <w:i/>
                <w:spacing w:val="-17"/>
                <w:sz w:val="24"/>
                <w:szCs w:val="24"/>
              </w:rPr>
              <w:t xml:space="preserve"> </w:t>
            </w:r>
            <w:r w:rsidRPr="00C7704A">
              <w:rPr>
                <w:i/>
                <w:sz w:val="24"/>
                <w:szCs w:val="24"/>
              </w:rPr>
              <w:t>passes</w:t>
            </w:r>
            <w:r w:rsidRPr="00C7704A">
              <w:rPr>
                <w:i/>
                <w:spacing w:val="-16"/>
                <w:sz w:val="24"/>
                <w:szCs w:val="24"/>
              </w:rPr>
              <w:t xml:space="preserve"> </w:t>
            </w:r>
            <w:r w:rsidRPr="00C7704A">
              <w:rPr>
                <w:i/>
                <w:sz w:val="24"/>
                <w:szCs w:val="24"/>
              </w:rPr>
              <w:t>NFPA class 1</w:t>
            </w:r>
          </w:p>
        </w:tc>
      </w:tr>
      <w:tr w:rsidR="00F714E1" w14:paraId="3A814F54" w14:textId="77777777" w:rsidTr="004C7240">
        <w:trPr>
          <w:trHeight w:val="784"/>
        </w:trPr>
        <w:tc>
          <w:tcPr>
            <w:tcW w:w="3150" w:type="dxa"/>
            <w:vAlign w:val="center"/>
          </w:tcPr>
          <w:p w14:paraId="3A814F52" w14:textId="30473F83" w:rsidR="00F714E1" w:rsidRPr="00C7704A" w:rsidRDefault="0084277A" w:rsidP="00D14DAA">
            <w:pPr>
              <w:pStyle w:val="TableParagraph"/>
              <w:spacing w:before="24" w:line="189" w:lineRule="auto"/>
              <w:ind w:right="550"/>
              <w:rPr>
                <w:sz w:val="24"/>
                <w:szCs w:val="24"/>
              </w:rPr>
            </w:pPr>
            <w:r w:rsidRPr="00C7704A">
              <w:rPr>
                <w:sz w:val="24"/>
                <w:szCs w:val="24"/>
              </w:rPr>
              <w:t>N.B.S. SMOKE</w:t>
            </w:r>
            <w:r w:rsidR="004A4AF0">
              <w:rPr>
                <w:sz w:val="24"/>
                <w:szCs w:val="24"/>
              </w:rPr>
              <w:t xml:space="preserve"> C</w:t>
            </w:r>
            <w:r w:rsidRPr="00C7704A">
              <w:rPr>
                <w:spacing w:val="-4"/>
                <w:sz w:val="24"/>
                <w:szCs w:val="24"/>
              </w:rPr>
              <w:t>HAMBER</w:t>
            </w:r>
            <w:r w:rsidRPr="00C7704A">
              <w:rPr>
                <w:spacing w:val="-8"/>
                <w:sz w:val="24"/>
                <w:szCs w:val="24"/>
              </w:rPr>
              <w:t xml:space="preserve"> </w:t>
            </w:r>
            <w:r w:rsidRPr="00C7704A">
              <w:rPr>
                <w:spacing w:val="-4"/>
                <w:sz w:val="24"/>
                <w:szCs w:val="24"/>
              </w:rPr>
              <w:t>TEST</w:t>
            </w:r>
            <w:r w:rsidR="006250AC">
              <w:rPr>
                <w:spacing w:val="-4"/>
                <w:sz w:val="24"/>
                <w:szCs w:val="24"/>
              </w:rPr>
              <w:t xml:space="preserve"> </w:t>
            </w:r>
            <w:r w:rsidRPr="00C7704A">
              <w:rPr>
                <w:sz w:val="24"/>
                <w:szCs w:val="24"/>
              </w:rPr>
              <w:t>(ASTM -</w:t>
            </w:r>
            <w:r w:rsidRPr="00C7704A">
              <w:rPr>
                <w:spacing w:val="-1"/>
                <w:sz w:val="24"/>
                <w:szCs w:val="24"/>
              </w:rPr>
              <w:t xml:space="preserve"> </w:t>
            </w:r>
            <w:r w:rsidRPr="00C7704A">
              <w:rPr>
                <w:sz w:val="24"/>
                <w:szCs w:val="24"/>
              </w:rPr>
              <w:t>E-</w:t>
            </w:r>
            <w:r w:rsidRPr="00C7704A">
              <w:rPr>
                <w:spacing w:val="-1"/>
                <w:sz w:val="24"/>
                <w:szCs w:val="24"/>
              </w:rPr>
              <w:t xml:space="preserve"> </w:t>
            </w:r>
            <w:r w:rsidRPr="00C7704A">
              <w:rPr>
                <w:spacing w:val="-4"/>
                <w:sz w:val="24"/>
                <w:szCs w:val="24"/>
              </w:rPr>
              <w:t>662)</w:t>
            </w:r>
          </w:p>
        </w:tc>
        <w:tc>
          <w:tcPr>
            <w:tcW w:w="5850" w:type="dxa"/>
            <w:vAlign w:val="center"/>
          </w:tcPr>
          <w:p w14:paraId="3A814F53" w14:textId="77777777" w:rsidR="00F714E1" w:rsidRPr="00C7704A" w:rsidRDefault="0084277A" w:rsidP="00D14DAA">
            <w:pPr>
              <w:pStyle w:val="TableParagraph"/>
              <w:spacing w:line="300" w:lineRule="exact"/>
              <w:ind w:left="117" w:right="550"/>
              <w:rPr>
                <w:sz w:val="24"/>
                <w:szCs w:val="24"/>
              </w:rPr>
            </w:pPr>
            <w:r w:rsidRPr="00C7704A">
              <w:rPr>
                <w:sz w:val="24"/>
                <w:szCs w:val="24"/>
              </w:rPr>
              <w:t>Passes</w:t>
            </w:r>
            <w:r w:rsidRPr="00C7704A">
              <w:rPr>
                <w:spacing w:val="-9"/>
                <w:sz w:val="24"/>
                <w:szCs w:val="24"/>
              </w:rPr>
              <w:t xml:space="preserve"> </w:t>
            </w:r>
            <w:r w:rsidRPr="00C7704A">
              <w:rPr>
                <w:sz w:val="24"/>
                <w:szCs w:val="24"/>
              </w:rPr>
              <w:t>-</w:t>
            </w:r>
            <w:r w:rsidRPr="00C7704A">
              <w:rPr>
                <w:spacing w:val="-7"/>
                <w:sz w:val="24"/>
                <w:szCs w:val="24"/>
              </w:rPr>
              <w:t xml:space="preserve"> </w:t>
            </w:r>
            <w:r w:rsidRPr="00C7704A">
              <w:rPr>
                <w:sz w:val="24"/>
                <w:szCs w:val="24"/>
              </w:rPr>
              <w:t>value</w:t>
            </w:r>
            <w:r w:rsidRPr="00C7704A">
              <w:rPr>
                <w:spacing w:val="-4"/>
                <w:sz w:val="24"/>
                <w:szCs w:val="24"/>
              </w:rPr>
              <w:t xml:space="preserve"> </w:t>
            </w:r>
            <w:r w:rsidRPr="00C7704A">
              <w:rPr>
                <w:sz w:val="24"/>
                <w:szCs w:val="24"/>
              </w:rPr>
              <w:t>of</w:t>
            </w:r>
            <w:r w:rsidRPr="00C7704A">
              <w:rPr>
                <w:spacing w:val="-4"/>
                <w:sz w:val="24"/>
                <w:szCs w:val="24"/>
              </w:rPr>
              <w:t xml:space="preserve"> </w:t>
            </w:r>
            <w:r w:rsidRPr="00C7704A">
              <w:rPr>
                <w:sz w:val="24"/>
                <w:szCs w:val="24"/>
              </w:rPr>
              <w:t>LT</w:t>
            </w:r>
            <w:r w:rsidRPr="00C7704A">
              <w:rPr>
                <w:spacing w:val="-4"/>
                <w:sz w:val="24"/>
                <w:szCs w:val="24"/>
              </w:rPr>
              <w:t xml:space="preserve"> </w:t>
            </w:r>
            <w:r w:rsidRPr="00C7704A">
              <w:rPr>
                <w:spacing w:val="-5"/>
                <w:sz w:val="24"/>
                <w:szCs w:val="24"/>
              </w:rPr>
              <w:t>450</w:t>
            </w:r>
          </w:p>
        </w:tc>
      </w:tr>
      <w:tr w:rsidR="00F714E1" w14:paraId="3A814F57" w14:textId="77777777" w:rsidTr="004C7240">
        <w:trPr>
          <w:trHeight w:val="568"/>
        </w:trPr>
        <w:tc>
          <w:tcPr>
            <w:tcW w:w="3150" w:type="dxa"/>
            <w:vAlign w:val="center"/>
          </w:tcPr>
          <w:p w14:paraId="5A8322B8" w14:textId="77777777" w:rsidR="00F714E1" w:rsidRPr="00C7704A" w:rsidRDefault="0084277A" w:rsidP="00D14DAA">
            <w:pPr>
              <w:pStyle w:val="TableParagraph"/>
              <w:spacing w:line="297" w:lineRule="exact"/>
              <w:ind w:right="550"/>
              <w:rPr>
                <w:spacing w:val="-2"/>
                <w:sz w:val="24"/>
                <w:szCs w:val="24"/>
              </w:rPr>
            </w:pPr>
            <w:r w:rsidRPr="00C7704A">
              <w:rPr>
                <w:sz w:val="24"/>
                <w:szCs w:val="24"/>
              </w:rPr>
              <w:t>Sound</w:t>
            </w:r>
            <w:r w:rsidRPr="00C7704A">
              <w:rPr>
                <w:spacing w:val="-8"/>
                <w:sz w:val="24"/>
                <w:szCs w:val="24"/>
              </w:rPr>
              <w:t xml:space="preserve"> </w:t>
            </w:r>
            <w:r w:rsidRPr="00C7704A">
              <w:rPr>
                <w:spacing w:val="-2"/>
                <w:sz w:val="24"/>
                <w:szCs w:val="24"/>
              </w:rPr>
              <w:t>Dissipation</w:t>
            </w:r>
          </w:p>
          <w:p w14:paraId="3A814F55" w14:textId="0BEB7047" w:rsidR="007817DC" w:rsidRPr="00C7704A" w:rsidRDefault="007817DC" w:rsidP="00D14DAA">
            <w:pPr>
              <w:pStyle w:val="TableParagraph"/>
              <w:spacing w:line="297" w:lineRule="exact"/>
              <w:ind w:right="550"/>
              <w:rPr>
                <w:sz w:val="24"/>
                <w:szCs w:val="24"/>
              </w:rPr>
            </w:pPr>
            <w:r w:rsidRPr="00C7704A">
              <w:rPr>
                <w:spacing w:val="-2"/>
                <w:sz w:val="24"/>
                <w:szCs w:val="24"/>
              </w:rPr>
              <w:t>6” concrete w/dropped ceiling</w:t>
            </w:r>
          </w:p>
        </w:tc>
        <w:tc>
          <w:tcPr>
            <w:tcW w:w="5850" w:type="dxa"/>
            <w:vAlign w:val="center"/>
          </w:tcPr>
          <w:p w14:paraId="3A814F56" w14:textId="4AEA3045" w:rsidR="00F714E1" w:rsidRPr="00C7704A" w:rsidRDefault="0084277A" w:rsidP="00D14DAA">
            <w:pPr>
              <w:pStyle w:val="TableParagraph"/>
              <w:spacing w:line="297" w:lineRule="exact"/>
              <w:ind w:left="117" w:right="550"/>
              <w:rPr>
                <w:sz w:val="24"/>
                <w:szCs w:val="24"/>
              </w:rPr>
            </w:pPr>
            <w:r w:rsidRPr="00C7704A">
              <w:rPr>
                <w:sz w:val="24"/>
                <w:szCs w:val="24"/>
              </w:rPr>
              <w:t>Us</w:t>
            </w:r>
            <w:r w:rsidR="007817DC" w:rsidRPr="00C7704A">
              <w:rPr>
                <w:sz w:val="24"/>
                <w:szCs w:val="24"/>
              </w:rPr>
              <w:t>e</w:t>
            </w:r>
            <w:r w:rsidRPr="00C7704A">
              <w:rPr>
                <w:spacing w:val="-7"/>
                <w:sz w:val="24"/>
                <w:szCs w:val="24"/>
              </w:rPr>
              <w:t xml:space="preserve"> </w:t>
            </w:r>
            <w:r w:rsidRPr="00C7704A">
              <w:rPr>
                <w:sz w:val="24"/>
                <w:szCs w:val="24"/>
              </w:rPr>
              <w:t>Mannington</w:t>
            </w:r>
            <w:r w:rsidRPr="00C7704A">
              <w:rPr>
                <w:spacing w:val="-17"/>
                <w:sz w:val="24"/>
                <w:szCs w:val="24"/>
              </w:rPr>
              <w:t xml:space="preserve"> </w:t>
            </w:r>
            <w:r w:rsidR="00CE2154" w:rsidRPr="00C7704A">
              <w:rPr>
                <w:spacing w:val="-17"/>
                <w:sz w:val="24"/>
                <w:szCs w:val="24"/>
              </w:rPr>
              <w:t xml:space="preserve">Underlayment </w:t>
            </w:r>
            <w:r w:rsidRPr="00C7704A">
              <w:rPr>
                <w:sz w:val="24"/>
                <w:szCs w:val="24"/>
              </w:rPr>
              <w:t>-</w:t>
            </w:r>
            <w:r w:rsidRPr="00C7704A">
              <w:rPr>
                <w:spacing w:val="-10"/>
                <w:sz w:val="24"/>
                <w:szCs w:val="24"/>
              </w:rPr>
              <w:t xml:space="preserve"> </w:t>
            </w:r>
            <w:r w:rsidRPr="00C7704A">
              <w:rPr>
                <w:sz w:val="24"/>
                <w:szCs w:val="24"/>
              </w:rPr>
              <w:t>STC</w:t>
            </w:r>
            <w:r w:rsidRPr="00C7704A">
              <w:rPr>
                <w:spacing w:val="-7"/>
                <w:sz w:val="24"/>
                <w:szCs w:val="24"/>
              </w:rPr>
              <w:t xml:space="preserve"> </w:t>
            </w:r>
            <w:r w:rsidRPr="00C7704A">
              <w:rPr>
                <w:sz w:val="24"/>
                <w:szCs w:val="24"/>
              </w:rPr>
              <w:t>54;</w:t>
            </w:r>
            <w:r w:rsidR="006250AC">
              <w:rPr>
                <w:sz w:val="24"/>
                <w:szCs w:val="24"/>
              </w:rPr>
              <w:t xml:space="preserve"> </w:t>
            </w:r>
            <w:r w:rsidRPr="00C7704A">
              <w:rPr>
                <w:sz w:val="24"/>
                <w:szCs w:val="24"/>
              </w:rPr>
              <w:t>IIC</w:t>
            </w:r>
            <w:r w:rsidRPr="00C7704A">
              <w:rPr>
                <w:spacing w:val="-7"/>
                <w:sz w:val="24"/>
                <w:szCs w:val="24"/>
              </w:rPr>
              <w:t xml:space="preserve"> </w:t>
            </w:r>
            <w:r w:rsidRPr="00C7704A">
              <w:rPr>
                <w:spacing w:val="-5"/>
                <w:sz w:val="24"/>
                <w:szCs w:val="24"/>
              </w:rPr>
              <w:t>59</w:t>
            </w:r>
          </w:p>
        </w:tc>
      </w:tr>
      <w:tr w:rsidR="00F714E1" w14:paraId="3A814F5A" w14:textId="77777777" w:rsidTr="004C7240">
        <w:trPr>
          <w:trHeight w:val="570"/>
        </w:trPr>
        <w:tc>
          <w:tcPr>
            <w:tcW w:w="3150" w:type="dxa"/>
            <w:vAlign w:val="center"/>
          </w:tcPr>
          <w:p w14:paraId="3A814F58" w14:textId="77777777" w:rsidR="00F714E1" w:rsidRPr="00C7704A" w:rsidRDefault="0084277A" w:rsidP="00D14DAA">
            <w:pPr>
              <w:pStyle w:val="TableParagraph"/>
              <w:spacing w:line="300" w:lineRule="exact"/>
              <w:ind w:right="550"/>
              <w:rPr>
                <w:sz w:val="24"/>
                <w:szCs w:val="24"/>
              </w:rPr>
            </w:pPr>
            <w:r w:rsidRPr="00C7704A">
              <w:rPr>
                <w:sz w:val="24"/>
                <w:szCs w:val="24"/>
              </w:rPr>
              <w:t>AC</w:t>
            </w:r>
            <w:r w:rsidRPr="00C7704A">
              <w:rPr>
                <w:spacing w:val="-3"/>
                <w:sz w:val="24"/>
                <w:szCs w:val="24"/>
              </w:rPr>
              <w:t xml:space="preserve"> </w:t>
            </w:r>
            <w:r w:rsidRPr="00C7704A">
              <w:rPr>
                <w:spacing w:val="-2"/>
                <w:sz w:val="24"/>
                <w:szCs w:val="24"/>
              </w:rPr>
              <w:t>Rating</w:t>
            </w:r>
          </w:p>
        </w:tc>
        <w:tc>
          <w:tcPr>
            <w:tcW w:w="5850" w:type="dxa"/>
            <w:vAlign w:val="center"/>
          </w:tcPr>
          <w:p w14:paraId="3A814F59" w14:textId="3AB4E5F8" w:rsidR="00F714E1" w:rsidRPr="00C7704A" w:rsidRDefault="00C63BA8" w:rsidP="00D14DAA">
            <w:pPr>
              <w:pStyle w:val="TableParagraph"/>
              <w:spacing w:line="300" w:lineRule="exact"/>
              <w:ind w:left="117" w:right="550"/>
              <w:rPr>
                <w:sz w:val="24"/>
                <w:szCs w:val="24"/>
              </w:rPr>
            </w:pPr>
            <w:r>
              <w:rPr>
                <w:sz w:val="24"/>
                <w:szCs w:val="24"/>
              </w:rPr>
              <w:t xml:space="preserve">Charter </w:t>
            </w:r>
            <w:r w:rsidR="0084277A" w:rsidRPr="00C7704A">
              <w:rPr>
                <w:sz w:val="24"/>
                <w:szCs w:val="24"/>
              </w:rPr>
              <w:t>products</w:t>
            </w:r>
            <w:r w:rsidR="0084277A" w:rsidRPr="00C7704A">
              <w:rPr>
                <w:spacing w:val="-12"/>
                <w:sz w:val="24"/>
                <w:szCs w:val="24"/>
              </w:rPr>
              <w:t xml:space="preserve"> </w:t>
            </w:r>
            <w:r w:rsidR="0084277A" w:rsidRPr="00C7704A">
              <w:rPr>
                <w:sz w:val="24"/>
                <w:szCs w:val="24"/>
              </w:rPr>
              <w:t>are</w:t>
            </w:r>
            <w:r w:rsidR="0084277A" w:rsidRPr="00C7704A">
              <w:rPr>
                <w:spacing w:val="-16"/>
                <w:sz w:val="24"/>
                <w:szCs w:val="24"/>
              </w:rPr>
              <w:t xml:space="preserve"> </w:t>
            </w:r>
            <w:r w:rsidR="0084277A" w:rsidRPr="00C7704A">
              <w:rPr>
                <w:sz w:val="24"/>
                <w:szCs w:val="24"/>
              </w:rPr>
              <w:t>rated</w:t>
            </w:r>
            <w:r w:rsidR="0084277A" w:rsidRPr="00C7704A">
              <w:rPr>
                <w:spacing w:val="-10"/>
                <w:sz w:val="24"/>
                <w:szCs w:val="24"/>
              </w:rPr>
              <w:t xml:space="preserve"> </w:t>
            </w:r>
            <w:r w:rsidR="0084277A" w:rsidRPr="00C7704A">
              <w:rPr>
                <w:spacing w:val="-5"/>
                <w:sz w:val="24"/>
                <w:szCs w:val="24"/>
              </w:rPr>
              <w:t>AC</w:t>
            </w:r>
            <w:r w:rsidR="00CE2154" w:rsidRPr="00C7704A">
              <w:rPr>
                <w:spacing w:val="-5"/>
                <w:sz w:val="24"/>
                <w:szCs w:val="24"/>
              </w:rPr>
              <w:t>3</w:t>
            </w:r>
          </w:p>
        </w:tc>
      </w:tr>
    </w:tbl>
    <w:p w14:paraId="3A814F5B" w14:textId="77777777" w:rsidR="00F714E1" w:rsidRDefault="00F714E1" w:rsidP="00D14DAA">
      <w:pPr>
        <w:pStyle w:val="BodyText"/>
        <w:spacing w:before="9"/>
        <w:ind w:left="0" w:right="550"/>
        <w:rPr>
          <w:rFonts w:ascii="Minion Pro"/>
          <w:b/>
          <w:sz w:val="21"/>
        </w:rPr>
      </w:pPr>
    </w:p>
    <w:p w14:paraId="3A814F5C" w14:textId="77777777" w:rsidR="00F714E1" w:rsidRDefault="0084277A" w:rsidP="004C7240">
      <w:pPr>
        <w:spacing w:before="1"/>
        <w:ind w:left="1080"/>
        <w:rPr>
          <w:rFonts w:ascii="Minion Pro"/>
          <w:b/>
          <w:sz w:val="24"/>
        </w:rPr>
      </w:pPr>
      <w:r>
        <w:rPr>
          <w:rFonts w:ascii="Minion Pro"/>
          <w:b/>
          <w:sz w:val="24"/>
          <w:u w:val="single" w:color="330000"/>
        </w:rPr>
        <w:t>Storage</w:t>
      </w:r>
      <w:r>
        <w:rPr>
          <w:rFonts w:ascii="Minion Pro"/>
          <w:b/>
          <w:spacing w:val="-13"/>
          <w:sz w:val="24"/>
          <w:u w:val="single" w:color="330000"/>
        </w:rPr>
        <w:t xml:space="preserve"> </w:t>
      </w:r>
      <w:r>
        <w:rPr>
          <w:rFonts w:ascii="Minion Pro"/>
          <w:b/>
          <w:sz w:val="24"/>
          <w:u w:val="single" w:color="330000"/>
        </w:rPr>
        <w:t>and</w:t>
      </w:r>
      <w:r>
        <w:rPr>
          <w:rFonts w:ascii="Minion Pro"/>
          <w:b/>
          <w:spacing w:val="-11"/>
          <w:sz w:val="24"/>
          <w:u w:val="single" w:color="330000"/>
        </w:rPr>
        <w:t xml:space="preserve"> </w:t>
      </w:r>
      <w:r>
        <w:rPr>
          <w:rFonts w:ascii="Minion Pro"/>
          <w:b/>
          <w:sz w:val="24"/>
          <w:u w:val="single" w:color="330000"/>
        </w:rPr>
        <w:t>Handling</w:t>
      </w:r>
      <w:r>
        <w:rPr>
          <w:rFonts w:ascii="Minion Pro"/>
          <w:b/>
          <w:spacing w:val="-12"/>
          <w:sz w:val="24"/>
          <w:u w:val="single" w:color="330000"/>
        </w:rPr>
        <w:t xml:space="preserve"> </w:t>
      </w:r>
      <w:r>
        <w:rPr>
          <w:rFonts w:ascii="Minion Pro"/>
          <w:b/>
          <w:spacing w:val="-2"/>
          <w:sz w:val="24"/>
          <w:u w:val="single" w:color="330000"/>
        </w:rPr>
        <w:t>Requirements</w:t>
      </w:r>
    </w:p>
    <w:p w14:paraId="3A814F5D" w14:textId="77777777" w:rsidR="00F714E1" w:rsidRDefault="0084277A" w:rsidP="004C7240">
      <w:pPr>
        <w:pStyle w:val="ListParagraph"/>
        <w:numPr>
          <w:ilvl w:val="0"/>
          <w:numId w:val="1"/>
        </w:numPr>
        <w:tabs>
          <w:tab w:val="left" w:pos="1417"/>
          <w:tab w:val="left" w:pos="1418"/>
        </w:tabs>
        <w:spacing w:before="89" w:line="211" w:lineRule="auto"/>
        <w:ind w:right="630"/>
        <w:rPr>
          <w:sz w:val="24"/>
        </w:rPr>
      </w:pPr>
      <w:r>
        <w:rPr>
          <w:sz w:val="24"/>
        </w:rPr>
        <w:t>Thoroughly</w:t>
      </w:r>
      <w:r>
        <w:rPr>
          <w:spacing w:val="-3"/>
          <w:sz w:val="24"/>
        </w:rPr>
        <w:t xml:space="preserve"> </w:t>
      </w:r>
      <w:r>
        <w:rPr>
          <w:sz w:val="24"/>
        </w:rPr>
        <w:t>inspect laminate panels before installation. The warranty</w:t>
      </w:r>
      <w:r>
        <w:rPr>
          <w:spacing w:val="-3"/>
          <w:sz w:val="24"/>
        </w:rPr>
        <w:t xml:space="preserve"> </w:t>
      </w:r>
      <w:r>
        <w:rPr>
          <w:sz w:val="24"/>
        </w:rPr>
        <w:t>does not cover</w:t>
      </w:r>
      <w:r>
        <w:rPr>
          <w:spacing w:val="-15"/>
          <w:sz w:val="24"/>
        </w:rPr>
        <w:t xml:space="preserve"> </w:t>
      </w:r>
      <w:r>
        <w:rPr>
          <w:sz w:val="24"/>
        </w:rPr>
        <w:t>labor</w:t>
      </w:r>
      <w:r>
        <w:rPr>
          <w:spacing w:val="-15"/>
          <w:sz w:val="24"/>
        </w:rPr>
        <w:t xml:space="preserve"> </w:t>
      </w:r>
      <w:r>
        <w:rPr>
          <w:sz w:val="24"/>
        </w:rPr>
        <w:t>for</w:t>
      </w:r>
      <w:r>
        <w:rPr>
          <w:spacing w:val="-3"/>
          <w:sz w:val="24"/>
        </w:rPr>
        <w:t xml:space="preserve"> </w:t>
      </w:r>
      <w:r>
        <w:rPr>
          <w:sz w:val="24"/>
        </w:rPr>
        <w:t>repair</w:t>
      </w:r>
      <w:r>
        <w:rPr>
          <w:spacing w:val="-3"/>
          <w:sz w:val="24"/>
        </w:rPr>
        <w:t xml:space="preserve"> </w:t>
      </w:r>
      <w:r>
        <w:rPr>
          <w:sz w:val="24"/>
        </w:rPr>
        <w:t>or</w:t>
      </w:r>
      <w:r>
        <w:rPr>
          <w:spacing w:val="-3"/>
          <w:sz w:val="24"/>
        </w:rPr>
        <w:t xml:space="preserve"> </w:t>
      </w:r>
      <w:r>
        <w:rPr>
          <w:sz w:val="24"/>
        </w:rPr>
        <w:t>replacement</w:t>
      </w:r>
      <w:r>
        <w:rPr>
          <w:spacing w:val="-3"/>
          <w:sz w:val="24"/>
        </w:rPr>
        <w:t xml:space="preserve"> </w:t>
      </w:r>
      <w:r>
        <w:rPr>
          <w:sz w:val="24"/>
        </w:rPr>
        <w:t>when</w:t>
      </w:r>
      <w:r>
        <w:rPr>
          <w:spacing w:val="-3"/>
          <w:sz w:val="24"/>
        </w:rPr>
        <w:t xml:space="preserve"> </w:t>
      </w:r>
      <w:r>
        <w:rPr>
          <w:sz w:val="24"/>
        </w:rPr>
        <w:t>a</w:t>
      </w:r>
      <w:r>
        <w:rPr>
          <w:spacing w:val="-3"/>
          <w:sz w:val="24"/>
        </w:rPr>
        <w:t xml:space="preserve"> </w:t>
      </w:r>
      <w:r>
        <w:rPr>
          <w:sz w:val="24"/>
        </w:rPr>
        <w:t>panel</w:t>
      </w:r>
      <w:r>
        <w:rPr>
          <w:spacing w:val="-3"/>
          <w:sz w:val="24"/>
        </w:rPr>
        <w:t xml:space="preserve"> </w:t>
      </w:r>
      <w:r>
        <w:rPr>
          <w:sz w:val="24"/>
        </w:rPr>
        <w:t>with</w:t>
      </w:r>
      <w:r>
        <w:rPr>
          <w:spacing w:val="-3"/>
          <w:sz w:val="24"/>
        </w:rPr>
        <w:t xml:space="preserve"> </w:t>
      </w:r>
      <w:r>
        <w:rPr>
          <w:sz w:val="24"/>
        </w:rPr>
        <w:t>visual</w:t>
      </w:r>
      <w:r>
        <w:rPr>
          <w:spacing w:val="-3"/>
          <w:sz w:val="24"/>
        </w:rPr>
        <w:t xml:space="preserve"> </w:t>
      </w:r>
      <w:r>
        <w:rPr>
          <w:sz w:val="24"/>
        </w:rPr>
        <w:t>defects</w:t>
      </w:r>
      <w:r>
        <w:rPr>
          <w:spacing w:val="-3"/>
          <w:sz w:val="24"/>
        </w:rPr>
        <w:t xml:space="preserve"> </w:t>
      </w:r>
      <w:r>
        <w:rPr>
          <w:sz w:val="24"/>
        </w:rPr>
        <w:t>is</w:t>
      </w:r>
      <w:r>
        <w:rPr>
          <w:spacing w:val="-3"/>
          <w:sz w:val="24"/>
        </w:rPr>
        <w:t xml:space="preserve"> </w:t>
      </w:r>
      <w:r>
        <w:rPr>
          <w:sz w:val="24"/>
        </w:rPr>
        <w:t xml:space="preserve">installed </w:t>
      </w:r>
      <w:r>
        <w:rPr>
          <w:spacing w:val="-2"/>
          <w:sz w:val="24"/>
        </w:rPr>
        <w:t>permanently.</w:t>
      </w:r>
    </w:p>
    <w:p w14:paraId="3A814F5E" w14:textId="77777777" w:rsidR="00F714E1" w:rsidRDefault="0084277A" w:rsidP="004C7240">
      <w:pPr>
        <w:pStyle w:val="ListParagraph"/>
        <w:numPr>
          <w:ilvl w:val="0"/>
          <w:numId w:val="1"/>
        </w:numPr>
        <w:tabs>
          <w:tab w:val="left" w:pos="1417"/>
          <w:tab w:val="left" w:pos="1418"/>
        </w:tabs>
        <w:spacing w:line="229" w:lineRule="exact"/>
        <w:ind w:right="630" w:hanging="358"/>
        <w:rPr>
          <w:sz w:val="24"/>
        </w:rPr>
      </w:pPr>
      <w:r>
        <w:rPr>
          <w:sz w:val="24"/>
        </w:rPr>
        <w:t>Always</w:t>
      </w:r>
      <w:r>
        <w:rPr>
          <w:spacing w:val="-16"/>
          <w:sz w:val="24"/>
        </w:rPr>
        <w:t xml:space="preserve"> </w:t>
      </w:r>
      <w:r>
        <w:rPr>
          <w:sz w:val="24"/>
        </w:rPr>
        <w:t>store</w:t>
      </w:r>
      <w:r>
        <w:rPr>
          <w:spacing w:val="-16"/>
          <w:sz w:val="24"/>
        </w:rPr>
        <w:t xml:space="preserve"> </w:t>
      </w:r>
      <w:r>
        <w:rPr>
          <w:sz w:val="24"/>
        </w:rPr>
        <w:t>flooring</w:t>
      </w:r>
      <w:r>
        <w:rPr>
          <w:spacing w:val="-15"/>
          <w:sz w:val="24"/>
        </w:rPr>
        <w:t xml:space="preserve"> </w:t>
      </w:r>
      <w:r>
        <w:rPr>
          <w:sz w:val="24"/>
        </w:rPr>
        <w:t>horizontally</w:t>
      </w:r>
      <w:r>
        <w:rPr>
          <w:spacing w:val="-16"/>
          <w:sz w:val="24"/>
        </w:rPr>
        <w:t xml:space="preserve"> </w:t>
      </w:r>
      <w:r>
        <w:rPr>
          <w:sz w:val="24"/>
        </w:rPr>
        <w:t>in</w:t>
      </w:r>
      <w:r>
        <w:rPr>
          <w:spacing w:val="-15"/>
          <w:sz w:val="24"/>
        </w:rPr>
        <w:t xml:space="preserve"> </w:t>
      </w:r>
      <w:r>
        <w:rPr>
          <w:sz w:val="24"/>
        </w:rPr>
        <w:t>the</w:t>
      </w:r>
      <w:r>
        <w:rPr>
          <w:spacing w:val="-15"/>
          <w:sz w:val="24"/>
        </w:rPr>
        <w:t xml:space="preserve"> </w:t>
      </w:r>
      <w:r>
        <w:rPr>
          <w:sz w:val="24"/>
        </w:rPr>
        <w:t>original,</w:t>
      </w:r>
      <w:r>
        <w:rPr>
          <w:spacing w:val="-16"/>
          <w:sz w:val="24"/>
        </w:rPr>
        <w:t xml:space="preserve"> </w:t>
      </w:r>
      <w:r>
        <w:rPr>
          <w:sz w:val="24"/>
        </w:rPr>
        <w:t>unopened</w:t>
      </w:r>
      <w:r>
        <w:rPr>
          <w:spacing w:val="-14"/>
          <w:sz w:val="24"/>
        </w:rPr>
        <w:t xml:space="preserve"> </w:t>
      </w:r>
      <w:r>
        <w:rPr>
          <w:spacing w:val="-2"/>
          <w:sz w:val="24"/>
        </w:rPr>
        <w:t>package.</w:t>
      </w:r>
    </w:p>
    <w:p w14:paraId="3A814F5F" w14:textId="77777777" w:rsidR="00F714E1" w:rsidRDefault="0084277A" w:rsidP="004C7240">
      <w:pPr>
        <w:pStyle w:val="ListParagraph"/>
        <w:numPr>
          <w:ilvl w:val="0"/>
          <w:numId w:val="1"/>
        </w:numPr>
        <w:tabs>
          <w:tab w:val="left" w:pos="1417"/>
          <w:tab w:val="left" w:pos="1418"/>
        </w:tabs>
        <w:spacing w:before="6" w:line="211" w:lineRule="auto"/>
        <w:ind w:left="1419" w:right="630"/>
        <w:rPr>
          <w:sz w:val="24"/>
        </w:rPr>
      </w:pPr>
      <w:r>
        <w:rPr>
          <w:sz w:val="24"/>
        </w:rPr>
        <w:t>The</w:t>
      </w:r>
      <w:r>
        <w:rPr>
          <w:spacing w:val="-7"/>
          <w:sz w:val="24"/>
        </w:rPr>
        <w:t xml:space="preserve"> </w:t>
      </w:r>
      <w:r>
        <w:rPr>
          <w:sz w:val="24"/>
        </w:rPr>
        <w:t>storage</w:t>
      </w:r>
      <w:r>
        <w:rPr>
          <w:spacing w:val="-10"/>
          <w:sz w:val="24"/>
        </w:rPr>
        <w:t xml:space="preserve"> </w:t>
      </w:r>
      <w:r>
        <w:rPr>
          <w:sz w:val="24"/>
        </w:rPr>
        <w:t>area</w:t>
      </w:r>
      <w:r>
        <w:rPr>
          <w:spacing w:val="-6"/>
          <w:sz w:val="24"/>
        </w:rPr>
        <w:t xml:space="preserve"> </w:t>
      </w:r>
      <w:r>
        <w:rPr>
          <w:sz w:val="24"/>
        </w:rPr>
        <w:t>must</w:t>
      </w:r>
      <w:r>
        <w:rPr>
          <w:spacing w:val="-8"/>
          <w:sz w:val="24"/>
        </w:rPr>
        <w:t xml:space="preserve"> </w:t>
      </w:r>
      <w:r>
        <w:rPr>
          <w:sz w:val="24"/>
        </w:rPr>
        <w:t>be</w:t>
      </w:r>
      <w:r>
        <w:rPr>
          <w:spacing w:val="-7"/>
          <w:sz w:val="24"/>
        </w:rPr>
        <w:t xml:space="preserve"> </w:t>
      </w:r>
      <w:r>
        <w:rPr>
          <w:sz w:val="24"/>
        </w:rPr>
        <w:t>climate</w:t>
      </w:r>
      <w:r>
        <w:rPr>
          <w:spacing w:val="-10"/>
          <w:sz w:val="24"/>
        </w:rPr>
        <w:t xml:space="preserve"> </w:t>
      </w:r>
      <w:r>
        <w:rPr>
          <w:sz w:val="24"/>
        </w:rPr>
        <w:t>controlled</w:t>
      </w:r>
      <w:r>
        <w:rPr>
          <w:spacing w:val="-8"/>
          <w:sz w:val="24"/>
        </w:rPr>
        <w:t xml:space="preserve"> </w:t>
      </w:r>
      <w:r>
        <w:rPr>
          <w:sz w:val="24"/>
        </w:rPr>
        <w:t>with</w:t>
      </w:r>
      <w:r>
        <w:rPr>
          <w:spacing w:val="-5"/>
          <w:sz w:val="24"/>
        </w:rPr>
        <w:t xml:space="preserve"> </w:t>
      </w:r>
      <w:r>
        <w:rPr>
          <w:sz w:val="24"/>
        </w:rPr>
        <w:t>a</w:t>
      </w:r>
      <w:r>
        <w:rPr>
          <w:spacing w:val="-6"/>
          <w:sz w:val="24"/>
        </w:rPr>
        <w:t xml:space="preserve"> </w:t>
      </w:r>
      <w:r>
        <w:rPr>
          <w:sz w:val="24"/>
        </w:rPr>
        <w:t>temperature</w:t>
      </w:r>
      <w:r>
        <w:rPr>
          <w:spacing w:val="-7"/>
          <w:sz w:val="24"/>
        </w:rPr>
        <w:t xml:space="preserve"> </w:t>
      </w:r>
      <w:r>
        <w:rPr>
          <w:sz w:val="24"/>
        </w:rPr>
        <w:t>range</w:t>
      </w:r>
      <w:r>
        <w:rPr>
          <w:spacing w:val="-7"/>
          <w:sz w:val="24"/>
        </w:rPr>
        <w:t xml:space="preserve"> </w:t>
      </w:r>
      <w:r>
        <w:rPr>
          <w:sz w:val="24"/>
        </w:rPr>
        <w:t>between 65°F and 90°F (18°C and 32°C) and a relative humidity not exceeding 65%.</w:t>
      </w:r>
    </w:p>
    <w:p w14:paraId="3A814F60" w14:textId="5856DF2A" w:rsidR="00F714E1" w:rsidRDefault="0084277A" w:rsidP="004C7240">
      <w:pPr>
        <w:pStyle w:val="ListParagraph"/>
        <w:numPr>
          <w:ilvl w:val="0"/>
          <w:numId w:val="1"/>
        </w:numPr>
        <w:tabs>
          <w:tab w:val="left" w:pos="1417"/>
          <w:tab w:val="left" w:pos="1418"/>
        </w:tabs>
        <w:spacing w:before="3" w:line="211" w:lineRule="auto"/>
        <w:ind w:left="1420" w:right="630"/>
        <w:rPr>
          <w:sz w:val="24"/>
        </w:rPr>
      </w:pPr>
      <w:r>
        <w:rPr>
          <w:sz w:val="24"/>
        </w:rPr>
        <w:t>Do</w:t>
      </w:r>
      <w:r>
        <w:rPr>
          <w:spacing w:val="-2"/>
          <w:sz w:val="24"/>
        </w:rPr>
        <w:t xml:space="preserve"> </w:t>
      </w:r>
      <w:r>
        <w:rPr>
          <w:sz w:val="24"/>
        </w:rPr>
        <w:t>not</w:t>
      </w:r>
      <w:r>
        <w:rPr>
          <w:spacing w:val="-2"/>
          <w:sz w:val="24"/>
        </w:rPr>
        <w:t xml:space="preserve"> </w:t>
      </w:r>
      <w:r>
        <w:rPr>
          <w:sz w:val="24"/>
        </w:rPr>
        <w:t>stack</w:t>
      </w:r>
      <w:r>
        <w:rPr>
          <w:spacing w:val="-3"/>
          <w:sz w:val="24"/>
        </w:rPr>
        <w:t xml:space="preserve"> </w:t>
      </w:r>
      <w:r>
        <w:rPr>
          <w:sz w:val="24"/>
        </w:rPr>
        <w:t>pallets.</w:t>
      </w:r>
      <w:r>
        <w:rPr>
          <w:spacing w:val="-3"/>
          <w:sz w:val="24"/>
        </w:rPr>
        <w:t xml:space="preserve"> </w:t>
      </w:r>
      <w:r>
        <w:rPr>
          <w:sz w:val="24"/>
        </w:rPr>
        <w:t>Store</w:t>
      </w:r>
      <w:r>
        <w:rPr>
          <w:spacing w:val="-4"/>
          <w:sz w:val="24"/>
        </w:rPr>
        <w:t xml:space="preserve"> </w:t>
      </w:r>
      <w:r>
        <w:rPr>
          <w:sz w:val="24"/>
        </w:rPr>
        <w:t>pallets</w:t>
      </w:r>
      <w:r>
        <w:rPr>
          <w:spacing w:val="-2"/>
          <w:sz w:val="24"/>
        </w:rPr>
        <w:t xml:space="preserve"> </w:t>
      </w:r>
      <w:r>
        <w:rPr>
          <w:sz w:val="24"/>
        </w:rPr>
        <w:t>so</w:t>
      </w:r>
      <w:r>
        <w:rPr>
          <w:spacing w:val="-2"/>
          <w:sz w:val="24"/>
        </w:rPr>
        <w:t xml:space="preserve"> </w:t>
      </w:r>
      <w:r>
        <w:rPr>
          <w:sz w:val="24"/>
        </w:rPr>
        <w:t>they</w:t>
      </w:r>
      <w:r>
        <w:rPr>
          <w:spacing w:val="-8"/>
          <w:sz w:val="24"/>
        </w:rPr>
        <w:t xml:space="preserve"> </w:t>
      </w:r>
      <w:r>
        <w:rPr>
          <w:sz w:val="24"/>
        </w:rPr>
        <w:t>are</w:t>
      </w:r>
      <w:r>
        <w:rPr>
          <w:spacing w:val="-4"/>
          <w:sz w:val="24"/>
        </w:rPr>
        <w:t xml:space="preserve"> </w:t>
      </w:r>
      <w:r>
        <w:rPr>
          <w:sz w:val="24"/>
        </w:rPr>
        <w:t>protected</w:t>
      </w:r>
      <w:r>
        <w:rPr>
          <w:spacing w:val="-2"/>
          <w:sz w:val="24"/>
        </w:rPr>
        <w:t xml:space="preserve"> </w:t>
      </w:r>
      <w:r>
        <w:rPr>
          <w:sz w:val="24"/>
        </w:rPr>
        <w:t>from forklifts or other traffic. Protect package corners during storage.</w:t>
      </w:r>
    </w:p>
    <w:p w14:paraId="3A814F61" w14:textId="77777777" w:rsidR="00F714E1" w:rsidRDefault="0084277A" w:rsidP="004C7240">
      <w:pPr>
        <w:pStyle w:val="ListParagraph"/>
        <w:numPr>
          <w:ilvl w:val="0"/>
          <w:numId w:val="1"/>
        </w:numPr>
        <w:tabs>
          <w:tab w:val="left" w:pos="1417"/>
          <w:tab w:val="left" w:pos="1418"/>
        </w:tabs>
        <w:spacing w:before="2" w:line="175" w:lineRule="auto"/>
        <w:ind w:left="1419" w:right="630"/>
        <w:rPr>
          <w:sz w:val="24"/>
        </w:rPr>
      </w:pPr>
      <w:r>
        <w:rPr>
          <w:spacing w:val="-2"/>
          <w:sz w:val="24"/>
        </w:rPr>
        <w:t>Always</w:t>
      </w:r>
      <w:r>
        <w:rPr>
          <w:spacing w:val="-17"/>
          <w:sz w:val="24"/>
        </w:rPr>
        <w:t xml:space="preserve"> </w:t>
      </w:r>
      <w:r>
        <w:rPr>
          <w:spacing w:val="-2"/>
          <w:sz w:val="24"/>
        </w:rPr>
        <w:t>handle</w:t>
      </w:r>
      <w:r>
        <w:rPr>
          <w:spacing w:val="-16"/>
          <w:sz w:val="24"/>
        </w:rPr>
        <w:t xml:space="preserve"> </w:t>
      </w:r>
      <w:r>
        <w:rPr>
          <w:spacing w:val="-2"/>
          <w:sz w:val="24"/>
        </w:rPr>
        <w:t>cartons</w:t>
      </w:r>
      <w:r>
        <w:rPr>
          <w:spacing w:val="-17"/>
          <w:sz w:val="24"/>
        </w:rPr>
        <w:t xml:space="preserve"> </w:t>
      </w:r>
      <w:r>
        <w:rPr>
          <w:spacing w:val="-2"/>
          <w:sz w:val="24"/>
        </w:rPr>
        <w:t>carefully.</w:t>
      </w:r>
      <w:r>
        <w:rPr>
          <w:spacing w:val="-16"/>
          <w:sz w:val="24"/>
        </w:rPr>
        <w:t xml:space="preserve"> </w:t>
      </w:r>
      <w:r>
        <w:rPr>
          <w:spacing w:val="-2"/>
          <w:sz w:val="24"/>
        </w:rPr>
        <w:t>Do</w:t>
      </w:r>
      <w:r>
        <w:rPr>
          <w:spacing w:val="-17"/>
          <w:sz w:val="24"/>
        </w:rPr>
        <w:t xml:space="preserve"> </w:t>
      </w:r>
      <w:r>
        <w:rPr>
          <w:spacing w:val="-2"/>
          <w:sz w:val="24"/>
        </w:rPr>
        <w:t>not</w:t>
      </w:r>
      <w:r>
        <w:rPr>
          <w:spacing w:val="-17"/>
          <w:sz w:val="24"/>
        </w:rPr>
        <w:t xml:space="preserve"> </w:t>
      </w:r>
      <w:r>
        <w:rPr>
          <w:spacing w:val="-2"/>
          <w:sz w:val="24"/>
        </w:rPr>
        <w:t>puncture</w:t>
      </w:r>
      <w:r>
        <w:rPr>
          <w:spacing w:val="-19"/>
          <w:sz w:val="24"/>
        </w:rPr>
        <w:t xml:space="preserve"> </w:t>
      </w:r>
      <w:r>
        <w:rPr>
          <w:spacing w:val="-2"/>
          <w:sz w:val="24"/>
        </w:rPr>
        <w:t>packaging.</w:t>
      </w:r>
      <w:r>
        <w:rPr>
          <w:spacing w:val="-18"/>
          <w:sz w:val="24"/>
        </w:rPr>
        <w:t xml:space="preserve"> </w:t>
      </w:r>
      <w:r>
        <w:rPr>
          <w:spacing w:val="-2"/>
          <w:sz w:val="24"/>
        </w:rPr>
        <w:t>Cartons</w:t>
      </w:r>
      <w:r>
        <w:rPr>
          <w:spacing w:val="-17"/>
          <w:sz w:val="24"/>
        </w:rPr>
        <w:t xml:space="preserve"> </w:t>
      </w:r>
      <w:r>
        <w:rPr>
          <w:spacing w:val="-2"/>
          <w:sz w:val="24"/>
        </w:rPr>
        <w:t>should</w:t>
      </w:r>
      <w:r>
        <w:rPr>
          <w:spacing w:val="-17"/>
          <w:sz w:val="24"/>
        </w:rPr>
        <w:t xml:space="preserve"> </w:t>
      </w:r>
      <w:r>
        <w:rPr>
          <w:spacing w:val="-2"/>
          <w:sz w:val="24"/>
        </w:rPr>
        <w:t>not</w:t>
      </w:r>
      <w:r>
        <w:rPr>
          <w:spacing w:val="-17"/>
          <w:sz w:val="24"/>
        </w:rPr>
        <w:t xml:space="preserve"> </w:t>
      </w:r>
      <w:r>
        <w:rPr>
          <w:spacing w:val="-2"/>
          <w:sz w:val="24"/>
        </w:rPr>
        <w:t xml:space="preserve">be </w:t>
      </w:r>
      <w:r>
        <w:rPr>
          <w:sz w:val="24"/>
        </w:rPr>
        <w:t xml:space="preserve">opened until </w:t>
      </w:r>
      <w:proofErr w:type="gramStart"/>
      <w:r>
        <w:rPr>
          <w:sz w:val="24"/>
        </w:rPr>
        <w:t>time</w:t>
      </w:r>
      <w:proofErr w:type="gramEnd"/>
      <w:r>
        <w:rPr>
          <w:sz w:val="24"/>
        </w:rPr>
        <w:t xml:space="preserve"> of installation.</w:t>
      </w:r>
    </w:p>
    <w:p w14:paraId="6A830603" w14:textId="77777777" w:rsidR="004C7240" w:rsidRDefault="004C7240" w:rsidP="004C7240">
      <w:pPr>
        <w:ind w:right="630"/>
        <w:rPr>
          <w:sz w:val="24"/>
        </w:rPr>
      </w:pPr>
      <w:r>
        <w:rPr>
          <w:sz w:val="24"/>
        </w:rPr>
        <w:br w:type="page"/>
      </w:r>
    </w:p>
    <w:p w14:paraId="3A814F62" w14:textId="293ED520" w:rsidR="00F714E1" w:rsidRPr="004C7240" w:rsidRDefault="0084277A" w:rsidP="004C7240">
      <w:pPr>
        <w:pStyle w:val="ListParagraph"/>
        <w:numPr>
          <w:ilvl w:val="0"/>
          <w:numId w:val="1"/>
        </w:numPr>
        <w:tabs>
          <w:tab w:val="left" w:pos="1420"/>
        </w:tabs>
        <w:spacing w:before="3" w:line="211" w:lineRule="auto"/>
        <w:ind w:left="1420" w:right="630"/>
        <w:jc w:val="both"/>
        <w:rPr>
          <w:sz w:val="24"/>
        </w:rPr>
      </w:pPr>
      <w:r>
        <w:rPr>
          <w:sz w:val="24"/>
        </w:rPr>
        <w:lastRenderedPageBreak/>
        <w:t xml:space="preserve">Under normal conditions Laminate flooring does not need to be acclimated to the job site. If extreme temperature and humidity variations exist during storage or transportation, acclimating the laminate flooring to jobsite conditions is </w:t>
      </w:r>
      <w:r>
        <w:rPr>
          <w:spacing w:val="-2"/>
          <w:sz w:val="24"/>
        </w:rPr>
        <w:t>recommended.</w:t>
      </w:r>
    </w:p>
    <w:p w14:paraId="3A814F63" w14:textId="40CF15B6" w:rsidR="00F714E1" w:rsidRDefault="0084277A" w:rsidP="004C7240">
      <w:pPr>
        <w:pStyle w:val="ListParagraph"/>
        <w:numPr>
          <w:ilvl w:val="0"/>
          <w:numId w:val="1"/>
        </w:numPr>
        <w:tabs>
          <w:tab w:val="left" w:pos="1418"/>
        </w:tabs>
        <w:spacing w:before="4" w:line="211" w:lineRule="auto"/>
        <w:ind w:right="630"/>
        <w:jc w:val="both"/>
        <w:rPr>
          <w:sz w:val="24"/>
        </w:rPr>
      </w:pPr>
      <w:r>
        <w:rPr>
          <w:sz w:val="24"/>
        </w:rPr>
        <w:t xml:space="preserve">In all cases, </w:t>
      </w:r>
      <w:proofErr w:type="gramStart"/>
      <w:r>
        <w:rPr>
          <w:sz w:val="24"/>
        </w:rPr>
        <w:t>jobsite</w:t>
      </w:r>
      <w:proofErr w:type="gramEnd"/>
      <w:r>
        <w:rPr>
          <w:sz w:val="24"/>
        </w:rPr>
        <w:t xml:space="preserve"> temperature should be at least 65°F and no</w:t>
      </w:r>
      <w:r w:rsidR="00AA699A">
        <w:rPr>
          <w:sz w:val="24"/>
        </w:rPr>
        <w:t>t</w:t>
      </w:r>
      <w:r>
        <w:rPr>
          <w:sz w:val="24"/>
        </w:rPr>
        <w:t xml:space="preserve"> greater than 100°F and the relative humidity not exceed</w:t>
      </w:r>
      <w:r w:rsidR="00F233F8">
        <w:rPr>
          <w:sz w:val="24"/>
        </w:rPr>
        <w:t>ing</w:t>
      </w:r>
      <w:r>
        <w:rPr>
          <w:sz w:val="24"/>
        </w:rPr>
        <w:t xml:space="preserve"> 65%.</w:t>
      </w:r>
    </w:p>
    <w:p w14:paraId="442559EE" w14:textId="448C730E" w:rsidR="004C7240" w:rsidRDefault="0084277A" w:rsidP="004C7240">
      <w:pPr>
        <w:pStyle w:val="ListParagraph"/>
        <w:numPr>
          <w:ilvl w:val="0"/>
          <w:numId w:val="1"/>
        </w:numPr>
        <w:tabs>
          <w:tab w:val="left" w:pos="1418"/>
        </w:tabs>
        <w:spacing w:before="3" w:line="211" w:lineRule="auto"/>
        <w:ind w:right="630"/>
        <w:jc w:val="both"/>
        <w:rPr>
          <w:sz w:val="24"/>
        </w:rPr>
      </w:pPr>
      <w:r>
        <w:rPr>
          <w:sz w:val="24"/>
        </w:rPr>
        <w:t xml:space="preserve">The temperature and humidity must be controlled and maintained </w:t>
      </w:r>
      <w:r w:rsidR="004C7240">
        <w:rPr>
          <w:sz w:val="24"/>
        </w:rPr>
        <w:t>within the ranges described above for the life of the laminate flooring.</w:t>
      </w:r>
    </w:p>
    <w:p w14:paraId="10F6025A" w14:textId="77777777" w:rsidR="000B7FC9" w:rsidRDefault="000B7FC9" w:rsidP="004C7240">
      <w:pPr>
        <w:tabs>
          <w:tab w:val="left" w:pos="1418"/>
        </w:tabs>
        <w:spacing w:before="3" w:line="211" w:lineRule="auto"/>
        <w:ind w:right="630"/>
        <w:jc w:val="both"/>
        <w:rPr>
          <w:sz w:val="24"/>
        </w:rPr>
      </w:pPr>
    </w:p>
    <w:p w14:paraId="3A814F66" w14:textId="77777777" w:rsidR="00F714E1" w:rsidRDefault="0084277A" w:rsidP="004C7240">
      <w:pPr>
        <w:pStyle w:val="Heading2"/>
        <w:spacing w:before="84"/>
        <w:ind w:left="1080" w:right="630"/>
        <w:rPr>
          <w:u w:val="none"/>
        </w:rPr>
      </w:pPr>
      <w:bookmarkStart w:id="1" w:name="Maintenance_Guidelines"/>
      <w:bookmarkEnd w:id="1"/>
      <w:r>
        <w:rPr>
          <w:spacing w:val="-5"/>
          <w:u w:color="330000"/>
        </w:rPr>
        <w:t>Maintenance</w:t>
      </w:r>
      <w:r>
        <w:rPr>
          <w:spacing w:val="11"/>
          <w:u w:color="330000"/>
        </w:rPr>
        <w:t xml:space="preserve"> </w:t>
      </w:r>
      <w:r>
        <w:rPr>
          <w:spacing w:val="-2"/>
          <w:u w:color="330000"/>
        </w:rPr>
        <w:t>Guidelines</w:t>
      </w:r>
    </w:p>
    <w:p w14:paraId="3A814F67" w14:textId="77777777" w:rsidR="00F714E1" w:rsidRDefault="0084277A" w:rsidP="004C7240">
      <w:pPr>
        <w:pStyle w:val="BodyText"/>
        <w:spacing w:before="57"/>
        <w:ind w:left="1080" w:right="630"/>
        <w:jc w:val="both"/>
      </w:pPr>
      <w:r>
        <w:t>A</w:t>
      </w:r>
      <w:r>
        <w:rPr>
          <w:spacing w:val="-9"/>
        </w:rPr>
        <w:t xml:space="preserve"> </w:t>
      </w:r>
      <w:r>
        <w:t>Mannington</w:t>
      </w:r>
      <w:r>
        <w:rPr>
          <w:spacing w:val="-8"/>
        </w:rPr>
        <w:t xml:space="preserve"> </w:t>
      </w:r>
      <w:r>
        <w:t>Laminate</w:t>
      </w:r>
      <w:r>
        <w:rPr>
          <w:spacing w:val="-6"/>
        </w:rPr>
        <w:t xml:space="preserve"> </w:t>
      </w:r>
      <w:r>
        <w:t>Floor</w:t>
      </w:r>
      <w:r>
        <w:rPr>
          <w:spacing w:val="-7"/>
        </w:rPr>
        <w:t xml:space="preserve"> </w:t>
      </w:r>
      <w:r>
        <w:t>is</w:t>
      </w:r>
      <w:r>
        <w:rPr>
          <w:spacing w:val="-7"/>
        </w:rPr>
        <w:t xml:space="preserve"> </w:t>
      </w:r>
      <w:r>
        <w:t>the</w:t>
      </w:r>
      <w:r>
        <w:rPr>
          <w:spacing w:val="-8"/>
        </w:rPr>
        <w:t xml:space="preserve"> </w:t>
      </w:r>
      <w:r>
        <w:t>closest</w:t>
      </w:r>
      <w:r>
        <w:rPr>
          <w:spacing w:val="-7"/>
        </w:rPr>
        <w:t xml:space="preserve"> </w:t>
      </w:r>
      <w:r>
        <w:t>thing</w:t>
      </w:r>
      <w:r>
        <w:rPr>
          <w:spacing w:val="-8"/>
        </w:rPr>
        <w:t xml:space="preserve"> </w:t>
      </w:r>
      <w:r>
        <w:t>there</w:t>
      </w:r>
      <w:r>
        <w:rPr>
          <w:spacing w:val="-10"/>
        </w:rPr>
        <w:t xml:space="preserve"> </w:t>
      </w:r>
      <w:r>
        <w:t>is</w:t>
      </w:r>
      <w:r>
        <w:rPr>
          <w:spacing w:val="-10"/>
        </w:rPr>
        <w:t xml:space="preserve"> </w:t>
      </w:r>
      <w:r>
        <w:t>to</w:t>
      </w:r>
      <w:r>
        <w:rPr>
          <w:spacing w:val="-6"/>
        </w:rPr>
        <w:t xml:space="preserve"> </w:t>
      </w:r>
      <w:r>
        <w:t>a</w:t>
      </w:r>
      <w:r>
        <w:rPr>
          <w:spacing w:val="-10"/>
        </w:rPr>
        <w:t xml:space="preserve"> </w:t>
      </w:r>
      <w:r>
        <w:t>"maintenance</w:t>
      </w:r>
      <w:r>
        <w:rPr>
          <w:spacing w:val="-10"/>
        </w:rPr>
        <w:t xml:space="preserve"> </w:t>
      </w:r>
      <w:r>
        <w:t>free"</w:t>
      </w:r>
      <w:r>
        <w:rPr>
          <w:spacing w:val="-10"/>
        </w:rPr>
        <w:t xml:space="preserve"> </w:t>
      </w:r>
      <w:r>
        <w:rPr>
          <w:spacing w:val="-2"/>
        </w:rPr>
        <w:t>floor.</w:t>
      </w:r>
    </w:p>
    <w:p w14:paraId="3A814F68" w14:textId="77777777" w:rsidR="00F714E1" w:rsidRDefault="00F714E1" w:rsidP="004C7240">
      <w:pPr>
        <w:pStyle w:val="BodyText"/>
        <w:spacing w:before="2"/>
        <w:ind w:left="1080" w:right="630"/>
        <w:rPr>
          <w:sz w:val="21"/>
        </w:rPr>
      </w:pPr>
    </w:p>
    <w:p w14:paraId="3A814F69" w14:textId="77777777" w:rsidR="00F714E1" w:rsidRDefault="0084277A" w:rsidP="004C7240">
      <w:pPr>
        <w:pStyle w:val="BodyText"/>
        <w:spacing w:line="211" w:lineRule="auto"/>
        <w:ind w:left="1080" w:right="630"/>
        <w:jc w:val="both"/>
      </w:pPr>
      <w:r>
        <w:t>The melamine-impregnated surface with aluminum oxide makes it resistant to dirt and dust. Ordinarily vacuuming or sweeping is usually sufficient to keep the floor clean. If needed, occasionally clean with a cloth or mop (micro-fiber or terrycloth hooded) slightly moistened with a laminate specific cleaner, such as Mannington Ultra-Clean</w:t>
      </w:r>
    </w:p>
    <w:p w14:paraId="3A814F6A" w14:textId="77777777" w:rsidR="00F714E1" w:rsidRDefault="00F714E1" w:rsidP="004C7240">
      <w:pPr>
        <w:pStyle w:val="BodyText"/>
        <w:spacing w:before="10"/>
        <w:ind w:left="1080" w:right="630"/>
        <w:rPr>
          <w:sz w:val="18"/>
        </w:rPr>
      </w:pPr>
    </w:p>
    <w:p w14:paraId="3A814F6B" w14:textId="77777777" w:rsidR="00F714E1" w:rsidRDefault="0084277A" w:rsidP="004C7240">
      <w:pPr>
        <w:pStyle w:val="Heading1"/>
        <w:ind w:left="1080" w:right="630" w:firstLine="0"/>
        <w:jc w:val="both"/>
      </w:pPr>
      <w:r>
        <w:rPr>
          <w:spacing w:val="-7"/>
        </w:rPr>
        <w:t>Important</w:t>
      </w:r>
      <w:r>
        <w:rPr>
          <w:spacing w:val="-4"/>
        </w:rPr>
        <w:t xml:space="preserve"> Tips</w:t>
      </w:r>
    </w:p>
    <w:p w14:paraId="3A814F6C" w14:textId="77777777" w:rsidR="00F714E1" w:rsidRDefault="0084277A" w:rsidP="004C7240">
      <w:pPr>
        <w:pStyle w:val="ListParagraph"/>
        <w:numPr>
          <w:ilvl w:val="0"/>
          <w:numId w:val="2"/>
        </w:numPr>
        <w:tabs>
          <w:tab w:val="left" w:pos="1417"/>
          <w:tab w:val="left" w:pos="1418"/>
        </w:tabs>
        <w:spacing w:before="252" w:line="312" w:lineRule="exact"/>
        <w:ind w:left="1440" w:right="630"/>
        <w:rPr>
          <w:sz w:val="24"/>
        </w:rPr>
      </w:pPr>
      <w:r>
        <w:rPr>
          <w:sz w:val="24"/>
        </w:rPr>
        <w:t>Never</w:t>
      </w:r>
      <w:r>
        <w:rPr>
          <w:spacing w:val="-7"/>
          <w:sz w:val="24"/>
        </w:rPr>
        <w:t xml:space="preserve"> </w:t>
      </w:r>
      <w:r>
        <w:rPr>
          <w:sz w:val="24"/>
        </w:rPr>
        <w:t>flood</w:t>
      </w:r>
      <w:r>
        <w:rPr>
          <w:spacing w:val="-6"/>
          <w:sz w:val="24"/>
        </w:rPr>
        <w:t xml:space="preserve"> </w:t>
      </w:r>
      <w:r>
        <w:rPr>
          <w:sz w:val="24"/>
        </w:rPr>
        <w:t>the</w:t>
      </w:r>
      <w:r>
        <w:rPr>
          <w:spacing w:val="-10"/>
          <w:sz w:val="24"/>
        </w:rPr>
        <w:t xml:space="preserve"> </w:t>
      </w:r>
      <w:r>
        <w:rPr>
          <w:sz w:val="24"/>
        </w:rPr>
        <w:t>floor</w:t>
      </w:r>
      <w:r>
        <w:rPr>
          <w:spacing w:val="-9"/>
          <w:sz w:val="24"/>
        </w:rPr>
        <w:t xml:space="preserve"> </w:t>
      </w:r>
      <w:r>
        <w:rPr>
          <w:sz w:val="24"/>
        </w:rPr>
        <w:t xml:space="preserve">with </w:t>
      </w:r>
      <w:r>
        <w:rPr>
          <w:spacing w:val="-2"/>
          <w:sz w:val="24"/>
        </w:rPr>
        <w:t>water.</w:t>
      </w:r>
    </w:p>
    <w:p w14:paraId="3A814F6D" w14:textId="77777777" w:rsidR="00F714E1" w:rsidRDefault="0084277A" w:rsidP="004C7240">
      <w:pPr>
        <w:pStyle w:val="ListParagraph"/>
        <w:numPr>
          <w:ilvl w:val="0"/>
          <w:numId w:val="2"/>
        </w:numPr>
        <w:tabs>
          <w:tab w:val="left" w:pos="1417"/>
          <w:tab w:val="left" w:pos="1418"/>
        </w:tabs>
        <w:spacing w:line="293" w:lineRule="exact"/>
        <w:ind w:left="1440" w:right="630"/>
        <w:rPr>
          <w:sz w:val="24"/>
        </w:rPr>
      </w:pPr>
      <w:r>
        <w:rPr>
          <w:sz w:val="24"/>
        </w:rPr>
        <w:t>Do</w:t>
      </w:r>
      <w:r>
        <w:rPr>
          <w:spacing w:val="-11"/>
          <w:sz w:val="24"/>
        </w:rPr>
        <w:t xml:space="preserve"> </w:t>
      </w:r>
      <w:r>
        <w:rPr>
          <w:sz w:val="24"/>
        </w:rPr>
        <w:t>not</w:t>
      </w:r>
      <w:r>
        <w:rPr>
          <w:spacing w:val="-8"/>
          <w:sz w:val="24"/>
        </w:rPr>
        <w:t xml:space="preserve"> </w:t>
      </w:r>
      <w:r>
        <w:rPr>
          <w:sz w:val="24"/>
        </w:rPr>
        <w:t>use</w:t>
      </w:r>
      <w:r>
        <w:rPr>
          <w:spacing w:val="-5"/>
          <w:sz w:val="24"/>
        </w:rPr>
        <w:t xml:space="preserve"> </w:t>
      </w:r>
      <w:r>
        <w:rPr>
          <w:sz w:val="24"/>
        </w:rPr>
        <w:t>soap-based</w:t>
      </w:r>
      <w:r>
        <w:rPr>
          <w:spacing w:val="-4"/>
          <w:sz w:val="24"/>
        </w:rPr>
        <w:t xml:space="preserve"> </w:t>
      </w:r>
      <w:r>
        <w:rPr>
          <w:sz w:val="24"/>
        </w:rPr>
        <w:t>detergents,</w:t>
      </w:r>
      <w:r>
        <w:rPr>
          <w:spacing w:val="-10"/>
          <w:sz w:val="24"/>
        </w:rPr>
        <w:t xml:space="preserve"> </w:t>
      </w:r>
      <w:r>
        <w:rPr>
          <w:sz w:val="24"/>
        </w:rPr>
        <w:t>as</w:t>
      </w:r>
      <w:r>
        <w:rPr>
          <w:spacing w:val="-6"/>
          <w:sz w:val="24"/>
        </w:rPr>
        <w:t xml:space="preserve"> </w:t>
      </w:r>
      <w:r>
        <w:rPr>
          <w:sz w:val="24"/>
        </w:rPr>
        <w:t>these</w:t>
      </w:r>
      <w:r>
        <w:rPr>
          <w:spacing w:val="-13"/>
          <w:sz w:val="24"/>
        </w:rPr>
        <w:t xml:space="preserve"> </w:t>
      </w:r>
      <w:r>
        <w:rPr>
          <w:sz w:val="24"/>
        </w:rPr>
        <w:t>may</w:t>
      </w:r>
      <w:r>
        <w:rPr>
          <w:spacing w:val="-10"/>
          <w:sz w:val="24"/>
        </w:rPr>
        <w:t xml:space="preserve"> </w:t>
      </w:r>
      <w:r>
        <w:rPr>
          <w:sz w:val="24"/>
        </w:rPr>
        <w:t>leave</w:t>
      </w:r>
      <w:r>
        <w:rPr>
          <w:spacing w:val="-5"/>
          <w:sz w:val="24"/>
        </w:rPr>
        <w:t xml:space="preserve"> </w:t>
      </w:r>
      <w:r>
        <w:rPr>
          <w:sz w:val="24"/>
        </w:rPr>
        <w:t>a</w:t>
      </w:r>
      <w:r>
        <w:rPr>
          <w:spacing w:val="-4"/>
          <w:sz w:val="24"/>
        </w:rPr>
        <w:t xml:space="preserve"> </w:t>
      </w:r>
      <w:r>
        <w:rPr>
          <w:sz w:val="24"/>
        </w:rPr>
        <w:t>dull</w:t>
      </w:r>
      <w:r>
        <w:rPr>
          <w:spacing w:val="-7"/>
          <w:sz w:val="24"/>
        </w:rPr>
        <w:t xml:space="preserve"> </w:t>
      </w:r>
      <w:r>
        <w:rPr>
          <w:sz w:val="24"/>
        </w:rPr>
        <w:t>finish</w:t>
      </w:r>
      <w:r>
        <w:rPr>
          <w:spacing w:val="-8"/>
          <w:sz w:val="24"/>
        </w:rPr>
        <w:t xml:space="preserve"> </w:t>
      </w:r>
      <w:r>
        <w:rPr>
          <w:sz w:val="24"/>
        </w:rPr>
        <w:t>on</w:t>
      </w:r>
      <w:r>
        <w:rPr>
          <w:spacing w:val="-3"/>
          <w:sz w:val="24"/>
        </w:rPr>
        <w:t xml:space="preserve"> </w:t>
      </w:r>
      <w:r>
        <w:rPr>
          <w:sz w:val="24"/>
        </w:rPr>
        <w:t>your</w:t>
      </w:r>
      <w:r>
        <w:rPr>
          <w:spacing w:val="-9"/>
          <w:sz w:val="24"/>
        </w:rPr>
        <w:t xml:space="preserve"> </w:t>
      </w:r>
      <w:r>
        <w:rPr>
          <w:spacing w:val="-2"/>
          <w:sz w:val="24"/>
        </w:rPr>
        <w:t>floor.</w:t>
      </w:r>
    </w:p>
    <w:p w14:paraId="3A814F6E" w14:textId="77777777" w:rsidR="00F714E1" w:rsidRDefault="0084277A" w:rsidP="004C7240">
      <w:pPr>
        <w:pStyle w:val="ListParagraph"/>
        <w:numPr>
          <w:ilvl w:val="0"/>
          <w:numId w:val="2"/>
        </w:numPr>
        <w:tabs>
          <w:tab w:val="left" w:pos="1417"/>
          <w:tab w:val="left" w:pos="1418"/>
        </w:tabs>
        <w:spacing w:before="13" w:line="211" w:lineRule="auto"/>
        <w:ind w:left="1440" w:right="630" w:hanging="360"/>
        <w:rPr>
          <w:sz w:val="24"/>
        </w:rPr>
      </w:pPr>
      <w:r>
        <w:rPr>
          <w:sz w:val="24"/>
        </w:rPr>
        <w:t>Do</w:t>
      </w:r>
      <w:r>
        <w:rPr>
          <w:spacing w:val="-9"/>
          <w:sz w:val="24"/>
        </w:rPr>
        <w:t xml:space="preserve"> </w:t>
      </w:r>
      <w:r>
        <w:rPr>
          <w:sz w:val="24"/>
        </w:rPr>
        <w:t>not</w:t>
      </w:r>
      <w:r>
        <w:rPr>
          <w:spacing w:val="-9"/>
          <w:sz w:val="24"/>
        </w:rPr>
        <w:t xml:space="preserve"> </w:t>
      </w:r>
      <w:r>
        <w:rPr>
          <w:sz w:val="24"/>
        </w:rPr>
        <w:t>use</w:t>
      </w:r>
      <w:r>
        <w:rPr>
          <w:spacing w:val="-9"/>
          <w:sz w:val="24"/>
        </w:rPr>
        <w:t xml:space="preserve"> </w:t>
      </w:r>
      <w:r>
        <w:rPr>
          <w:sz w:val="24"/>
        </w:rPr>
        <w:t>abrasive</w:t>
      </w:r>
      <w:r>
        <w:rPr>
          <w:spacing w:val="-6"/>
          <w:sz w:val="24"/>
        </w:rPr>
        <w:t xml:space="preserve"> </w:t>
      </w:r>
      <w:r>
        <w:rPr>
          <w:sz w:val="24"/>
        </w:rPr>
        <w:t>cleaners,</w:t>
      </w:r>
      <w:r>
        <w:rPr>
          <w:spacing w:val="-8"/>
          <w:sz w:val="24"/>
        </w:rPr>
        <w:t xml:space="preserve"> </w:t>
      </w:r>
      <w:r>
        <w:rPr>
          <w:sz w:val="24"/>
        </w:rPr>
        <w:t>steel</w:t>
      </w:r>
      <w:r>
        <w:rPr>
          <w:spacing w:val="-8"/>
          <w:sz w:val="24"/>
        </w:rPr>
        <w:t xml:space="preserve"> </w:t>
      </w:r>
      <w:r>
        <w:rPr>
          <w:sz w:val="24"/>
        </w:rPr>
        <w:t>wool</w:t>
      </w:r>
      <w:r>
        <w:rPr>
          <w:spacing w:val="-5"/>
          <w:sz w:val="24"/>
        </w:rPr>
        <w:t xml:space="preserve"> </w:t>
      </w:r>
      <w:r>
        <w:rPr>
          <w:sz w:val="24"/>
        </w:rPr>
        <w:t>or</w:t>
      </w:r>
      <w:r>
        <w:rPr>
          <w:spacing w:val="-8"/>
          <w:sz w:val="24"/>
        </w:rPr>
        <w:t xml:space="preserve"> </w:t>
      </w:r>
      <w:r>
        <w:rPr>
          <w:sz w:val="24"/>
        </w:rPr>
        <w:t>scouring</w:t>
      </w:r>
      <w:r>
        <w:rPr>
          <w:spacing w:val="-7"/>
          <w:sz w:val="24"/>
        </w:rPr>
        <w:t xml:space="preserve"> </w:t>
      </w:r>
      <w:r>
        <w:rPr>
          <w:sz w:val="24"/>
        </w:rPr>
        <w:t>powder,</w:t>
      </w:r>
      <w:r>
        <w:rPr>
          <w:spacing w:val="-8"/>
          <w:sz w:val="24"/>
        </w:rPr>
        <w:t xml:space="preserve"> </w:t>
      </w:r>
      <w:r>
        <w:rPr>
          <w:sz w:val="24"/>
        </w:rPr>
        <w:t>as</w:t>
      </w:r>
      <w:r>
        <w:rPr>
          <w:spacing w:val="-5"/>
          <w:sz w:val="24"/>
        </w:rPr>
        <w:t xml:space="preserve"> </w:t>
      </w:r>
      <w:r>
        <w:rPr>
          <w:sz w:val="24"/>
        </w:rPr>
        <w:t>these</w:t>
      </w:r>
      <w:r>
        <w:rPr>
          <w:spacing w:val="-9"/>
          <w:sz w:val="24"/>
        </w:rPr>
        <w:t xml:space="preserve"> </w:t>
      </w:r>
      <w:r>
        <w:rPr>
          <w:sz w:val="24"/>
        </w:rPr>
        <w:t>may</w:t>
      </w:r>
      <w:r>
        <w:rPr>
          <w:spacing w:val="-11"/>
          <w:sz w:val="24"/>
        </w:rPr>
        <w:t xml:space="preserve"> </w:t>
      </w:r>
      <w:r>
        <w:rPr>
          <w:sz w:val="24"/>
        </w:rPr>
        <w:t>scratch</w:t>
      </w:r>
      <w:r>
        <w:rPr>
          <w:spacing w:val="-4"/>
          <w:sz w:val="24"/>
        </w:rPr>
        <w:t xml:space="preserve"> </w:t>
      </w:r>
      <w:r>
        <w:rPr>
          <w:sz w:val="24"/>
        </w:rPr>
        <w:t xml:space="preserve">your </w:t>
      </w:r>
      <w:r>
        <w:rPr>
          <w:spacing w:val="-2"/>
          <w:sz w:val="24"/>
        </w:rPr>
        <w:t>floor.</w:t>
      </w:r>
    </w:p>
    <w:p w14:paraId="3A814F6F" w14:textId="77777777" w:rsidR="00F714E1" w:rsidRDefault="0084277A" w:rsidP="004C7240">
      <w:pPr>
        <w:pStyle w:val="ListParagraph"/>
        <w:numPr>
          <w:ilvl w:val="0"/>
          <w:numId w:val="2"/>
        </w:numPr>
        <w:tabs>
          <w:tab w:val="left" w:pos="1417"/>
          <w:tab w:val="left" w:pos="1418"/>
        </w:tabs>
        <w:spacing w:line="289" w:lineRule="exact"/>
        <w:ind w:left="1440" w:right="630"/>
        <w:rPr>
          <w:sz w:val="24"/>
        </w:rPr>
      </w:pPr>
      <w:r>
        <w:rPr>
          <w:sz w:val="24"/>
        </w:rPr>
        <w:t>Never</w:t>
      </w:r>
      <w:r>
        <w:rPr>
          <w:spacing w:val="-12"/>
          <w:sz w:val="24"/>
        </w:rPr>
        <w:t xml:space="preserve"> </w:t>
      </w:r>
      <w:r>
        <w:rPr>
          <w:sz w:val="24"/>
        </w:rPr>
        <w:t>wax,</w:t>
      </w:r>
      <w:r>
        <w:rPr>
          <w:spacing w:val="-7"/>
          <w:sz w:val="24"/>
        </w:rPr>
        <w:t xml:space="preserve"> </w:t>
      </w:r>
      <w:r>
        <w:rPr>
          <w:sz w:val="24"/>
        </w:rPr>
        <w:t>polish,</w:t>
      </w:r>
      <w:r>
        <w:rPr>
          <w:spacing w:val="-8"/>
          <w:sz w:val="24"/>
        </w:rPr>
        <w:t xml:space="preserve"> </w:t>
      </w:r>
      <w:r>
        <w:rPr>
          <w:sz w:val="24"/>
        </w:rPr>
        <w:t>sand</w:t>
      </w:r>
      <w:r>
        <w:rPr>
          <w:spacing w:val="-6"/>
          <w:sz w:val="24"/>
        </w:rPr>
        <w:t xml:space="preserve"> </w:t>
      </w:r>
      <w:r>
        <w:rPr>
          <w:sz w:val="24"/>
        </w:rPr>
        <w:t>or</w:t>
      </w:r>
      <w:r>
        <w:rPr>
          <w:spacing w:val="-10"/>
          <w:sz w:val="24"/>
        </w:rPr>
        <w:t xml:space="preserve"> </w:t>
      </w:r>
      <w:r>
        <w:rPr>
          <w:sz w:val="24"/>
        </w:rPr>
        <w:t>lacquer</w:t>
      </w:r>
      <w:r>
        <w:rPr>
          <w:spacing w:val="-7"/>
          <w:sz w:val="24"/>
        </w:rPr>
        <w:t xml:space="preserve"> </w:t>
      </w:r>
      <w:r>
        <w:rPr>
          <w:sz w:val="24"/>
        </w:rPr>
        <w:t>a</w:t>
      </w:r>
      <w:r>
        <w:rPr>
          <w:spacing w:val="-10"/>
          <w:sz w:val="24"/>
        </w:rPr>
        <w:t xml:space="preserve"> </w:t>
      </w:r>
      <w:r>
        <w:rPr>
          <w:sz w:val="24"/>
        </w:rPr>
        <w:t>Mannington</w:t>
      </w:r>
      <w:r>
        <w:rPr>
          <w:spacing w:val="-8"/>
          <w:sz w:val="24"/>
        </w:rPr>
        <w:t xml:space="preserve"> </w:t>
      </w:r>
      <w:r>
        <w:rPr>
          <w:sz w:val="24"/>
        </w:rPr>
        <w:t>Laminate</w:t>
      </w:r>
      <w:r>
        <w:rPr>
          <w:spacing w:val="-10"/>
          <w:sz w:val="24"/>
        </w:rPr>
        <w:t xml:space="preserve"> </w:t>
      </w:r>
      <w:r>
        <w:rPr>
          <w:spacing w:val="-2"/>
          <w:sz w:val="24"/>
        </w:rPr>
        <w:t>Floor.</w:t>
      </w:r>
    </w:p>
    <w:p w14:paraId="3A814F70" w14:textId="77777777" w:rsidR="00F714E1" w:rsidRDefault="0084277A" w:rsidP="004C7240">
      <w:pPr>
        <w:pStyle w:val="ListParagraph"/>
        <w:numPr>
          <w:ilvl w:val="0"/>
          <w:numId w:val="2"/>
        </w:numPr>
        <w:tabs>
          <w:tab w:val="left" w:pos="1417"/>
          <w:tab w:val="left" w:pos="1418"/>
        </w:tabs>
        <w:spacing w:before="19" w:line="211" w:lineRule="auto"/>
        <w:ind w:left="1440" w:right="630" w:hanging="360"/>
        <w:rPr>
          <w:sz w:val="24"/>
        </w:rPr>
      </w:pPr>
      <w:r>
        <w:rPr>
          <w:sz w:val="24"/>
        </w:rPr>
        <w:t>Use</w:t>
      </w:r>
      <w:r>
        <w:rPr>
          <w:spacing w:val="-5"/>
          <w:sz w:val="24"/>
        </w:rPr>
        <w:t xml:space="preserve"> </w:t>
      </w:r>
      <w:r>
        <w:rPr>
          <w:sz w:val="24"/>
        </w:rPr>
        <w:t>doormats</w:t>
      </w:r>
      <w:r>
        <w:rPr>
          <w:spacing w:val="-3"/>
          <w:sz w:val="24"/>
        </w:rPr>
        <w:t xml:space="preserve"> </w:t>
      </w:r>
      <w:r>
        <w:rPr>
          <w:sz w:val="24"/>
        </w:rPr>
        <w:t>outside</w:t>
      </w:r>
      <w:r>
        <w:rPr>
          <w:spacing w:val="-5"/>
          <w:sz w:val="24"/>
        </w:rPr>
        <w:t xml:space="preserve"> </w:t>
      </w:r>
      <w:r>
        <w:rPr>
          <w:sz w:val="24"/>
        </w:rPr>
        <w:t>each</w:t>
      </w:r>
      <w:r>
        <w:rPr>
          <w:spacing w:val="-3"/>
          <w:sz w:val="24"/>
        </w:rPr>
        <w:t xml:space="preserve"> </w:t>
      </w:r>
      <w:r>
        <w:rPr>
          <w:sz w:val="24"/>
        </w:rPr>
        <w:t>entrance</w:t>
      </w:r>
      <w:r>
        <w:rPr>
          <w:spacing w:val="-5"/>
          <w:sz w:val="24"/>
        </w:rPr>
        <w:t xml:space="preserve"> </w:t>
      </w:r>
      <w:r>
        <w:rPr>
          <w:sz w:val="24"/>
        </w:rPr>
        <w:t>to</w:t>
      </w:r>
      <w:r>
        <w:rPr>
          <w:spacing w:val="-3"/>
          <w:sz w:val="24"/>
        </w:rPr>
        <w:t xml:space="preserve"> </w:t>
      </w:r>
      <w:r>
        <w:rPr>
          <w:sz w:val="24"/>
        </w:rPr>
        <w:t>your</w:t>
      </w:r>
      <w:r>
        <w:rPr>
          <w:spacing w:val="-4"/>
          <w:sz w:val="24"/>
        </w:rPr>
        <w:t xml:space="preserve"> </w:t>
      </w:r>
      <w:r>
        <w:rPr>
          <w:sz w:val="24"/>
        </w:rPr>
        <w:t>home</w:t>
      </w:r>
      <w:r>
        <w:rPr>
          <w:spacing w:val="-5"/>
          <w:sz w:val="24"/>
        </w:rPr>
        <w:t xml:space="preserve"> </w:t>
      </w:r>
      <w:r>
        <w:rPr>
          <w:sz w:val="24"/>
        </w:rPr>
        <w:t>to</w:t>
      </w:r>
      <w:r>
        <w:rPr>
          <w:spacing w:val="-3"/>
          <w:sz w:val="24"/>
        </w:rPr>
        <w:t xml:space="preserve"> </w:t>
      </w:r>
      <w:r>
        <w:rPr>
          <w:sz w:val="24"/>
        </w:rPr>
        <w:t>prevent</w:t>
      </w:r>
      <w:r>
        <w:rPr>
          <w:spacing w:val="-3"/>
          <w:sz w:val="24"/>
        </w:rPr>
        <w:t xml:space="preserve"> </w:t>
      </w:r>
      <w:r>
        <w:rPr>
          <w:sz w:val="24"/>
        </w:rPr>
        <w:t>dirt,</w:t>
      </w:r>
      <w:r>
        <w:rPr>
          <w:spacing w:val="-4"/>
          <w:sz w:val="24"/>
        </w:rPr>
        <w:t xml:space="preserve"> </w:t>
      </w:r>
      <w:r>
        <w:rPr>
          <w:sz w:val="24"/>
        </w:rPr>
        <w:t>sand,</w:t>
      </w:r>
      <w:r>
        <w:rPr>
          <w:spacing w:val="-4"/>
          <w:sz w:val="24"/>
        </w:rPr>
        <w:t xml:space="preserve"> </w:t>
      </w:r>
      <w:proofErr w:type="gramStart"/>
      <w:r>
        <w:rPr>
          <w:sz w:val="24"/>
        </w:rPr>
        <w:t>grit</w:t>
      </w:r>
      <w:proofErr w:type="gramEnd"/>
      <w:r>
        <w:rPr>
          <w:sz w:val="24"/>
        </w:rPr>
        <w:t xml:space="preserve"> and other substances such as oil, asphalt and driveway sealer from being tracked onto your floor.</w:t>
      </w:r>
    </w:p>
    <w:p w14:paraId="3A814F71" w14:textId="77777777" w:rsidR="00F714E1" w:rsidRDefault="0084277A" w:rsidP="004C7240">
      <w:pPr>
        <w:pStyle w:val="ListParagraph"/>
        <w:numPr>
          <w:ilvl w:val="0"/>
          <w:numId w:val="2"/>
        </w:numPr>
        <w:tabs>
          <w:tab w:val="left" w:pos="1417"/>
          <w:tab w:val="left" w:pos="1418"/>
        </w:tabs>
        <w:spacing w:before="12" w:line="211" w:lineRule="auto"/>
        <w:ind w:left="1440" w:right="630" w:hanging="360"/>
        <w:rPr>
          <w:sz w:val="24"/>
        </w:rPr>
      </w:pPr>
      <w:r>
        <w:rPr>
          <w:sz w:val="24"/>
        </w:rPr>
        <w:t>For</w:t>
      </w:r>
      <w:r>
        <w:rPr>
          <w:spacing w:val="-11"/>
          <w:sz w:val="24"/>
        </w:rPr>
        <w:t xml:space="preserve"> </w:t>
      </w:r>
      <w:r>
        <w:rPr>
          <w:sz w:val="24"/>
        </w:rPr>
        <w:t>furnishings,</w:t>
      </w:r>
      <w:r>
        <w:rPr>
          <w:spacing w:val="-10"/>
          <w:sz w:val="24"/>
        </w:rPr>
        <w:t xml:space="preserve"> </w:t>
      </w:r>
      <w:r>
        <w:rPr>
          <w:sz w:val="24"/>
        </w:rPr>
        <w:t>use</w:t>
      </w:r>
      <w:r>
        <w:rPr>
          <w:spacing w:val="-10"/>
          <w:sz w:val="24"/>
        </w:rPr>
        <w:t xml:space="preserve"> </w:t>
      </w:r>
      <w:r>
        <w:rPr>
          <w:sz w:val="24"/>
        </w:rPr>
        <w:t>wide-bearing,</w:t>
      </w:r>
      <w:r>
        <w:rPr>
          <w:spacing w:val="-10"/>
          <w:sz w:val="24"/>
        </w:rPr>
        <w:t xml:space="preserve"> </w:t>
      </w:r>
      <w:r>
        <w:rPr>
          <w:sz w:val="24"/>
        </w:rPr>
        <w:t>non-staining</w:t>
      </w:r>
      <w:r>
        <w:rPr>
          <w:spacing w:val="-10"/>
          <w:sz w:val="24"/>
        </w:rPr>
        <w:t xml:space="preserve"> </w:t>
      </w:r>
      <w:r>
        <w:rPr>
          <w:sz w:val="24"/>
        </w:rPr>
        <w:t>floor</w:t>
      </w:r>
      <w:r>
        <w:rPr>
          <w:spacing w:val="-14"/>
          <w:sz w:val="24"/>
        </w:rPr>
        <w:t xml:space="preserve"> </w:t>
      </w:r>
      <w:r>
        <w:rPr>
          <w:sz w:val="24"/>
        </w:rPr>
        <w:t>protectors,</w:t>
      </w:r>
      <w:r>
        <w:rPr>
          <w:spacing w:val="-10"/>
          <w:sz w:val="24"/>
        </w:rPr>
        <w:t xml:space="preserve"> </w:t>
      </w:r>
      <w:r>
        <w:rPr>
          <w:sz w:val="24"/>
        </w:rPr>
        <w:t>such</w:t>
      </w:r>
      <w:r>
        <w:rPr>
          <w:spacing w:val="-13"/>
          <w:sz w:val="24"/>
        </w:rPr>
        <w:t xml:space="preserve"> </w:t>
      </w:r>
      <w:r>
        <w:rPr>
          <w:sz w:val="24"/>
        </w:rPr>
        <w:t>as</w:t>
      </w:r>
      <w:r>
        <w:rPr>
          <w:spacing w:val="-9"/>
          <w:sz w:val="24"/>
        </w:rPr>
        <w:t xml:space="preserve"> </w:t>
      </w:r>
      <w:r>
        <w:rPr>
          <w:sz w:val="24"/>
        </w:rPr>
        <w:t>clear, hard plastic or non-staining felt protectors, for heavy furnishings.</w:t>
      </w:r>
    </w:p>
    <w:p w14:paraId="3A814F72" w14:textId="77777777" w:rsidR="00F714E1" w:rsidRDefault="0084277A" w:rsidP="004C7240">
      <w:pPr>
        <w:pStyle w:val="ListParagraph"/>
        <w:numPr>
          <w:ilvl w:val="0"/>
          <w:numId w:val="2"/>
        </w:numPr>
        <w:tabs>
          <w:tab w:val="left" w:pos="1417"/>
          <w:tab w:val="left" w:pos="1418"/>
        </w:tabs>
        <w:spacing w:line="282" w:lineRule="exact"/>
        <w:ind w:left="1440" w:right="630"/>
        <w:rPr>
          <w:sz w:val="24"/>
        </w:rPr>
      </w:pPr>
      <w:r>
        <w:rPr>
          <w:sz w:val="24"/>
        </w:rPr>
        <w:t>Promptly</w:t>
      </w:r>
      <w:r>
        <w:rPr>
          <w:spacing w:val="-13"/>
          <w:sz w:val="24"/>
        </w:rPr>
        <w:t xml:space="preserve"> </w:t>
      </w:r>
      <w:r>
        <w:rPr>
          <w:sz w:val="24"/>
        </w:rPr>
        <w:t>remove</w:t>
      </w:r>
      <w:r>
        <w:rPr>
          <w:spacing w:val="-11"/>
          <w:sz w:val="24"/>
        </w:rPr>
        <w:t xml:space="preserve"> </w:t>
      </w:r>
      <w:r>
        <w:rPr>
          <w:sz w:val="24"/>
        </w:rPr>
        <w:t>all</w:t>
      </w:r>
      <w:r>
        <w:rPr>
          <w:spacing w:val="-8"/>
          <w:sz w:val="24"/>
        </w:rPr>
        <w:t xml:space="preserve"> </w:t>
      </w:r>
      <w:r>
        <w:rPr>
          <w:sz w:val="24"/>
        </w:rPr>
        <w:t>liquid</w:t>
      </w:r>
      <w:r>
        <w:rPr>
          <w:spacing w:val="-7"/>
          <w:sz w:val="24"/>
        </w:rPr>
        <w:t xml:space="preserve"> </w:t>
      </w:r>
      <w:r>
        <w:rPr>
          <w:sz w:val="24"/>
        </w:rPr>
        <w:t>spills,</w:t>
      </w:r>
      <w:r>
        <w:rPr>
          <w:spacing w:val="-8"/>
          <w:sz w:val="24"/>
        </w:rPr>
        <w:t xml:space="preserve"> </w:t>
      </w:r>
      <w:r>
        <w:rPr>
          <w:sz w:val="24"/>
        </w:rPr>
        <w:t>including</w:t>
      </w:r>
      <w:r>
        <w:rPr>
          <w:spacing w:val="-7"/>
          <w:sz w:val="24"/>
        </w:rPr>
        <w:t xml:space="preserve"> </w:t>
      </w:r>
      <w:r>
        <w:rPr>
          <w:sz w:val="24"/>
        </w:rPr>
        <w:t>pet</w:t>
      </w:r>
      <w:r>
        <w:rPr>
          <w:spacing w:val="-11"/>
          <w:sz w:val="24"/>
        </w:rPr>
        <w:t xml:space="preserve"> </w:t>
      </w:r>
      <w:r>
        <w:rPr>
          <w:spacing w:val="-2"/>
          <w:sz w:val="24"/>
        </w:rPr>
        <w:t>urine.</w:t>
      </w:r>
    </w:p>
    <w:p w14:paraId="3A814F73" w14:textId="77777777" w:rsidR="00F714E1" w:rsidRDefault="0084277A" w:rsidP="004C7240">
      <w:pPr>
        <w:pStyle w:val="ListParagraph"/>
        <w:numPr>
          <w:ilvl w:val="0"/>
          <w:numId w:val="2"/>
        </w:numPr>
        <w:tabs>
          <w:tab w:val="left" w:pos="1417"/>
          <w:tab w:val="left" w:pos="1418"/>
        </w:tabs>
        <w:spacing w:before="19" w:line="211" w:lineRule="auto"/>
        <w:ind w:left="1440" w:right="630" w:hanging="360"/>
        <w:rPr>
          <w:sz w:val="24"/>
        </w:rPr>
      </w:pPr>
      <w:r>
        <w:rPr>
          <w:sz w:val="24"/>
        </w:rPr>
        <w:t>For</w:t>
      </w:r>
      <w:r>
        <w:rPr>
          <w:spacing w:val="-9"/>
          <w:sz w:val="24"/>
        </w:rPr>
        <w:t xml:space="preserve"> </w:t>
      </w:r>
      <w:r>
        <w:rPr>
          <w:sz w:val="24"/>
        </w:rPr>
        <w:t>items</w:t>
      </w:r>
      <w:r>
        <w:rPr>
          <w:spacing w:val="-11"/>
          <w:sz w:val="24"/>
        </w:rPr>
        <w:t xml:space="preserve"> </w:t>
      </w:r>
      <w:r>
        <w:rPr>
          <w:sz w:val="24"/>
        </w:rPr>
        <w:t>not</w:t>
      </w:r>
      <w:r>
        <w:rPr>
          <w:spacing w:val="-10"/>
          <w:sz w:val="24"/>
        </w:rPr>
        <w:t xml:space="preserve"> </w:t>
      </w:r>
      <w:r>
        <w:rPr>
          <w:sz w:val="24"/>
        </w:rPr>
        <w:t>covered</w:t>
      </w:r>
      <w:r>
        <w:rPr>
          <w:spacing w:val="-11"/>
          <w:sz w:val="24"/>
        </w:rPr>
        <w:t xml:space="preserve"> </w:t>
      </w:r>
      <w:r>
        <w:rPr>
          <w:sz w:val="24"/>
        </w:rPr>
        <w:t>by</w:t>
      </w:r>
      <w:r>
        <w:rPr>
          <w:spacing w:val="-12"/>
          <w:sz w:val="24"/>
        </w:rPr>
        <w:t xml:space="preserve"> </w:t>
      </w:r>
      <w:r>
        <w:rPr>
          <w:sz w:val="24"/>
        </w:rPr>
        <w:t>the</w:t>
      </w:r>
      <w:r>
        <w:rPr>
          <w:spacing w:val="-12"/>
          <w:sz w:val="24"/>
        </w:rPr>
        <w:t xml:space="preserve"> </w:t>
      </w:r>
      <w:r>
        <w:rPr>
          <w:sz w:val="24"/>
        </w:rPr>
        <w:t>following</w:t>
      </w:r>
      <w:r>
        <w:rPr>
          <w:spacing w:val="-12"/>
          <w:sz w:val="24"/>
        </w:rPr>
        <w:t xml:space="preserve"> </w:t>
      </w:r>
      <w:r>
        <w:rPr>
          <w:sz w:val="24"/>
        </w:rPr>
        <w:t>chart,</w:t>
      </w:r>
      <w:r>
        <w:rPr>
          <w:spacing w:val="-14"/>
          <w:sz w:val="24"/>
        </w:rPr>
        <w:t xml:space="preserve"> </w:t>
      </w:r>
      <w:r>
        <w:rPr>
          <w:sz w:val="24"/>
        </w:rPr>
        <w:t>call</w:t>
      </w:r>
      <w:r>
        <w:rPr>
          <w:spacing w:val="-9"/>
          <w:sz w:val="24"/>
        </w:rPr>
        <w:t xml:space="preserve"> </w:t>
      </w:r>
      <w:r>
        <w:rPr>
          <w:sz w:val="24"/>
        </w:rPr>
        <w:t>Mannington</w:t>
      </w:r>
      <w:r>
        <w:rPr>
          <w:spacing w:val="-5"/>
          <w:sz w:val="24"/>
        </w:rPr>
        <w:t xml:space="preserve"> </w:t>
      </w:r>
      <w:r>
        <w:rPr>
          <w:sz w:val="24"/>
        </w:rPr>
        <w:t xml:space="preserve">Consumer Services </w:t>
      </w:r>
      <w:proofErr w:type="gramStart"/>
      <w:r>
        <w:rPr>
          <w:sz w:val="24"/>
        </w:rPr>
        <w:t>at</w:t>
      </w:r>
      <w:proofErr w:type="gramEnd"/>
      <w:r>
        <w:rPr>
          <w:sz w:val="24"/>
        </w:rPr>
        <w:t xml:space="preserve"> 1-800- FLOOR-US (1-800-356-6787).</w:t>
      </w:r>
    </w:p>
    <w:p w14:paraId="754F3CBC" w14:textId="77777777" w:rsidR="00407B01" w:rsidRDefault="00407B01" w:rsidP="004C7240">
      <w:pPr>
        <w:pStyle w:val="Heading1"/>
        <w:spacing w:before="23" w:line="204" w:lineRule="auto"/>
        <w:ind w:left="1080" w:right="630"/>
        <w:rPr>
          <w:spacing w:val="-4"/>
        </w:rPr>
      </w:pPr>
    </w:p>
    <w:p w14:paraId="3A814F75" w14:textId="15BFACA7" w:rsidR="00F714E1" w:rsidRDefault="0084277A" w:rsidP="004C7240">
      <w:pPr>
        <w:pStyle w:val="Heading1"/>
        <w:spacing w:before="23" w:line="204" w:lineRule="auto"/>
        <w:ind w:left="1080" w:right="630"/>
      </w:pPr>
      <w:r>
        <w:rPr>
          <w:spacing w:val="-4"/>
        </w:rPr>
        <w:t>The</w:t>
      </w:r>
      <w:r>
        <w:rPr>
          <w:spacing w:val="-13"/>
        </w:rPr>
        <w:t xml:space="preserve"> </w:t>
      </w:r>
      <w:r>
        <w:rPr>
          <w:spacing w:val="-4"/>
        </w:rPr>
        <w:t>overall</w:t>
      </w:r>
      <w:r>
        <w:rPr>
          <w:spacing w:val="-12"/>
        </w:rPr>
        <w:t xml:space="preserve"> </w:t>
      </w:r>
      <w:r>
        <w:rPr>
          <w:spacing w:val="-4"/>
        </w:rPr>
        <w:t>stain</w:t>
      </w:r>
      <w:r>
        <w:rPr>
          <w:spacing w:val="-13"/>
        </w:rPr>
        <w:t xml:space="preserve"> </w:t>
      </w:r>
      <w:r>
        <w:rPr>
          <w:spacing w:val="-4"/>
        </w:rPr>
        <w:t>resistance</w:t>
      </w:r>
      <w:r>
        <w:rPr>
          <w:spacing w:val="-12"/>
        </w:rPr>
        <w:t xml:space="preserve"> </w:t>
      </w:r>
      <w:r>
        <w:rPr>
          <w:spacing w:val="-4"/>
        </w:rPr>
        <w:t>of</w:t>
      </w:r>
      <w:r>
        <w:rPr>
          <w:spacing w:val="-12"/>
        </w:rPr>
        <w:t xml:space="preserve"> </w:t>
      </w:r>
      <w:r>
        <w:rPr>
          <w:spacing w:val="-4"/>
        </w:rPr>
        <w:t>Mannington</w:t>
      </w:r>
      <w:r>
        <w:rPr>
          <w:spacing w:val="-13"/>
        </w:rPr>
        <w:t xml:space="preserve"> </w:t>
      </w:r>
      <w:r>
        <w:rPr>
          <w:spacing w:val="-4"/>
        </w:rPr>
        <w:t>Laminate</w:t>
      </w:r>
      <w:r>
        <w:rPr>
          <w:spacing w:val="-12"/>
        </w:rPr>
        <w:t xml:space="preserve"> </w:t>
      </w:r>
      <w:r>
        <w:rPr>
          <w:spacing w:val="-4"/>
        </w:rPr>
        <w:t>floors</w:t>
      </w:r>
      <w:r>
        <w:rPr>
          <w:spacing w:val="-12"/>
        </w:rPr>
        <w:t xml:space="preserve"> </w:t>
      </w:r>
      <w:r>
        <w:rPr>
          <w:spacing w:val="-4"/>
        </w:rPr>
        <w:t>is</w:t>
      </w:r>
      <w:r>
        <w:rPr>
          <w:spacing w:val="-13"/>
        </w:rPr>
        <w:t xml:space="preserve"> </w:t>
      </w:r>
      <w:proofErr w:type="gramStart"/>
      <w:r>
        <w:rPr>
          <w:spacing w:val="-4"/>
        </w:rPr>
        <w:t>excellent</w:t>
      </w:r>
      <w:proofErr w:type="gramEnd"/>
      <w:r>
        <w:rPr>
          <w:spacing w:val="-12"/>
        </w:rPr>
        <w:t xml:space="preserve"> </w:t>
      </w:r>
      <w:r>
        <w:rPr>
          <w:spacing w:val="-4"/>
        </w:rPr>
        <w:t>and</w:t>
      </w:r>
      <w:r>
        <w:rPr>
          <w:spacing w:val="-13"/>
        </w:rPr>
        <w:t xml:space="preserve"> </w:t>
      </w:r>
      <w:r>
        <w:rPr>
          <w:spacing w:val="-4"/>
        </w:rPr>
        <w:t>most</w:t>
      </w:r>
      <w:r>
        <w:rPr>
          <w:spacing w:val="-12"/>
        </w:rPr>
        <w:t xml:space="preserve"> </w:t>
      </w:r>
      <w:r>
        <w:rPr>
          <w:spacing w:val="-4"/>
        </w:rPr>
        <w:t>spills</w:t>
      </w:r>
      <w:r>
        <w:rPr>
          <w:spacing w:val="-12"/>
        </w:rPr>
        <w:t xml:space="preserve"> </w:t>
      </w:r>
      <w:r>
        <w:rPr>
          <w:spacing w:val="-4"/>
        </w:rPr>
        <w:t>will wipe off quickly</w:t>
      </w:r>
      <w:r>
        <w:rPr>
          <w:spacing w:val="-7"/>
        </w:rPr>
        <w:t xml:space="preserve"> </w:t>
      </w:r>
      <w:r>
        <w:rPr>
          <w:spacing w:val="-4"/>
        </w:rPr>
        <w:t>and</w:t>
      </w:r>
      <w:r>
        <w:rPr>
          <w:spacing w:val="-8"/>
        </w:rPr>
        <w:t xml:space="preserve"> </w:t>
      </w:r>
      <w:r>
        <w:rPr>
          <w:spacing w:val="-4"/>
        </w:rPr>
        <w:t>easily</w:t>
      </w:r>
      <w:r>
        <w:rPr>
          <w:spacing w:val="-7"/>
        </w:rPr>
        <w:t xml:space="preserve"> </w:t>
      </w:r>
      <w:r>
        <w:rPr>
          <w:spacing w:val="-4"/>
        </w:rPr>
        <w:t>with</w:t>
      </w:r>
      <w:r>
        <w:rPr>
          <w:spacing w:val="-13"/>
        </w:rPr>
        <w:t xml:space="preserve"> </w:t>
      </w:r>
      <w:r>
        <w:rPr>
          <w:spacing w:val="-4"/>
        </w:rPr>
        <w:t>a</w:t>
      </w:r>
      <w:r>
        <w:rPr>
          <w:spacing w:val="-6"/>
        </w:rPr>
        <w:t xml:space="preserve"> </w:t>
      </w:r>
      <w:r>
        <w:rPr>
          <w:spacing w:val="-4"/>
        </w:rPr>
        <w:t>clean,</w:t>
      </w:r>
      <w:r>
        <w:rPr>
          <w:spacing w:val="-7"/>
        </w:rPr>
        <w:t xml:space="preserve"> </w:t>
      </w:r>
      <w:r>
        <w:rPr>
          <w:spacing w:val="-4"/>
        </w:rPr>
        <w:t>white</w:t>
      </w:r>
      <w:r>
        <w:rPr>
          <w:spacing w:val="-10"/>
        </w:rPr>
        <w:t xml:space="preserve"> </w:t>
      </w:r>
      <w:r>
        <w:rPr>
          <w:spacing w:val="-4"/>
        </w:rPr>
        <w:t>cloth.</w:t>
      </w:r>
      <w:r>
        <w:rPr>
          <w:spacing w:val="-9"/>
        </w:rPr>
        <w:t xml:space="preserve"> </w:t>
      </w:r>
      <w:r>
        <w:rPr>
          <w:spacing w:val="-4"/>
        </w:rPr>
        <w:t>Removing</w:t>
      </w:r>
      <w:r>
        <w:rPr>
          <w:spacing w:val="-5"/>
        </w:rPr>
        <w:t xml:space="preserve"> </w:t>
      </w:r>
      <w:r>
        <w:rPr>
          <w:spacing w:val="-4"/>
        </w:rPr>
        <w:t>certain</w:t>
      </w:r>
      <w:r>
        <w:rPr>
          <w:spacing w:val="-5"/>
        </w:rPr>
        <w:t xml:space="preserve"> </w:t>
      </w:r>
      <w:r>
        <w:rPr>
          <w:spacing w:val="-4"/>
        </w:rPr>
        <w:t>substances</w:t>
      </w:r>
      <w:r>
        <w:rPr>
          <w:spacing w:val="-8"/>
        </w:rPr>
        <w:t xml:space="preserve"> </w:t>
      </w:r>
      <w:r>
        <w:rPr>
          <w:spacing w:val="-4"/>
        </w:rPr>
        <w:t xml:space="preserve">may </w:t>
      </w:r>
      <w:r>
        <w:t>take</w:t>
      </w:r>
      <w:r>
        <w:rPr>
          <w:spacing w:val="-17"/>
        </w:rPr>
        <w:t xml:space="preserve"> </w:t>
      </w:r>
      <w:r>
        <w:t>a</w:t>
      </w:r>
      <w:r>
        <w:rPr>
          <w:spacing w:val="-15"/>
        </w:rPr>
        <w:t xml:space="preserve"> </w:t>
      </w:r>
      <w:r>
        <w:t>little</w:t>
      </w:r>
      <w:r>
        <w:rPr>
          <w:spacing w:val="-17"/>
        </w:rPr>
        <w:t xml:space="preserve"> </w:t>
      </w:r>
      <w:r>
        <w:t>extra</w:t>
      </w:r>
      <w:r>
        <w:rPr>
          <w:spacing w:val="-14"/>
        </w:rPr>
        <w:t xml:space="preserve"> </w:t>
      </w:r>
      <w:r>
        <w:t>effort,</w:t>
      </w:r>
      <w:r>
        <w:rPr>
          <w:spacing w:val="-11"/>
        </w:rPr>
        <w:t xml:space="preserve"> </w:t>
      </w:r>
      <w:r>
        <w:t>as</w:t>
      </w:r>
      <w:r>
        <w:rPr>
          <w:spacing w:val="-10"/>
        </w:rPr>
        <w:t xml:space="preserve"> </w:t>
      </w:r>
      <w:r>
        <w:t>outlined</w:t>
      </w:r>
      <w:r>
        <w:rPr>
          <w:spacing w:val="-10"/>
        </w:rPr>
        <w:t xml:space="preserve"> </w:t>
      </w:r>
      <w:r>
        <w:t>below:</w:t>
      </w:r>
    </w:p>
    <w:p w14:paraId="3A814F76" w14:textId="77777777" w:rsidR="00F714E1" w:rsidRDefault="00F714E1" w:rsidP="000E0A8B">
      <w:pPr>
        <w:pStyle w:val="BodyText"/>
        <w:ind w:left="720"/>
        <w:rPr>
          <w:i/>
          <w:sz w:val="20"/>
        </w:rPr>
      </w:pPr>
    </w:p>
    <w:tbl>
      <w:tblPr>
        <w:tblW w:w="0" w:type="auto"/>
        <w:tblInd w:w="1260" w:type="dxa"/>
        <w:tblLayout w:type="fixed"/>
        <w:tblCellMar>
          <w:left w:w="0" w:type="dxa"/>
          <w:right w:w="0" w:type="dxa"/>
        </w:tblCellMar>
        <w:tblLook w:val="01E0" w:firstRow="1" w:lastRow="1" w:firstColumn="1" w:lastColumn="1" w:noHBand="0" w:noVBand="0"/>
      </w:tblPr>
      <w:tblGrid>
        <w:gridCol w:w="3780"/>
        <w:gridCol w:w="4410"/>
      </w:tblGrid>
      <w:tr w:rsidR="00F714E1" w14:paraId="3A814F79" w14:textId="77777777" w:rsidTr="0070065F">
        <w:trPr>
          <w:trHeight w:val="303"/>
        </w:trPr>
        <w:tc>
          <w:tcPr>
            <w:tcW w:w="3780" w:type="dxa"/>
          </w:tcPr>
          <w:p w14:paraId="3A814F77" w14:textId="77777777" w:rsidR="00F714E1" w:rsidRDefault="0084277A" w:rsidP="0070065F">
            <w:pPr>
              <w:pStyle w:val="TableParagraph"/>
              <w:spacing w:line="283" w:lineRule="exact"/>
              <w:ind w:left="360"/>
              <w:rPr>
                <w:sz w:val="24"/>
              </w:rPr>
            </w:pPr>
            <w:r>
              <w:rPr>
                <w:spacing w:val="-2"/>
                <w:sz w:val="24"/>
              </w:rPr>
              <w:t>STAIN/PROBLEM</w:t>
            </w:r>
          </w:p>
        </w:tc>
        <w:tc>
          <w:tcPr>
            <w:tcW w:w="4410" w:type="dxa"/>
          </w:tcPr>
          <w:p w14:paraId="3A814F78" w14:textId="77777777" w:rsidR="00F714E1" w:rsidRDefault="0084277A" w:rsidP="0070065F">
            <w:pPr>
              <w:pStyle w:val="TableParagraph"/>
              <w:spacing w:line="283" w:lineRule="exact"/>
              <w:ind w:left="720"/>
              <w:rPr>
                <w:sz w:val="24"/>
              </w:rPr>
            </w:pPr>
            <w:r>
              <w:rPr>
                <w:spacing w:val="-2"/>
                <w:sz w:val="24"/>
              </w:rPr>
              <w:t>PROCEDURE</w:t>
            </w:r>
          </w:p>
        </w:tc>
      </w:tr>
      <w:tr w:rsidR="00F714E1" w14:paraId="3A814F7C" w14:textId="77777777" w:rsidTr="0070065F">
        <w:trPr>
          <w:trHeight w:val="1016"/>
        </w:trPr>
        <w:tc>
          <w:tcPr>
            <w:tcW w:w="3780" w:type="dxa"/>
          </w:tcPr>
          <w:p w14:paraId="3A814F7A" w14:textId="77777777" w:rsidR="00F714E1" w:rsidRDefault="0084277A" w:rsidP="0070065F">
            <w:pPr>
              <w:pStyle w:val="TableParagraph"/>
              <w:spacing w:line="308" w:lineRule="exact"/>
              <w:ind w:left="360"/>
              <w:rPr>
                <w:sz w:val="24"/>
              </w:rPr>
            </w:pPr>
            <w:r>
              <w:rPr>
                <w:sz w:val="24"/>
              </w:rPr>
              <w:t>Juice,</w:t>
            </w:r>
            <w:r>
              <w:rPr>
                <w:spacing w:val="-9"/>
                <w:sz w:val="24"/>
              </w:rPr>
              <w:t xml:space="preserve"> </w:t>
            </w:r>
            <w:r>
              <w:rPr>
                <w:sz w:val="24"/>
              </w:rPr>
              <w:t>wine,</w:t>
            </w:r>
            <w:r>
              <w:rPr>
                <w:spacing w:val="-8"/>
                <w:sz w:val="24"/>
              </w:rPr>
              <w:t xml:space="preserve"> </w:t>
            </w:r>
            <w:r>
              <w:rPr>
                <w:sz w:val="24"/>
              </w:rPr>
              <w:t>grease,</w:t>
            </w:r>
            <w:r>
              <w:rPr>
                <w:spacing w:val="-6"/>
                <w:sz w:val="24"/>
              </w:rPr>
              <w:t xml:space="preserve"> </w:t>
            </w:r>
            <w:r>
              <w:rPr>
                <w:spacing w:val="-2"/>
                <w:sz w:val="24"/>
              </w:rPr>
              <w:t>chocolate</w:t>
            </w:r>
          </w:p>
        </w:tc>
        <w:tc>
          <w:tcPr>
            <w:tcW w:w="4410" w:type="dxa"/>
          </w:tcPr>
          <w:p w14:paraId="3A814F7B" w14:textId="77777777" w:rsidR="00F714E1" w:rsidRDefault="0084277A" w:rsidP="0070065F">
            <w:pPr>
              <w:pStyle w:val="TableParagraph"/>
              <w:spacing w:before="9" w:line="211" w:lineRule="auto"/>
              <w:ind w:left="720"/>
              <w:rPr>
                <w:sz w:val="24"/>
              </w:rPr>
            </w:pPr>
            <w:r>
              <w:rPr>
                <w:sz w:val="24"/>
              </w:rPr>
              <w:t xml:space="preserve">Dampen a rag with </w:t>
            </w:r>
            <w:r>
              <w:rPr>
                <w:spacing w:val="-2"/>
                <w:sz w:val="24"/>
              </w:rPr>
              <w:t>Mannington</w:t>
            </w:r>
            <w:r>
              <w:rPr>
                <w:spacing w:val="-17"/>
                <w:sz w:val="24"/>
              </w:rPr>
              <w:t xml:space="preserve"> </w:t>
            </w:r>
            <w:r>
              <w:rPr>
                <w:spacing w:val="-2"/>
                <w:sz w:val="24"/>
              </w:rPr>
              <w:t>Ultra</w:t>
            </w:r>
            <w:r>
              <w:rPr>
                <w:spacing w:val="-16"/>
                <w:sz w:val="24"/>
              </w:rPr>
              <w:t xml:space="preserve"> </w:t>
            </w:r>
            <w:r>
              <w:rPr>
                <w:spacing w:val="-2"/>
                <w:sz w:val="24"/>
              </w:rPr>
              <w:t xml:space="preserve">Clean </w:t>
            </w:r>
            <w:r>
              <w:rPr>
                <w:sz w:val="24"/>
              </w:rPr>
              <w:t>and spot clean.</w:t>
            </w:r>
          </w:p>
        </w:tc>
      </w:tr>
      <w:tr w:rsidR="00F714E1" w14:paraId="3A814F7F" w14:textId="77777777" w:rsidTr="0070065F">
        <w:trPr>
          <w:trHeight w:val="1110"/>
        </w:trPr>
        <w:tc>
          <w:tcPr>
            <w:tcW w:w="3780" w:type="dxa"/>
          </w:tcPr>
          <w:p w14:paraId="3A814F7D" w14:textId="77777777" w:rsidR="00F714E1" w:rsidRDefault="0084277A" w:rsidP="0070065F">
            <w:pPr>
              <w:pStyle w:val="TableParagraph"/>
              <w:spacing w:before="125" w:line="211" w:lineRule="auto"/>
              <w:ind w:left="360"/>
              <w:rPr>
                <w:sz w:val="24"/>
              </w:rPr>
            </w:pPr>
            <w:r>
              <w:rPr>
                <w:sz w:val="24"/>
              </w:rPr>
              <w:t>Cigarette burns, asphalt, shoe polish,</w:t>
            </w:r>
            <w:r>
              <w:rPr>
                <w:spacing w:val="-10"/>
                <w:sz w:val="24"/>
              </w:rPr>
              <w:t xml:space="preserve"> </w:t>
            </w:r>
            <w:r>
              <w:rPr>
                <w:sz w:val="24"/>
              </w:rPr>
              <w:t>paint,</w:t>
            </w:r>
            <w:r>
              <w:rPr>
                <w:spacing w:val="-10"/>
                <w:sz w:val="24"/>
              </w:rPr>
              <w:t xml:space="preserve"> </w:t>
            </w:r>
            <w:r>
              <w:rPr>
                <w:sz w:val="24"/>
              </w:rPr>
              <w:t>crayon,</w:t>
            </w:r>
            <w:r>
              <w:rPr>
                <w:spacing w:val="-10"/>
                <w:sz w:val="24"/>
              </w:rPr>
              <w:t xml:space="preserve"> </w:t>
            </w:r>
            <w:r>
              <w:rPr>
                <w:sz w:val="24"/>
              </w:rPr>
              <w:t>ink,</w:t>
            </w:r>
            <w:r>
              <w:rPr>
                <w:spacing w:val="-10"/>
                <w:sz w:val="24"/>
              </w:rPr>
              <w:t xml:space="preserve"> </w:t>
            </w:r>
            <w:r>
              <w:rPr>
                <w:sz w:val="24"/>
              </w:rPr>
              <w:t>dried foods, nail polish</w:t>
            </w:r>
          </w:p>
        </w:tc>
        <w:tc>
          <w:tcPr>
            <w:tcW w:w="4410" w:type="dxa"/>
          </w:tcPr>
          <w:p w14:paraId="3A814F7E" w14:textId="77777777" w:rsidR="00F714E1" w:rsidRDefault="0084277A" w:rsidP="0070065F">
            <w:pPr>
              <w:pStyle w:val="TableParagraph"/>
              <w:spacing w:before="125" w:line="211" w:lineRule="auto"/>
              <w:ind w:left="720" w:right="48"/>
              <w:rPr>
                <w:sz w:val="24"/>
              </w:rPr>
            </w:pPr>
            <w:r>
              <w:rPr>
                <w:sz w:val="24"/>
              </w:rPr>
              <w:t>Dampen rag with alcohol or nail polish remover and spot clean.</w:t>
            </w:r>
          </w:p>
        </w:tc>
      </w:tr>
      <w:tr w:rsidR="00F714E1" w14:paraId="3A814F82" w14:textId="77777777" w:rsidTr="0070065F">
        <w:trPr>
          <w:trHeight w:val="982"/>
        </w:trPr>
        <w:tc>
          <w:tcPr>
            <w:tcW w:w="3780" w:type="dxa"/>
          </w:tcPr>
          <w:p w14:paraId="3A814F80" w14:textId="77777777" w:rsidR="00F714E1" w:rsidRDefault="0084277A" w:rsidP="0070065F">
            <w:pPr>
              <w:pStyle w:val="TableParagraph"/>
              <w:spacing w:before="116"/>
              <w:ind w:left="360"/>
              <w:rPr>
                <w:sz w:val="24"/>
              </w:rPr>
            </w:pPr>
            <w:r>
              <w:rPr>
                <w:sz w:val="24"/>
              </w:rPr>
              <w:t>Candle</w:t>
            </w:r>
            <w:r>
              <w:rPr>
                <w:spacing w:val="-16"/>
                <w:sz w:val="24"/>
              </w:rPr>
              <w:t xml:space="preserve"> </w:t>
            </w:r>
            <w:r>
              <w:rPr>
                <w:sz w:val="24"/>
              </w:rPr>
              <w:t>wax,</w:t>
            </w:r>
            <w:r>
              <w:rPr>
                <w:spacing w:val="-13"/>
                <w:sz w:val="24"/>
              </w:rPr>
              <w:t xml:space="preserve"> </w:t>
            </w:r>
            <w:r>
              <w:rPr>
                <w:sz w:val="24"/>
              </w:rPr>
              <w:t>chewing</w:t>
            </w:r>
            <w:r>
              <w:rPr>
                <w:spacing w:val="-7"/>
                <w:sz w:val="24"/>
              </w:rPr>
              <w:t xml:space="preserve"> </w:t>
            </w:r>
            <w:r>
              <w:rPr>
                <w:spacing w:val="-5"/>
                <w:sz w:val="24"/>
              </w:rPr>
              <w:t>gum</w:t>
            </w:r>
          </w:p>
        </w:tc>
        <w:tc>
          <w:tcPr>
            <w:tcW w:w="4410" w:type="dxa"/>
          </w:tcPr>
          <w:p w14:paraId="3A814F81" w14:textId="77777777" w:rsidR="00F714E1" w:rsidRDefault="0084277A" w:rsidP="0070065F">
            <w:pPr>
              <w:pStyle w:val="TableParagraph"/>
              <w:spacing w:before="86" w:line="292" w:lineRule="exact"/>
              <w:ind w:left="720" w:right="576"/>
              <w:rPr>
                <w:sz w:val="24"/>
              </w:rPr>
            </w:pPr>
            <w:r>
              <w:rPr>
                <w:sz w:val="24"/>
              </w:rPr>
              <w:t>Allow</w:t>
            </w:r>
            <w:r>
              <w:rPr>
                <w:spacing w:val="-12"/>
                <w:sz w:val="24"/>
              </w:rPr>
              <w:t xml:space="preserve"> </w:t>
            </w:r>
            <w:r>
              <w:rPr>
                <w:sz w:val="24"/>
              </w:rPr>
              <w:t>to</w:t>
            </w:r>
            <w:r>
              <w:rPr>
                <w:spacing w:val="-13"/>
                <w:sz w:val="24"/>
              </w:rPr>
              <w:t xml:space="preserve"> </w:t>
            </w:r>
            <w:r>
              <w:rPr>
                <w:sz w:val="24"/>
              </w:rPr>
              <w:t>harden</w:t>
            </w:r>
            <w:r>
              <w:rPr>
                <w:spacing w:val="-11"/>
                <w:sz w:val="24"/>
              </w:rPr>
              <w:t xml:space="preserve"> </w:t>
            </w:r>
            <w:r>
              <w:rPr>
                <w:sz w:val="24"/>
              </w:rPr>
              <w:t>and gently scrape</w:t>
            </w:r>
            <w:r>
              <w:rPr>
                <w:spacing w:val="-16"/>
                <w:sz w:val="24"/>
              </w:rPr>
              <w:t xml:space="preserve"> </w:t>
            </w:r>
            <w:r>
              <w:rPr>
                <w:sz w:val="24"/>
              </w:rPr>
              <w:t>with</w:t>
            </w:r>
            <w:r>
              <w:rPr>
                <w:spacing w:val="-14"/>
                <w:sz w:val="24"/>
              </w:rPr>
              <w:t xml:space="preserve"> </w:t>
            </w:r>
            <w:r>
              <w:rPr>
                <w:sz w:val="24"/>
              </w:rPr>
              <w:t>a plastic</w:t>
            </w:r>
            <w:r>
              <w:rPr>
                <w:spacing w:val="-14"/>
                <w:sz w:val="24"/>
              </w:rPr>
              <w:t xml:space="preserve"> </w:t>
            </w:r>
            <w:r>
              <w:rPr>
                <w:sz w:val="24"/>
              </w:rPr>
              <w:t>scraper.</w:t>
            </w:r>
          </w:p>
        </w:tc>
      </w:tr>
    </w:tbl>
    <w:p w14:paraId="3A814F83" w14:textId="77777777" w:rsidR="00F714E1" w:rsidRDefault="00F714E1" w:rsidP="000E0A8B">
      <w:pPr>
        <w:pStyle w:val="BodyText"/>
        <w:ind w:left="720"/>
        <w:rPr>
          <w:i/>
          <w:sz w:val="21"/>
        </w:rPr>
      </w:pPr>
    </w:p>
    <w:p w14:paraId="3A814F84" w14:textId="77777777" w:rsidR="00F714E1" w:rsidRDefault="0084277A" w:rsidP="000E0A8B">
      <w:pPr>
        <w:pStyle w:val="BodyText"/>
        <w:spacing w:line="211" w:lineRule="auto"/>
        <w:ind w:left="720"/>
      </w:pPr>
      <w:r>
        <w:lastRenderedPageBreak/>
        <w:t>If</w:t>
      </w:r>
      <w:r>
        <w:rPr>
          <w:spacing w:val="-10"/>
        </w:rPr>
        <w:t xml:space="preserve"> </w:t>
      </w:r>
      <w:r>
        <w:t>there</w:t>
      </w:r>
      <w:r>
        <w:rPr>
          <w:spacing w:val="-11"/>
        </w:rPr>
        <w:t xml:space="preserve"> </w:t>
      </w:r>
      <w:r>
        <w:t>are</w:t>
      </w:r>
      <w:r>
        <w:rPr>
          <w:spacing w:val="-11"/>
        </w:rPr>
        <w:t xml:space="preserve"> </w:t>
      </w:r>
      <w:r>
        <w:t>additional</w:t>
      </w:r>
      <w:r>
        <w:rPr>
          <w:spacing w:val="-10"/>
        </w:rPr>
        <w:t xml:space="preserve"> </w:t>
      </w:r>
      <w:r>
        <w:t>questions</w:t>
      </w:r>
      <w:r>
        <w:rPr>
          <w:spacing w:val="-7"/>
        </w:rPr>
        <w:t xml:space="preserve"> </w:t>
      </w:r>
      <w:r>
        <w:t>that</w:t>
      </w:r>
      <w:r>
        <w:rPr>
          <w:spacing w:val="-9"/>
        </w:rPr>
        <w:t xml:space="preserve"> </w:t>
      </w:r>
      <w:r>
        <w:t>may</w:t>
      </w:r>
      <w:r>
        <w:rPr>
          <w:spacing w:val="-11"/>
        </w:rPr>
        <w:t xml:space="preserve"> </w:t>
      </w:r>
      <w:r>
        <w:t>arise,</w:t>
      </w:r>
      <w:r>
        <w:rPr>
          <w:spacing w:val="-13"/>
        </w:rPr>
        <w:t xml:space="preserve"> </w:t>
      </w:r>
      <w:r>
        <w:t>please</w:t>
      </w:r>
      <w:r>
        <w:rPr>
          <w:spacing w:val="-9"/>
        </w:rPr>
        <w:t xml:space="preserve"> </w:t>
      </w:r>
      <w:r>
        <w:t>feel</w:t>
      </w:r>
      <w:r>
        <w:rPr>
          <w:spacing w:val="-10"/>
        </w:rPr>
        <w:t xml:space="preserve"> </w:t>
      </w:r>
      <w:r>
        <w:t>free</w:t>
      </w:r>
      <w:r>
        <w:rPr>
          <w:spacing w:val="-11"/>
        </w:rPr>
        <w:t xml:space="preserve"> </w:t>
      </w:r>
      <w:r>
        <w:t>to</w:t>
      </w:r>
      <w:r>
        <w:rPr>
          <w:spacing w:val="-9"/>
        </w:rPr>
        <w:t xml:space="preserve"> </w:t>
      </w:r>
      <w:r>
        <w:t>contact</w:t>
      </w:r>
      <w:r>
        <w:rPr>
          <w:spacing w:val="-4"/>
        </w:rPr>
        <w:t xml:space="preserve"> </w:t>
      </w:r>
      <w:r>
        <w:t>your</w:t>
      </w:r>
      <w:r>
        <w:rPr>
          <w:spacing w:val="-10"/>
        </w:rPr>
        <w:t xml:space="preserve"> </w:t>
      </w:r>
      <w:r>
        <w:t xml:space="preserve">Mannington </w:t>
      </w:r>
      <w:r>
        <w:rPr>
          <w:spacing w:val="-2"/>
        </w:rPr>
        <w:t>representative.</w:t>
      </w:r>
    </w:p>
    <w:p w14:paraId="1CE62FB5" w14:textId="77777777" w:rsidR="0070065F" w:rsidRDefault="0084277A" w:rsidP="0070065F">
      <w:pPr>
        <w:pStyle w:val="BodyText"/>
        <w:spacing w:before="20" w:line="640" w:lineRule="atLeast"/>
        <w:ind w:left="720" w:right="3960"/>
        <w:rPr>
          <w:spacing w:val="-2"/>
        </w:rPr>
      </w:pPr>
      <w:r>
        <w:rPr>
          <w:spacing w:val="-2"/>
        </w:rPr>
        <w:t xml:space="preserve">Respectfully, </w:t>
      </w:r>
    </w:p>
    <w:p w14:paraId="3A814F85" w14:textId="45C0E9FA" w:rsidR="00F714E1" w:rsidRDefault="0084277A" w:rsidP="0070065F">
      <w:pPr>
        <w:pStyle w:val="BodyText"/>
        <w:spacing w:before="20" w:line="640" w:lineRule="atLeast"/>
        <w:ind w:left="720" w:right="3960"/>
      </w:pPr>
      <w:r>
        <w:rPr>
          <w:spacing w:val="-2"/>
        </w:rPr>
        <w:t>John</w:t>
      </w:r>
      <w:r>
        <w:rPr>
          <w:spacing w:val="-17"/>
        </w:rPr>
        <w:t xml:space="preserve"> </w:t>
      </w:r>
      <w:r>
        <w:rPr>
          <w:spacing w:val="-2"/>
        </w:rPr>
        <w:t>Hammel</w:t>
      </w:r>
    </w:p>
    <w:p w14:paraId="3A814F86" w14:textId="5A95649A" w:rsidR="00F714E1" w:rsidRDefault="0084277A" w:rsidP="0070065F">
      <w:pPr>
        <w:pStyle w:val="BodyText"/>
        <w:spacing w:line="298" w:lineRule="exact"/>
        <w:ind w:left="720" w:right="3960"/>
      </w:pPr>
      <w:r>
        <w:t>Sr Director of Hardwood</w:t>
      </w:r>
      <w:r>
        <w:rPr>
          <w:spacing w:val="-8"/>
        </w:rPr>
        <w:t xml:space="preserve"> </w:t>
      </w:r>
      <w:r>
        <w:t>and</w:t>
      </w:r>
      <w:r>
        <w:rPr>
          <w:spacing w:val="-8"/>
        </w:rPr>
        <w:t xml:space="preserve"> </w:t>
      </w:r>
      <w:r>
        <w:rPr>
          <w:spacing w:val="-2"/>
        </w:rPr>
        <w:t>Laminate</w:t>
      </w:r>
    </w:p>
    <w:sectPr w:rsidR="00F714E1" w:rsidSect="00D14DAA">
      <w:pgSz w:w="12240" w:h="15840"/>
      <w:pgMar w:top="1240" w:right="720" w:bottom="0" w:left="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Montserrat"/>
    <w:panose1 w:val="00000000000000000000"/>
    <w:charset w:val="00"/>
    <w:family w:val="auto"/>
    <w:pitch w:val="variable"/>
    <w:sig w:usb0="A00002FF" w:usb1="4000207B" w:usb2="00000000" w:usb3="00000000" w:csb0="00000197" w:csb1="00000000"/>
  </w:font>
  <w:font w:name="Minion Pro">
    <w:altName w:val="Minion Pro"/>
    <w:panose1 w:val="0204070306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DAC"/>
    <w:multiLevelType w:val="hybridMultilevel"/>
    <w:tmpl w:val="0CC07F0E"/>
    <w:lvl w:ilvl="0" w:tplc="B080A480">
      <w:numFmt w:val="bullet"/>
      <w:lvlText w:val="•"/>
      <w:lvlJc w:val="left"/>
      <w:pPr>
        <w:ind w:left="1417" w:hanging="360"/>
      </w:pPr>
      <w:rPr>
        <w:rFonts w:ascii="Arial" w:eastAsia="Arial" w:hAnsi="Arial" w:cs="Arial" w:hint="default"/>
        <w:b w:val="0"/>
        <w:bCs w:val="0"/>
        <w:i w:val="0"/>
        <w:iCs w:val="0"/>
        <w:color w:val="330000"/>
        <w:w w:val="98"/>
        <w:sz w:val="20"/>
        <w:szCs w:val="20"/>
        <w:lang w:val="en-US" w:eastAsia="en-US" w:bidi="ar-SA"/>
      </w:rPr>
    </w:lvl>
    <w:lvl w:ilvl="1" w:tplc="5A8C4530">
      <w:numFmt w:val="bullet"/>
      <w:lvlText w:val="•"/>
      <w:lvlJc w:val="left"/>
      <w:pPr>
        <w:ind w:left="2492" w:hanging="360"/>
      </w:pPr>
      <w:rPr>
        <w:rFonts w:hint="default"/>
        <w:lang w:val="en-US" w:eastAsia="en-US" w:bidi="ar-SA"/>
      </w:rPr>
    </w:lvl>
    <w:lvl w:ilvl="2" w:tplc="93606ED4">
      <w:numFmt w:val="bullet"/>
      <w:lvlText w:val="•"/>
      <w:lvlJc w:val="left"/>
      <w:pPr>
        <w:ind w:left="3564" w:hanging="360"/>
      </w:pPr>
      <w:rPr>
        <w:rFonts w:hint="default"/>
        <w:lang w:val="en-US" w:eastAsia="en-US" w:bidi="ar-SA"/>
      </w:rPr>
    </w:lvl>
    <w:lvl w:ilvl="3" w:tplc="306C2ECC">
      <w:numFmt w:val="bullet"/>
      <w:lvlText w:val="•"/>
      <w:lvlJc w:val="left"/>
      <w:pPr>
        <w:ind w:left="4636" w:hanging="360"/>
      </w:pPr>
      <w:rPr>
        <w:rFonts w:hint="default"/>
        <w:lang w:val="en-US" w:eastAsia="en-US" w:bidi="ar-SA"/>
      </w:rPr>
    </w:lvl>
    <w:lvl w:ilvl="4" w:tplc="D362E8B6">
      <w:numFmt w:val="bullet"/>
      <w:lvlText w:val="•"/>
      <w:lvlJc w:val="left"/>
      <w:pPr>
        <w:ind w:left="5708" w:hanging="360"/>
      </w:pPr>
      <w:rPr>
        <w:rFonts w:hint="default"/>
        <w:lang w:val="en-US" w:eastAsia="en-US" w:bidi="ar-SA"/>
      </w:rPr>
    </w:lvl>
    <w:lvl w:ilvl="5" w:tplc="49DC0DE8">
      <w:numFmt w:val="bullet"/>
      <w:lvlText w:val="•"/>
      <w:lvlJc w:val="left"/>
      <w:pPr>
        <w:ind w:left="6780" w:hanging="360"/>
      </w:pPr>
      <w:rPr>
        <w:rFonts w:hint="default"/>
        <w:lang w:val="en-US" w:eastAsia="en-US" w:bidi="ar-SA"/>
      </w:rPr>
    </w:lvl>
    <w:lvl w:ilvl="6" w:tplc="D5584174">
      <w:numFmt w:val="bullet"/>
      <w:lvlText w:val="•"/>
      <w:lvlJc w:val="left"/>
      <w:pPr>
        <w:ind w:left="7852" w:hanging="360"/>
      </w:pPr>
      <w:rPr>
        <w:rFonts w:hint="default"/>
        <w:lang w:val="en-US" w:eastAsia="en-US" w:bidi="ar-SA"/>
      </w:rPr>
    </w:lvl>
    <w:lvl w:ilvl="7" w:tplc="7528D8CC">
      <w:numFmt w:val="bullet"/>
      <w:lvlText w:val="•"/>
      <w:lvlJc w:val="left"/>
      <w:pPr>
        <w:ind w:left="8924" w:hanging="360"/>
      </w:pPr>
      <w:rPr>
        <w:rFonts w:hint="default"/>
        <w:lang w:val="en-US" w:eastAsia="en-US" w:bidi="ar-SA"/>
      </w:rPr>
    </w:lvl>
    <w:lvl w:ilvl="8" w:tplc="92FE8D6A">
      <w:numFmt w:val="bullet"/>
      <w:lvlText w:val="•"/>
      <w:lvlJc w:val="left"/>
      <w:pPr>
        <w:ind w:left="9996" w:hanging="360"/>
      </w:pPr>
      <w:rPr>
        <w:rFonts w:hint="default"/>
        <w:lang w:val="en-US" w:eastAsia="en-US" w:bidi="ar-SA"/>
      </w:rPr>
    </w:lvl>
  </w:abstractNum>
  <w:abstractNum w:abstractNumId="1" w15:restartNumberingAfterBreak="0">
    <w:nsid w:val="1A8766D1"/>
    <w:multiLevelType w:val="hybridMultilevel"/>
    <w:tmpl w:val="5FF6F846"/>
    <w:lvl w:ilvl="0" w:tplc="18CCC46E">
      <w:numFmt w:val="bullet"/>
      <w:lvlText w:val=""/>
      <w:lvlJc w:val="left"/>
      <w:pPr>
        <w:ind w:left="2494" w:hanging="358"/>
      </w:pPr>
      <w:rPr>
        <w:rFonts w:ascii="Symbol" w:eastAsia="Symbol" w:hAnsi="Symbol" w:cs="Symbol" w:hint="default"/>
        <w:b w:val="0"/>
        <w:bCs w:val="0"/>
        <w:i w:val="0"/>
        <w:iCs w:val="0"/>
        <w:w w:val="99"/>
        <w:sz w:val="24"/>
        <w:szCs w:val="24"/>
        <w:lang w:val="en-US" w:eastAsia="en-US" w:bidi="ar-SA"/>
      </w:rPr>
    </w:lvl>
    <w:lvl w:ilvl="1" w:tplc="4E5C7254">
      <w:numFmt w:val="bullet"/>
      <w:lvlText w:val="o"/>
      <w:lvlJc w:val="left"/>
      <w:pPr>
        <w:ind w:left="3214" w:hanging="360"/>
      </w:pPr>
      <w:rPr>
        <w:rFonts w:ascii="Courier New" w:eastAsia="Courier New" w:hAnsi="Courier New" w:cs="Courier New" w:hint="default"/>
        <w:b w:val="0"/>
        <w:bCs w:val="0"/>
        <w:i w:val="0"/>
        <w:iCs w:val="0"/>
        <w:w w:val="99"/>
        <w:sz w:val="24"/>
        <w:szCs w:val="24"/>
        <w:lang w:val="en-US" w:eastAsia="en-US" w:bidi="ar-SA"/>
      </w:rPr>
    </w:lvl>
    <w:lvl w:ilvl="2" w:tplc="8758D4F4">
      <w:numFmt w:val="bullet"/>
      <w:lvlText w:val="•"/>
      <w:lvlJc w:val="left"/>
      <w:pPr>
        <w:ind w:left="4325" w:hanging="360"/>
      </w:pPr>
      <w:rPr>
        <w:rFonts w:hint="default"/>
        <w:lang w:val="en-US" w:eastAsia="en-US" w:bidi="ar-SA"/>
      </w:rPr>
    </w:lvl>
    <w:lvl w:ilvl="3" w:tplc="4036E3A6">
      <w:numFmt w:val="bullet"/>
      <w:lvlText w:val="•"/>
      <w:lvlJc w:val="left"/>
      <w:pPr>
        <w:ind w:left="5436" w:hanging="360"/>
      </w:pPr>
      <w:rPr>
        <w:rFonts w:hint="default"/>
        <w:lang w:val="en-US" w:eastAsia="en-US" w:bidi="ar-SA"/>
      </w:rPr>
    </w:lvl>
    <w:lvl w:ilvl="4" w:tplc="EC783A8E">
      <w:numFmt w:val="bullet"/>
      <w:lvlText w:val="•"/>
      <w:lvlJc w:val="left"/>
      <w:pPr>
        <w:ind w:left="6547" w:hanging="360"/>
      </w:pPr>
      <w:rPr>
        <w:rFonts w:hint="default"/>
        <w:lang w:val="en-US" w:eastAsia="en-US" w:bidi="ar-SA"/>
      </w:rPr>
    </w:lvl>
    <w:lvl w:ilvl="5" w:tplc="AA5E6814">
      <w:numFmt w:val="bullet"/>
      <w:lvlText w:val="•"/>
      <w:lvlJc w:val="left"/>
      <w:pPr>
        <w:ind w:left="7658" w:hanging="360"/>
      </w:pPr>
      <w:rPr>
        <w:rFonts w:hint="default"/>
        <w:lang w:val="en-US" w:eastAsia="en-US" w:bidi="ar-SA"/>
      </w:rPr>
    </w:lvl>
    <w:lvl w:ilvl="6" w:tplc="627C8920">
      <w:numFmt w:val="bullet"/>
      <w:lvlText w:val="•"/>
      <w:lvlJc w:val="left"/>
      <w:pPr>
        <w:ind w:left="8769" w:hanging="360"/>
      </w:pPr>
      <w:rPr>
        <w:rFonts w:hint="default"/>
        <w:lang w:val="en-US" w:eastAsia="en-US" w:bidi="ar-SA"/>
      </w:rPr>
    </w:lvl>
    <w:lvl w:ilvl="7" w:tplc="1324D386">
      <w:numFmt w:val="bullet"/>
      <w:lvlText w:val="•"/>
      <w:lvlJc w:val="left"/>
      <w:pPr>
        <w:ind w:left="9880" w:hanging="360"/>
      </w:pPr>
      <w:rPr>
        <w:rFonts w:hint="default"/>
        <w:lang w:val="en-US" w:eastAsia="en-US" w:bidi="ar-SA"/>
      </w:rPr>
    </w:lvl>
    <w:lvl w:ilvl="8" w:tplc="5742D322">
      <w:numFmt w:val="bullet"/>
      <w:lvlText w:val="•"/>
      <w:lvlJc w:val="left"/>
      <w:pPr>
        <w:ind w:left="10991" w:hanging="360"/>
      </w:pPr>
      <w:rPr>
        <w:rFonts w:hint="default"/>
        <w:lang w:val="en-US" w:eastAsia="en-US" w:bidi="ar-SA"/>
      </w:rPr>
    </w:lvl>
  </w:abstractNum>
  <w:num w:numId="1" w16cid:durableId="771976104">
    <w:abstractNumId w:val="0"/>
  </w:num>
  <w:num w:numId="2" w16cid:durableId="15862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E1"/>
    <w:rsid w:val="00012DC1"/>
    <w:rsid w:val="00021875"/>
    <w:rsid w:val="0006074C"/>
    <w:rsid w:val="000609A6"/>
    <w:rsid w:val="000927EF"/>
    <w:rsid w:val="000B6E5B"/>
    <w:rsid w:val="000B7FC9"/>
    <w:rsid w:val="000E0A8B"/>
    <w:rsid w:val="001448B9"/>
    <w:rsid w:val="00160AF9"/>
    <w:rsid w:val="0016466F"/>
    <w:rsid w:val="001C6FCB"/>
    <w:rsid w:val="0020500C"/>
    <w:rsid w:val="00253543"/>
    <w:rsid w:val="002B2B21"/>
    <w:rsid w:val="002E413D"/>
    <w:rsid w:val="003672AA"/>
    <w:rsid w:val="00373257"/>
    <w:rsid w:val="003F7D7D"/>
    <w:rsid w:val="004062F6"/>
    <w:rsid w:val="00407B01"/>
    <w:rsid w:val="00411CCD"/>
    <w:rsid w:val="004A4AF0"/>
    <w:rsid w:val="004A70EE"/>
    <w:rsid w:val="004C7240"/>
    <w:rsid w:val="00525E45"/>
    <w:rsid w:val="005E1D6A"/>
    <w:rsid w:val="00615A14"/>
    <w:rsid w:val="00621B65"/>
    <w:rsid w:val="006250AC"/>
    <w:rsid w:val="006B70C2"/>
    <w:rsid w:val="0070065F"/>
    <w:rsid w:val="007817DC"/>
    <w:rsid w:val="007B08D5"/>
    <w:rsid w:val="00833C53"/>
    <w:rsid w:val="0084277A"/>
    <w:rsid w:val="00874025"/>
    <w:rsid w:val="008A1E41"/>
    <w:rsid w:val="008A5DFB"/>
    <w:rsid w:val="008B53E1"/>
    <w:rsid w:val="008D5911"/>
    <w:rsid w:val="008F4A9F"/>
    <w:rsid w:val="00905686"/>
    <w:rsid w:val="009160EC"/>
    <w:rsid w:val="00926440"/>
    <w:rsid w:val="009300F8"/>
    <w:rsid w:val="00937EB0"/>
    <w:rsid w:val="009A457D"/>
    <w:rsid w:val="009E03D7"/>
    <w:rsid w:val="009E5DB0"/>
    <w:rsid w:val="009F2257"/>
    <w:rsid w:val="009F24ED"/>
    <w:rsid w:val="00AA699A"/>
    <w:rsid w:val="00AE512B"/>
    <w:rsid w:val="00AF015C"/>
    <w:rsid w:val="00B02064"/>
    <w:rsid w:val="00B070C7"/>
    <w:rsid w:val="00B4039B"/>
    <w:rsid w:val="00BB1279"/>
    <w:rsid w:val="00BD635E"/>
    <w:rsid w:val="00BF30DB"/>
    <w:rsid w:val="00C25BF6"/>
    <w:rsid w:val="00C63BA8"/>
    <w:rsid w:val="00C7157A"/>
    <w:rsid w:val="00C7704A"/>
    <w:rsid w:val="00C94596"/>
    <w:rsid w:val="00CA16D4"/>
    <w:rsid w:val="00CE2154"/>
    <w:rsid w:val="00D0533B"/>
    <w:rsid w:val="00D14DAA"/>
    <w:rsid w:val="00D846CB"/>
    <w:rsid w:val="00DA663C"/>
    <w:rsid w:val="00DE09E2"/>
    <w:rsid w:val="00DF529F"/>
    <w:rsid w:val="00E40B5E"/>
    <w:rsid w:val="00E477F0"/>
    <w:rsid w:val="00E64DD1"/>
    <w:rsid w:val="00EB3CD7"/>
    <w:rsid w:val="00EC503E"/>
    <w:rsid w:val="00ED5017"/>
    <w:rsid w:val="00EE26EB"/>
    <w:rsid w:val="00F233F8"/>
    <w:rsid w:val="00F3568A"/>
    <w:rsid w:val="00F36077"/>
    <w:rsid w:val="00F41578"/>
    <w:rsid w:val="00F56D3F"/>
    <w:rsid w:val="00F6767E"/>
    <w:rsid w:val="00F714E1"/>
    <w:rsid w:val="00FA3EF2"/>
    <w:rsid w:val="00FD067E"/>
    <w:rsid w:val="00FE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4E78"/>
  <w15:docId w15:val="{28AC3096-3B09-4FEA-A2D7-819455E4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paragraph" w:styleId="Heading1">
    <w:name w:val="heading 1"/>
    <w:basedOn w:val="Normal"/>
    <w:uiPriority w:val="9"/>
    <w:qFormat/>
    <w:pPr>
      <w:ind w:left="700" w:hanging="1"/>
      <w:outlineLvl w:val="0"/>
    </w:pPr>
    <w:rPr>
      <w:i/>
      <w:iCs/>
      <w:sz w:val="25"/>
      <w:szCs w:val="25"/>
    </w:rPr>
  </w:style>
  <w:style w:type="paragraph" w:styleId="Heading2">
    <w:name w:val="heading 2"/>
    <w:basedOn w:val="Normal"/>
    <w:uiPriority w:val="9"/>
    <w:unhideWhenUsed/>
    <w:qFormat/>
    <w:pPr>
      <w:spacing w:before="1"/>
      <w:ind w:left="700"/>
      <w:outlineLvl w:val="1"/>
    </w:pPr>
    <w:rPr>
      <w:rFonts w:ascii="Minion Pro" w:eastAsia="Minion Pro" w:hAnsi="Minion Pro" w:cs="Minion Pro"/>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7"/>
    </w:pPr>
    <w:rPr>
      <w:sz w:val="24"/>
      <w:szCs w:val="24"/>
    </w:rPr>
  </w:style>
  <w:style w:type="paragraph" w:styleId="ListParagraph">
    <w:name w:val="List Paragraph"/>
    <w:basedOn w:val="Normal"/>
    <w:uiPriority w:val="1"/>
    <w:qFormat/>
    <w:pPr>
      <w:ind w:left="1417" w:hanging="360"/>
    </w:pPr>
  </w:style>
  <w:style w:type="paragraph" w:customStyle="1" w:styleId="TableParagraph">
    <w:name w:val="Table Paragraph"/>
    <w:basedOn w:val="Normal"/>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nnington.com/-/media/Files/Installation-Instructions/LaminateInstallationInstructions.pdf?la=en" TargetMode="External"/><Relationship Id="rId3" Type="http://schemas.openxmlformats.org/officeDocument/2006/relationships/styles" Target="styles.xml"/><Relationship Id="rId7" Type="http://schemas.openxmlformats.org/officeDocument/2006/relationships/hyperlink" Target="http://www.nalf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k1ndYQ3_2y0" TargetMode="External"/><Relationship Id="rId4" Type="http://schemas.openxmlformats.org/officeDocument/2006/relationships/settings" Target="settings.xml"/><Relationship Id="rId9" Type="http://schemas.openxmlformats.org/officeDocument/2006/relationships/hyperlink" Target="https://www.youtube.com/watch?v=k1ndYQ3_2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ED87-F3C2-43D4-BEC8-6A8C3179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Laminate Performance Values</dc:title>
  <dc:creator>Mannington</dc:creator>
  <cp:lastModifiedBy>Sandy Piel</cp:lastModifiedBy>
  <cp:revision>92</cp:revision>
  <dcterms:created xsi:type="dcterms:W3CDTF">2023-04-10T13:40:00Z</dcterms:created>
  <dcterms:modified xsi:type="dcterms:W3CDTF">2023-04-20T11:30:00Z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Acrobat PDFMaker 22 for Word</vt:lpwstr>
  </property>
  <property fmtid="{D5CDD505-2E9C-101B-9397-08002B2CF9AE}" pid="4" name="LastSaved">
    <vt:filetime>2023-03-30T00:00:00Z</vt:filetime>
  </property>
  <property fmtid="{D5CDD505-2E9C-101B-9397-08002B2CF9AE}" pid="5" name="Producer">
    <vt:lpwstr>Adobe PDF Library 22.3.58</vt:lpwstr>
  </property>
  <property fmtid="{D5CDD505-2E9C-101B-9397-08002B2CF9AE}" pid="6" name="SourceModified">
    <vt:lpwstr/>
  </property>
</Properties>
</file>