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Disabled Supporter’s Fans Forum Minutes</w:t>
      </w:r>
    </w:p>
    <w:p w:rsidR="00000000" w:rsidDel="00000000" w:rsidP="00000000" w:rsidRDefault="00000000" w:rsidRPr="00000000" w14:paraId="00000002">
      <w:pPr>
        <w:rPr/>
      </w:pPr>
      <w:r w:rsidDel="00000000" w:rsidR="00000000" w:rsidRPr="00000000">
        <w:rPr>
          <w:rtl w:val="0"/>
        </w:rPr>
        <w:t xml:space="preserve">Date: 5th August 2025, 5:30–6:30pm</w:t>
      </w:r>
    </w:p>
    <w:p w:rsidR="00000000" w:rsidDel="00000000" w:rsidP="00000000" w:rsidRDefault="00000000" w:rsidRPr="00000000" w14:paraId="00000003">
      <w:pPr>
        <w:rPr/>
      </w:pPr>
      <w:r w:rsidDel="00000000" w:rsidR="00000000" w:rsidRPr="00000000">
        <w:rPr>
          <w:rtl w:val="0"/>
        </w:rPr>
        <w:t xml:space="preserve">Location: Player’s Lounge</w:t>
      </w:r>
    </w:p>
    <w:p w:rsidR="00000000" w:rsidDel="00000000" w:rsidP="00000000" w:rsidRDefault="00000000" w:rsidRPr="00000000" w14:paraId="00000004">
      <w:pPr>
        <w:rPr/>
      </w:pPr>
      <w:r w:rsidDel="00000000" w:rsidR="00000000" w:rsidRPr="00000000">
        <w:rPr>
          <w:rtl w:val="0"/>
        </w:rPr>
        <w:t xml:space="preserve">Host: Katie Haines – Disability Liaison Officer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Katie Haines (Disability Liaison Officer) held a forum to discuss the upcoming Premier League season and hear from disabled supporters on their matchday experiences. Attendees praised the work of Katie and the wider Supporter Services team as well as other matchday staff.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Key topics: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Audio commentary - The club is investigating the feasibility of providing audio descriptive commentary for non-travelling supporters during away Europa League fixtures, as well as exploring options for traveling fans.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Women’s stadium - The club announced an opportunity for disabled supporters to join a dedicated working group to collaborate directly with the club on what they want to see with the new stadium.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Away European matches - For away European fixtures, the club highlighted ongoing preparations, including pre-match reconnaissance visits, enhanced information sharing, official DLO travel, and live updates via social media channels leading up to and on matchdays.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Away Premier League matches - DLO presence at away domestic matches will increase, allowing for direct, real-time intervention to resolve issues as they arise. An away match working group has also been established to focus specifically on ambulant seating and sightlines.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Access team - The 25/26 season saw the introduction of a matchday accessibility team, which will grow to 5 people for the 26/27 season so they should be more visible across the stadium. They wear pink hi vis bibs, with ‘Here to Help – Access Team’ on and can help with any accessibility related issues on matchdays. This was reiterated to supporters as a point of contact on a matchday if there are any issues.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Southwest corner moves - Supporters were reminded of the planned relocation of away fans for the 27/28 season. A dedicated priority window will be opened for affected supporters in the Southwest corner to select replacement seats. Katie extended an open invitation for supporters with specific accessibility needs to visit the stadium in advance to view potential new seating options.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In-seat catering services inconsistencies - </w:t>
      </w:r>
      <w:r w:rsidDel="00000000" w:rsidR="00000000" w:rsidRPr="00000000">
        <w:rPr>
          <w:rFonts w:ascii="Aptos" w:cs="Aptos" w:eastAsia="Aptos" w:hAnsi="Aptos"/>
          <w:rtl w:val="0"/>
        </w:rPr>
        <w:t xml:space="preserve">Inconsistencies were reported regarding the in-seat catering service provided on the wheelchair platforms in the East Upper and Northeast corner. The DLO and the expanded Access Team will actively monitor this service on matchdays to resolve operational issues directly with Sodexo. </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Seagulls Disabled Supporters Association (DSA) is actively seeking new members for its steering committee and encourages all eligible supporters to join the association.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