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09AB50" w14:textId="45B49694" w:rsidR="006454E3" w:rsidRPr="00E33ECA" w:rsidRDefault="004678CF" w:rsidP="006454E3">
      <w:pPr>
        <w:spacing w:before="0"/>
        <w:jc w:val="center"/>
        <w:rPr>
          <w:rFonts w:cs="Arial"/>
          <w:b/>
          <w:i/>
          <w:iCs/>
          <w:sz w:val="32"/>
          <w:szCs w:val="32"/>
          <w:lang w:val="es-AR"/>
        </w:rPr>
      </w:pPr>
      <w:r w:rsidRPr="00E33ECA">
        <w:rPr>
          <w:rFonts w:cs="Arial"/>
          <w:b/>
          <w:i/>
          <w:iCs/>
          <w:sz w:val="32"/>
          <w:szCs w:val="32"/>
          <w:highlight w:val="yellow"/>
          <w:lang w:val="es-AR"/>
        </w:rPr>
        <w:t>Insertar nombre de la empresa</w:t>
      </w:r>
    </w:p>
    <w:p w14:paraId="6FFDE80A" w14:textId="77777777" w:rsidR="006454E3" w:rsidRPr="00E33ECA" w:rsidRDefault="006454E3" w:rsidP="006454E3">
      <w:pPr>
        <w:spacing w:before="0"/>
        <w:jc w:val="center"/>
        <w:rPr>
          <w:rFonts w:cs="Arial"/>
          <w:b/>
          <w:sz w:val="48"/>
          <w:szCs w:val="44"/>
          <w:lang w:val="es-AR"/>
        </w:rPr>
      </w:pPr>
    </w:p>
    <w:p w14:paraId="13973E8F" w14:textId="3B96DBB2" w:rsidR="004A4DDF" w:rsidRPr="00E33ECA" w:rsidRDefault="00B428AB" w:rsidP="006454E3">
      <w:pPr>
        <w:spacing w:before="0"/>
        <w:jc w:val="center"/>
        <w:rPr>
          <w:rFonts w:cs="Arial"/>
          <w:b/>
          <w:color w:val="000000"/>
          <w:sz w:val="28"/>
          <w:szCs w:val="28"/>
          <w:lang w:val="es-AR"/>
        </w:rPr>
      </w:pPr>
      <w:r w:rsidRPr="00E33ECA">
        <w:rPr>
          <w:rFonts w:cs="Arial"/>
          <w:b/>
          <w:color w:val="000000"/>
          <w:sz w:val="28"/>
          <w:szCs w:val="28"/>
          <w:lang w:val="es-AR"/>
        </w:rPr>
        <w:t xml:space="preserve">Organigrama </w:t>
      </w:r>
      <w:r w:rsidR="00E33ECA">
        <w:rPr>
          <w:rFonts w:cs="Arial"/>
          <w:b/>
          <w:color w:val="000000"/>
          <w:sz w:val="28"/>
          <w:szCs w:val="28"/>
          <w:lang w:val="es-AR"/>
        </w:rPr>
        <w:t>AS</w:t>
      </w:r>
      <w:r w:rsidRPr="00E33ECA">
        <w:rPr>
          <w:rFonts w:cs="Arial"/>
          <w:b/>
          <w:color w:val="000000"/>
          <w:sz w:val="28"/>
          <w:szCs w:val="28"/>
          <w:lang w:val="es-AR"/>
        </w:rPr>
        <w:t xml:space="preserve"> y descripción de responsabilidades </w:t>
      </w:r>
      <w:r w:rsidR="00E33ECA">
        <w:rPr>
          <w:rFonts w:cs="Arial"/>
          <w:b/>
          <w:color w:val="000000"/>
          <w:sz w:val="28"/>
          <w:szCs w:val="28"/>
          <w:lang w:val="es-AR"/>
        </w:rPr>
        <w:t>AS</w:t>
      </w:r>
    </w:p>
    <w:p w14:paraId="23CFD74C" w14:textId="77777777" w:rsidR="00B428AB" w:rsidRPr="00E33ECA" w:rsidRDefault="00B428AB" w:rsidP="006454E3">
      <w:pPr>
        <w:spacing w:before="0"/>
        <w:jc w:val="center"/>
        <w:rPr>
          <w:rFonts w:cs="Arial"/>
          <w:b/>
          <w:color w:val="000000"/>
          <w:sz w:val="36"/>
          <w:szCs w:val="36"/>
          <w:highlight w:val="yellow"/>
          <w:lang w:val="es-AR"/>
        </w:rPr>
      </w:pPr>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017"/>
      </w:tblGrid>
      <w:tr w:rsidR="004A4DDF" w:rsidRPr="004A4DDF" w14:paraId="399B5A7D" w14:textId="77777777" w:rsidTr="00512FD8">
        <w:trPr>
          <w:trHeight w:val="1449"/>
        </w:trPr>
        <w:tc>
          <w:tcPr>
            <w:tcW w:w="9017" w:type="dxa"/>
            <w:shd w:val="clear" w:color="auto" w:fill="D9D9D9" w:themeFill="background1" w:themeFillShade="D9"/>
            <w:vAlign w:val="center"/>
          </w:tcPr>
          <w:p w14:paraId="0FB61DA7" w14:textId="77777777" w:rsidR="00663E06" w:rsidRPr="00E33ECA" w:rsidRDefault="00663E06" w:rsidP="00696E9D">
            <w:pPr>
              <w:spacing w:before="160" w:after="160"/>
              <w:contextualSpacing/>
              <w:jc w:val="left"/>
              <w:rPr>
                <w:rFonts w:cs="Arial"/>
                <w:bCs/>
                <w:i/>
                <w:iCs/>
                <w:sz w:val="20"/>
                <w:szCs w:val="20"/>
                <w:lang w:val="es-AR"/>
              </w:rPr>
            </w:pPr>
          </w:p>
          <w:p w14:paraId="71C7EAF0" w14:textId="7891E2C8" w:rsidR="004A4DDF" w:rsidRPr="00512FD8" w:rsidRDefault="004A4DDF" w:rsidP="00696E9D">
            <w:pPr>
              <w:spacing w:before="160" w:after="160"/>
              <w:contextualSpacing/>
              <w:jc w:val="left"/>
              <w:rPr>
                <w:rFonts w:cs="Arial"/>
                <w:b/>
                <w:i/>
                <w:iCs/>
                <w:sz w:val="20"/>
                <w:szCs w:val="20"/>
                <w:lang w:val="en-US"/>
              </w:rPr>
            </w:pPr>
            <w:r w:rsidRPr="00512FD8">
              <w:rPr>
                <w:rFonts w:cs="Arial"/>
                <w:b/>
                <w:i/>
                <w:iCs/>
                <w:sz w:val="20"/>
                <w:szCs w:val="20"/>
                <w:lang w:val="en-US"/>
              </w:rPr>
              <w:t>Instrucciones generales</w:t>
            </w:r>
          </w:p>
          <w:p w14:paraId="620F43E8" w14:textId="55BDF0E0" w:rsidR="004A4DDF" w:rsidRPr="00E33ECA" w:rsidRDefault="00F95FCD" w:rsidP="00014EFE">
            <w:pPr>
              <w:pStyle w:val="ListParagraph"/>
              <w:numPr>
                <w:ilvl w:val="0"/>
                <w:numId w:val="9"/>
              </w:numPr>
              <w:spacing w:before="160" w:after="160"/>
              <w:jc w:val="left"/>
              <w:rPr>
                <w:rFonts w:cs="Arial"/>
                <w:bCs/>
                <w:i/>
                <w:iCs/>
                <w:sz w:val="20"/>
                <w:szCs w:val="20"/>
                <w:lang w:val="es-AR"/>
              </w:rPr>
            </w:pPr>
            <w:r w:rsidRPr="00E33ECA">
              <w:rPr>
                <w:rFonts w:cs="Arial"/>
                <w:bCs/>
                <w:i/>
                <w:iCs/>
                <w:sz w:val="20"/>
                <w:szCs w:val="20"/>
                <w:lang w:val="es-AR"/>
              </w:rPr>
              <w:t>Insertar el logotipo de la empresa en el encabezado</w:t>
            </w:r>
          </w:p>
          <w:p w14:paraId="7F109184" w14:textId="5CF5BA06" w:rsidR="000720B0" w:rsidRPr="00E33ECA" w:rsidRDefault="000720B0" w:rsidP="00014EFE">
            <w:pPr>
              <w:pStyle w:val="ListParagraph"/>
              <w:numPr>
                <w:ilvl w:val="0"/>
                <w:numId w:val="9"/>
              </w:numPr>
              <w:spacing w:before="160" w:after="160"/>
              <w:jc w:val="left"/>
              <w:rPr>
                <w:rFonts w:cs="Arial"/>
                <w:bCs/>
                <w:i/>
                <w:iCs/>
                <w:sz w:val="20"/>
                <w:szCs w:val="20"/>
                <w:lang w:val="es-AR"/>
              </w:rPr>
            </w:pPr>
            <w:r w:rsidRPr="00E33ECA">
              <w:rPr>
                <w:rFonts w:cs="Arial"/>
                <w:bCs/>
                <w:i/>
                <w:iCs/>
                <w:sz w:val="20"/>
                <w:szCs w:val="20"/>
                <w:lang w:val="es-AR"/>
              </w:rPr>
              <w:t>Insertar el nombre de la empresa donde se indica (“[insertar nombre de la empresa]”)</w:t>
            </w:r>
          </w:p>
          <w:p w14:paraId="2E8A2C54" w14:textId="2D9A3F4E" w:rsidR="00052ED7" w:rsidRPr="00E33ECA" w:rsidRDefault="003D25ED" w:rsidP="00014EFE">
            <w:pPr>
              <w:pStyle w:val="ListParagraph"/>
              <w:numPr>
                <w:ilvl w:val="0"/>
                <w:numId w:val="9"/>
              </w:numPr>
              <w:spacing w:before="160" w:after="160"/>
              <w:jc w:val="left"/>
              <w:rPr>
                <w:rFonts w:cs="Arial"/>
                <w:bCs/>
                <w:i/>
                <w:iCs/>
                <w:sz w:val="20"/>
                <w:szCs w:val="20"/>
                <w:lang w:val="es-AR"/>
              </w:rPr>
            </w:pPr>
            <w:r w:rsidRPr="00E33ECA">
              <w:rPr>
                <w:rFonts w:cs="Arial"/>
                <w:bCs/>
                <w:i/>
                <w:iCs/>
                <w:sz w:val="20"/>
                <w:szCs w:val="20"/>
                <w:lang w:val="es-AR"/>
              </w:rPr>
              <w:t>Tenga en cuenta la orientación / siga las instrucciones que se dan en los cuadros de instrucciones.</w:t>
            </w:r>
          </w:p>
          <w:p w14:paraId="4526DFD5" w14:textId="2F809FA5" w:rsidR="00F95FCD" w:rsidRPr="00E33ECA" w:rsidRDefault="00F95FCD" w:rsidP="00014EFE">
            <w:pPr>
              <w:pStyle w:val="ListParagraph"/>
              <w:numPr>
                <w:ilvl w:val="0"/>
                <w:numId w:val="9"/>
              </w:numPr>
              <w:spacing w:before="160" w:after="160"/>
              <w:jc w:val="left"/>
              <w:rPr>
                <w:rFonts w:cs="Arial"/>
                <w:bCs/>
                <w:i/>
                <w:iCs/>
                <w:sz w:val="20"/>
                <w:szCs w:val="20"/>
                <w:lang w:val="es-AR"/>
              </w:rPr>
            </w:pPr>
            <w:r w:rsidRPr="00E33ECA">
              <w:rPr>
                <w:rFonts w:cs="Arial"/>
                <w:bCs/>
                <w:i/>
                <w:iCs/>
                <w:sz w:val="20"/>
                <w:szCs w:val="20"/>
                <w:lang w:val="es-AR"/>
              </w:rPr>
              <w:t xml:space="preserve">Revise el documento y </w:t>
            </w:r>
            <w:r w:rsidR="000C73A7" w:rsidRPr="00E33ECA">
              <w:rPr>
                <w:rFonts w:cs="Arial"/>
                <w:bCs/>
                <w:i/>
                <w:iCs/>
                <w:sz w:val="20"/>
                <w:szCs w:val="20"/>
                <w:lang w:val="es-AR"/>
              </w:rPr>
              <w:t xml:space="preserve">personalícelo </w:t>
            </w:r>
            <w:r w:rsidR="00696E9D" w:rsidRPr="00E33ECA">
              <w:rPr>
                <w:rFonts w:cs="Arial"/>
                <w:bCs/>
                <w:i/>
                <w:iCs/>
                <w:sz w:val="20"/>
                <w:szCs w:val="20"/>
                <w:lang w:val="es-AR"/>
              </w:rPr>
              <w:t>según sea necesario</w:t>
            </w:r>
          </w:p>
          <w:p w14:paraId="65599AFA" w14:textId="5DB51F9D" w:rsidR="00663E06" w:rsidRPr="00E33ECA" w:rsidRDefault="00504245" w:rsidP="00014EFE">
            <w:pPr>
              <w:pStyle w:val="ListParagraph"/>
              <w:numPr>
                <w:ilvl w:val="0"/>
                <w:numId w:val="9"/>
              </w:numPr>
              <w:spacing w:before="160" w:after="160"/>
              <w:jc w:val="left"/>
              <w:rPr>
                <w:rFonts w:cs="Arial"/>
                <w:b/>
                <w:sz w:val="20"/>
                <w:szCs w:val="20"/>
                <w:lang w:val="es-AR"/>
              </w:rPr>
            </w:pPr>
            <w:r w:rsidRPr="00E33ECA">
              <w:rPr>
                <w:rFonts w:cs="Arial"/>
                <w:bCs/>
                <w:i/>
                <w:iCs/>
                <w:sz w:val="20"/>
                <w:szCs w:val="20"/>
                <w:lang w:val="es-AR"/>
              </w:rPr>
              <w:t>Elimine los cuadros de instrucciones cuando haya terminado el documento, incluido este cuadro.</w:t>
            </w:r>
          </w:p>
        </w:tc>
      </w:tr>
    </w:tbl>
    <w:p w14:paraId="6103CEB1" w14:textId="77777777" w:rsidR="00261F38" w:rsidRPr="00E00F8F" w:rsidRDefault="00261F38" w:rsidP="00663E06">
      <w:pPr>
        <w:pStyle w:val="Context"/>
      </w:pPr>
    </w:p>
    <w:tbl>
      <w:tblPr>
        <w:tblpPr w:leftFromText="180" w:rightFromText="180" w:vertAnchor="text" w:horzAnchor="page" w:tblpX="3148" w:tblpY="174"/>
        <w:tblW w:w="0" w:type="auto"/>
        <w:tblLook w:val="01E0" w:firstRow="1" w:lastRow="1" w:firstColumn="1" w:lastColumn="1" w:noHBand="0" w:noVBand="0"/>
      </w:tblPr>
      <w:tblGrid>
        <w:gridCol w:w="2217"/>
        <w:gridCol w:w="4128"/>
      </w:tblGrid>
      <w:tr w:rsidR="006454E3" w:rsidRPr="00E00F8F" w14:paraId="605D06CD" w14:textId="77777777" w:rsidTr="0034600A">
        <w:tc>
          <w:tcPr>
            <w:tcW w:w="2217" w:type="dxa"/>
          </w:tcPr>
          <w:p w14:paraId="3907A7C9" w14:textId="755E5C1F" w:rsidR="006454E3" w:rsidRPr="00E00F8F" w:rsidRDefault="006454E3" w:rsidP="006454E3">
            <w:pPr>
              <w:spacing w:before="60" w:after="60"/>
              <w:rPr>
                <w:rFonts w:cs="Arial"/>
                <w:b/>
                <w:sz w:val="20"/>
                <w:szCs w:val="20"/>
                <w:lang w:val="en-US"/>
              </w:rPr>
            </w:pPr>
            <w:r w:rsidRPr="00E00F8F">
              <w:rPr>
                <w:rFonts w:cs="Arial"/>
                <w:b/>
                <w:sz w:val="20"/>
                <w:szCs w:val="20"/>
                <w:lang w:val="en-US"/>
              </w:rPr>
              <w:t>N.º de documento:</w:t>
            </w:r>
          </w:p>
        </w:tc>
        <w:tc>
          <w:tcPr>
            <w:tcW w:w="4128" w:type="dxa"/>
          </w:tcPr>
          <w:p w14:paraId="75BCA042" w14:textId="67D6EC7D" w:rsidR="006454E3" w:rsidRPr="00E00F8F" w:rsidRDefault="004E11FB" w:rsidP="006454E3">
            <w:pPr>
              <w:spacing w:before="60" w:after="60"/>
              <w:rPr>
                <w:rFonts w:cs="Arial"/>
                <w:sz w:val="20"/>
                <w:szCs w:val="20"/>
                <w:lang w:val="en-US"/>
              </w:rPr>
            </w:pPr>
            <w:r w:rsidRPr="004E11FB">
              <w:rPr>
                <w:rFonts w:cs="Arial"/>
                <w:sz w:val="20"/>
                <w:szCs w:val="20"/>
                <w:highlight w:val="yellow"/>
                <w:lang w:val="en-US"/>
              </w:rPr>
              <w:t>XX</w:t>
            </w:r>
          </w:p>
        </w:tc>
      </w:tr>
      <w:tr w:rsidR="006454E3" w:rsidRPr="00E00F8F" w14:paraId="144F0C51" w14:textId="77777777" w:rsidTr="0034600A">
        <w:tc>
          <w:tcPr>
            <w:tcW w:w="2217" w:type="dxa"/>
          </w:tcPr>
          <w:p w14:paraId="6BDAC601" w14:textId="77777777" w:rsidR="006454E3" w:rsidRPr="00E00F8F" w:rsidRDefault="006454E3" w:rsidP="006454E3">
            <w:pPr>
              <w:tabs>
                <w:tab w:val="right" w:pos="2001"/>
              </w:tabs>
              <w:spacing w:before="60" w:after="60"/>
              <w:rPr>
                <w:rFonts w:cs="Arial"/>
                <w:b/>
                <w:sz w:val="20"/>
                <w:szCs w:val="20"/>
                <w:lang w:val="en-US"/>
              </w:rPr>
            </w:pPr>
            <w:r w:rsidRPr="00E00F8F">
              <w:rPr>
                <w:rFonts w:cs="Arial"/>
                <w:b/>
                <w:sz w:val="20"/>
                <w:szCs w:val="20"/>
                <w:lang w:val="en-US"/>
              </w:rPr>
              <w:t>Tipo de documento:</w:t>
            </w:r>
            <w:r w:rsidRPr="00E00F8F">
              <w:rPr>
                <w:rFonts w:cs="Arial"/>
                <w:b/>
                <w:sz w:val="20"/>
                <w:szCs w:val="20"/>
                <w:lang w:val="en-US"/>
              </w:rPr>
              <w:tab/>
            </w:r>
          </w:p>
        </w:tc>
        <w:tc>
          <w:tcPr>
            <w:tcW w:w="4128" w:type="dxa"/>
          </w:tcPr>
          <w:p w14:paraId="42EB04E8" w14:textId="6F04ADB0" w:rsidR="006454E3" w:rsidRPr="00E00F8F" w:rsidRDefault="008700D4" w:rsidP="006454E3">
            <w:pPr>
              <w:spacing w:before="60" w:after="60"/>
              <w:rPr>
                <w:rFonts w:cs="Arial"/>
                <w:sz w:val="20"/>
                <w:szCs w:val="20"/>
                <w:lang w:val="en-US"/>
              </w:rPr>
            </w:pPr>
            <w:r>
              <w:rPr>
                <w:rFonts w:cs="Arial"/>
                <w:sz w:val="20"/>
                <w:szCs w:val="20"/>
                <w:lang w:val="en-US"/>
              </w:rPr>
              <w:t>Plan</w:t>
            </w:r>
          </w:p>
          <w:p w14:paraId="4D280B87" w14:textId="77777777" w:rsidR="006454E3" w:rsidRPr="00E00F8F" w:rsidRDefault="006454E3" w:rsidP="006454E3">
            <w:pPr>
              <w:spacing w:before="60" w:after="60"/>
              <w:rPr>
                <w:rFonts w:cs="Arial"/>
                <w:sz w:val="20"/>
                <w:szCs w:val="20"/>
                <w:lang w:val="en-US"/>
              </w:rPr>
            </w:pPr>
          </w:p>
        </w:tc>
      </w:tr>
    </w:tbl>
    <w:p w14:paraId="379843D6" w14:textId="77777777" w:rsidR="006454E3" w:rsidRPr="00E00F8F" w:rsidRDefault="006454E3" w:rsidP="006454E3">
      <w:pPr>
        <w:spacing w:before="0"/>
        <w:jc w:val="center"/>
        <w:rPr>
          <w:rFonts w:cs="Arial"/>
          <w:b/>
          <w:color w:val="FF0000"/>
          <w:sz w:val="32"/>
          <w:szCs w:val="32"/>
          <w:lang w:val="en-GB"/>
        </w:rPr>
      </w:pPr>
    </w:p>
    <w:p w14:paraId="676F3C5C" w14:textId="77777777" w:rsidR="006454E3" w:rsidRPr="00E00F8F" w:rsidRDefault="006454E3" w:rsidP="006454E3">
      <w:pPr>
        <w:spacing w:before="0"/>
        <w:jc w:val="center"/>
        <w:rPr>
          <w:rFonts w:cs="Arial"/>
          <w:b/>
          <w:color w:val="FF0000"/>
          <w:sz w:val="32"/>
          <w:szCs w:val="32"/>
          <w:lang w:val="en-GB"/>
        </w:rPr>
      </w:pPr>
    </w:p>
    <w:p w14:paraId="316B8A89" w14:textId="77777777" w:rsidR="006454E3" w:rsidRPr="00E00F8F" w:rsidRDefault="006454E3" w:rsidP="006454E3">
      <w:pPr>
        <w:spacing w:before="0"/>
        <w:jc w:val="center"/>
        <w:rPr>
          <w:rFonts w:cs="Arial"/>
          <w:b/>
          <w:color w:val="FF0000"/>
          <w:sz w:val="32"/>
          <w:szCs w:val="32"/>
          <w:lang w:val="en-GB"/>
        </w:rPr>
      </w:pPr>
    </w:p>
    <w:p w14:paraId="05AE7FF1" w14:textId="77777777" w:rsidR="006454E3" w:rsidRPr="00E00F8F" w:rsidRDefault="006454E3" w:rsidP="006454E3">
      <w:pPr>
        <w:spacing w:before="0" w:after="120"/>
        <w:jc w:val="center"/>
        <w:rPr>
          <w:rFonts w:cs="Arial"/>
          <w:b/>
          <w:sz w:val="16"/>
          <w:szCs w:val="16"/>
          <w:lang w:val="en-GB"/>
        </w:rPr>
      </w:pPr>
    </w:p>
    <w:tbl>
      <w:tblPr>
        <w:tblW w:w="8414"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64"/>
        <w:gridCol w:w="1502"/>
        <w:gridCol w:w="1462"/>
        <w:gridCol w:w="1462"/>
        <w:gridCol w:w="1462"/>
        <w:gridCol w:w="1462"/>
      </w:tblGrid>
      <w:tr w:rsidR="00156816" w:rsidRPr="00E00F8F" w14:paraId="41E98D96" w14:textId="77777777" w:rsidTr="0034600A">
        <w:trPr>
          <w:trHeight w:val="737"/>
          <w:jc w:val="center"/>
        </w:trPr>
        <w:tc>
          <w:tcPr>
            <w:tcW w:w="1064" w:type="dxa"/>
            <w:tcBorders>
              <w:top w:val="single" w:sz="4" w:space="0" w:color="auto"/>
              <w:left w:val="single" w:sz="4" w:space="0" w:color="auto"/>
              <w:bottom w:val="single" w:sz="4" w:space="0" w:color="auto"/>
              <w:right w:val="single" w:sz="4" w:space="0" w:color="auto"/>
            </w:tcBorders>
            <w:shd w:val="clear" w:color="auto" w:fill="CCCCCC"/>
            <w:vAlign w:val="center"/>
          </w:tcPr>
          <w:p w14:paraId="126EEFAF" w14:textId="48FF8B74" w:rsidR="00156816" w:rsidRPr="00E00F8F" w:rsidRDefault="00E33ECA" w:rsidP="00156816">
            <w:pPr>
              <w:spacing w:before="0"/>
              <w:jc w:val="center"/>
              <w:rPr>
                <w:rFonts w:cs="Arial"/>
                <w:b/>
                <w:bCs/>
                <w:caps/>
                <w:sz w:val="16"/>
                <w:szCs w:val="20"/>
                <w:lang w:val="en-AU"/>
              </w:rPr>
            </w:pPr>
            <w:r w:rsidRPr="006E1296">
              <w:rPr>
                <w:rFonts w:cs="Arial"/>
                <w:b/>
                <w:bCs/>
                <w:caps/>
                <w:sz w:val="16"/>
                <w:szCs w:val="20"/>
                <w:lang w:val="en-AU"/>
              </w:rPr>
              <w:t>Versión N</w:t>
            </w:r>
            <w:r w:rsidRPr="006E1296">
              <w:rPr>
                <w:rFonts w:cs="Arial"/>
                <w:b/>
                <w:bCs/>
                <w:caps/>
                <w:sz w:val="16"/>
                <w:szCs w:val="20"/>
                <w:vertAlign w:val="superscript"/>
                <w:lang w:val="en-AU"/>
              </w:rPr>
              <w:t>o.</w:t>
            </w:r>
          </w:p>
        </w:tc>
        <w:tc>
          <w:tcPr>
            <w:tcW w:w="1502" w:type="dxa"/>
            <w:tcBorders>
              <w:top w:val="single" w:sz="4" w:space="0" w:color="auto"/>
              <w:left w:val="single" w:sz="4" w:space="0" w:color="auto"/>
              <w:bottom w:val="single" w:sz="4" w:space="0" w:color="auto"/>
              <w:right w:val="single" w:sz="4" w:space="0" w:color="auto"/>
            </w:tcBorders>
            <w:shd w:val="clear" w:color="auto" w:fill="CCCCCC"/>
            <w:vAlign w:val="center"/>
          </w:tcPr>
          <w:p w14:paraId="44EDC9B7" w14:textId="7B7C8EC2" w:rsidR="00156816" w:rsidRPr="00E00F8F" w:rsidRDefault="00E33ECA" w:rsidP="00156816">
            <w:pPr>
              <w:spacing w:before="0"/>
              <w:jc w:val="center"/>
              <w:rPr>
                <w:rFonts w:cs="Arial"/>
                <w:b/>
                <w:bCs/>
                <w:caps/>
                <w:sz w:val="16"/>
                <w:szCs w:val="20"/>
                <w:lang w:val="en-AU"/>
              </w:rPr>
            </w:pPr>
            <w:r w:rsidRPr="006E1296">
              <w:rPr>
                <w:rFonts w:cs="Arial"/>
                <w:b/>
                <w:bCs/>
                <w:caps/>
                <w:sz w:val="16"/>
                <w:szCs w:val="20"/>
                <w:lang w:val="en-AU"/>
              </w:rPr>
              <w:t>Fecha de publicación</w:t>
            </w:r>
          </w:p>
        </w:tc>
        <w:tc>
          <w:tcPr>
            <w:tcW w:w="1462" w:type="dxa"/>
            <w:tcBorders>
              <w:top w:val="single" w:sz="4" w:space="0" w:color="auto"/>
              <w:left w:val="single" w:sz="4" w:space="0" w:color="auto"/>
              <w:bottom w:val="single" w:sz="4" w:space="0" w:color="auto"/>
              <w:right w:val="single" w:sz="4" w:space="0" w:color="auto"/>
            </w:tcBorders>
            <w:shd w:val="clear" w:color="auto" w:fill="CCCCCC"/>
            <w:vAlign w:val="center"/>
          </w:tcPr>
          <w:p w14:paraId="716053B5" w14:textId="7163822F" w:rsidR="00156816" w:rsidRPr="00E33ECA" w:rsidRDefault="00E33ECA" w:rsidP="00156816">
            <w:pPr>
              <w:spacing w:before="0"/>
              <w:jc w:val="center"/>
              <w:rPr>
                <w:rFonts w:cs="Arial"/>
                <w:b/>
                <w:bCs/>
                <w:caps/>
                <w:sz w:val="16"/>
                <w:szCs w:val="20"/>
                <w:lang w:val="es-AR"/>
              </w:rPr>
            </w:pPr>
            <w:r w:rsidRPr="000E16E5">
              <w:rPr>
                <w:rFonts w:cs="Arial"/>
                <w:b/>
                <w:bCs/>
                <w:caps/>
                <w:sz w:val="16"/>
                <w:szCs w:val="20"/>
                <w:lang w:val="es-AR"/>
              </w:rPr>
              <w:t>REVISADO por (Miembros del equipo</w:t>
            </w:r>
            <w:r w:rsidR="00156816" w:rsidRPr="006E1296">
              <w:rPr>
                <w:rFonts w:cs="Arial"/>
                <w:b/>
                <w:bCs/>
                <w:caps/>
                <w:sz w:val="16"/>
                <w:szCs w:val="20"/>
              </w:rPr>
              <w:t>)</w:t>
            </w:r>
          </w:p>
        </w:tc>
        <w:tc>
          <w:tcPr>
            <w:tcW w:w="1462" w:type="dxa"/>
            <w:tcBorders>
              <w:top w:val="single" w:sz="4" w:space="0" w:color="auto"/>
              <w:left w:val="single" w:sz="4" w:space="0" w:color="auto"/>
              <w:bottom w:val="single" w:sz="4" w:space="0" w:color="auto"/>
              <w:right w:val="single" w:sz="4" w:space="0" w:color="auto"/>
            </w:tcBorders>
            <w:shd w:val="clear" w:color="auto" w:fill="CCCCCC"/>
            <w:vAlign w:val="center"/>
          </w:tcPr>
          <w:p w14:paraId="671F9614" w14:textId="77777777" w:rsidR="00E33ECA" w:rsidRPr="006E1296" w:rsidRDefault="00E33ECA" w:rsidP="00E33ECA">
            <w:pPr>
              <w:spacing w:before="0"/>
              <w:jc w:val="center"/>
              <w:rPr>
                <w:rFonts w:cs="Arial"/>
                <w:b/>
                <w:bCs/>
                <w:caps/>
                <w:sz w:val="16"/>
                <w:szCs w:val="20"/>
                <w:lang w:val="en-AU"/>
              </w:rPr>
            </w:pPr>
            <w:r w:rsidRPr="006E1296">
              <w:rPr>
                <w:rFonts w:cs="Arial"/>
                <w:b/>
                <w:bCs/>
                <w:caps/>
                <w:sz w:val="16"/>
                <w:szCs w:val="20"/>
                <w:lang w:val="en-AU"/>
              </w:rPr>
              <w:t>Revisado por</w:t>
            </w:r>
          </w:p>
          <w:p w14:paraId="7D078E28" w14:textId="41CD6890" w:rsidR="00156816" w:rsidRPr="00E00F8F" w:rsidRDefault="00E33ECA" w:rsidP="00E33ECA">
            <w:pPr>
              <w:spacing w:before="0"/>
              <w:jc w:val="center"/>
              <w:rPr>
                <w:rFonts w:cs="Arial"/>
                <w:b/>
                <w:bCs/>
                <w:caps/>
                <w:sz w:val="16"/>
                <w:szCs w:val="20"/>
                <w:lang w:val="en-AU"/>
              </w:rPr>
            </w:pPr>
            <w:r w:rsidRPr="006E1296">
              <w:rPr>
                <w:rFonts w:cs="Arial"/>
                <w:b/>
                <w:bCs/>
                <w:caps/>
                <w:sz w:val="16"/>
                <w:szCs w:val="20"/>
                <w:lang w:val="en-AU"/>
              </w:rPr>
              <w:t>(Responsable pertinente)</w:t>
            </w:r>
          </w:p>
        </w:tc>
        <w:tc>
          <w:tcPr>
            <w:tcW w:w="1462" w:type="dxa"/>
            <w:tcBorders>
              <w:top w:val="single" w:sz="4" w:space="0" w:color="auto"/>
              <w:left w:val="single" w:sz="4" w:space="0" w:color="auto"/>
              <w:bottom w:val="single" w:sz="4" w:space="0" w:color="auto"/>
              <w:right w:val="single" w:sz="4" w:space="0" w:color="auto"/>
            </w:tcBorders>
            <w:shd w:val="clear" w:color="auto" w:fill="CCCCCC"/>
            <w:vAlign w:val="center"/>
          </w:tcPr>
          <w:p w14:paraId="25E59AA8" w14:textId="77777777" w:rsidR="00156816" w:rsidRPr="00E00F8F" w:rsidRDefault="00156816" w:rsidP="00156816">
            <w:pPr>
              <w:spacing w:before="0"/>
              <w:jc w:val="center"/>
              <w:rPr>
                <w:rFonts w:cs="Arial"/>
                <w:b/>
                <w:bCs/>
                <w:caps/>
                <w:sz w:val="16"/>
                <w:szCs w:val="20"/>
                <w:lang w:val="en-AU"/>
              </w:rPr>
            </w:pPr>
            <w:r w:rsidRPr="00E00F8F">
              <w:rPr>
                <w:rFonts w:cs="Arial"/>
                <w:b/>
                <w:bCs/>
                <w:caps/>
                <w:sz w:val="16"/>
                <w:szCs w:val="20"/>
                <w:lang w:val="en-AU"/>
              </w:rPr>
              <w:t>Aprobado</w:t>
            </w:r>
          </w:p>
        </w:tc>
        <w:tc>
          <w:tcPr>
            <w:tcW w:w="1462" w:type="dxa"/>
            <w:tcBorders>
              <w:top w:val="single" w:sz="4" w:space="0" w:color="auto"/>
              <w:left w:val="single" w:sz="4" w:space="0" w:color="auto"/>
              <w:bottom w:val="single" w:sz="4" w:space="0" w:color="auto"/>
              <w:right w:val="single" w:sz="4" w:space="0" w:color="auto"/>
            </w:tcBorders>
            <w:shd w:val="clear" w:color="auto" w:fill="CCCCCC"/>
            <w:vAlign w:val="center"/>
          </w:tcPr>
          <w:p w14:paraId="746AD7E6" w14:textId="77777777" w:rsidR="00156816" w:rsidRPr="00E00F8F" w:rsidRDefault="00156816" w:rsidP="00156816">
            <w:pPr>
              <w:spacing w:before="0"/>
              <w:jc w:val="center"/>
              <w:rPr>
                <w:rFonts w:cs="Arial"/>
                <w:b/>
                <w:bCs/>
                <w:caps/>
                <w:sz w:val="16"/>
                <w:szCs w:val="20"/>
                <w:lang w:val="en-AU"/>
              </w:rPr>
            </w:pPr>
            <w:r w:rsidRPr="00E00F8F">
              <w:rPr>
                <w:rFonts w:cs="Arial"/>
                <w:b/>
                <w:bCs/>
                <w:caps/>
                <w:sz w:val="16"/>
                <w:szCs w:val="20"/>
                <w:lang w:val="en-AU"/>
              </w:rPr>
              <w:t>Firma</w:t>
            </w:r>
          </w:p>
        </w:tc>
      </w:tr>
      <w:tr w:rsidR="006454E3" w:rsidRPr="00E00F8F" w14:paraId="0452FA17" w14:textId="77777777" w:rsidTr="0034600A">
        <w:trPr>
          <w:jc w:val="center"/>
        </w:trPr>
        <w:tc>
          <w:tcPr>
            <w:tcW w:w="1064" w:type="dxa"/>
            <w:tcBorders>
              <w:top w:val="single" w:sz="4" w:space="0" w:color="auto"/>
              <w:left w:val="single" w:sz="4" w:space="0" w:color="auto"/>
              <w:bottom w:val="single" w:sz="4" w:space="0" w:color="auto"/>
              <w:right w:val="single" w:sz="4" w:space="0" w:color="auto"/>
            </w:tcBorders>
            <w:vAlign w:val="center"/>
          </w:tcPr>
          <w:p w14:paraId="37E99739" w14:textId="6BAB2402" w:rsidR="006454E3" w:rsidRPr="00E00F8F" w:rsidRDefault="006454E3" w:rsidP="006454E3">
            <w:pPr>
              <w:spacing w:before="60" w:after="60"/>
              <w:jc w:val="center"/>
              <w:rPr>
                <w:rFonts w:cs="Arial"/>
                <w:sz w:val="14"/>
                <w:szCs w:val="16"/>
                <w:lang w:val="en-GB"/>
              </w:rPr>
            </w:pPr>
          </w:p>
        </w:tc>
        <w:tc>
          <w:tcPr>
            <w:tcW w:w="1502" w:type="dxa"/>
            <w:tcBorders>
              <w:top w:val="single" w:sz="4" w:space="0" w:color="auto"/>
              <w:left w:val="single" w:sz="4" w:space="0" w:color="auto"/>
              <w:bottom w:val="single" w:sz="4" w:space="0" w:color="auto"/>
              <w:right w:val="single" w:sz="4" w:space="0" w:color="auto"/>
            </w:tcBorders>
            <w:vAlign w:val="center"/>
          </w:tcPr>
          <w:p w14:paraId="175B367C" w14:textId="13D19E1B" w:rsidR="006454E3" w:rsidRPr="00E00F8F" w:rsidRDefault="006454E3" w:rsidP="00300040">
            <w:pPr>
              <w:spacing w:before="60" w:after="60"/>
              <w:jc w:val="center"/>
              <w:rPr>
                <w:rFonts w:cs="Arial"/>
                <w:sz w:val="14"/>
                <w:szCs w:val="16"/>
                <w:lang w:val="en-GB"/>
              </w:rPr>
            </w:pPr>
          </w:p>
        </w:tc>
        <w:tc>
          <w:tcPr>
            <w:tcW w:w="1462" w:type="dxa"/>
            <w:tcBorders>
              <w:top w:val="single" w:sz="4" w:space="0" w:color="auto"/>
              <w:left w:val="single" w:sz="4" w:space="0" w:color="auto"/>
              <w:bottom w:val="single" w:sz="4" w:space="0" w:color="auto"/>
              <w:right w:val="single" w:sz="4" w:space="0" w:color="auto"/>
            </w:tcBorders>
            <w:vAlign w:val="center"/>
          </w:tcPr>
          <w:p w14:paraId="2145DF2F" w14:textId="4CB34101" w:rsidR="006454E3" w:rsidRPr="00E00F8F" w:rsidRDefault="006454E3" w:rsidP="007C1A22">
            <w:pPr>
              <w:spacing w:before="60" w:after="60"/>
              <w:jc w:val="center"/>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vAlign w:val="center"/>
          </w:tcPr>
          <w:p w14:paraId="108FC107" w14:textId="77777777" w:rsidR="006454E3" w:rsidRPr="00E00F8F" w:rsidRDefault="006454E3" w:rsidP="006454E3">
            <w:pPr>
              <w:spacing w:before="60" w:after="60"/>
              <w:jc w:val="center"/>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vAlign w:val="center"/>
          </w:tcPr>
          <w:p w14:paraId="75ECF0CC" w14:textId="77777777" w:rsidR="006454E3" w:rsidRPr="00E00F8F" w:rsidRDefault="006454E3" w:rsidP="006454E3">
            <w:pPr>
              <w:spacing w:before="60" w:after="60"/>
              <w:jc w:val="center"/>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vAlign w:val="center"/>
          </w:tcPr>
          <w:p w14:paraId="1DDEB859" w14:textId="77777777" w:rsidR="006454E3" w:rsidRPr="00E00F8F" w:rsidRDefault="001643F3" w:rsidP="006454E3">
            <w:pPr>
              <w:spacing w:before="60" w:after="60"/>
              <w:jc w:val="center"/>
              <w:rPr>
                <w:rFonts w:cs="Arial"/>
                <w:color w:val="C0C0C0"/>
                <w:sz w:val="14"/>
                <w:szCs w:val="16"/>
                <w:lang w:val="en-AU"/>
              </w:rPr>
            </w:pPr>
            <w:r w:rsidRPr="00E00F8F">
              <w:rPr>
                <w:rFonts w:cs="Arial"/>
                <w:color w:val="C0C0C0"/>
                <w:sz w:val="14"/>
                <w:szCs w:val="16"/>
                <w:lang w:val="en-AU"/>
              </w:rPr>
              <w:t>Firma</w:t>
            </w:r>
          </w:p>
        </w:tc>
      </w:tr>
      <w:tr w:rsidR="006454E3" w:rsidRPr="00E00F8F" w14:paraId="7CA014DC" w14:textId="77777777" w:rsidTr="0034600A">
        <w:trPr>
          <w:jc w:val="center"/>
        </w:trPr>
        <w:tc>
          <w:tcPr>
            <w:tcW w:w="1064" w:type="dxa"/>
            <w:tcBorders>
              <w:top w:val="single" w:sz="4" w:space="0" w:color="auto"/>
              <w:left w:val="single" w:sz="4" w:space="0" w:color="auto"/>
              <w:bottom w:val="single" w:sz="4" w:space="0" w:color="auto"/>
              <w:right w:val="single" w:sz="4" w:space="0" w:color="auto"/>
            </w:tcBorders>
          </w:tcPr>
          <w:p w14:paraId="7E50E9F7" w14:textId="77777777" w:rsidR="006454E3" w:rsidRPr="00E00F8F" w:rsidRDefault="006454E3" w:rsidP="006454E3">
            <w:pPr>
              <w:spacing w:before="60" w:after="60"/>
              <w:rPr>
                <w:rFonts w:cs="Arial"/>
                <w:sz w:val="14"/>
                <w:szCs w:val="16"/>
                <w:lang w:val="en-GB"/>
              </w:rPr>
            </w:pPr>
          </w:p>
        </w:tc>
        <w:tc>
          <w:tcPr>
            <w:tcW w:w="1502" w:type="dxa"/>
            <w:tcBorders>
              <w:top w:val="single" w:sz="4" w:space="0" w:color="auto"/>
              <w:left w:val="single" w:sz="4" w:space="0" w:color="auto"/>
              <w:bottom w:val="single" w:sz="4" w:space="0" w:color="auto"/>
              <w:right w:val="single" w:sz="4" w:space="0" w:color="auto"/>
            </w:tcBorders>
          </w:tcPr>
          <w:p w14:paraId="012CAFFB" w14:textId="77777777" w:rsidR="006454E3" w:rsidRPr="00E00F8F" w:rsidRDefault="006454E3" w:rsidP="006454E3">
            <w:pPr>
              <w:spacing w:before="60" w:after="60"/>
              <w:rPr>
                <w:rFonts w:cs="Arial"/>
                <w:sz w:val="14"/>
                <w:szCs w:val="16"/>
                <w:lang w:val="en-GB"/>
              </w:rPr>
            </w:pPr>
          </w:p>
        </w:tc>
        <w:tc>
          <w:tcPr>
            <w:tcW w:w="1462" w:type="dxa"/>
            <w:tcBorders>
              <w:top w:val="single" w:sz="4" w:space="0" w:color="auto"/>
              <w:left w:val="single" w:sz="4" w:space="0" w:color="auto"/>
              <w:bottom w:val="single" w:sz="4" w:space="0" w:color="auto"/>
              <w:right w:val="single" w:sz="4" w:space="0" w:color="auto"/>
            </w:tcBorders>
          </w:tcPr>
          <w:p w14:paraId="2A67DE6A" w14:textId="77777777" w:rsidR="006454E3" w:rsidRPr="00E00F8F" w:rsidRDefault="006454E3" w:rsidP="006454E3">
            <w:pPr>
              <w:spacing w:before="60" w:after="60"/>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tcPr>
          <w:p w14:paraId="6DCC651E" w14:textId="77777777" w:rsidR="006454E3" w:rsidRPr="00E00F8F" w:rsidRDefault="006454E3" w:rsidP="006454E3">
            <w:pPr>
              <w:spacing w:before="60" w:after="60"/>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tcPr>
          <w:p w14:paraId="555028B8" w14:textId="77777777" w:rsidR="006454E3" w:rsidRPr="00E00F8F" w:rsidRDefault="006454E3" w:rsidP="006454E3">
            <w:pPr>
              <w:spacing w:before="60" w:after="60"/>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vAlign w:val="center"/>
          </w:tcPr>
          <w:p w14:paraId="7F3703F7" w14:textId="77777777" w:rsidR="006454E3" w:rsidRPr="00E00F8F" w:rsidRDefault="006454E3" w:rsidP="006454E3">
            <w:pPr>
              <w:spacing w:before="60" w:after="60"/>
              <w:jc w:val="center"/>
              <w:rPr>
                <w:rFonts w:cs="Arial"/>
                <w:color w:val="C0C0C0"/>
                <w:sz w:val="14"/>
                <w:szCs w:val="16"/>
                <w:lang w:val="en-AU"/>
              </w:rPr>
            </w:pPr>
            <w:r w:rsidRPr="00E00F8F">
              <w:rPr>
                <w:rFonts w:cs="Arial"/>
                <w:color w:val="C0C0C0"/>
                <w:sz w:val="14"/>
                <w:szCs w:val="16"/>
                <w:lang w:val="en-AU"/>
              </w:rPr>
              <w:t>Firma</w:t>
            </w:r>
          </w:p>
        </w:tc>
      </w:tr>
      <w:tr w:rsidR="006454E3" w:rsidRPr="00E00F8F" w14:paraId="387C3088" w14:textId="77777777" w:rsidTr="0034600A">
        <w:trPr>
          <w:jc w:val="center"/>
        </w:trPr>
        <w:tc>
          <w:tcPr>
            <w:tcW w:w="1064" w:type="dxa"/>
            <w:tcBorders>
              <w:top w:val="single" w:sz="4" w:space="0" w:color="auto"/>
              <w:left w:val="single" w:sz="4" w:space="0" w:color="auto"/>
              <w:bottom w:val="single" w:sz="4" w:space="0" w:color="auto"/>
              <w:right w:val="single" w:sz="4" w:space="0" w:color="auto"/>
            </w:tcBorders>
          </w:tcPr>
          <w:p w14:paraId="244D3F20" w14:textId="77777777" w:rsidR="006454E3" w:rsidRPr="00E00F8F" w:rsidRDefault="006454E3" w:rsidP="006454E3">
            <w:pPr>
              <w:spacing w:before="60" w:after="60"/>
              <w:rPr>
                <w:rFonts w:cs="Arial"/>
                <w:sz w:val="14"/>
                <w:szCs w:val="16"/>
                <w:lang w:val="en-GB"/>
              </w:rPr>
            </w:pPr>
          </w:p>
        </w:tc>
        <w:tc>
          <w:tcPr>
            <w:tcW w:w="1502" w:type="dxa"/>
            <w:tcBorders>
              <w:top w:val="single" w:sz="4" w:space="0" w:color="auto"/>
              <w:left w:val="single" w:sz="4" w:space="0" w:color="auto"/>
              <w:bottom w:val="single" w:sz="4" w:space="0" w:color="auto"/>
              <w:right w:val="single" w:sz="4" w:space="0" w:color="auto"/>
            </w:tcBorders>
          </w:tcPr>
          <w:p w14:paraId="427B6433" w14:textId="77777777" w:rsidR="006454E3" w:rsidRPr="00E00F8F" w:rsidRDefault="006454E3" w:rsidP="006454E3">
            <w:pPr>
              <w:spacing w:before="60" w:after="60"/>
              <w:rPr>
                <w:rFonts w:cs="Arial"/>
                <w:sz w:val="14"/>
                <w:szCs w:val="16"/>
                <w:lang w:val="en-GB"/>
              </w:rPr>
            </w:pPr>
          </w:p>
        </w:tc>
        <w:tc>
          <w:tcPr>
            <w:tcW w:w="1462" w:type="dxa"/>
            <w:tcBorders>
              <w:top w:val="single" w:sz="4" w:space="0" w:color="auto"/>
              <w:left w:val="single" w:sz="4" w:space="0" w:color="auto"/>
              <w:bottom w:val="single" w:sz="4" w:space="0" w:color="auto"/>
              <w:right w:val="single" w:sz="4" w:space="0" w:color="auto"/>
            </w:tcBorders>
          </w:tcPr>
          <w:p w14:paraId="12BFCD80" w14:textId="77777777" w:rsidR="006454E3" w:rsidRPr="00E00F8F" w:rsidRDefault="006454E3" w:rsidP="006454E3">
            <w:pPr>
              <w:spacing w:before="60" w:after="60"/>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tcPr>
          <w:p w14:paraId="633B5A3A" w14:textId="77777777" w:rsidR="006454E3" w:rsidRPr="00E00F8F" w:rsidRDefault="006454E3" w:rsidP="006454E3">
            <w:pPr>
              <w:spacing w:before="60" w:after="60"/>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tcPr>
          <w:p w14:paraId="77013BC8" w14:textId="77777777" w:rsidR="006454E3" w:rsidRPr="00E00F8F" w:rsidRDefault="006454E3" w:rsidP="006454E3">
            <w:pPr>
              <w:spacing w:before="60" w:after="60"/>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vAlign w:val="center"/>
          </w:tcPr>
          <w:p w14:paraId="055F6A43" w14:textId="77777777" w:rsidR="006454E3" w:rsidRPr="00E00F8F" w:rsidRDefault="006454E3" w:rsidP="006454E3">
            <w:pPr>
              <w:spacing w:before="60" w:after="60"/>
              <w:jc w:val="center"/>
              <w:rPr>
                <w:rFonts w:cs="Arial"/>
                <w:color w:val="C0C0C0"/>
                <w:sz w:val="14"/>
                <w:szCs w:val="16"/>
                <w:lang w:val="en-AU"/>
              </w:rPr>
            </w:pPr>
            <w:r w:rsidRPr="00E00F8F">
              <w:rPr>
                <w:rFonts w:cs="Arial"/>
                <w:color w:val="C0C0C0"/>
                <w:sz w:val="14"/>
                <w:szCs w:val="16"/>
                <w:lang w:val="en-AU"/>
              </w:rPr>
              <w:t>Firma</w:t>
            </w:r>
          </w:p>
        </w:tc>
      </w:tr>
      <w:tr w:rsidR="006454E3" w:rsidRPr="00E00F8F" w14:paraId="699BDBBC" w14:textId="77777777" w:rsidTr="0034600A">
        <w:trPr>
          <w:jc w:val="center"/>
        </w:trPr>
        <w:tc>
          <w:tcPr>
            <w:tcW w:w="1064" w:type="dxa"/>
            <w:tcBorders>
              <w:top w:val="single" w:sz="4" w:space="0" w:color="auto"/>
              <w:left w:val="single" w:sz="4" w:space="0" w:color="auto"/>
              <w:bottom w:val="single" w:sz="4" w:space="0" w:color="auto"/>
              <w:right w:val="single" w:sz="4" w:space="0" w:color="auto"/>
            </w:tcBorders>
          </w:tcPr>
          <w:p w14:paraId="65690E81" w14:textId="77777777" w:rsidR="006454E3" w:rsidRPr="00E00F8F" w:rsidRDefault="006454E3" w:rsidP="006454E3">
            <w:pPr>
              <w:spacing w:before="60" w:after="60"/>
              <w:rPr>
                <w:rFonts w:cs="Arial"/>
                <w:sz w:val="14"/>
                <w:szCs w:val="16"/>
                <w:lang w:val="en-GB"/>
              </w:rPr>
            </w:pPr>
          </w:p>
        </w:tc>
        <w:tc>
          <w:tcPr>
            <w:tcW w:w="1502" w:type="dxa"/>
            <w:tcBorders>
              <w:top w:val="single" w:sz="4" w:space="0" w:color="auto"/>
              <w:left w:val="single" w:sz="4" w:space="0" w:color="auto"/>
              <w:bottom w:val="single" w:sz="4" w:space="0" w:color="auto"/>
              <w:right w:val="single" w:sz="4" w:space="0" w:color="auto"/>
            </w:tcBorders>
          </w:tcPr>
          <w:p w14:paraId="0A5E6320" w14:textId="77777777" w:rsidR="006454E3" w:rsidRPr="00E00F8F" w:rsidRDefault="006454E3" w:rsidP="006454E3">
            <w:pPr>
              <w:spacing w:before="60" w:after="60"/>
              <w:rPr>
                <w:rFonts w:cs="Arial"/>
                <w:sz w:val="14"/>
                <w:szCs w:val="16"/>
                <w:lang w:val="en-GB"/>
              </w:rPr>
            </w:pPr>
          </w:p>
        </w:tc>
        <w:tc>
          <w:tcPr>
            <w:tcW w:w="1462" w:type="dxa"/>
            <w:tcBorders>
              <w:top w:val="single" w:sz="4" w:space="0" w:color="auto"/>
              <w:left w:val="single" w:sz="4" w:space="0" w:color="auto"/>
              <w:bottom w:val="single" w:sz="4" w:space="0" w:color="auto"/>
              <w:right w:val="single" w:sz="4" w:space="0" w:color="auto"/>
            </w:tcBorders>
          </w:tcPr>
          <w:p w14:paraId="620D8A8E" w14:textId="77777777" w:rsidR="006454E3" w:rsidRPr="00E00F8F" w:rsidRDefault="006454E3" w:rsidP="006454E3">
            <w:pPr>
              <w:spacing w:before="60" w:after="60"/>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tcPr>
          <w:p w14:paraId="3C8951D0" w14:textId="77777777" w:rsidR="006454E3" w:rsidRPr="00E00F8F" w:rsidRDefault="006454E3" w:rsidP="006454E3">
            <w:pPr>
              <w:spacing w:before="60" w:after="60"/>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tcPr>
          <w:p w14:paraId="7B146570" w14:textId="77777777" w:rsidR="006454E3" w:rsidRPr="00E00F8F" w:rsidRDefault="006454E3" w:rsidP="006454E3">
            <w:pPr>
              <w:spacing w:before="60" w:after="60"/>
              <w:rPr>
                <w:rFonts w:cs="Arial"/>
                <w:sz w:val="14"/>
                <w:szCs w:val="16"/>
                <w:lang w:val="en-GB"/>
              </w:rPr>
            </w:pPr>
          </w:p>
        </w:tc>
        <w:tc>
          <w:tcPr>
            <w:tcW w:w="1462" w:type="dxa"/>
            <w:tcBorders>
              <w:top w:val="single" w:sz="4" w:space="0" w:color="auto"/>
              <w:left w:val="single" w:sz="4" w:space="0" w:color="auto"/>
              <w:bottom w:val="single" w:sz="4" w:space="0" w:color="auto"/>
              <w:right w:val="single" w:sz="4" w:space="0" w:color="auto"/>
            </w:tcBorders>
            <w:vAlign w:val="center"/>
          </w:tcPr>
          <w:p w14:paraId="58846176" w14:textId="77777777" w:rsidR="006454E3" w:rsidRPr="00E00F8F" w:rsidRDefault="006454E3" w:rsidP="006454E3">
            <w:pPr>
              <w:spacing w:before="60" w:after="60"/>
              <w:jc w:val="center"/>
              <w:rPr>
                <w:rFonts w:cs="Arial"/>
                <w:color w:val="C0C0C0"/>
                <w:sz w:val="14"/>
                <w:szCs w:val="16"/>
                <w:lang w:val="en-AU"/>
              </w:rPr>
            </w:pPr>
            <w:r w:rsidRPr="00E00F8F">
              <w:rPr>
                <w:rFonts w:cs="Arial"/>
                <w:color w:val="C0C0C0"/>
                <w:sz w:val="14"/>
                <w:szCs w:val="16"/>
                <w:lang w:val="en-AU"/>
              </w:rPr>
              <w:t>Firma</w:t>
            </w:r>
          </w:p>
        </w:tc>
      </w:tr>
      <w:tr w:rsidR="006454E3" w:rsidRPr="00E00F8F" w14:paraId="27D3780E" w14:textId="77777777" w:rsidTr="0034600A">
        <w:trPr>
          <w:jc w:val="center"/>
        </w:trPr>
        <w:tc>
          <w:tcPr>
            <w:tcW w:w="1064" w:type="dxa"/>
            <w:tcBorders>
              <w:top w:val="single" w:sz="4" w:space="0" w:color="auto"/>
              <w:left w:val="single" w:sz="4" w:space="0" w:color="auto"/>
              <w:bottom w:val="single" w:sz="4" w:space="0" w:color="auto"/>
              <w:right w:val="single" w:sz="4" w:space="0" w:color="auto"/>
            </w:tcBorders>
          </w:tcPr>
          <w:p w14:paraId="1B499C68" w14:textId="77777777" w:rsidR="006454E3" w:rsidRPr="00E00F8F" w:rsidRDefault="006454E3" w:rsidP="006454E3">
            <w:pPr>
              <w:spacing w:before="60" w:after="60"/>
              <w:rPr>
                <w:rFonts w:cs="Arial"/>
                <w:sz w:val="14"/>
                <w:szCs w:val="16"/>
                <w:lang w:val="en-GB"/>
              </w:rPr>
            </w:pPr>
          </w:p>
        </w:tc>
        <w:tc>
          <w:tcPr>
            <w:tcW w:w="1502" w:type="dxa"/>
            <w:tcBorders>
              <w:top w:val="single" w:sz="4" w:space="0" w:color="auto"/>
              <w:left w:val="single" w:sz="4" w:space="0" w:color="auto"/>
              <w:bottom w:val="single" w:sz="4" w:space="0" w:color="auto"/>
              <w:right w:val="single" w:sz="4" w:space="0" w:color="auto"/>
            </w:tcBorders>
          </w:tcPr>
          <w:p w14:paraId="720204D7" w14:textId="77777777" w:rsidR="006454E3" w:rsidRPr="00E00F8F" w:rsidRDefault="006454E3" w:rsidP="006454E3">
            <w:pPr>
              <w:spacing w:before="60" w:after="60"/>
              <w:rPr>
                <w:rFonts w:cs="Arial"/>
                <w:sz w:val="14"/>
                <w:szCs w:val="16"/>
                <w:lang w:val="en-GB"/>
              </w:rPr>
            </w:pPr>
          </w:p>
        </w:tc>
        <w:tc>
          <w:tcPr>
            <w:tcW w:w="1462" w:type="dxa"/>
            <w:tcBorders>
              <w:top w:val="single" w:sz="4" w:space="0" w:color="auto"/>
              <w:left w:val="single" w:sz="4" w:space="0" w:color="auto"/>
              <w:bottom w:val="single" w:sz="4" w:space="0" w:color="auto"/>
              <w:right w:val="single" w:sz="4" w:space="0" w:color="auto"/>
            </w:tcBorders>
          </w:tcPr>
          <w:p w14:paraId="52809BBF" w14:textId="77777777" w:rsidR="006454E3" w:rsidRPr="00E00F8F" w:rsidRDefault="006454E3" w:rsidP="006454E3">
            <w:pPr>
              <w:spacing w:before="60" w:after="60"/>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tcPr>
          <w:p w14:paraId="2AE3E11B" w14:textId="77777777" w:rsidR="006454E3" w:rsidRPr="00E00F8F" w:rsidRDefault="006454E3" w:rsidP="006454E3">
            <w:pPr>
              <w:spacing w:before="60" w:after="60"/>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tcPr>
          <w:p w14:paraId="033F7FCF" w14:textId="77777777" w:rsidR="006454E3" w:rsidRPr="00E00F8F" w:rsidRDefault="006454E3" w:rsidP="006454E3">
            <w:pPr>
              <w:spacing w:before="60" w:after="60"/>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vAlign w:val="center"/>
          </w:tcPr>
          <w:p w14:paraId="3616E81D" w14:textId="77777777" w:rsidR="006454E3" w:rsidRPr="00E00F8F" w:rsidRDefault="006454E3" w:rsidP="006454E3">
            <w:pPr>
              <w:spacing w:before="60" w:after="60"/>
              <w:jc w:val="center"/>
              <w:rPr>
                <w:rFonts w:cs="Arial"/>
                <w:color w:val="C0C0C0"/>
                <w:sz w:val="14"/>
                <w:szCs w:val="16"/>
                <w:lang w:val="en-AU"/>
              </w:rPr>
            </w:pPr>
            <w:r w:rsidRPr="00E00F8F">
              <w:rPr>
                <w:rFonts w:cs="Arial"/>
                <w:color w:val="C0C0C0"/>
                <w:sz w:val="14"/>
                <w:szCs w:val="16"/>
                <w:lang w:val="en-AU"/>
              </w:rPr>
              <w:t>Firma</w:t>
            </w:r>
          </w:p>
        </w:tc>
      </w:tr>
      <w:tr w:rsidR="006454E3" w:rsidRPr="00E00F8F" w14:paraId="7AAA2D73" w14:textId="77777777" w:rsidTr="0034600A">
        <w:trPr>
          <w:jc w:val="center"/>
        </w:trPr>
        <w:tc>
          <w:tcPr>
            <w:tcW w:w="1064" w:type="dxa"/>
            <w:tcBorders>
              <w:top w:val="single" w:sz="4" w:space="0" w:color="auto"/>
              <w:left w:val="single" w:sz="4" w:space="0" w:color="auto"/>
              <w:bottom w:val="single" w:sz="4" w:space="0" w:color="auto"/>
              <w:right w:val="single" w:sz="4" w:space="0" w:color="auto"/>
            </w:tcBorders>
          </w:tcPr>
          <w:p w14:paraId="76B1818E" w14:textId="77777777" w:rsidR="006454E3" w:rsidRPr="00E00F8F" w:rsidRDefault="006454E3" w:rsidP="006454E3">
            <w:pPr>
              <w:spacing w:before="60" w:after="60"/>
              <w:jc w:val="center"/>
              <w:rPr>
                <w:rFonts w:cs="Arial"/>
                <w:sz w:val="14"/>
                <w:szCs w:val="16"/>
                <w:lang w:val="en-GB"/>
              </w:rPr>
            </w:pPr>
          </w:p>
        </w:tc>
        <w:tc>
          <w:tcPr>
            <w:tcW w:w="1502" w:type="dxa"/>
            <w:tcBorders>
              <w:top w:val="single" w:sz="4" w:space="0" w:color="auto"/>
              <w:left w:val="single" w:sz="4" w:space="0" w:color="auto"/>
              <w:bottom w:val="single" w:sz="4" w:space="0" w:color="auto"/>
              <w:right w:val="single" w:sz="4" w:space="0" w:color="auto"/>
            </w:tcBorders>
          </w:tcPr>
          <w:p w14:paraId="12C427F0" w14:textId="77777777" w:rsidR="006454E3" w:rsidRPr="00E00F8F" w:rsidRDefault="006454E3" w:rsidP="006454E3">
            <w:pPr>
              <w:spacing w:before="60" w:after="60"/>
              <w:jc w:val="center"/>
              <w:rPr>
                <w:rFonts w:cs="Arial"/>
                <w:sz w:val="14"/>
                <w:szCs w:val="16"/>
                <w:lang w:val="en-GB"/>
              </w:rPr>
            </w:pPr>
          </w:p>
        </w:tc>
        <w:tc>
          <w:tcPr>
            <w:tcW w:w="1462" w:type="dxa"/>
            <w:tcBorders>
              <w:top w:val="single" w:sz="4" w:space="0" w:color="auto"/>
              <w:left w:val="single" w:sz="4" w:space="0" w:color="auto"/>
              <w:bottom w:val="single" w:sz="4" w:space="0" w:color="auto"/>
              <w:right w:val="single" w:sz="4" w:space="0" w:color="auto"/>
            </w:tcBorders>
          </w:tcPr>
          <w:p w14:paraId="0A3CE5B4" w14:textId="77777777" w:rsidR="006454E3" w:rsidRPr="00E00F8F" w:rsidRDefault="006454E3" w:rsidP="006454E3">
            <w:pPr>
              <w:spacing w:before="60" w:after="60"/>
              <w:jc w:val="center"/>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tcPr>
          <w:p w14:paraId="5D44D0C1" w14:textId="77777777" w:rsidR="006454E3" w:rsidRPr="00E00F8F" w:rsidRDefault="006454E3" w:rsidP="006454E3">
            <w:pPr>
              <w:spacing w:before="60" w:after="60"/>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tcPr>
          <w:p w14:paraId="340955F4" w14:textId="77777777" w:rsidR="006454E3" w:rsidRPr="00E00F8F" w:rsidRDefault="006454E3" w:rsidP="006454E3">
            <w:pPr>
              <w:spacing w:before="60" w:after="60"/>
              <w:rPr>
                <w:rFonts w:cs="Arial"/>
                <w:sz w:val="14"/>
                <w:szCs w:val="16"/>
                <w:lang w:val="en-GB"/>
              </w:rPr>
            </w:pPr>
          </w:p>
        </w:tc>
        <w:tc>
          <w:tcPr>
            <w:tcW w:w="1462" w:type="dxa"/>
            <w:tcBorders>
              <w:top w:val="single" w:sz="4" w:space="0" w:color="auto"/>
              <w:left w:val="single" w:sz="4" w:space="0" w:color="auto"/>
              <w:bottom w:val="single" w:sz="4" w:space="0" w:color="auto"/>
              <w:right w:val="single" w:sz="4" w:space="0" w:color="auto"/>
            </w:tcBorders>
            <w:vAlign w:val="center"/>
          </w:tcPr>
          <w:p w14:paraId="6533434F" w14:textId="77777777" w:rsidR="006454E3" w:rsidRPr="00E00F8F" w:rsidRDefault="006454E3" w:rsidP="006454E3">
            <w:pPr>
              <w:spacing w:before="60" w:after="60"/>
              <w:jc w:val="center"/>
              <w:rPr>
                <w:rFonts w:cs="Arial"/>
                <w:color w:val="C0C0C0"/>
                <w:sz w:val="14"/>
                <w:szCs w:val="16"/>
                <w:lang w:val="en-AU"/>
              </w:rPr>
            </w:pPr>
            <w:r w:rsidRPr="00E00F8F">
              <w:rPr>
                <w:rFonts w:cs="Arial"/>
                <w:color w:val="C0C0C0"/>
                <w:sz w:val="14"/>
                <w:szCs w:val="16"/>
                <w:lang w:val="en-AU"/>
              </w:rPr>
              <w:t>Firma</w:t>
            </w:r>
          </w:p>
        </w:tc>
      </w:tr>
    </w:tbl>
    <w:p w14:paraId="6D9E895D" w14:textId="77777777" w:rsidR="006454E3" w:rsidRPr="00E00F8F" w:rsidRDefault="006454E3" w:rsidP="006454E3">
      <w:pPr>
        <w:keepNext/>
        <w:spacing w:before="0"/>
        <w:jc w:val="center"/>
        <w:rPr>
          <w:rFonts w:cs="Arial"/>
          <w:b/>
          <w:bCs/>
          <w:caps/>
          <w:sz w:val="20"/>
          <w:szCs w:val="20"/>
          <w:lang w:val="en-AU"/>
        </w:rPr>
      </w:pPr>
    </w:p>
    <w:p w14:paraId="7608A6E6" w14:textId="77777777" w:rsidR="006454E3" w:rsidRPr="00E00F8F" w:rsidRDefault="006454E3" w:rsidP="006454E3">
      <w:pPr>
        <w:keepNext/>
        <w:tabs>
          <w:tab w:val="left" w:pos="2835"/>
          <w:tab w:val="left" w:pos="4536"/>
        </w:tabs>
        <w:spacing w:before="0"/>
        <w:ind w:right="1134"/>
        <w:rPr>
          <w:rFonts w:cs="Arial"/>
          <w:bCs/>
          <w:sz w:val="20"/>
          <w:szCs w:val="20"/>
          <w:lang w:val="en-AU"/>
        </w:rPr>
      </w:pPr>
    </w:p>
    <w:p w14:paraId="6E598D04" w14:textId="77777777" w:rsidR="006454E3" w:rsidRPr="00E00F8F" w:rsidRDefault="006454E3" w:rsidP="001643F3">
      <w:pPr>
        <w:keepNext/>
        <w:tabs>
          <w:tab w:val="left" w:pos="2835"/>
          <w:tab w:val="left" w:pos="4536"/>
        </w:tabs>
        <w:spacing w:before="0"/>
        <w:ind w:right="110"/>
        <w:rPr>
          <w:rFonts w:cs="Arial"/>
          <w:bCs/>
          <w:sz w:val="20"/>
          <w:szCs w:val="20"/>
          <w:lang w:val="en-AU"/>
        </w:rPr>
      </w:pPr>
      <w:r w:rsidRPr="00E00F8F">
        <w:rPr>
          <w:rFonts w:cs="Arial"/>
          <w:bCs/>
          <w:sz w:val="20"/>
          <w:szCs w:val="20"/>
          <w:lang w:val="en-AU"/>
        </w:rPr>
        <w:t>NOTA:</w:t>
      </w:r>
    </w:p>
    <w:p w14:paraId="7C83D02E" w14:textId="77777777" w:rsidR="006454E3" w:rsidRPr="00E00F8F" w:rsidRDefault="006454E3" w:rsidP="001643F3">
      <w:pPr>
        <w:keepNext/>
        <w:tabs>
          <w:tab w:val="left" w:pos="2835"/>
          <w:tab w:val="left" w:pos="4536"/>
        </w:tabs>
        <w:spacing w:before="0"/>
        <w:ind w:right="110"/>
        <w:rPr>
          <w:rFonts w:cs="Arial"/>
          <w:bCs/>
          <w:sz w:val="20"/>
          <w:szCs w:val="20"/>
          <w:lang w:val="en-AU"/>
        </w:rPr>
      </w:pPr>
    </w:p>
    <w:p w14:paraId="67D66D1E" w14:textId="77777777" w:rsidR="006454E3" w:rsidRPr="00E33ECA" w:rsidRDefault="006454E3" w:rsidP="001643F3">
      <w:pPr>
        <w:keepNext/>
        <w:tabs>
          <w:tab w:val="left" w:pos="2835"/>
          <w:tab w:val="left" w:pos="4536"/>
        </w:tabs>
        <w:spacing w:before="0"/>
        <w:ind w:right="110"/>
        <w:rPr>
          <w:rFonts w:cs="Arial"/>
          <w:bCs/>
          <w:sz w:val="20"/>
          <w:szCs w:val="20"/>
          <w:lang w:val="es-AR"/>
        </w:rPr>
      </w:pPr>
      <w:r w:rsidRPr="00E33ECA">
        <w:rPr>
          <w:rFonts w:cs="Arial"/>
          <w:bCs/>
          <w:sz w:val="20"/>
          <w:szCs w:val="20"/>
          <w:lang w:val="es-AR"/>
        </w:rPr>
        <w:t>Este documento está sujeto a control mientras permanece en el sistema. Las copias impresas creadas a partir de este documento se consideran no sujetas a control, a menos que se indique específicamente que lo están desde el día de su impresión.</w:t>
      </w:r>
    </w:p>
    <w:p w14:paraId="03A8B991" w14:textId="77777777" w:rsidR="006454E3" w:rsidRPr="00E33ECA" w:rsidRDefault="006454E3" w:rsidP="006454E3">
      <w:pPr>
        <w:keepNext/>
        <w:spacing w:before="0"/>
        <w:jc w:val="center"/>
        <w:rPr>
          <w:rFonts w:cs="Arial"/>
          <w:b/>
          <w:bCs/>
          <w:caps/>
          <w:sz w:val="20"/>
          <w:szCs w:val="20"/>
          <w:lang w:val="es-AR"/>
        </w:rPr>
      </w:pPr>
    </w:p>
    <w:p w14:paraId="7AE3B2BC" w14:textId="77777777" w:rsidR="006454E3" w:rsidRDefault="006454E3" w:rsidP="006454E3">
      <w:pPr>
        <w:keepNext/>
        <w:spacing w:before="0"/>
        <w:jc w:val="center"/>
        <w:rPr>
          <w:rFonts w:cs="Arial"/>
          <w:b/>
          <w:bCs/>
          <w:caps/>
          <w:sz w:val="20"/>
          <w:szCs w:val="20"/>
          <w:lang w:val="en-AU"/>
        </w:rPr>
      </w:pPr>
      <w:r w:rsidRPr="00E00F8F">
        <w:rPr>
          <w:rFonts w:cs="Arial"/>
          <w:b/>
          <w:bCs/>
          <w:caps/>
          <w:sz w:val="20"/>
          <w:szCs w:val="20"/>
          <w:lang w:val="en-AU"/>
        </w:rPr>
        <w:t>Enmiendas</w:t>
      </w:r>
    </w:p>
    <w:p w14:paraId="0C4CC5F2" w14:textId="77777777" w:rsidR="00C55078" w:rsidRPr="00E00F8F" w:rsidRDefault="00C55078" w:rsidP="006454E3">
      <w:pPr>
        <w:keepNext/>
        <w:spacing w:before="0"/>
        <w:jc w:val="center"/>
        <w:rPr>
          <w:rFonts w:cs="Arial"/>
          <w:b/>
          <w:bCs/>
          <w:caps/>
          <w:sz w:val="20"/>
          <w:szCs w:val="20"/>
          <w:lang w:val="en-AU"/>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33"/>
        <w:gridCol w:w="2268"/>
        <w:gridCol w:w="4805"/>
      </w:tblGrid>
      <w:tr w:rsidR="006454E3" w:rsidRPr="00E00F8F" w14:paraId="732160CB" w14:textId="77777777" w:rsidTr="0034600A">
        <w:trPr>
          <w:jc w:val="center"/>
        </w:trPr>
        <w:tc>
          <w:tcPr>
            <w:tcW w:w="1333" w:type="dxa"/>
            <w:tcBorders>
              <w:top w:val="single" w:sz="4" w:space="0" w:color="auto"/>
              <w:left w:val="single" w:sz="4" w:space="0" w:color="auto"/>
              <w:bottom w:val="single" w:sz="4" w:space="0" w:color="auto"/>
              <w:right w:val="single" w:sz="4" w:space="0" w:color="auto"/>
            </w:tcBorders>
            <w:shd w:val="clear" w:color="auto" w:fill="CCCCCC"/>
          </w:tcPr>
          <w:p w14:paraId="78527AE6" w14:textId="60B4927D" w:rsidR="006454E3" w:rsidRPr="00E00F8F" w:rsidRDefault="00952155" w:rsidP="006454E3">
            <w:pPr>
              <w:spacing w:before="60" w:after="60"/>
              <w:jc w:val="center"/>
              <w:rPr>
                <w:rFonts w:cs="Arial"/>
                <w:b/>
                <w:bCs/>
                <w:caps/>
                <w:sz w:val="16"/>
                <w:szCs w:val="16"/>
                <w:lang w:val="en-AU"/>
              </w:rPr>
            </w:pPr>
            <w:r w:rsidRPr="00E00F8F">
              <w:rPr>
                <w:rFonts w:cs="Arial"/>
                <w:b/>
                <w:bCs/>
                <w:caps/>
                <w:sz w:val="16"/>
                <w:szCs w:val="20"/>
                <w:lang w:val="en-AU"/>
              </w:rPr>
              <w:t>Versión Nro.</w:t>
            </w:r>
          </w:p>
        </w:tc>
        <w:tc>
          <w:tcPr>
            <w:tcW w:w="2268" w:type="dxa"/>
            <w:tcBorders>
              <w:top w:val="single" w:sz="4" w:space="0" w:color="auto"/>
              <w:left w:val="single" w:sz="4" w:space="0" w:color="auto"/>
              <w:bottom w:val="single" w:sz="4" w:space="0" w:color="auto"/>
              <w:right w:val="single" w:sz="4" w:space="0" w:color="auto"/>
            </w:tcBorders>
            <w:shd w:val="clear" w:color="auto" w:fill="CCCCCC"/>
          </w:tcPr>
          <w:p w14:paraId="0F41CD48" w14:textId="77777777" w:rsidR="006454E3" w:rsidRPr="00E00F8F" w:rsidRDefault="006454E3" w:rsidP="006454E3">
            <w:pPr>
              <w:spacing w:before="60" w:after="60"/>
              <w:jc w:val="center"/>
              <w:rPr>
                <w:rFonts w:cs="Arial"/>
                <w:b/>
                <w:bCs/>
                <w:caps/>
                <w:sz w:val="16"/>
                <w:szCs w:val="16"/>
                <w:lang w:val="en-AU"/>
              </w:rPr>
            </w:pPr>
            <w:r w:rsidRPr="00E00F8F">
              <w:rPr>
                <w:rFonts w:cs="Arial"/>
                <w:b/>
                <w:bCs/>
                <w:caps/>
                <w:sz w:val="16"/>
                <w:szCs w:val="16"/>
                <w:lang w:val="en-AU"/>
              </w:rPr>
              <w:t>Fecha de asunto</w:t>
            </w:r>
          </w:p>
        </w:tc>
        <w:tc>
          <w:tcPr>
            <w:tcW w:w="4805" w:type="dxa"/>
            <w:tcBorders>
              <w:top w:val="single" w:sz="4" w:space="0" w:color="auto"/>
              <w:left w:val="single" w:sz="4" w:space="0" w:color="auto"/>
              <w:bottom w:val="single" w:sz="4" w:space="0" w:color="auto"/>
              <w:right w:val="single" w:sz="4" w:space="0" w:color="auto"/>
            </w:tcBorders>
            <w:shd w:val="clear" w:color="auto" w:fill="CCCCCC"/>
          </w:tcPr>
          <w:p w14:paraId="6A6D0338" w14:textId="77777777" w:rsidR="006454E3" w:rsidRPr="00E00F8F" w:rsidRDefault="006454E3" w:rsidP="006454E3">
            <w:pPr>
              <w:spacing w:before="60" w:after="60"/>
              <w:jc w:val="center"/>
              <w:rPr>
                <w:rFonts w:cs="Arial"/>
                <w:b/>
                <w:bCs/>
                <w:caps/>
                <w:sz w:val="16"/>
                <w:szCs w:val="16"/>
                <w:lang w:val="en-AU"/>
              </w:rPr>
            </w:pPr>
            <w:r w:rsidRPr="00E00F8F">
              <w:rPr>
                <w:rFonts w:cs="Arial"/>
                <w:b/>
                <w:bCs/>
                <w:caps/>
                <w:sz w:val="16"/>
                <w:szCs w:val="16"/>
                <w:lang w:val="en-AU"/>
              </w:rPr>
              <w:t>descripción</w:t>
            </w:r>
          </w:p>
        </w:tc>
      </w:tr>
      <w:tr w:rsidR="006454E3" w:rsidRPr="00E00F8F" w14:paraId="1ED99328" w14:textId="77777777" w:rsidTr="0034600A">
        <w:trPr>
          <w:jc w:val="center"/>
        </w:trPr>
        <w:tc>
          <w:tcPr>
            <w:tcW w:w="1333" w:type="dxa"/>
            <w:tcBorders>
              <w:top w:val="single" w:sz="4" w:space="0" w:color="auto"/>
              <w:left w:val="single" w:sz="4" w:space="0" w:color="auto"/>
              <w:bottom w:val="single" w:sz="4" w:space="0" w:color="auto"/>
              <w:right w:val="single" w:sz="4" w:space="0" w:color="auto"/>
            </w:tcBorders>
          </w:tcPr>
          <w:p w14:paraId="628B49B3" w14:textId="53D90900" w:rsidR="006454E3" w:rsidRPr="00E00F8F" w:rsidRDefault="006454E3" w:rsidP="006454E3">
            <w:pPr>
              <w:spacing w:before="60" w:after="60"/>
              <w:jc w:val="center"/>
              <w:rPr>
                <w:rFonts w:cs="Arial"/>
                <w:sz w:val="16"/>
                <w:szCs w:val="16"/>
                <w:lang w:val="en-AU"/>
              </w:rPr>
            </w:pPr>
          </w:p>
        </w:tc>
        <w:tc>
          <w:tcPr>
            <w:tcW w:w="2268" w:type="dxa"/>
            <w:tcBorders>
              <w:top w:val="single" w:sz="4" w:space="0" w:color="auto"/>
              <w:left w:val="single" w:sz="4" w:space="0" w:color="auto"/>
              <w:bottom w:val="single" w:sz="4" w:space="0" w:color="auto"/>
              <w:right w:val="single" w:sz="4" w:space="0" w:color="auto"/>
            </w:tcBorders>
          </w:tcPr>
          <w:p w14:paraId="14973EE8" w14:textId="67BCDF8D" w:rsidR="006454E3" w:rsidRPr="00E00F8F" w:rsidRDefault="006454E3" w:rsidP="00300040">
            <w:pPr>
              <w:spacing w:before="60" w:after="60"/>
              <w:jc w:val="center"/>
              <w:rPr>
                <w:rFonts w:cs="Arial"/>
                <w:sz w:val="16"/>
                <w:szCs w:val="16"/>
                <w:lang w:val="en-AU"/>
              </w:rPr>
            </w:pPr>
          </w:p>
        </w:tc>
        <w:tc>
          <w:tcPr>
            <w:tcW w:w="4805" w:type="dxa"/>
            <w:tcBorders>
              <w:top w:val="single" w:sz="4" w:space="0" w:color="auto"/>
              <w:left w:val="single" w:sz="4" w:space="0" w:color="auto"/>
              <w:bottom w:val="single" w:sz="4" w:space="0" w:color="auto"/>
              <w:right w:val="single" w:sz="4" w:space="0" w:color="auto"/>
            </w:tcBorders>
            <w:vAlign w:val="center"/>
          </w:tcPr>
          <w:p w14:paraId="09550CD2" w14:textId="67209339" w:rsidR="006454E3" w:rsidRPr="00E00F8F" w:rsidRDefault="006454E3" w:rsidP="006454E3">
            <w:pPr>
              <w:spacing w:before="60" w:after="60"/>
              <w:jc w:val="center"/>
              <w:rPr>
                <w:rFonts w:cs="Arial"/>
                <w:sz w:val="16"/>
                <w:szCs w:val="16"/>
                <w:lang w:val="en-AU"/>
              </w:rPr>
            </w:pPr>
          </w:p>
        </w:tc>
      </w:tr>
      <w:tr w:rsidR="006454E3" w:rsidRPr="00E00F8F" w14:paraId="3745B20E" w14:textId="77777777" w:rsidTr="0034600A">
        <w:trPr>
          <w:jc w:val="center"/>
        </w:trPr>
        <w:tc>
          <w:tcPr>
            <w:tcW w:w="1333" w:type="dxa"/>
            <w:tcBorders>
              <w:top w:val="single" w:sz="4" w:space="0" w:color="auto"/>
              <w:left w:val="single" w:sz="4" w:space="0" w:color="auto"/>
              <w:bottom w:val="single" w:sz="4" w:space="0" w:color="auto"/>
              <w:right w:val="single" w:sz="4" w:space="0" w:color="auto"/>
            </w:tcBorders>
            <w:vAlign w:val="center"/>
          </w:tcPr>
          <w:p w14:paraId="34624F50" w14:textId="77777777" w:rsidR="006454E3" w:rsidRPr="00E00F8F" w:rsidRDefault="006454E3" w:rsidP="006454E3">
            <w:pPr>
              <w:spacing w:before="60" w:after="60"/>
              <w:jc w:val="center"/>
              <w:rPr>
                <w:rFonts w:cs="Arial"/>
                <w:sz w:val="16"/>
                <w:szCs w:val="16"/>
                <w:lang w:val="en-AU"/>
              </w:rPr>
            </w:pPr>
          </w:p>
        </w:tc>
        <w:tc>
          <w:tcPr>
            <w:tcW w:w="2268" w:type="dxa"/>
            <w:tcBorders>
              <w:top w:val="single" w:sz="4" w:space="0" w:color="auto"/>
              <w:left w:val="single" w:sz="4" w:space="0" w:color="auto"/>
              <w:bottom w:val="single" w:sz="4" w:space="0" w:color="auto"/>
              <w:right w:val="single" w:sz="4" w:space="0" w:color="auto"/>
            </w:tcBorders>
            <w:vAlign w:val="center"/>
          </w:tcPr>
          <w:p w14:paraId="3A8981CF" w14:textId="77777777" w:rsidR="006454E3" w:rsidRPr="00E00F8F" w:rsidRDefault="006454E3" w:rsidP="006454E3">
            <w:pPr>
              <w:spacing w:before="60" w:after="60"/>
              <w:jc w:val="center"/>
              <w:rPr>
                <w:rFonts w:cs="Arial"/>
                <w:sz w:val="16"/>
                <w:szCs w:val="16"/>
                <w:lang w:val="en-AU"/>
              </w:rPr>
            </w:pPr>
          </w:p>
        </w:tc>
        <w:tc>
          <w:tcPr>
            <w:tcW w:w="4805" w:type="dxa"/>
            <w:tcBorders>
              <w:top w:val="single" w:sz="4" w:space="0" w:color="auto"/>
              <w:left w:val="single" w:sz="4" w:space="0" w:color="auto"/>
              <w:bottom w:val="single" w:sz="4" w:space="0" w:color="auto"/>
              <w:right w:val="single" w:sz="4" w:space="0" w:color="auto"/>
            </w:tcBorders>
            <w:vAlign w:val="center"/>
          </w:tcPr>
          <w:p w14:paraId="4845C28F" w14:textId="77777777" w:rsidR="006454E3" w:rsidRPr="00E00F8F" w:rsidRDefault="006454E3" w:rsidP="006454E3">
            <w:pPr>
              <w:spacing w:before="60" w:after="60"/>
              <w:rPr>
                <w:rFonts w:cs="Arial"/>
                <w:sz w:val="16"/>
                <w:szCs w:val="16"/>
                <w:lang w:val="en-AU"/>
              </w:rPr>
            </w:pPr>
          </w:p>
        </w:tc>
      </w:tr>
      <w:tr w:rsidR="006454E3" w:rsidRPr="00E00F8F" w14:paraId="6F8F1F1F" w14:textId="77777777" w:rsidTr="0034600A">
        <w:trPr>
          <w:jc w:val="center"/>
        </w:trPr>
        <w:tc>
          <w:tcPr>
            <w:tcW w:w="1333" w:type="dxa"/>
            <w:tcBorders>
              <w:top w:val="single" w:sz="4" w:space="0" w:color="auto"/>
              <w:left w:val="single" w:sz="4" w:space="0" w:color="auto"/>
              <w:bottom w:val="single" w:sz="4" w:space="0" w:color="auto"/>
              <w:right w:val="single" w:sz="4" w:space="0" w:color="auto"/>
            </w:tcBorders>
            <w:vAlign w:val="center"/>
          </w:tcPr>
          <w:p w14:paraId="07CC8F38" w14:textId="77777777" w:rsidR="006454E3" w:rsidRPr="00E00F8F" w:rsidRDefault="006454E3" w:rsidP="006454E3">
            <w:pPr>
              <w:spacing w:before="60" w:after="60"/>
              <w:jc w:val="center"/>
              <w:rPr>
                <w:rFonts w:cs="Arial"/>
                <w:sz w:val="16"/>
                <w:szCs w:val="16"/>
                <w:lang w:val="en-AU"/>
              </w:rPr>
            </w:pPr>
          </w:p>
        </w:tc>
        <w:tc>
          <w:tcPr>
            <w:tcW w:w="2268" w:type="dxa"/>
            <w:tcBorders>
              <w:top w:val="single" w:sz="4" w:space="0" w:color="auto"/>
              <w:left w:val="single" w:sz="4" w:space="0" w:color="auto"/>
              <w:bottom w:val="single" w:sz="4" w:space="0" w:color="auto"/>
              <w:right w:val="single" w:sz="4" w:space="0" w:color="auto"/>
            </w:tcBorders>
            <w:vAlign w:val="center"/>
          </w:tcPr>
          <w:p w14:paraId="4D9EF970" w14:textId="77777777" w:rsidR="006454E3" w:rsidRPr="00E00F8F" w:rsidRDefault="006454E3" w:rsidP="006454E3">
            <w:pPr>
              <w:spacing w:before="60" w:after="60"/>
              <w:jc w:val="center"/>
              <w:rPr>
                <w:rFonts w:cs="Arial"/>
                <w:sz w:val="16"/>
                <w:szCs w:val="16"/>
                <w:lang w:val="en-AU"/>
              </w:rPr>
            </w:pPr>
          </w:p>
        </w:tc>
        <w:tc>
          <w:tcPr>
            <w:tcW w:w="4805" w:type="dxa"/>
            <w:tcBorders>
              <w:top w:val="single" w:sz="4" w:space="0" w:color="auto"/>
              <w:left w:val="single" w:sz="4" w:space="0" w:color="auto"/>
              <w:bottom w:val="single" w:sz="4" w:space="0" w:color="auto"/>
              <w:right w:val="single" w:sz="4" w:space="0" w:color="auto"/>
            </w:tcBorders>
            <w:vAlign w:val="center"/>
          </w:tcPr>
          <w:p w14:paraId="66D409F6" w14:textId="77777777" w:rsidR="006454E3" w:rsidRPr="00E00F8F" w:rsidRDefault="006454E3" w:rsidP="006454E3">
            <w:pPr>
              <w:spacing w:before="60" w:after="60"/>
              <w:jc w:val="center"/>
              <w:rPr>
                <w:rFonts w:cs="Arial"/>
                <w:sz w:val="16"/>
                <w:szCs w:val="16"/>
                <w:lang w:val="en-AU"/>
              </w:rPr>
            </w:pPr>
          </w:p>
        </w:tc>
      </w:tr>
    </w:tbl>
    <w:p w14:paraId="57DF4C62" w14:textId="77777777" w:rsidR="00342912" w:rsidRDefault="00342912" w:rsidP="00012547">
      <w:pPr>
        <w:tabs>
          <w:tab w:val="left" w:pos="8789"/>
        </w:tabs>
        <w:rPr>
          <w:rFonts w:cs="Arial"/>
          <w:b/>
          <w:sz w:val="20"/>
          <w:szCs w:val="20"/>
        </w:rPr>
      </w:pPr>
    </w:p>
    <w:p w14:paraId="2F49B50D" w14:textId="77777777" w:rsidR="00E33ECA" w:rsidRDefault="00E33ECA" w:rsidP="00012547">
      <w:pPr>
        <w:tabs>
          <w:tab w:val="left" w:pos="8789"/>
        </w:tabs>
        <w:rPr>
          <w:rFonts w:cs="Arial"/>
          <w:b/>
          <w:sz w:val="20"/>
          <w:szCs w:val="20"/>
        </w:rPr>
      </w:pPr>
    </w:p>
    <w:p w14:paraId="61209F53" w14:textId="182563EF" w:rsidR="009B2825" w:rsidRPr="00512FD8" w:rsidRDefault="00E33ECA" w:rsidP="00012547">
      <w:pPr>
        <w:tabs>
          <w:tab w:val="left" w:pos="8789"/>
        </w:tabs>
        <w:rPr>
          <w:rFonts w:cs="Arial"/>
          <w:b/>
          <w:sz w:val="20"/>
          <w:szCs w:val="20"/>
        </w:rPr>
      </w:pPr>
      <w:r w:rsidRPr="00012547">
        <w:rPr>
          <w:rFonts w:cs="Arial"/>
          <w:b/>
          <w:sz w:val="24"/>
          <w:szCs w:val="20"/>
        </w:rPr>
        <w:lastRenderedPageBreak/>
        <w:t>Índice</w:t>
      </w:r>
    </w:p>
    <w:p w14:paraId="3B8D1648" w14:textId="77777777" w:rsidR="00BC1613" w:rsidRPr="00512FD8" w:rsidRDefault="00BC1613" w:rsidP="007C1A22">
      <w:pPr>
        <w:tabs>
          <w:tab w:val="left" w:pos="8789"/>
        </w:tabs>
        <w:jc w:val="center"/>
        <w:rPr>
          <w:rFonts w:cs="Arial"/>
          <w:b/>
          <w:sz w:val="20"/>
          <w:szCs w:val="20"/>
        </w:rPr>
      </w:pPr>
    </w:p>
    <w:p w14:paraId="00E812AE" w14:textId="4626FE50" w:rsidR="00E8133F" w:rsidRDefault="0039317B">
      <w:pPr>
        <w:pStyle w:val="TOC1"/>
        <w:rPr>
          <w:rFonts w:asciiTheme="minorHAnsi" w:eastAsiaTheme="minorEastAsia" w:hAnsiTheme="minorHAnsi" w:cstheme="minorBidi"/>
          <w:b w:val="0"/>
          <w:bCs w:val="0"/>
          <w:caps w:val="0"/>
          <w:noProof/>
          <w:kern w:val="2"/>
          <w:sz w:val="24"/>
          <w:szCs w:val="24"/>
          <w:lang w:eastAsia="en-ZA"/>
          <w14:ligatures w14:val="standardContextual"/>
        </w:rPr>
      </w:pPr>
      <w:r w:rsidRPr="000C1B56">
        <w:rPr>
          <w:rFonts w:ascii="Arial" w:hAnsi="Arial" w:cs="Arial"/>
        </w:rPr>
        <w:fldChar w:fldCharType="begin"/>
      </w:r>
      <w:r w:rsidRPr="000C1B56">
        <w:rPr>
          <w:rFonts w:ascii="Arial" w:hAnsi="Arial" w:cs="Arial"/>
        </w:rPr>
        <w:instrText xml:space="preserve"> TOC \o \h \z \u </w:instrText>
      </w:r>
      <w:r w:rsidRPr="000C1B56">
        <w:rPr>
          <w:rFonts w:ascii="Arial" w:hAnsi="Arial" w:cs="Arial"/>
        </w:rPr>
        <w:fldChar w:fldCharType="separate"/>
      </w:r>
      <w:hyperlink w:anchor="_Toc180066409" w:history="1">
        <w:r w:rsidR="00E8133F" w:rsidRPr="00F337A2">
          <w:rPr>
            <w:rStyle w:val="Hyperlink"/>
            <w:noProof/>
          </w:rPr>
          <w:t xml:space="preserve">1 </w:t>
        </w:r>
      </w:hyperlink>
      <w:r w:rsidR="00E8133F">
        <w:rPr>
          <w:rFonts w:asciiTheme="minorHAnsi" w:eastAsiaTheme="minorEastAsia" w:hAnsiTheme="minorHAnsi" w:cstheme="minorBidi"/>
          <w:b w:val="0"/>
          <w:bCs w:val="0"/>
          <w:caps w:val="0"/>
          <w:noProof/>
          <w:kern w:val="2"/>
          <w:sz w:val="24"/>
          <w:szCs w:val="24"/>
          <w:lang w:eastAsia="en-ZA"/>
          <w14:ligatures w14:val="standardContextual"/>
        </w:rPr>
        <w:tab/>
      </w:r>
      <w:hyperlink w:anchor="_Toc180066409" w:history="1">
        <w:r w:rsidR="00E8133F" w:rsidRPr="00F337A2">
          <w:rPr>
            <w:rStyle w:val="Hyperlink"/>
            <w:noProof/>
          </w:rPr>
          <w:t xml:space="preserve">Estructura organizativa y competencia </w:t>
        </w:r>
      </w:hyperlink>
      <w:r w:rsidR="00E8133F">
        <w:rPr>
          <w:noProof/>
          <w:webHidden/>
        </w:rPr>
        <w:tab/>
      </w:r>
      <w:r w:rsidR="00E8133F">
        <w:rPr>
          <w:noProof/>
          <w:webHidden/>
        </w:rPr>
        <w:fldChar w:fldCharType="begin"/>
      </w:r>
      <w:r w:rsidR="00E8133F">
        <w:rPr>
          <w:noProof/>
          <w:webHidden/>
        </w:rPr>
        <w:instrText xml:space="preserve"> PAGEREF _Toc180066409 \h </w:instrText>
      </w:r>
      <w:r w:rsidR="00E8133F">
        <w:rPr>
          <w:noProof/>
          <w:webHidden/>
        </w:rPr>
      </w:r>
      <w:r w:rsidR="00E8133F">
        <w:rPr>
          <w:noProof/>
          <w:webHidden/>
        </w:rPr>
        <w:fldChar w:fldCharType="separate"/>
      </w:r>
      <w:hyperlink w:anchor="_Toc180066409" w:history="1">
        <w:r w:rsidR="00FE4EA3">
          <w:rPr>
            <w:noProof/>
            <w:webHidden/>
          </w:rPr>
          <w:t>4</w:t>
        </w:r>
      </w:hyperlink>
      <w:r w:rsidR="00E8133F">
        <w:rPr>
          <w:noProof/>
          <w:webHidden/>
        </w:rPr>
        <w:fldChar w:fldCharType="end"/>
      </w:r>
    </w:p>
    <w:p w14:paraId="622144FF" w14:textId="38892893" w:rsidR="00E8133F" w:rsidRDefault="00E8133F">
      <w:pPr>
        <w:pStyle w:val="TOC1"/>
        <w:rPr>
          <w:rFonts w:asciiTheme="minorHAnsi" w:eastAsiaTheme="minorEastAsia" w:hAnsiTheme="minorHAnsi" w:cstheme="minorBidi"/>
          <w:b w:val="0"/>
          <w:bCs w:val="0"/>
          <w:caps w:val="0"/>
          <w:noProof/>
          <w:kern w:val="2"/>
          <w:sz w:val="24"/>
          <w:szCs w:val="24"/>
          <w:lang w:eastAsia="en-ZA"/>
          <w14:ligatures w14:val="standardContextual"/>
        </w:rPr>
      </w:pPr>
      <w:hyperlink w:anchor="_Toc180066410" w:history="1">
        <w:r w:rsidRPr="00F337A2">
          <w:rPr>
            <w:rStyle w:val="Hyperlink"/>
            <w:noProof/>
          </w:rPr>
          <w:t xml:space="preserve">2 </w:t>
        </w:r>
      </w:hyperlink>
      <w:r>
        <w:rPr>
          <w:rFonts w:asciiTheme="minorHAnsi" w:eastAsiaTheme="minorEastAsia" w:hAnsiTheme="minorHAnsi" w:cstheme="minorBidi"/>
          <w:b w:val="0"/>
          <w:bCs w:val="0"/>
          <w:caps w:val="0"/>
          <w:noProof/>
          <w:kern w:val="2"/>
          <w:sz w:val="24"/>
          <w:szCs w:val="24"/>
          <w:lang w:eastAsia="en-ZA"/>
          <w14:ligatures w14:val="standardContextual"/>
        </w:rPr>
        <w:tab/>
      </w:r>
      <w:hyperlink w:anchor="_Toc180066410" w:history="1">
        <w:r w:rsidRPr="00F337A2">
          <w:rPr>
            <w:rStyle w:val="Hyperlink"/>
            <w:noProof/>
          </w:rPr>
          <w:t xml:space="preserve">Funciones y responsabilidades clave </w:t>
        </w:r>
      </w:hyperlink>
      <w:r>
        <w:rPr>
          <w:noProof/>
          <w:webHidden/>
        </w:rPr>
        <w:tab/>
      </w:r>
      <w:r>
        <w:rPr>
          <w:noProof/>
          <w:webHidden/>
        </w:rPr>
        <w:fldChar w:fldCharType="begin"/>
      </w:r>
      <w:r>
        <w:rPr>
          <w:noProof/>
          <w:webHidden/>
        </w:rPr>
        <w:instrText xml:space="preserve"> PAGEREF _Toc180066410 \h </w:instrText>
      </w:r>
      <w:r>
        <w:rPr>
          <w:noProof/>
          <w:webHidden/>
        </w:rPr>
      </w:r>
      <w:r>
        <w:rPr>
          <w:noProof/>
          <w:webHidden/>
        </w:rPr>
        <w:fldChar w:fldCharType="separate"/>
      </w:r>
      <w:hyperlink w:anchor="_Toc180066410" w:history="1">
        <w:r w:rsidR="00FE4EA3">
          <w:rPr>
            <w:noProof/>
            <w:webHidden/>
          </w:rPr>
          <w:t>6</w:t>
        </w:r>
      </w:hyperlink>
      <w:r>
        <w:rPr>
          <w:noProof/>
          <w:webHidden/>
        </w:rPr>
        <w:fldChar w:fldCharType="end"/>
      </w:r>
    </w:p>
    <w:p w14:paraId="3160D5C9" w14:textId="7C925D91" w:rsidR="00E8133F" w:rsidRDefault="00E8133F">
      <w:pPr>
        <w:pStyle w:val="TOC1"/>
        <w:rPr>
          <w:rFonts w:asciiTheme="minorHAnsi" w:eastAsiaTheme="minorEastAsia" w:hAnsiTheme="minorHAnsi" w:cstheme="minorBidi"/>
          <w:b w:val="0"/>
          <w:bCs w:val="0"/>
          <w:caps w:val="0"/>
          <w:noProof/>
          <w:kern w:val="2"/>
          <w:sz w:val="24"/>
          <w:szCs w:val="24"/>
          <w:lang w:eastAsia="en-ZA"/>
          <w14:ligatures w14:val="standardContextual"/>
        </w:rPr>
      </w:pPr>
      <w:hyperlink w:anchor="_Toc180066411" w:history="1">
        <w:r w:rsidRPr="00F337A2">
          <w:rPr>
            <w:rStyle w:val="Hyperlink"/>
            <w:noProof/>
          </w:rPr>
          <w:t xml:space="preserve">3 </w:t>
        </w:r>
      </w:hyperlink>
      <w:r>
        <w:rPr>
          <w:rFonts w:asciiTheme="minorHAnsi" w:eastAsiaTheme="minorEastAsia" w:hAnsiTheme="minorHAnsi" w:cstheme="minorBidi"/>
          <w:b w:val="0"/>
          <w:bCs w:val="0"/>
          <w:caps w:val="0"/>
          <w:noProof/>
          <w:kern w:val="2"/>
          <w:sz w:val="24"/>
          <w:szCs w:val="24"/>
          <w:lang w:eastAsia="en-ZA"/>
          <w14:ligatures w14:val="standardContextual"/>
        </w:rPr>
        <w:tab/>
      </w:r>
      <w:hyperlink w:anchor="_Toc180066411" w:history="1">
        <w:r w:rsidRPr="00F337A2">
          <w:rPr>
            <w:rStyle w:val="Hyperlink"/>
            <w:noProof/>
          </w:rPr>
          <w:t xml:space="preserve">Responsabilidades del Comité de Sostenibilidad </w:t>
        </w:r>
      </w:hyperlink>
      <w:r>
        <w:rPr>
          <w:noProof/>
          <w:webHidden/>
        </w:rPr>
        <w:tab/>
      </w:r>
      <w:r>
        <w:rPr>
          <w:noProof/>
          <w:webHidden/>
        </w:rPr>
        <w:fldChar w:fldCharType="begin"/>
      </w:r>
      <w:r>
        <w:rPr>
          <w:noProof/>
          <w:webHidden/>
        </w:rPr>
        <w:instrText xml:space="preserve"> PAGEREF _Toc180066411 \h </w:instrText>
      </w:r>
      <w:r>
        <w:rPr>
          <w:noProof/>
          <w:webHidden/>
        </w:rPr>
      </w:r>
      <w:r>
        <w:rPr>
          <w:noProof/>
          <w:webHidden/>
        </w:rPr>
        <w:fldChar w:fldCharType="separate"/>
      </w:r>
      <w:hyperlink w:anchor="_Toc180066411" w:history="1">
        <w:r w:rsidR="00FE4EA3">
          <w:rPr>
            <w:noProof/>
            <w:webHidden/>
          </w:rPr>
          <w:t>10</w:t>
        </w:r>
      </w:hyperlink>
      <w:r>
        <w:rPr>
          <w:noProof/>
          <w:webHidden/>
        </w:rPr>
        <w:fldChar w:fldCharType="end"/>
      </w:r>
    </w:p>
    <w:p w14:paraId="6AF65B94" w14:textId="45AE41B2" w:rsidR="00E8133F" w:rsidRDefault="00E8133F">
      <w:pPr>
        <w:pStyle w:val="TOC1"/>
        <w:rPr>
          <w:rFonts w:asciiTheme="minorHAnsi" w:eastAsiaTheme="minorEastAsia" w:hAnsiTheme="minorHAnsi" w:cstheme="minorBidi"/>
          <w:b w:val="0"/>
          <w:bCs w:val="0"/>
          <w:caps w:val="0"/>
          <w:noProof/>
          <w:kern w:val="2"/>
          <w:sz w:val="24"/>
          <w:szCs w:val="24"/>
          <w:lang w:eastAsia="en-ZA"/>
          <w14:ligatures w14:val="standardContextual"/>
        </w:rPr>
      </w:pPr>
      <w:hyperlink w:anchor="_Toc180066412" w:history="1">
        <w:r w:rsidRPr="00F337A2">
          <w:rPr>
            <w:rStyle w:val="Hyperlink"/>
            <w:noProof/>
          </w:rPr>
          <w:t xml:space="preserve">4 </w:t>
        </w:r>
      </w:hyperlink>
      <w:r>
        <w:rPr>
          <w:rFonts w:asciiTheme="minorHAnsi" w:eastAsiaTheme="minorEastAsia" w:hAnsiTheme="minorHAnsi" w:cstheme="minorBidi"/>
          <w:b w:val="0"/>
          <w:bCs w:val="0"/>
          <w:caps w:val="0"/>
          <w:noProof/>
          <w:kern w:val="2"/>
          <w:sz w:val="24"/>
          <w:szCs w:val="24"/>
          <w:lang w:eastAsia="en-ZA"/>
          <w14:ligatures w14:val="standardContextual"/>
        </w:rPr>
        <w:tab/>
      </w:r>
      <w:hyperlink w:anchor="_Toc180066412" w:history="1">
        <w:r w:rsidRPr="00F337A2">
          <w:rPr>
            <w:rStyle w:val="Hyperlink"/>
            <w:noProof/>
          </w:rPr>
          <w:t xml:space="preserve">Entrenamiento </w:t>
        </w:r>
      </w:hyperlink>
      <w:r>
        <w:rPr>
          <w:noProof/>
          <w:webHidden/>
        </w:rPr>
        <w:tab/>
      </w:r>
      <w:r>
        <w:rPr>
          <w:noProof/>
          <w:webHidden/>
        </w:rPr>
        <w:fldChar w:fldCharType="begin"/>
      </w:r>
      <w:r>
        <w:rPr>
          <w:noProof/>
          <w:webHidden/>
        </w:rPr>
        <w:instrText xml:space="preserve"> PAGEREF _Toc180066412 \h </w:instrText>
      </w:r>
      <w:r>
        <w:rPr>
          <w:noProof/>
          <w:webHidden/>
        </w:rPr>
      </w:r>
      <w:r>
        <w:rPr>
          <w:noProof/>
          <w:webHidden/>
        </w:rPr>
        <w:fldChar w:fldCharType="separate"/>
      </w:r>
      <w:hyperlink w:anchor="_Toc180066412" w:history="1">
        <w:r w:rsidR="00FE4EA3">
          <w:rPr>
            <w:noProof/>
            <w:webHidden/>
          </w:rPr>
          <w:t>12</w:t>
        </w:r>
      </w:hyperlink>
      <w:r>
        <w:rPr>
          <w:noProof/>
          <w:webHidden/>
        </w:rPr>
        <w:fldChar w:fldCharType="end"/>
      </w:r>
    </w:p>
    <w:p w14:paraId="7A7E2297" w14:textId="08243B9F" w:rsidR="006C6926" w:rsidRPr="00521260" w:rsidRDefault="0039317B" w:rsidP="00160BE2">
      <w:pPr>
        <w:spacing w:after="120"/>
        <w:rPr>
          <w:rFonts w:cs="Arial"/>
          <w:sz w:val="20"/>
          <w:szCs w:val="20"/>
        </w:rPr>
      </w:pPr>
      <w:r w:rsidRPr="000C1B56">
        <w:rPr>
          <w:rFonts w:cs="Arial"/>
          <w:sz w:val="20"/>
          <w:szCs w:val="20"/>
        </w:rPr>
        <w:fldChar w:fldCharType="end"/>
      </w:r>
    </w:p>
    <w:p w14:paraId="4E24AEC0" w14:textId="77777777" w:rsidR="006C6926" w:rsidRPr="00E8133F" w:rsidRDefault="006C6926" w:rsidP="008D1DE4">
      <w:pPr>
        <w:tabs>
          <w:tab w:val="left" w:pos="8789"/>
          <w:tab w:val="right" w:leader="dot" w:pos="9214"/>
        </w:tabs>
        <w:rPr>
          <w:rFonts w:cs="Arial"/>
          <w:sz w:val="20"/>
          <w:szCs w:val="20"/>
        </w:rPr>
      </w:pPr>
      <w:r w:rsidRPr="00E8133F">
        <w:rPr>
          <w:rFonts w:cs="Arial"/>
          <w:sz w:val="20"/>
          <w:szCs w:val="20"/>
        </w:rPr>
        <w:t>Lista de tablas</w:t>
      </w:r>
    </w:p>
    <w:p w14:paraId="5D745A6B" w14:textId="17CCE1B6" w:rsidR="00E8133F" w:rsidRPr="00E8133F" w:rsidRDefault="006C6926">
      <w:pPr>
        <w:pStyle w:val="TableofFigures"/>
        <w:tabs>
          <w:tab w:val="right" w:leader="dot" w:pos="9258"/>
        </w:tabs>
        <w:rPr>
          <w:rFonts w:asciiTheme="minorHAnsi" w:eastAsiaTheme="minorEastAsia" w:hAnsiTheme="minorHAnsi" w:cstheme="minorBidi"/>
          <w:noProof/>
          <w:kern w:val="2"/>
          <w:sz w:val="20"/>
          <w:szCs w:val="20"/>
          <w:lang w:eastAsia="en-ZA"/>
          <w14:ligatures w14:val="standardContextual"/>
        </w:rPr>
      </w:pPr>
      <w:r w:rsidRPr="00E8133F">
        <w:rPr>
          <w:rFonts w:cs="Arial"/>
          <w:sz w:val="20"/>
          <w:szCs w:val="20"/>
          <w:lang w:val="en-GB"/>
        </w:rPr>
        <w:fldChar w:fldCharType="begin"/>
      </w:r>
      <w:r w:rsidRPr="00E8133F">
        <w:rPr>
          <w:rFonts w:cs="Arial"/>
          <w:sz w:val="20"/>
          <w:szCs w:val="20"/>
          <w:lang w:val="en-GB"/>
        </w:rPr>
        <w:instrText xml:space="preserve"> TOC \h \z \c "Table" </w:instrText>
      </w:r>
      <w:r w:rsidRPr="00E8133F">
        <w:rPr>
          <w:rFonts w:cs="Arial"/>
          <w:sz w:val="20"/>
          <w:szCs w:val="20"/>
          <w:lang w:val="en-GB"/>
        </w:rPr>
        <w:fldChar w:fldCharType="separate"/>
      </w:r>
      <w:hyperlink w:anchor="_Toc180066413" w:history="1">
        <w:r w:rsidR="00E8133F" w:rsidRPr="00E8133F">
          <w:rPr>
            <w:rStyle w:val="Hyperlink"/>
            <w:noProof/>
            <w:sz w:val="20"/>
            <w:szCs w:val="20"/>
          </w:rPr>
          <w:t xml:space="preserve">Tabla 2.1: Lista de funciones y responsabilidades clave </w:t>
        </w:r>
      </w:hyperlink>
      <w:r w:rsidR="00E8133F" w:rsidRPr="00E8133F">
        <w:rPr>
          <w:noProof/>
          <w:webHidden/>
          <w:sz w:val="20"/>
          <w:szCs w:val="20"/>
        </w:rPr>
        <w:tab/>
      </w:r>
      <w:r w:rsidR="00E8133F" w:rsidRPr="00E8133F">
        <w:rPr>
          <w:noProof/>
          <w:webHidden/>
          <w:sz w:val="20"/>
          <w:szCs w:val="20"/>
        </w:rPr>
        <w:fldChar w:fldCharType="begin"/>
      </w:r>
      <w:r w:rsidR="00E8133F" w:rsidRPr="00E8133F">
        <w:rPr>
          <w:noProof/>
          <w:webHidden/>
          <w:sz w:val="20"/>
          <w:szCs w:val="20"/>
        </w:rPr>
        <w:instrText xml:space="preserve"> PAGEREF _Toc180066413 \h </w:instrText>
      </w:r>
      <w:r w:rsidR="00E8133F" w:rsidRPr="00E8133F">
        <w:rPr>
          <w:noProof/>
          <w:webHidden/>
          <w:sz w:val="20"/>
          <w:szCs w:val="20"/>
        </w:rPr>
      </w:r>
      <w:r w:rsidR="00E8133F" w:rsidRPr="00E8133F">
        <w:rPr>
          <w:noProof/>
          <w:webHidden/>
          <w:sz w:val="20"/>
          <w:szCs w:val="20"/>
        </w:rPr>
        <w:fldChar w:fldCharType="separate"/>
      </w:r>
      <w:hyperlink w:anchor="_Toc180066413" w:history="1">
        <w:r w:rsidR="00FE4EA3">
          <w:rPr>
            <w:noProof/>
            <w:webHidden/>
            <w:sz w:val="20"/>
            <w:szCs w:val="20"/>
          </w:rPr>
          <w:t>6</w:t>
        </w:r>
      </w:hyperlink>
      <w:r w:rsidR="00E8133F" w:rsidRPr="00E8133F">
        <w:rPr>
          <w:noProof/>
          <w:webHidden/>
          <w:sz w:val="20"/>
          <w:szCs w:val="20"/>
        </w:rPr>
        <w:fldChar w:fldCharType="end"/>
      </w:r>
    </w:p>
    <w:p w14:paraId="53BDA6D8" w14:textId="7A412424" w:rsidR="00E8133F" w:rsidRPr="00E8133F" w:rsidRDefault="00E8133F">
      <w:pPr>
        <w:pStyle w:val="TableofFigures"/>
        <w:tabs>
          <w:tab w:val="right" w:leader="dot" w:pos="9258"/>
        </w:tabs>
        <w:rPr>
          <w:rFonts w:asciiTheme="minorHAnsi" w:eastAsiaTheme="minorEastAsia" w:hAnsiTheme="minorHAnsi" w:cstheme="minorBidi"/>
          <w:noProof/>
          <w:kern w:val="2"/>
          <w:sz w:val="20"/>
          <w:szCs w:val="20"/>
          <w:lang w:eastAsia="en-ZA"/>
          <w14:ligatures w14:val="standardContextual"/>
        </w:rPr>
      </w:pPr>
      <w:hyperlink w:anchor="_Toc180066414" w:history="1">
        <w:r w:rsidRPr="00E8133F">
          <w:rPr>
            <w:rStyle w:val="Hyperlink"/>
            <w:noProof/>
            <w:sz w:val="20"/>
            <w:szCs w:val="20"/>
          </w:rPr>
          <w:t xml:space="preserve">Tabla 4.1: Términos de referencia de funciones y roles </w:t>
        </w:r>
      </w:hyperlink>
      <w:r w:rsidRPr="00E8133F">
        <w:rPr>
          <w:noProof/>
          <w:webHidden/>
          <w:sz w:val="20"/>
          <w:szCs w:val="20"/>
        </w:rPr>
        <w:tab/>
      </w:r>
      <w:r w:rsidRPr="00E8133F">
        <w:rPr>
          <w:noProof/>
          <w:webHidden/>
          <w:sz w:val="20"/>
          <w:szCs w:val="20"/>
        </w:rPr>
        <w:fldChar w:fldCharType="begin"/>
      </w:r>
      <w:r w:rsidRPr="00E8133F">
        <w:rPr>
          <w:noProof/>
          <w:webHidden/>
          <w:sz w:val="20"/>
          <w:szCs w:val="20"/>
        </w:rPr>
        <w:instrText xml:space="preserve"> PAGEREF _Toc180066414 \h </w:instrText>
      </w:r>
      <w:r w:rsidRPr="00E8133F">
        <w:rPr>
          <w:noProof/>
          <w:webHidden/>
          <w:sz w:val="20"/>
          <w:szCs w:val="20"/>
        </w:rPr>
      </w:r>
      <w:r w:rsidRPr="00E8133F">
        <w:rPr>
          <w:noProof/>
          <w:webHidden/>
          <w:sz w:val="20"/>
          <w:szCs w:val="20"/>
        </w:rPr>
        <w:fldChar w:fldCharType="separate"/>
      </w:r>
      <w:hyperlink w:anchor="_Toc180066414" w:history="1">
        <w:r w:rsidR="00FE4EA3">
          <w:rPr>
            <w:noProof/>
            <w:webHidden/>
            <w:sz w:val="20"/>
            <w:szCs w:val="20"/>
          </w:rPr>
          <w:t>13</w:t>
        </w:r>
      </w:hyperlink>
      <w:r w:rsidRPr="00E8133F">
        <w:rPr>
          <w:noProof/>
          <w:webHidden/>
          <w:sz w:val="20"/>
          <w:szCs w:val="20"/>
        </w:rPr>
        <w:fldChar w:fldCharType="end"/>
      </w:r>
    </w:p>
    <w:p w14:paraId="5D88C9CB" w14:textId="2DB67C7E" w:rsidR="00012547" w:rsidRPr="00E8133F" w:rsidRDefault="006C6926" w:rsidP="008D1DE4">
      <w:pPr>
        <w:tabs>
          <w:tab w:val="left" w:pos="8789"/>
          <w:tab w:val="right" w:leader="dot" w:pos="9214"/>
        </w:tabs>
        <w:rPr>
          <w:rFonts w:cs="Arial"/>
          <w:sz w:val="20"/>
          <w:szCs w:val="20"/>
        </w:rPr>
      </w:pPr>
      <w:r w:rsidRPr="00E8133F">
        <w:rPr>
          <w:rFonts w:cs="Arial"/>
          <w:sz w:val="20"/>
          <w:szCs w:val="20"/>
          <w:lang w:val="en-GB"/>
        </w:rPr>
        <w:fldChar w:fldCharType="end"/>
      </w:r>
    </w:p>
    <w:p w14:paraId="27615A89" w14:textId="77777777" w:rsidR="00EB059F" w:rsidRPr="00E8133F" w:rsidRDefault="00EB059F" w:rsidP="00EB059F">
      <w:pPr>
        <w:tabs>
          <w:tab w:val="left" w:pos="8789"/>
        </w:tabs>
        <w:rPr>
          <w:rFonts w:cs="Arial"/>
          <w:sz w:val="20"/>
          <w:szCs w:val="20"/>
        </w:rPr>
      </w:pPr>
    </w:p>
    <w:p w14:paraId="5CDB0E83" w14:textId="77777777" w:rsidR="00EB059F" w:rsidRPr="00E8133F" w:rsidRDefault="00EB059F" w:rsidP="00EB059F">
      <w:pPr>
        <w:rPr>
          <w:rFonts w:cs="Arial"/>
          <w:sz w:val="20"/>
          <w:szCs w:val="20"/>
        </w:rPr>
      </w:pPr>
      <w:r w:rsidRPr="00E8133F">
        <w:rPr>
          <w:rFonts w:cs="Arial"/>
          <w:sz w:val="20"/>
          <w:szCs w:val="20"/>
        </w:rPr>
        <w:t>Lista de figuras</w:t>
      </w:r>
    </w:p>
    <w:p w14:paraId="25685D08" w14:textId="1D8C81BC" w:rsidR="00E8133F" w:rsidRPr="00E8133F" w:rsidRDefault="00EB059F">
      <w:pPr>
        <w:pStyle w:val="TableofFigures"/>
        <w:tabs>
          <w:tab w:val="right" w:leader="dot" w:pos="9258"/>
        </w:tabs>
        <w:rPr>
          <w:rFonts w:asciiTheme="minorHAnsi" w:eastAsiaTheme="minorEastAsia" w:hAnsiTheme="minorHAnsi" w:cstheme="minorBidi"/>
          <w:noProof/>
          <w:kern w:val="2"/>
          <w:sz w:val="20"/>
          <w:szCs w:val="20"/>
          <w:lang w:eastAsia="en-ZA"/>
          <w14:ligatures w14:val="standardContextual"/>
        </w:rPr>
      </w:pPr>
      <w:r w:rsidRPr="00E8133F">
        <w:rPr>
          <w:rFonts w:cs="Arial"/>
          <w:sz w:val="20"/>
          <w:szCs w:val="20"/>
        </w:rPr>
        <w:fldChar w:fldCharType="begin"/>
      </w:r>
      <w:r w:rsidRPr="00E8133F">
        <w:rPr>
          <w:rFonts w:cs="Arial"/>
          <w:sz w:val="20"/>
          <w:szCs w:val="20"/>
        </w:rPr>
        <w:instrText xml:space="preserve"> TOC \h \z \c "Figure" </w:instrText>
      </w:r>
      <w:r w:rsidRPr="00E8133F">
        <w:rPr>
          <w:rFonts w:cs="Arial"/>
          <w:sz w:val="20"/>
          <w:szCs w:val="20"/>
        </w:rPr>
        <w:fldChar w:fldCharType="separate"/>
      </w:r>
      <w:hyperlink w:anchor="_Toc180066415" w:history="1">
        <w:r w:rsidR="00E8133F" w:rsidRPr="00E8133F">
          <w:rPr>
            <w:rStyle w:val="Hyperlink"/>
            <w:noProof/>
            <w:sz w:val="20"/>
            <w:szCs w:val="20"/>
          </w:rPr>
          <w:t xml:space="preserve">Figura 1.1: Organigrama de la empresa - Ejemplo 1 (complejo) </w:t>
        </w:r>
      </w:hyperlink>
      <w:r w:rsidR="00E8133F" w:rsidRPr="00E8133F">
        <w:rPr>
          <w:noProof/>
          <w:webHidden/>
          <w:sz w:val="20"/>
          <w:szCs w:val="20"/>
        </w:rPr>
        <w:tab/>
      </w:r>
      <w:r w:rsidR="00E8133F" w:rsidRPr="00E8133F">
        <w:rPr>
          <w:noProof/>
          <w:webHidden/>
          <w:sz w:val="20"/>
          <w:szCs w:val="20"/>
        </w:rPr>
        <w:fldChar w:fldCharType="begin"/>
      </w:r>
      <w:r w:rsidR="00E8133F" w:rsidRPr="00E8133F">
        <w:rPr>
          <w:noProof/>
          <w:webHidden/>
          <w:sz w:val="20"/>
          <w:szCs w:val="20"/>
        </w:rPr>
        <w:instrText xml:space="preserve"> PAGEREF _Toc180066415 \h </w:instrText>
      </w:r>
      <w:r w:rsidR="00E8133F" w:rsidRPr="00E8133F">
        <w:rPr>
          <w:noProof/>
          <w:webHidden/>
          <w:sz w:val="20"/>
          <w:szCs w:val="20"/>
        </w:rPr>
      </w:r>
      <w:r w:rsidR="00E8133F" w:rsidRPr="00E8133F">
        <w:rPr>
          <w:noProof/>
          <w:webHidden/>
          <w:sz w:val="20"/>
          <w:szCs w:val="20"/>
        </w:rPr>
        <w:fldChar w:fldCharType="separate"/>
      </w:r>
      <w:hyperlink w:anchor="_Toc180066415" w:history="1">
        <w:r w:rsidR="00FE4EA3">
          <w:rPr>
            <w:noProof/>
            <w:webHidden/>
            <w:sz w:val="20"/>
            <w:szCs w:val="20"/>
          </w:rPr>
          <w:t>5</w:t>
        </w:r>
      </w:hyperlink>
      <w:r w:rsidR="00E8133F" w:rsidRPr="00E8133F">
        <w:rPr>
          <w:noProof/>
          <w:webHidden/>
          <w:sz w:val="20"/>
          <w:szCs w:val="20"/>
        </w:rPr>
        <w:fldChar w:fldCharType="end"/>
      </w:r>
    </w:p>
    <w:p w14:paraId="2FC5C018" w14:textId="1A81B085" w:rsidR="00E8133F" w:rsidRPr="00E8133F" w:rsidRDefault="00E8133F">
      <w:pPr>
        <w:pStyle w:val="TableofFigures"/>
        <w:tabs>
          <w:tab w:val="right" w:leader="dot" w:pos="9258"/>
        </w:tabs>
        <w:rPr>
          <w:rFonts w:asciiTheme="minorHAnsi" w:eastAsiaTheme="minorEastAsia" w:hAnsiTheme="minorHAnsi" w:cstheme="minorBidi"/>
          <w:noProof/>
          <w:kern w:val="2"/>
          <w:sz w:val="20"/>
          <w:szCs w:val="20"/>
          <w:lang w:eastAsia="en-ZA"/>
          <w14:ligatures w14:val="standardContextual"/>
        </w:rPr>
      </w:pPr>
      <w:hyperlink w:anchor="_Toc180066416" w:history="1">
        <w:r w:rsidRPr="00E8133F">
          <w:rPr>
            <w:rStyle w:val="Hyperlink"/>
            <w:noProof/>
            <w:sz w:val="20"/>
            <w:szCs w:val="20"/>
          </w:rPr>
          <w:t xml:space="preserve">Figura 1.2: Organigrama de la empresa - Ejemplo 2 (simple) </w:t>
        </w:r>
      </w:hyperlink>
      <w:r w:rsidRPr="00E8133F">
        <w:rPr>
          <w:noProof/>
          <w:webHidden/>
          <w:sz w:val="20"/>
          <w:szCs w:val="20"/>
        </w:rPr>
        <w:tab/>
      </w:r>
      <w:r w:rsidRPr="00E8133F">
        <w:rPr>
          <w:noProof/>
          <w:webHidden/>
          <w:sz w:val="20"/>
          <w:szCs w:val="20"/>
        </w:rPr>
        <w:fldChar w:fldCharType="begin"/>
      </w:r>
      <w:r w:rsidRPr="00E8133F">
        <w:rPr>
          <w:noProof/>
          <w:webHidden/>
          <w:sz w:val="20"/>
          <w:szCs w:val="20"/>
        </w:rPr>
        <w:instrText xml:space="preserve"> PAGEREF _Toc180066416 \h </w:instrText>
      </w:r>
      <w:r w:rsidRPr="00E8133F">
        <w:rPr>
          <w:noProof/>
          <w:webHidden/>
          <w:sz w:val="20"/>
          <w:szCs w:val="20"/>
        </w:rPr>
      </w:r>
      <w:r w:rsidRPr="00E8133F">
        <w:rPr>
          <w:noProof/>
          <w:webHidden/>
          <w:sz w:val="20"/>
          <w:szCs w:val="20"/>
        </w:rPr>
        <w:fldChar w:fldCharType="separate"/>
      </w:r>
      <w:hyperlink w:anchor="_Toc180066416" w:history="1">
        <w:r w:rsidR="00FE4EA3">
          <w:rPr>
            <w:noProof/>
            <w:webHidden/>
            <w:sz w:val="20"/>
            <w:szCs w:val="20"/>
          </w:rPr>
          <w:t>5</w:t>
        </w:r>
      </w:hyperlink>
      <w:r w:rsidRPr="00E8133F">
        <w:rPr>
          <w:noProof/>
          <w:webHidden/>
          <w:sz w:val="20"/>
          <w:szCs w:val="20"/>
        </w:rPr>
        <w:fldChar w:fldCharType="end"/>
      </w:r>
    </w:p>
    <w:p w14:paraId="2842C2B4" w14:textId="5067176F" w:rsidR="00D7367E" w:rsidRPr="00E8133F" w:rsidRDefault="00EB059F" w:rsidP="00EB059F">
      <w:pPr>
        <w:tabs>
          <w:tab w:val="left" w:pos="8789"/>
          <w:tab w:val="left" w:pos="9214"/>
        </w:tabs>
        <w:rPr>
          <w:rFonts w:cs="Arial"/>
          <w:sz w:val="20"/>
          <w:szCs w:val="20"/>
        </w:rPr>
      </w:pPr>
      <w:r w:rsidRPr="00E8133F">
        <w:rPr>
          <w:rFonts w:cs="Arial"/>
          <w:sz w:val="20"/>
          <w:szCs w:val="20"/>
        </w:rPr>
        <w:fldChar w:fldCharType="end"/>
      </w:r>
    </w:p>
    <w:p w14:paraId="3F4C896A" w14:textId="77777777" w:rsidR="0064577A" w:rsidRPr="00E8133F" w:rsidRDefault="0064577A" w:rsidP="0039317B">
      <w:pPr>
        <w:tabs>
          <w:tab w:val="left" w:pos="8789"/>
        </w:tabs>
        <w:rPr>
          <w:rFonts w:cs="Arial"/>
          <w:sz w:val="20"/>
          <w:szCs w:val="20"/>
        </w:rPr>
      </w:pPr>
    </w:p>
    <w:p w14:paraId="21D21EB1" w14:textId="77777777" w:rsidR="008D1DE4" w:rsidRPr="00E8133F" w:rsidRDefault="008D1DE4" w:rsidP="0039317B">
      <w:pPr>
        <w:tabs>
          <w:tab w:val="left" w:pos="8789"/>
        </w:tabs>
        <w:rPr>
          <w:rFonts w:cs="Arial"/>
          <w:sz w:val="20"/>
          <w:szCs w:val="20"/>
        </w:rPr>
      </w:pPr>
    </w:p>
    <w:p w14:paraId="2FD635FB" w14:textId="77777777" w:rsidR="008D1DE4" w:rsidRPr="00E8133F" w:rsidRDefault="008D1DE4" w:rsidP="0039317B">
      <w:pPr>
        <w:tabs>
          <w:tab w:val="left" w:pos="8789"/>
        </w:tabs>
        <w:rPr>
          <w:rFonts w:cs="Arial"/>
          <w:sz w:val="20"/>
          <w:szCs w:val="20"/>
        </w:rPr>
      </w:pPr>
    </w:p>
    <w:p w14:paraId="37949B6B" w14:textId="77777777" w:rsidR="008D1DE4" w:rsidRDefault="008D1DE4" w:rsidP="0039317B">
      <w:pPr>
        <w:tabs>
          <w:tab w:val="left" w:pos="8789"/>
        </w:tabs>
        <w:rPr>
          <w:rFonts w:cs="Arial"/>
          <w:sz w:val="20"/>
          <w:szCs w:val="20"/>
        </w:rPr>
      </w:pPr>
    </w:p>
    <w:p w14:paraId="79CFB5C3" w14:textId="77777777" w:rsidR="008D1DE4" w:rsidRDefault="008D1DE4" w:rsidP="0039317B">
      <w:pPr>
        <w:tabs>
          <w:tab w:val="left" w:pos="8789"/>
        </w:tabs>
        <w:rPr>
          <w:rFonts w:cs="Arial"/>
          <w:sz w:val="20"/>
          <w:szCs w:val="20"/>
        </w:rPr>
      </w:pPr>
    </w:p>
    <w:p w14:paraId="41BA35F9" w14:textId="77777777" w:rsidR="008D1DE4" w:rsidRDefault="008D1DE4" w:rsidP="0039317B">
      <w:pPr>
        <w:tabs>
          <w:tab w:val="left" w:pos="8789"/>
        </w:tabs>
        <w:rPr>
          <w:rFonts w:cs="Arial"/>
          <w:sz w:val="20"/>
          <w:szCs w:val="20"/>
        </w:rPr>
      </w:pPr>
    </w:p>
    <w:p w14:paraId="0D5AFA5D" w14:textId="77777777" w:rsidR="008D1DE4" w:rsidRDefault="008D1DE4" w:rsidP="0039317B">
      <w:pPr>
        <w:tabs>
          <w:tab w:val="left" w:pos="8789"/>
        </w:tabs>
        <w:rPr>
          <w:rFonts w:cs="Arial"/>
          <w:sz w:val="20"/>
          <w:szCs w:val="20"/>
        </w:rPr>
      </w:pPr>
    </w:p>
    <w:p w14:paraId="3C57AFE9" w14:textId="77777777" w:rsidR="008D1DE4" w:rsidRDefault="008D1DE4" w:rsidP="0039317B">
      <w:pPr>
        <w:tabs>
          <w:tab w:val="left" w:pos="8789"/>
        </w:tabs>
        <w:rPr>
          <w:rFonts w:cs="Arial"/>
          <w:sz w:val="20"/>
          <w:szCs w:val="20"/>
        </w:rPr>
      </w:pPr>
    </w:p>
    <w:p w14:paraId="41EA72B8" w14:textId="77777777" w:rsidR="008D1DE4" w:rsidRDefault="008D1DE4" w:rsidP="0039317B">
      <w:pPr>
        <w:tabs>
          <w:tab w:val="left" w:pos="8789"/>
        </w:tabs>
        <w:rPr>
          <w:rFonts w:cs="Arial"/>
          <w:sz w:val="20"/>
          <w:szCs w:val="20"/>
        </w:rPr>
      </w:pPr>
    </w:p>
    <w:p w14:paraId="5B64288B" w14:textId="77777777" w:rsidR="008D1DE4" w:rsidRDefault="008D1DE4" w:rsidP="0039317B">
      <w:pPr>
        <w:tabs>
          <w:tab w:val="left" w:pos="8789"/>
        </w:tabs>
        <w:rPr>
          <w:rFonts w:cs="Arial"/>
          <w:sz w:val="20"/>
          <w:szCs w:val="20"/>
        </w:rPr>
      </w:pPr>
    </w:p>
    <w:p w14:paraId="013E53F4" w14:textId="77777777" w:rsidR="008D1DE4" w:rsidRDefault="008D1DE4" w:rsidP="0039317B">
      <w:pPr>
        <w:tabs>
          <w:tab w:val="left" w:pos="8789"/>
        </w:tabs>
        <w:rPr>
          <w:rFonts w:cs="Arial"/>
          <w:sz w:val="20"/>
          <w:szCs w:val="20"/>
        </w:rPr>
      </w:pPr>
    </w:p>
    <w:p w14:paraId="3564F9A9" w14:textId="77777777" w:rsidR="008D1DE4" w:rsidRDefault="008D1DE4" w:rsidP="0039317B">
      <w:pPr>
        <w:tabs>
          <w:tab w:val="left" w:pos="8789"/>
        </w:tabs>
        <w:rPr>
          <w:rFonts w:cs="Arial"/>
          <w:sz w:val="20"/>
          <w:szCs w:val="20"/>
        </w:rPr>
      </w:pPr>
    </w:p>
    <w:p w14:paraId="5FD31F95" w14:textId="77777777" w:rsidR="008D1DE4" w:rsidRDefault="008D1DE4" w:rsidP="0039317B">
      <w:pPr>
        <w:tabs>
          <w:tab w:val="left" w:pos="8789"/>
        </w:tabs>
        <w:rPr>
          <w:rFonts w:cs="Arial"/>
          <w:sz w:val="20"/>
          <w:szCs w:val="20"/>
        </w:rPr>
      </w:pPr>
    </w:p>
    <w:p w14:paraId="6D5E93F8" w14:textId="77777777" w:rsidR="008D1DE4" w:rsidRDefault="008D1DE4" w:rsidP="0039317B">
      <w:pPr>
        <w:tabs>
          <w:tab w:val="left" w:pos="8789"/>
        </w:tabs>
        <w:rPr>
          <w:rFonts w:cs="Arial"/>
          <w:sz w:val="20"/>
          <w:szCs w:val="20"/>
        </w:rPr>
      </w:pPr>
    </w:p>
    <w:p w14:paraId="48DDD5D4" w14:textId="77777777" w:rsidR="008D1DE4" w:rsidRDefault="008D1DE4" w:rsidP="0039317B">
      <w:pPr>
        <w:tabs>
          <w:tab w:val="left" w:pos="8789"/>
        </w:tabs>
        <w:rPr>
          <w:rFonts w:cs="Arial"/>
          <w:sz w:val="20"/>
          <w:szCs w:val="20"/>
        </w:rPr>
      </w:pPr>
    </w:p>
    <w:p w14:paraId="197CA457" w14:textId="77777777" w:rsidR="008D1DE4" w:rsidRDefault="008D1DE4" w:rsidP="0039317B">
      <w:pPr>
        <w:tabs>
          <w:tab w:val="left" w:pos="8789"/>
        </w:tabs>
        <w:rPr>
          <w:rFonts w:cs="Arial"/>
          <w:sz w:val="20"/>
          <w:szCs w:val="20"/>
        </w:rPr>
      </w:pPr>
    </w:p>
    <w:p w14:paraId="2C6AC1A5" w14:textId="77777777" w:rsidR="008D1DE4" w:rsidRDefault="008D1DE4" w:rsidP="0039317B">
      <w:pPr>
        <w:tabs>
          <w:tab w:val="left" w:pos="8789"/>
        </w:tabs>
        <w:rPr>
          <w:rFonts w:cs="Arial"/>
          <w:sz w:val="20"/>
          <w:szCs w:val="20"/>
        </w:rPr>
      </w:pPr>
    </w:p>
    <w:p w14:paraId="36572F5A" w14:textId="77777777" w:rsidR="008D1DE4" w:rsidRDefault="008D1DE4" w:rsidP="0039317B">
      <w:pPr>
        <w:tabs>
          <w:tab w:val="left" w:pos="8789"/>
        </w:tabs>
        <w:rPr>
          <w:rFonts w:cs="Arial"/>
          <w:sz w:val="20"/>
          <w:szCs w:val="20"/>
        </w:rPr>
      </w:pPr>
    </w:p>
    <w:p w14:paraId="75CB7C5F" w14:textId="77777777" w:rsidR="008D1DE4" w:rsidRDefault="008D1DE4" w:rsidP="0039317B">
      <w:pPr>
        <w:tabs>
          <w:tab w:val="left" w:pos="8789"/>
        </w:tabs>
        <w:rPr>
          <w:rFonts w:cs="Arial"/>
          <w:sz w:val="20"/>
          <w:szCs w:val="20"/>
        </w:rPr>
      </w:pPr>
    </w:p>
    <w:p w14:paraId="00D42B47" w14:textId="77777777" w:rsidR="008D1DE4" w:rsidRDefault="008D1DE4" w:rsidP="0039317B">
      <w:pPr>
        <w:tabs>
          <w:tab w:val="left" w:pos="8789"/>
        </w:tabs>
        <w:rPr>
          <w:rFonts w:cs="Arial"/>
          <w:sz w:val="20"/>
          <w:szCs w:val="20"/>
        </w:rPr>
      </w:pPr>
    </w:p>
    <w:tbl>
      <w:tblPr>
        <w:tblStyle w:val="GridTable1Light"/>
        <w:tblW w:w="9351" w:type="dxa"/>
        <w:shd w:val="clear" w:color="auto" w:fill="D9D9D9" w:themeFill="background1" w:themeFillShade="D9"/>
        <w:tblLook w:val="04A0" w:firstRow="1" w:lastRow="0" w:firstColumn="1" w:lastColumn="0" w:noHBand="0" w:noVBand="1"/>
      </w:tblPr>
      <w:tblGrid>
        <w:gridCol w:w="9351"/>
      </w:tblGrid>
      <w:tr w:rsidR="008C3216" w:rsidRPr="00AB0653" w14:paraId="2A5AFD91" w14:textId="77777777" w:rsidTr="00ED69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1" w:type="dxa"/>
            <w:shd w:val="clear" w:color="auto" w:fill="D9D9D9" w:themeFill="background1" w:themeFillShade="D9"/>
          </w:tcPr>
          <w:p w14:paraId="3BA154BC" w14:textId="1ED4905E" w:rsidR="008C3216" w:rsidRPr="006F7B6A" w:rsidRDefault="001476E7">
            <w:pPr>
              <w:spacing w:after="120"/>
              <w:rPr>
                <w:i/>
                <w:iCs/>
                <w:color w:val="125B61"/>
                <w:u w:val="single"/>
              </w:rPr>
            </w:pPr>
            <w:r>
              <w:rPr>
                <w:i/>
                <w:iCs/>
                <w:color w:val="125B61"/>
                <w:u w:val="single"/>
              </w:rPr>
              <w:lastRenderedPageBreak/>
              <w:t xml:space="preserve">Cuadro de instrucciones </w:t>
            </w:r>
            <w:r w:rsidR="008C3216" w:rsidRPr="006F7B6A">
              <w:rPr>
                <w:i/>
                <w:iCs/>
                <w:color w:val="125B61"/>
                <w:u w:val="single"/>
              </w:rPr>
              <w:t>: eliminar al finalizar</w:t>
            </w:r>
          </w:p>
          <w:p w14:paraId="373C9633" w14:textId="51D9D49D" w:rsidR="008C3216" w:rsidRPr="00AB0653" w:rsidRDefault="008C3216">
            <w:pPr>
              <w:pStyle w:val="Context"/>
              <w:rPr>
                <w:b w:val="0"/>
                <w:bCs w:val="0"/>
                <w:color w:val="171717" w:themeColor="background2" w:themeShade="1A"/>
              </w:rPr>
            </w:pPr>
            <w:r>
              <w:rPr>
                <w:color w:val="171717" w:themeColor="background2" w:themeShade="1A"/>
              </w:rPr>
              <w:t>Instrucciones de personalización y cumplimiento</w:t>
            </w:r>
          </w:p>
        </w:tc>
      </w:tr>
      <w:tr w:rsidR="008C3216" w:rsidRPr="00AB0653" w14:paraId="45DE0876" w14:textId="77777777" w:rsidTr="00ED691F">
        <w:tc>
          <w:tcPr>
            <w:cnfStyle w:val="001000000000" w:firstRow="0" w:lastRow="0" w:firstColumn="1" w:lastColumn="0" w:oddVBand="0" w:evenVBand="0" w:oddHBand="0" w:evenHBand="0" w:firstRowFirstColumn="0" w:firstRowLastColumn="0" w:lastRowFirstColumn="0" w:lastRowLastColumn="0"/>
            <w:tcW w:w="9351" w:type="dxa"/>
            <w:shd w:val="clear" w:color="auto" w:fill="D9D9D9" w:themeFill="background1" w:themeFillShade="D9"/>
          </w:tcPr>
          <w:p w14:paraId="761B789B" w14:textId="37770EFE" w:rsidR="002C679C" w:rsidRDefault="007106AC" w:rsidP="000B6556">
            <w:r>
              <w:rPr>
                <w:b w:val="0"/>
                <w:bCs w:val="0"/>
              </w:rPr>
              <w:t>La implementación efectiva de un Sistema de Gestión Ambiental y Social (SGAS) es tan buena como las personas que lo implementan.</w:t>
            </w:r>
          </w:p>
          <w:p w14:paraId="5A418EDD" w14:textId="52725858" w:rsidR="00C07962" w:rsidRDefault="00EF4029" w:rsidP="000B6556">
            <w:r w:rsidRPr="00EF4029">
              <w:rPr>
                <w:b w:val="0"/>
                <w:bCs w:val="0"/>
              </w:rPr>
              <w:t>Como mínimo, incluso en empresas pequeñas y familiares, es importante que una persona sea responsable de los riesgos ambientales y sociales (AS) a nivel operativo y cuente con la capacitación adecuada para esta función. Además, debe supervisar esta responsabilidad y garantizar que los riesgos materiales de salud, seguridad y medio ambiente (HSE) y sociales estén cubiertos en todas las actividades operativas. Además, la implementación eficaz de un SGAS requiere la designación de personal competente con los conocimientos y recursos necesarios para cumplir con estos requisitos.</w:t>
            </w:r>
          </w:p>
          <w:p w14:paraId="573ABCE3" w14:textId="22C5641C" w:rsidR="000B6556" w:rsidRPr="000B6556" w:rsidRDefault="00C07962" w:rsidP="000B6556">
            <w:pPr>
              <w:rPr>
                <w:b w:val="0"/>
                <w:bCs w:val="0"/>
              </w:rPr>
            </w:pPr>
            <w:r>
              <w:rPr>
                <w:b w:val="0"/>
                <w:bCs w:val="0"/>
              </w:rPr>
              <w:t>Para garantizar que los riesgos sociales y de HSE se identifiquen, gestionen y mitiguen adecuadamente, su empresa debe:</w:t>
            </w:r>
          </w:p>
          <w:p w14:paraId="7F2BE67C" w14:textId="6F87FA8A" w:rsidR="00806948" w:rsidRPr="000B6556" w:rsidRDefault="00C67A2B" w:rsidP="00014EFE">
            <w:pPr>
              <w:pStyle w:val="ListParagraph"/>
              <w:numPr>
                <w:ilvl w:val="0"/>
                <w:numId w:val="11"/>
              </w:numPr>
              <w:spacing w:before="80" w:after="80"/>
              <w:ind w:left="589"/>
              <w:contextualSpacing w:val="0"/>
              <w:rPr>
                <w:b w:val="0"/>
                <w:bCs w:val="0"/>
              </w:rPr>
            </w:pPr>
            <w:r>
              <w:rPr>
                <w:b w:val="0"/>
                <w:bCs w:val="0"/>
              </w:rPr>
              <w:t>Definir claramente las funciones y responsabilidades ambientales y sociales en los contratos de trabajo de los empleados;</w:t>
            </w:r>
          </w:p>
          <w:p w14:paraId="0E923D49" w14:textId="7CB51A93" w:rsidR="000B6556" w:rsidRPr="000B6556" w:rsidRDefault="000B6556" w:rsidP="00014EFE">
            <w:pPr>
              <w:pStyle w:val="ListParagraph"/>
              <w:numPr>
                <w:ilvl w:val="0"/>
                <w:numId w:val="11"/>
              </w:numPr>
              <w:spacing w:before="80" w:after="80"/>
              <w:ind w:left="589"/>
              <w:contextualSpacing w:val="0"/>
              <w:rPr>
                <w:b w:val="0"/>
                <w:bCs w:val="0"/>
              </w:rPr>
            </w:pPr>
            <w:r w:rsidRPr="000B6556">
              <w:rPr>
                <w:b w:val="0"/>
                <w:bCs w:val="0"/>
              </w:rPr>
              <w:t xml:space="preserve">Definir las necesidades de competencia y capacitación </w:t>
            </w:r>
            <w:r w:rsidR="009D086C">
              <w:rPr>
                <w:b w:val="0"/>
                <w:bCs w:val="0"/>
              </w:rPr>
              <w:t>AS</w:t>
            </w:r>
            <w:r w:rsidRPr="000B6556">
              <w:rPr>
                <w:b w:val="0"/>
                <w:bCs w:val="0"/>
              </w:rPr>
              <w:t xml:space="preserve"> para roles específicos </w:t>
            </w:r>
            <w:r w:rsidR="009D086C">
              <w:rPr>
                <w:b w:val="0"/>
                <w:bCs w:val="0"/>
              </w:rPr>
              <w:t>AS</w:t>
            </w:r>
            <w:r w:rsidRPr="000B6556">
              <w:rPr>
                <w:b w:val="0"/>
                <w:bCs w:val="0"/>
              </w:rPr>
              <w:t>;</w:t>
            </w:r>
          </w:p>
          <w:p w14:paraId="622649AA" w14:textId="4A6EB6D5" w:rsidR="000B6556" w:rsidRPr="000B6556" w:rsidRDefault="000B6556" w:rsidP="00014EFE">
            <w:pPr>
              <w:pStyle w:val="ListParagraph"/>
              <w:numPr>
                <w:ilvl w:val="0"/>
                <w:numId w:val="11"/>
              </w:numPr>
              <w:spacing w:before="80" w:after="80"/>
              <w:ind w:left="589"/>
              <w:contextualSpacing w:val="0"/>
              <w:rPr>
                <w:b w:val="0"/>
                <w:bCs w:val="0"/>
              </w:rPr>
            </w:pPr>
            <w:r w:rsidRPr="000B6556">
              <w:rPr>
                <w:b w:val="0"/>
                <w:bCs w:val="0"/>
              </w:rPr>
              <w:t>Asegúrese de que todo el personal nuevo esté informado sobre el SGAS de la empresa como parte de su capacitación de inducción;</w:t>
            </w:r>
          </w:p>
          <w:p w14:paraId="7846FE59" w14:textId="706D5BDE" w:rsidR="000B6556" w:rsidRPr="00897E7D" w:rsidRDefault="000B6556" w:rsidP="00014EFE">
            <w:pPr>
              <w:pStyle w:val="ListParagraph"/>
              <w:numPr>
                <w:ilvl w:val="0"/>
                <w:numId w:val="11"/>
              </w:numPr>
              <w:spacing w:before="80" w:after="80"/>
              <w:ind w:left="589"/>
              <w:contextualSpacing w:val="0"/>
              <w:rPr>
                <w:b w:val="0"/>
                <w:bCs w:val="0"/>
              </w:rPr>
            </w:pPr>
            <w:r w:rsidRPr="000B6556">
              <w:rPr>
                <w:b w:val="0"/>
                <w:bCs w:val="0"/>
              </w:rPr>
              <w:t>Proporcionar periódicamente capacitación de actualización sobre el SGAS de la Compañía e informar al personal sobre cualquier actualización significativa relacionada con la gestión ambiental y social; y</w:t>
            </w:r>
          </w:p>
          <w:p w14:paraId="59CA901E" w14:textId="2E6A379B" w:rsidR="008C3216" w:rsidRPr="00897E7D" w:rsidRDefault="000B6556" w:rsidP="00014EFE">
            <w:pPr>
              <w:pStyle w:val="ListParagraph"/>
              <w:numPr>
                <w:ilvl w:val="0"/>
                <w:numId w:val="11"/>
              </w:numPr>
              <w:spacing w:before="80" w:after="80"/>
              <w:ind w:left="589"/>
              <w:contextualSpacing w:val="0"/>
              <w:rPr>
                <w:b w:val="0"/>
                <w:bCs w:val="0"/>
              </w:rPr>
            </w:pPr>
            <w:r w:rsidRPr="000B6556">
              <w:rPr>
                <w:b w:val="0"/>
                <w:bCs w:val="0"/>
              </w:rPr>
              <w:t>Brindar capacitación específica y relevante sobre HSE y riesgos sociales, impactos y gestión, incluidos los procedimientos operativos relevantes para cada función respectiva.</w:t>
            </w:r>
          </w:p>
          <w:p w14:paraId="321EEB56" w14:textId="4D40B193" w:rsidR="00406488" w:rsidRPr="00406488" w:rsidRDefault="00A0650F" w:rsidP="00406488">
            <w:pPr>
              <w:rPr>
                <w:b w:val="0"/>
                <w:bCs w:val="0"/>
              </w:rPr>
            </w:pPr>
            <w:r>
              <w:rPr>
                <w:b w:val="0"/>
                <w:bCs w:val="0"/>
              </w:rPr>
              <w:t xml:space="preserve">Para ilustrar las relaciones de informes y las cadenas de mando dentro de su empresa con respecto a la implementación del SGAS, su empresa debe desarrollar un diagrama organizacional para definir las líneas de informes y la designación de responsabilidades en cada </w:t>
            </w:r>
            <w:r w:rsidR="00D973A9" w:rsidRPr="00D973A9">
              <w:rPr>
                <w:b w:val="0"/>
                <w:bCs w:val="0"/>
              </w:rPr>
              <w:t>rol, o diseñar una matriz de responsabilidad para definir los roles.</w:t>
            </w:r>
          </w:p>
          <w:p w14:paraId="536BBA3F" w14:textId="429EAFA6" w:rsidR="00A4730D" w:rsidRPr="008B3B81" w:rsidRDefault="00406488" w:rsidP="008B3B81">
            <w:pPr>
              <w:rPr>
                <w:b w:val="0"/>
                <w:bCs w:val="0"/>
              </w:rPr>
            </w:pPr>
            <w:r w:rsidRPr="00406488">
              <w:rPr>
                <w:b w:val="0"/>
                <w:bCs w:val="0"/>
              </w:rPr>
              <w:t>También podría desear establecer un Comité de Sostenibilidad. La ventaja de un Comité de Sostenibilidad es que apoya la gestión y supervisión de la sostenibilidad de forma focalizada y coordinada en toda la empresa. No existe una única estructura de gobernanza que sea siempre preferible. El tipo de estructura del comité que se establezca debe depender de los requisitos legales y la situación de cada empresa. A continuación, se presentan algunos ejemplos de los factores a considerar al elegir la estructura adecuada para gestionar el desarrollo sostenible de la empresa:</w:t>
            </w:r>
          </w:p>
          <w:p w14:paraId="66D4DB60" w14:textId="4FAC5CAC" w:rsidR="00A4730D" w:rsidRPr="008B3B81" w:rsidRDefault="00A4730D" w:rsidP="00014EFE">
            <w:pPr>
              <w:pStyle w:val="ListParagraph"/>
              <w:numPr>
                <w:ilvl w:val="0"/>
                <w:numId w:val="11"/>
              </w:numPr>
              <w:spacing w:before="80" w:after="80"/>
              <w:ind w:left="589"/>
              <w:contextualSpacing w:val="0"/>
              <w:rPr>
                <w:b w:val="0"/>
                <w:bCs w:val="0"/>
              </w:rPr>
            </w:pPr>
            <w:r w:rsidRPr="008B3B81">
              <w:rPr>
                <w:b w:val="0"/>
                <w:bCs w:val="0"/>
              </w:rPr>
              <w:t>Tamaño de la facturación y de la plantilla;</w:t>
            </w:r>
          </w:p>
          <w:p w14:paraId="0EF0DF93" w14:textId="226C1504" w:rsidR="00A4730D" w:rsidRPr="008B3B81" w:rsidRDefault="00A4730D" w:rsidP="00014EFE">
            <w:pPr>
              <w:pStyle w:val="ListParagraph"/>
              <w:numPr>
                <w:ilvl w:val="0"/>
                <w:numId w:val="11"/>
              </w:numPr>
              <w:spacing w:before="80" w:after="80"/>
              <w:ind w:left="589"/>
              <w:contextualSpacing w:val="0"/>
              <w:rPr>
                <w:b w:val="0"/>
                <w:bCs w:val="0"/>
              </w:rPr>
            </w:pPr>
            <w:r w:rsidRPr="008B3B81">
              <w:rPr>
                <w:b w:val="0"/>
                <w:bCs w:val="0"/>
              </w:rPr>
              <w:t>Naturaleza de la industria;</w:t>
            </w:r>
          </w:p>
          <w:p w14:paraId="4EAAD1F6" w14:textId="77777777" w:rsidR="007F43C5" w:rsidRPr="007F43C5" w:rsidRDefault="00A4730D" w:rsidP="00014EFE">
            <w:pPr>
              <w:pStyle w:val="ListParagraph"/>
              <w:numPr>
                <w:ilvl w:val="0"/>
                <w:numId w:val="11"/>
              </w:numPr>
              <w:spacing w:before="80" w:after="80"/>
              <w:ind w:left="589"/>
              <w:contextualSpacing w:val="0"/>
              <w:rPr>
                <w:b w:val="0"/>
                <w:bCs w:val="0"/>
              </w:rPr>
            </w:pPr>
            <w:r w:rsidRPr="008B3B81">
              <w:rPr>
                <w:b w:val="0"/>
                <w:bCs w:val="0"/>
              </w:rPr>
              <w:t>Complejidad de la(s) operación(es);</w:t>
            </w:r>
          </w:p>
          <w:p w14:paraId="49BDBAE1" w14:textId="6BEAC9F5" w:rsidR="00A4730D" w:rsidRPr="008B3B81" w:rsidRDefault="007F43C5" w:rsidP="00014EFE">
            <w:pPr>
              <w:pStyle w:val="ListParagraph"/>
              <w:numPr>
                <w:ilvl w:val="0"/>
                <w:numId w:val="11"/>
              </w:numPr>
              <w:spacing w:before="80" w:after="80"/>
              <w:ind w:left="589"/>
              <w:contextualSpacing w:val="0"/>
              <w:rPr>
                <w:b w:val="0"/>
                <w:bCs w:val="0"/>
              </w:rPr>
            </w:pPr>
            <w:r>
              <w:rPr>
                <w:b w:val="0"/>
                <w:bCs w:val="0"/>
              </w:rPr>
              <w:t>Huella geográfica; y</w:t>
            </w:r>
          </w:p>
          <w:p w14:paraId="25DC33E9" w14:textId="689EF9A1" w:rsidR="00A4730D" w:rsidRPr="008B3B81" w:rsidRDefault="00A4730D" w:rsidP="00014EFE">
            <w:pPr>
              <w:pStyle w:val="ListParagraph"/>
              <w:numPr>
                <w:ilvl w:val="0"/>
                <w:numId w:val="11"/>
              </w:numPr>
              <w:spacing w:before="80" w:after="80"/>
              <w:ind w:left="589"/>
              <w:contextualSpacing w:val="0"/>
              <w:rPr>
                <w:b w:val="0"/>
                <w:bCs w:val="0"/>
              </w:rPr>
            </w:pPr>
            <w:r w:rsidRPr="008B3B81">
              <w:rPr>
                <w:b w:val="0"/>
                <w:bCs w:val="0"/>
              </w:rPr>
              <w:t>Alcance del efecto de las operaciones de la empresa sobre su contexto operativo económico, social y ambiental.</w:t>
            </w:r>
          </w:p>
          <w:p w14:paraId="0674B204" w14:textId="4A5AD42D" w:rsidR="00A43CED" w:rsidRPr="00A43CED" w:rsidRDefault="00A4730D" w:rsidP="008B3B81">
            <w:pPr>
              <w:rPr>
                <w:color w:val="171717" w:themeColor="background2" w:themeShade="1A"/>
              </w:rPr>
            </w:pPr>
            <w:r w:rsidRPr="008B3B81">
              <w:rPr>
                <w:b w:val="0"/>
                <w:bCs w:val="0"/>
              </w:rPr>
              <w:lastRenderedPageBreak/>
              <w:t>Cuanto menos compleja sea la empresa y más limitado su impacto, menor será la necesidad de estructuras formales extensas. Lo contrario ocurre con empresas más grandes, complejas y con mayor impacto.</w:t>
            </w:r>
          </w:p>
        </w:tc>
      </w:tr>
    </w:tbl>
    <w:p w14:paraId="3CC6E404" w14:textId="5FAA9674" w:rsidR="00256980" w:rsidRPr="0027755A" w:rsidRDefault="0071696B" w:rsidP="0027755A">
      <w:pPr>
        <w:pStyle w:val="Heading1"/>
      </w:pPr>
      <w:bookmarkStart w:id="0" w:name="_Toc180066409"/>
      <w:r w:rsidRPr="0027755A">
        <w:lastRenderedPageBreak/>
        <w:t xml:space="preserve">Estructura </w:t>
      </w:r>
      <w:bookmarkEnd w:id="0"/>
      <w:r w:rsidR="00256980" w:rsidRPr="0027755A">
        <w:t>organizacional y competencia</w:t>
      </w:r>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209"/>
      </w:tblGrid>
      <w:tr w:rsidR="006A73F5" w14:paraId="26E069FB" w14:textId="77777777" w:rsidTr="00ED691F">
        <w:tc>
          <w:tcPr>
            <w:tcW w:w="9209" w:type="dxa"/>
            <w:shd w:val="clear" w:color="auto" w:fill="D9D9D9" w:themeFill="background1" w:themeFillShade="D9"/>
          </w:tcPr>
          <w:p w14:paraId="7ADAFF12" w14:textId="0D2E1172" w:rsidR="006A73F5" w:rsidRPr="006F7B6A" w:rsidRDefault="001476E7">
            <w:pPr>
              <w:spacing w:after="120"/>
              <w:rPr>
                <w:i/>
                <w:iCs/>
                <w:color w:val="125B61"/>
                <w:u w:val="single"/>
              </w:rPr>
            </w:pPr>
            <w:r>
              <w:rPr>
                <w:i/>
                <w:iCs/>
                <w:color w:val="125B61"/>
                <w:u w:val="single"/>
              </w:rPr>
              <w:t>Cuadro de instrucciones: eliminar al finalizar</w:t>
            </w:r>
          </w:p>
          <w:p w14:paraId="47852D78" w14:textId="014BC529" w:rsidR="00E6161E" w:rsidRPr="00640A8C" w:rsidRDefault="007D1876" w:rsidP="00014EFE">
            <w:pPr>
              <w:pStyle w:val="ListParagraph"/>
              <w:numPr>
                <w:ilvl w:val="0"/>
                <w:numId w:val="10"/>
              </w:numPr>
              <w:spacing w:after="120"/>
              <w:ind w:left="453" w:hanging="357"/>
              <w:contextualSpacing w:val="0"/>
              <w:rPr>
                <w:i/>
                <w:iCs/>
                <w:color w:val="125B61"/>
              </w:rPr>
            </w:pPr>
            <w:r>
              <w:rPr>
                <w:i/>
                <w:iCs/>
                <w:color w:val="125B61"/>
              </w:rPr>
              <w:t>Documentar quién es responsable de los diferentes aspectos de la gestión y el desempeño de riesgos ambientales y sociales, incluyendo la implementación efectiva del SGAS. Esto puede presentarse en un organigrama (que describa la estructura de gobernanza ambiental y social y las líneas jerárquicas) o en una tabla de roles y responsabilidades en organizaciones más grandes y complejas, o en ambos casos.</w:t>
            </w:r>
          </w:p>
          <w:p w14:paraId="3E784449" w14:textId="752FF894" w:rsidR="005D6495" w:rsidRDefault="005D6495" w:rsidP="00014EFE">
            <w:pPr>
              <w:pStyle w:val="ListParagraph"/>
              <w:numPr>
                <w:ilvl w:val="0"/>
                <w:numId w:val="10"/>
              </w:numPr>
              <w:spacing w:after="120"/>
              <w:ind w:left="453" w:hanging="357"/>
              <w:contextualSpacing w:val="0"/>
              <w:rPr>
                <w:i/>
                <w:iCs/>
                <w:color w:val="125B61"/>
              </w:rPr>
            </w:pPr>
            <w:r w:rsidRPr="00E34E53">
              <w:rPr>
                <w:i/>
                <w:iCs/>
                <w:color w:val="125B61"/>
              </w:rPr>
              <w:t>La siguiente sección es genérica. Revísela y modifíquela según sea necesario para su empresa.</w:t>
            </w:r>
          </w:p>
        </w:tc>
      </w:tr>
    </w:tbl>
    <w:p w14:paraId="389B9DE9" w14:textId="2FD7AF36" w:rsidR="004E5CF0" w:rsidRPr="00E33ECA" w:rsidRDefault="00765DE3" w:rsidP="00765DE3">
      <w:pPr>
        <w:spacing w:after="120"/>
        <w:rPr>
          <w:lang w:val="es-AR"/>
        </w:rPr>
      </w:pPr>
      <w:r w:rsidRPr="00E33ECA">
        <w:rPr>
          <w:lang w:val="es-AR"/>
        </w:rPr>
        <w:t>El [</w:t>
      </w:r>
      <w:r w:rsidR="00437E87" w:rsidRPr="00E33ECA">
        <w:rPr>
          <w:highlight w:val="yellow"/>
          <w:lang w:val="es-AR"/>
        </w:rPr>
        <w:t>insertar rol</w:t>
      </w:r>
      <w:r w:rsidR="00437E87" w:rsidRPr="00E33ECA">
        <w:rPr>
          <w:lang w:val="es-AR"/>
        </w:rPr>
        <w:t>] garantizará que se hayan comprometido recursos adecuados para permitir una implementación eficiente y efectiva del SGAS.</w:t>
      </w:r>
    </w:p>
    <w:p w14:paraId="64D2B133" w14:textId="4F339E9E" w:rsidR="005B266B" w:rsidRDefault="005B266B" w:rsidP="005B266B">
      <w:pPr>
        <w:spacing w:after="120"/>
      </w:pPr>
      <w:r>
        <w:t>Toda persona que desempeñe un papel relacionado con la gestión de riesgos ambientales y sociales deberá contar con las cualificaciones, los conocimientos y las habilidades necesarios para ser competente en la evaluación y gestión de los respectivos riesgos ambientales y sociales, y en la definición e implementación de las medidas de control asociadas.</w:t>
      </w:r>
    </w:p>
    <w:p w14:paraId="01E4F03C" w14:textId="6748597F" w:rsidR="005B266B" w:rsidRDefault="005B266B" w:rsidP="005B266B">
      <w:pPr>
        <w:spacing w:after="120"/>
      </w:pPr>
      <w:r>
        <w:t>Para el personal de la Compañía, la competencia necesaria (incluidas las calificaciones mínimas) será evaluada y documentada por el Gerente de Contratación y/o el Gerente de Línea, y los registros serán mantenidos por la Función de Recursos Humanos (RRHH) (por ejemplo, en las descripciones de puestos y evaluaciones de desempeño).</w:t>
      </w:r>
    </w:p>
    <w:p w14:paraId="46E0E731" w14:textId="77777777" w:rsidR="005B266B" w:rsidRDefault="005B266B" w:rsidP="005B266B">
      <w:pPr>
        <w:spacing w:after="120"/>
      </w:pPr>
      <w:r>
        <w:t>Además, todos los empleados y trabajadores contratados de la Compañía que realicen actividades o tareas que requieran licencias o certificados de competencia legales deberán presentar una copia actualizada al departamento de Recursos Humanos local antes de comenzar su empleo. El empleador conservará los detalles de todas las licencias y certificados de competencia en su expediente.</w:t>
      </w:r>
    </w:p>
    <w:p w14:paraId="6B6A3727" w14:textId="6FD55EAB" w:rsidR="005B266B" w:rsidRPr="00E33ECA" w:rsidRDefault="00DB43A9" w:rsidP="00765DE3">
      <w:pPr>
        <w:spacing w:after="120"/>
        <w:rPr>
          <w:lang w:val="es-AR"/>
        </w:rPr>
      </w:pPr>
      <w:r w:rsidRPr="00DB43A9">
        <w:t>[</w:t>
      </w:r>
      <w:r w:rsidRPr="00A72E3D">
        <w:rPr>
          <w:highlight w:val="yellow"/>
        </w:rPr>
        <w:t>insertar nombre de la empresa</w:t>
      </w:r>
      <w:r w:rsidRPr="00A72E3D">
        <w:t xml:space="preserve">] cuenta con un equipo multidisciplinario diverso y competente que incluye personal de finanzas, recursos humanos, operaciones, cadena de suministro, sostenibilidad y técnico. Este personal está integrado en la organización en nuestros países de operación y oficinas, como se muestra en el organigrama de </w:t>
      </w:r>
      <w:r w:rsidR="001C0C45">
        <w:fldChar w:fldCharType="begin"/>
      </w:r>
      <w:r w:rsidR="001C0C45">
        <w:instrText xml:space="preserve"> REF _Ref176954089 \h </w:instrText>
      </w:r>
      <w:r w:rsidR="001C0C45">
        <w:fldChar w:fldCharType="separate"/>
      </w:r>
      <w:r w:rsidR="00CF2D5C">
        <w:t xml:space="preserve">la </w:t>
      </w:r>
      <w:r w:rsidR="001C0C45" w:rsidRPr="00CF7D4E">
        <w:rPr>
          <w:b/>
          <w:bCs/>
          <w:szCs w:val="22"/>
        </w:rPr>
        <w:t xml:space="preserve">Figura </w:t>
      </w:r>
      <w:r w:rsidR="001C0C45" w:rsidRPr="00CF7D4E">
        <w:rPr>
          <w:b/>
          <w:bCs/>
          <w:noProof/>
          <w:szCs w:val="22"/>
        </w:rPr>
        <w:t>1.</w:t>
      </w:r>
      <w:r w:rsidR="001C0C45">
        <w:fldChar w:fldCharType="end"/>
      </w:r>
    </w:p>
    <w:p w14:paraId="3A945879" w14:textId="73D819CD" w:rsidR="006033DE" w:rsidRPr="006033DE" w:rsidRDefault="006033DE" w:rsidP="006033DE">
      <w:pPr>
        <w:spacing w:after="120"/>
        <w:rPr>
          <w:i/>
          <w:iCs/>
          <w:color w:val="125B61"/>
        </w:rPr>
      </w:pPr>
      <w:r>
        <w:rPr>
          <w:i/>
          <w:iCs/>
          <w:color w:val="125B61"/>
        </w:rPr>
        <w:t>[A continuación se presentan ejemplos de enfoques para el mapeo organizacional]</w:t>
      </w:r>
    </w:p>
    <w:p w14:paraId="3BD1B741" w14:textId="0DC1414B" w:rsidR="006033DE" w:rsidRPr="003D340D" w:rsidRDefault="006033DE" w:rsidP="006033DE">
      <w:pPr>
        <w:pStyle w:val="BodyTextFirst"/>
        <w:rPr>
          <w:sz w:val="20"/>
          <w:szCs w:val="20"/>
        </w:rPr>
      </w:pPr>
    </w:p>
    <w:p w14:paraId="47A809A0" w14:textId="77777777" w:rsidR="00091667" w:rsidRDefault="00EB6EE6" w:rsidP="00091667">
      <w:pPr>
        <w:pStyle w:val="BodyText"/>
        <w:keepNext/>
      </w:pPr>
      <w:r w:rsidRPr="003D340D">
        <w:rPr>
          <w:noProof/>
          <w:szCs w:val="20"/>
          <w:lang w:val="en-GB"/>
        </w:rPr>
        <w:lastRenderedPageBreak/>
        <w:drawing>
          <wp:inline distT="0" distB="0" distL="0" distR="0" wp14:anchorId="23827FCE" wp14:editId="48B5C9AB">
            <wp:extent cx="5962650" cy="3200400"/>
            <wp:effectExtent l="0" t="0" r="0" b="19050"/>
            <wp:docPr id="423795013"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536CA849" w14:textId="77777777" w:rsidR="001C0C45" w:rsidRDefault="001C0C45" w:rsidP="00091667">
      <w:pPr>
        <w:pStyle w:val="Caption"/>
        <w:rPr>
          <w:b/>
          <w:bCs/>
          <w:sz w:val="22"/>
          <w:szCs w:val="22"/>
        </w:rPr>
      </w:pPr>
      <w:bookmarkStart w:id="1" w:name="_Ref176954089"/>
    </w:p>
    <w:p w14:paraId="0B5533E1" w14:textId="7DED743D" w:rsidR="005568B2" w:rsidRPr="00CF7D4E" w:rsidRDefault="00091667" w:rsidP="00091667">
      <w:pPr>
        <w:pStyle w:val="Caption"/>
        <w:rPr>
          <w:b/>
          <w:bCs/>
          <w:sz w:val="22"/>
          <w:szCs w:val="22"/>
        </w:rPr>
      </w:pPr>
      <w:bookmarkStart w:id="2" w:name="_Toc180066415"/>
      <w:r w:rsidRPr="00CF7D4E">
        <w:rPr>
          <w:b/>
          <w:bCs/>
          <w:sz w:val="22"/>
          <w:szCs w:val="22"/>
        </w:rPr>
        <w:t xml:space="preserve">Figura </w:t>
      </w:r>
      <w:r w:rsidRPr="00CF7D4E">
        <w:rPr>
          <w:b/>
          <w:bCs/>
          <w:sz w:val="22"/>
          <w:szCs w:val="22"/>
        </w:rPr>
        <w:fldChar w:fldCharType="begin"/>
      </w:r>
      <w:r w:rsidRPr="00CF7D4E">
        <w:rPr>
          <w:b/>
          <w:bCs/>
          <w:sz w:val="22"/>
          <w:szCs w:val="22"/>
        </w:rPr>
        <w:instrText xml:space="preserve"> STYLEREF 1 \s </w:instrText>
      </w:r>
      <w:r w:rsidRPr="00CF7D4E">
        <w:rPr>
          <w:b/>
          <w:bCs/>
          <w:sz w:val="22"/>
          <w:szCs w:val="22"/>
        </w:rPr>
        <w:fldChar w:fldCharType="separate"/>
      </w:r>
      <w:r w:rsidR="00521260">
        <w:rPr>
          <w:b/>
          <w:bCs/>
          <w:noProof/>
          <w:sz w:val="22"/>
          <w:szCs w:val="22"/>
        </w:rPr>
        <w:t xml:space="preserve">1.1 </w:t>
      </w:r>
      <w:r w:rsidRPr="00CF7D4E">
        <w:rPr>
          <w:b/>
          <w:bCs/>
          <w:sz w:val="22"/>
          <w:szCs w:val="22"/>
        </w:rPr>
        <w:fldChar w:fldCharType="end"/>
      </w:r>
      <w:r w:rsidR="00521260">
        <w:rPr>
          <w:b/>
          <w:bCs/>
          <w:sz w:val="22"/>
          <w:szCs w:val="22"/>
        </w:rPr>
        <w:t xml:space="preserve">: Organigrama de la empresa - </w:t>
      </w:r>
      <w:r w:rsidRPr="00CF7D4E">
        <w:rPr>
          <w:b/>
          <w:bCs/>
          <w:sz w:val="22"/>
          <w:szCs w:val="22"/>
        </w:rPr>
        <w:fldChar w:fldCharType="begin"/>
      </w:r>
      <w:r w:rsidRPr="00CF7D4E">
        <w:rPr>
          <w:b/>
          <w:bCs/>
          <w:sz w:val="22"/>
          <w:szCs w:val="22"/>
        </w:rPr>
        <w:instrText xml:space="preserve"> SEQ Figure \* ARABIC \s 1 </w:instrText>
      </w:r>
      <w:r w:rsidRPr="00CF7D4E">
        <w:rPr>
          <w:b/>
          <w:bCs/>
          <w:sz w:val="22"/>
          <w:szCs w:val="22"/>
        </w:rPr>
        <w:fldChar w:fldCharType="separate"/>
      </w:r>
      <w:r w:rsidR="00521260">
        <w:rPr>
          <w:b/>
          <w:bCs/>
          <w:noProof/>
          <w:sz w:val="22"/>
          <w:szCs w:val="22"/>
        </w:rPr>
        <w:t xml:space="preserve">Ejemplo </w:t>
      </w:r>
      <w:r w:rsidRPr="00CF7D4E">
        <w:rPr>
          <w:b/>
          <w:bCs/>
          <w:sz w:val="22"/>
          <w:szCs w:val="22"/>
        </w:rPr>
        <w:fldChar w:fldCharType="end"/>
      </w:r>
      <w:bookmarkEnd w:id="1"/>
      <w:r w:rsidRPr="00CF7D4E">
        <w:rPr>
          <w:b/>
          <w:bCs/>
          <w:sz w:val="22"/>
          <w:szCs w:val="22"/>
        </w:rPr>
        <w:t>1 (complejo)</w:t>
      </w:r>
      <w:bookmarkEnd w:id="2"/>
    </w:p>
    <w:p w14:paraId="23C340DB" w14:textId="77777777" w:rsidR="00CF7D4E" w:rsidRPr="00E33ECA" w:rsidRDefault="00CF7D4E" w:rsidP="00CF7D4E">
      <w:pPr>
        <w:rPr>
          <w:lang w:val="es-AR"/>
        </w:rPr>
      </w:pPr>
    </w:p>
    <w:p w14:paraId="3AB40FF9" w14:textId="09328508" w:rsidR="00CF7D4E" w:rsidRDefault="00325D82" w:rsidP="00CF7D4E">
      <w:pPr>
        <w:rPr>
          <w:lang w:val="en-US"/>
        </w:rPr>
      </w:pPr>
      <w:r>
        <w:rPr>
          <w:noProof/>
          <w:lang w:val="en-US"/>
        </w:rPr>
        <w:drawing>
          <wp:inline distT="0" distB="0" distL="0" distR="0" wp14:anchorId="72262F70" wp14:editId="25304AE4">
            <wp:extent cx="5486400" cy="2295525"/>
            <wp:effectExtent l="19050" t="0" r="57150" b="0"/>
            <wp:docPr id="1685583268"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1024FDF7" w14:textId="772A172A" w:rsidR="00CF7D4E" w:rsidRPr="00E33ECA" w:rsidRDefault="00CF7D4E" w:rsidP="00CF7D4E">
      <w:pPr>
        <w:pStyle w:val="Caption"/>
        <w:rPr>
          <w:b/>
          <w:bCs/>
          <w:sz w:val="22"/>
          <w:szCs w:val="22"/>
          <w:lang w:val="es-AR"/>
        </w:rPr>
      </w:pPr>
      <w:bookmarkStart w:id="3" w:name="_Toc180066416"/>
      <w:r w:rsidRPr="00CF7D4E">
        <w:rPr>
          <w:b/>
          <w:bCs/>
          <w:sz w:val="22"/>
          <w:szCs w:val="22"/>
        </w:rPr>
        <w:t xml:space="preserve">Figura </w:t>
      </w:r>
      <w:r w:rsidRPr="00CF7D4E">
        <w:rPr>
          <w:b/>
          <w:bCs/>
          <w:sz w:val="22"/>
          <w:szCs w:val="22"/>
        </w:rPr>
        <w:fldChar w:fldCharType="begin"/>
      </w:r>
      <w:r w:rsidRPr="00CF7D4E">
        <w:rPr>
          <w:b/>
          <w:bCs/>
          <w:sz w:val="22"/>
          <w:szCs w:val="22"/>
        </w:rPr>
        <w:instrText xml:space="preserve"> STYLEREF 1 \s </w:instrText>
      </w:r>
      <w:r w:rsidRPr="00CF7D4E">
        <w:rPr>
          <w:b/>
          <w:bCs/>
          <w:sz w:val="22"/>
          <w:szCs w:val="22"/>
        </w:rPr>
        <w:fldChar w:fldCharType="separate"/>
      </w:r>
      <w:r w:rsidR="00521260">
        <w:rPr>
          <w:b/>
          <w:bCs/>
          <w:noProof/>
          <w:sz w:val="22"/>
          <w:szCs w:val="22"/>
        </w:rPr>
        <w:t xml:space="preserve">1.2 : Organigrama de </w:t>
      </w:r>
      <w:r w:rsidRPr="00CF7D4E">
        <w:rPr>
          <w:b/>
          <w:bCs/>
          <w:sz w:val="22"/>
          <w:szCs w:val="22"/>
        </w:rPr>
        <w:fldChar w:fldCharType="end"/>
      </w:r>
      <w:r w:rsidR="00521260">
        <w:rPr>
          <w:b/>
          <w:bCs/>
          <w:sz w:val="22"/>
          <w:szCs w:val="22"/>
        </w:rPr>
        <w:t xml:space="preserve">la empresa - </w:t>
      </w:r>
      <w:r w:rsidRPr="00CF7D4E">
        <w:rPr>
          <w:b/>
          <w:bCs/>
          <w:sz w:val="22"/>
          <w:szCs w:val="22"/>
        </w:rPr>
        <w:fldChar w:fldCharType="begin"/>
      </w:r>
      <w:r w:rsidRPr="00CF7D4E">
        <w:rPr>
          <w:b/>
          <w:bCs/>
          <w:sz w:val="22"/>
          <w:szCs w:val="22"/>
        </w:rPr>
        <w:instrText xml:space="preserve"> SEQ Figure \* ARABIC \s 1 </w:instrText>
      </w:r>
      <w:r w:rsidRPr="00CF7D4E">
        <w:rPr>
          <w:b/>
          <w:bCs/>
          <w:sz w:val="22"/>
          <w:szCs w:val="22"/>
        </w:rPr>
        <w:fldChar w:fldCharType="separate"/>
      </w:r>
      <w:r w:rsidR="00521260">
        <w:rPr>
          <w:b/>
          <w:bCs/>
          <w:noProof/>
          <w:sz w:val="22"/>
          <w:szCs w:val="22"/>
        </w:rPr>
        <w:t xml:space="preserve">Ejemplo </w:t>
      </w:r>
      <w:r w:rsidRPr="00CF7D4E">
        <w:rPr>
          <w:b/>
          <w:bCs/>
          <w:sz w:val="22"/>
          <w:szCs w:val="22"/>
        </w:rPr>
        <w:fldChar w:fldCharType="end"/>
      </w:r>
      <w:r w:rsidRPr="00CF7D4E">
        <w:rPr>
          <w:b/>
          <w:bCs/>
          <w:sz w:val="22"/>
          <w:szCs w:val="22"/>
        </w:rPr>
        <w:t>2 (simple)</w:t>
      </w:r>
      <w:bookmarkEnd w:id="3"/>
    </w:p>
    <w:p w14:paraId="22ECA1B8" w14:textId="77777777" w:rsidR="00CF7D4E" w:rsidRPr="00E33ECA" w:rsidRDefault="00CF7D4E" w:rsidP="00CF7D4E">
      <w:pPr>
        <w:rPr>
          <w:lang w:val="es-AR"/>
        </w:rPr>
      </w:pPr>
    </w:p>
    <w:p w14:paraId="53F3B94E" w14:textId="53DCA6AD" w:rsidR="000323F8" w:rsidRPr="00E33ECA" w:rsidRDefault="006F4D0A" w:rsidP="000323F8">
      <w:pPr>
        <w:spacing w:after="120"/>
        <w:rPr>
          <w:lang w:val="es-AR"/>
        </w:rPr>
      </w:pPr>
      <w:r w:rsidRPr="00E33ECA">
        <w:rPr>
          <w:lang w:val="es-AR"/>
        </w:rPr>
        <w:t xml:space="preserve">Cuando corresponda, </w:t>
      </w:r>
      <w:r w:rsidR="000323F8">
        <w:t>[</w:t>
      </w:r>
      <w:r w:rsidR="000323F8" w:rsidRPr="00500F79">
        <w:rPr>
          <w:highlight w:val="yellow"/>
        </w:rPr>
        <w:t>insertar nombre de la empresa</w:t>
      </w:r>
      <w:r w:rsidR="000323F8">
        <w:t xml:space="preserve">] </w:t>
      </w:r>
      <w:r w:rsidR="000323F8" w:rsidRPr="00E33ECA">
        <w:rPr>
          <w:lang w:val="es-AR"/>
        </w:rPr>
        <w:t>mantendrá un grupo de consultores/especialistas cualificados en materia ambiental y social en los países donde opera. Estos consultores podrán ser contratados para colaborar en la elaboración de estudios ambientales y sociales o para realizar la debida diligencia, revisiones, evaluaciones y auditorías ambientales y sociales, según sea necesario.</w:t>
      </w:r>
    </w:p>
    <w:p w14:paraId="77700988" w14:textId="65C4FDCE" w:rsidR="006033DE" w:rsidRPr="007E656A" w:rsidRDefault="006033DE" w:rsidP="006033DE">
      <w:pPr>
        <w:pStyle w:val="BodyText"/>
      </w:pPr>
    </w:p>
    <w:p w14:paraId="33AD2127" w14:textId="77777777" w:rsidR="00E818CD" w:rsidRDefault="00E818CD" w:rsidP="0027755A">
      <w:pPr>
        <w:pStyle w:val="Heading1"/>
      </w:pPr>
      <w:bookmarkStart w:id="4" w:name="_Toc180066410"/>
      <w:r>
        <w:lastRenderedPageBreak/>
        <w:t>Funciones y responsabilidades clave</w:t>
      </w:r>
      <w:bookmarkEnd w:id="4"/>
    </w:p>
    <w:tbl>
      <w:tblPr>
        <w:tblStyle w:val="TableGrid"/>
        <w:tblW w:w="935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351"/>
      </w:tblGrid>
      <w:tr w:rsidR="00E818CD" w:rsidRPr="00845C1E" w14:paraId="4639673B" w14:textId="77777777" w:rsidTr="00ED691F">
        <w:tc>
          <w:tcPr>
            <w:tcW w:w="9351" w:type="dxa"/>
            <w:shd w:val="clear" w:color="auto" w:fill="D9D9D9" w:themeFill="background1" w:themeFillShade="D9"/>
          </w:tcPr>
          <w:p w14:paraId="010D9EC7" w14:textId="3B5FF97D" w:rsidR="001476E7" w:rsidRPr="006F7B6A" w:rsidRDefault="001476E7" w:rsidP="001476E7">
            <w:pPr>
              <w:spacing w:after="120"/>
              <w:rPr>
                <w:i/>
                <w:iCs/>
                <w:color w:val="125B61"/>
                <w:u w:val="single"/>
              </w:rPr>
            </w:pPr>
            <w:r>
              <w:rPr>
                <w:i/>
                <w:iCs/>
                <w:color w:val="125B61"/>
                <w:u w:val="single"/>
              </w:rPr>
              <w:t>Cuadro de instrucciones: eliminar al finalizar</w:t>
            </w:r>
          </w:p>
          <w:p w14:paraId="39B53B3A" w14:textId="0CFEBA1F" w:rsidR="00E818CD" w:rsidRDefault="00E818CD" w:rsidP="00014EFE">
            <w:pPr>
              <w:pStyle w:val="ListParagraph"/>
              <w:numPr>
                <w:ilvl w:val="0"/>
                <w:numId w:val="10"/>
              </w:numPr>
              <w:spacing w:after="120"/>
              <w:ind w:left="453" w:hanging="357"/>
              <w:contextualSpacing w:val="0"/>
              <w:rPr>
                <w:i/>
                <w:iCs/>
                <w:color w:val="125B61"/>
              </w:rPr>
            </w:pPr>
            <w:r w:rsidRPr="001E2AE2">
              <w:rPr>
                <w:i/>
                <w:iCs/>
                <w:color w:val="125B61"/>
              </w:rPr>
              <w:t>Describir las funciones y responsabilidades específicas en materia ambiental y social para el personal relevante, tanto interno como externo, para implementar con éxito el SGAS.</w:t>
            </w:r>
          </w:p>
          <w:p w14:paraId="5197389D" w14:textId="6DDDE8D1" w:rsidR="00ED1B69" w:rsidRPr="001E2AE2" w:rsidRDefault="00F00384" w:rsidP="00014EFE">
            <w:pPr>
              <w:pStyle w:val="ListParagraph"/>
              <w:numPr>
                <w:ilvl w:val="0"/>
                <w:numId w:val="10"/>
              </w:numPr>
              <w:spacing w:after="120"/>
              <w:ind w:left="453" w:hanging="357"/>
              <w:contextualSpacing w:val="0"/>
              <w:rPr>
                <w:i/>
                <w:iCs/>
                <w:color w:val="125B61"/>
              </w:rPr>
            </w:pPr>
            <w:r>
              <w:rPr>
                <w:i/>
                <w:iCs/>
                <w:color w:val="125B61"/>
              </w:rPr>
              <w:t>Si el gerente general o el director ejecutivo, por ejemplo, tiene diversas responsabilidades (incluidas, por ejemplo, las responsabilidades ambientales y sociales), debería poder demostrarlo. Esto es especialmente importante cuando una persona desempeña varias funciones (lo que suele ocurrir en organizaciones pequeñas).</w:t>
            </w:r>
          </w:p>
          <w:p w14:paraId="78ADFFC0" w14:textId="2C32036D" w:rsidR="00E818CD" w:rsidRPr="001965F1" w:rsidRDefault="00E818CD" w:rsidP="00014EFE">
            <w:pPr>
              <w:pStyle w:val="ListParagraph"/>
              <w:numPr>
                <w:ilvl w:val="0"/>
                <w:numId w:val="10"/>
              </w:numPr>
              <w:spacing w:after="120"/>
              <w:ind w:left="453" w:hanging="357"/>
              <w:contextualSpacing w:val="0"/>
              <w:rPr>
                <w:i/>
                <w:iCs/>
                <w:color w:val="125B61"/>
              </w:rPr>
            </w:pPr>
            <w:r w:rsidRPr="00E34E53">
              <w:rPr>
                <w:i/>
                <w:iCs/>
                <w:color w:val="125B61"/>
              </w:rPr>
              <w:t xml:space="preserve">La sección a continuación es genérica e incluye </w:t>
            </w:r>
            <w:r w:rsidR="003543C4">
              <w:rPr>
                <w:i/>
                <w:iCs/>
                <w:color w:val="125B61"/>
              </w:rPr>
              <w:t xml:space="preserve">una serie de roles y responsabilidades que pueden o no ser relevantes para su empresa en función de </w:t>
            </w:r>
            <w:r w:rsidR="00F10423">
              <w:rPr>
                <w:i/>
                <w:iCs/>
                <w:color w:val="125B61"/>
              </w:rPr>
              <w:t xml:space="preserve">i) la naturaleza de su negocio, ii) la complejidad de sus operaciones, iii) el tamaño de su plantilla y </w:t>
            </w:r>
            <w:proofErr w:type="spellStart"/>
            <w:r w:rsidR="00D563B7">
              <w:rPr>
                <w:i/>
                <w:iCs/>
                <w:color w:val="125B61"/>
              </w:rPr>
              <w:t>i</w:t>
            </w:r>
            <w:r w:rsidR="00F10423">
              <w:rPr>
                <w:i/>
                <w:iCs/>
                <w:color w:val="125B61"/>
              </w:rPr>
              <w:t>v</w:t>
            </w:r>
            <w:proofErr w:type="spellEnd"/>
            <w:r w:rsidR="00F10423">
              <w:rPr>
                <w:i/>
                <w:iCs/>
                <w:color w:val="125B61"/>
              </w:rPr>
              <w:t>) el alcance y el tipo de impacto ambiental y social de las operaciones de su empresa. Revísela y modifíquela según sea necesario para su empresa.</w:t>
            </w:r>
          </w:p>
        </w:tc>
      </w:tr>
    </w:tbl>
    <w:p w14:paraId="233A0D4A" w14:textId="1FF20513" w:rsidR="00E818CD" w:rsidRDefault="00E818CD" w:rsidP="00E818CD">
      <w:r>
        <w:t>En esta sección se describen las funciones y responsabilidades de cada parte involucrada en la implementación del SGAS y en el logro de los objetivos de desempeño ambiental y social establecidos por [</w:t>
      </w:r>
      <w:r w:rsidRPr="00500F79">
        <w:rPr>
          <w:highlight w:val="yellow"/>
        </w:rPr>
        <w:t>insertar nombre de la empresa</w:t>
      </w:r>
      <w:r>
        <w:t>].</w:t>
      </w:r>
    </w:p>
    <w:p w14:paraId="051C94F8" w14:textId="77777777" w:rsidR="00E818CD" w:rsidRDefault="00E818CD" w:rsidP="00E818CD">
      <w:pPr>
        <w:spacing w:before="80" w:after="80"/>
      </w:pPr>
    </w:p>
    <w:p w14:paraId="348BB3B4" w14:textId="03D741C8" w:rsidR="00E818CD" w:rsidRDefault="00E818CD" w:rsidP="00E818CD">
      <w:pPr>
        <w:pStyle w:val="Caption"/>
        <w:keepNext/>
        <w:spacing w:after="120"/>
        <w:rPr>
          <w:b/>
          <w:bCs/>
          <w:sz w:val="20"/>
        </w:rPr>
      </w:pPr>
      <w:bookmarkStart w:id="5" w:name="_Ref174629327"/>
      <w:bookmarkStart w:id="6" w:name="_Toc176268752"/>
      <w:bookmarkStart w:id="7" w:name="_Toc180066413"/>
      <w:r w:rsidRPr="00101039">
        <w:rPr>
          <w:b/>
          <w:bCs/>
          <w:sz w:val="20"/>
        </w:rPr>
        <w:t xml:space="preserve">Tabla </w:t>
      </w:r>
      <w:r w:rsidR="007D2C80">
        <w:rPr>
          <w:b/>
          <w:bCs/>
          <w:sz w:val="20"/>
        </w:rPr>
        <w:fldChar w:fldCharType="begin"/>
      </w:r>
      <w:r w:rsidR="007D2C80">
        <w:rPr>
          <w:b/>
          <w:bCs/>
          <w:sz w:val="20"/>
        </w:rPr>
        <w:instrText xml:space="preserve"> STYLEREF 1 \s </w:instrText>
      </w:r>
      <w:r w:rsidR="007D2C80">
        <w:rPr>
          <w:b/>
          <w:bCs/>
          <w:sz w:val="20"/>
        </w:rPr>
        <w:fldChar w:fldCharType="separate"/>
      </w:r>
      <w:r w:rsidR="007D2C80">
        <w:rPr>
          <w:b/>
          <w:bCs/>
          <w:noProof/>
          <w:sz w:val="20"/>
        </w:rPr>
        <w:t xml:space="preserve">2.1 : Lista </w:t>
      </w:r>
      <w:r w:rsidR="007D2C80">
        <w:rPr>
          <w:b/>
          <w:bCs/>
          <w:sz w:val="20"/>
        </w:rPr>
        <w:fldChar w:fldCharType="end"/>
      </w:r>
      <w:r w:rsidR="007D2C80">
        <w:rPr>
          <w:b/>
          <w:bCs/>
          <w:noProof/>
          <w:sz w:val="20"/>
        </w:rPr>
        <w:t xml:space="preserve">de </w:t>
      </w:r>
      <w:bookmarkEnd w:id="5"/>
      <w:r w:rsidR="007D2C80">
        <w:rPr>
          <w:b/>
          <w:bCs/>
          <w:sz w:val="20"/>
        </w:rPr>
        <w:t xml:space="preserve">funciones </w:t>
      </w:r>
      <w:r w:rsidR="007D2C80" w:rsidRPr="007D2C80">
        <w:rPr>
          <w:b/>
          <w:bCs/>
          <w:sz w:val="20"/>
        </w:rPr>
        <w:fldChar w:fldCharType="begin"/>
      </w:r>
      <w:r w:rsidR="007D2C80">
        <w:rPr>
          <w:b/>
          <w:bCs/>
          <w:sz w:val="20"/>
        </w:rPr>
        <w:instrText xml:space="preserve"> SEQ Table \* ARABIC \s 1 </w:instrText>
      </w:r>
      <w:r w:rsidR="007D2C80" w:rsidRPr="007D2C80">
        <w:rPr>
          <w:b/>
          <w:bCs/>
          <w:sz w:val="20"/>
        </w:rPr>
        <w:fldChar w:fldCharType="separate"/>
      </w:r>
      <w:r w:rsidRPr="00101039">
        <w:rPr>
          <w:b/>
          <w:bCs/>
          <w:sz w:val="20"/>
        </w:rPr>
        <w:t>y responsabilidades clave</w:t>
      </w:r>
      <w:bookmarkEnd w:id="6"/>
      <w:bookmarkEnd w:id="7"/>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0"/>
        <w:gridCol w:w="6521"/>
      </w:tblGrid>
      <w:tr w:rsidR="00E818CD" w:rsidRPr="00644653" w14:paraId="149B4499" w14:textId="77777777">
        <w:trPr>
          <w:tblHeader/>
        </w:trPr>
        <w:tc>
          <w:tcPr>
            <w:tcW w:w="2830" w:type="dxa"/>
            <w:shd w:val="clear" w:color="auto" w:fill="125B61"/>
            <w:vAlign w:val="center"/>
          </w:tcPr>
          <w:p w14:paraId="6E79D069" w14:textId="0BCD6B6D" w:rsidR="00E818CD" w:rsidRPr="00644653" w:rsidRDefault="00E818CD">
            <w:pPr>
              <w:pBdr>
                <w:top w:val="nil"/>
                <w:left w:val="nil"/>
                <w:bottom w:val="nil"/>
                <w:right w:val="nil"/>
                <w:between w:val="nil"/>
              </w:pBdr>
              <w:spacing w:after="120"/>
              <w:rPr>
                <w:rFonts w:cs="Arial"/>
                <w:b/>
                <w:bCs/>
                <w:color w:val="FFFFFF" w:themeColor="background1"/>
                <w:sz w:val="20"/>
                <w:szCs w:val="20"/>
              </w:rPr>
            </w:pPr>
            <w:r w:rsidRPr="00644653">
              <w:rPr>
                <w:rFonts w:cs="Arial"/>
                <w:b/>
                <w:bCs/>
                <w:color w:val="FFFFFF" w:themeColor="background1"/>
                <w:sz w:val="20"/>
                <w:szCs w:val="20"/>
              </w:rPr>
              <w:t>Role</w:t>
            </w:r>
          </w:p>
        </w:tc>
        <w:tc>
          <w:tcPr>
            <w:tcW w:w="6521" w:type="dxa"/>
            <w:shd w:val="clear" w:color="auto" w:fill="125B61"/>
            <w:vAlign w:val="center"/>
          </w:tcPr>
          <w:p w14:paraId="523D4C0C" w14:textId="79F79802" w:rsidR="00E818CD" w:rsidRPr="00644653" w:rsidRDefault="002B01F7">
            <w:pPr>
              <w:pBdr>
                <w:top w:val="nil"/>
                <w:left w:val="nil"/>
                <w:bottom w:val="nil"/>
                <w:right w:val="nil"/>
                <w:between w:val="nil"/>
              </w:pBdr>
              <w:spacing w:after="120"/>
              <w:rPr>
                <w:rFonts w:cs="Arial"/>
                <w:b/>
                <w:bCs/>
                <w:color w:val="FFFFFF" w:themeColor="background1"/>
                <w:sz w:val="20"/>
                <w:szCs w:val="20"/>
              </w:rPr>
            </w:pPr>
            <w:r w:rsidRPr="00644653">
              <w:rPr>
                <w:rFonts w:cs="Arial"/>
                <w:b/>
                <w:bCs/>
                <w:color w:val="FFFFFF" w:themeColor="background1"/>
                <w:sz w:val="20"/>
                <w:szCs w:val="20"/>
              </w:rPr>
              <w:t>Responsabilidades</w:t>
            </w:r>
          </w:p>
        </w:tc>
      </w:tr>
      <w:tr w:rsidR="00E818CD" w:rsidRPr="00644653" w14:paraId="5D274B27" w14:textId="77777777">
        <w:tc>
          <w:tcPr>
            <w:tcW w:w="2830" w:type="dxa"/>
          </w:tcPr>
          <w:p w14:paraId="23A36C10" w14:textId="1B5ED3DA" w:rsidR="00E818CD" w:rsidRPr="00644653" w:rsidRDefault="00E818CD" w:rsidP="00325FFA">
            <w:pPr>
              <w:pBdr>
                <w:top w:val="nil"/>
                <w:left w:val="nil"/>
                <w:bottom w:val="nil"/>
                <w:right w:val="nil"/>
                <w:between w:val="nil"/>
              </w:pBdr>
              <w:spacing w:after="120"/>
              <w:jc w:val="left"/>
              <w:rPr>
                <w:rFonts w:cs="Arial"/>
                <w:sz w:val="20"/>
                <w:szCs w:val="20"/>
              </w:rPr>
            </w:pPr>
            <w:r w:rsidRPr="00644653">
              <w:rPr>
                <w:rFonts w:cs="Arial"/>
                <w:sz w:val="20"/>
                <w:szCs w:val="20"/>
              </w:rPr>
              <w:t>[</w:t>
            </w:r>
            <w:r w:rsidRPr="00644653">
              <w:rPr>
                <w:rFonts w:cs="Arial"/>
                <w:sz w:val="20"/>
                <w:szCs w:val="20"/>
                <w:highlight w:val="yellow"/>
              </w:rPr>
              <w:t>insertar nombre de la empresa</w:t>
            </w:r>
            <w:r w:rsidRPr="00644653">
              <w:rPr>
                <w:rFonts w:cs="Arial"/>
                <w:sz w:val="20"/>
                <w:szCs w:val="20"/>
              </w:rPr>
              <w:t xml:space="preserve">] Gerente General o </w:t>
            </w:r>
            <w:r w:rsidR="004A0EDF" w:rsidRPr="00644653">
              <w:rPr>
                <w:rFonts w:cs="Arial"/>
                <w:sz w:val="20"/>
                <w:szCs w:val="20"/>
              </w:rPr>
              <w:t>director ejecutivo</w:t>
            </w:r>
          </w:p>
        </w:tc>
        <w:tc>
          <w:tcPr>
            <w:tcW w:w="6521" w:type="dxa"/>
          </w:tcPr>
          <w:p w14:paraId="4F756A6B" w14:textId="77777777" w:rsidR="00E818CD" w:rsidRPr="00644653" w:rsidRDefault="00E818CD" w:rsidP="004A0EDF">
            <w:pPr>
              <w:pStyle w:val="ListParagraph"/>
              <w:numPr>
                <w:ilvl w:val="0"/>
                <w:numId w:val="12"/>
              </w:numPr>
              <w:pBdr>
                <w:top w:val="nil"/>
                <w:left w:val="nil"/>
                <w:bottom w:val="nil"/>
                <w:right w:val="nil"/>
                <w:between w:val="nil"/>
              </w:pBdr>
              <w:spacing w:after="120"/>
              <w:ind w:left="459" w:hanging="357"/>
              <w:contextualSpacing w:val="0"/>
              <w:rPr>
                <w:rFonts w:cs="Arial"/>
                <w:sz w:val="20"/>
                <w:szCs w:val="20"/>
              </w:rPr>
            </w:pPr>
            <w:r w:rsidRPr="00644653">
              <w:rPr>
                <w:rFonts w:cs="Arial"/>
                <w:sz w:val="20"/>
                <w:szCs w:val="20"/>
              </w:rPr>
              <w:t>Responsabilidad general por la implementación del SGAS y el desempeño ambiental y social asociado en todas las operaciones, y que se brinde el apoyo adecuado;</w:t>
            </w:r>
          </w:p>
          <w:p w14:paraId="66806515" w14:textId="3BE3F4C6" w:rsidR="00E818CD" w:rsidRPr="00644653" w:rsidRDefault="00E818CD" w:rsidP="004A0EDF">
            <w:pPr>
              <w:pStyle w:val="ListParagraph"/>
              <w:numPr>
                <w:ilvl w:val="0"/>
                <w:numId w:val="12"/>
              </w:numPr>
              <w:pBdr>
                <w:top w:val="nil"/>
                <w:left w:val="nil"/>
                <w:bottom w:val="nil"/>
                <w:right w:val="nil"/>
                <w:between w:val="nil"/>
              </w:pBdr>
              <w:spacing w:after="120"/>
              <w:ind w:left="459" w:hanging="357"/>
              <w:contextualSpacing w:val="0"/>
              <w:rPr>
                <w:rFonts w:cs="Arial"/>
                <w:sz w:val="20"/>
                <w:szCs w:val="20"/>
              </w:rPr>
            </w:pPr>
            <w:r w:rsidRPr="00644653">
              <w:rPr>
                <w:rFonts w:cs="Arial"/>
                <w:sz w:val="20"/>
                <w:szCs w:val="20"/>
              </w:rPr>
              <w:t>Incluir cuestiones ambientales y sociales y retroalimentación sobre el desempeño ambiental y social en las principales reuniones internas (incluidas las de la junta directiva) y otras reuniones con partes interesadas;</w:t>
            </w:r>
          </w:p>
          <w:p w14:paraId="66B2CB24" w14:textId="5E895909" w:rsidR="00E818CD" w:rsidRPr="00644653" w:rsidRDefault="00E818CD" w:rsidP="004A0EDF">
            <w:pPr>
              <w:pStyle w:val="ListParagraph"/>
              <w:numPr>
                <w:ilvl w:val="0"/>
                <w:numId w:val="12"/>
              </w:numPr>
              <w:pBdr>
                <w:top w:val="nil"/>
                <w:left w:val="nil"/>
                <w:bottom w:val="nil"/>
                <w:right w:val="nil"/>
                <w:between w:val="nil"/>
              </w:pBdr>
              <w:spacing w:after="120"/>
              <w:ind w:left="459" w:hanging="357"/>
              <w:contextualSpacing w:val="0"/>
              <w:rPr>
                <w:rFonts w:cs="Arial"/>
                <w:sz w:val="20"/>
                <w:szCs w:val="20"/>
              </w:rPr>
            </w:pPr>
            <w:r w:rsidRPr="00644653">
              <w:rPr>
                <w:rFonts w:cs="Arial"/>
                <w:sz w:val="20"/>
                <w:szCs w:val="20"/>
              </w:rPr>
              <w:t xml:space="preserve">Respaldar la política </w:t>
            </w:r>
            <w:r w:rsidR="0093483D">
              <w:rPr>
                <w:rFonts w:cs="Arial"/>
                <w:sz w:val="20"/>
                <w:szCs w:val="20"/>
              </w:rPr>
              <w:t>AS</w:t>
            </w:r>
            <w:r w:rsidRPr="00644653">
              <w:rPr>
                <w:rFonts w:cs="Arial"/>
                <w:sz w:val="20"/>
                <w:szCs w:val="20"/>
              </w:rPr>
              <w:t>;</w:t>
            </w:r>
          </w:p>
          <w:p w14:paraId="74280F39" w14:textId="77777777" w:rsidR="00E818CD" w:rsidRPr="00644653" w:rsidRDefault="00E818CD" w:rsidP="004A0EDF">
            <w:pPr>
              <w:pStyle w:val="ListParagraph"/>
              <w:numPr>
                <w:ilvl w:val="0"/>
                <w:numId w:val="12"/>
              </w:numPr>
              <w:pBdr>
                <w:top w:val="nil"/>
                <w:left w:val="nil"/>
                <w:bottom w:val="nil"/>
                <w:right w:val="nil"/>
                <w:between w:val="nil"/>
              </w:pBdr>
              <w:spacing w:after="120"/>
              <w:ind w:left="459" w:hanging="357"/>
              <w:contextualSpacing w:val="0"/>
              <w:rPr>
                <w:rFonts w:cs="Arial"/>
                <w:sz w:val="20"/>
                <w:szCs w:val="20"/>
              </w:rPr>
            </w:pPr>
            <w:r w:rsidRPr="00644653">
              <w:rPr>
                <w:rFonts w:cs="Arial"/>
                <w:sz w:val="20"/>
                <w:szCs w:val="20"/>
              </w:rPr>
              <w:t>Aprobar objetivos;</w:t>
            </w:r>
          </w:p>
          <w:p w14:paraId="3FDCF42B" w14:textId="77777777" w:rsidR="00E818CD" w:rsidRPr="00644653" w:rsidRDefault="00E818CD" w:rsidP="004A0EDF">
            <w:pPr>
              <w:pStyle w:val="ListParagraph"/>
              <w:numPr>
                <w:ilvl w:val="0"/>
                <w:numId w:val="12"/>
              </w:numPr>
              <w:pBdr>
                <w:top w:val="nil"/>
                <w:left w:val="nil"/>
                <w:bottom w:val="nil"/>
                <w:right w:val="nil"/>
                <w:between w:val="nil"/>
              </w:pBdr>
              <w:spacing w:after="120"/>
              <w:ind w:left="459" w:hanging="357"/>
              <w:contextualSpacing w:val="0"/>
              <w:rPr>
                <w:rFonts w:cs="Arial"/>
                <w:sz w:val="20"/>
                <w:szCs w:val="20"/>
              </w:rPr>
            </w:pPr>
            <w:r w:rsidRPr="00644653">
              <w:rPr>
                <w:rFonts w:cs="Arial"/>
                <w:sz w:val="20"/>
                <w:szCs w:val="20"/>
              </w:rPr>
              <w:t>Participar en las revisiones de gestión del SGAS cuando sea necesario;</w:t>
            </w:r>
          </w:p>
          <w:p w14:paraId="1A8FF635" w14:textId="77777777" w:rsidR="00E818CD" w:rsidRPr="00644653" w:rsidRDefault="00E818CD" w:rsidP="004A0EDF">
            <w:pPr>
              <w:pStyle w:val="ListParagraph"/>
              <w:numPr>
                <w:ilvl w:val="0"/>
                <w:numId w:val="12"/>
              </w:numPr>
              <w:pBdr>
                <w:top w:val="nil"/>
                <w:left w:val="nil"/>
                <w:bottom w:val="nil"/>
                <w:right w:val="nil"/>
                <w:between w:val="nil"/>
              </w:pBdr>
              <w:spacing w:after="120"/>
              <w:ind w:left="459" w:hanging="357"/>
              <w:contextualSpacing w:val="0"/>
              <w:rPr>
                <w:rFonts w:cs="Arial"/>
                <w:sz w:val="20"/>
                <w:szCs w:val="20"/>
              </w:rPr>
            </w:pPr>
            <w:r w:rsidRPr="00644653">
              <w:rPr>
                <w:rFonts w:cs="Arial"/>
                <w:sz w:val="20"/>
                <w:szCs w:val="20"/>
              </w:rPr>
              <w:t>Garantizar que se disponga de recursos adecuados para permitir el funcionamiento eficaz de este SGAS;</w:t>
            </w:r>
          </w:p>
          <w:p w14:paraId="1FE507E7" w14:textId="77777777" w:rsidR="00E818CD" w:rsidRPr="00644653" w:rsidRDefault="00E818CD" w:rsidP="004A0EDF">
            <w:pPr>
              <w:pStyle w:val="ListParagraph"/>
              <w:numPr>
                <w:ilvl w:val="0"/>
                <w:numId w:val="12"/>
              </w:numPr>
              <w:pBdr>
                <w:top w:val="nil"/>
                <w:left w:val="nil"/>
                <w:bottom w:val="nil"/>
                <w:right w:val="nil"/>
                <w:between w:val="nil"/>
              </w:pBdr>
              <w:spacing w:after="120"/>
              <w:ind w:left="459" w:hanging="357"/>
              <w:contextualSpacing w:val="0"/>
              <w:rPr>
                <w:rFonts w:cs="Arial"/>
                <w:sz w:val="20"/>
                <w:szCs w:val="20"/>
              </w:rPr>
            </w:pPr>
            <w:r w:rsidRPr="00644653">
              <w:rPr>
                <w:rFonts w:cs="Arial"/>
                <w:sz w:val="20"/>
                <w:szCs w:val="20"/>
              </w:rPr>
              <w:t>Garantizar que los impactos ambientales y sociales significativos y los incumplimientos importantes reciban la atención adecuada para ser gestionados apropiadamente; y</w:t>
            </w:r>
          </w:p>
          <w:p w14:paraId="306CE8AF" w14:textId="77777777" w:rsidR="00E818CD" w:rsidRPr="00644653" w:rsidRDefault="00E818CD" w:rsidP="004A0EDF">
            <w:pPr>
              <w:pStyle w:val="ListParagraph"/>
              <w:numPr>
                <w:ilvl w:val="0"/>
                <w:numId w:val="12"/>
              </w:numPr>
              <w:pBdr>
                <w:top w:val="nil"/>
                <w:left w:val="nil"/>
                <w:bottom w:val="nil"/>
                <w:right w:val="nil"/>
                <w:between w:val="nil"/>
              </w:pBdr>
              <w:spacing w:after="120"/>
              <w:ind w:left="459" w:hanging="357"/>
              <w:contextualSpacing w:val="0"/>
              <w:rPr>
                <w:rFonts w:cs="Arial"/>
                <w:sz w:val="20"/>
                <w:szCs w:val="20"/>
              </w:rPr>
            </w:pPr>
            <w:r w:rsidRPr="00644653">
              <w:rPr>
                <w:rFonts w:cs="Arial"/>
                <w:sz w:val="20"/>
                <w:szCs w:val="20"/>
              </w:rPr>
              <w:t>Aprobar la comunicación cuando sea necesario a las partes externas interesadas y afectadas pertinentes.</w:t>
            </w:r>
          </w:p>
        </w:tc>
      </w:tr>
      <w:tr w:rsidR="00E818CD" w:rsidRPr="00644653" w14:paraId="3EB0DD0A" w14:textId="77777777">
        <w:tc>
          <w:tcPr>
            <w:tcW w:w="2830" w:type="dxa"/>
          </w:tcPr>
          <w:p w14:paraId="477AFF3E" w14:textId="0A61E384" w:rsidR="00E818CD" w:rsidRPr="00644653" w:rsidRDefault="00E818CD" w:rsidP="00325FFA">
            <w:pPr>
              <w:pBdr>
                <w:top w:val="nil"/>
                <w:left w:val="nil"/>
                <w:bottom w:val="nil"/>
                <w:right w:val="nil"/>
                <w:between w:val="nil"/>
              </w:pBdr>
              <w:spacing w:after="120"/>
              <w:jc w:val="left"/>
              <w:rPr>
                <w:rFonts w:cs="Arial"/>
                <w:sz w:val="20"/>
                <w:szCs w:val="20"/>
              </w:rPr>
            </w:pPr>
            <w:r w:rsidRPr="00644653">
              <w:rPr>
                <w:rFonts w:cs="Arial"/>
                <w:sz w:val="20"/>
                <w:szCs w:val="20"/>
              </w:rPr>
              <w:t>Gerente ESG / Gerente de Sostenibilidad</w:t>
            </w:r>
          </w:p>
        </w:tc>
        <w:tc>
          <w:tcPr>
            <w:tcW w:w="6521" w:type="dxa"/>
          </w:tcPr>
          <w:p w14:paraId="549ED2D3" w14:textId="7EFCC177" w:rsidR="00E818CD" w:rsidRPr="00644653" w:rsidRDefault="00E818CD" w:rsidP="004A0EDF">
            <w:pPr>
              <w:pStyle w:val="ListParagraph"/>
              <w:numPr>
                <w:ilvl w:val="0"/>
                <w:numId w:val="12"/>
              </w:numPr>
              <w:pBdr>
                <w:top w:val="nil"/>
                <w:left w:val="nil"/>
                <w:bottom w:val="nil"/>
                <w:right w:val="nil"/>
                <w:between w:val="nil"/>
              </w:pBdr>
              <w:spacing w:after="120"/>
              <w:ind w:left="459" w:hanging="357"/>
              <w:contextualSpacing w:val="0"/>
              <w:rPr>
                <w:rFonts w:cs="Arial"/>
                <w:sz w:val="20"/>
                <w:szCs w:val="20"/>
              </w:rPr>
            </w:pPr>
            <w:r w:rsidRPr="00644653">
              <w:rPr>
                <w:rFonts w:cs="Arial"/>
                <w:sz w:val="20"/>
                <w:szCs w:val="20"/>
              </w:rPr>
              <w:t>Responsabilidad general de garantizar el cumplimiento y la gestión de los problemas/riesgos ambientales y sociales en [</w:t>
            </w:r>
            <w:r w:rsidRPr="00644653">
              <w:rPr>
                <w:rFonts w:cs="Arial"/>
                <w:sz w:val="20"/>
                <w:szCs w:val="20"/>
                <w:highlight w:val="yellow"/>
              </w:rPr>
              <w:t>insertar nombre de la empresa</w:t>
            </w:r>
            <w:r w:rsidRPr="00644653">
              <w:rPr>
                <w:rFonts w:cs="Arial"/>
                <w:sz w:val="20"/>
                <w:szCs w:val="20"/>
              </w:rPr>
              <w:t>];</w:t>
            </w:r>
          </w:p>
          <w:p w14:paraId="6C0AD8AB" w14:textId="6D516D97" w:rsidR="00E818CD" w:rsidRPr="00C22ADF" w:rsidRDefault="00E818CD" w:rsidP="004A0EDF">
            <w:pPr>
              <w:pStyle w:val="ListParagraph"/>
              <w:numPr>
                <w:ilvl w:val="0"/>
                <w:numId w:val="12"/>
              </w:numPr>
              <w:pBdr>
                <w:top w:val="nil"/>
                <w:left w:val="nil"/>
                <w:bottom w:val="nil"/>
                <w:right w:val="nil"/>
                <w:between w:val="nil"/>
              </w:pBdr>
              <w:spacing w:after="120"/>
              <w:ind w:left="459" w:hanging="357"/>
              <w:contextualSpacing w:val="0"/>
              <w:rPr>
                <w:rFonts w:cs="Arial"/>
                <w:sz w:val="20"/>
                <w:szCs w:val="20"/>
              </w:rPr>
            </w:pPr>
            <w:r w:rsidRPr="00C22ADF">
              <w:rPr>
                <w:rFonts w:cs="Arial"/>
                <w:sz w:val="20"/>
                <w:szCs w:val="20"/>
              </w:rPr>
              <w:lastRenderedPageBreak/>
              <w:t>Gestión del documento SGAS y garantizar su revisión periódica;</w:t>
            </w:r>
          </w:p>
          <w:p w14:paraId="77270729" w14:textId="2C88FA99" w:rsidR="00E818CD" w:rsidRPr="00644653" w:rsidRDefault="00E818CD" w:rsidP="004A0EDF">
            <w:pPr>
              <w:pStyle w:val="ListParagraph"/>
              <w:numPr>
                <w:ilvl w:val="0"/>
                <w:numId w:val="12"/>
              </w:numPr>
              <w:pBdr>
                <w:top w:val="nil"/>
                <w:left w:val="nil"/>
                <w:bottom w:val="nil"/>
                <w:right w:val="nil"/>
                <w:between w:val="nil"/>
              </w:pBdr>
              <w:spacing w:after="120"/>
              <w:ind w:left="459" w:hanging="357"/>
              <w:contextualSpacing w:val="0"/>
              <w:rPr>
                <w:rFonts w:cs="Arial"/>
                <w:sz w:val="20"/>
                <w:szCs w:val="20"/>
              </w:rPr>
            </w:pPr>
            <w:r w:rsidRPr="00644653">
              <w:rPr>
                <w:rFonts w:cs="Arial"/>
                <w:sz w:val="20"/>
                <w:szCs w:val="20"/>
              </w:rPr>
              <w:t xml:space="preserve">Gestionar recursos (presupuesto y personal) para los procedimientos de gestión de riesgos </w:t>
            </w:r>
            <w:r w:rsidR="0093483D">
              <w:rPr>
                <w:rFonts w:cs="Arial"/>
                <w:sz w:val="20"/>
                <w:szCs w:val="20"/>
              </w:rPr>
              <w:t>AS</w:t>
            </w:r>
            <w:r w:rsidR="00DB0E94" w:rsidRPr="00644653">
              <w:rPr>
                <w:rFonts w:cs="Arial"/>
                <w:sz w:val="20"/>
                <w:szCs w:val="20"/>
              </w:rPr>
              <w:t>;</w:t>
            </w:r>
          </w:p>
          <w:p w14:paraId="2F4AB797" w14:textId="33322400" w:rsidR="00E818CD" w:rsidRPr="00644653" w:rsidRDefault="00E818CD" w:rsidP="004A0EDF">
            <w:pPr>
              <w:pStyle w:val="ListParagraph"/>
              <w:numPr>
                <w:ilvl w:val="0"/>
                <w:numId w:val="12"/>
              </w:numPr>
              <w:pBdr>
                <w:top w:val="nil"/>
                <w:left w:val="nil"/>
                <w:bottom w:val="nil"/>
                <w:right w:val="nil"/>
                <w:between w:val="nil"/>
              </w:pBdr>
              <w:spacing w:after="120"/>
              <w:ind w:left="459" w:hanging="357"/>
              <w:contextualSpacing w:val="0"/>
              <w:rPr>
                <w:rFonts w:cs="Arial"/>
                <w:sz w:val="20"/>
                <w:szCs w:val="20"/>
              </w:rPr>
            </w:pPr>
            <w:r w:rsidRPr="00644653">
              <w:rPr>
                <w:rFonts w:cs="Arial"/>
                <w:sz w:val="20"/>
                <w:szCs w:val="20"/>
              </w:rPr>
              <w:t>Dirigir, supervisar y proporcionar retroalimentación continua a los gerentes de país sobre los riesgos ambientales y sociales;</w:t>
            </w:r>
          </w:p>
          <w:p w14:paraId="6071F3E5" w14:textId="1E027874" w:rsidR="00E818CD" w:rsidRPr="00644653" w:rsidRDefault="00E818CD" w:rsidP="004A0EDF">
            <w:pPr>
              <w:pStyle w:val="ListParagraph"/>
              <w:numPr>
                <w:ilvl w:val="0"/>
                <w:numId w:val="12"/>
              </w:numPr>
              <w:pBdr>
                <w:top w:val="nil"/>
                <w:left w:val="nil"/>
                <w:bottom w:val="nil"/>
                <w:right w:val="nil"/>
                <w:between w:val="nil"/>
              </w:pBdr>
              <w:spacing w:after="120"/>
              <w:ind w:left="459" w:hanging="357"/>
              <w:contextualSpacing w:val="0"/>
              <w:rPr>
                <w:rFonts w:cs="Arial"/>
                <w:sz w:val="20"/>
                <w:szCs w:val="20"/>
              </w:rPr>
            </w:pPr>
            <w:r w:rsidRPr="00644653">
              <w:rPr>
                <w:rFonts w:cs="Arial"/>
                <w:sz w:val="20"/>
                <w:szCs w:val="20"/>
              </w:rPr>
              <w:t>Garantizar la coordinación e integración de los procedimientos de gestión de riesgos AS;</w:t>
            </w:r>
          </w:p>
          <w:p w14:paraId="0EA68271" w14:textId="48233230" w:rsidR="00E818CD" w:rsidRPr="00644653" w:rsidRDefault="00E818CD" w:rsidP="004A0EDF">
            <w:pPr>
              <w:pStyle w:val="ListParagraph"/>
              <w:numPr>
                <w:ilvl w:val="0"/>
                <w:numId w:val="12"/>
              </w:numPr>
              <w:pBdr>
                <w:top w:val="nil"/>
                <w:left w:val="nil"/>
                <w:bottom w:val="nil"/>
                <w:right w:val="nil"/>
                <w:between w:val="nil"/>
              </w:pBdr>
              <w:spacing w:after="120"/>
              <w:ind w:left="459" w:hanging="357"/>
              <w:contextualSpacing w:val="0"/>
              <w:rPr>
                <w:rFonts w:cs="Arial"/>
                <w:sz w:val="20"/>
                <w:szCs w:val="20"/>
              </w:rPr>
            </w:pPr>
            <w:r w:rsidRPr="00644653">
              <w:rPr>
                <w:rFonts w:cs="Arial"/>
                <w:sz w:val="20"/>
                <w:szCs w:val="20"/>
              </w:rPr>
              <w:t xml:space="preserve">Informar sobre cualquier asunto importante de </w:t>
            </w:r>
            <w:r w:rsidR="0093483D" w:rsidRPr="00644653">
              <w:rPr>
                <w:rFonts w:cs="Arial"/>
                <w:sz w:val="20"/>
                <w:szCs w:val="20"/>
              </w:rPr>
              <w:t>AS</w:t>
            </w:r>
            <w:r w:rsidRPr="00644653">
              <w:rPr>
                <w:rFonts w:cs="Arial"/>
                <w:sz w:val="20"/>
                <w:szCs w:val="20"/>
              </w:rPr>
              <w:t xml:space="preserve"> al </w:t>
            </w:r>
            <w:r w:rsidR="0093483D" w:rsidRPr="00644653">
              <w:rPr>
                <w:rFonts w:cs="Arial"/>
                <w:sz w:val="20"/>
                <w:szCs w:val="20"/>
              </w:rPr>
              <w:t>director general</w:t>
            </w:r>
            <w:r w:rsidRPr="00644653">
              <w:rPr>
                <w:rFonts w:cs="Arial"/>
                <w:sz w:val="20"/>
                <w:szCs w:val="20"/>
              </w:rPr>
              <w:t xml:space="preserve"> o al </w:t>
            </w:r>
            <w:r w:rsidR="002D2056" w:rsidRPr="00644653">
              <w:rPr>
                <w:rFonts w:cs="Arial"/>
                <w:sz w:val="20"/>
                <w:szCs w:val="20"/>
              </w:rPr>
              <w:t>director ejecutivo</w:t>
            </w:r>
            <w:r w:rsidRPr="00644653">
              <w:rPr>
                <w:rFonts w:cs="Arial"/>
                <w:sz w:val="20"/>
                <w:szCs w:val="20"/>
              </w:rPr>
              <w:t xml:space="preserve"> y asegurar el apoyo y la aprobación de las cuestiones de gestión de riesgos de </w:t>
            </w:r>
            <w:r w:rsidR="0093483D" w:rsidRPr="00644653">
              <w:rPr>
                <w:rFonts w:cs="Arial"/>
                <w:sz w:val="20"/>
                <w:szCs w:val="20"/>
              </w:rPr>
              <w:t>AS</w:t>
            </w:r>
            <w:r w:rsidRPr="00644653">
              <w:rPr>
                <w:rFonts w:cs="Arial"/>
                <w:sz w:val="20"/>
                <w:szCs w:val="20"/>
              </w:rPr>
              <w:t xml:space="preserve"> por parte del Director General o del Director Ejecutivo;</w:t>
            </w:r>
          </w:p>
          <w:p w14:paraId="4AE89336" w14:textId="5CD0F2F1" w:rsidR="00E818CD" w:rsidRPr="00644653" w:rsidRDefault="00E818CD" w:rsidP="004A0EDF">
            <w:pPr>
              <w:pStyle w:val="ListParagraph"/>
              <w:numPr>
                <w:ilvl w:val="0"/>
                <w:numId w:val="12"/>
              </w:numPr>
              <w:pBdr>
                <w:top w:val="nil"/>
                <w:left w:val="nil"/>
                <w:bottom w:val="nil"/>
                <w:right w:val="nil"/>
                <w:between w:val="nil"/>
              </w:pBdr>
              <w:spacing w:after="120"/>
              <w:ind w:left="459" w:hanging="357"/>
              <w:contextualSpacing w:val="0"/>
              <w:rPr>
                <w:rFonts w:cs="Arial"/>
                <w:sz w:val="20"/>
                <w:szCs w:val="20"/>
              </w:rPr>
            </w:pPr>
            <w:r w:rsidRPr="00644653">
              <w:rPr>
                <w:rFonts w:cs="Arial"/>
                <w:sz w:val="20"/>
                <w:szCs w:val="20"/>
              </w:rPr>
              <w:t>Desarrollo y control de calidad de materiales de capacitación para el personal interno. Impartición de capacitación en materia ambiental y de seguridad al personal interno y mantenimiento de registros de capacitación.</w:t>
            </w:r>
          </w:p>
          <w:p w14:paraId="57645229" w14:textId="2D8555A9" w:rsidR="00E818CD" w:rsidRPr="00644653" w:rsidRDefault="00E818CD" w:rsidP="004A0EDF">
            <w:pPr>
              <w:pStyle w:val="ListParagraph"/>
              <w:numPr>
                <w:ilvl w:val="0"/>
                <w:numId w:val="12"/>
              </w:numPr>
              <w:pBdr>
                <w:top w:val="nil"/>
                <w:left w:val="nil"/>
                <w:bottom w:val="nil"/>
                <w:right w:val="nil"/>
                <w:between w:val="nil"/>
              </w:pBdr>
              <w:spacing w:after="120"/>
              <w:ind w:left="459" w:hanging="357"/>
              <w:contextualSpacing w:val="0"/>
              <w:rPr>
                <w:rFonts w:cs="Arial"/>
                <w:sz w:val="20"/>
                <w:szCs w:val="20"/>
              </w:rPr>
            </w:pPr>
            <w:r w:rsidRPr="00644653">
              <w:rPr>
                <w:rFonts w:cs="Arial"/>
                <w:sz w:val="20"/>
                <w:szCs w:val="20"/>
              </w:rPr>
              <w:t>Revisión y aprobación del informe anual de desempeño ambiental y social de [</w:t>
            </w:r>
            <w:r w:rsidRPr="00644653">
              <w:rPr>
                <w:rFonts w:cs="Arial"/>
                <w:sz w:val="20"/>
                <w:szCs w:val="20"/>
                <w:highlight w:val="yellow"/>
              </w:rPr>
              <w:t>insertar nombre de la empresa</w:t>
            </w:r>
            <w:r w:rsidRPr="00644653">
              <w:rPr>
                <w:rFonts w:cs="Arial"/>
                <w:sz w:val="20"/>
                <w:szCs w:val="20"/>
              </w:rPr>
              <w:t>] a las partes interesadas (incluidos los prestamistas), las evaluaciones ambientales y sociales de cada país y los planes de acción.</w:t>
            </w:r>
          </w:p>
        </w:tc>
      </w:tr>
      <w:tr w:rsidR="00303D6D" w:rsidRPr="00644653" w14:paraId="69459800" w14:textId="77777777">
        <w:tc>
          <w:tcPr>
            <w:tcW w:w="2830" w:type="dxa"/>
          </w:tcPr>
          <w:p w14:paraId="0FEE79A7" w14:textId="21CDB7F5" w:rsidR="00303D6D" w:rsidRPr="00644653" w:rsidRDefault="002D2056" w:rsidP="00325FFA">
            <w:pPr>
              <w:pBdr>
                <w:top w:val="nil"/>
                <w:left w:val="nil"/>
                <w:bottom w:val="nil"/>
                <w:right w:val="nil"/>
                <w:between w:val="nil"/>
              </w:pBdr>
              <w:spacing w:after="120"/>
              <w:jc w:val="left"/>
              <w:rPr>
                <w:rFonts w:cs="Arial"/>
                <w:sz w:val="20"/>
                <w:szCs w:val="20"/>
              </w:rPr>
            </w:pPr>
            <w:r w:rsidRPr="002D2056">
              <w:rPr>
                <w:rFonts w:cs="Arial"/>
                <w:sz w:val="20"/>
                <w:szCs w:val="20"/>
              </w:rPr>
              <w:lastRenderedPageBreak/>
              <w:t>Responsable de salud y seguridad (H&amp;S)</w:t>
            </w:r>
          </w:p>
        </w:tc>
        <w:tc>
          <w:tcPr>
            <w:tcW w:w="6521" w:type="dxa"/>
          </w:tcPr>
          <w:p w14:paraId="2AF49615" w14:textId="114DA279" w:rsidR="005C3C8F" w:rsidRPr="00644653" w:rsidRDefault="005C3C8F" w:rsidP="004A0EDF">
            <w:pPr>
              <w:pStyle w:val="ListParagraph"/>
              <w:numPr>
                <w:ilvl w:val="0"/>
                <w:numId w:val="12"/>
              </w:numPr>
              <w:pBdr>
                <w:top w:val="nil"/>
                <w:left w:val="nil"/>
                <w:bottom w:val="nil"/>
                <w:right w:val="nil"/>
                <w:between w:val="nil"/>
              </w:pBdr>
              <w:spacing w:after="120"/>
              <w:ind w:left="459" w:hanging="357"/>
              <w:contextualSpacing w:val="0"/>
              <w:rPr>
                <w:rFonts w:cs="Arial"/>
                <w:sz w:val="20"/>
                <w:szCs w:val="20"/>
              </w:rPr>
            </w:pPr>
            <w:r w:rsidRPr="00644653">
              <w:rPr>
                <w:rFonts w:cs="Arial"/>
                <w:sz w:val="20"/>
                <w:szCs w:val="20"/>
              </w:rPr>
              <w:t>Establecer y promover el mantenimiento de condiciones de trabajo seguras y saludables en una empresa mediante la formulación de políticas y medidas generales de seguridad, prevención de incendios y salud;</w:t>
            </w:r>
          </w:p>
          <w:p w14:paraId="08E02F9F" w14:textId="6A5EADDB" w:rsidR="00A7665F" w:rsidRPr="00644653" w:rsidRDefault="00A7665F" w:rsidP="004A0EDF">
            <w:pPr>
              <w:pStyle w:val="ListParagraph"/>
              <w:numPr>
                <w:ilvl w:val="0"/>
                <w:numId w:val="12"/>
              </w:numPr>
              <w:pBdr>
                <w:top w:val="nil"/>
                <w:left w:val="nil"/>
                <w:bottom w:val="nil"/>
                <w:right w:val="nil"/>
                <w:between w:val="nil"/>
              </w:pBdr>
              <w:spacing w:after="120"/>
              <w:ind w:left="459" w:hanging="357"/>
              <w:contextualSpacing w:val="0"/>
              <w:rPr>
                <w:rFonts w:cs="Arial"/>
                <w:sz w:val="20"/>
                <w:szCs w:val="20"/>
              </w:rPr>
            </w:pPr>
            <w:r w:rsidRPr="00644653">
              <w:rPr>
                <w:rFonts w:cs="Arial"/>
                <w:sz w:val="20"/>
                <w:szCs w:val="20"/>
              </w:rPr>
              <w:t>Mantener, revisar e informar el desempeño de seguridad, identificando oportunidades de mejora junto con la implementación de acciones preventivas y correctivas según sea necesario;</w:t>
            </w:r>
          </w:p>
          <w:p w14:paraId="042E6BCA" w14:textId="4D40A9B6" w:rsidR="005C3C8F" w:rsidRPr="00644653" w:rsidRDefault="005C3C8F" w:rsidP="004A0EDF">
            <w:pPr>
              <w:pStyle w:val="ListParagraph"/>
              <w:numPr>
                <w:ilvl w:val="0"/>
                <w:numId w:val="12"/>
              </w:numPr>
              <w:pBdr>
                <w:top w:val="nil"/>
                <w:left w:val="nil"/>
                <w:bottom w:val="nil"/>
                <w:right w:val="nil"/>
                <w:between w:val="nil"/>
              </w:pBdr>
              <w:spacing w:after="120"/>
              <w:ind w:left="459" w:hanging="357"/>
              <w:contextualSpacing w:val="0"/>
              <w:rPr>
                <w:rFonts w:cs="Arial"/>
                <w:sz w:val="20"/>
                <w:szCs w:val="20"/>
              </w:rPr>
            </w:pPr>
            <w:r w:rsidRPr="00644653">
              <w:rPr>
                <w:rFonts w:cs="Arial"/>
                <w:sz w:val="20"/>
                <w:szCs w:val="20"/>
              </w:rPr>
              <w:t>Diseñar y coordinar programas de seguridad que aumenten la competencia en prácticas seguras y promuevan la conciencia de seguridad;</w:t>
            </w:r>
          </w:p>
          <w:p w14:paraId="1A9475FB" w14:textId="6A4FCC82" w:rsidR="00303D6D" w:rsidRPr="00644653" w:rsidRDefault="005C3C8F" w:rsidP="004A0EDF">
            <w:pPr>
              <w:pStyle w:val="ListParagraph"/>
              <w:numPr>
                <w:ilvl w:val="0"/>
                <w:numId w:val="12"/>
              </w:numPr>
              <w:pBdr>
                <w:top w:val="nil"/>
                <w:left w:val="nil"/>
                <w:bottom w:val="nil"/>
                <w:right w:val="nil"/>
                <w:between w:val="nil"/>
              </w:pBdr>
              <w:spacing w:after="120"/>
              <w:ind w:left="459" w:hanging="357"/>
              <w:contextualSpacing w:val="0"/>
              <w:rPr>
                <w:rFonts w:cs="Arial"/>
                <w:sz w:val="20"/>
                <w:szCs w:val="20"/>
              </w:rPr>
            </w:pPr>
            <w:r w:rsidRPr="00644653">
              <w:rPr>
                <w:rFonts w:cs="Arial"/>
                <w:sz w:val="20"/>
                <w:szCs w:val="20"/>
              </w:rPr>
              <w:t>Ayudar al personal de gestión de línea a cumplir con sus obligaciones en virtud de la legislación pertinente sobre salud y seguridad en el trabajo, como la educación continua en seguridad y la identificación y eliminación de peligros;</w:t>
            </w:r>
          </w:p>
          <w:p w14:paraId="2BA14B15" w14:textId="12658693" w:rsidR="0055671D" w:rsidRPr="00644653" w:rsidRDefault="0055671D" w:rsidP="004A0EDF">
            <w:pPr>
              <w:pStyle w:val="ListParagraph"/>
              <w:numPr>
                <w:ilvl w:val="0"/>
                <w:numId w:val="12"/>
              </w:numPr>
              <w:pBdr>
                <w:top w:val="nil"/>
                <w:left w:val="nil"/>
                <w:bottom w:val="nil"/>
                <w:right w:val="nil"/>
                <w:between w:val="nil"/>
              </w:pBdr>
              <w:spacing w:after="120"/>
              <w:ind w:left="459" w:hanging="357"/>
              <w:contextualSpacing w:val="0"/>
              <w:rPr>
                <w:rFonts w:cs="Arial"/>
                <w:sz w:val="20"/>
                <w:szCs w:val="20"/>
              </w:rPr>
            </w:pPr>
            <w:r w:rsidRPr="00644653">
              <w:rPr>
                <w:rFonts w:cs="Arial"/>
                <w:sz w:val="20"/>
                <w:szCs w:val="20"/>
              </w:rPr>
              <w:t>Inspeccionar el lugar de trabajo periódicamente en cooperación con las agencias clientes para auditar los procedimientos de seguridad y ambientales e informar los hallazgos a la gerencia de línea y las agencias clientes según corresponda;</w:t>
            </w:r>
          </w:p>
          <w:p w14:paraId="097C43E4" w14:textId="77777777" w:rsidR="00403BF4" w:rsidRDefault="0055671D" w:rsidP="004A0EDF">
            <w:pPr>
              <w:pStyle w:val="ListParagraph"/>
              <w:numPr>
                <w:ilvl w:val="0"/>
                <w:numId w:val="12"/>
              </w:numPr>
              <w:pBdr>
                <w:top w:val="nil"/>
                <w:left w:val="nil"/>
                <w:bottom w:val="nil"/>
                <w:right w:val="nil"/>
                <w:between w:val="nil"/>
              </w:pBdr>
              <w:spacing w:after="120"/>
              <w:ind w:left="459" w:hanging="357"/>
              <w:contextualSpacing w:val="0"/>
              <w:rPr>
                <w:rFonts w:cs="Arial"/>
                <w:sz w:val="20"/>
                <w:szCs w:val="20"/>
              </w:rPr>
            </w:pPr>
            <w:r w:rsidRPr="00644653">
              <w:rPr>
                <w:rFonts w:cs="Arial"/>
                <w:sz w:val="20"/>
                <w:szCs w:val="20"/>
              </w:rPr>
              <w:t>Coordinar la capacitación continua en materia de seguridad y concienciación ambiental en todos los niveles de la plantilla y verificar periódicamente que las tareas se ejecuten correctamente;</w:t>
            </w:r>
          </w:p>
          <w:p w14:paraId="3355EDC7" w14:textId="4DCCDF06" w:rsidR="0055671D" w:rsidRPr="00644653" w:rsidRDefault="00403BF4" w:rsidP="004A0EDF">
            <w:pPr>
              <w:pStyle w:val="ListParagraph"/>
              <w:numPr>
                <w:ilvl w:val="0"/>
                <w:numId w:val="12"/>
              </w:numPr>
              <w:pBdr>
                <w:top w:val="nil"/>
                <w:left w:val="nil"/>
                <w:bottom w:val="nil"/>
                <w:right w:val="nil"/>
                <w:between w:val="nil"/>
              </w:pBdr>
              <w:spacing w:after="120"/>
              <w:ind w:left="459" w:hanging="357"/>
              <w:contextualSpacing w:val="0"/>
              <w:rPr>
                <w:rFonts w:cs="Arial"/>
                <w:sz w:val="20"/>
                <w:szCs w:val="20"/>
              </w:rPr>
            </w:pPr>
            <w:r>
              <w:rPr>
                <w:rFonts w:cs="Arial"/>
                <w:sz w:val="20"/>
                <w:szCs w:val="20"/>
              </w:rPr>
              <w:t xml:space="preserve">Apoyar al Oficial de H&amp;S / EHS con la compilación de informes anuales de desempeño </w:t>
            </w:r>
            <w:r w:rsidR="00160BE2">
              <w:rPr>
                <w:rFonts w:cs="Arial"/>
                <w:sz w:val="20"/>
                <w:szCs w:val="20"/>
              </w:rPr>
              <w:t>AS</w:t>
            </w:r>
            <w:r>
              <w:rPr>
                <w:rFonts w:cs="Arial"/>
                <w:sz w:val="20"/>
                <w:szCs w:val="20"/>
              </w:rPr>
              <w:t>; y</w:t>
            </w:r>
          </w:p>
          <w:p w14:paraId="4ABDAA93" w14:textId="694F56B9" w:rsidR="0055671D" w:rsidRPr="00644653" w:rsidRDefault="0055671D" w:rsidP="004A0EDF">
            <w:pPr>
              <w:pStyle w:val="ListParagraph"/>
              <w:numPr>
                <w:ilvl w:val="0"/>
                <w:numId w:val="12"/>
              </w:numPr>
              <w:pBdr>
                <w:top w:val="nil"/>
                <w:left w:val="nil"/>
                <w:bottom w:val="nil"/>
                <w:right w:val="nil"/>
                <w:between w:val="nil"/>
              </w:pBdr>
              <w:spacing w:after="120"/>
              <w:ind w:left="459" w:hanging="357"/>
              <w:contextualSpacing w:val="0"/>
              <w:rPr>
                <w:rFonts w:cs="Arial"/>
                <w:sz w:val="20"/>
                <w:szCs w:val="20"/>
              </w:rPr>
            </w:pPr>
            <w:r w:rsidRPr="00644653">
              <w:rPr>
                <w:rFonts w:cs="Arial"/>
                <w:sz w:val="20"/>
                <w:szCs w:val="20"/>
              </w:rPr>
              <w:t>Investigar accidentes, preparar y mantener los informes requeridos. Identificar contramedidas para prevenir su recurrencia.</w:t>
            </w:r>
          </w:p>
        </w:tc>
      </w:tr>
      <w:tr w:rsidR="005D7643" w:rsidRPr="00644653" w14:paraId="6E82C54E" w14:textId="77777777">
        <w:tc>
          <w:tcPr>
            <w:tcW w:w="2830" w:type="dxa"/>
          </w:tcPr>
          <w:p w14:paraId="44EBF92C" w14:textId="515CF45C" w:rsidR="005D7643" w:rsidRPr="00644653" w:rsidRDefault="002D2056" w:rsidP="002D2056">
            <w:pPr>
              <w:pBdr>
                <w:top w:val="nil"/>
                <w:left w:val="nil"/>
                <w:bottom w:val="nil"/>
                <w:right w:val="nil"/>
                <w:between w:val="nil"/>
              </w:pBdr>
              <w:spacing w:after="120"/>
              <w:rPr>
                <w:rFonts w:cs="Arial"/>
                <w:sz w:val="20"/>
                <w:szCs w:val="20"/>
              </w:rPr>
            </w:pPr>
            <w:r w:rsidRPr="002D2056">
              <w:rPr>
                <w:rFonts w:cs="Arial"/>
                <w:sz w:val="20"/>
                <w:szCs w:val="20"/>
              </w:rPr>
              <w:lastRenderedPageBreak/>
              <w:t>Responsable de salud y seguridad / responsable de medio ambiente, salud y seguridad</w:t>
            </w:r>
          </w:p>
        </w:tc>
        <w:tc>
          <w:tcPr>
            <w:tcW w:w="6521" w:type="dxa"/>
          </w:tcPr>
          <w:p w14:paraId="415CA0DA" w14:textId="579AF91E" w:rsidR="009C601C" w:rsidRPr="00644653" w:rsidRDefault="00D037E7" w:rsidP="004A0EDF">
            <w:pPr>
              <w:pStyle w:val="ListParagraph"/>
              <w:numPr>
                <w:ilvl w:val="0"/>
                <w:numId w:val="12"/>
              </w:numPr>
              <w:pBdr>
                <w:top w:val="nil"/>
                <w:left w:val="nil"/>
                <w:bottom w:val="nil"/>
                <w:right w:val="nil"/>
                <w:between w:val="nil"/>
              </w:pBdr>
              <w:spacing w:after="120"/>
              <w:ind w:left="459" w:hanging="357"/>
              <w:contextualSpacing w:val="0"/>
              <w:rPr>
                <w:rFonts w:cs="Arial"/>
                <w:sz w:val="20"/>
                <w:szCs w:val="20"/>
              </w:rPr>
            </w:pPr>
            <w:r w:rsidRPr="00644653">
              <w:rPr>
                <w:rFonts w:cs="Arial"/>
                <w:sz w:val="20"/>
                <w:szCs w:val="20"/>
              </w:rPr>
              <w:t>Desarrollar, implementar y mejorar los planes, programas y procedimientos EHS en el lugar de trabajo;</w:t>
            </w:r>
          </w:p>
          <w:p w14:paraId="1993A45D" w14:textId="7D089D54" w:rsidR="009C601C" w:rsidRPr="00644653" w:rsidRDefault="009C601C" w:rsidP="004A0EDF">
            <w:pPr>
              <w:pStyle w:val="ListParagraph"/>
              <w:numPr>
                <w:ilvl w:val="0"/>
                <w:numId w:val="12"/>
              </w:numPr>
              <w:pBdr>
                <w:top w:val="nil"/>
                <w:left w:val="nil"/>
                <w:bottom w:val="nil"/>
                <w:right w:val="nil"/>
                <w:between w:val="nil"/>
              </w:pBdr>
              <w:spacing w:after="120"/>
              <w:ind w:left="459" w:hanging="357"/>
              <w:contextualSpacing w:val="0"/>
              <w:rPr>
                <w:rFonts w:cs="Arial"/>
                <w:sz w:val="20"/>
                <w:szCs w:val="20"/>
              </w:rPr>
            </w:pPr>
            <w:r w:rsidRPr="00644653">
              <w:rPr>
                <w:rFonts w:cs="Arial"/>
                <w:sz w:val="20"/>
                <w:szCs w:val="20"/>
              </w:rPr>
              <w:t>Garantizar el cumplimiento de la legislación pertinente en materia de medio ambiente, salud y seguridad;</w:t>
            </w:r>
          </w:p>
          <w:p w14:paraId="50153D1B" w14:textId="6A58A81B" w:rsidR="009C601C" w:rsidRPr="00644653" w:rsidRDefault="009C601C" w:rsidP="004A0EDF">
            <w:pPr>
              <w:pStyle w:val="ListParagraph"/>
              <w:numPr>
                <w:ilvl w:val="0"/>
                <w:numId w:val="12"/>
              </w:numPr>
              <w:pBdr>
                <w:top w:val="nil"/>
                <w:left w:val="nil"/>
                <w:bottom w:val="nil"/>
                <w:right w:val="nil"/>
                <w:between w:val="nil"/>
              </w:pBdr>
              <w:spacing w:after="120"/>
              <w:ind w:left="459" w:hanging="357"/>
              <w:contextualSpacing w:val="0"/>
              <w:rPr>
                <w:rFonts w:cs="Arial"/>
                <w:sz w:val="20"/>
                <w:szCs w:val="20"/>
              </w:rPr>
            </w:pPr>
            <w:r w:rsidRPr="00644653">
              <w:rPr>
                <w:rFonts w:cs="Arial"/>
                <w:sz w:val="20"/>
                <w:szCs w:val="20"/>
              </w:rPr>
              <w:t>Identificar las necesidades de capacitación relacionadas con EHS en el lugar de trabajo;</w:t>
            </w:r>
          </w:p>
          <w:p w14:paraId="59D60CEC" w14:textId="415D4346" w:rsidR="009C601C" w:rsidRPr="00644653" w:rsidRDefault="009C601C" w:rsidP="004A0EDF">
            <w:pPr>
              <w:pStyle w:val="ListParagraph"/>
              <w:numPr>
                <w:ilvl w:val="0"/>
                <w:numId w:val="12"/>
              </w:numPr>
              <w:pBdr>
                <w:top w:val="nil"/>
                <w:left w:val="nil"/>
                <w:bottom w:val="nil"/>
                <w:right w:val="nil"/>
                <w:between w:val="nil"/>
              </w:pBdr>
              <w:spacing w:after="120"/>
              <w:ind w:left="459" w:hanging="357"/>
              <w:contextualSpacing w:val="0"/>
              <w:rPr>
                <w:rFonts w:cs="Arial"/>
                <w:sz w:val="20"/>
                <w:szCs w:val="20"/>
              </w:rPr>
            </w:pPr>
            <w:r w:rsidRPr="00644653">
              <w:rPr>
                <w:rFonts w:cs="Arial"/>
                <w:sz w:val="20"/>
                <w:szCs w:val="20"/>
              </w:rPr>
              <w:t xml:space="preserve">Realizar </w:t>
            </w:r>
            <w:r w:rsidR="000F6B8E" w:rsidRPr="00644653">
              <w:rPr>
                <w:rFonts w:cs="Arial"/>
                <w:sz w:val="20"/>
                <w:szCs w:val="20"/>
              </w:rPr>
              <w:t>inspecciones de EHS y evaluaciones de riesgos;</w:t>
            </w:r>
          </w:p>
          <w:p w14:paraId="03BAAAF4" w14:textId="133ABE18" w:rsidR="009C601C" w:rsidRPr="00644653" w:rsidRDefault="009C601C" w:rsidP="004A0EDF">
            <w:pPr>
              <w:pStyle w:val="ListParagraph"/>
              <w:numPr>
                <w:ilvl w:val="0"/>
                <w:numId w:val="12"/>
              </w:numPr>
              <w:pBdr>
                <w:top w:val="nil"/>
                <w:left w:val="nil"/>
                <w:bottom w:val="nil"/>
                <w:right w:val="nil"/>
                <w:between w:val="nil"/>
              </w:pBdr>
              <w:spacing w:after="120"/>
              <w:ind w:left="459" w:hanging="357"/>
              <w:contextualSpacing w:val="0"/>
              <w:rPr>
                <w:rFonts w:cs="Arial"/>
                <w:sz w:val="20"/>
                <w:szCs w:val="20"/>
              </w:rPr>
            </w:pPr>
            <w:r w:rsidRPr="00644653">
              <w:rPr>
                <w:rFonts w:cs="Arial"/>
                <w:sz w:val="20"/>
                <w:szCs w:val="20"/>
              </w:rPr>
              <w:t>Investigar accidentes de trabajo;</w:t>
            </w:r>
          </w:p>
          <w:p w14:paraId="0BB3153A" w14:textId="71198D11" w:rsidR="00804E7C" w:rsidRDefault="009C601C" w:rsidP="004A0EDF">
            <w:pPr>
              <w:pStyle w:val="ListParagraph"/>
              <w:numPr>
                <w:ilvl w:val="0"/>
                <w:numId w:val="12"/>
              </w:numPr>
              <w:pBdr>
                <w:top w:val="nil"/>
                <w:left w:val="nil"/>
                <w:bottom w:val="nil"/>
                <w:right w:val="nil"/>
                <w:between w:val="nil"/>
              </w:pBdr>
              <w:spacing w:after="120"/>
              <w:ind w:left="459" w:hanging="357"/>
              <w:contextualSpacing w:val="0"/>
              <w:rPr>
                <w:rFonts w:cs="Arial"/>
                <w:sz w:val="20"/>
                <w:szCs w:val="20"/>
              </w:rPr>
            </w:pPr>
            <w:r w:rsidRPr="00644653">
              <w:rPr>
                <w:rFonts w:cs="Arial"/>
                <w:sz w:val="20"/>
                <w:szCs w:val="20"/>
              </w:rPr>
              <w:t>Informar sobre incidentes relacionados con la SST;</w:t>
            </w:r>
          </w:p>
          <w:p w14:paraId="2B3D17BA" w14:textId="5C8ADE99" w:rsidR="009C601C" w:rsidRPr="00644653" w:rsidRDefault="00804E7C" w:rsidP="004A0EDF">
            <w:pPr>
              <w:pStyle w:val="ListParagraph"/>
              <w:numPr>
                <w:ilvl w:val="0"/>
                <w:numId w:val="12"/>
              </w:numPr>
              <w:pBdr>
                <w:top w:val="nil"/>
                <w:left w:val="nil"/>
                <w:bottom w:val="nil"/>
                <w:right w:val="nil"/>
                <w:between w:val="nil"/>
              </w:pBdr>
              <w:spacing w:after="120"/>
              <w:ind w:left="459" w:hanging="357"/>
              <w:contextualSpacing w:val="0"/>
              <w:rPr>
                <w:rFonts w:cs="Arial"/>
                <w:sz w:val="20"/>
                <w:szCs w:val="20"/>
              </w:rPr>
            </w:pPr>
            <w:r>
              <w:rPr>
                <w:rFonts w:cs="Arial"/>
                <w:sz w:val="20"/>
                <w:szCs w:val="20"/>
              </w:rPr>
              <w:t>Con el apoyo del Gerente de Salud y Seguridad, preparar informes anuales de desempeño ambiental y social, evaluaciones ambientales y sociales de país y planes de acción; y</w:t>
            </w:r>
          </w:p>
          <w:p w14:paraId="2BC2E2C7" w14:textId="268C1E07" w:rsidR="005D7643" w:rsidRPr="00644653" w:rsidRDefault="009C601C" w:rsidP="004A0EDF">
            <w:pPr>
              <w:pStyle w:val="ListParagraph"/>
              <w:numPr>
                <w:ilvl w:val="0"/>
                <w:numId w:val="12"/>
              </w:numPr>
              <w:pBdr>
                <w:top w:val="nil"/>
                <w:left w:val="nil"/>
                <w:bottom w:val="nil"/>
                <w:right w:val="nil"/>
                <w:between w:val="nil"/>
              </w:pBdr>
              <w:spacing w:after="120"/>
              <w:ind w:left="459" w:hanging="357"/>
              <w:contextualSpacing w:val="0"/>
              <w:rPr>
                <w:rFonts w:cs="Arial"/>
                <w:sz w:val="20"/>
                <w:szCs w:val="20"/>
              </w:rPr>
            </w:pPr>
            <w:r w:rsidRPr="00644653">
              <w:rPr>
                <w:rFonts w:cs="Arial"/>
                <w:sz w:val="20"/>
                <w:szCs w:val="20"/>
              </w:rPr>
              <w:t>Supervisar a los empleados jóvenes en materia de salud y seguridad.</w:t>
            </w:r>
          </w:p>
        </w:tc>
      </w:tr>
      <w:tr w:rsidR="005D7643" w:rsidRPr="00644653" w14:paraId="6DDF7954" w14:textId="77777777">
        <w:tc>
          <w:tcPr>
            <w:tcW w:w="2830" w:type="dxa"/>
          </w:tcPr>
          <w:p w14:paraId="645D944F" w14:textId="3C9EE8C1" w:rsidR="005D7643" w:rsidRPr="00644653" w:rsidRDefault="005D7643" w:rsidP="00325FFA">
            <w:pPr>
              <w:pBdr>
                <w:top w:val="nil"/>
                <w:left w:val="nil"/>
                <w:bottom w:val="nil"/>
                <w:right w:val="nil"/>
                <w:between w:val="nil"/>
              </w:pBdr>
              <w:spacing w:after="120"/>
              <w:jc w:val="left"/>
              <w:rPr>
                <w:rFonts w:cs="Arial"/>
                <w:sz w:val="20"/>
                <w:szCs w:val="20"/>
              </w:rPr>
            </w:pPr>
            <w:r w:rsidRPr="00644653">
              <w:rPr>
                <w:rFonts w:cs="Arial"/>
                <w:sz w:val="20"/>
                <w:szCs w:val="20"/>
              </w:rPr>
              <w:t>Representantes de H&amp;S / EHS</w:t>
            </w:r>
            <w:r w:rsidR="00A44FCA" w:rsidRPr="00644653">
              <w:rPr>
                <w:rFonts w:cs="Arial"/>
                <w:sz w:val="20"/>
                <w:szCs w:val="20"/>
              </w:rPr>
              <w:t xml:space="preserve"> </w:t>
            </w:r>
            <w:r w:rsidR="00A44FCA" w:rsidRPr="00644653">
              <w:rPr>
                <w:rFonts w:cs="Arial"/>
                <w:i/>
                <w:iCs/>
                <w:sz w:val="20"/>
                <w:szCs w:val="20"/>
              </w:rPr>
              <w:t>(normalmente responsable de cuestiones de EHS dentro de su área/departamento)</w:t>
            </w:r>
          </w:p>
        </w:tc>
        <w:tc>
          <w:tcPr>
            <w:tcW w:w="6521" w:type="dxa"/>
          </w:tcPr>
          <w:p w14:paraId="5993BAD7" w14:textId="6027BC1E" w:rsidR="00511D35" w:rsidRPr="00511D35" w:rsidRDefault="00511D35" w:rsidP="004A0EDF">
            <w:pPr>
              <w:pStyle w:val="ListParagraph"/>
              <w:numPr>
                <w:ilvl w:val="0"/>
                <w:numId w:val="12"/>
              </w:numPr>
              <w:spacing w:after="120"/>
              <w:ind w:left="459" w:hanging="357"/>
              <w:contextualSpacing w:val="0"/>
              <w:rPr>
                <w:rFonts w:cs="Arial"/>
                <w:sz w:val="20"/>
                <w:szCs w:val="20"/>
              </w:rPr>
            </w:pPr>
            <w:r w:rsidRPr="00644653">
              <w:rPr>
                <w:rFonts w:cs="Arial"/>
                <w:sz w:val="20"/>
                <w:szCs w:val="20"/>
              </w:rPr>
              <w:t>Ayudar e informar al Oficial de EHS;</w:t>
            </w:r>
          </w:p>
          <w:p w14:paraId="1373B4FE" w14:textId="4A6ECDF5" w:rsidR="00511D35" w:rsidRPr="00511D35" w:rsidRDefault="00511D35" w:rsidP="004A0EDF">
            <w:pPr>
              <w:pStyle w:val="ListParagraph"/>
              <w:numPr>
                <w:ilvl w:val="0"/>
                <w:numId w:val="12"/>
              </w:numPr>
              <w:spacing w:after="120"/>
              <w:ind w:left="459" w:hanging="357"/>
              <w:contextualSpacing w:val="0"/>
              <w:rPr>
                <w:rFonts w:cs="Arial"/>
                <w:sz w:val="20"/>
                <w:szCs w:val="20"/>
              </w:rPr>
            </w:pPr>
            <w:r w:rsidRPr="00511D35">
              <w:rPr>
                <w:rFonts w:cs="Arial"/>
                <w:sz w:val="20"/>
                <w:szCs w:val="20"/>
              </w:rPr>
              <w:t>Asistir a las reuniones del Comité de Salud y Seguridad;</w:t>
            </w:r>
          </w:p>
          <w:p w14:paraId="58F33F33" w14:textId="1CACF686" w:rsidR="00511D35" w:rsidRPr="00511D35" w:rsidRDefault="00511D35" w:rsidP="004A0EDF">
            <w:pPr>
              <w:pStyle w:val="ListParagraph"/>
              <w:numPr>
                <w:ilvl w:val="0"/>
                <w:numId w:val="12"/>
              </w:numPr>
              <w:spacing w:after="120"/>
              <w:ind w:left="459" w:hanging="357"/>
              <w:contextualSpacing w:val="0"/>
              <w:rPr>
                <w:rFonts w:cs="Arial"/>
                <w:sz w:val="20"/>
                <w:szCs w:val="20"/>
              </w:rPr>
            </w:pPr>
            <w:r w:rsidRPr="00511D35">
              <w:rPr>
                <w:rFonts w:cs="Arial"/>
                <w:sz w:val="20"/>
                <w:szCs w:val="20"/>
              </w:rPr>
              <w:t>Identificar los peligros y riesgos en materia de EHS en el lugar de trabajo;</w:t>
            </w:r>
          </w:p>
          <w:p w14:paraId="06CC79F2" w14:textId="15DF7E22" w:rsidR="00511D35" w:rsidRPr="00511D35" w:rsidRDefault="00511D35" w:rsidP="004A0EDF">
            <w:pPr>
              <w:pStyle w:val="ListParagraph"/>
              <w:numPr>
                <w:ilvl w:val="0"/>
                <w:numId w:val="12"/>
              </w:numPr>
              <w:spacing w:after="120"/>
              <w:ind w:left="459" w:hanging="357"/>
              <w:contextualSpacing w:val="0"/>
              <w:rPr>
                <w:rFonts w:cs="Arial"/>
                <w:sz w:val="20"/>
                <w:szCs w:val="20"/>
              </w:rPr>
            </w:pPr>
            <w:r w:rsidRPr="00511D35">
              <w:rPr>
                <w:rFonts w:cs="Arial"/>
                <w:sz w:val="20"/>
                <w:szCs w:val="20"/>
              </w:rPr>
              <w:t>Escuchar e investigar las quejas de los empleados relacionadas con la seguridad y salud en el trabajo;</w:t>
            </w:r>
          </w:p>
          <w:p w14:paraId="6D6EFA66" w14:textId="62EB39FE" w:rsidR="00511D35" w:rsidRPr="00511D35" w:rsidRDefault="00511D35" w:rsidP="004A0EDF">
            <w:pPr>
              <w:pStyle w:val="ListParagraph"/>
              <w:numPr>
                <w:ilvl w:val="0"/>
                <w:numId w:val="12"/>
              </w:numPr>
              <w:spacing w:after="120"/>
              <w:ind w:left="459" w:hanging="357"/>
              <w:contextualSpacing w:val="0"/>
              <w:rPr>
                <w:rFonts w:cs="Arial"/>
                <w:sz w:val="20"/>
                <w:szCs w:val="20"/>
              </w:rPr>
            </w:pPr>
            <w:r w:rsidRPr="00511D35">
              <w:rPr>
                <w:rFonts w:cs="Arial"/>
                <w:sz w:val="20"/>
                <w:szCs w:val="20"/>
              </w:rPr>
              <w:t>Colaborar en la investigación de los accidentes que ocurran en el lugar de trabajo; y</w:t>
            </w:r>
          </w:p>
          <w:p w14:paraId="750F7A9B" w14:textId="394252F8" w:rsidR="005D7643" w:rsidRPr="00644653" w:rsidRDefault="00D037E7" w:rsidP="004A0EDF">
            <w:pPr>
              <w:pStyle w:val="ListParagraph"/>
              <w:numPr>
                <w:ilvl w:val="0"/>
                <w:numId w:val="12"/>
              </w:numPr>
              <w:spacing w:after="120"/>
              <w:ind w:left="459" w:hanging="357"/>
              <w:contextualSpacing w:val="0"/>
              <w:rPr>
                <w:rFonts w:cs="Arial"/>
                <w:sz w:val="20"/>
                <w:szCs w:val="20"/>
              </w:rPr>
            </w:pPr>
            <w:r w:rsidRPr="00644653">
              <w:rPr>
                <w:rFonts w:cs="Arial"/>
                <w:sz w:val="20"/>
                <w:szCs w:val="20"/>
              </w:rPr>
              <w:t>Proponer sugerencias relacionadas con SST a la alta dirección y/o al Responsable de EHS.</w:t>
            </w:r>
          </w:p>
        </w:tc>
      </w:tr>
      <w:tr w:rsidR="00E818CD" w:rsidRPr="00644653" w14:paraId="6D30EE38" w14:textId="77777777">
        <w:tc>
          <w:tcPr>
            <w:tcW w:w="2830" w:type="dxa"/>
          </w:tcPr>
          <w:p w14:paraId="221CA2EC" w14:textId="403D5957" w:rsidR="00E818CD" w:rsidRPr="00644653" w:rsidRDefault="00E818CD" w:rsidP="00325FFA">
            <w:pPr>
              <w:pBdr>
                <w:top w:val="nil"/>
                <w:left w:val="nil"/>
                <w:bottom w:val="nil"/>
                <w:right w:val="nil"/>
                <w:between w:val="nil"/>
              </w:pBdr>
              <w:spacing w:after="120"/>
              <w:jc w:val="left"/>
              <w:rPr>
                <w:rFonts w:cs="Arial"/>
                <w:sz w:val="20"/>
                <w:szCs w:val="20"/>
              </w:rPr>
            </w:pPr>
            <w:r w:rsidRPr="00644653">
              <w:rPr>
                <w:rFonts w:cs="Arial"/>
                <w:sz w:val="20"/>
                <w:szCs w:val="20"/>
              </w:rPr>
              <w:t>Gerente de cadena de suministro / adquisiciones</w:t>
            </w:r>
          </w:p>
        </w:tc>
        <w:tc>
          <w:tcPr>
            <w:tcW w:w="6521" w:type="dxa"/>
          </w:tcPr>
          <w:p w14:paraId="44C65558" w14:textId="561270A5" w:rsidR="00E818CD" w:rsidRPr="00644653" w:rsidRDefault="00F34283" w:rsidP="004A0EDF">
            <w:pPr>
              <w:pStyle w:val="ListParagraph"/>
              <w:numPr>
                <w:ilvl w:val="0"/>
                <w:numId w:val="12"/>
              </w:numPr>
              <w:pBdr>
                <w:top w:val="nil"/>
                <w:left w:val="nil"/>
                <w:bottom w:val="nil"/>
                <w:right w:val="nil"/>
                <w:between w:val="nil"/>
              </w:pBdr>
              <w:spacing w:after="120"/>
              <w:ind w:left="459" w:hanging="357"/>
              <w:contextualSpacing w:val="0"/>
              <w:rPr>
                <w:rFonts w:cs="Arial"/>
                <w:sz w:val="20"/>
                <w:szCs w:val="20"/>
              </w:rPr>
            </w:pPr>
            <w:r w:rsidRPr="00644653">
              <w:rPr>
                <w:rFonts w:cs="Arial"/>
                <w:sz w:val="20"/>
                <w:szCs w:val="20"/>
              </w:rPr>
              <w:t>Identificar oportunidades para reducir las emisiones de carbono, la generación de residuos y el consumo de energía en toda la cadena de suministro;</w:t>
            </w:r>
          </w:p>
          <w:p w14:paraId="445B528A" w14:textId="4CCD2154" w:rsidR="00D13CBC" w:rsidRPr="00644653" w:rsidRDefault="00D13CBC" w:rsidP="004A0EDF">
            <w:pPr>
              <w:pStyle w:val="ListParagraph"/>
              <w:numPr>
                <w:ilvl w:val="0"/>
                <w:numId w:val="12"/>
              </w:numPr>
              <w:pBdr>
                <w:top w:val="nil"/>
                <w:left w:val="nil"/>
                <w:bottom w:val="nil"/>
                <w:right w:val="nil"/>
                <w:between w:val="nil"/>
              </w:pBdr>
              <w:spacing w:after="120"/>
              <w:ind w:left="459" w:hanging="357"/>
              <w:contextualSpacing w:val="0"/>
              <w:rPr>
                <w:rFonts w:cs="Arial"/>
                <w:sz w:val="20"/>
                <w:szCs w:val="20"/>
              </w:rPr>
            </w:pPr>
            <w:r w:rsidRPr="00644653">
              <w:rPr>
                <w:rFonts w:cs="Arial"/>
                <w:sz w:val="20"/>
                <w:szCs w:val="20"/>
              </w:rPr>
              <w:t>Implementar medidas para promover prácticas sostenibles de abastecimiento, embalaje, transporte y gestión de residuos;</w:t>
            </w:r>
          </w:p>
          <w:p w14:paraId="26354ABF" w14:textId="1752CE82" w:rsidR="00D13CBC" w:rsidRPr="00644653" w:rsidRDefault="00D13CBC" w:rsidP="004A0EDF">
            <w:pPr>
              <w:pStyle w:val="ListParagraph"/>
              <w:numPr>
                <w:ilvl w:val="0"/>
                <w:numId w:val="12"/>
              </w:numPr>
              <w:pBdr>
                <w:top w:val="nil"/>
                <w:left w:val="nil"/>
                <w:bottom w:val="nil"/>
                <w:right w:val="nil"/>
                <w:between w:val="nil"/>
              </w:pBdr>
              <w:spacing w:after="120"/>
              <w:ind w:left="459" w:hanging="357"/>
              <w:contextualSpacing w:val="0"/>
              <w:rPr>
                <w:rFonts w:cs="Arial"/>
                <w:sz w:val="20"/>
                <w:szCs w:val="20"/>
              </w:rPr>
            </w:pPr>
            <w:r w:rsidRPr="00644653">
              <w:rPr>
                <w:rFonts w:cs="Arial"/>
                <w:sz w:val="20"/>
                <w:szCs w:val="20"/>
              </w:rPr>
              <w:t>Colaborar con los proveedores para garantizar el cumplimiento de las normas laborales y de derechos humanos;</w:t>
            </w:r>
          </w:p>
          <w:p w14:paraId="78CA410A" w14:textId="64699529" w:rsidR="00D13CBC" w:rsidRPr="00644653" w:rsidRDefault="00D13CBC" w:rsidP="004A0EDF">
            <w:pPr>
              <w:pStyle w:val="ListParagraph"/>
              <w:numPr>
                <w:ilvl w:val="0"/>
                <w:numId w:val="12"/>
              </w:numPr>
              <w:pBdr>
                <w:top w:val="nil"/>
                <w:left w:val="nil"/>
                <w:bottom w:val="nil"/>
                <w:right w:val="nil"/>
                <w:between w:val="nil"/>
              </w:pBdr>
              <w:spacing w:after="120"/>
              <w:ind w:left="459" w:hanging="357"/>
              <w:contextualSpacing w:val="0"/>
              <w:rPr>
                <w:rFonts w:cs="Arial"/>
                <w:sz w:val="20"/>
                <w:szCs w:val="20"/>
              </w:rPr>
            </w:pPr>
            <w:r w:rsidRPr="00644653">
              <w:rPr>
                <w:rFonts w:cs="Arial"/>
                <w:sz w:val="20"/>
                <w:szCs w:val="20"/>
              </w:rPr>
              <w:t>Promover el comercio justo, la diversidad y la inclusión dentro de la cadena de suministro;</w:t>
            </w:r>
          </w:p>
          <w:p w14:paraId="36525E2F" w14:textId="38B874D0" w:rsidR="00FE34FB" w:rsidRPr="00644653" w:rsidRDefault="00FE34FB" w:rsidP="004A0EDF">
            <w:pPr>
              <w:pStyle w:val="ListParagraph"/>
              <w:numPr>
                <w:ilvl w:val="0"/>
                <w:numId w:val="12"/>
              </w:numPr>
              <w:pBdr>
                <w:top w:val="nil"/>
                <w:left w:val="nil"/>
                <w:bottom w:val="nil"/>
                <w:right w:val="nil"/>
                <w:between w:val="nil"/>
              </w:pBdr>
              <w:spacing w:after="120"/>
              <w:ind w:left="459" w:hanging="357"/>
              <w:contextualSpacing w:val="0"/>
              <w:rPr>
                <w:rFonts w:cs="Arial"/>
                <w:sz w:val="20"/>
                <w:szCs w:val="20"/>
              </w:rPr>
            </w:pPr>
            <w:r w:rsidRPr="00644653">
              <w:rPr>
                <w:rFonts w:cs="Arial"/>
                <w:sz w:val="20"/>
                <w:szCs w:val="20"/>
              </w:rPr>
              <w:t>Evaluar y seleccionar proveedores con base en criterios de sostenibilidad;</w:t>
            </w:r>
          </w:p>
          <w:p w14:paraId="6FA5D240" w14:textId="44AE2D55" w:rsidR="00FE34FB" w:rsidRPr="00644653" w:rsidRDefault="00FE34FB" w:rsidP="004A0EDF">
            <w:pPr>
              <w:pStyle w:val="ListParagraph"/>
              <w:numPr>
                <w:ilvl w:val="0"/>
                <w:numId w:val="12"/>
              </w:numPr>
              <w:pBdr>
                <w:top w:val="nil"/>
                <w:left w:val="nil"/>
                <w:bottom w:val="nil"/>
                <w:right w:val="nil"/>
                <w:between w:val="nil"/>
              </w:pBdr>
              <w:spacing w:after="120"/>
              <w:ind w:left="459" w:hanging="357"/>
              <w:contextualSpacing w:val="0"/>
              <w:rPr>
                <w:rFonts w:cs="Arial"/>
                <w:sz w:val="20"/>
                <w:szCs w:val="20"/>
              </w:rPr>
            </w:pPr>
            <w:r w:rsidRPr="00644653">
              <w:rPr>
                <w:rFonts w:cs="Arial"/>
                <w:sz w:val="20"/>
                <w:szCs w:val="20"/>
              </w:rPr>
              <w:t>Colaborar con los proveedores para implementar prácticas sostenibles y monitorear su progreso;</w:t>
            </w:r>
          </w:p>
          <w:p w14:paraId="4A8B816F" w14:textId="132A882B" w:rsidR="00FE34FB" w:rsidRPr="00644653" w:rsidRDefault="00FE34FB" w:rsidP="004A0EDF">
            <w:pPr>
              <w:pStyle w:val="ListParagraph"/>
              <w:numPr>
                <w:ilvl w:val="0"/>
                <w:numId w:val="12"/>
              </w:numPr>
              <w:pBdr>
                <w:top w:val="nil"/>
                <w:left w:val="nil"/>
                <w:bottom w:val="nil"/>
                <w:right w:val="nil"/>
                <w:between w:val="nil"/>
              </w:pBdr>
              <w:spacing w:after="120"/>
              <w:ind w:left="459" w:hanging="357"/>
              <w:contextualSpacing w:val="0"/>
              <w:rPr>
                <w:rFonts w:cs="Arial"/>
                <w:sz w:val="20"/>
                <w:szCs w:val="20"/>
              </w:rPr>
            </w:pPr>
            <w:r w:rsidRPr="00644653">
              <w:rPr>
                <w:rFonts w:cs="Arial"/>
                <w:sz w:val="20"/>
                <w:szCs w:val="20"/>
              </w:rPr>
              <w:t>Establecer métricas e indicadores clave de desempeño (KPI) para realizar el seguimiento del desempeño de sostenibilidad; y</w:t>
            </w:r>
          </w:p>
          <w:p w14:paraId="3FA30CDA" w14:textId="2613A00D" w:rsidR="00FE34FB" w:rsidRPr="00644653" w:rsidRDefault="00FE34FB" w:rsidP="004A0EDF">
            <w:pPr>
              <w:pStyle w:val="ListParagraph"/>
              <w:numPr>
                <w:ilvl w:val="0"/>
                <w:numId w:val="12"/>
              </w:numPr>
              <w:pBdr>
                <w:top w:val="nil"/>
                <w:left w:val="nil"/>
                <w:bottom w:val="nil"/>
                <w:right w:val="nil"/>
                <w:between w:val="nil"/>
              </w:pBdr>
              <w:spacing w:after="120"/>
              <w:ind w:left="459" w:hanging="357"/>
              <w:contextualSpacing w:val="0"/>
              <w:rPr>
                <w:rFonts w:cs="Arial"/>
                <w:sz w:val="20"/>
                <w:szCs w:val="20"/>
              </w:rPr>
            </w:pPr>
            <w:r w:rsidRPr="00644653">
              <w:rPr>
                <w:rFonts w:cs="Arial"/>
                <w:sz w:val="20"/>
                <w:szCs w:val="20"/>
              </w:rPr>
              <w:lastRenderedPageBreak/>
              <w:t>Preparar informes periódicos para comunicar el progreso, los logros y las áreas de mejora.</w:t>
            </w:r>
          </w:p>
        </w:tc>
      </w:tr>
      <w:tr w:rsidR="00F94056" w:rsidRPr="00644653" w14:paraId="7BD58600" w14:textId="77777777">
        <w:tc>
          <w:tcPr>
            <w:tcW w:w="2830" w:type="dxa"/>
          </w:tcPr>
          <w:p w14:paraId="12EC2D80" w14:textId="7F306637" w:rsidR="00F94056" w:rsidRPr="00644653" w:rsidRDefault="00F94056" w:rsidP="00325FFA">
            <w:pPr>
              <w:pBdr>
                <w:top w:val="nil"/>
                <w:left w:val="nil"/>
                <w:bottom w:val="nil"/>
                <w:right w:val="nil"/>
                <w:between w:val="nil"/>
              </w:pBdr>
              <w:spacing w:after="120"/>
              <w:jc w:val="left"/>
              <w:rPr>
                <w:rFonts w:cs="Arial"/>
                <w:sz w:val="20"/>
                <w:szCs w:val="20"/>
              </w:rPr>
            </w:pPr>
            <w:r w:rsidRPr="00644653">
              <w:rPr>
                <w:rFonts w:cs="Arial"/>
                <w:sz w:val="20"/>
                <w:szCs w:val="20"/>
              </w:rPr>
              <w:lastRenderedPageBreak/>
              <w:t>Gerente de Operaciones</w:t>
            </w:r>
          </w:p>
        </w:tc>
        <w:tc>
          <w:tcPr>
            <w:tcW w:w="6521" w:type="dxa"/>
          </w:tcPr>
          <w:p w14:paraId="60067B2E" w14:textId="33CA2F96" w:rsidR="00630EE5" w:rsidRDefault="009D75B2" w:rsidP="004A0EDF">
            <w:pPr>
              <w:pStyle w:val="ListParagraph"/>
              <w:numPr>
                <w:ilvl w:val="0"/>
                <w:numId w:val="12"/>
              </w:numPr>
              <w:pBdr>
                <w:top w:val="nil"/>
                <w:left w:val="nil"/>
                <w:bottom w:val="nil"/>
                <w:right w:val="nil"/>
                <w:between w:val="nil"/>
              </w:pBdr>
              <w:spacing w:after="120"/>
              <w:ind w:left="459" w:hanging="357"/>
              <w:contextualSpacing w:val="0"/>
              <w:rPr>
                <w:rFonts w:cs="Arial"/>
                <w:sz w:val="20"/>
                <w:szCs w:val="20"/>
              </w:rPr>
            </w:pPr>
            <w:r>
              <w:rPr>
                <w:rFonts w:cs="Arial"/>
                <w:sz w:val="20"/>
                <w:szCs w:val="20"/>
              </w:rPr>
              <w:t>Desarrollar y gestionar actividades operativas, incluyendo el seguimiento de las estrategias de seguridad y salud en el trabajo, y la supervisión de los planes de personal, financieros y de recursos;</w:t>
            </w:r>
          </w:p>
          <w:p w14:paraId="5E9BDAB0" w14:textId="352975EE" w:rsidR="00E26C8A" w:rsidRDefault="00E26C8A" w:rsidP="004A0EDF">
            <w:pPr>
              <w:pStyle w:val="ListParagraph"/>
              <w:numPr>
                <w:ilvl w:val="0"/>
                <w:numId w:val="12"/>
              </w:numPr>
              <w:pBdr>
                <w:top w:val="nil"/>
                <w:left w:val="nil"/>
                <w:bottom w:val="nil"/>
                <w:right w:val="nil"/>
                <w:between w:val="nil"/>
              </w:pBdr>
              <w:spacing w:after="120"/>
              <w:ind w:left="459" w:hanging="357"/>
              <w:contextualSpacing w:val="0"/>
              <w:rPr>
                <w:rFonts w:cs="Arial"/>
                <w:sz w:val="20"/>
                <w:szCs w:val="20"/>
              </w:rPr>
            </w:pPr>
            <w:r w:rsidRPr="00E26C8A">
              <w:rPr>
                <w:rFonts w:cs="Arial"/>
                <w:sz w:val="20"/>
                <w:szCs w:val="20"/>
              </w:rPr>
              <w:t>Ayudar al departamento de salud y seguridad en la asignación de funciones y responsabilidades al personal clave en emergencias relacionadas con la seguridad en el lugar de trabajo;</w:t>
            </w:r>
          </w:p>
          <w:p w14:paraId="46C13D18" w14:textId="53272DAE" w:rsidR="0065691E" w:rsidRDefault="0065691E" w:rsidP="004A0EDF">
            <w:pPr>
              <w:pStyle w:val="ListParagraph"/>
              <w:numPr>
                <w:ilvl w:val="0"/>
                <w:numId w:val="12"/>
              </w:numPr>
              <w:pBdr>
                <w:top w:val="nil"/>
                <w:left w:val="nil"/>
                <w:bottom w:val="nil"/>
                <w:right w:val="nil"/>
                <w:between w:val="nil"/>
              </w:pBdr>
              <w:spacing w:after="120"/>
              <w:ind w:left="459" w:hanging="357"/>
              <w:contextualSpacing w:val="0"/>
              <w:rPr>
                <w:rFonts w:cs="Arial"/>
                <w:sz w:val="20"/>
                <w:szCs w:val="20"/>
              </w:rPr>
            </w:pPr>
            <w:r w:rsidRPr="0065691E">
              <w:rPr>
                <w:rFonts w:cs="Arial"/>
                <w:sz w:val="20"/>
                <w:szCs w:val="20"/>
              </w:rPr>
              <w:t>Promover la gobernanza global de la gestión de la seguridad y la calidad del equipo de trabajo, en la documentación y en el lugar de trabajo;</w:t>
            </w:r>
          </w:p>
          <w:p w14:paraId="4494DBD6" w14:textId="077BFC7C" w:rsidR="00EC1FB9" w:rsidRDefault="00EC1FB9" w:rsidP="004A0EDF">
            <w:pPr>
              <w:pStyle w:val="ListParagraph"/>
              <w:numPr>
                <w:ilvl w:val="0"/>
                <w:numId w:val="12"/>
              </w:numPr>
              <w:pBdr>
                <w:top w:val="nil"/>
                <w:left w:val="nil"/>
                <w:bottom w:val="nil"/>
                <w:right w:val="nil"/>
                <w:between w:val="nil"/>
              </w:pBdr>
              <w:spacing w:after="120"/>
              <w:ind w:left="459" w:hanging="357"/>
              <w:contextualSpacing w:val="0"/>
              <w:rPr>
                <w:rFonts w:cs="Arial"/>
                <w:sz w:val="20"/>
                <w:szCs w:val="20"/>
              </w:rPr>
            </w:pPr>
            <w:r>
              <w:rPr>
                <w:rFonts w:cs="Arial"/>
                <w:sz w:val="20"/>
                <w:szCs w:val="20"/>
              </w:rPr>
              <w:t xml:space="preserve">Dirigir </w:t>
            </w:r>
            <w:r w:rsidRPr="00EC1FB9">
              <w:rPr>
                <w:rFonts w:cs="Arial"/>
                <w:sz w:val="20"/>
                <w:szCs w:val="20"/>
              </w:rPr>
              <w:t>y comprometer a los empleados en la gestión diaria para impulsar mejoras sostenibles y continuas en seguridad, calidad y productividad, y para garantizar la entrega a tiempo;</w:t>
            </w:r>
          </w:p>
          <w:p w14:paraId="70F01CCB" w14:textId="00FEF3F2" w:rsidR="00AA3372" w:rsidRDefault="00AA3372" w:rsidP="004A0EDF">
            <w:pPr>
              <w:pStyle w:val="ListParagraph"/>
              <w:numPr>
                <w:ilvl w:val="0"/>
                <w:numId w:val="12"/>
              </w:numPr>
              <w:pBdr>
                <w:top w:val="nil"/>
                <w:left w:val="nil"/>
                <w:bottom w:val="nil"/>
                <w:right w:val="nil"/>
                <w:between w:val="nil"/>
              </w:pBdr>
              <w:spacing w:after="120"/>
              <w:ind w:left="459" w:hanging="357"/>
              <w:contextualSpacing w:val="0"/>
              <w:rPr>
                <w:rFonts w:cs="Arial"/>
                <w:sz w:val="20"/>
                <w:szCs w:val="20"/>
              </w:rPr>
            </w:pPr>
            <w:r>
              <w:rPr>
                <w:rFonts w:cs="Arial"/>
                <w:sz w:val="20"/>
                <w:szCs w:val="20"/>
              </w:rPr>
              <w:t>Dirigir las investigaciones de incidentes derivados del incumplimiento de los procedimientos en el lugar de trabajo; y</w:t>
            </w:r>
          </w:p>
          <w:p w14:paraId="099A3450" w14:textId="5A21838E" w:rsidR="00B725AC" w:rsidRPr="00644653" w:rsidRDefault="00B725AC" w:rsidP="004A0EDF">
            <w:pPr>
              <w:pStyle w:val="ListParagraph"/>
              <w:numPr>
                <w:ilvl w:val="0"/>
                <w:numId w:val="12"/>
              </w:numPr>
              <w:pBdr>
                <w:top w:val="nil"/>
                <w:left w:val="nil"/>
                <w:bottom w:val="nil"/>
                <w:right w:val="nil"/>
                <w:between w:val="nil"/>
              </w:pBdr>
              <w:spacing w:after="120"/>
              <w:ind w:left="459" w:hanging="357"/>
              <w:contextualSpacing w:val="0"/>
              <w:rPr>
                <w:rFonts w:cs="Arial"/>
                <w:sz w:val="20"/>
                <w:szCs w:val="20"/>
              </w:rPr>
            </w:pPr>
            <w:r w:rsidRPr="00B725AC">
              <w:rPr>
                <w:rFonts w:cs="Arial"/>
                <w:sz w:val="20"/>
                <w:szCs w:val="20"/>
              </w:rPr>
              <w:t>Liderar las negociaciones con proveedores y vendedores clave.</w:t>
            </w:r>
          </w:p>
        </w:tc>
      </w:tr>
      <w:tr w:rsidR="00E818CD" w:rsidRPr="00644653" w14:paraId="4E3B0FE2" w14:textId="77777777">
        <w:tc>
          <w:tcPr>
            <w:tcW w:w="2830" w:type="dxa"/>
          </w:tcPr>
          <w:p w14:paraId="0192AFE5" w14:textId="05EEAE43" w:rsidR="00E818CD" w:rsidRPr="00644653" w:rsidRDefault="00E818CD" w:rsidP="00325FFA">
            <w:pPr>
              <w:pBdr>
                <w:top w:val="nil"/>
                <w:left w:val="nil"/>
                <w:bottom w:val="nil"/>
                <w:right w:val="nil"/>
                <w:between w:val="nil"/>
              </w:pBdr>
              <w:spacing w:after="120"/>
              <w:jc w:val="left"/>
              <w:rPr>
                <w:rFonts w:cs="Arial"/>
                <w:sz w:val="20"/>
                <w:szCs w:val="20"/>
              </w:rPr>
            </w:pPr>
            <w:r w:rsidRPr="00644653">
              <w:rPr>
                <w:rFonts w:cs="Arial"/>
                <w:sz w:val="20"/>
                <w:szCs w:val="20"/>
              </w:rPr>
              <w:t xml:space="preserve">Oficiales de enlace comunitario </w:t>
            </w:r>
          </w:p>
        </w:tc>
        <w:tc>
          <w:tcPr>
            <w:tcW w:w="6521" w:type="dxa"/>
          </w:tcPr>
          <w:p w14:paraId="7372A527" w14:textId="5C17AA58" w:rsidR="00E818CD" w:rsidRPr="00644653" w:rsidRDefault="00DB0E94" w:rsidP="004A0EDF">
            <w:pPr>
              <w:pStyle w:val="ListParagraph"/>
              <w:numPr>
                <w:ilvl w:val="0"/>
                <w:numId w:val="12"/>
              </w:numPr>
              <w:pBdr>
                <w:top w:val="nil"/>
                <w:left w:val="nil"/>
                <w:bottom w:val="nil"/>
                <w:right w:val="nil"/>
                <w:between w:val="nil"/>
              </w:pBdr>
              <w:spacing w:after="120"/>
              <w:ind w:left="459" w:hanging="357"/>
              <w:contextualSpacing w:val="0"/>
              <w:rPr>
                <w:rFonts w:cs="Arial"/>
                <w:sz w:val="20"/>
                <w:szCs w:val="20"/>
              </w:rPr>
            </w:pPr>
            <w:r w:rsidRPr="00644653">
              <w:rPr>
                <w:rFonts w:cs="Arial"/>
                <w:sz w:val="20"/>
                <w:szCs w:val="20"/>
              </w:rPr>
              <w:t>Brindar apoyo a los gerentes de operaciones y al gerente de recursos humanos en relación con la participación de las partes interesadas externas, incluyendo:</w:t>
            </w:r>
          </w:p>
          <w:p w14:paraId="1036B585" w14:textId="049928F5" w:rsidR="00E818CD" w:rsidRPr="00644653" w:rsidRDefault="00E818CD" w:rsidP="004A0EDF">
            <w:pPr>
              <w:pStyle w:val="ListParagraph"/>
              <w:numPr>
                <w:ilvl w:val="0"/>
                <w:numId w:val="13"/>
              </w:numPr>
              <w:pBdr>
                <w:top w:val="nil"/>
                <w:left w:val="nil"/>
                <w:bottom w:val="nil"/>
                <w:right w:val="nil"/>
                <w:between w:val="nil"/>
              </w:pBdr>
              <w:spacing w:after="120"/>
              <w:ind w:left="1032"/>
              <w:contextualSpacing w:val="0"/>
              <w:rPr>
                <w:rFonts w:cs="Arial"/>
                <w:sz w:val="20"/>
                <w:szCs w:val="20"/>
              </w:rPr>
            </w:pPr>
            <w:r w:rsidRPr="00644653">
              <w:rPr>
                <w:rFonts w:cs="Arial"/>
                <w:sz w:val="20"/>
                <w:szCs w:val="20"/>
              </w:rPr>
              <w:t xml:space="preserve">Asistir en las solicitudes y renovaciones de permisos </w:t>
            </w:r>
            <w:r w:rsidR="002D2056">
              <w:rPr>
                <w:rFonts w:cs="Arial"/>
                <w:sz w:val="20"/>
                <w:szCs w:val="20"/>
              </w:rPr>
              <w:t>AS</w:t>
            </w:r>
            <w:r w:rsidRPr="00644653">
              <w:rPr>
                <w:rFonts w:cs="Arial"/>
                <w:sz w:val="20"/>
                <w:szCs w:val="20"/>
              </w:rPr>
              <w:t>;</w:t>
            </w:r>
          </w:p>
          <w:p w14:paraId="1DDE60FF" w14:textId="77777777" w:rsidR="00E818CD" w:rsidRPr="00644653" w:rsidRDefault="00E818CD" w:rsidP="004A0EDF">
            <w:pPr>
              <w:pStyle w:val="ListParagraph"/>
              <w:numPr>
                <w:ilvl w:val="0"/>
                <w:numId w:val="13"/>
              </w:numPr>
              <w:pBdr>
                <w:top w:val="nil"/>
                <w:left w:val="nil"/>
                <w:bottom w:val="nil"/>
                <w:right w:val="nil"/>
                <w:between w:val="nil"/>
              </w:pBdr>
              <w:spacing w:after="120"/>
              <w:ind w:left="1032"/>
              <w:contextualSpacing w:val="0"/>
              <w:rPr>
                <w:rFonts w:cs="Arial"/>
                <w:sz w:val="20"/>
                <w:szCs w:val="20"/>
              </w:rPr>
            </w:pPr>
            <w:r w:rsidRPr="00644653">
              <w:rPr>
                <w:rFonts w:cs="Arial"/>
                <w:sz w:val="20"/>
                <w:szCs w:val="20"/>
              </w:rPr>
              <w:t>Supervisar la implementación de los planes de participación de las partes interesadas; y</w:t>
            </w:r>
          </w:p>
          <w:p w14:paraId="773BDA85" w14:textId="77777777" w:rsidR="00E818CD" w:rsidRPr="00644653" w:rsidRDefault="00E818CD" w:rsidP="004A0EDF">
            <w:pPr>
              <w:pStyle w:val="ListParagraph"/>
              <w:numPr>
                <w:ilvl w:val="0"/>
                <w:numId w:val="13"/>
              </w:numPr>
              <w:pBdr>
                <w:top w:val="nil"/>
                <w:left w:val="nil"/>
                <w:bottom w:val="nil"/>
                <w:right w:val="nil"/>
                <w:between w:val="nil"/>
              </w:pBdr>
              <w:spacing w:after="120"/>
              <w:ind w:left="1032"/>
              <w:contextualSpacing w:val="0"/>
              <w:rPr>
                <w:rFonts w:cs="Arial"/>
                <w:sz w:val="20"/>
                <w:szCs w:val="20"/>
              </w:rPr>
            </w:pPr>
            <w:r w:rsidRPr="00644653">
              <w:rPr>
                <w:rFonts w:cs="Arial"/>
                <w:sz w:val="20"/>
                <w:szCs w:val="20"/>
              </w:rPr>
              <w:t>Supervisar la implementación del mecanismo de quejas externas.</w:t>
            </w:r>
          </w:p>
        </w:tc>
      </w:tr>
      <w:tr w:rsidR="004F2354" w:rsidRPr="00644653" w14:paraId="54924141" w14:textId="77777777">
        <w:tc>
          <w:tcPr>
            <w:tcW w:w="2830" w:type="dxa"/>
          </w:tcPr>
          <w:p w14:paraId="5AE9157F" w14:textId="0779C8CB" w:rsidR="004F2354" w:rsidRPr="00644653" w:rsidRDefault="000B648F" w:rsidP="00325FFA">
            <w:pPr>
              <w:pBdr>
                <w:top w:val="nil"/>
                <w:left w:val="nil"/>
                <w:bottom w:val="nil"/>
                <w:right w:val="nil"/>
                <w:between w:val="nil"/>
              </w:pBdr>
              <w:spacing w:after="120"/>
              <w:jc w:val="left"/>
              <w:rPr>
                <w:rFonts w:cs="Arial"/>
                <w:sz w:val="20"/>
                <w:szCs w:val="20"/>
              </w:rPr>
            </w:pPr>
            <w:r w:rsidRPr="00644653">
              <w:rPr>
                <w:rFonts w:cs="Arial"/>
                <w:sz w:val="20"/>
                <w:szCs w:val="20"/>
              </w:rPr>
              <w:t>Gerente de Seguridad</w:t>
            </w:r>
          </w:p>
        </w:tc>
        <w:tc>
          <w:tcPr>
            <w:tcW w:w="6521" w:type="dxa"/>
          </w:tcPr>
          <w:p w14:paraId="4F1DA14C" w14:textId="2DE8BF36" w:rsidR="00D47E78" w:rsidRPr="00644653" w:rsidRDefault="00D47E78" w:rsidP="004A0EDF">
            <w:pPr>
              <w:pStyle w:val="ListParagraph"/>
              <w:numPr>
                <w:ilvl w:val="0"/>
                <w:numId w:val="12"/>
              </w:numPr>
              <w:pBdr>
                <w:top w:val="nil"/>
                <w:left w:val="nil"/>
                <w:bottom w:val="nil"/>
                <w:right w:val="nil"/>
                <w:between w:val="nil"/>
              </w:pBdr>
              <w:spacing w:after="120"/>
              <w:ind w:left="459" w:hanging="357"/>
              <w:contextualSpacing w:val="0"/>
              <w:rPr>
                <w:rFonts w:cs="Arial"/>
                <w:sz w:val="20"/>
                <w:szCs w:val="20"/>
              </w:rPr>
            </w:pPr>
            <w:r w:rsidRPr="00644653">
              <w:rPr>
                <w:rFonts w:cs="Arial"/>
                <w:sz w:val="20"/>
                <w:szCs w:val="20"/>
              </w:rPr>
              <w:t>Supervisar el trabajo del equipo de seguridad mientras trabajan para proteger la operación/sitio;</w:t>
            </w:r>
          </w:p>
          <w:p w14:paraId="3EC1B295" w14:textId="5E14A2BE" w:rsidR="00D47E78" w:rsidRPr="00644653" w:rsidRDefault="00D47E78" w:rsidP="004A0EDF">
            <w:pPr>
              <w:pStyle w:val="ListParagraph"/>
              <w:numPr>
                <w:ilvl w:val="0"/>
                <w:numId w:val="12"/>
              </w:numPr>
              <w:pBdr>
                <w:top w:val="nil"/>
                <w:left w:val="nil"/>
                <w:bottom w:val="nil"/>
                <w:right w:val="nil"/>
                <w:between w:val="nil"/>
              </w:pBdr>
              <w:spacing w:after="120"/>
              <w:ind w:left="459" w:hanging="357"/>
              <w:contextualSpacing w:val="0"/>
              <w:rPr>
                <w:rFonts w:cs="Arial"/>
                <w:sz w:val="20"/>
                <w:szCs w:val="20"/>
              </w:rPr>
            </w:pPr>
            <w:r w:rsidRPr="00644653">
              <w:rPr>
                <w:rFonts w:cs="Arial"/>
                <w:sz w:val="20"/>
                <w:szCs w:val="20"/>
              </w:rPr>
              <w:t>Monitorizar CCTV y alarmas en la sala de control;</w:t>
            </w:r>
          </w:p>
          <w:p w14:paraId="27ECCD08" w14:textId="1700FFBB" w:rsidR="00D47E78" w:rsidRPr="00644653" w:rsidRDefault="00D47E78" w:rsidP="004A0EDF">
            <w:pPr>
              <w:pStyle w:val="ListParagraph"/>
              <w:numPr>
                <w:ilvl w:val="0"/>
                <w:numId w:val="12"/>
              </w:numPr>
              <w:pBdr>
                <w:top w:val="nil"/>
                <w:left w:val="nil"/>
                <w:bottom w:val="nil"/>
                <w:right w:val="nil"/>
                <w:between w:val="nil"/>
              </w:pBdr>
              <w:spacing w:after="120"/>
              <w:ind w:left="459" w:hanging="357"/>
              <w:contextualSpacing w:val="0"/>
              <w:rPr>
                <w:rFonts w:cs="Arial"/>
                <w:sz w:val="20"/>
                <w:szCs w:val="20"/>
              </w:rPr>
            </w:pPr>
            <w:r w:rsidRPr="00644653">
              <w:rPr>
                <w:rFonts w:cs="Arial"/>
                <w:sz w:val="20"/>
                <w:szCs w:val="20"/>
              </w:rPr>
              <w:t>Realizar evaluaciones de riesgos para determinar la seguridad del personal y los activos en el sitio;</w:t>
            </w:r>
          </w:p>
          <w:p w14:paraId="428269A6" w14:textId="12D8E944" w:rsidR="00D47E78" w:rsidRPr="00644653" w:rsidRDefault="00D47E78" w:rsidP="004A0EDF">
            <w:pPr>
              <w:pStyle w:val="ListParagraph"/>
              <w:numPr>
                <w:ilvl w:val="0"/>
                <w:numId w:val="12"/>
              </w:numPr>
              <w:pBdr>
                <w:top w:val="nil"/>
                <w:left w:val="nil"/>
                <w:bottom w:val="nil"/>
                <w:right w:val="nil"/>
                <w:between w:val="nil"/>
              </w:pBdr>
              <w:spacing w:after="120"/>
              <w:ind w:left="459" w:hanging="357"/>
              <w:contextualSpacing w:val="0"/>
              <w:rPr>
                <w:rFonts w:cs="Arial"/>
                <w:sz w:val="20"/>
                <w:szCs w:val="20"/>
              </w:rPr>
            </w:pPr>
            <w:r w:rsidRPr="00644653">
              <w:rPr>
                <w:rFonts w:cs="Arial"/>
                <w:sz w:val="20"/>
                <w:szCs w:val="20"/>
              </w:rPr>
              <w:t>Coordinar la respuesta ante cualquier incidente;</w:t>
            </w:r>
          </w:p>
          <w:p w14:paraId="201BD28F" w14:textId="289D9F2E" w:rsidR="00D47E78" w:rsidRPr="00644653" w:rsidRDefault="00D47E78" w:rsidP="004A0EDF">
            <w:pPr>
              <w:pStyle w:val="ListParagraph"/>
              <w:numPr>
                <w:ilvl w:val="0"/>
                <w:numId w:val="12"/>
              </w:numPr>
              <w:pBdr>
                <w:top w:val="nil"/>
                <w:left w:val="nil"/>
                <w:bottom w:val="nil"/>
                <w:right w:val="nil"/>
                <w:between w:val="nil"/>
              </w:pBdr>
              <w:spacing w:after="120"/>
              <w:ind w:left="459" w:hanging="357"/>
              <w:contextualSpacing w:val="0"/>
              <w:rPr>
                <w:rFonts w:cs="Arial"/>
                <w:sz w:val="20"/>
                <w:szCs w:val="20"/>
              </w:rPr>
            </w:pPr>
            <w:r w:rsidRPr="00644653">
              <w:rPr>
                <w:rFonts w:cs="Arial"/>
                <w:sz w:val="20"/>
                <w:szCs w:val="20"/>
              </w:rPr>
              <w:t>Reclutar, contratar y capacitar a nuevo personal de seguridad y brindar capacitación continua a los empleados actuales; y</w:t>
            </w:r>
          </w:p>
          <w:p w14:paraId="3AEA963C" w14:textId="666975D7" w:rsidR="004F2354" w:rsidRPr="00644653" w:rsidRDefault="00D47E78" w:rsidP="004A0EDF">
            <w:pPr>
              <w:pStyle w:val="ListParagraph"/>
              <w:numPr>
                <w:ilvl w:val="0"/>
                <w:numId w:val="12"/>
              </w:numPr>
              <w:pBdr>
                <w:top w:val="nil"/>
                <w:left w:val="nil"/>
                <w:bottom w:val="nil"/>
                <w:right w:val="nil"/>
                <w:between w:val="nil"/>
              </w:pBdr>
              <w:spacing w:after="120"/>
              <w:ind w:left="459" w:hanging="357"/>
              <w:contextualSpacing w:val="0"/>
              <w:rPr>
                <w:rFonts w:cs="Arial"/>
                <w:sz w:val="20"/>
                <w:szCs w:val="20"/>
              </w:rPr>
            </w:pPr>
            <w:r w:rsidRPr="00644653">
              <w:rPr>
                <w:rFonts w:cs="Arial"/>
                <w:sz w:val="20"/>
                <w:szCs w:val="20"/>
              </w:rPr>
              <w:t>Coordinar con la policía u otras agencias de seguridad para gestionar los riesgos de seguridad.</w:t>
            </w:r>
          </w:p>
        </w:tc>
      </w:tr>
      <w:tr w:rsidR="00E8229A" w:rsidRPr="00644653" w14:paraId="76B5A8C1" w14:textId="77777777">
        <w:tc>
          <w:tcPr>
            <w:tcW w:w="2830" w:type="dxa"/>
          </w:tcPr>
          <w:p w14:paraId="444A147B" w14:textId="77777777" w:rsidR="000B648F" w:rsidRPr="00644653" w:rsidRDefault="000B648F" w:rsidP="009F026B">
            <w:pPr>
              <w:pBdr>
                <w:top w:val="nil"/>
                <w:left w:val="nil"/>
                <w:bottom w:val="nil"/>
                <w:right w:val="nil"/>
                <w:between w:val="nil"/>
              </w:pBdr>
              <w:spacing w:after="120"/>
              <w:jc w:val="left"/>
              <w:rPr>
                <w:rFonts w:cs="Arial"/>
                <w:sz w:val="20"/>
                <w:szCs w:val="20"/>
              </w:rPr>
            </w:pPr>
            <w:r w:rsidRPr="00644653">
              <w:rPr>
                <w:rFonts w:cs="Arial"/>
                <w:sz w:val="20"/>
                <w:szCs w:val="20"/>
              </w:rPr>
              <w:t>Gerente/Oficial Legal</w:t>
            </w:r>
          </w:p>
          <w:p w14:paraId="13E38B51" w14:textId="77777777" w:rsidR="00E8229A" w:rsidRPr="00644653" w:rsidRDefault="00E8229A" w:rsidP="00325FFA">
            <w:pPr>
              <w:pBdr>
                <w:top w:val="nil"/>
                <w:left w:val="nil"/>
                <w:bottom w:val="nil"/>
                <w:right w:val="nil"/>
                <w:between w:val="nil"/>
              </w:pBdr>
              <w:spacing w:after="120"/>
              <w:jc w:val="left"/>
              <w:rPr>
                <w:rFonts w:cs="Arial"/>
                <w:sz w:val="20"/>
                <w:szCs w:val="20"/>
              </w:rPr>
            </w:pPr>
          </w:p>
        </w:tc>
        <w:tc>
          <w:tcPr>
            <w:tcW w:w="6521" w:type="dxa"/>
          </w:tcPr>
          <w:p w14:paraId="23DD52DE" w14:textId="7C45BA23" w:rsidR="00B67E5B" w:rsidRPr="00644653" w:rsidRDefault="00B67E5B" w:rsidP="004A0EDF">
            <w:pPr>
              <w:pStyle w:val="ListParagraph"/>
              <w:numPr>
                <w:ilvl w:val="0"/>
                <w:numId w:val="12"/>
              </w:numPr>
              <w:pBdr>
                <w:top w:val="nil"/>
                <w:left w:val="nil"/>
                <w:bottom w:val="nil"/>
                <w:right w:val="nil"/>
                <w:between w:val="nil"/>
              </w:pBdr>
              <w:spacing w:after="120"/>
              <w:ind w:left="459" w:hanging="357"/>
              <w:contextualSpacing w:val="0"/>
              <w:rPr>
                <w:rFonts w:cs="Arial"/>
                <w:sz w:val="20"/>
                <w:szCs w:val="20"/>
              </w:rPr>
            </w:pPr>
            <w:r w:rsidRPr="00644653">
              <w:rPr>
                <w:rFonts w:cs="Arial"/>
                <w:sz w:val="20"/>
                <w:szCs w:val="20"/>
              </w:rPr>
              <w:t>Brindar asesoría legal sobre aspectos aplicables de calidad del aire, gestión de residuos, aguas residuales y cumplimiento de seguridad y salud ocupacional;</w:t>
            </w:r>
          </w:p>
          <w:p w14:paraId="585CF4FA" w14:textId="1A02BF63" w:rsidR="00AD1A94" w:rsidRPr="00644653" w:rsidRDefault="00AD1A94" w:rsidP="004A0EDF">
            <w:pPr>
              <w:pStyle w:val="ListParagraph"/>
              <w:numPr>
                <w:ilvl w:val="0"/>
                <w:numId w:val="12"/>
              </w:numPr>
              <w:pBdr>
                <w:top w:val="nil"/>
                <w:left w:val="nil"/>
                <w:bottom w:val="nil"/>
                <w:right w:val="nil"/>
                <w:between w:val="nil"/>
              </w:pBdr>
              <w:spacing w:after="120"/>
              <w:ind w:left="459" w:hanging="357"/>
              <w:contextualSpacing w:val="0"/>
              <w:rPr>
                <w:rFonts w:cs="Arial"/>
                <w:sz w:val="20"/>
                <w:szCs w:val="20"/>
              </w:rPr>
            </w:pPr>
            <w:r w:rsidRPr="00644653">
              <w:rPr>
                <w:rFonts w:cs="Arial"/>
                <w:sz w:val="20"/>
                <w:szCs w:val="20"/>
              </w:rPr>
              <w:lastRenderedPageBreak/>
              <w:t>Colaborar con los equipos de EHS y seguridad para desarrollar e implementar iniciativas en toda la empresa, incluidos asuntos de sostenibilidad;</w:t>
            </w:r>
          </w:p>
          <w:p w14:paraId="0A8E76F0" w14:textId="7674F761" w:rsidR="00AE1F39" w:rsidRPr="00644653" w:rsidRDefault="00AE1F39" w:rsidP="004A0EDF">
            <w:pPr>
              <w:pStyle w:val="ListParagraph"/>
              <w:numPr>
                <w:ilvl w:val="0"/>
                <w:numId w:val="12"/>
              </w:numPr>
              <w:pBdr>
                <w:top w:val="nil"/>
                <w:left w:val="nil"/>
                <w:bottom w:val="nil"/>
                <w:right w:val="nil"/>
                <w:between w:val="nil"/>
              </w:pBdr>
              <w:spacing w:after="120"/>
              <w:ind w:left="459" w:hanging="357"/>
              <w:contextualSpacing w:val="0"/>
              <w:rPr>
                <w:rFonts w:cs="Arial"/>
                <w:sz w:val="20"/>
                <w:szCs w:val="20"/>
              </w:rPr>
            </w:pPr>
            <w:r w:rsidRPr="00644653">
              <w:rPr>
                <w:rFonts w:cs="Arial"/>
                <w:sz w:val="20"/>
                <w:szCs w:val="20"/>
              </w:rPr>
              <w:t>Supervisar la asesoría legal externa en asuntos relacionados con EHS;</w:t>
            </w:r>
          </w:p>
          <w:p w14:paraId="3EF225D9" w14:textId="004329D8" w:rsidR="003145F7" w:rsidRPr="00644653" w:rsidRDefault="003145F7" w:rsidP="004A0EDF">
            <w:pPr>
              <w:pStyle w:val="ListParagraph"/>
              <w:numPr>
                <w:ilvl w:val="0"/>
                <w:numId w:val="12"/>
              </w:numPr>
              <w:pBdr>
                <w:top w:val="nil"/>
                <w:left w:val="nil"/>
                <w:bottom w:val="nil"/>
                <w:right w:val="nil"/>
                <w:between w:val="nil"/>
              </w:pBdr>
              <w:spacing w:after="120"/>
              <w:ind w:left="459" w:hanging="357"/>
              <w:contextualSpacing w:val="0"/>
              <w:rPr>
                <w:rFonts w:cs="Arial"/>
                <w:sz w:val="20"/>
                <w:szCs w:val="20"/>
              </w:rPr>
            </w:pPr>
            <w:r w:rsidRPr="00644653">
              <w:rPr>
                <w:rFonts w:cs="Arial"/>
                <w:sz w:val="20"/>
                <w:szCs w:val="20"/>
              </w:rPr>
              <w:t>Brindar asesoramiento legal sobre políticas y procedimientos de EHS y seguridad;</w:t>
            </w:r>
          </w:p>
          <w:p w14:paraId="6ECB2E30" w14:textId="2BA902A3" w:rsidR="00714F91" w:rsidRPr="00644653" w:rsidRDefault="00714F91" w:rsidP="004A0EDF">
            <w:pPr>
              <w:pStyle w:val="ListParagraph"/>
              <w:numPr>
                <w:ilvl w:val="0"/>
                <w:numId w:val="12"/>
              </w:numPr>
              <w:pBdr>
                <w:top w:val="nil"/>
                <w:left w:val="nil"/>
                <w:bottom w:val="nil"/>
                <w:right w:val="nil"/>
                <w:between w:val="nil"/>
              </w:pBdr>
              <w:spacing w:after="120"/>
              <w:ind w:left="459" w:hanging="357"/>
              <w:contextualSpacing w:val="0"/>
              <w:rPr>
                <w:rFonts w:cs="Arial"/>
                <w:sz w:val="20"/>
                <w:szCs w:val="20"/>
              </w:rPr>
            </w:pPr>
            <w:r w:rsidRPr="00644653">
              <w:rPr>
                <w:rFonts w:cs="Arial"/>
                <w:sz w:val="20"/>
                <w:szCs w:val="20"/>
              </w:rPr>
              <w:t>Investigar y responder a solicitudes de información, avisos de violación y citaciones de agencias gubernamentales;</w:t>
            </w:r>
          </w:p>
          <w:p w14:paraId="6B9AD436" w14:textId="29497E86" w:rsidR="00263C7B" w:rsidRPr="00644653" w:rsidRDefault="00263C7B" w:rsidP="004A0EDF">
            <w:pPr>
              <w:pStyle w:val="ListParagraph"/>
              <w:numPr>
                <w:ilvl w:val="0"/>
                <w:numId w:val="12"/>
              </w:numPr>
              <w:pBdr>
                <w:top w:val="nil"/>
                <w:left w:val="nil"/>
                <w:bottom w:val="nil"/>
                <w:right w:val="nil"/>
                <w:between w:val="nil"/>
              </w:pBdr>
              <w:spacing w:after="120"/>
              <w:ind w:left="459" w:hanging="357"/>
              <w:contextualSpacing w:val="0"/>
              <w:rPr>
                <w:rFonts w:cs="Arial"/>
                <w:sz w:val="20"/>
                <w:szCs w:val="20"/>
              </w:rPr>
            </w:pPr>
            <w:r w:rsidRPr="00644653">
              <w:rPr>
                <w:rFonts w:cs="Arial"/>
                <w:sz w:val="20"/>
                <w:szCs w:val="20"/>
              </w:rPr>
              <w:t>Elaborar e implementar políticas para mejorar la seguridad, la protección del medio ambiente y la sostenibilidad; y</w:t>
            </w:r>
          </w:p>
          <w:p w14:paraId="1B646CFB" w14:textId="514D770F" w:rsidR="00E8229A" w:rsidRPr="00644653" w:rsidRDefault="00025F67" w:rsidP="004A0EDF">
            <w:pPr>
              <w:pStyle w:val="ListParagraph"/>
              <w:numPr>
                <w:ilvl w:val="0"/>
                <w:numId w:val="12"/>
              </w:numPr>
              <w:pBdr>
                <w:top w:val="nil"/>
                <w:left w:val="nil"/>
                <w:bottom w:val="nil"/>
                <w:right w:val="nil"/>
                <w:between w:val="nil"/>
              </w:pBdr>
              <w:spacing w:after="120"/>
              <w:ind w:left="459" w:hanging="357"/>
              <w:contextualSpacing w:val="0"/>
              <w:rPr>
                <w:rFonts w:cs="Arial"/>
                <w:sz w:val="20"/>
                <w:szCs w:val="20"/>
              </w:rPr>
            </w:pPr>
            <w:r w:rsidRPr="00644653">
              <w:rPr>
                <w:rFonts w:cs="Arial"/>
                <w:sz w:val="20"/>
                <w:szCs w:val="20"/>
              </w:rPr>
              <w:t>Asegúrese de que los requisitos ambientales y sociales se incorporen en los acuerdos legales.</w:t>
            </w:r>
          </w:p>
        </w:tc>
      </w:tr>
      <w:tr w:rsidR="00E818CD" w:rsidRPr="00644653" w14:paraId="76CFAE8A" w14:textId="77777777">
        <w:tc>
          <w:tcPr>
            <w:tcW w:w="2830" w:type="dxa"/>
          </w:tcPr>
          <w:p w14:paraId="4ADD3CC6" w14:textId="77777777" w:rsidR="00E818CD" w:rsidRPr="00644653" w:rsidRDefault="00E818CD" w:rsidP="00325FFA">
            <w:pPr>
              <w:pBdr>
                <w:top w:val="nil"/>
                <w:left w:val="nil"/>
                <w:bottom w:val="nil"/>
                <w:right w:val="nil"/>
                <w:between w:val="nil"/>
              </w:pBdr>
              <w:spacing w:after="120"/>
              <w:jc w:val="left"/>
              <w:rPr>
                <w:rFonts w:cs="Arial"/>
                <w:sz w:val="20"/>
                <w:szCs w:val="20"/>
              </w:rPr>
            </w:pPr>
            <w:r w:rsidRPr="00644653">
              <w:rPr>
                <w:rFonts w:cs="Arial"/>
                <w:sz w:val="20"/>
                <w:szCs w:val="20"/>
              </w:rPr>
              <w:lastRenderedPageBreak/>
              <w:t>Gerente de Recursos Humanos</w:t>
            </w:r>
          </w:p>
        </w:tc>
        <w:tc>
          <w:tcPr>
            <w:tcW w:w="6521" w:type="dxa"/>
          </w:tcPr>
          <w:p w14:paraId="24715272" w14:textId="16E2A7CF" w:rsidR="00E818CD" w:rsidRPr="00644653" w:rsidRDefault="00E818CD" w:rsidP="004A0EDF">
            <w:pPr>
              <w:pStyle w:val="ListParagraph"/>
              <w:numPr>
                <w:ilvl w:val="0"/>
                <w:numId w:val="12"/>
              </w:numPr>
              <w:pBdr>
                <w:top w:val="nil"/>
                <w:left w:val="nil"/>
                <w:bottom w:val="nil"/>
                <w:right w:val="nil"/>
                <w:between w:val="nil"/>
              </w:pBdr>
              <w:spacing w:after="120"/>
              <w:ind w:left="459" w:hanging="357"/>
              <w:contextualSpacing w:val="0"/>
              <w:rPr>
                <w:rFonts w:cs="Arial"/>
                <w:sz w:val="20"/>
                <w:szCs w:val="20"/>
              </w:rPr>
            </w:pPr>
            <w:r w:rsidRPr="00644653">
              <w:rPr>
                <w:rFonts w:cs="Arial"/>
                <w:sz w:val="20"/>
                <w:szCs w:val="20"/>
              </w:rPr>
              <w:t>Supervisar la implementación de los requisitos laborales y de las condiciones de trabajo en [</w:t>
            </w:r>
            <w:r w:rsidRPr="00644653">
              <w:rPr>
                <w:rFonts w:cs="Arial"/>
                <w:sz w:val="20"/>
                <w:szCs w:val="20"/>
                <w:highlight w:val="yellow"/>
              </w:rPr>
              <w:t>insertar nombre de la empresa</w:t>
            </w:r>
            <w:r w:rsidRPr="00644653">
              <w:rPr>
                <w:rFonts w:cs="Arial"/>
                <w:sz w:val="20"/>
                <w:szCs w:val="20"/>
              </w:rPr>
              <w:t>];</w:t>
            </w:r>
          </w:p>
          <w:p w14:paraId="2A74A313" w14:textId="77777777" w:rsidR="00E818CD" w:rsidRPr="00644653" w:rsidRDefault="00E818CD" w:rsidP="004A0EDF">
            <w:pPr>
              <w:pStyle w:val="ListParagraph"/>
              <w:numPr>
                <w:ilvl w:val="0"/>
                <w:numId w:val="12"/>
              </w:numPr>
              <w:pBdr>
                <w:top w:val="nil"/>
                <w:left w:val="nil"/>
                <w:bottom w:val="nil"/>
                <w:right w:val="nil"/>
                <w:between w:val="nil"/>
              </w:pBdr>
              <w:spacing w:after="120"/>
              <w:ind w:left="459" w:hanging="357"/>
              <w:contextualSpacing w:val="0"/>
              <w:rPr>
                <w:rFonts w:cs="Arial"/>
                <w:sz w:val="20"/>
                <w:szCs w:val="20"/>
              </w:rPr>
            </w:pPr>
            <w:r w:rsidRPr="00644653">
              <w:rPr>
                <w:rFonts w:cs="Arial"/>
                <w:sz w:val="20"/>
                <w:szCs w:val="20"/>
              </w:rPr>
              <w:t>Garantizar el cumplimiento de la legislación laboral en todas las operaciones;</w:t>
            </w:r>
          </w:p>
          <w:p w14:paraId="57A0EA91" w14:textId="77777777" w:rsidR="00E818CD" w:rsidRPr="00644653" w:rsidRDefault="00E818CD" w:rsidP="004A0EDF">
            <w:pPr>
              <w:pStyle w:val="ListParagraph"/>
              <w:numPr>
                <w:ilvl w:val="0"/>
                <w:numId w:val="12"/>
              </w:numPr>
              <w:pBdr>
                <w:top w:val="nil"/>
                <w:left w:val="nil"/>
                <w:bottom w:val="nil"/>
                <w:right w:val="nil"/>
                <w:between w:val="nil"/>
              </w:pBdr>
              <w:spacing w:after="120"/>
              <w:ind w:left="459" w:hanging="357"/>
              <w:contextualSpacing w:val="0"/>
              <w:rPr>
                <w:rFonts w:cs="Arial"/>
                <w:sz w:val="20"/>
                <w:szCs w:val="20"/>
              </w:rPr>
            </w:pPr>
            <w:r w:rsidRPr="00644653">
              <w:rPr>
                <w:rFonts w:cs="Arial"/>
                <w:sz w:val="20"/>
                <w:szCs w:val="20"/>
              </w:rPr>
              <w:t>Garantizar la presentación de informes obligatorios sobre asuntos laborales a las autoridades gubernamentales pertinentes de manera oportuna;</w:t>
            </w:r>
          </w:p>
          <w:p w14:paraId="53538E46" w14:textId="77777777" w:rsidR="00E818CD" w:rsidRPr="00644653" w:rsidRDefault="00E818CD" w:rsidP="004A0EDF">
            <w:pPr>
              <w:pStyle w:val="ListParagraph"/>
              <w:numPr>
                <w:ilvl w:val="0"/>
                <w:numId w:val="12"/>
              </w:numPr>
              <w:pBdr>
                <w:top w:val="nil"/>
                <w:left w:val="nil"/>
                <w:bottom w:val="nil"/>
                <w:right w:val="nil"/>
                <w:between w:val="nil"/>
              </w:pBdr>
              <w:spacing w:after="120"/>
              <w:ind w:left="459" w:hanging="357"/>
              <w:contextualSpacing w:val="0"/>
              <w:rPr>
                <w:rFonts w:cs="Arial"/>
                <w:sz w:val="20"/>
                <w:szCs w:val="20"/>
              </w:rPr>
            </w:pPr>
            <w:r w:rsidRPr="00644653">
              <w:rPr>
                <w:rFonts w:cs="Arial"/>
                <w:sz w:val="20"/>
                <w:szCs w:val="20"/>
              </w:rPr>
              <w:t>Asegúrese de que haya un Manual del Empleado disponible para el personal en todas las operaciones; y</w:t>
            </w:r>
          </w:p>
          <w:p w14:paraId="4785E5DA" w14:textId="77777777" w:rsidR="00E818CD" w:rsidRPr="00644653" w:rsidRDefault="00E818CD" w:rsidP="004A0EDF">
            <w:pPr>
              <w:pStyle w:val="ListParagraph"/>
              <w:numPr>
                <w:ilvl w:val="0"/>
                <w:numId w:val="12"/>
              </w:numPr>
              <w:pBdr>
                <w:top w:val="nil"/>
                <w:left w:val="nil"/>
                <w:bottom w:val="nil"/>
                <w:right w:val="nil"/>
                <w:between w:val="nil"/>
              </w:pBdr>
              <w:spacing w:after="120"/>
              <w:ind w:left="459" w:hanging="357"/>
              <w:contextualSpacing w:val="0"/>
              <w:rPr>
                <w:rFonts w:cs="Arial"/>
                <w:sz w:val="20"/>
                <w:szCs w:val="20"/>
              </w:rPr>
            </w:pPr>
            <w:r w:rsidRPr="00644653">
              <w:rPr>
                <w:rFonts w:cs="Arial"/>
                <w:sz w:val="20"/>
                <w:szCs w:val="20"/>
              </w:rPr>
              <w:t>Supervisar la implementación del mecanismo interno de quejas para empleados y contratistas.</w:t>
            </w:r>
          </w:p>
        </w:tc>
      </w:tr>
      <w:tr w:rsidR="006A7516" w:rsidRPr="00644653" w14:paraId="356CEB67" w14:textId="77777777">
        <w:tc>
          <w:tcPr>
            <w:tcW w:w="2830" w:type="dxa"/>
          </w:tcPr>
          <w:p w14:paraId="20094155" w14:textId="1EC6C9CC" w:rsidR="006A7516" w:rsidRPr="00644653" w:rsidRDefault="006A7516" w:rsidP="006A7516">
            <w:pPr>
              <w:pBdr>
                <w:top w:val="nil"/>
                <w:left w:val="nil"/>
                <w:bottom w:val="nil"/>
                <w:right w:val="nil"/>
                <w:between w:val="nil"/>
              </w:pBdr>
              <w:spacing w:after="120"/>
              <w:jc w:val="left"/>
              <w:rPr>
                <w:rFonts w:cs="Arial"/>
                <w:sz w:val="20"/>
                <w:szCs w:val="20"/>
              </w:rPr>
            </w:pPr>
            <w:r w:rsidRPr="00644653">
              <w:rPr>
                <w:rFonts w:cs="Arial"/>
                <w:sz w:val="20"/>
                <w:szCs w:val="20"/>
              </w:rPr>
              <w:t>Todos los empleados</w:t>
            </w:r>
          </w:p>
        </w:tc>
        <w:tc>
          <w:tcPr>
            <w:tcW w:w="6521" w:type="dxa"/>
          </w:tcPr>
          <w:p w14:paraId="4B386449" w14:textId="33F34674" w:rsidR="006A7516" w:rsidRPr="00644653" w:rsidRDefault="006A7516" w:rsidP="004A0EDF">
            <w:pPr>
              <w:pStyle w:val="ListParagraph"/>
              <w:numPr>
                <w:ilvl w:val="0"/>
                <w:numId w:val="12"/>
              </w:numPr>
              <w:pBdr>
                <w:top w:val="nil"/>
                <w:left w:val="nil"/>
                <w:bottom w:val="nil"/>
                <w:right w:val="nil"/>
                <w:between w:val="nil"/>
              </w:pBdr>
              <w:spacing w:after="120"/>
              <w:ind w:left="459" w:hanging="357"/>
              <w:contextualSpacing w:val="0"/>
              <w:rPr>
                <w:rFonts w:cs="Arial"/>
                <w:sz w:val="20"/>
                <w:szCs w:val="20"/>
              </w:rPr>
            </w:pPr>
            <w:r w:rsidRPr="00644653">
              <w:rPr>
                <w:rFonts w:cs="Arial"/>
                <w:sz w:val="20"/>
                <w:szCs w:val="20"/>
              </w:rPr>
              <w:t>Cumplir con las políticas de [</w:t>
            </w:r>
            <w:r w:rsidRPr="00644653">
              <w:rPr>
                <w:rFonts w:cs="Arial"/>
                <w:sz w:val="20"/>
                <w:szCs w:val="20"/>
                <w:highlight w:val="yellow"/>
              </w:rPr>
              <w:t>insertar nombre de la empresa</w:t>
            </w:r>
            <w:r w:rsidRPr="00644653">
              <w:rPr>
                <w:rFonts w:cs="Arial"/>
                <w:sz w:val="20"/>
                <w:szCs w:val="20"/>
              </w:rPr>
              <w:t>] y los requisitos de gestión ambiental y social; y</w:t>
            </w:r>
          </w:p>
          <w:p w14:paraId="1E1C0EB5" w14:textId="1C23303B" w:rsidR="006A7516" w:rsidRPr="00644653" w:rsidRDefault="006A7516" w:rsidP="004A0EDF">
            <w:pPr>
              <w:pStyle w:val="ListParagraph"/>
              <w:numPr>
                <w:ilvl w:val="0"/>
                <w:numId w:val="12"/>
              </w:numPr>
              <w:pBdr>
                <w:top w:val="nil"/>
                <w:left w:val="nil"/>
                <w:bottom w:val="nil"/>
                <w:right w:val="nil"/>
                <w:between w:val="nil"/>
              </w:pBdr>
              <w:spacing w:after="120"/>
              <w:ind w:left="459" w:hanging="357"/>
              <w:contextualSpacing w:val="0"/>
              <w:rPr>
                <w:rFonts w:cs="Arial"/>
                <w:sz w:val="20"/>
                <w:szCs w:val="20"/>
              </w:rPr>
            </w:pPr>
            <w:r w:rsidRPr="00644653">
              <w:rPr>
                <w:rFonts w:cs="Arial"/>
                <w:sz w:val="20"/>
                <w:szCs w:val="20"/>
              </w:rPr>
              <w:t>Informe sobre cualquier actividad que esté creando riesgos ambientales y sociales no abordados.</w:t>
            </w:r>
          </w:p>
        </w:tc>
      </w:tr>
      <w:tr w:rsidR="006A7516" w:rsidRPr="00644653" w14:paraId="0326C8EB" w14:textId="77777777">
        <w:tc>
          <w:tcPr>
            <w:tcW w:w="2830" w:type="dxa"/>
          </w:tcPr>
          <w:p w14:paraId="56C9F7A2" w14:textId="4859BB25" w:rsidR="006A7516" w:rsidRPr="00644653" w:rsidRDefault="006A7516" w:rsidP="006A7516">
            <w:pPr>
              <w:pBdr>
                <w:top w:val="nil"/>
                <w:left w:val="nil"/>
                <w:bottom w:val="nil"/>
                <w:right w:val="nil"/>
                <w:between w:val="nil"/>
              </w:pBdr>
              <w:spacing w:after="120"/>
              <w:jc w:val="left"/>
              <w:rPr>
                <w:rFonts w:cs="Arial"/>
                <w:sz w:val="20"/>
                <w:szCs w:val="20"/>
              </w:rPr>
            </w:pPr>
            <w:r w:rsidRPr="00644653">
              <w:rPr>
                <w:rFonts w:cs="Arial"/>
                <w:sz w:val="20"/>
                <w:szCs w:val="20"/>
              </w:rPr>
              <w:t>Clientes y proveedores</w:t>
            </w:r>
          </w:p>
        </w:tc>
        <w:tc>
          <w:tcPr>
            <w:tcW w:w="6521" w:type="dxa"/>
          </w:tcPr>
          <w:p w14:paraId="356D5614" w14:textId="6095531E" w:rsidR="006A7516" w:rsidRPr="00644653" w:rsidRDefault="006A7516" w:rsidP="004A0EDF">
            <w:pPr>
              <w:pStyle w:val="ListParagraph"/>
              <w:numPr>
                <w:ilvl w:val="0"/>
                <w:numId w:val="12"/>
              </w:numPr>
              <w:pBdr>
                <w:top w:val="nil"/>
                <w:left w:val="nil"/>
                <w:bottom w:val="nil"/>
                <w:right w:val="nil"/>
                <w:between w:val="nil"/>
              </w:pBdr>
              <w:spacing w:after="120"/>
              <w:ind w:left="459" w:hanging="357"/>
              <w:contextualSpacing w:val="0"/>
              <w:rPr>
                <w:rFonts w:cs="Arial"/>
                <w:sz w:val="20"/>
                <w:szCs w:val="20"/>
              </w:rPr>
            </w:pPr>
            <w:r w:rsidRPr="00644653">
              <w:rPr>
                <w:rFonts w:cs="Arial"/>
                <w:sz w:val="20"/>
                <w:szCs w:val="20"/>
              </w:rPr>
              <w:t>Plantear y reportar los riesgos ambientales y sociales observados en los negocios realizados con [</w:t>
            </w:r>
            <w:r w:rsidRPr="00644653">
              <w:rPr>
                <w:rFonts w:cs="Arial"/>
                <w:sz w:val="20"/>
                <w:szCs w:val="20"/>
                <w:highlight w:val="yellow"/>
              </w:rPr>
              <w:t>insertar nombre de la empresa</w:t>
            </w:r>
            <w:r w:rsidRPr="00644653">
              <w:rPr>
                <w:rFonts w:cs="Arial"/>
                <w:sz w:val="20"/>
                <w:szCs w:val="20"/>
              </w:rPr>
              <w:t>] o áreas de la relación que no estén alineados con los compromisos ambientales y sociales asumidos; y</w:t>
            </w:r>
          </w:p>
          <w:p w14:paraId="1D2DDA92" w14:textId="066CABEB" w:rsidR="006A7516" w:rsidRPr="00644653" w:rsidRDefault="006A7516" w:rsidP="004A0EDF">
            <w:pPr>
              <w:pStyle w:val="ListParagraph"/>
              <w:numPr>
                <w:ilvl w:val="0"/>
                <w:numId w:val="12"/>
              </w:numPr>
              <w:pBdr>
                <w:top w:val="nil"/>
                <w:left w:val="nil"/>
                <w:bottom w:val="nil"/>
                <w:right w:val="nil"/>
                <w:between w:val="nil"/>
              </w:pBdr>
              <w:spacing w:after="120"/>
              <w:ind w:left="459" w:hanging="357"/>
              <w:contextualSpacing w:val="0"/>
              <w:rPr>
                <w:rFonts w:cs="Arial"/>
                <w:sz w:val="20"/>
                <w:szCs w:val="20"/>
              </w:rPr>
            </w:pPr>
            <w:r w:rsidRPr="00644653">
              <w:rPr>
                <w:rFonts w:cs="Arial"/>
                <w:sz w:val="20"/>
                <w:szCs w:val="20"/>
              </w:rPr>
              <w:t>Garantizar la transparencia en cuestiones que afectan a HCSE y los riesgos sociales para ayudar a [</w:t>
            </w:r>
            <w:r w:rsidRPr="00644653">
              <w:rPr>
                <w:rFonts w:cs="Arial"/>
                <w:sz w:val="20"/>
                <w:szCs w:val="20"/>
                <w:highlight w:val="yellow"/>
              </w:rPr>
              <w:t>insertar nombre de la empresa</w:t>
            </w:r>
            <w:r w:rsidRPr="00644653">
              <w:rPr>
                <w:rFonts w:cs="Arial"/>
                <w:sz w:val="20"/>
                <w:szCs w:val="20"/>
              </w:rPr>
              <w:t>] a cumplir con sus obligaciones ambientales y sociales.</w:t>
            </w:r>
          </w:p>
        </w:tc>
      </w:tr>
    </w:tbl>
    <w:p w14:paraId="2D1869F8" w14:textId="77777777" w:rsidR="00AB1BF1" w:rsidRDefault="00AB1BF1" w:rsidP="006646FA">
      <w:pPr>
        <w:pStyle w:val="ListParagraph"/>
        <w:pBdr>
          <w:top w:val="nil"/>
          <w:left w:val="nil"/>
          <w:bottom w:val="nil"/>
          <w:right w:val="nil"/>
          <w:between w:val="nil"/>
        </w:pBdr>
        <w:spacing w:after="120"/>
        <w:ind w:left="459"/>
        <w:contextualSpacing w:val="0"/>
        <w:jc w:val="left"/>
      </w:pPr>
    </w:p>
    <w:p w14:paraId="741ECD46" w14:textId="77777777" w:rsidR="002D2056" w:rsidRDefault="002D2056" w:rsidP="006646FA">
      <w:pPr>
        <w:pStyle w:val="ListParagraph"/>
        <w:pBdr>
          <w:top w:val="nil"/>
          <w:left w:val="nil"/>
          <w:bottom w:val="nil"/>
          <w:right w:val="nil"/>
          <w:between w:val="nil"/>
        </w:pBdr>
        <w:spacing w:after="120"/>
        <w:ind w:left="459"/>
        <w:contextualSpacing w:val="0"/>
        <w:jc w:val="left"/>
      </w:pPr>
    </w:p>
    <w:p w14:paraId="4CC06B38" w14:textId="77777777" w:rsidR="002D2056" w:rsidRDefault="002D2056" w:rsidP="006646FA">
      <w:pPr>
        <w:pStyle w:val="ListParagraph"/>
        <w:pBdr>
          <w:top w:val="nil"/>
          <w:left w:val="nil"/>
          <w:bottom w:val="nil"/>
          <w:right w:val="nil"/>
          <w:between w:val="nil"/>
        </w:pBdr>
        <w:spacing w:after="120"/>
        <w:ind w:left="459"/>
        <w:contextualSpacing w:val="0"/>
        <w:jc w:val="left"/>
      </w:pPr>
    </w:p>
    <w:p w14:paraId="2243123D" w14:textId="5AB33B0C" w:rsidR="00AC6DED" w:rsidRPr="005A326E" w:rsidRDefault="0066155D" w:rsidP="0027755A">
      <w:pPr>
        <w:pStyle w:val="Heading1"/>
      </w:pPr>
      <w:bookmarkStart w:id="8" w:name="_Toc180066411"/>
      <w:r>
        <w:lastRenderedPageBreak/>
        <w:t>Responsabilidades del Comité de Sostenibilidad</w:t>
      </w:r>
      <w:bookmarkEnd w:id="8"/>
    </w:p>
    <w:tbl>
      <w:tblPr>
        <w:tblStyle w:val="TableGrid"/>
        <w:tblW w:w="935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351"/>
      </w:tblGrid>
      <w:tr w:rsidR="00AC6DED" w14:paraId="407AC94E" w14:textId="77777777" w:rsidTr="00ED691F">
        <w:tc>
          <w:tcPr>
            <w:tcW w:w="9351" w:type="dxa"/>
            <w:shd w:val="clear" w:color="auto" w:fill="D9D9D9" w:themeFill="background1" w:themeFillShade="D9"/>
          </w:tcPr>
          <w:p w14:paraId="1A041E76" w14:textId="3764D707" w:rsidR="001476E7" w:rsidRPr="006F7B6A" w:rsidRDefault="001476E7" w:rsidP="001476E7">
            <w:pPr>
              <w:spacing w:after="120"/>
              <w:rPr>
                <w:i/>
                <w:iCs/>
                <w:color w:val="125B61"/>
                <w:u w:val="single"/>
              </w:rPr>
            </w:pPr>
            <w:r>
              <w:rPr>
                <w:i/>
                <w:iCs/>
                <w:color w:val="125B61"/>
                <w:u w:val="single"/>
              </w:rPr>
              <w:t>Cuadro de instrucciones: eliminar al finalizar</w:t>
            </w:r>
          </w:p>
          <w:p w14:paraId="5085ED8B" w14:textId="51E2AB1A" w:rsidR="00AC6DED" w:rsidRDefault="00F9279E" w:rsidP="00014EFE">
            <w:pPr>
              <w:pStyle w:val="ListParagraph"/>
              <w:numPr>
                <w:ilvl w:val="0"/>
                <w:numId w:val="10"/>
              </w:numPr>
              <w:spacing w:after="120"/>
              <w:ind w:left="453" w:hanging="357"/>
              <w:contextualSpacing w:val="0"/>
              <w:rPr>
                <w:i/>
                <w:iCs/>
                <w:color w:val="125B61"/>
              </w:rPr>
            </w:pPr>
            <w:r w:rsidRPr="00323635">
              <w:rPr>
                <w:i/>
                <w:iCs/>
                <w:color w:val="125B61"/>
              </w:rPr>
              <w:t>Describa el propósito, la composición, los procesos de nombramiento y las responsabilidades del comité. El mandato del comité debe formalizarse mediante un mandato escrito, aprobado por la junta directiva o el comité ejecutivo, según se trate de una junta directiva o de un comité de gestión. Este documento debe abordar el propósito, la composición, los procesos de nombramiento, la autoridad y las facultades del comité, así como sus funciones y obligaciones.</w:t>
            </w:r>
          </w:p>
          <w:p w14:paraId="7336729A" w14:textId="7751584B" w:rsidR="004934C5" w:rsidRPr="00323635" w:rsidRDefault="004934C5" w:rsidP="00014EFE">
            <w:pPr>
              <w:pStyle w:val="ListParagraph"/>
              <w:numPr>
                <w:ilvl w:val="0"/>
                <w:numId w:val="10"/>
              </w:numPr>
              <w:spacing w:after="120"/>
              <w:ind w:left="453" w:hanging="357"/>
              <w:contextualSpacing w:val="0"/>
              <w:rPr>
                <w:i/>
                <w:iCs/>
                <w:color w:val="125B61"/>
              </w:rPr>
            </w:pPr>
            <w:r w:rsidRPr="004934C5">
              <w:rPr>
                <w:i/>
                <w:iCs/>
                <w:color w:val="125B61"/>
              </w:rPr>
              <w:t>Los miembros del Comité de Sostenibilidad serán designados por el Directorio y estarán compuestos por no menos de tres miembros.</w:t>
            </w:r>
          </w:p>
          <w:p w14:paraId="0BC5DB4D" w14:textId="496917CC" w:rsidR="005D6495" w:rsidRDefault="005D6495" w:rsidP="00014EFE">
            <w:pPr>
              <w:pStyle w:val="ListParagraph"/>
              <w:numPr>
                <w:ilvl w:val="0"/>
                <w:numId w:val="10"/>
              </w:numPr>
              <w:spacing w:after="120"/>
              <w:ind w:left="453" w:hanging="357"/>
              <w:contextualSpacing w:val="0"/>
              <w:rPr>
                <w:i/>
                <w:iCs/>
                <w:color w:val="125B61"/>
              </w:rPr>
            </w:pPr>
            <w:r w:rsidRPr="00E34E53">
              <w:rPr>
                <w:i/>
                <w:iCs/>
                <w:color w:val="125B61"/>
              </w:rPr>
              <w:t>La siguiente sección es genérica. Revísela y modifíquela según sea necesario para su empresa.</w:t>
            </w:r>
          </w:p>
        </w:tc>
      </w:tr>
    </w:tbl>
    <w:p w14:paraId="5AD14C56" w14:textId="0169DE02" w:rsidR="0066155D" w:rsidRDefault="0066155D" w:rsidP="0066155D">
      <w:pPr>
        <w:spacing w:after="120"/>
      </w:pPr>
      <w:r>
        <w:t>El Comité de Sustentabilidad se establece como un comité del Directorio de [</w:t>
      </w:r>
      <w:r w:rsidRPr="00500F79">
        <w:rPr>
          <w:highlight w:val="yellow"/>
        </w:rPr>
        <w:t>insertar nombre de la empresa] para ayudar al Directorio a cumplir con sus responsabilidades de supervisión en relación con los objetivos, políticas y prácticas de [insertar nombre de la empresa</w:t>
      </w:r>
      <w:r>
        <w:t>] relacionados con la sustentabilidad, que comprenden lo siguiente:</w:t>
      </w:r>
    </w:p>
    <w:p w14:paraId="2A6A5E2E" w14:textId="2FEE00D3" w:rsidR="0066155D" w:rsidRDefault="0066155D" w:rsidP="0066155D">
      <w:pPr>
        <w:pStyle w:val="ListParagraph"/>
        <w:numPr>
          <w:ilvl w:val="0"/>
          <w:numId w:val="8"/>
        </w:numPr>
        <w:spacing w:before="80" w:after="80"/>
        <w:ind w:hanging="357"/>
        <w:contextualSpacing w:val="0"/>
      </w:pPr>
      <w:r>
        <w:t>Contribuir a una sociedad mejor;</w:t>
      </w:r>
    </w:p>
    <w:p w14:paraId="4DABC382" w14:textId="2158FF0E" w:rsidR="0066155D" w:rsidRDefault="0066155D" w:rsidP="0066155D">
      <w:pPr>
        <w:pStyle w:val="ListParagraph"/>
        <w:numPr>
          <w:ilvl w:val="0"/>
          <w:numId w:val="8"/>
        </w:numPr>
        <w:spacing w:before="80" w:after="80"/>
        <w:ind w:hanging="357"/>
        <w:contextualSpacing w:val="0"/>
      </w:pPr>
      <w:r>
        <w:t>Minimizar el daño ambiental; y</w:t>
      </w:r>
    </w:p>
    <w:p w14:paraId="36A996B9" w14:textId="0F8AFE9E" w:rsidR="0066155D" w:rsidRDefault="0066155D" w:rsidP="0066155D">
      <w:pPr>
        <w:pStyle w:val="ListParagraph"/>
        <w:numPr>
          <w:ilvl w:val="0"/>
          <w:numId w:val="8"/>
        </w:numPr>
        <w:spacing w:before="80" w:after="80"/>
        <w:ind w:hanging="357"/>
        <w:contextualSpacing w:val="0"/>
      </w:pPr>
      <w:r>
        <w:t>Lograr un desarrollo sostenible.</w:t>
      </w:r>
    </w:p>
    <w:p w14:paraId="09B145D8" w14:textId="61D1A141" w:rsidR="000424E6" w:rsidRPr="0029586C" w:rsidRDefault="00F411BF" w:rsidP="000424E6">
      <w:pPr>
        <w:spacing w:after="120"/>
      </w:pPr>
      <w:r>
        <w:t>Además</w:t>
      </w:r>
      <w:r w:rsidR="00A8290B">
        <w:t>, se ha creado el Comité de Sostenibilidad para respaldar el compromiso continuo de [</w:t>
      </w:r>
      <w:r w:rsidR="00C95284" w:rsidRPr="00500F79">
        <w:rPr>
          <w:highlight w:val="yellow"/>
        </w:rPr>
        <w:t>insertar nombre de la empresa</w:t>
      </w:r>
      <w:r w:rsidR="00C95284">
        <w:t>] con la gestión ambiental y social, la salud y la seguridad, la responsabilidad social corporativa, el gobierno corporativo y la sostenibilidad en lo que sea relevante para la empresa.</w:t>
      </w:r>
    </w:p>
    <w:p w14:paraId="70D125B7" w14:textId="2F288FFD" w:rsidR="000424E6" w:rsidRPr="0029586C" w:rsidRDefault="000424E6" w:rsidP="000424E6">
      <w:pPr>
        <w:spacing w:after="120"/>
      </w:pPr>
      <w:r w:rsidRPr="0029586C">
        <w:t>El Comité de Sostenibilidad tiene como objetivos:</w:t>
      </w:r>
    </w:p>
    <w:p w14:paraId="22A0CACE" w14:textId="2D87C616" w:rsidR="000424E6" w:rsidRPr="0029586C" w:rsidRDefault="000424E6" w:rsidP="000424E6">
      <w:pPr>
        <w:pStyle w:val="ListParagraph"/>
        <w:numPr>
          <w:ilvl w:val="0"/>
          <w:numId w:val="8"/>
        </w:numPr>
        <w:spacing w:before="80" w:after="80"/>
        <w:ind w:hanging="357"/>
        <w:contextualSpacing w:val="0"/>
      </w:pPr>
      <w:r w:rsidRPr="0029586C">
        <w:t xml:space="preserve">Definir prioridades, objetivos y estrategia </w:t>
      </w:r>
      <w:r w:rsidR="006333E6">
        <w:t>AS;</w:t>
      </w:r>
    </w:p>
    <w:p w14:paraId="0D90F4EA" w14:textId="1B72124D" w:rsidR="000424E6" w:rsidRPr="0029586C" w:rsidRDefault="000424E6" w:rsidP="000424E6">
      <w:pPr>
        <w:pStyle w:val="ListParagraph"/>
        <w:numPr>
          <w:ilvl w:val="0"/>
          <w:numId w:val="8"/>
        </w:numPr>
        <w:spacing w:before="80" w:after="80"/>
        <w:ind w:hanging="357"/>
        <w:contextualSpacing w:val="0"/>
      </w:pPr>
      <w:r w:rsidRPr="0029586C">
        <w:t>Integrar las cuestiones ambientales y sociales en las divisiones, proyectos y actividades de la Compañía;</w:t>
      </w:r>
    </w:p>
    <w:p w14:paraId="4334DF34" w14:textId="77777777" w:rsidR="00220075" w:rsidRDefault="000424E6" w:rsidP="000424E6">
      <w:pPr>
        <w:pStyle w:val="ListParagraph"/>
        <w:numPr>
          <w:ilvl w:val="0"/>
          <w:numId w:val="8"/>
        </w:numPr>
        <w:spacing w:before="80" w:after="80"/>
        <w:ind w:hanging="357"/>
        <w:contextualSpacing w:val="0"/>
      </w:pPr>
      <w:r w:rsidRPr="0029586C">
        <w:t>Supervisar y coordinar la implementación de las iniciativas ambientales y sociales de la Compañía;</w:t>
      </w:r>
    </w:p>
    <w:p w14:paraId="0D1071B4" w14:textId="3170630F" w:rsidR="000424E6" w:rsidRPr="0029586C" w:rsidRDefault="00DE5F8A">
      <w:pPr>
        <w:pStyle w:val="ListParagraph"/>
        <w:numPr>
          <w:ilvl w:val="0"/>
          <w:numId w:val="8"/>
        </w:numPr>
        <w:spacing w:before="80" w:after="80"/>
        <w:contextualSpacing w:val="0"/>
      </w:pPr>
      <w:r>
        <w:t>Proporcionar supervisión operativa de la implementación de actividades de sostenibilidad, incluido el SGAS de la empresa; y</w:t>
      </w:r>
    </w:p>
    <w:p w14:paraId="4AE6BED0" w14:textId="07C19890" w:rsidR="000424E6" w:rsidRDefault="000424E6" w:rsidP="000424E6">
      <w:pPr>
        <w:pStyle w:val="ListParagraph"/>
        <w:numPr>
          <w:ilvl w:val="0"/>
          <w:numId w:val="8"/>
        </w:numPr>
        <w:spacing w:before="80" w:after="80"/>
        <w:ind w:hanging="357"/>
        <w:contextualSpacing w:val="0"/>
      </w:pPr>
      <w:r w:rsidRPr="0029586C">
        <w:t xml:space="preserve">Supervisar e informar sobre el estado y la mejora del </w:t>
      </w:r>
      <w:r w:rsidR="00C95284">
        <w:t>desempeño ambiental y social de [</w:t>
      </w:r>
      <w:r w:rsidR="00C95284" w:rsidRPr="00500F79">
        <w:rPr>
          <w:highlight w:val="yellow"/>
        </w:rPr>
        <w:t>insertar nombre de la empresa].</w:t>
      </w:r>
    </w:p>
    <w:p w14:paraId="73E1CA46" w14:textId="77777777" w:rsidR="008D0904" w:rsidRDefault="008D0904" w:rsidP="008D0904">
      <w:pPr>
        <w:pStyle w:val="ListParagraph"/>
        <w:spacing w:before="80" w:after="80"/>
        <w:contextualSpacing w:val="0"/>
      </w:pPr>
    </w:p>
    <w:p w14:paraId="23E1036B" w14:textId="1DD34796" w:rsidR="008D0904" w:rsidRPr="004C2394" w:rsidRDefault="002F02B0" w:rsidP="008D0904">
      <w:pPr>
        <w:spacing w:line="276" w:lineRule="auto"/>
        <w:rPr>
          <w:b/>
          <w:bCs/>
          <w:u w:val="single"/>
        </w:rPr>
      </w:pPr>
      <w:r>
        <w:rPr>
          <w:b/>
          <w:bCs/>
          <w:u w:val="single"/>
        </w:rPr>
        <w:t>Composición del comité</w:t>
      </w:r>
    </w:p>
    <w:p w14:paraId="0A4CD693" w14:textId="7716D46F" w:rsidR="008D0904" w:rsidRPr="00ED08C6" w:rsidRDefault="008D0904" w:rsidP="008D0904">
      <w:pPr>
        <w:spacing w:after="120"/>
      </w:pPr>
      <w:r w:rsidRPr="00ED08C6">
        <w:t>El Comité de Sostenibilidad estará integrado por un mínimo de [</w:t>
      </w:r>
      <w:r w:rsidRPr="00ED08C6">
        <w:rPr>
          <w:highlight w:val="yellow"/>
        </w:rPr>
        <w:t>Número</w:t>
      </w:r>
      <w:r w:rsidRPr="00ED08C6">
        <w:t>] miembros, incluidos</w:t>
      </w:r>
    </w:p>
    <w:p w14:paraId="40D06971" w14:textId="77777777" w:rsidR="008D0904" w:rsidRPr="00ED08C6" w:rsidRDefault="008D0904" w:rsidP="008D0904">
      <w:pPr>
        <w:pStyle w:val="ListParagraph"/>
        <w:numPr>
          <w:ilvl w:val="0"/>
          <w:numId w:val="8"/>
        </w:numPr>
        <w:spacing w:before="80" w:after="80"/>
        <w:ind w:hanging="357"/>
        <w:contextualSpacing w:val="0"/>
      </w:pPr>
      <w:r w:rsidRPr="00031C2A">
        <w:rPr>
          <w:b/>
          <w:bCs/>
        </w:rPr>
        <w:t xml:space="preserve">Presidente </w:t>
      </w:r>
      <w:r w:rsidRPr="00ED08C6">
        <w:t>: Dirigir y facilitar las reuniones del comité de manera eficaz;</w:t>
      </w:r>
    </w:p>
    <w:p w14:paraId="1669FC0E" w14:textId="7925CDCE" w:rsidR="008D0904" w:rsidRPr="00ED08C6" w:rsidRDefault="008D0904" w:rsidP="008D0904">
      <w:pPr>
        <w:pStyle w:val="ListParagraph"/>
        <w:numPr>
          <w:ilvl w:val="0"/>
          <w:numId w:val="8"/>
        </w:numPr>
        <w:spacing w:before="80" w:after="80"/>
        <w:ind w:hanging="357"/>
        <w:contextualSpacing w:val="0"/>
      </w:pPr>
      <w:r w:rsidRPr="00031C2A">
        <w:rPr>
          <w:b/>
          <w:bCs/>
        </w:rPr>
        <w:t xml:space="preserve">Liderazgo ejecutivo </w:t>
      </w:r>
      <w:r w:rsidRPr="00ED08C6">
        <w:t>: Director ejecutivo, Gerente de sustentabilidad del grupo, Gerente de recursos humanos, Director de operaciones; y</w:t>
      </w:r>
    </w:p>
    <w:p w14:paraId="7AF75D0E" w14:textId="190E6DE2" w:rsidR="008D0904" w:rsidRDefault="008D0904" w:rsidP="008D0904">
      <w:pPr>
        <w:pStyle w:val="ListParagraph"/>
        <w:numPr>
          <w:ilvl w:val="0"/>
          <w:numId w:val="8"/>
        </w:numPr>
        <w:spacing w:before="80" w:after="80"/>
        <w:ind w:hanging="357"/>
        <w:contextualSpacing w:val="0"/>
      </w:pPr>
      <w:r w:rsidRPr="00031C2A">
        <w:rPr>
          <w:b/>
          <w:bCs/>
        </w:rPr>
        <w:lastRenderedPageBreak/>
        <w:t xml:space="preserve">Sostenibilidad </w:t>
      </w:r>
      <w:r w:rsidRPr="00ED08C6">
        <w:t>: Gerente ESG y Gerente H&amp;S.</w:t>
      </w:r>
    </w:p>
    <w:p w14:paraId="61A9FC5F" w14:textId="426344E1" w:rsidR="00240173" w:rsidRDefault="00240173" w:rsidP="00240173">
      <w:pPr>
        <w:spacing w:after="120"/>
      </w:pPr>
      <w:r>
        <w:t>El Directorio podrá designar un Asesor Independiente de Sostenibilidad quien, durante la duración de su nombramiento, será miembro ex officio del Comité de Sostenibilidad.</w:t>
      </w:r>
    </w:p>
    <w:p w14:paraId="42D2E8FA" w14:textId="77777777" w:rsidR="00644653" w:rsidRDefault="00644653" w:rsidP="00B558DE">
      <w:pPr>
        <w:spacing w:after="120"/>
        <w:rPr>
          <w:b/>
          <w:bCs/>
          <w:u w:val="single"/>
        </w:rPr>
      </w:pPr>
    </w:p>
    <w:p w14:paraId="4F80876A" w14:textId="5C805893" w:rsidR="00ED08C6" w:rsidRPr="00B558DE" w:rsidRDefault="001D7EB2" w:rsidP="00B558DE">
      <w:pPr>
        <w:spacing w:after="120"/>
        <w:rPr>
          <w:b/>
          <w:bCs/>
          <w:u w:val="single"/>
        </w:rPr>
      </w:pPr>
      <w:r>
        <w:rPr>
          <w:b/>
          <w:bCs/>
          <w:u w:val="single"/>
        </w:rPr>
        <w:t>Responsabilidades</w:t>
      </w:r>
    </w:p>
    <w:p w14:paraId="4AB28F51" w14:textId="77CA26A7" w:rsidR="00811924" w:rsidRPr="00E648D5" w:rsidRDefault="00811924" w:rsidP="00E648D5">
      <w:pPr>
        <w:spacing w:after="120"/>
      </w:pPr>
      <w:r w:rsidRPr="00E648D5">
        <w:t>El Comité de Sostenibilidad tendrá las siguientes responsabilidades:</w:t>
      </w:r>
    </w:p>
    <w:p w14:paraId="533EF538" w14:textId="004DB3FE" w:rsidR="00811924" w:rsidRDefault="00811924" w:rsidP="00E21182">
      <w:pPr>
        <w:pStyle w:val="ListParagraph"/>
        <w:numPr>
          <w:ilvl w:val="0"/>
          <w:numId w:val="8"/>
        </w:numPr>
        <w:spacing w:before="80" w:after="80"/>
        <w:ind w:hanging="357"/>
        <w:contextualSpacing w:val="0"/>
      </w:pPr>
      <w:r w:rsidRPr="00CE2580">
        <w:rPr>
          <w:b/>
        </w:rPr>
        <w:t xml:space="preserve">Revisión y evaluación: </w:t>
      </w:r>
      <w:r w:rsidRPr="00E21182">
        <w:t xml:space="preserve">evaluar y revisar periódicamente </w:t>
      </w:r>
      <w:r w:rsidR="00104E30" w:rsidRPr="005F55F2">
        <w:t>el desempeño, las políticas y las iniciativas ESG de [</w:t>
      </w:r>
      <w:r w:rsidR="00104E30" w:rsidRPr="005F55F2">
        <w:rPr>
          <w:highlight w:val="yellow"/>
        </w:rPr>
        <w:t>insertar nombre de la empresa] para garantizar la alineación con los estándares internacionales y las mejores prácticas.</w:t>
      </w:r>
    </w:p>
    <w:p w14:paraId="6BD9E0AC" w14:textId="788CC4FF" w:rsidR="003D36CF" w:rsidRPr="00E21182" w:rsidRDefault="003D36CF" w:rsidP="00E21182">
      <w:pPr>
        <w:pStyle w:val="ListParagraph"/>
        <w:numPr>
          <w:ilvl w:val="0"/>
          <w:numId w:val="8"/>
        </w:numPr>
        <w:spacing w:before="80" w:after="80"/>
        <w:ind w:hanging="357"/>
        <w:contextualSpacing w:val="0"/>
      </w:pPr>
      <w:r w:rsidRPr="00CE2580">
        <w:rPr>
          <w:b/>
        </w:rPr>
        <w:t xml:space="preserve">Planes de Acción Ambiental y Social: </w:t>
      </w:r>
      <w:r>
        <w:t>Seguimiento del estado de implementación de los Planes de Acción “AS” acordados entre [</w:t>
      </w:r>
      <w:r w:rsidR="005F55F2" w:rsidRPr="005F55F2">
        <w:rPr>
          <w:highlight w:val="yellow"/>
        </w:rPr>
        <w:t>insertar nombre de la empresa</w:t>
      </w:r>
      <w:r w:rsidR="005F55F2" w:rsidRPr="005F55F2">
        <w:t>] y sus inversionistas y prestamistas.</w:t>
      </w:r>
    </w:p>
    <w:p w14:paraId="3D542878" w14:textId="77777777" w:rsidR="00811924" w:rsidRPr="00E21182" w:rsidRDefault="00811924" w:rsidP="00E21182">
      <w:pPr>
        <w:pStyle w:val="ListParagraph"/>
        <w:numPr>
          <w:ilvl w:val="0"/>
          <w:numId w:val="8"/>
        </w:numPr>
        <w:spacing w:before="80" w:after="80"/>
        <w:ind w:hanging="357"/>
        <w:contextualSpacing w:val="0"/>
      </w:pPr>
      <w:r w:rsidRPr="00CE2580">
        <w:rPr>
          <w:b/>
        </w:rPr>
        <w:t xml:space="preserve">Desarrollo de estrategia: </w:t>
      </w:r>
      <w:r w:rsidRPr="00E21182">
        <w:t>ayudar en el desarrollo de estrategias, objetivos y planes de acción ESG que respalden la sostenibilidad y resiliencia a largo plazo de la organización.</w:t>
      </w:r>
    </w:p>
    <w:p w14:paraId="278A9405" w14:textId="77777777" w:rsidR="00811924" w:rsidRPr="00E21182" w:rsidRDefault="00811924" w:rsidP="00E21182">
      <w:pPr>
        <w:pStyle w:val="ListParagraph"/>
        <w:numPr>
          <w:ilvl w:val="0"/>
          <w:numId w:val="8"/>
        </w:numPr>
        <w:spacing w:before="80" w:after="80"/>
        <w:ind w:hanging="357"/>
        <w:contextualSpacing w:val="0"/>
      </w:pPr>
      <w:r w:rsidRPr="00CE2580">
        <w:rPr>
          <w:b/>
        </w:rPr>
        <w:t xml:space="preserve">Monitoreo e informes: </w:t>
      </w:r>
      <w:r w:rsidRPr="00E21182">
        <w:t>monitorear la implementación de iniciativas ESG, hacer un seguimiento del progreso hacia los objetivos y brindar supervisión sobre las prácticas de divulgación e informes ESG.</w:t>
      </w:r>
    </w:p>
    <w:p w14:paraId="35C002AD" w14:textId="647E9D70" w:rsidR="00811924" w:rsidRPr="00E21182" w:rsidRDefault="00811924" w:rsidP="00E21182">
      <w:pPr>
        <w:pStyle w:val="ListParagraph"/>
        <w:numPr>
          <w:ilvl w:val="0"/>
          <w:numId w:val="8"/>
        </w:numPr>
        <w:spacing w:before="80" w:after="80"/>
        <w:ind w:hanging="357"/>
        <w:contextualSpacing w:val="0"/>
      </w:pPr>
      <w:r w:rsidRPr="00CE2580">
        <w:rPr>
          <w:b/>
        </w:rPr>
        <w:t xml:space="preserve">Gestión de riesgos: </w:t>
      </w:r>
      <w:r w:rsidRPr="00E21182">
        <w:t xml:space="preserve">identificar, evaluar y abordar los riesgos y oportunidades relacionados con ESG que puedan afectar </w:t>
      </w:r>
      <w:r w:rsidR="00104E30" w:rsidRPr="005F55F2">
        <w:t>la reputación, las operaciones y el desempeño financiero de [</w:t>
      </w:r>
      <w:r w:rsidR="00104E30" w:rsidRPr="005F55F2">
        <w:rPr>
          <w:highlight w:val="yellow"/>
        </w:rPr>
        <w:t>insertar nombre de la empresa].</w:t>
      </w:r>
    </w:p>
    <w:p w14:paraId="2CB4736C" w14:textId="7520DD92" w:rsidR="00811924" w:rsidRPr="00E21182" w:rsidRDefault="006333E6" w:rsidP="00E21182">
      <w:pPr>
        <w:pStyle w:val="ListParagraph"/>
        <w:numPr>
          <w:ilvl w:val="0"/>
          <w:numId w:val="8"/>
        </w:numPr>
        <w:spacing w:before="80" w:after="80"/>
        <w:ind w:hanging="357"/>
        <w:contextualSpacing w:val="0"/>
      </w:pPr>
      <w:r w:rsidRPr="006333E6">
        <w:rPr>
          <w:b/>
          <w:bCs/>
        </w:rPr>
        <w:t>Participación de las partes interesadas</w:t>
      </w:r>
      <w:r w:rsidR="00811924" w:rsidRPr="00CE2580">
        <w:rPr>
          <w:b/>
        </w:rPr>
        <w:t xml:space="preserve">: </w:t>
      </w:r>
      <w:r w:rsidR="00811924" w:rsidRPr="00E21182">
        <w:t>promover una participación significativa con las partes interesadas internas y externas, incluidos empleados, inversores, clientes, proveedores y comunidades locales, para comprender y abordar sus inquietudes y expectativas en materia de ESG.</w:t>
      </w:r>
    </w:p>
    <w:p w14:paraId="609BDC32" w14:textId="77777777" w:rsidR="00811924" w:rsidRPr="00E21182" w:rsidRDefault="00811924" w:rsidP="00E21182">
      <w:pPr>
        <w:pStyle w:val="ListParagraph"/>
        <w:numPr>
          <w:ilvl w:val="0"/>
          <w:numId w:val="8"/>
        </w:numPr>
        <w:spacing w:before="80" w:after="80"/>
        <w:ind w:hanging="357"/>
        <w:contextualSpacing w:val="0"/>
      </w:pPr>
      <w:r w:rsidRPr="00CE2580">
        <w:rPr>
          <w:b/>
        </w:rPr>
        <w:t xml:space="preserve">Desarrollo de políticas: </w:t>
      </w:r>
      <w:r w:rsidRPr="00E21182">
        <w:t>revisar y recomendar actualizaciones de políticas, códigos de conducta y pautas relacionadas con ESG para garantizar que sean integrales y eficaces.</w:t>
      </w:r>
    </w:p>
    <w:p w14:paraId="0B93AF41" w14:textId="7F32E469" w:rsidR="00811924" w:rsidRPr="00E21182" w:rsidRDefault="00811924" w:rsidP="00E21182">
      <w:pPr>
        <w:pStyle w:val="ListParagraph"/>
        <w:numPr>
          <w:ilvl w:val="0"/>
          <w:numId w:val="8"/>
        </w:numPr>
        <w:spacing w:before="80" w:after="80"/>
        <w:ind w:hanging="357"/>
        <w:contextualSpacing w:val="0"/>
      </w:pPr>
      <w:r w:rsidRPr="00CE2580">
        <w:rPr>
          <w:b/>
        </w:rPr>
        <w:t xml:space="preserve">Cumplimiento: </w:t>
      </w:r>
      <w:r w:rsidRPr="00E21182">
        <w:t>garantizar que [</w:t>
      </w:r>
      <w:r w:rsidR="00104E30" w:rsidRPr="005F55F2">
        <w:rPr>
          <w:highlight w:val="yellow"/>
        </w:rPr>
        <w:t>insertar nombre de la empresa</w:t>
      </w:r>
      <w:r w:rsidR="00104E30" w:rsidRPr="005F55F2">
        <w:t>] cumpla con todas las leyes, regulaciones y convenciones internacionales ESG pertinentes.</w:t>
      </w:r>
    </w:p>
    <w:p w14:paraId="7A0496EB" w14:textId="77777777" w:rsidR="00811924" w:rsidRPr="00E21182" w:rsidRDefault="00811924" w:rsidP="00E21182">
      <w:pPr>
        <w:pStyle w:val="ListParagraph"/>
        <w:numPr>
          <w:ilvl w:val="0"/>
          <w:numId w:val="8"/>
        </w:numPr>
        <w:spacing w:before="80" w:after="80"/>
        <w:ind w:hanging="357"/>
        <w:contextualSpacing w:val="0"/>
      </w:pPr>
      <w:r w:rsidRPr="00C906BC">
        <w:rPr>
          <w:b/>
        </w:rPr>
        <w:t xml:space="preserve">Informes y comunicación: </w:t>
      </w:r>
      <w:r w:rsidRPr="00E21182">
        <w:t>supervisar la preparación y difusión de informes, divulgaciones y comunicaciones ESG, tanto internas como externas.</w:t>
      </w:r>
    </w:p>
    <w:p w14:paraId="7C27E0A0" w14:textId="77777777" w:rsidR="00B405A3" w:rsidRDefault="00B405A3" w:rsidP="00B405A3">
      <w:pPr>
        <w:spacing w:before="80" w:after="80"/>
      </w:pPr>
    </w:p>
    <w:p w14:paraId="7CB6D39F" w14:textId="48F3D6BB" w:rsidR="00B405A3" w:rsidRDefault="00B405A3" w:rsidP="00B405A3">
      <w:pPr>
        <w:pStyle w:val="Heading1"/>
        <w:ind w:left="431" w:hanging="431"/>
      </w:pPr>
      <w:bookmarkStart w:id="9" w:name="_Toc180066412"/>
      <w:r>
        <w:t>Capacitación</w:t>
      </w:r>
      <w:bookmarkEnd w:id="9"/>
    </w:p>
    <w:p w14:paraId="71300D53" w14:textId="522305A5" w:rsidR="00815D5B" w:rsidRDefault="00815D5B" w:rsidP="00815D5B">
      <w:pPr>
        <w:spacing w:after="120"/>
      </w:pPr>
      <w:r w:rsidRPr="00815D5B">
        <w:t>[</w:t>
      </w:r>
      <w:r w:rsidR="00B10F99" w:rsidRPr="00500F79">
        <w:rPr>
          <w:highlight w:val="yellow"/>
        </w:rPr>
        <w:t>insertar nombre de la empresa</w:t>
      </w:r>
      <w:r w:rsidR="00B10F99">
        <w:t>] brinda capacitación a todos los empleados y gerentes, garantizando que:</w:t>
      </w:r>
    </w:p>
    <w:p w14:paraId="7C25A625" w14:textId="1D2F7136" w:rsidR="00815D5B" w:rsidRDefault="00815D5B" w:rsidP="00CD380E">
      <w:pPr>
        <w:pStyle w:val="ListParagraph"/>
        <w:numPr>
          <w:ilvl w:val="0"/>
          <w:numId w:val="8"/>
        </w:numPr>
        <w:spacing w:before="80" w:after="80"/>
        <w:ind w:hanging="357"/>
        <w:contextualSpacing w:val="0"/>
      </w:pPr>
      <w:r w:rsidRPr="00815D5B">
        <w:t>El personal es consciente de la importancia de desarrollar e implementar las políticas y procedimientos ambientales y sociales de [</w:t>
      </w:r>
      <w:r w:rsidR="00CD380E" w:rsidRPr="00500F79">
        <w:rPr>
          <w:highlight w:val="yellow"/>
        </w:rPr>
        <w:t>insertar nombre de la empresa</w:t>
      </w:r>
      <w:r w:rsidR="00CD380E">
        <w:t>] y de cumplir con los requisitos allí establecidos, especialmente en relación con su función y sus responsabilidades, y que el incumplimiento de estos requisitos puede generar impactos significativos para el personal, la comunidad y el medio ambiente;</w:t>
      </w:r>
    </w:p>
    <w:p w14:paraId="5EA8B40E" w14:textId="7A922F6E" w:rsidR="00CD380E" w:rsidRDefault="00815D5B" w:rsidP="00CD380E">
      <w:pPr>
        <w:pStyle w:val="ListParagraph"/>
        <w:numPr>
          <w:ilvl w:val="0"/>
          <w:numId w:val="8"/>
        </w:numPr>
        <w:spacing w:before="80" w:after="80"/>
        <w:ind w:hanging="357"/>
        <w:contextualSpacing w:val="0"/>
      </w:pPr>
      <w:r w:rsidRPr="00815D5B">
        <w:t xml:space="preserve">El personal dentro de la estructura organizacional con responsabilidad directa por el desempeño ambiental, social, de salud y seguridad a nivel operativo tiene los conocimientos, las habilidades y la experiencia necesarios para realizar su trabajo, </w:t>
      </w:r>
      <w:r w:rsidRPr="00815D5B">
        <w:lastRenderedPageBreak/>
        <w:t>incluido el conocimiento actual de las leyes, regulaciones y requisitos aplicables de las Normas y Directrices de Desempeño de la CFI; y</w:t>
      </w:r>
    </w:p>
    <w:p w14:paraId="5702844E" w14:textId="77777777" w:rsidR="00CD380E" w:rsidRDefault="00815D5B" w:rsidP="00CD380E">
      <w:pPr>
        <w:pStyle w:val="ListParagraph"/>
        <w:numPr>
          <w:ilvl w:val="0"/>
          <w:numId w:val="8"/>
        </w:numPr>
        <w:spacing w:before="80" w:after="80"/>
        <w:ind w:hanging="357"/>
        <w:contextualSpacing w:val="0"/>
      </w:pPr>
      <w:r w:rsidRPr="00815D5B">
        <w:t>El personal posee los conocimientos, las habilidades y la experiencia para implementar las medidas y acciones específicas requeridas bajo el SGAS y los métodos para realizar dichas acciones de manera competente y eficiente.</w:t>
      </w:r>
    </w:p>
    <w:p w14:paraId="768B2CDC" w14:textId="4B49B5E7" w:rsidR="00B405A3" w:rsidRDefault="00815D5B" w:rsidP="00815D5B">
      <w:pPr>
        <w:spacing w:after="120"/>
      </w:pPr>
      <w:r w:rsidRPr="00815D5B">
        <w:t>Es fundamental que todos los empleados, tanto a nivel corporativo como de planta, reciban la formación adecuada sobre las expectativas de [</w:t>
      </w:r>
      <w:r w:rsidR="00725495" w:rsidRPr="00500F79">
        <w:rPr>
          <w:highlight w:val="yellow"/>
        </w:rPr>
        <w:t>insertar nombre de la empresa</w:t>
      </w:r>
      <w:r w:rsidR="00725495">
        <w:t>] en cuanto a cultura laboral, relaciones y sensibilidad hacia la gestión de riesgos ambientales y sociales. Esto implica capacitar a todo el personal sobre los procedimientos, políticas y normativas que se describen en el SGAS y demás documentos de referencia.</w:t>
      </w:r>
    </w:p>
    <w:p w14:paraId="26E801A6" w14:textId="65D43A1B" w:rsidR="00065D7C" w:rsidRDefault="00C237CD" w:rsidP="00815D5B">
      <w:pPr>
        <w:spacing w:after="120"/>
      </w:pPr>
      <w:r>
        <w:t xml:space="preserve">Consulte la </w:t>
      </w:r>
      <w:r w:rsidR="007D2C80" w:rsidRPr="007D2C80">
        <w:fldChar w:fldCharType="begin"/>
      </w:r>
      <w:r w:rsidR="007D2C80">
        <w:instrText xml:space="preserve"> REF _Ref180066311 \h  \* MERGEFORMAT </w:instrText>
      </w:r>
      <w:r w:rsidR="007D2C80" w:rsidRPr="007D2C80">
        <w:fldChar w:fldCharType="separate"/>
      </w:r>
      <w:r w:rsidR="007D2C80">
        <w:t xml:space="preserve">Tabla 4.1 </w:t>
      </w:r>
      <w:r w:rsidR="007D2C80" w:rsidRPr="007D2C80">
        <w:fldChar w:fldCharType="end"/>
      </w:r>
      <w:r>
        <w:t>para conocer los Términos de Referencia/Descripciones de Trabajo de Funciones y Roles y el Marco de Competencias de la Empresa.</w:t>
      </w:r>
    </w:p>
    <w:p w14:paraId="48B85752" w14:textId="77777777" w:rsidR="00065D7C" w:rsidRDefault="00065D7C" w:rsidP="00815D5B">
      <w:pPr>
        <w:spacing w:after="120"/>
      </w:pPr>
    </w:p>
    <w:p w14:paraId="2DC1C41B" w14:textId="6252E909" w:rsidR="007D2C80" w:rsidRPr="007D2C80" w:rsidRDefault="007D2C80" w:rsidP="007D2C80">
      <w:pPr>
        <w:pStyle w:val="Caption"/>
        <w:keepNext/>
        <w:spacing w:after="120"/>
        <w:rPr>
          <w:b/>
          <w:bCs/>
          <w:sz w:val="20"/>
        </w:rPr>
      </w:pPr>
      <w:bookmarkStart w:id="10" w:name="_Toc180066414"/>
      <w:bookmarkStart w:id="11" w:name="_Ref180066311"/>
      <w:r w:rsidRPr="007D2C80">
        <w:rPr>
          <w:b/>
          <w:bCs/>
          <w:sz w:val="20"/>
        </w:rPr>
        <w:t xml:space="preserve">Tabla </w:t>
      </w:r>
      <w:r w:rsidRPr="007D2C80">
        <w:rPr>
          <w:b/>
          <w:bCs/>
          <w:sz w:val="20"/>
        </w:rPr>
        <w:fldChar w:fldCharType="begin"/>
      </w:r>
      <w:r w:rsidRPr="007D2C80">
        <w:rPr>
          <w:b/>
          <w:bCs/>
          <w:sz w:val="20"/>
        </w:rPr>
        <w:instrText xml:space="preserve"> STYLEREF 1 \s </w:instrText>
      </w:r>
      <w:r w:rsidRPr="007D2C80">
        <w:rPr>
          <w:b/>
          <w:bCs/>
          <w:sz w:val="20"/>
        </w:rPr>
        <w:fldChar w:fldCharType="separate"/>
      </w:r>
      <w:r w:rsidRPr="007D2C80">
        <w:rPr>
          <w:b/>
          <w:bCs/>
          <w:sz w:val="20"/>
        </w:rPr>
        <w:t xml:space="preserve">4.1 </w:t>
      </w:r>
      <w:r w:rsidRPr="007D2C80">
        <w:rPr>
          <w:b/>
          <w:bCs/>
          <w:sz w:val="20"/>
        </w:rPr>
        <w:fldChar w:fldCharType="end"/>
      </w:r>
      <w:r w:rsidRPr="007D2C80">
        <w:rPr>
          <w:b/>
          <w:bCs/>
          <w:sz w:val="20"/>
        </w:rPr>
        <w:t xml:space="preserve">: Términos de referencia de funciones </w:t>
      </w:r>
      <w:bookmarkEnd w:id="10"/>
      <w:r w:rsidRPr="007D2C80">
        <w:rPr>
          <w:b/>
          <w:bCs/>
          <w:sz w:val="20"/>
        </w:rPr>
        <w:t xml:space="preserve">y </w:t>
      </w:r>
      <w:r w:rsidRPr="007D2C80">
        <w:rPr>
          <w:b/>
          <w:bCs/>
          <w:sz w:val="20"/>
        </w:rPr>
        <w:fldChar w:fldCharType="end"/>
      </w:r>
      <w:bookmarkEnd w:id="11"/>
      <w:r w:rsidRPr="007D2C80">
        <w:rPr>
          <w:b/>
          <w:bCs/>
          <w:sz w:val="20"/>
        </w:rPr>
        <w:t>roles</w:t>
      </w:r>
    </w:p>
    <w:tbl>
      <w:tblPr>
        <w:tblStyle w:val="AgDevCoTable"/>
        <w:tblW w:w="9127" w:type="dxa"/>
        <w:tblInd w:w="57" w:type="dxa"/>
        <w:tblLayout w:type="fixed"/>
        <w:tblLook w:val="0620" w:firstRow="1" w:lastRow="0" w:firstColumn="0" w:lastColumn="0" w:noHBand="1" w:noVBand="1"/>
      </w:tblPr>
      <w:tblGrid>
        <w:gridCol w:w="1925"/>
        <w:gridCol w:w="2835"/>
        <w:gridCol w:w="1417"/>
        <w:gridCol w:w="1701"/>
        <w:gridCol w:w="1249"/>
      </w:tblGrid>
      <w:tr w:rsidR="002A2709" w:rsidRPr="00ED691F" w14:paraId="2453561E" w14:textId="77777777">
        <w:trPr>
          <w:cnfStyle w:val="100000000000" w:firstRow="1" w:lastRow="0" w:firstColumn="0" w:lastColumn="0" w:oddVBand="0" w:evenVBand="0" w:oddHBand="0" w:evenHBand="0" w:firstRowFirstColumn="0" w:firstRowLastColumn="0" w:lastRowFirstColumn="0" w:lastRowLastColumn="0"/>
        </w:trPr>
        <w:tc>
          <w:tcPr>
            <w:tcW w:w="1925" w:type="dxa"/>
            <w:shd w:val="clear" w:color="auto" w:fill="125B61"/>
          </w:tcPr>
          <w:p w14:paraId="6F9C4492" w14:textId="02D2CBF4" w:rsidR="002A2709" w:rsidRPr="006333E6" w:rsidRDefault="002A2709" w:rsidP="00FD4A3B">
            <w:pPr>
              <w:jc w:val="left"/>
              <w:rPr>
                <w:rFonts w:cs="Arial"/>
                <w:color w:val="FFFFFF" w:themeColor="background1"/>
                <w:sz w:val="18"/>
                <w:szCs w:val="18"/>
              </w:rPr>
            </w:pPr>
            <w:r w:rsidRPr="006333E6">
              <w:rPr>
                <w:rFonts w:cs="Arial"/>
                <w:color w:val="FFFFFF" w:themeColor="background1"/>
                <w:sz w:val="18"/>
                <w:szCs w:val="18"/>
              </w:rPr>
              <w:t>Departamento/Rol y nombre de la persona</w:t>
            </w:r>
          </w:p>
        </w:tc>
        <w:tc>
          <w:tcPr>
            <w:tcW w:w="2835" w:type="dxa"/>
            <w:shd w:val="clear" w:color="auto" w:fill="125B61"/>
          </w:tcPr>
          <w:p w14:paraId="60637964" w14:textId="67A79C7F" w:rsidR="002A2709" w:rsidRPr="006333E6" w:rsidRDefault="006333E6" w:rsidP="00346671">
            <w:pPr>
              <w:jc w:val="left"/>
              <w:rPr>
                <w:rFonts w:cs="Arial"/>
                <w:color w:val="FFFFFF" w:themeColor="background1"/>
                <w:sz w:val="18"/>
                <w:szCs w:val="18"/>
              </w:rPr>
            </w:pPr>
            <w:r w:rsidRPr="006333E6">
              <w:rPr>
                <w:rFonts w:cs="Arial"/>
                <w:color w:val="FFFFFF" w:themeColor="background1"/>
                <w:sz w:val="18"/>
                <w:szCs w:val="18"/>
              </w:rPr>
              <w:t>Funciones y responsabilidades del cargo de alto nivel (añad</w:t>
            </w:r>
            <w:r>
              <w:rPr>
                <w:rFonts w:cs="Arial"/>
                <w:color w:val="FFFFFF" w:themeColor="background1"/>
                <w:sz w:val="18"/>
                <w:szCs w:val="18"/>
              </w:rPr>
              <w:t>ir</w:t>
            </w:r>
            <w:r w:rsidRPr="006333E6">
              <w:rPr>
                <w:rFonts w:cs="Arial"/>
                <w:color w:val="FFFFFF" w:themeColor="background1"/>
                <w:sz w:val="18"/>
                <w:szCs w:val="18"/>
              </w:rPr>
              <w:t xml:space="preserve"> enlaces a las funciones y responsabilidades detalladas, según proceda)</w:t>
            </w:r>
          </w:p>
        </w:tc>
        <w:tc>
          <w:tcPr>
            <w:tcW w:w="1417" w:type="dxa"/>
            <w:shd w:val="clear" w:color="auto" w:fill="125B61"/>
          </w:tcPr>
          <w:p w14:paraId="6334C924" w14:textId="77777777" w:rsidR="002A2709" w:rsidRPr="006333E6" w:rsidRDefault="002A2709" w:rsidP="00FD4A3B">
            <w:pPr>
              <w:jc w:val="left"/>
              <w:rPr>
                <w:rFonts w:cs="Arial"/>
                <w:color w:val="FFFFFF" w:themeColor="background1"/>
                <w:sz w:val="18"/>
                <w:szCs w:val="18"/>
              </w:rPr>
            </w:pPr>
            <w:r w:rsidRPr="006333E6">
              <w:rPr>
                <w:rFonts w:cs="Arial"/>
                <w:color w:val="FFFFFF" w:themeColor="background1"/>
                <w:sz w:val="18"/>
                <w:szCs w:val="18"/>
              </w:rPr>
              <w:t>Fecha de revisión</w:t>
            </w:r>
          </w:p>
        </w:tc>
        <w:tc>
          <w:tcPr>
            <w:tcW w:w="1701" w:type="dxa"/>
            <w:shd w:val="clear" w:color="auto" w:fill="125B61"/>
          </w:tcPr>
          <w:p w14:paraId="7B1565C8" w14:textId="530FBBA3" w:rsidR="002A2709" w:rsidRPr="006333E6" w:rsidRDefault="00CA2021" w:rsidP="00FD4A3B">
            <w:pPr>
              <w:jc w:val="left"/>
              <w:rPr>
                <w:rFonts w:cs="Arial"/>
                <w:color w:val="FFFFFF" w:themeColor="background1"/>
                <w:sz w:val="18"/>
                <w:szCs w:val="18"/>
              </w:rPr>
            </w:pPr>
            <w:r w:rsidRPr="006333E6">
              <w:rPr>
                <w:rFonts w:cs="Arial"/>
                <w:color w:val="FFFFFF" w:themeColor="background1"/>
                <w:sz w:val="18"/>
                <w:szCs w:val="18"/>
              </w:rPr>
              <w:t>Necesidades de cualificación y competencia</w:t>
            </w:r>
          </w:p>
        </w:tc>
        <w:tc>
          <w:tcPr>
            <w:tcW w:w="1249" w:type="dxa"/>
            <w:shd w:val="clear" w:color="auto" w:fill="125B61"/>
          </w:tcPr>
          <w:p w14:paraId="7EEEA596" w14:textId="77777777" w:rsidR="002A2709" w:rsidRPr="006333E6" w:rsidRDefault="002A2709" w:rsidP="00FD4A3B">
            <w:pPr>
              <w:jc w:val="left"/>
              <w:rPr>
                <w:rFonts w:cs="Arial"/>
                <w:color w:val="FFFFFF" w:themeColor="background1"/>
                <w:sz w:val="18"/>
                <w:szCs w:val="18"/>
              </w:rPr>
            </w:pPr>
            <w:r w:rsidRPr="006333E6">
              <w:rPr>
                <w:rFonts w:cs="Arial"/>
                <w:color w:val="FFFFFF" w:themeColor="background1"/>
                <w:sz w:val="18"/>
                <w:szCs w:val="18"/>
              </w:rPr>
              <w:t>Necesidades de formación</w:t>
            </w:r>
          </w:p>
        </w:tc>
      </w:tr>
      <w:tr w:rsidR="008A6219" w:rsidRPr="00ED691F" w14:paraId="367044FE" w14:textId="77777777">
        <w:tc>
          <w:tcPr>
            <w:tcW w:w="9127" w:type="dxa"/>
            <w:gridSpan w:val="5"/>
          </w:tcPr>
          <w:p w14:paraId="2C1B82A9" w14:textId="77777777" w:rsidR="008A6219" w:rsidRPr="00ED691F" w:rsidRDefault="008A6219">
            <w:pPr>
              <w:rPr>
                <w:rFonts w:cs="Arial"/>
                <w:b/>
                <w:sz w:val="20"/>
                <w:szCs w:val="20"/>
              </w:rPr>
            </w:pPr>
            <w:r w:rsidRPr="00ED691F">
              <w:rPr>
                <w:rFonts w:cs="Arial"/>
                <w:b/>
                <w:sz w:val="20"/>
                <w:szCs w:val="20"/>
              </w:rPr>
              <w:t>Junta</w:t>
            </w:r>
          </w:p>
        </w:tc>
      </w:tr>
      <w:tr w:rsidR="002A2709" w:rsidRPr="00ED691F" w14:paraId="358057B6" w14:textId="77777777">
        <w:tc>
          <w:tcPr>
            <w:tcW w:w="1925" w:type="dxa"/>
          </w:tcPr>
          <w:p w14:paraId="1869A7D6" w14:textId="77777777" w:rsidR="002A2709" w:rsidRPr="00ED691F" w:rsidRDefault="002A2709" w:rsidP="00E941BD">
            <w:pPr>
              <w:jc w:val="left"/>
              <w:rPr>
                <w:rFonts w:cs="Arial"/>
                <w:sz w:val="20"/>
                <w:szCs w:val="20"/>
              </w:rPr>
            </w:pPr>
            <w:r w:rsidRPr="00ED691F">
              <w:rPr>
                <w:rFonts w:cs="Arial"/>
                <w:sz w:val="20"/>
                <w:szCs w:val="20"/>
              </w:rPr>
              <w:t>Silla</w:t>
            </w:r>
          </w:p>
          <w:p w14:paraId="0C139593" w14:textId="21C2E85F" w:rsidR="002A2709" w:rsidRPr="00ED691F" w:rsidRDefault="002A2709" w:rsidP="00E941BD">
            <w:pPr>
              <w:jc w:val="left"/>
              <w:rPr>
                <w:rFonts w:cs="Arial"/>
                <w:sz w:val="20"/>
                <w:szCs w:val="20"/>
              </w:rPr>
            </w:pPr>
            <w:r w:rsidRPr="00ED691F">
              <w:rPr>
                <w:rFonts w:cs="Arial"/>
                <w:sz w:val="20"/>
                <w:szCs w:val="20"/>
              </w:rPr>
              <w:t>[</w:t>
            </w:r>
            <w:r w:rsidRPr="00ED691F">
              <w:rPr>
                <w:rFonts w:cs="Arial"/>
                <w:sz w:val="20"/>
                <w:szCs w:val="20"/>
                <w:highlight w:val="yellow"/>
              </w:rPr>
              <w:t>nombre</w:t>
            </w:r>
            <w:r w:rsidRPr="00ED691F">
              <w:rPr>
                <w:rFonts w:cs="Arial"/>
                <w:sz w:val="20"/>
                <w:szCs w:val="20"/>
              </w:rPr>
              <w:t>]</w:t>
            </w:r>
          </w:p>
        </w:tc>
        <w:tc>
          <w:tcPr>
            <w:tcW w:w="2835" w:type="dxa"/>
          </w:tcPr>
          <w:p w14:paraId="3A3EF31C" w14:textId="69338C43" w:rsidR="002A2709" w:rsidRPr="00ED691F" w:rsidRDefault="002A2709" w:rsidP="00E941BD">
            <w:pPr>
              <w:jc w:val="left"/>
              <w:rPr>
                <w:rFonts w:cs="Arial"/>
                <w:sz w:val="20"/>
                <w:szCs w:val="20"/>
              </w:rPr>
            </w:pPr>
            <w:r w:rsidRPr="00ED691F">
              <w:rPr>
                <w:rFonts w:cs="Arial"/>
                <w:sz w:val="20"/>
                <w:szCs w:val="20"/>
              </w:rPr>
              <w:t>Presidir la junta directiva, dirección general del negocio.</w:t>
            </w:r>
          </w:p>
        </w:tc>
        <w:tc>
          <w:tcPr>
            <w:tcW w:w="1417" w:type="dxa"/>
          </w:tcPr>
          <w:p w14:paraId="1C01430E" w14:textId="77777777" w:rsidR="002A2709" w:rsidRPr="00ED691F" w:rsidRDefault="002A2709" w:rsidP="00E941BD">
            <w:pPr>
              <w:jc w:val="left"/>
              <w:rPr>
                <w:rFonts w:cs="Arial"/>
                <w:sz w:val="20"/>
                <w:szCs w:val="20"/>
              </w:rPr>
            </w:pPr>
            <w:r w:rsidRPr="00ED691F">
              <w:rPr>
                <w:rFonts w:cs="Arial"/>
                <w:sz w:val="20"/>
                <w:szCs w:val="20"/>
              </w:rPr>
              <w:t>Anual (fecha)</w:t>
            </w:r>
          </w:p>
        </w:tc>
        <w:tc>
          <w:tcPr>
            <w:tcW w:w="1701" w:type="dxa"/>
          </w:tcPr>
          <w:p w14:paraId="7776274E" w14:textId="77777777" w:rsidR="002A2709" w:rsidRPr="00ED691F" w:rsidRDefault="002A2709" w:rsidP="00E941BD">
            <w:pPr>
              <w:jc w:val="left"/>
              <w:rPr>
                <w:rFonts w:cs="Arial"/>
                <w:sz w:val="20"/>
                <w:szCs w:val="20"/>
              </w:rPr>
            </w:pPr>
            <w:r w:rsidRPr="00ED691F">
              <w:rPr>
                <w:rFonts w:cs="Arial"/>
                <w:sz w:val="20"/>
                <w:szCs w:val="20"/>
                <w:highlight w:val="yellow"/>
              </w:rPr>
              <w:t>XXX</w:t>
            </w:r>
            <w:r w:rsidRPr="00ED691F">
              <w:rPr>
                <w:rFonts w:cs="Arial"/>
                <w:sz w:val="20"/>
                <w:szCs w:val="20"/>
              </w:rPr>
              <w:t xml:space="preserve"> años de experiencia en un puesto comparable en empresas </w:t>
            </w:r>
            <w:r w:rsidRPr="00ED691F">
              <w:rPr>
                <w:rFonts w:cs="Arial"/>
                <w:sz w:val="20"/>
                <w:szCs w:val="20"/>
                <w:highlight w:val="yellow"/>
              </w:rPr>
              <w:t xml:space="preserve">YY </w:t>
            </w:r>
            <w:r w:rsidRPr="00ED691F">
              <w:rPr>
                <w:rFonts w:cs="Arial"/>
                <w:sz w:val="20"/>
                <w:szCs w:val="20"/>
              </w:rPr>
              <w:t>, trayectoria</w:t>
            </w:r>
          </w:p>
          <w:p w14:paraId="0ACED686" w14:textId="185E82B1" w:rsidR="002A2709" w:rsidRPr="00ED691F" w:rsidRDefault="002A2709" w:rsidP="00E941BD">
            <w:pPr>
              <w:jc w:val="left"/>
              <w:rPr>
                <w:rFonts w:cs="Arial"/>
                <w:sz w:val="20"/>
                <w:szCs w:val="20"/>
              </w:rPr>
            </w:pPr>
            <w:r w:rsidRPr="00ED691F">
              <w:rPr>
                <w:rFonts w:cs="Arial"/>
                <w:sz w:val="20"/>
                <w:szCs w:val="20"/>
              </w:rPr>
              <w:t>Formación de empresa completada</w:t>
            </w:r>
          </w:p>
        </w:tc>
        <w:tc>
          <w:tcPr>
            <w:tcW w:w="1249" w:type="dxa"/>
          </w:tcPr>
          <w:p w14:paraId="3C087778" w14:textId="10A99B9E" w:rsidR="002A2709" w:rsidRPr="00ED691F" w:rsidRDefault="002A2709" w:rsidP="00E941BD">
            <w:pPr>
              <w:jc w:val="left"/>
              <w:rPr>
                <w:rFonts w:cs="Arial"/>
                <w:sz w:val="20"/>
                <w:szCs w:val="20"/>
              </w:rPr>
            </w:pPr>
            <w:r w:rsidRPr="00ED691F">
              <w:rPr>
                <w:rFonts w:cs="Arial"/>
                <w:sz w:val="20"/>
                <w:szCs w:val="20"/>
              </w:rPr>
              <w:t>Informe ESG/</w:t>
            </w:r>
            <w:r w:rsidR="006333E6">
              <w:t xml:space="preserve"> </w:t>
            </w:r>
            <w:r w:rsidR="006333E6" w:rsidRPr="006333E6">
              <w:rPr>
                <w:rFonts w:cs="Arial"/>
                <w:sz w:val="20"/>
                <w:szCs w:val="20"/>
              </w:rPr>
              <w:t>SST</w:t>
            </w:r>
          </w:p>
          <w:p w14:paraId="2BDC178D" w14:textId="77777777" w:rsidR="002A2709" w:rsidRPr="00ED691F" w:rsidRDefault="002A2709" w:rsidP="00E941BD">
            <w:pPr>
              <w:jc w:val="left"/>
              <w:rPr>
                <w:rFonts w:cs="Arial"/>
                <w:sz w:val="20"/>
                <w:szCs w:val="20"/>
              </w:rPr>
            </w:pPr>
            <w:r w:rsidRPr="00ED691F">
              <w:rPr>
                <w:rFonts w:cs="Arial"/>
                <w:sz w:val="20"/>
                <w:szCs w:val="20"/>
              </w:rPr>
              <w:t>Otras necesidades específicas basadas en la evaluación del desempeño</w:t>
            </w:r>
          </w:p>
        </w:tc>
      </w:tr>
      <w:tr w:rsidR="002A2709" w:rsidRPr="00ED691F" w14:paraId="635F091A" w14:textId="77777777">
        <w:tc>
          <w:tcPr>
            <w:tcW w:w="1925" w:type="dxa"/>
          </w:tcPr>
          <w:p w14:paraId="1013A7A5" w14:textId="77777777" w:rsidR="002A2709" w:rsidRPr="00ED691F" w:rsidRDefault="002A2709" w:rsidP="00E941BD">
            <w:pPr>
              <w:jc w:val="left"/>
              <w:rPr>
                <w:rFonts w:cs="Arial"/>
                <w:sz w:val="20"/>
                <w:szCs w:val="20"/>
              </w:rPr>
            </w:pPr>
            <w:r w:rsidRPr="00ED691F">
              <w:rPr>
                <w:rFonts w:cs="Arial"/>
                <w:sz w:val="20"/>
                <w:szCs w:val="20"/>
              </w:rPr>
              <w:t>Director ejecutivo</w:t>
            </w:r>
          </w:p>
          <w:p w14:paraId="17B1B2A4" w14:textId="73F0A921" w:rsidR="002A2709" w:rsidRPr="00ED691F" w:rsidRDefault="002A2709" w:rsidP="00E941BD">
            <w:pPr>
              <w:jc w:val="left"/>
              <w:rPr>
                <w:rFonts w:cs="Arial"/>
                <w:sz w:val="20"/>
                <w:szCs w:val="20"/>
              </w:rPr>
            </w:pPr>
            <w:r w:rsidRPr="00ED691F">
              <w:rPr>
                <w:rFonts w:cs="Arial"/>
                <w:sz w:val="20"/>
                <w:szCs w:val="20"/>
              </w:rPr>
              <w:t>[</w:t>
            </w:r>
            <w:r w:rsidRPr="00ED691F">
              <w:rPr>
                <w:rFonts w:cs="Arial"/>
                <w:sz w:val="20"/>
                <w:szCs w:val="20"/>
                <w:highlight w:val="yellow"/>
              </w:rPr>
              <w:t>nombre</w:t>
            </w:r>
            <w:r w:rsidRPr="00ED691F">
              <w:rPr>
                <w:rFonts w:cs="Arial"/>
                <w:sz w:val="20"/>
                <w:szCs w:val="20"/>
              </w:rPr>
              <w:t>]</w:t>
            </w:r>
          </w:p>
        </w:tc>
        <w:tc>
          <w:tcPr>
            <w:tcW w:w="2835" w:type="dxa"/>
          </w:tcPr>
          <w:p w14:paraId="1CAA4E60" w14:textId="77777777" w:rsidR="002A2709" w:rsidRPr="00ED691F" w:rsidRDefault="002A2709" w:rsidP="00E941BD">
            <w:pPr>
              <w:jc w:val="left"/>
              <w:rPr>
                <w:rFonts w:cs="Arial"/>
                <w:sz w:val="20"/>
                <w:szCs w:val="20"/>
              </w:rPr>
            </w:pPr>
            <w:r w:rsidRPr="00ED691F">
              <w:rPr>
                <w:rFonts w:cs="Arial"/>
                <w:sz w:val="20"/>
                <w:szCs w:val="20"/>
              </w:rPr>
              <w:t>Dirección y ejecución de las decisiones del directorio y de la estrategia empresarial</w:t>
            </w:r>
          </w:p>
        </w:tc>
        <w:tc>
          <w:tcPr>
            <w:tcW w:w="1417" w:type="dxa"/>
          </w:tcPr>
          <w:p w14:paraId="4C8D83E1" w14:textId="77777777" w:rsidR="002A2709" w:rsidRPr="00ED691F" w:rsidRDefault="002A2709" w:rsidP="00E941BD">
            <w:pPr>
              <w:jc w:val="left"/>
              <w:rPr>
                <w:rFonts w:cs="Arial"/>
                <w:sz w:val="20"/>
                <w:szCs w:val="20"/>
              </w:rPr>
            </w:pPr>
            <w:r w:rsidRPr="00ED691F">
              <w:rPr>
                <w:rFonts w:cs="Arial"/>
                <w:sz w:val="20"/>
                <w:szCs w:val="20"/>
              </w:rPr>
              <w:t>Anual (fecha)</w:t>
            </w:r>
          </w:p>
        </w:tc>
        <w:tc>
          <w:tcPr>
            <w:tcW w:w="1701" w:type="dxa"/>
          </w:tcPr>
          <w:p w14:paraId="6C0921C2" w14:textId="77777777" w:rsidR="002A2709" w:rsidRPr="00ED691F" w:rsidRDefault="002A2709" w:rsidP="00E941BD">
            <w:pPr>
              <w:jc w:val="left"/>
              <w:rPr>
                <w:rFonts w:cs="Arial"/>
                <w:sz w:val="20"/>
                <w:szCs w:val="20"/>
              </w:rPr>
            </w:pPr>
            <w:r w:rsidRPr="00ED691F">
              <w:rPr>
                <w:rFonts w:cs="Arial"/>
                <w:sz w:val="20"/>
                <w:szCs w:val="20"/>
              </w:rPr>
              <w:t>Como arriba</w:t>
            </w:r>
          </w:p>
        </w:tc>
        <w:tc>
          <w:tcPr>
            <w:tcW w:w="1249" w:type="dxa"/>
          </w:tcPr>
          <w:p w14:paraId="3560F335" w14:textId="77777777" w:rsidR="002A2709" w:rsidRPr="00ED691F" w:rsidRDefault="002A2709" w:rsidP="00E941BD">
            <w:pPr>
              <w:jc w:val="left"/>
              <w:rPr>
                <w:rFonts w:cs="Arial"/>
                <w:sz w:val="20"/>
                <w:szCs w:val="20"/>
              </w:rPr>
            </w:pPr>
            <w:r w:rsidRPr="00ED691F">
              <w:rPr>
                <w:rFonts w:cs="Arial"/>
                <w:sz w:val="20"/>
                <w:szCs w:val="20"/>
              </w:rPr>
              <w:t>Como arriba</w:t>
            </w:r>
          </w:p>
        </w:tc>
      </w:tr>
      <w:tr w:rsidR="002A2709" w:rsidRPr="00ED691F" w14:paraId="0BFEC259" w14:textId="77777777">
        <w:tc>
          <w:tcPr>
            <w:tcW w:w="1925" w:type="dxa"/>
          </w:tcPr>
          <w:p w14:paraId="7EC37587" w14:textId="77777777" w:rsidR="002A2709" w:rsidRPr="00ED691F" w:rsidRDefault="002A2709" w:rsidP="00E941BD">
            <w:pPr>
              <w:jc w:val="left"/>
              <w:rPr>
                <w:rFonts w:cs="Arial"/>
                <w:sz w:val="20"/>
                <w:szCs w:val="20"/>
              </w:rPr>
            </w:pPr>
            <w:r w:rsidRPr="00ED691F">
              <w:rPr>
                <w:rFonts w:cs="Arial"/>
                <w:sz w:val="20"/>
                <w:szCs w:val="20"/>
              </w:rPr>
              <w:t>Secretario</w:t>
            </w:r>
            <w:r w:rsidRPr="00ED691F">
              <w:rPr>
                <w:rStyle w:val="FootnoteReference"/>
                <w:rFonts w:ascii="Arial" w:hAnsi="Arial"/>
                <w:sz w:val="20"/>
                <w:szCs w:val="20"/>
              </w:rPr>
              <w:footnoteReference w:id="2"/>
            </w:r>
          </w:p>
          <w:p w14:paraId="4FED03E9" w14:textId="653090B4" w:rsidR="002A2709" w:rsidRPr="00ED691F" w:rsidRDefault="002A2709" w:rsidP="00E941BD">
            <w:pPr>
              <w:jc w:val="left"/>
              <w:rPr>
                <w:rFonts w:cs="Arial"/>
                <w:sz w:val="20"/>
                <w:szCs w:val="20"/>
              </w:rPr>
            </w:pPr>
            <w:r w:rsidRPr="00ED691F">
              <w:rPr>
                <w:rFonts w:cs="Arial"/>
                <w:sz w:val="20"/>
                <w:szCs w:val="20"/>
              </w:rPr>
              <w:t>[</w:t>
            </w:r>
            <w:r w:rsidRPr="00ED691F">
              <w:rPr>
                <w:rFonts w:cs="Arial"/>
                <w:sz w:val="20"/>
                <w:szCs w:val="20"/>
                <w:highlight w:val="yellow"/>
              </w:rPr>
              <w:t>nombre</w:t>
            </w:r>
            <w:r w:rsidRPr="00ED691F">
              <w:rPr>
                <w:rFonts w:cs="Arial"/>
                <w:sz w:val="20"/>
                <w:szCs w:val="20"/>
              </w:rPr>
              <w:t>]</w:t>
            </w:r>
          </w:p>
        </w:tc>
        <w:tc>
          <w:tcPr>
            <w:tcW w:w="2835" w:type="dxa"/>
          </w:tcPr>
          <w:p w14:paraId="0B2DBDBE" w14:textId="77777777" w:rsidR="002A2709" w:rsidRPr="00ED691F" w:rsidRDefault="002A2709" w:rsidP="00E941BD">
            <w:pPr>
              <w:jc w:val="left"/>
              <w:rPr>
                <w:rFonts w:cs="Arial"/>
                <w:sz w:val="20"/>
                <w:szCs w:val="20"/>
              </w:rPr>
            </w:pPr>
            <w:r w:rsidRPr="00ED691F">
              <w:rPr>
                <w:rFonts w:cs="Arial"/>
                <w:sz w:val="20"/>
                <w:szCs w:val="20"/>
              </w:rPr>
              <w:t>Puede que el rol no exista, pero las funciones deberían recaer sobre otro miembro.</w:t>
            </w:r>
          </w:p>
        </w:tc>
        <w:tc>
          <w:tcPr>
            <w:tcW w:w="1417" w:type="dxa"/>
          </w:tcPr>
          <w:p w14:paraId="74D4C802" w14:textId="77777777" w:rsidR="002A2709" w:rsidRPr="00ED691F" w:rsidRDefault="002A2709" w:rsidP="00E941BD">
            <w:pPr>
              <w:jc w:val="left"/>
              <w:rPr>
                <w:rFonts w:cs="Arial"/>
                <w:sz w:val="20"/>
                <w:szCs w:val="20"/>
              </w:rPr>
            </w:pPr>
            <w:r w:rsidRPr="00ED691F">
              <w:rPr>
                <w:rFonts w:cs="Arial"/>
                <w:sz w:val="20"/>
                <w:szCs w:val="20"/>
              </w:rPr>
              <w:t>Anual (fecha)</w:t>
            </w:r>
          </w:p>
        </w:tc>
        <w:tc>
          <w:tcPr>
            <w:tcW w:w="1701" w:type="dxa"/>
          </w:tcPr>
          <w:p w14:paraId="2209F874" w14:textId="77777777" w:rsidR="002A2709" w:rsidRPr="00ED691F" w:rsidRDefault="002A2709" w:rsidP="00E941BD">
            <w:pPr>
              <w:jc w:val="left"/>
              <w:rPr>
                <w:rFonts w:cs="Arial"/>
                <w:sz w:val="20"/>
                <w:szCs w:val="20"/>
              </w:rPr>
            </w:pPr>
            <w:r w:rsidRPr="00ED691F">
              <w:rPr>
                <w:rFonts w:cs="Arial"/>
                <w:sz w:val="20"/>
                <w:szCs w:val="20"/>
              </w:rPr>
              <w:t>Como arriba</w:t>
            </w:r>
          </w:p>
        </w:tc>
        <w:tc>
          <w:tcPr>
            <w:tcW w:w="1249" w:type="dxa"/>
          </w:tcPr>
          <w:p w14:paraId="738D3A34" w14:textId="77777777" w:rsidR="002A2709" w:rsidRPr="00ED691F" w:rsidRDefault="002A2709" w:rsidP="00E941BD">
            <w:pPr>
              <w:jc w:val="left"/>
              <w:rPr>
                <w:rFonts w:cs="Arial"/>
                <w:sz w:val="20"/>
                <w:szCs w:val="20"/>
              </w:rPr>
            </w:pPr>
            <w:r w:rsidRPr="00ED691F">
              <w:rPr>
                <w:rFonts w:cs="Arial"/>
                <w:sz w:val="20"/>
                <w:szCs w:val="20"/>
              </w:rPr>
              <w:t>Como arriba</w:t>
            </w:r>
          </w:p>
        </w:tc>
      </w:tr>
      <w:tr w:rsidR="002A2709" w:rsidRPr="00ED691F" w14:paraId="29601323" w14:textId="77777777">
        <w:tc>
          <w:tcPr>
            <w:tcW w:w="1925" w:type="dxa"/>
          </w:tcPr>
          <w:p w14:paraId="46D88C5D" w14:textId="77777777" w:rsidR="002A2709" w:rsidRPr="00ED691F" w:rsidRDefault="002A2709" w:rsidP="00E941BD">
            <w:pPr>
              <w:jc w:val="left"/>
              <w:rPr>
                <w:rFonts w:cs="Arial"/>
                <w:sz w:val="20"/>
                <w:szCs w:val="20"/>
              </w:rPr>
            </w:pPr>
            <w:r w:rsidRPr="00ED691F">
              <w:rPr>
                <w:rFonts w:cs="Arial"/>
                <w:sz w:val="20"/>
                <w:szCs w:val="20"/>
              </w:rPr>
              <w:t xml:space="preserve">No ejecutivo </w:t>
            </w:r>
            <w:r w:rsidRPr="00072E0C">
              <w:rPr>
                <w:rFonts w:cs="Arial"/>
                <w:sz w:val="20"/>
                <w:szCs w:val="20"/>
                <w:vertAlign w:val="superscript"/>
              </w:rPr>
              <w:t>1</w:t>
            </w:r>
          </w:p>
          <w:p w14:paraId="477281B6" w14:textId="20DD0E43" w:rsidR="002A2709" w:rsidRPr="00ED691F" w:rsidRDefault="002A2709" w:rsidP="00E941BD">
            <w:pPr>
              <w:jc w:val="left"/>
              <w:rPr>
                <w:rFonts w:cs="Arial"/>
                <w:sz w:val="20"/>
                <w:szCs w:val="20"/>
              </w:rPr>
            </w:pPr>
            <w:r w:rsidRPr="00ED691F">
              <w:rPr>
                <w:rFonts w:cs="Arial"/>
                <w:sz w:val="20"/>
                <w:szCs w:val="20"/>
              </w:rPr>
              <w:t>[</w:t>
            </w:r>
            <w:r w:rsidRPr="00ED691F">
              <w:rPr>
                <w:rFonts w:cs="Arial"/>
                <w:sz w:val="20"/>
                <w:szCs w:val="20"/>
                <w:highlight w:val="yellow"/>
              </w:rPr>
              <w:t>nombre</w:t>
            </w:r>
            <w:r w:rsidRPr="00ED691F">
              <w:rPr>
                <w:rFonts w:cs="Arial"/>
                <w:sz w:val="20"/>
                <w:szCs w:val="20"/>
              </w:rPr>
              <w:t>]</w:t>
            </w:r>
          </w:p>
        </w:tc>
        <w:tc>
          <w:tcPr>
            <w:tcW w:w="2835" w:type="dxa"/>
          </w:tcPr>
          <w:p w14:paraId="4CCB4876" w14:textId="67092498" w:rsidR="002A2709" w:rsidRPr="00ED691F" w:rsidRDefault="002A2709" w:rsidP="00E941BD">
            <w:pPr>
              <w:jc w:val="left"/>
              <w:rPr>
                <w:rFonts w:cs="Arial"/>
                <w:sz w:val="20"/>
                <w:szCs w:val="20"/>
              </w:rPr>
            </w:pPr>
            <w:r w:rsidRPr="00ED691F">
              <w:rPr>
                <w:rFonts w:cs="Arial"/>
                <w:sz w:val="20"/>
                <w:szCs w:val="20"/>
              </w:rPr>
              <w:t>Responsable de la supervisión de riesgos y de la participación más amplia de personas no ejecutivas.</w:t>
            </w:r>
          </w:p>
        </w:tc>
        <w:tc>
          <w:tcPr>
            <w:tcW w:w="1417" w:type="dxa"/>
          </w:tcPr>
          <w:p w14:paraId="2DA7C0F8" w14:textId="77777777" w:rsidR="002A2709" w:rsidRPr="00ED691F" w:rsidRDefault="002A2709" w:rsidP="00E941BD">
            <w:pPr>
              <w:jc w:val="left"/>
              <w:rPr>
                <w:rFonts w:cs="Arial"/>
                <w:sz w:val="20"/>
                <w:szCs w:val="20"/>
              </w:rPr>
            </w:pPr>
            <w:r w:rsidRPr="00ED691F">
              <w:rPr>
                <w:rFonts w:cs="Arial"/>
                <w:sz w:val="20"/>
                <w:szCs w:val="20"/>
              </w:rPr>
              <w:t>Anual (fecha)</w:t>
            </w:r>
          </w:p>
        </w:tc>
        <w:tc>
          <w:tcPr>
            <w:tcW w:w="1701" w:type="dxa"/>
          </w:tcPr>
          <w:p w14:paraId="17A2A55D" w14:textId="77777777" w:rsidR="002A2709" w:rsidRPr="00ED691F" w:rsidRDefault="002A2709" w:rsidP="00E941BD">
            <w:pPr>
              <w:jc w:val="left"/>
              <w:rPr>
                <w:rFonts w:cs="Arial"/>
                <w:sz w:val="20"/>
                <w:szCs w:val="20"/>
              </w:rPr>
            </w:pPr>
            <w:r w:rsidRPr="00ED691F">
              <w:rPr>
                <w:rFonts w:cs="Arial"/>
                <w:sz w:val="20"/>
                <w:szCs w:val="20"/>
              </w:rPr>
              <w:t>Como arriba</w:t>
            </w:r>
          </w:p>
        </w:tc>
        <w:tc>
          <w:tcPr>
            <w:tcW w:w="1249" w:type="dxa"/>
          </w:tcPr>
          <w:p w14:paraId="55AEAE43" w14:textId="77777777" w:rsidR="002A2709" w:rsidRPr="00ED691F" w:rsidRDefault="002A2709" w:rsidP="00E941BD">
            <w:pPr>
              <w:jc w:val="left"/>
              <w:rPr>
                <w:rFonts w:cs="Arial"/>
                <w:sz w:val="20"/>
                <w:szCs w:val="20"/>
              </w:rPr>
            </w:pPr>
            <w:r w:rsidRPr="00ED691F">
              <w:rPr>
                <w:rFonts w:cs="Arial"/>
                <w:sz w:val="20"/>
                <w:szCs w:val="20"/>
              </w:rPr>
              <w:t>Como arriba</w:t>
            </w:r>
          </w:p>
        </w:tc>
      </w:tr>
      <w:tr w:rsidR="002A2709" w:rsidRPr="00ED691F" w14:paraId="4C250668" w14:textId="77777777">
        <w:tc>
          <w:tcPr>
            <w:tcW w:w="1925" w:type="dxa"/>
          </w:tcPr>
          <w:p w14:paraId="4D7CAE64" w14:textId="77777777" w:rsidR="002A2709" w:rsidRPr="00ED691F" w:rsidRDefault="002A2709" w:rsidP="00E941BD">
            <w:pPr>
              <w:jc w:val="left"/>
              <w:rPr>
                <w:rFonts w:cs="Arial"/>
                <w:sz w:val="20"/>
                <w:szCs w:val="20"/>
              </w:rPr>
            </w:pPr>
            <w:r w:rsidRPr="00ED691F">
              <w:rPr>
                <w:rFonts w:cs="Arial"/>
                <w:sz w:val="20"/>
                <w:szCs w:val="20"/>
              </w:rPr>
              <w:lastRenderedPageBreak/>
              <w:t>Observador</w:t>
            </w:r>
          </w:p>
          <w:p w14:paraId="65CAF48A" w14:textId="4E3681F2" w:rsidR="002A2709" w:rsidRPr="00ED691F" w:rsidRDefault="002A2709" w:rsidP="00E941BD">
            <w:pPr>
              <w:jc w:val="left"/>
              <w:rPr>
                <w:rFonts w:cs="Arial"/>
                <w:sz w:val="20"/>
                <w:szCs w:val="20"/>
              </w:rPr>
            </w:pPr>
            <w:r w:rsidRPr="00ED691F">
              <w:rPr>
                <w:rFonts w:cs="Arial"/>
                <w:sz w:val="20"/>
                <w:szCs w:val="20"/>
              </w:rPr>
              <w:t>[</w:t>
            </w:r>
            <w:r w:rsidRPr="00ED691F">
              <w:rPr>
                <w:rFonts w:cs="Arial"/>
                <w:sz w:val="20"/>
                <w:szCs w:val="20"/>
                <w:highlight w:val="yellow"/>
              </w:rPr>
              <w:t>nombre</w:t>
            </w:r>
            <w:r w:rsidRPr="00ED691F">
              <w:rPr>
                <w:rFonts w:cs="Arial"/>
                <w:sz w:val="20"/>
                <w:szCs w:val="20"/>
              </w:rPr>
              <w:t>]</w:t>
            </w:r>
          </w:p>
        </w:tc>
        <w:tc>
          <w:tcPr>
            <w:tcW w:w="2835" w:type="dxa"/>
          </w:tcPr>
          <w:p w14:paraId="3F663B70" w14:textId="39C6A748" w:rsidR="002A2709" w:rsidRPr="00ED691F" w:rsidRDefault="002A2709" w:rsidP="00E941BD">
            <w:pPr>
              <w:jc w:val="left"/>
              <w:rPr>
                <w:rFonts w:cs="Arial"/>
                <w:sz w:val="20"/>
                <w:szCs w:val="20"/>
              </w:rPr>
            </w:pPr>
            <w:r w:rsidRPr="00ED691F">
              <w:rPr>
                <w:rFonts w:cs="Arial"/>
                <w:sz w:val="20"/>
                <w:szCs w:val="20"/>
              </w:rPr>
              <w:t>Responsable de informar a las empresas en las que invierte, o rol operativo en el directorio</w:t>
            </w:r>
          </w:p>
        </w:tc>
        <w:tc>
          <w:tcPr>
            <w:tcW w:w="1417" w:type="dxa"/>
          </w:tcPr>
          <w:p w14:paraId="50031B91" w14:textId="77777777" w:rsidR="002A2709" w:rsidRPr="00ED691F" w:rsidRDefault="002A2709" w:rsidP="00E941BD">
            <w:pPr>
              <w:jc w:val="left"/>
              <w:rPr>
                <w:rFonts w:cs="Arial"/>
                <w:sz w:val="20"/>
                <w:szCs w:val="20"/>
              </w:rPr>
            </w:pPr>
            <w:r w:rsidRPr="00ED691F">
              <w:rPr>
                <w:rFonts w:cs="Arial"/>
                <w:sz w:val="20"/>
                <w:szCs w:val="20"/>
              </w:rPr>
              <w:t>Anual (fecha)</w:t>
            </w:r>
          </w:p>
        </w:tc>
        <w:tc>
          <w:tcPr>
            <w:tcW w:w="1701" w:type="dxa"/>
          </w:tcPr>
          <w:p w14:paraId="22456863" w14:textId="77777777" w:rsidR="002A2709" w:rsidRPr="00ED691F" w:rsidRDefault="002A2709" w:rsidP="00E941BD">
            <w:pPr>
              <w:jc w:val="left"/>
              <w:rPr>
                <w:rFonts w:cs="Arial"/>
                <w:sz w:val="20"/>
                <w:szCs w:val="20"/>
              </w:rPr>
            </w:pPr>
            <w:r w:rsidRPr="00ED691F">
              <w:rPr>
                <w:rFonts w:cs="Arial"/>
                <w:sz w:val="20"/>
                <w:szCs w:val="20"/>
              </w:rPr>
              <w:t>Como arriba</w:t>
            </w:r>
          </w:p>
        </w:tc>
        <w:tc>
          <w:tcPr>
            <w:tcW w:w="1249" w:type="dxa"/>
          </w:tcPr>
          <w:p w14:paraId="5BC26838" w14:textId="77777777" w:rsidR="002A2709" w:rsidRPr="00ED691F" w:rsidRDefault="002A2709" w:rsidP="00E941BD">
            <w:pPr>
              <w:jc w:val="left"/>
              <w:rPr>
                <w:rFonts w:cs="Arial"/>
                <w:sz w:val="20"/>
                <w:szCs w:val="20"/>
              </w:rPr>
            </w:pPr>
            <w:r w:rsidRPr="00ED691F">
              <w:rPr>
                <w:rFonts w:cs="Arial"/>
                <w:sz w:val="20"/>
                <w:szCs w:val="20"/>
              </w:rPr>
              <w:t>Como arriba</w:t>
            </w:r>
          </w:p>
        </w:tc>
      </w:tr>
      <w:tr w:rsidR="008A6219" w:rsidRPr="00ED691F" w14:paraId="475B5873" w14:textId="77777777">
        <w:tc>
          <w:tcPr>
            <w:tcW w:w="9127" w:type="dxa"/>
            <w:gridSpan w:val="5"/>
          </w:tcPr>
          <w:p w14:paraId="4373AA5C" w14:textId="77777777" w:rsidR="008A6219" w:rsidRPr="00ED691F" w:rsidRDefault="008A6219" w:rsidP="00E941BD">
            <w:pPr>
              <w:jc w:val="left"/>
              <w:rPr>
                <w:rFonts w:cs="Arial"/>
                <w:b/>
                <w:sz w:val="20"/>
                <w:szCs w:val="20"/>
              </w:rPr>
            </w:pPr>
            <w:r w:rsidRPr="00ED691F">
              <w:rPr>
                <w:rFonts w:cs="Arial"/>
                <w:b/>
                <w:sz w:val="20"/>
                <w:szCs w:val="20"/>
              </w:rPr>
              <w:t>Equipo directivo</w:t>
            </w:r>
          </w:p>
        </w:tc>
      </w:tr>
      <w:tr w:rsidR="002A2709" w:rsidRPr="00ED691F" w14:paraId="630D96A8" w14:textId="77777777">
        <w:tc>
          <w:tcPr>
            <w:tcW w:w="1925" w:type="dxa"/>
          </w:tcPr>
          <w:p w14:paraId="18620E00" w14:textId="5E2E3BFC" w:rsidR="002A2709" w:rsidRPr="00ED691F" w:rsidRDefault="002A2709" w:rsidP="00E941BD">
            <w:pPr>
              <w:jc w:val="left"/>
              <w:rPr>
                <w:rFonts w:cs="Arial"/>
                <w:sz w:val="20"/>
                <w:szCs w:val="20"/>
              </w:rPr>
            </w:pPr>
            <w:r w:rsidRPr="00ED691F">
              <w:rPr>
                <w:rFonts w:cs="Arial"/>
                <w:sz w:val="20"/>
                <w:szCs w:val="20"/>
              </w:rPr>
              <w:t>Gerente General</w:t>
            </w:r>
          </w:p>
          <w:p w14:paraId="165D0321" w14:textId="2A99D852" w:rsidR="002A2709" w:rsidRPr="00ED691F" w:rsidRDefault="002A2709" w:rsidP="00E941BD">
            <w:pPr>
              <w:jc w:val="left"/>
              <w:rPr>
                <w:rFonts w:cs="Arial"/>
                <w:sz w:val="20"/>
                <w:szCs w:val="20"/>
              </w:rPr>
            </w:pPr>
            <w:r w:rsidRPr="00ED691F">
              <w:rPr>
                <w:rFonts w:cs="Arial"/>
                <w:sz w:val="20"/>
                <w:szCs w:val="20"/>
              </w:rPr>
              <w:t>[</w:t>
            </w:r>
            <w:r w:rsidRPr="00ED691F">
              <w:rPr>
                <w:rFonts w:cs="Arial"/>
                <w:sz w:val="20"/>
                <w:szCs w:val="20"/>
                <w:highlight w:val="yellow"/>
              </w:rPr>
              <w:t>nombre</w:t>
            </w:r>
            <w:r w:rsidRPr="00ED691F">
              <w:rPr>
                <w:rFonts w:cs="Arial"/>
                <w:sz w:val="20"/>
                <w:szCs w:val="20"/>
              </w:rPr>
              <w:t>]</w:t>
            </w:r>
          </w:p>
        </w:tc>
        <w:tc>
          <w:tcPr>
            <w:tcW w:w="2835" w:type="dxa"/>
          </w:tcPr>
          <w:p w14:paraId="0851FB3D" w14:textId="77777777" w:rsidR="002A2709" w:rsidRPr="00ED691F" w:rsidRDefault="002A2709" w:rsidP="00E941BD">
            <w:pPr>
              <w:jc w:val="left"/>
              <w:rPr>
                <w:rFonts w:cs="Arial"/>
                <w:sz w:val="20"/>
                <w:szCs w:val="20"/>
              </w:rPr>
            </w:pPr>
            <w:r w:rsidRPr="00ED691F">
              <w:rPr>
                <w:rFonts w:cs="Arial"/>
                <w:sz w:val="20"/>
                <w:szCs w:val="20"/>
              </w:rPr>
              <w:t>Gestión diaria del negocio y ejecución de la estrategia y el plan.</w:t>
            </w:r>
          </w:p>
          <w:p w14:paraId="4C20134C" w14:textId="77777777" w:rsidR="002A2709" w:rsidRPr="00ED691F" w:rsidRDefault="002A2709" w:rsidP="00E941BD">
            <w:pPr>
              <w:jc w:val="left"/>
              <w:rPr>
                <w:rFonts w:cs="Arial"/>
                <w:sz w:val="20"/>
                <w:szCs w:val="20"/>
              </w:rPr>
            </w:pPr>
            <w:r w:rsidRPr="00ED691F">
              <w:rPr>
                <w:rFonts w:cs="Arial"/>
                <w:sz w:val="20"/>
                <w:szCs w:val="20"/>
              </w:rPr>
              <w:t>Gestión de departamentos funcionales</w:t>
            </w:r>
          </w:p>
          <w:p w14:paraId="05913709" w14:textId="283B5245" w:rsidR="002A2709" w:rsidRPr="00ED691F" w:rsidRDefault="002A2709" w:rsidP="00E941BD">
            <w:pPr>
              <w:jc w:val="left"/>
              <w:rPr>
                <w:rFonts w:cs="Arial"/>
                <w:sz w:val="20"/>
                <w:szCs w:val="20"/>
              </w:rPr>
            </w:pPr>
            <w:r w:rsidRPr="00ED691F">
              <w:rPr>
                <w:rFonts w:cs="Arial"/>
                <w:sz w:val="20"/>
                <w:szCs w:val="20"/>
              </w:rPr>
              <w:t xml:space="preserve">Responsabilidad de </w:t>
            </w:r>
            <w:r w:rsidR="006333E6" w:rsidRPr="006333E6">
              <w:rPr>
                <w:rFonts w:cs="Arial"/>
                <w:sz w:val="20"/>
                <w:szCs w:val="20"/>
              </w:rPr>
              <w:t>Salud, Seguridad, Ambiente, Social y Comunidad</w:t>
            </w:r>
            <w:r w:rsidR="006333E6">
              <w:rPr>
                <w:rFonts w:cs="Arial"/>
                <w:sz w:val="20"/>
                <w:szCs w:val="20"/>
              </w:rPr>
              <w:t xml:space="preserve"> (</w:t>
            </w:r>
            <w:r w:rsidR="006333E6" w:rsidRPr="006333E6">
              <w:rPr>
                <w:rFonts w:cs="Arial"/>
                <w:sz w:val="20"/>
                <w:szCs w:val="20"/>
              </w:rPr>
              <w:t>SSASC</w:t>
            </w:r>
            <w:r w:rsidR="006333E6">
              <w:rPr>
                <w:rFonts w:cs="Arial"/>
                <w:sz w:val="20"/>
                <w:szCs w:val="20"/>
              </w:rPr>
              <w:t>)</w:t>
            </w:r>
          </w:p>
          <w:p w14:paraId="2EF90161" w14:textId="77777777" w:rsidR="002A2709" w:rsidRPr="00ED691F" w:rsidRDefault="002A2709" w:rsidP="00E941BD">
            <w:pPr>
              <w:jc w:val="left"/>
              <w:rPr>
                <w:rFonts w:cs="Arial"/>
                <w:sz w:val="20"/>
                <w:szCs w:val="20"/>
              </w:rPr>
            </w:pPr>
            <w:r w:rsidRPr="00ED691F">
              <w:rPr>
                <w:rFonts w:cs="Arial"/>
                <w:sz w:val="20"/>
                <w:szCs w:val="20"/>
              </w:rPr>
              <w:t>Reporta al CEO</w:t>
            </w:r>
          </w:p>
        </w:tc>
        <w:tc>
          <w:tcPr>
            <w:tcW w:w="1417" w:type="dxa"/>
          </w:tcPr>
          <w:p w14:paraId="21B6A70E" w14:textId="77777777" w:rsidR="002A2709" w:rsidRPr="00ED691F" w:rsidRDefault="002A2709" w:rsidP="00E941BD">
            <w:pPr>
              <w:jc w:val="left"/>
              <w:rPr>
                <w:rFonts w:cs="Arial"/>
                <w:sz w:val="20"/>
                <w:szCs w:val="20"/>
              </w:rPr>
            </w:pPr>
            <w:r w:rsidRPr="00ED691F">
              <w:rPr>
                <w:rFonts w:cs="Arial"/>
                <w:sz w:val="20"/>
                <w:szCs w:val="20"/>
              </w:rPr>
              <w:t>Anual (fecha)</w:t>
            </w:r>
          </w:p>
        </w:tc>
        <w:tc>
          <w:tcPr>
            <w:tcW w:w="1701" w:type="dxa"/>
          </w:tcPr>
          <w:p w14:paraId="77337C21" w14:textId="26427FDB" w:rsidR="002A2709" w:rsidRPr="00ED691F" w:rsidRDefault="0031651D" w:rsidP="00E941BD">
            <w:pPr>
              <w:jc w:val="left"/>
              <w:rPr>
                <w:rFonts w:cs="Arial"/>
                <w:sz w:val="20"/>
                <w:szCs w:val="20"/>
              </w:rPr>
            </w:pPr>
            <w:r w:rsidRPr="00ED691F">
              <w:rPr>
                <w:rFonts w:cs="Arial"/>
                <w:sz w:val="20"/>
                <w:szCs w:val="20"/>
              </w:rPr>
              <w:t>Cualificación, tipo de experiencia y nivel de experiencia en este puesto necesarios</w:t>
            </w:r>
          </w:p>
          <w:p w14:paraId="0D2DF919" w14:textId="77777777" w:rsidR="002A2709" w:rsidRPr="00ED691F" w:rsidRDefault="002A2709" w:rsidP="00E941BD">
            <w:pPr>
              <w:jc w:val="left"/>
              <w:rPr>
                <w:rFonts w:cs="Arial"/>
                <w:sz w:val="20"/>
                <w:szCs w:val="20"/>
              </w:rPr>
            </w:pPr>
            <w:r w:rsidRPr="00ED691F">
              <w:rPr>
                <w:rFonts w:cs="Arial"/>
                <w:sz w:val="20"/>
                <w:szCs w:val="20"/>
              </w:rPr>
              <w:t>% dedicado al rol</w:t>
            </w:r>
          </w:p>
          <w:p w14:paraId="37B9F858" w14:textId="77777777" w:rsidR="002A2709" w:rsidRPr="00ED691F" w:rsidRDefault="002A2709" w:rsidP="00E941BD">
            <w:pPr>
              <w:jc w:val="left"/>
              <w:rPr>
                <w:rFonts w:cs="Arial"/>
                <w:sz w:val="20"/>
                <w:szCs w:val="20"/>
              </w:rPr>
            </w:pPr>
          </w:p>
        </w:tc>
        <w:tc>
          <w:tcPr>
            <w:tcW w:w="1249" w:type="dxa"/>
          </w:tcPr>
          <w:p w14:paraId="74790DA6" w14:textId="77777777" w:rsidR="002A2709" w:rsidRPr="00ED691F" w:rsidRDefault="002A2709" w:rsidP="00E941BD">
            <w:pPr>
              <w:jc w:val="left"/>
              <w:rPr>
                <w:rFonts w:cs="Arial"/>
                <w:sz w:val="20"/>
                <w:szCs w:val="20"/>
              </w:rPr>
            </w:pPr>
            <w:r w:rsidRPr="00ED691F">
              <w:rPr>
                <w:rFonts w:cs="Arial"/>
                <w:sz w:val="20"/>
                <w:szCs w:val="20"/>
              </w:rPr>
              <w:t>Como arriba</w:t>
            </w:r>
          </w:p>
        </w:tc>
      </w:tr>
      <w:tr w:rsidR="002A2709" w:rsidRPr="00ED691F" w14:paraId="032E3033" w14:textId="77777777">
        <w:tc>
          <w:tcPr>
            <w:tcW w:w="1925" w:type="dxa"/>
          </w:tcPr>
          <w:p w14:paraId="662DB868" w14:textId="6408C258" w:rsidR="002A2709" w:rsidRPr="00ED691F" w:rsidRDefault="002A2709" w:rsidP="00E941BD">
            <w:pPr>
              <w:jc w:val="left"/>
              <w:rPr>
                <w:rFonts w:cs="Arial"/>
                <w:sz w:val="20"/>
                <w:szCs w:val="20"/>
              </w:rPr>
            </w:pPr>
            <w:r w:rsidRPr="00ED691F">
              <w:rPr>
                <w:rFonts w:cs="Arial"/>
                <w:sz w:val="20"/>
                <w:szCs w:val="20"/>
              </w:rPr>
              <w:t xml:space="preserve">Gerente de granja/producción/almacén si no está incluido en </w:t>
            </w:r>
            <w:r w:rsidR="007E7BA0">
              <w:rPr>
                <w:rFonts w:cs="Arial"/>
                <w:sz w:val="20"/>
                <w:szCs w:val="20"/>
              </w:rPr>
              <w:t>DG</w:t>
            </w:r>
          </w:p>
          <w:p w14:paraId="1B59A6E4" w14:textId="12815D52" w:rsidR="002A2709" w:rsidRPr="00ED691F" w:rsidRDefault="002A2709" w:rsidP="00E941BD">
            <w:pPr>
              <w:jc w:val="left"/>
              <w:rPr>
                <w:rFonts w:cs="Arial"/>
                <w:sz w:val="20"/>
                <w:szCs w:val="20"/>
              </w:rPr>
            </w:pPr>
            <w:r w:rsidRPr="00ED691F">
              <w:rPr>
                <w:rFonts w:cs="Arial"/>
                <w:sz w:val="20"/>
                <w:szCs w:val="20"/>
              </w:rPr>
              <w:t>[</w:t>
            </w:r>
            <w:r w:rsidRPr="00ED691F">
              <w:rPr>
                <w:rFonts w:cs="Arial"/>
                <w:sz w:val="20"/>
                <w:szCs w:val="20"/>
                <w:highlight w:val="yellow"/>
              </w:rPr>
              <w:t>nombre</w:t>
            </w:r>
            <w:r w:rsidRPr="00ED691F">
              <w:rPr>
                <w:rFonts w:cs="Arial"/>
                <w:sz w:val="20"/>
                <w:szCs w:val="20"/>
              </w:rPr>
              <w:t>]</w:t>
            </w:r>
          </w:p>
        </w:tc>
        <w:tc>
          <w:tcPr>
            <w:tcW w:w="2835" w:type="dxa"/>
          </w:tcPr>
          <w:p w14:paraId="74774D52" w14:textId="432D13E8" w:rsidR="002A2709" w:rsidRPr="00ED691F" w:rsidRDefault="002A2709" w:rsidP="00E941BD">
            <w:pPr>
              <w:jc w:val="left"/>
              <w:rPr>
                <w:rFonts w:cs="Arial"/>
                <w:sz w:val="20"/>
                <w:szCs w:val="20"/>
              </w:rPr>
            </w:pPr>
            <w:r w:rsidRPr="00ED691F">
              <w:rPr>
                <w:rFonts w:cs="Arial"/>
                <w:sz w:val="20"/>
                <w:szCs w:val="20"/>
              </w:rPr>
              <w:t>Gestión de la producción/rendimiento, etc.</w:t>
            </w:r>
          </w:p>
          <w:p w14:paraId="1FDE4804" w14:textId="77777777" w:rsidR="002A2709" w:rsidRPr="00E33ECA" w:rsidRDefault="002A2709" w:rsidP="00E941BD">
            <w:pPr>
              <w:jc w:val="left"/>
              <w:rPr>
                <w:rFonts w:cs="Arial"/>
                <w:sz w:val="20"/>
                <w:szCs w:val="20"/>
                <w:lang w:val="it-IT"/>
              </w:rPr>
            </w:pPr>
            <w:r w:rsidRPr="00E33ECA">
              <w:rPr>
                <w:rFonts w:cs="Arial"/>
                <w:sz w:val="20"/>
                <w:szCs w:val="20"/>
                <w:lang w:val="it-IT"/>
              </w:rPr>
              <w:t>Reporta al Gerente General/CEO</w:t>
            </w:r>
          </w:p>
        </w:tc>
        <w:tc>
          <w:tcPr>
            <w:tcW w:w="1417" w:type="dxa"/>
          </w:tcPr>
          <w:p w14:paraId="2D7D736F" w14:textId="77777777" w:rsidR="002A2709" w:rsidRPr="00ED691F" w:rsidRDefault="002A2709" w:rsidP="00E941BD">
            <w:pPr>
              <w:jc w:val="left"/>
              <w:rPr>
                <w:rFonts w:cs="Arial"/>
                <w:sz w:val="20"/>
                <w:szCs w:val="20"/>
              </w:rPr>
            </w:pPr>
            <w:r w:rsidRPr="00ED691F">
              <w:rPr>
                <w:rFonts w:cs="Arial"/>
                <w:sz w:val="20"/>
                <w:szCs w:val="20"/>
              </w:rPr>
              <w:t>Como arriba</w:t>
            </w:r>
          </w:p>
        </w:tc>
        <w:tc>
          <w:tcPr>
            <w:tcW w:w="1701" w:type="dxa"/>
          </w:tcPr>
          <w:p w14:paraId="40C222B8" w14:textId="77777777" w:rsidR="002A2709" w:rsidRPr="00ED691F" w:rsidRDefault="002A2709" w:rsidP="00E941BD">
            <w:pPr>
              <w:jc w:val="left"/>
              <w:rPr>
                <w:rFonts w:cs="Arial"/>
                <w:sz w:val="20"/>
                <w:szCs w:val="20"/>
              </w:rPr>
            </w:pPr>
            <w:r w:rsidRPr="00ED691F">
              <w:rPr>
                <w:rFonts w:cs="Arial"/>
                <w:sz w:val="20"/>
                <w:szCs w:val="20"/>
              </w:rPr>
              <w:t>Como arriba</w:t>
            </w:r>
          </w:p>
        </w:tc>
        <w:tc>
          <w:tcPr>
            <w:tcW w:w="1249" w:type="dxa"/>
          </w:tcPr>
          <w:p w14:paraId="72BACBED" w14:textId="77777777" w:rsidR="002A2709" w:rsidRPr="00ED691F" w:rsidRDefault="002A2709" w:rsidP="00E941BD">
            <w:pPr>
              <w:jc w:val="left"/>
              <w:rPr>
                <w:rFonts w:cs="Arial"/>
                <w:sz w:val="20"/>
                <w:szCs w:val="20"/>
              </w:rPr>
            </w:pPr>
            <w:r w:rsidRPr="00ED691F">
              <w:rPr>
                <w:rFonts w:cs="Arial"/>
                <w:sz w:val="20"/>
                <w:szCs w:val="20"/>
              </w:rPr>
              <w:t>Como arriba</w:t>
            </w:r>
          </w:p>
        </w:tc>
      </w:tr>
      <w:tr w:rsidR="002A2709" w:rsidRPr="00ED691F" w14:paraId="18ABAB77" w14:textId="77777777">
        <w:tc>
          <w:tcPr>
            <w:tcW w:w="1925" w:type="dxa"/>
          </w:tcPr>
          <w:p w14:paraId="1DC100A7" w14:textId="77777777" w:rsidR="002A2709" w:rsidRPr="00ED691F" w:rsidRDefault="002A2709" w:rsidP="00E941BD">
            <w:pPr>
              <w:jc w:val="left"/>
              <w:rPr>
                <w:rFonts w:cs="Arial"/>
                <w:sz w:val="20"/>
                <w:szCs w:val="20"/>
              </w:rPr>
            </w:pPr>
            <w:r w:rsidRPr="00ED691F">
              <w:rPr>
                <w:rFonts w:cs="Arial"/>
                <w:sz w:val="20"/>
                <w:szCs w:val="20"/>
              </w:rPr>
              <w:t>Gerente de Finanzas</w:t>
            </w:r>
          </w:p>
          <w:p w14:paraId="1DFBB3A0" w14:textId="78D72B61" w:rsidR="002A2709" w:rsidRPr="00ED691F" w:rsidRDefault="002A2709" w:rsidP="00E941BD">
            <w:pPr>
              <w:jc w:val="left"/>
              <w:rPr>
                <w:rFonts w:cs="Arial"/>
                <w:sz w:val="20"/>
                <w:szCs w:val="20"/>
              </w:rPr>
            </w:pPr>
            <w:r w:rsidRPr="00ED691F">
              <w:rPr>
                <w:rFonts w:cs="Arial"/>
                <w:sz w:val="20"/>
                <w:szCs w:val="20"/>
              </w:rPr>
              <w:t>[</w:t>
            </w:r>
            <w:r w:rsidRPr="00ED691F">
              <w:rPr>
                <w:rFonts w:cs="Arial"/>
                <w:sz w:val="20"/>
                <w:szCs w:val="20"/>
                <w:highlight w:val="yellow"/>
              </w:rPr>
              <w:t>nombre</w:t>
            </w:r>
            <w:r w:rsidRPr="00ED691F">
              <w:rPr>
                <w:rFonts w:cs="Arial"/>
                <w:sz w:val="20"/>
                <w:szCs w:val="20"/>
              </w:rPr>
              <w:t>]</w:t>
            </w:r>
          </w:p>
        </w:tc>
        <w:tc>
          <w:tcPr>
            <w:tcW w:w="2835" w:type="dxa"/>
          </w:tcPr>
          <w:p w14:paraId="561BE767" w14:textId="77777777" w:rsidR="002A2709" w:rsidRPr="00ED691F" w:rsidRDefault="002A2709" w:rsidP="00E941BD">
            <w:pPr>
              <w:jc w:val="left"/>
              <w:rPr>
                <w:rFonts w:cs="Arial"/>
                <w:sz w:val="20"/>
                <w:szCs w:val="20"/>
              </w:rPr>
            </w:pPr>
            <w:r w:rsidRPr="00ED691F">
              <w:rPr>
                <w:rFonts w:cs="Arial"/>
                <w:sz w:val="20"/>
                <w:szCs w:val="20"/>
              </w:rPr>
              <w:t>Gestión de la Función Financiera</w:t>
            </w:r>
          </w:p>
          <w:p w14:paraId="07892CC5" w14:textId="15001A5B" w:rsidR="002A2709" w:rsidRPr="00ED691F" w:rsidRDefault="002A2709" w:rsidP="00E941BD">
            <w:pPr>
              <w:jc w:val="left"/>
              <w:rPr>
                <w:rFonts w:cs="Arial"/>
                <w:sz w:val="20"/>
                <w:szCs w:val="20"/>
              </w:rPr>
            </w:pPr>
            <w:r w:rsidRPr="00ED691F">
              <w:rPr>
                <w:rFonts w:cs="Arial"/>
                <w:sz w:val="20"/>
                <w:szCs w:val="20"/>
              </w:rPr>
              <w:t>Responsable del seguimiento y reporte financiero y del cumplimiento legal en temas financieros.</w:t>
            </w:r>
          </w:p>
          <w:p w14:paraId="34872695" w14:textId="77777777" w:rsidR="002A2709" w:rsidRPr="00ED691F" w:rsidRDefault="002A2709" w:rsidP="00E941BD">
            <w:pPr>
              <w:jc w:val="left"/>
              <w:rPr>
                <w:rFonts w:cs="Arial"/>
                <w:sz w:val="20"/>
                <w:szCs w:val="20"/>
              </w:rPr>
            </w:pPr>
            <w:r w:rsidRPr="00ED691F">
              <w:rPr>
                <w:rFonts w:cs="Arial"/>
                <w:sz w:val="20"/>
                <w:szCs w:val="20"/>
              </w:rPr>
              <w:t>Reporta al Gerente General</w:t>
            </w:r>
          </w:p>
        </w:tc>
        <w:tc>
          <w:tcPr>
            <w:tcW w:w="1417" w:type="dxa"/>
          </w:tcPr>
          <w:p w14:paraId="3FDFF1A1" w14:textId="77777777" w:rsidR="002A2709" w:rsidRPr="00ED691F" w:rsidRDefault="002A2709" w:rsidP="00E941BD">
            <w:pPr>
              <w:jc w:val="left"/>
              <w:rPr>
                <w:rFonts w:cs="Arial"/>
                <w:sz w:val="20"/>
                <w:szCs w:val="20"/>
              </w:rPr>
            </w:pPr>
            <w:r w:rsidRPr="00ED691F">
              <w:rPr>
                <w:rFonts w:cs="Arial"/>
                <w:sz w:val="20"/>
                <w:szCs w:val="20"/>
              </w:rPr>
              <w:t>Como arriba</w:t>
            </w:r>
          </w:p>
        </w:tc>
        <w:tc>
          <w:tcPr>
            <w:tcW w:w="1701" w:type="dxa"/>
          </w:tcPr>
          <w:p w14:paraId="0D457C9E" w14:textId="77777777" w:rsidR="002A2709" w:rsidRPr="00ED691F" w:rsidRDefault="002A2709" w:rsidP="00E941BD">
            <w:pPr>
              <w:jc w:val="left"/>
              <w:rPr>
                <w:rFonts w:cs="Arial"/>
                <w:sz w:val="20"/>
                <w:szCs w:val="20"/>
              </w:rPr>
            </w:pPr>
            <w:r w:rsidRPr="00ED691F">
              <w:rPr>
                <w:rFonts w:cs="Arial"/>
                <w:sz w:val="20"/>
                <w:szCs w:val="20"/>
              </w:rPr>
              <w:t>Como arriba</w:t>
            </w:r>
          </w:p>
        </w:tc>
        <w:tc>
          <w:tcPr>
            <w:tcW w:w="1249" w:type="dxa"/>
          </w:tcPr>
          <w:p w14:paraId="3DCA65AE" w14:textId="77777777" w:rsidR="002A2709" w:rsidRPr="00ED691F" w:rsidRDefault="002A2709" w:rsidP="00E941BD">
            <w:pPr>
              <w:jc w:val="left"/>
              <w:rPr>
                <w:rFonts w:cs="Arial"/>
                <w:sz w:val="20"/>
                <w:szCs w:val="20"/>
              </w:rPr>
            </w:pPr>
            <w:r w:rsidRPr="00ED691F">
              <w:rPr>
                <w:rFonts w:cs="Arial"/>
                <w:sz w:val="20"/>
                <w:szCs w:val="20"/>
              </w:rPr>
              <w:t>Como arriba</w:t>
            </w:r>
          </w:p>
        </w:tc>
      </w:tr>
      <w:tr w:rsidR="002A2709" w:rsidRPr="00ED691F" w14:paraId="6F0D8266" w14:textId="77777777">
        <w:tc>
          <w:tcPr>
            <w:tcW w:w="1925" w:type="dxa"/>
          </w:tcPr>
          <w:p w14:paraId="65D62A6F" w14:textId="77777777" w:rsidR="002A2709" w:rsidRPr="00ED691F" w:rsidRDefault="002A2709" w:rsidP="00E941BD">
            <w:pPr>
              <w:jc w:val="left"/>
              <w:rPr>
                <w:rFonts w:cs="Arial"/>
                <w:sz w:val="20"/>
                <w:szCs w:val="20"/>
              </w:rPr>
            </w:pPr>
            <w:r w:rsidRPr="00ED691F">
              <w:rPr>
                <w:rFonts w:cs="Arial"/>
                <w:sz w:val="20"/>
                <w:szCs w:val="20"/>
              </w:rPr>
              <w:t>Gerente de Calidad (eliminar si no corresponde, p. ej., negocio no alimentario)</w:t>
            </w:r>
          </w:p>
          <w:p w14:paraId="0CDDB340" w14:textId="5E5DE6BB" w:rsidR="002A2709" w:rsidRPr="00ED691F" w:rsidRDefault="002A2709" w:rsidP="00E941BD">
            <w:pPr>
              <w:jc w:val="left"/>
              <w:rPr>
                <w:rFonts w:cs="Arial"/>
                <w:sz w:val="20"/>
                <w:szCs w:val="20"/>
              </w:rPr>
            </w:pPr>
            <w:r w:rsidRPr="00ED691F">
              <w:rPr>
                <w:rFonts w:cs="Arial"/>
                <w:sz w:val="20"/>
                <w:szCs w:val="20"/>
              </w:rPr>
              <w:t>[</w:t>
            </w:r>
            <w:r w:rsidRPr="00ED691F">
              <w:rPr>
                <w:rFonts w:cs="Arial"/>
                <w:sz w:val="20"/>
                <w:szCs w:val="20"/>
                <w:highlight w:val="yellow"/>
              </w:rPr>
              <w:t>nombre</w:t>
            </w:r>
            <w:r w:rsidRPr="00ED691F">
              <w:rPr>
                <w:rFonts w:cs="Arial"/>
                <w:sz w:val="20"/>
                <w:szCs w:val="20"/>
              </w:rPr>
              <w:t>]</w:t>
            </w:r>
          </w:p>
        </w:tc>
        <w:tc>
          <w:tcPr>
            <w:tcW w:w="2835" w:type="dxa"/>
          </w:tcPr>
          <w:p w14:paraId="14148E27" w14:textId="77777777" w:rsidR="002A2709" w:rsidRPr="00ED691F" w:rsidRDefault="002A2709" w:rsidP="00E941BD">
            <w:pPr>
              <w:jc w:val="left"/>
              <w:rPr>
                <w:rFonts w:cs="Arial"/>
                <w:sz w:val="20"/>
                <w:szCs w:val="20"/>
              </w:rPr>
            </w:pPr>
            <w:r w:rsidRPr="00ED691F">
              <w:rPr>
                <w:rFonts w:cs="Arial"/>
                <w:sz w:val="20"/>
                <w:szCs w:val="20"/>
              </w:rPr>
              <w:t>Gestión de la función de calidad (incluida la seguridad alimentaria)</w:t>
            </w:r>
          </w:p>
          <w:p w14:paraId="739E295C" w14:textId="77777777" w:rsidR="002A2709" w:rsidRPr="00ED691F" w:rsidRDefault="002A2709" w:rsidP="00E941BD">
            <w:pPr>
              <w:jc w:val="left"/>
              <w:rPr>
                <w:rFonts w:cs="Arial"/>
                <w:sz w:val="20"/>
                <w:szCs w:val="20"/>
              </w:rPr>
            </w:pPr>
            <w:r w:rsidRPr="00ED691F">
              <w:rPr>
                <w:rFonts w:cs="Arial"/>
                <w:sz w:val="20"/>
                <w:szCs w:val="20"/>
              </w:rPr>
              <w:t>Responsable del seguimiento y la elaboración de informes de calidad y seguridad alimentaria, del cumplimiento legal en cuestiones de calidad, del seguimiento de permisos y licencias.</w:t>
            </w:r>
          </w:p>
          <w:p w14:paraId="15A59B4C" w14:textId="77777777" w:rsidR="002A2709" w:rsidRPr="00ED691F" w:rsidRDefault="002A2709" w:rsidP="00E941BD">
            <w:pPr>
              <w:jc w:val="left"/>
              <w:rPr>
                <w:rFonts w:cs="Arial"/>
                <w:sz w:val="20"/>
                <w:szCs w:val="20"/>
              </w:rPr>
            </w:pPr>
            <w:r w:rsidRPr="00ED691F">
              <w:rPr>
                <w:rFonts w:cs="Arial"/>
                <w:sz w:val="20"/>
                <w:szCs w:val="20"/>
              </w:rPr>
              <w:t>Reporta al Gerente General</w:t>
            </w:r>
          </w:p>
        </w:tc>
        <w:tc>
          <w:tcPr>
            <w:tcW w:w="1417" w:type="dxa"/>
          </w:tcPr>
          <w:p w14:paraId="0D43633E" w14:textId="77777777" w:rsidR="002A2709" w:rsidRPr="00ED691F" w:rsidRDefault="002A2709" w:rsidP="00E941BD">
            <w:pPr>
              <w:jc w:val="left"/>
              <w:rPr>
                <w:rFonts w:cs="Arial"/>
                <w:sz w:val="20"/>
                <w:szCs w:val="20"/>
              </w:rPr>
            </w:pPr>
            <w:r w:rsidRPr="00ED691F">
              <w:rPr>
                <w:rFonts w:cs="Arial"/>
                <w:sz w:val="20"/>
                <w:szCs w:val="20"/>
              </w:rPr>
              <w:t>Como arriba</w:t>
            </w:r>
          </w:p>
        </w:tc>
        <w:tc>
          <w:tcPr>
            <w:tcW w:w="1701" w:type="dxa"/>
          </w:tcPr>
          <w:p w14:paraId="6D42F093" w14:textId="77777777" w:rsidR="002A2709" w:rsidRPr="00ED691F" w:rsidRDefault="002A2709" w:rsidP="00E941BD">
            <w:pPr>
              <w:jc w:val="left"/>
              <w:rPr>
                <w:rFonts w:cs="Arial"/>
                <w:sz w:val="20"/>
                <w:szCs w:val="20"/>
              </w:rPr>
            </w:pPr>
            <w:r w:rsidRPr="00ED691F">
              <w:rPr>
                <w:rFonts w:cs="Arial"/>
                <w:sz w:val="20"/>
                <w:szCs w:val="20"/>
              </w:rPr>
              <w:t>Como arriba</w:t>
            </w:r>
          </w:p>
        </w:tc>
        <w:tc>
          <w:tcPr>
            <w:tcW w:w="1249" w:type="dxa"/>
          </w:tcPr>
          <w:p w14:paraId="3C143A4D" w14:textId="77777777" w:rsidR="002A2709" w:rsidRPr="00ED691F" w:rsidRDefault="002A2709" w:rsidP="00E941BD">
            <w:pPr>
              <w:jc w:val="left"/>
              <w:rPr>
                <w:rFonts w:cs="Arial"/>
                <w:sz w:val="20"/>
                <w:szCs w:val="20"/>
              </w:rPr>
            </w:pPr>
            <w:r w:rsidRPr="00ED691F">
              <w:rPr>
                <w:rFonts w:cs="Arial"/>
                <w:sz w:val="20"/>
                <w:szCs w:val="20"/>
              </w:rPr>
              <w:t>Como arriba</w:t>
            </w:r>
          </w:p>
        </w:tc>
      </w:tr>
      <w:tr w:rsidR="002A2709" w:rsidRPr="00ED691F" w14:paraId="08F8EEB5" w14:textId="77777777">
        <w:tc>
          <w:tcPr>
            <w:tcW w:w="1925" w:type="dxa"/>
          </w:tcPr>
          <w:p w14:paraId="372E75C9" w14:textId="4B47873B" w:rsidR="002A2709" w:rsidRPr="00ED691F" w:rsidRDefault="002A2709" w:rsidP="00160BE2">
            <w:pPr>
              <w:rPr>
                <w:rFonts w:cs="Arial"/>
                <w:sz w:val="20"/>
                <w:szCs w:val="20"/>
              </w:rPr>
            </w:pPr>
            <w:r w:rsidRPr="00ED691F">
              <w:rPr>
                <w:rFonts w:cs="Arial"/>
                <w:sz w:val="20"/>
                <w:szCs w:val="20"/>
              </w:rPr>
              <w:lastRenderedPageBreak/>
              <w:t>Gerente ESG (si no existe el rol, indique quién es responsable, pero mantenga los términos de referencia /descripción del trabajo)</w:t>
            </w:r>
          </w:p>
          <w:p w14:paraId="74506881" w14:textId="0E06FDB8" w:rsidR="002A2709" w:rsidRPr="00ED691F" w:rsidRDefault="002A2709" w:rsidP="00FB41C6">
            <w:pPr>
              <w:jc w:val="left"/>
              <w:rPr>
                <w:rFonts w:cs="Arial"/>
                <w:sz w:val="20"/>
                <w:szCs w:val="20"/>
              </w:rPr>
            </w:pPr>
            <w:r w:rsidRPr="00ED691F">
              <w:rPr>
                <w:rFonts w:cs="Arial"/>
                <w:sz w:val="20"/>
                <w:szCs w:val="20"/>
              </w:rPr>
              <w:t>[</w:t>
            </w:r>
            <w:r w:rsidRPr="00ED691F">
              <w:rPr>
                <w:rFonts w:cs="Arial"/>
                <w:sz w:val="20"/>
                <w:szCs w:val="20"/>
                <w:highlight w:val="yellow"/>
              </w:rPr>
              <w:t>nombre</w:t>
            </w:r>
            <w:r w:rsidRPr="00ED691F">
              <w:rPr>
                <w:rFonts w:cs="Arial"/>
                <w:sz w:val="20"/>
                <w:szCs w:val="20"/>
              </w:rPr>
              <w:t>]</w:t>
            </w:r>
          </w:p>
        </w:tc>
        <w:tc>
          <w:tcPr>
            <w:tcW w:w="2835" w:type="dxa"/>
          </w:tcPr>
          <w:p w14:paraId="0A056A8C" w14:textId="003AB1DF" w:rsidR="002A2709" w:rsidRPr="00ED691F" w:rsidRDefault="002A2709" w:rsidP="00160BE2">
            <w:pPr>
              <w:rPr>
                <w:rFonts w:cs="Arial"/>
                <w:sz w:val="20"/>
                <w:szCs w:val="20"/>
              </w:rPr>
            </w:pPr>
            <w:r w:rsidRPr="00ED691F">
              <w:rPr>
                <w:rFonts w:cs="Arial"/>
                <w:sz w:val="20"/>
                <w:szCs w:val="20"/>
              </w:rPr>
              <w:t>Gestión de cuestiones ambientales y sociales, incluidas las relaciones con la comunidad y las partes interesadas</w:t>
            </w:r>
          </w:p>
          <w:p w14:paraId="0CD53728" w14:textId="77777777" w:rsidR="002A2709" w:rsidRPr="00ED691F" w:rsidRDefault="002A2709" w:rsidP="00160BE2">
            <w:pPr>
              <w:rPr>
                <w:rFonts w:cs="Arial"/>
                <w:sz w:val="20"/>
                <w:szCs w:val="20"/>
              </w:rPr>
            </w:pPr>
            <w:r w:rsidRPr="00ED691F">
              <w:rPr>
                <w:rFonts w:cs="Arial"/>
                <w:sz w:val="20"/>
                <w:szCs w:val="20"/>
              </w:rPr>
              <w:t>Potencialmente responsable de cuestiones laborales y de quejas según el equipo de RR.HH.</w:t>
            </w:r>
          </w:p>
          <w:p w14:paraId="6AB1B925" w14:textId="77777777" w:rsidR="002A2709" w:rsidRPr="00ED691F" w:rsidRDefault="002A2709" w:rsidP="00160BE2">
            <w:pPr>
              <w:rPr>
                <w:rFonts w:cs="Arial"/>
                <w:sz w:val="20"/>
                <w:szCs w:val="20"/>
              </w:rPr>
            </w:pPr>
            <w:r w:rsidRPr="00ED691F">
              <w:rPr>
                <w:rFonts w:cs="Arial"/>
                <w:sz w:val="20"/>
                <w:szCs w:val="20"/>
              </w:rPr>
              <w:t>Responsable de supervisar el nombramiento de representantes de salud y seguridad, comité de salud y seguridad, primeros auxilios y jefes de bomberos, según lo exijan los requisitos legislativos.</w:t>
            </w:r>
          </w:p>
          <w:p w14:paraId="3F18A273" w14:textId="77777777" w:rsidR="002A2709" w:rsidRPr="00ED691F" w:rsidRDefault="002A2709" w:rsidP="00160BE2">
            <w:pPr>
              <w:rPr>
                <w:rFonts w:cs="Arial"/>
                <w:sz w:val="20"/>
                <w:szCs w:val="20"/>
              </w:rPr>
            </w:pPr>
            <w:r w:rsidRPr="00ED691F">
              <w:rPr>
                <w:rFonts w:cs="Arial"/>
                <w:sz w:val="20"/>
                <w:szCs w:val="20"/>
              </w:rPr>
              <w:t>Informa al gerente general o al director ejecutivo o al consejo directivo sobre cuestiones materiales de riesgo o cumplimiento.</w:t>
            </w:r>
          </w:p>
        </w:tc>
        <w:tc>
          <w:tcPr>
            <w:tcW w:w="1417" w:type="dxa"/>
          </w:tcPr>
          <w:p w14:paraId="2F1CDFBC" w14:textId="77777777" w:rsidR="002A2709" w:rsidRPr="00ED691F" w:rsidRDefault="002A2709" w:rsidP="00FB41C6">
            <w:pPr>
              <w:jc w:val="left"/>
              <w:rPr>
                <w:rFonts w:cs="Arial"/>
                <w:sz w:val="20"/>
                <w:szCs w:val="20"/>
              </w:rPr>
            </w:pPr>
            <w:r w:rsidRPr="00ED691F">
              <w:rPr>
                <w:rFonts w:cs="Arial"/>
                <w:sz w:val="20"/>
                <w:szCs w:val="20"/>
              </w:rPr>
              <w:t>Como arriba</w:t>
            </w:r>
          </w:p>
        </w:tc>
        <w:tc>
          <w:tcPr>
            <w:tcW w:w="1701" w:type="dxa"/>
          </w:tcPr>
          <w:p w14:paraId="01BFED7E" w14:textId="77777777" w:rsidR="002A2709" w:rsidRPr="00ED691F" w:rsidRDefault="002A2709" w:rsidP="00FB41C6">
            <w:pPr>
              <w:jc w:val="left"/>
              <w:rPr>
                <w:rFonts w:cs="Arial"/>
                <w:sz w:val="20"/>
                <w:szCs w:val="20"/>
              </w:rPr>
            </w:pPr>
            <w:r w:rsidRPr="00ED691F">
              <w:rPr>
                <w:rFonts w:cs="Arial"/>
                <w:sz w:val="20"/>
                <w:szCs w:val="20"/>
              </w:rPr>
              <w:t>Como arriba</w:t>
            </w:r>
          </w:p>
        </w:tc>
        <w:tc>
          <w:tcPr>
            <w:tcW w:w="1249" w:type="dxa"/>
          </w:tcPr>
          <w:p w14:paraId="3B06A51C" w14:textId="77777777" w:rsidR="002A2709" w:rsidRPr="00ED691F" w:rsidRDefault="002A2709" w:rsidP="00FB41C6">
            <w:pPr>
              <w:jc w:val="left"/>
              <w:rPr>
                <w:rFonts w:cs="Arial"/>
                <w:sz w:val="20"/>
                <w:szCs w:val="20"/>
              </w:rPr>
            </w:pPr>
            <w:r w:rsidRPr="00ED691F">
              <w:rPr>
                <w:rFonts w:cs="Arial"/>
                <w:sz w:val="20"/>
                <w:szCs w:val="20"/>
              </w:rPr>
              <w:t>Como arriba</w:t>
            </w:r>
          </w:p>
        </w:tc>
      </w:tr>
      <w:tr w:rsidR="002A2709" w:rsidRPr="00ED691F" w14:paraId="7067B0A5" w14:textId="77777777">
        <w:tc>
          <w:tcPr>
            <w:tcW w:w="1925" w:type="dxa"/>
          </w:tcPr>
          <w:p w14:paraId="20C1BDDD" w14:textId="77777777" w:rsidR="002A2709" w:rsidRPr="00ED691F" w:rsidRDefault="002A2709" w:rsidP="00160BE2">
            <w:pPr>
              <w:rPr>
                <w:rFonts w:cs="Arial"/>
                <w:sz w:val="20"/>
                <w:szCs w:val="20"/>
              </w:rPr>
            </w:pPr>
            <w:r w:rsidRPr="00ED691F">
              <w:rPr>
                <w:rFonts w:cs="Arial"/>
                <w:sz w:val="20"/>
                <w:szCs w:val="20"/>
              </w:rPr>
              <w:t>Gerente de OHS (se puede combinar con ESG/Gerente de granja/producción, etc. – mantenga el rol JD aquí y haga referencia cruzada de la persona)</w:t>
            </w:r>
          </w:p>
          <w:p w14:paraId="50EA3D77" w14:textId="331821E1" w:rsidR="002A2709" w:rsidRPr="00ED691F" w:rsidRDefault="002A2709" w:rsidP="00160BE2">
            <w:pPr>
              <w:rPr>
                <w:rFonts w:cs="Arial"/>
                <w:sz w:val="20"/>
                <w:szCs w:val="20"/>
              </w:rPr>
            </w:pPr>
            <w:r w:rsidRPr="00ED691F">
              <w:rPr>
                <w:rFonts w:cs="Arial"/>
                <w:sz w:val="20"/>
                <w:szCs w:val="20"/>
              </w:rPr>
              <w:t>[</w:t>
            </w:r>
            <w:r w:rsidRPr="00ED691F">
              <w:rPr>
                <w:rFonts w:cs="Arial"/>
                <w:sz w:val="20"/>
                <w:szCs w:val="20"/>
                <w:highlight w:val="yellow"/>
              </w:rPr>
              <w:t>nombre</w:t>
            </w:r>
            <w:r w:rsidRPr="00ED691F">
              <w:rPr>
                <w:rFonts w:cs="Arial"/>
                <w:sz w:val="20"/>
                <w:szCs w:val="20"/>
              </w:rPr>
              <w:t>]</w:t>
            </w:r>
          </w:p>
        </w:tc>
        <w:tc>
          <w:tcPr>
            <w:tcW w:w="2835" w:type="dxa"/>
          </w:tcPr>
          <w:p w14:paraId="7EAEAA5C" w14:textId="77777777" w:rsidR="002A2709" w:rsidRPr="00ED691F" w:rsidRDefault="002A2709" w:rsidP="00160BE2">
            <w:pPr>
              <w:rPr>
                <w:rFonts w:cs="Arial"/>
                <w:sz w:val="20"/>
                <w:szCs w:val="20"/>
              </w:rPr>
            </w:pPr>
            <w:r w:rsidRPr="00ED691F">
              <w:rPr>
                <w:rFonts w:cs="Arial"/>
                <w:sz w:val="20"/>
                <w:szCs w:val="20"/>
              </w:rPr>
              <w:t>Informes de gestión de salud y seguridad al gerente general o al director ejecutivo/directorio sobre cuestiones materiales de riesgo/cumplimiento</w:t>
            </w:r>
          </w:p>
        </w:tc>
        <w:tc>
          <w:tcPr>
            <w:tcW w:w="1417" w:type="dxa"/>
          </w:tcPr>
          <w:p w14:paraId="0DCA91EC" w14:textId="77777777" w:rsidR="002A2709" w:rsidRPr="00ED691F" w:rsidRDefault="002A2709" w:rsidP="00160BE2">
            <w:pPr>
              <w:rPr>
                <w:rFonts w:cs="Arial"/>
                <w:sz w:val="20"/>
                <w:szCs w:val="20"/>
              </w:rPr>
            </w:pPr>
            <w:r w:rsidRPr="00ED691F">
              <w:rPr>
                <w:rFonts w:cs="Arial"/>
                <w:sz w:val="20"/>
                <w:szCs w:val="20"/>
              </w:rPr>
              <w:t>Como arriba</w:t>
            </w:r>
          </w:p>
        </w:tc>
        <w:tc>
          <w:tcPr>
            <w:tcW w:w="1701" w:type="dxa"/>
          </w:tcPr>
          <w:p w14:paraId="2F4CC002" w14:textId="77777777" w:rsidR="002A2709" w:rsidRPr="00ED691F" w:rsidRDefault="002A2709" w:rsidP="00160BE2">
            <w:pPr>
              <w:rPr>
                <w:rFonts w:cs="Arial"/>
                <w:sz w:val="20"/>
                <w:szCs w:val="20"/>
              </w:rPr>
            </w:pPr>
            <w:r w:rsidRPr="00ED691F">
              <w:rPr>
                <w:rFonts w:cs="Arial"/>
                <w:sz w:val="20"/>
                <w:szCs w:val="20"/>
              </w:rPr>
              <w:t>Como arriba</w:t>
            </w:r>
          </w:p>
        </w:tc>
        <w:tc>
          <w:tcPr>
            <w:tcW w:w="1249" w:type="dxa"/>
          </w:tcPr>
          <w:p w14:paraId="2E6EEC30" w14:textId="77777777" w:rsidR="002A2709" w:rsidRPr="00ED691F" w:rsidRDefault="002A2709" w:rsidP="00160BE2">
            <w:pPr>
              <w:rPr>
                <w:rFonts w:cs="Arial"/>
                <w:sz w:val="20"/>
                <w:szCs w:val="20"/>
              </w:rPr>
            </w:pPr>
            <w:r w:rsidRPr="00ED691F">
              <w:rPr>
                <w:rFonts w:cs="Arial"/>
                <w:sz w:val="20"/>
                <w:szCs w:val="20"/>
              </w:rPr>
              <w:t>Como arriba</w:t>
            </w:r>
          </w:p>
        </w:tc>
      </w:tr>
      <w:tr w:rsidR="002A2709" w:rsidRPr="00ED691F" w14:paraId="0EF47075" w14:textId="77777777">
        <w:tc>
          <w:tcPr>
            <w:tcW w:w="1925" w:type="dxa"/>
          </w:tcPr>
          <w:p w14:paraId="713DEA8F" w14:textId="63C3520D" w:rsidR="002A2709" w:rsidRPr="00ED691F" w:rsidRDefault="002A2709" w:rsidP="00FB41C6">
            <w:pPr>
              <w:jc w:val="left"/>
              <w:rPr>
                <w:rFonts w:cs="Arial"/>
                <w:sz w:val="20"/>
                <w:szCs w:val="20"/>
              </w:rPr>
            </w:pPr>
            <w:r w:rsidRPr="00ED691F">
              <w:rPr>
                <w:rFonts w:cs="Arial"/>
                <w:sz w:val="20"/>
                <w:szCs w:val="20"/>
              </w:rPr>
              <w:t>Jefe de Departamento</w:t>
            </w:r>
          </w:p>
          <w:p w14:paraId="54F0A785" w14:textId="58B85816" w:rsidR="002A2709" w:rsidRPr="00ED691F" w:rsidRDefault="002A2709" w:rsidP="00FB41C6">
            <w:pPr>
              <w:jc w:val="left"/>
              <w:rPr>
                <w:rFonts w:cs="Arial"/>
                <w:sz w:val="20"/>
                <w:szCs w:val="20"/>
              </w:rPr>
            </w:pPr>
            <w:r w:rsidRPr="00ED691F">
              <w:rPr>
                <w:rFonts w:cs="Arial"/>
                <w:sz w:val="20"/>
                <w:szCs w:val="20"/>
              </w:rPr>
              <w:t>[</w:t>
            </w:r>
            <w:r w:rsidRPr="00ED691F">
              <w:rPr>
                <w:rFonts w:cs="Arial"/>
                <w:sz w:val="20"/>
                <w:szCs w:val="20"/>
                <w:highlight w:val="yellow"/>
              </w:rPr>
              <w:t>nombre</w:t>
            </w:r>
            <w:r w:rsidRPr="00ED691F">
              <w:rPr>
                <w:rFonts w:cs="Arial"/>
                <w:sz w:val="20"/>
                <w:szCs w:val="20"/>
              </w:rPr>
              <w:t>]</w:t>
            </w:r>
          </w:p>
        </w:tc>
        <w:tc>
          <w:tcPr>
            <w:tcW w:w="2835" w:type="dxa"/>
          </w:tcPr>
          <w:p w14:paraId="4B61FAC0" w14:textId="77777777" w:rsidR="002A2709" w:rsidRPr="00ED691F" w:rsidRDefault="002A2709" w:rsidP="00FB41C6">
            <w:pPr>
              <w:jc w:val="left"/>
              <w:rPr>
                <w:rFonts w:cs="Arial"/>
                <w:sz w:val="20"/>
                <w:szCs w:val="20"/>
              </w:rPr>
            </w:pPr>
            <w:r w:rsidRPr="00ED691F">
              <w:rPr>
                <w:rFonts w:cs="Arial"/>
                <w:sz w:val="20"/>
                <w:szCs w:val="20"/>
              </w:rPr>
              <w:t>&gt;&gt;&gt;&gt;</w:t>
            </w:r>
          </w:p>
        </w:tc>
        <w:tc>
          <w:tcPr>
            <w:tcW w:w="1417" w:type="dxa"/>
          </w:tcPr>
          <w:p w14:paraId="08DD7F3B" w14:textId="77777777" w:rsidR="002A2709" w:rsidRPr="00ED691F" w:rsidRDefault="002A2709" w:rsidP="00FB41C6">
            <w:pPr>
              <w:jc w:val="left"/>
              <w:rPr>
                <w:rFonts w:cs="Arial"/>
                <w:sz w:val="20"/>
                <w:szCs w:val="20"/>
              </w:rPr>
            </w:pPr>
            <w:r w:rsidRPr="00ED691F">
              <w:rPr>
                <w:rFonts w:cs="Arial"/>
                <w:sz w:val="20"/>
                <w:szCs w:val="20"/>
              </w:rPr>
              <w:t>Como arriba</w:t>
            </w:r>
          </w:p>
        </w:tc>
        <w:tc>
          <w:tcPr>
            <w:tcW w:w="1701" w:type="dxa"/>
          </w:tcPr>
          <w:p w14:paraId="3466A7FE" w14:textId="77777777" w:rsidR="002A2709" w:rsidRPr="00ED691F" w:rsidRDefault="002A2709" w:rsidP="00FB41C6">
            <w:pPr>
              <w:jc w:val="left"/>
              <w:rPr>
                <w:rFonts w:cs="Arial"/>
                <w:sz w:val="20"/>
                <w:szCs w:val="20"/>
              </w:rPr>
            </w:pPr>
            <w:r w:rsidRPr="00ED691F">
              <w:rPr>
                <w:rFonts w:cs="Arial"/>
                <w:sz w:val="20"/>
                <w:szCs w:val="20"/>
              </w:rPr>
              <w:t>Como arriba</w:t>
            </w:r>
          </w:p>
        </w:tc>
        <w:tc>
          <w:tcPr>
            <w:tcW w:w="1249" w:type="dxa"/>
          </w:tcPr>
          <w:p w14:paraId="61477F88" w14:textId="77777777" w:rsidR="002A2709" w:rsidRPr="00ED691F" w:rsidRDefault="002A2709" w:rsidP="00FB41C6">
            <w:pPr>
              <w:jc w:val="left"/>
              <w:rPr>
                <w:rFonts w:cs="Arial"/>
                <w:sz w:val="20"/>
                <w:szCs w:val="20"/>
              </w:rPr>
            </w:pPr>
            <w:r w:rsidRPr="00ED691F">
              <w:rPr>
                <w:rFonts w:cs="Arial"/>
                <w:sz w:val="20"/>
                <w:szCs w:val="20"/>
              </w:rPr>
              <w:t>Como arriba</w:t>
            </w:r>
          </w:p>
        </w:tc>
      </w:tr>
    </w:tbl>
    <w:p w14:paraId="4053EB5F" w14:textId="67F7378B" w:rsidR="00F96B05" w:rsidRPr="003D315F" w:rsidRDefault="00F96B05" w:rsidP="00FA17D6">
      <w:pPr>
        <w:rPr>
          <w:lang w:val="en-US"/>
        </w:rPr>
      </w:pPr>
    </w:p>
    <w:sectPr w:rsidR="00F96B05" w:rsidRPr="003D315F" w:rsidSect="007B1D91">
      <w:headerReference w:type="default" r:id="rId21"/>
      <w:footerReference w:type="default" r:id="rId22"/>
      <w:pgSz w:w="11909" w:h="16834" w:code="9"/>
      <w:pgMar w:top="1440" w:right="1561" w:bottom="1440" w:left="1080" w:header="454" w:footer="11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3E28CE" w14:textId="77777777" w:rsidR="00AD148E" w:rsidRDefault="00AD148E">
      <w:r>
        <w:separator/>
      </w:r>
    </w:p>
  </w:endnote>
  <w:endnote w:type="continuationSeparator" w:id="0">
    <w:p w14:paraId="01473138" w14:textId="77777777" w:rsidR="00AD148E" w:rsidRDefault="00AD148E">
      <w:r>
        <w:continuationSeparator/>
      </w:r>
    </w:p>
  </w:endnote>
  <w:endnote w:type="continuationNotice" w:id="1">
    <w:p w14:paraId="32E7973D" w14:textId="77777777" w:rsidR="00AD148E" w:rsidRDefault="00AD148E">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Monotype Sorts">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Helvetica-Light">
    <w:altName w:val="Arial"/>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5F29CF" w14:textId="441459A1" w:rsidR="002568EA" w:rsidRDefault="002568EA"/>
  <w:tbl>
    <w:tblPr>
      <w:tblW w:w="5000" w:type="pct"/>
      <w:tblCellMar>
        <w:top w:w="72" w:type="dxa"/>
        <w:left w:w="115" w:type="dxa"/>
        <w:bottom w:w="72" w:type="dxa"/>
        <w:right w:w="115" w:type="dxa"/>
      </w:tblCellMar>
      <w:tblLook w:val="04A0" w:firstRow="1" w:lastRow="0" w:firstColumn="1" w:lastColumn="0" w:noHBand="0" w:noVBand="1"/>
    </w:tblPr>
    <w:tblGrid>
      <w:gridCol w:w="8341"/>
      <w:gridCol w:w="927"/>
    </w:tblGrid>
    <w:tr w:rsidR="00287306" w14:paraId="14E16BA0" w14:textId="77777777" w:rsidTr="004F5069">
      <w:tc>
        <w:tcPr>
          <w:tcW w:w="4500" w:type="pct"/>
          <w:tcBorders>
            <w:top w:val="single" w:sz="4" w:space="0" w:color="000000"/>
          </w:tcBorders>
        </w:tcPr>
        <w:p w14:paraId="14E0873D" w14:textId="550D1876" w:rsidR="00287306" w:rsidRPr="001643F3" w:rsidRDefault="004F5069" w:rsidP="00287306">
          <w:pPr>
            <w:pStyle w:val="Footer"/>
            <w:rPr>
              <w:sz w:val="14"/>
            </w:rPr>
          </w:pPr>
          <w:r w:rsidRPr="00553F90">
            <w:rPr>
              <w:sz w:val="14"/>
            </w:rPr>
            <w:t>Las copias impresas de este documento son copias no controladas a menos que se identifiquen específicamente como controladas.</w:t>
          </w:r>
        </w:p>
      </w:tc>
      <w:tc>
        <w:tcPr>
          <w:tcW w:w="500" w:type="pct"/>
          <w:tcBorders>
            <w:top w:val="single" w:sz="4" w:space="0" w:color="C0504D"/>
          </w:tcBorders>
          <w:shd w:val="clear" w:color="auto" w:fill="125B61"/>
        </w:tcPr>
        <w:p w14:paraId="04B0FCDD" w14:textId="77777777" w:rsidR="00287306" w:rsidRPr="001C500A" w:rsidRDefault="00287306" w:rsidP="00287306">
          <w:pPr>
            <w:pStyle w:val="Header"/>
            <w:rPr>
              <w:color w:val="FFFFFF"/>
            </w:rPr>
          </w:pPr>
          <w:r w:rsidRPr="001C500A">
            <w:fldChar w:fldCharType="begin"/>
          </w:r>
          <w:r>
            <w:instrText xml:space="preserve"> PAGE   \* MERGEFORMAT </w:instrText>
          </w:r>
          <w:r w:rsidRPr="001C500A">
            <w:fldChar w:fldCharType="separate"/>
          </w:r>
          <w:r w:rsidRPr="002D2D64">
            <w:rPr>
              <w:noProof/>
              <w:color w:val="FFFFFF"/>
            </w:rPr>
            <w:t>11</w:t>
          </w:r>
          <w:r w:rsidRPr="001C500A">
            <w:rPr>
              <w:noProof/>
              <w:color w:val="FFFFFF"/>
            </w:rPr>
            <w:fldChar w:fldCharType="end"/>
          </w:r>
        </w:p>
      </w:tc>
    </w:tr>
  </w:tbl>
  <w:p w14:paraId="32D3D426" w14:textId="053D1F25" w:rsidR="002568EA" w:rsidRPr="00F5666C" w:rsidRDefault="002568EA">
    <w:pPr>
      <w:pStyle w:val="Footer"/>
      <w:tabs>
        <w:tab w:val="left" w:pos="993"/>
        <w:tab w:val="left" w:pos="1985"/>
        <w:tab w:val="left" w:pos="382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404604" w14:textId="77777777" w:rsidR="00AD148E" w:rsidRDefault="00AD148E">
      <w:r>
        <w:separator/>
      </w:r>
    </w:p>
  </w:footnote>
  <w:footnote w:type="continuationSeparator" w:id="0">
    <w:p w14:paraId="7D9FF471" w14:textId="77777777" w:rsidR="00AD148E" w:rsidRDefault="00AD148E">
      <w:r>
        <w:continuationSeparator/>
      </w:r>
    </w:p>
  </w:footnote>
  <w:footnote w:type="continuationNotice" w:id="1">
    <w:p w14:paraId="2DAC2508" w14:textId="77777777" w:rsidR="00AD148E" w:rsidRDefault="00AD148E">
      <w:pPr>
        <w:spacing w:before="0"/>
      </w:pPr>
    </w:p>
  </w:footnote>
  <w:footnote w:id="2">
    <w:p w14:paraId="13EDC12F" w14:textId="3B24E3D2" w:rsidR="002A2709" w:rsidRPr="00E33ECA" w:rsidRDefault="002A2709" w:rsidP="00BD1552">
      <w:pPr>
        <w:pStyle w:val="FootnoteText"/>
        <w:rPr>
          <w:lang w:val="es-AR"/>
        </w:rPr>
      </w:pPr>
      <w:r>
        <w:rPr>
          <w:rStyle w:val="FootnoteReference"/>
        </w:rPr>
        <w:footnoteRef/>
      </w:r>
      <w:r>
        <w:t>El secretario del comité de sostenibilidad suele ser el secretario de la empresa o una persona recomendada por este y aprobada por el consejo de administración. El secretario desempeña un papel importante en la organización y asistencia en los procesos legales y de gobernanza, incluyendo la colaboración con el presidente del comité para desarrollar el plan de trabajo y la agenda. El secretario del comité también colabora en el registro de los puntos de debate y las decisiones del comité para su posterior consulta.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4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4046"/>
      <w:gridCol w:w="3458"/>
    </w:tblGrid>
    <w:tr w:rsidR="002568EA" w:rsidRPr="006454E3" w14:paraId="2C379041" w14:textId="77777777" w:rsidTr="00665466">
      <w:trPr>
        <w:trHeight w:val="525"/>
        <w:jc w:val="center"/>
      </w:trPr>
      <w:tc>
        <w:tcPr>
          <w:tcW w:w="2972" w:type="dxa"/>
          <w:vMerge w:val="restart"/>
          <w:shd w:val="clear" w:color="auto" w:fill="auto"/>
          <w:vAlign w:val="center"/>
        </w:tcPr>
        <w:p w14:paraId="43ACCC82" w14:textId="08D15F66" w:rsidR="002568EA" w:rsidRPr="006454E3" w:rsidRDefault="00E33ECA" w:rsidP="002568EA">
          <w:pPr>
            <w:tabs>
              <w:tab w:val="center" w:pos="4513"/>
              <w:tab w:val="right" w:pos="9026"/>
            </w:tabs>
            <w:spacing w:before="0"/>
            <w:jc w:val="center"/>
            <w:rPr>
              <w:rFonts w:eastAsia="Calibri" w:cs="Arial"/>
              <w:sz w:val="20"/>
              <w:szCs w:val="20"/>
              <w:lang w:val="en-GB"/>
            </w:rPr>
          </w:pPr>
          <w:r w:rsidRPr="00B5472E">
            <w:rPr>
              <w:rFonts w:cs="Arial"/>
              <w:b/>
              <w:i/>
              <w:iCs/>
              <w:noProof/>
              <w:sz w:val="32"/>
              <w:szCs w:val="32"/>
              <w:highlight w:val="yellow"/>
              <w:lang w:val="en-GB"/>
            </w:rPr>
            <mc:AlternateContent>
              <mc:Choice Requires="wps">
                <w:drawing>
                  <wp:anchor distT="0" distB="0" distL="114300" distR="114300" simplePos="0" relativeHeight="251659264" behindDoc="0" locked="0" layoutInCell="1" allowOverlap="1" wp14:anchorId="63458513" wp14:editId="178487C7">
                    <wp:simplePos x="0" y="0"/>
                    <wp:positionH relativeFrom="column">
                      <wp:posOffset>160020</wp:posOffset>
                    </wp:positionH>
                    <wp:positionV relativeFrom="paragraph">
                      <wp:posOffset>-3175</wp:posOffset>
                    </wp:positionV>
                    <wp:extent cx="1458595" cy="784860"/>
                    <wp:effectExtent l="0" t="0" r="27305" b="15240"/>
                    <wp:wrapNone/>
                    <wp:docPr id="1711015088" name="Rectangle 1"/>
                    <wp:cNvGraphicFramePr/>
                    <a:graphic xmlns:a="http://schemas.openxmlformats.org/drawingml/2006/main">
                      <a:graphicData uri="http://schemas.microsoft.com/office/word/2010/wordprocessingShape">
                        <wps:wsp>
                          <wps:cNvSpPr/>
                          <wps:spPr>
                            <a:xfrm>
                              <a:off x="0" y="0"/>
                              <a:ext cx="1458595" cy="784860"/>
                            </a:xfrm>
                            <a:prstGeom prst="rect">
                              <a:avLst/>
                            </a:prstGeom>
                            <a:solidFill>
                              <a:srgbClr val="125B6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7DCB325" w14:textId="77777777" w:rsidR="00E33ECA" w:rsidRPr="000E16E5" w:rsidRDefault="00E33ECA" w:rsidP="00E33ECA">
                                <w:pPr>
                                  <w:jc w:val="center"/>
                                  <w:rPr>
                                    <w:lang w:val="es-AR"/>
                                  </w:rPr>
                                </w:pPr>
                                <w:r w:rsidRPr="000E16E5">
                                  <w:rPr>
                                    <w:lang w:val="es-AR"/>
                                  </w:rPr>
                                  <w:t>Borre esta casilla e inserte el logotipo de la empresa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458513" id="Rectangle 1" o:spid="_x0000_s1026" style="position:absolute;left:0;text-align:left;margin-left:12.6pt;margin-top:-.25pt;width:114.85pt;height:6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" fillcolor="#125b61" strokecolor="white [3212]" strokeweight="1pt">
                    <v:textbox>
                      <w:txbxContent>
                        <w:p w14:paraId="17DCB325" w14:textId="77777777" w:rsidR="00E33ECA" w:rsidRPr="000E16E5" w:rsidRDefault="00E33ECA" w:rsidP="00E33ECA">
                          <w:pPr>
                            <w:jc w:val="center"/>
                            <w:rPr>
                              <w:lang w:val="es-AR"/>
                            </w:rPr>
                          </w:pPr>
                          <w:r w:rsidRPr="000E16E5">
                            <w:rPr>
                              <w:lang w:val="es-AR"/>
                            </w:rPr>
                            <w:t>Borre esta casilla e inserte el logotipo de la empresa</w:t>
                          </w:r>
                        </w:p>
                      </w:txbxContent>
                    </v:textbox>
                  </v:rect>
                </w:pict>
              </mc:Fallback>
            </mc:AlternateContent>
          </w:r>
          <w:r w:rsidR="004F5069">
            <w:rPr>
              <w:rFonts w:asciiTheme="minorHAnsi" w:hAnsiTheme="minorHAnsi" w:cstheme="minorHAnsi"/>
              <w:noProof/>
            </w:rPr>
            <w:drawing>
              <wp:inline distT="0" distB="0" distL="0" distR="0" wp14:anchorId="772181C1" wp14:editId="01BF02D7">
                <wp:extent cx="1186077" cy="631825"/>
                <wp:effectExtent l="0" t="0" r="0" b="0"/>
                <wp:docPr id="64119773" name="Picture 641197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3318" cy="641009"/>
                        </a:xfrm>
                        <a:prstGeom prst="rect">
                          <a:avLst/>
                        </a:prstGeom>
                        <a:noFill/>
                        <a:ln>
                          <a:noFill/>
                        </a:ln>
                      </pic:spPr>
                    </pic:pic>
                  </a:graphicData>
                </a:graphic>
              </wp:inline>
            </w:drawing>
          </w:r>
        </w:p>
      </w:tc>
      <w:tc>
        <w:tcPr>
          <w:tcW w:w="4046" w:type="dxa"/>
          <w:vMerge w:val="restart"/>
          <w:shd w:val="clear" w:color="auto" w:fill="auto"/>
          <w:vAlign w:val="center"/>
        </w:tcPr>
        <w:p w14:paraId="27782E3F" w14:textId="77777777" w:rsidR="007B0A2F" w:rsidRPr="00E33ECA" w:rsidRDefault="007B0A2F" w:rsidP="007B0A2F">
          <w:pPr>
            <w:tabs>
              <w:tab w:val="center" w:pos="4513"/>
              <w:tab w:val="right" w:pos="9026"/>
            </w:tabs>
            <w:spacing w:after="120"/>
            <w:jc w:val="center"/>
            <w:rPr>
              <w:rFonts w:asciiTheme="minorHAnsi" w:hAnsiTheme="minorHAnsi" w:cstheme="minorHAnsi"/>
              <w:b/>
              <w:bCs/>
              <w:sz w:val="28"/>
              <w:szCs w:val="28"/>
              <w:lang w:val="es-AR" w:eastAsia="ja-JP"/>
            </w:rPr>
          </w:pPr>
          <w:r w:rsidRPr="00E33ECA">
            <w:rPr>
              <w:rFonts w:asciiTheme="minorHAnsi" w:hAnsiTheme="minorHAnsi" w:cstheme="minorHAnsi"/>
              <w:b/>
              <w:bCs/>
              <w:sz w:val="28"/>
              <w:szCs w:val="28"/>
              <w:lang w:val="es-AR" w:eastAsia="ja-JP"/>
            </w:rPr>
            <w:t>Sistema de Gestión Ambiental y Social</w:t>
          </w:r>
        </w:p>
        <w:p w14:paraId="558ACDA7" w14:textId="537D95F4" w:rsidR="002568EA" w:rsidRPr="00E33ECA" w:rsidRDefault="00342912" w:rsidP="007B0A2F">
          <w:pPr>
            <w:tabs>
              <w:tab w:val="center" w:pos="4513"/>
              <w:tab w:val="right" w:pos="9026"/>
            </w:tabs>
            <w:spacing w:after="120"/>
            <w:jc w:val="center"/>
            <w:rPr>
              <w:rFonts w:eastAsia="Calibri" w:cs="Arial"/>
              <w:sz w:val="20"/>
              <w:szCs w:val="20"/>
              <w:lang w:val="es-AR"/>
            </w:rPr>
          </w:pPr>
          <w:r w:rsidRPr="00E33ECA">
            <w:rPr>
              <w:rFonts w:cs="Arial"/>
              <w:bCs/>
              <w:color w:val="000000"/>
              <w:sz w:val="24"/>
              <w:lang w:val="es-AR"/>
            </w:rPr>
            <w:t xml:space="preserve">Organigrama </w:t>
          </w:r>
          <w:r w:rsidR="00E33ECA">
            <w:rPr>
              <w:rFonts w:cs="Arial"/>
              <w:bCs/>
              <w:color w:val="000000"/>
              <w:sz w:val="24"/>
              <w:lang w:val="es-AR"/>
            </w:rPr>
            <w:t>AS</w:t>
          </w:r>
          <w:r w:rsidRPr="00E33ECA">
            <w:rPr>
              <w:rFonts w:cs="Arial"/>
              <w:bCs/>
              <w:color w:val="000000"/>
              <w:sz w:val="24"/>
              <w:lang w:val="es-AR"/>
            </w:rPr>
            <w:t xml:space="preserve"> y descripción de responsabilidades </w:t>
          </w:r>
          <w:r w:rsidR="00E33ECA">
            <w:rPr>
              <w:rFonts w:cs="Arial"/>
              <w:bCs/>
              <w:color w:val="000000"/>
              <w:sz w:val="24"/>
              <w:lang w:val="es-AR"/>
            </w:rPr>
            <w:t>AS</w:t>
          </w:r>
        </w:p>
      </w:tc>
      <w:tc>
        <w:tcPr>
          <w:tcW w:w="3458" w:type="dxa"/>
          <w:shd w:val="clear" w:color="auto" w:fill="auto"/>
          <w:vAlign w:val="center"/>
        </w:tcPr>
        <w:p w14:paraId="49005131" w14:textId="2C572C85" w:rsidR="002568EA" w:rsidRPr="006454E3" w:rsidRDefault="002568EA" w:rsidP="002568EA">
          <w:pPr>
            <w:tabs>
              <w:tab w:val="center" w:pos="4513"/>
              <w:tab w:val="right" w:pos="9026"/>
            </w:tabs>
            <w:spacing w:before="0"/>
            <w:rPr>
              <w:rFonts w:eastAsia="Calibri" w:cs="Arial"/>
              <w:sz w:val="20"/>
              <w:szCs w:val="20"/>
              <w:lang w:val="en-GB"/>
            </w:rPr>
          </w:pPr>
          <w:proofErr w:type="spellStart"/>
          <w:r>
            <w:rPr>
              <w:rFonts w:eastAsia="Calibri" w:cs="Arial"/>
              <w:sz w:val="20"/>
              <w:szCs w:val="20"/>
              <w:lang w:val="en-GB"/>
            </w:rPr>
            <w:t>Documento</w:t>
          </w:r>
          <w:proofErr w:type="spellEnd"/>
          <w:r>
            <w:rPr>
              <w:rFonts w:eastAsia="Calibri" w:cs="Arial"/>
              <w:sz w:val="20"/>
              <w:szCs w:val="20"/>
              <w:lang w:val="en-GB"/>
            </w:rPr>
            <w:t xml:space="preserve"> N°: </w:t>
          </w:r>
          <w:r w:rsidRPr="004E11FB">
            <w:rPr>
              <w:rFonts w:eastAsia="Calibri" w:cs="Arial"/>
              <w:sz w:val="20"/>
              <w:szCs w:val="20"/>
              <w:highlight w:val="yellow"/>
              <w:lang w:val="en-GB"/>
            </w:rPr>
            <w:t>XX</w:t>
          </w:r>
        </w:p>
      </w:tc>
    </w:tr>
    <w:tr w:rsidR="002568EA" w:rsidRPr="006454E3" w14:paraId="286F47BE" w14:textId="77777777" w:rsidTr="00665466">
      <w:trPr>
        <w:trHeight w:val="525"/>
        <w:jc w:val="center"/>
      </w:trPr>
      <w:tc>
        <w:tcPr>
          <w:tcW w:w="2972" w:type="dxa"/>
          <w:vMerge/>
          <w:shd w:val="clear" w:color="auto" w:fill="auto"/>
        </w:tcPr>
        <w:p w14:paraId="6AA5E414" w14:textId="77777777" w:rsidR="002568EA" w:rsidRPr="006454E3" w:rsidRDefault="002568EA" w:rsidP="002568EA">
          <w:pPr>
            <w:tabs>
              <w:tab w:val="center" w:pos="4513"/>
              <w:tab w:val="right" w:pos="9026"/>
            </w:tabs>
            <w:spacing w:before="0"/>
            <w:rPr>
              <w:rFonts w:eastAsia="Calibri" w:cs="Arial"/>
              <w:sz w:val="20"/>
              <w:szCs w:val="20"/>
              <w:lang w:val="en-GB"/>
            </w:rPr>
          </w:pPr>
        </w:p>
      </w:tc>
      <w:tc>
        <w:tcPr>
          <w:tcW w:w="4046" w:type="dxa"/>
          <w:vMerge/>
          <w:shd w:val="clear" w:color="auto" w:fill="auto"/>
        </w:tcPr>
        <w:p w14:paraId="792BC4A1" w14:textId="77777777" w:rsidR="002568EA" w:rsidRPr="006454E3" w:rsidRDefault="002568EA" w:rsidP="002568EA">
          <w:pPr>
            <w:tabs>
              <w:tab w:val="center" w:pos="4513"/>
              <w:tab w:val="right" w:pos="9026"/>
            </w:tabs>
            <w:spacing w:before="0"/>
            <w:rPr>
              <w:rFonts w:eastAsia="Calibri" w:cs="Arial"/>
              <w:sz w:val="20"/>
              <w:szCs w:val="20"/>
              <w:lang w:val="en-GB"/>
            </w:rPr>
          </w:pPr>
        </w:p>
      </w:tc>
      <w:tc>
        <w:tcPr>
          <w:tcW w:w="3458" w:type="dxa"/>
          <w:shd w:val="clear" w:color="auto" w:fill="auto"/>
          <w:vAlign w:val="center"/>
        </w:tcPr>
        <w:p w14:paraId="1F234DE0" w14:textId="2753B1CD" w:rsidR="002568EA" w:rsidRPr="006454E3" w:rsidRDefault="002568EA" w:rsidP="002568EA">
          <w:pPr>
            <w:tabs>
              <w:tab w:val="center" w:pos="4513"/>
              <w:tab w:val="right" w:pos="9026"/>
            </w:tabs>
            <w:spacing w:before="0"/>
            <w:rPr>
              <w:rFonts w:eastAsia="Calibri" w:cs="Arial"/>
              <w:sz w:val="20"/>
              <w:szCs w:val="20"/>
              <w:lang w:val="en-GB"/>
            </w:rPr>
          </w:pPr>
          <w:r w:rsidRPr="006454E3">
            <w:rPr>
              <w:rFonts w:eastAsia="Calibri" w:cs="Arial"/>
              <w:sz w:val="20"/>
              <w:szCs w:val="20"/>
              <w:lang w:val="en-GB"/>
            </w:rPr>
            <w:t xml:space="preserve">Número de </w:t>
          </w:r>
          <w:proofErr w:type="spellStart"/>
          <w:r w:rsidRPr="006454E3">
            <w:rPr>
              <w:rFonts w:eastAsia="Calibri" w:cs="Arial"/>
              <w:sz w:val="20"/>
              <w:szCs w:val="20"/>
              <w:lang w:val="en-GB"/>
            </w:rPr>
            <w:t>revisión</w:t>
          </w:r>
          <w:proofErr w:type="spellEnd"/>
          <w:r w:rsidRPr="006454E3">
            <w:rPr>
              <w:rFonts w:eastAsia="Calibri" w:cs="Arial"/>
              <w:sz w:val="20"/>
              <w:szCs w:val="20"/>
              <w:lang w:val="en-GB"/>
            </w:rPr>
            <w:t xml:space="preserve">: </w:t>
          </w:r>
          <w:r w:rsidRPr="004E11FB">
            <w:rPr>
              <w:rFonts w:eastAsia="Calibri" w:cs="Arial"/>
              <w:sz w:val="20"/>
              <w:szCs w:val="20"/>
              <w:highlight w:val="yellow"/>
              <w:lang w:val="en-GB"/>
            </w:rPr>
            <w:t>XX</w:t>
          </w:r>
        </w:p>
      </w:tc>
    </w:tr>
    <w:tr w:rsidR="002568EA" w:rsidRPr="006454E3" w14:paraId="68379061" w14:textId="77777777" w:rsidTr="00665466">
      <w:trPr>
        <w:trHeight w:val="526"/>
        <w:jc w:val="center"/>
      </w:trPr>
      <w:tc>
        <w:tcPr>
          <w:tcW w:w="2972" w:type="dxa"/>
          <w:vMerge/>
          <w:shd w:val="clear" w:color="auto" w:fill="auto"/>
        </w:tcPr>
        <w:p w14:paraId="502014CC" w14:textId="77777777" w:rsidR="002568EA" w:rsidRPr="006454E3" w:rsidRDefault="002568EA" w:rsidP="002568EA">
          <w:pPr>
            <w:tabs>
              <w:tab w:val="center" w:pos="4513"/>
              <w:tab w:val="right" w:pos="9026"/>
            </w:tabs>
            <w:spacing w:before="0"/>
            <w:rPr>
              <w:rFonts w:eastAsia="Calibri" w:cs="Arial"/>
              <w:sz w:val="20"/>
              <w:szCs w:val="20"/>
              <w:lang w:val="en-GB"/>
            </w:rPr>
          </w:pPr>
        </w:p>
      </w:tc>
      <w:tc>
        <w:tcPr>
          <w:tcW w:w="4046" w:type="dxa"/>
          <w:vMerge/>
          <w:shd w:val="clear" w:color="auto" w:fill="auto"/>
        </w:tcPr>
        <w:p w14:paraId="79CAA89A" w14:textId="77777777" w:rsidR="002568EA" w:rsidRPr="006454E3" w:rsidRDefault="002568EA" w:rsidP="002568EA">
          <w:pPr>
            <w:tabs>
              <w:tab w:val="center" w:pos="4513"/>
              <w:tab w:val="right" w:pos="9026"/>
            </w:tabs>
            <w:spacing w:before="0"/>
            <w:rPr>
              <w:rFonts w:eastAsia="Calibri" w:cs="Arial"/>
              <w:sz w:val="20"/>
              <w:szCs w:val="20"/>
              <w:lang w:val="en-GB"/>
            </w:rPr>
          </w:pPr>
        </w:p>
      </w:tc>
      <w:tc>
        <w:tcPr>
          <w:tcW w:w="3458" w:type="dxa"/>
          <w:shd w:val="clear" w:color="auto" w:fill="auto"/>
          <w:vAlign w:val="center"/>
        </w:tcPr>
        <w:p w14:paraId="6EB31B9F" w14:textId="77777777" w:rsidR="002568EA" w:rsidRPr="006454E3" w:rsidRDefault="002568EA" w:rsidP="002568EA">
          <w:pPr>
            <w:tabs>
              <w:tab w:val="center" w:pos="4513"/>
              <w:tab w:val="right" w:pos="9026"/>
            </w:tabs>
            <w:spacing w:before="0"/>
            <w:rPr>
              <w:rFonts w:eastAsia="Calibri" w:cs="Arial"/>
              <w:sz w:val="20"/>
              <w:szCs w:val="20"/>
              <w:lang w:val="en-GB"/>
            </w:rPr>
          </w:pPr>
          <w:proofErr w:type="spellStart"/>
          <w:r>
            <w:rPr>
              <w:rFonts w:eastAsia="Calibri" w:cs="Arial"/>
              <w:sz w:val="20"/>
              <w:szCs w:val="20"/>
              <w:lang w:val="en-GB"/>
            </w:rPr>
            <w:t>Fecha</w:t>
          </w:r>
          <w:proofErr w:type="spellEnd"/>
          <w:r>
            <w:rPr>
              <w:rFonts w:eastAsia="Calibri" w:cs="Arial"/>
              <w:sz w:val="20"/>
              <w:szCs w:val="20"/>
              <w:lang w:val="en-GB"/>
            </w:rPr>
            <w:t xml:space="preserve"> de </w:t>
          </w:r>
          <w:proofErr w:type="spellStart"/>
          <w:r>
            <w:rPr>
              <w:rFonts w:eastAsia="Calibri" w:cs="Arial"/>
              <w:sz w:val="20"/>
              <w:szCs w:val="20"/>
              <w:lang w:val="en-GB"/>
            </w:rPr>
            <w:t>emisión</w:t>
          </w:r>
          <w:proofErr w:type="spellEnd"/>
          <w:r>
            <w:rPr>
              <w:rFonts w:eastAsia="Calibri" w:cs="Arial"/>
              <w:sz w:val="20"/>
              <w:szCs w:val="20"/>
              <w:lang w:val="en-GB"/>
            </w:rPr>
            <w:t xml:space="preserve">: </w:t>
          </w:r>
          <w:r w:rsidRPr="004E11FB">
            <w:rPr>
              <w:rFonts w:eastAsia="Calibri" w:cs="Arial"/>
              <w:sz w:val="20"/>
              <w:szCs w:val="20"/>
              <w:highlight w:val="yellow"/>
              <w:lang w:val="en-GB"/>
            </w:rPr>
            <w:t>XX</w:t>
          </w:r>
        </w:p>
      </w:tc>
    </w:tr>
  </w:tbl>
  <w:p w14:paraId="6E58F5DA" w14:textId="40F5F554" w:rsidR="002568EA" w:rsidRPr="00F6579D" w:rsidRDefault="002568EA" w:rsidP="00665545">
    <w:pPr>
      <w:pStyle w:val="Header"/>
      <w:spacing w:line="220" w:lineRule="atLea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2B6E59E"/>
    <w:lvl w:ilvl="0">
      <w:start w:val="1"/>
      <w:numFmt w:val="decimal"/>
      <w:pStyle w:val="ListNumber5"/>
      <w:lvlText w:val="%1."/>
      <w:lvlJc w:val="left"/>
      <w:pPr>
        <w:tabs>
          <w:tab w:val="num" w:pos="1800"/>
        </w:tabs>
        <w:ind w:left="1800" w:hanging="360"/>
      </w:pPr>
    </w:lvl>
  </w:abstractNum>
  <w:abstractNum w:abstractNumId="1" w15:restartNumberingAfterBreak="0">
    <w:nsid w:val="FFFFFF83"/>
    <w:multiLevelType w:val="singleLevel"/>
    <w:tmpl w:val="B86A3B4A"/>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08C76B99"/>
    <w:multiLevelType w:val="multilevel"/>
    <w:tmpl w:val="6D305EE2"/>
    <w:lvl w:ilvl="0">
      <w:start w:val="1"/>
      <w:numFmt w:val="decimal"/>
      <w:pStyle w:val="Heading1"/>
      <w:lvlText w:val="%1"/>
      <w:lvlJc w:val="left"/>
      <w:pPr>
        <w:ind w:left="432" w:hanging="432"/>
      </w:pPr>
      <w:rPr>
        <w:color w:val="auto"/>
        <w:sz w:val="32"/>
        <w:szCs w:val="32"/>
      </w:rPr>
    </w:lvl>
    <w:lvl w:ilvl="1">
      <w:start w:val="1"/>
      <w:numFmt w:val="decimal"/>
      <w:pStyle w:val="Heading2"/>
      <w:lvlText w:val="%1.%2"/>
      <w:lvlJc w:val="left"/>
      <w:pPr>
        <w:ind w:left="576" w:hanging="576"/>
      </w:pPr>
    </w:lvl>
    <w:lvl w:ilvl="2">
      <w:start w:val="1"/>
      <w:numFmt w:val="decimal"/>
      <w:pStyle w:val="Heading3"/>
      <w:lvlText w:val="%1.%2.%3"/>
      <w:lvlJc w:val="left"/>
      <w:pPr>
        <w:ind w:left="3840" w:hanging="720"/>
      </w:pPr>
      <w:rPr>
        <w:sz w:val="24"/>
        <w:szCs w:val="24"/>
      </w:rPr>
    </w:lvl>
    <w:lvl w:ilvl="3">
      <w:start w:val="1"/>
      <w:numFmt w:val="decimal"/>
      <w:pStyle w:val="Heading4"/>
      <w:lvlText w:val="%1.%2.%3.%4"/>
      <w:lvlJc w:val="left"/>
      <w:pPr>
        <w:ind w:left="864" w:hanging="864"/>
      </w:pPr>
      <w:rPr>
        <w:i w:val="0"/>
        <w:iCs w:val="0"/>
      </w:r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rPr>
        <w:u w:val="single"/>
      </w:r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132C2F18"/>
    <w:multiLevelType w:val="multilevel"/>
    <w:tmpl w:val="C8DC3BB2"/>
    <w:styleLink w:val="Style2"/>
    <w:lvl w:ilvl="0">
      <w:start w:val="2"/>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6C07C1A"/>
    <w:multiLevelType w:val="multilevel"/>
    <w:tmpl w:val="48B48188"/>
    <w:styleLink w:val="ERMNumLIst"/>
    <w:lvl w:ilvl="0">
      <w:start w:val="1"/>
      <w:numFmt w:val="decimal"/>
      <w:lvlText w:val="%1."/>
      <w:lvlJc w:val="left"/>
      <w:pPr>
        <w:ind w:left="794" w:hanging="794"/>
      </w:pPr>
      <w:rPr>
        <w:rFonts w:hint="default"/>
      </w:rPr>
    </w:lvl>
    <w:lvl w:ilvl="1">
      <w:start w:val="1"/>
      <w:numFmt w:val="decimal"/>
      <w:lvlText w:val="%1.%2"/>
      <w:lvlJc w:val="left"/>
      <w:pPr>
        <w:ind w:left="794" w:hanging="794"/>
      </w:pPr>
      <w:rPr>
        <w:rFonts w:hint="default"/>
      </w:rPr>
    </w:lvl>
    <w:lvl w:ilvl="2">
      <w:start w:val="1"/>
      <w:numFmt w:val="decimal"/>
      <w:lvlText w:val="%1.%2.%3"/>
      <w:lvlJc w:val="left"/>
      <w:pPr>
        <w:ind w:left="794" w:hanging="794"/>
      </w:pPr>
      <w:rPr>
        <w:rFonts w:hint="default"/>
      </w:rPr>
    </w:lvl>
    <w:lvl w:ilvl="3">
      <w:start w:val="1"/>
      <w:numFmt w:val="decimal"/>
      <w:lvlText w:val="%1.%2.%3.%4"/>
      <w:lvlJc w:val="left"/>
      <w:pPr>
        <w:ind w:left="794" w:hanging="794"/>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decimal"/>
      <w:lvlText w:val="%7."/>
      <w:lvlJc w:val="left"/>
      <w:pPr>
        <w:ind w:left="397" w:hanging="397"/>
      </w:pPr>
      <w:rPr>
        <w:rFonts w:hint="default"/>
      </w:rPr>
    </w:lvl>
    <w:lvl w:ilvl="7">
      <w:start w:val="1"/>
      <w:numFmt w:val="lowerLetter"/>
      <w:lvlText w:val="%8."/>
      <w:lvlJc w:val="left"/>
      <w:pPr>
        <w:tabs>
          <w:tab w:val="num" w:pos="397"/>
        </w:tabs>
        <w:ind w:left="397" w:firstLine="0"/>
      </w:pPr>
      <w:rPr>
        <w:rFonts w:hint="default"/>
      </w:rPr>
    </w:lvl>
    <w:lvl w:ilvl="8">
      <w:start w:val="1"/>
      <w:numFmt w:val="lowerRoman"/>
      <w:lvlText w:val="%9."/>
      <w:lvlJc w:val="left"/>
      <w:pPr>
        <w:tabs>
          <w:tab w:val="num" w:pos="397"/>
        </w:tabs>
        <w:ind w:left="794" w:hanging="397"/>
      </w:pPr>
      <w:rPr>
        <w:rFonts w:hint="default"/>
      </w:rPr>
    </w:lvl>
  </w:abstractNum>
  <w:abstractNum w:abstractNumId="5" w15:restartNumberingAfterBreak="0">
    <w:nsid w:val="18A939EB"/>
    <w:multiLevelType w:val="hybridMultilevel"/>
    <w:tmpl w:val="270C6198"/>
    <w:lvl w:ilvl="0" w:tplc="34562422">
      <w:start w:val="1"/>
      <w:numFmt w:val="bullet"/>
      <w:lvlText w:val=""/>
      <w:lvlJc w:val="left"/>
      <w:pPr>
        <w:ind w:left="720" w:hanging="360"/>
      </w:pPr>
      <w:rPr>
        <w:rFonts w:ascii="Symbol" w:hAnsi="Symbol" w:hint="default"/>
        <w:color w:val="125B61"/>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033193A"/>
    <w:multiLevelType w:val="hybridMultilevel"/>
    <w:tmpl w:val="16E0DE4E"/>
    <w:lvl w:ilvl="0" w:tplc="1C090001">
      <w:start w:val="1"/>
      <w:numFmt w:val="bullet"/>
      <w:lvlText w:val=""/>
      <w:lvlJc w:val="left"/>
      <w:pPr>
        <w:ind w:left="822" w:hanging="360"/>
      </w:pPr>
      <w:rPr>
        <w:rFonts w:ascii="Symbol" w:hAnsi="Symbol" w:hint="default"/>
      </w:rPr>
    </w:lvl>
    <w:lvl w:ilvl="1" w:tplc="1C090003" w:tentative="1">
      <w:start w:val="1"/>
      <w:numFmt w:val="bullet"/>
      <w:lvlText w:val="o"/>
      <w:lvlJc w:val="left"/>
      <w:pPr>
        <w:ind w:left="1542" w:hanging="360"/>
      </w:pPr>
      <w:rPr>
        <w:rFonts w:ascii="Courier New" w:hAnsi="Courier New" w:cs="Courier New" w:hint="default"/>
      </w:rPr>
    </w:lvl>
    <w:lvl w:ilvl="2" w:tplc="1C090005" w:tentative="1">
      <w:start w:val="1"/>
      <w:numFmt w:val="bullet"/>
      <w:lvlText w:val=""/>
      <w:lvlJc w:val="left"/>
      <w:pPr>
        <w:ind w:left="2262" w:hanging="360"/>
      </w:pPr>
      <w:rPr>
        <w:rFonts w:ascii="Wingdings" w:hAnsi="Wingdings" w:hint="default"/>
      </w:rPr>
    </w:lvl>
    <w:lvl w:ilvl="3" w:tplc="1C090001" w:tentative="1">
      <w:start w:val="1"/>
      <w:numFmt w:val="bullet"/>
      <w:lvlText w:val=""/>
      <w:lvlJc w:val="left"/>
      <w:pPr>
        <w:ind w:left="2982" w:hanging="360"/>
      </w:pPr>
      <w:rPr>
        <w:rFonts w:ascii="Symbol" w:hAnsi="Symbol" w:hint="default"/>
      </w:rPr>
    </w:lvl>
    <w:lvl w:ilvl="4" w:tplc="1C090003" w:tentative="1">
      <w:start w:val="1"/>
      <w:numFmt w:val="bullet"/>
      <w:lvlText w:val="o"/>
      <w:lvlJc w:val="left"/>
      <w:pPr>
        <w:ind w:left="3702" w:hanging="360"/>
      </w:pPr>
      <w:rPr>
        <w:rFonts w:ascii="Courier New" w:hAnsi="Courier New" w:cs="Courier New" w:hint="default"/>
      </w:rPr>
    </w:lvl>
    <w:lvl w:ilvl="5" w:tplc="1C090005" w:tentative="1">
      <w:start w:val="1"/>
      <w:numFmt w:val="bullet"/>
      <w:lvlText w:val=""/>
      <w:lvlJc w:val="left"/>
      <w:pPr>
        <w:ind w:left="4422" w:hanging="360"/>
      </w:pPr>
      <w:rPr>
        <w:rFonts w:ascii="Wingdings" w:hAnsi="Wingdings" w:hint="default"/>
      </w:rPr>
    </w:lvl>
    <w:lvl w:ilvl="6" w:tplc="1C090001" w:tentative="1">
      <w:start w:val="1"/>
      <w:numFmt w:val="bullet"/>
      <w:lvlText w:val=""/>
      <w:lvlJc w:val="left"/>
      <w:pPr>
        <w:ind w:left="5142" w:hanging="360"/>
      </w:pPr>
      <w:rPr>
        <w:rFonts w:ascii="Symbol" w:hAnsi="Symbol" w:hint="default"/>
      </w:rPr>
    </w:lvl>
    <w:lvl w:ilvl="7" w:tplc="1C090003" w:tentative="1">
      <w:start w:val="1"/>
      <w:numFmt w:val="bullet"/>
      <w:lvlText w:val="o"/>
      <w:lvlJc w:val="left"/>
      <w:pPr>
        <w:ind w:left="5862" w:hanging="360"/>
      </w:pPr>
      <w:rPr>
        <w:rFonts w:ascii="Courier New" w:hAnsi="Courier New" w:cs="Courier New" w:hint="default"/>
      </w:rPr>
    </w:lvl>
    <w:lvl w:ilvl="8" w:tplc="1C090005" w:tentative="1">
      <w:start w:val="1"/>
      <w:numFmt w:val="bullet"/>
      <w:lvlText w:val=""/>
      <w:lvlJc w:val="left"/>
      <w:pPr>
        <w:ind w:left="6582" w:hanging="360"/>
      </w:pPr>
      <w:rPr>
        <w:rFonts w:ascii="Wingdings" w:hAnsi="Wingdings" w:hint="default"/>
      </w:rPr>
    </w:lvl>
  </w:abstractNum>
  <w:abstractNum w:abstractNumId="7" w15:restartNumberingAfterBreak="0">
    <w:nsid w:val="42FD2A2D"/>
    <w:multiLevelType w:val="hybridMultilevel"/>
    <w:tmpl w:val="A2C4C9A0"/>
    <w:lvl w:ilvl="0" w:tplc="329ABE10">
      <w:start w:val="1"/>
      <w:numFmt w:val="bullet"/>
      <w:lvlText w:val=""/>
      <w:lvlJc w:val="left"/>
      <w:pPr>
        <w:ind w:left="720" w:hanging="360"/>
      </w:pPr>
      <w:rPr>
        <w:rFonts w:ascii="Symbol" w:hAnsi="Symbol" w:hint="default"/>
        <w:color w:val="auto"/>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541168D0"/>
    <w:multiLevelType w:val="hybridMultilevel"/>
    <w:tmpl w:val="9C749CD6"/>
    <w:lvl w:ilvl="0" w:tplc="47EA29DE">
      <w:start w:val="1"/>
      <w:numFmt w:val="decimal"/>
      <w:lvlText w:val="%1."/>
      <w:lvlJc w:val="left"/>
      <w:pPr>
        <w:ind w:left="720" w:hanging="360"/>
      </w:pPr>
      <w:rPr>
        <w:rFonts w:hint="default"/>
        <w:b w:val="0"/>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5754773E"/>
    <w:multiLevelType w:val="multilevel"/>
    <w:tmpl w:val="64F4500A"/>
    <w:styleLink w:val="Style3"/>
    <w:lvl w:ilvl="0">
      <w:start w:val="2"/>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5A3E4098"/>
    <w:multiLevelType w:val="multilevel"/>
    <w:tmpl w:val="1EDE9358"/>
    <w:styleLink w:val="Style1"/>
    <w:lvl w:ilvl="0">
      <w:numFmt w:val="decimal"/>
      <w:lvlText w:val="%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3492E1A"/>
    <w:multiLevelType w:val="hybridMultilevel"/>
    <w:tmpl w:val="89F86160"/>
    <w:lvl w:ilvl="0" w:tplc="48090003">
      <w:start w:val="1"/>
      <w:numFmt w:val="bullet"/>
      <w:lvlText w:val="o"/>
      <w:lvlJc w:val="left"/>
      <w:pPr>
        <w:ind w:left="822" w:hanging="360"/>
      </w:pPr>
      <w:rPr>
        <w:rFonts w:ascii="Courier New" w:hAnsi="Courier New" w:cs="Courier New" w:hint="default"/>
      </w:rPr>
    </w:lvl>
    <w:lvl w:ilvl="1" w:tplc="FFFFFFFF" w:tentative="1">
      <w:start w:val="1"/>
      <w:numFmt w:val="bullet"/>
      <w:lvlText w:val="o"/>
      <w:lvlJc w:val="left"/>
      <w:pPr>
        <w:ind w:left="1542" w:hanging="360"/>
      </w:pPr>
      <w:rPr>
        <w:rFonts w:ascii="Courier New" w:hAnsi="Courier New" w:cs="Courier New" w:hint="default"/>
      </w:rPr>
    </w:lvl>
    <w:lvl w:ilvl="2" w:tplc="FFFFFFFF" w:tentative="1">
      <w:start w:val="1"/>
      <w:numFmt w:val="bullet"/>
      <w:lvlText w:val=""/>
      <w:lvlJc w:val="left"/>
      <w:pPr>
        <w:ind w:left="2262" w:hanging="360"/>
      </w:pPr>
      <w:rPr>
        <w:rFonts w:ascii="Wingdings" w:hAnsi="Wingdings" w:hint="default"/>
      </w:rPr>
    </w:lvl>
    <w:lvl w:ilvl="3" w:tplc="FFFFFFFF" w:tentative="1">
      <w:start w:val="1"/>
      <w:numFmt w:val="bullet"/>
      <w:lvlText w:val=""/>
      <w:lvlJc w:val="left"/>
      <w:pPr>
        <w:ind w:left="2982" w:hanging="360"/>
      </w:pPr>
      <w:rPr>
        <w:rFonts w:ascii="Symbol" w:hAnsi="Symbol" w:hint="default"/>
      </w:rPr>
    </w:lvl>
    <w:lvl w:ilvl="4" w:tplc="FFFFFFFF" w:tentative="1">
      <w:start w:val="1"/>
      <w:numFmt w:val="bullet"/>
      <w:lvlText w:val="o"/>
      <w:lvlJc w:val="left"/>
      <w:pPr>
        <w:ind w:left="3702" w:hanging="360"/>
      </w:pPr>
      <w:rPr>
        <w:rFonts w:ascii="Courier New" w:hAnsi="Courier New" w:cs="Courier New" w:hint="default"/>
      </w:rPr>
    </w:lvl>
    <w:lvl w:ilvl="5" w:tplc="FFFFFFFF" w:tentative="1">
      <w:start w:val="1"/>
      <w:numFmt w:val="bullet"/>
      <w:lvlText w:val=""/>
      <w:lvlJc w:val="left"/>
      <w:pPr>
        <w:ind w:left="4422" w:hanging="360"/>
      </w:pPr>
      <w:rPr>
        <w:rFonts w:ascii="Wingdings" w:hAnsi="Wingdings" w:hint="default"/>
      </w:rPr>
    </w:lvl>
    <w:lvl w:ilvl="6" w:tplc="FFFFFFFF" w:tentative="1">
      <w:start w:val="1"/>
      <w:numFmt w:val="bullet"/>
      <w:lvlText w:val=""/>
      <w:lvlJc w:val="left"/>
      <w:pPr>
        <w:ind w:left="5142" w:hanging="360"/>
      </w:pPr>
      <w:rPr>
        <w:rFonts w:ascii="Symbol" w:hAnsi="Symbol" w:hint="default"/>
      </w:rPr>
    </w:lvl>
    <w:lvl w:ilvl="7" w:tplc="FFFFFFFF" w:tentative="1">
      <w:start w:val="1"/>
      <w:numFmt w:val="bullet"/>
      <w:lvlText w:val="o"/>
      <w:lvlJc w:val="left"/>
      <w:pPr>
        <w:ind w:left="5862" w:hanging="360"/>
      </w:pPr>
      <w:rPr>
        <w:rFonts w:ascii="Courier New" w:hAnsi="Courier New" w:cs="Courier New" w:hint="default"/>
      </w:rPr>
    </w:lvl>
    <w:lvl w:ilvl="8" w:tplc="FFFFFFFF" w:tentative="1">
      <w:start w:val="1"/>
      <w:numFmt w:val="bullet"/>
      <w:lvlText w:val=""/>
      <w:lvlJc w:val="left"/>
      <w:pPr>
        <w:ind w:left="6582" w:hanging="360"/>
      </w:pPr>
      <w:rPr>
        <w:rFonts w:ascii="Wingdings" w:hAnsi="Wingdings" w:hint="default"/>
      </w:rPr>
    </w:lvl>
  </w:abstractNum>
  <w:abstractNum w:abstractNumId="12" w15:restartNumberingAfterBreak="0">
    <w:nsid w:val="63F201BC"/>
    <w:multiLevelType w:val="hybridMultilevel"/>
    <w:tmpl w:val="8E6EBC6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6D760825"/>
    <w:multiLevelType w:val="multilevel"/>
    <w:tmpl w:val="99C6B6FA"/>
    <w:lvl w:ilvl="0">
      <w:start w:val="1"/>
      <w:numFmt w:val="bullet"/>
      <w:pStyle w:val="BulletList1"/>
      <w:lvlText w:val=""/>
      <w:lvlJc w:val="left"/>
      <w:pPr>
        <w:ind w:left="340" w:hanging="340"/>
      </w:pPr>
      <w:rPr>
        <w:rFonts w:ascii="Wingdings 3" w:hAnsi="Wingdings 3" w:hint="default"/>
        <w:color w:val="5B9BD5" w:themeColor="accent1"/>
        <w:sz w:val="22"/>
      </w:rPr>
    </w:lvl>
    <w:lvl w:ilvl="1">
      <w:start w:val="1"/>
      <w:numFmt w:val="bullet"/>
      <w:pStyle w:val="BulletList2"/>
      <w:lvlText w:val="–"/>
      <w:lvlJc w:val="left"/>
      <w:pPr>
        <w:ind w:left="680" w:hanging="340"/>
      </w:pPr>
      <w:rPr>
        <w:rFonts w:ascii="Calibri" w:hAnsi="Calibri" w:hint="default"/>
        <w:color w:val="5B9BD5" w:themeColor="accent1"/>
      </w:rPr>
    </w:lvl>
    <w:lvl w:ilvl="2">
      <w:start w:val="1"/>
      <w:numFmt w:val="bullet"/>
      <w:pStyle w:val="BulletList3"/>
      <w:lvlText w:val=""/>
      <w:lvlJc w:val="left"/>
      <w:pPr>
        <w:ind w:left="1020" w:hanging="340"/>
      </w:pPr>
      <w:rPr>
        <w:rFonts w:ascii="Symbol" w:hAnsi="Symbol" w:hint="default"/>
        <w:color w:val="5B9BD5" w:themeColor="accent1"/>
        <w:u w:color="5B9BD5" w:themeColor="accent1"/>
      </w:rPr>
    </w:lvl>
    <w:lvl w:ilvl="3">
      <w:start w:val="1"/>
      <w:numFmt w:val="bullet"/>
      <w:pStyle w:val="BulletList4"/>
      <w:lvlText w:val="–"/>
      <w:lvlJc w:val="left"/>
      <w:pPr>
        <w:ind w:left="1360" w:hanging="340"/>
      </w:pPr>
      <w:rPr>
        <w:rFonts w:ascii="Calibri" w:hAnsi="Calibri" w:hint="default"/>
        <w:color w:val="auto"/>
      </w:rPr>
    </w:lvl>
    <w:lvl w:ilvl="4">
      <w:start w:val="1"/>
      <w:numFmt w:val="bullet"/>
      <w:pStyle w:val="BulletList5"/>
      <w:lvlText w:val="–"/>
      <w:lvlJc w:val="left"/>
      <w:pPr>
        <w:ind w:left="1700" w:hanging="340"/>
      </w:pPr>
      <w:rPr>
        <w:rFonts w:ascii="Calibri" w:hAnsi="Calibri" w:hint="default"/>
        <w:color w:val="auto"/>
      </w:rPr>
    </w:lvl>
    <w:lvl w:ilvl="5">
      <w:start w:val="1"/>
      <w:numFmt w:val="bullet"/>
      <w:pStyle w:val="BulletList6"/>
      <w:lvlText w:val="–"/>
      <w:lvlJc w:val="left"/>
      <w:pPr>
        <w:ind w:left="2040" w:hanging="340"/>
      </w:pPr>
      <w:rPr>
        <w:rFonts w:ascii="Calibri" w:hAnsi="Calibri" w:hint="default"/>
        <w:color w:val="auto"/>
      </w:rPr>
    </w:lvl>
    <w:lvl w:ilvl="6">
      <w:start w:val="1"/>
      <w:numFmt w:val="bullet"/>
      <w:pStyle w:val="BulletList7"/>
      <w:lvlText w:val="–"/>
      <w:lvlJc w:val="left"/>
      <w:pPr>
        <w:ind w:left="2380" w:hanging="340"/>
      </w:pPr>
      <w:rPr>
        <w:rFonts w:ascii="Calibri" w:hAnsi="Calibri" w:hint="default"/>
        <w:color w:val="auto"/>
      </w:rPr>
    </w:lvl>
    <w:lvl w:ilvl="7">
      <w:start w:val="1"/>
      <w:numFmt w:val="bullet"/>
      <w:pStyle w:val="BulletList8"/>
      <w:lvlText w:val="–"/>
      <w:lvlJc w:val="left"/>
      <w:pPr>
        <w:ind w:left="2720" w:hanging="340"/>
      </w:pPr>
      <w:rPr>
        <w:rFonts w:ascii="Calibri" w:hAnsi="Calibri" w:hint="default"/>
        <w:color w:val="auto"/>
      </w:rPr>
    </w:lvl>
    <w:lvl w:ilvl="8">
      <w:start w:val="1"/>
      <w:numFmt w:val="bullet"/>
      <w:pStyle w:val="BulletList9"/>
      <w:lvlText w:val="–"/>
      <w:lvlJc w:val="left"/>
      <w:pPr>
        <w:ind w:left="3060" w:hanging="340"/>
      </w:pPr>
      <w:rPr>
        <w:rFonts w:ascii="Calibri" w:hAnsi="Calibri" w:hint="default"/>
        <w:color w:val="auto"/>
      </w:rPr>
    </w:lvl>
  </w:abstractNum>
  <w:num w:numId="1" w16cid:durableId="354617317">
    <w:abstractNumId w:val="10"/>
  </w:num>
  <w:num w:numId="2" w16cid:durableId="1418675856">
    <w:abstractNumId w:val="3"/>
  </w:num>
  <w:num w:numId="3" w16cid:durableId="113643177">
    <w:abstractNumId w:val="9"/>
  </w:num>
  <w:num w:numId="4" w16cid:durableId="537622812">
    <w:abstractNumId w:val="2"/>
  </w:num>
  <w:num w:numId="5" w16cid:durableId="792015476">
    <w:abstractNumId w:val="0"/>
  </w:num>
  <w:num w:numId="6" w16cid:durableId="815996011">
    <w:abstractNumId w:val="1"/>
  </w:num>
  <w:num w:numId="7" w16cid:durableId="1865821331">
    <w:abstractNumId w:val="4"/>
  </w:num>
  <w:num w:numId="8" w16cid:durableId="133184423">
    <w:abstractNumId w:val="7"/>
  </w:num>
  <w:num w:numId="9" w16cid:durableId="811170658">
    <w:abstractNumId w:val="8"/>
  </w:num>
  <w:num w:numId="10" w16cid:durableId="781920419">
    <w:abstractNumId w:val="5"/>
  </w:num>
  <w:num w:numId="11" w16cid:durableId="1430278682">
    <w:abstractNumId w:val="12"/>
  </w:num>
  <w:num w:numId="12" w16cid:durableId="471170788">
    <w:abstractNumId w:val="6"/>
  </w:num>
  <w:num w:numId="13" w16cid:durableId="1333803707">
    <w:abstractNumId w:val="11"/>
  </w:num>
  <w:num w:numId="14" w16cid:durableId="1806042223">
    <w:abstractNumId w:val="13"/>
    <w:lvlOverride w:ilvl="0">
      <w:lvl w:ilvl="0">
        <w:start w:val="1"/>
        <w:numFmt w:val="bullet"/>
        <w:pStyle w:val="BulletList1"/>
        <w:lvlText w:val=""/>
        <w:lvlJc w:val="left"/>
        <w:pPr>
          <w:ind w:left="340" w:hanging="340"/>
        </w:pPr>
        <w:rPr>
          <w:rFonts w:ascii="Symbol" w:hAnsi="Symbol" w:hint="default"/>
          <w:color w:val="5B9BD5" w:themeColor="accent1"/>
          <w:sz w:val="22"/>
        </w:rPr>
      </w:lvl>
    </w:lvlOverride>
    <w:lvlOverride w:ilvl="1">
      <w:lvl w:ilvl="1">
        <w:start w:val="1"/>
        <w:numFmt w:val="bullet"/>
        <w:pStyle w:val="BulletList2"/>
        <w:lvlText w:val=""/>
        <w:lvlJc w:val="left"/>
        <w:pPr>
          <w:ind w:left="680" w:hanging="340"/>
        </w:pPr>
        <w:rPr>
          <w:rFonts w:ascii="Symbol" w:hAnsi="Symbol" w:hint="default"/>
          <w:color w:val="5B9BD5" w:themeColor="accent1"/>
        </w:rPr>
      </w:lvl>
    </w:lvlOverride>
    <w:lvlOverride w:ilvl="2">
      <w:lvl w:ilvl="2">
        <w:start w:val="1"/>
        <w:numFmt w:val="bullet"/>
        <w:pStyle w:val="BulletList3"/>
        <w:lvlText w:val=""/>
        <w:lvlJc w:val="left"/>
        <w:pPr>
          <w:ind w:left="1020" w:hanging="340"/>
        </w:pPr>
        <w:rPr>
          <w:rFonts w:ascii="Symbol" w:hAnsi="Symbol" w:hint="default"/>
          <w:color w:val="5B9BD5" w:themeColor="accent1"/>
        </w:rPr>
      </w:lvl>
    </w:lvlOverride>
    <w:lvlOverride w:ilvl="3">
      <w:lvl w:ilvl="3">
        <w:start w:val="1"/>
        <w:numFmt w:val="bullet"/>
        <w:pStyle w:val="BulletList4"/>
        <w:lvlText w:val="–"/>
        <w:lvlJc w:val="left"/>
        <w:pPr>
          <w:ind w:left="1360" w:hanging="340"/>
        </w:pPr>
        <w:rPr>
          <w:rFonts w:ascii="Calibri" w:hAnsi="Calibri" w:hint="default"/>
          <w:color w:val="auto"/>
        </w:rPr>
      </w:lvl>
    </w:lvlOverride>
    <w:lvlOverride w:ilvl="4">
      <w:lvl w:ilvl="4">
        <w:start w:val="1"/>
        <w:numFmt w:val="bullet"/>
        <w:pStyle w:val="BulletList5"/>
        <w:lvlText w:val="–"/>
        <w:lvlJc w:val="left"/>
        <w:pPr>
          <w:ind w:left="1700" w:hanging="340"/>
        </w:pPr>
        <w:rPr>
          <w:rFonts w:ascii="Calibri" w:hAnsi="Calibri" w:hint="default"/>
          <w:color w:val="auto"/>
        </w:rPr>
      </w:lvl>
    </w:lvlOverride>
    <w:lvlOverride w:ilvl="5">
      <w:lvl w:ilvl="5">
        <w:start w:val="1"/>
        <w:numFmt w:val="bullet"/>
        <w:pStyle w:val="BulletList6"/>
        <w:lvlText w:val="–"/>
        <w:lvlJc w:val="left"/>
        <w:pPr>
          <w:ind w:left="2040" w:hanging="340"/>
        </w:pPr>
        <w:rPr>
          <w:rFonts w:ascii="Calibri" w:hAnsi="Calibri" w:hint="default"/>
          <w:color w:val="auto"/>
        </w:rPr>
      </w:lvl>
    </w:lvlOverride>
    <w:lvlOverride w:ilvl="6">
      <w:lvl w:ilvl="6">
        <w:start w:val="1"/>
        <w:numFmt w:val="bullet"/>
        <w:pStyle w:val="BulletList7"/>
        <w:lvlText w:val="–"/>
        <w:lvlJc w:val="left"/>
        <w:pPr>
          <w:ind w:left="2380" w:hanging="340"/>
        </w:pPr>
        <w:rPr>
          <w:rFonts w:ascii="Calibri" w:hAnsi="Calibri" w:hint="default"/>
          <w:color w:val="auto"/>
        </w:rPr>
      </w:lvl>
    </w:lvlOverride>
    <w:lvlOverride w:ilvl="7">
      <w:lvl w:ilvl="7">
        <w:start w:val="1"/>
        <w:numFmt w:val="bullet"/>
        <w:pStyle w:val="BulletList8"/>
        <w:lvlText w:val="–"/>
        <w:lvlJc w:val="left"/>
        <w:pPr>
          <w:ind w:left="2720" w:hanging="340"/>
        </w:pPr>
        <w:rPr>
          <w:rFonts w:ascii="Calibri" w:hAnsi="Calibri" w:hint="default"/>
          <w:color w:val="auto"/>
        </w:rPr>
      </w:lvl>
    </w:lvlOverride>
    <w:lvlOverride w:ilvl="8">
      <w:lvl w:ilvl="8">
        <w:start w:val="1"/>
        <w:numFmt w:val="bullet"/>
        <w:pStyle w:val="BulletList9"/>
        <w:lvlText w:val="–"/>
        <w:lvlJc w:val="left"/>
        <w:pPr>
          <w:ind w:left="3060" w:hanging="340"/>
        </w:pPr>
        <w:rPr>
          <w:rFonts w:ascii="Calibri" w:hAnsi="Calibri" w:hint="default"/>
          <w:color w:val="auto"/>
        </w:rPr>
      </w:lvl>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71"/>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79DA5929-47B3-4B6B-B027-6046C1617FE9}"/>
    <w:docVar w:name="dgnword-eventsink" w:val="281567720"/>
  </w:docVars>
  <w:rsids>
    <w:rsidRoot w:val="00BD1B3E"/>
    <w:rsid w:val="0000059E"/>
    <w:rsid w:val="000013DD"/>
    <w:rsid w:val="00002E60"/>
    <w:rsid w:val="00004722"/>
    <w:rsid w:val="00005A0E"/>
    <w:rsid w:val="00006429"/>
    <w:rsid w:val="0000661B"/>
    <w:rsid w:val="00010049"/>
    <w:rsid w:val="0001247A"/>
    <w:rsid w:val="00012547"/>
    <w:rsid w:val="0001308C"/>
    <w:rsid w:val="00014382"/>
    <w:rsid w:val="00014A14"/>
    <w:rsid w:val="00014EFE"/>
    <w:rsid w:val="0001565D"/>
    <w:rsid w:val="00015D78"/>
    <w:rsid w:val="000170CD"/>
    <w:rsid w:val="00021A88"/>
    <w:rsid w:val="00021DA5"/>
    <w:rsid w:val="0002203D"/>
    <w:rsid w:val="00022529"/>
    <w:rsid w:val="00025F67"/>
    <w:rsid w:val="00030818"/>
    <w:rsid w:val="0003184F"/>
    <w:rsid w:val="00031C2A"/>
    <w:rsid w:val="00031E50"/>
    <w:rsid w:val="000323F8"/>
    <w:rsid w:val="0003295E"/>
    <w:rsid w:val="00032ADE"/>
    <w:rsid w:val="000340A0"/>
    <w:rsid w:val="00034818"/>
    <w:rsid w:val="00034E4E"/>
    <w:rsid w:val="00034F17"/>
    <w:rsid w:val="00036500"/>
    <w:rsid w:val="00040073"/>
    <w:rsid w:val="0004139D"/>
    <w:rsid w:val="000424E6"/>
    <w:rsid w:val="00042644"/>
    <w:rsid w:val="00042DDB"/>
    <w:rsid w:val="00043498"/>
    <w:rsid w:val="00045E6C"/>
    <w:rsid w:val="00046BE4"/>
    <w:rsid w:val="00047437"/>
    <w:rsid w:val="00047740"/>
    <w:rsid w:val="000507C4"/>
    <w:rsid w:val="0005159A"/>
    <w:rsid w:val="0005191B"/>
    <w:rsid w:val="00052ED7"/>
    <w:rsid w:val="00053B9B"/>
    <w:rsid w:val="00054394"/>
    <w:rsid w:val="0005442E"/>
    <w:rsid w:val="00055D32"/>
    <w:rsid w:val="0005636C"/>
    <w:rsid w:val="00057528"/>
    <w:rsid w:val="00060258"/>
    <w:rsid w:val="00062115"/>
    <w:rsid w:val="00062825"/>
    <w:rsid w:val="00063DCE"/>
    <w:rsid w:val="0006416D"/>
    <w:rsid w:val="0006458B"/>
    <w:rsid w:val="0006523B"/>
    <w:rsid w:val="000655AE"/>
    <w:rsid w:val="00065D7C"/>
    <w:rsid w:val="00067A78"/>
    <w:rsid w:val="00070C35"/>
    <w:rsid w:val="00070C5E"/>
    <w:rsid w:val="000711AA"/>
    <w:rsid w:val="000720B0"/>
    <w:rsid w:val="00072E0C"/>
    <w:rsid w:val="00073ACD"/>
    <w:rsid w:val="00073CEC"/>
    <w:rsid w:val="000749C3"/>
    <w:rsid w:val="000754FB"/>
    <w:rsid w:val="00075B71"/>
    <w:rsid w:val="00076B33"/>
    <w:rsid w:val="000844F7"/>
    <w:rsid w:val="0008486F"/>
    <w:rsid w:val="000848CC"/>
    <w:rsid w:val="000857EC"/>
    <w:rsid w:val="00086AAD"/>
    <w:rsid w:val="00090791"/>
    <w:rsid w:val="00091667"/>
    <w:rsid w:val="00091BE6"/>
    <w:rsid w:val="00092700"/>
    <w:rsid w:val="00092803"/>
    <w:rsid w:val="00094870"/>
    <w:rsid w:val="000966F1"/>
    <w:rsid w:val="000A0727"/>
    <w:rsid w:val="000A5497"/>
    <w:rsid w:val="000A5BF1"/>
    <w:rsid w:val="000A5C64"/>
    <w:rsid w:val="000B088D"/>
    <w:rsid w:val="000B0FC4"/>
    <w:rsid w:val="000B4568"/>
    <w:rsid w:val="000B648F"/>
    <w:rsid w:val="000B6556"/>
    <w:rsid w:val="000C00EC"/>
    <w:rsid w:val="000C11FE"/>
    <w:rsid w:val="000C1276"/>
    <w:rsid w:val="000C1680"/>
    <w:rsid w:val="000C1B56"/>
    <w:rsid w:val="000C2690"/>
    <w:rsid w:val="000C3E9B"/>
    <w:rsid w:val="000C4B79"/>
    <w:rsid w:val="000C53AB"/>
    <w:rsid w:val="000C6120"/>
    <w:rsid w:val="000C73A7"/>
    <w:rsid w:val="000C777E"/>
    <w:rsid w:val="000D3636"/>
    <w:rsid w:val="000D36B4"/>
    <w:rsid w:val="000D3B5A"/>
    <w:rsid w:val="000D3C4A"/>
    <w:rsid w:val="000D4993"/>
    <w:rsid w:val="000D4A9A"/>
    <w:rsid w:val="000D50A3"/>
    <w:rsid w:val="000D6136"/>
    <w:rsid w:val="000D79AE"/>
    <w:rsid w:val="000D7B62"/>
    <w:rsid w:val="000E0999"/>
    <w:rsid w:val="000E0B67"/>
    <w:rsid w:val="000E0B8C"/>
    <w:rsid w:val="000E1F33"/>
    <w:rsid w:val="000E2D98"/>
    <w:rsid w:val="000E48AE"/>
    <w:rsid w:val="000E57AD"/>
    <w:rsid w:val="000E683C"/>
    <w:rsid w:val="000E7499"/>
    <w:rsid w:val="000E7F34"/>
    <w:rsid w:val="000F45B5"/>
    <w:rsid w:val="000F4B00"/>
    <w:rsid w:val="000F6B8E"/>
    <w:rsid w:val="000F7B8F"/>
    <w:rsid w:val="001005B1"/>
    <w:rsid w:val="00101039"/>
    <w:rsid w:val="00101C21"/>
    <w:rsid w:val="00102DD1"/>
    <w:rsid w:val="00103684"/>
    <w:rsid w:val="00103D24"/>
    <w:rsid w:val="00104E30"/>
    <w:rsid w:val="00104E84"/>
    <w:rsid w:val="00105A51"/>
    <w:rsid w:val="00106529"/>
    <w:rsid w:val="001074CB"/>
    <w:rsid w:val="001110ED"/>
    <w:rsid w:val="0011215D"/>
    <w:rsid w:val="00112204"/>
    <w:rsid w:val="001134DE"/>
    <w:rsid w:val="00114266"/>
    <w:rsid w:val="00115AE1"/>
    <w:rsid w:val="00117120"/>
    <w:rsid w:val="00117412"/>
    <w:rsid w:val="001205E2"/>
    <w:rsid w:val="00121038"/>
    <w:rsid w:val="00124003"/>
    <w:rsid w:val="001258DC"/>
    <w:rsid w:val="00125B5A"/>
    <w:rsid w:val="00126359"/>
    <w:rsid w:val="001311F5"/>
    <w:rsid w:val="00131494"/>
    <w:rsid w:val="001320F9"/>
    <w:rsid w:val="001325BF"/>
    <w:rsid w:val="0013283D"/>
    <w:rsid w:val="00133675"/>
    <w:rsid w:val="00134C13"/>
    <w:rsid w:val="00135055"/>
    <w:rsid w:val="0013505C"/>
    <w:rsid w:val="001366EA"/>
    <w:rsid w:val="001368FD"/>
    <w:rsid w:val="00136C55"/>
    <w:rsid w:val="00137C4C"/>
    <w:rsid w:val="001413AF"/>
    <w:rsid w:val="00142752"/>
    <w:rsid w:val="001428EB"/>
    <w:rsid w:val="00142D52"/>
    <w:rsid w:val="0014360F"/>
    <w:rsid w:val="001436CA"/>
    <w:rsid w:val="00145779"/>
    <w:rsid w:val="0014591D"/>
    <w:rsid w:val="001476E7"/>
    <w:rsid w:val="00150203"/>
    <w:rsid w:val="00150943"/>
    <w:rsid w:val="00150B91"/>
    <w:rsid w:val="00151673"/>
    <w:rsid w:val="00151A83"/>
    <w:rsid w:val="0015391F"/>
    <w:rsid w:val="00153F02"/>
    <w:rsid w:val="001542D1"/>
    <w:rsid w:val="00154FE8"/>
    <w:rsid w:val="00156791"/>
    <w:rsid w:val="00156816"/>
    <w:rsid w:val="00156EEF"/>
    <w:rsid w:val="00160BE2"/>
    <w:rsid w:val="00161048"/>
    <w:rsid w:val="001619FD"/>
    <w:rsid w:val="00163FED"/>
    <w:rsid w:val="001643F3"/>
    <w:rsid w:val="001645A4"/>
    <w:rsid w:val="00167C55"/>
    <w:rsid w:val="001706B0"/>
    <w:rsid w:val="00171289"/>
    <w:rsid w:val="00171DBF"/>
    <w:rsid w:val="0017202A"/>
    <w:rsid w:val="00172BEE"/>
    <w:rsid w:val="00172CED"/>
    <w:rsid w:val="00173130"/>
    <w:rsid w:val="001738A7"/>
    <w:rsid w:val="0017494F"/>
    <w:rsid w:val="001758C1"/>
    <w:rsid w:val="00176516"/>
    <w:rsid w:val="0017747D"/>
    <w:rsid w:val="00177AED"/>
    <w:rsid w:val="00180A2A"/>
    <w:rsid w:val="001827BB"/>
    <w:rsid w:val="0018478E"/>
    <w:rsid w:val="00185A30"/>
    <w:rsid w:val="001864C1"/>
    <w:rsid w:val="00187580"/>
    <w:rsid w:val="00191B9C"/>
    <w:rsid w:val="00191F1A"/>
    <w:rsid w:val="00193394"/>
    <w:rsid w:val="00193B39"/>
    <w:rsid w:val="00194254"/>
    <w:rsid w:val="001943B1"/>
    <w:rsid w:val="00194CD0"/>
    <w:rsid w:val="001965F1"/>
    <w:rsid w:val="00196C0C"/>
    <w:rsid w:val="001973DF"/>
    <w:rsid w:val="0019784D"/>
    <w:rsid w:val="00197EE2"/>
    <w:rsid w:val="001A100C"/>
    <w:rsid w:val="001A38F2"/>
    <w:rsid w:val="001A3FE8"/>
    <w:rsid w:val="001A53C5"/>
    <w:rsid w:val="001A54DD"/>
    <w:rsid w:val="001A574E"/>
    <w:rsid w:val="001A7489"/>
    <w:rsid w:val="001A7F53"/>
    <w:rsid w:val="001B01E5"/>
    <w:rsid w:val="001B07A3"/>
    <w:rsid w:val="001B2B76"/>
    <w:rsid w:val="001B48C5"/>
    <w:rsid w:val="001B4FD0"/>
    <w:rsid w:val="001B54A2"/>
    <w:rsid w:val="001B70E6"/>
    <w:rsid w:val="001B7499"/>
    <w:rsid w:val="001B7B64"/>
    <w:rsid w:val="001C0A64"/>
    <w:rsid w:val="001C0C45"/>
    <w:rsid w:val="001C232B"/>
    <w:rsid w:val="001C2FDC"/>
    <w:rsid w:val="001C56EA"/>
    <w:rsid w:val="001C6FDC"/>
    <w:rsid w:val="001C79BE"/>
    <w:rsid w:val="001C7F8A"/>
    <w:rsid w:val="001D06DB"/>
    <w:rsid w:val="001D3F00"/>
    <w:rsid w:val="001D632A"/>
    <w:rsid w:val="001D7EB2"/>
    <w:rsid w:val="001E0CBF"/>
    <w:rsid w:val="001E189E"/>
    <w:rsid w:val="001E23D0"/>
    <w:rsid w:val="001E2AE2"/>
    <w:rsid w:val="001E3CDD"/>
    <w:rsid w:val="001E3D86"/>
    <w:rsid w:val="001E42D6"/>
    <w:rsid w:val="001E4D80"/>
    <w:rsid w:val="001E61F9"/>
    <w:rsid w:val="001E6CC1"/>
    <w:rsid w:val="001E6CC7"/>
    <w:rsid w:val="001F199B"/>
    <w:rsid w:val="001F23CC"/>
    <w:rsid w:val="001F29E7"/>
    <w:rsid w:val="001F42EC"/>
    <w:rsid w:val="001F5AD8"/>
    <w:rsid w:val="001F5D6D"/>
    <w:rsid w:val="001F68C3"/>
    <w:rsid w:val="0020168C"/>
    <w:rsid w:val="00201B82"/>
    <w:rsid w:val="00202466"/>
    <w:rsid w:val="00202780"/>
    <w:rsid w:val="00202AAE"/>
    <w:rsid w:val="00203014"/>
    <w:rsid w:val="00204A20"/>
    <w:rsid w:val="00206285"/>
    <w:rsid w:val="002070D7"/>
    <w:rsid w:val="00207CBA"/>
    <w:rsid w:val="002100DC"/>
    <w:rsid w:val="00210411"/>
    <w:rsid w:val="002125B3"/>
    <w:rsid w:val="0021372D"/>
    <w:rsid w:val="00215149"/>
    <w:rsid w:val="00215564"/>
    <w:rsid w:val="00220075"/>
    <w:rsid w:val="00220757"/>
    <w:rsid w:val="00222750"/>
    <w:rsid w:val="00222C90"/>
    <w:rsid w:val="00222DDD"/>
    <w:rsid w:val="002231B3"/>
    <w:rsid w:val="00223899"/>
    <w:rsid w:val="00224027"/>
    <w:rsid w:val="00225854"/>
    <w:rsid w:val="002278EC"/>
    <w:rsid w:val="00230EAC"/>
    <w:rsid w:val="00230F21"/>
    <w:rsid w:val="00231F5D"/>
    <w:rsid w:val="00234342"/>
    <w:rsid w:val="0023642E"/>
    <w:rsid w:val="0023689A"/>
    <w:rsid w:val="00236932"/>
    <w:rsid w:val="002372D2"/>
    <w:rsid w:val="00240173"/>
    <w:rsid w:val="0024113C"/>
    <w:rsid w:val="00241C3F"/>
    <w:rsid w:val="00241DF6"/>
    <w:rsid w:val="00242827"/>
    <w:rsid w:val="00242B28"/>
    <w:rsid w:val="00242B49"/>
    <w:rsid w:val="00242CD5"/>
    <w:rsid w:val="00247570"/>
    <w:rsid w:val="00247F3E"/>
    <w:rsid w:val="00253EF0"/>
    <w:rsid w:val="002550D6"/>
    <w:rsid w:val="00255E32"/>
    <w:rsid w:val="002568EA"/>
    <w:rsid w:val="00256980"/>
    <w:rsid w:val="00260D57"/>
    <w:rsid w:val="00261434"/>
    <w:rsid w:val="00261F38"/>
    <w:rsid w:val="00262119"/>
    <w:rsid w:val="00263090"/>
    <w:rsid w:val="002631C3"/>
    <w:rsid w:val="0026336B"/>
    <w:rsid w:val="002635BB"/>
    <w:rsid w:val="00263A38"/>
    <w:rsid w:val="00263B6E"/>
    <w:rsid w:val="00263C7B"/>
    <w:rsid w:val="00263F41"/>
    <w:rsid w:val="00264B1B"/>
    <w:rsid w:val="0026577B"/>
    <w:rsid w:val="00265D05"/>
    <w:rsid w:val="002664CE"/>
    <w:rsid w:val="00267706"/>
    <w:rsid w:val="0027031F"/>
    <w:rsid w:val="00271E06"/>
    <w:rsid w:val="0027231B"/>
    <w:rsid w:val="002726F4"/>
    <w:rsid w:val="002745E2"/>
    <w:rsid w:val="00275867"/>
    <w:rsid w:val="00275AA7"/>
    <w:rsid w:val="0027755A"/>
    <w:rsid w:val="00280849"/>
    <w:rsid w:val="00280BEF"/>
    <w:rsid w:val="00280F0B"/>
    <w:rsid w:val="002810F6"/>
    <w:rsid w:val="00283FDF"/>
    <w:rsid w:val="00285AD2"/>
    <w:rsid w:val="00287306"/>
    <w:rsid w:val="00290026"/>
    <w:rsid w:val="002906C1"/>
    <w:rsid w:val="0029217E"/>
    <w:rsid w:val="00293105"/>
    <w:rsid w:val="00294422"/>
    <w:rsid w:val="0029559B"/>
    <w:rsid w:val="00296A73"/>
    <w:rsid w:val="00297E2E"/>
    <w:rsid w:val="00297F6B"/>
    <w:rsid w:val="002A0282"/>
    <w:rsid w:val="002A02A9"/>
    <w:rsid w:val="002A08B0"/>
    <w:rsid w:val="002A0E55"/>
    <w:rsid w:val="002A2334"/>
    <w:rsid w:val="002A2709"/>
    <w:rsid w:val="002A3938"/>
    <w:rsid w:val="002A4425"/>
    <w:rsid w:val="002A4C7F"/>
    <w:rsid w:val="002A58E9"/>
    <w:rsid w:val="002A5E39"/>
    <w:rsid w:val="002A62B8"/>
    <w:rsid w:val="002A670A"/>
    <w:rsid w:val="002A718E"/>
    <w:rsid w:val="002B01F7"/>
    <w:rsid w:val="002B2F0B"/>
    <w:rsid w:val="002B4651"/>
    <w:rsid w:val="002B4A0F"/>
    <w:rsid w:val="002B650F"/>
    <w:rsid w:val="002C1024"/>
    <w:rsid w:val="002C24D0"/>
    <w:rsid w:val="002C251C"/>
    <w:rsid w:val="002C2B86"/>
    <w:rsid w:val="002C3194"/>
    <w:rsid w:val="002C679C"/>
    <w:rsid w:val="002C7285"/>
    <w:rsid w:val="002C756C"/>
    <w:rsid w:val="002D0D8A"/>
    <w:rsid w:val="002D2056"/>
    <w:rsid w:val="002D2D64"/>
    <w:rsid w:val="002D6061"/>
    <w:rsid w:val="002D63D2"/>
    <w:rsid w:val="002D6D82"/>
    <w:rsid w:val="002D7E36"/>
    <w:rsid w:val="002E0F23"/>
    <w:rsid w:val="002E27EC"/>
    <w:rsid w:val="002E39C3"/>
    <w:rsid w:val="002E56A3"/>
    <w:rsid w:val="002E6C1A"/>
    <w:rsid w:val="002E6C89"/>
    <w:rsid w:val="002F0188"/>
    <w:rsid w:val="002F02B0"/>
    <w:rsid w:val="002F0B5A"/>
    <w:rsid w:val="002F1A35"/>
    <w:rsid w:val="002F4040"/>
    <w:rsid w:val="002F642B"/>
    <w:rsid w:val="002F683E"/>
    <w:rsid w:val="002F6D5C"/>
    <w:rsid w:val="00300040"/>
    <w:rsid w:val="0030174B"/>
    <w:rsid w:val="00302220"/>
    <w:rsid w:val="00303D32"/>
    <w:rsid w:val="00303D6D"/>
    <w:rsid w:val="003045EB"/>
    <w:rsid w:val="00306D53"/>
    <w:rsid w:val="00307BC1"/>
    <w:rsid w:val="003105A8"/>
    <w:rsid w:val="003133C2"/>
    <w:rsid w:val="00314156"/>
    <w:rsid w:val="003145F7"/>
    <w:rsid w:val="0031556F"/>
    <w:rsid w:val="0031621E"/>
    <w:rsid w:val="00316508"/>
    <w:rsid w:val="0031651D"/>
    <w:rsid w:val="00316A7B"/>
    <w:rsid w:val="00320B2C"/>
    <w:rsid w:val="00320E72"/>
    <w:rsid w:val="003210C5"/>
    <w:rsid w:val="003219F4"/>
    <w:rsid w:val="00323635"/>
    <w:rsid w:val="0032468A"/>
    <w:rsid w:val="0032532B"/>
    <w:rsid w:val="00325D82"/>
    <w:rsid w:val="00325FFA"/>
    <w:rsid w:val="003264D5"/>
    <w:rsid w:val="00326C10"/>
    <w:rsid w:val="003272AD"/>
    <w:rsid w:val="003275B5"/>
    <w:rsid w:val="0033042B"/>
    <w:rsid w:val="00330C6B"/>
    <w:rsid w:val="00331890"/>
    <w:rsid w:val="00332F91"/>
    <w:rsid w:val="00334138"/>
    <w:rsid w:val="00335C96"/>
    <w:rsid w:val="00337075"/>
    <w:rsid w:val="003405C3"/>
    <w:rsid w:val="003428D9"/>
    <w:rsid w:val="00342912"/>
    <w:rsid w:val="003436C1"/>
    <w:rsid w:val="00345CF9"/>
    <w:rsid w:val="0034600A"/>
    <w:rsid w:val="00346671"/>
    <w:rsid w:val="003470D3"/>
    <w:rsid w:val="0034754C"/>
    <w:rsid w:val="00347B2A"/>
    <w:rsid w:val="003539EF"/>
    <w:rsid w:val="00353A7F"/>
    <w:rsid w:val="003543C4"/>
    <w:rsid w:val="00355F6D"/>
    <w:rsid w:val="00360A82"/>
    <w:rsid w:val="00362C21"/>
    <w:rsid w:val="00362F87"/>
    <w:rsid w:val="0036387E"/>
    <w:rsid w:val="0036419D"/>
    <w:rsid w:val="00364A2D"/>
    <w:rsid w:val="0036639C"/>
    <w:rsid w:val="00366A34"/>
    <w:rsid w:val="00366C4D"/>
    <w:rsid w:val="003672F1"/>
    <w:rsid w:val="00367687"/>
    <w:rsid w:val="003703DC"/>
    <w:rsid w:val="003706AC"/>
    <w:rsid w:val="00370882"/>
    <w:rsid w:val="003716CE"/>
    <w:rsid w:val="00373DB5"/>
    <w:rsid w:val="003746DA"/>
    <w:rsid w:val="00374EA9"/>
    <w:rsid w:val="0037792C"/>
    <w:rsid w:val="003819F1"/>
    <w:rsid w:val="00382A8C"/>
    <w:rsid w:val="0038329D"/>
    <w:rsid w:val="003864A7"/>
    <w:rsid w:val="00387786"/>
    <w:rsid w:val="00387BA2"/>
    <w:rsid w:val="00387E9F"/>
    <w:rsid w:val="00390953"/>
    <w:rsid w:val="00390A1F"/>
    <w:rsid w:val="0039237D"/>
    <w:rsid w:val="0039317B"/>
    <w:rsid w:val="00393602"/>
    <w:rsid w:val="00393891"/>
    <w:rsid w:val="0039443B"/>
    <w:rsid w:val="003950E6"/>
    <w:rsid w:val="0039613B"/>
    <w:rsid w:val="003A02AA"/>
    <w:rsid w:val="003A0B6A"/>
    <w:rsid w:val="003A1A2B"/>
    <w:rsid w:val="003A42B6"/>
    <w:rsid w:val="003A7FE7"/>
    <w:rsid w:val="003B12E9"/>
    <w:rsid w:val="003B1BF5"/>
    <w:rsid w:val="003B1D1D"/>
    <w:rsid w:val="003B26A2"/>
    <w:rsid w:val="003B2B90"/>
    <w:rsid w:val="003B6ECC"/>
    <w:rsid w:val="003B6FC4"/>
    <w:rsid w:val="003B71A9"/>
    <w:rsid w:val="003B74F8"/>
    <w:rsid w:val="003B7515"/>
    <w:rsid w:val="003B7F05"/>
    <w:rsid w:val="003C104E"/>
    <w:rsid w:val="003C3391"/>
    <w:rsid w:val="003C33EA"/>
    <w:rsid w:val="003C364D"/>
    <w:rsid w:val="003C665F"/>
    <w:rsid w:val="003C6A84"/>
    <w:rsid w:val="003C6F4D"/>
    <w:rsid w:val="003C72F4"/>
    <w:rsid w:val="003C738B"/>
    <w:rsid w:val="003D0A98"/>
    <w:rsid w:val="003D1116"/>
    <w:rsid w:val="003D11BC"/>
    <w:rsid w:val="003D1736"/>
    <w:rsid w:val="003D230A"/>
    <w:rsid w:val="003D23B0"/>
    <w:rsid w:val="003D25ED"/>
    <w:rsid w:val="003D3110"/>
    <w:rsid w:val="003D315F"/>
    <w:rsid w:val="003D340D"/>
    <w:rsid w:val="003D36CF"/>
    <w:rsid w:val="003D396C"/>
    <w:rsid w:val="003D3A05"/>
    <w:rsid w:val="003D5FE9"/>
    <w:rsid w:val="003E041A"/>
    <w:rsid w:val="003E13D2"/>
    <w:rsid w:val="003E22B9"/>
    <w:rsid w:val="003E3338"/>
    <w:rsid w:val="003E4BE1"/>
    <w:rsid w:val="003E4CCC"/>
    <w:rsid w:val="003E59E9"/>
    <w:rsid w:val="003E6A48"/>
    <w:rsid w:val="003F29DB"/>
    <w:rsid w:val="003F4EC9"/>
    <w:rsid w:val="003F6046"/>
    <w:rsid w:val="003F7E47"/>
    <w:rsid w:val="0040034B"/>
    <w:rsid w:val="004033ED"/>
    <w:rsid w:val="0040345C"/>
    <w:rsid w:val="00403BF4"/>
    <w:rsid w:val="00406488"/>
    <w:rsid w:val="004065A9"/>
    <w:rsid w:val="00407205"/>
    <w:rsid w:val="00407F72"/>
    <w:rsid w:val="00410A04"/>
    <w:rsid w:val="00412119"/>
    <w:rsid w:val="00412D2C"/>
    <w:rsid w:val="00412F24"/>
    <w:rsid w:val="00413A0D"/>
    <w:rsid w:val="00413D20"/>
    <w:rsid w:val="00413F8F"/>
    <w:rsid w:val="004149F1"/>
    <w:rsid w:val="00414D15"/>
    <w:rsid w:val="0041531A"/>
    <w:rsid w:val="00416379"/>
    <w:rsid w:val="00416A7D"/>
    <w:rsid w:val="004200D8"/>
    <w:rsid w:val="004204D9"/>
    <w:rsid w:val="00420546"/>
    <w:rsid w:val="00421826"/>
    <w:rsid w:val="004219B1"/>
    <w:rsid w:val="00421C93"/>
    <w:rsid w:val="00422A71"/>
    <w:rsid w:val="00422C31"/>
    <w:rsid w:val="00424586"/>
    <w:rsid w:val="00425746"/>
    <w:rsid w:val="0042632E"/>
    <w:rsid w:val="00426461"/>
    <w:rsid w:val="0043293D"/>
    <w:rsid w:val="00432EA6"/>
    <w:rsid w:val="00435A46"/>
    <w:rsid w:val="00436941"/>
    <w:rsid w:val="00436E6F"/>
    <w:rsid w:val="004379A8"/>
    <w:rsid w:val="00437E87"/>
    <w:rsid w:val="0044057B"/>
    <w:rsid w:val="00440D6F"/>
    <w:rsid w:val="00442C59"/>
    <w:rsid w:val="0044632D"/>
    <w:rsid w:val="00446DF4"/>
    <w:rsid w:val="00447792"/>
    <w:rsid w:val="00450198"/>
    <w:rsid w:val="004515DA"/>
    <w:rsid w:val="00452114"/>
    <w:rsid w:val="00452BDE"/>
    <w:rsid w:val="0045338D"/>
    <w:rsid w:val="004536DB"/>
    <w:rsid w:val="00454A33"/>
    <w:rsid w:val="0045503F"/>
    <w:rsid w:val="004578DA"/>
    <w:rsid w:val="00457961"/>
    <w:rsid w:val="00457D5F"/>
    <w:rsid w:val="00460361"/>
    <w:rsid w:val="0046067F"/>
    <w:rsid w:val="00460BD5"/>
    <w:rsid w:val="00460E95"/>
    <w:rsid w:val="00461CAF"/>
    <w:rsid w:val="0046325D"/>
    <w:rsid w:val="0046383E"/>
    <w:rsid w:val="00463E1C"/>
    <w:rsid w:val="00464611"/>
    <w:rsid w:val="00464B53"/>
    <w:rsid w:val="004678CF"/>
    <w:rsid w:val="004704BC"/>
    <w:rsid w:val="004709BA"/>
    <w:rsid w:val="00472391"/>
    <w:rsid w:val="00472819"/>
    <w:rsid w:val="004738EC"/>
    <w:rsid w:val="004777D6"/>
    <w:rsid w:val="004831BE"/>
    <w:rsid w:val="00483EA3"/>
    <w:rsid w:val="004848A9"/>
    <w:rsid w:val="00484F04"/>
    <w:rsid w:val="00485D58"/>
    <w:rsid w:val="00491428"/>
    <w:rsid w:val="004914CC"/>
    <w:rsid w:val="004934C5"/>
    <w:rsid w:val="00494F8A"/>
    <w:rsid w:val="00495A2E"/>
    <w:rsid w:val="004971EE"/>
    <w:rsid w:val="00497B04"/>
    <w:rsid w:val="004A0295"/>
    <w:rsid w:val="004A0EDF"/>
    <w:rsid w:val="004A1404"/>
    <w:rsid w:val="004A2C73"/>
    <w:rsid w:val="004A2CA3"/>
    <w:rsid w:val="004A3901"/>
    <w:rsid w:val="004A3C6F"/>
    <w:rsid w:val="004A4DDF"/>
    <w:rsid w:val="004A574F"/>
    <w:rsid w:val="004A6598"/>
    <w:rsid w:val="004A6A6B"/>
    <w:rsid w:val="004B140A"/>
    <w:rsid w:val="004B22C1"/>
    <w:rsid w:val="004B2305"/>
    <w:rsid w:val="004B2B3F"/>
    <w:rsid w:val="004B39AC"/>
    <w:rsid w:val="004B467E"/>
    <w:rsid w:val="004B50CB"/>
    <w:rsid w:val="004B5A94"/>
    <w:rsid w:val="004B5E78"/>
    <w:rsid w:val="004B6580"/>
    <w:rsid w:val="004B65CB"/>
    <w:rsid w:val="004B77B9"/>
    <w:rsid w:val="004B78EC"/>
    <w:rsid w:val="004B7C4F"/>
    <w:rsid w:val="004C070F"/>
    <w:rsid w:val="004C20FA"/>
    <w:rsid w:val="004C2307"/>
    <w:rsid w:val="004C2394"/>
    <w:rsid w:val="004C37BB"/>
    <w:rsid w:val="004C72E0"/>
    <w:rsid w:val="004D109B"/>
    <w:rsid w:val="004D23DC"/>
    <w:rsid w:val="004D2708"/>
    <w:rsid w:val="004D2C70"/>
    <w:rsid w:val="004D36BA"/>
    <w:rsid w:val="004D36C3"/>
    <w:rsid w:val="004D36CE"/>
    <w:rsid w:val="004D664D"/>
    <w:rsid w:val="004D7627"/>
    <w:rsid w:val="004E11FB"/>
    <w:rsid w:val="004E32F4"/>
    <w:rsid w:val="004E44B8"/>
    <w:rsid w:val="004E4C33"/>
    <w:rsid w:val="004E5CF0"/>
    <w:rsid w:val="004E73B9"/>
    <w:rsid w:val="004E774B"/>
    <w:rsid w:val="004F05B9"/>
    <w:rsid w:val="004F0E9B"/>
    <w:rsid w:val="004F2354"/>
    <w:rsid w:val="004F35A4"/>
    <w:rsid w:val="004F4FB1"/>
    <w:rsid w:val="004F5069"/>
    <w:rsid w:val="004F67F5"/>
    <w:rsid w:val="004F76F2"/>
    <w:rsid w:val="004F79D7"/>
    <w:rsid w:val="004F7EE8"/>
    <w:rsid w:val="00500F79"/>
    <w:rsid w:val="00501DC3"/>
    <w:rsid w:val="005028D6"/>
    <w:rsid w:val="00502998"/>
    <w:rsid w:val="00503E15"/>
    <w:rsid w:val="00504245"/>
    <w:rsid w:val="00505898"/>
    <w:rsid w:val="00506C2C"/>
    <w:rsid w:val="005103A3"/>
    <w:rsid w:val="00511D35"/>
    <w:rsid w:val="0051225A"/>
    <w:rsid w:val="00512FD8"/>
    <w:rsid w:val="00513AFF"/>
    <w:rsid w:val="00515098"/>
    <w:rsid w:val="005162FE"/>
    <w:rsid w:val="00520821"/>
    <w:rsid w:val="00521260"/>
    <w:rsid w:val="00521F1D"/>
    <w:rsid w:val="005222F6"/>
    <w:rsid w:val="0052260F"/>
    <w:rsid w:val="00522D38"/>
    <w:rsid w:val="0052382C"/>
    <w:rsid w:val="0052589B"/>
    <w:rsid w:val="0052595C"/>
    <w:rsid w:val="00525F4E"/>
    <w:rsid w:val="00527179"/>
    <w:rsid w:val="00530BF6"/>
    <w:rsid w:val="00532378"/>
    <w:rsid w:val="0054126C"/>
    <w:rsid w:val="00542EC0"/>
    <w:rsid w:val="00543B3D"/>
    <w:rsid w:val="00543FE7"/>
    <w:rsid w:val="0054476C"/>
    <w:rsid w:val="00545203"/>
    <w:rsid w:val="00545DAB"/>
    <w:rsid w:val="00546149"/>
    <w:rsid w:val="00547F59"/>
    <w:rsid w:val="00553718"/>
    <w:rsid w:val="00554635"/>
    <w:rsid w:val="0055585B"/>
    <w:rsid w:val="0055597F"/>
    <w:rsid w:val="00555F09"/>
    <w:rsid w:val="0055671D"/>
    <w:rsid w:val="005568B2"/>
    <w:rsid w:val="00560095"/>
    <w:rsid w:val="00561735"/>
    <w:rsid w:val="00563A26"/>
    <w:rsid w:val="0056632C"/>
    <w:rsid w:val="005678AA"/>
    <w:rsid w:val="0057019B"/>
    <w:rsid w:val="005717BF"/>
    <w:rsid w:val="0057286B"/>
    <w:rsid w:val="00573E10"/>
    <w:rsid w:val="00574326"/>
    <w:rsid w:val="00575421"/>
    <w:rsid w:val="00576248"/>
    <w:rsid w:val="005767DF"/>
    <w:rsid w:val="00580AEA"/>
    <w:rsid w:val="00580C3D"/>
    <w:rsid w:val="005818C8"/>
    <w:rsid w:val="0058323E"/>
    <w:rsid w:val="00584CF0"/>
    <w:rsid w:val="005861FD"/>
    <w:rsid w:val="005864E8"/>
    <w:rsid w:val="00590A10"/>
    <w:rsid w:val="00593123"/>
    <w:rsid w:val="00593E8B"/>
    <w:rsid w:val="005948DF"/>
    <w:rsid w:val="00594D26"/>
    <w:rsid w:val="00597243"/>
    <w:rsid w:val="00597C3D"/>
    <w:rsid w:val="005A0250"/>
    <w:rsid w:val="005A31AB"/>
    <w:rsid w:val="005A326E"/>
    <w:rsid w:val="005A3B28"/>
    <w:rsid w:val="005A50C3"/>
    <w:rsid w:val="005A517A"/>
    <w:rsid w:val="005A53E8"/>
    <w:rsid w:val="005A5A68"/>
    <w:rsid w:val="005A5BF4"/>
    <w:rsid w:val="005B0348"/>
    <w:rsid w:val="005B0427"/>
    <w:rsid w:val="005B1455"/>
    <w:rsid w:val="005B266B"/>
    <w:rsid w:val="005B4210"/>
    <w:rsid w:val="005B4A61"/>
    <w:rsid w:val="005B5D4D"/>
    <w:rsid w:val="005B6506"/>
    <w:rsid w:val="005B6814"/>
    <w:rsid w:val="005B7B2F"/>
    <w:rsid w:val="005B7EC4"/>
    <w:rsid w:val="005C0121"/>
    <w:rsid w:val="005C043F"/>
    <w:rsid w:val="005C0CFB"/>
    <w:rsid w:val="005C2986"/>
    <w:rsid w:val="005C2D33"/>
    <w:rsid w:val="005C2DE3"/>
    <w:rsid w:val="005C3C8F"/>
    <w:rsid w:val="005C5E60"/>
    <w:rsid w:val="005C7BDF"/>
    <w:rsid w:val="005D03E2"/>
    <w:rsid w:val="005D1243"/>
    <w:rsid w:val="005D1E2D"/>
    <w:rsid w:val="005D3C35"/>
    <w:rsid w:val="005D5D70"/>
    <w:rsid w:val="005D5F64"/>
    <w:rsid w:val="005D6000"/>
    <w:rsid w:val="005D6495"/>
    <w:rsid w:val="005D7643"/>
    <w:rsid w:val="005D76AF"/>
    <w:rsid w:val="005D7A11"/>
    <w:rsid w:val="005D7B0C"/>
    <w:rsid w:val="005E0346"/>
    <w:rsid w:val="005E1058"/>
    <w:rsid w:val="005E1192"/>
    <w:rsid w:val="005E3A1D"/>
    <w:rsid w:val="005E426F"/>
    <w:rsid w:val="005E569A"/>
    <w:rsid w:val="005E70D5"/>
    <w:rsid w:val="005F066D"/>
    <w:rsid w:val="005F1EF8"/>
    <w:rsid w:val="005F2826"/>
    <w:rsid w:val="005F2EDD"/>
    <w:rsid w:val="005F55F2"/>
    <w:rsid w:val="005F5975"/>
    <w:rsid w:val="005F7B91"/>
    <w:rsid w:val="00600E2D"/>
    <w:rsid w:val="00602D26"/>
    <w:rsid w:val="00603017"/>
    <w:rsid w:val="006033DE"/>
    <w:rsid w:val="00604032"/>
    <w:rsid w:val="0060689E"/>
    <w:rsid w:val="006070B6"/>
    <w:rsid w:val="00607355"/>
    <w:rsid w:val="00607E88"/>
    <w:rsid w:val="00610352"/>
    <w:rsid w:val="00611C26"/>
    <w:rsid w:val="006121AF"/>
    <w:rsid w:val="00612A57"/>
    <w:rsid w:val="00615DC9"/>
    <w:rsid w:val="00617880"/>
    <w:rsid w:val="00617D3F"/>
    <w:rsid w:val="00624615"/>
    <w:rsid w:val="006250B6"/>
    <w:rsid w:val="006263AC"/>
    <w:rsid w:val="00630EE5"/>
    <w:rsid w:val="0063101B"/>
    <w:rsid w:val="00632543"/>
    <w:rsid w:val="00632CAA"/>
    <w:rsid w:val="00632E00"/>
    <w:rsid w:val="006333E6"/>
    <w:rsid w:val="00635150"/>
    <w:rsid w:val="00636910"/>
    <w:rsid w:val="00636DEA"/>
    <w:rsid w:val="00637E7E"/>
    <w:rsid w:val="00640056"/>
    <w:rsid w:val="00640A8C"/>
    <w:rsid w:val="00640B40"/>
    <w:rsid w:val="00640D5C"/>
    <w:rsid w:val="00641385"/>
    <w:rsid w:val="006428C6"/>
    <w:rsid w:val="006445E0"/>
    <w:rsid w:val="00644653"/>
    <w:rsid w:val="006454E3"/>
    <w:rsid w:val="0064577A"/>
    <w:rsid w:val="00646A6F"/>
    <w:rsid w:val="0064760C"/>
    <w:rsid w:val="00650DA9"/>
    <w:rsid w:val="0065438C"/>
    <w:rsid w:val="00654537"/>
    <w:rsid w:val="00655333"/>
    <w:rsid w:val="0065642F"/>
    <w:rsid w:val="0065691E"/>
    <w:rsid w:val="00656B6C"/>
    <w:rsid w:val="00657609"/>
    <w:rsid w:val="00657D00"/>
    <w:rsid w:val="00661157"/>
    <w:rsid w:val="0066155D"/>
    <w:rsid w:val="0066182F"/>
    <w:rsid w:val="00663E06"/>
    <w:rsid w:val="006646FA"/>
    <w:rsid w:val="00664D60"/>
    <w:rsid w:val="00665466"/>
    <w:rsid w:val="00665545"/>
    <w:rsid w:val="00666722"/>
    <w:rsid w:val="00667F9B"/>
    <w:rsid w:val="0067002B"/>
    <w:rsid w:val="00671CCC"/>
    <w:rsid w:val="00672104"/>
    <w:rsid w:val="006721E1"/>
    <w:rsid w:val="006724AB"/>
    <w:rsid w:val="0067430C"/>
    <w:rsid w:val="006751BD"/>
    <w:rsid w:val="00675910"/>
    <w:rsid w:val="006768AD"/>
    <w:rsid w:val="006770E5"/>
    <w:rsid w:val="0067727D"/>
    <w:rsid w:val="00680A55"/>
    <w:rsid w:val="00680DD0"/>
    <w:rsid w:val="00680F1E"/>
    <w:rsid w:val="00681559"/>
    <w:rsid w:val="00681E44"/>
    <w:rsid w:val="0068201D"/>
    <w:rsid w:val="00685FEA"/>
    <w:rsid w:val="006862C6"/>
    <w:rsid w:val="006865ED"/>
    <w:rsid w:val="00686E20"/>
    <w:rsid w:val="00687A61"/>
    <w:rsid w:val="006917E2"/>
    <w:rsid w:val="006919B6"/>
    <w:rsid w:val="00691B2A"/>
    <w:rsid w:val="0069245B"/>
    <w:rsid w:val="00692801"/>
    <w:rsid w:val="006944DB"/>
    <w:rsid w:val="006956F9"/>
    <w:rsid w:val="00696E9D"/>
    <w:rsid w:val="0069722B"/>
    <w:rsid w:val="006A058B"/>
    <w:rsid w:val="006A0AD4"/>
    <w:rsid w:val="006A4798"/>
    <w:rsid w:val="006A4894"/>
    <w:rsid w:val="006A5250"/>
    <w:rsid w:val="006A70D6"/>
    <w:rsid w:val="006A73F5"/>
    <w:rsid w:val="006A7516"/>
    <w:rsid w:val="006B0AC6"/>
    <w:rsid w:val="006B14CB"/>
    <w:rsid w:val="006B159F"/>
    <w:rsid w:val="006B1FFE"/>
    <w:rsid w:val="006B4397"/>
    <w:rsid w:val="006B5679"/>
    <w:rsid w:val="006C1AFA"/>
    <w:rsid w:val="006C31C6"/>
    <w:rsid w:val="006C3364"/>
    <w:rsid w:val="006C375B"/>
    <w:rsid w:val="006C44C4"/>
    <w:rsid w:val="006C6926"/>
    <w:rsid w:val="006D1937"/>
    <w:rsid w:val="006D2573"/>
    <w:rsid w:val="006D2ACE"/>
    <w:rsid w:val="006D2F08"/>
    <w:rsid w:val="006D5BEC"/>
    <w:rsid w:val="006D62B3"/>
    <w:rsid w:val="006D6F93"/>
    <w:rsid w:val="006E569F"/>
    <w:rsid w:val="006E6478"/>
    <w:rsid w:val="006E721A"/>
    <w:rsid w:val="006F1411"/>
    <w:rsid w:val="006F1EC1"/>
    <w:rsid w:val="006F271E"/>
    <w:rsid w:val="006F4C87"/>
    <w:rsid w:val="006F4D0A"/>
    <w:rsid w:val="006F7B6A"/>
    <w:rsid w:val="00701C3D"/>
    <w:rsid w:val="007020BE"/>
    <w:rsid w:val="00703511"/>
    <w:rsid w:val="00703A6B"/>
    <w:rsid w:val="007041D6"/>
    <w:rsid w:val="00705275"/>
    <w:rsid w:val="007057C3"/>
    <w:rsid w:val="00705C72"/>
    <w:rsid w:val="00705EC0"/>
    <w:rsid w:val="0070663F"/>
    <w:rsid w:val="007106AC"/>
    <w:rsid w:val="00710FC2"/>
    <w:rsid w:val="007113CF"/>
    <w:rsid w:val="00714C8D"/>
    <w:rsid w:val="00714F91"/>
    <w:rsid w:val="00715387"/>
    <w:rsid w:val="0071586C"/>
    <w:rsid w:val="00715B2D"/>
    <w:rsid w:val="0071696B"/>
    <w:rsid w:val="00716A8D"/>
    <w:rsid w:val="0071789D"/>
    <w:rsid w:val="00720250"/>
    <w:rsid w:val="00721EED"/>
    <w:rsid w:val="0072221A"/>
    <w:rsid w:val="0072313B"/>
    <w:rsid w:val="0072337B"/>
    <w:rsid w:val="00724B9D"/>
    <w:rsid w:val="00725495"/>
    <w:rsid w:val="007254E4"/>
    <w:rsid w:val="00725961"/>
    <w:rsid w:val="007308D6"/>
    <w:rsid w:val="00730ADE"/>
    <w:rsid w:val="00731436"/>
    <w:rsid w:val="00733A73"/>
    <w:rsid w:val="00733FB4"/>
    <w:rsid w:val="007358A7"/>
    <w:rsid w:val="007369BC"/>
    <w:rsid w:val="00737EB9"/>
    <w:rsid w:val="00737FC4"/>
    <w:rsid w:val="007456C8"/>
    <w:rsid w:val="0074608C"/>
    <w:rsid w:val="007462B4"/>
    <w:rsid w:val="007468A2"/>
    <w:rsid w:val="00747989"/>
    <w:rsid w:val="00750848"/>
    <w:rsid w:val="00751A22"/>
    <w:rsid w:val="0075205F"/>
    <w:rsid w:val="00753A96"/>
    <w:rsid w:val="007565B0"/>
    <w:rsid w:val="00757337"/>
    <w:rsid w:val="00757965"/>
    <w:rsid w:val="007611F3"/>
    <w:rsid w:val="00762D8E"/>
    <w:rsid w:val="00765DE3"/>
    <w:rsid w:val="00766C84"/>
    <w:rsid w:val="007705F8"/>
    <w:rsid w:val="007705F9"/>
    <w:rsid w:val="0077112B"/>
    <w:rsid w:val="00771ED3"/>
    <w:rsid w:val="00773915"/>
    <w:rsid w:val="00773DE2"/>
    <w:rsid w:val="00773E16"/>
    <w:rsid w:val="00775D6E"/>
    <w:rsid w:val="007801C1"/>
    <w:rsid w:val="0078142C"/>
    <w:rsid w:val="00781C19"/>
    <w:rsid w:val="0078403D"/>
    <w:rsid w:val="00784D52"/>
    <w:rsid w:val="0078521A"/>
    <w:rsid w:val="0078533F"/>
    <w:rsid w:val="007915B1"/>
    <w:rsid w:val="00792C3E"/>
    <w:rsid w:val="00793685"/>
    <w:rsid w:val="007941C9"/>
    <w:rsid w:val="00794FC0"/>
    <w:rsid w:val="007961EA"/>
    <w:rsid w:val="00797634"/>
    <w:rsid w:val="007A028E"/>
    <w:rsid w:val="007A2AD5"/>
    <w:rsid w:val="007A2D65"/>
    <w:rsid w:val="007A2F91"/>
    <w:rsid w:val="007A34E6"/>
    <w:rsid w:val="007A3C49"/>
    <w:rsid w:val="007A4749"/>
    <w:rsid w:val="007A4B66"/>
    <w:rsid w:val="007A5A2B"/>
    <w:rsid w:val="007A6031"/>
    <w:rsid w:val="007A7425"/>
    <w:rsid w:val="007B057B"/>
    <w:rsid w:val="007B05D6"/>
    <w:rsid w:val="007B0A2F"/>
    <w:rsid w:val="007B1D91"/>
    <w:rsid w:val="007B234D"/>
    <w:rsid w:val="007B722A"/>
    <w:rsid w:val="007B73C0"/>
    <w:rsid w:val="007B7E0F"/>
    <w:rsid w:val="007B7FEF"/>
    <w:rsid w:val="007C113A"/>
    <w:rsid w:val="007C1A22"/>
    <w:rsid w:val="007C1BC8"/>
    <w:rsid w:val="007C217C"/>
    <w:rsid w:val="007C514E"/>
    <w:rsid w:val="007C53EC"/>
    <w:rsid w:val="007C5573"/>
    <w:rsid w:val="007C5EB6"/>
    <w:rsid w:val="007C7A7B"/>
    <w:rsid w:val="007C7EDC"/>
    <w:rsid w:val="007D0A7E"/>
    <w:rsid w:val="007D1876"/>
    <w:rsid w:val="007D2C80"/>
    <w:rsid w:val="007D3AE7"/>
    <w:rsid w:val="007D3BF6"/>
    <w:rsid w:val="007D452F"/>
    <w:rsid w:val="007D5843"/>
    <w:rsid w:val="007D5BDD"/>
    <w:rsid w:val="007D6A1F"/>
    <w:rsid w:val="007D70E3"/>
    <w:rsid w:val="007D70E5"/>
    <w:rsid w:val="007E0248"/>
    <w:rsid w:val="007E05EB"/>
    <w:rsid w:val="007E0B6D"/>
    <w:rsid w:val="007E0C70"/>
    <w:rsid w:val="007E164B"/>
    <w:rsid w:val="007E25CC"/>
    <w:rsid w:val="007E52BC"/>
    <w:rsid w:val="007E581E"/>
    <w:rsid w:val="007E6344"/>
    <w:rsid w:val="007E6BB2"/>
    <w:rsid w:val="007E6C41"/>
    <w:rsid w:val="007E7BA0"/>
    <w:rsid w:val="007F025D"/>
    <w:rsid w:val="007F43C5"/>
    <w:rsid w:val="007F4E4F"/>
    <w:rsid w:val="007F795E"/>
    <w:rsid w:val="00800226"/>
    <w:rsid w:val="0080120B"/>
    <w:rsid w:val="008037AA"/>
    <w:rsid w:val="00803B96"/>
    <w:rsid w:val="008045EA"/>
    <w:rsid w:val="00804E7C"/>
    <w:rsid w:val="00806428"/>
    <w:rsid w:val="00806948"/>
    <w:rsid w:val="00806972"/>
    <w:rsid w:val="00806AA3"/>
    <w:rsid w:val="00807CD3"/>
    <w:rsid w:val="00811924"/>
    <w:rsid w:val="00812865"/>
    <w:rsid w:val="00812B45"/>
    <w:rsid w:val="00814030"/>
    <w:rsid w:val="00814575"/>
    <w:rsid w:val="00815D5B"/>
    <w:rsid w:val="00816002"/>
    <w:rsid w:val="00817D6A"/>
    <w:rsid w:val="00820394"/>
    <w:rsid w:val="008222B4"/>
    <w:rsid w:val="00822D20"/>
    <w:rsid w:val="00823615"/>
    <w:rsid w:val="0082375E"/>
    <w:rsid w:val="008238AB"/>
    <w:rsid w:val="0082407C"/>
    <w:rsid w:val="00824DE2"/>
    <w:rsid w:val="008251E3"/>
    <w:rsid w:val="00826660"/>
    <w:rsid w:val="00826996"/>
    <w:rsid w:val="00826CBA"/>
    <w:rsid w:val="00830CE7"/>
    <w:rsid w:val="00830E0D"/>
    <w:rsid w:val="008321B5"/>
    <w:rsid w:val="00836197"/>
    <w:rsid w:val="00840C43"/>
    <w:rsid w:val="00843063"/>
    <w:rsid w:val="00843746"/>
    <w:rsid w:val="00846697"/>
    <w:rsid w:val="00846CB8"/>
    <w:rsid w:val="0085009F"/>
    <w:rsid w:val="00855861"/>
    <w:rsid w:val="00855C59"/>
    <w:rsid w:val="00860091"/>
    <w:rsid w:val="00860305"/>
    <w:rsid w:val="008623CB"/>
    <w:rsid w:val="0086326C"/>
    <w:rsid w:val="008641A1"/>
    <w:rsid w:val="00865ADE"/>
    <w:rsid w:val="008700D4"/>
    <w:rsid w:val="0087484C"/>
    <w:rsid w:val="008763EA"/>
    <w:rsid w:val="00880517"/>
    <w:rsid w:val="00880C4B"/>
    <w:rsid w:val="00881495"/>
    <w:rsid w:val="008827E1"/>
    <w:rsid w:val="008828DF"/>
    <w:rsid w:val="00882B3D"/>
    <w:rsid w:val="00882C08"/>
    <w:rsid w:val="0088342A"/>
    <w:rsid w:val="00883B2F"/>
    <w:rsid w:val="00883CE4"/>
    <w:rsid w:val="00886E7A"/>
    <w:rsid w:val="00891617"/>
    <w:rsid w:val="0089197C"/>
    <w:rsid w:val="00891A05"/>
    <w:rsid w:val="008931E0"/>
    <w:rsid w:val="00896461"/>
    <w:rsid w:val="00896B1B"/>
    <w:rsid w:val="0089798F"/>
    <w:rsid w:val="00897C30"/>
    <w:rsid w:val="00897E7D"/>
    <w:rsid w:val="008A0928"/>
    <w:rsid w:val="008A1583"/>
    <w:rsid w:val="008A1746"/>
    <w:rsid w:val="008A1B6E"/>
    <w:rsid w:val="008A1F13"/>
    <w:rsid w:val="008A24A9"/>
    <w:rsid w:val="008A43B1"/>
    <w:rsid w:val="008A531F"/>
    <w:rsid w:val="008A5BF3"/>
    <w:rsid w:val="008A6219"/>
    <w:rsid w:val="008A6487"/>
    <w:rsid w:val="008A7415"/>
    <w:rsid w:val="008B0FB0"/>
    <w:rsid w:val="008B1274"/>
    <w:rsid w:val="008B3B81"/>
    <w:rsid w:val="008B4371"/>
    <w:rsid w:val="008B4D32"/>
    <w:rsid w:val="008B5C63"/>
    <w:rsid w:val="008B70AE"/>
    <w:rsid w:val="008C1598"/>
    <w:rsid w:val="008C24E4"/>
    <w:rsid w:val="008C2582"/>
    <w:rsid w:val="008C3216"/>
    <w:rsid w:val="008C32BA"/>
    <w:rsid w:val="008C5481"/>
    <w:rsid w:val="008C60B9"/>
    <w:rsid w:val="008C77EC"/>
    <w:rsid w:val="008C7A0F"/>
    <w:rsid w:val="008D0904"/>
    <w:rsid w:val="008D1693"/>
    <w:rsid w:val="008D1DE4"/>
    <w:rsid w:val="008D2A05"/>
    <w:rsid w:val="008D34B0"/>
    <w:rsid w:val="008D493A"/>
    <w:rsid w:val="008D498E"/>
    <w:rsid w:val="008D4F02"/>
    <w:rsid w:val="008E2791"/>
    <w:rsid w:val="008E2A9C"/>
    <w:rsid w:val="008E37F5"/>
    <w:rsid w:val="008E4C04"/>
    <w:rsid w:val="008E4D52"/>
    <w:rsid w:val="008E4EC6"/>
    <w:rsid w:val="008E5A77"/>
    <w:rsid w:val="008E5C91"/>
    <w:rsid w:val="008E5E73"/>
    <w:rsid w:val="008E5F95"/>
    <w:rsid w:val="008E6185"/>
    <w:rsid w:val="008F0120"/>
    <w:rsid w:val="008F09E9"/>
    <w:rsid w:val="008F216D"/>
    <w:rsid w:val="008F2C14"/>
    <w:rsid w:val="008F2E5A"/>
    <w:rsid w:val="008F4080"/>
    <w:rsid w:val="008F4211"/>
    <w:rsid w:val="008F4433"/>
    <w:rsid w:val="008F4A0D"/>
    <w:rsid w:val="008F6891"/>
    <w:rsid w:val="0090037A"/>
    <w:rsid w:val="009003C9"/>
    <w:rsid w:val="00903A14"/>
    <w:rsid w:val="00903D85"/>
    <w:rsid w:val="0090416D"/>
    <w:rsid w:val="009064EC"/>
    <w:rsid w:val="009105F7"/>
    <w:rsid w:val="00912826"/>
    <w:rsid w:val="009152E4"/>
    <w:rsid w:val="0091608F"/>
    <w:rsid w:val="00916167"/>
    <w:rsid w:val="00917582"/>
    <w:rsid w:val="009175C1"/>
    <w:rsid w:val="009200EC"/>
    <w:rsid w:val="00921B4C"/>
    <w:rsid w:val="009220EE"/>
    <w:rsid w:val="0092397E"/>
    <w:rsid w:val="00925693"/>
    <w:rsid w:val="00925829"/>
    <w:rsid w:val="00925B87"/>
    <w:rsid w:val="00926D93"/>
    <w:rsid w:val="009275EF"/>
    <w:rsid w:val="00927A86"/>
    <w:rsid w:val="00930126"/>
    <w:rsid w:val="00930E42"/>
    <w:rsid w:val="009327AE"/>
    <w:rsid w:val="00933537"/>
    <w:rsid w:val="0093483D"/>
    <w:rsid w:val="0093494D"/>
    <w:rsid w:val="009357D0"/>
    <w:rsid w:val="009362F3"/>
    <w:rsid w:val="00937BDF"/>
    <w:rsid w:val="00940088"/>
    <w:rsid w:val="0094208F"/>
    <w:rsid w:val="00942A29"/>
    <w:rsid w:val="0094370B"/>
    <w:rsid w:val="00944561"/>
    <w:rsid w:val="00945684"/>
    <w:rsid w:val="009515E7"/>
    <w:rsid w:val="00952155"/>
    <w:rsid w:val="00952A06"/>
    <w:rsid w:val="00954D21"/>
    <w:rsid w:val="009557FD"/>
    <w:rsid w:val="00956951"/>
    <w:rsid w:val="00956F43"/>
    <w:rsid w:val="0095792A"/>
    <w:rsid w:val="00960AF7"/>
    <w:rsid w:val="00961401"/>
    <w:rsid w:val="00961E14"/>
    <w:rsid w:val="00963D14"/>
    <w:rsid w:val="009652AF"/>
    <w:rsid w:val="0096697E"/>
    <w:rsid w:val="0097071A"/>
    <w:rsid w:val="0097088A"/>
    <w:rsid w:val="009708D6"/>
    <w:rsid w:val="00970DCD"/>
    <w:rsid w:val="00971332"/>
    <w:rsid w:val="00973046"/>
    <w:rsid w:val="009732CD"/>
    <w:rsid w:val="00973E25"/>
    <w:rsid w:val="009743E3"/>
    <w:rsid w:val="00974BEC"/>
    <w:rsid w:val="00977764"/>
    <w:rsid w:val="009779F4"/>
    <w:rsid w:val="0098311E"/>
    <w:rsid w:val="00984D73"/>
    <w:rsid w:val="009852AD"/>
    <w:rsid w:val="0098541D"/>
    <w:rsid w:val="00985C12"/>
    <w:rsid w:val="0098620B"/>
    <w:rsid w:val="00990A47"/>
    <w:rsid w:val="00993850"/>
    <w:rsid w:val="009A0725"/>
    <w:rsid w:val="009A20D8"/>
    <w:rsid w:val="009A3942"/>
    <w:rsid w:val="009A583C"/>
    <w:rsid w:val="009A5FF8"/>
    <w:rsid w:val="009B1076"/>
    <w:rsid w:val="009B1363"/>
    <w:rsid w:val="009B159A"/>
    <w:rsid w:val="009B2825"/>
    <w:rsid w:val="009B35D5"/>
    <w:rsid w:val="009B3D35"/>
    <w:rsid w:val="009B4C51"/>
    <w:rsid w:val="009B4CD9"/>
    <w:rsid w:val="009B7582"/>
    <w:rsid w:val="009B7AA2"/>
    <w:rsid w:val="009B7DEF"/>
    <w:rsid w:val="009C045E"/>
    <w:rsid w:val="009C126A"/>
    <w:rsid w:val="009C1BFD"/>
    <w:rsid w:val="009C3D4A"/>
    <w:rsid w:val="009C5F05"/>
    <w:rsid w:val="009C601C"/>
    <w:rsid w:val="009C627E"/>
    <w:rsid w:val="009D086C"/>
    <w:rsid w:val="009D0C69"/>
    <w:rsid w:val="009D2ED0"/>
    <w:rsid w:val="009D5676"/>
    <w:rsid w:val="009D59F7"/>
    <w:rsid w:val="009D6922"/>
    <w:rsid w:val="009D7218"/>
    <w:rsid w:val="009D75B2"/>
    <w:rsid w:val="009E057E"/>
    <w:rsid w:val="009E0874"/>
    <w:rsid w:val="009E12CF"/>
    <w:rsid w:val="009E1562"/>
    <w:rsid w:val="009E175D"/>
    <w:rsid w:val="009E1928"/>
    <w:rsid w:val="009E2716"/>
    <w:rsid w:val="009E276B"/>
    <w:rsid w:val="009E3D31"/>
    <w:rsid w:val="009F026B"/>
    <w:rsid w:val="009F04E2"/>
    <w:rsid w:val="009F0C8A"/>
    <w:rsid w:val="009F164C"/>
    <w:rsid w:val="009F6C08"/>
    <w:rsid w:val="009F7606"/>
    <w:rsid w:val="009F7D36"/>
    <w:rsid w:val="00A03BE6"/>
    <w:rsid w:val="00A055C4"/>
    <w:rsid w:val="00A05AE5"/>
    <w:rsid w:val="00A0650F"/>
    <w:rsid w:val="00A0679E"/>
    <w:rsid w:val="00A06B1B"/>
    <w:rsid w:val="00A070E9"/>
    <w:rsid w:val="00A119D8"/>
    <w:rsid w:val="00A12123"/>
    <w:rsid w:val="00A13508"/>
    <w:rsid w:val="00A13B12"/>
    <w:rsid w:val="00A17094"/>
    <w:rsid w:val="00A17F64"/>
    <w:rsid w:val="00A21708"/>
    <w:rsid w:val="00A21907"/>
    <w:rsid w:val="00A22D85"/>
    <w:rsid w:val="00A24961"/>
    <w:rsid w:val="00A24A34"/>
    <w:rsid w:val="00A24BC0"/>
    <w:rsid w:val="00A25845"/>
    <w:rsid w:val="00A25A69"/>
    <w:rsid w:val="00A25C18"/>
    <w:rsid w:val="00A2656E"/>
    <w:rsid w:val="00A269BA"/>
    <w:rsid w:val="00A32E56"/>
    <w:rsid w:val="00A33179"/>
    <w:rsid w:val="00A3324E"/>
    <w:rsid w:val="00A33259"/>
    <w:rsid w:val="00A33E9E"/>
    <w:rsid w:val="00A36965"/>
    <w:rsid w:val="00A43CED"/>
    <w:rsid w:val="00A440BB"/>
    <w:rsid w:val="00A44FCA"/>
    <w:rsid w:val="00A4611D"/>
    <w:rsid w:val="00A46228"/>
    <w:rsid w:val="00A46DAD"/>
    <w:rsid w:val="00A4730D"/>
    <w:rsid w:val="00A51F6B"/>
    <w:rsid w:val="00A5261A"/>
    <w:rsid w:val="00A52661"/>
    <w:rsid w:val="00A530BC"/>
    <w:rsid w:val="00A538A4"/>
    <w:rsid w:val="00A545BE"/>
    <w:rsid w:val="00A5531A"/>
    <w:rsid w:val="00A558FB"/>
    <w:rsid w:val="00A55A78"/>
    <w:rsid w:val="00A56F90"/>
    <w:rsid w:val="00A611B7"/>
    <w:rsid w:val="00A61E90"/>
    <w:rsid w:val="00A6228C"/>
    <w:rsid w:val="00A6292F"/>
    <w:rsid w:val="00A62C4E"/>
    <w:rsid w:val="00A63B56"/>
    <w:rsid w:val="00A64739"/>
    <w:rsid w:val="00A659CD"/>
    <w:rsid w:val="00A659F7"/>
    <w:rsid w:val="00A65C54"/>
    <w:rsid w:val="00A65FFF"/>
    <w:rsid w:val="00A70DDB"/>
    <w:rsid w:val="00A70E48"/>
    <w:rsid w:val="00A71433"/>
    <w:rsid w:val="00A72185"/>
    <w:rsid w:val="00A72E3D"/>
    <w:rsid w:val="00A746A4"/>
    <w:rsid w:val="00A748C3"/>
    <w:rsid w:val="00A7665F"/>
    <w:rsid w:val="00A775F2"/>
    <w:rsid w:val="00A80169"/>
    <w:rsid w:val="00A804EC"/>
    <w:rsid w:val="00A80C2A"/>
    <w:rsid w:val="00A80F81"/>
    <w:rsid w:val="00A811FC"/>
    <w:rsid w:val="00A81613"/>
    <w:rsid w:val="00A8194B"/>
    <w:rsid w:val="00A8290B"/>
    <w:rsid w:val="00A8525C"/>
    <w:rsid w:val="00A908CF"/>
    <w:rsid w:val="00A959E9"/>
    <w:rsid w:val="00A95A50"/>
    <w:rsid w:val="00A95FA4"/>
    <w:rsid w:val="00A9727F"/>
    <w:rsid w:val="00AA3372"/>
    <w:rsid w:val="00AA4681"/>
    <w:rsid w:val="00AA596E"/>
    <w:rsid w:val="00AA6998"/>
    <w:rsid w:val="00AA6A6C"/>
    <w:rsid w:val="00AB0179"/>
    <w:rsid w:val="00AB0653"/>
    <w:rsid w:val="00AB0CDA"/>
    <w:rsid w:val="00AB1225"/>
    <w:rsid w:val="00AB1BF1"/>
    <w:rsid w:val="00AB2DC8"/>
    <w:rsid w:val="00AB4ABC"/>
    <w:rsid w:val="00AB4D59"/>
    <w:rsid w:val="00AB50EA"/>
    <w:rsid w:val="00AB5AA2"/>
    <w:rsid w:val="00AB5EE9"/>
    <w:rsid w:val="00AB733B"/>
    <w:rsid w:val="00AC4D89"/>
    <w:rsid w:val="00AC6370"/>
    <w:rsid w:val="00AC67C9"/>
    <w:rsid w:val="00AC6DED"/>
    <w:rsid w:val="00AC7CCE"/>
    <w:rsid w:val="00AD085B"/>
    <w:rsid w:val="00AD1382"/>
    <w:rsid w:val="00AD148E"/>
    <w:rsid w:val="00AD1A94"/>
    <w:rsid w:val="00AD1D97"/>
    <w:rsid w:val="00AD20DD"/>
    <w:rsid w:val="00AD2893"/>
    <w:rsid w:val="00AD2A20"/>
    <w:rsid w:val="00AD4179"/>
    <w:rsid w:val="00AD4836"/>
    <w:rsid w:val="00AD54AB"/>
    <w:rsid w:val="00AD5AEF"/>
    <w:rsid w:val="00AD6F1E"/>
    <w:rsid w:val="00AD6F8D"/>
    <w:rsid w:val="00AD74A2"/>
    <w:rsid w:val="00AE1078"/>
    <w:rsid w:val="00AE1F39"/>
    <w:rsid w:val="00AE481E"/>
    <w:rsid w:val="00AE5F9F"/>
    <w:rsid w:val="00AE67DD"/>
    <w:rsid w:val="00AE6C1F"/>
    <w:rsid w:val="00AE72D6"/>
    <w:rsid w:val="00AE790D"/>
    <w:rsid w:val="00AE7EF4"/>
    <w:rsid w:val="00AF0047"/>
    <w:rsid w:val="00AF2703"/>
    <w:rsid w:val="00AF3CB5"/>
    <w:rsid w:val="00AF427D"/>
    <w:rsid w:val="00AF530B"/>
    <w:rsid w:val="00AF57E9"/>
    <w:rsid w:val="00AF7929"/>
    <w:rsid w:val="00B00953"/>
    <w:rsid w:val="00B0199F"/>
    <w:rsid w:val="00B0399C"/>
    <w:rsid w:val="00B0447C"/>
    <w:rsid w:val="00B04EAF"/>
    <w:rsid w:val="00B061C6"/>
    <w:rsid w:val="00B06274"/>
    <w:rsid w:val="00B10F99"/>
    <w:rsid w:val="00B16231"/>
    <w:rsid w:val="00B21AA1"/>
    <w:rsid w:val="00B21FAD"/>
    <w:rsid w:val="00B221DF"/>
    <w:rsid w:val="00B26362"/>
    <w:rsid w:val="00B265AF"/>
    <w:rsid w:val="00B26B57"/>
    <w:rsid w:val="00B26FFC"/>
    <w:rsid w:val="00B30CE7"/>
    <w:rsid w:val="00B3277F"/>
    <w:rsid w:val="00B34763"/>
    <w:rsid w:val="00B3741B"/>
    <w:rsid w:val="00B405A3"/>
    <w:rsid w:val="00B409EA"/>
    <w:rsid w:val="00B42726"/>
    <w:rsid w:val="00B428AB"/>
    <w:rsid w:val="00B42A6C"/>
    <w:rsid w:val="00B446D9"/>
    <w:rsid w:val="00B44748"/>
    <w:rsid w:val="00B45C6D"/>
    <w:rsid w:val="00B45F61"/>
    <w:rsid w:val="00B47067"/>
    <w:rsid w:val="00B47398"/>
    <w:rsid w:val="00B50980"/>
    <w:rsid w:val="00B50A4B"/>
    <w:rsid w:val="00B51CE8"/>
    <w:rsid w:val="00B529F8"/>
    <w:rsid w:val="00B53292"/>
    <w:rsid w:val="00B53BE1"/>
    <w:rsid w:val="00B54667"/>
    <w:rsid w:val="00B558DE"/>
    <w:rsid w:val="00B56D22"/>
    <w:rsid w:val="00B60066"/>
    <w:rsid w:val="00B60266"/>
    <w:rsid w:val="00B60E85"/>
    <w:rsid w:val="00B61371"/>
    <w:rsid w:val="00B614FE"/>
    <w:rsid w:val="00B62DA7"/>
    <w:rsid w:val="00B637E7"/>
    <w:rsid w:val="00B63D19"/>
    <w:rsid w:val="00B66912"/>
    <w:rsid w:val="00B67E5B"/>
    <w:rsid w:val="00B71990"/>
    <w:rsid w:val="00B725AC"/>
    <w:rsid w:val="00B75648"/>
    <w:rsid w:val="00B75817"/>
    <w:rsid w:val="00B8248B"/>
    <w:rsid w:val="00B82E2F"/>
    <w:rsid w:val="00B838A5"/>
    <w:rsid w:val="00B83C64"/>
    <w:rsid w:val="00B83ECA"/>
    <w:rsid w:val="00B84863"/>
    <w:rsid w:val="00B85611"/>
    <w:rsid w:val="00B85AC5"/>
    <w:rsid w:val="00B85E5E"/>
    <w:rsid w:val="00B86D97"/>
    <w:rsid w:val="00B91EF4"/>
    <w:rsid w:val="00B92510"/>
    <w:rsid w:val="00B94B96"/>
    <w:rsid w:val="00B950A4"/>
    <w:rsid w:val="00B96764"/>
    <w:rsid w:val="00B9729E"/>
    <w:rsid w:val="00B97C9B"/>
    <w:rsid w:val="00BA26C7"/>
    <w:rsid w:val="00BA3ACD"/>
    <w:rsid w:val="00BA4DFB"/>
    <w:rsid w:val="00BA5AC8"/>
    <w:rsid w:val="00BA62A8"/>
    <w:rsid w:val="00BA7438"/>
    <w:rsid w:val="00BB0C2C"/>
    <w:rsid w:val="00BB0F53"/>
    <w:rsid w:val="00BB2057"/>
    <w:rsid w:val="00BB5D7D"/>
    <w:rsid w:val="00BB7013"/>
    <w:rsid w:val="00BB7FCC"/>
    <w:rsid w:val="00BC0AE9"/>
    <w:rsid w:val="00BC1613"/>
    <w:rsid w:val="00BC16A7"/>
    <w:rsid w:val="00BC1A36"/>
    <w:rsid w:val="00BC1C15"/>
    <w:rsid w:val="00BC1C7A"/>
    <w:rsid w:val="00BC3A0E"/>
    <w:rsid w:val="00BC4067"/>
    <w:rsid w:val="00BC474C"/>
    <w:rsid w:val="00BC4C97"/>
    <w:rsid w:val="00BC51EA"/>
    <w:rsid w:val="00BC522E"/>
    <w:rsid w:val="00BC71C3"/>
    <w:rsid w:val="00BC7295"/>
    <w:rsid w:val="00BD025B"/>
    <w:rsid w:val="00BD1115"/>
    <w:rsid w:val="00BD1552"/>
    <w:rsid w:val="00BD1B3E"/>
    <w:rsid w:val="00BD2425"/>
    <w:rsid w:val="00BD27CD"/>
    <w:rsid w:val="00BD5D52"/>
    <w:rsid w:val="00BD69F3"/>
    <w:rsid w:val="00BD6A38"/>
    <w:rsid w:val="00BD6A3A"/>
    <w:rsid w:val="00BD785E"/>
    <w:rsid w:val="00BE13CB"/>
    <w:rsid w:val="00BE2909"/>
    <w:rsid w:val="00BE2A08"/>
    <w:rsid w:val="00BE3CD4"/>
    <w:rsid w:val="00BE4A6F"/>
    <w:rsid w:val="00BE5014"/>
    <w:rsid w:val="00BE50C4"/>
    <w:rsid w:val="00BE667A"/>
    <w:rsid w:val="00BE770E"/>
    <w:rsid w:val="00BE7861"/>
    <w:rsid w:val="00BF054C"/>
    <w:rsid w:val="00BF0696"/>
    <w:rsid w:val="00BF09F9"/>
    <w:rsid w:val="00BF3276"/>
    <w:rsid w:val="00BF363C"/>
    <w:rsid w:val="00BF470A"/>
    <w:rsid w:val="00BF49B6"/>
    <w:rsid w:val="00C00008"/>
    <w:rsid w:val="00C02CE5"/>
    <w:rsid w:val="00C02E21"/>
    <w:rsid w:val="00C03241"/>
    <w:rsid w:val="00C0405C"/>
    <w:rsid w:val="00C04B59"/>
    <w:rsid w:val="00C05394"/>
    <w:rsid w:val="00C05D12"/>
    <w:rsid w:val="00C068E6"/>
    <w:rsid w:val="00C06AE1"/>
    <w:rsid w:val="00C07962"/>
    <w:rsid w:val="00C11A74"/>
    <w:rsid w:val="00C13854"/>
    <w:rsid w:val="00C1484D"/>
    <w:rsid w:val="00C14EC7"/>
    <w:rsid w:val="00C167C7"/>
    <w:rsid w:val="00C22ADF"/>
    <w:rsid w:val="00C22C7C"/>
    <w:rsid w:val="00C22FEA"/>
    <w:rsid w:val="00C237CD"/>
    <w:rsid w:val="00C24070"/>
    <w:rsid w:val="00C256A0"/>
    <w:rsid w:val="00C25F4E"/>
    <w:rsid w:val="00C2710F"/>
    <w:rsid w:val="00C32AD0"/>
    <w:rsid w:val="00C33176"/>
    <w:rsid w:val="00C33B17"/>
    <w:rsid w:val="00C3698B"/>
    <w:rsid w:val="00C36DC7"/>
    <w:rsid w:val="00C37677"/>
    <w:rsid w:val="00C403A8"/>
    <w:rsid w:val="00C442A3"/>
    <w:rsid w:val="00C443E5"/>
    <w:rsid w:val="00C44551"/>
    <w:rsid w:val="00C4558A"/>
    <w:rsid w:val="00C4584B"/>
    <w:rsid w:val="00C46B3A"/>
    <w:rsid w:val="00C50AD5"/>
    <w:rsid w:val="00C50BDF"/>
    <w:rsid w:val="00C53415"/>
    <w:rsid w:val="00C54367"/>
    <w:rsid w:val="00C54726"/>
    <w:rsid w:val="00C55078"/>
    <w:rsid w:val="00C55469"/>
    <w:rsid w:val="00C55DCD"/>
    <w:rsid w:val="00C55EFC"/>
    <w:rsid w:val="00C629DE"/>
    <w:rsid w:val="00C62C2A"/>
    <w:rsid w:val="00C62D25"/>
    <w:rsid w:val="00C63986"/>
    <w:rsid w:val="00C66FE0"/>
    <w:rsid w:val="00C67767"/>
    <w:rsid w:val="00C67A2B"/>
    <w:rsid w:val="00C67CD4"/>
    <w:rsid w:val="00C67D4C"/>
    <w:rsid w:val="00C7016C"/>
    <w:rsid w:val="00C7298B"/>
    <w:rsid w:val="00C73885"/>
    <w:rsid w:val="00C746E8"/>
    <w:rsid w:val="00C76A1C"/>
    <w:rsid w:val="00C8116B"/>
    <w:rsid w:val="00C8184C"/>
    <w:rsid w:val="00C82916"/>
    <w:rsid w:val="00C82CBD"/>
    <w:rsid w:val="00C82DC1"/>
    <w:rsid w:val="00C851A9"/>
    <w:rsid w:val="00C875F9"/>
    <w:rsid w:val="00C906BC"/>
    <w:rsid w:val="00C911C3"/>
    <w:rsid w:val="00C91C0E"/>
    <w:rsid w:val="00C92657"/>
    <w:rsid w:val="00C92955"/>
    <w:rsid w:val="00C92A04"/>
    <w:rsid w:val="00C9375D"/>
    <w:rsid w:val="00C94959"/>
    <w:rsid w:val="00C95284"/>
    <w:rsid w:val="00CA07BF"/>
    <w:rsid w:val="00CA2021"/>
    <w:rsid w:val="00CA26A2"/>
    <w:rsid w:val="00CA3237"/>
    <w:rsid w:val="00CA38C1"/>
    <w:rsid w:val="00CA51C9"/>
    <w:rsid w:val="00CA51D9"/>
    <w:rsid w:val="00CA691E"/>
    <w:rsid w:val="00CA6E6F"/>
    <w:rsid w:val="00CA7068"/>
    <w:rsid w:val="00CA7AB7"/>
    <w:rsid w:val="00CB0830"/>
    <w:rsid w:val="00CB1996"/>
    <w:rsid w:val="00CB33AA"/>
    <w:rsid w:val="00CB348B"/>
    <w:rsid w:val="00CC075D"/>
    <w:rsid w:val="00CC0C0F"/>
    <w:rsid w:val="00CC1EBB"/>
    <w:rsid w:val="00CC5E01"/>
    <w:rsid w:val="00CC701B"/>
    <w:rsid w:val="00CD059C"/>
    <w:rsid w:val="00CD380E"/>
    <w:rsid w:val="00CD3B3D"/>
    <w:rsid w:val="00CD4CD9"/>
    <w:rsid w:val="00CD6388"/>
    <w:rsid w:val="00CD670F"/>
    <w:rsid w:val="00CD729E"/>
    <w:rsid w:val="00CE08AC"/>
    <w:rsid w:val="00CE128E"/>
    <w:rsid w:val="00CE196B"/>
    <w:rsid w:val="00CE234D"/>
    <w:rsid w:val="00CE2549"/>
    <w:rsid w:val="00CE2580"/>
    <w:rsid w:val="00CE2998"/>
    <w:rsid w:val="00CE2A07"/>
    <w:rsid w:val="00CE58A8"/>
    <w:rsid w:val="00CE5F6C"/>
    <w:rsid w:val="00CE7B8F"/>
    <w:rsid w:val="00CF0821"/>
    <w:rsid w:val="00CF1B4B"/>
    <w:rsid w:val="00CF1F28"/>
    <w:rsid w:val="00CF2D5C"/>
    <w:rsid w:val="00CF364D"/>
    <w:rsid w:val="00CF37D9"/>
    <w:rsid w:val="00CF3F7F"/>
    <w:rsid w:val="00CF43C9"/>
    <w:rsid w:val="00CF63E5"/>
    <w:rsid w:val="00CF66FB"/>
    <w:rsid w:val="00CF7D4E"/>
    <w:rsid w:val="00D008C2"/>
    <w:rsid w:val="00D01943"/>
    <w:rsid w:val="00D0222D"/>
    <w:rsid w:val="00D037E7"/>
    <w:rsid w:val="00D070F2"/>
    <w:rsid w:val="00D07C96"/>
    <w:rsid w:val="00D10B04"/>
    <w:rsid w:val="00D11FD9"/>
    <w:rsid w:val="00D12534"/>
    <w:rsid w:val="00D13762"/>
    <w:rsid w:val="00D13CBC"/>
    <w:rsid w:val="00D13E26"/>
    <w:rsid w:val="00D150F4"/>
    <w:rsid w:val="00D15DEC"/>
    <w:rsid w:val="00D15FDD"/>
    <w:rsid w:val="00D17869"/>
    <w:rsid w:val="00D17969"/>
    <w:rsid w:val="00D25991"/>
    <w:rsid w:val="00D26CA4"/>
    <w:rsid w:val="00D26D57"/>
    <w:rsid w:val="00D3029E"/>
    <w:rsid w:val="00D311CC"/>
    <w:rsid w:val="00D31FFB"/>
    <w:rsid w:val="00D329E4"/>
    <w:rsid w:val="00D33803"/>
    <w:rsid w:val="00D33B98"/>
    <w:rsid w:val="00D33DA8"/>
    <w:rsid w:val="00D33EB9"/>
    <w:rsid w:val="00D35412"/>
    <w:rsid w:val="00D35C68"/>
    <w:rsid w:val="00D3622C"/>
    <w:rsid w:val="00D3795F"/>
    <w:rsid w:val="00D401F9"/>
    <w:rsid w:val="00D4149F"/>
    <w:rsid w:val="00D44D46"/>
    <w:rsid w:val="00D46626"/>
    <w:rsid w:val="00D4729F"/>
    <w:rsid w:val="00D47371"/>
    <w:rsid w:val="00D47E78"/>
    <w:rsid w:val="00D51829"/>
    <w:rsid w:val="00D527AD"/>
    <w:rsid w:val="00D53672"/>
    <w:rsid w:val="00D53951"/>
    <w:rsid w:val="00D53DEC"/>
    <w:rsid w:val="00D54046"/>
    <w:rsid w:val="00D5454A"/>
    <w:rsid w:val="00D549BF"/>
    <w:rsid w:val="00D563B7"/>
    <w:rsid w:val="00D5773C"/>
    <w:rsid w:val="00D61F5F"/>
    <w:rsid w:val="00D63187"/>
    <w:rsid w:val="00D6369C"/>
    <w:rsid w:val="00D642B6"/>
    <w:rsid w:val="00D64F55"/>
    <w:rsid w:val="00D65CDC"/>
    <w:rsid w:val="00D66F26"/>
    <w:rsid w:val="00D67B47"/>
    <w:rsid w:val="00D70248"/>
    <w:rsid w:val="00D707B7"/>
    <w:rsid w:val="00D713AE"/>
    <w:rsid w:val="00D731F6"/>
    <w:rsid w:val="00D7367E"/>
    <w:rsid w:val="00D741A6"/>
    <w:rsid w:val="00D75FD2"/>
    <w:rsid w:val="00D76790"/>
    <w:rsid w:val="00D776F2"/>
    <w:rsid w:val="00D77E7C"/>
    <w:rsid w:val="00D80427"/>
    <w:rsid w:val="00D811B7"/>
    <w:rsid w:val="00D817A5"/>
    <w:rsid w:val="00D81EC4"/>
    <w:rsid w:val="00D823AE"/>
    <w:rsid w:val="00D837B3"/>
    <w:rsid w:val="00D83D16"/>
    <w:rsid w:val="00D85440"/>
    <w:rsid w:val="00D85ABC"/>
    <w:rsid w:val="00D85B10"/>
    <w:rsid w:val="00D86E31"/>
    <w:rsid w:val="00D8749B"/>
    <w:rsid w:val="00D87B94"/>
    <w:rsid w:val="00D90DA5"/>
    <w:rsid w:val="00D920FE"/>
    <w:rsid w:val="00D93139"/>
    <w:rsid w:val="00D95683"/>
    <w:rsid w:val="00D96BE3"/>
    <w:rsid w:val="00D973A9"/>
    <w:rsid w:val="00DA297C"/>
    <w:rsid w:val="00DA5F9D"/>
    <w:rsid w:val="00DA7E71"/>
    <w:rsid w:val="00DB0A67"/>
    <w:rsid w:val="00DB0E94"/>
    <w:rsid w:val="00DB22A9"/>
    <w:rsid w:val="00DB3540"/>
    <w:rsid w:val="00DB43A9"/>
    <w:rsid w:val="00DB54FD"/>
    <w:rsid w:val="00DB62C8"/>
    <w:rsid w:val="00DC10B4"/>
    <w:rsid w:val="00DC121B"/>
    <w:rsid w:val="00DC5BDF"/>
    <w:rsid w:val="00DC69AA"/>
    <w:rsid w:val="00DD0947"/>
    <w:rsid w:val="00DD1BD3"/>
    <w:rsid w:val="00DD32D2"/>
    <w:rsid w:val="00DD3D5B"/>
    <w:rsid w:val="00DD3EB2"/>
    <w:rsid w:val="00DD412C"/>
    <w:rsid w:val="00DD68F5"/>
    <w:rsid w:val="00DE0450"/>
    <w:rsid w:val="00DE09FD"/>
    <w:rsid w:val="00DE4535"/>
    <w:rsid w:val="00DE54DE"/>
    <w:rsid w:val="00DE5F8A"/>
    <w:rsid w:val="00DF04D9"/>
    <w:rsid w:val="00DF150F"/>
    <w:rsid w:val="00DF19A4"/>
    <w:rsid w:val="00DF2E47"/>
    <w:rsid w:val="00DF5169"/>
    <w:rsid w:val="00DF6697"/>
    <w:rsid w:val="00DF7AB3"/>
    <w:rsid w:val="00E00F8F"/>
    <w:rsid w:val="00E038AC"/>
    <w:rsid w:val="00E06937"/>
    <w:rsid w:val="00E073E3"/>
    <w:rsid w:val="00E0774C"/>
    <w:rsid w:val="00E07FD6"/>
    <w:rsid w:val="00E11507"/>
    <w:rsid w:val="00E11694"/>
    <w:rsid w:val="00E13582"/>
    <w:rsid w:val="00E13983"/>
    <w:rsid w:val="00E14045"/>
    <w:rsid w:val="00E16AD7"/>
    <w:rsid w:val="00E17989"/>
    <w:rsid w:val="00E17BFC"/>
    <w:rsid w:val="00E20B5E"/>
    <w:rsid w:val="00E21182"/>
    <w:rsid w:val="00E21F16"/>
    <w:rsid w:val="00E22028"/>
    <w:rsid w:val="00E235B3"/>
    <w:rsid w:val="00E23FF8"/>
    <w:rsid w:val="00E24DCD"/>
    <w:rsid w:val="00E2610D"/>
    <w:rsid w:val="00E26C8A"/>
    <w:rsid w:val="00E316BD"/>
    <w:rsid w:val="00E31E34"/>
    <w:rsid w:val="00E33ADA"/>
    <w:rsid w:val="00E33ECA"/>
    <w:rsid w:val="00E34E53"/>
    <w:rsid w:val="00E35B03"/>
    <w:rsid w:val="00E366DC"/>
    <w:rsid w:val="00E36FF9"/>
    <w:rsid w:val="00E37A3A"/>
    <w:rsid w:val="00E40792"/>
    <w:rsid w:val="00E41981"/>
    <w:rsid w:val="00E41BF5"/>
    <w:rsid w:val="00E42BD7"/>
    <w:rsid w:val="00E430DB"/>
    <w:rsid w:val="00E45963"/>
    <w:rsid w:val="00E45A80"/>
    <w:rsid w:val="00E46017"/>
    <w:rsid w:val="00E4700B"/>
    <w:rsid w:val="00E54098"/>
    <w:rsid w:val="00E54419"/>
    <w:rsid w:val="00E55585"/>
    <w:rsid w:val="00E5663C"/>
    <w:rsid w:val="00E56644"/>
    <w:rsid w:val="00E56DD6"/>
    <w:rsid w:val="00E57084"/>
    <w:rsid w:val="00E57E98"/>
    <w:rsid w:val="00E57FEF"/>
    <w:rsid w:val="00E6046F"/>
    <w:rsid w:val="00E61373"/>
    <w:rsid w:val="00E6161E"/>
    <w:rsid w:val="00E61FFB"/>
    <w:rsid w:val="00E646CC"/>
    <w:rsid w:val="00E648D5"/>
    <w:rsid w:val="00E650AC"/>
    <w:rsid w:val="00E65CCC"/>
    <w:rsid w:val="00E671E3"/>
    <w:rsid w:val="00E67909"/>
    <w:rsid w:val="00E70AA8"/>
    <w:rsid w:val="00E72D8C"/>
    <w:rsid w:val="00E7579F"/>
    <w:rsid w:val="00E8009D"/>
    <w:rsid w:val="00E8133F"/>
    <w:rsid w:val="00E818CD"/>
    <w:rsid w:val="00E8229A"/>
    <w:rsid w:val="00E82833"/>
    <w:rsid w:val="00E8283B"/>
    <w:rsid w:val="00E82950"/>
    <w:rsid w:val="00E83980"/>
    <w:rsid w:val="00E84D47"/>
    <w:rsid w:val="00E85986"/>
    <w:rsid w:val="00E86061"/>
    <w:rsid w:val="00E90810"/>
    <w:rsid w:val="00E90949"/>
    <w:rsid w:val="00E90FDB"/>
    <w:rsid w:val="00E924A3"/>
    <w:rsid w:val="00E93681"/>
    <w:rsid w:val="00E93EF8"/>
    <w:rsid w:val="00E941BD"/>
    <w:rsid w:val="00E9422E"/>
    <w:rsid w:val="00E9469A"/>
    <w:rsid w:val="00E94E15"/>
    <w:rsid w:val="00E966C7"/>
    <w:rsid w:val="00EA5545"/>
    <w:rsid w:val="00EA708B"/>
    <w:rsid w:val="00EA72AC"/>
    <w:rsid w:val="00EA775C"/>
    <w:rsid w:val="00EB00F2"/>
    <w:rsid w:val="00EB02DE"/>
    <w:rsid w:val="00EB059F"/>
    <w:rsid w:val="00EB0DD6"/>
    <w:rsid w:val="00EB1783"/>
    <w:rsid w:val="00EB2E07"/>
    <w:rsid w:val="00EB4232"/>
    <w:rsid w:val="00EB6EE6"/>
    <w:rsid w:val="00EB7923"/>
    <w:rsid w:val="00EC1365"/>
    <w:rsid w:val="00EC1FB9"/>
    <w:rsid w:val="00EC2081"/>
    <w:rsid w:val="00EC269A"/>
    <w:rsid w:val="00EC79D7"/>
    <w:rsid w:val="00EC7FED"/>
    <w:rsid w:val="00ED048A"/>
    <w:rsid w:val="00ED08C6"/>
    <w:rsid w:val="00ED1B69"/>
    <w:rsid w:val="00ED207D"/>
    <w:rsid w:val="00ED3D9F"/>
    <w:rsid w:val="00ED3F65"/>
    <w:rsid w:val="00ED5BB3"/>
    <w:rsid w:val="00ED66F1"/>
    <w:rsid w:val="00ED691F"/>
    <w:rsid w:val="00ED705D"/>
    <w:rsid w:val="00EE035D"/>
    <w:rsid w:val="00EE0DA5"/>
    <w:rsid w:val="00EE2D8C"/>
    <w:rsid w:val="00EE3AFD"/>
    <w:rsid w:val="00EE6AE8"/>
    <w:rsid w:val="00EE704E"/>
    <w:rsid w:val="00EF3235"/>
    <w:rsid w:val="00EF4029"/>
    <w:rsid w:val="00F00384"/>
    <w:rsid w:val="00F010FA"/>
    <w:rsid w:val="00F02084"/>
    <w:rsid w:val="00F0290D"/>
    <w:rsid w:val="00F02F4B"/>
    <w:rsid w:val="00F0300A"/>
    <w:rsid w:val="00F065F3"/>
    <w:rsid w:val="00F06F72"/>
    <w:rsid w:val="00F079BF"/>
    <w:rsid w:val="00F10423"/>
    <w:rsid w:val="00F11934"/>
    <w:rsid w:val="00F121CE"/>
    <w:rsid w:val="00F127D2"/>
    <w:rsid w:val="00F131BE"/>
    <w:rsid w:val="00F1500C"/>
    <w:rsid w:val="00F16757"/>
    <w:rsid w:val="00F16DC0"/>
    <w:rsid w:val="00F21CEF"/>
    <w:rsid w:val="00F22BD2"/>
    <w:rsid w:val="00F253ED"/>
    <w:rsid w:val="00F255A2"/>
    <w:rsid w:val="00F25763"/>
    <w:rsid w:val="00F26431"/>
    <w:rsid w:val="00F271A3"/>
    <w:rsid w:val="00F31A29"/>
    <w:rsid w:val="00F32146"/>
    <w:rsid w:val="00F3266D"/>
    <w:rsid w:val="00F32D99"/>
    <w:rsid w:val="00F340BC"/>
    <w:rsid w:val="00F34283"/>
    <w:rsid w:val="00F34F17"/>
    <w:rsid w:val="00F361A8"/>
    <w:rsid w:val="00F364B7"/>
    <w:rsid w:val="00F3650D"/>
    <w:rsid w:val="00F37827"/>
    <w:rsid w:val="00F3795D"/>
    <w:rsid w:val="00F37D15"/>
    <w:rsid w:val="00F411BF"/>
    <w:rsid w:val="00F4141C"/>
    <w:rsid w:val="00F4152B"/>
    <w:rsid w:val="00F4190B"/>
    <w:rsid w:val="00F42A6C"/>
    <w:rsid w:val="00F4311E"/>
    <w:rsid w:val="00F43AB0"/>
    <w:rsid w:val="00F44F49"/>
    <w:rsid w:val="00F46210"/>
    <w:rsid w:val="00F46285"/>
    <w:rsid w:val="00F472C0"/>
    <w:rsid w:val="00F4760B"/>
    <w:rsid w:val="00F47758"/>
    <w:rsid w:val="00F51C73"/>
    <w:rsid w:val="00F523F0"/>
    <w:rsid w:val="00F52B17"/>
    <w:rsid w:val="00F536CC"/>
    <w:rsid w:val="00F53BA0"/>
    <w:rsid w:val="00F54C4B"/>
    <w:rsid w:val="00F54FF5"/>
    <w:rsid w:val="00F568B2"/>
    <w:rsid w:val="00F578D9"/>
    <w:rsid w:val="00F62D08"/>
    <w:rsid w:val="00F6506C"/>
    <w:rsid w:val="00F65B3F"/>
    <w:rsid w:val="00F66B79"/>
    <w:rsid w:val="00F717F7"/>
    <w:rsid w:val="00F75BA4"/>
    <w:rsid w:val="00F76AD5"/>
    <w:rsid w:val="00F77072"/>
    <w:rsid w:val="00F80B68"/>
    <w:rsid w:val="00F820D6"/>
    <w:rsid w:val="00F833B4"/>
    <w:rsid w:val="00F840C2"/>
    <w:rsid w:val="00F8546F"/>
    <w:rsid w:val="00F87740"/>
    <w:rsid w:val="00F907CD"/>
    <w:rsid w:val="00F91A4A"/>
    <w:rsid w:val="00F9279E"/>
    <w:rsid w:val="00F9368C"/>
    <w:rsid w:val="00F94056"/>
    <w:rsid w:val="00F955BA"/>
    <w:rsid w:val="00F95FCD"/>
    <w:rsid w:val="00F964B2"/>
    <w:rsid w:val="00F96A16"/>
    <w:rsid w:val="00F96B05"/>
    <w:rsid w:val="00FA17D6"/>
    <w:rsid w:val="00FA1AE0"/>
    <w:rsid w:val="00FA4F8B"/>
    <w:rsid w:val="00FA5015"/>
    <w:rsid w:val="00FA5023"/>
    <w:rsid w:val="00FA7529"/>
    <w:rsid w:val="00FB05D1"/>
    <w:rsid w:val="00FB259D"/>
    <w:rsid w:val="00FB35A9"/>
    <w:rsid w:val="00FB41C6"/>
    <w:rsid w:val="00FB5FE1"/>
    <w:rsid w:val="00FC0902"/>
    <w:rsid w:val="00FC0A03"/>
    <w:rsid w:val="00FC2582"/>
    <w:rsid w:val="00FC35AA"/>
    <w:rsid w:val="00FC57EC"/>
    <w:rsid w:val="00FC5DDA"/>
    <w:rsid w:val="00FC5F1D"/>
    <w:rsid w:val="00FC7014"/>
    <w:rsid w:val="00FD0631"/>
    <w:rsid w:val="00FD0A63"/>
    <w:rsid w:val="00FD119A"/>
    <w:rsid w:val="00FD2CCC"/>
    <w:rsid w:val="00FD2E83"/>
    <w:rsid w:val="00FD31DB"/>
    <w:rsid w:val="00FD3878"/>
    <w:rsid w:val="00FD4A3B"/>
    <w:rsid w:val="00FD55CF"/>
    <w:rsid w:val="00FD7846"/>
    <w:rsid w:val="00FE1D53"/>
    <w:rsid w:val="00FE2D36"/>
    <w:rsid w:val="00FE34FB"/>
    <w:rsid w:val="00FE39F2"/>
    <w:rsid w:val="00FE4EA3"/>
    <w:rsid w:val="00FE4FD6"/>
    <w:rsid w:val="00FE6B13"/>
    <w:rsid w:val="00FF062F"/>
    <w:rsid w:val="00FF1C11"/>
    <w:rsid w:val="00FF35CF"/>
    <w:rsid w:val="00FF3694"/>
    <w:rsid w:val="00FF4781"/>
    <w:rsid w:val="00FF6100"/>
    <w:rsid w:val="00FF610A"/>
    <w:rsid w:val="00FF6B7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9C82F7"/>
  <w15:chartTrackingRefBased/>
  <w15:docId w15:val="{CD23D3AB-02A5-4ED0-975E-7BA0E50E7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footer" w:uiPriority="99"/>
    <w:lsdException w:name="caption" w:semiHidden="1" w:uiPriority="35" w:unhideWhenUsed="1" w:qFormat="1"/>
    <w:lsdException w:name="table of figures" w:uiPriority="99"/>
    <w:lsdException w:name="footnote reference" w:qFormat="1"/>
    <w:lsdException w:name="List Number"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2E83"/>
    <w:pPr>
      <w:spacing w:before="120"/>
      <w:jc w:val="both"/>
    </w:pPr>
    <w:rPr>
      <w:rFonts w:ascii="Arial" w:hAnsi="Arial"/>
      <w:sz w:val="22"/>
      <w:szCs w:val="24"/>
    </w:rPr>
  </w:style>
  <w:style w:type="paragraph" w:styleId="Heading1">
    <w:name w:val="heading 1"/>
    <w:aliases w:val="L1,Heading 1 AGT ESIA,RSKH1,RSKHeading 1,Chapter Head,Part,OG Heading 1,Oscar Faber 1,h1,H1,- 1st Order Heading,. (1.0),§1.,Heading 1 URS,Main Title,Level 1,Report1,head1,Chapter Heading,top Heading 1,Section Heading,LetHead1,MisHead1,l1,1,M"/>
    <w:basedOn w:val="Normal"/>
    <w:next w:val="Normal"/>
    <w:link w:val="Heading1Char"/>
    <w:qFormat/>
    <w:rsid w:val="0027755A"/>
    <w:pPr>
      <w:keepNext/>
      <w:numPr>
        <w:numId w:val="4"/>
      </w:numPr>
      <w:tabs>
        <w:tab w:val="left" w:pos="459"/>
      </w:tabs>
      <w:spacing w:after="240"/>
      <w:mirrorIndents/>
      <w:outlineLvl w:val="0"/>
    </w:pPr>
    <w:rPr>
      <w:rFonts w:cs="Arial"/>
      <w:b/>
      <w:bCs/>
      <w:kern w:val="32"/>
      <w:sz w:val="32"/>
      <w:szCs w:val="32"/>
      <w:shd w:val="clear" w:color="auto" w:fill="FFFFFF" w:themeFill="background1"/>
    </w:rPr>
  </w:style>
  <w:style w:type="paragraph" w:styleId="Heading2">
    <w:name w:val="heading 2"/>
    <w:aliases w:val="DNV-H2,RSKH2,Heading 2 AGT ESIA,h2,A Head,Chapter Title,OG Heading 2,Level 2,carter ecological heading 2,Paragraph,Oscar Faber 2,H2,Heading 2 ECOSUN,ODHeader2,smal-head2,- 2nd Order Heading,. (1.1),top heading 2,L2,ËÑÇ¢éÍ 2,§1.1,§1.1.,RoyHead2"/>
    <w:basedOn w:val="Normal"/>
    <w:next w:val="Normal"/>
    <w:link w:val="Heading2Char"/>
    <w:qFormat/>
    <w:rsid w:val="003F6046"/>
    <w:pPr>
      <w:keepNext/>
      <w:numPr>
        <w:ilvl w:val="1"/>
        <w:numId w:val="4"/>
      </w:numPr>
      <w:spacing w:after="60"/>
      <w:outlineLvl w:val="1"/>
    </w:pPr>
    <w:rPr>
      <w:rFonts w:cs="Arial"/>
      <w:b/>
      <w:bCs/>
      <w:iCs/>
      <w:sz w:val="32"/>
      <w:szCs w:val="28"/>
      <w:u w:val="single"/>
    </w:rPr>
  </w:style>
  <w:style w:type="paragraph" w:styleId="Heading3">
    <w:name w:val="heading 3"/>
    <w:aliases w:val="L3,DNV-H3,RSKH3,Heading 3 AGT ESIA,BTC-Heading3,Level 3,B Head,Subparagraaf,Section,OG Heading 3,bold italic,Numbered 3,carter ecological heading 3,Minor,Mi,Headline,Oscar Faber 3,3,31,32,311,33,34,Main Introduction,Experience Summary,H3,1.1.1"/>
    <w:basedOn w:val="Normal"/>
    <w:next w:val="Normal"/>
    <w:qFormat/>
    <w:rsid w:val="003F6046"/>
    <w:pPr>
      <w:keepNext/>
      <w:numPr>
        <w:ilvl w:val="2"/>
        <w:numId w:val="4"/>
      </w:numPr>
      <w:tabs>
        <w:tab w:val="left" w:pos="993"/>
      </w:tabs>
      <w:spacing w:after="120"/>
      <w:ind w:left="1288"/>
      <w:outlineLvl w:val="2"/>
    </w:pPr>
    <w:rPr>
      <w:rFonts w:cs="Arial"/>
      <w:b/>
      <w:bCs/>
      <w:i/>
      <w:sz w:val="32"/>
      <w:szCs w:val="20"/>
    </w:rPr>
  </w:style>
  <w:style w:type="paragraph" w:styleId="Heading4">
    <w:name w:val="heading 4"/>
    <w:aliases w:val="D&amp;M4,D&amp;M 4,RSKH4,Level 4,carter ecological heading 4,C Head,Map Title,OG Heading 4,italic,L4,Main Body Heading,H4,RSK-H4,Heading 4-DO NOT USE,Heading 4 URS,Minor Heading,h4,heading 4,Level 2 - a,aa,LetHead4,MisHead4,Normalhead4,l4,I4"/>
    <w:basedOn w:val="Normal"/>
    <w:next w:val="Normal"/>
    <w:qFormat/>
    <w:rsid w:val="003F6046"/>
    <w:pPr>
      <w:keepNext/>
      <w:numPr>
        <w:ilvl w:val="3"/>
        <w:numId w:val="4"/>
      </w:numPr>
      <w:tabs>
        <w:tab w:val="left" w:pos="1134"/>
      </w:tabs>
      <w:spacing w:before="60" w:after="120"/>
      <w:outlineLvl w:val="3"/>
    </w:pPr>
    <w:rPr>
      <w:rFonts w:cs="Arial"/>
      <w:b/>
      <w:bCs/>
      <w:sz w:val="28"/>
      <w:szCs w:val="20"/>
    </w:rPr>
  </w:style>
  <w:style w:type="paragraph" w:styleId="Heading5">
    <w:name w:val="heading 5"/>
    <w:aliases w:val="RSKH5,Figure,D Head,Block Label,OG Appendix,Right Column Bullets,Appendix,Heading 5 URS,Further Points,h5,H5,Further Points1,Further Points2,Further Points11,Further Points3,Further Points4,Further Points5,Further Points12,Further Points21,V"/>
    <w:basedOn w:val="Normal"/>
    <w:next w:val="Normal"/>
    <w:qFormat/>
    <w:rsid w:val="005D5F64"/>
    <w:pPr>
      <w:numPr>
        <w:ilvl w:val="4"/>
        <w:numId w:val="4"/>
      </w:numPr>
      <w:spacing w:before="240" w:after="60"/>
      <w:outlineLvl w:val="4"/>
    </w:pPr>
    <w:rPr>
      <w:b/>
      <w:bCs/>
      <w:i/>
      <w:iCs/>
      <w:sz w:val="28"/>
      <w:szCs w:val="26"/>
    </w:rPr>
  </w:style>
  <w:style w:type="paragraph" w:styleId="Heading6">
    <w:name w:val="heading 6"/>
    <w:aliases w:val="Bullet Points,OG Distribution,Do Not Use 6,Points in Text,Key Projects,(Inactivo),Bullet (Single Lines),not Kinhill,Points in Text1,Points in Text2,Points in Text3,Points in Text4,Points in Text5,Points in Text11,Points in Text21"/>
    <w:basedOn w:val="Normal"/>
    <w:next w:val="Normal"/>
    <w:qFormat/>
    <w:rsid w:val="00691B2A"/>
    <w:pPr>
      <w:numPr>
        <w:ilvl w:val="5"/>
        <w:numId w:val="4"/>
      </w:numPr>
      <w:spacing w:before="240" w:after="60"/>
      <w:outlineLvl w:val="5"/>
    </w:pPr>
    <w:rPr>
      <w:b/>
      <w:bCs/>
      <w:sz w:val="24"/>
      <w:szCs w:val="22"/>
    </w:rPr>
  </w:style>
  <w:style w:type="paragraph" w:styleId="Heading7">
    <w:name w:val="heading 7"/>
    <w:basedOn w:val="Normal"/>
    <w:next w:val="Normal"/>
    <w:qFormat/>
    <w:rsid w:val="001D3F00"/>
    <w:pPr>
      <w:numPr>
        <w:ilvl w:val="6"/>
        <w:numId w:val="4"/>
      </w:numPr>
      <w:spacing w:before="240" w:after="60"/>
      <w:outlineLvl w:val="6"/>
    </w:pPr>
    <w:rPr>
      <w:b/>
      <w:i/>
      <w:sz w:val="24"/>
    </w:rPr>
  </w:style>
  <w:style w:type="paragraph" w:styleId="Heading8">
    <w:name w:val="heading 8"/>
    <w:basedOn w:val="Normal"/>
    <w:next w:val="Normal"/>
    <w:qFormat/>
    <w:rsid w:val="001D3F00"/>
    <w:pPr>
      <w:numPr>
        <w:ilvl w:val="7"/>
        <w:numId w:val="4"/>
      </w:numPr>
      <w:spacing w:before="240" w:after="60"/>
      <w:outlineLvl w:val="7"/>
    </w:pPr>
    <w:rPr>
      <w:b/>
      <w:iCs/>
      <w:sz w:val="20"/>
    </w:rPr>
  </w:style>
  <w:style w:type="paragraph" w:styleId="Heading9">
    <w:name w:val="heading 9"/>
    <w:basedOn w:val="Normal"/>
    <w:next w:val="Normal"/>
    <w:qFormat/>
    <w:rsid w:val="00C55EFC"/>
    <w:pPr>
      <w:numPr>
        <w:ilvl w:val="8"/>
        <w:numId w:val="4"/>
      </w:numPr>
      <w:tabs>
        <w:tab w:val="left" w:pos="1843"/>
      </w:tabs>
      <w:spacing w:before="240" w:after="60"/>
      <w:outlineLvl w:val="8"/>
    </w:pPr>
    <w:rPr>
      <w:rFonts w:cs="Arial"/>
      <w:b/>
      <w:i/>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3D315F"/>
    <w:pPr>
      <w:shd w:val="clear" w:color="auto" w:fill="F2F2F2"/>
      <w:tabs>
        <w:tab w:val="left" w:pos="440"/>
        <w:tab w:val="right" w:leader="dot" w:pos="9205"/>
      </w:tabs>
      <w:spacing w:after="120"/>
      <w:jc w:val="left"/>
      <w:outlineLvl w:val="2"/>
    </w:pPr>
    <w:rPr>
      <w:rFonts w:ascii="Calibri" w:hAnsi="Calibri"/>
      <w:b/>
      <w:bCs/>
      <w:caps/>
      <w:sz w:val="20"/>
      <w:szCs w:val="20"/>
    </w:rPr>
  </w:style>
  <w:style w:type="paragraph" w:styleId="TOC2">
    <w:name w:val="toc 2"/>
    <w:basedOn w:val="Normal"/>
    <w:next w:val="Normal"/>
    <w:autoRedefine/>
    <w:semiHidden/>
    <w:pPr>
      <w:spacing w:before="0"/>
      <w:ind w:left="220"/>
    </w:pPr>
    <w:rPr>
      <w:rFonts w:ascii="Calibri" w:hAnsi="Calibri"/>
      <w:smallCaps/>
      <w:sz w:val="20"/>
      <w:szCs w:val="20"/>
    </w:rPr>
  </w:style>
  <w:style w:type="paragraph" w:styleId="TOC3">
    <w:name w:val="toc 3"/>
    <w:basedOn w:val="Normal"/>
    <w:next w:val="Normal"/>
    <w:autoRedefine/>
    <w:semiHidden/>
    <w:pPr>
      <w:spacing w:before="0"/>
      <w:ind w:left="440"/>
    </w:pPr>
    <w:rPr>
      <w:rFonts w:ascii="Calibri" w:hAnsi="Calibri"/>
      <w:i/>
      <w:iCs/>
      <w:sz w:val="20"/>
      <w:szCs w:val="20"/>
    </w:rPr>
  </w:style>
  <w:style w:type="paragraph" w:styleId="TOC4">
    <w:name w:val="toc 4"/>
    <w:basedOn w:val="Normal"/>
    <w:next w:val="Normal"/>
    <w:autoRedefine/>
    <w:semiHidden/>
    <w:pPr>
      <w:spacing w:before="0"/>
      <w:ind w:left="660"/>
    </w:pPr>
    <w:rPr>
      <w:rFonts w:ascii="Calibri" w:hAnsi="Calibri"/>
      <w:sz w:val="18"/>
      <w:szCs w:val="18"/>
    </w:rPr>
  </w:style>
  <w:style w:type="paragraph" w:styleId="TOC5">
    <w:name w:val="toc 5"/>
    <w:basedOn w:val="Normal"/>
    <w:next w:val="Normal"/>
    <w:autoRedefine/>
    <w:semiHidden/>
    <w:pPr>
      <w:spacing w:before="0"/>
      <w:ind w:left="880"/>
    </w:pPr>
    <w:rPr>
      <w:rFonts w:ascii="Calibri" w:hAnsi="Calibri"/>
      <w:sz w:val="18"/>
      <w:szCs w:val="18"/>
    </w:rPr>
  </w:style>
  <w:style w:type="paragraph" w:styleId="TOC6">
    <w:name w:val="toc 6"/>
    <w:basedOn w:val="Normal"/>
    <w:next w:val="Normal"/>
    <w:autoRedefine/>
    <w:semiHidden/>
    <w:pPr>
      <w:spacing w:before="0"/>
      <w:ind w:left="1100"/>
    </w:pPr>
    <w:rPr>
      <w:rFonts w:ascii="Calibri" w:hAnsi="Calibri"/>
      <w:sz w:val="18"/>
      <w:szCs w:val="18"/>
    </w:rPr>
  </w:style>
  <w:style w:type="paragraph" w:styleId="TOC7">
    <w:name w:val="toc 7"/>
    <w:basedOn w:val="Normal"/>
    <w:next w:val="Normal"/>
    <w:autoRedefine/>
    <w:semiHidden/>
    <w:pPr>
      <w:spacing w:before="0"/>
      <w:ind w:left="1320"/>
    </w:pPr>
    <w:rPr>
      <w:rFonts w:ascii="Calibri" w:hAnsi="Calibri"/>
      <w:sz w:val="18"/>
      <w:szCs w:val="18"/>
    </w:rPr>
  </w:style>
  <w:style w:type="paragraph" w:styleId="TOC8">
    <w:name w:val="toc 8"/>
    <w:basedOn w:val="Normal"/>
    <w:next w:val="Normal"/>
    <w:autoRedefine/>
    <w:semiHidden/>
    <w:pPr>
      <w:spacing w:before="0"/>
      <w:ind w:left="1540"/>
    </w:pPr>
    <w:rPr>
      <w:rFonts w:ascii="Calibri" w:hAnsi="Calibri"/>
      <w:sz w:val="18"/>
      <w:szCs w:val="18"/>
    </w:rPr>
  </w:style>
  <w:style w:type="paragraph" w:styleId="TOC9">
    <w:name w:val="toc 9"/>
    <w:basedOn w:val="Normal"/>
    <w:next w:val="Normal"/>
    <w:autoRedefine/>
    <w:semiHidden/>
    <w:pPr>
      <w:spacing w:before="0"/>
      <w:ind w:left="1760"/>
    </w:pPr>
    <w:rPr>
      <w:rFonts w:ascii="Calibri" w:hAnsi="Calibri"/>
      <w:sz w:val="18"/>
      <w:szCs w:val="18"/>
    </w:rPr>
  </w:style>
  <w:style w:type="character" w:styleId="Hyperlink">
    <w:name w:val="Hyperlink"/>
    <w:uiPriority w:val="99"/>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jc w:val="center"/>
    </w:pPr>
    <w:rPr>
      <w:b/>
      <w:bCs/>
      <w:sz w:val="32"/>
    </w:rPr>
  </w:style>
  <w:style w:type="table" w:styleId="TableGrid">
    <w:name w:val="Table Grid"/>
    <w:basedOn w:val="TableNormal"/>
    <w:uiPriority w:val="59"/>
    <w:rsid w:val="007D6A1F"/>
    <w:pPr>
      <w:spacing w:before="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9105F7"/>
    <w:rPr>
      <w:rFonts w:ascii="Tahoma" w:hAnsi="Tahoma" w:cs="Tahoma"/>
      <w:sz w:val="16"/>
      <w:szCs w:val="16"/>
    </w:rPr>
  </w:style>
  <w:style w:type="character" w:styleId="Emphasis">
    <w:name w:val="Emphasis"/>
    <w:qFormat/>
    <w:rsid w:val="006D2573"/>
    <w:rPr>
      <w:i/>
      <w:iCs/>
    </w:rPr>
  </w:style>
  <w:style w:type="numbering" w:customStyle="1" w:styleId="Style1">
    <w:name w:val="Style1"/>
    <w:rsid w:val="005B0427"/>
    <w:pPr>
      <w:numPr>
        <w:numId w:val="1"/>
      </w:numPr>
    </w:pPr>
  </w:style>
  <w:style w:type="numbering" w:customStyle="1" w:styleId="Style2">
    <w:name w:val="Style2"/>
    <w:rsid w:val="000C777E"/>
    <w:pPr>
      <w:numPr>
        <w:numId w:val="2"/>
      </w:numPr>
    </w:pPr>
  </w:style>
  <w:style w:type="numbering" w:customStyle="1" w:styleId="Style3">
    <w:name w:val="Style3"/>
    <w:rsid w:val="000C777E"/>
    <w:pPr>
      <w:numPr>
        <w:numId w:val="3"/>
      </w:numPr>
    </w:pPr>
  </w:style>
  <w:style w:type="character" w:styleId="PageNumber">
    <w:name w:val="page number"/>
    <w:rsid w:val="000C777E"/>
  </w:style>
  <w:style w:type="character" w:customStyle="1" w:styleId="FooterChar">
    <w:name w:val="Footer Char"/>
    <w:link w:val="Footer"/>
    <w:uiPriority w:val="99"/>
    <w:rsid w:val="000C777E"/>
    <w:rPr>
      <w:rFonts w:ascii="Arial" w:hAnsi="Arial"/>
      <w:sz w:val="22"/>
      <w:szCs w:val="24"/>
      <w:lang w:val="es" w:eastAsia="en-US"/>
    </w:rPr>
  </w:style>
  <w:style w:type="paragraph" w:styleId="BodyText">
    <w:name w:val="Body Text"/>
    <w:basedOn w:val="Normal"/>
    <w:link w:val="BodyTextChar"/>
    <w:rsid w:val="00DC5BDF"/>
    <w:pPr>
      <w:spacing w:before="0" w:after="120"/>
    </w:pPr>
    <w:rPr>
      <w:sz w:val="20"/>
    </w:rPr>
  </w:style>
  <w:style w:type="character" w:customStyle="1" w:styleId="BodyTextChar">
    <w:name w:val="Body Text Char"/>
    <w:link w:val="BodyText"/>
    <w:rsid w:val="00DC5BDF"/>
    <w:rPr>
      <w:rFonts w:ascii="Arial" w:hAnsi="Arial"/>
      <w:szCs w:val="24"/>
      <w:lang w:val="es" w:eastAsia="en-US"/>
    </w:rPr>
  </w:style>
  <w:style w:type="character" w:customStyle="1" w:styleId="HeaderChar">
    <w:name w:val="Header Char"/>
    <w:link w:val="Header"/>
    <w:rsid w:val="00EE6AE8"/>
    <w:rPr>
      <w:rFonts w:ascii="Arial" w:hAnsi="Arial"/>
      <w:sz w:val="22"/>
      <w:szCs w:val="24"/>
      <w:lang w:val="es" w:eastAsia="en-US"/>
    </w:rPr>
  </w:style>
  <w:style w:type="table" w:customStyle="1" w:styleId="TableGrid1">
    <w:name w:val="Table Grid1"/>
    <w:basedOn w:val="TableNormal"/>
    <w:next w:val="TableGrid"/>
    <w:uiPriority w:val="59"/>
    <w:rsid w:val="006454E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E00F8F"/>
    <w:pPr>
      <w:spacing w:after="120" w:line="480" w:lineRule="auto"/>
      <w:ind w:left="283"/>
    </w:pPr>
  </w:style>
  <w:style w:type="character" w:customStyle="1" w:styleId="BodyTextIndent2Char">
    <w:name w:val="Body Text Indent 2 Char"/>
    <w:link w:val="BodyTextIndent2"/>
    <w:rsid w:val="00E00F8F"/>
    <w:rPr>
      <w:rFonts w:ascii="Arial" w:hAnsi="Arial"/>
      <w:sz w:val="22"/>
      <w:szCs w:val="24"/>
      <w:lang w:val="es" w:eastAsia="en-US"/>
    </w:rPr>
  </w:style>
  <w:style w:type="paragraph" w:styleId="BodyText3">
    <w:name w:val="Body Text 3"/>
    <w:basedOn w:val="Normal"/>
    <w:link w:val="BodyText3Char"/>
    <w:rsid w:val="00E00F8F"/>
    <w:pPr>
      <w:spacing w:after="120"/>
    </w:pPr>
    <w:rPr>
      <w:sz w:val="16"/>
      <w:szCs w:val="16"/>
    </w:rPr>
  </w:style>
  <w:style w:type="character" w:customStyle="1" w:styleId="BodyText3Char">
    <w:name w:val="Body Text 3 Char"/>
    <w:link w:val="BodyText3"/>
    <w:rsid w:val="00E00F8F"/>
    <w:rPr>
      <w:rFonts w:ascii="Arial" w:hAnsi="Arial"/>
      <w:sz w:val="16"/>
      <w:szCs w:val="16"/>
      <w:lang w:val="es" w:eastAsia="en-US"/>
    </w:rPr>
  </w:style>
  <w:style w:type="numbering" w:customStyle="1" w:styleId="NoList1">
    <w:name w:val="No List1"/>
    <w:next w:val="NoList"/>
    <w:uiPriority w:val="99"/>
    <w:semiHidden/>
    <w:unhideWhenUsed/>
    <w:rsid w:val="00E00F8F"/>
  </w:style>
  <w:style w:type="paragraph" w:styleId="BodyTextIndent">
    <w:name w:val="Body Text Indent"/>
    <w:basedOn w:val="Normal"/>
    <w:link w:val="BodyTextIndentChar"/>
    <w:rsid w:val="00E00F8F"/>
    <w:pPr>
      <w:spacing w:after="120"/>
      <w:ind w:left="283"/>
    </w:pPr>
    <w:rPr>
      <w:rFonts w:ascii="Times New Roman" w:hAnsi="Times New Roman"/>
      <w:sz w:val="20"/>
      <w:szCs w:val="20"/>
    </w:rPr>
  </w:style>
  <w:style w:type="character" w:customStyle="1" w:styleId="BodyTextIndentChar">
    <w:name w:val="Body Text Indent Char"/>
    <w:link w:val="BodyTextIndent"/>
    <w:rsid w:val="00E00F8F"/>
    <w:rPr>
      <w:lang w:val="es" w:eastAsia="en-US"/>
    </w:rPr>
  </w:style>
  <w:style w:type="paragraph" w:styleId="DocumentMap">
    <w:name w:val="Document Map"/>
    <w:basedOn w:val="Normal"/>
    <w:link w:val="DocumentMapChar"/>
    <w:rsid w:val="00E00F8F"/>
    <w:pPr>
      <w:shd w:val="clear" w:color="auto" w:fill="000080"/>
    </w:pPr>
    <w:rPr>
      <w:rFonts w:ascii="Tahoma" w:hAnsi="Tahoma"/>
      <w:sz w:val="20"/>
      <w:szCs w:val="20"/>
    </w:rPr>
  </w:style>
  <w:style w:type="character" w:customStyle="1" w:styleId="DocumentMapChar">
    <w:name w:val="Document Map Char"/>
    <w:link w:val="DocumentMap"/>
    <w:rsid w:val="00E00F8F"/>
    <w:rPr>
      <w:rFonts w:ascii="Tahoma" w:hAnsi="Tahoma"/>
      <w:shd w:val="clear" w:color="auto" w:fill="000080"/>
      <w:lang w:val="es" w:eastAsia="en-US"/>
    </w:rPr>
  </w:style>
  <w:style w:type="paragraph" w:styleId="BlockText">
    <w:name w:val="Block Text"/>
    <w:basedOn w:val="Normal"/>
    <w:rsid w:val="00E00F8F"/>
    <w:pPr>
      <w:ind w:left="709" w:right="14"/>
    </w:pPr>
    <w:rPr>
      <w:rFonts w:ascii="Times New Roman" w:hAnsi="Times New Roman"/>
      <w:sz w:val="20"/>
      <w:szCs w:val="20"/>
    </w:rPr>
  </w:style>
  <w:style w:type="paragraph" w:styleId="BodyTextIndent3">
    <w:name w:val="Body Text Indent 3"/>
    <w:basedOn w:val="Normal"/>
    <w:link w:val="BodyTextIndent3Char"/>
    <w:rsid w:val="00E00F8F"/>
    <w:pPr>
      <w:ind w:left="450"/>
    </w:pPr>
    <w:rPr>
      <w:rFonts w:ascii="Times New Roman" w:hAnsi="Times New Roman"/>
      <w:sz w:val="20"/>
      <w:szCs w:val="20"/>
    </w:rPr>
  </w:style>
  <w:style w:type="character" w:customStyle="1" w:styleId="BodyTextIndent3Char">
    <w:name w:val="Body Text Indent 3 Char"/>
    <w:link w:val="BodyTextIndent3"/>
    <w:rsid w:val="00E00F8F"/>
    <w:rPr>
      <w:lang w:val="es" w:eastAsia="en-US"/>
    </w:rPr>
  </w:style>
  <w:style w:type="paragraph" w:styleId="BodyText2">
    <w:name w:val="Body Text 2"/>
    <w:basedOn w:val="Normal"/>
    <w:link w:val="BodyText2Char"/>
    <w:rsid w:val="00E00F8F"/>
    <w:pPr>
      <w:tabs>
        <w:tab w:val="left" w:pos="567"/>
        <w:tab w:val="left" w:pos="1134"/>
      </w:tabs>
      <w:ind w:right="251"/>
    </w:pPr>
    <w:rPr>
      <w:rFonts w:ascii="Times New Roman" w:hAnsi="Times New Roman"/>
      <w:sz w:val="20"/>
      <w:szCs w:val="20"/>
    </w:rPr>
  </w:style>
  <w:style w:type="character" w:customStyle="1" w:styleId="BodyText2Char">
    <w:name w:val="Body Text 2 Char"/>
    <w:link w:val="BodyText2"/>
    <w:rsid w:val="00E00F8F"/>
    <w:rPr>
      <w:lang w:val="es" w:eastAsia="en-US"/>
    </w:rPr>
  </w:style>
  <w:style w:type="paragraph" w:styleId="Caption">
    <w:name w:val="caption"/>
    <w:aliases w:val="Caption Char Char Char Char Char Char Char,Caption Char Char Char,Caption Char Char,AGT ESIA,Figure Headings Char,Didascalia1-graia,Tabella,Didascalia SIA,Название объекта-lit,Map,figura Carattere,Map1,figura1 Carattere Carattere"/>
    <w:basedOn w:val="Normal"/>
    <w:next w:val="Normal"/>
    <w:link w:val="CaptionChar"/>
    <w:uiPriority w:val="35"/>
    <w:qFormat/>
    <w:rsid w:val="00E00F8F"/>
    <w:pPr>
      <w:widowControl w:val="0"/>
      <w:spacing w:before="0"/>
    </w:pPr>
    <w:rPr>
      <w:sz w:val="24"/>
      <w:szCs w:val="20"/>
    </w:rPr>
  </w:style>
  <w:style w:type="paragraph" w:customStyle="1" w:styleId="xl24">
    <w:name w:val="xl24"/>
    <w:basedOn w:val="Normal"/>
    <w:rsid w:val="00E00F8F"/>
    <w:pPr>
      <w:spacing w:before="100" w:beforeAutospacing="1" w:after="100" w:afterAutospacing="1"/>
    </w:pPr>
    <w:rPr>
      <w:rFonts w:ascii="Comic Sans MS" w:hAnsi="Comic Sans MS"/>
      <w:b/>
      <w:bCs/>
      <w:sz w:val="24"/>
    </w:rPr>
  </w:style>
  <w:style w:type="paragraph" w:customStyle="1" w:styleId="xl25">
    <w:name w:val="xl25"/>
    <w:basedOn w:val="Normal"/>
    <w:rsid w:val="00E00F8F"/>
    <w:pPr>
      <w:spacing w:before="100" w:beforeAutospacing="1" w:after="100" w:afterAutospacing="1"/>
    </w:pPr>
    <w:rPr>
      <w:rFonts w:ascii="Comic Sans MS" w:hAnsi="Comic Sans MS"/>
      <w:b/>
      <w:bCs/>
      <w:sz w:val="20"/>
      <w:szCs w:val="20"/>
    </w:rPr>
  </w:style>
  <w:style w:type="paragraph" w:customStyle="1" w:styleId="xl26">
    <w:name w:val="xl26"/>
    <w:basedOn w:val="Normal"/>
    <w:rsid w:val="00E00F8F"/>
    <w:pPr>
      <w:spacing w:before="100" w:beforeAutospacing="1" w:after="100" w:afterAutospacing="1"/>
    </w:pPr>
    <w:rPr>
      <w:rFonts w:ascii="Comic Sans MS" w:hAnsi="Comic Sans MS"/>
      <w:b/>
      <w:bCs/>
      <w:sz w:val="20"/>
      <w:szCs w:val="20"/>
      <w:u w:val="single"/>
    </w:rPr>
  </w:style>
  <w:style w:type="paragraph" w:customStyle="1" w:styleId="xl27">
    <w:name w:val="xl27"/>
    <w:basedOn w:val="Normal"/>
    <w:rsid w:val="00E00F8F"/>
    <w:pPr>
      <w:spacing w:before="100" w:beforeAutospacing="1" w:after="100" w:afterAutospacing="1"/>
    </w:pPr>
    <w:rPr>
      <w:rFonts w:ascii="Comic Sans MS" w:hAnsi="Comic Sans MS"/>
      <w:b/>
      <w:bCs/>
      <w:sz w:val="24"/>
      <w:u w:val="single"/>
    </w:rPr>
  </w:style>
  <w:style w:type="paragraph" w:customStyle="1" w:styleId="xl28">
    <w:name w:val="xl28"/>
    <w:basedOn w:val="Normal"/>
    <w:rsid w:val="00E00F8F"/>
    <w:pPr>
      <w:spacing w:before="100" w:beforeAutospacing="1" w:after="100" w:afterAutospacing="1"/>
      <w:jc w:val="right"/>
    </w:pPr>
    <w:rPr>
      <w:rFonts w:ascii="Comic Sans MS" w:hAnsi="Comic Sans MS"/>
      <w:b/>
      <w:bCs/>
      <w:sz w:val="20"/>
      <w:szCs w:val="20"/>
      <w:u w:val="single"/>
    </w:rPr>
  </w:style>
  <w:style w:type="paragraph" w:customStyle="1" w:styleId="xl29">
    <w:name w:val="xl29"/>
    <w:basedOn w:val="Normal"/>
    <w:rsid w:val="00E00F8F"/>
    <w:pPr>
      <w:pBdr>
        <w:top w:val="single" w:sz="4" w:space="0" w:color="auto"/>
        <w:left w:val="single" w:sz="4" w:space="0" w:color="auto"/>
        <w:bottom w:val="single" w:sz="4" w:space="0" w:color="auto"/>
        <w:right w:val="single" w:sz="4" w:space="0" w:color="auto"/>
      </w:pBdr>
      <w:spacing w:before="100" w:beforeAutospacing="1" w:after="100" w:afterAutospacing="1"/>
    </w:pPr>
    <w:rPr>
      <w:rFonts w:ascii="Comic Sans MS" w:hAnsi="Comic Sans MS"/>
      <w:b/>
      <w:bCs/>
      <w:sz w:val="20"/>
      <w:szCs w:val="20"/>
    </w:rPr>
  </w:style>
  <w:style w:type="paragraph" w:customStyle="1" w:styleId="xl23">
    <w:name w:val="xl23"/>
    <w:basedOn w:val="Normal"/>
    <w:rsid w:val="00E00F8F"/>
    <w:pPr>
      <w:spacing w:before="100" w:beforeAutospacing="1" w:after="100" w:afterAutospacing="1"/>
      <w:textAlignment w:val="center"/>
    </w:pPr>
    <w:rPr>
      <w:rFonts w:ascii="Comic Sans MS" w:hAnsi="Comic Sans MS"/>
      <w:b/>
      <w:bCs/>
      <w:sz w:val="16"/>
      <w:szCs w:val="16"/>
      <w:u w:val="single"/>
    </w:rPr>
  </w:style>
  <w:style w:type="paragraph" w:customStyle="1" w:styleId="xl30">
    <w:name w:val="xl30"/>
    <w:basedOn w:val="Normal"/>
    <w:rsid w:val="00E00F8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omic Sans MS" w:hAnsi="Comic Sans MS"/>
      <w:sz w:val="18"/>
      <w:szCs w:val="18"/>
    </w:rPr>
  </w:style>
  <w:style w:type="paragraph" w:customStyle="1" w:styleId="xl31">
    <w:name w:val="xl31"/>
    <w:basedOn w:val="Normal"/>
    <w:rsid w:val="00E00F8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omic Sans MS" w:hAnsi="Comic Sans MS"/>
      <w:sz w:val="16"/>
      <w:szCs w:val="16"/>
    </w:rPr>
  </w:style>
  <w:style w:type="paragraph" w:customStyle="1" w:styleId="xl32">
    <w:name w:val="xl32"/>
    <w:basedOn w:val="Normal"/>
    <w:rsid w:val="00E00F8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omic Sans MS" w:hAnsi="Comic Sans MS"/>
      <w:sz w:val="18"/>
      <w:szCs w:val="18"/>
    </w:rPr>
  </w:style>
  <w:style w:type="paragraph" w:customStyle="1" w:styleId="xl33">
    <w:name w:val="xl33"/>
    <w:basedOn w:val="Normal"/>
    <w:rsid w:val="00E00F8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omic Sans MS" w:hAnsi="Comic Sans MS"/>
      <w:b/>
      <w:bCs/>
      <w:sz w:val="24"/>
    </w:rPr>
  </w:style>
  <w:style w:type="paragraph" w:customStyle="1" w:styleId="xl34">
    <w:name w:val="xl34"/>
    <w:basedOn w:val="Normal"/>
    <w:rsid w:val="00E00F8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Monotype Sorts" w:hAnsi="Monotype Sorts"/>
      <w:sz w:val="24"/>
    </w:rPr>
  </w:style>
  <w:style w:type="paragraph" w:customStyle="1" w:styleId="xl35">
    <w:name w:val="xl35"/>
    <w:basedOn w:val="Normal"/>
    <w:rsid w:val="00E00F8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omic Sans MS" w:hAnsi="Comic Sans MS"/>
      <w:sz w:val="16"/>
      <w:szCs w:val="16"/>
    </w:rPr>
  </w:style>
  <w:style w:type="paragraph" w:customStyle="1" w:styleId="xl36">
    <w:name w:val="xl36"/>
    <w:basedOn w:val="Normal"/>
    <w:rsid w:val="00E00F8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Monotype Sorts" w:hAnsi="Monotype Sorts"/>
      <w:sz w:val="24"/>
    </w:rPr>
  </w:style>
  <w:style w:type="paragraph" w:customStyle="1" w:styleId="xl37">
    <w:name w:val="xl37"/>
    <w:basedOn w:val="Normal"/>
    <w:rsid w:val="00E00F8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Monotype Sorts" w:hAnsi="Monotype Sorts"/>
      <w:b/>
      <w:bCs/>
      <w:sz w:val="16"/>
      <w:szCs w:val="16"/>
    </w:rPr>
  </w:style>
  <w:style w:type="paragraph" w:styleId="ListBullet">
    <w:name w:val="List Bullet"/>
    <w:basedOn w:val="Normal"/>
    <w:rsid w:val="00E00F8F"/>
    <w:pPr>
      <w:tabs>
        <w:tab w:val="left" w:pos="851"/>
      </w:tabs>
      <w:spacing w:before="0"/>
      <w:ind w:left="851" w:hanging="851"/>
    </w:pPr>
    <w:rPr>
      <w:rFonts w:ascii="Times New Roman" w:hAnsi="Times New Roman"/>
      <w:sz w:val="24"/>
      <w:szCs w:val="20"/>
    </w:rPr>
  </w:style>
  <w:style w:type="character" w:customStyle="1" w:styleId="Heading1Char">
    <w:name w:val="Heading 1 Char"/>
    <w:aliases w:val="L1 Char,Heading 1 AGT ESIA Char,RSKH1 Char,RSKHeading 1 Char,Chapter Head Char,Part Char,OG Heading 1 Char,Oscar Faber 1 Char,h1 Char,H1 Char,- 1st Order Heading Char,. (1.0) Char,§1. Char,Heading 1 URS Char,Main Title Char,Level 1 Char"/>
    <w:link w:val="Heading1"/>
    <w:rsid w:val="0027755A"/>
    <w:rPr>
      <w:rFonts w:ascii="Arial" w:hAnsi="Arial" w:cs="Arial"/>
      <w:b/>
      <w:bCs/>
      <w:kern w:val="32"/>
      <w:sz w:val="32"/>
      <w:szCs w:val="32"/>
      <w:lang w:val="es"/>
    </w:rPr>
  </w:style>
  <w:style w:type="table" w:customStyle="1" w:styleId="TableGrid2">
    <w:name w:val="Table Grid2"/>
    <w:basedOn w:val="TableNormal"/>
    <w:next w:val="TableGrid"/>
    <w:rsid w:val="00E00F8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alloonTextChar">
    <w:name w:val="Balloon Text Char"/>
    <w:link w:val="BalloonText"/>
    <w:rsid w:val="00E00F8F"/>
    <w:rPr>
      <w:rFonts w:ascii="Tahoma" w:hAnsi="Tahoma" w:cs="Tahoma"/>
      <w:sz w:val="16"/>
      <w:szCs w:val="16"/>
      <w:lang w:val="es" w:eastAsia="en-US"/>
    </w:rPr>
  </w:style>
  <w:style w:type="character" w:styleId="CommentReference">
    <w:name w:val="annotation reference"/>
    <w:rsid w:val="00E00F8F"/>
    <w:rPr>
      <w:sz w:val="16"/>
      <w:szCs w:val="16"/>
    </w:rPr>
  </w:style>
  <w:style w:type="paragraph" w:styleId="CommentText">
    <w:name w:val="annotation text"/>
    <w:basedOn w:val="Normal"/>
    <w:link w:val="CommentTextChar"/>
    <w:rsid w:val="00E00F8F"/>
    <w:rPr>
      <w:rFonts w:ascii="Times New Roman" w:hAnsi="Times New Roman"/>
      <w:sz w:val="20"/>
      <w:szCs w:val="20"/>
    </w:rPr>
  </w:style>
  <w:style w:type="character" w:customStyle="1" w:styleId="CommentTextChar">
    <w:name w:val="Comment Text Char"/>
    <w:link w:val="CommentText"/>
    <w:rsid w:val="00E00F8F"/>
    <w:rPr>
      <w:lang w:val="es" w:eastAsia="en-US"/>
    </w:rPr>
  </w:style>
  <w:style w:type="paragraph" w:styleId="CommentSubject">
    <w:name w:val="annotation subject"/>
    <w:basedOn w:val="CommentText"/>
    <w:next w:val="CommentText"/>
    <w:link w:val="CommentSubjectChar"/>
    <w:rsid w:val="00E00F8F"/>
    <w:rPr>
      <w:b/>
      <w:bCs/>
    </w:rPr>
  </w:style>
  <w:style w:type="character" w:customStyle="1" w:styleId="CommentSubjectChar">
    <w:name w:val="Comment Subject Char"/>
    <w:link w:val="CommentSubject"/>
    <w:rsid w:val="00E00F8F"/>
    <w:rPr>
      <w:b/>
      <w:bCs/>
      <w:lang w:val="es" w:eastAsia="en-US"/>
    </w:rPr>
  </w:style>
  <w:style w:type="character" w:customStyle="1" w:styleId="Heading2Char">
    <w:name w:val="Heading 2 Char"/>
    <w:aliases w:val="DNV-H2 Char,RSKH2 Char,Heading 2 AGT ESIA Char,h2 Char,A Head Char,Chapter Title Char,OG Heading 2 Char,Level 2 Char,carter ecological heading 2 Char,Paragraph Char,Oscar Faber 2 Char,H2 Char,Heading 2 ECOSUN Char,ODHeader2 Char,L2 Char"/>
    <w:link w:val="Heading2"/>
    <w:rsid w:val="00CE5F6C"/>
    <w:rPr>
      <w:rFonts w:ascii="Arial" w:hAnsi="Arial" w:cs="Arial"/>
      <w:b/>
      <w:bCs/>
      <w:iCs/>
      <w:sz w:val="32"/>
      <w:szCs w:val="28"/>
      <w:u w:val="single"/>
      <w:lang w:val="es"/>
    </w:rPr>
  </w:style>
  <w:style w:type="character" w:customStyle="1" w:styleId="CharacterStyle1">
    <w:name w:val="Character Style 1"/>
    <w:rsid w:val="00CE5F6C"/>
    <w:rPr>
      <w:rFonts w:ascii="Arial" w:hAnsi="Arial" w:cs="Arial" w:hint="default"/>
      <w:sz w:val="26"/>
    </w:rPr>
  </w:style>
  <w:style w:type="character" w:customStyle="1" w:styleId="CharacterStyle2">
    <w:name w:val="Character Style 2"/>
    <w:rsid w:val="00CE5F6C"/>
    <w:rPr>
      <w:rFonts w:ascii="Arial Narrow" w:hAnsi="Arial Narrow" w:hint="default"/>
      <w:sz w:val="22"/>
    </w:rPr>
  </w:style>
  <w:style w:type="character" w:customStyle="1" w:styleId="CharacterStyle3">
    <w:name w:val="Character Style 3"/>
    <w:rsid w:val="00CE5F6C"/>
    <w:rPr>
      <w:rFonts w:ascii="Bookman Old Style" w:hAnsi="Bookman Old Style" w:hint="default"/>
      <w:sz w:val="20"/>
    </w:rPr>
  </w:style>
  <w:style w:type="paragraph" w:styleId="ListParagraph">
    <w:name w:val="List Paragraph"/>
    <w:aliases w:val="Bullet List,FooterText,Casella di testo,Holis indice,RM1,IRD Bullet List,References,Titre1,Numbered List Paragraph,ReferencesCxSpLast,List Bullet Mary,List Paragraph (numbered (a)),Liste 1,Dot pt,No Spacing1,Indicator Text,Bullets,l,Arial"/>
    <w:basedOn w:val="Normal"/>
    <w:link w:val="ListParagraphChar"/>
    <w:uiPriority w:val="34"/>
    <w:qFormat/>
    <w:rsid w:val="003539EF"/>
    <w:pPr>
      <w:ind w:left="720"/>
      <w:contextualSpacing/>
    </w:pPr>
  </w:style>
  <w:style w:type="paragraph" w:customStyle="1" w:styleId="Context">
    <w:name w:val="Context"/>
    <w:basedOn w:val="Normal"/>
    <w:qFormat/>
    <w:rsid w:val="008A43B1"/>
    <w:pPr>
      <w:spacing w:after="120"/>
    </w:pPr>
    <w:rPr>
      <w:rFonts w:eastAsiaTheme="minorEastAsia" w:cstheme="minorBidi"/>
      <w:color w:val="000000" w:themeColor="text1"/>
      <w:szCs w:val="22"/>
      <w:lang w:eastAsia="zh-CN"/>
    </w:rPr>
  </w:style>
  <w:style w:type="character" w:customStyle="1" w:styleId="normaltextrun">
    <w:name w:val="normaltextrun"/>
    <w:basedOn w:val="DefaultParagraphFont"/>
    <w:rsid w:val="00751A22"/>
  </w:style>
  <w:style w:type="table" w:styleId="PlainTable2">
    <w:name w:val="Plain Table 2"/>
    <w:basedOn w:val="TableNormal"/>
    <w:uiPriority w:val="42"/>
    <w:rsid w:val="003C33EA"/>
    <w:rPr>
      <w:rFonts w:asciiTheme="minorHAnsi" w:eastAsiaTheme="minorEastAsia" w:hAnsiTheme="minorHAnsi" w:cstheme="minorBidi"/>
      <w:sz w:val="22"/>
      <w:szCs w:val="22"/>
      <w:lang w:eastAsia="zh-CN"/>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eop">
    <w:name w:val="eop"/>
    <w:basedOn w:val="DefaultParagraphFont"/>
    <w:rsid w:val="00ED66F1"/>
  </w:style>
  <w:style w:type="paragraph" w:customStyle="1" w:styleId="paragraph">
    <w:name w:val="paragraph"/>
    <w:basedOn w:val="Normal"/>
    <w:rsid w:val="009B1363"/>
    <w:pPr>
      <w:spacing w:before="100" w:beforeAutospacing="1" w:after="100" w:afterAutospacing="1"/>
    </w:pPr>
    <w:rPr>
      <w:rFonts w:ascii="Times New Roman" w:hAnsi="Times New Roman"/>
      <w:sz w:val="24"/>
      <w:lang w:eastAsia="en-ZA"/>
    </w:rPr>
  </w:style>
  <w:style w:type="character" w:customStyle="1" w:styleId="contentcontrolboundarysink">
    <w:name w:val="contentcontrolboundarysink"/>
    <w:basedOn w:val="DefaultParagraphFont"/>
    <w:rsid w:val="009B1363"/>
  </w:style>
  <w:style w:type="character" w:customStyle="1" w:styleId="findhit">
    <w:name w:val="findhit"/>
    <w:basedOn w:val="DefaultParagraphFont"/>
    <w:rsid w:val="00814030"/>
  </w:style>
  <w:style w:type="character" w:customStyle="1" w:styleId="ListParagraphChar">
    <w:name w:val="List Paragraph Char"/>
    <w:aliases w:val="Bullet List Char,FooterText Char,Casella di testo Char,Holis indice Char,RM1 Char,IRD Bullet List Char,References Char,Titre1 Char,Numbered List Paragraph Char,ReferencesCxSpLast Char,List Bullet Mary Char,Liste 1 Char,Dot pt Char"/>
    <w:link w:val="ListParagraph"/>
    <w:uiPriority w:val="34"/>
    <w:qFormat/>
    <w:locked/>
    <w:rsid w:val="000E0B67"/>
    <w:rPr>
      <w:rFonts w:ascii="Arial" w:hAnsi="Arial"/>
      <w:sz w:val="22"/>
      <w:szCs w:val="24"/>
      <w:lang w:val="es"/>
    </w:rPr>
  </w:style>
  <w:style w:type="character" w:styleId="FootnoteReference">
    <w:name w:val="footnote reference"/>
    <w:aliases w:val="ftref,FNRefe Char Char Char Char1,BVI fnr Char Char Char Char1,BVI fnr Char Char Char Char Char1,BVI fnr Car Car Char Char Char Char Char1,BVI fnr Car Char Char Char Char Char Char,Ref Char,Ref. de nota al pi,Ref,de nota al pie"/>
    <w:basedOn w:val="DefaultParagraphFont"/>
    <w:link w:val="FNRefeCharCharChar"/>
    <w:qFormat/>
    <w:rsid w:val="000E0B67"/>
    <w:rPr>
      <w:rFonts w:asciiTheme="minorHAnsi" w:hAnsiTheme="minorHAnsi" w:cs="Arial"/>
      <w:sz w:val="22"/>
      <w:szCs w:val="24"/>
      <w:vertAlign w:val="superscript"/>
      <w:lang w:val="es" w:eastAsia="en-AU"/>
    </w:rPr>
  </w:style>
  <w:style w:type="paragraph" w:styleId="FootnoteText">
    <w:name w:val="footnote text"/>
    <w:aliases w:val="Footnote Text BP,ft,(NECG) Footnote Text,Footnote Text Char Char Char Char Char,Footnote Text Char Char Char Char Char Char,(NECG) Footnote Text Char Char Char Char Char,single space,footnote text,FOOTNOTES,fn,Fußnote,~FootnoteText,f"/>
    <w:basedOn w:val="Normal"/>
    <w:link w:val="FootnoteTextChar"/>
    <w:qFormat/>
    <w:rsid w:val="000E0B67"/>
    <w:pPr>
      <w:spacing w:before="0"/>
    </w:pPr>
    <w:rPr>
      <w:rFonts w:asciiTheme="minorHAnsi" w:eastAsiaTheme="minorEastAsia" w:hAnsiTheme="minorHAnsi" w:cs="Arial"/>
      <w:sz w:val="16"/>
      <w:szCs w:val="20"/>
    </w:rPr>
  </w:style>
  <w:style w:type="character" w:customStyle="1" w:styleId="FootnoteTextChar">
    <w:name w:val="Footnote Text Char"/>
    <w:aliases w:val="Footnote Text BP Char,ft Char,(NECG) Footnote Text Char,Footnote Text Char Char Char Char Char Char1,Footnote Text Char Char Char Char Char Char Char,(NECG) Footnote Text Char Char Char Char Char Char,single space Char,FOOTNOTES Char"/>
    <w:basedOn w:val="DefaultParagraphFont"/>
    <w:link w:val="FootnoteText"/>
    <w:rsid w:val="000E0B67"/>
    <w:rPr>
      <w:rFonts w:asciiTheme="minorHAnsi" w:eastAsiaTheme="minorEastAsia" w:hAnsiTheme="minorHAnsi" w:cs="Arial"/>
      <w:sz w:val="16"/>
      <w:lang w:val="es"/>
    </w:rPr>
  </w:style>
  <w:style w:type="paragraph" w:customStyle="1" w:styleId="FNRefeCharCharChar">
    <w:name w:val="FNRefe Char Char Char"/>
    <w:aliases w:val="BVI fnr Char Char Char,BVI fnr Char Char Char Char,BVI fnr Car Car Char Char Char Char,BVI fnr Car Char Char Char Char"/>
    <w:basedOn w:val="Normal"/>
    <w:link w:val="FootnoteReference"/>
    <w:uiPriority w:val="99"/>
    <w:rsid w:val="000E0B67"/>
    <w:pPr>
      <w:widowControl w:val="0"/>
      <w:adjustRightInd w:val="0"/>
      <w:spacing w:before="0" w:after="160" w:line="240" w:lineRule="exact"/>
      <w:textAlignment w:val="baseline"/>
    </w:pPr>
    <w:rPr>
      <w:rFonts w:asciiTheme="minorHAnsi" w:hAnsiTheme="minorHAnsi" w:cs="Arial"/>
      <w:vertAlign w:val="superscript"/>
      <w:lang w:eastAsia="en-AU"/>
    </w:rPr>
  </w:style>
  <w:style w:type="paragraph" w:customStyle="1" w:styleId="Tabletextleft">
    <w:name w:val="Table text left"/>
    <w:basedOn w:val="Normal"/>
    <w:qFormat/>
    <w:rsid w:val="00BC474C"/>
    <w:pPr>
      <w:spacing w:before="40"/>
    </w:pPr>
    <w:rPr>
      <w:rFonts w:asciiTheme="minorHAnsi" w:eastAsiaTheme="minorEastAsia" w:hAnsiTheme="minorHAnsi" w:cs="Arial"/>
      <w:sz w:val="18"/>
      <w:szCs w:val="20"/>
    </w:rPr>
  </w:style>
  <w:style w:type="paragraph" w:styleId="ListNumber5">
    <w:name w:val="List Number 5"/>
    <w:basedOn w:val="Normal"/>
    <w:rsid w:val="00BC474C"/>
    <w:pPr>
      <w:numPr>
        <w:numId w:val="5"/>
      </w:numPr>
      <w:spacing w:before="0" w:line="260" w:lineRule="atLeast"/>
    </w:pPr>
    <w:rPr>
      <w:rFonts w:asciiTheme="minorHAnsi" w:eastAsiaTheme="minorEastAsia" w:hAnsiTheme="minorHAnsi" w:cstheme="minorBidi"/>
      <w:sz w:val="20"/>
      <w:szCs w:val="20"/>
    </w:rPr>
  </w:style>
  <w:style w:type="table" w:customStyle="1" w:styleId="ERMTablestyle">
    <w:name w:val="ERM Table style"/>
    <w:basedOn w:val="TableNormal"/>
    <w:uiPriority w:val="99"/>
    <w:rsid w:val="007254E4"/>
    <w:rPr>
      <w:rFonts w:asciiTheme="minorHAnsi" w:eastAsiaTheme="minorEastAsia" w:hAnsiTheme="minorHAnsi" w:cstheme="minorBidi"/>
      <w:sz w:val="18"/>
      <w:szCs w:val="18"/>
      <w:lang w:eastAsia="zh-CN"/>
    </w:rPr>
    <w:tblPr>
      <w:tblBorders>
        <w:top w:val="single" w:sz="2" w:space="0" w:color="E7E6E6" w:themeColor="background2"/>
        <w:bottom w:val="single" w:sz="2" w:space="0" w:color="E7E6E6" w:themeColor="background2"/>
        <w:insideH w:val="single" w:sz="2" w:space="0" w:color="E7E6E6" w:themeColor="background2"/>
        <w:insideV w:val="single" w:sz="2" w:space="0" w:color="E7E6E6" w:themeColor="background2"/>
      </w:tblBorders>
      <w:tblCellMar>
        <w:top w:w="28" w:type="dxa"/>
        <w:left w:w="113" w:type="dxa"/>
        <w:bottom w:w="57" w:type="dxa"/>
        <w:right w:w="113" w:type="dxa"/>
      </w:tblCellMar>
    </w:tblPr>
    <w:tblStylePr w:type="firstRow">
      <w:rPr>
        <w:b w:val="0"/>
        <w:color w:val="44546A" w:themeColor="text2"/>
      </w:rPr>
      <w:tblPr/>
      <w:tcPr>
        <w:tcBorders>
          <w:top w:val="single" w:sz="8" w:space="0" w:color="44546A" w:themeColor="text2"/>
          <w:bottom w:val="single" w:sz="8" w:space="0" w:color="44546A" w:themeColor="text2"/>
        </w:tcBorders>
      </w:tcPr>
    </w:tblStylePr>
  </w:style>
  <w:style w:type="character" w:customStyle="1" w:styleId="XFootNote">
    <w:name w:val="XFootNote"/>
    <w:rsid w:val="007254E4"/>
    <w:rPr>
      <w:rFonts w:ascii="Book Antiqua" w:hAnsi="Book Antiqua"/>
      <w:position w:val="6"/>
      <w:sz w:val="14"/>
      <w:vertAlign w:val="baseline"/>
    </w:rPr>
  </w:style>
  <w:style w:type="paragraph" w:customStyle="1" w:styleId="MHGnormal">
    <w:name w:val="MHG normal"/>
    <w:basedOn w:val="ListParagraph"/>
    <w:qFormat/>
    <w:rsid w:val="007D452F"/>
    <w:pPr>
      <w:suppressAutoHyphens/>
      <w:autoSpaceDE w:val="0"/>
      <w:autoSpaceDN w:val="0"/>
      <w:spacing w:before="240" w:after="280" w:line="276" w:lineRule="auto"/>
      <w:ind w:left="0"/>
      <w:contextualSpacing w:val="0"/>
    </w:pPr>
    <w:rPr>
      <w:rFonts w:ascii="Century Gothic" w:eastAsia="Calibri" w:hAnsi="Century Gothic" w:cs="Helvetica-Light"/>
      <w:color w:val="000000"/>
      <w:sz w:val="20"/>
      <w:szCs w:val="20"/>
    </w:rPr>
  </w:style>
  <w:style w:type="paragraph" w:customStyle="1" w:styleId="Tableheadingleft">
    <w:name w:val="Table heading left"/>
    <w:basedOn w:val="Normal"/>
    <w:qFormat/>
    <w:rsid w:val="00977764"/>
    <w:pPr>
      <w:overflowPunct w:val="0"/>
      <w:autoSpaceDE w:val="0"/>
      <w:autoSpaceDN w:val="0"/>
      <w:adjustRightInd w:val="0"/>
      <w:spacing w:before="40"/>
      <w:jc w:val="left"/>
      <w:textAlignment w:val="baseline"/>
    </w:pPr>
    <w:rPr>
      <w:rFonts w:asciiTheme="minorHAnsi" w:eastAsiaTheme="minorEastAsia" w:hAnsiTheme="minorHAnsi" w:cs="Arial"/>
      <w:b/>
      <w:sz w:val="18"/>
      <w:szCs w:val="20"/>
    </w:rPr>
  </w:style>
  <w:style w:type="character" w:customStyle="1" w:styleId="CaptionChar">
    <w:name w:val="Caption Char"/>
    <w:aliases w:val="Caption Char Char Char Char Char Char Char Char,Caption Char Char Char Char,Caption Char Char Char1,AGT ESIA Char,Figure Headings Char Char,Didascalia1-graia Char,Tabella Char,Didascalia SIA Char,Название объекта-lit Char,Map Char,Map1 Char"/>
    <w:basedOn w:val="DefaultParagraphFont"/>
    <w:link w:val="Caption"/>
    <w:rsid w:val="00977764"/>
    <w:rPr>
      <w:rFonts w:ascii="Arial" w:hAnsi="Arial"/>
      <w:sz w:val="24"/>
    </w:rPr>
  </w:style>
  <w:style w:type="paragraph" w:styleId="NormalWeb">
    <w:name w:val="Normal (Web)"/>
    <w:basedOn w:val="Normal"/>
    <w:uiPriority w:val="99"/>
    <w:unhideWhenUsed/>
    <w:rsid w:val="00D53DEC"/>
    <w:pPr>
      <w:spacing w:before="100" w:beforeAutospacing="1" w:after="100" w:afterAutospacing="1"/>
      <w:jc w:val="left"/>
    </w:pPr>
    <w:rPr>
      <w:rFonts w:ascii="Times New Roman" w:hAnsi="Times New Roman"/>
      <w:sz w:val="24"/>
      <w:lang w:eastAsia="en-ZA"/>
    </w:rPr>
  </w:style>
  <w:style w:type="character" w:styleId="Strong">
    <w:name w:val="Strong"/>
    <w:basedOn w:val="DefaultParagraphFont"/>
    <w:uiPriority w:val="22"/>
    <w:qFormat/>
    <w:rsid w:val="00D53DEC"/>
    <w:rPr>
      <w:b/>
      <w:bCs/>
    </w:rPr>
  </w:style>
  <w:style w:type="paragraph" w:styleId="ListBullet2">
    <w:name w:val="List Bullet 2"/>
    <w:basedOn w:val="Normal"/>
    <w:rsid w:val="002568EA"/>
    <w:pPr>
      <w:numPr>
        <w:numId w:val="6"/>
      </w:numPr>
      <w:contextualSpacing/>
    </w:pPr>
  </w:style>
  <w:style w:type="numbering" w:customStyle="1" w:styleId="ERMNumLIst">
    <w:name w:val="ERMNumLIst"/>
    <w:uiPriority w:val="99"/>
    <w:rsid w:val="002568EA"/>
    <w:pPr>
      <w:numPr>
        <w:numId w:val="7"/>
      </w:numPr>
    </w:pPr>
  </w:style>
  <w:style w:type="paragraph" w:styleId="ListNumber">
    <w:name w:val="List Number"/>
    <w:basedOn w:val="BodyText"/>
    <w:qFormat/>
    <w:rsid w:val="002568EA"/>
    <w:pPr>
      <w:spacing w:before="120" w:after="60" w:line="260" w:lineRule="atLeast"/>
      <w:ind w:left="397" w:hanging="397"/>
      <w:jc w:val="left"/>
    </w:pPr>
    <w:rPr>
      <w:rFonts w:asciiTheme="minorHAnsi" w:eastAsiaTheme="minorEastAsia" w:hAnsiTheme="minorHAnsi" w:cstheme="minorBidi"/>
      <w:szCs w:val="20"/>
    </w:rPr>
  </w:style>
  <w:style w:type="paragraph" w:customStyle="1" w:styleId="ListNumberalpha">
    <w:name w:val="List Number alpha"/>
    <w:basedOn w:val="BodyText"/>
    <w:uiPriority w:val="99"/>
    <w:rsid w:val="002568EA"/>
    <w:pPr>
      <w:spacing w:before="120" w:after="60" w:line="260" w:lineRule="atLeast"/>
      <w:ind w:left="806" w:hanging="403"/>
      <w:jc w:val="left"/>
    </w:pPr>
    <w:rPr>
      <w:rFonts w:asciiTheme="minorHAnsi" w:eastAsiaTheme="minorEastAsia" w:hAnsiTheme="minorHAnsi" w:cstheme="minorBidi"/>
      <w:szCs w:val="20"/>
    </w:rPr>
  </w:style>
  <w:style w:type="paragraph" w:customStyle="1" w:styleId="ListNumberroman">
    <w:name w:val="List Number roman"/>
    <w:basedOn w:val="BodyText"/>
    <w:uiPriority w:val="99"/>
    <w:rsid w:val="002568EA"/>
    <w:pPr>
      <w:spacing w:before="120" w:after="60" w:line="260" w:lineRule="atLeast"/>
      <w:ind w:left="1209" w:hanging="403"/>
      <w:jc w:val="left"/>
    </w:pPr>
    <w:rPr>
      <w:rFonts w:asciiTheme="minorHAnsi" w:eastAsiaTheme="minorEastAsia" w:hAnsiTheme="minorHAnsi" w:cstheme="minorBidi"/>
      <w:szCs w:val="20"/>
    </w:rPr>
  </w:style>
  <w:style w:type="character" w:styleId="UnresolvedMention">
    <w:name w:val="Unresolved Mention"/>
    <w:basedOn w:val="DefaultParagraphFont"/>
    <w:uiPriority w:val="99"/>
    <w:semiHidden/>
    <w:unhideWhenUsed/>
    <w:rsid w:val="006C6926"/>
    <w:rPr>
      <w:color w:val="605E5C"/>
      <w:shd w:val="clear" w:color="auto" w:fill="E1DFDD"/>
    </w:rPr>
  </w:style>
  <w:style w:type="paragraph" w:styleId="TableofFigures">
    <w:name w:val="table of figures"/>
    <w:basedOn w:val="Normal"/>
    <w:next w:val="Normal"/>
    <w:uiPriority w:val="99"/>
    <w:rsid w:val="006C6926"/>
  </w:style>
  <w:style w:type="table" w:styleId="GridTable1Light">
    <w:name w:val="Grid Table 1 Light"/>
    <w:basedOn w:val="TableNormal"/>
    <w:uiPriority w:val="46"/>
    <w:rsid w:val="00AB065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Spacing">
    <w:name w:val="No Spacing"/>
    <w:uiPriority w:val="1"/>
    <w:qFormat/>
    <w:rsid w:val="00407205"/>
    <w:rPr>
      <w:rFonts w:ascii="Arial" w:eastAsiaTheme="minorEastAsia" w:hAnsi="Arial" w:cstheme="minorBidi"/>
      <w:color w:val="000000" w:themeColor="text1"/>
      <w:sz w:val="18"/>
      <w:szCs w:val="22"/>
      <w:lang w:eastAsia="zh-CN"/>
    </w:rPr>
  </w:style>
  <w:style w:type="character" w:customStyle="1" w:styleId="cf01">
    <w:name w:val="cf01"/>
    <w:basedOn w:val="DefaultParagraphFont"/>
    <w:rsid w:val="00407205"/>
    <w:rPr>
      <w:rFonts w:ascii="Segoe UI" w:hAnsi="Segoe UI" w:cs="Segoe UI" w:hint="default"/>
      <w:sz w:val="18"/>
      <w:szCs w:val="18"/>
    </w:rPr>
  </w:style>
  <w:style w:type="paragraph" w:styleId="Revision">
    <w:name w:val="Revision"/>
    <w:hidden/>
    <w:uiPriority w:val="99"/>
    <w:semiHidden/>
    <w:rsid w:val="00705275"/>
    <w:rPr>
      <w:rFonts w:ascii="Arial" w:hAnsi="Arial"/>
      <w:sz w:val="22"/>
      <w:szCs w:val="24"/>
    </w:rPr>
  </w:style>
  <w:style w:type="paragraph" w:customStyle="1" w:styleId="BulletList2">
    <w:name w:val="Bullet List 2"/>
    <w:basedOn w:val="BulletList1"/>
    <w:qFormat/>
    <w:rsid w:val="006033DE"/>
    <w:pPr>
      <w:numPr>
        <w:ilvl w:val="1"/>
      </w:numPr>
      <w:tabs>
        <w:tab w:val="clear" w:pos="340"/>
      </w:tabs>
    </w:pPr>
  </w:style>
  <w:style w:type="paragraph" w:customStyle="1" w:styleId="BulletList1">
    <w:name w:val="Bullet List 1"/>
    <w:basedOn w:val="Normal"/>
    <w:qFormat/>
    <w:rsid w:val="006033DE"/>
    <w:pPr>
      <w:numPr>
        <w:numId w:val="14"/>
      </w:numPr>
      <w:tabs>
        <w:tab w:val="left" w:pos="340"/>
      </w:tabs>
      <w:spacing w:after="120" w:line="264" w:lineRule="auto"/>
      <w:jc w:val="left"/>
    </w:pPr>
    <w:rPr>
      <w:rFonts w:ascii="Calibri" w:hAnsi="Calibri"/>
      <w:lang w:eastAsia="en-GB"/>
    </w:rPr>
  </w:style>
  <w:style w:type="paragraph" w:customStyle="1" w:styleId="BulletList3">
    <w:name w:val="Bullet List 3"/>
    <w:basedOn w:val="BulletList2"/>
    <w:qFormat/>
    <w:rsid w:val="006033DE"/>
    <w:pPr>
      <w:numPr>
        <w:ilvl w:val="2"/>
      </w:numPr>
      <w:tabs>
        <w:tab w:val="left" w:pos="680"/>
      </w:tabs>
    </w:pPr>
  </w:style>
  <w:style w:type="paragraph" w:customStyle="1" w:styleId="BulletList4">
    <w:name w:val="Bullet List 4"/>
    <w:basedOn w:val="BulletList3"/>
    <w:rsid w:val="006033DE"/>
    <w:pPr>
      <w:numPr>
        <w:ilvl w:val="3"/>
      </w:numPr>
    </w:pPr>
  </w:style>
  <w:style w:type="paragraph" w:customStyle="1" w:styleId="BulletList5">
    <w:name w:val="Bullet List 5"/>
    <w:basedOn w:val="BulletList4"/>
    <w:rsid w:val="006033DE"/>
    <w:pPr>
      <w:numPr>
        <w:ilvl w:val="4"/>
      </w:numPr>
    </w:pPr>
  </w:style>
  <w:style w:type="paragraph" w:customStyle="1" w:styleId="BulletList6">
    <w:name w:val="Bullet List 6"/>
    <w:basedOn w:val="BulletList5"/>
    <w:rsid w:val="006033DE"/>
    <w:pPr>
      <w:numPr>
        <w:ilvl w:val="5"/>
      </w:numPr>
    </w:pPr>
  </w:style>
  <w:style w:type="paragraph" w:customStyle="1" w:styleId="BulletList7">
    <w:name w:val="Bullet List 7"/>
    <w:basedOn w:val="BulletList6"/>
    <w:rsid w:val="006033DE"/>
    <w:pPr>
      <w:numPr>
        <w:ilvl w:val="6"/>
      </w:numPr>
    </w:pPr>
  </w:style>
  <w:style w:type="paragraph" w:customStyle="1" w:styleId="BulletList8">
    <w:name w:val="Bullet List 8"/>
    <w:basedOn w:val="BulletList7"/>
    <w:rsid w:val="006033DE"/>
    <w:pPr>
      <w:numPr>
        <w:ilvl w:val="7"/>
      </w:numPr>
    </w:pPr>
  </w:style>
  <w:style w:type="paragraph" w:customStyle="1" w:styleId="BulletList9">
    <w:name w:val="Bullet List 9"/>
    <w:basedOn w:val="BulletList8"/>
    <w:rsid w:val="006033DE"/>
    <w:pPr>
      <w:numPr>
        <w:ilvl w:val="8"/>
      </w:numPr>
    </w:pPr>
  </w:style>
  <w:style w:type="paragraph" w:customStyle="1" w:styleId="BodyTextFirst">
    <w:name w:val="Body Text First"/>
    <w:basedOn w:val="BodyText"/>
    <w:next w:val="BodyText"/>
    <w:qFormat/>
    <w:rsid w:val="006033DE"/>
    <w:pPr>
      <w:spacing w:line="264" w:lineRule="auto"/>
    </w:pPr>
    <w:rPr>
      <w:rFonts w:ascii="Calibri" w:eastAsiaTheme="minorHAnsi" w:hAnsi="Calibri" w:cstheme="minorBidi"/>
      <w:sz w:val="22"/>
      <w:szCs w:val="22"/>
    </w:rPr>
  </w:style>
  <w:style w:type="table" w:customStyle="1" w:styleId="AgDevCoTable">
    <w:name w:val="AgDevCo Table"/>
    <w:basedOn w:val="TableNormal"/>
    <w:uiPriority w:val="99"/>
    <w:rsid w:val="008A6219"/>
    <w:pPr>
      <w:spacing w:before="60" w:after="60"/>
    </w:pPr>
    <w:rPr>
      <w:rFonts w:ascii="Calibri" w:eastAsiaTheme="minorHAnsi" w:hAnsi="Calibri" w:cstheme="minorBidi"/>
      <w:szCs w:val="22"/>
    </w:rPr>
    <w:tblPr>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CellMar>
        <w:left w:w="57" w:type="dxa"/>
        <w:right w:w="57" w:type="dxa"/>
      </w:tblCellMar>
    </w:tblPr>
    <w:trPr>
      <w:cantSplit/>
    </w:trPr>
    <w:tblStylePr w:type="firstRow">
      <w:pPr>
        <w:keepNext/>
        <w:keepLines/>
        <w:wordWrap/>
      </w:pPr>
      <w:rPr>
        <w:b/>
      </w:rPr>
      <w:tblPr/>
      <w:trPr>
        <w:cantSplit w:val="0"/>
        <w:tblHeader/>
      </w:trPr>
      <w:tcPr>
        <w:shd w:val="clear" w:color="auto" w:fill="94D050"/>
      </w:tcPr>
    </w:tblStylePr>
    <w:tblStylePr w:type="lastRow">
      <w:pPr>
        <w:wordWrap/>
        <w:jc w:val="left"/>
      </w:pPr>
      <w:rPr>
        <w:rFonts w:ascii="Calibri" w:hAnsi="Calibri"/>
        <w:b/>
        <w:i w:val="0"/>
        <w:sz w:val="20"/>
      </w:rPr>
      <w:tblPr/>
      <w:tcPr>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2749">
      <w:bodyDiv w:val="1"/>
      <w:marLeft w:val="0"/>
      <w:marRight w:val="0"/>
      <w:marTop w:val="0"/>
      <w:marBottom w:val="0"/>
      <w:divBdr>
        <w:top w:val="none" w:sz="0" w:space="0" w:color="auto"/>
        <w:left w:val="none" w:sz="0" w:space="0" w:color="auto"/>
        <w:bottom w:val="none" w:sz="0" w:space="0" w:color="auto"/>
        <w:right w:val="none" w:sz="0" w:space="0" w:color="auto"/>
      </w:divBdr>
      <w:divsChild>
        <w:div w:id="876355142">
          <w:marLeft w:val="0"/>
          <w:marRight w:val="0"/>
          <w:marTop w:val="0"/>
          <w:marBottom w:val="0"/>
          <w:divBdr>
            <w:top w:val="none" w:sz="0" w:space="0" w:color="auto"/>
            <w:left w:val="none" w:sz="0" w:space="0" w:color="auto"/>
            <w:bottom w:val="none" w:sz="0" w:space="0" w:color="auto"/>
            <w:right w:val="none" w:sz="0" w:space="0" w:color="auto"/>
          </w:divBdr>
        </w:div>
        <w:div w:id="914709873">
          <w:marLeft w:val="0"/>
          <w:marRight w:val="0"/>
          <w:marTop w:val="0"/>
          <w:marBottom w:val="0"/>
          <w:divBdr>
            <w:top w:val="none" w:sz="0" w:space="0" w:color="auto"/>
            <w:left w:val="none" w:sz="0" w:space="0" w:color="auto"/>
            <w:bottom w:val="none" w:sz="0" w:space="0" w:color="auto"/>
            <w:right w:val="none" w:sz="0" w:space="0" w:color="auto"/>
          </w:divBdr>
        </w:div>
        <w:div w:id="917056464">
          <w:marLeft w:val="0"/>
          <w:marRight w:val="0"/>
          <w:marTop w:val="0"/>
          <w:marBottom w:val="0"/>
          <w:divBdr>
            <w:top w:val="none" w:sz="0" w:space="0" w:color="auto"/>
            <w:left w:val="none" w:sz="0" w:space="0" w:color="auto"/>
            <w:bottom w:val="none" w:sz="0" w:space="0" w:color="auto"/>
            <w:right w:val="none" w:sz="0" w:space="0" w:color="auto"/>
          </w:divBdr>
        </w:div>
      </w:divsChild>
    </w:div>
    <w:div w:id="47804600">
      <w:bodyDiv w:val="1"/>
      <w:marLeft w:val="0"/>
      <w:marRight w:val="0"/>
      <w:marTop w:val="0"/>
      <w:marBottom w:val="0"/>
      <w:divBdr>
        <w:top w:val="none" w:sz="0" w:space="0" w:color="auto"/>
        <w:left w:val="none" w:sz="0" w:space="0" w:color="auto"/>
        <w:bottom w:val="none" w:sz="0" w:space="0" w:color="auto"/>
        <w:right w:val="none" w:sz="0" w:space="0" w:color="auto"/>
      </w:divBdr>
    </w:div>
    <w:div w:id="86074918">
      <w:bodyDiv w:val="1"/>
      <w:marLeft w:val="0"/>
      <w:marRight w:val="0"/>
      <w:marTop w:val="0"/>
      <w:marBottom w:val="0"/>
      <w:divBdr>
        <w:top w:val="none" w:sz="0" w:space="0" w:color="auto"/>
        <w:left w:val="none" w:sz="0" w:space="0" w:color="auto"/>
        <w:bottom w:val="none" w:sz="0" w:space="0" w:color="auto"/>
        <w:right w:val="none" w:sz="0" w:space="0" w:color="auto"/>
      </w:divBdr>
    </w:div>
    <w:div w:id="155339188">
      <w:bodyDiv w:val="1"/>
      <w:marLeft w:val="0"/>
      <w:marRight w:val="0"/>
      <w:marTop w:val="0"/>
      <w:marBottom w:val="0"/>
      <w:divBdr>
        <w:top w:val="none" w:sz="0" w:space="0" w:color="auto"/>
        <w:left w:val="none" w:sz="0" w:space="0" w:color="auto"/>
        <w:bottom w:val="none" w:sz="0" w:space="0" w:color="auto"/>
        <w:right w:val="none" w:sz="0" w:space="0" w:color="auto"/>
      </w:divBdr>
      <w:divsChild>
        <w:div w:id="1354766876">
          <w:marLeft w:val="0"/>
          <w:marRight w:val="0"/>
          <w:marTop w:val="0"/>
          <w:marBottom w:val="0"/>
          <w:divBdr>
            <w:top w:val="none" w:sz="0" w:space="0" w:color="auto"/>
            <w:left w:val="none" w:sz="0" w:space="0" w:color="auto"/>
            <w:bottom w:val="none" w:sz="0" w:space="0" w:color="auto"/>
            <w:right w:val="none" w:sz="0" w:space="0" w:color="auto"/>
          </w:divBdr>
          <w:divsChild>
            <w:div w:id="1515727950">
              <w:marLeft w:val="0"/>
              <w:marRight w:val="0"/>
              <w:marTop w:val="0"/>
              <w:marBottom w:val="0"/>
              <w:divBdr>
                <w:top w:val="none" w:sz="0" w:space="0" w:color="auto"/>
                <w:left w:val="none" w:sz="0" w:space="0" w:color="auto"/>
                <w:bottom w:val="none" w:sz="0" w:space="0" w:color="auto"/>
                <w:right w:val="none" w:sz="0" w:space="0" w:color="auto"/>
              </w:divBdr>
            </w:div>
          </w:divsChild>
        </w:div>
        <w:div w:id="1769233884">
          <w:marLeft w:val="0"/>
          <w:marRight w:val="0"/>
          <w:marTop w:val="0"/>
          <w:marBottom w:val="0"/>
          <w:divBdr>
            <w:top w:val="none" w:sz="0" w:space="0" w:color="auto"/>
            <w:left w:val="none" w:sz="0" w:space="0" w:color="auto"/>
            <w:bottom w:val="none" w:sz="0" w:space="0" w:color="auto"/>
            <w:right w:val="none" w:sz="0" w:space="0" w:color="auto"/>
          </w:divBdr>
          <w:divsChild>
            <w:div w:id="202284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54125">
      <w:bodyDiv w:val="1"/>
      <w:marLeft w:val="0"/>
      <w:marRight w:val="0"/>
      <w:marTop w:val="0"/>
      <w:marBottom w:val="0"/>
      <w:divBdr>
        <w:top w:val="none" w:sz="0" w:space="0" w:color="auto"/>
        <w:left w:val="none" w:sz="0" w:space="0" w:color="auto"/>
        <w:bottom w:val="none" w:sz="0" w:space="0" w:color="auto"/>
        <w:right w:val="none" w:sz="0" w:space="0" w:color="auto"/>
      </w:divBdr>
    </w:div>
    <w:div w:id="207843509">
      <w:bodyDiv w:val="1"/>
      <w:marLeft w:val="0"/>
      <w:marRight w:val="0"/>
      <w:marTop w:val="0"/>
      <w:marBottom w:val="0"/>
      <w:divBdr>
        <w:top w:val="none" w:sz="0" w:space="0" w:color="auto"/>
        <w:left w:val="none" w:sz="0" w:space="0" w:color="auto"/>
        <w:bottom w:val="none" w:sz="0" w:space="0" w:color="auto"/>
        <w:right w:val="none" w:sz="0" w:space="0" w:color="auto"/>
      </w:divBdr>
    </w:div>
    <w:div w:id="210968274">
      <w:bodyDiv w:val="1"/>
      <w:marLeft w:val="0"/>
      <w:marRight w:val="0"/>
      <w:marTop w:val="0"/>
      <w:marBottom w:val="0"/>
      <w:divBdr>
        <w:top w:val="none" w:sz="0" w:space="0" w:color="auto"/>
        <w:left w:val="none" w:sz="0" w:space="0" w:color="auto"/>
        <w:bottom w:val="none" w:sz="0" w:space="0" w:color="auto"/>
        <w:right w:val="none" w:sz="0" w:space="0" w:color="auto"/>
      </w:divBdr>
    </w:div>
    <w:div w:id="229581763">
      <w:bodyDiv w:val="1"/>
      <w:marLeft w:val="0"/>
      <w:marRight w:val="0"/>
      <w:marTop w:val="0"/>
      <w:marBottom w:val="0"/>
      <w:divBdr>
        <w:top w:val="none" w:sz="0" w:space="0" w:color="auto"/>
        <w:left w:val="none" w:sz="0" w:space="0" w:color="auto"/>
        <w:bottom w:val="none" w:sz="0" w:space="0" w:color="auto"/>
        <w:right w:val="none" w:sz="0" w:space="0" w:color="auto"/>
      </w:divBdr>
    </w:div>
    <w:div w:id="264845819">
      <w:bodyDiv w:val="1"/>
      <w:marLeft w:val="0"/>
      <w:marRight w:val="0"/>
      <w:marTop w:val="0"/>
      <w:marBottom w:val="0"/>
      <w:divBdr>
        <w:top w:val="none" w:sz="0" w:space="0" w:color="auto"/>
        <w:left w:val="none" w:sz="0" w:space="0" w:color="auto"/>
        <w:bottom w:val="none" w:sz="0" w:space="0" w:color="auto"/>
        <w:right w:val="none" w:sz="0" w:space="0" w:color="auto"/>
      </w:divBdr>
    </w:div>
    <w:div w:id="280041512">
      <w:bodyDiv w:val="1"/>
      <w:marLeft w:val="0"/>
      <w:marRight w:val="0"/>
      <w:marTop w:val="0"/>
      <w:marBottom w:val="0"/>
      <w:divBdr>
        <w:top w:val="none" w:sz="0" w:space="0" w:color="auto"/>
        <w:left w:val="none" w:sz="0" w:space="0" w:color="auto"/>
        <w:bottom w:val="none" w:sz="0" w:space="0" w:color="auto"/>
        <w:right w:val="none" w:sz="0" w:space="0" w:color="auto"/>
      </w:divBdr>
    </w:div>
    <w:div w:id="283579613">
      <w:bodyDiv w:val="1"/>
      <w:marLeft w:val="0"/>
      <w:marRight w:val="0"/>
      <w:marTop w:val="0"/>
      <w:marBottom w:val="0"/>
      <w:divBdr>
        <w:top w:val="none" w:sz="0" w:space="0" w:color="auto"/>
        <w:left w:val="none" w:sz="0" w:space="0" w:color="auto"/>
        <w:bottom w:val="none" w:sz="0" w:space="0" w:color="auto"/>
        <w:right w:val="none" w:sz="0" w:space="0" w:color="auto"/>
      </w:divBdr>
    </w:div>
    <w:div w:id="294604435">
      <w:bodyDiv w:val="1"/>
      <w:marLeft w:val="0"/>
      <w:marRight w:val="0"/>
      <w:marTop w:val="0"/>
      <w:marBottom w:val="0"/>
      <w:divBdr>
        <w:top w:val="none" w:sz="0" w:space="0" w:color="auto"/>
        <w:left w:val="none" w:sz="0" w:space="0" w:color="auto"/>
        <w:bottom w:val="none" w:sz="0" w:space="0" w:color="auto"/>
        <w:right w:val="none" w:sz="0" w:space="0" w:color="auto"/>
      </w:divBdr>
    </w:div>
    <w:div w:id="307053471">
      <w:bodyDiv w:val="1"/>
      <w:marLeft w:val="0"/>
      <w:marRight w:val="0"/>
      <w:marTop w:val="0"/>
      <w:marBottom w:val="0"/>
      <w:divBdr>
        <w:top w:val="none" w:sz="0" w:space="0" w:color="auto"/>
        <w:left w:val="none" w:sz="0" w:space="0" w:color="auto"/>
        <w:bottom w:val="none" w:sz="0" w:space="0" w:color="auto"/>
        <w:right w:val="none" w:sz="0" w:space="0" w:color="auto"/>
      </w:divBdr>
      <w:divsChild>
        <w:div w:id="76640201">
          <w:marLeft w:val="0"/>
          <w:marRight w:val="0"/>
          <w:marTop w:val="0"/>
          <w:marBottom w:val="0"/>
          <w:divBdr>
            <w:top w:val="none" w:sz="0" w:space="0" w:color="auto"/>
            <w:left w:val="none" w:sz="0" w:space="0" w:color="auto"/>
            <w:bottom w:val="none" w:sz="0" w:space="0" w:color="auto"/>
            <w:right w:val="none" w:sz="0" w:space="0" w:color="auto"/>
          </w:divBdr>
        </w:div>
        <w:div w:id="270941996">
          <w:marLeft w:val="-75"/>
          <w:marRight w:val="0"/>
          <w:marTop w:val="30"/>
          <w:marBottom w:val="30"/>
          <w:divBdr>
            <w:top w:val="none" w:sz="0" w:space="0" w:color="auto"/>
            <w:left w:val="none" w:sz="0" w:space="0" w:color="auto"/>
            <w:bottom w:val="none" w:sz="0" w:space="0" w:color="auto"/>
            <w:right w:val="none" w:sz="0" w:space="0" w:color="auto"/>
          </w:divBdr>
          <w:divsChild>
            <w:div w:id="310257637">
              <w:marLeft w:val="0"/>
              <w:marRight w:val="0"/>
              <w:marTop w:val="0"/>
              <w:marBottom w:val="0"/>
              <w:divBdr>
                <w:top w:val="none" w:sz="0" w:space="0" w:color="auto"/>
                <w:left w:val="none" w:sz="0" w:space="0" w:color="auto"/>
                <w:bottom w:val="none" w:sz="0" w:space="0" w:color="auto"/>
                <w:right w:val="none" w:sz="0" w:space="0" w:color="auto"/>
              </w:divBdr>
              <w:divsChild>
                <w:div w:id="355888593">
                  <w:marLeft w:val="0"/>
                  <w:marRight w:val="0"/>
                  <w:marTop w:val="0"/>
                  <w:marBottom w:val="0"/>
                  <w:divBdr>
                    <w:top w:val="none" w:sz="0" w:space="0" w:color="auto"/>
                    <w:left w:val="none" w:sz="0" w:space="0" w:color="auto"/>
                    <w:bottom w:val="none" w:sz="0" w:space="0" w:color="auto"/>
                    <w:right w:val="none" w:sz="0" w:space="0" w:color="auto"/>
                  </w:divBdr>
                </w:div>
              </w:divsChild>
            </w:div>
            <w:div w:id="315914656">
              <w:marLeft w:val="0"/>
              <w:marRight w:val="0"/>
              <w:marTop w:val="0"/>
              <w:marBottom w:val="0"/>
              <w:divBdr>
                <w:top w:val="none" w:sz="0" w:space="0" w:color="auto"/>
                <w:left w:val="none" w:sz="0" w:space="0" w:color="auto"/>
                <w:bottom w:val="none" w:sz="0" w:space="0" w:color="auto"/>
                <w:right w:val="none" w:sz="0" w:space="0" w:color="auto"/>
              </w:divBdr>
              <w:divsChild>
                <w:div w:id="487020497">
                  <w:marLeft w:val="0"/>
                  <w:marRight w:val="0"/>
                  <w:marTop w:val="0"/>
                  <w:marBottom w:val="0"/>
                  <w:divBdr>
                    <w:top w:val="none" w:sz="0" w:space="0" w:color="auto"/>
                    <w:left w:val="none" w:sz="0" w:space="0" w:color="auto"/>
                    <w:bottom w:val="none" w:sz="0" w:space="0" w:color="auto"/>
                    <w:right w:val="none" w:sz="0" w:space="0" w:color="auto"/>
                  </w:divBdr>
                </w:div>
              </w:divsChild>
            </w:div>
            <w:div w:id="673458910">
              <w:marLeft w:val="0"/>
              <w:marRight w:val="0"/>
              <w:marTop w:val="0"/>
              <w:marBottom w:val="0"/>
              <w:divBdr>
                <w:top w:val="none" w:sz="0" w:space="0" w:color="auto"/>
                <w:left w:val="none" w:sz="0" w:space="0" w:color="auto"/>
                <w:bottom w:val="none" w:sz="0" w:space="0" w:color="auto"/>
                <w:right w:val="none" w:sz="0" w:space="0" w:color="auto"/>
              </w:divBdr>
              <w:divsChild>
                <w:div w:id="702511794">
                  <w:marLeft w:val="0"/>
                  <w:marRight w:val="0"/>
                  <w:marTop w:val="0"/>
                  <w:marBottom w:val="0"/>
                  <w:divBdr>
                    <w:top w:val="none" w:sz="0" w:space="0" w:color="auto"/>
                    <w:left w:val="none" w:sz="0" w:space="0" w:color="auto"/>
                    <w:bottom w:val="none" w:sz="0" w:space="0" w:color="auto"/>
                    <w:right w:val="none" w:sz="0" w:space="0" w:color="auto"/>
                  </w:divBdr>
                </w:div>
              </w:divsChild>
            </w:div>
            <w:div w:id="877933997">
              <w:marLeft w:val="0"/>
              <w:marRight w:val="0"/>
              <w:marTop w:val="0"/>
              <w:marBottom w:val="0"/>
              <w:divBdr>
                <w:top w:val="none" w:sz="0" w:space="0" w:color="auto"/>
                <w:left w:val="none" w:sz="0" w:space="0" w:color="auto"/>
                <w:bottom w:val="none" w:sz="0" w:space="0" w:color="auto"/>
                <w:right w:val="none" w:sz="0" w:space="0" w:color="auto"/>
              </w:divBdr>
              <w:divsChild>
                <w:div w:id="252401842">
                  <w:marLeft w:val="0"/>
                  <w:marRight w:val="0"/>
                  <w:marTop w:val="0"/>
                  <w:marBottom w:val="0"/>
                  <w:divBdr>
                    <w:top w:val="none" w:sz="0" w:space="0" w:color="auto"/>
                    <w:left w:val="none" w:sz="0" w:space="0" w:color="auto"/>
                    <w:bottom w:val="none" w:sz="0" w:space="0" w:color="auto"/>
                    <w:right w:val="none" w:sz="0" w:space="0" w:color="auto"/>
                  </w:divBdr>
                </w:div>
              </w:divsChild>
            </w:div>
            <w:div w:id="1019504271">
              <w:marLeft w:val="0"/>
              <w:marRight w:val="0"/>
              <w:marTop w:val="0"/>
              <w:marBottom w:val="0"/>
              <w:divBdr>
                <w:top w:val="none" w:sz="0" w:space="0" w:color="auto"/>
                <w:left w:val="none" w:sz="0" w:space="0" w:color="auto"/>
                <w:bottom w:val="none" w:sz="0" w:space="0" w:color="auto"/>
                <w:right w:val="none" w:sz="0" w:space="0" w:color="auto"/>
              </w:divBdr>
              <w:divsChild>
                <w:div w:id="25840320">
                  <w:marLeft w:val="0"/>
                  <w:marRight w:val="0"/>
                  <w:marTop w:val="0"/>
                  <w:marBottom w:val="0"/>
                  <w:divBdr>
                    <w:top w:val="none" w:sz="0" w:space="0" w:color="auto"/>
                    <w:left w:val="none" w:sz="0" w:space="0" w:color="auto"/>
                    <w:bottom w:val="none" w:sz="0" w:space="0" w:color="auto"/>
                    <w:right w:val="none" w:sz="0" w:space="0" w:color="auto"/>
                  </w:divBdr>
                </w:div>
              </w:divsChild>
            </w:div>
            <w:div w:id="1035540437">
              <w:marLeft w:val="0"/>
              <w:marRight w:val="0"/>
              <w:marTop w:val="0"/>
              <w:marBottom w:val="0"/>
              <w:divBdr>
                <w:top w:val="none" w:sz="0" w:space="0" w:color="auto"/>
                <w:left w:val="none" w:sz="0" w:space="0" w:color="auto"/>
                <w:bottom w:val="none" w:sz="0" w:space="0" w:color="auto"/>
                <w:right w:val="none" w:sz="0" w:space="0" w:color="auto"/>
              </w:divBdr>
              <w:divsChild>
                <w:div w:id="981158098">
                  <w:marLeft w:val="0"/>
                  <w:marRight w:val="0"/>
                  <w:marTop w:val="0"/>
                  <w:marBottom w:val="0"/>
                  <w:divBdr>
                    <w:top w:val="none" w:sz="0" w:space="0" w:color="auto"/>
                    <w:left w:val="none" w:sz="0" w:space="0" w:color="auto"/>
                    <w:bottom w:val="none" w:sz="0" w:space="0" w:color="auto"/>
                    <w:right w:val="none" w:sz="0" w:space="0" w:color="auto"/>
                  </w:divBdr>
                </w:div>
              </w:divsChild>
            </w:div>
            <w:div w:id="1037853318">
              <w:marLeft w:val="0"/>
              <w:marRight w:val="0"/>
              <w:marTop w:val="0"/>
              <w:marBottom w:val="0"/>
              <w:divBdr>
                <w:top w:val="none" w:sz="0" w:space="0" w:color="auto"/>
                <w:left w:val="none" w:sz="0" w:space="0" w:color="auto"/>
                <w:bottom w:val="none" w:sz="0" w:space="0" w:color="auto"/>
                <w:right w:val="none" w:sz="0" w:space="0" w:color="auto"/>
              </w:divBdr>
              <w:divsChild>
                <w:div w:id="1736467324">
                  <w:marLeft w:val="0"/>
                  <w:marRight w:val="0"/>
                  <w:marTop w:val="0"/>
                  <w:marBottom w:val="0"/>
                  <w:divBdr>
                    <w:top w:val="none" w:sz="0" w:space="0" w:color="auto"/>
                    <w:left w:val="none" w:sz="0" w:space="0" w:color="auto"/>
                    <w:bottom w:val="none" w:sz="0" w:space="0" w:color="auto"/>
                    <w:right w:val="none" w:sz="0" w:space="0" w:color="auto"/>
                  </w:divBdr>
                </w:div>
                <w:div w:id="1904177436">
                  <w:marLeft w:val="0"/>
                  <w:marRight w:val="0"/>
                  <w:marTop w:val="0"/>
                  <w:marBottom w:val="0"/>
                  <w:divBdr>
                    <w:top w:val="none" w:sz="0" w:space="0" w:color="auto"/>
                    <w:left w:val="none" w:sz="0" w:space="0" w:color="auto"/>
                    <w:bottom w:val="none" w:sz="0" w:space="0" w:color="auto"/>
                    <w:right w:val="none" w:sz="0" w:space="0" w:color="auto"/>
                  </w:divBdr>
                </w:div>
              </w:divsChild>
            </w:div>
            <w:div w:id="1081412035">
              <w:marLeft w:val="0"/>
              <w:marRight w:val="0"/>
              <w:marTop w:val="0"/>
              <w:marBottom w:val="0"/>
              <w:divBdr>
                <w:top w:val="none" w:sz="0" w:space="0" w:color="auto"/>
                <w:left w:val="none" w:sz="0" w:space="0" w:color="auto"/>
                <w:bottom w:val="none" w:sz="0" w:space="0" w:color="auto"/>
                <w:right w:val="none" w:sz="0" w:space="0" w:color="auto"/>
              </w:divBdr>
              <w:divsChild>
                <w:div w:id="635911227">
                  <w:marLeft w:val="0"/>
                  <w:marRight w:val="0"/>
                  <w:marTop w:val="0"/>
                  <w:marBottom w:val="0"/>
                  <w:divBdr>
                    <w:top w:val="none" w:sz="0" w:space="0" w:color="auto"/>
                    <w:left w:val="none" w:sz="0" w:space="0" w:color="auto"/>
                    <w:bottom w:val="none" w:sz="0" w:space="0" w:color="auto"/>
                    <w:right w:val="none" w:sz="0" w:space="0" w:color="auto"/>
                  </w:divBdr>
                </w:div>
              </w:divsChild>
            </w:div>
            <w:div w:id="1196697707">
              <w:marLeft w:val="0"/>
              <w:marRight w:val="0"/>
              <w:marTop w:val="0"/>
              <w:marBottom w:val="0"/>
              <w:divBdr>
                <w:top w:val="none" w:sz="0" w:space="0" w:color="auto"/>
                <w:left w:val="none" w:sz="0" w:space="0" w:color="auto"/>
                <w:bottom w:val="none" w:sz="0" w:space="0" w:color="auto"/>
                <w:right w:val="none" w:sz="0" w:space="0" w:color="auto"/>
              </w:divBdr>
              <w:divsChild>
                <w:div w:id="1267739202">
                  <w:marLeft w:val="0"/>
                  <w:marRight w:val="0"/>
                  <w:marTop w:val="0"/>
                  <w:marBottom w:val="0"/>
                  <w:divBdr>
                    <w:top w:val="none" w:sz="0" w:space="0" w:color="auto"/>
                    <w:left w:val="none" w:sz="0" w:space="0" w:color="auto"/>
                    <w:bottom w:val="none" w:sz="0" w:space="0" w:color="auto"/>
                    <w:right w:val="none" w:sz="0" w:space="0" w:color="auto"/>
                  </w:divBdr>
                </w:div>
              </w:divsChild>
            </w:div>
            <w:div w:id="1566644515">
              <w:marLeft w:val="0"/>
              <w:marRight w:val="0"/>
              <w:marTop w:val="0"/>
              <w:marBottom w:val="0"/>
              <w:divBdr>
                <w:top w:val="none" w:sz="0" w:space="0" w:color="auto"/>
                <w:left w:val="none" w:sz="0" w:space="0" w:color="auto"/>
                <w:bottom w:val="none" w:sz="0" w:space="0" w:color="auto"/>
                <w:right w:val="none" w:sz="0" w:space="0" w:color="auto"/>
              </w:divBdr>
              <w:divsChild>
                <w:div w:id="566064672">
                  <w:marLeft w:val="0"/>
                  <w:marRight w:val="0"/>
                  <w:marTop w:val="0"/>
                  <w:marBottom w:val="0"/>
                  <w:divBdr>
                    <w:top w:val="none" w:sz="0" w:space="0" w:color="auto"/>
                    <w:left w:val="none" w:sz="0" w:space="0" w:color="auto"/>
                    <w:bottom w:val="none" w:sz="0" w:space="0" w:color="auto"/>
                    <w:right w:val="none" w:sz="0" w:space="0" w:color="auto"/>
                  </w:divBdr>
                </w:div>
              </w:divsChild>
            </w:div>
            <w:div w:id="1895043681">
              <w:marLeft w:val="0"/>
              <w:marRight w:val="0"/>
              <w:marTop w:val="0"/>
              <w:marBottom w:val="0"/>
              <w:divBdr>
                <w:top w:val="none" w:sz="0" w:space="0" w:color="auto"/>
                <w:left w:val="none" w:sz="0" w:space="0" w:color="auto"/>
                <w:bottom w:val="none" w:sz="0" w:space="0" w:color="auto"/>
                <w:right w:val="none" w:sz="0" w:space="0" w:color="auto"/>
              </w:divBdr>
              <w:divsChild>
                <w:div w:id="1190607886">
                  <w:marLeft w:val="0"/>
                  <w:marRight w:val="0"/>
                  <w:marTop w:val="0"/>
                  <w:marBottom w:val="0"/>
                  <w:divBdr>
                    <w:top w:val="none" w:sz="0" w:space="0" w:color="auto"/>
                    <w:left w:val="none" w:sz="0" w:space="0" w:color="auto"/>
                    <w:bottom w:val="none" w:sz="0" w:space="0" w:color="auto"/>
                    <w:right w:val="none" w:sz="0" w:space="0" w:color="auto"/>
                  </w:divBdr>
                </w:div>
              </w:divsChild>
            </w:div>
            <w:div w:id="2127235361">
              <w:marLeft w:val="0"/>
              <w:marRight w:val="0"/>
              <w:marTop w:val="0"/>
              <w:marBottom w:val="0"/>
              <w:divBdr>
                <w:top w:val="none" w:sz="0" w:space="0" w:color="auto"/>
                <w:left w:val="none" w:sz="0" w:space="0" w:color="auto"/>
                <w:bottom w:val="none" w:sz="0" w:space="0" w:color="auto"/>
                <w:right w:val="none" w:sz="0" w:space="0" w:color="auto"/>
              </w:divBdr>
              <w:divsChild>
                <w:div w:id="21118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954429">
          <w:marLeft w:val="0"/>
          <w:marRight w:val="0"/>
          <w:marTop w:val="0"/>
          <w:marBottom w:val="0"/>
          <w:divBdr>
            <w:top w:val="none" w:sz="0" w:space="0" w:color="auto"/>
            <w:left w:val="none" w:sz="0" w:space="0" w:color="auto"/>
            <w:bottom w:val="none" w:sz="0" w:space="0" w:color="auto"/>
            <w:right w:val="none" w:sz="0" w:space="0" w:color="auto"/>
          </w:divBdr>
        </w:div>
        <w:div w:id="1346637838">
          <w:marLeft w:val="0"/>
          <w:marRight w:val="0"/>
          <w:marTop w:val="0"/>
          <w:marBottom w:val="0"/>
          <w:divBdr>
            <w:top w:val="none" w:sz="0" w:space="0" w:color="auto"/>
            <w:left w:val="none" w:sz="0" w:space="0" w:color="auto"/>
            <w:bottom w:val="none" w:sz="0" w:space="0" w:color="auto"/>
            <w:right w:val="none" w:sz="0" w:space="0" w:color="auto"/>
          </w:divBdr>
        </w:div>
      </w:divsChild>
    </w:div>
    <w:div w:id="357319018">
      <w:bodyDiv w:val="1"/>
      <w:marLeft w:val="0"/>
      <w:marRight w:val="0"/>
      <w:marTop w:val="0"/>
      <w:marBottom w:val="0"/>
      <w:divBdr>
        <w:top w:val="none" w:sz="0" w:space="0" w:color="auto"/>
        <w:left w:val="none" w:sz="0" w:space="0" w:color="auto"/>
        <w:bottom w:val="none" w:sz="0" w:space="0" w:color="auto"/>
        <w:right w:val="none" w:sz="0" w:space="0" w:color="auto"/>
      </w:divBdr>
    </w:div>
    <w:div w:id="362488370">
      <w:bodyDiv w:val="1"/>
      <w:marLeft w:val="0"/>
      <w:marRight w:val="0"/>
      <w:marTop w:val="0"/>
      <w:marBottom w:val="0"/>
      <w:divBdr>
        <w:top w:val="none" w:sz="0" w:space="0" w:color="auto"/>
        <w:left w:val="none" w:sz="0" w:space="0" w:color="auto"/>
        <w:bottom w:val="none" w:sz="0" w:space="0" w:color="auto"/>
        <w:right w:val="none" w:sz="0" w:space="0" w:color="auto"/>
      </w:divBdr>
    </w:div>
    <w:div w:id="364326935">
      <w:bodyDiv w:val="1"/>
      <w:marLeft w:val="0"/>
      <w:marRight w:val="0"/>
      <w:marTop w:val="0"/>
      <w:marBottom w:val="0"/>
      <w:divBdr>
        <w:top w:val="none" w:sz="0" w:space="0" w:color="auto"/>
        <w:left w:val="none" w:sz="0" w:space="0" w:color="auto"/>
        <w:bottom w:val="none" w:sz="0" w:space="0" w:color="auto"/>
        <w:right w:val="none" w:sz="0" w:space="0" w:color="auto"/>
      </w:divBdr>
    </w:div>
    <w:div w:id="410278028">
      <w:bodyDiv w:val="1"/>
      <w:marLeft w:val="0"/>
      <w:marRight w:val="0"/>
      <w:marTop w:val="0"/>
      <w:marBottom w:val="0"/>
      <w:divBdr>
        <w:top w:val="none" w:sz="0" w:space="0" w:color="auto"/>
        <w:left w:val="none" w:sz="0" w:space="0" w:color="auto"/>
        <w:bottom w:val="none" w:sz="0" w:space="0" w:color="auto"/>
        <w:right w:val="none" w:sz="0" w:space="0" w:color="auto"/>
      </w:divBdr>
    </w:div>
    <w:div w:id="430397907">
      <w:bodyDiv w:val="1"/>
      <w:marLeft w:val="0"/>
      <w:marRight w:val="0"/>
      <w:marTop w:val="0"/>
      <w:marBottom w:val="0"/>
      <w:divBdr>
        <w:top w:val="none" w:sz="0" w:space="0" w:color="auto"/>
        <w:left w:val="none" w:sz="0" w:space="0" w:color="auto"/>
        <w:bottom w:val="none" w:sz="0" w:space="0" w:color="auto"/>
        <w:right w:val="none" w:sz="0" w:space="0" w:color="auto"/>
      </w:divBdr>
    </w:div>
    <w:div w:id="482703713">
      <w:bodyDiv w:val="1"/>
      <w:marLeft w:val="0"/>
      <w:marRight w:val="0"/>
      <w:marTop w:val="0"/>
      <w:marBottom w:val="0"/>
      <w:divBdr>
        <w:top w:val="none" w:sz="0" w:space="0" w:color="auto"/>
        <w:left w:val="none" w:sz="0" w:space="0" w:color="auto"/>
        <w:bottom w:val="none" w:sz="0" w:space="0" w:color="auto"/>
        <w:right w:val="none" w:sz="0" w:space="0" w:color="auto"/>
      </w:divBdr>
    </w:div>
    <w:div w:id="503476744">
      <w:bodyDiv w:val="1"/>
      <w:marLeft w:val="0"/>
      <w:marRight w:val="0"/>
      <w:marTop w:val="0"/>
      <w:marBottom w:val="0"/>
      <w:divBdr>
        <w:top w:val="none" w:sz="0" w:space="0" w:color="auto"/>
        <w:left w:val="none" w:sz="0" w:space="0" w:color="auto"/>
        <w:bottom w:val="none" w:sz="0" w:space="0" w:color="auto"/>
        <w:right w:val="none" w:sz="0" w:space="0" w:color="auto"/>
      </w:divBdr>
    </w:div>
    <w:div w:id="513155074">
      <w:bodyDiv w:val="1"/>
      <w:marLeft w:val="0"/>
      <w:marRight w:val="0"/>
      <w:marTop w:val="0"/>
      <w:marBottom w:val="0"/>
      <w:divBdr>
        <w:top w:val="none" w:sz="0" w:space="0" w:color="auto"/>
        <w:left w:val="none" w:sz="0" w:space="0" w:color="auto"/>
        <w:bottom w:val="none" w:sz="0" w:space="0" w:color="auto"/>
        <w:right w:val="none" w:sz="0" w:space="0" w:color="auto"/>
      </w:divBdr>
    </w:div>
    <w:div w:id="600188098">
      <w:bodyDiv w:val="1"/>
      <w:marLeft w:val="0"/>
      <w:marRight w:val="0"/>
      <w:marTop w:val="0"/>
      <w:marBottom w:val="0"/>
      <w:divBdr>
        <w:top w:val="none" w:sz="0" w:space="0" w:color="auto"/>
        <w:left w:val="none" w:sz="0" w:space="0" w:color="auto"/>
        <w:bottom w:val="none" w:sz="0" w:space="0" w:color="auto"/>
        <w:right w:val="none" w:sz="0" w:space="0" w:color="auto"/>
      </w:divBdr>
      <w:divsChild>
        <w:div w:id="266741120">
          <w:marLeft w:val="0"/>
          <w:marRight w:val="0"/>
          <w:marTop w:val="0"/>
          <w:marBottom w:val="0"/>
          <w:divBdr>
            <w:top w:val="none" w:sz="0" w:space="0" w:color="auto"/>
            <w:left w:val="none" w:sz="0" w:space="0" w:color="auto"/>
            <w:bottom w:val="none" w:sz="0" w:space="0" w:color="auto"/>
            <w:right w:val="none" w:sz="0" w:space="0" w:color="auto"/>
          </w:divBdr>
        </w:div>
        <w:div w:id="1120028390">
          <w:marLeft w:val="0"/>
          <w:marRight w:val="0"/>
          <w:marTop w:val="0"/>
          <w:marBottom w:val="0"/>
          <w:divBdr>
            <w:top w:val="none" w:sz="0" w:space="0" w:color="auto"/>
            <w:left w:val="none" w:sz="0" w:space="0" w:color="auto"/>
            <w:bottom w:val="none" w:sz="0" w:space="0" w:color="auto"/>
            <w:right w:val="none" w:sz="0" w:space="0" w:color="auto"/>
          </w:divBdr>
        </w:div>
      </w:divsChild>
    </w:div>
    <w:div w:id="644429499">
      <w:bodyDiv w:val="1"/>
      <w:marLeft w:val="0"/>
      <w:marRight w:val="0"/>
      <w:marTop w:val="0"/>
      <w:marBottom w:val="0"/>
      <w:divBdr>
        <w:top w:val="none" w:sz="0" w:space="0" w:color="auto"/>
        <w:left w:val="none" w:sz="0" w:space="0" w:color="auto"/>
        <w:bottom w:val="none" w:sz="0" w:space="0" w:color="auto"/>
        <w:right w:val="none" w:sz="0" w:space="0" w:color="auto"/>
      </w:divBdr>
      <w:divsChild>
        <w:div w:id="1125854514">
          <w:marLeft w:val="0"/>
          <w:marRight w:val="0"/>
          <w:marTop w:val="0"/>
          <w:marBottom w:val="0"/>
          <w:divBdr>
            <w:top w:val="none" w:sz="0" w:space="0" w:color="auto"/>
            <w:left w:val="none" w:sz="0" w:space="0" w:color="auto"/>
            <w:bottom w:val="none" w:sz="0" w:space="0" w:color="auto"/>
            <w:right w:val="none" w:sz="0" w:space="0" w:color="auto"/>
          </w:divBdr>
          <w:divsChild>
            <w:div w:id="1019504192">
              <w:marLeft w:val="0"/>
              <w:marRight w:val="0"/>
              <w:marTop w:val="0"/>
              <w:marBottom w:val="0"/>
              <w:divBdr>
                <w:top w:val="none" w:sz="0" w:space="0" w:color="auto"/>
                <w:left w:val="none" w:sz="0" w:space="0" w:color="auto"/>
                <w:bottom w:val="none" w:sz="0" w:space="0" w:color="auto"/>
                <w:right w:val="none" w:sz="0" w:space="0" w:color="auto"/>
              </w:divBdr>
            </w:div>
            <w:div w:id="1151874382">
              <w:marLeft w:val="0"/>
              <w:marRight w:val="0"/>
              <w:marTop w:val="0"/>
              <w:marBottom w:val="0"/>
              <w:divBdr>
                <w:top w:val="none" w:sz="0" w:space="0" w:color="auto"/>
                <w:left w:val="none" w:sz="0" w:space="0" w:color="auto"/>
                <w:bottom w:val="none" w:sz="0" w:space="0" w:color="auto"/>
                <w:right w:val="none" w:sz="0" w:space="0" w:color="auto"/>
              </w:divBdr>
            </w:div>
            <w:div w:id="207736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470215">
      <w:bodyDiv w:val="1"/>
      <w:marLeft w:val="0"/>
      <w:marRight w:val="0"/>
      <w:marTop w:val="0"/>
      <w:marBottom w:val="0"/>
      <w:divBdr>
        <w:top w:val="none" w:sz="0" w:space="0" w:color="auto"/>
        <w:left w:val="none" w:sz="0" w:space="0" w:color="auto"/>
        <w:bottom w:val="none" w:sz="0" w:space="0" w:color="auto"/>
        <w:right w:val="none" w:sz="0" w:space="0" w:color="auto"/>
      </w:divBdr>
    </w:div>
    <w:div w:id="716927537">
      <w:bodyDiv w:val="1"/>
      <w:marLeft w:val="0"/>
      <w:marRight w:val="0"/>
      <w:marTop w:val="0"/>
      <w:marBottom w:val="0"/>
      <w:divBdr>
        <w:top w:val="none" w:sz="0" w:space="0" w:color="auto"/>
        <w:left w:val="none" w:sz="0" w:space="0" w:color="auto"/>
        <w:bottom w:val="none" w:sz="0" w:space="0" w:color="auto"/>
        <w:right w:val="none" w:sz="0" w:space="0" w:color="auto"/>
      </w:divBdr>
    </w:div>
    <w:div w:id="726879934">
      <w:bodyDiv w:val="1"/>
      <w:marLeft w:val="0"/>
      <w:marRight w:val="0"/>
      <w:marTop w:val="0"/>
      <w:marBottom w:val="0"/>
      <w:divBdr>
        <w:top w:val="none" w:sz="0" w:space="0" w:color="auto"/>
        <w:left w:val="none" w:sz="0" w:space="0" w:color="auto"/>
        <w:bottom w:val="none" w:sz="0" w:space="0" w:color="auto"/>
        <w:right w:val="none" w:sz="0" w:space="0" w:color="auto"/>
      </w:divBdr>
    </w:div>
    <w:div w:id="739641170">
      <w:bodyDiv w:val="1"/>
      <w:marLeft w:val="0"/>
      <w:marRight w:val="0"/>
      <w:marTop w:val="0"/>
      <w:marBottom w:val="0"/>
      <w:divBdr>
        <w:top w:val="none" w:sz="0" w:space="0" w:color="auto"/>
        <w:left w:val="none" w:sz="0" w:space="0" w:color="auto"/>
        <w:bottom w:val="none" w:sz="0" w:space="0" w:color="auto"/>
        <w:right w:val="none" w:sz="0" w:space="0" w:color="auto"/>
      </w:divBdr>
    </w:div>
    <w:div w:id="755904622">
      <w:bodyDiv w:val="1"/>
      <w:marLeft w:val="0"/>
      <w:marRight w:val="0"/>
      <w:marTop w:val="0"/>
      <w:marBottom w:val="0"/>
      <w:divBdr>
        <w:top w:val="none" w:sz="0" w:space="0" w:color="auto"/>
        <w:left w:val="none" w:sz="0" w:space="0" w:color="auto"/>
        <w:bottom w:val="none" w:sz="0" w:space="0" w:color="auto"/>
        <w:right w:val="none" w:sz="0" w:space="0" w:color="auto"/>
      </w:divBdr>
    </w:div>
    <w:div w:id="776675918">
      <w:bodyDiv w:val="1"/>
      <w:marLeft w:val="0"/>
      <w:marRight w:val="0"/>
      <w:marTop w:val="0"/>
      <w:marBottom w:val="0"/>
      <w:divBdr>
        <w:top w:val="none" w:sz="0" w:space="0" w:color="auto"/>
        <w:left w:val="none" w:sz="0" w:space="0" w:color="auto"/>
        <w:bottom w:val="none" w:sz="0" w:space="0" w:color="auto"/>
        <w:right w:val="none" w:sz="0" w:space="0" w:color="auto"/>
      </w:divBdr>
    </w:div>
    <w:div w:id="792213182">
      <w:bodyDiv w:val="1"/>
      <w:marLeft w:val="0"/>
      <w:marRight w:val="0"/>
      <w:marTop w:val="0"/>
      <w:marBottom w:val="0"/>
      <w:divBdr>
        <w:top w:val="none" w:sz="0" w:space="0" w:color="auto"/>
        <w:left w:val="none" w:sz="0" w:space="0" w:color="auto"/>
        <w:bottom w:val="none" w:sz="0" w:space="0" w:color="auto"/>
        <w:right w:val="none" w:sz="0" w:space="0" w:color="auto"/>
      </w:divBdr>
    </w:div>
    <w:div w:id="856693205">
      <w:bodyDiv w:val="1"/>
      <w:marLeft w:val="0"/>
      <w:marRight w:val="0"/>
      <w:marTop w:val="0"/>
      <w:marBottom w:val="0"/>
      <w:divBdr>
        <w:top w:val="none" w:sz="0" w:space="0" w:color="auto"/>
        <w:left w:val="none" w:sz="0" w:space="0" w:color="auto"/>
        <w:bottom w:val="none" w:sz="0" w:space="0" w:color="auto"/>
        <w:right w:val="none" w:sz="0" w:space="0" w:color="auto"/>
      </w:divBdr>
    </w:div>
    <w:div w:id="865992764">
      <w:bodyDiv w:val="1"/>
      <w:marLeft w:val="0"/>
      <w:marRight w:val="0"/>
      <w:marTop w:val="0"/>
      <w:marBottom w:val="0"/>
      <w:divBdr>
        <w:top w:val="none" w:sz="0" w:space="0" w:color="auto"/>
        <w:left w:val="none" w:sz="0" w:space="0" w:color="auto"/>
        <w:bottom w:val="none" w:sz="0" w:space="0" w:color="auto"/>
        <w:right w:val="none" w:sz="0" w:space="0" w:color="auto"/>
      </w:divBdr>
    </w:div>
    <w:div w:id="881668975">
      <w:bodyDiv w:val="1"/>
      <w:marLeft w:val="0"/>
      <w:marRight w:val="0"/>
      <w:marTop w:val="0"/>
      <w:marBottom w:val="0"/>
      <w:divBdr>
        <w:top w:val="none" w:sz="0" w:space="0" w:color="auto"/>
        <w:left w:val="none" w:sz="0" w:space="0" w:color="auto"/>
        <w:bottom w:val="none" w:sz="0" w:space="0" w:color="auto"/>
        <w:right w:val="none" w:sz="0" w:space="0" w:color="auto"/>
      </w:divBdr>
      <w:divsChild>
        <w:div w:id="1763800852">
          <w:marLeft w:val="0"/>
          <w:marRight w:val="0"/>
          <w:marTop w:val="0"/>
          <w:marBottom w:val="0"/>
          <w:divBdr>
            <w:top w:val="none" w:sz="0" w:space="0" w:color="auto"/>
            <w:left w:val="none" w:sz="0" w:space="0" w:color="auto"/>
            <w:bottom w:val="none" w:sz="0" w:space="0" w:color="auto"/>
            <w:right w:val="none" w:sz="0" w:space="0" w:color="auto"/>
          </w:divBdr>
        </w:div>
        <w:div w:id="1850098477">
          <w:marLeft w:val="0"/>
          <w:marRight w:val="0"/>
          <w:marTop w:val="0"/>
          <w:marBottom w:val="0"/>
          <w:divBdr>
            <w:top w:val="none" w:sz="0" w:space="0" w:color="auto"/>
            <w:left w:val="none" w:sz="0" w:space="0" w:color="auto"/>
            <w:bottom w:val="none" w:sz="0" w:space="0" w:color="auto"/>
            <w:right w:val="none" w:sz="0" w:space="0" w:color="auto"/>
          </w:divBdr>
        </w:div>
      </w:divsChild>
    </w:div>
    <w:div w:id="1011444509">
      <w:bodyDiv w:val="1"/>
      <w:marLeft w:val="0"/>
      <w:marRight w:val="0"/>
      <w:marTop w:val="0"/>
      <w:marBottom w:val="0"/>
      <w:divBdr>
        <w:top w:val="none" w:sz="0" w:space="0" w:color="auto"/>
        <w:left w:val="none" w:sz="0" w:space="0" w:color="auto"/>
        <w:bottom w:val="none" w:sz="0" w:space="0" w:color="auto"/>
        <w:right w:val="none" w:sz="0" w:space="0" w:color="auto"/>
      </w:divBdr>
    </w:div>
    <w:div w:id="1014916798">
      <w:bodyDiv w:val="1"/>
      <w:marLeft w:val="0"/>
      <w:marRight w:val="0"/>
      <w:marTop w:val="0"/>
      <w:marBottom w:val="0"/>
      <w:divBdr>
        <w:top w:val="none" w:sz="0" w:space="0" w:color="auto"/>
        <w:left w:val="none" w:sz="0" w:space="0" w:color="auto"/>
        <w:bottom w:val="none" w:sz="0" w:space="0" w:color="auto"/>
        <w:right w:val="none" w:sz="0" w:space="0" w:color="auto"/>
      </w:divBdr>
      <w:divsChild>
        <w:div w:id="495608331">
          <w:marLeft w:val="0"/>
          <w:marRight w:val="0"/>
          <w:marTop w:val="0"/>
          <w:marBottom w:val="0"/>
          <w:divBdr>
            <w:top w:val="none" w:sz="0" w:space="0" w:color="auto"/>
            <w:left w:val="none" w:sz="0" w:space="0" w:color="auto"/>
            <w:bottom w:val="none" w:sz="0" w:space="0" w:color="auto"/>
            <w:right w:val="none" w:sz="0" w:space="0" w:color="auto"/>
          </w:divBdr>
        </w:div>
        <w:div w:id="1674256745">
          <w:marLeft w:val="0"/>
          <w:marRight w:val="0"/>
          <w:marTop w:val="0"/>
          <w:marBottom w:val="0"/>
          <w:divBdr>
            <w:top w:val="none" w:sz="0" w:space="0" w:color="auto"/>
            <w:left w:val="none" w:sz="0" w:space="0" w:color="auto"/>
            <w:bottom w:val="none" w:sz="0" w:space="0" w:color="auto"/>
            <w:right w:val="none" w:sz="0" w:space="0" w:color="auto"/>
          </w:divBdr>
        </w:div>
      </w:divsChild>
    </w:div>
    <w:div w:id="1019162793">
      <w:bodyDiv w:val="1"/>
      <w:marLeft w:val="0"/>
      <w:marRight w:val="0"/>
      <w:marTop w:val="0"/>
      <w:marBottom w:val="0"/>
      <w:divBdr>
        <w:top w:val="none" w:sz="0" w:space="0" w:color="auto"/>
        <w:left w:val="none" w:sz="0" w:space="0" w:color="auto"/>
        <w:bottom w:val="none" w:sz="0" w:space="0" w:color="auto"/>
        <w:right w:val="none" w:sz="0" w:space="0" w:color="auto"/>
      </w:divBdr>
    </w:div>
    <w:div w:id="1211108966">
      <w:bodyDiv w:val="1"/>
      <w:marLeft w:val="0"/>
      <w:marRight w:val="0"/>
      <w:marTop w:val="0"/>
      <w:marBottom w:val="0"/>
      <w:divBdr>
        <w:top w:val="none" w:sz="0" w:space="0" w:color="auto"/>
        <w:left w:val="none" w:sz="0" w:space="0" w:color="auto"/>
        <w:bottom w:val="none" w:sz="0" w:space="0" w:color="auto"/>
        <w:right w:val="none" w:sz="0" w:space="0" w:color="auto"/>
      </w:divBdr>
    </w:div>
    <w:div w:id="1285502735">
      <w:bodyDiv w:val="1"/>
      <w:marLeft w:val="0"/>
      <w:marRight w:val="0"/>
      <w:marTop w:val="0"/>
      <w:marBottom w:val="0"/>
      <w:divBdr>
        <w:top w:val="none" w:sz="0" w:space="0" w:color="auto"/>
        <w:left w:val="none" w:sz="0" w:space="0" w:color="auto"/>
        <w:bottom w:val="none" w:sz="0" w:space="0" w:color="auto"/>
        <w:right w:val="none" w:sz="0" w:space="0" w:color="auto"/>
      </w:divBdr>
    </w:div>
    <w:div w:id="1385565899">
      <w:bodyDiv w:val="1"/>
      <w:marLeft w:val="0"/>
      <w:marRight w:val="0"/>
      <w:marTop w:val="0"/>
      <w:marBottom w:val="0"/>
      <w:divBdr>
        <w:top w:val="none" w:sz="0" w:space="0" w:color="auto"/>
        <w:left w:val="none" w:sz="0" w:space="0" w:color="auto"/>
        <w:bottom w:val="none" w:sz="0" w:space="0" w:color="auto"/>
        <w:right w:val="none" w:sz="0" w:space="0" w:color="auto"/>
      </w:divBdr>
    </w:div>
    <w:div w:id="1479810593">
      <w:bodyDiv w:val="1"/>
      <w:marLeft w:val="0"/>
      <w:marRight w:val="0"/>
      <w:marTop w:val="0"/>
      <w:marBottom w:val="0"/>
      <w:divBdr>
        <w:top w:val="none" w:sz="0" w:space="0" w:color="auto"/>
        <w:left w:val="none" w:sz="0" w:space="0" w:color="auto"/>
        <w:bottom w:val="none" w:sz="0" w:space="0" w:color="auto"/>
        <w:right w:val="none" w:sz="0" w:space="0" w:color="auto"/>
      </w:divBdr>
    </w:div>
    <w:div w:id="1536387431">
      <w:bodyDiv w:val="1"/>
      <w:marLeft w:val="0"/>
      <w:marRight w:val="0"/>
      <w:marTop w:val="0"/>
      <w:marBottom w:val="0"/>
      <w:divBdr>
        <w:top w:val="none" w:sz="0" w:space="0" w:color="auto"/>
        <w:left w:val="none" w:sz="0" w:space="0" w:color="auto"/>
        <w:bottom w:val="none" w:sz="0" w:space="0" w:color="auto"/>
        <w:right w:val="none" w:sz="0" w:space="0" w:color="auto"/>
      </w:divBdr>
    </w:div>
    <w:div w:id="1565678091">
      <w:bodyDiv w:val="1"/>
      <w:marLeft w:val="0"/>
      <w:marRight w:val="0"/>
      <w:marTop w:val="0"/>
      <w:marBottom w:val="0"/>
      <w:divBdr>
        <w:top w:val="none" w:sz="0" w:space="0" w:color="auto"/>
        <w:left w:val="none" w:sz="0" w:space="0" w:color="auto"/>
        <w:bottom w:val="none" w:sz="0" w:space="0" w:color="auto"/>
        <w:right w:val="none" w:sz="0" w:space="0" w:color="auto"/>
      </w:divBdr>
    </w:div>
    <w:div w:id="1629893607">
      <w:bodyDiv w:val="1"/>
      <w:marLeft w:val="0"/>
      <w:marRight w:val="0"/>
      <w:marTop w:val="0"/>
      <w:marBottom w:val="0"/>
      <w:divBdr>
        <w:top w:val="none" w:sz="0" w:space="0" w:color="auto"/>
        <w:left w:val="none" w:sz="0" w:space="0" w:color="auto"/>
        <w:bottom w:val="none" w:sz="0" w:space="0" w:color="auto"/>
        <w:right w:val="none" w:sz="0" w:space="0" w:color="auto"/>
      </w:divBdr>
    </w:div>
    <w:div w:id="1665744461">
      <w:bodyDiv w:val="1"/>
      <w:marLeft w:val="0"/>
      <w:marRight w:val="0"/>
      <w:marTop w:val="0"/>
      <w:marBottom w:val="0"/>
      <w:divBdr>
        <w:top w:val="none" w:sz="0" w:space="0" w:color="auto"/>
        <w:left w:val="none" w:sz="0" w:space="0" w:color="auto"/>
        <w:bottom w:val="none" w:sz="0" w:space="0" w:color="auto"/>
        <w:right w:val="none" w:sz="0" w:space="0" w:color="auto"/>
      </w:divBdr>
    </w:div>
    <w:div w:id="1711763127">
      <w:bodyDiv w:val="1"/>
      <w:marLeft w:val="0"/>
      <w:marRight w:val="0"/>
      <w:marTop w:val="0"/>
      <w:marBottom w:val="0"/>
      <w:divBdr>
        <w:top w:val="none" w:sz="0" w:space="0" w:color="auto"/>
        <w:left w:val="none" w:sz="0" w:space="0" w:color="auto"/>
        <w:bottom w:val="none" w:sz="0" w:space="0" w:color="auto"/>
        <w:right w:val="none" w:sz="0" w:space="0" w:color="auto"/>
      </w:divBdr>
      <w:divsChild>
        <w:div w:id="686713842">
          <w:marLeft w:val="0"/>
          <w:marRight w:val="0"/>
          <w:marTop w:val="0"/>
          <w:marBottom w:val="0"/>
          <w:divBdr>
            <w:top w:val="none" w:sz="0" w:space="0" w:color="auto"/>
            <w:left w:val="none" w:sz="0" w:space="0" w:color="auto"/>
            <w:bottom w:val="none" w:sz="0" w:space="0" w:color="auto"/>
            <w:right w:val="none" w:sz="0" w:space="0" w:color="auto"/>
          </w:divBdr>
          <w:divsChild>
            <w:div w:id="120818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1794">
      <w:bodyDiv w:val="1"/>
      <w:marLeft w:val="0"/>
      <w:marRight w:val="0"/>
      <w:marTop w:val="0"/>
      <w:marBottom w:val="0"/>
      <w:divBdr>
        <w:top w:val="none" w:sz="0" w:space="0" w:color="auto"/>
        <w:left w:val="none" w:sz="0" w:space="0" w:color="auto"/>
        <w:bottom w:val="none" w:sz="0" w:space="0" w:color="auto"/>
        <w:right w:val="none" w:sz="0" w:space="0" w:color="auto"/>
      </w:divBdr>
    </w:div>
    <w:div w:id="1742751610">
      <w:bodyDiv w:val="1"/>
      <w:marLeft w:val="0"/>
      <w:marRight w:val="0"/>
      <w:marTop w:val="0"/>
      <w:marBottom w:val="0"/>
      <w:divBdr>
        <w:top w:val="none" w:sz="0" w:space="0" w:color="auto"/>
        <w:left w:val="none" w:sz="0" w:space="0" w:color="auto"/>
        <w:bottom w:val="none" w:sz="0" w:space="0" w:color="auto"/>
        <w:right w:val="none" w:sz="0" w:space="0" w:color="auto"/>
      </w:divBdr>
      <w:divsChild>
        <w:div w:id="2146308937">
          <w:marLeft w:val="0"/>
          <w:marRight w:val="0"/>
          <w:marTop w:val="0"/>
          <w:marBottom w:val="0"/>
          <w:divBdr>
            <w:top w:val="none" w:sz="0" w:space="0" w:color="auto"/>
            <w:left w:val="none" w:sz="0" w:space="0" w:color="auto"/>
            <w:bottom w:val="none" w:sz="0" w:space="0" w:color="auto"/>
            <w:right w:val="none" w:sz="0" w:space="0" w:color="auto"/>
          </w:divBdr>
          <w:divsChild>
            <w:div w:id="64057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048673">
      <w:bodyDiv w:val="1"/>
      <w:marLeft w:val="0"/>
      <w:marRight w:val="0"/>
      <w:marTop w:val="0"/>
      <w:marBottom w:val="0"/>
      <w:divBdr>
        <w:top w:val="none" w:sz="0" w:space="0" w:color="auto"/>
        <w:left w:val="none" w:sz="0" w:space="0" w:color="auto"/>
        <w:bottom w:val="none" w:sz="0" w:space="0" w:color="auto"/>
        <w:right w:val="none" w:sz="0" w:space="0" w:color="auto"/>
      </w:divBdr>
    </w:div>
    <w:div w:id="1770350678">
      <w:bodyDiv w:val="1"/>
      <w:marLeft w:val="0"/>
      <w:marRight w:val="0"/>
      <w:marTop w:val="0"/>
      <w:marBottom w:val="0"/>
      <w:divBdr>
        <w:top w:val="none" w:sz="0" w:space="0" w:color="auto"/>
        <w:left w:val="none" w:sz="0" w:space="0" w:color="auto"/>
        <w:bottom w:val="none" w:sz="0" w:space="0" w:color="auto"/>
        <w:right w:val="none" w:sz="0" w:space="0" w:color="auto"/>
      </w:divBdr>
    </w:div>
    <w:div w:id="1788575159">
      <w:bodyDiv w:val="1"/>
      <w:marLeft w:val="0"/>
      <w:marRight w:val="0"/>
      <w:marTop w:val="0"/>
      <w:marBottom w:val="0"/>
      <w:divBdr>
        <w:top w:val="none" w:sz="0" w:space="0" w:color="auto"/>
        <w:left w:val="none" w:sz="0" w:space="0" w:color="auto"/>
        <w:bottom w:val="none" w:sz="0" w:space="0" w:color="auto"/>
        <w:right w:val="none" w:sz="0" w:space="0" w:color="auto"/>
      </w:divBdr>
    </w:div>
    <w:div w:id="1891112786">
      <w:bodyDiv w:val="1"/>
      <w:marLeft w:val="0"/>
      <w:marRight w:val="0"/>
      <w:marTop w:val="0"/>
      <w:marBottom w:val="0"/>
      <w:divBdr>
        <w:top w:val="none" w:sz="0" w:space="0" w:color="auto"/>
        <w:left w:val="none" w:sz="0" w:space="0" w:color="auto"/>
        <w:bottom w:val="none" w:sz="0" w:space="0" w:color="auto"/>
        <w:right w:val="none" w:sz="0" w:space="0" w:color="auto"/>
      </w:divBdr>
    </w:div>
    <w:div w:id="1919944106">
      <w:bodyDiv w:val="1"/>
      <w:marLeft w:val="0"/>
      <w:marRight w:val="0"/>
      <w:marTop w:val="0"/>
      <w:marBottom w:val="0"/>
      <w:divBdr>
        <w:top w:val="none" w:sz="0" w:space="0" w:color="auto"/>
        <w:left w:val="none" w:sz="0" w:space="0" w:color="auto"/>
        <w:bottom w:val="none" w:sz="0" w:space="0" w:color="auto"/>
        <w:right w:val="none" w:sz="0" w:space="0" w:color="auto"/>
      </w:divBdr>
    </w:div>
    <w:div w:id="1921714337">
      <w:bodyDiv w:val="1"/>
      <w:marLeft w:val="0"/>
      <w:marRight w:val="0"/>
      <w:marTop w:val="0"/>
      <w:marBottom w:val="0"/>
      <w:divBdr>
        <w:top w:val="none" w:sz="0" w:space="0" w:color="auto"/>
        <w:left w:val="none" w:sz="0" w:space="0" w:color="auto"/>
        <w:bottom w:val="none" w:sz="0" w:space="0" w:color="auto"/>
        <w:right w:val="none" w:sz="0" w:space="0" w:color="auto"/>
      </w:divBdr>
    </w:div>
    <w:div w:id="1944454992">
      <w:bodyDiv w:val="1"/>
      <w:marLeft w:val="0"/>
      <w:marRight w:val="0"/>
      <w:marTop w:val="0"/>
      <w:marBottom w:val="0"/>
      <w:divBdr>
        <w:top w:val="none" w:sz="0" w:space="0" w:color="auto"/>
        <w:left w:val="none" w:sz="0" w:space="0" w:color="auto"/>
        <w:bottom w:val="none" w:sz="0" w:space="0" w:color="auto"/>
        <w:right w:val="none" w:sz="0" w:space="0" w:color="auto"/>
      </w:divBdr>
    </w:div>
    <w:div w:id="2002080780">
      <w:bodyDiv w:val="1"/>
      <w:marLeft w:val="0"/>
      <w:marRight w:val="0"/>
      <w:marTop w:val="0"/>
      <w:marBottom w:val="0"/>
      <w:divBdr>
        <w:top w:val="none" w:sz="0" w:space="0" w:color="auto"/>
        <w:left w:val="none" w:sz="0" w:space="0" w:color="auto"/>
        <w:bottom w:val="none" w:sz="0" w:space="0" w:color="auto"/>
        <w:right w:val="none" w:sz="0" w:space="0" w:color="auto"/>
      </w:divBdr>
    </w:div>
    <w:div w:id="2066905011">
      <w:bodyDiv w:val="1"/>
      <w:marLeft w:val="0"/>
      <w:marRight w:val="0"/>
      <w:marTop w:val="0"/>
      <w:marBottom w:val="0"/>
      <w:divBdr>
        <w:top w:val="none" w:sz="0" w:space="0" w:color="auto"/>
        <w:left w:val="none" w:sz="0" w:space="0" w:color="auto"/>
        <w:bottom w:val="none" w:sz="0" w:space="0" w:color="auto"/>
        <w:right w:val="none" w:sz="0" w:space="0" w:color="auto"/>
      </w:divBdr>
    </w:div>
    <w:div w:id="2077850105">
      <w:bodyDiv w:val="1"/>
      <w:marLeft w:val="0"/>
      <w:marRight w:val="0"/>
      <w:marTop w:val="0"/>
      <w:marBottom w:val="0"/>
      <w:divBdr>
        <w:top w:val="none" w:sz="0" w:space="0" w:color="auto"/>
        <w:left w:val="none" w:sz="0" w:space="0" w:color="auto"/>
        <w:bottom w:val="none" w:sz="0" w:space="0" w:color="auto"/>
        <w:right w:val="none" w:sz="0" w:space="0" w:color="auto"/>
      </w:divBdr>
    </w:div>
    <w:div w:id="2106883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diagramQuickStyle" Target="diagrams/quickStyle2.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diagramLayout" Target="diagrams/layout2.xml"/><Relationship Id="rId2" Type="http://schemas.openxmlformats.org/officeDocument/2006/relationships/customXml" Target="../customXml/item2.xml"/><Relationship Id="rId16" Type="http://schemas.openxmlformats.org/officeDocument/2006/relationships/diagramData" Target="diagrams/data2.xml"/><Relationship Id="rId20" Type="http://schemas.microsoft.com/office/2007/relationships/diagramDrawing" Target="diagrams/drawing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24" Type="http://schemas.openxmlformats.org/officeDocument/2006/relationships/theme" Target="theme/theme1.xml"/><Relationship Id="rId5" Type="http://schemas.openxmlformats.org/officeDocument/2006/relationships/numbering" Target="numbering.xml"/><Relationship Id="rId15" Type="http://schemas.microsoft.com/office/2007/relationships/diagramDrawing" Target="diagrams/drawing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diagramColors" Target="diagrams/colors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4B76B22-6A1A-447C-B638-3C72D98BDF1D}" type="doc">
      <dgm:prSet loTypeId="urn:microsoft.com/office/officeart/2008/layout/HorizontalMultiLevelHierarchy" loCatId="hierarchy" qsTypeId="urn:microsoft.com/office/officeart/2005/8/quickstyle/simple1" qsCatId="simple" csTypeId="urn:microsoft.com/office/officeart/2005/8/colors/accent3_2" csCatId="accent3" phldr="1"/>
      <dgm:spPr/>
      <dgm:t>
        <a:bodyPr/>
        <a:lstStyle/>
        <a:p>
          <a:endParaRPr lang="en-ZA"/>
        </a:p>
      </dgm:t>
    </dgm:pt>
    <dgm:pt modelId="{ADEF98BC-D62B-497E-9329-75D6F0D9A354}">
      <dgm:prSet phldrT="[Text]" custT="1"/>
      <dgm:spPr/>
      <dgm:t>
        <a:bodyPr/>
        <a:lstStyle/>
        <a:p>
          <a:r>
            <a:rPr lang="es" sz="900">
              <a:latin typeface="Arial" panose="020B0604020202020204" pitchFamily="34" charset="0"/>
              <a:cs typeface="Arial" panose="020B0604020202020204" pitchFamily="34" charset="0"/>
            </a:rPr>
            <a:t>Junta Directiva</a:t>
          </a:r>
        </a:p>
      </dgm:t>
    </dgm:pt>
    <dgm:pt modelId="{AB8EDCEE-312D-4871-A12F-61AA80A9C17F}" type="parTrans" cxnId="{ED0CECCB-0FD1-4323-84C5-14CD501AAA4A}">
      <dgm:prSet/>
      <dgm:spPr/>
      <dgm:t>
        <a:bodyPr/>
        <a:lstStyle/>
        <a:p>
          <a:endParaRPr lang="en-ZA" sz="1100">
            <a:latin typeface="Arial" panose="020B0604020202020204" pitchFamily="34" charset="0"/>
            <a:cs typeface="Arial" panose="020B0604020202020204" pitchFamily="34" charset="0"/>
          </a:endParaRPr>
        </a:p>
      </dgm:t>
    </dgm:pt>
    <dgm:pt modelId="{B203E5DD-04F3-430A-B9A0-D7688CD5E815}" type="sibTrans" cxnId="{ED0CECCB-0FD1-4323-84C5-14CD501AAA4A}">
      <dgm:prSet/>
      <dgm:spPr/>
      <dgm:t>
        <a:bodyPr/>
        <a:lstStyle/>
        <a:p>
          <a:endParaRPr lang="en-ZA" sz="1100">
            <a:latin typeface="Arial" panose="020B0604020202020204" pitchFamily="34" charset="0"/>
            <a:cs typeface="Arial" panose="020B0604020202020204" pitchFamily="34" charset="0"/>
          </a:endParaRPr>
        </a:p>
      </dgm:t>
    </dgm:pt>
    <dgm:pt modelId="{0F995777-E19D-4D45-A0EE-4604D17BEFCE}">
      <dgm:prSet phldrT="[Text]" custT="1"/>
      <dgm:spPr/>
      <dgm:t>
        <a:bodyPr/>
        <a:lstStyle/>
        <a:p>
          <a:r>
            <a:rPr lang="es" sz="900">
              <a:latin typeface="Arial" panose="020B0604020202020204" pitchFamily="34" charset="0"/>
              <a:cs typeface="Arial" panose="020B0604020202020204" pitchFamily="34" charset="0"/>
            </a:rPr>
            <a:t>Director ejecutivo (CEO) o director general</a:t>
          </a:r>
        </a:p>
      </dgm:t>
    </dgm:pt>
    <dgm:pt modelId="{ABFC5A35-65DD-40D5-9965-05B233BDD9BA}" type="parTrans" cxnId="{036AB826-417A-45FA-A22B-F5F97DCCC5E0}">
      <dgm:prSet custT="1"/>
      <dgm:spPr/>
      <dgm:t>
        <a:bodyPr/>
        <a:lstStyle/>
        <a:p>
          <a:endParaRPr lang="en-ZA" sz="1100">
            <a:latin typeface="Arial" panose="020B0604020202020204" pitchFamily="34" charset="0"/>
            <a:cs typeface="Arial" panose="020B0604020202020204" pitchFamily="34" charset="0"/>
          </a:endParaRPr>
        </a:p>
      </dgm:t>
    </dgm:pt>
    <dgm:pt modelId="{E6D27C7A-159B-48C5-826E-E3D3982304F2}" type="sibTrans" cxnId="{036AB826-417A-45FA-A22B-F5F97DCCC5E0}">
      <dgm:prSet/>
      <dgm:spPr/>
      <dgm:t>
        <a:bodyPr/>
        <a:lstStyle/>
        <a:p>
          <a:endParaRPr lang="en-ZA" sz="1100">
            <a:latin typeface="Arial" panose="020B0604020202020204" pitchFamily="34" charset="0"/>
            <a:cs typeface="Arial" panose="020B0604020202020204" pitchFamily="34" charset="0"/>
          </a:endParaRPr>
        </a:p>
      </dgm:t>
    </dgm:pt>
    <dgm:pt modelId="{A86BEA04-F9FB-4234-B9DD-01803197770E}">
      <dgm:prSet custT="1"/>
      <dgm:spPr/>
      <dgm:t>
        <a:bodyPr/>
        <a:lstStyle/>
        <a:p>
          <a:r>
            <a:rPr lang="es" sz="900">
              <a:latin typeface="Arial" panose="020B0604020202020204" pitchFamily="34" charset="0"/>
              <a:cs typeface="Arial" panose="020B0604020202020204" pitchFamily="34" charset="0"/>
            </a:rPr>
            <a:t>Recursos humanos</a:t>
          </a:r>
        </a:p>
      </dgm:t>
    </dgm:pt>
    <dgm:pt modelId="{CAA0D4A3-04F9-4472-BC49-C00F693ED167}" type="parTrans" cxnId="{DB21E9F9-47F3-47F9-81BC-E656AE5AF25F}">
      <dgm:prSet custT="1"/>
      <dgm:spPr/>
      <dgm:t>
        <a:bodyPr/>
        <a:lstStyle/>
        <a:p>
          <a:endParaRPr lang="en-ZA" sz="1100">
            <a:latin typeface="Arial" panose="020B0604020202020204" pitchFamily="34" charset="0"/>
            <a:cs typeface="Arial" panose="020B0604020202020204" pitchFamily="34" charset="0"/>
          </a:endParaRPr>
        </a:p>
      </dgm:t>
    </dgm:pt>
    <dgm:pt modelId="{10E166B3-207F-4D81-ABD4-9074ED13F257}" type="sibTrans" cxnId="{DB21E9F9-47F3-47F9-81BC-E656AE5AF25F}">
      <dgm:prSet/>
      <dgm:spPr/>
      <dgm:t>
        <a:bodyPr/>
        <a:lstStyle/>
        <a:p>
          <a:endParaRPr lang="en-ZA" sz="1100">
            <a:latin typeface="Arial" panose="020B0604020202020204" pitchFamily="34" charset="0"/>
            <a:cs typeface="Arial" panose="020B0604020202020204" pitchFamily="34" charset="0"/>
          </a:endParaRPr>
        </a:p>
      </dgm:t>
    </dgm:pt>
    <dgm:pt modelId="{3C7D7CD8-725F-48E4-A548-2582722D7ACF}">
      <dgm:prSet custT="1"/>
      <dgm:spPr/>
      <dgm:t>
        <a:bodyPr/>
        <a:lstStyle/>
        <a:p>
          <a:r>
            <a:rPr lang="es" sz="900">
              <a:latin typeface="Arial" panose="020B0604020202020204" pitchFamily="34" charset="0"/>
              <a:cs typeface="Arial" panose="020B0604020202020204" pitchFamily="34" charset="0"/>
            </a:rPr>
            <a:t>Legal</a:t>
          </a:r>
        </a:p>
      </dgm:t>
    </dgm:pt>
    <dgm:pt modelId="{EFE01EE9-29B9-4EAC-BDC0-431FF7A780D4}" type="parTrans" cxnId="{4E61A17E-7DC6-4D26-9175-FB184CB347FF}">
      <dgm:prSet custT="1"/>
      <dgm:spPr/>
      <dgm:t>
        <a:bodyPr/>
        <a:lstStyle/>
        <a:p>
          <a:endParaRPr lang="en-ZA" sz="1100">
            <a:latin typeface="Arial" panose="020B0604020202020204" pitchFamily="34" charset="0"/>
            <a:cs typeface="Arial" panose="020B0604020202020204" pitchFamily="34" charset="0"/>
          </a:endParaRPr>
        </a:p>
      </dgm:t>
    </dgm:pt>
    <dgm:pt modelId="{E6601977-192B-4727-8A93-1EBF50444120}" type="sibTrans" cxnId="{4E61A17E-7DC6-4D26-9175-FB184CB347FF}">
      <dgm:prSet/>
      <dgm:spPr/>
      <dgm:t>
        <a:bodyPr/>
        <a:lstStyle/>
        <a:p>
          <a:endParaRPr lang="en-ZA" sz="1100">
            <a:latin typeface="Arial" panose="020B0604020202020204" pitchFamily="34" charset="0"/>
            <a:cs typeface="Arial" panose="020B0604020202020204" pitchFamily="34" charset="0"/>
          </a:endParaRPr>
        </a:p>
      </dgm:t>
    </dgm:pt>
    <dgm:pt modelId="{1B9E0BBA-81F1-4F97-8E5A-31B067186385}">
      <dgm:prSet custT="1"/>
      <dgm:spPr/>
      <dgm:t>
        <a:bodyPr/>
        <a:lstStyle/>
        <a:p>
          <a:r>
            <a:rPr lang="es" sz="900">
              <a:latin typeface="Arial" panose="020B0604020202020204" pitchFamily="34" charset="0"/>
              <a:cs typeface="Arial" panose="020B0604020202020204" pitchFamily="34" charset="0"/>
            </a:rPr>
            <a:t>Finanzas y Administración</a:t>
          </a:r>
        </a:p>
      </dgm:t>
    </dgm:pt>
    <dgm:pt modelId="{A476B469-7E97-4D49-881C-52B69894EE2A}" type="parTrans" cxnId="{5D47994F-29B7-41F2-8D36-179DF76C30FE}">
      <dgm:prSet custT="1"/>
      <dgm:spPr/>
      <dgm:t>
        <a:bodyPr/>
        <a:lstStyle/>
        <a:p>
          <a:endParaRPr lang="en-ZA" sz="1100">
            <a:latin typeface="Arial" panose="020B0604020202020204" pitchFamily="34" charset="0"/>
            <a:cs typeface="Arial" panose="020B0604020202020204" pitchFamily="34" charset="0"/>
          </a:endParaRPr>
        </a:p>
      </dgm:t>
    </dgm:pt>
    <dgm:pt modelId="{4DB70FF3-9C23-4030-B33F-E4839A357C8B}" type="sibTrans" cxnId="{5D47994F-29B7-41F2-8D36-179DF76C30FE}">
      <dgm:prSet/>
      <dgm:spPr/>
      <dgm:t>
        <a:bodyPr/>
        <a:lstStyle/>
        <a:p>
          <a:endParaRPr lang="en-ZA" sz="1100">
            <a:latin typeface="Arial" panose="020B0604020202020204" pitchFamily="34" charset="0"/>
            <a:cs typeface="Arial" panose="020B0604020202020204" pitchFamily="34" charset="0"/>
          </a:endParaRPr>
        </a:p>
      </dgm:t>
    </dgm:pt>
    <dgm:pt modelId="{F8771F6C-89B8-4756-9848-F0471C84004D}">
      <dgm:prSet custT="1"/>
      <dgm:spPr/>
      <dgm:t>
        <a:bodyPr/>
        <a:lstStyle/>
        <a:p>
          <a:r>
            <a:rPr lang="es" sz="900">
              <a:latin typeface="Arial" panose="020B0604020202020204" pitchFamily="34" charset="0"/>
              <a:cs typeface="Arial" panose="020B0604020202020204" pitchFamily="34" charset="0"/>
            </a:rPr>
            <a:t>Operaciones</a:t>
          </a:r>
        </a:p>
      </dgm:t>
    </dgm:pt>
    <dgm:pt modelId="{06C42DE9-2E97-450B-85AC-7B32439A292A}" type="parTrans" cxnId="{F039E5A8-8002-47F0-8E73-EF6D38562296}">
      <dgm:prSet custT="1"/>
      <dgm:spPr/>
      <dgm:t>
        <a:bodyPr/>
        <a:lstStyle/>
        <a:p>
          <a:endParaRPr lang="en-ZA" sz="400">
            <a:latin typeface="Arial" panose="020B0604020202020204" pitchFamily="34" charset="0"/>
            <a:cs typeface="Arial" panose="020B0604020202020204" pitchFamily="34" charset="0"/>
          </a:endParaRPr>
        </a:p>
      </dgm:t>
    </dgm:pt>
    <dgm:pt modelId="{82BD8914-D676-45B3-9B33-68788A684AB9}" type="sibTrans" cxnId="{F039E5A8-8002-47F0-8E73-EF6D38562296}">
      <dgm:prSet/>
      <dgm:spPr/>
      <dgm:t>
        <a:bodyPr/>
        <a:lstStyle/>
        <a:p>
          <a:endParaRPr lang="en-ZA" sz="1600">
            <a:latin typeface="Arial" panose="020B0604020202020204" pitchFamily="34" charset="0"/>
            <a:cs typeface="Arial" panose="020B0604020202020204" pitchFamily="34" charset="0"/>
          </a:endParaRPr>
        </a:p>
      </dgm:t>
    </dgm:pt>
    <dgm:pt modelId="{E1471162-B1F3-4B25-AB8B-B544233A443B}">
      <dgm:prSet custT="1"/>
      <dgm:spPr/>
      <dgm:t>
        <a:bodyPr/>
        <a:lstStyle/>
        <a:p>
          <a:r>
            <a:rPr lang="es" sz="900">
              <a:latin typeface="Arial" panose="020B0604020202020204" pitchFamily="34" charset="0"/>
              <a:cs typeface="Arial" panose="020B0604020202020204" pitchFamily="34" charset="0"/>
            </a:rPr>
            <a:t>Cadena de suministro y logística</a:t>
          </a:r>
        </a:p>
      </dgm:t>
    </dgm:pt>
    <dgm:pt modelId="{0558C382-B4B7-448A-AEA2-6B0A0DDAED62}" type="parTrans" cxnId="{78EB77CE-0715-4B2B-B5C2-D6A1C57A0464}">
      <dgm:prSet custT="1"/>
      <dgm:spPr/>
      <dgm:t>
        <a:bodyPr/>
        <a:lstStyle/>
        <a:p>
          <a:endParaRPr lang="en-ZA" sz="400">
            <a:latin typeface="Arial" panose="020B0604020202020204" pitchFamily="34" charset="0"/>
            <a:cs typeface="Arial" panose="020B0604020202020204" pitchFamily="34" charset="0"/>
          </a:endParaRPr>
        </a:p>
      </dgm:t>
    </dgm:pt>
    <dgm:pt modelId="{10D2A0DE-053A-4360-BD1E-DB411A668A12}" type="sibTrans" cxnId="{78EB77CE-0715-4B2B-B5C2-D6A1C57A0464}">
      <dgm:prSet/>
      <dgm:spPr/>
      <dgm:t>
        <a:bodyPr/>
        <a:lstStyle/>
        <a:p>
          <a:endParaRPr lang="en-ZA" sz="1600">
            <a:latin typeface="Arial" panose="020B0604020202020204" pitchFamily="34" charset="0"/>
            <a:cs typeface="Arial" panose="020B0604020202020204" pitchFamily="34" charset="0"/>
          </a:endParaRPr>
        </a:p>
      </dgm:t>
    </dgm:pt>
    <dgm:pt modelId="{A339132A-EB37-4118-802B-ACA594FBEC0C}">
      <dgm:prSet custT="1"/>
      <dgm:spPr/>
      <dgm:t>
        <a:bodyPr/>
        <a:lstStyle/>
        <a:p>
          <a:r>
            <a:rPr lang="es" sz="900">
              <a:latin typeface="Arial" panose="020B0604020202020204" pitchFamily="34" charset="0"/>
              <a:cs typeface="Arial" panose="020B0604020202020204" pitchFamily="34" charset="0"/>
            </a:rPr>
            <a:t>Departamento 1/x</a:t>
          </a:r>
        </a:p>
      </dgm:t>
    </dgm:pt>
    <dgm:pt modelId="{41E865DC-CE39-4ECB-9F23-6B792B0C91F5}" type="parTrans" cxnId="{6F9E2725-33B4-47CC-97E1-58F2827C2AFF}">
      <dgm:prSet custT="1"/>
      <dgm:spPr/>
      <dgm:t>
        <a:bodyPr/>
        <a:lstStyle/>
        <a:p>
          <a:endParaRPr lang="en-ZA" sz="400">
            <a:latin typeface="Arial" panose="020B0604020202020204" pitchFamily="34" charset="0"/>
            <a:cs typeface="Arial" panose="020B0604020202020204" pitchFamily="34" charset="0"/>
          </a:endParaRPr>
        </a:p>
      </dgm:t>
    </dgm:pt>
    <dgm:pt modelId="{24BFCD44-DBE5-4E6F-87F8-8BF9B6726C5D}" type="sibTrans" cxnId="{6F9E2725-33B4-47CC-97E1-58F2827C2AFF}">
      <dgm:prSet/>
      <dgm:spPr/>
      <dgm:t>
        <a:bodyPr/>
        <a:lstStyle/>
        <a:p>
          <a:endParaRPr lang="en-ZA" sz="1600">
            <a:latin typeface="Arial" panose="020B0604020202020204" pitchFamily="34" charset="0"/>
            <a:cs typeface="Arial" panose="020B0604020202020204" pitchFamily="34" charset="0"/>
          </a:endParaRPr>
        </a:p>
      </dgm:t>
    </dgm:pt>
    <dgm:pt modelId="{0E37C5D3-FC92-4B77-8B74-857FD6C03F65}">
      <dgm:prSet custT="1"/>
      <dgm:spPr/>
      <dgm:t>
        <a:bodyPr/>
        <a:lstStyle/>
        <a:p>
          <a:r>
            <a:rPr lang="es" sz="900">
              <a:latin typeface="Arial" panose="020B0604020202020204" pitchFamily="34" charset="0"/>
              <a:cs typeface="Arial" panose="020B0604020202020204" pitchFamily="34" charset="0"/>
            </a:rPr>
            <a:t>Oficial de Cumplimiento y Gestión de Riesgos</a:t>
          </a:r>
        </a:p>
      </dgm:t>
    </dgm:pt>
    <dgm:pt modelId="{688211A1-3454-4B4C-9EC4-A1B131EBE62A}" type="parTrans" cxnId="{81FC43D1-6483-4651-912E-AF9A27951915}">
      <dgm:prSet custT="1"/>
      <dgm:spPr/>
      <dgm:t>
        <a:bodyPr/>
        <a:lstStyle/>
        <a:p>
          <a:endParaRPr lang="en-ZA" sz="400">
            <a:latin typeface="Arial" panose="020B0604020202020204" pitchFamily="34" charset="0"/>
            <a:cs typeface="Arial" panose="020B0604020202020204" pitchFamily="34" charset="0"/>
          </a:endParaRPr>
        </a:p>
      </dgm:t>
    </dgm:pt>
    <dgm:pt modelId="{5FF9DA19-A375-40F9-B3AA-EA7CCA1FB78B}" type="sibTrans" cxnId="{81FC43D1-6483-4651-912E-AF9A27951915}">
      <dgm:prSet/>
      <dgm:spPr/>
      <dgm:t>
        <a:bodyPr/>
        <a:lstStyle/>
        <a:p>
          <a:endParaRPr lang="en-ZA" sz="1600">
            <a:latin typeface="Arial" panose="020B0604020202020204" pitchFamily="34" charset="0"/>
            <a:cs typeface="Arial" panose="020B0604020202020204" pitchFamily="34" charset="0"/>
          </a:endParaRPr>
        </a:p>
      </dgm:t>
    </dgm:pt>
    <dgm:pt modelId="{7D099820-652D-4366-99C4-61A144D85F1B}">
      <dgm:prSet custT="1"/>
      <dgm:spPr/>
      <dgm:t>
        <a:bodyPr/>
        <a:lstStyle/>
        <a:p>
          <a:r>
            <a:rPr lang="es" sz="900">
              <a:latin typeface="Arial" panose="020B0604020202020204" pitchFamily="34" charset="0"/>
              <a:cs typeface="Arial" panose="020B0604020202020204" pitchFamily="34" charset="0"/>
            </a:rPr>
            <a:t>Auditoría interna (eliminar si no corresponde)</a:t>
          </a:r>
        </a:p>
      </dgm:t>
    </dgm:pt>
    <dgm:pt modelId="{DE490292-F579-4B60-9D1D-97E2223E99FE}" type="parTrans" cxnId="{5EC343ED-CD88-4F15-B1FC-BA57BE807F8E}">
      <dgm:prSet custT="1"/>
      <dgm:spPr/>
      <dgm:t>
        <a:bodyPr/>
        <a:lstStyle/>
        <a:p>
          <a:endParaRPr lang="en-ZA" sz="400">
            <a:latin typeface="Arial" panose="020B0604020202020204" pitchFamily="34" charset="0"/>
            <a:cs typeface="Arial" panose="020B0604020202020204" pitchFamily="34" charset="0"/>
          </a:endParaRPr>
        </a:p>
      </dgm:t>
    </dgm:pt>
    <dgm:pt modelId="{27735095-2576-435E-B866-A1431C77B476}" type="sibTrans" cxnId="{5EC343ED-CD88-4F15-B1FC-BA57BE807F8E}">
      <dgm:prSet/>
      <dgm:spPr/>
      <dgm:t>
        <a:bodyPr/>
        <a:lstStyle/>
        <a:p>
          <a:endParaRPr lang="en-ZA" sz="1600">
            <a:latin typeface="Arial" panose="020B0604020202020204" pitchFamily="34" charset="0"/>
            <a:cs typeface="Arial" panose="020B0604020202020204" pitchFamily="34" charset="0"/>
          </a:endParaRPr>
        </a:p>
      </dgm:t>
    </dgm:pt>
    <dgm:pt modelId="{37DC5124-7DF3-442E-9DF9-8B978A1D7C6A}">
      <dgm:prSet custT="1"/>
      <dgm:spPr/>
      <dgm:t>
        <a:bodyPr/>
        <a:lstStyle/>
        <a:p>
          <a:r>
            <a:rPr lang="es" sz="900">
              <a:latin typeface="Arial" panose="020B0604020202020204" pitchFamily="34" charset="0"/>
              <a:cs typeface="Arial" panose="020B0604020202020204" pitchFamily="34" charset="0"/>
            </a:rPr>
            <a:t>Gerente Ambiental y Social o Gerente de Sostenibilidad</a:t>
          </a:r>
        </a:p>
      </dgm:t>
    </dgm:pt>
    <dgm:pt modelId="{226444EC-0FB1-4F11-BF61-BF467938699D}" type="parTrans" cxnId="{513632D6-38D9-4014-86FC-C0B0B06C4B90}">
      <dgm:prSet custT="1"/>
      <dgm:spPr/>
      <dgm:t>
        <a:bodyPr/>
        <a:lstStyle/>
        <a:p>
          <a:endParaRPr lang="en-ZA" sz="400">
            <a:latin typeface="Arial" panose="020B0604020202020204" pitchFamily="34" charset="0"/>
            <a:cs typeface="Arial" panose="020B0604020202020204" pitchFamily="34" charset="0"/>
          </a:endParaRPr>
        </a:p>
      </dgm:t>
    </dgm:pt>
    <dgm:pt modelId="{0843BD7E-1B70-4964-8CE0-C4D8A59DEFDB}" type="sibTrans" cxnId="{513632D6-38D9-4014-86FC-C0B0B06C4B90}">
      <dgm:prSet/>
      <dgm:spPr/>
      <dgm:t>
        <a:bodyPr/>
        <a:lstStyle/>
        <a:p>
          <a:endParaRPr lang="en-ZA" sz="1600">
            <a:latin typeface="Arial" panose="020B0604020202020204" pitchFamily="34" charset="0"/>
            <a:cs typeface="Arial" panose="020B0604020202020204" pitchFamily="34" charset="0"/>
          </a:endParaRPr>
        </a:p>
      </dgm:t>
    </dgm:pt>
    <dgm:pt modelId="{4104F277-9271-4F80-BD97-0539CA905D27}">
      <dgm:prSet custT="1"/>
      <dgm:spPr/>
      <dgm:t>
        <a:bodyPr/>
        <a:lstStyle/>
        <a:p>
          <a:r>
            <a:rPr lang="es" sz="900">
              <a:latin typeface="Arial" panose="020B0604020202020204" pitchFamily="34" charset="0"/>
              <a:cs typeface="Arial" panose="020B0604020202020204" pitchFamily="34" charset="0"/>
            </a:rPr>
            <a:t>Oficial de Salud y Seguridad</a:t>
          </a:r>
        </a:p>
      </dgm:t>
    </dgm:pt>
    <dgm:pt modelId="{29F595CF-2FF8-4F6D-8CA7-4FFC1FC5E561}" type="parTrans" cxnId="{635ED715-D8F9-4EE1-B192-1EB9922BE040}">
      <dgm:prSet custT="1"/>
      <dgm:spPr/>
      <dgm:t>
        <a:bodyPr/>
        <a:lstStyle/>
        <a:p>
          <a:endParaRPr lang="en-ZA" sz="400">
            <a:latin typeface="Arial" panose="020B0604020202020204" pitchFamily="34" charset="0"/>
            <a:cs typeface="Arial" panose="020B0604020202020204" pitchFamily="34" charset="0"/>
          </a:endParaRPr>
        </a:p>
      </dgm:t>
    </dgm:pt>
    <dgm:pt modelId="{57F2FED5-4F96-43E7-9832-8B5A334488B8}" type="sibTrans" cxnId="{635ED715-D8F9-4EE1-B192-1EB9922BE040}">
      <dgm:prSet/>
      <dgm:spPr/>
      <dgm:t>
        <a:bodyPr/>
        <a:lstStyle/>
        <a:p>
          <a:endParaRPr lang="en-ZA" sz="1600">
            <a:latin typeface="Arial" panose="020B0604020202020204" pitchFamily="34" charset="0"/>
            <a:cs typeface="Arial" panose="020B0604020202020204" pitchFamily="34" charset="0"/>
          </a:endParaRPr>
        </a:p>
      </dgm:t>
    </dgm:pt>
    <dgm:pt modelId="{76293B01-9581-408E-8AE0-D1543B752A88}">
      <dgm:prSet custT="1"/>
      <dgm:spPr/>
      <dgm:t>
        <a:bodyPr/>
        <a:lstStyle/>
        <a:p>
          <a:r>
            <a:rPr lang="es" sz="900">
              <a:latin typeface="Arial" panose="020B0604020202020204" pitchFamily="34" charset="0"/>
              <a:cs typeface="Arial" panose="020B0604020202020204" pitchFamily="34" charset="0"/>
            </a:rPr>
            <a:t>Oficial Ambiental y Social</a:t>
          </a:r>
        </a:p>
      </dgm:t>
    </dgm:pt>
    <dgm:pt modelId="{A4F51A5C-8636-4BCC-A8BB-DD5D8C72A4FE}" type="sibTrans" cxnId="{9BBAC7DD-E94A-47A4-A4C3-7F24BB7FA230}">
      <dgm:prSet/>
      <dgm:spPr/>
      <dgm:t>
        <a:bodyPr/>
        <a:lstStyle/>
        <a:p>
          <a:endParaRPr lang="en-ZA" sz="1600">
            <a:latin typeface="Arial" panose="020B0604020202020204" pitchFamily="34" charset="0"/>
            <a:cs typeface="Arial" panose="020B0604020202020204" pitchFamily="34" charset="0"/>
          </a:endParaRPr>
        </a:p>
      </dgm:t>
    </dgm:pt>
    <dgm:pt modelId="{41C7DD5E-1EBA-4A0A-ACE8-394E47632C69}" type="parTrans" cxnId="{9BBAC7DD-E94A-47A4-A4C3-7F24BB7FA230}">
      <dgm:prSet custT="1"/>
      <dgm:spPr/>
      <dgm:t>
        <a:bodyPr/>
        <a:lstStyle/>
        <a:p>
          <a:endParaRPr lang="en-ZA" sz="400">
            <a:latin typeface="Arial" panose="020B0604020202020204" pitchFamily="34" charset="0"/>
            <a:cs typeface="Arial" panose="020B0604020202020204" pitchFamily="34" charset="0"/>
          </a:endParaRPr>
        </a:p>
      </dgm:t>
    </dgm:pt>
    <dgm:pt modelId="{36C26DC8-E40B-4485-ABCF-02537AA0BC09}" type="pres">
      <dgm:prSet presAssocID="{F4B76B22-6A1A-447C-B638-3C72D98BDF1D}" presName="Name0" presStyleCnt="0">
        <dgm:presLayoutVars>
          <dgm:chPref val="1"/>
          <dgm:dir/>
          <dgm:animOne val="branch"/>
          <dgm:animLvl val="lvl"/>
          <dgm:resizeHandles val="exact"/>
        </dgm:presLayoutVars>
      </dgm:prSet>
      <dgm:spPr/>
    </dgm:pt>
    <dgm:pt modelId="{88FF135F-648E-46E3-B967-9DDB63A8C24E}" type="pres">
      <dgm:prSet presAssocID="{ADEF98BC-D62B-497E-9329-75D6F0D9A354}" presName="root1" presStyleCnt="0"/>
      <dgm:spPr/>
    </dgm:pt>
    <dgm:pt modelId="{853AAFC2-D724-4C68-AF28-062FE5015405}" type="pres">
      <dgm:prSet presAssocID="{ADEF98BC-D62B-497E-9329-75D6F0D9A354}" presName="LevelOneTextNode" presStyleLbl="node0" presStyleIdx="0" presStyleCnt="1">
        <dgm:presLayoutVars>
          <dgm:chPref val="3"/>
        </dgm:presLayoutVars>
      </dgm:prSet>
      <dgm:spPr/>
    </dgm:pt>
    <dgm:pt modelId="{8D41AA71-61A4-41DE-AF01-6429EBCCAE95}" type="pres">
      <dgm:prSet presAssocID="{ADEF98BC-D62B-497E-9329-75D6F0D9A354}" presName="level2hierChild" presStyleCnt="0"/>
      <dgm:spPr/>
    </dgm:pt>
    <dgm:pt modelId="{0BE92162-C49C-43AA-BF78-42E453481A8D}" type="pres">
      <dgm:prSet presAssocID="{ABFC5A35-65DD-40D5-9965-05B233BDD9BA}" presName="conn2-1" presStyleLbl="parChTrans1D2" presStyleIdx="0" presStyleCnt="2"/>
      <dgm:spPr/>
    </dgm:pt>
    <dgm:pt modelId="{DF68DBED-79DD-4BF5-BBD2-29E8315B17C4}" type="pres">
      <dgm:prSet presAssocID="{ABFC5A35-65DD-40D5-9965-05B233BDD9BA}" presName="connTx" presStyleLbl="parChTrans1D2" presStyleIdx="0" presStyleCnt="2"/>
      <dgm:spPr/>
    </dgm:pt>
    <dgm:pt modelId="{C173667E-28AE-43F3-BE8E-AF9B9E3B41FC}" type="pres">
      <dgm:prSet presAssocID="{0F995777-E19D-4D45-A0EE-4604D17BEFCE}" presName="root2" presStyleCnt="0"/>
      <dgm:spPr/>
    </dgm:pt>
    <dgm:pt modelId="{B5CF44A7-1864-4122-9989-F5838CA5E15E}" type="pres">
      <dgm:prSet presAssocID="{0F995777-E19D-4D45-A0EE-4604D17BEFCE}" presName="LevelTwoTextNode" presStyleLbl="node2" presStyleIdx="0" presStyleCnt="2" custScaleY="134276">
        <dgm:presLayoutVars>
          <dgm:chPref val="3"/>
        </dgm:presLayoutVars>
      </dgm:prSet>
      <dgm:spPr/>
    </dgm:pt>
    <dgm:pt modelId="{B8914989-6ACD-469A-8023-F394812EEDD9}" type="pres">
      <dgm:prSet presAssocID="{0F995777-E19D-4D45-A0EE-4604D17BEFCE}" presName="level3hierChild" presStyleCnt="0"/>
      <dgm:spPr/>
    </dgm:pt>
    <dgm:pt modelId="{1D1EFEAC-A464-4C00-AD4F-0DEA08A17DBF}" type="pres">
      <dgm:prSet presAssocID="{A476B469-7E97-4D49-881C-52B69894EE2A}" presName="conn2-1" presStyleLbl="parChTrans1D3" presStyleIdx="0" presStyleCnt="6"/>
      <dgm:spPr/>
    </dgm:pt>
    <dgm:pt modelId="{D6DCEAAB-8CA4-4D99-98B9-B8F823152213}" type="pres">
      <dgm:prSet presAssocID="{A476B469-7E97-4D49-881C-52B69894EE2A}" presName="connTx" presStyleLbl="parChTrans1D3" presStyleIdx="0" presStyleCnt="6"/>
      <dgm:spPr/>
    </dgm:pt>
    <dgm:pt modelId="{919621B6-5E63-4A91-9D2F-9F285309D67F}" type="pres">
      <dgm:prSet presAssocID="{1B9E0BBA-81F1-4F97-8E5A-31B067186385}" presName="root2" presStyleCnt="0"/>
      <dgm:spPr/>
    </dgm:pt>
    <dgm:pt modelId="{6511ADB5-F987-4B5B-A203-A77A0D8893DF}" type="pres">
      <dgm:prSet presAssocID="{1B9E0BBA-81F1-4F97-8E5A-31B067186385}" presName="LevelTwoTextNode" presStyleLbl="node3" presStyleIdx="0" presStyleCnt="6">
        <dgm:presLayoutVars>
          <dgm:chPref val="3"/>
        </dgm:presLayoutVars>
      </dgm:prSet>
      <dgm:spPr/>
    </dgm:pt>
    <dgm:pt modelId="{852B3A67-0215-4E6C-B4DA-6F1690682E13}" type="pres">
      <dgm:prSet presAssocID="{1B9E0BBA-81F1-4F97-8E5A-31B067186385}" presName="level3hierChild" presStyleCnt="0"/>
      <dgm:spPr/>
    </dgm:pt>
    <dgm:pt modelId="{D48729B6-F8D0-4D15-9BBB-F6C2B8FBD174}" type="pres">
      <dgm:prSet presAssocID="{EFE01EE9-29B9-4EAC-BDC0-431FF7A780D4}" presName="conn2-1" presStyleLbl="parChTrans1D3" presStyleIdx="1" presStyleCnt="6"/>
      <dgm:spPr/>
    </dgm:pt>
    <dgm:pt modelId="{FD1FDD82-BEA7-4454-BA4C-908B13341A4E}" type="pres">
      <dgm:prSet presAssocID="{EFE01EE9-29B9-4EAC-BDC0-431FF7A780D4}" presName="connTx" presStyleLbl="parChTrans1D3" presStyleIdx="1" presStyleCnt="6"/>
      <dgm:spPr/>
    </dgm:pt>
    <dgm:pt modelId="{0367D46A-669E-4A78-9571-4B2373B73D0D}" type="pres">
      <dgm:prSet presAssocID="{3C7D7CD8-725F-48E4-A548-2582722D7ACF}" presName="root2" presStyleCnt="0"/>
      <dgm:spPr/>
    </dgm:pt>
    <dgm:pt modelId="{1ECBF113-A82C-49A1-83EE-9635B468C021}" type="pres">
      <dgm:prSet presAssocID="{3C7D7CD8-725F-48E4-A548-2582722D7ACF}" presName="LevelTwoTextNode" presStyleLbl="node3" presStyleIdx="1" presStyleCnt="6">
        <dgm:presLayoutVars>
          <dgm:chPref val="3"/>
        </dgm:presLayoutVars>
      </dgm:prSet>
      <dgm:spPr/>
    </dgm:pt>
    <dgm:pt modelId="{20A2C68F-516C-49D4-9714-EB3A8F3CFDDA}" type="pres">
      <dgm:prSet presAssocID="{3C7D7CD8-725F-48E4-A548-2582722D7ACF}" presName="level3hierChild" presStyleCnt="0"/>
      <dgm:spPr/>
    </dgm:pt>
    <dgm:pt modelId="{B83BA727-7461-4653-8699-4053F844E8C3}" type="pres">
      <dgm:prSet presAssocID="{688211A1-3454-4B4C-9EC4-A1B131EBE62A}" presName="conn2-1" presStyleLbl="parChTrans1D4" presStyleIdx="0" presStyleCnt="4"/>
      <dgm:spPr/>
    </dgm:pt>
    <dgm:pt modelId="{6DD13DD0-C3E2-4619-8C24-4420EA819CFD}" type="pres">
      <dgm:prSet presAssocID="{688211A1-3454-4B4C-9EC4-A1B131EBE62A}" presName="connTx" presStyleLbl="parChTrans1D4" presStyleIdx="0" presStyleCnt="4"/>
      <dgm:spPr/>
    </dgm:pt>
    <dgm:pt modelId="{3AF1E562-A9F3-4DCE-8C33-608F85DDB96F}" type="pres">
      <dgm:prSet presAssocID="{0E37C5D3-FC92-4B77-8B74-857FD6C03F65}" presName="root2" presStyleCnt="0"/>
      <dgm:spPr/>
    </dgm:pt>
    <dgm:pt modelId="{93D8CAF8-9ADF-494B-A608-CDF87107DB90}" type="pres">
      <dgm:prSet presAssocID="{0E37C5D3-FC92-4B77-8B74-857FD6C03F65}" presName="LevelTwoTextNode" presStyleLbl="node4" presStyleIdx="0" presStyleCnt="4">
        <dgm:presLayoutVars>
          <dgm:chPref val="3"/>
        </dgm:presLayoutVars>
      </dgm:prSet>
      <dgm:spPr/>
    </dgm:pt>
    <dgm:pt modelId="{88BAF6DA-DD01-4508-8657-191BC20B7B11}" type="pres">
      <dgm:prSet presAssocID="{0E37C5D3-FC92-4B77-8B74-857FD6C03F65}" presName="level3hierChild" presStyleCnt="0"/>
      <dgm:spPr/>
    </dgm:pt>
    <dgm:pt modelId="{B60E3E17-2BD7-4C4F-BE10-22E8B4EF5046}" type="pres">
      <dgm:prSet presAssocID="{CAA0D4A3-04F9-4472-BC49-C00F693ED167}" presName="conn2-1" presStyleLbl="parChTrans1D3" presStyleIdx="2" presStyleCnt="6"/>
      <dgm:spPr/>
    </dgm:pt>
    <dgm:pt modelId="{7252EE1B-1B78-4D04-8E03-AC98AB298539}" type="pres">
      <dgm:prSet presAssocID="{CAA0D4A3-04F9-4472-BC49-C00F693ED167}" presName="connTx" presStyleLbl="parChTrans1D3" presStyleIdx="2" presStyleCnt="6"/>
      <dgm:spPr/>
    </dgm:pt>
    <dgm:pt modelId="{C441D3C0-E2AC-4283-9C9C-93BD84C25EA8}" type="pres">
      <dgm:prSet presAssocID="{A86BEA04-F9FB-4234-B9DD-01803197770E}" presName="root2" presStyleCnt="0"/>
      <dgm:spPr/>
    </dgm:pt>
    <dgm:pt modelId="{A40FDA4E-B4E0-45FF-BCEA-FD3EC34CED65}" type="pres">
      <dgm:prSet presAssocID="{A86BEA04-F9FB-4234-B9DD-01803197770E}" presName="LevelTwoTextNode" presStyleLbl="node3" presStyleIdx="2" presStyleCnt="6">
        <dgm:presLayoutVars>
          <dgm:chPref val="3"/>
        </dgm:presLayoutVars>
      </dgm:prSet>
      <dgm:spPr/>
    </dgm:pt>
    <dgm:pt modelId="{2844CA36-DC3C-4C57-9052-059DDA649CDE}" type="pres">
      <dgm:prSet presAssocID="{A86BEA04-F9FB-4234-B9DD-01803197770E}" presName="level3hierChild" presStyleCnt="0"/>
      <dgm:spPr/>
    </dgm:pt>
    <dgm:pt modelId="{514387AE-4332-44D7-8AF8-816D3639A5FC}" type="pres">
      <dgm:prSet presAssocID="{06C42DE9-2E97-450B-85AC-7B32439A292A}" presName="conn2-1" presStyleLbl="parChTrans1D3" presStyleIdx="3" presStyleCnt="6"/>
      <dgm:spPr/>
    </dgm:pt>
    <dgm:pt modelId="{20A2F155-7FBA-4067-BAC5-7E10C50C94A8}" type="pres">
      <dgm:prSet presAssocID="{06C42DE9-2E97-450B-85AC-7B32439A292A}" presName="connTx" presStyleLbl="parChTrans1D3" presStyleIdx="3" presStyleCnt="6"/>
      <dgm:spPr/>
    </dgm:pt>
    <dgm:pt modelId="{30786DEA-5F28-4DE6-A2B3-E3D7D4EB721B}" type="pres">
      <dgm:prSet presAssocID="{F8771F6C-89B8-4756-9848-F0471C84004D}" presName="root2" presStyleCnt="0"/>
      <dgm:spPr/>
    </dgm:pt>
    <dgm:pt modelId="{E0209D1A-285B-4640-A03B-19651900413E}" type="pres">
      <dgm:prSet presAssocID="{F8771F6C-89B8-4756-9848-F0471C84004D}" presName="LevelTwoTextNode" presStyleLbl="node3" presStyleIdx="3" presStyleCnt="6">
        <dgm:presLayoutVars>
          <dgm:chPref val="3"/>
        </dgm:presLayoutVars>
      </dgm:prSet>
      <dgm:spPr/>
    </dgm:pt>
    <dgm:pt modelId="{CB0BCFE0-8DF4-419E-A8FF-D19F778D20F4}" type="pres">
      <dgm:prSet presAssocID="{F8771F6C-89B8-4756-9848-F0471C84004D}" presName="level3hierChild" presStyleCnt="0"/>
      <dgm:spPr/>
    </dgm:pt>
    <dgm:pt modelId="{75347CEA-1A0C-4B43-B6BB-7F58CCC16B11}" type="pres">
      <dgm:prSet presAssocID="{41E865DC-CE39-4ECB-9F23-6B792B0C91F5}" presName="conn2-1" presStyleLbl="parChTrans1D4" presStyleIdx="1" presStyleCnt="4"/>
      <dgm:spPr/>
    </dgm:pt>
    <dgm:pt modelId="{1B204448-1BCD-4ED3-9390-647AB23D1CA1}" type="pres">
      <dgm:prSet presAssocID="{41E865DC-CE39-4ECB-9F23-6B792B0C91F5}" presName="connTx" presStyleLbl="parChTrans1D4" presStyleIdx="1" presStyleCnt="4"/>
      <dgm:spPr/>
    </dgm:pt>
    <dgm:pt modelId="{C58608EC-C1C2-4F7B-B62C-7D75EC2377CD}" type="pres">
      <dgm:prSet presAssocID="{A339132A-EB37-4118-802B-ACA594FBEC0C}" presName="root2" presStyleCnt="0"/>
      <dgm:spPr/>
    </dgm:pt>
    <dgm:pt modelId="{B2FBD6BE-CE05-4587-8248-E463FD2159CC}" type="pres">
      <dgm:prSet presAssocID="{A339132A-EB37-4118-802B-ACA594FBEC0C}" presName="LevelTwoTextNode" presStyleLbl="node4" presStyleIdx="1" presStyleCnt="4">
        <dgm:presLayoutVars>
          <dgm:chPref val="3"/>
        </dgm:presLayoutVars>
      </dgm:prSet>
      <dgm:spPr/>
    </dgm:pt>
    <dgm:pt modelId="{F2651F15-62FA-4E5D-8033-A3B45522B007}" type="pres">
      <dgm:prSet presAssocID="{A339132A-EB37-4118-802B-ACA594FBEC0C}" presName="level3hierChild" presStyleCnt="0"/>
      <dgm:spPr/>
    </dgm:pt>
    <dgm:pt modelId="{86CFCC5C-5043-4C22-96AF-4FB1677ACE55}" type="pres">
      <dgm:prSet presAssocID="{0558C382-B4B7-448A-AEA2-6B0A0DDAED62}" presName="conn2-1" presStyleLbl="parChTrans1D3" presStyleIdx="4" presStyleCnt="6"/>
      <dgm:spPr/>
    </dgm:pt>
    <dgm:pt modelId="{9CBBE298-12B9-4C83-AF1A-B845E746E0A1}" type="pres">
      <dgm:prSet presAssocID="{0558C382-B4B7-448A-AEA2-6B0A0DDAED62}" presName="connTx" presStyleLbl="parChTrans1D3" presStyleIdx="4" presStyleCnt="6"/>
      <dgm:spPr/>
    </dgm:pt>
    <dgm:pt modelId="{2AB346FA-EB07-4A03-9642-7C01B565CBC0}" type="pres">
      <dgm:prSet presAssocID="{E1471162-B1F3-4B25-AB8B-B544233A443B}" presName="root2" presStyleCnt="0"/>
      <dgm:spPr/>
    </dgm:pt>
    <dgm:pt modelId="{58B9F90C-30EB-4DD6-94D3-AC161476988E}" type="pres">
      <dgm:prSet presAssocID="{E1471162-B1F3-4B25-AB8B-B544233A443B}" presName="LevelTwoTextNode" presStyleLbl="node3" presStyleIdx="4" presStyleCnt="6">
        <dgm:presLayoutVars>
          <dgm:chPref val="3"/>
        </dgm:presLayoutVars>
      </dgm:prSet>
      <dgm:spPr/>
    </dgm:pt>
    <dgm:pt modelId="{85C8BAA1-CEDF-49DE-9245-747004E3D145}" type="pres">
      <dgm:prSet presAssocID="{E1471162-B1F3-4B25-AB8B-B544233A443B}" presName="level3hierChild" presStyleCnt="0"/>
      <dgm:spPr/>
    </dgm:pt>
    <dgm:pt modelId="{E09407AA-E831-4EDD-AF9C-FB2E5BFE5CEE}" type="pres">
      <dgm:prSet presAssocID="{226444EC-0FB1-4F11-BF61-BF467938699D}" presName="conn2-1" presStyleLbl="parChTrans1D3" presStyleIdx="5" presStyleCnt="6"/>
      <dgm:spPr/>
    </dgm:pt>
    <dgm:pt modelId="{EBDDE2CA-547F-4348-9374-3411E9617249}" type="pres">
      <dgm:prSet presAssocID="{226444EC-0FB1-4F11-BF61-BF467938699D}" presName="connTx" presStyleLbl="parChTrans1D3" presStyleIdx="5" presStyleCnt="6"/>
      <dgm:spPr/>
    </dgm:pt>
    <dgm:pt modelId="{42EEAE92-E1DF-459B-8B44-362B7D3A803B}" type="pres">
      <dgm:prSet presAssocID="{37DC5124-7DF3-442E-9DF9-8B978A1D7C6A}" presName="root2" presStyleCnt="0"/>
      <dgm:spPr/>
    </dgm:pt>
    <dgm:pt modelId="{30AAFF91-8E67-48AF-AE81-ECF17467EA0E}" type="pres">
      <dgm:prSet presAssocID="{37DC5124-7DF3-442E-9DF9-8B978A1D7C6A}" presName="LevelTwoTextNode" presStyleLbl="node3" presStyleIdx="5" presStyleCnt="6" custScaleY="183142">
        <dgm:presLayoutVars>
          <dgm:chPref val="3"/>
        </dgm:presLayoutVars>
      </dgm:prSet>
      <dgm:spPr/>
    </dgm:pt>
    <dgm:pt modelId="{22818075-FEC5-430F-BD3C-5B1A5E05312D}" type="pres">
      <dgm:prSet presAssocID="{37DC5124-7DF3-442E-9DF9-8B978A1D7C6A}" presName="level3hierChild" presStyleCnt="0"/>
      <dgm:spPr/>
    </dgm:pt>
    <dgm:pt modelId="{DB5F10AA-179B-4C5F-9AA0-9A9E510DE237}" type="pres">
      <dgm:prSet presAssocID="{29F595CF-2FF8-4F6D-8CA7-4FFC1FC5E561}" presName="conn2-1" presStyleLbl="parChTrans1D4" presStyleIdx="2" presStyleCnt="4"/>
      <dgm:spPr/>
    </dgm:pt>
    <dgm:pt modelId="{3CB97917-AE92-4B63-B52F-C8FF675CD719}" type="pres">
      <dgm:prSet presAssocID="{29F595CF-2FF8-4F6D-8CA7-4FFC1FC5E561}" presName="connTx" presStyleLbl="parChTrans1D4" presStyleIdx="2" presStyleCnt="4"/>
      <dgm:spPr/>
    </dgm:pt>
    <dgm:pt modelId="{0BCFF130-8BB5-498B-A34F-7B51C113EA94}" type="pres">
      <dgm:prSet presAssocID="{4104F277-9271-4F80-BD97-0539CA905D27}" presName="root2" presStyleCnt="0"/>
      <dgm:spPr/>
    </dgm:pt>
    <dgm:pt modelId="{EBAA2285-90C3-4A8A-BE14-AFD3991AC932}" type="pres">
      <dgm:prSet presAssocID="{4104F277-9271-4F80-BD97-0539CA905D27}" presName="LevelTwoTextNode" presStyleLbl="node4" presStyleIdx="2" presStyleCnt="4">
        <dgm:presLayoutVars>
          <dgm:chPref val="3"/>
        </dgm:presLayoutVars>
      </dgm:prSet>
      <dgm:spPr/>
    </dgm:pt>
    <dgm:pt modelId="{37D23839-05E5-4062-BFCC-420343948CA1}" type="pres">
      <dgm:prSet presAssocID="{4104F277-9271-4F80-BD97-0539CA905D27}" presName="level3hierChild" presStyleCnt="0"/>
      <dgm:spPr/>
    </dgm:pt>
    <dgm:pt modelId="{DB48A5AD-13FE-4587-BC5B-876E46A3C111}" type="pres">
      <dgm:prSet presAssocID="{41C7DD5E-1EBA-4A0A-ACE8-394E47632C69}" presName="conn2-1" presStyleLbl="parChTrans1D4" presStyleIdx="3" presStyleCnt="4"/>
      <dgm:spPr/>
    </dgm:pt>
    <dgm:pt modelId="{0239F6B9-E732-436A-BC88-21E2664E5E68}" type="pres">
      <dgm:prSet presAssocID="{41C7DD5E-1EBA-4A0A-ACE8-394E47632C69}" presName="connTx" presStyleLbl="parChTrans1D4" presStyleIdx="3" presStyleCnt="4"/>
      <dgm:spPr/>
    </dgm:pt>
    <dgm:pt modelId="{917B7EAC-A7DA-4CCE-864F-056ACDDA34AB}" type="pres">
      <dgm:prSet presAssocID="{76293B01-9581-408E-8AE0-D1543B752A88}" presName="root2" presStyleCnt="0"/>
      <dgm:spPr/>
    </dgm:pt>
    <dgm:pt modelId="{A084C796-6E18-4EED-A190-A63234D3CD9D}" type="pres">
      <dgm:prSet presAssocID="{76293B01-9581-408E-8AE0-D1543B752A88}" presName="LevelTwoTextNode" presStyleLbl="node4" presStyleIdx="3" presStyleCnt="4">
        <dgm:presLayoutVars>
          <dgm:chPref val="3"/>
        </dgm:presLayoutVars>
      </dgm:prSet>
      <dgm:spPr/>
    </dgm:pt>
    <dgm:pt modelId="{D5094AC2-F116-45E8-B6C2-33C33A364A66}" type="pres">
      <dgm:prSet presAssocID="{76293B01-9581-408E-8AE0-D1543B752A88}" presName="level3hierChild" presStyleCnt="0"/>
      <dgm:spPr/>
    </dgm:pt>
    <dgm:pt modelId="{49FEFB21-FD6A-4842-8865-071030EBD804}" type="pres">
      <dgm:prSet presAssocID="{DE490292-F579-4B60-9D1D-97E2223E99FE}" presName="conn2-1" presStyleLbl="parChTrans1D2" presStyleIdx="1" presStyleCnt="2"/>
      <dgm:spPr/>
    </dgm:pt>
    <dgm:pt modelId="{9CF8223F-CE5C-484A-8C79-49B3020045C0}" type="pres">
      <dgm:prSet presAssocID="{DE490292-F579-4B60-9D1D-97E2223E99FE}" presName="connTx" presStyleLbl="parChTrans1D2" presStyleIdx="1" presStyleCnt="2"/>
      <dgm:spPr/>
    </dgm:pt>
    <dgm:pt modelId="{9B51B72E-EFF7-41FC-AACD-11A62C70CF29}" type="pres">
      <dgm:prSet presAssocID="{7D099820-652D-4366-99C4-61A144D85F1B}" presName="root2" presStyleCnt="0"/>
      <dgm:spPr/>
    </dgm:pt>
    <dgm:pt modelId="{8DEAEAE8-C695-4421-9292-A60CD03A1C51}" type="pres">
      <dgm:prSet presAssocID="{7D099820-652D-4366-99C4-61A144D85F1B}" presName="LevelTwoTextNode" presStyleLbl="node2" presStyleIdx="1" presStyleCnt="2">
        <dgm:presLayoutVars>
          <dgm:chPref val="3"/>
        </dgm:presLayoutVars>
      </dgm:prSet>
      <dgm:spPr/>
    </dgm:pt>
    <dgm:pt modelId="{A8AB11B3-872C-45CF-9D62-58EBC761AC54}" type="pres">
      <dgm:prSet presAssocID="{7D099820-652D-4366-99C4-61A144D85F1B}" presName="level3hierChild" presStyleCnt="0"/>
      <dgm:spPr/>
    </dgm:pt>
  </dgm:ptLst>
  <dgm:cxnLst>
    <dgm:cxn modelId="{67CE1704-8613-45D6-A4A2-30AFA9738ECD}" type="presOf" srcId="{0F995777-E19D-4D45-A0EE-4604D17BEFCE}" destId="{B5CF44A7-1864-4122-9989-F5838CA5E15E}" srcOrd="0" destOrd="0" presId="urn:microsoft.com/office/officeart/2008/layout/HorizontalMultiLevelHierarchy"/>
    <dgm:cxn modelId="{635ED715-D8F9-4EE1-B192-1EB9922BE040}" srcId="{37DC5124-7DF3-442E-9DF9-8B978A1D7C6A}" destId="{4104F277-9271-4F80-BD97-0539CA905D27}" srcOrd="0" destOrd="0" parTransId="{29F595CF-2FF8-4F6D-8CA7-4FFC1FC5E561}" sibTransId="{57F2FED5-4F96-43E7-9832-8B5A334488B8}"/>
    <dgm:cxn modelId="{24239E1D-7594-4C20-8959-835CE9DCC33A}" type="presOf" srcId="{41E865DC-CE39-4ECB-9F23-6B792B0C91F5}" destId="{75347CEA-1A0C-4B43-B6BB-7F58CCC16B11}" srcOrd="0" destOrd="0" presId="urn:microsoft.com/office/officeart/2008/layout/HorizontalMultiLevelHierarchy"/>
    <dgm:cxn modelId="{90F8E01F-2313-4B61-82D5-3AAAFD426F3E}" type="presOf" srcId="{EFE01EE9-29B9-4EAC-BDC0-431FF7A780D4}" destId="{D48729B6-F8D0-4D15-9BBB-F6C2B8FBD174}" srcOrd="0" destOrd="0" presId="urn:microsoft.com/office/officeart/2008/layout/HorizontalMultiLevelHierarchy"/>
    <dgm:cxn modelId="{6F9E2725-33B4-47CC-97E1-58F2827C2AFF}" srcId="{F8771F6C-89B8-4756-9848-F0471C84004D}" destId="{A339132A-EB37-4118-802B-ACA594FBEC0C}" srcOrd="0" destOrd="0" parTransId="{41E865DC-CE39-4ECB-9F23-6B792B0C91F5}" sibTransId="{24BFCD44-DBE5-4E6F-87F8-8BF9B6726C5D}"/>
    <dgm:cxn modelId="{3CD53426-7452-4D67-AAD5-5CDFA4C5595C}" type="presOf" srcId="{76293B01-9581-408E-8AE0-D1543B752A88}" destId="{A084C796-6E18-4EED-A190-A63234D3CD9D}" srcOrd="0" destOrd="0" presId="urn:microsoft.com/office/officeart/2008/layout/HorizontalMultiLevelHierarchy"/>
    <dgm:cxn modelId="{61073C26-E2DA-46AA-B020-E6274596C041}" type="presOf" srcId="{37DC5124-7DF3-442E-9DF9-8B978A1D7C6A}" destId="{30AAFF91-8E67-48AF-AE81-ECF17467EA0E}" srcOrd="0" destOrd="0" presId="urn:microsoft.com/office/officeart/2008/layout/HorizontalMultiLevelHierarchy"/>
    <dgm:cxn modelId="{036AB826-417A-45FA-A22B-F5F97DCCC5E0}" srcId="{ADEF98BC-D62B-497E-9329-75D6F0D9A354}" destId="{0F995777-E19D-4D45-A0EE-4604D17BEFCE}" srcOrd="0" destOrd="0" parTransId="{ABFC5A35-65DD-40D5-9965-05B233BDD9BA}" sibTransId="{E6D27C7A-159B-48C5-826E-E3D3982304F2}"/>
    <dgm:cxn modelId="{F692E735-A5FC-40C2-9501-ABDF4E7454BB}" type="presOf" srcId="{A86BEA04-F9FB-4234-B9DD-01803197770E}" destId="{A40FDA4E-B4E0-45FF-BCEA-FD3EC34CED65}" srcOrd="0" destOrd="0" presId="urn:microsoft.com/office/officeart/2008/layout/HorizontalMultiLevelHierarchy"/>
    <dgm:cxn modelId="{BFFAF93A-D548-44F9-9D31-6290C728154A}" type="presOf" srcId="{DE490292-F579-4B60-9D1D-97E2223E99FE}" destId="{9CF8223F-CE5C-484A-8C79-49B3020045C0}" srcOrd="1" destOrd="0" presId="urn:microsoft.com/office/officeart/2008/layout/HorizontalMultiLevelHierarchy"/>
    <dgm:cxn modelId="{47225D3D-7B62-4F69-BE53-7B12FB560044}" type="presOf" srcId="{4104F277-9271-4F80-BD97-0539CA905D27}" destId="{EBAA2285-90C3-4A8A-BE14-AFD3991AC932}" srcOrd="0" destOrd="0" presId="urn:microsoft.com/office/officeart/2008/layout/HorizontalMultiLevelHierarchy"/>
    <dgm:cxn modelId="{98EA0E5C-E016-43E8-A93C-164310BD28D8}" type="presOf" srcId="{29F595CF-2FF8-4F6D-8CA7-4FFC1FC5E561}" destId="{3CB97917-AE92-4B63-B52F-C8FF675CD719}" srcOrd="1" destOrd="0" presId="urn:microsoft.com/office/officeart/2008/layout/HorizontalMultiLevelHierarchy"/>
    <dgm:cxn modelId="{7C35CB62-B5FF-4F8A-AC23-8ACC306C4BEC}" type="presOf" srcId="{ABFC5A35-65DD-40D5-9965-05B233BDD9BA}" destId="{DF68DBED-79DD-4BF5-BBD2-29E8315B17C4}" srcOrd="1" destOrd="0" presId="urn:microsoft.com/office/officeart/2008/layout/HorizontalMultiLevelHierarchy"/>
    <dgm:cxn modelId="{556C2963-11DC-4E34-9849-07D01AC08395}" type="presOf" srcId="{688211A1-3454-4B4C-9EC4-A1B131EBE62A}" destId="{B83BA727-7461-4653-8699-4053F844E8C3}" srcOrd="0" destOrd="0" presId="urn:microsoft.com/office/officeart/2008/layout/HorizontalMultiLevelHierarchy"/>
    <dgm:cxn modelId="{9DC3E366-ADA3-4727-BF7F-E681DF4AE7D5}" type="presOf" srcId="{E1471162-B1F3-4B25-AB8B-B544233A443B}" destId="{58B9F90C-30EB-4DD6-94D3-AC161476988E}" srcOrd="0" destOrd="0" presId="urn:microsoft.com/office/officeart/2008/layout/HorizontalMultiLevelHierarchy"/>
    <dgm:cxn modelId="{1A62D447-4DE2-49E4-AFF3-E92D7B9B2536}" type="presOf" srcId="{F4B76B22-6A1A-447C-B638-3C72D98BDF1D}" destId="{36C26DC8-E40B-4485-ABCF-02537AA0BC09}" srcOrd="0" destOrd="0" presId="urn:microsoft.com/office/officeart/2008/layout/HorizontalMultiLevelHierarchy"/>
    <dgm:cxn modelId="{E51BDE47-8B80-43EF-BBCC-190E07E554F5}" type="presOf" srcId="{F8771F6C-89B8-4756-9848-F0471C84004D}" destId="{E0209D1A-285B-4640-A03B-19651900413E}" srcOrd="0" destOrd="0" presId="urn:microsoft.com/office/officeart/2008/layout/HorizontalMultiLevelHierarchy"/>
    <dgm:cxn modelId="{99463F48-B2F4-48C7-90BA-95D2A3C0AF92}" type="presOf" srcId="{7D099820-652D-4366-99C4-61A144D85F1B}" destId="{8DEAEAE8-C695-4421-9292-A60CD03A1C51}" srcOrd="0" destOrd="0" presId="urn:microsoft.com/office/officeart/2008/layout/HorizontalMultiLevelHierarchy"/>
    <dgm:cxn modelId="{5D47994F-29B7-41F2-8D36-179DF76C30FE}" srcId="{0F995777-E19D-4D45-A0EE-4604D17BEFCE}" destId="{1B9E0BBA-81F1-4F97-8E5A-31B067186385}" srcOrd="0" destOrd="0" parTransId="{A476B469-7E97-4D49-881C-52B69894EE2A}" sibTransId="{4DB70FF3-9C23-4030-B33F-E4839A357C8B}"/>
    <dgm:cxn modelId="{7470B652-9C0A-40DE-A765-535D9D6AB8BA}" type="presOf" srcId="{ADEF98BC-D62B-497E-9329-75D6F0D9A354}" destId="{853AAFC2-D724-4C68-AF28-062FE5015405}" srcOrd="0" destOrd="0" presId="urn:microsoft.com/office/officeart/2008/layout/HorizontalMultiLevelHierarchy"/>
    <dgm:cxn modelId="{D9D14B73-5434-421F-BD91-FB126AD5A2B9}" type="presOf" srcId="{ABFC5A35-65DD-40D5-9965-05B233BDD9BA}" destId="{0BE92162-C49C-43AA-BF78-42E453481A8D}" srcOrd="0" destOrd="0" presId="urn:microsoft.com/office/officeart/2008/layout/HorizontalMultiLevelHierarchy"/>
    <dgm:cxn modelId="{1591BE74-B068-4023-8788-2AA67E619857}" type="presOf" srcId="{A476B469-7E97-4D49-881C-52B69894EE2A}" destId="{1D1EFEAC-A464-4C00-AD4F-0DEA08A17DBF}" srcOrd="0" destOrd="0" presId="urn:microsoft.com/office/officeart/2008/layout/HorizontalMultiLevelHierarchy"/>
    <dgm:cxn modelId="{8E2E6C57-0197-488B-AF82-19701189CAB5}" type="presOf" srcId="{41C7DD5E-1EBA-4A0A-ACE8-394E47632C69}" destId="{0239F6B9-E732-436A-BC88-21E2664E5E68}" srcOrd="1" destOrd="0" presId="urn:microsoft.com/office/officeart/2008/layout/HorizontalMultiLevelHierarchy"/>
    <dgm:cxn modelId="{EDAE5778-9E13-4FF5-881D-85BD0F9DA2E1}" type="presOf" srcId="{DE490292-F579-4B60-9D1D-97E2223E99FE}" destId="{49FEFB21-FD6A-4842-8865-071030EBD804}" srcOrd="0" destOrd="0" presId="urn:microsoft.com/office/officeart/2008/layout/HorizontalMultiLevelHierarchy"/>
    <dgm:cxn modelId="{CECC847D-CFC1-4532-9EFE-0B9D95C26FD6}" type="presOf" srcId="{06C42DE9-2E97-450B-85AC-7B32439A292A}" destId="{514387AE-4332-44D7-8AF8-816D3639A5FC}" srcOrd="0" destOrd="0" presId="urn:microsoft.com/office/officeart/2008/layout/HorizontalMultiLevelHierarchy"/>
    <dgm:cxn modelId="{4E61A17E-7DC6-4D26-9175-FB184CB347FF}" srcId="{0F995777-E19D-4D45-A0EE-4604D17BEFCE}" destId="{3C7D7CD8-725F-48E4-A548-2582722D7ACF}" srcOrd="1" destOrd="0" parTransId="{EFE01EE9-29B9-4EAC-BDC0-431FF7A780D4}" sibTransId="{E6601977-192B-4727-8A93-1EBF50444120}"/>
    <dgm:cxn modelId="{59FA3C80-8593-4248-B740-E31BBDEC130A}" type="presOf" srcId="{688211A1-3454-4B4C-9EC4-A1B131EBE62A}" destId="{6DD13DD0-C3E2-4619-8C24-4420EA819CFD}" srcOrd="1" destOrd="0" presId="urn:microsoft.com/office/officeart/2008/layout/HorizontalMultiLevelHierarchy"/>
    <dgm:cxn modelId="{BE507189-8336-4932-ABF8-79E1A0CEB6B3}" type="presOf" srcId="{CAA0D4A3-04F9-4472-BC49-C00F693ED167}" destId="{7252EE1B-1B78-4D04-8E03-AC98AB298539}" srcOrd="1" destOrd="0" presId="urn:microsoft.com/office/officeart/2008/layout/HorizontalMultiLevelHierarchy"/>
    <dgm:cxn modelId="{920A08A5-27FF-48F1-AD7D-AEA1A56A6470}" type="presOf" srcId="{1B9E0BBA-81F1-4F97-8E5A-31B067186385}" destId="{6511ADB5-F987-4B5B-A203-A77A0D8893DF}" srcOrd="0" destOrd="0" presId="urn:microsoft.com/office/officeart/2008/layout/HorizontalMultiLevelHierarchy"/>
    <dgm:cxn modelId="{F039E5A8-8002-47F0-8E73-EF6D38562296}" srcId="{0F995777-E19D-4D45-A0EE-4604D17BEFCE}" destId="{F8771F6C-89B8-4756-9848-F0471C84004D}" srcOrd="3" destOrd="0" parTransId="{06C42DE9-2E97-450B-85AC-7B32439A292A}" sibTransId="{82BD8914-D676-45B3-9B33-68788A684AB9}"/>
    <dgm:cxn modelId="{8FFB39B5-A4BB-4CD5-98BB-042841E82206}" type="presOf" srcId="{41E865DC-CE39-4ECB-9F23-6B792B0C91F5}" destId="{1B204448-1BCD-4ED3-9390-647AB23D1CA1}" srcOrd="1" destOrd="0" presId="urn:microsoft.com/office/officeart/2008/layout/HorizontalMultiLevelHierarchy"/>
    <dgm:cxn modelId="{749D93BA-B9C6-40C6-A29A-30EADCD01493}" type="presOf" srcId="{41C7DD5E-1EBA-4A0A-ACE8-394E47632C69}" destId="{DB48A5AD-13FE-4587-BC5B-876E46A3C111}" srcOrd="0" destOrd="0" presId="urn:microsoft.com/office/officeart/2008/layout/HorizontalMultiLevelHierarchy"/>
    <dgm:cxn modelId="{285557BB-188E-499D-9CC1-4B3233B8470C}" type="presOf" srcId="{A339132A-EB37-4118-802B-ACA594FBEC0C}" destId="{B2FBD6BE-CE05-4587-8248-E463FD2159CC}" srcOrd="0" destOrd="0" presId="urn:microsoft.com/office/officeart/2008/layout/HorizontalMultiLevelHierarchy"/>
    <dgm:cxn modelId="{60BC0FC0-BC50-4D7A-BCB3-074722AD957B}" type="presOf" srcId="{0E37C5D3-FC92-4B77-8B74-857FD6C03F65}" destId="{93D8CAF8-9ADF-494B-A608-CDF87107DB90}" srcOrd="0" destOrd="0" presId="urn:microsoft.com/office/officeart/2008/layout/HorizontalMultiLevelHierarchy"/>
    <dgm:cxn modelId="{77F194C1-2D6E-4F5C-A28D-6D6F32879E4A}" type="presOf" srcId="{29F595CF-2FF8-4F6D-8CA7-4FFC1FC5E561}" destId="{DB5F10AA-179B-4C5F-9AA0-9A9E510DE237}" srcOrd="0" destOrd="0" presId="urn:microsoft.com/office/officeart/2008/layout/HorizontalMultiLevelHierarchy"/>
    <dgm:cxn modelId="{B0A323CB-B681-40D6-BC12-AF99A39530DB}" type="presOf" srcId="{0558C382-B4B7-448A-AEA2-6B0A0DDAED62}" destId="{86CFCC5C-5043-4C22-96AF-4FB1677ACE55}" srcOrd="0" destOrd="0" presId="urn:microsoft.com/office/officeart/2008/layout/HorizontalMultiLevelHierarchy"/>
    <dgm:cxn modelId="{ED0CECCB-0FD1-4323-84C5-14CD501AAA4A}" srcId="{F4B76B22-6A1A-447C-B638-3C72D98BDF1D}" destId="{ADEF98BC-D62B-497E-9329-75D6F0D9A354}" srcOrd="0" destOrd="0" parTransId="{AB8EDCEE-312D-4871-A12F-61AA80A9C17F}" sibTransId="{B203E5DD-04F3-430A-B9A0-D7688CD5E815}"/>
    <dgm:cxn modelId="{78EB77CE-0715-4B2B-B5C2-D6A1C57A0464}" srcId="{0F995777-E19D-4D45-A0EE-4604D17BEFCE}" destId="{E1471162-B1F3-4B25-AB8B-B544233A443B}" srcOrd="4" destOrd="0" parTransId="{0558C382-B4B7-448A-AEA2-6B0A0DDAED62}" sibTransId="{10D2A0DE-053A-4360-BD1E-DB411A668A12}"/>
    <dgm:cxn modelId="{81FC43D1-6483-4651-912E-AF9A27951915}" srcId="{3C7D7CD8-725F-48E4-A548-2582722D7ACF}" destId="{0E37C5D3-FC92-4B77-8B74-857FD6C03F65}" srcOrd="0" destOrd="0" parTransId="{688211A1-3454-4B4C-9EC4-A1B131EBE62A}" sibTransId="{5FF9DA19-A375-40F9-B3AA-EA7CCA1FB78B}"/>
    <dgm:cxn modelId="{513632D6-38D9-4014-86FC-C0B0B06C4B90}" srcId="{0F995777-E19D-4D45-A0EE-4604D17BEFCE}" destId="{37DC5124-7DF3-442E-9DF9-8B978A1D7C6A}" srcOrd="5" destOrd="0" parTransId="{226444EC-0FB1-4F11-BF61-BF467938699D}" sibTransId="{0843BD7E-1B70-4964-8CE0-C4D8A59DEFDB}"/>
    <dgm:cxn modelId="{739B00D8-05AB-46A8-8B92-CB86FBA1B524}" type="presOf" srcId="{A476B469-7E97-4D49-881C-52B69894EE2A}" destId="{D6DCEAAB-8CA4-4D99-98B9-B8F823152213}" srcOrd="1" destOrd="0" presId="urn:microsoft.com/office/officeart/2008/layout/HorizontalMultiLevelHierarchy"/>
    <dgm:cxn modelId="{9BBAC7DD-E94A-47A4-A4C3-7F24BB7FA230}" srcId="{37DC5124-7DF3-442E-9DF9-8B978A1D7C6A}" destId="{76293B01-9581-408E-8AE0-D1543B752A88}" srcOrd="1" destOrd="0" parTransId="{41C7DD5E-1EBA-4A0A-ACE8-394E47632C69}" sibTransId="{A4F51A5C-8636-4BCC-A8BB-DD5D8C72A4FE}"/>
    <dgm:cxn modelId="{DF62FFE5-8E05-4909-B75E-74F0D64D645D}" type="presOf" srcId="{06C42DE9-2E97-450B-85AC-7B32439A292A}" destId="{20A2F155-7FBA-4067-BAC5-7E10C50C94A8}" srcOrd="1" destOrd="0" presId="urn:microsoft.com/office/officeart/2008/layout/HorizontalMultiLevelHierarchy"/>
    <dgm:cxn modelId="{80E2FDE6-D56F-4268-86EF-DED05D2C6A81}" type="presOf" srcId="{CAA0D4A3-04F9-4472-BC49-C00F693ED167}" destId="{B60E3E17-2BD7-4C4F-BE10-22E8B4EF5046}" srcOrd="0" destOrd="0" presId="urn:microsoft.com/office/officeart/2008/layout/HorizontalMultiLevelHierarchy"/>
    <dgm:cxn modelId="{0C6A74E8-FF62-447C-BC4B-CD22B58246A2}" type="presOf" srcId="{0558C382-B4B7-448A-AEA2-6B0A0DDAED62}" destId="{9CBBE298-12B9-4C83-AF1A-B845E746E0A1}" srcOrd="1" destOrd="0" presId="urn:microsoft.com/office/officeart/2008/layout/HorizontalMultiLevelHierarchy"/>
    <dgm:cxn modelId="{CA4C35E9-51BC-404A-A898-A89D7C7F853A}" type="presOf" srcId="{EFE01EE9-29B9-4EAC-BDC0-431FF7A780D4}" destId="{FD1FDD82-BEA7-4454-BA4C-908B13341A4E}" srcOrd="1" destOrd="0" presId="urn:microsoft.com/office/officeart/2008/layout/HorizontalMultiLevelHierarchy"/>
    <dgm:cxn modelId="{BCEDC3EB-BFE4-4AAA-B8C8-D9DB118257CD}" type="presOf" srcId="{226444EC-0FB1-4F11-BF61-BF467938699D}" destId="{EBDDE2CA-547F-4348-9374-3411E9617249}" srcOrd="1" destOrd="0" presId="urn:microsoft.com/office/officeart/2008/layout/HorizontalMultiLevelHierarchy"/>
    <dgm:cxn modelId="{5EC343ED-CD88-4F15-B1FC-BA57BE807F8E}" srcId="{ADEF98BC-D62B-497E-9329-75D6F0D9A354}" destId="{7D099820-652D-4366-99C4-61A144D85F1B}" srcOrd="1" destOrd="0" parTransId="{DE490292-F579-4B60-9D1D-97E2223E99FE}" sibTransId="{27735095-2576-435E-B866-A1431C77B476}"/>
    <dgm:cxn modelId="{B006D6EE-265C-4648-92CB-8E49ED19727B}" type="presOf" srcId="{3C7D7CD8-725F-48E4-A548-2582722D7ACF}" destId="{1ECBF113-A82C-49A1-83EE-9635B468C021}" srcOrd="0" destOrd="0" presId="urn:microsoft.com/office/officeart/2008/layout/HorizontalMultiLevelHierarchy"/>
    <dgm:cxn modelId="{DB21E9F9-47F3-47F9-81BC-E656AE5AF25F}" srcId="{0F995777-E19D-4D45-A0EE-4604D17BEFCE}" destId="{A86BEA04-F9FB-4234-B9DD-01803197770E}" srcOrd="2" destOrd="0" parTransId="{CAA0D4A3-04F9-4472-BC49-C00F693ED167}" sibTransId="{10E166B3-207F-4D81-ABD4-9074ED13F257}"/>
    <dgm:cxn modelId="{CA2DC4FC-1830-4FEA-82A2-7099B450E689}" type="presOf" srcId="{226444EC-0FB1-4F11-BF61-BF467938699D}" destId="{E09407AA-E831-4EDD-AF9C-FB2E5BFE5CEE}" srcOrd="0" destOrd="0" presId="urn:microsoft.com/office/officeart/2008/layout/HorizontalMultiLevelHierarchy"/>
    <dgm:cxn modelId="{A327A7BE-FE21-490F-89C0-FA2EC0D3A0B4}" type="presParOf" srcId="{36C26DC8-E40B-4485-ABCF-02537AA0BC09}" destId="{88FF135F-648E-46E3-B967-9DDB63A8C24E}" srcOrd="0" destOrd="0" presId="urn:microsoft.com/office/officeart/2008/layout/HorizontalMultiLevelHierarchy"/>
    <dgm:cxn modelId="{1BF799FA-1F65-4011-B29A-4A770DC34153}" type="presParOf" srcId="{88FF135F-648E-46E3-B967-9DDB63A8C24E}" destId="{853AAFC2-D724-4C68-AF28-062FE5015405}" srcOrd="0" destOrd="0" presId="urn:microsoft.com/office/officeart/2008/layout/HorizontalMultiLevelHierarchy"/>
    <dgm:cxn modelId="{627CD527-20E2-4C30-BDD2-868DEB0CC91D}" type="presParOf" srcId="{88FF135F-648E-46E3-B967-9DDB63A8C24E}" destId="{8D41AA71-61A4-41DE-AF01-6429EBCCAE95}" srcOrd="1" destOrd="0" presId="urn:microsoft.com/office/officeart/2008/layout/HorizontalMultiLevelHierarchy"/>
    <dgm:cxn modelId="{38A6D7B1-DE53-4CA3-9E26-13BCC725AE8A}" type="presParOf" srcId="{8D41AA71-61A4-41DE-AF01-6429EBCCAE95}" destId="{0BE92162-C49C-43AA-BF78-42E453481A8D}" srcOrd="0" destOrd="0" presId="urn:microsoft.com/office/officeart/2008/layout/HorizontalMultiLevelHierarchy"/>
    <dgm:cxn modelId="{9FE86138-813D-4A7D-A6E7-AD7A79C8947B}" type="presParOf" srcId="{0BE92162-C49C-43AA-BF78-42E453481A8D}" destId="{DF68DBED-79DD-4BF5-BBD2-29E8315B17C4}" srcOrd="0" destOrd="0" presId="urn:microsoft.com/office/officeart/2008/layout/HorizontalMultiLevelHierarchy"/>
    <dgm:cxn modelId="{703E3E32-FF8A-4E8F-964C-EC4A70ED69EA}" type="presParOf" srcId="{8D41AA71-61A4-41DE-AF01-6429EBCCAE95}" destId="{C173667E-28AE-43F3-BE8E-AF9B9E3B41FC}" srcOrd="1" destOrd="0" presId="urn:microsoft.com/office/officeart/2008/layout/HorizontalMultiLevelHierarchy"/>
    <dgm:cxn modelId="{BFD2ED33-7F25-4571-B238-6432A46038D0}" type="presParOf" srcId="{C173667E-28AE-43F3-BE8E-AF9B9E3B41FC}" destId="{B5CF44A7-1864-4122-9989-F5838CA5E15E}" srcOrd="0" destOrd="0" presId="urn:microsoft.com/office/officeart/2008/layout/HorizontalMultiLevelHierarchy"/>
    <dgm:cxn modelId="{43E256DC-E28A-4961-8D5A-B995FC74CA22}" type="presParOf" srcId="{C173667E-28AE-43F3-BE8E-AF9B9E3B41FC}" destId="{B8914989-6ACD-469A-8023-F394812EEDD9}" srcOrd="1" destOrd="0" presId="urn:microsoft.com/office/officeart/2008/layout/HorizontalMultiLevelHierarchy"/>
    <dgm:cxn modelId="{2632A0A1-EC70-4288-B080-C08FE90E7192}" type="presParOf" srcId="{B8914989-6ACD-469A-8023-F394812EEDD9}" destId="{1D1EFEAC-A464-4C00-AD4F-0DEA08A17DBF}" srcOrd="0" destOrd="0" presId="urn:microsoft.com/office/officeart/2008/layout/HorizontalMultiLevelHierarchy"/>
    <dgm:cxn modelId="{CA8B2DC0-7F29-4404-973A-AD3DCB2B9C26}" type="presParOf" srcId="{1D1EFEAC-A464-4C00-AD4F-0DEA08A17DBF}" destId="{D6DCEAAB-8CA4-4D99-98B9-B8F823152213}" srcOrd="0" destOrd="0" presId="urn:microsoft.com/office/officeart/2008/layout/HorizontalMultiLevelHierarchy"/>
    <dgm:cxn modelId="{5D5E2323-7E29-40E1-8E2E-B3634167DD5C}" type="presParOf" srcId="{B8914989-6ACD-469A-8023-F394812EEDD9}" destId="{919621B6-5E63-4A91-9D2F-9F285309D67F}" srcOrd="1" destOrd="0" presId="urn:microsoft.com/office/officeart/2008/layout/HorizontalMultiLevelHierarchy"/>
    <dgm:cxn modelId="{18192EEA-D3A9-4D60-839D-5844974596A6}" type="presParOf" srcId="{919621B6-5E63-4A91-9D2F-9F285309D67F}" destId="{6511ADB5-F987-4B5B-A203-A77A0D8893DF}" srcOrd="0" destOrd="0" presId="urn:microsoft.com/office/officeart/2008/layout/HorizontalMultiLevelHierarchy"/>
    <dgm:cxn modelId="{BF96A97E-D3AD-40AF-B29E-144DC10DCD2D}" type="presParOf" srcId="{919621B6-5E63-4A91-9D2F-9F285309D67F}" destId="{852B3A67-0215-4E6C-B4DA-6F1690682E13}" srcOrd="1" destOrd="0" presId="urn:microsoft.com/office/officeart/2008/layout/HorizontalMultiLevelHierarchy"/>
    <dgm:cxn modelId="{AC43314B-77A0-47F7-A4ED-153061BAF29E}" type="presParOf" srcId="{B8914989-6ACD-469A-8023-F394812EEDD9}" destId="{D48729B6-F8D0-4D15-9BBB-F6C2B8FBD174}" srcOrd="2" destOrd="0" presId="urn:microsoft.com/office/officeart/2008/layout/HorizontalMultiLevelHierarchy"/>
    <dgm:cxn modelId="{CD1BEBD2-204D-4828-ACED-20496FF6CE14}" type="presParOf" srcId="{D48729B6-F8D0-4D15-9BBB-F6C2B8FBD174}" destId="{FD1FDD82-BEA7-4454-BA4C-908B13341A4E}" srcOrd="0" destOrd="0" presId="urn:microsoft.com/office/officeart/2008/layout/HorizontalMultiLevelHierarchy"/>
    <dgm:cxn modelId="{4DABEB4B-4319-4FA3-BFA4-5DA703941E20}" type="presParOf" srcId="{B8914989-6ACD-469A-8023-F394812EEDD9}" destId="{0367D46A-669E-4A78-9571-4B2373B73D0D}" srcOrd="3" destOrd="0" presId="urn:microsoft.com/office/officeart/2008/layout/HorizontalMultiLevelHierarchy"/>
    <dgm:cxn modelId="{0CBE718F-F0F3-473B-9C1C-F22E5BAA2A37}" type="presParOf" srcId="{0367D46A-669E-4A78-9571-4B2373B73D0D}" destId="{1ECBF113-A82C-49A1-83EE-9635B468C021}" srcOrd="0" destOrd="0" presId="urn:microsoft.com/office/officeart/2008/layout/HorizontalMultiLevelHierarchy"/>
    <dgm:cxn modelId="{1226895E-5678-4875-A7A8-EF462375B275}" type="presParOf" srcId="{0367D46A-669E-4A78-9571-4B2373B73D0D}" destId="{20A2C68F-516C-49D4-9714-EB3A8F3CFDDA}" srcOrd="1" destOrd="0" presId="urn:microsoft.com/office/officeart/2008/layout/HorizontalMultiLevelHierarchy"/>
    <dgm:cxn modelId="{503B9A2D-50EC-4BDB-B1C4-3926A19DE22D}" type="presParOf" srcId="{20A2C68F-516C-49D4-9714-EB3A8F3CFDDA}" destId="{B83BA727-7461-4653-8699-4053F844E8C3}" srcOrd="0" destOrd="0" presId="urn:microsoft.com/office/officeart/2008/layout/HorizontalMultiLevelHierarchy"/>
    <dgm:cxn modelId="{75D7F0C5-3FA0-4BC9-AA2D-178F42488FD0}" type="presParOf" srcId="{B83BA727-7461-4653-8699-4053F844E8C3}" destId="{6DD13DD0-C3E2-4619-8C24-4420EA819CFD}" srcOrd="0" destOrd="0" presId="urn:microsoft.com/office/officeart/2008/layout/HorizontalMultiLevelHierarchy"/>
    <dgm:cxn modelId="{6A1C09F8-AE0F-47DB-A9C6-E3422C020D3D}" type="presParOf" srcId="{20A2C68F-516C-49D4-9714-EB3A8F3CFDDA}" destId="{3AF1E562-A9F3-4DCE-8C33-608F85DDB96F}" srcOrd="1" destOrd="0" presId="urn:microsoft.com/office/officeart/2008/layout/HorizontalMultiLevelHierarchy"/>
    <dgm:cxn modelId="{39AA8342-9EBA-474E-A082-BA1365562A21}" type="presParOf" srcId="{3AF1E562-A9F3-4DCE-8C33-608F85DDB96F}" destId="{93D8CAF8-9ADF-494B-A608-CDF87107DB90}" srcOrd="0" destOrd="0" presId="urn:microsoft.com/office/officeart/2008/layout/HorizontalMultiLevelHierarchy"/>
    <dgm:cxn modelId="{A0589702-7850-43D9-9121-92D979F04667}" type="presParOf" srcId="{3AF1E562-A9F3-4DCE-8C33-608F85DDB96F}" destId="{88BAF6DA-DD01-4508-8657-191BC20B7B11}" srcOrd="1" destOrd="0" presId="urn:microsoft.com/office/officeart/2008/layout/HorizontalMultiLevelHierarchy"/>
    <dgm:cxn modelId="{71228DD3-7610-49A9-BE58-27777D370600}" type="presParOf" srcId="{B8914989-6ACD-469A-8023-F394812EEDD9}" destId="{B60E3E17-2BD7-4C4F-BE10-22E8B4EF5046}" srcOrd="4" destOrd="0" presId="urn:microsoft.com/office/officeart/2008/layout/HorizontalMultiLevelHierarchy"/>
    <dgm:cxn modelId="{6CC047BD-406A-4DE2-9647-265722A72F98}" type="presParOf" srcId="{B60E3E17-2BD7-4C4F-BE10-22E8B4EF5046}" destId="{7252EE1B-1B78-4D04-8E03-AC98AB298539}" srcOrd="0" destOrd="0" presId="urn:microsoft.com/office/officeart/2008/layout/HorizontalMultiLevelHierarchy"/>
    <dgm:cxn modelId="{141A37C3-AFD7-444F-996F-E178062D7F28}" type="presParOf" srcId="{B8914989-6ACD-469A-8023-F394812EEDD9}" destId="{C441D3C0-E2AC-4283-9C9C-93BD84C25EA8}" srcOrd="5" destOrd="0" presId="urn:microsoft.com/office/officeart/2008/layout/HorizontalMultiLevelHierarchy"/>
    <dgm:cxn modelId="{0D14A1E5-873C-4972-A0C3-50041766EDD1}" type="presParOf" srcId="{C441D3C0-E2AC-4283-9C9C-93BD84C25EA8}" destId="{A40FDA4E-B4E0-45FF-BCEA-FD3EC34CED65}" srcOrd="0" destOrd="0" presId="urn:microsoft.com/office/officeart/2008/layout/HorizontalMultiLevelHierarchy"/>
    <dgm:cxn modelId="{0869832E-A7D2-49BF-A6F9-05827B2982FE}" type="presParOf" srcId="{C441D3C0-E2AC-4283-9C9C-93BD84C25EA8}" destId="{2844CA36-DC3C-4C57-9052-059DDA649CDE}" srcOrd="1" destOrd="0" presId="urn:microsoft.com/office/officeart/2008/layout/HorizontalMultiLevelHierarchy"/>
    <dgm:cxn modelId="{414A4D64-D304-4B47-8BD1-8DE34BD85EBD}" type="presParOf" srcId="{B8914989-6ACD-469A-8023-F394812EEDD9}" destId="{514387AE-4332-44D7-8AF8-816D3639A5FC}" srcOrd="6" destOrd="0" presId="urn:microsoft.com/office/officeart/2008/layout/HorizontalMultiLevelHierarchy"/>
    <dgm:cxn modelId="{116FD273-D0F8-4D4B-86A5-5451208827C2}" type="presParOf" srcId="{514387AE-4332-44D7-8AF8-816D3639A5FC}" destId="{20A2F155-7FBA-4067-BAC5-7E10C50C94A8}" srcOrd="0" destOrd="0" presId="urn:microsoft.com/office/officeart/2008/layout/HorizontalMultiLevelHierarchy"/>
    <dgm:cxn modelId="{C06910B9-1772-4932-83FD-3F6A6C2614C1}" type="presParOf" srcId="{B8914989-6ACD-469A-8023-F394812EEDD9}" destId="{30786DEA-5F28-4DE6-A2B3-E3D7D4EB721B}" srcOrd="7" destOrd="0" presId="urn:microsoft.com/office/officeart/2008/layout/HorizontalMultiLevelHierarchy"/>
    <dgm:cxn modelId="{B7841A02-6EF7-45C4-8B35-356ECEAF6940}" type="presParOf" srcId="{30786DEA-5F28-4DE6-A2B3-E3D7D4EB721B}" destId="{E0209D1A-285B-4640-A03B-19651900413E}" srcOrd="0" destOrd="0" presId="urn:microsoft.com/office/officeart/2008/layout/HorizontalMultiLevelHierarchy"/>
    <dgm:cxn modelId="{C910E656-85E4-4F64-BE72-6CDE984DD471}" type="presParOf" srcId="{30786DEA-5F28-4DE6-A2B3-E3D7D4EB721B}" destId="{CB0BCFE0-8DF4-419E-A8FF-D19F778D20F4}" srcOrd="1" destOrd="0" presId="urn:microsoft.com/office/officeart/2008/layout/HorizontalMultiLevelHierarchy"/>
    <dgm:cxn modelId="{64A40616-48FB-4133-8EBC-E6A93C68D2E7}" type="presParOf" srcId="{CB0BCFE0-8DF4-419E-A8FF-D19F778D20F4}" destId="{75347CEA-1A0C-4B43-B6BB-7F58CCC16B11}" srcOrd="0" destOrd="0" presId="urn:microsoft.com/office/officeart/2008/layout/HorizontalMultiLevelHierarchy"/>
    <dgm:cxn modelId="{481E96C5-E21C-400D-A56C-7548CA68B125}" type="presParOf" srcId="{75347CEA-1A0C-4B43-B6BB-7F58CCC16B11}" destId="{1B204448-1BCD-4ED3-9390-647AB23D1CA1}" srcOrd="0" destOrd="0" presId="urn:microsoft.com/office/officeart/2008/layout/HorizontalMultiLevelHierarchy"/>
    <dgm:cxn modelId="{984DCB4A-75FD-4D85-9C80-7829E1F86F33}" type="presParOf" srcId="{CB0BCFE0-8DF4-419E-A8FF-D19F778D20F4}" destId="{C58608EC-C1C2-4F7B-B62C-7D75EC2377CD}" srcOrd="1" destOrd="0" presId="urn:microsoft.com/office/officeart/2008/layout/HorizontalMultiLevelHierarchy"/>
    <dgm:cxn modelId="{7CDF7069-2904-4550-A47D-C619C6D14199}" type="presParOf" srcId="{C58608EC-C1C2-4F7B-B62C-7D75EC2377CD}" destId="{B2FBD6BE-CE05-4587-8248-E463FD2159CC}" srcOrd="0" destOrd="0" presId="urn:microsoft.com/office/officeart/2008/layout/HorizontalMultiLevelHierarchy"/>
    <dgm:cxn modelId="{4549671F-4A04-4B4D-8526-E1673B6E9FFE}" type="presParOf" srcId="{C58608EC-C1C2-4F7B-B62C-7D75EC2377CD}" destId="{F2651F15-62FA-4E5D-8033-A3B45522B007}" srcOrd="1" destOrd="0" presId="urn:microsoft.com/office/officeart/2008/layout/HorizontalMultiLevelHierarchy"/>
    <dgm:cxn modelId="{205A5FE9-E915-4DD8-82F3-60632E313563}" type="presParOf" srcId="{B8914989-6ACD-469A-8023-F394812EEDD9}" destId="{86CFCC5C-5043-4C22-96AF-4FB1677ACE55}" srcOrd="8" destOrd="0" presId="urn:microsoft.com/office/officeart/2008/layout/HorizontalMultiLevelHierarchy"/>
    <dgm:cxn modelId="{3EBC25EF-C494-4C9C-B4D3-75E8C58FC710}" type="presParOf" srcId="{86CFCC5C-5043-4C22-96AF-4FB1677ACE55}" destId="{9CBBE298-12B9-4C83-AF1A-B845E746E0A1}" srcOrd="0" destOrd="0" presId="urn:microsoft.com/office/officeart/2008/layout/HorizontalMultiLevelHierarchy"/>
    <dgm:cxn modelId="{016ED6A1-7A14-4852-9CA7-91E80319F87D}" type="presParOf" srcId="{B8914989-6ACD-469A-8023-F394812EEDD9}" destId="{2AB346FA-EB07-4A03-9642-7C01B565CBC0}" srcOrd="9" destOrd="0" presId="urn:microsoft.com/office/officeart/2008/layout/HorizontalMultiLevelHierarchy"/>
    <dgm:cxn modelId="{8D9FA7F1-F2B1-4A59-9112-825F764B8212}" type="presParOf" srcId="{2AB346FA-EB07-4A03-9642-7C01B565CBC0}" destId="{58B9F90C-30EB-4DD6-94D3-AC161476988E}" srcOrd="0" destOrd="0" presId="urn:microsoft.com/office/officeart/2008/layout/HorizontalMultiLevelHierarchy"/>
    <dgm:cxn modelId="{9CD82868-1042-41D5-9785-B000321BB11E}" type="presParOf" srcId="{2AB346FA-EB07-4A03-9642-7C01B565CBC0}" destId="{85C8BAA1-CEDF-49DE-9245-747004E3D145}" srcOrd="1" destOrd="0" presId="urn:microsoft.com/office/officeart/2008/layout/HorizontalMultiLevelHierarchy"/>
    <dgm:cxn modelId="{DF29B6D9-FC64-48E9-8750-AEB170DE7787}" type="presParOf" srcId="{B8914989-6ACD-469A-8023-F394812EEDD9}" destId="{E09407AA-E831-4EDD-AF9C-FB2E5BFE5CEE}" srcOrd="10" destOrd="0" presId="urn:microsoft.com/office/officeart/2008/layout/HorizontalMultiLevelHierarchy"/>
    <dgm:cxn modelId="{61699AEB-B58E-413C-90A8-0D761AED9B5F}" type="presParOf" srcId="{E09407AA-E831-4EDD-AF9C-FB2E5BFE5CEE}" destId="{EBDDE2CA-547F-4348-9374-3411E9617249}" srcOrd="0" destOrd="0" presId="urn:microsoft.com/office/officeart/2008/layout/HorizontalMultiLevelHierarchy"/>
    <dgm:cxn modelId="{8934A919-BED0-441B-821D-9BEA1549B77C}" type="presParOf" srcId="{B8914989-6ACD-469A-8023-F394812EEDD9}" destId="{42EEAE92-E1DF-459B-8B44-362B7D3A803B}" srcOrd="11" destOrd="0" presId="urn:microsoft.com/office/officeart/2008/layout/HorizontalMultiLevelHierarchy"/>
    <dgm:cxn modelId="{94D17C5F-6172-459F-8CB4-9F5CFCF20CB0}" type="presParOf" srcId="{42EEAE92-E1DF-459B-8B44-362B7D3A803B}" destId="{30AAFF91-8E67-48AF-AE81-ECF17467EA0E}" srcOrd="0" destOrd="0" presId="urn:microsoft.com/office/officeart/2008/layout/HorizontalMultiLevelHierarchy"/>
    <dgm:cxn modelId="{30731319-3C9E-48C9-875C-2174BB4BCA26}" type="presParOf" srcId="{42EEAE92-E1DF-459B-8B44-362B7D3A803B}" destId="{22818075-FEC5-430F-BD3C-5B1A5E05312D}" srcOrd="1" destOrd="0" presId="urn:microsoft.com/office/officeart/2008/layout/HorizontalMultiLevelHierarchy"/>
    <dgm:cxn modelId="{CD3B99FC-8BB2-4EB9-BB46-E672EC67B939}" type="presParOf" srcId="{22818075-FEC5-430F-BD3C-5B1A5E05312D}" destId="{DB5F10AA-179B-4C5F-9AA0-9A9E510DE237}" srcOrd="0" destOrd="0" presId="urn:microsoft.com/office/officeart/2008/layout/HorizontalMultiLevelHierarchy"/>
    <dgm:cxn modelId="{AF05B9A3-D009-4890-B13E-A92CE539351F}" type="presParOf" srcId="{DB5F10AA-179B-4C5F-9AA0-9A9E510DE237}" destId="{3CB97917-AE92-4B63-B52F-C8FF675CD719}" srcOrd="0" destOrd="0" presId="urn:microsoft.com/office/officeart/2008/layout/HorizontalMultiLevelHierarchy"/>
    <dgm:cxn modelId="{EF31D777-D441-4040-9EA8-C4C384609D81}" type="presParOf" srcId="{22818075-FEC5-430F-BD3C-5B1A5E05312D}" destId="{0BCFF130-8BB5-498B-A34F-7B51C113EA94}" srcOrd="1" destOrd="0" presId="urn:microsoft.com/office/officeart/2008/layout/HorizontalMultiLevelHierarchy"/>
    <dgm:cxn modelId="{33A6C0ED-3D81-442D-9D63-649E9DB6A376}" type="presParOf" srcId="{0BCFF130-8BB5-498B-A34F-7B51C113EA94}" destId="{EBAA2285-90C3-4A8A-BE14-AFD3991AC932}" srcOrd="0" destOrd="0" presId="urn:microsoft.com/office/officeart/2008/layout/HorizontalMultiLevelHierarchy"/>
    <dgm:cxn modelId="{65190D46-E156-4FA3-9344-576DABB0EF61}" type="presParOf" srcId="{0BCFF130-8BB5-498B-A34F-7B51C113EA94}" destId="{37D23839-05E5-4062-BFCC-420343948CA1}" srcOrd="1" destOrd="0" presId="urn:microsoft.com/office/officeart/2008/layout/HorizontalMultiLevelHierarchy"/>
    <dgm:cxn modelId="{7746A14E-3E71-423F-94E4-43FC390E32F6}" type="presParOf" srcId="{22818075-FEC5-430F-BD3C-5B1A5E05312D}" destId="{DB48A5AD-13FE-4587-BC5B-876E46A3C111}" srcOrd="2" destOrd="0" presId="urn:microsoft.com/office/officeart/2008/layout/HorizontalMultiLevelHierarchy"/>
    <dgm:cxn modelId="{503A04DA-C2F9-491D-87DC-77F96594B903}" type="presParOf" srcId="{DB48A5AD-13FE-4587-BC5B-876E46A3C111}" destId="{0239F6B9-E732-436A-BC88-21E2664E5E68}" srcOrd="0" destOrd="0" presId="urn:microsoft.com/office/officeart/2008/layout/HorizontalMultiLevelHierarchy"/>
    <dgm:cxn modelId="{489B7FD4-9ADC-4A42-BF53-2773090D99BD}" type="presParOf" srcId="{22818075-FEC5-430F-BD3C-5B1A5E05312D}" destId="{917B7EAC-A7DA-4CCE-864F-056ACDDA34AB}" srcOrd="3" destOrd="0" presId="urn:microsoft.com/office/officeart/2008/layout/HorizontalMultiLevelHierarchy"/>
    <dgm:cxn modelId="{11226254-AC57-4677-8FA8-2785D192A6DD}" type="presParOf" srcId="{917B7EAC-A7DA-4CCE-864F-056ACDDA34AB}" destId="{A084C796-6E18-4EED-A190-A63234D3CD9D}" srcOrd="0" destOrd="0" presId="urn:microsoft.com/office/officeart/2008/layout/HorizontalMultiLevelHierarchy"/>
    <dgm:cxn modelId="{E5AEE892-FAA1-4074-BADE-C644AE75C638}" type="presParOf" srcId="{917B7EAC-A7DA-4CCE-864F-056ACDDA34AB}" destId="{D5094AC2-F116-45E8-B6C2-33C33A364A66}" srcOrd="1" destOrd="0" presId="urn:microsoft.com/office/officeart/2008/layout/HorizontalMultiLevelHierarchy"/>
    <dgm:cxn modelId="{A21300B6-26CE-4855-AA89-E3186A62A5C4}" type="presParOf" srcId="{8D41AA71-61A4-41DE-AF01-6429EBCCAE95}" destId="{49FEFB21-FD6A-4842-8865-071030EBD804}" srcOrd="2" destOrd="0" presId="urn:microsoft.com/office/officeart/2008/layout/HorizontalMultiLevelHierarchy"/>
    <dgm:cxn modelId="{717920BC-A571-47E1-B46D-898191F23216}" type="presParOf" srcId="{49FEFB21-FD6A-4842-8865-071030EBD804}" destId="{9CF8223F-CE5C-484A-8C79-49B3020045C0}" srcOrd="0" destOrd="0" presId="urn:microsoft.com/office/officeart/2008/layout/HorizontalMultiLevelHierarchy"/>
    <dgm:cxn modelId="{BA4E07BC-8F10-4E3B-83DD-B8400E3F636F}" type="presParOf" srcId="{8D41AA71-61A4-41DE-AF01-6429EBCCAE95}" destId="{9B51B72E-EFF7-41FC-AACD-11A62C70CF29}" srcOrd="3" destOrd="0" presId="urn:microsoft.com/office/officeart/2008/layout/HorizontalMultiLevelHierarchy"/>
    <dgm:cxn modelId="{AC8940CB-452F-4416-B07E-70C24E462123}" type="presParOf" srcId="{9B51B72E-EFF7-41FC-AACD-11A62C70CF29}" destId="{8DEAEAE8-C695-4421-9292-A60CD03A1C51}" srcOrd="0" destOrd="0" presId="urn:microsoft.com/office/officeart/2008/layout/HorizontalMultiLevelHierarchy"/>
    <dgm:cxn modelId="{4C0B2681-B95B-40CC-BBCA-362452A9057C}" type="presParOf" srcId="{9B51B72E-EFF7-41FC-AACD-11A62C70CF29}" destId="{A8AB11B3-872C-45CF-9D62-58EBC761AC54}" srcOrd="1" destOrd="0" presId="urn:microsoft.com/office/officeart/2008/layout/HorizontalMultiLevelHierarchy"/>
  </dgm:cxnLst>
  <dgm:bg/>
  <dgm:whole/>
  <dgm:extLst>
    <a:ext uri="http://schemas.microsoft.com/office/drawing/2008/diagram">
      <dsp:dataModelExt xmlns:dsp="http://schemas.microsoft.com/office/drawing/2008/diagram" relId="rId15" minVer="http://schemas.openxmlformats.org/drawingml/2006/diagram"/>
    </a:ext>
    <a:ext uri="{C62137D5-CB1D-491B-B009-E17868A290BF}">
      <dgm14:recolorImg xmlns:dgm14="http://schemas.microsoft.com/office/drawing/2010/diagram" val="1"/>
    </a:ext>
  </dgm:extLst>
</dgm:dataModel>
</file>

<file path=word/diagrams/data2.xml><?xml version="1.0" encoding="utf-8"?>
<dgm:dataModel xmlns:dgm="http://schemas.openxmlformats.org/drawingml/2006/diagram" xmlns:a="http://schemas.openxmlformats.org/drawingml/2006/main">
  <dgm:ptLst>
    <dgm:pt modelId="{33785696-D9CD-4E2B-8E54-C8D4750E5016}" type="doc">
      <dgm:prSet loTypeId="urn:microsoft.com/office/officeart/2005/8/layout/orgChart1" loCatId="hierarchy" qsTypeId="urn:microsoft.com/office/officeart/2005/8/quickstyle/simple1" qsCatId="simple" csTypeId="urn:microsoft.com/office/officeart/2005/8/colors/accent3_2" csCatId="accent3" phldr="1"/>
      <dgm:spPr/>
      <dgm:t>
        <a:bodyPr/>
        <a:lstStyle/>
        <a:p>
          <a:endParaRPr lang="en-ZA"/>
        </a:p>
      </dgm:t>
    </dgm:pt>
    <dgm:pt modelId="{F23C27AE-B57E-444E-B021-6A0BA977CF3E}">
      <dgm:prSet phldrT="[Text]" custT="1"/>
      <dgm:spPr/>
      <dgm:t>
        <a:bodyPr/>
        <a:lstStyle/>
        <a:p>
          <a:r>
            <a:rPr lang="es" sz="900" b="0">
              <a:latin typeface="Arial" panose="020B0604020202020204" pitchFamily="34" charset="0"/>
              <a:cs typeface="Arial" panose="020B0604020202020204" pitchFamily="34" charset="0"/>
            </a:rPr>
            <a:t>Gerente general</a:t>
          </a:r>
        </a:p>
      </dgm:t>
    </dgm:pt>
    <dgm:pt modelId="{DA148DD2-B1EF-47CD-A3BB-D4D0D086ECBF}" type="parTrans" cxnId="{4F1CB9A7-A5FC-4A6D-B88D-DE8B3F7446BB}">
      <dgm:prSet/>
      <dgm:spPr/>
      <dgm:t>
        <a:bodyPr/>
        <a:lstStyle/>
        <a:p>
          <a:endParaRPr lang="en-ZA" sz="1600"/>
        </a:p>
      </dgm:t>
    </dgm:pt>
    <dgm:pt modelId="{5FA38828-8D24-4B51-9874-BADAC976BD23}" type="sibTrans" cxnId="{4F1CB9A7-A5FC-4A6D-B88D-DE8B3F7446BB}">
      <dgm:prSet/>
      <dgm:spPr/>
      <dgm:t>
        <a:bodyPr/>
        <a:lstStyle/>
        <a:p>
          <a:endParaRPr lang="en-ZA" sz="1600"/>
        </a:p>
      </dgm:t>
    </dgm:pt>
    <dgm:pt modelId="{16E87443-895A-4ECF-AB5D-3C1702155DAA}">
      <dgm:prSet phldrT="[Text]" custT="1"/>
      <dgm:spPr/>
      <dgm:t>
        <a:bodyPr/>
        <a:lstStyle/>
        <a:p>
          <a:r>
            <a:rPr lang="es" sz="900" b="1">
              <a:latin typeface="Arial" panose="020B0604020202020204" pitchFamily="34" charset="0"/>
              <a:cs typeface="Arial" panose="020B0604020202020204" pitchFamily="34" charset="0"/>
            </a:rPr>
            <a:t>Cadena de suministro</a:t>
          </a:r>
        </a:p>
        <a:p>
          <a:r>
            <a:rPr lang="es" sz="900" b="0">
              <a:latin typeface="Arial" panose="020B0604020202020204" pitchFamily="34" charset="0"/>
              <a:cs typeface="Arial" panose="020B0604020202020204" pitchFamily="34" charset="0"/>
            </a:rPr>
            <a:t>(nombre del gerente/persona responsable)</a:t>
          </a:r>
        </a:p>
        <a:p>
          <a:r>
            <a:rPr lang="es" sz="900" b="0">
              <a:latin typeface="Arial" panose="020B0604020202020204" pitchFamily="34" charset="0"/>
              <a:cs typeface="Arial" panose="020B0604020202020204" pitchFamily="34" charset="0"/>
            </a:rPr>
            <a:t>Enumere a otros miembros del personal</a:t>
          </a:r>
          <a:endParaRPr lang="en-ZA" sz="900" b="0">
            <a:latin typeface="Arial" panose="020B0604020202020204" pitchFamily="34" charset="0"/>
            <a:cs typeface="Arial" panose="020B0604020202020204" pitchFamily="34" charset="0"/>
          </a:endParaRPr>
        </a:p>
      </dgm:t>
    </dgm:pt>
    <dgm:pt modelId="{5A714262-1072-4034-8D1D-DF42F79311FB}" type="parTrans" cxnId="{1ABE95ED-26BA-4C74-9334-57A57A2F533A}">
      <dgm:prSet/>
      <dgm:spPr/>
      <dgm:t>
        <a:bodyPr/>
        <a:lstStyle/>
        <a:p>
          <a:endParaRPr lang="en-ZA" sz="1600"/>
        </a:p>
      </dgm:t>
    </dgm:pt>
    <dgm:pt modelId="{31BC6495-AE0E-4B97-BD00-482F785DE160}" type="sibTrans" cxnId="{1ABE95ED-26BA-4C74-9334-57A57A2F533A}">
      <dgm:prSet/>
      <dgm:spPr/>
      <dgm:t>
        <a:bodyPr/>
        <a:lstStyle/>
        <a:p>
          <a:endParaRPr lang="en-ZA" sz="1600"/>
        </a:p>
      </dgm:t>
    </dgm:pt>
    <dgm:pt modelId="{2679ADEE-F336-455B-A91F-709B4FCF1E63}">
      <dgm:prSet phldrT="[Text]" custT="1"/>
      <dgm:spPr/>
      <dgm:t>
        <a:bodyPr/>
        <a:lstStyle/>
        <a:p>
          <a:r>
            <a:rPr lang="es" sz="900" b="1">
              <a:latin typeface="Arial" panose="020B0604020202020204" pitchFamily="34" charset="0"/>
              <a:cs typeface="Arial" panose="020B0604020202020204" pitchFamily="34" charset="0"/>
            </a:rPr>
            <a:t>Operaciones y Mantenimiento</a:t>
          </a:r>
        </a:p>
        <a:p>
          <a:r>
            <a:rPr lang="es" sz="900" b="0">
              <a:latin typeface="Arial" panose="020B0604020202020204" pitchFamily="34" charset="0"/>
              <a:cs typeface="Arial" panose="020B0604020202020204" pitchFamily="34" charset="0"/>
            </a:rPr>
            <a:t>(nombre del gerente/persona responsable)</a:t>
          </a:r>
        </a:p>
        <a:p>
          <a:r>
            <a:rPr lang="es" sz="900" b="0">
              <a:latin typeface="Arial" panose="020B0604020202020204" pitchFamily="34" charset="0"/>
              <a:cs typeface="Arial" panose="020B0604020202020204" pitchFamily="34" charset="0"/>
            </a:rPr>
            <a:t>Enumere a otros miembros del personal</a:t>
          </a:r>
        </a:p>
      </dgm:t>
    </dgm:pt>
    <dgm:pt modelId="{902EEE29-2D3D-4A6A-8A7C-3631C83B7920}" type="parTrans" cxnId="{865E1149-C156-4216-ACA6-AED9E29CC818}">
      <dgm:prSet/>
      <dgm:spPr/>
      <dgm:t>
        <a:bodyPr/>
        <a:lstStyle/>
        <a:p>
          <a:endParaRPr lang="en-ZA" sz="1600"/>
        </a:p>
      </dgm:t>
    </dgm:pt>
    <dgm:pt modelId="{16BBF5BD-6DE1-4990-ACD7-59B855232302}" type="sibTrans" cxnId="{865E1149-C156-4216-ACA6-AED9E29CC818}">
      <dgm:prSet/>
      <dgm:spPr/>
      <dgm:t>
        <a:bodyPr/>
        <a:lstStyle/>
        <a:p>
          <a:endParaRPr lang="en-ZA" sz="1600"/>
        </a:p>
      </dgm:t>
    </dgm:pt>
    <dgm:pt modelId="{CC296949-EF9B-4E19-A18F-BDEC03C05435}">
      <dgm:prSet phldrT="[Text]" custT="1"/>
      <dgm:spPr/>
      <dgm:t>
        <a:bodyPr/>
        <a:lstStyle/>
        <a:p>
          <a:r>
            <a:rPr lang="es" sz="900" b="1">
              <a:latin typeface="Arial" panose="020B0604020202020204" pitchFamily="34" charset="0"/>
              <a:cs typeface="Arial" panose="020B0604020202020204" pitchFamily="34" charset="0"/>
            </a:rPr>
            <a:t>Sostenibilidad</a:t>
          </a:r>
        </a:p>
        <a:p>
          <a:r>
            <a:rPr lang="es" sz="900" b="0">
              <a:latin typeface="Arial" panose="020B0604020202020204" pitchFamily="34" charset="0"/>
              <a:cs typeface="Arial" panose="020B0604020202020204" pitchFamily="34" charset="0"/>
            </a:rPr>
            <a:t>(nombre del gerente/persona responsable)</a:t>
          </a:r>
        </a:p>
        <a:p>
          <a:r>
            <a:rPr lang="es" sz="900" b="0">
              <a:latin typeface="Arial" panose="020B0604020202020204" pitchFamily="34" charset="0"/>
              <a:cs typeface="Arial" panose="020B0604020202020204" pitchFamily="34" charset="0"/>
            </a:rPr>
            <a:t>Enumere a otros miembros del personal</a:t>
          </a:r>
        </a:p>
      </dgm:t>
    </dgm:pt>
    <dgm:pt modelId="{1684B0D9-B66D-439E-8AC6-9CDF8F7731B0}" type="parTrans" cxnId="{24C94972-8E80-47F4-B281-52E944BB338E}">
      <dgm:prSet/>
      <dgm:spPr/>
      <dgm:t>
        <a:bodyPr/>
        <a:lstStyle/>
        <a:p>
          <a:endParaRPr lang="en-ZA" sz="1600"/>
        </a:p>
      </dgm:t>
    </dgm:pt>
    <dgm:pt modelId="{44BEFD99-233B-435D-9CED-1A6861D82584}" type="sibTrans" cxnId="{24C94972-8E80-47F4-B281-52E944BB338E}">
      <dgm:prSet/>
      <dgm:spPr/>
      <dgm:t>
        <a:bodyPr/>
        <a:lstStyle/>
        <a:p>
          <a:endParaRPr lang="en-ZA" sz="1600"/>
        </a:p>
      </dgm:t>
    </dgm:pt>
    <dgm:pt modelId="{D635D60E-7F23-42DF-A7C8-9EC697631A6A}">
      <dgm:prSet custT="1"/>
      <dgm:spPr/>
      <dgm:t>
        <a:bodyPr/>
        <a:lstStyle/>
        <a:p>
          <a:r>
            <a:rPr lang="es" sz="900" b="1">
              <a:latin typeface="Arial" panose="020B0604020202020204" pitchFamily="34" charset="0"/>
              <a:cs typeface="Arial" panose="020B0604020202020204" pitchFamily="34" charset="0"/>
            </a:rPr>
            <a:t>Finanzas / Cuentas</a:t>
          </a:r>
        </a:p>
        <a:p>
          <a:r>
            <a:rPr lang="es" sz="900" b="0">
              <a:latin typeface="Arial" panose="020B0604020202020204" pitchFamily="34" charset="0"/>
              <a:cs typeface="Arial" panose="020B0604020202020204" pitchFamily="34" charset="0"/>
            </a:rPr>
            <a:t>(nombre del gerente/persona responsable)</a:t>
          </a:r>
        </a:p>
        <a:p>
          <a:r>
            <a:rPr lang="es" sz="900" b="0">
              <a:latin typeface="Arial" panose="020B0604020202020204" pitchFamily="34" charset="0"/>
              <a:cs typeface="Arial" panose="020B0604020202020204" pitchFamily="34" charset="0"/>
            </a:rPr>
            <a:t>Enumere a otros miembros del personal</a:t>
          </a:r>
          <a:endParaRPr lang="en-ZA" sz="900" b="0">
            <a:latin typeface="Arial" panose="020B0604020202020204" pitchFamily="34" charset="0"/>
            <a:cs typeface="Arial" panose="020B0604020202020204" pitchFamily="34" charset="0"/>
          </a:endParaRPr>
        </a:p>
      </dgm:t>
    </dgm:pt>
    <dgm:pt modelId="{7F1D02A6-00DF-4AB0-8371-CAF0D7ACB4CD}" type="parTrans" cxnId="{9E44C6B7-EF48-497B-AC2D-87C7A816B9D4}">
      <dgm:prSet/>
      <dgm:spPr/>
      <dgm:t>
        <a:bodyPr/>
        <a:lstStyle/>
        <a:p>
          <a:endParaRPr lang="en-ZA" sz="1600"/>
        </a:p>
      </dgm:t>
    </dgm:pt>
    <dgm:pt modelId="{73FF39F4-EDDE-42E2-9235-40215566D205}" type="sibTrans" cxnId="{9E44C6B7-EF48-497B-AC2D-87C7A816B9D4}">
      <dgm:prSet/>
      <dgm:spPr/>
      <dgm:t>
        <a:bodyPr/>
        <a:lstStyle/>
        <a:p>
          <a:endParaRPr lang="en-ZA" sz="1600"/>
        </a:p>
      </dgm:t>
    </dgm:pt>
    <dgm:pt modelId="{5EE69CEB-649B-4DC7-94EF-A7406C64E142}">
      <dgm:prSet custT="1"/>
      <dgm:spPr/>
      <dgm:t>
        <a:bodyPr/>
        <a:lstStyle/>
        <a:p>
          <a:r>
            <a:rPr lang="es" sz="900" b="1">
              <a:latin typeface="Arial" panose="020B0604020202020204" pitchFamily="34" charset="0"/>
              <a:cs typeface="Arial" panose="020B0604020202020204" pitchFamily="34" charset="0"/>
            </a:rPr>
            <a:t>Recursos humanos</a:t>
          </a:r>
        </a:p>
        <a:p>
          <a:r>
            <a:rPr lang="es" sz="900" b="0">
              <a:latin typeface="Arial" panose="020B0604020202020204" pitchFamily="34" charset="0"/>
              <a:cs typeface="Arial" panose="020B0604020202020204" pitchFamily="34" charset="0"/>
            </a:rPr>
            <a:t>(nombre del gerente/persona responsable)</a:t>
          </a:r>
        </a:p>
        <a:p>
          <a:r>
            <a:rPr lang="es" sz="900" b="0">
              <a:latin typeface="Arial" panose="020B0604020202020204" pitchFamily="34" charset="0"/>
              <a:cs typeface="Arial" panose="020B0604020202020204" pitchFamily="34" charset="0"/>
            </a:rPr>
            <a:t>Enumere a otros miembros del personal</a:t>
          </a:r>
          <a:endParaRPr lang="en-ZA" sz="900" b="0">
            <a:latin typeface="Arial" panose="020B0604020202020204" pitchFamily="34" charset="0"/>
            <a:cs typeface="Arial" panose="020B0604020202020204" pitchFamily="34" charset="0"/>
          </a:endParaRPr>
        </a:p>
      </dgm:t>
    </dgm:pt>
    <dgm:pt modelId="{4A82DF58-6B92-4012-B7B7-D6C7C00BB29D}" type="parTrans" cxnId="{4C294261-B676-495C-8D37-9EA1BEDB8A6D}">
      <dgm:prSet/>
      <dgm:spPr/>
      <dgm:t>
        <a:bodyPr/>
        <a:lstStyle/>
        <a:p>
          <a:endParaRPr lang="en-ZA" sz="1600"/>
        </a:p>
      </dgm:t>
    </dgm:pt>
    <dgm:pt modelId="{0106AD5B-BC44-43F1-8426-C01B578BF332}" type="sibTrans" cxnId="{4C294261-B676-495C-8D37-9EA1BEDB8A6D}">
      <dgm:prSet/>
      <dgm:spPr/>
      <dgm:t>
        <a:bodyPr/>
        <a:lstStyle/>
        <a:p>
          <a:endParaRPr lang="en-ZA" sz="1600"/>
        </a:p>
      </dgm:t>
    </dgm:pt>
    <dgm:pt modelId="{1A500833-4E53-437E-8E3F-1576BF2DA312}" type="pres">
      <dgm:prSet presAssocID="{33785696-D9CD-4E2B-8E54-C8D4750E5016}" presName="hierChild1" presStyleCnt="0">
        <dgm:presLayoutVars>
          <dgm:orgChart val="1"/>
          <dgm:chPref val="1"/>
          <dgm:dir/>
          <dgm:animOne val="branch"/>
          <dgm:animLvl val="lvl"/>
          <dgm:resizeHandles/>
        </dgm:presLayoutVars>
      </dgm:prSet>
      <dgm:spPr/>
    </dgm:pt>
    <dgm:pt modelId="{E1B78DF6-F5D0-45CC-AD65-6E45075D12D7}" type="pres">
      <dgm:prSet presAssocID="{F23C27AE-B57E-444E-B021-6A0BA977CF3E}" presName="hierRoot1" presStyleCnt="0">
        <dgm:presLayoutVars>
          <dgm:hierBranch val="init"/>
        </dgm:presLayoutVars>
      </dgm:prSet>
      <dgm:spPr/>
    </dgm:pt>
    <dgm:pt modelId="{4BC4764B-E3E2-4869-8AC6-1BFFE02B02BE}" type="pres">
      <dgm:prSet presAssocID="{F23C27AE-B57E-444E-B021-6A0BA977CF3E}" presName="rootComposite1" presStyleCnt="0"/>
      <dgm:spPr/>
    </dgm:pt>
    <dgm:pt modelId="{DC5118E9-395E-4A48-A34E-98D1BACDDF63}" type="pres">
      <dgm:prSet presAssocID="{F23C27AE-B57E-444E-B021-6A0BA977CF3E}" presName="rootText1" presStyleLbl="node0" presStyleIdx="0" presStyleCnt="1">
        <dgm:presLayoutVars>
          <dgm:chPref val="3"/>
        </dgm:presLayoutVars>
      </dgm:prSet>
      <dgm:spPr/>
    </dgm:pt>
    <dgm:pt modelId="{A31ABB79-D4C4-41B3-8C53-E40909436E1C}" type="pres">
      <dgm:prSet presAssocID="{F23C27AE-B57E-444E-B021-6A0BA977CF3E}" presName="rootConnector1" presStyleLbl="node1" presStyleIdx="0" presStyleCnt="0"/>
      <dgm:spPr/>
    </dgm:pt>
    <dgm:pt modelId="{C57F3711-F843-4536-A5FF-1C58A1209BF0}" type="pres">
      <dgm:prSet presAssocID="{F23C27AE-B57E-444E-B021-6A0BA977CF3E}" presName="hierChild2" presStyleCnt="0"/>
      <dgm:spPr/>
    </dgm:pt>
    <dgm:pt modelId="{B98CACA2-DFED-4545-B2D9-64EE156D1FBB}" type="pres">
      <dgm:prSet presAssocID="{4A82DF58-6B92-4012-B7B7-D6C7C00BB29D}" presName="Name37" presStyleLbl="parChTrans1D2" presStyleIdx="0" presStyleCnt="5"/>
      <dgm:spPr/>
    </dgm:pt>
    <dgm:pt modelId="{A47839B8-357C-43FC-8789-33EFF83173FC}" type="pres">
      <dgm:prSet presAssocID="{5EE69CEB-649B-4DC7-94EF-A7406C64E142}" presName="hierRoot2" presStyleCnt="0">
        <dgm:presLayoutVars>
          <dgm:hierBranch val="init"/>
        </dgm:presLayoutVars>
      </dgm:prSet>
      <dgm:spPr/>
    </dgm:pt>
    <dgm:pt modelId="{8AB37D1A-E714-4C79-A759-55122ED43AB0}" type="pres">
      <dgm:prSet presAssocID="{5EE69CEB-649B-4DC7-94EF-A7406C64E142}" presName="rootComposite" presStyleCnt="0"/>
      <dgm:spPr/>
    </dgm:pt>
    <dgm:pt modelId="{EE0DE3A1-BFC9-4D53-BBEB-875237DC5E54}" type="pres">
      <dgm:prSet presAssocID="{5EE69CEB-649B-4DC7-94EF-A7406C64E142}" presName="rootText" presStyleLbl="node2" presStyleIdx="0" presStyleCnt="5" custScaleY="289991">
        <dgm:presLayoutVars>
          <dgm:chPref val="3"/>
        </dgm:presLayoutVars>
      </dgm:prSet>
      <dgm:spPr/>
    </dgm:pt>
    <dgm:pt modelId="{FF8C4F56-43ED-431D-894E-A77BB00F58F8}" type="pres">
      <dgm:prSet presAssocID="{5EE69CEB-649B-4DC7-94EF-A7406C64E142}" presName="rootConnector" presStyleLbl="node2" presStyleIdx="0" presStyleCnt="5"/>
      <dgm:spPr/>
    </dgm:pt>
    <dgm:pt modelId="{77173D98-CABF-4561-88C6-F6525453A118}" type="pres">
      <dgm:prSet presAssocID="{5EE69CEB-649B-4DC7-94EF-A7406C64E142}" presName="hierChild4" presStyleCnt="0"/>
      <dgm:spPr/>
    </dgm:pt>
    <dgm:pt modelId="{61F8D3A4-D740-4C94-A6DA-352C5412BA93}" type="pres">
      <dgm:prSet presAssocID="{5EE69CEB-649B-4DC7-94EF-A7406C64E142}" presName="hierChild5" presStyleCnt="0"/>
      <dgm:spPr/>
    </dgm:pt>
    <dgm:pt modelId="{5761011E-7325-4D05-AA66-83C1C15A33CB}" type="pres">
      <dgm:prSet presAssocID="{7F1D02A6-00DF-4AB0-8371-CAF0D7ACB4CD}" presName="Name37" presStyleLbl="parChTrans1D2" presStyleIdx="1" presStyleCnt="5"/>
      <dgm:spPr/>
    </dgm:pt>
    <dgm:pt modelId="{78B340E5-3F27-4681-A271-6C1EBF8E6096}" type="pres">
      <dgm:prSet presAssocID="{D635D60E-7F23-42DF-A7C8-9EC697631A6A}" presName="hierRoot2" presStyleCnt="0">
        <dgm:presLayoutVars>
          <dgm:hierBranch val="init"/>
        </dgm:presLayoutVars>
      </dgm:prSet>
      <dgm:spPr/>
    </dgm:pt>
    <dgm:pt modelId="{9949793E-3DAC-45CC-99C9-167C2F80014C}" type="pres">
      <dgm:prSet presAssocID="{D635D60E-7F23-42DF-A7C8-9EC697631A6A}" presName="rootComposite" presStyleCnt="0"/>
      <dgm:spPr/>
    </dgm:pt>
    <dgm:pt modelId="{B648A205-26A4-4FE4-B71C-E25D8E9A2E0B}" type="pres">
      <dgm:prSet presAssocID="{D635D60E-7F23-42DF-A7C8-9EC697631A6A}" presName="rootText" presStyleLbl="node2" presStyleIdx="1" presStyleCnt="5" custScaleY="289991">
        <dgm:presLayoutVars>
          <dgm:chPref val="3"/>
        </dgm:presLayoutVars>
      </dgm:prSet>
      <dgm:spPr/>
    </dgm:pt>
    <dgm:pt modelId="{46AB5F56-0430-45A1-B77A-244AF8A826CE}" type="pres">
      <dgm:prSet presAssocID="{D635D60E-7F23-42DF-A7C8-9EC697631A6A}" presName="rootConnector" presStyleLbl="node2" presStyleIdx="1" presStyleCnt="5"/>
      <dgm:spPr/>
    </dgm:pt>
    <dgm:pt modelId="{8D9F6653-6ABC-45F5-BFD4-970E598443BF}" type="pres">
      <dgm:prSet presAssocID="{D635D60E-7F23-42DF-A7C8-9EC697631A6A}" presName="hierChild4" presStyleCnt="0"/>
      <dgm:spPr/>
    </dgm:pt>
    <dgm:pt modelId="{2F39BF02-BF68-4F43-AB33-2437D30D731F}" type="pres">
      <dgm:prSet presAssocID="{D635D60E-7F23-42DF-A7C8-9EC697631A6A}" presName="hierChild5" presStyleCnt="0"/>
      <dgm:spPr/>
    </dgm:pt>
    <dgm:pt modelId="{A5E3E3E4-E530-4642-844F-7D44E740CB6C}" type="pres">
      <dgm:prSet presAssocID="{5A714262-1072-4034-8D1D-DF42F79311FB}" presName="Name37" presStyleLbl="parChTrans1D2" presStyleIdx="2" presStyleCnt="5"/>
      <dgm:spPr/>
    </dgm:pt>
    <dgm:pt modelId="{9366A19A-C7A6-4C6A-B179-0C1F9D58B8E8}" type="pres">
      <dgm:prSet presAssocID="{16E87443-895A-4ECF-AB5D-3C1702155DAA}" presName="hierRoot2" presStyleCnt="0">
        <dgm:presLayoutVars>
          <dgm:hierBranch val="init"/>
        </dgm:presLayoutVars>
      </dgm:prSet>
      <dgm:spPr/>
    </dgm:pt>
    <dgm:pt modelId="{C235D67E-587D-4059-91CF-F108290D7D77}" type="pres">
      <dgm:prSet presAssocID="{16E87443-895A-4ECF-AB5D-3C1702155DAA}" presName="rootComposite" presStyleCnt="0"/>
      <dgm:spPr/>
    </dgm:pt>
    <dgm:pt modelId="{D6C18E0E-8B88-48F5-97F2-439D065347F6}" type="pres">
      <dgm:prSet presAssocID="{16E87443-895A-4ECF-AB5D-3C1702155DAA}" presName="rootText" presStyleLbl="node2" presStyleIdx="2" presStyleCnt="5" custScaleY="289991">
        <dgm:presLayoutVars>
          <dgm:chPref val="3"/>
        </dgm:presLayoutVars>
      </dgm:prSet>
      <dgm:spPr/>
    </dgm:pt>
    <dgm:pt modelId="{12EA1BC5-2B29-49F5-B4A3-1EE3EAACA0B8}" type="pres">
      <dgm:prSet presAssocID="{16E87443-895A-4ECF-AB5D-3C1702155DAA}" presName="rootConnector" presStyleLbl="node2" presStyleIdx="2" presStyleCnt="5"/>
      <dgm:spPr/>
    </dgm:pt>
    <dgm:pt modelId="{CCB13ECD-9A08-4DF6-84F1-2342E8B1749D}" type="pres">
      <dgm:prSet presAssocID="{16E87443-895A-4ECF-AB5D-3C1702155DAA}" presName="hierChild4" presStyleCnt="0"/>
      <dgm:spPr/>
    </dgm:pt>
    <dgm:pt modelId="{4C47AF50-DACB-4E95-852C-7B03E5FB90AF}" type="pres">
      <dgm:prSet presAssocID="{16E87443-895A-4ECF-AB5D-3C1702155DAA}" presName="hierChild5" presStyleCnt="0"/>
      <dgm:spPr/>
    </dgm:pt>
    <dgm:pt modelId="{D438C241-8A4B-4F63-A771-3DA485895217}" type="pres">
      <dgm:prSet presAssocID="{902EEE29-2D3D-4A6A-8A7C-3631C83B7920}" presName="Name37" presStyleLbl="parChTrans1D2" presStyleIdx="3" presStyleCnt="5"/>
      <dgm:spPr/>
    </dgm:pt>
    <dgm:pt modelId="{C5EA6CE1-DEBB-4429-A795-E8FD8D06BFB9}" type="pres">
      <dgm:prSet presAssocID="{2679ADEE-F336-455B-A91F-709B4FCF1E63}" presName="hierRoot2" presStyleCnt="0">
        <dgm:presLayoutVars>
          <dgm:hierBranch val="init"/>
        </dgm:presLayoutVars>
      </dgm:prSet>
      <dgm:spPr/>
    </dgm:pt>
    <dgm:pt modelId="{C9B0F890-32F3-437B-B30E-BD3DA9E31DBE}" type="pres">
      <dgm:prSet presAssocID="{2679ADEE-F336-455B-A91F-709B4FCF1E63}" presName="rootComposite" presStyleCnt="0"/>
      <dgm:spPr/>
    </dgm:pt>
    <dgm:pt modelId="{081BB8CE-F2FD-47CF-9880-FF3F96B72B0A}" type="pres">
      <dgm:prSet presAssocID="{2679ADEE-F336-455B-A91F-709B4FCF1E63}" presName="rootText" presStyleLbl="node2" presStyleIdx="3" presStyleCnt="5" custScaleY="289991">
        <dgm:presLayoutVars>
          <dgm:chPref val="3"/>
        </dgm:presLayoutVars>
      </dgm:prSet>
      <dgm:spPr/>
    </dgm:pt>
    <dgm:pt modelId="{A5B623DC-16A1-4303-A3B2-9DF35A8F0757}" type="pres">
      <dgm:prSet presAssocID="{2679ADEE-F336-455B-A91F-709B4FCF1E63}" presName="rootConnector" presStyleLbl="node2" presStyleIdx="3" presStyleCnt="5"/>
      <dgm:spPr/>
    </dgm:pt>
    <dgm:pt modelId="{5ACCEB69-6E25-40EB-86D6-2CF24C2E7D5C}" type="pres">
      <dgm:prSet presAssocID="{2679ADEE-F336-455B-A91F-709B4FCF1E63}" presName="hierChild4" presStyleCnt="0"/>
      <dgm:spPr/>
    </dgm:pt>
    <dgm:pt modelId="{82A924C2-72C6-4C00-8244-844889BF4C6A}" type="pres">
      <dgm:prSet presAssocID="{2679ADEE-F336-455B-A91F-709B4FCF1E63}" presName="hierChild5" presStyleCnt="0"/>
      <dgm:spPr/>
    </dgm:pt>
    <dgm:pt modelId="{B3087687-2421-4D3A-97A8-3D8209FE2BC4}" type="pres">
      <dgm:prSet presAssocID="{1684B0D9-B66D-439E-8AC6-9CDF8F7731B0}" presName="Name37" presStyleLbl="parChTrans1D2" presStyleIdx="4" presStyleCnt="5"/>
      <dgm:spPr/>
    </dgm:pt>
    <dgm:pt modelId="{143BCBA3-C6A5-4D1E-832D-96336E844526}" type="pres">
      <dgm:prSet presAssocID="{CC296949-EF9B-4E19-A18F-BDEC03C05435}" presName="hierRoot2" presStyleCnt="0">
        <dgm:presLayoutVars>
          <dgm:hierBranch val="init"/>
        </dgm:presLayoutVars>
      </dgm:prSet>
      <dgm:spPr/>
    </dgm:pt>
    <dgm:pt modelId="{1AF171C7-10CD-4923-B679-4DD71B581DEA}" type="pres">
      <dgm:prSet presAssocID="{CC296949-EF9B-4E19-A18F-BDEC03C05435}" presName="rootComposite" presStyleCnt="0"/>
      <dgm:spPr/>
    </dgm:pt>
    <dgm:pt modelId="{D67A52CF-4A5E-4A86-A1C6-7AE3ABE1A7C2}" type="pres">
      <dgm:prSet presAssocID="{CC296949-EF9B-4E19-A18F-BDEC03C05435}" presName="rootText" presStyleLbl="node2" presStyleIdx="4" presStyleCnt="5" custScaleY="289991">
        <dgm:presLayoutVars>
          <dgm:chPref val="3"/>
        </dgm:presLayoutVars>
      </dgm:prSet>
      <dgm:spPr/>
    </dgm:pt>
    <dgm:pt modelId="{D7CF5E42-B334-4F04-8734-6E8FC18E2849}" type="pres">
      <dgm:prSet presAssocID="{CC296949-EF9B-4E19-A18F-BDEC03C05435}" presName="rootConnector" presStyleLbl="node2" presStyleIdx="4" presStyleCnt="5"/>
      <dgm:spPr/>
    </dgm:pt>
    <dgm:pt modelId="{55B0BDBE-C0B8-4899-848B-563D165FE2DF}" type="pres">
      <dgm:prSet presAssocID="{CC296949-EF9B-4E19-A18F-BDEC03C05435}" presName="hierChild4" presStyleCnt="0"/>
      <dgm:spPr/>
    </dgm:pt>
    <dgm:pt modelId="{EE6C1BE5-F96E-41C5-AB56-46E9F9DE36E1}" type="pres">
      <dgm:prSet presAssocID="{CC296949-EF9B-4E19-A18F-BDEC03C05435}" presName="hierChild5" presStyleCnt="0"/>
      <dgm:spPr/>
    </dgm:pt>
    <dgm:pt modelId="{0F14C18B-648C-422E-AEDB-0E8E1FFE3152}" type="pres">
      <dgm:prSet presAssocID="{F23C27AE-B57E-444E-B021-6A0BA977CF3E}" presName="hierChild3" presStyleCnt="0"/>
      <dgm:spPr/>
    </dgm:pt>
  </dgm:ptLst>
  <dgm:cxnLst>
    <dgm:cxn modelId="{C68AD106-FED1-4B2E-8CBB-EA2D3497C315}" type="presOf" srcId="{7F1D02A6-00DF-4AB0-8371-CAF0D7ACB4CD}" destId="{5761011E-7325-4D05-AA66-83C1C15A33CB}" srcOrd="0" destOrd="0" presId="urn:microsoft.com/office/officeart/2005/8/layout/orgChart1"/>
    <dgm:cxn modelId="{0C174B07-98AF-4CFC-9A09-E2B8C34CF6F8}" type="presOf" srcId="{D635D60E-7F23-42DF-A7C8-9EC697631A6A}" destId="{46AB5F56-0430-45A1-B77A-244AF8A826CE}" srcOrd="1" destOrd="0" presId="urn:microsoft.com/office/officeart/2005/8/layout/orgChart1"/>
    <dgm:cxn modelId="{B5640815-1D90-4B95-9569-706756E8D1B8}" type="presOf" srcId="{F23C27AE-B57E-444E-B021-6A0BA977CF3E}" destId="{A31ABB79-D4C4-41B3-8C53-E40909436E1C}" srcOrd="1" destOrd="0" presId="urn:microsoft.com/office/officeart/2005/8/layout/orgChart1"/>
    <dgm:cxn modelId="{01BC8A1E-81A8-4D56-AC49-BC0E2437208B}" type="presOf" srcId="{2679ADEE-F336-455B-A91F-709B4FCF1E63}" destId="{A5B623DC-16A1-4303-A3B2-9DF35A8F0757}" srcOrd="1" destOrd="0" presId="urn:microsoft.com/office/officeart/2005/8/layout/orgChart1"/>
    <dgm:cxn modelId="{9C48DA31-A513-4700-AE8E-56381484EBD9}" type="presOf" srcId="{F23C27AE-B57E-444E-B021-6A0BA977CF3E}" destId="{DC5118E9-395E-4A48-A34E-98D1BACDDF63}" srcOrd="0" destOrd="0" presId="urn:microsoft.com/office/officeart/2005/8/layout/orgChart1"/>
    <dgm:cxn modelId="{4C294261-B676-495C-8D37-9EA1BEDB8A6D}" srcId="{F23C27AE-B57E-444E-B021-6A0BA977CF3E}" destId="{5EE69CEB-649B-4DC7-94EF-A7406C64E142}" srcOrd="0" destOrd="0" parTransId="{4A82DF58-6B92-4012-B7B7-D6C7C00BB29D}" sibTransId="{0106AD5B-BC44-43F1-8426-C01B578BF332}"/>
    <dgm:cxn modelId="{1CA2B244-05EB-48A9-B1B9-E7E8ABB07E98}" type="presOf" srcId="{16E87443-895A-4ECF-AB5D-3C1702155DAA}" destId="{12EA1BC5-2B29-49F5-B4A3-1EE3EAACA0B8}" srcOrd="1" destOrd="0" presId="urn:microsoft.com/office/officeart/2005/8/layout/orgChart1"/>
    <dgm:cxn modelId="{865E1149-C156-4216-ACA6-AED9E29CC818}" srcId="{F23C27AE-B57E-444E-B021-6A0BA977CF3E}" destId="{2679ADEE-F336-455B-A91F-709B4FCF1E63}" srcOrd="3" destOrd="0" parTransId="{902EEE29-2D3D-4A6A-8A7C-3631C83B7920}" sibTransId="{16BBF5BD-6DE1-4990-ACD7-59B855232302}"/>
    <dgm:cxn modelId="{84E0DB4B-3A6D-417A-9843-FA5AB4CBF686}" type="presOf" srcId="{5A714262-1072-4034-8D1D-DF42F79311FB}" destId="{A5E3E3E4-E530-4642-844F-7D44E740CB6C}" srcOrd="0" destOrd="0" presId="urn:microsoft.com/office/officeart/2005/8/layout/orgChart1"/>
    <dgm:cxn modelId="{C25E9670-CD8C-4CE7-B3F9-44C71503571B}" type="presOf" srcId="{16E87443-895A-4ECF-AB5D-3C1702155DAA}" destId="{D6C18E0E-8B88-48F5-97F2-439D065347F6}" srcOrd="0" destOrd="0" presId="urn:microsoft.com/office/officeart/2005/8/layout/orgChart1"/>
    <dgm:cxn modelId="{24C94972-8E80-47F4-B281-52E944BB338E}" srcId="{F23C27AE-B57E-444E-B021-6A0BA977CF3E}" destId="{CC296949-EF9B-4E19-A18F-BDEC03C05435}" srcOrd="4" destOrd="0" parTransId="{1684B0D9-B66D-439E-8AC6-9CDF8F7731B0}" sibTransId="{44BEFD99-233B-435D-9CED-1A6861D82584}"/>
    <dgm:cxn modelId="{B1907B72-F3FA-40D7-B18E-BCC627472ED1}" type="presOf" srcId="{902EEE29-2D3D-4A6A-8A7C-3631C83B7920}" destId="{D438C241-8A4B-4F63-A771-3DA485895217}" srcOrd="0" destOrd="0" presId="urn:microsoft.com/office/officeart/2005/8/layout/orgChart1"/>
    <dgm:cxn modelId="{92EAFF99-F3E5-4D07-B851-BFB043418190}" type="presOf" srcId="{5EE69CEB-649B-4DC7-94EF-A7406C64E142}" destId="{FF8C4F56-43ED-431D-894E-A77BB00F58F8}" srcOrd="1" destOrd="0" presId="urn:microsoft.com/office/officeart/2005/8/layout/orgChart1"/>
    <dgm:cxn modelId="{4702C4A1-A9B9-440B-8AF3-856250F3CBB7}" type="presOf" srcId="{5EE69CEB-649B-4DC7-94EF-A7406C64E142}" destId="{EE0DE3A1-BFC9-4D53-BBEB-875237DC5E54}" srcOrd="0" destOrd="0" presId="urn:microsoft.com/office/officeart/2005/8/layout/orgChart1"/>
    <dgm:cxn modelId="{4F1CB9A7-A5FC-4A6D-B88D-DE8B3F7446BB}" srcId="{33785696-D9CD-4E2B-8E54-C8D4750E5016}" destId="{F23C27AE-B57E-444E-B021-6A0BA977CF3E}" srcOrd="0" destOrd="0" parTransId="{DA148DD2-B1EF-47CD-A3BB-D4D0D086ECBF}" sibTransId="{5FA38828-8D24-4B51-9874-BADAC976BD23}"/>
    <dgm:cxn modelId="{03E8CAAA-6FB5-4ADF-8EC8-A9B27FEBDA98}" type="presOf" srcId="{2679ADEE-F336-455B-A91F-709B4FCF1E63}" destId="{081BB8CE-F2FD-47CF-9880-FF3F96B72B0A}" srcOrd="0" destOrd="0" presId="urn:microsoft.com/office/officeart/2005/8/layout/orgChart1"/>
    <dgm:cxn modelId="{9E44C6B7-EF48-497B-AC2D-87C7A816B9D4}" srcId="{F23C27AE-B57E-444E-B021-6A0BA977CF3E}" destId="{D635D60E-7F23-42DF-A7C8-9EC697631A6A}" srcOrd="1" destOrd="0" parTransId="{7F1D02A6-00DF-4AB0-8371-CAF0D7ACB4CD}" sibTransId="{73FF39F4-EDDE-42E2-9235-40215566D205}"/>
    <dgm:cxn modelId="{E2A49FC6-7703-49DB-98A8-B912D915EA4B}" type="presOf" srcId="{1684B0D9-B66D-439E-8AC6-9CDF8F7731B0}" destId="{B3087687-2421-4D3A-97A8-3D8209FE2BC4}" srcOrd="0" destOrd="0" presId="urn:microsoft.com/office/officeart/2005/8/layout/orgChart1"/>
    <dgm:cxn modelId="{1E1CBED3-7CA9-40F9-A73C-E08481338725}" type="presOf" srcId="{4A82DF58-6B92-4012-B7B7-D6C7C00BB29D}" destId="{B98CACA2-DFED-4545-B2D9-64EE156D1FBB}" srcOrd="0" destOrd="0" presId="urn:microsoft.com/office/officeart/2005/8/layout/orgChart1"/>
    <dgm:cxn modelId="{564491D6-4A7F-4AB5-9670-F22D3F6A8A36}" type="presOf" srcId="{D635D60E-7F23-42DF-A7C8-9EC697631A6A}" destId="{B648A205-26A4-4FE4-B71C-E25D8E9A2E0B}" srcOrd="0" destOrd="0" presId="urn:microsoft.com/office/officeart/2005/8/layout/orgChart1"/>
    <dgm:cxn modelId="{8668F7DC-E8CB-45F6-B663-DBF1BCEB1BED}" type="presOf" srcId="{CC296949-EF9B-4E19-A18F-BDEC03C05435}" destId="{D7CF5E42-B334-4F04-8734-6E8FC18E2849}" srcOrd="1" destOrd="0" presId="urn:microsoft.com/office/officeart/2005/8/layout/orgChart1"/>
    <dgm:cxn modelId="{1ABE95ED-26BA-4C74-9334-57A57A2F533A}" srcId="{F23C27AE-B57E-444E-B021-6A0BA977CF3E}" destId="{16E87443-895A-4ECF-AB5D-3C1702155DAA}" srcOrd="2" destOrd="0" parTransId="{5A714262-1072-4034-8D1D-DF42F79311FB}" sibTransId="{31BC6495-AE0E-4B97-BD00-482F785DE160}"/>
    <dgm:cxn modelId="{507FD3ED-2B53-4451-A991-207F04387C35}" type="presOf" srcId="{33785696-D9CD-4E2B-8E54-C8D4750E5016}" destId="{1A500833-4E53-437E-8E3F-1576BF2DA312}" srcOrd="0" destOrd="0" presId="urn:microsoft.com/office/officeart/2005/8/layout/orgChart1"/>
    <dgm:cxn modelId="{55810EFA-B3BB-45BC-9977-4AADF5D2E8A6}" type="presOf" srcId="{CC296949-EF9B-4E19-A18F-BDEC03C05435}" destId="{D67A52CF-4A5E-4A86-A1C6-7AE3ABE1A7C2}" srcOrd="0" destOrd="0" presId="urn:microsoft.com/office/officeart/2005/8/layout/orgChart1"/>
    <dgm:cxn modelId="{430D1155-2D32-4419-A073-749004176CF5}" type="presParOf" srcId="{1A500833-4E53-437E-8E3F-1576BF2DA312}" destId="{E1B78DF6-F5D0-45CC-AD65-6E45075D12D7}" srcOrd="0" destOrd="0" presId="urn:microsoft.com/office/officeart/2005/8/layout/orgChart1"/>
    <dgm:cxn modelId="{FD07D56F-F8FA-4506-A7DE-BFC2FD8BF084}" type="presParOf" srcId="{E1B78DF6-F5D0-45CC-AD65-6E45075D12D7}" destId="{4BC4764B-E3E2-4869-8AC6-1BFFE02B02BE}" srcOrd="0" destOrd="0" presId="urn:microsoft.com/office/officeart/2005/8/layout/orgChart1"/>
    <dgm:cxn modelId="{BBD8D235-CFF3-4233-B0BA-6873C36172D1}" type="presParOf" srcId="{4BC4764B-E3E2-4869-8AC6-1BFFE02B02BE}" destId="{DC5118E9-395E-4A48-A34E-98D1BACDDF63}" srcOrd="0" destOrd="0" presId="urn:microsoft.com/office/officeart/2005/8/layout/orgChart1"/>
    <dgm:cxn modelId="{AC6AC5CF-F89C-4B62-AB59-301183015968}" type="presParOf" srcId="{4BC4764B-E3E2-4869-8AC6-1BFFE02B02BE}" destId="{A31ABB79-D4C4-41B3-8C53-E40909436E1C}" srcOrd="1" destOrd="0" presId="urn:microsoft.com/office/officeart/2005/8/layout/orgChart1"/>
    <dgm:cxn modelId="{8CF25499-49E5-482E-9153-7C59C7D8F407}" type="presParOf" srcId="{E1B78DF6-F5D0-45CC-AD65-6E45075D12D7}" destId="{C57F3711-F843-4536-A5FF-1C58A1209BF0}" srcOrd="1" destOrd="0" presId="urn:microsoft.com/office/officeart/2005/8/layout/orgChart1"/>
    <dgm:cxn modelId="{91D88817-37D3-4F2A-BF34-55C77C00A580}" type="presParOf" srcId="{C57F3711-F843-4536-A5FF-1C58A1209BF0}" destId="{B98CACA2-DFED-4545-B2D9-64EE156D1FBB}" srcOrd="0" destOrd="0" presId="urn:microsoft.com/office/officeart/2005/8/layout/orgChart1"/>
    <dgm:cxn modelId="{B3698254-BA1B-4B3C-861E-A74E50A0C1ED}" type="presParOf" srcId="{C57F3711-F843-4536-A5FF-1C58A1209BF0}" destId="{A47839B8-357C-43FC-8789-33EFF83173FC}" srcOrd="1" destOrd="0" presId="urn:microsoft.com/office/officeart/2005/8/layout/orgChart1"/>
    <dgm:cxn modelId="{F59DDCBB-D438-4D31-8D61-9DFAAA32D947}" type="presParOf" srcId="{A47839B8-357C-43FC-8789-33EFF83173FC}" destId="{8AB37D1A-E714-4C79-A759-55122ED43AB0}" srcOrd="0" destOrd="0" presId="urn:microsoft.com/office/officeart/2005/8/layout/orgChart1"/>
    <dgm:cxn modelId="{C3F77C43-43B6-437D-814D-3EEF90D41784}" type="presParOf" srcId="{8AB37D1A-E714-4C79-A759-55122ED43AB0}" destId="{EE0DE3A1-BFC9-4D53-BBEB-875237DC5E54}" srcOrd="0" destOrd="0" presId="urn:microsoft.com/office/officeart/2005/8/layout/orgChart1"/>
    <dgm:cxn modelId="{01448E74-3D28-43A6-B584-DE23B2111605}" type="presParOf" srcId="{8AB37D1A-E714-4C79-A759-55122ED43AB0}" destId="{FF8C4F56-43ED-431D-894E-A77BB00F58F8}" srcOrd="1" destOrd="0" presId="urn:microsoft.com/office/officeart/2005/8/layout/orgChart1"/>
    <dgm:cxn modelId="{290078CC-BA14-43AD-8A88-E35DBCB7EE8F}" type="presParOf" srcId="{A47839B8-357C-43FC-8789-33EFF83173FC}" destId="{77173D98-CABF-4561-88C6-F6525453A118}" srcOrd="1" destOrd="0" presId="urn:microsoft.com/office/officeart/2005/8/layout/orgChart1"/>
    <dgm:cxn modelId="{5EDC1EF0-5BF0-4246-8BD4-806A5933B1E7}" type="presParOf" srcId="{A47839B8-357C-43FC-8789-33EFF83173FC}" destId="{61F8D3A4-D740-4C94-A6DA-352C5412BA93}" srcOrd="2" destOrd="0" presId="urn:microsoft.com/office/officeart/2005/8/layout/orgChart1"/>
    <dgm:cxn modelId="{F50BD3A4-5B47-40B4-B7EF-9A5260008E8A}" type="presParOf" srcId="{C57F3711-F843-4536-A5FF-1C58A1209BF0}" destId="{5761011E-7325-4D05-AA66-83C1C15A33CB}" srcOrd="2" destOrd="0" presId="urn:microsoft.com/office/officeart/2005/8/layout/orgChart1"/>
    <dgm:cxn modelId="{79985CA3-9E05-4912-8243-B82DCAAE1B48}" type="presParOf" srcId="{C57F3711-F843-4536-A5FF-1C58A1209BF0}" destId="{78B340E5-3F27-4681-A271-6C1EBF8E6096}" srcOrd="3" destOrd="0" presId="urn:microsoft.com/office/officeart/2005/8/layout/orgChart1"/>
    <dgm:cxn modelId="{1D400CEA-ADDE-4EDF-AE49-00A9DAD15B4D}" type="presParOf" srcId="{78B340E5-3F27-4681-A271-6C1EBF8E6096}" destId="{9949793E-3DAC-45CC-99C9-167C2F80014C}" srcOrd="0" destOrd="0" presId="urn:microsoft.com/office/officeart/2005/8/layout/orgChart1"/>
    <dgm:cxn modelId="{C8B87640-9C32-4030-9244-48F5AC4DED68}" type="presParOf" srcId="{9949793E-3DAC-45CC-99C9-167C2F80014C}" destId="{B648A205-26A4-4FE4-B71C-E25D8E9A2E0B}" srcOrd="0" destOrd="0" presId="urn:microsoft.com/office/officeart/2005/8/layout/orgChart1"/>
    <dgm:cxn modelId="{06C69049-F856-4CF2-A2FC-078A4F224AA1}" type="presParOf" srcId="{9949793E-3DAC-45CC-99C9-167C2F80014C}" destId="{46AB5F56-0430-45A1-B77A-244AF8A826CE}" srcOrd="1" destOrd="0" presId="urn:microsoft.com/office/officeart/2005/8/layout/orgChart1"/>
    <dgm:cxn modelId="{BA45D32F-4794-4C96-96F1-1FC237CA4652}" type="presParOf" srcId="{78B340E5-3F27-4681-A271-6C1EBF8E6096}" destId="{8D9F6653-6ABC-45F5-BFD4-970E598443BF}" srcOrd="1" destOrd="0" presId="urn:microsoft.com/office/officeart/2005/8/layout/orgChart1"/>
    <dgm:cxn modelId="{914D19F5-ADDC-492C-B952-C977C57F16F9}" type="presParOf" srcId="{78B340E5-3F27-4681-A271-6C1EBF8E6096}" destId="{2F39BF02-BF68-4F43-AB33-2437D30D731F}" srcOrd="2" destOrd="0" presId="urn:microsoft.com/office/officeart/2005/8/layout/orgChart1"/>
    <dgm:cxn modelId="{D200B8AF-F940-4D82-9671-A77FC9ACA445}" type="presParOf" srcId="{C57F3711-F843-4536-A5FF-1C58A1209BF0}" destId="{A5E3E3E4-E530-4642-844F-7D44E740CB6C}" srcOrd="4" destOrd="0" presId="urn:microsoft.com/office/officeart/2005/8/layout/orgChart1"/>
    <dgm:cxn modelId="{1C84E95B-A557-4CB6-8AFC-C5904CF42329}" type="presParOf" srcId="{C57F3711-F843-4536-A5FF-1C58A1209BF0}" destId="{9366A19A-C7A6-4C6A-B179-0C1F9D58B8E8}" srcOrd="5" destOrd="0" presId="urn:microsoft.com/office/officeart/2005/8/layout/orgChart1"/>
    <dgm:cxn modelId="{EFE6D40D-70D6-404E-AE0A-E28C75CA6CD7}" type="presParOf" srcId="{9366A19A-C7A6-4C6A-B179-0C1F9D58B8E8}" destId="{C235D67E-587D-4059-91CF-F108290D7D77}" srcOrd="0" destOrd="0" presId="urn:microsoft.com/office/officeart/2005/8/layout/orgChart1"/>
    <dgm:cxn modelId="{074014CE-2799-4A5B-BDB4-F9873143EEC0}" type="presParOf" srcId="{C235D67E-587D-4059-91CF-F108290D7D77}" destId="{D6C18E0E-8B88-48F5-97F2-439D065347F6}" srcOrd="0" destOrd="0" presId="urn:microsoft.com/office/officeart/2005/8/layout/orgChart1"/>
    <dgm:cxn modelId="{267B11DA-64C6-4D3A-9D85-C795BA028661}" type="presParOf" srcId="{C235D67E-587D-4059-91CF-F108290D7D77}" destId="{12EA1BC5-2B29-49F5-B4A3-1EE3EAACA0B8}" srcOrd="1" destOrd="0" presId="urn:microsoft.com/office/officeart/2005/8/layout/orgChart1"/>
    <dgm:cxn modelId="{B1BC932A-C37F-4EAB-8C31-0F48C6D67DE9}" type="presParOf" srcId="{9366A19A-C7A6-4C6A-B179-0C1F9D58B8E8}" destId="{CCB13ECD-9A08-4DF6-84F1-2342E8B1749D}" srcOrd="1" destOrd="0" presId="urn:microsoft.com/office/officeart/2005/8/layout/orgChart1"/>
    <dgm:cxn modelId="{77A311C1-7091-4FC6-9AB5-2EEBADC503B4}" type="presParOf" srcId="{9366A19A-C7A6-4C6A-B179-0C1F9D58B8E8}" destId="{4C47AF50-DACB-4E95-852C-7B03E5FB90AF}" srcOrd="2" destOrd="0" presId="urn:microsoft.com/office/officeart/2005/8/layout/orgChart1"/>
    <dgm:cxn modelId="{B777DF26-272A-4108-B510-3D83425CA936}" type="presParOf" srcId="{C57F3711-F843-4536-A5FF-1C58A1209BF0}" destId="{D438C241-8A4B-4F63-A771-3DA485895217}" srcOrd="6" destOrd="0" presId="urn:microsoft.com/office/officeart/2005/8/layout/orgChart1"/>
    <dgm:cxn modelId="{3CA4EB0B-765A-4EE3-A999-AA8E343F0813}" type="presParOf" srcId="{C57F3711-F843-4536-A5FF-1C58A1209BF0}" destId="{C5EA6CE1-DEBB-4429-A795-E8FD8D06BFB9}" srcOrd="7" destOrd="0" presId="urn:microsoft.com/office/officeart/2005/8/layout/orgChart1"/>
    <dgm:cxn modelId="{D9F58DDA-5C9C-4D85-B078-98F2446A0451}" type="presParOf" srcId="{C5EA6CE1-DEBB-4429-A795-E8FD8D06BFB9}" destId="{C9B0F890-32F3-437B-B30E-BD3DA9E31DBE}" srcOrd="0" destOrd="0" presId="urn:microsoft.com/office/officeart/2005/8/layout/orgChart1"/>
    <dgm:cxn modelId="{946E5A8F-86D6-4E52-8A89-F9B6FD618616}" type="presParOf" srcId="{C9B0F890-32F3-437B-B30E-BD3DA9E31DBE}" destId="{081BB8CE-F2FD-47CF-9880-FF3F96B72B0A}" srcOrd="0" destOrd="0" presId="urn:microsoft.com/office/officeart/2005/8/layout/orgChart1"/>
    <dgm:cxn modelId="{C579C28A-6C41-432A-B586-D7B9000988F6}" type="presParOf" srcId="{C9B0F890-32F3-437B-B30E-BD3DA9E31DBE}" destId="{A5B623DC-16A1-4303-A3B2-9DF35A8F0757}" srcOrd="1" destOrd="0" presId="urn:microsoft.com/office/officeart/2005/8/layout/orgChart1"/>
    <dgm:cxn modelId="{0B302772-673D-424A-9078-80A27896EB42}" type="presParOf" srcId="{C5EA6CE1-DEBB-4429-A795-E8FD8D06BFB9}" destId="{5ACCEB69-6E25-40EB-86D6-2CF24C2E7D5C}" srcOrd="1" destOrd="0" presId="urn:microsoft.com/office/officeart/2005/8/layout/orgChart1"/>
    <dgm:cxn modelId="{2492BB00-9AD1-482D-BF38-2D87727D23E8}" type="presParOf" srcId="{C5EA6CE1-DEBB-4429-A795-E8FD8D06BFB9}" destId="{82A924C2-72C6-4C00-8244-844889BF4C6A}" srcOrd="2" destOrd="0" presId="urn:microsoft.com/office/officeart/2005/8/layout/orgChart1"/>
    <dgm:cxn modelId="{34EDD150-8817-46E0-93C1-50985672E3FB}" type="presParOf" srcId="{C57F3711-F843-4536-A5FF-1C58A1209BF0}" destId="{B3087687-2421-4D3A-97A8-3D8209FE2BC4}" srcOrd="8" destOrd="0" presId="urn:microsoft.com/office/officeart/2005/8/layout/orgChart1"/>
    <dgm:cxn modelId="{1B8772D5-E4E8-4C70-8CBA-D53F05579A6E}" type="presParOf" srcId="{C57F3711-F843-4536-A5FF-1C58A1209BF0}" destId="{143BCBA3-C6A5-4D1E-832D-96336E844526}" srcOrd="9" destOrd="0" presId="urn:microsoft.com/office/officeart/2005/8/layout/orgChart1"/>
    <dgm:cxn modelId="{3172E740-F477-4DDA-ABF5-3CE315313153}" type="presParOf" srcId="{143BCBA3-C6A5-4D1E-832D-96336E844526}" destId="{1AF171C7-10CD-4923-B679-4DD71B581DEA}" srcOrd="0" destOrd="0" presId="urn:microsoft.com/office/officeart/2005/8/layout/orgChart1"/>
    <dgm:cxn modelId="{064DD90C-15E0-4BED-9587-2F2E5A5378E4}" type="presParOf" srcId="{1AF171C7-10CD-4923-B679-4DD71B581DEA}" destId="{D67A52CF-4A5E-4A86-A1C6-7AE3ABE1A7C2}" srcOrd="0" destOrd="0" presId="urn:microsoft.com/office/officeart/2005/8/layout/orgChart1"/>
    <dgm:cxn modelId="{B585DBCE-178B-4413-B4FC-A32A3F7806B7}" type="presParOf" srcId="{1AF171C7-10CD-4923-B679-4DD71B581DEA}" destId="{D7CF5E42-B334-4F04-8734-6E8FC18E2849}" srcOrd="1" destOrd="0" presId="urn:microsoft.com/office/officeart/2005/8/layout/orgChart1"/>
    <dgm:cxn modelId="{BBA36C40-8F22-4A5A-A51E-F6E48B93CB54}" type="presParOf" srcId="{143BCBA3-C6A5-4D1E-832D-96336E844526}" destId="{55B0BDBE-C0B8-4899-848B-563D165FE2DF}" srcOrd="1" destOrd="0" presId="urn:microsoft.com/office/officeart/2005/8/layout/orgChart1"/>
    <dgm:cxn modelId="{B8A545AC-C069-441B-B6B2-C684FE1203DC}" type="presParOf" srcId="{143BCBA3-C6A5-4D1E-832D-96336E844526}" destId="{EE6C1BE5-F96E-41C5-AB56-46E9F9DE36E1}" srcOrd="2" destOrd="0" presId="urn:microsoft.com/office/officeart/2005/8/layout/orgChart1"/>
    <dgm:cxn modelId="{45FA2064-4E39-4101-9312-77B8770E9123}" type="presParOf" srcId="{E1B78DF6-F5D0-45CC-AD65-6E45075D12D7}" destId="{0F14C18B-648C-422E-AEDB-0E8E1FFE3152}" srcOrd="2" destOrd="0" presId="urn:microsoft.com/office/officeart/2005/8/layout/orgChart1"/>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9FEFB21-FD6A-4842-8865-071030EBD804}">
      <dsp:nvSpPr>
        <dsp:cNvPr id="0" name=""/>
        <dsp:cNvSpPr/>
      </dsp:nvSpPr>
      <dsp:spPr>
        <a:xfrm>
          <a:off x="895458" y="1801049"/>
          <a:ext cx="253206" cy="307391"/>
        </a:xfrm>
        <a:custGeom>
          <a:avLst/>
          <a:gdLst/>
          <a:ahLst/>
          <a:cxnLst/>
          <a:rect l="0" t="0" r="0" b="0"/>
          <a:pathLst>
            <a:path>
              <a:moveTo>
                <a:pt x="0" y="0"/>
              </a:moveTo>
              <a:lnTo>
                <a:pt x="126603" y="0"/>
              </a:lnTo>
              <a:lnTo>
                <a:pt x="126603" y="307391"/>
              </a:lnTo>
              <a:lnTo>
                <a:pt x="253206" y="307391"/>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177800">
            <a:lnSpc>
              <a:spcPct val="90000"/>
            </a:lnSpc>
            <a:spcBef>
              <a:spcPct val="0"/>
            </a:spcBef>
            <a:spcAft>
              <a:spcPct val="35000"/>
            </a:spcAft>
            <a:buNone/>
          </a:pPr>
          <a:endParaRPr lang="en-ZA" sz="400" kern="1200">
            <a:latin typeface="Arial" panose="020B0604020202020204" pitchFamily="34" charset="0"/>
            <a:cs typeface="Arial" panose="020B0604020202020204" pitchFamily="34" charset="0"/>
          </a:endParaRPr>
        </a:p>
      </dsp:txBody>
      <dsp:txXfrm>
        <a:off x="1012105" y="1944789"/>
        <a:ext cx="19912" cy="19912"/>
      </dsp:txXfrm>
    </dsp:sp>
    <dsp:sp modelId="{DB48A5AD-13FE-4587-BC5B-876E46A3C111}">
      <dsp:nvSpPr>
        <dsp:cNvPr id="0" name=""/>
        <dsp:cNvSpPr/>
      </dsp:nvSpPr>
      <dsp:spPr>
        <a:xfrm>
          <a:off x="3933937" y="2766013"/>
          <a:ext cx="253206" cy="241241"/>
        </a:xfrm>
        <a:custGeom>
          <a:avLst/>
          <a:gdLst/>
          <a:ahLst/>
          <a:cxnLst/>
          <a:rect l="0" t="0" r="0" b="0"/>
          <a:pathLst>
            <a:path>
              <a:moveTo>
                <a:pt x="0" y="0"/>
              </a:moveTo>
              <a:lnTo>
                <a:pt x="126603" y="0"/>
              </a:lnTo>
              <a:lnTo>
                <a:pt x="126603" y="241241"/>
              </a:lnTo>
              <a:lnTo>
                <a:pt x="253206" y="241241"/>
              </a:lnTo>
            </a:path>
          </a:pathLst>
        </a:custGeom>
        <a:no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177800">
            <a:lnSpc>
              <a:spcPct val="90000"/>
            </a:lnSpc>
            <a:spcBef>
              <a:spcPct val="0"/>
            </a:spcBef>
            <a:spcAft>
              <a:spcPct val="35000"/>
            </a:spcAft>
            <a:buNone/>
          </a:pPr>
          <a:endParaRPr lang="en-ZA" sz="400" kern="1200">
            <a:latin typeface="Arial" panose="020B0604020202020204" pitchFamily="34" charset="0"/>
            <a:cs typeface="Arial" panose="020B0604020202020204" pitchFamily="34" charset="0"/>
          </a:endParaRPr>
        </a:p>
      </dsp:txBody>
      <dsp:txXfrm>
        <a:off x="4051797" y="2877891"/>
        <a:ext cx="17486" cy="17486"/>
      </dsp:txXfrm>
    </dsp:sp>
    <dsp:sp modelId="{DB5F10AA-179B-4C5F-9AA0-9A9E510DE237}">
      <dsp:nvSpPr>
        <dsp:cNvPr id="0" name=""/>
        <dsp:cNvSpPr/>
      </dsp:nvSpPr>
      <dsp:spPr>
        <a:xfrm>
          <a:off x="3933937" y="2524772"/>
          <a:ext cx="253206" cy="241241"/>
        </a:xfrm>
        <a:custGeom>
          <a:avLst/>
          <a:gdLst/>
          <a:ahLst/>
          <a:cxnLst/>
          <a:rect l="0" t="0" r="0" b="0"/>
          <a:pathLst>
            <a:path>
              <a:moveTo>
                <a:pt x="0" y="241241"/>
              </a:moveTo>
              <a:lnTo>
                <a:pt x="126603" y="241241"/>
              </a:lnTo>
              <a:lnTo>
                <a:pt x="126603" y="0"/>
              </a:lnTo>
              <a:lnTo>
                <a:pt x="253206" y="0"/>
              </a:lnTo>
            </a:path>
          </a:pathLst>
        </a:custGeom>
        <a:no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177800">
            <a:lnSpc>
              <a:spcPct val="90000"/>
            </a:lnSpc>
            <a:spcBef>
              <a:spcPct val="0"/>
            </a:spcBef>
            <a:spcAft>
              <a:spcPct val="35000"/>
            </a:spcAft>
            <a:buNone/>
          </a:pPr>
          <a:endParaRPr lang="en-ZA" sz="400" kern="1200">
            <a:latin typeface="Arial" panose="020B0604020202020204" pitchFamily="34" charset="0"/>
            <a:cs typeface="Arial" panose="020B0604020202020204" pitchFamily="34" charset="0"/>
          </a:endParaRPr>
        </a:p>
      </dsp:txBody>
      <dsp:txXfrm>
        <a:off x="4051797" y="2636650"/>
        <a:ext cx="17486" cy="17486"/>
      </dsp:txXfrm>
    </dsp:sp>
    <dsp:sp modelId="{E09407AA-E831-4EDD-AF9C-FB2E5BFE5CEE}">
      <dsp:nvSpPr>
        <dsp:cNvPr id="0" name=""/>
        <dsp:cNvSpPr/>
      </dsp:nvSpPr>
      <dsp:spPr>
        <a:xfrm>
          <a:off x="2414697" y="1559808"/>
          <a:ext cx="253206" cy="1206205"/>
        </a:xfrm>
        <a:custGeom>
          <a:avLst/>
          <a:gdLst/>
          <a:ahLst/>
          <a:cxnLst/>
          <a:rect l="0" t="0" r="0" b="0"/>
          <a:pathLst>
            <a:path>
              <a:moveTo>
                <a:pt x="0" y="0"/>
              </a:moveTo>
              <a:lnTo>
                <a:pt x="126603" y="0"/>
              </a:lnTo>
              <a:lnTo>
                <a:pt x="126603" y="1206205"/>
              </a:lnTo>
              <a:lnTo>
                <a:pt x="253206" y="1206205"/>
              </a:lnTo>
            </a:path>
          </a:pathLst>
        </a:custGeom>
        <a:no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177800">
            <a:lnSpc>
              <a:spcPct val="90000"/>
            </a:lnSpc>
            <a:spcBef>
              <a:spcPct val="0"/>
            </a:spcBef>
            <a:spcAft>
              <a:spcPct val="35000"/>
            </a:spcAft>
            <a:buNone/>
          </a:pPr>
          <a:endParaRPr lang="en-ZA" sz="400" kern="1200">
            <a:latin typeface="Arial" panose="020B0604020202020204" pitchFamily="34" charset="0"/>
            <a:cs typeface="Arial" panose="020B0604020202020204" pitchFamily="34" charset="0"/>
          </a:endParaRPr>
        </a:p>
      </dsp:txBody>
      <dsp:txXfrm>
        <a:off x="2510488" y="2132098"/>
        <a:ext cx="61624" cy="61624"/>
      </dsp:txXfrm>
    </dsp:sp>
    <dsp:sp modelId="{86CFCC5C-5043-4C22-96AF-4FB1677ACE55}">
      <dsp:nvSpPr>
        <dsp:cNvPr id="0" name=""/>
        <dsp:cNvSpPr/>
      </dsp:nvSpPr>
      <dsp:spPr>
        <a:xfrm>
          <a:off x="2414697" y="1559808"/>
          <a:ext cx="253206" cy="563265"/>
        </a:xfrm>
        <a:custGeom>
          <a:avLst/>
          <a:gdLst/>
          <a:ahLst/>
          <a:cxnLst/>
          <a:rect l="0" t="0" r="0" b="0"/>
          <a:pathLst>
            <a:path>
              <a:moveTo>
                <a:pt x="0" y="0"/>
              </a:moveTo>
              <a:lnTo>
                <a:pt x="126603" y="0"/>
              </a:lnTo>
              <a:lnTo>
                <a:pt x="126603" y="563265"/>
              </a:lnTo>
              <a:lnTo>
                <a:pt x="253206" y="563265"/>
              </a:lnTo>
            </a:path>
          </a:pathLst>
        </a:custGeom>
        <a:no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177800">
            <a:lnSpc>
              <a:spcPct val="90000"/>
            </a:lnSpc>
            <a:spcBef>
              <a:spcPct val="0"/>
            </a:spcBef>
            <a:spcAft>
              <a:spcPct val="35000"/>
            </a:spcAft>
            <a:buNone/>
          </a:pPr>
          <a:endParaRPr lang="en-ZA" sz="400" kern="1200">
            <a:latin typeface="Arial" panose="020B0604020202020204" pitchFamily="34" charset="0"/>
            <a:cs typeface="Arial" panose="020B0604020202020204" pitchFamily="34" charset="0"/>
          </a:endParaRPr>
        </a:p>
      </dsp:txBody>
      <dsp:txXfrm>
        <a:off x="2525862" y="1826002"/>
        <a:ext cx="30878" cy="30878"/>
      </dsp:txXfrm>
    </dsp:sp>
    <dsp:sp modelId="{75347CEA-1A0C-4B43-B6BB-7F58CCC16B11}">
      <dsp:nvSpPr>
        <dsp:cNvPr id="0" name=""/>
        <dsp:cNvSpPr/>
      </dsp:nvSpPr>
      <dsp:spPr>
        <a:xfrm>
          <a:off x="3933937" y="1594871"/>
          <a:ext cx="253206" cy="91440"/>
        </a:xfrm>
        <a:custGeom>
          <a:avLst/>
          <a:gdLst/>
          <a:ahLst/>
          <a:cxnLst/>
          <a:rect l="0" t="0" r="0" b="0"/>
          <a:pathLst>
            <a:path>
              <a:moveTo>
                <a:pt x="0" y="45720"/>
              </a:moveTo>
              <a:lnTo>
                <a:pt x="253206" y="45720"/>
              </a:lnTo>
            </a:path>
          </a:pathLst>
        </a:custGeom>
        <a:no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177800">
            <a:lnSpc>
              <a:spcPct val="90000"/>
            </a:lnSpc>
            <a:spcBef>
              <a:spcPct val="0"/>
            </a:spcBef>
            <a:spcAft>
              <a:spcPct val="35000"/>
            </a:spcAft>
            <a:buNone/>
          </a:pPr>
          <a:endParaRPr lang="en-ZA" sz="400" kern="1200">
            <a:latin typeface="Arial" panose="020B0604020202020204" pitchFamily="34" charset="0"/>
            <a:cs typeface="Arial" panose="020B0604020202020204" pitchFamily="34" charset="0"/>
          </a:endParaRPr>
        </a:p>
      </dsp:txBody>
      <dsp:txXfrm>
        <a:off x="4054210" y="1634261"/>
        <a:ext cx="12660" cy="12660"/>
      </dsp:txXfrm>
    </dsp:sp>
    <dsp:sp modelId="{514387AE-4332-44D7-8AF8-816D3639A5FC}">
      <dsp:nvSpPr>
        <dsp:cNvPr id="0" name=""/>
        <dsp:cNvSpPr/>
      </dsp:nvSpPr>
      <dsp:spPr>
        <a:xfrm>
          <a:off x="2414697" y="1514088"/>
          <a:ext cx="253206" cy="91440"/>
        </a:xfrm>
        <a:custGeom>
          <a:avLst/>
          <a:gdLst/>
          <a:ahLst/>
          <a:cxnLst/>
          <a:rect l="0" t="0" r="0" b="0"/>
          <a:pathLst>
            <a:path>
              <a:moveTo>
                <a:pt x="0" y="45720"/>
              </a:moveTo>
              <a:lnTo>
                <a:pt x="126603" y="45720"/>
              </a:lnTo>
              <a:lnTo>
                <a:pt x="126603" y="126502"/>
              </a:lnTo>
              <a:lnTo>
                <a:pt x="253206" y="126502"/>
              </a:lnTo>
            </a:path>
          </a:pathLst>
        </a:custGeom>
        <a:no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177800">
            <a:lnSpc>
              <a:spcPct val="90000"/>
            </a:lnSpc>
            <a:spcBef>
              <a:spcPct val="0"/>
            </a:spcBef>
            <a:spcAft>
              <a:spcPct val="35000"/>
            </a:spcAft>
            <a:buNone/>
          </a:pPr>
          <a:endParaRPr lang="en-ZA" sz="400" kern="1200">
            <a:latin typeface="Arial" panose="020B0604020202020204" pitchFamily="34" charset="0"/>
            <a:cs typeface="Arial" panose="020B0604020202020204" pitchFamily="34" charset="0"/>
          </a:endParaRPr>
        </a:p>
      </dsp:txBody>
      <dsp:txXfrm>
        <a:off x="2534656" y="1553163"/>
        <a:ext cx="13289" cy="13289"/>
      </dsp:txXfrm>
    </dsp:sp>
    <dsp:sp modelId="{B60E3E17-2BD7-4C4F-BE10-22E8B4EF5046}">
      <dsp:nvSpPr>
        <dsp:cNvPr id="0" name=""/>
        <dsp:cNvSpPr/>
      </dsp:nvSpPr>
      <dsp:spPr>
        <a:xfrm>
          <a:off x="2414697" y="1158109"/>
          <a:ext cx="253206" cy="401699"/>
        </a:xfrm>
        <a:custGeom>
          <a:avLst/>
          <a:gdLst/>
          <a:ahLst/>
          <a:cxnLst/>
          <a:rect l="0" t="0" r="0" b="0"/>
          <a:pathLst>
            <a:path>
              <a:moveTo>
                <a:pt x="0" y="401699"/>
              </a:moveTo>
              <a:lnTo>
                <a:pt x="126603" y="401699"/>
              </a:lnTo>
              <a:lnTo>
                <a:pt x="126603" y="0"/>
              </a:lnTo>
              <a:lnTo>
                <a:pt x="253206" y="0"/>
              </a:lnTo>
            </a:path>
          </a:pathLst>
        </a:custGeom>
        <a:no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88950">
            <a:lnSpc>
              <a:spcPct val="90000"/>
            </a:lnSpc>
            <a:spcBef>
              <a:spcPct val="0"/>
            </a:spcBef>
            <a:spcAft>
              <a:spcPct val="35000"/>
            </a:spcAft>
            <a:buNone/>
          </a:pPr>
          <a:endParaRPr lang="en-ZA" sz="1100" kern="1200">
            <a:latin typeface="Arial" panose="020B0604020202020204" pitchFamily="34" charset="0"/>
            <a:cs typeface="Arial" panose="020B0604020202020204" pitchFamily="34" charset="0"/>
          </a:endParaRPr>
        </a:p>
      </dsp:txBody>
      <dsp:txXfrm>
        <a:off x="2529430" y="1347087"/>
        <a:ext cx="23742" cy="23742"/>
      </dsp:txXfrm>
    </dsp:sp>
    <dsp:sp modelId="{B83BA727-7461-4653-8699-4053F844E8C3}">
      <dsp:nvSpPr>
        <dsp:cNvPr id="0" name=""/>
        <dsp:cNvSpPr/>
      </dsp:nvSpPr>
      <dsp:spPr>
        <a:xfrm>
          <a:off x="3933937" y="629907"/>
          <a:ext cx="253206" cy="91440"/>
        </a:xfrm>
        <a:custGeom>
          <a:avLst/>
          <a:gdLst/>
          <a:ahLst/>
          <a:cxnLst/>
          <a:rect l="0" t="0" r="0" b="0"/>
          <a:pathLst>
            <a:path>
              <a:moveTo>
                <a:pt x="0" y="45720"/>
              </a:moveTo>
              <a:lnTo>
                <a:pt x="253206" y="45720"/>
              </a:lnTo>
            </a:path>
          </a:pathLst>
        </a:custGeom>
        <a:no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177800">
            <a:lnSpc>
              <a:spcPct val="90000"/>
            </a:lnSpc>
            <a:spcBef>
              <a:spcPct val="0"/>
            </a:spcBef>
            <a:spcAft>
              <a:spcPct val="35000"/>
            </a:spcAft>
            <a:buNone/>
          </a:pPr>
          <a:endParaRPr lang="en-ZA" sz="400" kern="1200">
            <a:latin typeface="Arial" panose="020B0604020202020204" pitchFamily="34" charset="0"/>
            <a:cs typeface="Arial" panose="020B0604020202020204" pitchFamily="34" charset="0"/>
          </a:endParaRPr>
        </a:p>
      </dsp:txBody>
      <dsp:txXfrm>
        <a:off x="4054210" y="669296"/>
        <a:ext cx="12660" cy="12660"/>
      </dsp:txXfrm>
    </dsp:sp>
    <dsp:sp modelId="{D48729B6-F8D0-4D15-9BBB-F6C2B8FBD174}">
      <dsp:nvSpPr>
        <dsp:cNvPr id="0" name=""/>
        <dsp:cNvSpPr/>
      </dsp:nvSpPr>
      <dsp:spPr>
        <a:xfrm>
          <a:off x="2414697" y="675627"/>
          <a:ext cx="253206" cy="884181"/>
        </a:xfrm>
        <a:custGeom>
          <a:avLst/>
          <a:gdLst/>
          <a:ahLst/>
          <a:cxnLst/>
          <a:rect l="0" t="0" r="0" b="0"/>
          <a:pathLst>
            <a:path>
              <a:moveTo>
                <a:pt x="0" y="884181"/>
              </a:moveTo>
              <a:lnTo>
                <a:pt x="126603" y="884181"/>
              </a:lnTo>
              <a:lnTo>
                <a:pt x="126603" y="0"/>
              </a:lnTo>
              <a:lnTo>
                <a:pt x="253206" y="0"/>
              </a:lnTo>
            </a:path>
          </a:pathLst>
        </a:custGeom>
        <a:no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88950">
            <a:lnSpc>
              <a:spcPct val="90000"/>
            </a:lnSpc>
            <a:spcBef>
              <a:spcPct val="0"/>
            </a:spcBef>
            <a:spcAft>
              <a:spcPct val="35000"/>
            </a:spcAft>
            <a:buNone/>
          </a:pPr>
          <a:endParaRPr lang="en-ZA" sz="1100" kern="1200">
            <a:latin typeface="Arial" panose="020B0604020202020204" pitchFamily="34" charset="0"/>
            <a:cs typeface="Arial" panose="020B0604020202020204" pitchFamily="34" charset="0"/>
          </a:endParaRPr>
        </a:p>
      </dsp:txBody>
      <dsp:txXfrm>
        <a:off x="2518308" y="1094724"/>
        <a:ext cx="45986" cy="45986"/>
      </dsp:txXfrm>
    </dsp:sp>
    <dsp:sp modelId="{1D1EFEAC-A464-4C00-AD4F-0DEA08A17DBF}">
      <dsp:nvSpPr>
        <dsp:cNvPr id="0" name=""/>
        <dsp:cNvSpPr/>
      </dsp:nvSpPr>
      <dsp:spPr>
        <a:xfrm>
          <a:off x="2414697" y="193144"/>
          <a:ext cx="253206" cy="1366663"/>
        </a:xfrm>
        <a:custGeom>
          <a:avLst/>
          <a:gdLst/>
          <a:ahLst/>
          <a:cxnLst/>
          <a:rect l="0" t="0" r="0" b="0"/>
          <a:pathLst>
            <a:path>
              <a:moveTo>
                <a:pt x="0" y="1366663"/>
              </a:moveTo>
              <a:lnTo>
                <a:pt x="126603" y="1366663"/>
              </a:lnTo>
              <a:lnTo>
                <a:pt x="126603" y="0"/>
              </a:lnTo>
              <a:lnTo>
                <a:pt x="253206" y="0"/>
              </a:lnTo>
            </a:path>
          </a:pathLst>
        </a:custGeom>
        <a:no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88950">
            <a:lnSpc>
              <a:spcPct val="90000"/>
            </a:lnSpc>
            <a:spcBef>
              <a:spcPct val="0"/>
            </a:spcBef>
            <a:spcAft>
              <a:spcPct val="35000"/>
            </a:spcAft>
            <a:buNone/>
          </a:pPr>
          <a:endParaRPr lang="en-ZA" sz="1100" kern="1200">
            <a:latin typeface="Arial" panose="020B0604020202020204" pitchFamily="34" charset="0"/>
            <a:cs typeface="Arial" panose="020B0604020202020204" pitchFamily="34" charset="0"/>
          </a:endParaRPr>
        </a:p>
      </dsp:txBody>
      <dsp:txXfrm>
        <a:off x="2506553" y="841728"/>
        <a:ext cx="69496" cy="69496"/>
      </dsp:txXfrm>
    </dsp:sp>
    <dsp:sp modelId="{0BE92162-C49C-43AA-BF78-42E453481A8D}">
      <dsp:nvSpPr>
        <dsp:cNvPr id="0" name=""/>
        <dsp:cNvSpPr/>
      </dsp:nvSpPr>
      <dsp:spPr>
        <a:xfrm>
          <a:off x="895458" y="1559808"/>
          <a:ext cx="253206" cy="241241"/>
        </a:xfrm>
        <a:custGeom>
          <a:avLst/>
          <a:gdLst/>
          <a:ahLst/>
          <a:cxnLst/>
          <a:rect l="0" t="0" r="0" b="0"/>
          <a:pathLst>
            <a:path>
              <a:moveTo>
                <a:pt x="0" y="241241"/>
              </a:moveTo>
              <a:lnTo>
                <a:pt x="126603" y="241241"/>
              </a:lnTo>
              <a:lnTo>
                <a:pt x="126603" y="0"/>
              </a:lnTo>
              <a:lnTo>
                <a:pt x="253206" y="0"/>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88950">
            <a:lnSpc>
              <a:spcPct val="90000"/>
            </a:lnSpc>
            <a:spcBef>
              <a:spcPct val="0"/>
            </a:spcBef>
            <a:spcAft>
              <a:spcPct val="35000"/>
            </a:spcAft>
            <a:buNone/>
          </a:pPr>
          <a:endParaRPr lang="en-ZA" sz="1100" kern="1200">
            <a:latin typeface="Arial" panose="020B0604020202020204" pitchFamily="34" charset="0"/>
            <a:cs typeface="Arial" panose="020B0604020202020204" pitchFamily="34" charset="0"/>
          </a:endParaRPr>
        </a:p>
      </dsp:txBody>
      <dsp:txXfrm>
        <a:off x="1013318" y="1671685"/>
        <a:ext cx="17486" cy="17486"/>
      </dsp:txXfrm>
    </dsp:sp>
    <dsp:sp modelId="{853AAFC2-D724-4C68-AF28-062FE5015405}">
      <dsp:nvSpPr>
        <dsp:cNvPr id="0" name=""/>
        <dsp:cNvSpPr/>
      </dsp:nvSpPr>
      <dsp:spPr>
        <a:xfrm rot="16200000">
          <a:off x="-313286" y="1608056"/>
          <a:ext cx="2031503" cy="385985"/>
        </a:xfrm>
        <a:prstGeom prst="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s" sz="900" kern="1200">
              <a:latin typeface="Arial" panose="020B0604020202020204" pitchFamily="34" charset="0"/>
              <a:cs typeface="Arial" panose="020B0604020202020204" pitchFamily="34" charset="0"/>
            </a:rPr>
            <a:t>Junta Directiva</a:t>
          </a:r>
        </a:p>
      </dsp:txBody>
      <dsp:txXfrm>
        <a:off x="-313286" y="1608056"/>
        <a:ext cx="2031503" cy="385985"/>
      </dsp:txXfrm>
    </dsp:sp>
    <dsp:sp modelId="{B5CF44A7-1864-4122-9989-F5838CA5E15E}">
      <dsp:nvSpPr>
        <dsp:cNvPr id="0" name=""/>
        <dsp:cNvSpPr/>
      </dsp:nvSpPr>
      <dsp:spPr>
        <a:xfrm>
          <a:off x="1148664" y="1300665"/>
          <a:ext cx="1266033" cy="518286"/>
        </a:xfrm>
        <a:prstGeom prst="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s" sz="900" kern="1200">
              <a:latin typeface="Arial" panose="020B0604020202020204" pitchFamily="34" charset="0"/>
              <a:cs typeface="Arial" panose="020B0604020202020204" pitchFamily="34" charset="0"/>
            </a:rPr>
            <a:t>Director ejecutivo (CEO) o director general</a:t>
          </a:r>
        </a:p>
      </dsp:txBody>
      <dsp:txXfrm>
        <a:off x="1148664" y="1300665"/>
        <a:ext cx="1266033" cy="518286"/>
      </dsp:txXfrm>
    </dsp:sp>
    <dsp:sp modelId="{6511ADB5-F987-4B5B-A203-A77A0D8893DF}">
      <dsp:nvSpPr>
        <dsp:cNvPr id="0" name=""/>
        <dsp:cNvSpPr/>
      </dsp:nvSpPr>
      <dsp:spPr>
        <a:xfrm>
          <a:off x="2667904" y="152"/>
          <a:ext cx="1266033" cy="385985"/>
        </a:xfrm>
        <a:prstGeom prst="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s" sz="900" kern="1200">
              <a:latin typeface="Arial" panose="020B0604020202020204" pitchFamily="34" charset="0"/>
              <a:cs typeface="Arial" panose="020B0604020202020204" pitchFamily="34" charset="0"/>
            </a:rPr>
            <a:t>Finanzas y Administración</a:t>
          </a:r>
        </a:p>
      </dsp:txBody>
      <dsp:txXfrm>
        <a:off x="2667904" y="152"/>
        <a:ext cx="1266033" cy="385985"/>
      </dsp:txXfrm>
    </dsp:sp>
    <dsp:sp modelId="{1ECBF113-A82C-49A1-83EE-9635B468C021}">
      <dsp:nvSpPr>
        <dsp:cNvPr id="0" name=""/>
        <dsp:cNvSpPr/>
      </dsp:nvSpPr>
      <dsp:spPr>
        <a:xfrm>
          <a:off x="2667904" y="482634"/>
          <a:ext cx="1266033" cy="385985"/>
        </a:xfrm>
        <a:prstGeom prst="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s" sz="900" kern="1200">
              <a:latin typeface="Arial" panose="020B0604020202020204" pitchFamily="34" charset="0"/>
              <a:cs typeface="Arial" panose="020B0604020202020204" pitchFamily="34" charset="0"/>
            </a:rPr>
            <a:t>Legal</a:t>
          </a:r>
        </a:p>
      </dsp:txBody>
      <dsp:txXfrm>
        <a:off x="2667904" y="482634"/>
        <a:ext cx="1266033" cy="385985"/>
      </dsp:txXfrm>
    </dsp:sp>
    <dsp:sp modelId="{93D8CAF8-9ADF-494B-A608-CDF87107DB90}">
      <dsp:nvSpPr>
        <dsp:cNvPr id="0" name=""/>
        <dsp:cNvSpPr/>
      </dsp:nvSpPr>
      <dsp:spPr>
        <a:xfrm>
          <a:off x="4187144" y="482634"/>
          <a:ext cx="1266033" cy="385985"/>
        </a:xfrm>
        <a:prstGeom prst="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s" sz="900" kern="1200">
              <a:latin typeface="Arial" panose="020B0604020202020204" pitchFamily="34" charset="0"/>
              <a:cs typeface="Arial" panose="020B0604020202020204" pitchFamily="34" charset="0"/>
            </a:rPr>
            <a:t>Oficial de Cumplimiento y Gestión de Riesgos</a:t>
          </a:r>
        </a:p>
      </dsp:txBody>
      <dsp:txXfrm>
        <a:off x="4187144" y="482634"/>
        <a:ext cx="1266033" cy="385985"/>
      </dsp:txXfrm>
    </dsp:sp>
    <dsp:sp modelId="{A40FDA4E-B4E0-45FF-BCEA-FD3EC34CED65}">
      <dsp:nvSpPr>
        <dsp:cNvPr id="0" name=""/>
        <dsp:cNvSpPr/>
      </dsp:nvSpPr>
      <dsp:spPr>
        <a:xfrm>
          <a:off x="2667904" y="965116"/>
          <a:ext cx="1266033" cy="385985"/>
        </a:xfrm>
        <a:prstGeom prst="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s" sz="900" kern="1200">
              <a:latin typeface="Arial" panose="020B0604020202020204" pitchFamily="34" charset="0"/>
              <a:cs typeface="Arial" panose="020B0604020202020204" pitchFamily="34" charset="0"/>
            </a:rPr>
            <a:t>Recursos humanos</a:t>
          </a:r>
        </a:p>
      </dsp:txBody>
      <dsp:txXfrm>
        <a:off x="2667904" y="965116"/>
        <a:ext cx="1266033" cy="385985"/>
      </dsp:txXfrm>
    </dsp:sp>
    <dsp:sp modelId="{E0209D1A-285B-4640-A03B-19651900413E}">
      <dsp:nvSpPr>
        <dsp:cNvPr id="0" name=""/>
        <dsp:cNvSpPr/>
      </dsp:nvSpPr>
      <dsp:spPr>
        <a:xfrm>
          <a:off x="2667904" y="1447598"/>
          <a:ext cx="1266033" cy="385985"/>
        </a:xfrm>
        <a:prstGeom prst="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s" sz="900" kern="1200">
              <a:latin typeface="Arial" panose="020B0604020202020204" pitchFamily="34" charset="0"/>
              <a:cs typeface="Arial" panose="020B0604020202020204" pitchFamily="34" charset="0"/>
            </a:rPr>
            <a:t>Operaciones</a:t>
          </a:r>
        </a:p>
      </dsp:txBody>
      <dsp:txXfrm>
        <a:off x="2667904" y="1447598"/>
        <a:ext cx="1266033" cy="385985"/>
      </dsp:txXfrm>
    </dsp:sp>
    <dsp:sp modelId="{B2FBD6BE-CE05-4587-8248-E463FD2159CC}">
      <dsp:nvSpPr>
        <dsp:cNvPr id="0" name=""/>
        <dsp:cNvSpPr/>
      </dsp:nvSpPr>
      <dsp:spPr>
        <a:xfrm>
          <a:off x="4187144" y="1447598"/>
          <a:ext cx="1266033" cy="385985"/>
        </a:xfrm>
        <a:prstGeom prst="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s" sz="900" kern="1200">
              <a:latin typeface="Arial" panose="020B0604020202020204" pitchFamily="34" charset="0"/>
              <a:cs typeface="Arial" panose="020B0604020202020204" pitchFamily="34" charset="0"/>
            </a:rPr>
            <a:t>Departamento 1/x</a:t>
          </a:r>
        </a:p>
      </dsp:txBody>
      <dsp:txXfrm>
        <a:off x="4187144" y="1447598"/>
        <a:ext cx="1266033" cy="385985"/>
      </dsp:txXfrm>
    </dsp:sp>
    <dsp:sp modelId="{58B9F90C-30EB-4DD6-94D3-AC161476988E}">
      <dsp:nvSpPr>
        <dsp:cNvPr id="0" name=""/>
        <dsp:cNvSpPr/>
      </dsp:nvSpPr>
      <dsp:spPr>
        <a:xfrm>
          <a:off x="2667904" y="1930080"/>
          <a:ext cx="1266033" cy="385985"/>
        </a:xfrm>
        <a:prstGeom prst="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s" sz="900" kern="1200">
              <a:latin typeface="Arial" panose="020B0604020202020204" pitchFamily="34" charset="0"/>
              <a:cs typeface="Arial" panose="020B0604020202020204" pitchFamily="34" charset="0"/>
            </a:rPr>
            <a:t>Cadena de suministro y logística</a:t>
          </a:r>
        </a:p>
      </dsp:txBody>
      <dsp:txXfrm>
        <a:off x="2667904" y="1930080"/>
        <a:ext cx="1266033" cy="385985"/>
      </dsp:txXfrm>
    </dsp:sp>
    <dsp:sp modelId="{30AAFF91-8E67-48AF-AE81-ECF17467EA0E}">
      <dsp:nvSpPr>
        <dsp:cNvPr id="0" name=""/>
        <dsp:cNvSpPr/>
      </dsp:nvSpPr>
      <dsp:spPr>
        <a:xfrm>
          <a:off x="2667904" y="2412562"/>
          <a:ext cx="1266033" cy="706902"/>
        </a:xfrm>
        <a:prstGeom prst="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s" sz="900" kern="1200">
              <a:latin typeface="Arial" panose="020B0604020202020204" pitchFamily="34" charset="0"/>
              <a:cs typeface="Arial" panose="020B0604020202020204" pitchFamily="34" charset="0"/>
            </a:rPr>
            <a:t>Gerente Ambiental y Social o Gerente de Sostenibilidad</a:t>
          </a:r>
        </a:p>
      </dsp:txBody>
      <dsp:txXfrm>
        <a:off x="2667904" y="2412562"/>
        <a:ext cx="1266033" cy="706902"/>
      </dsp:txXfrm>
    </dsp:sp>
    <dsp:sp modelId="{EBAA2285-90C3-4A8A-BE14-AFD3991AC932}">
      <dsp:nvSpPr>
        <dsp:cNvPr id="0" name=""/>
        <dsp:cNvSpPr/>
      </dsp:nvSpPr>
      <dsp:spPr>
        <a:xfrm>
          <a:off x="4187144" y="2331780"/>
          <a:ext cx="1266033" cy="385985"/>
        </a:xfrm>
        <a:prstGeom prst="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s" sz="900" kern="1200">
              <a:latin typeface="Arial" panose="020B0604020202020204" pitchFamily="34" charset="0"/>
              <a:cs typeface="Arial" panose="020B0604020202020204" pitchFamily="34" charset="0"/>
            </a:rPr>
            <a:t>Oficial de Salud y Seguridad</a:t>
          </a:r>
        </a:p>
      </dsp:txBody>
      <dsp:txXfrm>
        <a:off x="4187144" y="2331780"/>
        <a:ext cx="1266033" cy="385985"/>
      </dsp:txXfrm>
    </dsp:sp>
    <dsp:sp modelId="{A084C796-6E18-4EED-A190-A63234D3CD9D}">
      <dsp:nvSpPr>
        <dsp:cNvPr id="0" name=""/>
        <dsp:cNvSpPr/>
      </dsp:nvSpPr>
      <dsp:spPr>
        <a:xfrm>
          <a:off x="4187144" y="2814262"/>
          <a:ext cx="1266033" cy="385985"/>
        </a:xfrm>
        <a:prstGeom prst="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s" sz="900" kern="1200">
              <a:latin typeface="Arial" panose="020B0604020202020204" pitchFamily="34" charset="0"/>
              <a:cs typeface="Arial" panose="020B0604020202020204" pitchFamily="34" charset="0"/>
            </a:rPr>
            <a:t>Oficial Ambiental y Social</a:t>
          </a:r>
        </a:p>
      </dsp:txBody>
      <dsp:txXfrm>
        <a:off x="4187144" y="2814262"/>
        <a:ext cx="1266033" cy="385985"/>
      </dsp:txXfrm>
    </dsp:sp>
    <dsp:sp modelId="{8DEAEAE8-C695-4421-9292-A60CD03A1C51}">
      <dsp:nvSpPr>
        <dsp:cNvPr id="0" name=""/>
        <dsp:cNvSpPr/>
      </dsp:nvSpPr>
      <dsp:spPr>
        <a:xfrm>
          <a:off x="1148664" y="1915448"/>
          <a:ext cx="1266033" cy="385985"/>
        </a:xfrm>
        <a:prstGeom prst="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s" sz="900" kern="1200">
              <a:latin typeface="Arial" panose="020B0604020202020204" pitchFamily="34" charset="0"/>
              <a:cs typeface="Arial" panose="020B0604020202020204" pitchFamily="34" charset="0"/>
            </a:rPr>
            <a:t>Auditoría interna (eliminar si no corresponde)</a:t>
          </a:r>
        </a:p>
      </dsp:txBody>
      <dsp:txXfrm>
        <a:off x="1148664" y="1915448"/>
        <a:ext cx="1266033" cy="38598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3087687-2421-4D3A-97A8-3D8209FE2BC4}">
      <dsp:nvSpPr>
        <dsp:cNvPr id="0" name=""/>
        <dsp:cNvSpPr/>
      </dsp:nvSpPr>
      <dsp:spPr>
        <a:xfrm>
          <a:off x="2743200" y="602994"/>
          <a:ext cx="2273085" cy="197251"/>
        </a:xfrm>
        <a:custGeom>
          <a:avLst/>
          <a:gdLst/>
          <a:ahLst/>
          <a:cxnLst/>
          <a:rect l="0" t="0" r="0" b="0"/>
          <a:pathLst>
            <a:path>
              <a:moveTo>
                <a:pt x="0" y="0"/>
              </a:moveTo>
              <a:lnTo>
                <a:pt x="0" y="98625"/>
              </a:lnTo>
              <a:lnTo>
                <a:pt x="2273085" y="98625"/>
              </a:lnTo>
              <a:lnTo>
                <a:pt x="2273085" y="197251"/>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438C241-8A4B-4F63-A771-3DA485895217}">
      <dsp:nvSpPr>
        <dsp:cNvPr id="0" name=""/>
        <dsp:cNvSpPr/>
      </dsp:nvSpPr>
      <dsp:spPr>
        <a:xfrm>
          <a:off x="2743200" y="602994"/>
          <a:ext cx="1136542" cy="197251"/>
        </a:xfrm>
        <a:custGeom>
          <a:avLst/>
          <a:gdLst/>
          <a:ahLst/>
          <a:cxnLst/>
          <a:rect l="0" t="0" r="0" b="0"/>
          <a:pathLst>
            <a:path>
              <a:moveTo>
                <a:pt x="0" y="0"/>
              </a:moveTo>
              <a:lnTo>
                <a:pt x="0" y="98625"/>
              </a:lnTo>
              <a:lnTo>
                <a:pt x="1136542" y="98625"/>
              </a:lnTo>
              <a:lnTo>
                <a:pt x="1136542" y="197251"/>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5E3E3E4-E530-4642-844F-7D44E740CB6C}">
      <dsp:nvSpPr>
        <dsp:cNvPr id="0" name=""/>
        <dsp:cNvSpPr/>
      </dsp:nvSpPr>
      <dsp:spPr>
        <a:xfrm>
          <a:off x="2697480" y="602994"/>
          <a:ext cx="91440" cy="197251"/>
        </a:xfrm>
        <a:custGeom>
          <a:avLst/>
          <a:gdLst/>
          <a:ahLst/>
          <a:cxnLst/>
          <a:rect l="0" t="0" r="0" b="0"/>
          <a:pathLst>
            <a:path>
              <a:moveTo>
                <a:pt x="45720" y="0"/>
              </a:moveTo>
              <a:lnTo>
                <a:pt x="45720" y="197251"/>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761011E-7325-4D05-AA66-83C1C15A33CB}">
      <dsp:nvSpPr>
        <dsp:cNvPr id="0" name=""/>
        <dsp:cNvSpPr/>
      </dsp:nvSpPr>
      <dsp:spPr>
        <a:xfrm>
          <a:off x="1606657" y="602994"/>
          <a:ext cx="1136542" cy="197251"/>
        </a:xfrm>
        <a:custGeom>
          <a:avLst/>
          <a:gdLst/>
          <a:ahLst/>
          <a:cxnLst/>
          <a:rect l="0" t="0" r="0" b="0"/>
          <a:pathLst>
            <a:path>
              <a:moveTo>
                <a:pt x="1136542" y="0"/>
              </a:moveTo>
              <a:lnTo>
                <a:pt x="1136542" y="98625"/>
              </a:lnTo>
              <a:lnTo>
                <a:pt x="0" y="98625"/>
              </a:lnTo>
              <a:lnTo>
                <a:pt x="0" y="197251"/>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98CACA2-DFED-4545-B2D9-64EE156D1FBB}">
      <dsp:nvSpPr>
        <dsp:cNvPr id="0" name=""/>
        <dsp:cNvSpPr/>
      </dsp:nvSpPr>
      <dsp:spPr>
        <a:xfrm>
          <a:off x="470114" y="602994"/>
          <a:ext cx="2273085" cy="197251"/>
        </a:xfrm>
        <a:custGeom>
          <a:avLst/>
          <a:gdLst/>
          <a:ahLst/>
          <a:cxnLst/>
          <a:rect l="0" t="0" r="0" b="0"/>
          <a:pathLst>
            <a:path>
              <a:moveTo>
                <a:pt x="2273085" y="0"/>
              </a:moveTo>
              <a:lnTo>
                <a:pt x="2273085" y="98625"/>
              </a:lnTo>
              <a:lnTo>
                <a:pt x="0" y="98625"/>
              </a:lnTo>
              <a:lnTo>
                <a:pt x="0" y="197251"/>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C5118E9-395E-4A48-A34E-98D1BACDDF63}">
      <dsp:nvSpPr>
        <dsp:cNvPr id="0" name=""/>
        <dsp:cNvSpPr/>
      </dsp:nvSpPr>
      <dsp:spPr>
        <a:xfrm>
          <a:off x="2273554" y="133348"/>
          <a:ext cx="939291" cy="469645"/>
        </a:xfrm>
        <a:prstGeom prst="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s" sz="900" b="0" kern="1200">
              <a:latin typeface="Arial" panose="020B0604020202020204" pitchFamily="34" charset="0"/>
              <a:cs typeface="Arial" panose="020B0604020202020204" pitchFamily="34" charset="0"/>
            </a:rPr>
            <a:t>Gerente general</a:t>
          </a:r>
        </a:p>
      </dsp:txBody>
      <dsp:txXfrm>
        <a:off x="2273554" y="133348"/>
        <a:ext cx="939291" cy="469645"/>
      </dsp:txXfrm>
    </dsp:sp>
    <dsp:sp modelId="{EE0DE3A1-BFC9-4D53-BBEB-875237DC5E54}">
      <dsp:nvSpPr>
        <dsp:cNvPr id="0" name=""/>
        <dsp:cNvSpPr/>
      </dsp:nvSpPr>
      <dsp:spPr>
        <a:xfrm>
          <a:off x="468" y="800245"/>
          <a:ext cx="939291" cy="1361930"/>
        </a:xfrm>
        <a:prstGeom prst="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s" sz="900" b="1" kern="1200">
              <a:latin typeface="Arial" panose="020B0604020202020204" pitchFamily="34" charset="0"/>
              <a:cs typeface="Arial" panose="020B0604020202020204" pitchFamily="34" charset="0"/>
            </a:rPr>
            <a:t>Recursos humanos</a:t>
          </a:r>
        </a:p>
        <a:p>
          <a:pPr marL="0" lvl="0" indent="0" algn="ctr" defTabSz="400050">
            <a:lnSpc>
              <a:spcPct val="90000"/>
            </a:lnSpc>
            <a:spcBef>
              <a:spcPct val="0"/>
            </a:spcBef>
            <a:spcAft>
              <a:spcPct val="35000"/>
            </a:spcAft>
            <a:buNone/>
          </a:pPr>
          <a:r>
            <a:rPr lang="es" sz="900" b="0" kern="1200">
              <a:latin typeface="Arial" panose="020B0604020202020204" pitchFamily="34" charset="0"/>
              <a:cs typeface="Arial" panose="020B0604020202020204" pitchFamily="34" charset="0"/>
            </a:rPr>
            <a:t>(nombre del gerente/persona responsable)</a:t>
          </a:r>
        </a:p>
        <a:p>
          <a:pPr marL="0" lvl="0" indent="0" algn="ctr" defTabSz="400050">
            <a:lnSpc>
              <a:spcPct val="90000"/>
            </a:lnSpc>
            <a:spcBef>
              <a:spcPct val="0"/>
            </a:spcBef>
            <a:spcAft>
              <a:spcPct val="35000"/>
            </a:spcAft>
            <a:buNone/>
          </a:pPr>
          <a:r>
            <a:rPr lang="es" sz="900" b="0" kern="1200">
              <a:latin typeface="Arial" panose="020B0604020202020204" pitchFamily="34" charset="0"/>
              <a:cs typeface="Arial" panose="020B0604020202020204" pitchFamily="34" charset="0"/>
            </a:rPr>
            <a:t>Enumere a otros miembros del personal</a:t>
          </a:r>
          <a:endParaRPr lang="en-ZA" sz="900" b="0" kern="1200">
            <a:latin typeface="Arial" panose="020B0604020202020204" pitchFamily="34" charset="0"/>
            <a:cs typeface="Arial" panose="020B0604020202020204" pitchFamily="34" charset="0"/>
          </a:endParaRPr>
        </a:p>
      </dsp:txBody>
      <dsp:txXfrm>
        <a:off x="468" y="800245"/>
        <a:ext cx="939291" cy="1361930"/>
      </dsp:txXfrm>
    </dsp:sp>
    <dsp:sp modelId="{B648A205-26A4-4FE4-B71C-E25D8E9A2E0B}">
      <dsp:nvSpPr>
        <dsp:cNvPr id="0" name=""/>
        <dsp:cNvSpPr/>
      </dsp:nvSpPr>
      <dsp:spPr>
        <a:xfrm>
          <a:off x="1137011" y="800245"/>
          <a:ext cx="939291" cy="1361930"/>
        </a:xfrm>
        <a:prstGeom prst="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s" sz="900" b="1" kern="1200">
              <a:latin typeface="Arial" panose="020B0604020202020204" pitchFamily="34" charset="0"/>
              <a:cs typeface="Arial" panose="020B0604020202020204" pitchFamily="34" charset="0"/>
            </a:rPr>
            <a:t>Finanzas / Cuentas</a:t>
          </a:r>
        </a:p>
        <a:p>
          <a:pPr marL="0" lvl="0" indent="0" algn="ctr" defTabSz="400050">
            <a:lnSpc>
              <a:spcPct val="90000"/>
            </a:lnSpc>
            <a:spcBef>
              <a:spcPct val="0"/>
            </a:spcBef>
            <a:spcAft>
              <a:spcPct val="35000"/>
            </a:spcAft>
            <a:buNone/>
          </a:pPr>
          <a:r>
            <a:rPr lang="es" sz="900" b="0" kern="1200">
              <a:latin typeface="Arial" panose="020B0604020202020204" pitchFamily="34" charset="0"/>
              <a:cs typeface="Arial" panose="020B0604020202020204" pitchFamily="34" charset="0"/>
            </a:rPr>
            <a:t>(nombre del gerente/persona responsable)</a:t>
          </a:r>
        </a:p>
        <a:p>
          <a:pPr marL="0" lvl="0" indent="0" algn="ctr" defTabSz="400050">
            <a:lnSpc>
              <a:spcPct val="90000"/>
            </a:lnSpc>
            <a:spcBef>
              <a:spcPct val="0"/>
            </a:spcBef>
            <a:spcAft>
              <a:spcPct val="35000"/>
            </a:spcAft>
            <a:buNone/>
          </a:pPr>
          <a:r>
            <a:rPr lang="es" sz="900" b="0" kern="1200">
              <a:latin typeface="Arial" panose="020B0604020202020204" pitchFamily="34" charset="0"/>
              <a:cs typeface="Arial" panose="020B0604020202020204" pitchFamily="34" charset="0"/>
            </a:rPr>
            <a:t>Enumere a otros miembros del personal</a:t>
          </a:r>
          <a:endParaRPr lang="en-ZA" sz="900" b="0" kern="1200">
            <a:latin typeface="Arial" panose="020B0604020202020204" pitchFamily="34" charset="0"/>
            <a:cs typeface="Arial" panose="020B0604020202020204" pitchFamily="34" charset="0"/>
          </a:endParaRPr>
        </a:p>
      </dsp:txBody>
      <dsp:txXfrm>
        <a:off x="1137011" y="800245"/>
        <a:ext cx="939291" cy="1361930"/>
      </dsp:txXfrm>
    </dsp:sp>
    <dsp:sp modelId="{D6C18E0E-8B88-48F5-97F2-439D065347F6}">
      <dsp:nvSpPr>
        <dsp:cNvPr id="0" name=""/>
        <dsp:cNvSpPr/>
      </dsp:nvSpPr>
      <dsp:spPr>
        <a:xfrm>
          <a:off x="2273554" y="800245"/>
          <a:ext cx="939291" cy="1361930"/>
        </a:xfrm>
        <a:prstGeom prst="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s" sz="900" b="1" kern="1200">
              <a:latin typeface="Arial" panose="020B0604020202020204" pitchFamily="34" charset="0"/>
              <a:cs typeface="Arial" panose="020B0604020202020204" pitchFamily="34" charset="0"/>
            </a:rPr>
            <a:t>Cadena de suministro</a:t>
          </a:r>
        </a:p>
        <a:p>
          <a:pPr marL="0" lvl="0" indent="0" algn="ctr" defTabSz="400050">
            <a:lnSpc>
              <a:spcPct val="90000"/>
            </a:lnSpc>
            <a:spcBef>
              <a:spcPct val="0"/>
            </a:spcBef>
            <a:spcAft>
              <a:spcPct val="35000"/>
            </a:spcAft>
            <a:buNone/>
          </a:pPr>
          <a:r>
            <a:rPr lang="es" sz="900" b="0" kern="1200">
              <a:latin typeface="Arial" panose="020B0604020202020204" pitchFamily="34" charset="0"/>
              <a:cs typeface="Arial" panose="020B0604020202020204" pitchFamily="34" charset="0"/>
            </a:rPr>
            <a:t>(nombre del gerente/persona responsable)</a:t>
          </a:r>
        </a:p>
        <a:p>
          <a:pPr marL="0" lvl="0" indent="0" algn="ctr" defTabSz="400050">
            <a:lnSpc>
              <a:spcPct val="90000"/>
            </a:lnSpc>
            <a:spcBef>
              <a:spcPct val="0"/>
            </a:spcBef>
            <a:spcAft>
              <a:spcPct val="35000"/>
            </a:spcAft>
            <a:buNone/>
          </a:pPr>
          <a:r>
            <a:rPr lang="es" sz="900" b="0" kern="1200">
              <a:latin typeface="Arial" panose="020B0604020202020204" pitchFamily="34" charset="0"/>
              <a:cs typeface="Arial" panose="020B0604020202020204" pitchFamily="34" charset="0"/>
            </a:rPr>
            <a:t>Enumere a otros miembros del personal</a:t>
          </a:r>
          <a:endParaRPr lang="en-ZA" sz="900" b="0" kern="1200">
            <a:latin typeface="Arial" panose="020B0604020202020204" pitchFamily="34" charset="0"/>
            <a:cs typeface="Arial" panose="020B0604020202020204" pitchFamily="34" charset="0"/>
          </a:endParaRPr>
        </a:p>
      </dsp:txBody>
      <dsp:txXfrm>
        <a:off x="2273554" y="800245"/>
        <a:ext cx="939291" cy="1361930"/>
      </dsp:txXfrm>
    </dsp:sp>
    <dsp:sp modelId="{081BB8CE-F2FD-47CF-9880-FF3F96B72B0A}">
      <dsp:nvSpPr>
        <dsp:cNvPr id="0" name=""/>
        <dsp:cNvSpPr/>
      </dsp:nvSpPr>
      <dsp:spPr>
        <a:xfrm>
          <a:off x="3410096" y="800245"/>
          <a:ext cx="939291" cy="1361930"/>
        </a:xfrm>
        <a:prstGeom prst="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s" sz="900" b="1" kern="1200">
              <a:latin typeface="Arial" panose="020B0604020202020204" pitchFamily="34" charset="0"/>
              <a:cs typeface="Arial" panose="020B0604020202020204" pitchFamily="34" charset="0"/>
            </a:rPr>
            <a:t>Operaciones y Mantenimiento</a:t>
          </a:r>
        </a:p>
        <a:p>
          <a:pPr marL="0" lvl="0" indent="0" algn="ctr" defTabSz="400050">
            <a:lnSpc>
              <a:spcPct val="90000"/>
            </a:lnSpc>
            <a:spcBef>
              <a:spcPct val="0"/>
            </a:spcBef>
            <a:spcAft>
              <a:spcPct val="35000"/>
            </a:spcAft>
            <a:buNone/>
          </a:pPr>
          <a:r>
            <a:rPr lang="es" sz="900" b="0" kern="1200">
              <a:latin typeface="Arial" panose="020B0604020202020204" pitchFamily="34" charset="0"/>
              <a:cs typeface="Arial" panose="020B0604020202020204" pitchFamily="34" charset="0"/>
            </a:rPr>
            <a:t>(nombre del gerente/persona responsable)</a:t>
          </a:r>
        </a:p>
        <a:p>
          <a:pPr marL="0" lvl="0" indent="0" algn="ctr" defTabSz="400050">
            <a:lnSpc>
              <a:spcPct val="90000"/>
            </a:lnSpc>
            <a:spcBef>
              <a:spcPct val="0"/>
            </a:spcBef>
            <a:spcAft>
              <a:spcPct val="35000"/>
            </a:spcAft>
            <a:buNone/>
          </a:pPr>
          <a:r>
            <a:rPr lang="es" sz="900" b="0" kern="1200">
              <a:latin typeface="Arial" panose="020B0604020202020204" pitchFamily="34" charset="0"/>
              <a:cs typeface="Arial" panose="020B0604020202020204" pitchFamily="34" charset="0"/>
            </a:rPr>
            <a:t>Enumere a otros miembros del personal</a:t>
          </a:r>
        </a:p>
      </dsp:txBody>
      <dsp:txXfrm>
        <a:off x="3410096" y="800245"/>
        <a:ext cx="939291" cy="1361930"/>
      </dsp:txXfrm>
    </dsp:sp>
    <dsp:sp modelId="{D67A52CF-4A5E-4A86-A1C6-7AE3ABE1A7C2}">
      <dsp:nvSpPr>
        <dsp:cNvPr id="0" name=""/>
        <dsp:cNvSpPr/>
      </dsp:nvSpPr>
      <dsp:spPr>
        <a:xfrm>
          <a:off x="4546639" y="800245"/>
          <a:ext cx="939291" cy="1361930"/>
        </a:xfrm>
        <a:prstGeom prst="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s" sz="900" b="1" kern="1200">
              <a:latin typeface="Arial" panose="020B0604020202020204" pitchFamily="34" charset="0"/>
              <a:cs typeface="Arial" panose="020B0604020202020204" pitchFamily="34" charset="0"/>
            </a:rPr>
            <a:t>Sostenibilidad</a:t>
          </a:r>
        </a:p>
        <a:p>
          <a:pPr marL="0" lvl="0" indent="0" algn="ctr" defTabSz="400050">
            <a:lnSpc>
              <a:spcPct val="90000"/>
            </a:lnSpc>
            <a:spcBef>
              <a:spcPct val="0"/>
            </a:spcBef>
            <a:spcAft>
              <a:spcPct val="35000"/>
            </a:spcAft>
            <a:buNone/>
          </a:pPr>
          <a:r>
            <a:rPr lang="es" sz="900" b="0" kern="1200">
              <a:latin typeface="Arial" panose="020B0604020202020204" pitchFamily="34" charset="0"/>
              <a:cs typeface="Arial" panose="020B0604020202020204" pitchFamily="34" charset="0"/>
            </a:rPr>
            <a:t>(nombre del gerente/persona responsable)</a:t>
          </a:r>
        </a:p>
        <a:p>
          <a:pPr marL="0" lvl="0" indent="0" algn="ctr" defTabSz="400050">
            <a:lnSpc>
              <a:spcPct val="90000"/>
            </a:lnSpc>
            <a:spcBef>
              <a:spcPct val="0"/>
            </a:spcBef>
            <a:spcAft>
              <a:spcPct val="35000"/>
            </a:spcAft>
            <a:buNone/>
          </a:pPr>
          <a:r>
            <a:rPr lang="es" sz="900" b="0" kern="1200">
              <a:latin typeface="Arial" panose="020B0604020202020204" pitchFamily="34" charset="0"/>
              <a:cs typeface="Arial" panose="020B0604020202020204" pitchFamily="34" charset="0"/>
            </a:rPr>
            <a:t>Enumere a otros miembros del personal</a:t>
          </a:r>
        </a:p>
      </dsp:txBody>
      <dsp:txXfrm>
        <a:off x="4546639" y="800245"/>
        <a:ext cx="939291" cy="1361930"/>
      </dsp:txXfrm>
    </dsp:sp>
  </dsp:spTree>
</dsp:drawing>
</file>

<file path=word/diagrams/layout1.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e985849-3a95-40df-8b71-98794322a0e8" xsi:nil="true"/>
    <TaxKeywordTaxHTField xmlns="ae985849-3a95-40df-8b71-98794322a0e8" xsi:nil="true"/>
    <Status xmlns="d8a24dc7-5d3b-4b6e-bb15-0f5301b65f91" xsi:nil="true"/>
    <lcf76f155ced4ddcb4097134ff3c332f xmlns="d8a24dc7-5d3b-4b6e-bb15-0f5301b65f91">
      <Terms xmlns="http://schemas.microsoft.com/office/infopath/2007/PartnerControls"/>
    </lcf76f155ced4ddcb4097134ff3c332f>
    <nadc60fde2ee4d39a1b1a878f82fb8a3 xmlns="d8a24dc7-5d3b-4b6e-bb15-0f5301b65f91">
      <Terms xmlns="http://schemas.microsoft.com/office/infopath/2007/PartnerControls"/>
    </nadc60fde2ee4d39a1b1a878f82fb8a3>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9A4A8A46391F64EB9E9EF6A94CE2484" ma:contentTypeVersion="20" ma:contentTypeDescription="Create a new document." ma:contentTypeScope="" ma:versionID="f909bab7ab670ce3e8b73c3e9fca022e">
  <xsd:schema xmlns:xsd="http://www.w3.org/2001/XMLSchema" xmlns:xs="http://www.w3.org/2001/XMLSchema" xmlns:p="http://schemas.microsoft.com/office/2006/metadata/properties" xmlns:ns2="ae985849-3a95-40df-8b71-98794322a0e8" xmlns:ns3="d8a24dc7-5d3b-4b6e-bb15-0f5301b65f91" targetNamespace="http://schemas.microsoft.com/office/2006/metadata/properties" ma:root="true" ma:fieldsID="812d2039b7ae3294ed85f800ce43f760" ns2:_="" ns3:_="">
    <xsd:import namespace="ae985849-3a95-40df-8b71-98794322a0e8"/>
    <xsd:import namespace="d8a24dc7-5d3b-4b6e-bb15-0f5301b65f91"/>
    <xsd:element name="properties">
      <xsd:complexType>
        <xsd:sequence>
          <xsd:element name="documentManagement">
            <xsd:complexType>
              <xsd:all>
                <xsd:element ref="ns2:TaxKeywordTaxHTField" minOccurs="0"/>
                <xsd:element ref="ns2:TaxCatchAll" minOccurs="0"/>
                <xsd:element ref="ns3:nadc60fde2ee4d39a1b1a878f82fb8a3" minOccurs="0"/>
                <xsd:element ref="ns3:Status" minOccurs="0"/>
                <xsd:element ref="ns3:MediaServiceMetadata" minOccurs="0"/>
                <xsd:element ref="ns3:MediaServiceFastMetadata" minOccurs="0"/>
                <xsd:element ref="ns3:MediaServiceObjectDetectorVersions" minOccurs="0"/>
                <xsd:element ref="ns2:SharedWithUsers" minOccurs="0"/>
                <xsd:element ref="ns2:SharedWithDetails" minOccurs="0"/>
                <xsd:element ref="ns3:MediaServiceSearchProperties" minOccurs="0"/>
                <xsd:element ref="ns3:MediaServiceGenerationTime" minOccurs="0"/>
                <xsd:element ref="ns3:MediaServiceEventHashCode" minOccurs="0"/>
                <xsd:element ref="ns3:MediaLengthInSeconds" minOccurs="0"/>
                <xsd:element ref="ns3:MediaServiceDateTaken" minOccurs="0"/>
                <xsd:element ref="ns3:lcf76f155ced4ddcb4097134ff3c332f"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85849-3a95-40df-8b71-98794322a0e8" elementFormDefault="qualified">
    <xsd:import namespace="http://schemas.microsoft.com/office/2006/documentManagement/types"/>
    <xsd:import namespace="http://schemas.microsoft.com/office/infopath/2007/PartnerControls"/>
    <xsd:element name="TaxKeywordTaxHTField" ma:index="7" nillable="true" ma:displayName="TaxKeywordTaxHTField" ma:hidden="true" ma:internalName="TaxKeywordTaxHTField">
      <xsd:simpleType>
        <xsd:restriction base="dms:Note"/>
      </xsd:simpleType>
    </xsd:element>
    <xsd:element name="TaxCatchAll" ma:index="8" nillable="true" ma:displayName="Taxonomy Catch All Column" ma:hidden="true" ma:list="{b4a3ee4d-3c52-456c-b265-236a919ccc14}" ma:internalName="TaxCatchAll" ma:showField="CatchAllData" ma:web="ae985849-3a95-40df-8b71-98794322a0e8">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a24dc7-5d3b-4b6e-bb15-0f5301b65f91" elementFormDefault="qualified">
    <xsd:import namespace="http://schemas.microsoft.com/office/2006/documentManagement/types"/>
    <xsd:import namespace="http://schemas.microsoft.com/office/infopath/2007/PartnerControls"/>
    <xsd:element name="nadc60fde2ee4d39a1b1a878f82fb8a3" ma:index="10" nillable="true" ma:taxonomy="true" ma:internalName="nadc60fde2ee4d39a1b1a878f82fb8a3" ma:taxonomyFieldName="FreeTags" ma:displayName="Managed Tags" ma:default="" ma:fieldId="{7adc60fd-e2ee-4d39-a1b1-a878f82fb8a3}" ma:sspId="72ff8d6d-7ec6-454f-a125-df2e74fcb037" ma:termSetId="d5a49cda-06ce-400c-a7a4-cfdc8cb3f84e" ma:anchorId="00000000-0000-0000-0000-000000000000" ma:open="false" ma:isKeyword="false">
      <xsd:complexType>
        <xsd:sequence>
          <xsd:element ref="pc:Terms" minOccurs="0" maxOccurs="1"/>
        </xsd:sequence>
      </xsd:complexType>
    </xsd:element>
    <xsd:element name="Status" ma:index="11" nillable="true" ma:displayName="Status" ma:format="Dropdown" ma:internalName="Status">
      <xsd:simpleType>
        <xsd:restriction base="dms:Choice">
          <xsd:enumeration value="Draft"/>
          <xsd:enumeration value="Final"/>
          <xsd:enumeration value="Archive"/>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72ff8d6d-7ec6-454f-a125-df2e74fcb037" ma:termSetId="09814cd3-568e-fe90-9814-8d621ff8fb84" ma:anchorId="fba54fb3-c3e1-fe81-a776-ca4b69148c4d" ma:open="true" ma:isKeyword="false">
      <xsd:complexType>
        <xsd:sequence>
          <xsd:element ref="pc:Terms" minOccurs="0" maxOccurs="1"/>
        </xsd:sequence>
      </xsd:complexType>
    </xsd:element>
    <xsd:element name="MediaServiceOCR" ma:index="2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0E9A90-D3A3-4EE4-86F6-5135091BE3EE}">
  <ds:schemaRefs>
    <ds:schemaRef ds:uri="http://schemas.openxmlformats.org/officeDocument/2006/bibliography"/>
  </ds:schemaRefs>
</ds:datastoreItem>
</file>

<file path=customXml/itemProps2.xml><?xml version="1.0" encoding="utf-8"?>
<ds:datastoreItem xmlns:ds="http://schemas.openxmlformats.org/officeDocument/2006/customXml" ds:itemID="{74537C7D-6A7F-4535-AE8C-1FA3B1EF16FB}">
  <ds:schemaRefs>
    <ds:schemaRef ds:uri="http://schemas.microsoft.com/sharepoint/v3/contenttype/forms"/>
  </ds:schemaRefs>
</ds:datastoreItem>
</file>

<file path=customXml/itemProps3.xml><?xml version="1.0" encoding="utf-8"?>
<ds:datastoreItem xmlns:ds="http://schemas.openxmlformats.org/officeDocument/2006/customXml" ds:itemID="{749D7BD6-F435-46F5-8C8D-20A347DB90E8}">
  <ds:schemaRefs>
    <ds:schemaRef ds:uri="http://schemas.microsoft.com/office/2006/metadata/properties"/>
    <ds:schemaRef ds:uri="http://schemas.microsoft.com/office/infopath/2007/PartnerControls"/>
    <ds:schemaRef ds:uri="d3ce44b4-310f-4279-a339-7429dad25b7f"/>
    <ds:schemaRef ds:uri="92dc877a-334e-493b-a82e-fe5e2a688bd7"/>
    <ds:schemaRef ds:uri="56658280-4260-4180-b6b9-1bf58b7aaadf"/>
  </ds:schemaRefs>
</ds:datastoreItem>
</file>

<file path=customXml/itemProps4.xml><?xml version="1.0" encoding="utf-8"?>
<ds:datastoreItem xmlns:ds="http://schemas.openxmlformats.org/officeDocument/2006/customXml" ds:itemID="{FE3FA2D0-EA55-4A6D-8A6D-50736A9C8D8B}"/>
</file>

<file path=docProps/app.xml><?xml version="1.0" encoding="utf-8"?>
<Properties xmlns="http://schemas.openxmlformats.org/officeDocument/2006/extended-properties" xmlns:vt="http://schemas.openxmlformats.org/officeDocument/2006/docPropsVTypes">
  <Template>Normal</Template>
  <TotalTime>61</TotalTime>
  <Pages>15</Pages>
  <Words>4356</Words>
  <Characters>24831</Characters>
  <Application>Microsoft Office Word</Application>
  <DocSecurity>0</DocSecurity>
  <Lines>206</Lines>
  <Paragraphs>58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1</vt:lpstr>
      <vt:lpstr>1</vt:lpstr>
    </vt:vector>
  </TitlesOfParts>
  <Company>SRS - Safety Risk Services</Company>
  <LinksUpToDate>false</LinksUpToDate>
  <CharactersWithSpaces>29129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pietro.mantovani@ibisconsulting.com</dc:creator>
  <cp:keywords/>
  <cp:lastModifiedBy>Pietro Mantovani</cp:lastModifiedBy>
  <cp:revision>40</cp:revision>
  <cp:lastPrinted>2024-03-02T05:20:00Z</cp:lastPrinted>
  <dcterms:created xsi:type="dcterms:W3CDTF">2024-10-17T09:05:00Z</dcterms:created>
  <dcterms:modified xsi:type="dcterms:W3CDTF">2025-06-06T22:58:00Z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0x01010099A4A8A46391F64EB9E9EF6A94CE2484</vt:lpwstr>
  </property>
  <property fmtid="{D5CDD505-2E9C-101B-9397-08002B2CF9AE}" pid="3" name="MediaServiceImageTags">
    <vt:lpwstr/>
  </property>
  <property fmtid="{D5CDD505-2E9C-101B-9397-08002B2CF9AE}" pid="4" name="MSIP_Label_4948a596-35ab-4c45-9033-add9869eaf55_Enabled">
    <vt:lpwstr>true</vt:lpwstr>
  </property>
  <property fmtid="{D5CDD505-2E9C-101B-9397-08002B2CF9AE}" pid="5" name="MSIP_Label_4948a596-35ab-4c45-9033-add9869eaf55_SetDate">
    <vt:lpwstr>2024-09-19T09:11:15Z</vt:lpwstr>
  </property>
  <property fmtid="{D5CDD505-2E9C-101B-9397-08002B2CF9AE}" pid="6" name="MSIP_Label_4948a596-35ab-4c45-9033-add9869eaf55_Method">
    <vt:lpwstr>Standard</vt:lpwstr>
  </property>
  <property fmtid="{D5CDD505-2E9C-101B-9397-08002B2CF9AE}" pid="7" name="MSIP_Label_4948a596-35ab-4c45-9033-add9869eaf55_Name">
    <vt:lpwstr>rA Protected</vt:lpwstr>
  </property>
  <property fmtid="{D5CDD505-2E9C-101B-9397-08002B2CF9AE}" pid="8" name="MSIP_Label_4948a596-35ab-4c45-9033-add9869eaf55_SiteId">
    <vt:lpwstr>3cd9fbb8-02f1-490a-ad35-cf7ecf92e9f4</vt:lpwstr>
  </property>
  <property fmtid="{D5CDD505-2E9C-101B-9397-08002B2CF9AE}" pid="9" name="MSIP_Label_4948a596-35ab-4c45-9033-add9869eaf55_ActionId">
    <vt:lpwstr>6c46663f-3a94-493a-95f3-9fcaf0617463</vt:lpwstr>
  </property>
  <property fmtid="{D5CDD505-2E9C-101B-9397-08002B2CF9AE}" pid="10" name="MSIP_Label_4948a596-35ab-4c45-9033-add9869eaf55_ContentBits">
    <vt:lpwstr>0</vt:lpwstr>
  </property>
  <property fmtid="{D5CDD505-2E9C-101B-9397-08002B2CF9AE}" pid="11" name="ManagedKeyword">
    <vt:lpwstr/>
  </property>
  <property fmtid="{D5CDD505-2E9C-101B-9397-08002B2CF9AE}" pid="12" name="TaxKeyword">
    <vt:lpwstr/>
  </property>
  <property fmtid="{D5CDD505-2E9C-101B-9397-08002B2CF9AE}" pid="14" name="docLang">
    <vt:lpwstr>es</vt:lpwstr>
  </property>
</Properties>
</file>