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11B4" w14:textId="77777777" w:rsidR="007747F9" w:rsidRPr="00690475" w:rsidRDefault="005906B6" w:rsidP="007747F9">
      <w:pPr>
        <w:pStyle w:val="Body"/>
        <w:jc w:val="center"/>
        <w:rPr>
          <w:rFonts w:asciiTheme="minorHAnsi" w:hAnsiTheme="minorHAnsi" w:cstheme="minorHAnsi"/>
          <w:b/>
          <w:color w:val="00886C" w:themeColor="accent1"/>
          <w:sz w:val="44"/>
        </w:rPr>
      </w:pPr>
      <w:bookmarkStart w:id="0" w:name="_GoBack"/>
      <w:bookmarkEnd w:id="0"/>
      <w:r w:rsidRPr="00690475">
        <w:rPr>
          <w:rFonts w:asciiTheme="minorHAnsi" w:hAnsiTheme="minorHAnsi" w:cstheme="minorHAnsi"/>
          <w:b/>
          <w:color w:val="00886C" w:themeColor="accent1"/>
          <w:sz w:val="44"/>
        </w:rPr>
        <w:t>Apprentice</w:t>
      </w:r>
      <w:r w:rsidR="005A3DA6" w:rsidRPr="00690475">
        <w:rPr>
          <w:rFonts w:asciiTheme="minorHAnsi" w:hAnsiTheme="minorHAnsi" w:cstheme="minorHAnsi"/>
          <w:b/>
          <w:color w:val="00886C" w:themeColor="accent1"/>
          <w:sz w:val="44"/>
        </w:rPr>
        <w:t xml:space="preserve"> Agreement</w:t>
      </w:r>
      <w:r w:rsidRPr="00690475">
        <w:rPr>
          <w:rFonts w:asciiTheme="minorHAnsi" w:hAnsiTheme="minorHAnsi" w:cstheme="minorHAnsi"/>
          <w:b/>
          <w:color w:val="00886C" w:themeColor="accent1"/>
          <w:sz w:val="44"/>
        </w:rPr>
        <w:t xml:space="preserve"> </w:t>
      </w:r>
      <w:r w:rsidR="007747F9" w:rsidRPr="00690475">
        <w:rPr>
          <w:rFonts w:asciiTheme="minorHAnsi" w:hAnsiTheme="minorHAnsi" w:cstheme="minorHAnsi"/>
          <w:b/>
          <w:color w:val="00886C" w:themeColor="accent1"/>
          <w:sz w:val="44"/>
        </w:rPr>
        <w:t>for Members' Staff</w:t>
      </w:r>
    </w:p>
    <w:p w14:paraId="51520EC4" w14:textId="77777777" w:rsidR="0030789B" w:rsidRPr="00690475" w:rsidRDefault="00282731" w:rsidP="00282731">
      <w:pPr>
        <w:pStyle w:val="Body"/>
        <w:rPr>
          <w:rFonts w:ascii="Calibri" w:hAnsi="Calibri" w:cs="Calibri"/>
          <w:b/>
          <w:sz w:val="22"/>
        </w:rPr>
      </w:pPr>
      <w:r w:rsidRPr="00690475">
        <w:rPr>
          <w:rFonts w:ascii="Calibri" w:hAnsi="Calibri" w:cs="Calibri"/>
          <w:b/>
          <w:sz w:val="22"/>
        </w:rPr>
        <w:t xml:space="preserve">This </w:t>
      </w:r>
      <w:r w:rsidR="00A53D8B" w:rsidRPr="00690475">
        <w:rPr>
          <w:rFonts w:ascii="Calibri" w:hAnsi="Calibri" w:cs="Calibri"/>
          <w:b/>
          <w:sz w:val="22"/>
        </w:rPr>
        <w:t xml:space="preserve">apprenticeship agreement is to set out the principal duties and </w:t>
      </w:r>
      <w:r w:rsidR="003409AB" w:rsidRPr="00690475">
        <w:rPr>
          <w:rFonts w:ascii="Calibri" w:hAnsi="Calibri" w:cs="Calibri"/>
          <w:b/>
          <w:sz w:val="22"/>
        </w:rPr>
        <w:t>responsibilities</w:t>
      </w:r>
      <w:r w:rsidR="00A53D8B" w:rsidRPr="00690475">
        <w:rPr>
          <w:rFonts w:ascii="Calibri" w:hAnsi="Calibri" w:cs="Calibri"/>
          <w:b/>
          <w:sz w:val="22"/>
        </w:rPr>
        <w:t xml:space="preserve"> of the parties in</w:t>
      </w:r>
      <w:r w:rsidRPr="00690475">
        <w:rPr>
          <w:rFonts w:ascii="Calibri" w:hAnsi="Calibri" w:cs="Calibri"/>
          <w:b/>
          <w:sz w:val="22"/>
        </w:rPr>
        <w:t xml:space="preserve"> accordance </w:t>
      </w:r>
      <w:r w:rsidR="0030789B" w:rsidRPr="00690475">
        <w:rPr>
          <w:rFonts w:ascii="Calibri" w:hAnsi="Calibri" w:cs="Calibri"/>
          <w:b/>
          <w:sz w:val="22"/>
        </w:rPr>
        <w:t>with</w:t>
      </w:r>
      <w:r w:rsidRPr="00690475">
        <w:rPr>
          <w:rFonts w:ascii="Calibri" w:hAnsi="Calibri" w:cs="Calibri"/>
          <w:b/>
          <w:sz w:val="22"/>
        </w:rPr>
        <w:t xml:space="preserve"> the Employment Rights Act 1996</w:t>
      </w:r>
      <w:r w:rsidR="0030789B" w:rsidRPr="00690475">
        <w:rPr>
          <w:rFonts w:ascii="Calibri" w:hAnsi="Calibri" w:cs="Calibri"/>
          <w:b/>
          <w:sz w:val="22"/>
        </w:rPr>
        <w:t>.</w:t>
      </w:r>
    </w:p>
    <w:p w14:paraId="540D5B7B" w14:textId="77777777" w:rsidR="00282731" w:rsidRPr="00690475" w:rsidRDefault="009969C9" w:rsidP="00282731">
      <w:pPr>
        <w:pStyle w:val="Body"/>
        <w:rPr>
          <w:rFonts w:ascii="Calibri" w:hAnsi="Calibri" w:cs="Calibri"/>
          <w:sz w:val="22"/>
        </w:rPr>
      </w:pPr>
      <w:r w:rsidRPr="00690475">
        <w:rPr>
          <w:rFonts w:ascii="Calibri" w:hAnsi="Calibri" w:cs="Calibri"/>
          <w:sz w:val="22"/>
        </w:rPr>
        <w:t>...................................................................................................................</w:t>
      </w:r>
      <w:r w:rsidR="00282731" w:rsidRPr="00690475">
        <w:rPr>
          <w:rFonts w:ascii="Calibri" w:hAnsi="Calibri" w:cs="Calibri"/>
          <w:sz w:val="22"/>
        </w:rPr>
        <w:t xml:space="preserve"> Member of Parliament </w:t>
      </w:r>
    </w:p>
    <w:p w14:paraId="1F7B5534" w14:textId="77777777" w:rsidR="00A7437E" w:rsidRPr="00690475" w:rsidRDefault="00A7437E" w:rsidP="00282731">
      <w:pPr>
        <w:pStyle w:val="Body"/>
        <w:rPr>
          <w:rFonts w:ascii="Calibri" w:hAnsi="Calibri" w:cs="Calibri"/>
          <w:sz w:val="22"/>
        </w:rPr>
      </w:pPr>
      <w:r w:rsidRPr="00690475">
        <w:rPr>
          <w:rFonts w:ascii="Calibri" w:hAnsi="Calibri" w:cs="Calibri"/>
          <w:sz w:val="22"/>
        </w:rPr>
        <w:t>f</w:t>
      </w:r>
      <w:r w:rsidR="00282731" w:rsidRPr="00690475">
        <w:rPr>
          <w:rFonts w:ascii="Calibri" w:hAnsi="Calibri" w:cs="Calibri"/>
          <w:sz w:val="22"/>
        </w:rPr>
        <w:t xml:space="preserve">or the </w:t>
      </w:r>
      <w:r w:rsidR="009969C9" w:rsidRPr="00690475">
        <w:rPr>
          <w:rFonts w:ascii="Calibri" w:hAnsi="Calibri" w:cs="Calibri"/>
          <w:sz w:val="22"/>
        </w:rPr>
        <w:t>......................................................................</w:t>
      </w:r>
      <w:r w:rsidRPr="00690475">
        <w:rPr>
          <w:rFonts w:ascii="Calibri" w:hAnsi="Calibri" w:cs="Calibri"/>
          <w:sz w:val="22"/>
        </w:rPr>
        <w:t>...........................................</w:t>
      </w:r>
      <w:r w:rsidR="009969C9" w:rsidRPr="00690475">
        <w:rPr>
          <w:rFonts w:ascii="Calibri" w:hAnsi="Calibri" w:cs="Calibri"/>
          <w:sz w:val="22"/>
        </w:rPr>
        <w:t>.......</w:t>
      </w:r>
      <w:r w:rsidR="00282731" w:rsidRPr="00690475">
        <w:rPr>
          <w:rFonts w:ascii="Calibri" w:hAnsi="Calibri" w:cs="Calibri"/>
          <w:sz w:val="22"/>
        </w:rPr>
        <w:t xml:space="preserve"> Constituency</w:t>
      </w:r>
    </w:p>
    <w:p w14:paraId="5980655C" w14:textId="77777777" w:rsidR="00A53D8B" w:rsidRPr="00690475" w:rsidRDefault="00282731" w:rsidP="00282731">
      <w:pPr>
        <w:pStyle w:val="Body"/>
        <w:rPr>
          <w:rFonts w:ascii="Calibri" w:hAnsi="Calibri" w:cs="Calibri"/>
          <w:sz w:val="22"/>
        </w:rPr>
      </w:pPr>
      <w:r w:rsidRPr="00690475">
        <w:rPr>
          <w:rFonts w:ascii="Calibri" w:hAnsi="Calibri" w:cs="Calibri"/>
          <w:sz w:val="22"/>
        </w:rPr>
        <w:t xml:space="preserve">offer </w:t>
      </w:r>
      <w:r w:rsidR="00A7437E" w:rsidRPr="00690475">
        <w:rPr>
          <w:rFonts w:ascii="Calibri" w:hAnsi="Calibri" w:cs="Calibri"/>
          <w:sz w:val="22"/>
        </w:rPr>
        <w:t>................................................................................................</w:t>
      </w:r>
      <w:r w:rsidRPr="00690475">
        <w:rPr>
          <w:rFonts w:ascii="Calibri" w:hAnsi="Calibri" w:cs="Calibri"/>
          <w:sz w:val="22"/>
        </w:rPr>
        <w:t xml:space="preserve"> (name of employee) </w:t>
      </w:r>
      <w:r w:rsidR="00A53D8B" w:rsidRPr="00690475">
        <w:rPr>
          <w:rFonts w:ascii="Calibri" w:hAnsi="Calibri" w:cs="Calibri"/>
          <w:sz w:val="22"/>
        </w:rPr>
        <w:t xml:space="preserve">an </w:t>
      </w:r>
    </w:p>
    <w:p w14:paraId="2DBD607A" w14:textId="77777777" w:rsidR="00282731" w:rsidRPr="00690475" w:rsidRDefault="0030789B" w:rsidP="00282731">
      <w:pPr>
        <w:pStyle w:val="Body"/>
        <w:rPr>
          <w:rFonts w:ascii="Calibri" w:hAnsi="Calibri" w:cs="Calibri"/>
          <w:sz w:val="22"/>
        </w:rPr>
      </w:pPr>
      <w:r w:rsidRPr="00690475">
        <w:rPr>
          <w:rFonts w:ascii="Calibri" w:hAnsi="Calibri" w:cs="Calibri"/>
          <w:sz w:val="22"/>
        </w:rPr>
        <w:t>apprenticeship</w:t>
      </w:r>
      <w:r w:rsidR="00A53D8B" w:rsidRPr="00690475">
        <w:rPr>
          <w:rFonts w:ascii="Calibri" w:hAnsi="Calibri" w:cs="Calibri"/>
          <w:sz w:val="22"/>
        </w:rPr>
        <w:t xml:space="preserve"> agreement</w:t>
      </w:r>
      <w:r w:rsidR="00A0793E" w:rsidRPr="00690475">
        <w:rPr>
          <w:rFonts w:ascii="Calibri" w:hAnsi="Calibri" w:cs="Calibri"/>
          <w:sz w:val="22"/>
        </w:rPr>
        <w:t xml:space="preserve"> </w:t>
      </w:r>
      <w:r w:rsidR="00282731" w:rsidRPr="00690475">
        <w:rPr>
          <w:rFonts w:ascii="Calibri" w:hAnsi="Calibri" w:cs="Calibri"/>
          <w:sz w:val="22"/>
        </w:rPr>
        <w:t>at</w:t>
      </w:r>
      <w:r w:rsidR="00A0793E" w:rsidRPr="00690475">
        <w:rPr>
          <w:rFonts w:ascii="Calibri" w:hAnsi="Calibri" w:cs="Calibri"/>
          <w:sz w:val="22"/>
        </w:rPr>
        <w:t xml:space="preserve"> </w:t>
      </w:r>
      <w:r w:rsidR="00282731" w:rsidRPr="00690475">
        <w:rPr>
          <w:rFonts w:ascii="Calibri" w:hAnsi="Calibri" w:cs="Calibri"/>
          <w:sz w:val="22"/>
        </w:rPr>
        <w:t>this date</w:t>
      </w:r>
      <w:r w:rsidR="00A7437E" w:rsidRPr="00690475">
        <w:rPr>
          <w:rFonts w:ascii="Calibri" w:hAnsi="Calibri" w:cs="Calibri"/>
          <w:sz w:val="22"/>
        </w:rPr>
        <w:t xml:space="preserve"> ........................................</w:t>
      </w:r>
      <w:r w:rsidR="00282731" w:rsidRPr="00690475">
        <w:rPr>
          <w:rFonts w:ascii="Calibri" w:hAnsi="Calibri" w:cs="Calibri"/>
          <w:sz w:val="22"/>
        </w:rPr>
        <w:t xml:space="preserve">  </w:t>
      </w:r>
    </w:p>
    <w:p w14:paraId="552AEAEE" w14:textId="77777777" w:rsidR="0030789B" w:rsidRDefault="0030789B" w:rsidP="008B4C6A">
      <w:pPr>
        <w:pStyle w:val="Body"/>
        <w:spacing w:after="0" w:line="240" w:lineRule="auto"/>
        <w:rPr>
          <w:rFonts w:ascii="Calibri" w:hAnsi="Calibri" w:cs="Calibri"/>
          <w:b/>
          <w:color w:val="253746" w:themeColor="accent2"/>
          <w:sz w:val="28"/>
        </w:rPr>
      </w:pPr>
      <w:r w:rsidRPr="00690475">
        <w:rPr>
          <w:rFonts w:ascii="Calibri" w:hAnsi="Calibri" w:cs="Calibri"/>
          <w:b/>
          <w:color w:val="253746" w:themeColor="accent2"/>
          <w:sz w:val="28"/>
        </w:rPr>
        <w:t>General</w:t>
      </w:r>
    </w:p>
    <w:p w14:paraId="6A8398A8" w14:textId="77777777" w:rsidR="003B0F44" w:rsidRPr="0045677D" w:rsidRDefault="003B0F44" w:rsidP="008B4C6A">
      <w:pPr>
        <w:pStyle w:val="Body"/>
        <w:spacing w:after="0" w:line="240" w:lineRule="auto"/>
        <w:rPr>
          <w:rFonts w:ascii="Calibri" w:hAnsi="Calibri" w:cs="Calibri"/>
          <w:b/>
          <w:color w:val="253746" w:themeColor="accent2"/>
          <w:sz w:val="28"/>
        </w:rPr>
      </w:pPr>
    </w:p>
    <w:p w14:paraId="558449F5" w14:textId="77777777" w:rsidR="0030789B" w:rsidRPr="00690475" w:rsidRDefault="0030789B" w:rsidP="008B4C6A">
      <w:pPr>
        <w:pStyle w:val="NoteLevel1"/>
        <w:spacing w:after="0" w:line="240" w:lineRule="auto"/>
        <w:rPr>
          <w:rFonts w:ascii="Calibri" w:hAnsi="Calibri" w:cs="Calibri"/>
          <w:sz w:val="22"/>
        </w:rPr>
      </w:pPr>
      <w:r w:rsidRPr="00690475">
        <w:rPr>
          <w:rFonts w:ascii="Calibri" w:hAnsi="Calibri" w:cs="Calibri"/>
          <w:sz w:val="22"/>
        </w:rPr>
        <w:t xml:space="preserve">The purpose of this Apprenticeship Agreement is to set out the principal duties and </w:t>
      </w:r>
      <w:r w:rsidR="003409AB" w:rsidRPr="00690475">
        <w:rPr>
          <w:rFonts w:ascii="Calibri" w:hAnsi="Calibri" w:cs="Calibri"/>
          <w:sz w:val="22"/>
        </w:rPr>
        <w:t>responsibilities</w:t>
      </w:r>
      <w:r w:rsidRPr="00690475">
        <w:rPr>
          <w:rFonts w:ascii="Calibri" w:hAnsi="Calibri" w:cs="Calibri"/>
          <w:sz w:val="22"/>
        </w:rPr>
        <w:t xml:space="preserve"> of the parties.</w:t>
      </w:r>
    </w:p>
    <w:p w14:paraId="4F162F8B" w14:textId="77777777" w:rsidR="0030789B" w:rsidRPr="00690475" w:rsidRDefault="0030789B" w:rsidP="0030789B">
      <w:pPr>
        <w:pStyle w:val="NoteLevel1"/>
        <w:numPr>
          <w:ilvl w:val="0"/>
          <w:numId w:val="0"/>
        </w:numPr>
        <w:spacing w:after="0" w:line="240" w:lineRule="auto"/>
        <w:ind w:left="720"/>
        <w:rPr>
          <w:rFonts w:ascii="Calibri" w:hAnsi="Calibri" w:cs="Calibri"/>
          <w:sz w:val="22"/>
        </w:rPr>
      </w:pPr>
    </w:p>
    <w:p w14:paraId="212AC4C9" w14:textId="77777777" w:rsidR="0030789B" w:rsidRPr="00690475" w:rsidRDefault="0030789B" w:rsidP="0030789B">
      <w:pPr>
        <w:pStyle w:val="NoteLevel1"/>
        <w:numPr>
          <w:ilvl w:val="0"/>
          <w:numId w:val="0"/>
        </w:numPr>
        <w:spacing w:after="0" w:line="240" w:lineRule="auto"/>
        <w:ind w:left="720" w:hanging="720"/>
        <w:rPr>
          <w:rFonts w:ascii="Calibri" w:hAnsi="Calibri" w:cs="Calibri"/>
          <w:sz w:val="22"/>
        </w:rPr>
      </w:pPr>
      <w:r w:rsidRPr="00690475">
        <w:rPr>
          <w:rFonts w:ascii="Calibri" w:hAnsi="Calibri" w:cs="Calibri"/>
          <w:sz w:val="22"/>
        </w:rPr>
        <w:t>1.2</w:t>
      </w:r>
      <w:r w:rsidRPr="00690475">
        <w:rPr>
          <w:rFonts w:ascii="Calibri" w:hAnsi="Calibri" w:cs="Calibri"/>
          <w:sz w:val="22"/>
        </w:rPr>
        <w:tab/>
        <w:t xml:space="preserve">The Apprenticeship will take the form of </w:t>
      </w:r>
      <w:r w:rsidRPr="00690475">
        <w:rPr>
          <w:rFonts w:ascii="Calibri" w:hAnsi="Calibri" w:cs="Calibri"/>
          <w:sz w:val="22"/>
          <w:highlight w:val="yellow"/>
        </w:rPr>
        <w:t>centre training and work placement training</w:t>
      </w:r>
      <w:r w:rsidRPr="00690475">
        <w:rPr>
          <w:rFonts w:ascii="Calibri" w:hAnsi="Calibri" w:cs="Calibri"/>
          <w:sz w:val="22"/>
        </w:rPr>
        <w:t>. The apprentice will be expected to complete (insert length of study</w:t>
      </w:r>
      <w:r w:rsidR="00501308" w:rsidRPr="00690475">
        <w:rPr>
          <w:rFonts w:ascii="Calibri" w:hAnsi="Calibri" w:cs="Calibri"/>
          <w:sz w:val="22"/>
        </w:rPr>
        <w:t>, how many days per week etc</w:t>
      </w:r>
      <w:r w:rsidRPr="00690475">
        <w:rPr>
          <w:rFonts w:ascii="Calibri" w:hAnsi="Calibri" w:cs="Calibri"/>
          <w:sz w:val="22"/>
        </w:rPr>
        <w:t xml:space="preserve">) and (insert length of </w:t>
      </w:r>
      <w:proofErr w:type="gramStart"/>
      <w:r w:rsidRPr="00690475">
        <w:rPr>
          <w:rFonts w:ascii="Calibri" w:hAnsi="Calibri" w:cs="Calibri"/>
          <w:sz w:val="22"/>
        </w:rPr>
        <w:t>work based</w:t>
      </w:r>
      <w:proofErr w:type="gramEnd"/>
      <w:r w:rsidRPr="00690475">
        <w:rPr>
          <w:rFonts w:ascii="Calibri" w:hAnsi="Calibri" w:cs="Calibri"/>
          <w:sz w:val="22"/>
        </w:rPr>
        <w:t xml:space="preserve"> training</w:t>
      </w:r>
      <w:r w:rsidR="00501308" w:rsidRPr="00690475">
        <w:rPr>
          <w:rFonts w:ascii="Calibri" w:hAnsi="Calibri" w:cs="Calibri"/>
          <w:sz w:val="22"/>
        </w:rPr>
        <w:t>, how many days per week etc.</w:t>
      </w:r>
      <w:r w:rsidRPr="00690475">
        <w:rPr>
          <w:rFonts w:ascii="Calibri" w:hAnsi="Calibri" w:cs="Calibri"/>
          <w:sz w:val="22"/>
        </w:rPr>
        <w:t>) and to sit and successfully pass (</w:t>
      </w:r>
      <w:r w:rsidRPr="00690475">
        <w:rPr>
          <w:rFonts w:ascii="Calibri" w:hAnsi="Calibri" w:cs="Calibri"/>
          <w:sz w:val="22"/>
          <w:highlight w:val="yellow"/>
        </w:rPr>
        <w:t>level of qualification</w:t>
      </w:r>
      <w:r w:rsidR="00501308" w:rsidRPr="00690475">
        <w:rPr>
          <w:rFonts w:ascii="Calibri" w:hAnsi="Calibri" w:cs="Calibri"/>
          <w:sz w:val="22"/>
          <w:highlight w:val="yellow"/>
        </w:rPr>
        <w:t xml:space="preserve"> if appropriate</w:t>
      </w:r>
      <w:r w:rsidRPr="00690475">
        <w:rPr>
          <w:rFonts w:ascii="Calibri" w:hAnsi="Calibri" w:cs="Calibri"/>
          <w:sz w:val="22"/>
          <w:highlight w:val="yellow"/>
        </w:rPr>
        <w:t>)</w:t>
      </w:r>
      <w:r w:rsidRPr="00690475">
        <w:rPr>
          <w:rFonts w:ascii="Calibri" w:hAnsi="Calibri" w:cs="Calibri"/>
          <w:sz w:val="22"/>
        </w:rPr>
        <w:t xml:space="preserve">. </w:t>
      </w:r>
    </w:p>
    <w:p w14:paraId="00CC0BF8" w14:textId="77777777" w:rsidR="0030789B" w:rsidRPr="00690475" w:rsidRDefault="0030789B" w:rsidP="0030789B">
      <w:pPr>
        <w:pStyle w:val="ListParagraph"/>
        <w:rPr>
          <w:rFonts w:ascii="Calibri" w:hAnsi="Calibri" w:cs="Calibri"/>
          <w:sz w:val="22"/>
        </w:rPr>
      </w:pPr>
    </w:p>
    <w:p w14:paraId="2EF3DE5E" w14:textId="77777777" w:rsidR="003409AB" w:rsidRPr="00690475" w:rsidRDefault="0030789B" w:rsidP="003409AB">
      <w:pPr>
        <w:pStyle w:val="NoteLevel1"/>
        <w:numPr>
          <w:ilvl w:val="0"/>
          <w:numId w:val="0"/>
        </w:numPr>
        <w:spacing w:after="0" w:line="240" w:lineRule="auto"/>
        <w:ind w:left="720"/>
        <w:rPr>
          <w:rFonts w:ascii="Calibri" w:hAnsi="Calibri" w:cs="Calibri"/>
          <w:sz w:val="22"/>
        </w:rPr>
      </w:pPr>
      <w:r w:rsidRPr="00690475">
        <w:rPr>
          <w:rFonts w:ascii="Calibri" w:hAnsi="Calibri" w:cs="Calibri"/>
          <w:sz w:val="22"/>
        </w:rPr>
        <w:t xml:space="preserve">During this apprenticeship the apprentice will be based at </w:t>
      </w:r>
      <w:r w:rsidRPr="00690475">
        <w:rPr>
          <w:rFonts w:ascii="Calibri" w:hAnsi="Calibri" w:cs="Calibri"/>
          <w:sz w:val="22"/>
          <w:highlight w:val="yellow"/>
        </w:rPr>
        <w:t>(insert location)</w:t>
      </w:r>
      <w:r w:rsidRPr="00690475">
        <w:rPr>
          <w:rFonts w:ascii="Calibri" w:hAnsi="Calibri" w:cs="Calibri"/>
          <w:sz w:val="22"/>
        </w:rPr>
        <w:t xml:space="preserve"> although may be </w:t>
      </w:r>
      <w:r w:rsidR="00501308" w:rsidRPr="00690475">
        <w:rPr>
          <w:rFonts w:ascii="Calibri" w:hAnsi="Calibri" w:cs="Calibri"/>
          <w:sz w:val="22"/>
        </w:rPr>
        <w:t xml:space="preserve">asked </w:t>
      </w:r>
      <w:r w:rsidRPr="00690475">
        <w:rPr>
          <w:rFonts w:ascii="Calibri" w:hAnsi="Calibri" w:cs="Calibri"/>
          <w:sz w:val="22"/>
        </w:rPr>
        <w:t xml:space="preserve">to work from other locations as </w:t>
      </w:r>
      <w:r w:rsidR="00501308" w:rsidRPr="00690475">
        <w:rPr>
          <w:rFonts w:ascii="Calibri" w:hAnsi="Calibri" w:cs="Calibri"/>
          <w:sz w:val="22"/>
        </w:rPr>
        <w:t>required</w:t>
      </w:r>
      <w:r w:rsidRPr="00690475">
        <w:rPr>
          <w:rFonts w:ascii="Calibri" w:hAnsi="Calibri" w:cs="Calibri"/>
          <w:sz w:val="22"/>
        </w:rPr>
        <w:t xml:space="preserve">. </w:t>
      </w:r>
    </w:p>
    <w:p w14:paraId="5CA69B9B" w14:textId="77777777" w:rsidR="003409AB" w:rsidRPr="00690475" w:rsidRDefault="003409AB" w:rsidP="003409AB">
      <w:pPr>
        <w:pStyle w:val="NoteLevel1"/>
        <w:numPr>
          <w:ilvl w:val="0"/>
          <w:numId w:val="0"/>
        </w:numPr>
        <w:spacing w:after="0" w:line="240" w:lineRule="auto"/>
        <w:ind w:left="720"/>
        <w:rPr>
          <w:rFonts w:ascii="Calibri" w:hAnsi="Calibri" w:cs="Calibri"/>
          <w:sz w:val="22"/>
        </w:rPr>
      </w:pPr>
    </w:p>
    <w:p w14:paraId="7EAC7E61" w14:textId="77777777" w:rsidR="008B4C6A" w:rsidRPr="00690475" w:rsidRDefault="003409AB" w:rsidP="003409AB">
      <w:pPr>
        <w:pStyle w:val="NoteLevel1"/>
        <w:numPr>
          <w:ilvl w:val="0"/>
          <w:numId w:val="0"/>
        </w:numPr>
        <w:spacing w:after="0" w:line="240" w:lineRule="auto"/>
        <w:ind w:left="720" w:hanging="720"/>
        <w:rPr>
          <w:rFonts w:ascii="Calibri" w:hAnsi="Calibri" w:cs="Calibri"/>
          <w:b/>
          <w:sz w:val="22"/>
        </w:rPr>
      </w:pPr>
      <w:r w:rsidRPr="00690475">
        <w:rPr>
          <w:rFonts w:ascii="Calibri" w:hAnsi="Calibri" w:cs="Calibri"/>
          <w:sz w:val="22"/>
        </w:rPr>
        <w:t>1.3</w:t>
      </w:r>
      <w:r w:rsidRPr="00690475">
        <w:rPr>
          <w:rFonts w:ascii="Calibri" w:hAnsi="Calibri" w:cs="Calibri"/>
          <w:sz w:val="22"/>
        </w:rPr>
        <w:tab/>
      </w:r>
      <w:r w:rsidR="0030789B" w:rsidRPr="00690475">
        <w:rPr>
          <w:rFonts w:ascii="Calibri" w:hAnsi="Calibri" w:cs="Calibri"/>
          <w:sz w:val="22"/>
        </w:rPr>
        <w:t>The apprenticeship will last for a period of (</w:t>
      </w:r>
      <w:r w:rsidR="0030789B" w:rsidRPr="00690475">
        <w:rPr>
          <w:rFonts w:ascii="Calibri" w:hAnsi="Calibri" w:cs="Calibri"/>
          <w:sz w:val="22"/>
          <w:highlight w:val="yellow"/>
        </w:rPr>
        <w:t>number of years</w:t>
      </w:r>
      <w:r w:rsidR="0030789B" w:rsidRPr="00690475">
        <w:rPr>
          <w:rFonts w:ascii="Calibri" w:hAnsi="Calibri" w:cs="Calibri"/>
          <w:sz w:val="22"/>
        </w:rPr>
        <w:t xml:space="preserve">). This agreement commences on </w:t>
      </w:r>
      <w:r w:rsidR="0030789B" w:rsidRPr="00690475">
        <w:rPr>
          <w:rFonts w:ascii="Calibri" w:hAnsi="Calibri" w:cs="Calibri"/>
          <w:sz w:val="22"/>
          <w:highlight w:val="yellow"/>
        </w:rPr>
        <w:t>(START DATE</w:t>
      </w:r>
      <w:r w:rsidR="0030789B" w:rsidRPr="00690475">
        <w:rPr>
          <w:rFonts w:ascii="Calibri" w:hAnsi="Calibri" w:cs="Calibri"/>
          <w:sz w:val="22"/>
        </w:rPr>
        <w:t xml:space="preserve">) and shall continue until the </w:t>
      </w:r>
      <w:r w:rsidR="0030789B" w:rsidRPr="00690475">
        <w:rPr>
          <w:rFonts w:ascii="Calibri" w:hAnsi="Calibri" w:cs="Calibri"/>
          <w:sz w:val="22"/>
          <w:highlight w:val="yellow"/>
        </w:rPr>
        <w:t>(END DATE</w:t>
      </w:r>
      <w:r w:rsidR="0030789B" w:rsidRPr="00690475">
        <w:rPr>
          <w:rFonts w:ascii="Calibri" w:hAnsi="Calibri" w:cs="Calibri"/>
          <w:sz w:val="22"/>
        </w:rPr>
        <w:t>)</w:t>
      </w:r>
      <w:r w:rsidR="00714C17" w:rsidRPr="00690475">
        <w:rPr>
          <w:rFonts w:ascii="Calibri" w:hAnsi="Calibri" w:cs="Calibri"/>
          <w:sz w:val="22"/>
        </w:rPr>
        <w:t xml:space="preserve">. The </w:t>
      </w:r>
      <w:r w:rsidRPr="00690475">
        <w:rPr>
          <w:rFonts w:ascii="Calibri" w:hAnsi="Calibri" w:cs="Calibri"/>
          <w:sz w:val="22"/>
        </w:rPr>
        <w:t>apprentices’</w:t>
      </w:r>
      <w:r w:rsidR="00714C17" w:rsidRPr="00690475">
        <w:rPr>
          <w:rFonts w:ascii="Calibri" w:hAnsi="Calibri" w:cs="Calibri"/>
          <w:sz w:val="22"/>
        </w:rPr>
        <w:t xml:space="preserve"> continuous employment commences on (</w:t>
      </w:r>
      <w:r w:rsidR="00714C17" w:rsidRPr="00690475">
        <w:rPr>
          <w:rFonts w:ascii="Calibri" w:hAnsi="Calibri" w:cs="Calibri"/>
          <w:sz w:val="22"/>
          <w:highlight w:val="yellow"/>
        </w:rPr>
        <w:t>START DATE</w:t>
      </w:r>
      <w:r w:rsidR="00714C17" w:rsidRPr="00690475">
        <w:rPr>
          <w:rFonts w:ascii="Calibri" w:hAnsi="Calibri" w:cs="Calibri"/>
          <w:sz w:val="22"/>
        </w:rPr>
        <w:t xml:space="preserve">) and no </w:t>
      </w:r>
      <w:r w:rsidR="00A53BD0" w:rsidRPr="00690475">
        <w:rPr>
          <w:rFonts w:ascii="Calibri" w:hAnsi="Calibri" w:cs="Calibri"/>
          <w:sz w:val="22"/>
        </w:rPr>
        <w:t>previous employment with any other employer shall count for continuity of employment purposes.</w:t>
      </w:r>
      <w:r w:rsidR="00901B3B" w:rsidRPr="00690475">
        <w:rPr>
          <w:rFonts w:ascii="Calibri" w:hAnsi="Calibri" w:cs="Calibri"/>
          <w:sz w:val="22"/>
        </w:rPr>
        <w:t xml:space="preserve"> </w:t>
      </w:r>
    </w:p>
    <w:p w14:paraId="3A795B81" w14:textId="77777777" w:rsidR="008B4C6A" w:rsidRDefault="008B4C6A" w:rsidP="008B4C6A">
      <w:pPr>
        <w:pStyle w:val="Body"/>
        <w:spacing w:after="0" w:line="240" w:lineRule="auto"/>
        <w:rPr>
          <w:rFonts w:ascii="Calibri" w:hAnsi="Calibri" w:cs="Calibri"/>
          <w:b/>
          <w:sz w:val="22"/>
        </w:rPr>
      </w:pPr>
    </w:p>
    <w:p w14:paraId="5CB83EE6" w14:textId="77777777" w:rsidR="00690475" w:rsidRDefault="00690475" w:rsidP="0045677D">
      <w:pPr>
        <w:pStyle w:val="Body"/>
        <w:spacing w:after="0" w:line="240" w:lineRule="auto"/>
        <w:rPr>
          <w:rFonts w:ascii="Calibri" w:hAnsi="Calibri" w:cs="Calibri"/>
          <w:b/>
          <w:color w:val="253746" w:themeColor="accent2"/>
          <w:sz w:val="28"/>
        </w:rPr>
      </w:pPr>
      <w:r w:rsidRPr="00690475">
        <w:rPr>
          <w:rFonts w:ascii="Calibri" w:hAnsi="Calibri" w:cs="Calibri"/>
          <w:b/>
          <w:color w:val="253746" w:themeColor="accent2"/>
          <w:sz w:val="28"/>
        </w:rPr>
        <w:t>Salary</w:t>
      </w:r>
    </w:p>
    <w:p w14:paraId="2351F1FF" w14:textId="77777777" w:rsidR="003B0F44" w:rsidRPr="0045677D" w:rsidRDefault="003B0F44" w:rsidP="0045677D">
      <w:pPr>
        <w:pStyle w:val="Body"/>
        <w:spacing w:after="0" w:line="240" w:lineRule="auto"/>
        <w:rPr>
          <w:rFonts w:ascii="Calibri" w:hAnsi="Calibri" w:cs="Calibri"/>
          <w:b/>
          <w:color w:val="253746" w:themeColor="accent2"/>
          <w:sz w:val="28"/>
        </w:rPr>
      </w:pPr>
    </w:p>
    <w:p w14:paraId="19BD8175" w14:textId="77777777" w:rsidR="001551E9" w:rsidRPr="00690475" w:rsidRDefault="00690475" w:rsidP="00501308">
      <w:pPr>
        <w:pStyle w:val="NoteLevel1"/>
        <w:numPr>
          <w:ilvl w:val="0"/>
          <w:numId w:val="0"/>
        </w:numPr>
        <w:spacing w:after="0" w:line="240" w:lineRule="auto"/>
        <w:ind w:left="720" w:hanging="720"/>
        <w:rPr>
          <w:rFonts w:ascii="Calibri" w:hAnsi="Calibri" w:cs="Calibri"/>
          <w:sz w:val="22"/>
          <w:highlight w:val="yellow"/>
        </w:rPr>
      </w:pPr>
      <w:r>
        <w:rPr>
          <w:rFonts w:ascii="Calibri" w:hAnsi="Calibri" w:cs="Calibri"/>
          <w:sz w:val="22"/>
          <w:highlight w:val="yellow"/>
        </w:rPr>
        <w:t>2</w:t>
      </w:r>
      <w:r w:rsidR="00501308" w:rsidRPr="00690475">
        <w:rPr>
          <w:rFonts w:ascii="Calibri" w:hAnsi="Calibri" w:cs="Calibri"/>
          <w:sz w:val="22"/>
          <w:highlight w:val="yellow"/>
        </w:rPr>
        <w:tab/>
      </w:r>
      <w:r w:rsidR="00A53BD0" w:rsidRPr="00690475">
        <w:rPr>
          <w:rFonts w:ascii="Calibri" w:hAnsi="Calibri" w:cs="Calibri"/>
          <w:sz w:val="22"/>
          <w:highlight w:val="yellow"/>
        </w:rPr>
        <w:t>The apprentice will be paid a</w:t>
      </w:r>
      <w:r w:rsidR="00282731" w:rsidRPr="00690475">
        <w:rPr>
          <w:rFonts w:ascii="Calibri" w:hAnsi="Calibri" w:cs="Calibri"/>
          <w:sz w:val="22"/>
          <w:highlight w:val="yellow"/>
        </w:rPr>
        <w:t xml:space="preserve"> salary of £</w:t>
      </w:r>
      <w:r w:rsidR="008A414B" w:rsidRPr="00690475">
        <w:rPr>
          <w:rFonts w:ascii="Calibri" w:hAnsi="Calibri" w:cs="Calibri"/>
          <w:sz w:val="22"/>
          <w:highlight w:val="yellow"/>
        </w:rPr>
        <w:t>................</w:t>
      </w:r>
      <w:r w:rsidR="00A53BD0" w:rsidRPr="00690475">
        <w:rPr>
          <w:rFonts w:ascii="Calibri" w:hAnsi="Calibri" w:cs="Calibri"/>
          <w:sz w:val="22"/>
          <w:highlight w:val="yellow"/>
        </w:rPr>
        <w:t>(minimum of £</w:t>
      </w:r>
      <w:r w:rsidR="000134B8" w:rsidRPr="00690475">
        <w:rPr>
          <w:rFonts w:ascii="Calibri" w:hAnsi="Calibri" w:cs="Calibri"/>
          <w:sz w:val="22"/>
          <w:highlight w:val="yellow"/>
        </w:rPr>
        <w:t>3.40</w:t>
      </w:r>
      <w:r w:rsidR="00A53BD0" w:rsidRPr="00690475">
        <w:rPr>
          <w:rFonts w:ascii="Calibri" w:hAnsi="Calibri" w:cs="Calibri"/>
          <w:sz w:val="22"/>
          <w:highlight w:val="yellow"/>
        </w:rPr>
        <w:t xml:space="preserve"> per hour</w:t>
      </w:r>
      <w:r w:rsidR="00D4045C" w:rsidRPr="00690475">
        <w:rPr>
          <w:rFonts w:ascii="Calibri" w:hAnsi="Calibri" w:cs="Calibri"/>
          <w:sz w:val="22"/>
          <w:highlight w:val="yellow"/>
        </w:rPr>
        <w:t xml:space="preserve"> for those under 19yrs or in first year of training</w:t>
      </w:r>
      <w:r w:rsidR="00501308" w:rsidRPr="00690475">
        <w:rPr>
          <w:rFonts w:ascii="Calibri" w:hAnsi="Calibri" w:cs="Calibri"/>
          <w:sz w:val="22"/>
          <w:highlight w:val="yellow"/>
        </w:rPr>
        <w:t xml:space="preserve"> or National Minimum Wage</w:t>
      </w:r>
      <w:r w:rsidR="00A53BD0" w:rsidRPr="00690475">
        <w:rPr>
          <w:rFonts w:ascii="Calibri" w:hAnsi="Calibri" w:cs="Calibri"/>
          <w:sz w:val="22"/>
          <w:highlight w:val="yellow"/>
        </w:rPr>
        <w:t>)</w:t>
      </w:r>
      <w:r w:rsidR="00A0793E" w:rsidRPr="00690475">
        <w:rPr>
          <w:rFonts w:ascii="Calibri" w:hAnsi="Calibri" w:cs="Calibri"/>
          <w:sz w:val="22"/>
          <w:highlight w:val="yellow"/>
        </w:rPr>
        <w:t xml:space="preserve"> </w:t>
      </w:r>
      <w:r w:rsidR="00282731" w:rsidRPr="00690475">
        <w:rPr>
          <w:rFonts w:ascii="Calibri" w:hAnsi="Calibri" w:cs="Calibri"/>
          <w:sz w:val="22"/>
          <w:highlight w:val="yellow"/>
        </w:rPr>
        <w:t>per</w:t>
      </w:r>
      <w:r w:rsidR="00A53BD0" w:rsidRPr="00690475">
        <w:rPr>
          <w:rFonts w:ascii="Calibri" w:hAnsi="Calibri" w:cs="Calibri"/>
          <w:sz w:val="22"/>
          <w:highlight w:val="yellow"/>
        </w:rPr>
        <w:t xml:space="preserve"> annum</w:t>
      </w:r>
      <w:r w:rsidR="001551E9" w:rsidRPr="00690475">
        <w:rPr>
          <w:rFonts w:ascii="Calibri" w:hAnsi="Calibri" w:cs="Calibri"/>
          <w:sz w:val="22"/>
          <w:highlight w:val="yellow"/>
        </w:rPr>
        <w:t xml:space="preserve"> (less any deductions for tax and National Insurance) in </w:t>
      </w:r>
      <w:r w:rsidR="00A53BD0" w:rsidRPr="00690475">
        <w:rPr>
          <w:rFonts w:ascii="Calibri" w:hAnsi="Calibri" w:cs="Calibri"/>
          <w:sz w:val="22"/>
          <w:highlight w:val="yellow"/>
        </w:rPr>
        <w:t>12 equal monthly instalments</w:t>
      </w:r>
      <w:r w:rsidR="001551E9" w:rsidRPr="00690475">
        <w:rPr>
          <w:rFonts w:ascii="Calibri" w:hAnsi="Calibri" w:cs="Calibri"/>
          <w:sz w:val="22"/>
          <w:highlight w:val="yellow"/>
        </w:rPr>
        <w:t xml:space="preserve"> in arrears. This will be paid in into your bank account on the last working day of each month</w:t>
      </w:r>
      <w:r w:rsidR="00A53BD0" w:rsidRPr="00690475">
        <w:rPr>
          <w:rFonts w:ascii="Calibri" w:hAnsi="Calibri" w:cs="Calibri"/>
          <w:sz w:val="22"/>
          <w:highlight w:val="yellow"/>
        </w:rPr>
        <w:t>.</w:t>
      </w:r>
      <w:r w:rsidR="001551E9" w:rsidRPr="00690475">
        <w:rPr>
          <w:rFonts w:ascii="Calibri" w:hAnsi="Calibri" w:cs="Calibri"/>
          <w:sz w:val="22"/>
          <w:highlight w:val="yellow"/>
        </w:rPr>
        <w:t xml:space="preserve"> </w:t>
      </w:r>
      <w:r w:rsidR="00501308" w:rsidRPr="00690475">
        <w:rPr>
          <w:rFonts w:ascii="Calibri" w:hAnsi="Calibri" w:cs="Calibri"/>
          <w:sz w:val="22"/>
          <w:highlight w:val="yellow"/>
        </w:rPr>
        <w:t>There is no contractual right to any pay increases during the apprenticeship</w:t>
      </w:r>
      <w:r w:rsidR="00501308" w:rsidRPr="00690475">
        <w:rPr>
          <w:rFonts w:ascii="Calibri" w:hAnsi="Calibri" w:cs="Calibri"/>
          <w:sz w:val="22"/>
        </w:rPr>
        <w:t>.</w:t>
      </w:r>
    </w:p>
    <w:p w14:paraId="161C135D" w14:textId="77777777" w:rsidR="001551E9" w:rsidRPr="00690475" w:rsidRDefault="001551E9" w:rsidP="001551E9">
      <w:pPr>
        <w:pStyle w:val="NoteLevel1"/>
        <w:numPr>
          <w:ilvl w:val="0"/>
          <w:numId w:val="0"/>
        </w:numPr>
        <w:spacing w:after="0" w:line="240" w:lineRule="auto"/>
        <w:ind w:left="720"/>
        <w:rPr>
          <w:rFonts w:ascii="Calibri" w:hAnsi="Calibri" w:cs="Calibri"/>
          <w:sz w:val="22"/>
          <w:highlight w:val="yellow"/>
        </w:rPr>
      </w:pPr>
    </w:p>
    <w:p w14:paraId="4E1F908E" w14:textId="77777777" w:rsidR="001551E9" w:rsidRPr="00690475" w:rsidRDefault="001551E9" w:rsidP="001551E9">
      <w:pPr>
        <w:pStyle w:val="NoteLevel1"/>
        <w:numPr>
          <w:ilvl w:val="0"/>
          <w:numId w:val="0"/>
        </w:numPr>
        <w:spacing w:after="0" w:line="240" w:lineRule="auto"/>
        <w:ind w:left="720"/>
        <w:rPr>
          <w:rFonts w:ascii="Calibri" w:hAnsi="Calibri" w:cs="Calibri"/>
          <w:sz w:val="22"/>
          <w:highlight w:val="yellow"/>
        </w:rPr>
      </w:pPr>
      <w:r w:rsidRPr="00690475">
        <w:rPr>
          <w:rFonts w:ascii="Calibri" w:hAnsi="Calibri" w:cs="Calibri"/>
          <w:sz w:val="22"/>
          <w:highlight w:val="yellow"/>
        </w:rPr>
        <w:t>Or</w:t>
      </w:r>
    </w:p>
    <w:p w14:paraId="2BF97326" w14:textId="77777777" w:rsidR="001551E9" w:rsidRPr="00690475" w:rsidRDefault="001551E9" w:rsidP="001551E9">
      <w:pPr>
        <w:pStyle w:val="NoteLevel1"/>
        <w:numPr>
          <w:ilvl w:val="0"/>
          <w:numId w:val="0"/>
        </w:numPr>
        <w:spacing w:after="0" w:line="240" w:lineRule="auto"/>
        <w:ind w:left="720"/>
        <w:rPr>
          <w:rFonts w:ascii="Calibri" w:hAnsi="Calibri" w:cs="Calibri"/>
          <w:sz w:val="22"/>
          <w:highlight w:val="yellow"/>
        </w:rPr>
      </w:pPr>
    </w:p>
    <w:p w14:paraId="1BC3514C" w14:textId="77777777" w:rsidR="001551E9" w:rsidRPr="00690475" w:rsidRDefault="001551E9" w:rsidP="001551E9">
      <w:pPr>
        <w:pStyle w:val="NoteLevel1"/>
        <w:numPr>
          <w:ilvl w:val="0"/>
          <w:numId w:val="0"/>
        </w:numPr>
        <w:spacing w:after="0" w:line="240" w:lineRule="auto"/>
        <w:ind w:left="720"/>
        <w:rPr>
          <w:rFonts w:ascii="Calibri" w:hAnsi="Calibri" w:cs="Calibri"/>
          <w:sz w:val="22"/>
          <w:highlight w:val="yellow"/>
        </w:rPr>
      </w:pPr>
      <w:r w:rsidRPr="00690475">
        <w:rPr>
          <w:rFonts w:ascii="Calibri" w:hAnsi="Calibri" w:cs="Calibri"/>
          <w:sz w:val="22"/>
          <w:highlight w:val="yellow"/>
        </w:rPr>
        <w:t>The apprentice will be paid a starting salary of £……….pa, the salary will be increased as set out below;</w:t>
      </w:r>
    </w:p>
    <w:p w14:paraId="2F1297F1" w14:textId="77777777" w:rsidR="001551E9" w:rsidRPr="00690475" w:rsidRDefault="001551E9" w:rsidP="001551E9">
      <w:pPr>
        <w:pStyle w:val="NoteLevel1"/>
        <w:numPr>
          <w:ilvl w:val="0"/>
          <w:numId w:val="0"/>
        </w:numPr>
        <w:spacing w:after="0" w:line="240" w:lineRule="auto"/>
        <w:ind w:left="720"/>
        <w:rPr>
          <w:rFonts w:ascii="Calibri" w:hAnsi="Calibri" w:cs="Calibri"/>
          <w:sz w:val="22"/>
          <w:highlight w:val="yellow"/>
        </w:rPr>
      </w:pPr>
    </w:p>
    <w:p w14:paraId="775BCF64" w14:textId="77777777" w:rsidR="001551E9" w:rsidRPr="00690475" w:rsidRDefault="001551E9" w:rsidP="001551E9">
      <w:pPr>
        <w:pStyle w:val="NoteLevel1"/>
        <w:numPr>
          <w:ilvl w:val="0"/>
          <w:numId w:val="0"/>
        </w:numPr>
        <w:spacing w:after="0" w:line="240" w:lineRule="auto"/>
        <w:ind w:left="720"/>
        <w:rPr>
          <w:rFonts w:ascii="Calibri" w:hAnsi="Calibri" w:cs="Calibri"/>
          <w:sz w:val="22"/>
          <w:highlight w:val="yellow"/>
        </w:rPr>
      </w:pPr>
      <w:r w:rsidRPr="00690475">
        <w:rPr>
          <w:rFonts w:ascii="Calibri" w:hAnsi="Calibri" w:cs="Calibri"/>
          <w:sz w:val="22"/>
          <w:highlight w:val="yellow"/>
        </w:rPr>
        <w:t>Year 1 (starting salary)</w:t>
      </w:r>
    </w:p>
    <w:p w14:paraId="18301D2D" w14:textId="77777777" w:rsidR="001551E9" w:rsidRPr="00690475" w:rsidRDefault="001551E9" w:rsidP="001551E9">
      <w:pPr>
        <w:pStyle w:val="NoteLevel1"/>
        <w:numPr>
          <w:ilvl w:val="0"/>
          <w:numId w:val="0"/>
        </w:numPr>
        <w:spacing w:after="0" w:line="240" w:lineRule="auto"/>
        <w:ind w:left="720"/>
        <w:rPr>
          <w:rFonts w:ascii="Calibri" w:hAnsi="Calibri" w:cs="Calibri"/>
          <w:sz w:val="22"/>
          <w:highlight w:val="yellow"/>
        </w:rPr>
      </w:pPr>
      <w:r w:rsidRPr="00690475">
        <w:rPr>
          <w:rFonts w:ascii="Calibri" w:hAnsi="Calibri" w:cs="Calibri"/>
          <w:sz w:val="22"/>
          <w:highlight w:val="yellow"/>
        </w:rPr>
        <w:t>Year 2 (£………………)</w:t>
      </w:r>
    </w:p>
    <w:p w14:paraId="08DC05EB" w14:textId="77777777" w:rsidR="001551E9" w:rsidRPr="00690475" w:rsidRDefault="001551E9" w:rsidP="001551E9">
      <w:pPr>
        <w:pStyle w:val="NoteLevel1"/>
        <w:numPr>
          <w:ilvl w:val="0"/>
          <w:numId w:val="0"/>
        </w:numPr>
        <w:spacing w:after="0" w:line="240" w:lineRule="auto"/>
        <w:ind w:left="720"/>
        <w:rPr>
          <w:rFonts w:ascii="Calibri" w:hAnsi="Calibri" w:cs="Calibri"/>
          <w:sz w:val="22"/>
        </w:rPr>
      </w:pPr>
      <w:r w:rsidRPr="00690475">
        <w:rPr>
          <w:rFonts w:ascii="Calibri" w:hAnsi="Calibri" w:cs="Calibri"/>
          <w:sz w:val="22"/>
          <w:highlight w:val="yellow"/>
        </w:rPr>
        <w:t>Year 3 (£………………)</w:t>
      </w:r>
    </w:p>
    <w:p w14:paraId="7BDBAF2E" w14:textId="77777777" w:rsidR="001551E9" w:rsidRPr="00690475" w:rsidRDefault="001551E9" w:rsidP="003B0F44">
      <w:pPr>
        <w:pStyle w:val="NoteLevel1"/>
        <w:numPr>
          <w:ilvl w:val="0"/>
          <w:numId w:val="0"/>
        </w:numPr>
        <w:spacing w:after="0" w:line="240" w:lineRule="auto"/>
        <w:rPr>
          <w:rFonts w:ascii="Calibri" w:hAnsi="Calibri" w:cs="Calibri"/>
          <w:sz w:val="22"/>
        </w:rPr>
      </w:pPr>
    </w:p>
    <w:p w14:paraId="35DC7B5C" w14:textId="77777777" w:rsidR="003B0F44" w:rsidRDefault="003B0F44" w:rsidP="00501308">
      <w:pPr>
        <w:pStyle w:val="NoteLevel1"/>
        <w:numPr>
          <w:ilvl w:val="0"/>
          <w:numId w:val="0"/>
        </w:numPr>
        <w:spacing w:after="0" w:line="240" w:lineRule="auto"/>
        <w:rPr>
          <w:rFonts w:asciiTheme="minorHAnsi" w:hAnsiTheme="minorHAnsi" w:cstheme="minorHAnsi"/>
          <w:b/>
          <w:color w:val="253746" w:themeColor="accent2"/>
          <w:sz w:val="28"/>
        </w:rPr>
      </w:pPr>
    </w:p>
    <w:p w14:paraId="667557CE" w14:textId="77777777" w:rsidR="003B0F44" w:rsidRDefault="003B0F44" w:rsidP="00501308">
      <w:pPr>
        <w:pStyle w:val="NoteLevel1"/>
        <w:numPr>
          <w:ilvl w:val="0"/>
          <w:numId w:val="0"/>
        </w:numPr>
        <w:spacing w:after="0" w:line="240" w:lineRule="auto"/>
        <w:rPr>
          <w:rFonts w:asciiTheme="minorHAnsi" w:hAnsiTheme="minorHAnsi" w:cstheme="minorHAnsi"/>
          <w:b/>
          <w:color w:val="253746" w:themeColor="accent2"/>
          <w:sz w:val="28"/>
        </w:rPr>
      </w:pPr>
    </w:p>
    <w:p w14:paraId="3EB65C71" w14:textId="77777777" w:rsidR="0045677D" w:rsidRDefault="0045677D" w:rsidP="00501308">
      <w:pPr>
        <w:pStyle w:val="NoteLevel1"/>
        <w:numPr>
          <w:ilvl w:val="0"/>
          <w:numId w:val="0"/>
        </w:numPr>
        <w:spacing w:after="0" w:line="240" w:lineRule="auto"/>
        <w:rPr>
          <w:rFonts w:asciiTheme="minorHAnsi" w:hAnsiTheme="minorHAnsi" w:cstheme="minorHAnsi"/>
          <w:b/>
          <w:color w:val="253746" w:themeColor="accent2"/>
          <w:sz w:val="28"/>
        </w:rPr>
      </w:pPr>
      <w:r w:rsidRPr="0045677D">
        <w:rPr>
          <w:rFonts w:asciiTheme="minorHAnsi" w:hAnsiTheme="minorHAnsi" w:cstheme="minorHAnsi"/>
          <w:b/>
          <w:color w:val="253746" w:themeColor="accent2"/>
          <w:sz w:val="28"/>
        </w:rPr>
        <w:lastRenderedPageBreak/>
        <w:t>Expenses</w:t>
      </w:r>
    </w:p>
    <w:p w14:paraId="75053663" w14:textId="77777777" w:rsidR="003B0F44" w:rsidRPr="0045677D" w:rsidRDefault="003B0F44" w:rsidP="00501308">
      <w:pPr>
        <w:pStyle w:val="NoteLevel1"/>
        <w:numPr>
          <w:ilvl w:val="0"/>
          <w:numId w:val="0"/>
        </w:numPr>
        <w:spacing w:after="0" w:line="240" w:lineRule="auto"/>
        <w:rPr>
          <w:rFonts w:asciiTheme="minorHAnsi" w:hAnsiTheme="minorHAnsi" w:cstheme="minorHAnsi"/>
          <w:b/>
          <w:color w:val="253746" w:themeColor="accent2"/>
          <w:sz w:val="28"/>
        </w:rPr>
      </w:pPr>
    </w:p>
    <w:p w14:paraId="64045DE9" w14:textId="77777777" w:rsidR="00C44795" w:rsidRPr="003B0F44" w:rsidRDefault="00501308" w:rsidP="003B0F44">
      <w:pPr>
        <w:pStyle w:val="NoteLevel1"/>
        <w:numPr>
          <w:ilvl w:val="0"/>
          <w:numId w:val="0"/>
        </w:numPr>
        <w:spacing w:after="0" w:line="240" w:lineRule="auto"/>
        <w:ind w:left="720" w:hanging="720"/>
        <w:rPr>
          <w:rFonts w:ascii="Calibri" w:hAnsi="Calibri" w:cs="Calibri"/>
          <w:b/>
          <w:sz w:val="22"/>
          <w:szCs w:val="22"/>
        </w:rPr>
      </w:pPr>
      <w:r>
        <w:rPr>
          <w:b/>
        </w:rPr>
        <w:t>3</w:t>
      </w:r>
      <w:r>
        <w:rPr>
          <w:b/>
        </w:rPr>
        <w:tab/>
      </w:r>
      <w:r w:rsidR="00C44795" w:rsidRPr="003B0F44">
        <w:rPr>
          <w:rFonts w:ascii="Calibri" w:hAnsi="Calibri" w:cs="Calibri"/>
          <w:sz w:val="22"/>
          <w:szCs w:val="22"/>
        </w:rPr>
        <w:t>All allowable expenses necessarily incurred by you on my behalf in the performance of parliamentary duties</w:t>
      </w:r>
      <w:r w:rsidR="00A53BD0" w:rsidRPr="003B0F44">
        <w:rPr>
          <w:rFonts w:ascii="Calibri" w:hAnsi="Calibri" w:cs="Calibri"/>
          <w:sz w:val="22"/>
          <w:szCs w:val="22"/>
        </w:rPr>
        <w:t xml:space="preserve"> or to undertake your agreed training</w:t>
      </w:r>
      <w:r w:rsidR="00C44795" w:rsidRPr="003B0F44">
        <w:rPr>
          <w:rFonts w:ascii="Calibri" w:hAnsi="Calibri" w:cs="Calibri"/>
          <w:sz w:val="22"/>
          <w:szCs w:val="22"/>
        </w:rPr>
        <w:t xml:space="preserve"> will be reimbursed on production of necessary receipts subject to any applicable guidance issued by IPSA from time to time. </w:t>
      </w:r>
    </w:p>
    <w:p w14:paraId="1693ADDB" w14:textId="77777777" w:rsidR="008B4C6A" w:rsidRPr="003B0F44" w:rsidRDefault="008B4C6A" w:rsidP="00501308">
      <w:pPr>
        <w:pStyle w:val="Body"/>
        <w:spacing w:after="0" w:line="240" w:lineRule="auto"/>
        <w:rPr>
          <w:rFonts w:ascii="Calibri" w:hAnsi="Calibri" w:cs="Calibri"/>
          <w:b/>
          <w:sz w:val="22"/>
          <w:szCs w:val="22"/>
        </w:rPr>
      </w:pPr>
    </w:p>
    <w:p w14:paraId="3A8167DA" w14:textId="77777777" w:rsidR="00120D5D" w:rsidRDefault="003B0F44" w:rsidP="008B4C6A">
      <w:pPr>
        <w:pStyle w:val="Body"/>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Training Fees</w:t>
      </w:r>
    </w:p>
    <w:p w14:paraId="1179E001" w14:textId="77777777" w:rsidR="003B0F44" w:rsidRPr="003B0F44" w:rsidRDefault="003B0F44" w:rsidP="008B4C6A">
      <w:pPr>
        <w:pStyle w:val="Body"/>
        <w:spacing w:after="0" w:line="240" w:lineRule="auto"/>
        <w:rPr>
          <w:rFonts w:ascii="Calibri" w:hAnsi="Calibri" w:cs="Calibri"/>
          <w:b/>
          <w:color w:val="253746" w:themeColor="accent2"/>
          <w:sz w:val="28"/>
          <w:szCs w:val="22"/>
        </w:rPr>
      </w:pPr>
    </w:p>
    <w:p w14:paraId="0B93369F" w14:textId="77777777" w:rsidR="00120D5D" w:rsidRPr="003B0F44" w:rsidRDefault="00501308" w:rsidP="003B0F44">
      <w:pPr>
        <w:pStyle w:val="Body"/>
        <w:spacing w:after="0" w:line="240" w:lineRule="auto"/>
        <w:ind w:left="720" w:hanging="720"/>
        <w:rPr>
          <w:rFonts w:ascii="Calibri" w:hAnsi="Calibri" w:cs="Calibri"/>
          <w:sz w:val="22"/>
          <w:szCs w:val="22"/>
        </w:rPr>
      </w:pPr>
      <w:r w:rsidRPr="003B0F44">
        <w:rPr>
          <w:rFonts w:ascii="Calibri" w:hAnsi="Calibri" w:cs="Calibri"/>
          <w:b/>
          <w:sz w:val="22"/>
          <w:szCs w:val="22"/>
        </w:rPr>
        <w:t>4</w:t>
      </w:r>
      <w:r w:rsidRPr="003B0F44">
        <w:rPr>
          <w:rFonts w:ascii="Calibri" w:hAnsi="Calibri" w:cs="Calibri"/>
          <w:b/>
          <w:sz w:val="22"/>
          <w:szCs w:val="22"/>
        </w:rPr>
        <w:tab/>
      </w:r>
      <w:r w:rsidR="00120D5D" w:rsidRPr="003B0F44">
        <w:rPr>
          <w:rFonts w:ascii="Calibri" w:hAnsi="Calibri" w:cs="Calibri"/>
          <w:sz w:val="22"/>
          <w:szCs w:val="22"/>
        </w:rPr>
        <w:t>I agree to pay any fees in relation to the training of the apprentice to include any college and examination fees.</w:t>
      </w:r>
    </w:p>
    <w:p w14:paraId="29A32457" w14:textId="77777777" w:rsidR="00501308" w:rsidRPr="003B0F44" w:rsidRDefault="00501308" w:rsidP="008B4C6A">
      <w:pPr>
        <w:pStyle w:val="Body"/>
        <w:spacing w:after="0" w:line="240" w:lineRule="auto"/>
        <w:rPr>
          <w:rFonts w:ascii="Calibri" w:hAnsi="Calibri" w:cs="Calibri"/>
          <w:b/>
          <w:sz w:val="22"/>
          <w:szCs w:val="22"/>
        </w:rPr>
      </w:pPr>
    </w:p>
    <w:p w14:paraId="72B5E862" w14:textId="77777777" w:rsidR="00501308" w:rsidRDefault="003B0F44" w:rsidP="008B4C6A">
      <w:pPr>
        <w:pStyle w:val="Body"/>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Apprentice’s Duties</w:t>
      </w:r>
    </w:p>
    <w:p w14:paraId="47A0DC15" w14:textId="77777777" w:rsidR="003B0F44" w:rsidRPr="003B0F44" w:rsidRDefault="003B0F44" w:rsidP="008B4C6A">
      <w:pPr>
        <w:pStyle w:val="Body"/>
        <w:spacing w:after="0" w:line="240" w:lineRule="auto"/>
        <w:rPr>
          <w:rFonts w:ascii="Calibri" w:hAnsi="Calibri" w:cs="Calibri"/>
          <w:b/>
          <w:color w:val="253746" w:themeColor="accent2"/>
          <w:sz w:val="28"/>
          <w:szCs w:val="22"/>
        </w:rPr>
      </w:pPr>
    </w:p>
    <w:p w14:paraId="0127DB70" w14:textId="77777777" w:rsidR="00DC6781" w:rsidRDefault="00501308" w:rsidP="003B0F44">
      <w:pPr>
        <w:pStyle w:val="Body"/>
        <w:spacing w:after="0" w:line="240" w:lineRule="auto"/>
        <w:rPr>
          <w:rFonts w:ascii="Calibri" w:hAnsi="Calibri" w:cs="Calibri"/>
          <w:sz w:val="22"/>
          <w:szCs w:val="22"/>
        </w:rPr>
      </w:pPr>
      <w:r w:rsidRPr="003B0F44">
        <w:rPr>
          <w:rFonts w:ascii="Calibri" w:hAnsi="Calibri" w:cs="Calibri"/>
          <w:b/>
          <w:sz w:val="22"/>
          <w:szCs w:val="22"/>
        </w:rPr>
        <w:t>5</w:t>
      </w:r>
      <w:r w:rsidRPr="003B0F44">
        <w:rPr>
          <w:rFonts w:ascii="Calibri" w:hAnsi="Calibri" w:cs="Calibri"/>
          <w:b/>
          <w:sz w:val="22"/>
          <w:szCs w:val="22"/>
        </w:rPr>
        <w:tab/>
      </w:r>
      <w:r w:rsidR="00DC6781" w:rsidRPr="003B0F44">
        <w:rPr>
          <w:rFonts w:ascii="Calibri" w:hAnsi="Calibri" w:cs="Calibri"/>
          <w:sz w:val="22"/>
          <w:szCs w:val="22"/>
        </w:rPr>
        <w:t>The apprentice hereby agrees that they will;</w:t>
      </w:r>
    </w:p>
    <w:p w14:paraId="711A07F0" w14:textId="77777777" w:rsidR="003B0F44" w:rsidRPr="003B0F44" w:rsidRDefault="003B0F44" w:rsidP="003B0F44">
      <w:pPr>
        <w:pStyle w:val="Body"/>
        <w:spacing w:after="0" w:line="240" w:lineRule="auto"/>
        <w:rPr>
          <w:rFonts w:ascii="Calibri" w:hAnsi="Calibri" w:cs="Calibri"/>
          <w:sz w:val="22"/>
          <w:szCs w:val="22"/>
        </w:rPr>
      </w:pPr>
    </w:p>
    <w:p w14:paraId="0EAF817F" w14:textId="77777777" w:rsidR="00DC6781" w:rsidRPr="003B0F44" w:rsidRDefault="00501308" w:rsidP="00DC6781">
      <w:pPr>
        <w:pStyle w:val="NoteLevel2"/>
        <w:numPr>
          <w:ilvl w:val="0"/>
          <w:numId w:val="0"/>
        </w:numPr>
        <w:ind w:left="720"/>
        <w:rPr>
          <w:rFonts w:ascii="Calibri" w:hAnsi="Calibri" w:cs="Calibri"/>
          <w:sz w:val="22"/>
          <w:szCs w:val="22"/>
        </w:rPr>
      </w:pPr>
      <w:r w:rsidRPr="003B0F44">
        <w:rPr>
          <w:rFonts w:ascii="Calibri" w:hAnsi="Calibri" w:cs="Calibri"/>
          <w:sz w:val="22"/>
          <w:szCs w:val="22"/>
        </w:rPr>
        <w:t>5</w:t>
      </w:r>
      <w:r w:rsidR="003C3B48" w:rsidRPr="003B0F44">
        <w:rPr>
          <w:rFonts w:ascii="Calibri" w:hAnsi="Calibri" w:cs="Calibri"/>
          <w:sz w:val="22"/>
          <w:szCs w:val="22"/>
        </w:rPr>
        <w:t>.1</w:t>
      </w:r>
      <w:r w:rsidR="003C3B48" w:rsidRPr="003B0F44">
        <w:rPr>
          <w:rFonts w:ascii="Calibri" w:hAnsi="Calibri" w:cs="Calibri"/>
          <w:sz w:val="22"/>
          <w:szCs w:val="22"/>
        </w:rPr>
        <w:tab/>
        <w:t>A</w:t>
      </w:r>
      <w:r w:rsidR="00DC6781" w:rsidRPr="003B0F44">
        <w:rPr>
          <w:rFonts w:ascii="Calibri" w:hAnsi="Calibri" w:cs="Calibri"/>
          <w:sz w:val="22"/>
          <w:szCs w:val="22"/>
        </w:rPr>
        <w:t>ttend all scheduled training centre and college lectures and classes;</w:t>
      </w:r>
    </w:p>
    <w:p w14:paraId="7E07952A" w14:textId="77777777" w:rsidR="00DC6781" w:rsidRPr="003B0F44" w:rsidRDefault="00501308" w:rsidP="00DC6781">
      <w:pPr>
        <w:pStyle w:val="NoteLevel2"/>
        <w:numPr>
          <w:ilvl w:val="0"/>
          <w:numId w:val="0"/>
        </w:numPr>
        <w:ind w:left="720"/>
        <w:rPr>
          <w:rFonts w:ascii="Calibri" w:hAnsi="Calibri" w:cs="Calibri"/>
          <w:sz w:val="22"/>
          <w:szCs w:val="22"/>
        </w:rPr>
      </w:pPr>
      <w:r w:rsidRPr="003B0F44">
        <w:rPr>
          <w:rFonts w:ascii="Calibri" w:hAnsi="Calibri" w:cs="Calibri"/>
          <w:sz w:val="22"/>
          <w:szCs w:val="22"/>
        </w:rPr>
        <w:t>5</w:t>
      </w:r>
      <w:r w:rsidR="00DC6781" w:rsidRPr="003B0F44">
        <w:rPr>
          <w:rFonts w:ascii="Calibri" w:hAnsi="Calibri" w:cs="Calibri"/>
          <w:sz w:val="22"/>
          <w:szCs w:val="22"/>
        </w:rPr>
        <w:t>.2</w:t>
      </w:r>
      <w:r w:rsidR="00DC6781" w:rsidRPr="003B0F44">
        <w:rPr>
          <w:rFonts w:ascii="Calibri" w:hAnsi="Calibri" w:cs="Calibri"/>
          <w:sz w:val="22"/>
          <w:szCs w:val="22"/>
        </w:rPr>
        <w:tab/>
      </w:r>
      <w:r w:rsidR="003C3B48" w:rsidRPr="003B0F44">
        <w:rPr>
          <w:rFonts w:ascii="Calibri" w:hAnsi="Calibri" w:cs="Calibri"/>
          <w:sz w:val="22"/>
          <w:szCs w:val="22"/>
        </w:rPr>
        <w:t>C</w:t>
      </w:r>
      <w:r w:rsidR="00DC6781" w:rsidRPr="003B0F44">
        <w:rPr>
          <w:rFonts w:ascii="Calibri" w:hAnsi="Calibri" w:cs="Calibri"/>
          <w:sz w:val="22"/>
          <w:szCs w:val="22"/>
        </w:rPr>
        <w:t>omplete all course-work and deliver it on time;</w:t>
      </w:r>
    </w:p>
    <w:p w14:paraId="03F256A9" w14:textId="77777777" w:rsidR="00DC6781" w:rsidRPr="003B0F44" w:rsidRDefault="00501308" w:rsidP="00DC6781">
      <w:pPr>
        <w:pStyle w:val="NoteLevel2"/>
        <w:numPr>
          <w:ilvl w:val="0"/>
          <w:numId w:val="0"/>
        </w:numPr>
        <w:ind w:left="1440" w:hanging="720"/>
        <w:rPr>
          <w:rFonts w:ascii="Calibri" w:hAnsi="Calibri" w:cs="Calibri"/>
          <w:sz w:val="22"/>
          <w:szCs w:val="22"/>
        </w:rPr>
      </w:pPr>
      <w:r w:rsidRPr="003B0F44">
        <w:rPr>
          <w:rFonts w:ascii="Calibri" w:hAnsi="Calibri" w:cs="Calibri"/>
          <w:sz w:val="22"/>
          <w:szCs w:val="22"/>
        </w:rPr>
        <w:t>5</w:t>
      </w:r>
      <w:r w:rsidR="003C3B48" w:rsidRPr="003B0F44">
        <w:rPr>
          <w:rFonts w:ascii="Calibri" w:hAnsi="Calibri" w:cs="Calibri"/>
          <w:sz w:val="22"/>
          <w:szCs w:val="22"/>
        </w:rPr>
        <w:t>.3</w:t>
      </w:r>
      <w:r w:rsidR="003C3B48" w:rsidRPr="003B0F44">
        <w:rPr>
          <w:rFonts w:ascii="Calibri" w:hAnsi="Calibri" w:cs="Calibri"/>
          <w:sz w:val="22"/>
          <w:szCs w:val="22"/>
        </w:rPr>
        <w:tab/>
        <w:t>C</w:t>
      </w:r>
      <w:r w:rsidR="00DC6781" w:rsidRPr="003B0F44">
        <w:rPr>
          <w:rFonts w:ascii="Calibri" w:hAnsi="Calibri" w:cs="Calibri"/>
          <w:sz w:val="22"/>
          <w:szCs w:val="22"/>
        </w:rPr>
        <w:t xml:space="preserve">omplete the duration of the training course unless this agreement is terminated prior to completion in accordance with </w:t>
      </w:r>
      <w:r w:rsidR="00E075D8" w:rsidRPr="003B0F44">
        <w:rPr>
          <w:rFonts w:ascii="Calibri" w:hAnsi="Calibri" w:cs="Calibri"/>
          <w:sz w:val="22"/>
          <w:szCs w:val="22"/>
        </w:rPr>
        <w:t xml:space="preserve">section </w:t>
      </w:r>
      <w:r w:rsidR="00333726" w:rsidRPr="003B0F44">
        <w:rPr>
          <w:rFonts w:ascii="Calibri" w:hAnsi="Calibri" w:cs="Calibri"/>
          <w:sz w:val="22"/>
          <w:szCs w:val="22"/>
        </w:rPr>
        <w:t>13</w:t>
      </w:r>
      <w:r w:rsidR="00DC6781" w:rsidRPr="003B0F44">
        <w:rPr>
          <w:rFonts w:ascii="Calibri" w:hAnsi="Calibri" w:cs="Calibri"/>
          <w:sz w:val="22"/>
          <w:szCs w:val="22"/>
        </w:rPr>
        <w:t xml:space="preserve">. </w:t>
      </w:r>
    </w:p>
    <w:p w14:paraId="02F3422D" w14:textId="77777777" w:rsidR="003C3B48" w:rsidRDefault="00501308" w:rsidP="00DC6781">
      <w:pPr>
        <w:pStyle w:val="NoteLevel2"/>
        <w:numPr>
          <w:ilvl w:val="0"/>
          <w:numId w:val="0"/>
        </w:numPr>
        <w:ind w:left="1440" w:hanging="720"/>
        <w:rPr>
          <w:rFonts w:ascii="Calibri" w:hAnsi="Calibri" w:cs="Calibri"/>
          <w:sz w:val="22"/>
          <w:szCs w:val="22"/>
        </w:rPr>
      </w:pPr>
      <w:r w:rsidRPr="003B0F44">
        <w:rPr>
          <w:rFonts w:ascii="Calibri" w:hAnsi="Calibri" w:cs="Calibri"/>
          <w:sz w:val="22"/>
          <w:szCs w:val="22"/>
        </w:rPr>
        <w:t>5</w:t>
      </w:r>
      <w:r w:rsidR="003C3B48" w:rsidRPr="003B0F44">
        <w:rPr>
          <w:rFonts w:ascii="Calibri" w:hAnsi="Calibri" w:cs="Calibri"/>
          <w:sz w:val="22"/>
          <w:szCs w:val="22"/>
        </w:rPr>
        <w:t>.4</w:t>
      </w:r>
      <w:r w:rsidR="003C3B48" w:rsidRPr="003B0F44">
        <w:rPr>
          <w:rFonts w:ascii="Calibri" w:hAnsi="Calibri" w:cs="Calibri"/>
          <w:sz w:val="22"/>
          <w:szCs w:val="22"/>
        </w:rPr>
        <w:tab/>
        <w:t xml:space="preserve">Undertake and perform the duties assigned during the </w:t>
      </w:r>
      <w:proofErr w:type="gramStart"/>
      <w:r w:rsidR="003C3B48" w:rsidRPr="003B0F44">
        <w:rPr>
          <w:rFonts w:ascii="Calibri" w:hAnsi="Calibri" w:cs="Calibri"/>
          <w:sz w:val="22"/>
          <w:szCs w:val="22"/>
        </w:rPr>
        <w:t>work based</w:t>
      </w:r>
      <w:proofErr w:type="gramEnd"/>
      <w:r w:rsidR="003C3B48" w:rsidRPr="003B0F44">
        <w:rPr>
          <w:rFonts w:ascii="Calibri" w:hAnsi="Calibri" w:cs="Calibri"/>
          <w:sz w:val="22"/>
          <w:szCs w:val="22"/>
        </w:rPr>
        <w:t xml:space="preserve"> element of the apprenticeship to a satisfactory standard.</w:t>
      </w:r>
    </w:p>
    <w:p w14:paraId="493E7557" w14:textId="77777777" w:rsidR="003B0F44" w:rsidRDefault="003B0F44" w:rsidP="003B0F44">
      <w:pPr>
        <w:pStyle w:val="NoteLevel1"/>
        <w:numPr>
          <w:ilvl w:val="0"/>
          <w:numId w:val="0"/>
        </w:numPr>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Hours of Work</w:t>
      </w:r>
    </w:p>
    <w:p w14:paraId="7C285EE6" w14:textId="77777777" w:rsidR="003B0F44" w:rsidRPr="003B0F44" w:rsidRDefault="003B0F44" w:rsidP="003B0F44">
      <w:pPr>
        <w:pStyle w:val="NoteLevel1"/>
        <w:numPr>
          <w:ilvl w:val="0"/>
          <w:numId w:val="0"/>
        </w:numPr>
        <w:spacing w:after="0" w:line="240" w:lineRule="auto"/>
        <w:rPr>
          <w:rFonts w:ascii="Calibri" w:hAnsi="Calibri" w:cs="Calibri"/>
          <w:b/>
          <w:color w:val="253746" w:themeColor="accent2"/>
          <w:sz w:val="28"/>
          <w:szCs w:val="22"/>
        </w:rPr>
      </w:pPr>
    </w:p>
    <w:p w14:paraId="33CD9BA9" w14:textId="77777777" w:rsidR="00282731" w:rsidRPr="003B0F44" w:rsidRDefault="00501308" w:rsidP="003B0F44">
      <w:pPr>
        <w:pStyle w:val="NoteLevel1"/>
        <w:numPr>
          <w:ilvl w:val="0"/>
          <w:numId w:val="40"/>
        </w:numPr>
        <w:spacing w:after="0" w:line="240" w:lineRule="auto"/>
        <w:rPr>
          <w:rFonts w:ascii="Calibri" w:hAnsi="Calibri" w:cs="Calibri"/>
          <w:sz w:val="22"/>
          <w:szCs w:val="22"/>
        </w:rPr>
      </w:pPr>
      <w:r w:rsidRPr="003B0F44">
        <w:rPr>
          <w:rFonts w:ascii="Calibri" w:hAnsi="Calibri" w:cs="Calibri"/>
          <w:sz w:val="22"/>
          <w:szCs w:val="22"/>
        </w:rPr>
        <w:t>Y</w:t>
      </w:r>
      <w:r w:rsidR="00282731" w:rsidRPr="003B0F44">
        <w:rPr>
          <w:rFonts w:ascii="Calibri" w:hAnsi="Calibri" w:cs="Calibri"/>
          <w:sz w:val="22"/>
          <w:szCs w:val="22"/>
        </w:rPr>
        <w:t xml:space="preserve">our hours of work will depend on </w:t>
      </w:r>
      <w:r w:rsidR="005906B6" w:rsidRPr="003B0F44">
        <w:rPr>
          <w:rFonts w:ascii="Calibri" w:hAnsi="Calibri" w:cs="Calibri"/>
          <w:sz w:val="22"/>
          <w:szCs w:val="22"/>
        </w:rPr>
        <w:t xml:space="preserve">your study programme and </w:t>
      </w:r>
      <w:r w:rsidR="00282731" w:rsidRPr="003B0F44">
        <w:rPr>
          <w:rFonts w:ascii="Calibri" w:hAnsi="Calibri" w:cs="Calibri"/>
          <w:sz w:val="22"/>
          <w:szCs w:val="22"/>
        </w:rPr>
        <w:t xml:space="preserve">my Parliamentary workload and may therefore vary throughout the year. Your normal working week </w:t>
      </w:r>
      <w:r w:rsidR="007747F9" w:rsidRPr="003B0F44">
        <w:rPr>
          <w:rFonts w:ascii="Calibri" w:hAnsi="Calibri" w:cs="Calibri"/>
          <w:sz w:val="22"/>
          <w:szCs w:val="22"/>
        </w:rPr>
        <w:t xml:space="preserve">(excluding lunch breaks) </w:t>
      </w:r>
      <w:r w:rsidR="00282731" w:rsidRPr="003B0F44">
        <w:rPr>
          <w:rFonts w:ascii="Calibri" w:hAnsi="Calibri" w:cs="Calibri"/>
          <w:sz w:val="22"/>
          <w:szCs w:val="22"/>
        </w:rPr>
        <w:t xml:space="preserve">will be based on an average of: </w:t>
      </w:r>
    </w:p>
    <w:p w14:paraId="71D970D7" w14:textId="77777777" w:rsidR="008B4C6A" w:rsidRPr="003B0F44" w:rsidRDefault="008B4C6A" w:rsidP="008B4C6A">
      <w:pPr>
        <w:pStyle w:val="Body2"/>
        <w:spacing w:after="0" w:line="240" w:lineRule="auto"/>
        <w:rPr>
          <w:rFonts w:ascii="Calibri" w:hAnsi="Calibri" w:cs="Calibri"/>
          <w:sz w:val="22"/>
          <w:szCs w:val="22"/>
        </w:rPr>
      </w:pPr>
    </w:p>
    <w:p w14:paraId="3DCAEF20" w14:textId="77777777" w:rsidR="00A0793E" w:rsidRPr="003B0F44" w:rsidRDefault="00282731" w:rsidP="008B4C6A">
      <w:pPr>
        <w:pStyle w:val="Body2"/>
        <w:spacing w:after="0" w:line="240" w:lineRule="auto"/>
        <w:rPr>
          <w:rFonts w:ascii="Calibri" w:hAnsi="Calibri" w:cs="Calibri"/>
          <w:sz w:val="22"/>
          <w:szCs w:val="22"/>
        </w:rPr>
      </w:pPr>
      <w:r w:rsidRPr="003B0F44">
        <w:rPr>
          <w:rFonts w:ascii="Calibri" w:hAnsi="Calibri" w:cs="Calibri"/>
          <w:sz w:val="22"/>
          <w:szCs w:val="22"/>
        </w:rPr>
        <w:t xml:space="preserve">Full time staff </w:t>
      </w:r>
      <w:r w:rsidR="000F5DEF" w:rsidRPr="003B0F44">
        <w:rPr>
          <w:rFonts w:ascii="Calibri" w:hAnsi="Calibri" w:cs="Calibri"/>
          <w:sz w:val="22"/>
          <w:szCs w:val="22"/>
        </w:rPr>
        <w:t>........................................</w:t>
      </w:r>
      <w:r w:rsidR="00A0793E" w:rsidRPr="003B0F44">
        <w:rPr>
          <w:rFonts w:ascii="Calibri" w:hAnsi="Calibri" w:cs="Calibri"/>
          <w:sz w:val="22"/>
          <w:szCs w:val="22"/>
        </w:rPr>
        <w:t>(</w:t>
      </w:r>
      <w:r w:rsidRPr="003B0F44">
        <w:rPr>
          <w:rFonts w:ascii="Calibri" w:hAnsi="Calibri" w:cs="Calibri"/>
          <w:sz w:val="22"/>
          <w:szCs w:val="22"/>
        </w:rPr>
        <w:t>number of hours betwe</w:t>
      </w:r>
      <w:r w:rsidR="00A0793E" w:rsidRPr="003B0F44">
        <w:rPr>
          <w:rFonts w:ascii="Calibri" w:hAnsi="Calibri" w:cs="Calibri"/>
          <w:sz w:val="22"/>
          <w:szCs w:val="22"/>
        </w:rPr>
        <w:t>en 37.5 and up to 42 hours)</w:t>
      </w:r>
    </w:p>
    <w:p w14:paraId="2D4484C1" w14:textId="77777777" w:rsidR="00981CF1" w:rsidRPr="003B0F44" w:rsidRDefault="00981CF1" w:rsidP="00981CF1">
      <w:pPr>
        <w:pStyle w:val="Body2"/>
        <w:spacing w:after="0" w:line="240" w:lineRule="auto"/>
        <w:rPr>
          <w:rFonts w:ascii="Calibri" w:hAnsi="Calibri" w:cs="Calibri"/>
          <w:sz w:val="22"/>
          <w:szCs w:val="22"/>
        </w:rPr>
      </w:pPr>
    </w:p>
    <w:p w14:paraId="38A5A9B2" w14:textId="77777777" w:rsidR="00981CF1" w:rsidRPr="003B0F44" w:rsidRDefault="00981CF1" w:rsidP="00981CF1">
      <w:pPr>
        <w:pStyle w:val="Body2"/>
        <w:spacing w:after="0" w:line="240" w:lineRule="auto"/>
        <w:rPr>
          <w:rFonts w:ascii="Calibri" w:hAnsi="Calibri" w:cs="Calibri"/>
          <w:sz w:val="22"/>
          <w:szCs w:val="22"/>
        </w:rPr>
      </w:pPr>
      <w:r w:rsidRPr="003B0F44">
        <w:rPr>
          <w:rFonts w:ascii="Calibri" w:hAnsi="Calibri" w:cs="Calibri"/>
          <w:sz w:val="22"/>
          <w:szCs w:val="22"/>
        </w:rPr>
        <w:t>Part time staff</w:t>
      </w:r>
      <w:r w:rsidR="00D27957" w:rsidRPr="003B0F44">
        <w:rPr>
          <w:rFonts w:ascii="Calibri" w:hAnsi="Calibri" w:cs="Calibri"/>
          <w:sz w:val="22"/>
          <w:szCs w:val="22"/>
        </w:rPr>
        <w:t xml:space="preserve"> (minimum hours 16 per </w:t>
      </w:r>
      <w:proofErr w:type="gramStart"/>
      <w:r w:rsidR="00D27957" w:rsidRPr="003B0F44">
        <w:rPr>
          <w:rFonts w:ascii="Calibri" w:hAnsi="Calibri" w:cs="Calibri"/>
          <w:sz w:val="22"/>
          <w:szCs w:val="22"/>
        </w:rPr>
        <w:t>week)</w:t>
      </w:r>
      <w:r w:rsidRPr="003B0F44">
        <w:rPr>
          <w:rFonts w:ascii="Calibri" w:hAnsi="Calibri" w:cs="Calibri"/>
          <w:sz w:val="22"/>
          <w:szCs w:val="22"/>
        </w:rPr>
        <w:t>.......................................</w:t>
      </w:r>
      <w:proofErr w:type="gramEnd"/>
      <w:r w:rsidRPr="003B0F44">
        <w:rPr>
          <w:rFonts w:ascii="Calibri" w:hAnsi="Calibri" w:cs="Calibri"/>
          <w:sz w:val="22"/>
          <w:szCs w:val="22"/>
        </w:rPr>
        <w:t xml:space="preserve">    hours arranged as follows...........................................</w:t>
      </w:r>
    </w:p>
    <w:p w14:paraId="466BD360" w14:textId="77777777" w:rsidR="00981CF1" w:rsidRPr="003B0F44" w:rsidRDefault="00981CF1" w:rsidP="00981CF1">
      <w:pPr>
        <w:pStyle w:val="Body2"/>
        <w:spacing w:after="0" w:line="240" w:lineRule="auto"/>
        <w:rPr>
          <w:rFonts w:ascii="Calibri" w:hAnsi="Calibri" w:cs="Calibri"/>
          <w:sz w:val="22"/>
          <w:szCs w:val="22"/>
        </w:rPr>
      </w:pPr>
    </w:p>
    <w:p w14:paraId="3198EF2E" w14:textId="77777777" w:rsidR="00981CF1" w:rsidRPr="003B0F44" w:rsidRDefault="00981CF1" w:rsidP="00981CF1">
      <w:pPr>
        <w:pStyle w:val="Body2"/>
        <w:spacing w:after="0" w:line="240" w:lineRule="auto"/>
        <w:rPr>
          <w:rFonts w:ascii="Calibri" w:hAnsi="Calibri" w:cs="Calibri"/>
          <w:sz w:val="22"/>
          <w:szCs w:val="22"/>
        </w:rPr>
      </w:pPr>
      <w:r w:rsidRPr="003B0F44">
        <w:rPr>
          <w:rFonts w:ascii="Calibri" w:hAnsi="Calibri" w:cs="Calibri"/>
          <w:sz w:val="22"/>
          <w:szCs w:val="22"/>
        </w:rPr>
        <w:t xml:space="preserve">......................................................................................................(days and hours per day) </w:t>
      </w:r>
    </w:p>
    <w:p w14:paraId="531C815D" w14:textId="77777777" w:rsidR="008B4C6A" w:rsidRPr="003B0F44" w:rsidRDefault="008B4C6A" w:rsidP="008B4C6A">
      <w:pPr>
        <w:pStyle w:val="Body2"/>
        <w:spacing w:after="0" w:line="240" w:lineRule="auto"/>
        <w:rPr>
          <w:rFonts w:ascii="Calibri" w:hAnsi="Calibri" w:cs="Calibri"/>
          <w:sz w:val="22"/>
          <w:szCs w:val="22"/>
        </w:rPr>
      </w:pPr>
    </w:p>
    <w:p w14:paraId="079BBBD5" w14:textId="77777777" w:rsidR="008B4C6A" w:rsidRDefault="003B0F44" w:rsidP="008B4C6A">
      <w:pPr>
        <w:pStyle w:val="Body"/>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Additional Hours</w:t>
      </w:r>
    </w:p>
    <w:p w14:paraId="7C819532" w14:textId="77777777" w:rsidR="003B0F44" w:rsidRPr="003B0F44" w:rsidRDefault="003B0F44" w:rsidP="008B4C6A">
      <w:pPr>
        <w:pStyle w:val="Body"/>
        <w:spacing w:after="0" w:line="240" w:lineRule="auto"/>
        <w:rPr>
          <w:rFonts w:ascii="Calibri" w:hAnsi="Calibri" w:cs="Calibri"/>
          <w:b/>
          <w:color w:val="253746" w:themeColor="accent2"/>
          <w:sz w:val="28"/>
          <w:szCs w:val="22"/>
        </w:rPr>
      </w:pPr>
    </w:p>
    <w:p w14:paraId="12458F8F" w14:textId="77777777" w:rsidR="00282731" w:rsidRPr="003B0F44" w:rsidRDefault="00501308" w:rsidP="003B0F44">
      <w:pPr>
        <w:pStyle w:val="Body"/>
        <w:spacing w:after="0" w:line="240" w:lineRule="auto"/>
        <w:ind w:left="720" w:hanging="720"/>
        <w:rPr>
          <w:rFonts w:ascii="Calibri" w:hAnsi="Calibri" w:cs="Calibri"/>
          <w:sz w:val="22"/>
          <w:szCs w:val="22"/>
        </w:rPr>
      </w:pPr>
      <w:r w:rsidRPr="003B0F44">
        <w:rPr>
          <w:rFonts w:ascii="Calibri" w:hAnsi="Calibri" w:cs="Calibri"/>
          <w:b/>
          <w:sz w:val="22"/>
          <w:szCs w:val="22"/>
        </w:rPr>
        <w:t>7</w:t>
      </w:r>
      <w:r w:rsidRPr="003B0F44">
        <w:rPr>
          <w:rFonts w:ascii="Calibri" w:hAnsi="Calibri" w:cs="Calibri"/>
          <w:b/>
          <w:sz w:val="22"/>
          <w:szCs w:val="22"/>
        </w:rPr>
        <w:tab/>
      </w:r>
      <w:r w:rsidR="00282731" w:rsidRPr="003B0F44">
        <w:rPr>
          <w:rFonts w:ascii="Calibri" w:hAnsi="Calibri" w:cs="Calibri"/>
          <w:sz w:val="22"/>
          <w:szCs w:val="22"/>
        </w:rPr>
        <w:t xml:space="preserve">Some evening and weekend work may be required. If you are asked to work additional hours, time off in lieu will normally be granted. If this is not feasible, overtime will be paid. No time off in lieu or overtime will be granted where you have not received prior approval to work additional hours. </w:t>
      </w:r>
    </w:p>
    <w:p w14:paraId="11A1261C" w14:textId="77777777" w:rsidR="00333726" w:rsidRPr="003B0F44" w:rsidRDefault="00333726" w:rsidP="008B4C6A">
      <w:pPr>
        <w:pStyle w:val="Body2"/>
        <w:spacing w:after="0" w:line="240" w:lineRule="auto"/>
        <w:rPr>
          <w:rFonts w:ascii="Calibri" w:hAnsi="Calibri" w:cs="Calibri"/>
          <w:b/>
          <w:sz w:val="22"/>
          <w:szCs w:val="22"/>
        </w:rPr>
      </w:pPr>
    </w:p>
    <w:p w14:paraId="6E3FCCBF" w14:textId="77777777" w:rsidR="00A0793E" w:rsidRPr="003B0F44" w:rsidRDefault="00C52AA9" w:rsidP="008B4C6A">
      <w:pPr>
        <w:pStyle w:val="Body2"/>
        <w:spacing w:after="0" w:line="240" w:lineRule="auto"/>
        <w:rPr>
          <w:rFonts w:ascii="Calibri" w:hAnsi="Calibri" w:cs="Calibri"/>
          <w:sz w:val="22"/>
          <w:szCs w:val="22"/>
        </w:rPr>
      </w:pPr>
      <w:r w:rsidRPr="003B0F44">
        <w:rPr>
          <w:rFonts w:ascii="Calibri" w:hAnsi="Calibri" w:cs="Calibri"/>
          <w:b/>
          <w:sz w:val="22"/>
          <w:szCs w:val="22"/>
        </w:rPr>
        <w:t>Part Timers</w:t>
      </w:r>
      <w:r w:rsidRPr="003B0F44">
        <w:rPr>
          <w:rFonts w:ascii="Calibri" w:hAnsi="Calibri" w:cs="Calibri"/>
          <w:sz w:val="22"/>
          <w:szCs w:val="22"/>
        </w:rPr>
        <w:t xml:space="preserve"> </w:t>
      </w:r>
      <w:r w:rsidR="00D27957" w:rsidRPr="003B0F44">
        <w:rPr>
          <w:rFonts w:ascii="Calibri" w:hAnsi="Calibri" w:cs="Calibri"/>
          <w:sz w:val="22"/>
          <w:szCs w:val="22"/>
        </w:rPr>
        <w:t>(minimum hours 16 per week)</w:t>
      </w:r>
      <w:r w:rsidR="00282731" w:rsidRPr="003B0F44">
        <w:rPr>
          <w:rFonts w:ascii="Calibri" w:hAnsi="Calibri" w:cs="Calibri"/>
          <w:sz w:val="22"/>
          <w:szCs w:val="22"/>
        </w:rPr>
        <w:t xml:space="preserve">- Extra hours </w:t>
      </w:r>
      <w:r w:rsidR="00A0793E" w:rsidRPr="003B0F44">
        <w:rPr>
          <w:rFonts w:ascii="Calibri" w:hAnsi="Calibri" w:cs="Calibri"/>
          <w:sz w:val="22"/>
          <w:szCs w:val="22"/>
        </w:rPr>
        <w:t xml:space="preserve">will </w:t>
      </w:r>
      <w:r w:rsidR="00282731" w:rsidRPr="003B0F44">
        <w:rPr>
          <w:rFonts w:ascii="Calibri" w:hAnsi="Calibri" w:cs="Calibri"/>
          <w:sz w:val="22"/>
          <w:szCs w:val="22"/>
        </w:rPr>
        <w:t xml:space="preserve">be at your usual hourly rate of pay until you exceed the </w:t>
      </w:r>
      <w:r w:rsidR="007747F9" w:rsidRPr="003B0F44">
        <w:rPr>
          <w:rFonts w:ascii="Calibri" w:hAnsi="Calibri" w:cs="Calibri"/>
          <w:sz w:val="22"/>
          <w:szCs w:val="22"/>
        </w:rPr>
        <w:t xml:space="preserve">normal </w:t>
      </w:r>
      <w:proofErr w:type="gramStart"/>
      <w:r w:rsidR="00282731" w:rsidRPr="003B0F44">
        <w:rPr>
          <w:rFonts w:ascii="Calibri" w:hAnsi="Calibri" w:cs="Calibri"/>
          <w:sz w:val="22"/>
          <w:szCs w:val="22"/>
        </w:rPr>
        <w:t>full time</w:t>
      </w:r>
      <w:proofErr w:type="gramEnd"/>
      <w:r w:rsidR="00282731" w:rsidRPr="003B0F44">
        <w:rPr>
          <w:rFonts w:ascii="Calibri" w:hAnsi="Calibri" w:cs="Calibri"/>
          <w:sz w:val="22"/>
          <w:szCs w:val="22"/>
        </w:rPr>
        <w:t xml:space="preserve"> hours for the job </w:t>
      </w:r>
      <w:r w:rsidR="000F5DEF" w:rsidRPr="003B0F44">
        <w:rPr>
          <w:rFonts w:ascii="Calibri" w:hAnsi="Calibri" w:cs="Calibri"/>
          <w:sz w:val="22"/>
          <w:szCs w:val="22"/>
        </w:rPr>
        <w:t>which are.....................</w:t>
      </w:r>
      <w:r w:rsidR="00282731" w:rsidRPr="003B0F44">
        <w:rPr>
          <w:rFonts w:ascii="Calibri" w:hAnsi="Calibri" w:cs="Calibri"/>
          <w:sz w:val="22"/>
          <w:szCs w:val="22"/>
        </w:rPr>
        <w:t xml:space="preserve">(37.5 or up to 42 hours net). After this you will be paid at a rate of time and a half. </w:t>
      </w:r>
    </w:p>
    <w:p w14:paraId="209EADA8" w14:textId="77777777" w:rsidR="008B4C6A" w:rsidRPr="003B0F44" w:rsidRDefault="008B4C6A" w:rsidP="008B4C6A">
      <w:pPr>
        <w:pStyle w:val="Body2"/>
        <w:spacing w:after="0" w:line="240" w:lineRule="auto"/>
        <w:rPr>
          <w:rFonts w:ascii="Calibri" w:hAnsi="Calibri" w:cs="Calibri"/>
          <w:b/>
          <w:sz w:val="22"/>
          <w:szCs w:val="22"/>
        </w:rPr>
      </w:pPr>
    </w:p>
    <w:p w14:paraId="0278B9A9" w14:textId="77777777" w:rsidR="00282731" w:rsidRPr="003B0F44" w:rsidRDefault="00C52AA9" w:rsidP="008B4C6A">
      <w:pPr>
        <w:pStyle w:val="Body2"/>
        <w:spacing w:after="0" w:line="240" w:lineRule="auto"/>
        <w:rPr>
          <w:rFonts w:ascii="Calibri" w:hAnsi="Calibri" w:cs="Calibri"/>
          <w:sz w:val="22"/>
          <w:szCs w:val="22"/>
        </w:rPr>
      </w:pPr>
      <w:r w:rsidRPr="003B0F44">
        <w:rPr>
          <w:rFonts w:ascii="Calibri" w:hAnsi="Calibri" w:cs="Calibri"/>
          <w:b/>
          <w:sz w:val="22"/>
          <w:szCs w:val="22"/>
        </w:rPr>
        <w:t>Full Timers</w:t>
      </w:r>
      <w:r w:rsidRPr="003B0F44">
        <w:rPr>
          <w:rFonts w:ascii="Calibri" w:hAnsi="Calibri" w:cs="Calibri"/>
          <w:sz w:val="22"/>
          <w:szCs w:val="22"/>
        </w:rPr>
        <w:t xml:space="preserve"> </w:t>
      </w:r>
      <w:r w:rsidR="00282731" w:rsidRPr="003B0F44">
        <w:rPr>
          <w:rFonts w:ascii="Calibri" w:hAnsi="Calibri" w:cs="Calibri"/>
          <w:sz w:val="22"/>
          <w:szCs w:val="22"/>
        </w:rPr>
        <w:t xml:space="preserve">- Extra hours will be paid at a rate of time and a half. </w:t>
      </w:r>
    </w:p>
    <w:p w14:paraId="6C7741A3" w14:textId="77777777" w:rsidR="00282731" w:rsidRPr="003B0F44" w:rsidRDefault="00282731" w:rsidP="008B4C6A">
      <w:pPr>
        <w:pStyle w:val="Body2"/>
        <w:spacing w:after="0" w:line="240" w:lineRule="auto"/>
        <w:rPr>
          <w:rFonts w:ascii="Calibri" w:hAnsi="Calibri" w:cs="Calibri"/>
          <w:sz w:val="22"/>
          <w:szCs w:val="22"/>
        </w:rPr>
      </w:pPr>
      <w:r w:rsidRPr="003B0F44">
        <w:rPr>
          <w:rFonts w:ascii="Calibri" w:hAnsi="Calibri" w:cs="Calibri"/>
          <w:sz w:val="22"/>
          <w:szCs w:val="22"/>
        </w:rPr>
        <w:lastRenderedPageBreak/>
        <w:t xml:space="preserve">It is likely that any additional hours will have to be worked at short notice. I will, however, give you as much notice as I possibly can. </w:t>
      </w:r>
    </w:p>
    <w:p w14:paraId="361E01BB" w14:textId="77777777" w:rsidR="008B4C6A" w:rsidRPr="003B0F44" w:rsidRDefault="008B4C6A" w:rsidP="008B4C6A">
      <w:pPr>
        <w:pStyle w:val="Body2"/>
        <w:spacing w:after="0" w:line="240" w:lineRule="auto"/>
        <w:rPr>
          <w:rFonts w:ascii="Calibri" w:hAnsi="Calibri" w:cs="Calibri"/>
          <w:sz w:val="22"/>
          <w:szCs w:val="22"/>
        </w:rPr>
      </w:pPr>
    </w:p>
    <w:p w14:paraId="3835228C" w14:textId="77777777" w:rsidR="00282731" w:rsidRPr="003B0F44" w:rsidRDefault="00282731" w:rsidP="00120D5D">
      <w:pPr>
        <w:pStyle w:val="NoteLevel1"/>
        <w:numPr>
          <w:ilvl w:val="0"/>
          <w:numId w:val="0"/>
        </w:numPr>
        <w:spacing w:after="0" w:line="240" w:lineRule="auto"/>
        <w:ind w:left="720"/>
        <w:rPr>
          <w:rFonts w:ascii="Calibri" w:hAnsi="Calibri" w:cs="Calibri"/>
          <w:sz w:val="22"/>
          <w:szCs w:val="22"/>
        </w:rPr>
      </w:pPr>
      <w:r w:rsidRPr="003B0F44">
        <w:rPr>
          <w:rFonts w:ascii="Calibri" w:hAnsi="Calibri" w:cs="Calibri"/>
          <w:sz w:val="22"/>
          <w:szCs w:val="22"/>
        </w:rPr>
        <w:t>The Working Time Regulations 1998 limit the working week to an average of 48 hours, norm</w:t>
      </w:r>
      <w:r w:rsidR="00503959" w:rsidRPr="003B0F44">
        <w:rPr>
          <w:rFonts w:ascii="Calibri" w:hAnsi="Calibri" w:cs="Calibri"/>
          <w:sz w:val="22"/>
          <w:szCs w:val="22"/>
        </w:rPr>
        <w:t>ally calculated over 17 weeks. I</w:t>
      </w:r>
      <w:r w:rsidRPr="003B0F44">
        <w:rPr>
          <w:rFonts w:ascii="Calibri" w:hAnsi="Calibri" w:cs="Calibri"/>
          <w:sz w:val="22"/>
          <w:szCs w:val="22"/>
        </w:rPr>
        <w:t xml:space="preserve">f you consider that you are working at or near this limit you should tell me. I may then ask you to sign an agreement to opt out of the </w:t>
      </w:r>
      <w:proofErr w:type="gramStart"/>
      <w:r w:rsidRPr="003B0F44">
        <w:rPr>
          <w:rFonts w:ascii="Calibri" w:hAnsi="Calibri" w:cs="Calibri"/>
          <w:sz w:val="22"/>
          <w:szCs w:val="22"/>
        </w:rPr>
        <w:t>48 hour</w:t>
      </w:r>
      <w:proofErr w:type="gramEnd"/>
      <w:r w:rsidRPr="003B0F44">
        <w:rPr>
          <w:rFonts w:ascii="Calibri" w:hAnsi="Calibri" w:cs="Calibri"/>
          <w:sz w:val="22"/>
          <w:szCs w:val="22"/>
        </w:rPr>
        <w:t xml:space="preserve"> limit, and/or to monitor your working hours if you do not already do this. If you choose not to opt out of the 48 </w:t>
      </w:r>
      <w:proofErr w:type="gramStart"/>
      <w:r w:rsidRPr="003B0F44">
        <w:rPr>
          <w:rFonts w:ascii="Calibri" w:hAnsi="Calibri" w:cs="Calibri"/>
          <w:sz w:val="22"/>
          <w:szCs w:val="22"/>
        </w:rPr>
        <w:t>hour</w:t>
      </w:r>
      <w:proofErr w:type="gramEnd"/>
      <w:r w:rsidRPr="003B0F44">
        <w:rPr>
          <w:rFonts w:ascii="Calibri" w:hAnsi="Calibri" w:cs="Calibri"/>
          <w:sz w:val="22"/>
          <w:szCs w:val="22"/>
        </w:rPr>
        <w:t xml:space="preserve"> limit you will not suffer a detriment and may opt back in upon 3 months' notice. </w:t>
      </w:r>
    </w:p>
    <w:p w14:paraId="697B36DD" w14:textId="77777777" w:rsidR="008B4C6A" w:rsidRDefault="008B4C6A" w:rsidP="008B4C6A">
      <w:pPr>
        <w:pStyle w:val="Body"/>
        <w:spacing w:after="0" w:line="240" w:lineRule="auto"/>
        <w:rPr>
          <w:rFonts w:ascii="Calibri" w:hAnsi="Calibri" w:cs="Calibri"/>
          <w:b/>
          <w:sz w:val="22"/>
          <w:szCs w:val="22"/>
        </w:rPr>
      </w:pPr>
    </w:p>
    <w:p w14:paraId="36F4AC9B" w14:textId="77777777" w:rsidR="003B0F44" w:rsidRDefault="003B0F44" w:rsidP="008B4C6A">
      <w:pPr>
        <w:pStyle w:val="Body"/>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Place of Work</w:t>
      </w:r>
    </w:p>
    <w:p w14:paraId="638E747F" w14:textId="77777777" w:rsidR="003B0F44" w:rsidRPr="003B0F44" w:rsidRDefault="003B0F44" w:rsidP="008B4C6A">
      <w:pPr>
        <w:pStyle w:val="Body"/>
        <w:spacing w:after="0" w:line="240" w:lineRule="auto"/>
        <w:rPr>
          <w:rFonts w:ascii="Calibri" w:hAnsi="Calibri" w:cs="Calibri"/>
          <w:b/>
          <w:color w:val="253746" w:themeColor="accent2"/>
          <w:sz w:val="28"/>
          <w:szCs w:val="22"/>
        </w:rPr>
      </w:pPr>
    </w:p>
    <w:p w14:paraId="6B182332" w14:textId="77777777" w:rsidR="00282731" w:rsidRPr="003B0F44" w:rsidRDefault="00501308" w:rsidP="003B0F44">
      <w:pPr>
        <w:pStyle w:val="Body"/>
        <w:spacing w:after="0" w:line="240" w:lineRule="auto"/>
        <w:rPr>
          <w:rFonts w:ascii="Calibri" w:hAnsi="Calibri" w:cs="Calibri"/>
          <w:sz w:val="22"/>
          <w:szCs w:val="22"/>
        </w:rPr>
      </w:pPr>
      <w:r w:rsidRPr="003B0F44">
        <w:rPr>
          <w:rFonts w:ascii="Calibri" w:hAnsi="Calibri" w:cs="Calibri"/>
          <w:b/>
          <w:sz w:val="22"/>
          <w:szCs w:val="22"/>
        </w:rPr>
        <w:t>8</w:t>
      </w:r>
      <w:r w:rsidRPr="003B0F44">
        <w:rPr>
          <w:rFonts w:ascii="Calibri" w:hAnsi="Calibri" w:cs="Calibri"/>
          <w:b/>
          <w:sz w:val="22"/>
          <w:szCs w:val="22"/>
        </w:rPr>
        <w:tab/>
      </w:r>
      <w:r w:rsidR="00282731" w:rsidRPr="003B0F44">
        <w:rPr>
          <w:rFonts w:ascii="Calibri" w:hAnsi="Calibri" w:cs="Calibri"/>
          <w:sz w:val="22"/>
          <w:szCs w:val="22"/>
        </w:rPr>
        <w:t>The main location of your work will be at</w:t>
      </w:r>
      <w:r w:rsidR="000F5DEF" w:rsidRPr="003B0F44">
        <w:rPr>
          <w:rFonts w:ascii="Calibri" w:hAnsi="Calibri" w:cs="Calibri"/>
          <w:sz w:val="22"/>
          <w:szCs w:val="22"/>
        </w:rPr>
        <w:t>..............................................................................</w:t>
      </w:r>
    </w:p>
    <w:p w14:paraId="180B270F" w14:textId="77777777" w:rsidR="000F5DEF" w:rsidRPr="003B0F44" w:rsidRDefault="000F5DEF" w:rsidP="008B4C6A">
      <w:pPr>
        <w:pStyle w:val="NoteLevel1"/>
        <w:numPr>
          <w:ilvl w:val="0"/>
          <w:numId w:val="0"/>
        </w:numPr>
        <w:spacing w:after="0" w:line="240" w:lineRule="auto"/>
        <w:ind w:left="720"/>
        <w:rPr>
          <w:rFonts w:ascii="Calibri" w:hAnsi="Calibri" w:cs="Calibri"/>
          <w:sz w:val="22"/>
          <w:szCs w:val="22"/>
        </w:rPr>
      </w:pPr>
      <w:r w:rsidRPr="003B0F44">
        <w:rPr>
          <w:rFonts w:ascii="Calibri" w:hAnsi="Calibri" w:cs="Calibri"/>
          <w:sz w:val="22"/>
          <w:szCs w:val="22"/>
        </w:rPr>
        <w:t>..........................................................................................................................................</w:t>
      </w:r>
    </w:p>
    <w:p w14:paraId="7EE62185" w14:textId="77777777" w:rsidR="008B4C6A" w:rsidRPr="003B0F44" w:rsidRDefault="00282731" w:rsidP="003B0F44">
      <w:pPr>
        <w:pStyle w:val="Body2"/>
        <w:spacing w:after="0" w:line="240" w:lineRule="auto"/>
        <w:rPr>
          <w:rFonts w:ascii="Calibri" w:hAnsi="Calibri" w:cs="Calibri"/>
          <w:sz w:val="22"/>
          <w:szCs w:val="22"/>
        </w:rPr>
      </w:pPr>
      <w:r w:rsidRPr="003B0F44">
        <w:rPr>
          <w:rFonts w:ascii="Calibri" w:hAnsi="Calibri" w:cs="Calibri"/>
          <w:sz w:val="22"/>
          <w:szCs w:val="22"/>
        </w:rPr>
        <w:t xml:space="preserve">However, you may on occasions be required to work at other locations either in Westminster or within the constituency. If you travel between my constituency and Westminster at my request the travelling time will be regarded </w:t>
      </w:r>
      <w:r w:rsidR="00A53FF5" w:rsidRPr="003B0F44">
        <w:rPr>
          <w:rFonts w:ascii="Calibri" w:hAnsi="Calibri" w:cs="Calibri"/>
          <w:sz w:val="22"/>
          <w:szCs w:val="22"/>
        </w:rPr>
        <w:t xml:space="preserve">as part of your working hours. </w:t>
      </w:r>
    </w:p>
    <w:p w14:paraId="5DA0D88F" w14:textId="77777777" w:rsidR="003B0F44" w:rsidRDefault="003B0F44" w:rsidP="008B4C6A">
      <w:pPr>
        <w:pStyle w:val="Body"/>
        <w:spacing w:after="0" w:line="240" w:lineRule="auto"/>
        <w:rPr>
          <w:rFonts w:ascii="Calibri" w:hAnsi="Calibri" w:cs="Calibri"/>
          <w:b/>
          <w:sz w:val="22"/>
          <w:szCs w:val="22"/>
        </w:rPr>
      </w:pPr>
    </w:p>
    <w:p w14:paraId="7EA0DFDB" w14:textId="77777777" w:rsidR="003B0F44" w:rsidRDefault="003B0F44" w:rsidP="008B4C6A">
      <w:pPr>
        <w:pStyle w:val="Body"/>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Annual Leave</w:t>
      </w:r>
    </w:p>
    <w:p w14:paraId="7CB8C2B3" w14:textId="77777777" w:rsidR="003B0F44" w:rsidRPr="003B0F44" w:rsidRDefault="003B0F44" w:rsidP="008B4C6A">
      <w:pPr>
        <w:pStyle w:val="Body"/>
        <w:spacing w:after="0" w:line="240" w:lineRule="auto"/>
        <w:rPr>
          <w:rFonts w:ascii="Calibri" w:hAnsi="Calibri" w:cs="Calibri"/>
          <w:b/>
          <w:color w:val="253746" w:themeColor="accent2"/>
          <w:sz w:val="28"/>
          <w:szCs w:val="22"/>
        </w:rPr>
      </w:pPr>
    </w:p>
    <w:p w14:paraId="57124DD4" w14:textId="77777777" w:rsidR="00901B3B" w:rsidRPr="003B0F44" w:rsidRDefault="00501308" w:rsidP="003B0F44">
      <w:pPr>
        <w:pStyle w:val="Body"/>
        <w:spacing w:after="0" w:line="240" w:lineRule="auto"/>
        <w:ind w:left="720" w:hanging="720"/>
        <w:rPr>
          <w:rFonts w:ascii="Calibri" w:hAnsi="Calibri" w:cs="Calibri"/>
          <w:sz w:val="22"/>
          <w:szCs w:val="22"/>
        </w:rPr>
      </w:pPr>
      <w:r w:rsidRPr="003B0F44">
        <w:rPr>
          <w:rFonts w:ascii="Calibri" w:hAnsi="Calibri" w:cs="Calibri"/>
          <w:b/>
          <w:sz w:val="22"/>
          <w:szCs w:val="22"/>
        </w:rPr>
        <w:t>9</w:t>
      </w:r>
      <w:r w:rsidRPr="003B0F44">
        <w:rPr>
          <w:rFonts w:ascii="Calibri" w:hAnsi="Calibri" w:cs="Calibri"/>
          <w:b/>
          <w:sz w:val="22"/>
          <w:szCs w:val="22"/>
        </w:rPr>
        <w:tab/>
      </w:r>
      <w:r w:rsidR="003E5BBC" w:rsidRPr="003B0F44">
        <w:rPr>
          <w:rFonts w:ascii="Calibri" w:hAnsi="Calibri" w:cs="Calibri"/>
          <w:sz w:val="22"/>
          <w:szCs w:val="22"/>
        </w:rPr>
        <w:t>The</w:t>
      </w:r>
      <w:r w:rsidR="00282731" w:rsidRPr="003B0F44">
        <w:rPr>
          <w:rFonts w:ascii="Calibri" w:hAnsi="Calibri" w:cs="Calibri"/>
          <w:sz w:val="22"/>
          <w:szCs w:val="22"/>
        </w:rPr>
        <w:t xml:space="preserve"> holiday year will commence on </w:t>
      </w:r>
      <w:r w:rsidR="00DD7E63" w:rsidRPr="003B0F44">
        <w:rPr>
          <w:rFonts w:ascii="Calibri" w:hAnsi="Calibri" w:cs="Calibri"/>
          <w:sz w:val="22"/>
          <w:szCs w:val="22"/>
        </w:rPr>
        <w:t>1 January, if your contract starts part way through a year it will be pro-rated accordingly.</w:t>
      </w:r>
      <w:r w:rsidR="00282731" w:rsidRPr="003B0F44">
        <w:rPr>
          <w:rFonts w:ascii="Calibri" w:hAnsi="Calibri" w:cs="Calibri"/>
          <w:sz w:val="22"/>
          <w:szCs w:val="22"/>
        </w:rPr>
        <w:t xml:space="preserve"> </w:t>
      </w:r>
      <w:r w:rsidR="003E5BBC" w:rsidRPr="003B0F44">
        <w:rPr>
          <w:rFonts w:ascii="Calibri" w:hAnsi="Calibri" w:cs="Calibri"/>
          <w:sz w:val="22"/>
          <w:szCs w:val="22"/>
        </w:rPr>
        <w:t>Leave dates must be agreed in advance and must not interfere with any of the important training requirements.</w:t>
      </w:r>
    </w:p>
    <w:p w14:paraId="7440A125" w14:textId="77777777" w:rsidR="008B4C6A" w:rsidRPr="003B0F44" w:rsidRDefault="008B4C6A" w:rsidP="008B4C6A">
      <w:pPr>
        <w:pStyle w:val="Body2"/>
        <w:spacing w:after="0" w:line="240" w:lineRule="auto"/>
        <w:rPr>
          <w:rFonts w:ascii="Calibri" w:hAnsi="Calibri" w:cs="Calibri"/>
          <w:sz w:val="22"/>
          <w:szCs w:val="22"/>
        </w:rPr>
      </w:pPr>
    </w:p>
    <w:p w14:paraId="6E72EE31" w14:textId="77777777" w:rsidR="00282731" w:rsidRPr="003B0F44" w:rsidRDefault="00282731" w:rsidP="008B4C6A">
      <w:pPr>
        <w:pStyle w:val="Body2"/>
        <w:spacing w:after="0" w:line="240" w:lineRule="auto"/>
        <w:rPr>
          <w:rFonts w:ascii="Calibri" w:hAnsi="Calibri" w:cs="Calibri"/>
          <w:sz w:val="22"/>
          <w:szCs w:val="22"/>
        </w:rPr>
      </w:pPr>
      <w:r w:rsidRPr="003B0F44">
        <w:rPr>
          <w:rFonts w:ascii="Calibri" w:hAnsi="Calibri" w:cs="Calibri"/>
          <w:sz w:val="22"/>
          <w:szCs w:val="22"/>
        </w:rPr>
        <w:t xml:space="preserve">Either - </w:t>
      </w:r>
      <w:r w:rsidR="00C52AA9" w:rsidRPr="003B0F44">
        <w:rPr>
          <w:rFonts w:ascii="Calibri" w:hAnsi="Calibri" w:cs="Calibri"/>
          <w:b/>
          <w:sz w:val="22"/>
          <w:szCs w:val="22"/>
        </w:rPr>
        <w:t>Full Time Staff</w:t>
      </w:r>
    </w:p>
    <w:p w14:paraId="4A28C16A" w14:textId="77777777" w:rsidR="00043032" w:rsidRPr="003B0F44" w:rsidRDefault="00282731" w:rsidP="008B4C6A">
      <w:pPr>
        <w:pStyle w:val="Body2"/>
        <w:spacing w:after="0" w:line="240" w:lineRule="auto"/>
        <w:rPr>
          <w:rFonts w:ascii="Calibri" w:hAnsi="Calibri" w:cs="Calibri"/>
          <w:sz w:val="22"/>
          <w:szCs w:val="22"/>
        </w:rPr>
      </w:pPr>
      <w:r w:rsidRPr="003B0F44">
        <w:rPr>
          <w:rFonts w:ascii="Calibri" w:hAnsi="Calibri" w:cs="Calibri"/>
          <w:sz w:val="22"/>
          <w:szCs w:val="22"/>
        </w:rPr>
        <w:t>Your holiday entitlement in the first year of your employment will be</w:t>
      </w:r>
      <w:r w:rsidR="00A53FF5" w:rsidRPr="003B0F44">
        <w:rPr>
          <w:rFonts w:ascii="Calibri" w:hAnsi="Calibri" w:cs="Calibri"/>
          <w:sz w:val="22"/>
          <w:szCs w:val="22"/>
        </w:rPr>
        <w:t xml:space="preserve"> </w:t>
      </w:r>
      <w:r w:rsidR="000F5DEF" w:rsidRPr="003B0F44">
        <w:rPr>
          <w:rFonts w:ascii="Calibri" w:hAnsi="Calibri" w:cs="Calibri"/>
          <w:sz w:val="22"/>
          <w:szCs w:val="22"/>
        </w:rPr>
        <w:t>............days (</w:t>
      </w:r>
      <w:r w:rsidRPr="003B0F44">
        <w:rPr>
          <w:rFonts w:ascii="Calibri" w:hAnsi="Calibri" w:cs="Calibri"/>
          <w:sz w:val="22"/>
          <w:szCs w:val="22"/>
        </w:rPr>
        <w:t>between 20 and 30 days)</w:t>
      </w:r>
      <w:r w:rsidR="003E5BBC" w:rsidRPr="003B0F44">
        <w:rPr>
          <w:rFonts w:ascii="Calibri" w:hAnsi="Calibri" w:cs="Calibri"/>
          <w:sz w:val="22"/>
          <w:szCs w:val="22"/>
        </w:rPr>
        <w:t xml:space="preserve"> pro-rata</w:t>
      </w:r>
      <w:r w:rsidR="000F5DEF" w:rsidRPr="003B0F44">
        <w:rPr>
          <w:rFonts w:ascii="Calibri" w:hAnsi="Calibri" w:cs="Calibri"/>
          <w:sz w:val="22"/>
          <w:szCs w:val="22"/>
        </w:rPr>
        <w:t xml:space="preserve">.  </w:t>
      </w:r>
    </w:p>
    <w:p w14:paraId="1890E3D7" w14:textId="77777777" w:rsidR="00A53FF5" w:rsidRPr="003B0F44" w:rsidRDefault="00282731" w:rsidP="008B4C6A">
      <w:pPr>
        <w:pStyle w:val="Body2"/>
        <w:spacing w:after="0" w:line="240" w:lineRule="auto"/>
        <w:rPr>
          <w:rFonts w:ascii="Calibri" w:hAnsi="Calibri" w:cs="Calibri"/>
          <w:sz w:val="22"/>
          <w:szCs w:val="22"/>
        </w:rPr>
      </w:pPr>
      <w:r w:rsidRPr="003B0F44">
        <w:rPr>
          <w:rFonts w:ascii="Calibri" w:hAnsi="Calibri" w:cs="Calibri"/>
          <w:sz w:val="22"/>
          <w:szCs w:val="22"/>
        </w:rPr>
        <w:t xml:space="preserve">You will also be entitled to 8 public holidays on full pay. </w:t>
      </w:r>
    </w:p>
    <w:p w14:paraId="09816AE7" w14:textId="77777777" w:rsidR="008B4C6A" w:rsidRPr="003B0F44" w:rsidRDefault="008B4C6A" w:rsidP="008B4C6A">
      <w:pPr>
        <w:pStyle w:val="Body2"/>
        <w:spacing w:after="0" w:line="240" w:lineRule="auto"/>
        <w:rPr>
          <w:rFonts w:ascii="Calibri" w:hAnsi="Calibri" w:cs="Calibri"/>
          <w:sz w:val="22"/>
          <w:szCs w:val="22"/>
        </w:rPr>
      </w:pPr>
    </w:p>
    <w:p w14:paraId="44EED172" w14:textId="77777777" w:rsidR="00282731" w:rsidRPr="003B0F44" w:rsidRDefault="00282731" w:rsidP="008B4C6A">
      <w:pPr>
        <w:pStyle w:val="Body2"/>
        <w:spacing w:after="0" w:line="240" w:lineRule="auto"/>
        <w:rPr>
          <w:rFonts w:ascii="Calibri" w:hAnsi="Calibri" w:cs="Calibri"/>
          <w:sz w:val="22"/>
          <w:szCs w:val="22"/>
        </w:rPr>
      </w:pPr>
      <w:r w:rsidRPr="003B0F44">
        <w:rPr>
          <w:rFonts w:ascii="Calibri" w:hAnsi="Calibri" w:cs="Calibri"/>
          <w:sz w:val="22"/>
          <w:szCs w:val="22"/>
        </w:rPr>
        <w:t xml:space="preserve">Or - </w:t>
      </w:r>
      <w:r w:rsidR="00C52AA9" w:rsidRPr="003B0F44">
        <w:rPr>
          <w:rFonts w:ascii="Calibri" w:hAnsi="Calibri" w:cs="Calibri"/>
          <w:b/>
          <w:sz w:val="22"/>
          <w:szCs w:val="22"/>
        </w:rPr>
        <w:t>Part Time Staff</w:t>
      </w:r>
      <w:r w:rsidR="00C52AA9" w:rsidRPr="003B0F44">
        <w:rPr>
          <w:rFonts w:ascii="Calibri" w:hAnsi="Calibri" w:cs="Calibri"/>
          <w:sz w:val="22"/>
          <w:szCs w:val="22"/>
        </w:rPr>
        <w:t xml:space="preserve"> </w:t>
      </w:r>
    </w:p>
    <w:p w14:paraId="18E5DEBA" w14:textId="77777777" w:rsidR="00043032" w:rsidRPr="003B0F44" w:rsidRDefault="00282731" w:rsidP="00DD7E63">
      <w:pPr>
        <w:pStyle w:val="Body2"/>
        <w:spacing w:after="0" w:line="240" w:lineRule="auto"/>
        <w:rPr>
          <w:rFonts w:ascii="Calibri" w:hAnsi="Calibri" w:cs="Calibri"/>
          <w:sz w:val="22"/>
          <w:szCs w:val="22"/>
        </w:rPr>
      </w:pPr>
      <w:r w:rsidRPr="003B0F44">
        <w:rPr>
          <w:rFonts w:ascii="Calibri" w:hAnsi="Calibri" w:cs="Calibri"/>
          <w:sz w:val="22"/>
          <w:szCs w:val="22"/>
        </w:rPr>
        <w:t>Your holiday entitlement in the first year of your employment will be</w:t>
      </w:r>
      <w:r w:rsidR="00A53FF5" w:rsidRPr="003B0F44">
        <w:rPr>
          <w:rFonts w:ascii="Calibri" w:hAnsi="Calibri" w:cs="Calibri"/>
          <w:sz w:val="22"/>
          <w:szCs w:val="22"/>
        </w:rPr>
        <w:t xml:space="preserve"> </w:t>
      </w:r>
      <w:r w:rsidR="000F5DEF" w:rsidRPr="003B0F44">
        <w:rPr>
          <w:rFonts w:ascii="Calibri" w:hAnsi="Calibri" w:cs="Calibri"/>
          <w:sz w:val="22"/>
          <w:szCs w:val="22"/>
        </w:rPr>
        <w:t xml:space="preserve">............days </w:t>
      </w:r>
      <w:r w:rsidRPr="003B0F44">
        <w:rPr>
          <w:rFonts w:ascii="Calibri" w:hAnsi="Calibri" w:cs="Calibri"/>
          <w:sz w:val="22"/>
          <w:szCs w:val="22"/>
        </w:rPr>
        <w:t xml:space="preserve">(between 20 and 30 days which will be pro rated for part time staff). </w:t>
      </w:r>
      <w:r w:rsidR="000F5DEF" w:rsidRPr="003B0F44">
        <w:rPr>
          <w:rFonts w:ascii="Calibri" w:hAnsi="Calibri" w:cs="Calibri"/>
          <w:sz w:val="22"/>
          <w:szCs w:val="22"/>
        </w:rPr>
        <w:t xml:space="preserve">  </w:t>
      </w:r>
    </w:p>
    <w:p w14:paraId="459E5704" w14:textId="77777777" w:rsidR="00043032" w:rsidRPr="003B0F44" w:rsidRDefault="00043032" w:rsidP="00043032">
      <w:pPr>
        <w:pStyle w:val="Body2"/>
        <w:spacing w:after="0" w:line="240" w:lineRule="auto"/>
        <w:rPr>
          <w:rFonts w:ascii="Calibri" w:hAnsi="Calibri" w:cs="Calibri"/>
          <w:sz w:val="22"/>
          <w:szCs w:val="22"/>
        </w:rPr>
      </w:pPr>
    </w:p>
    <w:p w14:paraId="667D1F4D" w14:textId="77777777" w:rsidR="00A53FF5" w:rsidRPr="003B0F44" w:rsidRDefault="00282731" w:rsidP="00043032">
      <w:pPr>
        <w:pStyle w:val="Body2"/>
        <w:spacing w:after="0" w:line="240" w:lineRule="auto"/>
        <w:rPr>
          <w:rFonts w:ascii="Calibri" w:hAnsi="Calibri" w:cs="Calibri"/>
          <w:sz w:val="22"/>
          <w:szCs w:val="22"/>
        </w:rPr>
      </w:pPr>
      <w:r w:rsidRPr="003B0F44">
        <w:rPr>
          <w:rFonts w:ascii="Calibri" w:hAnsi="Calibri" w:cs="Calibri"/>
          <w:sz w:val="22"/>
          <w:szCs w:val="22"/>
        </w:rPr>
        <w:t xml:space="preserve">You will also be entitled to </w:t>
      </w:r>
      <w:r w:rsidR="009708FC" w:rsidRPr="003B0F44">
        <w:rPr>
          <w:rFonts w:ascii="Calibri" w:hAnsi="Calibri" w:cs="Calibri"/>
          <w:sz w:val="22"/>
          <w:szCs w:val="22"/>
        </w:rPr>
        <w:t xml:space="preserve">8 </w:t>
      </w:r>
      <w:r w:rsidR="00A53FF5" w:rsidRPr="003B0F44">
        <w:rPr>
          <w:rFonts w:ascii="Calibri" w:hAnsi="Calibri" w:cs="Calibri"/>
          <w:sz w:val="22"/>
          <w:szCs w:val="22"/>
        </w:rPr>
        <w:t xml:space="preserve">public </w:t>
      </w:r>
      <w:r w:rsidR="009708FC" w:rsidRPr="003B0F44">
        <w:rPr>
          <w:rFonts w:ascii="Calibri" w:hAnsi="Calibri" w:cs="Calibri"/>
          <w:sz w:val="22"/>
          <w:szCs w:val="22"/>
        </w:rPr>
        <w:t>holidays on full pay which will be pro-rated.</w:t>
      </w:r>
    </w:p>
    <w:p w14:paraId="6926A78F" w14:textId="77777777" w:rsidR="008B4C6A" w:rsidRPr="003B0F44" w:rsidRDefault="008B4C6A" w:rsidP="008B4C6A">
      <w:pPr>
        <w:pStyle w:val="Body"/>
        <w:spacing w:after="0" w:line="240" w:lineRule="auto"/>
        <w:rPr>
          <w:rFonts w:ascii="Calibri" w:hAnsi="Calibri" w:cs="Calibri"/>
          <w:b/>
          <w:sz w:val="22"/>
          <w:szCs w:val="22"/>
        </w:rPr>
      </w:pPr>
    </w:p>
    <w:p w14:paraId="0AF709F2" w14:textId="77777777" w:rsidR="008B4C6A" w:rsidRDefault="003B0F44" w:rsidP="008B4C6A">
      <w:pPr>
        <w:pStyle w:val="Body"/>
        <w:keepNext/>
        <w:keepLines/>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Sickness</w:t>
      </w:r>
    </w:p>
    <w:p w14:paraId="42453918" w14:textId="77777777" w:rsidR="003B0F44" w:rsidRPr="003B0F44" w:rsidRDefault="003B0F44" w:rsidP="008B4C6A">
      <w:pPr>
        <w:pStyle w:val="Body"/>
        <w:keepNext/>
        <w:keepLines/>
        <w:spacing w:after="0" w:line="240" w:lineRule="auto"/>
        <w:rPr>
          <w:rFonts w:ascii="Calibri" w:hAnsi="Calibri" w:cs="Calibri"/>
          <w:b/>
          <w:color w:val="253746" w:themeColor="accent2"/>
          <w:sz w:val="28"/>
          <w:szCs w:val="22"/>
        </w:rPr>
      </w:pPr>
    </w:p>
    <w:p w14:paraId="74AC1FB0" w14:textId="77777777" w:rsidR="003E5BBC" w:rsidRPr="003B0F44" w:rsidRDefault="003E5BBC" w:rsidP="003B0F44">
      <w:pPr>
        <w:pStyle w:val="NoteLevel1"/>
        <w:keepNext/>
        <w:keepLines/>
        <w:numPr>
          <w:ilvl w:val="0"/>
          <w:numId w:val="41"/>
        </w:numPr>
        <w:spacing w:after="0" w:line="240" w:lineRule="auto"/>
        <w:rPr>
          <w:rFonts w:ascii="Calibri" w:hAnsi="Calibri" w:cs="Calibri"/>
          <w:b/>
          <w:sz w:val="22"/>
          <w:szCs w:val="22"/>
        </w:rPr>
      </w:pPr>
      <w:r w:rsidRPr="003B0F44">
        <w:rPr>
          <w:rFonts w:ascii="Calibri" w:hAnsi="Calibri" w:cs="Calibri"/>
          <w:sz w:val="22"/>
          <w:szCs w:val="22"/>
        </w:rPr>
        <w:t xml:space="preserve">If the apprentice is unable to attend work for any reason whatsoever they must inform me, as soon as possible on the first day of absence, and preferably by telephone, as to the reason for </w:t>
      </w:r>
      <w:r w:rsidR="00EF7233" w:rsidRPr="003B0F44">
        <w:rPr>
          <w:rFonts w:ascii="Calibri" w:hAnsi="Calibri" w:cs="Calibri"/>
          <w:sz w:val="22"/>
          <w:szCs w:val="22"/>
        </w:rPr>
        <w:t>the absence, and if possible, the likely return date</w:t>
      </w:r>
      <w:r w:rsidRPr="003B0F44">
        <w:rPr>
          <w:rFonts w:ascii="Calibri" w:hAnsi="Calibri" w:cs="Calibri"/>
          <w:sz w:val="22"/>
          <w:szCs w:val="22"/>
        </w:rPr>
        <w:t>.</w:t>
      </w:r>
    </w:p>
    <w:p w14:paraId="0A489834" w14:textId="77777777" w:rsidR="003E5BBC" w:rsidRPr="003B0F44" w:rsidRDefault="003E5BBC" w:rsidP="003E5BBC">
      <w:pPr>
        <w:pStyle w:val="NoteLevel1"/>
        <w:keepNext/>
        <w:keepLines/>
        <w:numPr>
          <w:ilvl w:val="0"/>
          <w:numId w:val="0"/>
        </w:numPr>
        <w:spacing w:after="0" w:line="240" w:lineRule="auto"/>
        <w:ind w:left="720"/>
        <w:rPr>
          <w:rFonts w:ascii="Calibri" w:hAnsi="Calibri" w:cs="Calibri"/>
          <w:sz w:val="22"/>
          <w:szCs w:val="22"/>
        </w:rPr>
      </w:pPr>
    </w:p>
    <w:p w14:paraId="1E03C0B5" w14:textId="77777777" w:rsidR="000E2E02" w:rsidRPr="003B0F44" w:rsidRDefault="00EF7233" w:rsidP="00EF7233">
      <w:pPr>
        <w:pStyle w:val="NoteLevel1"/>
        <w:keepNext/>
        <w:keepLines/>
        <w:numPr>
          <w:ilvl w:val="0"/>
          <w:numId w:val="0"/>
        </w:numPr>
        <w:spacing w:after="0" w:line="240" w:lineRule="auto"/>
        <w:ind w:left="720"/>
        <w:rPr>
          <w:rFonts w:ascii="Calibri" w:hAnsi="Calibri" w:cs="Calibri"/>
          <w:sz w:val="22"/>
          <w:szCs w:val="22"/>
        </w:rPr>
      </w:pPr>
      <w:r w:rsidRPr="003B0F44">
        <w:rPr>
          <w:rFonts w:ascii="Calibri" w:hAnsi="Calibri" w:cs="Calibri"/>
          <w:sz w:val="22"/>
          <w:szCs w:val="22"/>
        </w:rPr>
        <w:t xml:space="preserve">If the Apprentice is </w:t>
      </w:r>
      <w:r w:rsidR="00282731" w:rsidRPr="003B0F44">
        <w:rPr>
          <w:rFonts w:ascii="Calibri" w:hAnsi="Calibri" w:cs="Calibri"/>
          <w:sz w:val="22"/>
          <w:szCs w:val="22"/>
        </w:rPr>
        <w:t>absent for seven days or less</w:t>
      </w:r>
      <w:r w:rsidRPr="003B0F44">
        <w:rPr>
          <w:rFonts w:ascii="Calibri" w:hAnsi="Calibri" w:cs="Calibri"/>
          <w:sz w:val="22"/>
          <w:szCs w:val="22"/>
        </w:rPr>
        <w:t xml:space="preserve"> the apprentice must</w:t>
      </w:r>
      <w:r w:rsidR="00282731" w:rsidRPr="003B0F44">
        <w:rPr>
          <w:rFonts w:ascii="Calibri" w:hAnsi="Calibri" w:cs="Calibri"/>
          <w:sz w:val="22"/>
          <w:szCs w:val="22"/>
        </w:rPr>
        <w:t xml:space="preserve"> let me have confirmation in writing giving the first and last day of sickness as well as the reason for absence. (When calculating sickness absence Saturdays</w:t>
      </w:r>
      <w:r w:rsidRPr="003B0F44">
        <w:rPr>
          <w:rFonts w:ascii="Calibri" w:hAnsi="Calibri" w:cs="Calibri"/>
          <w:sz w:val="22"/>
          <w:szCs w:val="22"/>
        </w:rPr>
        <w:t>,</w:t>
      </w:r>
      <w:r w:rsidR="00282731" w:rsidRPr="003B0F44">
        <w:rPr>
          <w:rFonts w:ascii="Calibri" w:hAnsi="Calibri" w:cs="Calibri"/>
          <w:sz w:val="22"/>
          <w:szCs w:val="22"/>
        </w:rPr>
        <w:t xml:space="preserve"> Sundays and any o</w:t>
      </w:r>
      <w:r w:rsidR="008B4C6A" w:rsidRPr="003B0F44">
        <w:rPr>
          <w:rFonts w:ascii="Calibri" w:hAnsi="Calibri" w:cs="Calibri"/>
          <w:sz w:val="22"/>
          <w:szCs w:val="22"/>
        </w:rPr>
        <w:t>ther days not normally worked</w:t>
      </w:r>
      <w:r w:rsidRPr="003B0F44">
        <w:rPr>
          <w:rFonts w:ascii="Calibri" w:hAnsi="Calibri" w:cs="Calibri"/>
          <w:sz w:val="22"/>
          <w:szCs w:val="22"/>
        </w:rPr>
        <w:t xml:space="preserve"> should be counted</w:t>
      </w:r>
      <w:r w:rsidR="008B4C6A" w:rsidRPr="003B0F44">
        <w:rPr>
          <w:rFonts w:ascii="Calibri" w:hAnsi="Calibri" w:cs="Calibri"/>
          <w:sz w:val="22"/>
          <w:szCs w:val="22"/>
        </w:rPr>
        <w:t>).</w:t>
      </w:r>
    </w:p>
    <w:p w14:paraId="1104B3FA" w14:textId="77777777" w:rsidR="008B4C6A" w:rsidRPr="003B0F44" w:rsidRDefault="008B4C6A" w:rsidP="008B4C6A">
      <w:pPr>
        <w:pStyle w:val="NoteLevel1"/>
        <w:keepNext/>
        <w:keepLines/>
        <w:numPr>
          <w:ilvl w:val="0"/>
          <w:numId w:val="0"/>
        </w:numPr>
        <w:spacing w:after="0" w:line="240" w:lineRule="auto"/>
        <w:ind w:left="720" w:hanging="720"/>
        <w:rPr>
          <w:rFonts w:ascii="Calibri" w:hAnsi="Calibri" w:cs="Calibri"/>
          <w:sz w:val="22"/>
          <w:szCs w:val="22"/>
        </w:rPr>
      </w:pPr>
    </w:p>
    <w:p w14:paraId="7C793796" w14:textId="77777777" w:rsidR="00EF7233" w:rsidRPr="003B0F44" w:rsidRDefault="00282731" w:rsidP="00EF7233">
      <w:pPr>
        <w:pStyle w:val="NoteLevel1"/>
        <w:numPr>
          <w:ilvl w:val="0"/>
          <w:numId w:val="0"/>
        </w:numPr>
        <w:spacing w:after="0" w:line="240" w:lineRule="auto"/>
        <w:ind w:left="720"/>
        <w:rPr>
          <w:rFonts w:ascii="Calibri" w:hAnsi="Calibri" w:cs="Calibri"/>
          <w:sz w:val="22"/>
          <w:szCs w:val="22"/>
        </w:rPr>
      </w:pPr>
      <w:r w:rsidRPr="003B0F44">
        <w:rPr>
          <w:rFonts w:ascii="Calibri" w:hAnsi="Calibri" w:cs="Calibri"/>
          <w:sz w:val="22"/>
          <w:szCs w:val="22"/>
        </w:rPr>
        <w:t xml:space="preserve">If </w:t>
      </w:r>
      <w:r w:rsidR="00EF7233" w:rsidRPr="003B0F44">
        <w:rPr>
          <w:rFonts w:ascii="Calibri" w:hAnsi="Calibri" w:cs="Calibri"/>
          <w:sz w:val="22"/>
          <w:szCs w:val="22"/>
        </w:rPr>
        <w:t>the</w:t>
      </w:r>
      <w:r w:rsidRPr="003B0F44">
        <w:rPr>
          <w:rFonts w:ascii="Calibri" w:hAnsi="Calibri" w:cs="Calibri"/>
          <w:sz w:val="22"/>
          <w:szCs w:val="22"/>
        </w:rPr>
        <w:t xml:space="preserve"> sickness absence continues for more than seven days a medical certificate from </w:t>
      </w:r>
      <w:r w:rsidR="00EF7233" w:rsidRPr="003B0F44">
        <w:rPr>
          <w:rFonts w:ascii="Calibri" w:hAnsi="Calibri" w:cs="Calibri"/>
          <w:sz w:val="22"/>
          <w:szCs w:val="22"/>
        </w:rPr>
        <w:t>a</w:t>
      </w:r>
      <w:r w:rsidRPr="003B0F44">
        <w:rPr>
          <w:rFonts w:ascii="Calibri" w:hAnsi="Calibri" w:cs="Calibri"/>
          <w:sz w:val="22"/>
          <w:szCs w:val="22"/>
        </w:rPr>
        <w:t xml:space="preserve"> doctor </w:t>
      </w:r>
      <w:r w:rsidR="00EF7233" w:rsidRPr="003B0F44">
        <w:rPr>
          <w:rFonts w:ascii="Calibri" w:hAnsi="Calibri" w:cs="Calibri"/>
          <w:sz w:val="22"/>
          <w:szCs w:val="22"/>
        </w:rPr>
        <w:t>must be</w:t>
      </w:r>
      <w:r w:rsidRPr="003B0F44">
        <w:rPr>
          <w:rFonts w:ascii="Calibri" w:hAnsi="Calibri" w:cs="Calibri"/>
          <w:sz w:val="22"/>
          <w:szCs w:val="22"/>
        </w:rPr>
        <w:t xml:space="preserve"> forward</w:t>
      </w:r>
      <w:r w:rsidR="00EF7233" w:rsidRPr="003B0F44">
        <w:rPr>
          <w:rFonts w:ascii="Calibri" w:hAnsi="Calibri" w:cs="Calibri"/>
          <w:sz w:val="22"/>
          <w:szCs w:val="22"/>
        </w:rPr>
        <w:t xml:space="preserve">ed </w:t>
      </w:r>
      <w:r w:rsidRPr="003B0F44">
        <w:rPr>
          <w:rFonts w:ascii="Calibri" w:hAnsi="Calibri" w:cs="Calibri"/>
          <w:sz w:val="22"/>
          <w:szCs w:val="22"/>
        </w:rPr>
        <w:t xml:space="preserve">to me without delay. Further certificates should be submitted each week for as long as the illness lasts. </w:t>
      </w:r>
      <w:r w:rsidR="00EF7233" w:rsidRPr="003B0F44">
        <w:rPr>
          <w:rFonts w:ascii="Calibri" w:hAnsi="Calibri" w:cs="Calibri"/>
          <w:sz w:val="22"/>
          <w:szCs w:val="22"/>
        </w:rPr>
        <w:t>For avoidance of doubt, this clause applies to work place training and training centre/college attendance.</w:t>
      </w:r>
    </w:p>
    <w:p w14:paraId="5156776B" w14:textId="77777777" w:rsidR="00EF7233" w:rsidRPr="003B0F44" w:rsidRDefault="00EF7233" w:rsidP="00EF7233">
      <w:pPr>
        <w:pStyle w:val="NoteLevel1"/>
        <w:numPr>
          <w:ilvl w:val="0"/>
          <w:numId w:val="0"/>
        </w:numPr>
        <w:spacing w:after="0" w:line="240" w:lineRule="auto"/>
        <w:ind w:left="720"/>
        <w:rPr>
          <w:rFonts w:ascii="Calibri" w:hAnsi="Calibri" w:cs="Calibri"/>
          <w:sz w:val="22"/>
          <w:szCs w:val="22"/>
        </w:rPr>
      </w:pPr>
    </w:p>
    <w:p w14:paraId="7D301C82" w14:textId="77777777" w:rsidR="00282731" w:rsidRPr="003B0F44" w:rsidRDefault="00282731" w:rsidP="00EF7233">
      <w:pPr>
        <w:pStyle w:val="NoteLevel1"/>
        <w:numPr>
          <w:ilvl w:val="0"/>
          <w:numId w:val="0"/>
        </w:numPr>
        <w:spacing w:after="0" w:line="240" w:lineRule="auto"/>
        <w:ind w:left="720"/>
        <w:rPr>
          <w:rFonts w:ascii="Calibri" w:hAnsi="Calibri" w:cs="Calibri"/>
          <w:sz w:val="22"/>
          <w:szCs w:val="22"/>
        </w:rPr>
      </w:pPr>
      <w:r w:rsidRPr="003B0F44">
        <w:rPr>
          <w:rFonts w:ascii="Calibri" w:hAnsi="Calibri" w:cs="Calibri"/>
          <w:sz w:val="22"/>
          <w:szCs w:val="22"/>
        </w:rPr>
        <w:t xml:space="preserve">In the case of repeated </w:t>
      </w:r>
      <w:proofErr w:type="gramStart"/>
      <w:r w:rsidRPr="003B0F44">
        <w:rPr>
          <w:rFonts w:ascii="Calibri" w:hAnsi="Calibri" w:cs="Calibri"/>
          <w:sz w:val="22"/>
          <w:szCs w:val="22"/>
        </w:rPr>
        <w:t>absences</w:t>
      </w:r>
      <w:proofErr w:type="gramEnd"/>
      <w:r w:rsidRPr="003B0F44">
        <w:rPr>
          <w:rFonts w:ascii="Calibri" w:hAnsi="Calibri" w:cs="Calibri"/>
          <w:sz w:val="22"/>
          <w:szCs w:val="22"/>
        </w:rPr>
        <w:t xml:space="preserve"> I reserve the right to request medical evidence for periods of absence of less than 7 days. </w:t>
      </w:r>
    </w:p>
    <w:p w14:paraId="39C2A2DC" w14:textId="77777777" w:rsidR="00DD7E63" w:rsidRPr="003B0F44" w:rsidRDefault="00DD7E63" w:rsidP="00EF7233">
      <w:pPr>
        <w:pStyle w:val="NoteLevel1"/>
        <w:numPr>
          <w:ilvl w:val="0"/>
          <w:numId w:val="0"/>
        </w:numPr>
        <w:spacing w:after="0" w:line="240" w:lineRule="auto"/>
        <w:ind w:left="720"/>
        <w:rPr>
          <w:rFonts w:ascii="Calibri" w:hAnsi="Calibri" w:cs="Calibri"/>
          <w:sz w:val="22"/>
          <w:szCs w:val="22"/>
        </w:rPr>
      </w:pPr>
    </w:p>
    <w:p w14:paraId="7AEEA0AB" w14:textId="77777777" w:rsidR="00282731" w:rsidRPr="003B0F44" w:rsidRDefault="00282731" w:rsidP="00EF7233">
      <w:pPr>
        <w:pStyle w:val="NoteLevel1"/>
        <w:numPr>
          <w:ilvl w:val="0"/>
          <w:numId w:val="0"/>
        </w:numPr>
        <w:spacing w:after="0" w:line="240" w:lineRule="auto"/>
        <w:ind w:left="720"/>
        <w:rPr>
          <w:rFonts w:ascii="Calibri" w:hAnsi="Calibri" w:cs="Calibri"/>
          <w:sz w:val="22"/>
          <w:szCs w:val="22"/>
        </w:rPr>
      </w:pPr>
      <w:r w:rsidRPr="003B0F44">
        <w:rPr>
          <w:rFonts w:ascii="Calibri" w:hAnsi="Calibri" w:cs="Calibri"/>
          <w:sz w:val="22"/>
          <w:szCs w:val="22"/>
        </w:rPr>
        <w:t xml:space="preserve">Subject to the above procedure, normally, during your </w:t>
      </w:r>
      <w:r w:rsidR="00EF7233" w:rsidRPr="003B0F44">
        <w:rPr>
          <w:rFonts w:ascii="Calibri" w:hAnsi="Calibri" w:cs="Calibri"/>
          <w:sz w:val="22"/>
          <w:szCs w:val="22"/>
        </w:rPr>
        <w:t>Apprenticeship</w:t>
      </w:r>
      <w:r w:rsidRPr="003B0F44">
        <w:rPr>
          <w:rFonts w:ascii="Calibri" w:hAnsi="Calibri" w:cs="Calibri"/>
          <w:sz w:val="22"/>
          <w:szCs w:val="22"/>
        </w:rPr>
        <w:t xml:space="preserve"> full pay (inclusive of Statutory Sick Pay) up to a maximum of one week paid sick leave for every four weeks worked continuously</w:t>
      </w:r>
      <w:r w:rsidR="00E40B1A" w:rsidRPr="003B0F44">
        <w:rPr>
          <w:rFonts w:ascii="Calibri" w:hAnsi="Calibri" w:cs="Calibri"/>
          <w:sz w:val="22"/>
          <w:szCs w:val="22"/>
        </w:rPr>
        <w:t xml:space="preserve"> will be paid during sickness absence</w:t>
      </w:r>
      <w:r w:rsidRPr="003B0F44">
        <w:rPr>
          <w:rFonts w:ascii="Calibri" w:hAnsi="Calibri" w:cs="Calibri"/>
          <w:sz w:val="22"/>
          <w:szCs w:val="22"/>
        </w:rPr>
        <w:t xml:space="preserve">. </w:t>
      </w:r>
    </w:p>
    <w:p w14:paraId="2F96BCA7" w14:textId="77777777" w:rsidR="008B4C6A" w:rsidRPr="003B0F44" w:rsidRDefault="008B4C6A" w:rsidP="008B4C6A">
      <w:pPr>
        <w:pStyle w:val="Body2"/>
        <w:spacing w:after="0" w:line="240" w:lineRule="auto"/>
        <w:rPr>
          <w:rFonts w:ascii="Calibri" w:hAnsi="Calibri" w:cs="Calibri"/>
          <w:sz w:val="22"/>
          <w:szCs w:val="22"/>
        </w:rPr>
      </w:pPr>
    </w:p>
    <w:p w14:paraId="44D02850" w14:textId="77777777" w:rsidR="008B4C6A" w:rsidRDefault="003B0F44" w:rsidP="008B4C6A">
      <w:pPr>
        <w:pStyle w:val="Body"/>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Pension Provision and Retirement</w:t>
      </w:r>
    </w:p>
    <w:p w14:paraId="00A75025" w14:textId="77777777" w:rsidR="003B0F44" w:rsidRPr="003B0F44" w:rsidRDefault="003B0F44" w:rsidP="008B4C6A">
      <w:pPr>
        <w:pStyle w:val="Body"/>
        <w:spacing w:after="0" w:line="240" w:lineRule="auto"/>
        <w:rPr>
          <w:rFonts w:ascii="Calibri" w:hAnsi="Calibri" w:cs="Calibri"/>
          <w:b/>
          <w:color w:val="253746" w:themeColor="accent2"/>
          <w:sz w:val="28"/>
          <w:szCs w:val="22"/>
        </w:rPr>
      </w:pPr>
    </w:p>
    <w:p w14:paraId="2DBA4F12" w14:textId="77777777" w:rsidR="00CC111A" w:rsidRPr="003B0F44" w:rsidRDefault="00501308" w:rsidP="003B0F44">
      <w:pPr>
        <w:pStyle w:val="Body"/>
        <w:spacing w:after="0" w:line="240" w:lineRule="auto"/>
        <w:ind w:left="720" w:hanging="720"/>
        <w:rPr>
          <w:rFonts w:ascii="Calibri" w:hAnsi="Calibri" w:cs="Calibri"/>
          <w:b/>
          <w:sz w:val="22"/>
          <w:szCs w:val="22"/>
        </w:rPr>
      </w:pPr>
      <w:r w:rsidRPr="003B0F44">
        <w:rPr>
          <w:rFonts w:ascii="Calibri" w:hAnsi="Calibri" w:cs="Calibri"/>
          <w:b/>
          <w:sz w:val="22"/>
          <w:szCs w:val="22"/>
        </w:rPr>
        <w:t>11</w:t>
      </w:r>
      <w:r w:rsidR="00120D5D" w:rsidRPr="003B0F44">
        <w:rPr>
          <w:rFonts w:ascii="Calibri" w:hAnsi="Calibri" w:cs="Calibri"/>
          <w:b/>
          <w:sz w:val="22"/>
          <w:szCs w:val="22"/>
        </w:rPr>
        <w:tab/>
      </w:r>
      <w:r w:rsidR="00CC111A" w:rsidRPr="003B0F44">
        <w:rPr>
          <w:rFonts w:ascii="Calibri" w:hAnsi="Calibri" w:cs="Calibri"/>
          <w:sz w:val="22"/>
          <w:szCs w:val="22"/>
        </w:rPr>
        <w:t xml:space="preserve">For contracts of employment above 3 months you will be automatically enrolled into the Legal and General MP Staff Pension Scheme. It is a non-contributory plan and IPSA will administer the scheme on your employer’s behalf. Employer contributions will be made from public funds at an amount not exceeding 10% of your gross pay to the Plan. A website giving details of the Pension Scheme is available on the IPSA website. </w:t>
      </w:r>
      <w:proofErr w:type="gramStart"/>
      <w:r w:rsidR="00CC111A" w:rsidRPr="003B0F44">
        <w:rPr>
          <w:rFonts w:ascii="Calibri" w:hAnsi="Calibri" w:cs="Calibri"/>
          <w:sz w:val="22"/>
          <w:szCs w:val="22"/>
        </w:rPr>
        <w:t>However</w:t>
      </w:r>
      <w:proofErr w:type="gramEnd"/>
      <w:r w:rsidR="00CC111A" w:rsidRPr="003B0F44">
        <w:rPr>
          <w:rFonts w:ascii="Calibri" w:hAnsi="Calibri" w:cs="Calibri"/>
          <w:sz w:val="22"/>
          <w:szCs w:val="22"/>
        </w:rPr>
        <w:t xml:space="preserve"> you will be contacted directly from Legal and General after they have received the first contribution.</w:t>
      </w:r>
    </w:p>
    <w:p w14:paraId="5F781EC9" w14:textId="77777777" w:rsidR="00CC111A" w:rsidRPr="003B0F44" w:rsidRDefault="00CC111A" w:rsidP="00CC111A">
      <w:pPr>
        <w:rPr>
          <w:rFonts w:ascii="Calibri" w:hAnsi="Calibri" w:cs="Calibri"/>
          <w:sz w:val="22"/>
          <w:szCs w:val="22"/>
        </w:rPr>
      </w:pPr>
    </w:p>
    <w:p w14:paraId="1E41E1AC" w14:textId="77777777" w:rsidR="00CC111A" w:rsidRPr="003B0F44" w:rsidRDefault="00CC111A" w:rsidP="00CC111A">
      <w:pPr>
        <w:autoSpaceDE w:val="0"/>
        <w:autoSpaceDN w:val="0"/>
        <w:adjustRightInd w:val="0"/>
        <w:ind w:left="720"/>
        <w:rPr>
          <w:rFonts w:ascii="Calibri" w:hAnsi="Calibri" w:cs="Calibri"/>
          <w:sz w:val="22"/>
          <w:szCs w:val="22"/>
        </w:rPr>
      </w:pPr>
      <w:r w:rsidRPr="003B0F44">
        <w:rPr>
          <w:rFonts w:ascii="Calibri" w:hAnsi="Calibri" w:cs="Calibri"/>
          <w:sz w:val="22"/>
          <w:szCs w:val="22"/>
        </w:rPr>
        <w:t xml:space="preserve">A contracting-out certificate under the Social Security Pensions Act 1975 is not in force for this employment. This means that you will not be contracted out of the State Second Pension (S2P). </w:t>
      </w:r>
    </w:p>
    <w:p w14:paraId="607B3AC8" w14:textId="77777777" w:rsidR="008B4C6A" w:rsidRPr="003B0F44" w:rsidRDefault="008B4C6A" w:rsidP="008B4C6A">
      <w:pPr>
        <w:pStyle w:val="Body"/>
        <w:spacing w:after="0" w:line="240" w:lineRule="auto"/>
        <w:rPr>
          <w:rFonts w:ascii="Calibri" w:hAnsi="Calibri" w:cs="Calibri"/>
          <w:b/>
          <w:sz w:val="22"/>
          <w:szCs w:val="22"/>
        </w:rPr>
      </w:pPr>
    </w:p>
    <w:p w14:paraId="728AE671" w14:textId="77777777" w:rsidR="008B4C6A" w:rsidRDefault="003B0F44" w:rsidP="008B4C6A">
      <w:pPr>
        <w:pStyle w:val="Body"/>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Trade Union Membership</w:t>
      </w:r>
    </w:p>
    <w:p w14:paraId="55B76A72" w14:textId="77777777" w:rsidR="003B0F44" w:rsidRPr="003B0F44" w:rsidRDefault="003B0F44" w:rsidP="008B4C6A">
      <w:pPr>
        <w:pStyle w:val="Body"/>
        <w:spacing w:after="0" w:line="240" w:lineRule="auto"/>
        <w:rPr>
          <w:rFonts w:ascii="Calibri" w:hAnsi="Calibri" w:cs="Calibri"/>
          <w:b/>
          <w:color w:val="253746" w:themeColor="accent2"/>
          <w:sz w:val="28"/>
          <w:szCs w:val="22"/>
        </w:rPr>
      </w:pPr>
    </w:p>
    <w:p w14:paraId="787B78BE" w14:textId="77777777" w:rsidR="00282731" w:rsidRPr="003B0F44" w:rsidRDefault="00501308" w:rsidP="003B0F44">
      <w:pPr>
        <w:pStyle w:val="Body"/>
        <w:spacing w:after="0" w:line="240" w:lineRule="auto"/>
        <w:rPr>
          <w:rFonts w:ascii="Calibri" w:hAnsi="Calibri" w:cs="Calibri"/>
          <w:b/>
          <w:sz w:val="22"/>
          <w:szCs w:val="22"/>
        </w:rPr>
      </w:pPr>
      <w:r w:rsidRPr="003B0F44">
        <w:rPr>
          <w:rFonts w:ascii="Calibri" w:hAnsi="Calibri" w:cs="Calibri"/>
          <w:b/>
          <w:sz w:val="22"/>
          <w:szCs w:val="22"/>
        </w:rPr>
        <w:t>12</w:t>
      </w:r>
      <w:r w:rsidRPr="003B0F44">
        <w:rPr>
          <w:rFonts w:ascii="Calibri" w:hAnsi="Calibri" w:cs="Calibri"/>
          <w:b/>
          <w:sz w:val="22"/>
          <w:szCs w:val="22"/>
        </w:rPr>
        <w:tab/>
      </w:r>
      <w:r w:rsidR="00637918" w:rsidRPr="003B0F44">
        <w:rPr>
          <w:rFonts w:ascii="Calibri" w:hAnsi="Calibri" w:cs="Calibri"/>
          <w:b/>
          <w:sz w:val="22"/>
          <w:szCs w:val="22"/>
        </w:rPr>
        <w:t xml:space="preserve"> </w:t>
      </w:r>
      <w:r w:rsidR="00E40B1A" w:rsidRPr="003B0F44">
        <w:rPr>
          <w:rFonts w:ascii="Calibri" w:hAnsi="Calibri" w:cs="Calibri"/>
          <w:sz w:val="22"/>
          <w:szCs w:val="22"/>
        </w:rPr>
        <w:t>The Apprentice</w:t>
      </w:r>
      <w:r w:rsidR="00282731" w:rsidRPr="003B0F44">
        <w:rPr>
          <w:rFonts w:ascii="Calibri" w:hAnsi="Calibri" w:cs="Calibri"/>
          <w:sz w:val="22"/>
          <w:szCs w:val="22"/>
        </w:rPr>
        <w:t xml:space="preserve"> ha</w:t>
      </w:r>
      <w:r w:rsidR="00E40B1A" w:rsidRPr="003B0F44">
        <w:rPr>
          <w:rFonts w:ascii="Calibri" w:hAnsi="Calibri" w:cs="Calibri"/>
          <w:sz w:val="22"/>
          <w:szCs w:val="22"/>
        </w:rPr>
        <w:t>s</w:t>
      </w:r>
      <w:r w:rsidR="00282731" w:rsidRPr="003B0F44">
        <w:rPr>
          <w:rFonts w:ascii="Calibri" w:hAnsi="Calibri" w:cs="Calibri"/>
          <w:sz w:val="22"/>
          <w:szCs w:val="22"/>
        </w:rPr>
        <w:t xml:space="preserve"> the right to be a </w:t>
      </w:r>
      <w:r w:rsidR="00073F60" w:rsidRPr="003B0F44">
        <w:rPr>
          <w:rFonts w:ascii="Calibri" w:hAnsi="Calibri" w:cs="Calibri"/>
          <w:sz w:val="22"/>
          <w:szCs w:val="22"/>
        </w:rPr>
        <w:t>m</w:t>
      </w:r>
      <w:r w:rsidR="00282731" w:rsidRPr="003B0F44">
        <w:rPr>
          <w:rFonts w:ascii="Calibri" w:hAnsi="Calibri" w:cs="Calibri"/>
          <w:sz w:val="22"/>
          <w:szCs w:val="22"/>
        </w:rPr>
        <w:t xml:space="preserve">ember of a Trade Union. </w:t>
      </w:r>
    </w:p>
    <w:p w14:paraId="33D40F5B" w14:textId="77777777" w:rsidR="00333726" w:rsidRDefault="00333726" w:rsidP="008B4C6A">
      <w:pPr>
        <w:pStyle w:val="Body"/>
        <w:keepNext/>
        <w:keepLines/>
        <w:spacing w:after="0" w:line="240" w:lineRule="auto"/>
        <w:rPr>
          <w:rFonts w:ascii="Calibri" w:hAnsi="Calibri" w:cs="Calibri"/>
          <w:b/>
          <w:sz w:val="22"/>
          <w:szCs w:val="22"/>
        </w:rPr>
      </w:pPr>
    </w:p>
    <w:p w14:paraId="695DD31F" w14:textId="77777777" w:rsidR="003B0F44" w:rsidRDefault="003B0F44" w:rsidP="008B4C6A">
      <w:pPr>
        <w:pStyle w:val="Body"/>
        <w:keepNext/>
        <w:keepLines/>
        <w:spacing w:after="0" w:line="240" w:lineRule="auto"/>
        <w:rPr>
          <w:rFonts w:ascii="Calibri" w:hAnsi="Calibri" w:cs="Calibri"/>
          <w:b/>
          <w:color w:val="253746" w:themeColor="accent2"/>
          <w:sz w:val="28"/>
          <w:szCs w:val="22"/>
        </w:rPr>
      </w:pPr>
      <w:r w:rsidRPr="003B0F44">
        <w:rPr>
          <w:rFonts w:ascii="Calibri" w:hAnsi="Calibri" w:cs="Calibri"/>
          <w:b/>
          <w:color w:val="253746" w:themeColor="accent2"/>
          <w:sz w:val="28"/>
          <w:szCs w:val="22"/>
        </w:rPr>
        <w:t>Early Termination</w:t>
      </w:r>
    </w:p>
    <w:p w14:paraId="4F794DE3" w14:textId="77777777" w:rsidR="003B0F44" w:rsidRPr="003B0F44" w:rsidRDefault="003B0F44" w:rsidP="008B4C6A">
      <w:pPr>
        <w:pStyle w:val="Body"/>
        <w:keepNext/>
        <w:keepLines/>
        <w:spacing w:after="0" w:line="240" w:lineRule="auto"/>
        <w:rPr>
          <w:rFonts w:ascii="Calibri" w:hAnsi="Calibri" w:cs="Calibri"/>
          <w:b/>
          <w:color w:val="253746" w:themeColor="accent2"/>
          <w:sz w:val="28"/>
          <w:szCs w:val="22"/>
        </w:rPr>
      </w:pPr>
    </w:p>
    <w:p w14:paraId="7BADE071" w14:textId="77777777" w:rsidR="00E40B1A" w:rsidRDefault="00501308" w:rsidP="003B0F44">
      <w:pPr>
        <w:pStyle w:val="Body"/>
        <w:spacing w:after="0" w:line="240" w:lineRule="auto"/>
        <w:ind w:left="720" w:hanging="720"/>
        <w:rPr>
          <w:rFonts w:ascii="Calibri" w:hAnsi="Calibri" w:cs="Calibri"/>
          <w:sz w:val="22"/>
          <w:szCs w:val="22"/>
        </w:rPr>
      </w:pPr>
      <w:r w:rsidRPr="003B0F44">
        <w:rPr>
          <w:rFonts w:ascii="Calibri" w:hAnsi="Calibri" w:cs="Calibri"/>
          <w:b/>
          <w:sz w:val="22"/>
          <w:szCs w:val="22"/>
        </w:rPr>
        <w:t>13</w:t>
      </w:r>
      <w:r w:rsidRPr="003B0F44">
        <w:rPr>
          <w:rFonts w:ascii="Calibri" w:hAnsi="Calibri" w:cs="Calibri"/>
          <w:b/>
          <w:sz w:val="22"/>
          <w:szCs w:val="22"/>
        </w:rPr>
        <w:tab/>
      </w:r>
      <w:r w:rsidR="00E40B1A" w:rsidRPr="003B0F44">
        <w:rPr>
          <w:rFonts w:ascii="Calibri" w:hAnsi="Calibri" w:cs="Calibri"/>
          <w:sz w:val="22"/>
          <w:szCs w:val="22"/>
        </w:rPr>
        <w:t xml:space="preserve">I reserve the right to terminate this agreement </w:t>
      </w:r>
      <w:r w:rsidR="00120D5D" w:rsidRPr="003B0F44">
        <w:rPr>
          <w:rFonts w:ascii="Calibri" w:hAnsi="Calibri" w:cs="Calibri"/>
          <w:sz w:val="22"/>
          <w:szCs w:val="22"/>
        </w:rPr>
        <w:t xml:space="preserve">subject to one months notice </w:t>
      </w:r>
      <w:r w:rsidR="00E40B1A" w:rsidRPr="003B0F44">
        <w:rPr>
          <w:rFonts w:ascii="Calibri" w:hAnsi="Calibri" w:cs="Calibri"/>
          <w:sz w:val="22"/>
          <w:szCs w:val="22"/>
        </w:rPr>
        <w:t>before the expiry date given in para 1.3 in the following circumstances;</w:t>
      </w:r>
    </w:p>
    <w:p w14:paraId="58884D3B" w14:textId="77777777" w:rsidR="003B0F44" w:rsidRPr="003B0F44" w:rsidRDefault="003B0F44" w:rsidP="003B0F44">
      <w:pPr>
        <w:pStyle w:val="Body"/>
        <w:spacing w:after="0" w:line="240" w:lineRule="auto"/>
        <w:ind w:left="720" w:hanging="720"/>
        <w:rPr>
          <w:rFonts w:ascii="Calibri" w:hAnsi="Calibri" w:cs="Calibri"/>
          <w:b/>
          <w:sz w:val="22"/>
          <w:szCs w:val="22"/>
        </w:rPr>
      </w:pPr>
    </w:p>
    <w:p w14:paraId="0007A5C8" w14:textId="77777777" w:rsidR="00E40B1A" w:rsidRPr="003B0F44" w:rsidRDefault="00E40B1A" w:rsidP="00E40B1A">
      <w:pPr>
        <w:pStyle w:val="NoteLevel1"/>
        <w:numPr>
          <w:ilvl w:val="0"/>
          <w:numId w:val="0"/>
        </w:numPr>
        <w:ind w:left="1440" w:hanging="720"/>
        <w:rPr>
          <w:rFonts w:ascii="Calibri" w:hAnsi="Calibri" w:cs="Calibri"/>
          <w:sz w:val="22"/>
          <w:szCs w:val="22"/>
        </w:rPr>
      </w:pPr>
      <w:r w:rsidRPr="003B0F44">
        <w:rPr>
          <w:rFonts w:ascii="Calibri" w:hAnsi="Calibri" w:cs="Calibri"/>
          <w:sz w:val="22"/>
          <w:szCs w:val="22"/>
        </w:rPr>
        <w:t>1</w:t>
      </w:r>
      <w:r w:rsidR="00501308" w:rsidRPr="003B0F44">
        <w:rPr>
          <w:rFonts w:ascii="Calibri" w:hAnsi="Calibri" w:cs="Calibri"/>
          <w:sz w:val="22"/>
          <w:szCs w:val="22"/>
        </w:rPr>
        <w:t>3</w:t>
      </w:r>
      <w:r w:rsidRPr="003B0F44">
        <w:rPr>
          <w:rFonts w:ascii="Calibri" w:hAnsi="Calibri" w:cs="Calibri"/>
          <w:sz w:val="22"/>
          <w:szCs w:val="22"/>
        </w:rPr>
        <w:t>.1</w:t>
      </w:r>
      <w:r w:rsidRPr="003B0F44">
        <w:rPr>
          <w:rFonts w:ascii="Calibri" w:hAnsi="Calibri" w:cs="Calibri"/>
          <w:sz w:val="22"/>
          <w:szCs w:val="22"/>
        </w:rPr>
        <w:tab/>
        <w:t xml:space="preserve">If the Apprentice fails without a reasonable excuse to complete and submit college course work on time or at all and/or the Apprentice fails to achieve </w:t>
      </w:r>
      <w:r w:rsidR="003409AB" w:rsidRPr="003B0F44">
        <w:rPr>
          <w:rFonts w:ascii="Calibri" w:hAnsi="Calibri" w:cs="Calibri"/>
          <w:sz w:val="22"/>
          <w:szCs w:val="22"/>
        </w:rPr>
        <w:t>satisfactory</w:t>
      </w:r>
      <w:r w:rsidRPr="003B0F44">
        <w:rPr>
          <w:rFonts w:ascii="Calibri" w:hAnsi="Calibri" w:cs="Calibri"/>
          <w:sz w:val="22"/>
          <w:szCs w:val="22"/>
        </w:rPr>
        <w:t xml:space="preserve"> grades/marks I course work and examinations.</w:t>
      </w:r>
    </w:p>
    <w:p w14:paraId="406F98DD" w14:textId="77777777" w:rsidR="00E40B1A" w:rsidRPr="003B0F44" w:rsidRDefault="00E40B1A" w:rsidP="00E40B1A">
      <w:pPr>
        <w:pStyle w:val="NoteLevel1"/>
        <w:numPr>
          <w:ilvl w:val="0"/>
          <w:numId w:val="0"/>
        </w:numPr>
        <w:ind w:left="1440" w:hanging="720"/>
        <w:rPr>
          <w:rFonts w:ascii="Calibri" w:hAnsi="Calibri" w:cs="Calibri"/>
          <w:sz w:val="22"/>
          <w:szCs w:val="22"/>
        </w:rPr>
      </w:pPr>
      <w:r w:rsidRPr="003B0F44">
        <w:rPr>
          <w:rFonts w:ascii="Calibri" w:hAnsi="Calibri" w:cs="Calibri"/>
          <w:sz w:val="22"/>
          <w:szCs w:val="22"/>
        </w:rPr>
        <w:t>1</w:t>
      </w:r>
      <w:r w:rsidR="00501308" w:rsidRPr="003B0F44">
        <w:rPr>
          <w:rFonts w:ascii="Calibri" w:hAnsi="Calibri" w:cs="Calibri"/>
          <w:sz w:val="22"/>
          <w:szCs w:val="22"/>
        </w:rPr>
        <w:t>3</w:t>
      </w:r>
      <w:r w:rsidRPr="003B0F44">
        <w:rPr>
          <w:rFonts w:ascii="Calibri" w:hAnsi="Calibri" w:cs="Calibri"/>
          <w:sz w:val="22"/>
          <w:szCs w:val="22"/>
        </w:rPr>
        <w:t>.2</w:t>
      </w:r>
      <w:r w:rsidRPr="003B0F44">
        <w:rPr>
          <w:rFonts w:ascii="Calibri" w:hAnsi="Calibri" w:cs="Calibri"/>
          <w:sz w:val="22"/>
          <w:szCs w:val="22"/>
        </w:rPr>
        <w:tab/>
        <w:t xml:space="preserve">If the Apprentice’s attendance on either the college or </w:t>
      </w:r>
      <w:proofErr w:type="gramStart"/>
      <w:r w:rsidRPr="003B0F44">
        <w:rPr>
          <w:rFonts w:ascii="Calibri" w:hAnsi="Calibri" w:cs="Calibri"/>
          <w:sz w:val="22"/>
          <w:szCs w:val="22"/>
        </w:rPr>
        <w:t>experience based</w:t>
      </w:r>
      <w:proofErr w:type="gramEnd"/>
      <w:r w:rsidRPr="003B0F44">
        <w:rPr>
          <w:rFonts w:ascii="Calibri" w:hAnsi="Calibri" w:cs="Calibri"/>
          <w:sz w:val="22"/>
          <w:szCs w:val="22"/>
        </w:rPr>
        <w:t xml:space="preserve"> aspects of the apprenticeship are unsatisfactory;</w:t>
      </w:r>
    </w:p>
    <w:p w14:paraId="14481A66" w14:textId="77777777" w:rsidR="00E40B1A" w:rsidRPr="003B0F44" w:rsidRDefault="00501308" w:rsidP="00E40B1A">
      <w:pPr>
        <w:pStyle w:val="NoteLevel1"/>
        <w:numPr>
          <w:ilvl w:val="0"/>
          <w:numId w:val="0"/>
        </w:numPr>
        <w:ind w:left="1440" w:hanging="720"/>
        <w:rPr>
          <w:rFonts w:ascii="Calibri" w:hAnsi="Calibri" w:cs="Calibri"/>
          <w:sz w:val="22"/>
          <w:szCs w:val="22"/>
        </w:rPr>
      </w:pPr>
      <w:r w:rsidRPr="003B0F44">
        <w:rPr>
          <w:rFonts w:ascii="Calibri" w:hAnsi="Calibri" w:cs="Calibri"/>
          <w:sz w:val="22"/>
          <w:szCs w:val="22"/>
        </w:rPr>
        <w:t>13</w:t>
      </w:r>
      <w:r w:rsidR="00E40B1A" w:rsidRPr="003B0F44">
        <w:rPr>
          <w:rFonts w:ascii="Calibri" w:hAnsi="Calibri" w:cs="Calibri"/>
          <w:sz w:val="22"/>
          <w:szCs w:val="22"/>
        </w:rPr>
        <w:t>.3</w:t>
      </w:r>
      <w:r w:rsidR="00E40B1A" w:rsidRPr="003B0F44">
        <w:rPr>
          <w:rFonts w:ascii="Calibri" w:hAnsi="Calibri" w:cs="Calibri"/>
          <w:sz w:val="22"/>
          <w:szCs w:val="22"/>
        </w:rPr>
        <w:tab/>
      </w:r>
      <w:r w:rsidR="00343660" w:rsidRPr="003B0F44">
        <w:rPr>
          <w:rFonts w:ascii="Calibri" w:hAnsi="Calibri" w:cs="Calibri"/>
          <w:sz w:val="22"/>
          <w:szCs w:val="22"/>
        </w:rPr>
        <w:t>In any circumstances that would constitute an act of serious or gross misconduct;</w:t>
      </w:r>
    </w:p>
    <w:p w14:paraId="2D298071" w14:textId="77777777" w:rsidR="00343660" w:rsidRPr="003B0F44" w:rsidRDefault="00501308" w:rsidP="00E40B1A">
      <w:pPr>
        <w:pStyle w:val="NoteLevel1"/>
        <w:numPr>
          <w:ilvl w:val="0"/>
          <w:numId w:val="0"/>
        </w:numPr>
        <w:ind w:left="1440" w:hanging="720"/>
        <w:rPr>
          <w:rFonts w:ascii="Calibri" w:hAnsi="Calibri" w:cs="Calibri"/>
          <w:sz w:val="22"/>
          <w:szCs w:val="22"/>
        </w:rPr>
      </w:pPr>
      <w:r w:rsidRPr="003B0F44">
        <w:rPr>
          <w:rFonts w:ascii="Calibri" w:hAnsi="Calibri" w:cs="Calibri"/>
          <w:sz w:val="22"/>
          <w:szCs w:val="22"/>
        </w:rPr>
        <w:t>13</w:t>
      </w:r>
      <w:r w:rsidR="00343660" w:rsidRPr="003B0F44">
        <w:rPr>
          <w:rFonts w:ascii="Calibri" w:hAnsi="Calibri" w:cs="Calibri"/>
          <w:sz w:val="22"/>
          <w:szCs w:val="22"/>
        </w:rPr>
        <w:t>.4</w:t>
      </w:r>
      <w:r w:rsidR="00343660" w:rsidRPr="003B0F44">
        <w:rPr>
          <w:rFonts w:ascii="Calibri" w:hAnsi="Calibri" w:cs="Calibri"/>
          <w:sz w:val="22"/>
          <w:szCs w:val="22"/>
        </w:rPr>
        <w:tab/>
        <w:t>The Apprentice commits a serious breach of this agreement.</w:t>
      </w:r>
    </w:p>
    <w:p w14:paraId="2C312A2C" w14:textId="77777777" w:rsidR="00E211E7" w:rsidRDefault="00E211E7" w:rsidP="008B4C6A">
      <w:pPr>
        <w:pStyle w:val="Body"/>
        <w:spacing w:after="0" w:line="240" w:lineRule="auto"/>
        <w:rPr>
          <w:rFonts w:ascii="Calibri" w:hAnsi="Calibri" w:cs="Calibri"/>
          <w:b/>
          <w:color w:val="253746" w:themeColor="accent2"/>
          <w:sz w:val="28"/>
          <w:szCs w:val="22"/>
        </w:rPr>
      </w:pPr>
      <w:r w:rsidRPr="00E211E7">
        <w:rPr>
          <w:rFonts w:ascii="Calibri" w:hAnsi="Calibri" w:cs="Calibri"/>
          <w:b/>
          <w:color w:val="253746" w:themeColor="accent2"/>
          <w:sz w:val="28"/>
          <w:szCs w:val="22"/>
        </w:rPr>
        <w:t>Duty of Confidentiality</w:t>
      </w:r>
    </w:p>
    <w:p w14:paraId="752B9985" w14:textId="77777777" w:rsidR="00E211E7" w:rsidRPr="00E211E7" w:rsidRDefault="00E211E7" w:rsidP="008B4C6A">
      <w:pPr>
        <w:pStyle w:val="Body"/>
        <w:spacing w:after="0" w:line="240" w:lineRule="auto"/>
        <w:rPr>
          <w:rFonts w:ascii="Calibri" w:hAnsi="Calibri" w:cs="Calibri"/>
          <w:b/>
          <w:color w:val="253746" w:themeColor="accent2"/>
          <w:sz w:val="28"/>
          <w:szCs w:val="22"/>
        </w:rPr>
      </w:pPr>
    </w:p>
    <w:p w14:paraId="24AD84B8" w14:textId="77777777" w:rsidR="00637918" w:rsidRPr="00E211E7" w:rsidRDefault="00501308" w:rsidP="00E211E7">
      <w:pPr>
        <w:pStyle w:val="Body"/>
        <w:spacing w:after="0" w:line="240" w:lineRule="auto"/>
        <w:ind w:left="720" w:hanging="720"/>
        <w:rPr>
          <w:rFonts w:ascii="Calibri" w:hAnsi="Calibri" w:cs="Calibri"/>
          <w:b/>
          <w:sz w:val="22"/>
          <w:szCs w:val="22"/>
        </w:rPr>
      </w:pPr>
      <w:r w:rsidRPr="003B0F44">
        <w:rPr>
          <w:rFonts w:ascii="Calibri" w:hAnsi="Calibri" w:cs="Calibri"/>
          <w:b/>
          <w:sz w:val="22"/>
          <w:szCs w:val="22"/>
        </w:rPr>
        <w:t>14</w:t>
      </w:r>
      <w:r w:rsidRPr="003B0F44">
        <w:rPr>
          <w:rFonts w:ascii="Calibri" w:hAnsi="Calibri" w:cs="Calibri"/>
          <w:b/>
          <w:sz w:val="22"/>
          <w:szCs w:val="22"/>
        </w:rPr>
        <w:tab/>
      </w:r>
      <w:r w:rsidR="00343660" w:rsidRPr="003B0F44">
        <w:rPr>
          <w:rFonts w:ascii="Calibri" w:hAnsi="Calibri" w:cs="Calibri"/>
          <w:sz w:val="22"/>
          <w:szCs w:val="22"/>
        </w:rPr>
        <w:t>T</w:t>
      </w:r>
      <w:r w:rsidR="00282731" w:rsidRPr="003B0F44">
        <w:rPr>
          <w:rFonts w:ascii="Calibri" w:hAnsi="Calibri" w:cs="Calibri"/>
          <w:sz w:val="22"/>
          <w:szCs w:val="22"/>
        </w:rPr>
        <w:t xml:space="preserve">he </w:t>
      </w:r>
      <w:r w:rsidR="00343660" w:rsidRPr="003B0F44">
        <w:rPr>
          <w:rFonts w:ascii="Calibri" w:hAnsi="Calibri" w:cs="Calibri"/>
          <w:sz w:val="22"/>
          <w:szCs w:val="22"/>
        </w:rPr>
        <w:t>Apprenticeship is</w:t>
      </w:r>
      <w:r w:rsidR="00282731" w:rsidRPr="003B0F44">
        <w:rPr>
          <w:rFonts w:ascii="Calibri" w:hAnsi="Calibri" w:cs="Calibri"/>
          <w:sz w:val="22"/>
          <w:szCs w:val="22"/>
        </w:rPr>
        <w:t xml:space="preserve"> based on trust and confidence. </w:t>
      </w:r>
      <w:r w:rsidR="00343660" w:rsidRPr="003B0F44">
        <w:rPr>
          <w:rFonts w:ascii="Calibri" w:hAnsi="Calibri" w:cs="Calibri"/>
          <w:sz w:val="22"/>
          <w:szCs w:val="22"/>
        </w:rPr>
        <w:t>The Apprentice</w:t>
      </w:r>
      <w:r w:rsidR="00282731" w:rsidRPr="003B0F44">
        <w:rPr>
          <w:rFonts w:ascii="Calibri" w:hAnsi="Calibri" w:cs="Calibri"/>
          <w:sz w:val="22"/>
          <w:szCs w:val="22"/>
        </w:rPr>
        <w:t xml:space="preserve"> must preserve the secrecy or confidentiality of any information relating to myself or to others, and any information which gives rise to </w:t>
      </w:r>
      <w:r w:rsidR="00637918" w:rsidRPr="003B0F44">
        <w:rPr>
          <w:rFonts w:ascii="Calibri" w:hAnsi="Calibri" w:cs="Calibri"/>
          <w:sz w:val="22"/>
          <w:szCs w:val="22"/>
        </w:rPr>
        <w:t>a duty</w:t>
      </w:r>
      <w:r w:rsidR="00282731" w:rsidRPr="003B0F44">
        <w:rPr>
          <w:rFonts w:ascii="Calibri" w:hAnsi="Calibri" w:cs="Calibri"/>
          <w:sz w:val="22"/>
          <w:szCs w:val="22"/>
        </w:rPr>
        <w:t xml:space="preserve"> of confidentiality to a third party, which has been acquired by </w:t>
      </w:r>
      <w:r w:rsidR="00343660" w:rsidRPr="003B0F44">
        <w:rPr>
          <w:rFonts w:ascii="Calibri" w:hAnsi="Calibri" w:cs="Calibri"/>
          <w:sz w:val="22"/>
          <w:szCs w:val="22"/>
        </w:rPr>
        <w:t>the Apprentice</w:t>
      </w:r>
      <w:r w:rsidR="00282731" w:rsidRPr="003B0F44">
        <w:rPr>
          <w:rFonts w:ascii="Calibri" w:hAnsi="Calibri" w:cs="Calibri"/>
          <w:sz w:val="22"/>
          <w:szCs w:val="22"/>
        </w:rPr>
        <w:t>. During</w:t>
      </w:r>
      <w:r w:rsidR="00343660" w:rsidRPr="003B0F44">
        <w:rPr>
          <w:rFonts w:ascii="Calibri" w:hAnsi="Calibri" w:cs="Calibri"/>
          <w:sz w:val="22"/>
          <w:szCs w:val="22"/>
        </w:rPr>
        <w:t xml:space="preserve"> the course of the apprenticeship</w:t>
      </w:r>
      <w:r w:rsidR="00282731" w:rsidRPr="003B0F44">
        <w:rPr>
          <w:rFonts w:ascii="Calibri" w:hAnsi="Calibri" w:cs="Calibri"/>
          <w:sz w:val="22"/>
          <w:szCs w:val="22"/>
        </w:rPr>
        <w:t xml:space="preserve">, you must preserve the confidentiality of such information, and you must not disclose or publish such information to any person or persons (except as authorised by me), or use it for your own purpose or for any purpose other than those I have authorised, </w:t>
      </w:r>
      <w:proofErr w:type="gramStart"/>
      <w:r w:rsidR="00282731" w:rsidRPr="003B0F44">
        <w:rPr>
          <w:rFonts w:ascii="Calibri" w:hAnsi="Calibri" w:cs="Calibri"/>
          <w:sz w:val="22"/>
          <w:szCs w:val="22"/>
        </w:rPr>
        <w:t>Any</w:t>
      </w:r>
      <w:proofErr w:type="gramEnd"/>
      <w:r w:rsidR="00282731" w:rsidRPr="003B0F44">
        <w:rPr>
          <w:rFonts w:ascii="Calibri" w:hAnsi="Calibri" w:cs="Calibri"/>
          <w:sz w:val="22"/>
          <w:szCs w:val="22"/>
        </w:rPr>
        <w:t xml:space="preserve"> breach of this duty may lead to disciplinary action. </w:t>
      </w:r>
    </w:p>
    <w:p w14:paraId="2FC954FF" w14:textId="77777777" w:rsidR="008B4C6A" w:rsidRPr="003B0F44" w:rsidRDefault="008B4C6A" w:rsidP="008B4C6A">
      <w:pPr>
        <w:pStyle w:val="NoteLevel1"/>
        <w:numPr>
          <w:ilvl w:val="0"/>
          <w:numId w:val="0"/>
        </w:numPr>
        <w:spacing w:after="0" w:line="240" w:lineRule="auto"/>
        <w:ind w:left="720" w:hanging="720"/>
        <w:rPr>
          <w:rFonts w:ascii="Calibri" w:hAnsi="Calibri" w:cs="Calibri"/>
          <w:sz w:val="22"/>
          <w:szCs w:val="22"/>
        </w:rPr>
      </w:pPr>
    </w:p>
    <w:p w14:paraId="59CE7F6B" w14:textId="77777777" w:rsidR="00282731" w:rsidRPr="003B0F44" w:rsidRDefault="00282731" w:rsidP="00E075D8">
      <w:pPr>
        <w:pStyle w:val="NoteLevel1"/>
        <w:numPr>
          <w:ilvl w:val="0"/>
          <w:numId w:val="0"/>
        </w:numPr>
        <w:spacing w:after="0" w:line="240" w:lineRule="auto"/>
        <w:ind w:left="720"/>
        <w:rPr>
          <w:rFonts w:ascii="Calibri" w:hAnsi="Calibri" w:cs="Calibri"/>
          <w:sz w:val="22"/>
          <w:szCs w:val="22"/>
        </w:rPr>
      </w:pPr>
      <w:r w:rsidRPr="003B0F44">
        <w:rPr>
          <w:rFonts w:ascii="Calibri" w:hAnsi="Calibri" w:cs="Calibri"/>
          <w:sz w:val="22"/>
          <w:szCs w:val="22"/>
        </w:rPr>
        <w:t xml:space="preserve">This duty of confidentiality continues after the end of your employment with me. </w:t>
      </w:r>
    </w:p>
    <w:p w14:paraId="61FB2255" w14:textId="77777777" w:rsidR="008B4C6A" w:rsidRDefault="008B4C6A" w:rsidP="008B4C6A">
      <w:pPr>
        <w:pStyle w:val="Body"/>
        <w:spacing w:after="0" w:line="240" w:lineRule="auto"/>
        <w:rPr>
          <w:rFonts w:ascii="Calibri" w:hAnsi="Calibri" w:cs="Calibri"/>
          <w:b/>
          <w:sz w:val="22"/>
          <w:szCs w:val="22"/>
        </w:rPr>
      </w:pPr>
    </w:p>
    <w:p w14:paraId="7A60F762" w14:textId="77777777" w:rsidR="00E211E7" w:rsidRPr="00E211E7" w:rsidRDefault="00E211E7" w:rsidP="008B4C6A">
      <w:pPr>
        <w:pStyle w:val="Body"/>
        <w:spacing w:after="0" w:line="240" w:lineRule="auto"/>
        <w:rPr>
          <w:rFonts w:ascii="Calibri" w:hAnsi="Calibri" w:cs="Calibri"/>
          <w:b/>
          <w:color w:val="253746" w:themeColor="accent2"/>
          <w:sz w:val="28"/>
          <w:szCs w:val="22"/>
        </w:rPr>
      </w:pPr>
      <w:r w:rsidRPr="00E211E7">
        <w:rPr>
          <w:rFonts w:ascii="Calibri" w:hAnsi="Calibri" w:cs="Calibri"/>
          <w:b/>
          <w:color w:val="253746" w:themeColor="accent2"/>
          <w:sz w:val="28"/>
          <w:szCs w:val="22"/>
        </w:rPr>
        <w:t>Miscellaneous</w:t>
      </w:r>
    </w:p>
    <w:p w14:paraId="74FF6901" w14:textId="77777777" w:rsidR="00E075D8" w:rsidRPr="00E211E7" w:rsidRDefault="00501308" w:rsidP="00E211E7">
      <w:pPr>
        <w:pStyle w:val="Body"/>
        <w:spacing w:after="0" w:line="240" w:lineRule="auto"/>
        <w:ind w:left="720" w:hanging="720"/>
        <w:rPr>
          <w:rFonts w:ascii="Calibri" w:hAnsi="Calibri" w:cs="Calibri"/>
          <w:b/>
          <w:sz w:val="22"/>
          <w:szCs w:val="22"/>
        </w:rPr>
      </w:pPr>
      <w:r w:rsidRPr="003B0F44">
        <w:rPr>
          <w:rFonts w:ascii="Calibri" w:hAnsi="Calibri" w:cs="Calibri"/>
          <w:b/>
          <w:sz w:val="22"/>
          <w:szCs w:val="22"/>
        </w:rPr>
        <w:t>15</w:t>
      </w:r>
      <w:r w:rsidRPr="003B0F44">
        <w:rPr>
          <w:rFonts w:ascii="Calibri" w:hAnsi="Calibri" w:cs="Calibri"/>
          <w:b/>
          <w:sz w:val="22"/>
          <w:szCs w:val="22"/>
        </w:rPr>
        <w:tab/>
      </w:r>
      <w:r w:rsidR="00C20B09" w:rsidRPr="003B0F44">
        <w:rPr>
          <w:rFonts w:ascii="Calibri" w:hAnsi="Calibri" w:cs="Calibri"/>
          <w:sz w:val="22"/>
          <w:szCs w:val="22"/>
        </w:rPr>
        <w:t xml:space="preserve">The apprentice will be managed under the </w:t>
      </w:r>
      <w:r w:rsidR="00C20B09" w:rsidRPr="003B0F44">
        <w:rPr>
          <w:rFonts w:ascii="Calibri" w:hAnsi="Calibri" w:cs="Calibri"/>
          <w:color w:val="333333"/>
          <w:sz w:val="22"/>
          <w:szCs w:val="22"/>
        </w:rPr>
        <w:t>normal policies and conditions of employment, which are attached for reference.</w:t>
      </w:r>
    </w:p>
    <w:p w14:paraId="056C35B1" w14:textId="77777777" w:rsidR="008B4C6A" w:rsidRPr="003B0F44" w:rsidRDefault="008B4C6A" w:rsidP="008B4C6A">
      <w:pPr>
        <w:pStyle w:val="Body"/>
        <w:keepNext/>
        <w:keepLines/>
        <w:spacing w:after="0" w:line="240" w:lineRule="auto"/>
        <w:rPr>
          <w:rFonts w:ascii="Calibri" w:hAnsi="Calibri" w:cs="Calibri"/>
          <w:b/>
          <w:sz w:val="22"/>
          <w:szCs w:val="22"/>
        </w:rPr>
      </w:pPr>
    </w:p>
    <w:p w14:paraId="23547130" w14:textId="77777777" w:rsidR="00120D5D" w:rsidRPr="003B0F44" w:rsidRDefault="00120D5D" w:rsidP="008B4C6A">
      <w:pPr>
        <w:pStyle w:val="Body"/>
        <w:keepNext/>
        <w:keepLines/>
        <w:spacing w:after="0" w:line="240" w:lineRule="auto"/>
        <w:rPr>
          <w:rFonts w:ascii="Calibri" w:hAnsi="Calibri" w:cs="Calibri"/>
          <w:b/>
          <w:sz w:val="22"/>
          <w:szCs w:val="22"/>
        </w:rPr>
      </w:pPr>
    </w:p>
    <w:p w14:paraId="79870684" w14:textId="77777777" w:rsidR="00282731" w:rsidRPr="00E211E7" w:rsidRDefault="00637918" w:rsidP="008B4C6A">
      <w:pPr>
        <w:pStyle w:val="Body"/>
        <w:keepNext/>
        <w:keepLines/>
        <w:spacing w:after="0" w:line="240" w:lineRule="auto"/>
        <w:rPr>
          <w:rFonts w:ascii="Calibri" w:hAnsi="Calibri" w:cs="Calibri"/>
          <w:b/>
          <w:color w:val="253746" w:themeColor="accent2"/>
          <w:sz w:val="28"/>
          <w:szCs w:val="22"/>
        </w:rPr>
      </w:pPr>
      <w:r w:rsidRPr="00E211E7">
        <w:rPr>
          <w:rFonts w:ascii="Calibri" w:hAnsi="Calibri" w:cs="Calibri"/>
          <w:b/>
          <w:color w:val="253746" w:themeColor="accent2"/>
          <w:sz w:val="28"/>
          <w:szCs w:val="22"/>
        </w:rPr>
        <w:t xml:space="preserve">Acceptance </w:t>
      </w:r>
    </w:p>
    <w:p w14:paraId="4C11EC1D" w14:textId="77777777" w:rsidR="008B4C6A" w:rsidRPr="003B0F44" w:rsidRDefault="008B4C6A" w:rsidP="008B4C6A">
      <w:pPr>
        <w:pStyle w:val="Body"/>
        <w:keepNext/>
        <w:keepLines/>
        <w:spacing w:after="0" w:line="240" w:lineRule="auto"/>
        <w:rPr>
          <w:rFonts w:ascii="Calibri" w:hAnsi="Calibri" w:cs="Calibri"/>
          <w:b/>
          <w:sz w:val="22"/>
          <w:szCs w:val="22"/>
        </w:rPr>
      </w:pPr>
    </w:p>
    <w:p w14:paraId="669BFF9B" w14:textId="77777777" w:rsidR="00282731" w:rsidRPr="003B0F44" w:rsidRDefault="00637918" w:rsidP="00120D5D">
      <w:pPr>
        <w:pStyle w:val="NoteLevel1"/>
        <w:keepNext/>
        <w:keepLines/>
        <w:numPr>
          <w:ilvl w:val="0"/>
          <w:numId w:val="0"/>
        </w:numPr>
        <w:spacing w:after="0" w:line="240" w:lineRule="auto"/>
        <w:ind w:left="720" w:hanging="720"/>
        <w:rPr>
          <w:rFonts w:ascii="Calibri" w:hAnsi="Calibri" w:cs="Calibri"/>
          <w:sz w:val="22"/>
          <w:szCs w:val="22"/>
        </w:rPr>
      </w:pPr>
      <w:r w:rsidRPr="003B0F44">
        <w:rPr>
          <w:rFonts w:ascii="Calibri" w:hAnsi="Calibri" w:cs="Calibri"/>
          <w:sz w:val="22"/>
          <w:szCs w:val="22"/>
        </w:rPr>
        <w:t>I</w:t>
      </w:r>
      <w:r w:rsidR="00120D5D" w:rsidRPr="003B0F44">
        <w:rPr>
          <w:rFonts w:ascii="Calibri" w:hAnsi="Calibri" w:cs="Calibri"/>
          <w:sz w:val="22"/>
          <w:szCs w:val="22"/>
        </w:rPr>
        <w:t>f this</w:t>
      </w:r>
      <w:r w:rsidR="00282731" w:rsidRPr="003B0F44">
        <w:rPr>
          <w:rFonts w:ascii="Calibri" w:hAnsi="Calibri" w:cs="Calibri"/>
          <w:sz w:val="22"/>
          <w:szCs w:val="22"/>
        </w:rPr>
        <w:t xml:space="preserve"> is acceptable to you, please sign and return the duplicate copy of this letter. </w:t>
      </w:r>
    </w:p>
    <w:p w14:paraId="09A9CCCE" w14:textId="77777777" w:rsidR="008B4C6A" w:rsidRPr="003B0F44" w:rsidRDefault="008B4C6A" w:rsidP="008B4C6A">
      <w:pPr>
        <w:pStyle w:val="Body"/>
        <w:keepNext/>
        <w:keepLines/>
        <w:spacing w:after="0" w:line="240" w:lineRule="auto"/>
        <w:rPr>
          <w:rFonts w:ascii="Calibri" w:hAnsi="Calibri" w:cs="Calibri"/>
          <w:b/>
          <w:sz w:val="22"/>
          <w:szCs w:val="22"/>
        </w:rPr>
      </w:pPr>
    </w:p>
    <w:p w14:paraId="5222B91A" w14:textId="77777777" w:rsidR="008B4C6A" w:rsidRPr="003B0F44" w:rsidRDefault="008B4C6A" w:rsidP="008B4C6A">
      <w:pPr>
        <w:pStyle w:val="Body"/>
        <w:keepNext/>
        <w:keepLines/>
        <w:spacing w:after="0" w:line="240" w:lineRule="auto"/>
        <w:rPr>
          <w:rFonts w:ascii="Calibri" w:hAnsi="Calibri" w:cs="Calibri"/>
          <w:b/>
          <w:sz w:val="22"/>
          <w:szCs w:val="22"/>
        </w:rPr>
      </w:pPr>
    </w:p>
    <w:p w14:paraId="1923F21D" w14:textId="77777777" w:rsidR="008B4C6A" w:rsidRPr="003B0F44" w:rsidRDefault="008B4C6A" w:rsidP="008B4C6A">
      <w:pPr>
        <w:pStyle w:val="Body"/>
        <w:keepNext/>
        <w:keepLines/>
        <w:spacing w:after="0" w:line="240" w:lineRule="auto"/>
        <w:rPr>
          <w:rFonts w:ascii="Calibri" w:hAnsi="Calibri" w:cs="Calibri"/>
          <w:b/>
          <w:sz w:val="22"/>
          <w:szCs w:val="22"/>
        </w:rPr>
      </w:pPr>
    </w:p>
    <w:p w14:paraId="130C09F2" w14:textId="77777777" w:rsidR="00282731" w:rsidRPr="00E211E7" w:rsidRDefault="00282731" w:rsidP="008B4C6A">
      <w:pPr>
        <w:pStyle w:val="Body"/>
        <w:keepNext/>
        <w:keepLines/>
        <w:spacing w:after="0" w:line="360" w:lineRule="auto"/>
        <w:rPr>
          <w:rFonts w:ascii="Calibri" w:hAnsi="Calibri" w:cs="Calibri"/>
          <w:b/>
          <w:color w:val="000000" w:themeColor="text1"/>
          <w:sz w:val="22"/>
          <w:szCs w:val="22"/>
        </w:rPr>
      </w:pPr>
      <w:r w:rsidRPr="00E211E7">
        <w:rPr>
          <w:rFonts w:ascii="Calibri" w:hAnsi="Calibri" w:cs="Calibri"/>
          <w:b/>
          <w:color w:val="000000" w:themeColor="text1"/>
          <w:sz w:val="22"/>
          <w:szCs w:val="22"/>
        </w:rPr>
        <w:t xml:space="preserve">Member's Name </w:t>
      </w:r>
    </w:p>
    <w:p w14:paraId="4FE6405C" w14:textId="77777777" w:rsidR="008B4C6A" w:rsidRPr="00E211E7" w:rsidRDefault="008B4C6A" w:rsidP="008B4C6A">
      <w:pPr>
        <w:pStyle w:val="Body"/>
        <w:keepNext/>
        <w:keepLines/>
        <w:spacing w:after="0" w:line="360" w:lineRule="auto"/>
        <w:rPr>
          <w:rFonts w:ascii="Calibri" w:hAnsi="Calibri" w:cs="Calibri"/>
          <w:b/>
          <w:color w:val="000000" w:themeColor="text1"/>
          <w:sz w:val="22"/>
          <w:szCs w:val="22"/>
        </w:rPr>
      </w:pPr>
    </w:p>
    <w:p w14:paraId="4F3FF325" w14:textId="77777777" w:rsidR="00282731" w:rsidRPr="00E211E7" w:rsidRDefault="00282731" w:rsidP="008B4C6A">
      <w:pPr>
        <w:pStyle w:val="Body"/>
        <w:keepNext/>
        <w:keepLines/>
        <w:spacing w:after="0" w:line="360" w:lineRule="auto"/>
        <w:rPr>
          <w:rFonts w:ascii="Calibri" w:hAnsi="Calibri" w:cs="Calibri"/>
          <w:b/>
          <w:color w:val="000000" w:themeColor="text1"/>
          <w:sz w:val="22"/>
          <w:szCs w:val="22"/>
        </w:rPr>
      </w:pPr>
      <w:r w:rsidRPr="00E211E7">
        <w:rPr>
          <w:rFonts w:ascii="Calibri" w:hAnsi="Calibri" w:cs="Calibri"/>
          <w:b/>
          <w:color w:val="000000" w:themeColor="text1"/>
          <w:sz w:val="22"/>
          <w:szCs w:val="22"/>
        </w:rPr>
        <w:t xml:space="preserve">Signature </w:t>
      </w:r>
    </w:p>
    <w:p w14:paraId="635FB798" w14:textId="77777777" w:rsidR="008B4C6A" w:rsidRPr="00E211E7" w:rsidRDefault="008B4C6A" w:rsidP="008B4C6A">
      <w:pPr>
        <w:pStyle w:val="Body"/>
        <w:keepNext/>
        <w:keepLines/>
        <w:spacing w:after="0" w:line="360" w:lineRule="auto"/>
        <w:rPr>
          <w:rFonts w:ascii="Calibri" w:hAnsi="Calibri" w:cs="Calibri"/>
          <w:b/>
          <w:color w:val="000000" w:themeColor="text1"/>
          <w:sz w:val="22"/>
          <w:szCs w:val="22"/>
        </w:rPr>
      </w:pPr>
    </w:p>
    <w:p w14:paraId="6A13244C" w14:textId="77777777" w:rsidR="00282731" w:rsidRPr="00E211E7" w:rsidRDefault="00E075D8" w:rsidP="008B4C6A">
      <w:pPr>
        <w:pStyle w:val="Body"/>
        <w:keepNext/>
        <w:keepLines/>
        <w:spacing w:after="0" w:line="360" w:lineRule="auto"/>
        <w:rPr>
          <w:rFonts w:ascii="Calibri" w:hAnsi="Calibri" w:cs="Calibri"/>
          <w:b/>
          <w:color w:val="000000" w:themeColor="text1"/>
          <w:sz w:val="22"/>
          <w:szCs w:val="22"/>
        </w:rPr>
      </w:pPr>
      <w:r w:rsidRPr="00E211E7">
        <w:rPr>
          <w:rFonts w:ascii="Calibri" w:hAnsi="Calibri" w:cs="Calibri"/>
          <w:b/>
          <w:color w:val="000000" w:themeColor="text1"/>
          <w:sz w:val="22"/>
          <w:szCs w:val="22"/>
        </w:rPr>
        <w:t>Apprentice</w:t>
      </w:r>
      <w:r w:rsidR="00282731" w:rsidRPr="00E211E7">
        <w:rPr>
          <w:rFonts w:ascii="Calibri" w:hAnsi="Calibri" w:cs="Calibri"/>
          <w:b/>
          <w:color w:val="000000" w:themeColor="text1"/>
          <w:sz w:val="22"/>
          <w:szCs w:val="22"/>
        </w:rPr>
        <w:t xml:space="preserve">'s Name </w:t>
      </w:r>
    </w:p>
    <w:p w14:paraId="7B646EE4" w14:textId="77777777" w:rsidR="008B4C6A" w:rsidRPr="00E211E7" w:rsidRDefault="008B4C6A" w:rsidP="008B4C6A">
      <w:pPr>
        <w:pStyle w:val="Body"/>
        <w:keepNext/>
        <w:keepLines/>
        <w:spacing w:after="0" w:line="360" w:lineRule="auto"/>
        <w:rPr>
          <w:rFonts w:ascii="Calibri" w:hAnsi="Calibri" w:cs="Calibri"/>
          <w:b/>
          <w:color w:val="000000" w:themeColor="text1"/>
          <w:sz w:val="22"/>
          <w:szCs w:val="22"/>
        </w:rPr>
      </w:pPr>
    </w:p>
    <w:p w14:paraId="56FF27A0" w14:textId="77777777" w:rsidR="00282731" w:rsidRPr="00E211E7" w:rsidRDefault="00282731" w:rsidP="008B4C6A">
      <w:pPr>
        <w:pStyle w:val="Body"/>
        <w:keepNext/>
        <w:keepLines/>
        <w:spacing w:after="0" w:line="360" w:lineRule="auto"/>
        <w:rPr>
          <w:rFonts w:ascii="Calibri" w:hAnsi="Calibri" w:cs="Calibri"/>
          <w:b/>
          <w:color w:val="000000" w:themeColor="text1"/>
          <w:sz w:val="22"/>
          <w:szCs w:val="22"/>
        </w:rPr>
      </w:pPr>
      <w:r w:rsidRPr="00E211E7">
        <w:rPr>
          <w:rFonts w:ascii="Calibri" w:hAnsi="Calibri" w:cs="Calibri"/>
          <w:b/>
          <w:color w:val="000000" w:themeColor="text1"/>
          <w:sz w:val="22"/>
          <w:szCs w:val="22"/>
        </w:rPr>
        <w:t xml:space="preserve">Signature </w:t>
      </w:r>
    </w:p>
    <w:p w14:paraId="159FF646" w14:textId="77777777" w:rsidR="008B4C6A" w:rsidRPr="00E211E7" w:rsidRDefault="008B4C6A" w:rsidP="008B4C6A">
      <w:pPr>
        <w:pStyle w:val="Body"/>
        <w:keepNext/>
        <w:keepLines/>
        <w:spacing w:after="0" w:line="360" w:lineRule="auto"/>
        <w:rPr>
          <w:rFonts w:ascii="Calibri" w:hAnsi="Calibri" w:cs="Calibri"/>
          <w:b/>
          <w:color w:val="000000" w:themeColor="text1"/>
          <w:sz w:val="22"/>
          <w:szCs w:val="22"/>
        </w:rPr>
      </w:pPr>
    </w:p>
    <w:p w14:paraId="34B7AA68" w14:textId="77777777" w:rsidR="00282731" w:rsidRPr="00E211E7" w:rsidRDefault="00282731" w:rsidP="008B4C6A">
      <w:pPr>
        <w:pStyle w:val="Body"/>
        <w:keepNext/>
        <w:keepLines/>
        <w:spacing w:after="0" w:line="360" w:lineRule="auto"/>
        <w:rPr>
          <w:rFonts w:ascii="Calibri" w:hAnsi="Calibri" w:cs="Calibri"/>
          <w:b/>
          <w:color w:val="000000" w:themeColor="text1"/>
          <w:sz w:val="22"/>
          <w:szCs w:val="22"/>
        </w:rPr>
      </w:pPr>
      <w:r w:rsidRPr="00E211E7">
        <w:rPr>
          <w:rFonts w:ascii="Calibri" w:hAnsi="Calibri" w:cs="Calibri"/>
          <w:b/>
          <w:color w:val="000000" w:themeColor="text1"/>
          <w:sz w:val="22"/>
          <w:szCs w:val="22"/>
        </w:rPr>
        <w:t xml:space="preserve">Date </w:t>
      </w:r>
    </w:p>
    <w:p w14:paraId="05111C7F" w14:textId="77777777" w:rsidR="00E560EE" w:rsidRPr="003B0F44" w:rsidRDefault="00E560EE" w:rsidP="008B4C6A">
      <w:pPr>
        <w:pStyle w:val="Body"/>
        <w:keepNext/>
        <w:keepLines/>
        <w:spacing w:after="0" w:line="360" w:lineRule="auto"/>
        <w:rPr>
          <w:rFonts w:ascii="Calibri" w:hAnsi="Calibri" w:cs="Calibri"/>
          <w:b/>
          <w:sz w:val="22"/>
          <w:szCs w:val="22"/>
        </w:rPr>
      </w:pPr>
    </w:p>
    <w:p w14:paraId="7C7ED6E6" w14:textId="77777777" w:rsidR="00DD7E63" w:rsidRPr="003B0F44" w:rsidRDefault="00DD7E63" w:rsidP="00E560EE">
      <w:pPr>
        <w:pStyle w:val="Body"/>
        <w:spacing w:after="0" w:line="240" w:lineRule="auto"/>
        <w:rPr>
          <w:rFonts w:ascii="Calibri" w:hAnsi="Calibri" w:cs="Calibri"/>
          <w:sz w:val="22"/>
          <w:szCs w:val="22"/>
        </w:rPr>
      </w:pPr>
      <w:bookmarkStart w:id="1" w:name="_DV_M79"/>
      <w:bookmarkEnd w:id="1"/>
      <w:r w:rsidRPr="003B0F44">
        <w:rPr>
          <w:rFonts w:ascii="Calibri" w:hAnsi="Calibri" w:cs="Calibri"/>
          <w:sz w:val="22"/>
          <w:szCs w:val="22"/>
        </w:rPr>
        <w:t>Once signed by both parties, please forward to IPSA:</w:t>
      </w:r>
    </w:p>
    <w:p w14:paraId="2907408C" w14:textId="77777777" w:rsidR="00DD7E63" w:rsidRPr="003B0F44" w:rsidRDefault="00DD7E63" w:rsidP="00DD7E63">
      <w:pPr>
        <w:pStyle w:val="ListParagraph"/>
        <w:numPr>
          <w:ilvl w:val="0"/>
          <w:numId w:val="43"/>
        </w:numPr>
        <w:spacing w:before="240" w:after="240" w:line="240" w:lineRule="auto"/>
        <w:contextualSpacing/>
        <w:jc w:val="left"/>
        <w:rPr>
          <w:rFonts w:ascii="Calibri" w:hAnsi="Calibri" w:cs="Calibri"/>
          <w:sz w:val="22"/>
          <w:szCs w:val="22"/>
        </w:rPr>
      </w:pPr>
      <w:r w:rsidRPr="003B0F44">
        <w:rPr>
          <w:rFonts w:ascii="Calibri" w:hAnsi="Calibri" w:cs="Calibri"/>
          <w:sz w:val="22"/>
          <w:szCs w:val="22"/>
        </w:rPr>
        <w:t>one original copy of the contract (signed by the MP and the employee)</w:t>
      </w:r>
    </w:p>
    <w:p w14:paraId="1644129A" w14:textId="77777777" w:rsidR="00DD7E63" w:rsidRPr="003B0F44" w:rsidRDefault="00DD7E63" w:rsidP="00DD7E63">
      <w:pPr>
        <w:pStyle w:val="ListParagraph"/>
        <w:numPr>
          <w:ilvl w:val="0"/>
          <w:numId w:val="43"/>
        </w:numPr>
        <w:spacing w:before="240" w:after="240" w:line="240" w:lineRule="auto"/>
        <w:contextualSpacing/>
        <w:jc w:val="left"/>
        <w:rPr>
          <w:rFonts w:ascii="Calibri" w:hAnsi="Calibri" w:cs="Calibri"/>
          <w:sz w:val="22"/>
          <w:szCs w:val="22"/>
        </w:rPr>
      </w:pPr>
      <w:r w:rsidRPr="003B0F44">
        <w:rPr>
          <w:rFonts w:ascii="Calibri" w:hAnsi="Calibri" w:cs="Calibri"/>
          <w:sz w:val="22"/>
          <w:szCs w:val="22"/>
        </w:rPr>
        <w:t>an Employee New Starter Form (signed by the employee)</w:t>
      </w:r>
    </w:p>
    <w:p w14:paraId="4C8A6C52" w14:textId="77777777" w:rsidR="00E560EE" w:rsidRPr="003B0F44" w:rsidRDefault="00DD7E63" w:rsidP="00E560EE">
      <w:pPr>
        <w:pStyle w:val="ListParagraph"/>
        <w:numPr>
          <w:ilvl w:val="0"/>
          <w:numId w:val="43"/>
        </w:numPr>
        <w:spacing w:before="240" w:after="240" w:line="240" w:lineRule="auto"/>
        <w:contextualSpacing/>
        <w:jc w:val="left"/>
        <w:rPr>
          <w:rFonts w:ascii="Calibri" w:hAnsi="Calibri" w:cs="Calibri"/>
          <w:sz w:val="22"/>
          <w:szCs w:val="22"/>
        </w:rPr>
      </w:pPr>
      <w:r w:rsidRPr="003B0F44">
        <w:rPr>
          <w:rFonts w:ascii="Calibri" w:hAnsi="Calibri" w:cs="Calibri"/>
          <w:sz w:val="22"/>
          <w:szCs w:val="22"/>
        </w:rPr>
        <w:t>the employee’s P45 or an HMRC Starter Checklis</w:t>
      </w:r>
      <w:r w:rsidR="00381743" w:rsidRPr="003B0F44">
        <w:rPr>
          <w:rFonts w:ascii="Calibri" w:hAnsi="Calibri" w:cs="Calibri"/>
          <w:sz w:val="22"/>
          <w:szCs w:val="22"/>
        </w:rPr>
        <w:t>t</w:t>
      </w:r>
    </w:p>
    <w:tbl>
      <w:tblPr>
        <w:tblpPr w:leftFromText="180" w:rightFromText="180" w:vertAnchor="text" w:horzAnchor="margin" w:tblpY="39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4667" w:rsidRPr="003B0F44" w14:paraId="7EB2333D" w14:textId="77777777" w:rsidTr="00D361EE">
        <w:trPr>
          <w:trHeight w:val="558"/>
        </w:trPr>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756A5F7A" w14:textId="77777777" w:rsidR="00E560EE" w:rsidRPr="00E211E7" w:rsidRDefault="00E560EE" w:rsidP="00E560EE">
            <w:pPr>
              <w:rPr>
                <w:rFonts w:ascii="Calibri" w:hAnsi="Calibri" w:cs="Calibri"/>
                <w:b/>
                <w:bCs/>
                <w:color w:val="253746" w:themeColor="accent2"/>
                <w:sz w:val="28"/>
                <w:szCs w:val="22"/>
              </w:rPr>
            </w:pPr>
            <w:r w:rsidRPr="00E211E7">
              <w:rPr>
                <w:rFonts w:ascii="Calibri" w:hAnsi="Calibri" w:cs="Calibri"/>
                <w:b/>
                <w:bCs/>
                <w:color w:val="253746" w:themeColor="accent2"/>
                <w:sz w:val="28"/>
                <w:szCs w:val="22"/>
              </w:rPr>
              <w:t>Data Protection</w:t>
            </w:r>
          </w:p>
          <w:p w14:paraId="0CDDB56C" w14:textId="77777777" w:rsidR="00E560EE" w:rsidRPr="003B0F44" w:rsidRDefault="00E560EE" w:rsidP="00E560EE">
            <w:pPr>
              <w:rPr>
                <w:rFonts w:ascii="Calibri" w:hAnsi="Calibri" w:cs="Calibri"/>
                <w:sz w:val="22"/>
                <w:szCs w:val="22"/>
              </w:rPr>
            </w:pPr>
            <w:r w:rsidRPr="003B0F44">
              <w:rPr>
                <w:rFonts w:ascii="Calibri" w:hAnsi="Calibri" w:cs="Calibri"/>
                <w:sz w:val="22"/>
                <w:szCs w:val="22"/>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2" w:history="1">
              <w:r w:rsidRPr="003B0F44">
                <w:rPr>
                  <w:rStyle w:val="Hyperlink"/>
                  <w:rFonts w:ascii="Calibri" w:hAnsi="Calibri" w:cs="Calibri"/>
                  <w:sz w:val="22"/>
                  <w:szCs w:val="22"/>
                </w:rPr>
                <w:t>website</w:t>
              </w:r>
            </w:hyperlink>
            <w:r w:rsidRPr="003B0F44">
              <w:rPr>
                <w:rFonts w:ascii="Calibri" w:hAnsi="Calibri" w:cs="Calibri"/>
                <w:sz w:val="22"/>
                <w:szCs w:val="22"/>
              </w:rPr>
              <w:t xml:space="preserve">. You can contact us by email to </w:t>
            </w:r>
            <w:hyperlink r:id="rId13" w:history="1">
              <w:r w:rsidRPr="003B0F44">
                <w:rPr>
                  <w:rStyle w:val="Hyperlink"/>
                  <w:rFonts w:ascii="Calibri" w:hAnsi="Calibri" w:cs="Calibri"/>
                  <w:sz w:val="22"/>
                  <w:szCs w:val="22"/>
                </w:rPr>
                <w:t>privacyrights@theipsa.org.uk</w:t>
              </w:r>
            </w:hyperlink>
            <w:r w:rsidRPr="003B0F44">
              <w:rPr>
                <w:rFonts w:ascii="Calibri" w:hAnsi="Calibri" w:cs="Calibri"/>
                <w:sz w:val="22"/>
                <w:szCs w:val="22"/>
              </w:rPr>
              <w:t xml:space="preserve"> or by post to IPSA, 2nd Floor, 85 Strand, London, WC2R 0DW.</w:t>
            </w:r>
          </w:p>
          <w:p w14:paraId="3085AB81" w14:textId="77777777" w:rsidR="00E560EE" w:rsidRPr="003B0F44" w:rsidRDefault="00E560EE" w:rsidP="00E560EE">
            <w:pPr>
              <w:rPr>
                <w:rFonts w:ascii="Calibri" w:hAnsi="Calibri" w:cs="Calibri"/>
                <w:sz w:val="22"/>
                <w:szCs w:val="22"/>
              </w:rPr>
            </w:pPr>
          </w:p>
          <w:p w14:paraId="13114158" w14:textId="77777777" w:rsidR="00E560EE" w:rsidRPr="00E211E7" w:rsidRDefault="00E560EE" w:rsidP="00E560EE">
            <w:pPr>
              <w:rPr>
                <w:rFonts w:ascii="Calibri" w:hAnsi="Calibri" w:cs="Calibri"/>
                <w:b/>
                <w:bCs/>
                <w:color w:val="253746" w:themeColor="accent2"/>
                <w:sz w:val="28"/>
                <w:szCs w:val="22"/>
              </w:rPr>
            </w:pPr>
            <w:r w:rsidRPr="00E211E7">
              <w:rPr>
                <w:rFonts w:ascii="Calibri" w:hAnsi="Calibri" w:cs="Calibri"/>
                <w:b/>
                <w:bCs/>
                <w:color w:val="253746" w:themeColor="accent2"/>
                <w:sz w:val="28"/>
                <w:szCs w:val="22"/>
              </w:rPr>
              <w:t>Freedom of Information</w:t>
            </w:r>
          </w:p>
          <w:p w14:paraId="18047967" w14:textId="77777777" w:rsidR="00D361EE" w:rsidRPr="003B0F44" w:rsidRDefault="00E560EE" w:rsidP="009056D3">
            <w:pPr>
              <w:tabs>
                <w:tab w:val="left" w:pos="720"/>
                <w:tab w:val="left" w:pos="1440"/>
                <w:tab w:val="left" w:pos="2160"/>
                <w:tab w:val="left" w:pos="2880"/>
                <w:tab w:val="left" w:pos="3600"/>
                <w:tab w:val="left" w:pos="4320"/>
                <w:tab w:val="left" w:pos="7950"/>
              </w:tabs>
              <w:rPr>
                <w:rFonts w:ascii="Calibri" w:hAnsi="Calibri" w:cs="Calibri"/>
                <w:sz w:val="22"/>
                <w:szCs w:val="22"/>
              </w:rPr>
            </w:pPr>
            <w:r w:rsidRPr="003B0F44">
              <w:rPr>
                <w:rFonts w:ascii="Calibri" w:hAnsi="Calibri" w:cs="Calibri"/>
                <w:sz w:val="22"/>
                <w:szCs w:val="22"/>
              </w:rPr>
              <w:t xml:space="preserve">Information held by IPSA may be disclosable under the Freedom of Information Act 2000. Information about the Act for MPs and their staff is available on the IPSA </w:t>
            </w:r>
            <w:hyperlink r:id="rId14" w:history="1">
              <w:r w:rsidRPr="003B0F44">
                <w:rPr>
                  <w:rStyle w:val="Hyperlink"/>
                  <w:rFonts w:ascii="Calibri" w:hAnsi="Calibri" w:cs="Calibri"/>
                  <w:sz w:val="22"/>
                  <w:szCs w:val="22"/>
                </w:rPr>
                <w:t>website</w:t>
              </w:r>
            </w:hyperlink>
            <w:r w:rsidRPr="003B0F44">
              <w:rPr>
                <w:rFonts w:ascii="Calibri" w:hAnsi="Calibri" w:cs="Calibri"/>
                <w:sz w:val="22"/>
                <w:szCs w:val="22"/>
              </w:rPr>
              <w:t>.</w:t>
            </w:r>
          </w:p>
        </w:tc>
      </w:tr>
    </w:tbl>
    <w:p w14:paraId="1564AEAA" w14:textId="77777777" w:rsidR="00E560EE" w:rsidRPr="00DD7E63" w:rsidRDefault="00E560EE" w:rsidP="00E560EE">
      <w:pPr>
        <w:pStyle w:val="ListParagraph"/>
        <w:spacing w:before="240" w:after="240" w:line="240" w:lineRule="auto"/>
        <w:ind w:left="0"/>
        <w:contextualSpacing/>
        <w:jc w:val="left"/>
        <w:rPr>
          <w:rFonts w:cs="Arial"/>
        </w:rPr>
      </w:pPr>
    </w:p>
    <w:sectPr w:rsidR="00E560EE" w:rsidRPr="00DD7E63" w:rsidSect="007747F9">
      <w:headerReference w:type="default" r:id="rId15"/>
      <w:pgSz w:w="11906" w:h="16838" w:code="9"/>
      <w:pgMar w:top="1077" w:right="1440" w:bottom="1077" w:left="1440" w:header="403" w:footer="204" w:gutter="0"/>
      <w:paperSrc w:first="269" w:other="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1FCC7" w14:textId="77777777" w:rsidR="000118A3" w:rsidRDefault="000118A3">
      <w:r>
        <w:separator/>
      </w:r>
    </w:p>
  </w:endnote>
  <w:endnote w:type="continuationSeparator" w:id="0">
    <w:p w14:paraId="5C935AE9" w14:textId="77777777" w:rsidR="000118A3" w:rsidRDefault="0001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858B" w14:textId="77777777" w:rsidR="000118A3" w:rsidRDefault="000118A3">
      <w:r>
        <w:separator/>
      </w:r>
    </w:p>
  </w:footnote>
  <w:footnote w:type="continuationSeparator" w:id="0">
    <w:p w14:paraId="7BD8F23D" w14:textId="77777777" w:rsidR="000118A3" w:rsidRDefault="0001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1F6B" w14:textId="77777777" w:rsidR="00501308" w:rsidRDefault="00501308" w:rsidP="00D85BD5">
    <w:pPr>
      <w:pStyle w:val="Draft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8CDF3A"/>
    <w:lvl w:ilvl="0">
      <w:start w:val="1"/>
      <w:numFmt w:val="decimal"/>
      <w:pStyle w:val="ListNumber5"/>
      <w:lvlText w:val="%1"/>
      <w:lvlJc w:val="left"/>
      <w:pPr>
        <w:tabs>
          <w:tab w:val="num" w:pos="3240"/>
        </w:tabs>
        <w:ind w:left="3240" w:hanging="360"/>
      </w:pPr>
      <w:rPr>
        <w:rFonts w:hint="default"/>
      </w:rPr>
    </w:lvl>
  </w:abstractNum>
  <w:abstractNum w:abstractNumId="1" w15:restartNumberingAfterBreak="0">
    <w:nsid w:val="FFFFFF7D"/>
    <w:multiLevelType w:val="singleLevel"/>
    <w:tmpl w:val="6760657C"/>
    <w:lvl w:ilvl="0">
      <w:start w:val="1"/>
      <w:numFmt w:val="decimal"/>
      <w:pStyle w:val="ListNumber4"/>
      <w:lvlText w:val="%1"/>
      <w:lvlJc w:val="left"/>
      <w:pPr>
        <w:tabs>
          <w:tab w:val="num" w:pos="2520"/>
        </w:tabs>
        <w:ind w:left="2520" w:hanging="360"/>
      </w:pPr>
      <w:rPr>
        <w:rFonts w:hint="default"/>
      </w:rPr>
    </w:lvl>
  </w:abstractNum>
  <w:abstractNum w:abstractNumId="2" w15:restartNumberingAfterBreak="0">
    <w:nsid w:val="FFFFFF7E"/>
    <w:multiLevelType w:val="singleLevel"/>
    <w:tmpl w:val="4E6E509A"/>
    <w:lvl w:ilvl="0">
      <w:start w:val="1"/>
      <w:numFmt w:val="decimal"/>
      <w:pStyle w:val="ListNumber3"/>
      <w:lvlText w:val="%1"/>
      <w:lvlJc w:val="left"/>
      <w:pPr>
        <w:tabs>
          <w:tab w:val="num" w:pos="1800"/>
        </w:tabs>
        <w:ind w:left="1800" w:hanging="360"/>
      </w:pPr>
      <w:rPr>
        <w:rFonts w:hint="default"/>
      </w:rPr>
    </w:lvl>
  </w:abstractNum>
  <w:abstractNum w:abstractNumId="3" w15:restartNumberingAfterBreak="0">
    <w:nsid w:val="FFFFFF7F"/>
    <w:multiLevelType w:val="singleLevel"/>
    <w:tmpl w:val="B5F862F0"/>
    <w:lvl w:ilvl="0">
      <w:start w:val="1"/>
      <w:numFmt w:val="decimal"/>
      <w:pStyle w:val="ListNumber2"/>
      <w:lvlText w:val="%1"/>
      <w:lvlJc w:val="left"/>
      <w:pPr>
        <w:tabs>
          <w:tab w:val="num" w:pos="1080"/>
        </w:tabs>
        <w:ind w:left="1080" w:hanging="360"/>
      </w:pPr>
      <w:rPr>
        <w:rFonts w:hint="default"/>
      </w:rPr>
    </w:lvl>
  </w:abstractNum>
  <w:abstractNum w:abstractNumId="4" w15:restartNumberingAfterBreak="0">
    <w:nsid w:val="FFFFFF80"/>
    <w:multiLevelType w:val="singleLevel"/>
    <w:tmpl w:val="EC7048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47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AF9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B4B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BA2026"/>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03401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multilevel"/>
    <w:tmpl w:val="1972AC74"/>
    <w:lvl w:ilvl="0">
      <w:start w:val="1"/>
      <w:numFmt w:val="decimal"/>
      <w:lvlRestart w:val="0"/>
      <w:isLgl/>
      <w:lvlText w:val="%1"/>
      <w:lvlJc w:val="left"/>
      <w:pPr>
        <w:tabs>
          <w:tab w:val="num" w:pos="720"/>
        </w:tabs>
        <w:ind w:left="720" w:hanging="720"/>
      </w:pPr>
      <w:rPr>
        <w:rFonts w:cs="Times New Roman"/>
        <w:b w:val="0"/>
        <w:i w:val="0"/>
        <w:u w:val="no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11" w15:restartNumberingAfterBreak="0">
    <w:nsid w:val="00AB3F48"/>
    <w:multiLevelType w:val="singleLevel"/>
    <w:tmpl w:val="BD7E113C"/>
    <w:name w:val="AppxPartsTemplate"/>
    <w:lvl w:ilvl="0">
      <w:start w:val="1"/>
      <w:numFmt w:val="decimal"/>
      <w:lvlRestart w:val="0"/>
      <w:isLgl/>
      <w:suff w:val="nothing"/>
      <w:lvlText w:val="%1"/>
      <w:lvlJc w:val="left"/>
      <w:pPr>
        <w:tabs>
          <w:tab w:val="num" w:pos="0"/>
        </w:tabs>
        <w:ind w:left="0" w:firstLine="0"/>
      </w:pPr>
    </w:lvl>
  </w:abstractNum>
  <w:abstractNum w:abstractNumId="12" w15:restartNumberingAfterBreak="0">
    <w:nsid w:val="0B126667"/>
    <w:multiLevelType w:val="multilevel"/>
    <w:tmpl w:val="B222719E"/>
    <w:lvl w:ilvl="0">
      <w:start w:val="1"/>
      <w:numFmt w:val="decimal"/>
      <w:lvlText w:val="%1"/>
      <w:lvlJc w:val="left"/>
      <w:pPr>
        <w:ind w:left="180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1216123C"/>
    <w:multiLevelType w:val="hybridMultilevel"/>
    <w:tmpl w:val="7988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776083"/>
    <w:multiLevelType w:val="singleLevel"/>
    <w:tmpl w:val="08FE31BE"/>
    <w:name w:val="AppxNumTemplate"/>
    <w:lvl w:ilvl="0">
      <w:start w:val="1"/>
      <w:numFmt w:val="decimal"/>
      <w:lvlRestart w:val="0"/>
      <w:isLgl/>
      <w:suff w:val="nothing"/>
      <w:lvlText w:val="%1"/>
      <w:lvlJc w:val="left"/>
      <w:pPr>
        <w:tabs>
          <w:tab w:val="num" w:pos="0"/>
        </w:tabs>
        <w:ind w:left="0" w:firstLine="0"/>
      </w:pPr>
    </w:lvl>
  </w:abstractNum>
  <w:abstractNum w:abstractNumId="15" w15:restartNumberingAfterBreak="0">
    <w:nsid w:val="15A766BB"/>
    <w:multiLevelType w:val="multilevel"/>
    <w:tmpl w:val="DC2AF938"/>
    <w:lvl w:ilvl="0">
      <w:start w:val="1"/>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1DC07B9B"/>
    <w:multiLevelType w:val="multilevel"/>
    <w:tmpl w:val="9912C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7463A7"/>
    <w:multiLevelType w:val="multilevel"/>
    <w:tmpl w:val="739EF2B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38192B"/>
    <w:multiLevelType w:val="multilevel"/>
    <w:tmpl w:val="12943884"/>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9" w15:restartNumberingAfterBreak="0">
    <w:nsid w:val="354025DC"/>
    <w:multiLevelType w:val="multilevel"/>
    <w:tmpl w:val="5448B456"/>
    <w:name w:val="ScheduleTemplate"/>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0" w15:restartNumberingAfterBreak="0">
    <w:nsid w:val="3777213F"/>
    <w:multiLevelType w:val="multilevel"/>
    <w:tmpl w:val="81307BCE"/>
    <w:name w:val="AgreementTemplat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1" w15:restartNumberingAfterBreak="0">
    <w:nsid w:val="3E852985"/>
    <w:multiLevelType w:val="multilevel"/>
    <w:tmpl w:val="04EACF0A"/>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2" w15:restartNumberingAfterBreak="0">
    <w:nsid w:val="3FCE7646"/>
    <w:multiLevelType w:val="hybridMultilevel"/>
    <w:tmpl w:val="769E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62541"/>
    <w:multiLevelType w:val="multilevel"/>
    <w:tmpl w:val="D24E72A4"/>
    <w:name w:val="SchdTOCTemplate"/>
    <w:lvl w:ilvl="0">
      <w:start w:val="1"/>
      <w:numFmt w:val="decimal"/>
      <w:lvlRestart w:val="0"/>
      <w:pStyle w:val="TOC5"/>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502C58"/>
    <w:multiLevelType w:val="multilevel"/>
    <w:tmpl w:val="AF782B92"/>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5" w15:restartNumberingAfterBreak="0">
    <w:nsid w:val="5BE40483"/>
    <w:multiLevelType w:val="singleLevel"/>
    <w:tmpl w:val="1992586E"/>
    <w:name w:val="SchdPartsTemplate"/>
    <w:lvl w:ilvl="0">
      <w:start w:val="1"/>
      <w:numFmt w:val="decimal"/>
      <w:lvlRestart w:val="0"/>
      <w:isLgl/>
      <w:suff w:val="nothing"/>
      <w:lvlText w:val="%1"/>
      <w:lvlJc w:val="left"/>
      <w:pPr>
        <w:tabs>
          <w:tab w:val="num" w:pos="0"/>
        </w:tabs>
        <w:ind w:left="0" w:firstLine="0"/>
      </w:pPr>
    </w:lvl>
  </w:abstractNum>
  <w:abstractNum w:abstractNumId="26" w15:restartNumberingAfterBreak="0">
    <w:nsid w:val="5E663A9E"/>
    <w:multiLevelType w:val="multilevel"/>
    <w:tmpl w:val="81FE68BA"/>
    <w:name w:val="PrecNotesTemplate"/>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7" w15:restartNumberingAfterBreak="0">
    <w:nsid w:val="64781B93"/>
    <w:multiLevelType w:val="multilevel"/>
    <w:tmpl w:val="90DCC8F2"/>
    <w:name w:val="Partie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4C82AE9"/>
    <w:multiLevelType w:val="multilevel"/>
    <w:tmpl w:val="AF782B92"/>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9" w15:restartNumberingAfterBreak="0">
    <w:nsid w:val="6FD74EF4"/>
    <w:multiLevelType w:val="multilevel"/>
    <w:tmpl w:val="04EACF0A"/>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0" w15:restartNumberingAfterBreak="0">
    <w:nsid w:val="74966185"/>
    <w:multiLevelType w:val="multilevel"/>
    <w:tmpl w:val="DDB8819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4AD68B5"/>
    <w:multiLevelType w:val="multilevel"/>
    <w:tmpl w:val="80162C10"/>
    <w:name w:val="RecitalsTemplate"/>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2" w15:restartNumberingAfterBreak="0">
    <w:nsid w:val="74D433FF"/>
    <w:multiLevelType w:val="singleLevel"/>
    <w:tmpl w:val="3D100F2A"/>
    <w:name w:val="SchdNumTemplate"/>
    <w:lvl w:ilvl="0">
      <w:start w:val="1"/>
      <w:numFmt w:val="decimal"/>
      <w:lvlRestart w:val="0"/>
      <w:isLgl/>
      <w:suff w:val="nothing"/>
      <w:lvlText w:val="%1"/>
      <w:lvlJc w:val="left"/>
      <w:pPr>
        <w:tabs>
          <w:tab w:val="num" w:pos="0"/>
        </w:tabs>
        <w:ind w:left="0" w:firstLine="0"/>
      </w:pPr>
    </w:lvl>
  </w:abstractNum>
  <w:abstractNum w:abstractNumId="33" w15:restartNumberingAfterBreak="0">
    <w:nsid w:val="7F972B5E"/>
    <w:multiLevelType w:val="multilevel"/>
    <w:tmpl w:val="E4CE5250"/>
    <w:name w:val="AppxTOCTemplate"/>
    <w:lvl w:ilvl="0">
      <w:start w:val="1"/>
      <w:numFmt w:val="decimal"/>
      <w:lvlRestart w:val="0"/>
      <w:pStyle w:val="TOC8"/>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18"/>
  </w:num>
  <w:num w:numId="3">
    <w:abstractNumId w:val="21"/>
  </w:num>
  <w:num w:numId="4">
    <w:abstractNumId w:val="27"/>
  </w:num>
  <w:num w:numId="5">
    <w:abstractNumId w:val="26"/>
  </w:num>
  <w:num w:numId="6">
    <w:abstractNumId w:val="31"/>
  </w:num>
  <w:num w:numId="7">
    <w:abstractNumId w:val="19"/>
  </w:num>
  <w:num w:numId="8">
    <w:abstractNumId w:val="23"/>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5"/>
  </w:num>
  <w:num w:numId="24">
    <w:abstractNumId w:val="2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2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22"/>
  </w:num>
  <w:num w:numId="33">
    <w:abstractNumId w:val="17"/>
  </w:num>
  <w:num w:numId="34">
    <w:abstractNumId w:val="30"/>
  </w:num>
  <w:num w:numId="35">
    <w:abstractNumId w:val="15"/>
  </w:num>
  <w:num w:numId="36">
    <w:abstractNumId w:val="21"/>
  </w:num>
  <w:num w:numId="37">
    <w:abstractNumId w:val="21"/>
    <w:lvlOverride w:ilvl="0">
      <w:startOverride w:val="4"/>
    </w:lvlOverride>
  </w:num>
  <w:num w:numId="38">
    <w:abstractNumId w:val="21"/>
    <w:lvlOverride w:ilvl="0">
      <w:startOverride w:val="11"/>
    </w:lvlOverride>
  </w:num>
  <w:num w:numId="39">
    <w:abstractNumId w:val="21"/>
    <w:lvlOverride w:ilvl="0">
      <w:startOverride w:val="5"/>
    </w:lvlOverride>
  </w:num>
  <w:num w:numId="40">
    <w:abstractNumId w:val="21"/>
    <w:lvlOverride w:ilvl="0">
      <w:startOverride w:val="6"/>
    </w:lvlOverride>
  </w:num>
  <w:num w:numId="41">
    <w:abstractNumId w:val="21"/>
    <w:lvlOverride w:ilvl="0">
      <w:startOverride w:val="10"/>
    </w:lvlOverride>
  </w:num>
  <w:num w:numId="42">
    <w:abstractNumId w:val="10"/>
  </w:num>
  <w:num w:numId="4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CF"/>
    <w:rsid w:val="000118A3"/>
    <w:rsid w:val="000134B8"/>
    <w:rsid w:val="000278A4"/>
    <w:rsid w:val="00043032"/>
    <w:rsid w:val="00073F60"/>
    <w:rsid w:val="000A425C"/>
    <w:rsid w:val="000E2E02"/>
    <w:rsid w:val="000F5DEF"/>
    <w:rsid w:val="00120D5D"/>
    <w:rsid w:val="0013677A"/>
    <w:rsid w:val="001510FC"/>
    <w:rsid w:val="001551E9"/>
    <w:rsid w:val="00157093"/>
    <w:rsid w:val="0018710A"/>
    <w:rsid w:val="002044E9"/>
    <w:rsid w:val="002052FD"/>
    <w:rsid w:val="00220754"/>
    <w:rsid w:val="00227E1D"/>
    <w:rsid w:val="00240DD2"/>
    <w:rsid w:val="00245274"/>
    <w:rsid w:val="00265E68"/>
    <w:rsid w:val="00282731"/>
    <w:rsid w:val="002920C8"/>
    <w:rsid w:val="00300314"/>
    <w:rsid w:val="0030789B"/>
    <w:rsid w:val="00333726"/>
    <w:rsid w:val="0033570F"/>
    <w:rsid w:val="003409AB"/>
    <w:rsid w:val="00343660"/>
    <w:rsid w:val="003706FF"/>
    <w:rsid w:val="00377812"/>
    <w:rsid w:val="00381743"/>
    <w:rsid w:val="003B0F44"/>
    <w:rsid w:val="003C2366"/>
    <w:rsid w:val="003C3B48"/>
    <w:rsid w:val="003D4C42"/>
    <w:rsid w:val="003E022F"/>
    <w:rsid w:val="003E5BBC"/>
    <w:rsid w:val="00421C42"/>
    <w:rsid w:val="004342C7"/>
    <w:rsid w:val="00436E45"/>
    <w:rsid w:val="0045677D"/>
    <w:rsid w:val="00464574"/>
    <w:rsid w:val="00490CBF"/>
    <w:rsid w:val="004A768A"/>
    <w:rsid w:val="004B24CD"/>
    <w:rsid w:val="004B275E"/>
    <w:rsid w:val="004B6F9F"/>
    <w:rsid w:val="004C2892"/>
    <w:rsid w:val="004C2A86"/>
    <w:rsid w:val="004E4E34"/>
    <w:rsid w:val="004F02BE"/>
    <w:rsid w:val="004F1ED4"/>
    <w:rsid w:val="004F229E"/>
    <w:rsid w:val="004F5BCD"/>
    <w:rsid w:val="00501308"/>
    <w:rsid w:val="00503959"/>
    <w:rsid w:val="005105AB"/>
    <w:rsid w:val="00534E7C"/>
    <w:rsid w:val="00536EDB"/>
    <w:rsid w:val="00553D29"/>
    <w:rsid w:val="00557C51"/>
    <w:rsid w:val="00575BD2"/>
    <w:rsid w:val="0058061A"/>
    <w:rsid w:val="00587198"/>
    <w:rsid w:val="00587AA5"/>
    <w:rsid w:val="005906B6"/>
    <w:rsid w:val="00591839"/>
    <w:rsid w:val="00597C3B"/>
    <w:rsid w:val="005A051D"/>
    <w:rsid w:val="005A3DA6"/>
    <w:rsid w:val="005B234B"/>
    <w:rsid w:val="005C3422"/>
    <w:rsid w:val="005D0725"/>
    <w:rsid w:val="00604410"/>
    <w:rsid w:val="00637918"/>
    <w:rsid w:val="00664667"/>
    <w:rsid w:val="00690475"/>
    <w:rsid w:val="006B37CF"/>
    <w:rsid w:val="006B7145"/>
    <w:rsid w:val="006C693C"/>
    <w:rsid w:val="006F026A"/>
    <w:rsid w:val="00714C17"/>
    <w:rsid w:val="007747F9"/>
    <w:rsid w:val="007A4A40"/>
    <w:rsid w:val="007C19AA"/>
    <w:rsid w:val="007C4052"/>
    <w:rsid w:val="007C6FDB"/>
    <w:rsid w:val="007E1102"/>
    <w:rsid w:val="0085023C"/>
    <w:rsid w:val="00851375"/>
    <w:rsid w:val="00861966"/>
    <w:rsid w:val="00867EC5"/>
    <w:rsid w:val="008A414B"/>
    <w:rsid w:val="008B4C6A"/>
    <w:rsid w:val="008C141E"/>
    <w:rsid w:val="00901B3B"/>
    <w:rsid w:val="009056D3"/>
    <w:rsid w:val="00931BCB"/>
    <w:rsid w:val="009708FC"/>
    <w:rsid w:val="00974CE3"/>
    <w:rsid w:val="00974D09"/>
    <w:rsid w:val="00981CF1"/>
    <w:rsid w:val="009969C9"/>
    <w:rsid w:val="009A41F6"/>
    <w:rsid w:val="009B0983"/>
    <w:rsid w:val="009C13DA"/>
    <w:rsid w:val="00A0793E"/>
    <w:rsid w:val="00A53BD0"/>
    <w:rsid w:val="00A53D8B"/>
    <w:rsid w:val="00A53FF5"/>
    <w:rsid w:val="00A561CF"/>
    <w:rsid w:val="00A67871"/>
    <w:rsid w:val="00A7437E"/>
    <w:rsid w:val="00AB4D54"/>
    <w:rsid w:val="00AC0568"/>
    <w:rsid w:val="00AF00BE"/>
    <w:rsid w:val="00B01322"/>
    <w:rsid w:val="00B23719"/>
    <w:rsid w:val="00B927CB"/>
    <w:rsid w:val="00BA168F"/>
    <w:rsid w:val="00BD16FE"/>
    <w:rsid w:val="00C20B09"/>
    <w:rsid w:val="00C44795"/>
    <w:rsid w:val="00C52AA9"/>
    <w:rsid w:val="00C6333C"/>
    <w:rsid w:val="00C635A5"/>
    <w:rsid w:val="00C66B39"/>
    <w:rsid w:val="00CC111A"/>
    <w:rsid w:val="00CC7BE2"/>
    <w:rsid w:val="00D27957"/>
    <w:rsid w:val="00D361EE"/>
    <w:rsid w:val="00D4045C"/>
    <w:rsid w:val="00D662DB"/>
    <w:rsid w:val="00D740E0"/>
    <w:rsid w:val="00D85BD5"/>
    <w:rsid w:val="00D87A86"/>
    <w:rsid w:val="00DB6375"/>
    <w:rsid w:val="00DC6781"/>
    <w:rsid w:val="00DD7E63"/>
    <w:rsid w:val="00DE1D6E"/>
    <w:rsid w:val="00DE7584"/>
    <w:rsid w:val="00E075D8"/>
    <w:rsid w:val="00E211E7"/>
    <w:rsid w:val="00E40B1A"/>
    <w:rsid w:val="00E560EE"/>
    <w:rsid w:val="00E75AE9"/>
    <w:rsid w:val="00E80EC4"/>
    <w:rsid w:val="00E84F58"/>
    <w:rsid w:val="00E91482"/>
    <w:rsid w:val="00EA0D85"/>
    <w:rsid w:val="00EB62C5"/>
    <w:rsid w:val="00EB781E"/>
    <w:rsid w:val="00EF1A94"/>
    <w:rsid w:val="00EF7233"/>
    <w:rsid w:val="00F1415D"/>
    <w:rsid w:val="00F2111E"/>
    <w:rsid w:val="00F4616C"/>
    <w:rsid w:val="00F50BCF"/>
    <w:rsid w:val="00F729F3"/>
    <w:rsid w:val="00F82133"/>
    <w:rsid w:val="00F9242D"/>
    <w:rsid w:val="00FA0CED"/>
    <w:rsid w:val="00FB1065"/>
    <w:rsid w:val="00FE20B3"/>
    <w:rsid w:val="00FF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0C6CF7"/>
  <w15:chartTrackingRefBased/>
  <w15:docId w15:val="{F4609262-386A-495C-9932-6ED3F76A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568"/>
    <w:pPr>
      <w:spacing w:line="288" w:lineRule="auto"/>
      <w:jc w:val="both"/>
    </w:pPr>
    <w:rPr>
      <w:rFonts w:ascii="Arial" w:hAnsi="Arial"/>
      <w:lang w:eastAsia="en-US"/>
    </w:rPr>
  </w:style>
  <w:style w:type="paragraph" w:styleId="Heading1">
    <w:name w:val="heading 1"/>
    <w:basedOn w:val="Normal"/>
    <w:next w:val="Normal"/>
    <w:qFormat/>
    <w:rsid w:val="00AC0568"/>
    <w:pPr>
      <w:keepNext/>
      <w:spacing w:after="240"/>
      <w:outlineLvl w:val="0"/>
    </w:pPr>
    <w:rPr>
      <w:b/>
      <w:sz w:val="32"/>
    </w:rPr>
  </w:style>
  <w:style w:type="paragraph" w:styleId="Heading2">
    <w:name w:val="heading 2"/>
    <w:basedOn w:val="Normal"/>
    <w:next w:val="Normal"/>
    <w:qFormat/>
    <w:rsid w:val="00AC0568"/>
    <w:pPr>
      <w:keepNext/>
      <w:spacing w:after="240"/>
      <w:outlineLvl w:val="1"/>
    </w:pPr>
    <w:rPr>
      <w:b/>
      <w:i/>
      <w:sz w:val="28"/>
    </w:rPr>
  </w:style>
  <w:style w:type="paragraph" w:styleId="Heading3">
    <w:name w:val="heading 3"/>
    <w:basedOn w:val="Normal"/>
    <w:next w:val="Normal"/>
    <w:qFormat/>
    <w:rsid w:val="00AC0568"/>
    <w:pPr>
      <w:keepNext/>
      <w:spacing w:after="240"/>
      <w:outlineLvl w:val="2"/>
    </w:pPr>
    <w:rPr>
      <w:b/>
      <w:sz w:val="28"/>
    </w:rPr>
  </w:style>
  <w:style w:type="paragraph" w:styleId="Heading4">
    <w:name w:val="heading 4"/>
    <w:basedOn w:val="Normal"/>
    <w:next w:val="Normal"/>
    <w:qFormat/>
    <w:rsid w:val="00AC0568"/>
    <w:pPr>
      <w:keepNext/>
      <w:spacing w:after="240"/>
      <w:outlineLvl w:val="3"/>
    </w:pPr>
    <w:rPr>
      <w:bCs/>
      <w:i/>
      <w:sz w:val="28"/>
      <w:szCs w:val="28"/>
    </w:rPr>
  </w:style>
  <w:style w:type="paragraph" w:styleId="Heading5">
    <w:name w:val="heading 5"/>
    <w:basedOn w:val="Normal"/>
    <w:next w:val="Normal"/>
    <w:qFormat/>
    <w:rsid w:val="00AC0568"/>
    <w:pPr>
      <w:keepNext/>
      <w:spacing w:after="240"/>
      <w:outlineLvl w:val="4"/>
    </w:pPr>
    <w:rPr>
      <w:bCs/>
      <w:iCs/>
      <w:sz w:val="28"/>
      <w:szCs w:val="26"/>
    </w:rPr>
  </w:style>
  <w:style w:type="paragraph" w:styleId="Heading6">
    <w:name w:val="heading 6"/>
    <w:basedOn w:val="Normal"/>
    <w:next w:val="Normal"/>
    <w:qFormat/>
    <w:rsid w:val="00AC0568"/>
    <w:pPr>
      <w:keepNext/>
      <w:spacing w:after="240"/>
      <w:outlineLvl w:val="5"/>
    </w:pPr>
    <w:rPr>
      <w:b/>
      <w:bCs/>
      <w:i/>
      <w:szCs w:val="22"/>
    </w:rPr>
  </w:style>
  <w:style w:type="paragraph" w:styleId="Heading7">
    <w:name w:val="heading 7"/>
    <w:basedOn w:val="Normal"/>
    <w:next w:val="Normal"/>
    <w:qFormat/>
    <w:rsid w:val="00AC0568"/>
    <w:pPr>
      <w:keepNext/>
      <w:spacing w:after="240"/>
      <w:outlineLvl w:val="6"/>
    </w:pPr>
    <w:rPr>
      <w:b/>
      <w:szCs w:val="24"/>
    </w:rPr>
  </w:style>
  <w:style w:type="paragraph" w:styleId="Heading8">
    <w:name w:val="heading 8"/>
    <w:basedOn w:val="Normal"/>
    <w:next w:val="Normal"/>
    <w:qFormat/>
    <w:rsid w:val="00AC0568"/>
    <w:pPr>
      <w:keepNext/>
      <w:spacing w:after="240"/>
      <w:outlineLvl w:val="7"/>
    </w:pPr>
    <w:rPr>
      <w:i/>
      <w:iCs/>
      <w:szCs w:val="24"/>
    </w:rPr>
  </w:style>
  <w:style w:type="paragraph" w:styleId="Heading9">
    <w:name w:val="heading 9"/>
    <w:basedOn w:val="Normal"/>
    <w:next w:val="Normal"/>
    <w:qFormat/>
    <w:rsid w:val="00AC0568"/>
    <w:pPr>
      <w:keepNext/>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C0568"/>
    <w:pPr>
      <w:spacing w:after="240"/>
    </w:pPr>
  </w:style>
  <w:style w:type="paragraph" w:customStyle="1" w:styleId="AgtLevel1Heading">
    <w:name w:val="Agt/Level1 Heading"/>
    <w:basedOn w:val="Body"/>
    <w:rsid w:val="006F026A"/>
    <w:pPr>
      <w:keepNext/>
      <w:numPr>
        <w:numId w:val="1"/>
      </w:numPr>
    </w:pPr>
    <w:rPr>
      <w:b/>
    </w:rPr>
  </w:style>
  <w:style w:type="paragraph" w:customStyle="1" w:styleId="AgtLevel2">
    <w:name w:val="Agt/Level2"/>
    <w:basedOn w:val="Body"/>
    <w:rsid w:val="006F026A"/>
    <w:pPr>
      <w:numPr>
        <w:ilvl w:val="1"/>
        <w:numId w:val="1"/>
      </w:numPr>
    </w:pPr>
  </w:style>
  <w:style w:type="paragraph" w:customStyle="1" w:styleId="AgtLevel2Heading">
    <w:name w:val="Agt/Level2 Heading"/>
    <w:basedOn w:val="Body"/>
    <w:next w:val="AgtLevel2"/>
    <w:rsid w:val="00AC0568"/>
    <w:pPr>
      <w:keepNext/>
      <w:tabs>
        <w:tab w:val="left" w:pos="720"/>
      </w:tabs>
      <w:ind w:left="720" w:hanging="720"/>
      <w:outlineLvl w:val="1"/>
    </w:pPr>
  </w:style>
  <w:style w:type="paragraph" w:customStyle="1" w:styleId="AgtLevel3">
    <w:name w:val="Agt/Level3"/>
    <w:basedOn w:val="Body"/>
    <w:rsid w:val="006F026A"/>
    <w:pPr>
      <w:numPr>
        <w:ilvl w:val="2"/>
        <w:numId w:val="1"/>
      </w:numPr>
    </w:pPr>
  </w:style>
  <w:style w:type="paragraph" w:customStyle="1" w:styleId="AgtLevel4">
    <w:name w:val="Agt/Level4"/>
    <w:basedOn w:val="Body"/>
    <w:rsid w:val="006F026A"/>
    <w:pPr>
      <w:numPr>
        <w:ilvl w:val="3"/>
        <w:numId w:val="1"/>
      </w:numPr>
    </w:pPr>
  </w:style>
  <w:style w:type="paragraph" w:customStyle="1" w:styleId="AgtLevel5">
    <w:name w:val="Agt/Level5"/>
    <w:basedOn w:val="Body"/>
    <w:rsid w:val="006F026A"/>
    <w:pPr>
      <w:numPr>
        <w:ilvl w:val="4"/>
        <w:numId w:val="1"/>
      </w:numPr>
    </w:pPr>
  </w:style>
  <w:style w:type="paragraph" w:customStyle="1" w:styleId="AgtLevel6">
    <w:name w:val="Agt/Level6"/>
    <w:basedOn w:val="Body"/>
    <w:rsid w:val="006F026A"/>
    <w:pPr>
      <w:numPr>
        <w:ilvl w:val="5"/>
        <w:numId w:val="1"/>
      </w:numPr>
    </w:pPr>
  </w:style>
  <w:style w:type="paragraph" w:customStyle="1" w:styleId="AgtLevel7">
    <w:name w:val="Agt/Level7"/>
    <w:basedOn w:val="Body"/>
    <w:rsid w:val="006F026A"/>
    <w:pPr>
      <w:numPr>
        <w:ilvl w:val="6"/>
        <w:numId w:val="1"/>
      </w:numPr>
    </w:pPr>
  </w:style>
  <w:style w:type="paragraph" w:customStyle="1" w:styleId="AgtLevel8">
    <w:name w:val="Agt/Level8"/>
    <w:basedOn w:val="Body"/>
    <w:rsid w:val="006F026A"/>
    <w:pPr>
      <w:numPr>
        <w:ilvl w:val="7"/>
        <w:numId w:val="1"/>
      </w:numPr>
    </w:pPr>
  </w:style>
  <w:style w:type="paragraph" w:customStyle="1" w:styleId="AppxHead">
    <w:name w:val="Appx Head"/>
    <w:basedOn w:val="Body"/>
    <w:next w:val="Body"/>
    <w:rsid w:val="00AC0568"/>
    <w:pPr>
      <w:keepNext/>
      <w:jc w:val="center"/>
    </w:pPr>
    <w:rPr>
      <w:b/>
    </w:rPr>
  </w:style>
  <w:style w:type="paragraph" w:customStyle="1" w:styleId="AppxNum">
    <w:name w:val="Appx Num"/>
    <w:basedOn w:val="Body"/>
    <w:next w:val="AppxHead"/>
    <w:rsid w:val="00AC0568"/>
    <w:pPr>
      <w:keepNext/>
      <w:jc w:val="center"/>
    </w:pPr>
    <w:rPr>
      <w:b/>
    </w:rPr>
  </w:style>
  <w:style w:type="paragraph" w:customStyle="1" w:styleId="AppxParts">
    <w:name w:val="Appx Parts"/>
    <w:basedOn w:val="Body"/>
    <w:next w:val="Body"/>
    <w:rsid w:val="00AC0568"/>
    <w:pPr>
      <w:keepNext/>
      <w:jc w:val="center"/>
    </w:pPr>
    <w:rPr>
      <w:b/>
    </w:rPr>
  </w:style>
  <w:style w:type="paragraph" w:customStyle="1" w:styleId="AppxThe">
    <w:name w:val="Appx The"/>
    <w:basedOn w:val="Body"/>
    <w:next w:val="AppxTheHead"/>
    <w:rsid w:val="00AC0568"/>
    <w:pPr>
      <w:keepNext/>
      <w:jc w:val="center"/>
    </w:pPr>
    <w:rPr>
      <w:b/>
    </w:rPr>
  </w:style>
  <w:style w:type="paragraph" w:customStyle="1" w:styleId="AppxTheHead">
    <w:name w:val="Appx The Head"/>
    <w:basedOn w:val="Body"/>
    <w:next w:val="Body"/>
    <w:rsid w:val="00AC0568"/>
    <w:pPr>
      <w:keepNext/>
      <w:jc w:val="center"/>
    </w:pPr>
    <w:rPr>
      <w:b/>
    </w:rPr>
  </w:style>
  <w:style w:type="paragraph" w:customStyle="1" w:styleId="AppxTOC">
    <w:name w:val="AppxTOC"/>
    <w:basedOn w:val="Body"/>
    <w:next w:val="TOC8"/>
    <w:rsid w:val="00AC0568"/>
    <w:pPr>
      <w:keepNext/>
      <w:spacing w:before="240"/>
      <w:ind w:left="720"/>
    </w:pPr>
    <w:rPr>
      <w:b/>
    </w:rPr>
  </w:style>
  <w:style w:type="paragraph" w:styleId="TOC8">
    <w:name w:val="toc 8"/>
    <w:basedOn w:val="Normal"/>
    <w:next w:val="Normal"/>
    <w:rsid w:val="006F026A"/>
    <w:pPr>
      <w:numPr>
        <w:numId w:val="9"/>
      </w:numPr>
      <w:tabs>
        <w:tab w:val="right" w:leader="dot" w:pos="9000"/>
      </w:tabs>
      <w:ind w:right="360"/>
    </w:pPr>
  </w:style>
  <w:style w:type="paragraph" w:styleId="BlockText">
    <w:name w:val="Block Text"/>
    <w:basedOn w:val="Normal"/>
    <w:rsid w:val="00AC0568"/>
    <w:pPr>
      <w:spacing w:after="480"/>
      <w:ind w:left="1440" w:right="1440"/>
    </w:pPr>
  </w:style>
  <w:style w:type="paragraph" w:customStyle="1" w:styleId="Body1">
    <w:name w:val="Body 1"/>
    <w:basedOn w:val="Body"/>
    <w:rsid w:val="00AC0568"/>
  </w:style>
  <w:style w:type="paragraph" w:customStyle="1" w:styleId="Body2">
    <w:name w:val="Body 2"/>
    <w:basedOn w:val="Body"/>
    <w:rsid w:val="00AC0568"/>
    <w:pPr>
      <w:ind w:left="720"/>
    </w:pPr>
  </w:style>
  <w:style w:type="paragraph" w:customStyle="1" w:styleId="Body3">
    <w:name w:val="Body 3"/>
    <w:basedOn w:val="Body"/>
    <w:rsid w:val="00AC0568"/>
    <w:pPr>
      <w:ind w:left="1440"/>
    </w:pPr>
  </w:style>
  <w:style w:type="paragraph" w:customStyle="1" w:styleId="Body4">
    <w:name w:val="Body 4"/>
    <w:basedOn w:val="Body"/>
    <w:rsid w:val="00AC0568"/>
    <w:pPr>
      <w:ind w:left="2160"/>
    </w:pPr>
  </w:style>
  <w:style w:type="paragraph" w:customStyle="1" w:styleId="Body5">
    <w:name w:val="Body 5"/>
    <w:basedOn w:val="Body"/>
    <w:rsid w:val="00AC0568"/>
    <w:pPr>
      <w:ind w:left="2880"/>
    </w:pPr>
  </w:style>
  <w:style w:type="paragraph" w:customStyle="1" w:styleId="Body6">
    <w:name w:val="Body 6"/>
    <w:basedOn w:val="Body"/>
    <w:rsid w:val="00AC0568"/>
    <w:pPr>
      <w:ind w:left="3600"/>
    </w:pPr>
  </w:style>
  <w:style w:type="paragraph" w:customStyle="1" w:styleId="Body7">
    <w:name w:val="Body 7"/>
    <w:basedOn w:val="Body"/>
    <w:rsid w:val="00AC0568"/>
    <w:pPr>
      <w:ind w:left="4320"/>
    </w:pPr>
  </w:style>
  <w:style w:type="paragraph" w:customStyle="1" w:styleId="Body8">
    <w:name w:val="Body 8"/>
    <w:basedOn w:val="Body"/>
    <w:rsid w:val="00AC0568"/>
    <w:pPr>
      <w:ind w:left="5040"/>
    </w:pPr>
  </w:style>
  <w:style w:type="paragraph" w:customStyle="1" w:styleId="BodyHangingLevel1">
    <w:name w:val="Body Hanging Level1"/>
    <w:basedOn w:val="Body"/>
    <w:rsid w:val="00AC0568"/>
    <w:pPr>
      <w:ind w:left="720" w:hanging="720"/>
    </w:pPr>
  </w:style>
  <w:style w:type="paragraph" w:customStyle="1" w:styleId="BodyHangingLevel2">
    <w:name w:val="Body Hanging Level2"/>
    <w:basedOn w:val="Body"/>
    <w:rsid w:val="00AC0568"/>
    <w:pPr>
      <w:ind w:left="1440" w:hanging="1440"/>
    </w:pPr>
  </w:style>
  <w:style w:type="paragraph" w:customStyle="1" w:styleId="BodyHangingLevel5">
    <w:name w:val="Body Hanging Level5"/>
    <w:basedOn w:val="Body"/>
    <w:rsid w:val="00AC0568"/>
    <w:pPr>
      <w:ind w:left="3600" w:hanging="3600"/>
    </w:pPr>
  </w:style>
  <w:style w:type="paragraph" w:styleId="BodyText">
    <w:name w:val="Body Text"/>
    <w:basedOn w:val="Normal"/>
    <w:rsid w:val="00AC0568"/>
    <w:pPr>
      <w:spacing w:after="240"/>
    </w:pPr>
  </w:style>
  <w:style w:type="paragraph" w:styleId="BodyText2">
    <w:name w:val="Body Text 2"/>
    <w:basedOn w:val="Normal"/>
    <w:rsid w:val="00AC0568"/>
    <w:pPr>
      <w:spacing w:after="240" w:line="480" w:lineRule="auto"/>
    </w:pPr>
  </w:style>
  <w:style w:type="paragraph" w:styleId="BodyText3">
    <w:name w:val="Body Text 3"/>
    <w:basedOn w:val="Normal"/>
    <w:rsid w:val="00AC0568"/>
    <w:pPr>
      <w:spacing w:after="240"/>
    </w:pPr>
    <w:rPr>
      <w:sz w:val="16"/>
      <w:szCs w:val="16"/>
    </w:rPr>
  </w:style>
  <w:style w:type="paragraph" w:styleId="BodyTextFirstIndent">
    <w:name w:val="Body Text First Indent"/>
    <w:basedOn w:val="BodyText"/>
    <w:rsid w:val="00AC0568"/>
    <w:pPr>
      <w:ind w:firstLine="720"/>
    </w:pPr>
  </w:style>
  <w:style w:type="paragraph" w:styleId="BodyTextIndent">
    <w:name w:val="Body Text Indent"/>
    <w:basedOn w:val="Normal"/>
    <w:rsid w:val="00AC0568"/>
    <w:pPr>
      <w:spacing w:after="240"/>
      <w:ind w:left="720"/>
    </w:pPr>
  </w:style>
  <w:style w:type="paragraph" w:styleId="BodyTextFirstIndent2">
    <w:name w:val="Body Text First Indent 2"/>
    <w:basedOn w:val="BodyTextIndent"/>
    <w:rsid w:val="00AC0568"/>
    <w:pPr>
      <w:ind w:firstLine="720"/>
    </w:pPr>
  </w:style>
  <w:style w:type="paragraph" w:styleId="BodyTextIndent2">
    <w:name w:val="Body Text Indent 2"/>
    <w:basedOn w:val="Normal"/>
    <w:rsid w:val="00AC0568"/>
    <w:pPr>
      <w:spacing w:after="240" w:line="480" w:lineRule="auto"/>
      <w:ind w:left="720"/>
    </w:pPr>
  </w:style>
  <w:style w:type="paragraph" w:styleId="BodyTextIndent3">
    <w:name w:val="Body Text Indent 3"/>
    <w:basedOn w:val="Normal"/>
    <w:rsid w:val="00AC0568"/>
    <w:pPr>
      <w:spacing w:after="240"/>
      <w:ind w:left="720"/>
    </w:pPr>
    <w:rPr>
      <w:sz w:val="16"/>
      <w:szCs w:val="16"/>
    </w:rPr>
  </w:style>
  <w:style w:type="paragraph" w:customStyle="1" w:styleId="Bullets1">
    <w:name w:val="Bullets 1"/>
    <w:basedOn w:val="Body"/>
    <w:rsid w:val="006F026A"/>
    <w:pPr>
      <w:numPr>
        <w:numId w:val="2"/>
      </w:numPr>
      <w:outlineLvl w:val="0"/>
    </w:pPr>
  </w:style>
  <w:style w:type="paragraph" w:customStyle="1" w:styleId="Bullets2">
    <w:name w:val="Bullets 2"/>
    <w:basedOn w:val="Body"/>
    <w:rsid w:val="006F026A"/>
    <w:pPr>
      <w:numPr>
        <w:ilvl w:val="1"/>
        <w:numId w:val="2"/>
      </w:numPr>
    </w:pPr>
  </w:style>
  <w:style w:type="paragraph" w:customStyle="1" w:styleId="Bullets3">
    <w:name w:val="Bullets 3"/>
    <w:basedOn w:val="Body"/>
    <w:rsid w:val="006F026A"/>
    <w:pPr>
      <w:numPr>
        <w:ilvl w:val="2"/>
        <w:numId w:val="2"/>
      </w:numPr>
    </w:pPr>
  </w:style>
  <w:style w:type="paragraph" w:customStyle="1" w:styleId="Bullets4">
    <w:name w:val="Bullets 4"/>
    <w:basedOn w:val="Body"/>
    <w:rsid w:val="006F026A"/>
    <w:pPr>
      <w:numPr>
        <w:ilvl w:val="3"/>
        <w:numId w:val="2"/>
      </w:numPr>
    </w:pPr>
  </w:style>
  <w:style w:type="paragraph" w:customStyle="1" w:styleId="Bullets5">
    <w:name w:val="Bullets 5"/>
    <w:basedOn w:val="Body"/>
    <w:rsid w:val="006F026A"/>
    <w:pPr>
      <w:numPr>
        <w:ilvl w:val="4"/>
        <w:numId w:val="2"/>
      </w:numPr>
    </w:pPr>
  </w:style>
  <w:style w:type="paragraph" w:customStyle="1" w:styleId="Bullets6">
    <w:name w:val="Bullets 6"/>
    <w:basedOn w:val="Body"/>
    <w:rsid w:val="006F026A"/>
    <w:pPr>
      <w:numPr>
        <w:ilvl w:val="5"/>
        <w:numId w:val="2"/>
      </w:numPr>
    </w:pPr>
  </w:style>
  <w:style w:type="paragraph" w:customStyle="1" w:styleId="Bullets7">
    <w:name w:val="Bullets 7"/>
    <w:basedOn w:val="Body"/>
    <w:rsid w:val="006F026A"/>
    <w:pPr>
      <w:numPr>
        <w:ilvl w:val="6"/>
        <w:numId w:val="2"/>
      </w:numPr>
    </w:pPr>
  </w:style>
  <w:style w:type="paragraph" w:customStyle="1" w:styleId="Bullets8">
    <w:name w:val="Bullets 8"/>
    <w:basedOn w:val="Body"/>
    <w:rsid w:val="006F026A"/>
    <w:pPr>
      <w:numPr>
        <w:ilvl w:val="7"/>
        <w:numId w:val="2"/>
      </w:numPr>
    </w:pPr>
  </w:style>
  <w:style w:type="paragraph" w:customStyle="1" w:styleId="Bullets9">
    <w:name w:val="Bullets 9"/>
    <w:basedOn w:val="Body"/>
    <w:rsid w:val="006F026A"/>
    <w:pPr>
      <w:numPr>
        <w:ilvl w:val="8"/>
        <w:numId w:val="2"/>
      </w:numPr>
    </w:pPr>
  </w:style>
  <w:style w:type="paragraph" w:styleId="Caption">
    <w:name w:val="caption"/>
    <w:basedOn w:val="Normal"/>
    <w:next w:val="Normal"/>
    <w:qFormat/>
    <w:rsid w:val="00AC0568"/>
    <w:pPr>
      <w:spacing w:before="120" w:after="120"/>
    </w:pPr>
    <w:rPr>
      <w:b/>
      <w:bCs/>
      <w:sz w:val="18"/>
    </w:rPr>
  </w:style>
  <w:style w:type="paragraph" w:customStyle="1" w:styleId="CentredHeading">
    <w:name w:val="Centred Heading"/>
    <w:basedOn w:val="Body"/>
    <w:next w:val="Body"/>
    <w:rsid w:val="00AC0568"/>
    <w:pPr>
      <w:keepNext/>
      <w:jc w:val="center"/>
    </w:pPr>
    <w:rPr>
      <w:b/>
      <w:caps/>
    </w:rPr>
  </w:style>
  <w:style w:type="paragraph" w:customStyle="1" w:styleId="CentredHeadingTOC">
    <w:name w:val="Centred Heading (TOC)"/>
    <w:basedOn w:val="Body"/>
    <w:next w:val="Body"/>
    <w:rsid w:val="00AC0568"/>
    <w:pPr>
      <w:keepNext/>
      <w:jc w:val="center"/>
    </w:pPr>
    <w:rPr>
      <w:b/>
      <w:caps/>
    </w:rPr>
  </w:style>
  <w:style w:type="paragraph" w:styleId="Closing">
    <w:name w:val="Closing"/>
    <w:basedOn w:val="Normal"/>
    <w:rsid w:val="00AC0568"/>
    <w:pPr>
      <w:ind w:left="4252"/>
    </w:pPr>
  </w:style>
  <w:style w:type="character" w:styleId="CommentReference">
    <w:name w:val="annotation reference"/>
    <w:semiHidden/>
    <w:rsid w:val="00AC0568"/>
    <w:rPr>
      <w:sz w:val="16"/>
      <w:szCs w:val="16"/>
    </w:rPr>
  </w:style>
  <w:style w:type="paragraph" w:styleId="CommentText">
    <w:name w:val="annotation text"/>
    <w:basedOn w:val="Normal"/>
    <w:semiHidden/>
    <w:rsid w:val="00AC0568"/>
    <w:pPr>
      <w:jc w:val="left"/>
    </w:pPr>
  </w:style>
  <w:style w:type="paragraph" w:customStyle="1" w:styleId="Contents">
    <w:name w:val="Contents"/>
    <w:basedOn w:val="Normal"/>
    <w:next w:val="ContentsTabs"/>
    <w:rsid w:val="00AC0568"/>
    <w:pPr>
      <w:spacing w:after="240"/>
      <w:jc w:val="center"/>
    </w:pPr>
    <w:rPr>
      <w:b/>
    </w:rPr>
  </w:style>
  <w:style w:type="paragraph" w:customStyle="1" w:styleId="ContentsTabs">
    <w:name w:val="ContentsTabs"/>
    <w:basedOn w:val="Normal"/>
    <w:rsid w:val="00AC0568"/>
    <w:pPr>
      <w:tabs>
        <w:tab w:val="left" w:pos="720"/>
        <w:tab w:val="right" w:pos="8998"/>
      </w:tabs>
      <w:spacing w:after="240"/>
    </w:pPr>
    <w:rPr>
      <w:b/>
    </w:rPr>
  </w:style>
  <w:style w:type="paragraph" w:styleId="Date">
    <w:name w:val="Date"/>
    <w:basedOn w:val="Normal"/>
    <w:next w:val="Normal"/>
    <w:rsid w:val="00AC0568"/>
  </w:style>
  <w:style w:type="paragraph" w:customStyle="1" w:styleId="DatedTabs">
    <w:name w:val="Dated Tabs"/>
    <w:basedOn w:val="Normal"/>
    <w:rsid w:val="00AC0568"/>
    <w:pPr>
      <w:tabs>
        <w:tab w:val="left" w:pos="2347"/>
        <w:tab w:val="right" w:pos="6667"/>
      </w:tabs>
      <w:spacing w:before="960" w:after="2400"/>
    </w:pPr>
    <w:rPr>
      <w:b/>
      <w:sz w:val="24"/>
    </w:rPr>
  </w:style>
  <w:style w:type="paragraph" w:customStyle="1" w:styleId="DocName">
    <w:name w:val="Doc Name"/>
    <w:basedOn w:val="Normal"/>
    <w:next w:val="Normal"/>
    <w:rsid w:val="00AC0568"/>
    <w:pPr>
      <w:ind w:left="2419" w:right="2419"/>
      <w:jc w:val="center"/>
    </w:pPr>
    <w:rPr>
      <w:b/>
      <w:sz w:val="24"/>
    </w:rPr>
  </w:style>
  <w:style w:type="paragraph" w:styleId="DocumentMap">
    <w:name w:val="Document Map"/>
    <w:basedOn w:val="Normal"/>
    <w:semiHidden/>
    <w:rsid w:val="00AC0568"/>
    <w:pPr>
      <w:shd w:val="clear" w:color="auto" w:fill="000080"/>
    </w:pPr>
    <w:rPr>
      <w:rFonts w:ascii="Tahoma" w:hAnsi="Tahoma"/>
    </w:rPr>
  </w:style>
  <w:style w:type="paragraph" w:customStyle="1" w:styleId="DraftTabs">
    <w:name w:val="Draft Tabs"/>
    <w:basedOn w:val="Normal"/>
    <w:rsid w:val="00AC0568"/>
    <w:pPr>
      <w:tabs>
        <w:tab w:val="right" w:pos="9000"/>
      </w:tabs>
    </w:pPr>
  </w:style>
  <w:style w:type="paragraph" w:styleId="E-mailSignature">
    <w:name w:val="E-mail Signature"/>
    <w:basedOn w:val="Normal"/>
    <w:rsid w:val="00AC0568"/>
  </w:style>
  <w:style w:type="character" w:styleId="Emphasis">
    <w:name w:val="Emphasis"/>
    <w:qFormat/>
    <w:rsid w:val="00AC0568"/>
    <w:rPr>
      <w:i/>
      <w:iCs/>
    </w:rPr>
  </w:style>
  <w:style w:type="character" w:styleId="EndnoteReference">
    <w:name w:val="endnote reference"/>
    <w:semiHidden/>
    <w:rsid w:val="00AC0568"/>
    <w:rPr>
      <w:vertAlign w:val="superscript"/>
    </w:rPr>
  </w:style>
  <w:style w:type="paragraph" w:styleId="EndnoteText">
    <w:name w:val="endnote text"/>
    <w:basedOn w:val="Normal"/>
    <w:semiHidden/>
    <w:rsid w:val="00AC0568"/>
    <w:pPr>
      <w:spacing w:after="240"/>
      <w:ind w:left="720" w:hanging="720"/>
    </w:pPr>
    <w:rPr>
      <w:sz w:val="16"/>
    </w:rPr>
  </w:style>
  <w:style w:type="paragraph" w:styleId="EnvelopeAddress">
    <w:name w:val="envelope address"/>
    <w:basedOn w:val="Normal"/>
    <w:rsid w:val="00AC0568"/>
    <w:pPr>
      <w:framePr w:w="7920" w:hSpace="187" w:vSpace="187" w:wrap="around" w:vAnchor="page" w:hAnchor="page" w:x="4753" w:y="2161"/>
      <w:ind w:left="288"/>
    </w:pPr>
  </w:style>
  <w:style w:type="paragraph" w:styleId="EnvelopeReturn">
    <w:name w:val="envelope return"/>
    <w:basedOn w:val="Normal"/>
    <w:rsid w:val="00AC0568"/>
    <w:pPr>
      <w:jc w:val="left"/>
    </w:pPr>
    <w:rPr>
      <w:sz w:val="16"/>
    </w:rPr>
  </w:style>
  <w:style w:type="paragraph" w:customStyle="1" w:styleId="FileName">
    <w:name w:val="FileName"/>
    <w:basedOn w:val="Normal"/>
    <w:rsid w:val="00AC0568"/>
    <w:pPr>
      <w:tabs>
        <w:tab w:val="center" w:pos="4508"/>
      </w:tabs>
      <w:spacing w:before="120" w:after="240"/>
      <w:jc w:val="left"/>
    </w:pPr>
    <w:rPr>
      <w:snapToGrid w:val="0"/>
      <w:sz w:val="12"/>
    </w:rPr>
  </w:style>
  <w:style w:type="paragraph" w:customStyle="1" w:styleId="FlushRightTab">
    <w:name w:val="Flush Right Tab"/>
    <w:basedOn w:val="Body"/>
    <w:next w:val="Body"/>
    <w:rsid w:val="00AC0568"/>
    <w:pPr>
      <w:tabs>
        <w:tab w:val="right" w:pos="9000"/>
      </w:tabs>
    </w:pPr>
  </w:style>
  <w:style w:type="character" w:styleId="FollowedHyperlink">
    <w:name w:val="FollowedHyperlink"/>
    <w:rsid w:val="00AC0568"/>
    <w:rPr>
      <w:color w:val="800080"/>
      <w:u w:val="single"/>
    </w:rPr>
  </w:style>
  <w:style w:type="paragraph" w:styleId="Footer">
    <w:name w:val="footer"/>
    <w:basedOn w:val="Normal"/>
    <w:link w:val="FooterChar"/>
    <w:uiPriority w:val="99"/>
    <w:rsid w:val="00AC0568"/>
    <w:pPr>
      <w:tabs>
        <w:tab w:val="center" w:pos="4536"/>
        <w:tab w:val="right" w:pos="9000"/>
      </w:tabs>
    </w:pPr>
  </w:style>
  <w:style w:type="paragraph" w:customStyle="1" w:styleId="FooterS1">
    <w:name w:val="FooterS1"/>
    <w:basedOn w:val="Normal"/>
    <w:next w:val="Normal"/>
    <w:rsid w:val="00AC0568"/>
    <w:pPr>
      <w:tabs>
        <w:tab w:val="right" w:pos="9000"/>
      </w:tabs>
      <w:spacing w:before="240" w:after="360"/>
    </w:pPr>
    <w:rPr>
      <w:sz w:val="12"/>
    </w:rPr>
  </w:style>
  <w:style w:type="paragraph" w:customStyle="1" w:styleId="FooterS2">
    <w:name w:val="FooterS2"/>
    <w:basedOn w:val="Normal"/>
    <w:rsid w:val="00AC0568"/>
    <w:pPr>
      <w:tabs>
        <w:tab w:val="right" w:pos="8998"/>
      </w:tabs>
      <w:spacing w:before="120" w:after="120"/>
    </w:pPr>
  </w:style>
  <w:style w:type="character" w:styleId="FootnoteReference">
    <w:name w:val="footnote reference"/>
    <w:semiHidden/>
    <w:rsid w:val="00AC0568"/>
    <w:rPr>
      <w:vertAlign w:val="superscript"/>
    </w:rPr>
  </w:style>
  <w:style w:type="paragraph" w:styleId="FootnoteText">
    <w:name w:val="footnote text"/>
    <w:basedOn w:val="Normal"/>
    <w:semiHidden/>
    <w:rsid w:val="00AC0568"/>
    <w:pPr>
      <w:spacing w:after="240"/>
      <w:ind w:left="720" w:hanging="720"/>
    </w:pPr>
    <w:rPr>
      <w:sz w:val="16"/>
    </w:rPr>
  </w:style>
  <w:style w:type="character" w:customStyle="1" w:styleId="FractDenominator">
    <w:name w:val="FractDenominator"/>
    <w:rsid w:val="00AC0568"/>
    <w:rPr>
      <w:sz w:val="12"/>
    </w:rPr>
  </w:style>
  <w:style w:type="character" w:customStyle="1" w:styleId="FractNumerator">
    <w:name w:val="FractNumerator"/>
    <w:rsid w:val="00AC0568"/>
    <w:rPr>
      <w:position w:val="8"/>
      <w:sz w:val="12"/>
    </w:rPr>
  </w:style>
  <w:style w:type="paragraph" w:customStyle="1" w:styleId="HdrFtrTabs">
    <w:name w:val="Hdr/Ftr Tabs"/>
    <w:basedOn w:val="Normal"/>
    <w:next w:val="Normal"/>
    <w:rsid w:val="00AC0568"/>
    <w:pPr>
      <w:tabs>
        <w:tab w:val="center" w:pos="4536"/>
        <w:tab w:val="right" w:pos="9000"/>
      </w:tabs>
    </w:pPr>
  </w:style>
  <w:style w:type="paragraph" w:styleId="Header">
    <w:name w:val="header"/>
    <w:basedOn w:val="Normal"/>
    <w:rsid w:val="00AC0568"/>
  </w:style>
  <w:style w:type="paragraph" w:customStyle="1" w:styleId="Heading">
    <w:name w:val="Heading"/>
    <w:basedOn w:val="Body"/>
    <w:next w:val="Body"/>
    <w:semiHidden/>
    <w:rsid w:val="00AC0568"/>
    <w:pPr>
      <w:keepNext/>
      <w:ind w:left="720"/>
    </w:pPr>
    <w:rPr>
      <w:b/>
    </w:rPr>
  </w:style>
  <w:style w:type="character" w:styleId="HTMLAcronym">
    <w:name w:val="HTML Acronym"/>
    <w:basedOn w:val="DefaultParagraphFont"/>
    <w:rsid w:val="00AC0568"/>
  </w:style>
  <w:style w:type="paragraph" w:styleId="HTMLAddress">
    <w:name w:val="HTML Address"/>
    <w:basedOn w:val="Normal"/>
    <w:rsid w:val="00AC0568"/>
    <w:rPr>
      <w:i/>
      <w:iCs/>
    </w:rPr>
  </w:style>
  <w:style w:type="character" w:styleId="HTMLCite">
    <w:name w:val="HTML Cite"/>
    <w:rsid w:val="00AC0568"/>
    <w:rPr>
      <w:i/>
      <w:iCs/>
    </w:rPr>
  </w:style>
  <w:style w:type="character" w:styleId="HTMLCode">
    <w:name w:val="HTML Code"/>
    <w:rsid w:val="00AC0568"/>
    <w:rPr>
      <w:rFonts w:ascii="Courier New" w:hAnsi="Courier New"/>
      <w:sz w:val="20"/>
      <w:szCs w:val="20"/>
    </w:rPr>
  </w:style>
  <w:style w:type="character" w:styleId="HTMLDefinition">
    <w:name w:val="HTML Definition"/>
    <w:rsid w:val="00AC0568"/>
    <w:rPr>
      <w:i/>
      <w:iCs/>
    </w:rPr>
  </w:style>
  <w:style w:type="character" w:styleId="HTMLKeyboard">
    <w:name w:val="HTML Keyboard"/>
    <w:rsid w:val="00AC0568"/>
    <w:rPr>
      <w:rFonts w:ascii="Courier New" w:hAnsi="Courier New"/>
      <w:sz w:val="20"/>
      <w:szCs w:val="20"/>
    </w:rPr>
  </w:style>
  <w:style w:type="paragraph" w:styleId="HTMLPreformatted">
    <w:name w:val="HTML Preformatted"/>
    <w:basedOn w:val="Normal"/>
    <w:rsid w:val="00AC0568"/>
    <w:rPr>
      <w:rFonts w:ascii="Courier New" w:hAnsi="Courier New" w:cs="Courier New"/>
    </w:rPr>
  </w:style>
  <w:style w:type="character" w:styleId="HTMLSample">
    <w:name w:val="HTML Sample"/>
    <w:rsid w:val="00AC0568"/>
    <w:rPr>
      <w:rFonts w:ascii="Courier New" w:hAnsi="Courier New"/>
    </w:rPr>
  </w:style>
  <w:style w:type="character" w:styleId="HTMLTypewriter">
    <w:name w:val="HTML Typewriter"/>
    <w:rsid w:val="00AC0568"/>
    <w:rPr>
      <w:rFonts w:ascii="Courier New" w:hAnsi="Courier New"/>
      <w:sz w:val="20"/>
      <w:szCs w:val="20"/>
    </w:rPr>
  </w:style>
  <w:style w:type="character" w:styleId="HTMLVariable">
    <w:name w:val="HTML Variable"/>
    <w:rsid w:val="00AC0568"/>
    <w:rPr>
      <w:i/>
      <w:iCs/>
    </w:rPr>
  </w:style>
  <w:style w:type="character" w:styleId="Hyperlink">
    <w:name w:val="Hyperlink"/>
    <w:rsid w:val="00AC0568"/>
    <w:rPr>
      <w:color w:val="0000FF"/>
      <w:u w:val="single"/>
    </w:rPr>
  </w:style>
  <w:style w:type="paragraph" w:styleId="Index1">
    <w:name w:val="index 1"/>
    <w:basedOn w:val="Normal"/>
    <w:next w:val="Normal"/>
    <w:semiHidden/>
    <w:rsid w:val="00AC0568"/>
    <w:pPr>
      <w:ind w:left="240" w:hanging="240"/>
    </w:pPr>
  </w:style>
  <w:style w:type="paragraph" w:styleId="Index2">
    <w:name w:val="index 2"/>
    <w:basedOn w:val="Normal"/>
    <w:next w:val="Normal"/>
    <w:semiHidden/>
    <w:rsid w:val="00AC0568"/>
    <w:pPr>
      <w:ind w:left="480" w:hanging="240"/>
    </w:pPr>
  </w:style>
  <w:style w:type="paragraph" w:styleId="Index3">
    <w:name w:val="index 3"/>
    <w:basedOn w:val="Normal"/>
    <w:next w:val="Normal"/>
    <w:semiHidden/>
    <w:rsid w:val="00AC0568"/>
    <w:pPr>
      <w:ind w:left="720" w:hanging="240"/>
    </w:pPr>
  </w:style>
  <w:style w:type="paragraph" w:styleId="Index4">
    <w:name w:val="index 4"/>
    <w:basedOn w:val="Normal"/>
    <w:next w:val="Normal"/>
    <w:semiHidden/>
    <w:rsid w:val="00AC0568"/>
    <w:pPr>
      <w:ind w:left="960" w:hanging="240"/>
    </w:pPr>
  </w:style>
  <w:style w:type="paragraph" w:styleId="Index5">
    <w:name w:val="index 5"/>
    <w:basedOn w:val="Normal"/>
    <w:next w:val="Normal"/>
    <w:semiHidden/>
    <w:rsid w:val="00AC0568"/>
    <w:pPr>
      <w:ind w:left="1200" w:hanging="240"/>
    </w:pPr>
  </w:style>
  <w:style w:type="paragraph" w:styleId="Index6">
    <w:name w:val="index 6"/>
    <w:basedOn w:val="Normal"/>
    <w:next w:val="Normal"/>
    <w:semiHidden/>
    <w:rsid w:val="00AC0568"/>
    <w:pPr>
      <w:ind w:left="1440" w:hanging="240"/>
    </w:pPr>
  </w:style>
  <w:style w:type="paragraph" w:styleId="Index7">
    <w:name w:val="index 7"/>
    <w:basedOn w:val="Normal"/>
    <w:next w:val="Normal"/>
    <w:semiHidden/>
    <w:rsid w:val="00AC0568"/>
    <w:pPr>
      <w:ind w:left="1680" w:hanging="240"/>
    </w:pPr>
  </w:style>
  <w:style w:type="paragraph" w:styleId="Index8">
    <w:name w:val="index 8"/>
    <w:basedOn w:val="Normal"/>
    <w:next w:val="Normal"/>
    <w:semiHidden/>
    <w:rsid w:val="00AC0568"/>
    <w:pPr>
      <w:ind w:left="1920" w:hanging="240"/>
    </w:pPr>
  </w:style>
  <w:style w:type="paragraph" w:styleId="Index9">
    <w:name w:val="index 9"/>
    <w:basedOn w:val="Normal"/>
    <w:next w:val="Normal"/>
    <w:semiHidden/>
    <w:rsid w:val="00AC0568"/>
    <w:pPr>
      <w:ind w:left="2160" w:hanging="240"/>
    </w:pPr>
  </w:style>
  <w:style w:type="paragraph" w:styleId="IndexHeading">
    <w:name w:val="index heading"/>
    <w:basedOn w:val="Normal"/>
    <w:next w:val="Index1"/>
    <w:semiHidden/>
    <w:rsid w:val="00AC0568"/>
    <w:rPr>
      <w:rFonts w:cs="Arial"/>
      <w:b/>
      <w:bCs/>
    </w:rPr>
  </w:style>
  <w:style w:type="character" w:styleId="LineNumber">
    <w:name w:val="line number"/>
    <w:basedOn w:val="DefaultParagraphFont"/>
    <w:rsid w:val="00AC0568"/>
  </w:style>
  <w:style w:type="paragraph" w:styleId="List">
    <w:name w:val="List"/>
    <w:basedOn w:val="Normal"/>
    <w:rsid w:val="00AC0568"/>
    <w:pPr>
      <w:ind w:left="720" w:hanging="720"/>
    </w:pPr>
  </w:style>
  <w:style w:type="paragraph" w:styleId="List2">
    <w:name w:val="List 2"/>
    <w:basedOn w:val="Normal"/>
    <w:rsid w:val="00AC0568"/>
    <w:pPr>
      <w:ind w:left="1440" w:hanging="720"/>
    </w:pPr>
  </w:style>
  <w:style w:type="paragraph" w:styleId="List3">
    <w:name w:val="List 3"/>
    <w:basedOn w:val="Normal"/>
    <w:rsid w:val="00AC0568"/>
    <w:pPr>
      <w:ind w:left="2160" w:hanging="720"/>
    </w:pPr>
  </w:style>
  <w:style w:type="paragraph" w:styleId="List4">
    <w:name w:val="List 4"/>
    <w:basedOn w:val="Normal"/>
    <w:rsid w:val="00AC0568"/>
    <w:pPr>
      <w:ind w:left="2880" w:hanging="720"/>
    </w:pPr>
  </w:style>
  <w:style w:type="paragraph" w:styleId="List5">
    <w:name w:val="List 5"/>
    <w:basedOn w:val="Normal"/>
    <w:rsid w:val="00AC0568"/>
    <w:pPr>
      <w:ind w:left="3600" w:hanging="720"/>
    </w:pPr>
  </w:style>
  <w:style w:type="paragraph" w:styleId="ListBullet">
    <w:name w:val="List Bullet"/>
    <w:basedOn w:val="Normal"/>
    <w:rsid w:val="00AC0568"/>
    <w:pPr>
      <w:numPr>
        <w:numId w:val="10"/>
      </w:numPr>
      <w:tabs>
        <w:tab w:val="clear" w:pos="360"/>
      </w:tabs>
      <w:spacing w:after="240"/>
      <w:ind w:left="720" w:hanging="720"/>
    </w:pPr>
  </w:style>
  <w:style w:type="paragraph" w:styleId="ListBullet2">
    <w:name w:val="List Bullet 2"/>
    <w:basedOn w:val="Normal"/>
    <w:rsid w:val="00AC0568"/>
    <w:pPr>
      <w:numPr>
        <w:numId w:val="11"/>
      </w:numPr>
      <w:tabs>
        <w:tab w:val="clear" w:pos="643"/>
      </w:tabs>
      <w:ind w:left="1440" w:hanging="720"/>
    </w:pPr>
  </w:style>
  <w:style w:type="paragraph" w:styleId="ListBullet3">
    <w:name w:val="List Bullet 3"/>
    <w:basedOn w:val="Normal"/>
    <w:rsid w:val="00AC0568"/>
    <w:pPr>
      <w:numPr>
        <w:numId w:val="12"/>
      </w:numPr>
      <w:tabs>
        <w:tab w:val="clear" w:pos="926"/>
      </w:tabs>
      <w:ind w:left="2160" w:hanging="720"/>
    </w:pPr>
  </w:style>
  <w:style w:type="paragraph" w:styleId="ListBullet4">
    <w:name w:val="List Bullet 4"/>
    <w:basedOn w:val="Normal"/>
    <w:rsid w:val="00AC0568"/>
    <w:pPr>
      <w:numPr>
        <w:numId w:val="13"/>
      </w:numPr>
      <w:tabs>
        <w:tab w:val="clear" w:pos="1209"/>
      </w:tabs>
      <w:ind w:left="2880" w:hanging="720"/>
    </w:pPr>
  </w:style>
  <w:style w:type="paragraph" w:styleId="ListBullet5">
    <w:name w:val="List Bullet 5"/>
    <w:basedOn w:val="Normal"/>
    <w:rsid w:val="00AC0568"/>
    <w:pPr>
      <w:numPr>
        <w:numId w:val="14"/>
      </w:numPr>
      <w:tabs>
        <w:tab w:val="clear" w:pos="1492"/>
      </w:tabs>
      <w:ind w:left="3600" w:hanging="720"/>
    </w:pPr>
  </w:style>
  <w:style w:type="paragraph" w:styleId="ListContinue">
    <w:name w:val="List Continue"/>
    <w:basedOn w:val="Normal"/>
    <w:rsid w:val="00AC0568"/>
    <w:pPr>
      <w:ind w:left="720"/>
    </w:pPr>
  </w:style>
  <w:style w:type="paragraph" w:styleId="ListContinue2">
    <w:name w:val="List Continue 2"/>
    <w:basedOn w:val="Normal"/>
    <w:rsid w:val="00AC0568"/>
    <w:pPr>
      <w:ind w:left="1440"/>
    </w:pPr>
  </w:style>
  <w:style w:type="paragraph" w:styleId="ListContinue3">
    <w:name w:val="List Continue 3"/>
    <w:basedOn w:val="Normal"/>
    <w:rsid w:val="00AC0568"/>
    <w:pPr>
      <w:ind w:left="2160"/>
    </w:pPr>
  </w:style>
  <w:style w:type="paragraph" w:styleId="ListContinue4">
    <w:name w:val="List Continue 4"/>
    <w:basedOn w:val="Normal"/>
    <w:rsid w:val="00AC0568"/>
    <w:pPr>
      <w:ind w:left="2880"/>
    </w:pPr>
  </w:style>
  <w:style w:type="paragraph" w:styleId="ListContinue5">
    <w:name w:val="List Continue 5"/>
    <w:basedOn w:val="Normal"/>
    <w:rsid w:val="00AC0568"/>
    <w:pPr>
      <w:ind w:left="3600"/>
    </w:pPr>
  </w:style>
  <w:style w:type="paragraph" w:styleId="ListNumber">
    <w:name w:val="List Number"/>
    <w:basedOn w:val="Normal"/>
    <w:rsid w:val="00AC0568"/>
    <w:pPr>
      <w:numPr>
        <w:numId w:val="15"/>
      </w:numPr>
    </w:pPr>
  </w:style>
  <w:style w:type="paragraph" w:styleId="ListNumber2">
    <w:name w:val="List Number 2"/>
    <w:basedOn w:val="Normal"/>
    <w:rsid w:val="00AC0568"/>
    <w:pPr>
      <w:numPr>
        <w:numId w:val="16"/>
      </w:numPr>
    </w:pPr>
  </w:style>
  <w:style w:type="paragraph" w:styleId="ListNumber3">
    <w:name w:val="List Number 3"/>
    <w:basedOn w:val="Normal"/>
    <w:rsid w:val="00AC0568"/>
    <w:pPr>
      <w:numPr>
        <w:numId w:val="17"/>
      </w:numPr>
    </w:pPr>
  </w:style>
  <w:style w:type="paragraph" w:styleId="ListNumber4">
    <w:name w:val="List Number 4"/>
    <w:basedOn w:val="Normal"/>
    <w:rsid w:val="00AC0568"/>
    <w:pPr>
      <w:numPr>
        <w:numId w:val="18"/>
      </w:numPr>
    </w:pPr>
  </w:style>
  <w:style w:type="paragraph" w:styleId="ListNumber5">
    <w:name w:val="List Number 5"/>
    <w:basedOn w:val="Normal"/>
    <w:rsid w:val="00AC0568"/>
    <w:pPr>
      <w:numPr>
        <w:numId w:val="19"/>
      </w:numPr>
    </w:pPr>
  </w:style>
  <w:style w:type="paragraph" w:styleId="MacroText">
    <w:name w:val="macro"/>
    <w:semiHidden/>
    <w:rsid w:val="00AC0568"/>
    <w:rPr>
      <w:rFonts w:ascii="Courier New" w:hAnsi="Courier New"/>
      <w:lang w:eastAsia="en-US"/>
    </w:rPr>
  </w:style>
  <w:style w:type="paragraph" w:styleId="MessageHeader">
    <w:name w:val="Message Header"/>
    <w:basedOn w:val="Normal"/>
    <w:rsid w:val="00AC056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AC0568"/>
    <w:rPr>
      <w:szCs w:val="24"/>
    </w:rPr>
  </w:style>
  <w:style w:type="paragraph" w:customStyle="1" w:styleId="NormalHangingLevel1">
    <w:name w:val="Normal Hanging Level1"/>
    <w:basedOn w:val="Normal"/>
    <w:rsid w:val="00AC0568"/>
    <w:pPr>
      <w:ind w:left="720" w:hanging="720"/>
    </w:pPr>
  </w:style>
  <w:style w:type="paragraph" w:customStyle="1" w:styleId="NormalHangingLevel2">
    <w:name w:val="Normal Hanging Level2"/>
    <w:basedOn w:val="Normal"/>
    <w:rsid w:val="00AC0568"/>
    <w:pPr>
      <w:ind w:left="1440" w:hanging="1440"/>
    </w:pPr>
  </w:style>
  <w:style w:type="paragraph" w:styleId="NormalIndent">
    <w:name w:val="Normal Indent"/>
    <w:basedOn w:val="Normal"/>
    <w:rsid w:val="00AC0568"/>
    <w:pPr>
      <w:ind w:left="720"/>
    </w:pPr>
  </w:style>
  <w:style w:type="character" w:customStyle="1" w:styleId="Note">
    <w:name w:val="Note"/>
    <w:rsid w:val="00AC0568"/>
    <w:rPr>
      <w:b/>
      <w:i/>
    </w:rPr>
  </w:style>
  <w:style w:type="paragraph" w:styleId="NoteHeading">
    <w:name w:val="Note Heading"/>
    <w:basedOn w:val="Normal"/>
    <w:next w:val="Normal"/>
    <w:rsid w:val="00AC0568"/>
  </w:style>
  <w:style w:type="paragraph" w:customStyle="1" w:styleId="NoteLevel1">
    <w:name w:val="Note/Level1"/>
    <w:basedOn w:val="Body"/>
    <w:rsid w:val="006F026A"/>
    <w:pPr>
      <w:numPr>
        <w:numId w:val="3"/>
      </w:numPr>
    </w:pPr>
  </w:style>
  <w:style w:type="paragraph" w:customStyle="1" w:styleId="NoteLevel2">
    <w:name w:val="Note/Level2"/>
    <w:basedOn w:val="Body"/>
    <w:rsid w:val="006F026A"/>
    <w:pPr>
      <w:numPr>
        <w:ilvl w:val="1"/>
        <w:numId w:val="3"/>
      </w:numPr>
    </w:pPr>
  </w:style>
  <w:style w:type="paragraph" w:customStyle="1" w:styleId="NoteLevel3">
    <w:name w:val="Note/Level3"/>
    <w:basedOn w:val="Body"/>
    <w:rsid w:val="006F026A"/>
    <w:pPr>
      <w:numPr>
        <w:ilvl w:val="2"/>
        <w:numId w:val="3"/>
      </w:numPr>
    </w:pPr>
  </w:style>
  <w:style w:type="paragraph" w:customStyle="1" w:styleId="NoteLevel4">
    <w:name w:val="Note/Level4"/>
    <w:basedOn w:val="Body"/>
    <w:rsid w:val="006F026A"/>
    <w:pPr>
      <w:numPr>
        <w:ilvl w:val="3"/>
        <w:numId w:val="3"/>
      </w:numPr>
    </w:pPr>
  </w:style>
  <w:style w:type="paragraph" w:customStyle="1" w:styleId="NoteLevel5">
    <w:name w:val="Note/Level5"/>
    <w:basedOn w:val="Body"/>
    <w:rsid w:val="006F026A"/>
    <w:pPr>
      <w:numPr>
        <w:ilvl w:val="4"/>
        <w:numId w:val="3"/>
      </w:numPr>
    </w:pPr>
  </w:style>
  <w:style w:type="paragraph" w:customStyle="1" w:styleId="NoteLevel6">
    <w:name w:val="Note/Level6"/>
    <w:basedOn w:val="Body"/>
    <w:rsid w:val="006F026A"/>
    <w:pPr>
      <w:numPr>
        <w:ilvl w:val="5"/>
        <w:numId w:val="3"/>
      </w:numPr>
    </w:pPr>
  </w:style>
  <w:style w:type="paragraph" w:customStyle="1" w:styleId="NoteLevel7">
    <w:name w:val="Note/Level7"/>
    <w:basedOn w:val="Body"/>
    <w:rsid w:val="006F026A"/>
    <w:pPr>
      <w:numPr>
        <w:ilvl w:val="6"/>
        <w:numId w:val="3"/>
      </w:numPr>
    </w:pPr>
  </w:style>
  <w:style w:type="paragraph" w:customStyle="1" w:styleId="NoteLevel8">
    <w:name w:val="Note/Level8"/>
    <w:basedOn w:val="Body"/>
    <w:rsid w:val="006F026A"/>
    <w:pPr>
      <w:numPr>
        <w:ilvl w:val="7"/>
        <w:numId w:val="3"/>
      </w:numPr>
    </w:pPr>
  </w:style>
  <w:style w:type="paragraph" w:customStyle="1" w:styleId="Notes">
    <w:name w:val="Notes"/>
    <w:basedOn w:val="Body"/>
    <w:rsid w:val="00AC0568"/>
    <w:rPr>
      <w:b/>
      <w:i/>
    </w:rPr>
  </w:style>
  <w:style w:type="paragraph" w:customStyle="1" w:styleId="Notes2">
    <w:name w:val="Notes 2"/>
    <w:basedOn w:val="Body2"/>
    <w:rsid w:val="00AC0568"/>
    <w:rPr>
      <w:b/>
      <w:i/>
    </w:rPr>
  </w:style>
  <w:style w:type="paragraph" w:customStyle="1" w:styleId="Notes3">
    <w:name w:val="Notes 3"/>
    <w:basedOn w:val="Body3"/>
    <w:rsid w:val="00AC0568"/>
    <w:rPr>
      <w:b/>
      <w:i/>
    </w:rPr>
  </w:style>
  <w:style w:type="paragraph" w:customStyle="1" w:styleId="Notes4">
    <w:name w:val="Notes 4"/>
    <w:basedOn w:val="Body4"/>
    <w:rsid w:val="00AC0568"/>
    <w:rPr>
      <w:b/>
      <w:i/>
    </w:rPr>
  </w:style>
  <w:style w:type="character" w:styleId="PageNumber">
    <w:name w:val="page number"/>
    <w:basedOn w:val="DefaultParagraphFont"/>
    <w:rsid w:val="00AC0568"/>
  </w:style>
  <w:style w:type="paragraph" w:customStyle="1" w:styleId="Parties">
    <w:name w:val="Parties"/>
    <w:basedOn w:val="Body"/>
    <w:rsid w:val="006F026A"/>
    <w:pPr>
      <w:numPr>
        <w:numId w:val="4"/>
      </w:numPr>
      <w:outlineLvl w:val="0"/>
    </w:pPr>
  </w:style>
  <w:style w:type="paragraph" w:customStyle="1" w:styleId="PartyFS">
    <w:name w:val="Party FS"/>
    <w:basedOn w:val="Normal"/>
    <w:rsid w:val="00AC0568"/>
    <w:pPr>
      <w:spacing w:after="240"/>
      <w:jc w:val="center"/>
    </w:pPr>
    <w:rPr>
      <w:b/>
      <w:sz w:val="24"/>
    </w:rPr>
  </w:style>
  <w:style w:type="paragraph" w:customStyle="1" w:styleId="PgNumber">
    <w:name w:val="PgNumber"/>
    <w:basedOn w:val="Normal"/>
    <w:next w:val="FileName"/>
    <w:rsid w:val="00AC0568"/>
    <w:pPr>
      <w:spacing w:before="120" w:after="120"/>
      <w:jc w:val="center"/>
    </w:pPr>
  </w:style>
  <w:style w:type="paragraph" w:styleId="PlainText">
    <w:name w:val="Plain Text"/>
    <w:basedOn w:val="Normal"/>
    <w:rsid w:val="00AC0568"/>
  </w:style>
  <w:style w:type="paragraph" w:customStyle="1" w:styleId="PrecedentNotes1">
    <w:name w:val="Precedent Notes 1"/>
    <w:basedOn w:val="Body"/>
    <w:rsid w:val="006F026A"/>
    <w:pPr>
      <w:numPr>
        <w:numId w:val="5"/>
      </w:numPr>
      <w:outlineLvl w:val="0"/>
    </w:pPr>
  </w:style>
  <w:style w:type="paragraph" w:customStyle="1" w:styleId="PrecedentNotes2">
    <w:name w:val="Precedent Notes 2"/>
    <w:basedOn w:val="Body"/>
    <w:rsid w:val="006F026A"/>
    <w:pPr>
      <w:numPr>
        <w:ilvl w:val="1"/>
        <w:numId w:val="5"/>
      </w:numPr>
      <w:outlineLvl w:val="1"/>
    </w:pPr>
  </w:style>
  <w:style w:type="paragraph" w:customStyle="1" w:styleId="PrecedentNotes3">
    <w:name w:val="Precedent Notes 3"/>
    <w:basedOn w:val="Body"/>
    <w:rsid w:val="006F026A"/>
    <w:pPr>
      <w:numPr>
        <w:ilvl w:val="2"/>
        <w:numId w:val="5"/>
      </w:numPr>
      <w:outlineLvl w:val="2"/>
    </w:pPr>
  </w:style>
  <w:style w:type="paragraph" w:customStyle="1" w:styleId="PrecedentNotes4">
    <w:name w:val="Precedent Notes 4"/>
    <w:basedOn w:val="Body"/>
    <w:rsid w:val="006F026A"/>
    <w:pPr>
      <w:numPr>
        <w:ilvl w:val="3"/>
        <w:numId w:val="5"/>
      </w:numPr>
      <w:outlineLvl w:val="3"/>
    </w:pPr>
  </w:style>
  <w:style w:type="paragraph" w:customStyle="1" w:styleId="Recitals1">
    <w:name w:val="Recitals 1"/>
    <w:basedOn w:val="Body"/>
    <w:rsid w:val="006F026A"/>
    <w:pPr>
      <w:numPr>
        <w:numId w:val="6"/>
      </w:numPr>
    </w:pPr>
  </w:style>
  <w:style w:type="paragraph" w:customStyle="1" w:styleId="Recitals2">
    <w:name w:val="Recitals 2"/>
    <w:basedOn w:val="Body"/>
    <w:rsid w:val="006F026A"/>
    <w:pPr>
      <w:numPr>
        <w:ilvl w:val="1"/>
        <w:numId w:val="6"/>
      </w:numPr>
    </w:pPr>
  </w:style>
  <w:style w:type="paragraph" w:customStyle="1" w:styleId="Recitals3">
    <w:name w:val="Recitals 3"/>
    <w:basedOn w:val="Body"/>
    <w:rsid w:val="006F026A"/>
    <w:pPr>
      <w:numPr>
        <w:ilvl w:val="2"/>
        <w:numId w:val="6"/>
      </w:numPr>
    </w:pPr>
  </w:style>
  <w:style w:type="paragraph" w:customStyle="1" w:styleId="Recitals4">
    <w:name w:val="Recitals 4"/>
    <w:basedOn w:val="Body"/>
    <w:rsid w:val="006F026A"/>
    <w:pPr>
      <w:numPr>
        <w:ilvl w:val="3"/>
        <w:numId w:val="6"/>
      </w:numPr>
    </w:pPr>
  </w:style>
  <w:style w:type="paragraph" w:styleId="Salutation">
    <w:name w:val="Salutation"/>
    <w:basedOn w:val="Normal"/>
    <w:next w:val="Normal"/>
    <w:rsid w:val="00AC0568"/>
  </w:style>
  <w:style w:type="paragraph" w:customStyle="1" w:styleId="SCTableTabs">
    <w:name w:val="SC Table Tabs"/>
    <w:basedOn w:val="Normal"/>
    <w:rsid w:val="00AC0568"/>
    <w:pPr>
      <w:keepNext/>
      <w:tabs>
        <w:tab w:val="right" w:leader="dot" w:pos="4320"/>
        <w:tab w:val="right" w:leader="dot" w:pos="8928"/>
      </w:tabs>
    </w:pPr>
  </w:style>
  <w:style w:type="paragraph" w:customStyle="1" w:styleId="SchdHead">
    <w:name w:val="Schd Head"/>
    <w:basedOn w:val="Body"/>
    <w:next w:val="Body"/>
    <w:rsid w:val="00AC0568"/>
    <w:pPr>
      <w:keepNext/>
      <w:jc w:val="center"/>
    </w:pPr>
    <w:rPr>
      <w:b/>
    </w:rPr>
  </w:style>
  <w:style w:type="paragraph" w:customStyle="1" w:styleId="SchdNum">
    <w:name w:val="Schd Num"/>
    <w:basedOn w:val="Body"/>
    <w:next w:val="SchdHead"/>
    <w:rsid w:val="00AC0568"/>
    <w:pPr>
      <w:keepNext/>
      <w:jc w:val="center"/>
    </w:pPr>
    <w:rPr>
      <w:b/>
    </w:rPr>
  </w:style>
  <w:style w:type="paragraph" w:customStyle="1" w:styleId="SchdParts">
    <w:name w:val="Schd Parts"/>
    <w:basedOn w:val="Body"/>
    <w:next w:val="Body"/>
    <w:rsid w:val="00AC0568"/>
    <w:pPr>
      <w:keepNext/>
      <w:jc w:val="center"/>
    </w:pPr>
    <w:rPr>
      <w:b/>
    </w:rPr>
  </w:style>
  <w:style w:type="paragraph" w:customStyle="1" w:styleId="SchdThe">
    <w:name w:val="Schd The"/>
    <w:basedOn w:val="Body"/>
    <w:next w:val="SchdTheHead"/>
    <w:rsid w:val="00AC0568"/>
    <w:pPr>
      <w:keepNext/>
      <w:jc w:val="center"/>
    </w:pPr>
    <w:rPr>
      <w:b/>
    </w:rPr>
  </w:style>
  <w:style w:type="paragraph" w:customStyle="1" w:styleId="SchdTheHead">
    <w:name w:val="Schd The Head"/>
    <w:basedOn w:val="Body"/>
    <w:next w:val="Body"/>
    <w:rsid w:val="00AC0568"/>
    <w:pPr>
      <w:keepNext/>
      <w:jc w:val="center"/>
    </w:pPr>
    <w:rPr>
      <w:b/>
    </w:rPr>
  </w:style>
  <w:style w:type="paragraph" w:customStyle="1" w:styleId="SchdLevel1Heading">
    <w:name w:val="Schd/Level1 Heading"/>
    <w:basedOn w:val="Body"/>
    <w:rsid w:val="006F026A"/>
    <w:pPr>
      <w:keepNext/>
      <w:numPr>
        <w:numId w:val="7"/>
      </w:numPr>
    </w:pPr>
    <w:rPr>
      <w:b/>
    </w:rPr>
  </w:style>
  <w:style w:type="paragraph" w:customStyle="1" w:styleId="SchdLevel2">
    <w:name w:val="Schd/Level2"/>
    <w:basedOn w:val="AgtLevel2"/>
    <w:rsid w:val="006F026A"/>
    <w:pPr>
      <w:numPr>
        <w:numId w:val="7"/>
      </w:numPr>
    </w:pPr>
  </w:style>
  <w:style w:type="paragraph" w:customStyle="1" w:styleId="SchdLevel2Heading">
    <w:name w:val="Schd/Level2 Heading"/>
    <w:basedOn w:val="Body"/>
    <w:next w:val="SchdLevel2"/>
    <w:rsid w:val="00AC0568"/>
    <w:pPr>
      <w:keepNext/>
      <w:tabs>
        <w:tab w:val="left" w:pos="720"/>
      </w:tabs>
      <w:ind w:left="720" w:hanging="720"/>
      <w:outlineLvl w:val="1"/>
    </w:pPr>
  </w:style>
  <w:style w:type="paragraph" w:customStyle="1" w:styleId="SchdLevel3">
    <w:name w:val="Schd/Level3"/>
    <w:basedOn w:val="AgtLevel3"/>
    <w:rsid w:val="006F026A"/>
    <w:pPr>
      <w:numPr>
        <w:numId w:val="7"/>
      </w:numPr>
    </w:pPr>
  </w:style>
  <w:style w:type="paragraph" w:customStyle="1" w:styleId="SchdLevel4">
    <w:name w:val="Schd/Level4"/>
    <w:basedOn w:val="AgtLevel4"/>
    <w:rsid w:val="006F026A"/>
    <w:pPr>
      <w:numPr>
        <w:numId w:val="7"/>
      </w:numPr>
    </w:pPr>
  </w:style>
  <w:style w:type="paragraph" w:customStyle="1" w:styleId="SchdLevel5">
    <w:name w:val="Schd/Level5"/>
    <w:basedOn w:val="AgtLevel5"/>
    <w:rsid w:val="006F026A"/>
    <w:pPr>
      <w:numPr>
        <w:numId w:val="7"/>
      </w:numPr>
    </w:pPr>
  </w:style>
  <w:style w:type="paragraph" w:customStyle="1" w:styleId="SchdLevel6">
    <w:name w:val="Schd/Level6"/>
    <w:basedOn w:val="AgtLevel6"/>
    <w:rsid w:val="006F026A"/>
    <w:pPr>
      <w:numPr>
        <w:numId w:val="7"/>
      </w:numPr>
    </w:pPr>
  </w:style>
  <w:style w:type="paragraph" w:customStyle="1" w:styleId="SchdLevel7">
    <w:name w:val="Schd/Level7"/>
    <w:basedOn w:val="AgtLevel7"/>
    <w:rsid w:val="006F026A"/>
    <w:pPr>
      <w:numPr>
        <w:numId w:val="7"/>
      </w:numPr>
    </w:pPr>
  </w:style>
  <w:style w:type="paragraph" w:customStyle="1" w:styleId="SchdLevel8">
    <w:name w:val="Schd/Level8"/>
    <w:basedOn w:val="AgtLevel8"/>
    <w:rsid w:val="006F026A"/>
    <w:pPr>
      <w:numPr>
        <w:numId w:val="7"/>
      </w:numPr>
    </w:pPr>
  </w:style>
  <w:style w:type="paragraph" w:customStyle="1" w:styleId="SchdTOC">
    <w:name w:val="SchdTOC"/>
    <w:basedOn w:val="Body"/>
    <w:next w:val="TOC4"/>
    <w:rsid w:val="00AC0568"/>
    <w:pPr>
      <w:keepNext/>
      <w:spacing w:before="240"/>
      <w:ind w:left="720"/>
    </w:pPr>
    <w:rPr>
      <w:b/>
    </w:rPr>
  </w:style>
  <w:style w:type="paragraph" w:styleId="TOC4">
    <w:name w:val="toc 4"/>
    <w:basedOn w:val="Normal"/>
    <w:next w:val="Normal"/>
    <w:rsid w:val="00AC0568"/>
    <w:pPr>
      <w:tabs>
        <w:tab w:val="left" w:pos="2160"/>
        <w:tab w:val="left" w:pos="2880"/>
        <w:tab w:val="right" w:leader="dot" w:pos="9000"/>
      </w:tabs>
      <w:ind w:left="2880" w:right="360" w:hanging="720"/>
    </w:pPr>
  </w:style>
  <w:style w:type="paragraph" w:styleId="Signature">
    <w:name w:val="Signature"/>
    <w:basedOn w:val="Normal"/>
    <w:rsid w:val="00AC0568"/>
    <w:pPr>
      <w:ind w:left="4252"/>
    </w:pPr>
  </w:style>
  <w:style w:type="paragraph" w:customStyle="1" w:styleId="SigningTabs1">
    <w:name w:val="Signing Tabs1"/>
    <w:basedOn w:val="Normal"/>
    <w:rsid w:val="00AC0568"/>
    <w:pPr>
      <w:keepNext/>
      <w:tabs>
        <w:tab w:val="left" w:pos="4514"/>
        <w:tab w:val="left" w:pos="4867"/>
        <w:tab w:val="right" w:leader="dot" w:pos="9029"/>
      </w:tabs>
      <w:spacing w:line="240" w:lineRule="auto"/>
    </w:pPr>
  </w:style>
  <w:style w:type="character" w:styleId="Strong">
    <w:name w:val="Strong"/>
    <w:qFormat/>
    <w:rsid w:val="00AC0568"/>
    <w:rPr>
      <w:b/>
      <w:bCs/>
    </w:rPr>
  </w:style>
  <w:style w:type="paragraph" w:styleId="Subtitle">
    <w:name w:val="Subtitle"/>
    <w:basedOn w:val="Normal"/>
    <w:qFormat/>
    <w:rsid w:val="00AC0568"/>
    <w:pPr>
      <w:spacing w:after="60"/>
      <w:jc w:val="center"/>
      <w:outlineLvl w:val="1"/>
    </w:pPr>
    <w:rPr>
      <w:rFonts w:cs="Arial"/>
      <w:szCs w:val="24"/>
    </w:rPr>
  </w:style>
  <w:style w:type="paragraph" w:styleId="TableofAuthorities">
    <w:name w:val="table of authorities"/>
    <w:basedOn w:val="Normal"/>
    <w:next w:val="Normal"/>
    <w:semiHidden/>
    <w:rsid w:val="00AC0568"/>
    <w:pPr>
      <w:ind w:left="240" w:hanging="240"/>
    </w:pPr>
  </w:style>
  <w:style w:type="paragraph" w:styleId="TableofFigures">
    <w:name w:val="table of figures"/>
    <w:basedOn w:val="Normal"/>
    <w:next w:val="Normal"/>
    <w:semiHidden/>
    <w:rsid w:val="00AC0568"/>
    <w:pPr>
      <w:ind w:left="480" w:hanging="480"/>
    </w:pPr>
  </w:style>
  <w:style w:type="paragraph" w:styleId="Title">
    <w:name w:val="Title"/>
    <w:basedOn w:val="Normal"/>
    <w:qFormat/>
    <w:rsid w:val="00AC0568"/>
    <w:pPr>
      <w:spacing w:before="240" w:after="60"/>
      <w:jc w:val="center"/>
      <w:outlineLvl w:val="0"/>
    </w:pPr>
    <w:rPr>
      <w:rFonts w:cs="Arial"/>
      <w:b/>
      <w:bCs/>
      <w:kern w:val="28"/>
      <w:sz w:val="32"/>
      <w:szCs w:val="32"/>
    </w:rPr>
  </w:style>
  <w:style w:type="paragraph" w:styleId="TOAHeading">
    <w:name w:val="toa heading"/>
    <w:basedOn w:val="Normal"/>
    <w:next w:val="Normal"/>
    <w:semiHidden/>
    <w:rsid w:val="00AC0568"/>
    <w:pPr>
      <w:spacing w:before="120"/>
    </w:pPr>
    <w:rPr>
      <w:rFonts w:cs="Arial"/>
      <w:b/>
      <w:bCs/>
      <w:szCs w:val="24"/>
    </w:rPr>
  </w:style>
  <w:style w:type="paragraph" w:styleId="TOC1">
    <w:name w:val="toc 1"/>
    <w:basedOn w:val="Normal"/>
    <w:next w:val="Normal"/>
    <w:rsid w:val="00AC0568"/>
    <w:pPr>
      <w:tabs>
        <w:tab w:val="left" w:pos="720"/>
        <w:tab w:val="right" w:leader="dot" w:pos="9000"/>
      </w:tabs>
      <w:ind w:left="720" w:right="360" w:hanging="720"/>
    </w:pPr>
  </w:style>
  <w:style w:type="paragraph" w:styleId="TOC2">
    <w:name w:val="toc 2"/>
    <w:basedOn w:val="Normal"/>
    <w:next w:val="Normal"/>
    <w:rsid w:val="00AC0568"/>
    <w:pPr>
      <w:tabs>
        <w:tab w:val="left" w:pos="720"/>
        <w:tab w:val="left" w:pos="1440"/>
        <w:tab w:val="right" w:leader="dot" w:pos="9000"/>
      </w:tabs>
      <w:ind w:left="1440" w:right="360" w:hanging="720"/>
    </w:pPr>
  </w:style>
  <w:style w:type="paragraph" w:styleId="TOC3">
    <w:name w:val="toc 3"/>
    <w:basedOn w:val="Normal"/>
    <w:next w:val="Normal"/>
    <w:rsid w:val="00AC0568"/>
    <w:pPr>
      <w:tabs>
        <w:tab w:val="left" w:pos="1440"/>
        <w:tab w:val="left" w:pos="2160"/>
        <w:tab w:val="right" w:leader="dot" w:pos="9000"/>
      </w:tabs>
      <w:ind w:left="2160" w:right="360" w:hanging="720"/>
    </w:pPr>
  </w:style>
  <w:style w:type="paragraph" w:styleId="TOC5">
    <w:name w:val="toc 5"/>
    <w:basedOn w:val="Normal"/>
    <w:next w:val="Normal"/>
    <w:rsid w:val="006F026A"/>
    <w:pPr>
      <w:numPr>
        <w:numId w:val="8"/>
      </w:numPr>
      <w:tabs>
        <w:tab w:val="right" w:leader="dot" w:pos="9000"/>
      </w:tabs>
      <w:ind w:right="360"/>
    </w:pPr>
  </w:style>
  <w:style w:type="paragraph" w:styleId="TOC6">
    <w:name w:val="toc 6"/>
    <w:basedOn w:val="Normal"/>
    <w:next w:val="Normal"/>
    <w:rsid w:val="00AC0568"/>
    <w:pPr>
      <w:tabs>
        <w:tab w:val="left" w:pos="720"/>
        <w:tab w:val="right" w:leader="dot" w:pos="9000"/>
      </w:tabs>
      <w:ind w:left="720" w:right="360"/>
    </w:pPr>
  </w:style>
  <w:style w:type="paragraph" w:styleId="TOC7">
    <w:name w:val="toc 7"/>
    <w:basedOn w:val="Normal"/>
    <w:next w:val="Normal"/>
    <w:rsid w:val="00AC0568"/>
    <w:pPr>
      <w:tabs>
        <w:tab w:val="left" w:pos="720"/>
        <w:tab w:val="right" w:leader="dot" w:pos="9000"/>
      </w:tabs>
      <w:spacing w:before="240" w:after="240"/>
      <w:ind w:left="720" w:right="360"/>
    </w:pPr>
    <w:rPr>
      <w:b/>
    </w:rPr>
  </w:style>
  <w:style w:type="paragraph" w:styleId="TOC9">
    <w:name w:val="toc 9"/>
    <w:basedOn w:val="Normal"/>
    <w:next w:val="Normal"/>
    <w:rsid w:val="00AC0568"/>
    <w:pPr>
      <w:tabs>
        <w:tab w:val="right" w:leader="dot" w:pos="9000"/>
      </w:tabs>
      <w:spacing w:before="120"/>
      <w:ind w:left="720" w:right="360"/>
    </w:pPr>
    <w:rPr>
      <w:b/>
    </w:rPr>
  </w:style>
  <w:style w:type="paragraph" w:styleId="BalloonText">
    <w:name w:val="Balloon Text"/>
    <w:basedOn w:val="Normal"/>
    <w:semiHidden/>
    <w:rsid w:val="00AC0568"/>
    <w:rPr>
      <w:rFonts w:ascii="Tahoma" w:hAnsi="Tahoma" w:cs="Tahoma"/>
      <w:sz w:val="16"/>
      <w:szCs w:val="16"/>
    </w:rPr>
  </w:style>
  <w:style w:type="character" w:customStyle="1" w:styleId="FooterChar">
    <w:name w:val="Footer Char"/>
    <w:link w:val="Footer"/>
    <w:uiPriority w:val="99"/>
    <w:rsid w:val="007A4A40"/>
    <w:rPr>
      <w:rFonts w:ascii="Arial" w:hAnsi="Arial"/>
      <w:lang w:eastAsia="en-US"/>
    </w:rPr>
  </w:style>
  <w:style w:type="paragraph" w:styleId="ListParagraph">
    <w:name w:val="List Paragraph"/>
    <w:basedOn w:val="Normal"/>
    <w:uiPriority w:val="34"/>
    <w:qFormat/>
    <w:rsid w:val="0030789B"/>
    <w:pPr>
      <w:ind w:left="720"/>
    </w:pPr>
  </w:style>
  <w:style w:type="table" w:styleId="TableGrid">
    <w:name w:val="Table Grid"/>
    <w:basedOn w:val="TableNormal"/>
    <w:uiPriority w:val="59"/>
    <w:rsid w:val="00664667"/>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8049">
      <w:bodyDiv w:val="1"/>
      <w:marLeft w:val="0"/>
      <w:marRight w:val="0"/>
      <w:marTop w:val="0"/>
      <w:marBottom w:val="0"/>
      <w:divBdr>
        <w:top w:val="none" w:sz="0" w:space="0" w:color="auto"/>
        <w:left w:val="none" w:sz="0" w:space="0" w:color="auto"/>
        <w:bottom w:val="none" w:sz="0" w:space="0" w:color="auto"/>
        <w:right w:val="none" w:sz="0" w:space="0" w:color="auto"/>
      </w:divBdr>
    </w:div>
    <w:div w:id="1101225304">
      <w:bodyDiv w:val="1"/>
      <w:marLeft w:val="0"/>
      <w:marRight w:val="0"/>
      <w:marTop w:val="0"/>
      <w:marBottom w:val="0"/>
      <w:divBdr>
        <w:top w:val="none" w:sz="0" w:space="0" w:color="auto"/>
        <w:left w:val="none" w:sz="0" w:space="0" w:color="auto"/>
        <w:bottom w:val="none" w:sz="0" w:space="0" w:color="auto"/>
        <w:right w:val="none" w:sz="0" w:space="0" w:color="auto"/>
      </w:divBdr>
    </w:div>
    <w:div w:id="126676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rights@theipsa.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eipsa.org.uk/about-us/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ipsa.org.uk/ipsa-for-mps/guidance/ipsa-and-the-freedom-of-information-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bc32\office2k\templates\Legal%20Document.dot" TargetMode="External"/></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DAC4-516C-4466-8111-3F0BAE57FB03}">
  <ds:schemaRefs>
    <ds:schemaRef ds:uri="http://schemas.microsoft.com/office/2006/documentManagement/types"/>
    <ds:schemaRef ds:uri="http://schemas.microsoft.com/office/infopath/2007/PartnerControls"/>
    <ds:schemaRef ds:uri="78202d22-a364-4de4-aee9-36b56e5b770c"/>
    <ds:schemaRef ds:uri="http://purl.org/dc/elements/1.1/"/>
    <ds:schemaRef ds:uri="http://schemas.microsoft.com/office/2006/metadata/properties"/>
    <ds:schemaRef ds:uri="449ca9ca-b184-406b-bb08-28812bd51e7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A6C5FD-B3A1-425B-9CE1-8ABB7ECB9A4D}">
  <ds:schemaRefs>
    <ds:schemaRef ds:uri="http://schemas.microsoft.com/sharepoint/v3/contenttype/forms"/>
  </ds:schemaRefs>
</ds:datastoreItem>
</file>

<file path=customXml/itemProps3.xml><?xml version="1.0" encoding="utf-8"?>
<ds:datastoreItem xmlns:ds="http://schemas.openxmlformats.org/officeDocument/2006/customXml" ds:itemID="{F49099D9-8CB5-4A9F-9C59-9CE0F253E6A2}">
  <ds:schemaRefs>
    <ds:schemaRef ds:uri="http://schemas.microsoft.com/office/2006/metadata/longProperties"/>
  </ds:schemaRefs>
</ds:datastoreItem>
</file>

<file path=customXml/itemProps4.xml><?xml version="1.0" encoding="utf-8"?>
<ds:datastoreItem xmlns:ds="http://schemas.openxmlformats.org/officeDocument/2006/customXml" ds:itemID="{93F3CD81-8E41-4F4A-B04B-AA800EC7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9BD509-8CEB-4454-BE7D-47672EF5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Template>
  <TotalTime>1</TotalTime>
  <Pages>5</Pages>
  <Words>1775</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This statement, which is issued in accordance with Section 1 of the Employment Rights Act 1996, sets out particulars of the main terms and conditions on which</vt:lpstr>
    </vt:vector>
  </TitlesOfParts>
  <Company>Addleshaw Goddard</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statement, which is issued in accordance with Section 1 of the Employment Rights Act 1996, sets out particulars of the main terms and conditions on which</dc:title>
  <dc:subject/>
  <dc:creator>rxj</dc:creator>
  <cp:keywords/>
  <cp:lastModifiedBy>William Spencer</cp:lastModifiedBy>
  <cp:revision>2</cp:revision>
  <cp:lastPrinted>2010-05-06T15:22:00Z</cp:lastPrinted>
  <dcterms:created xsi:type="dcterms:W3CDTF">2020-07-07T13:52:00Z</dcterms:created>
  <dcterms:modified xsi:type="dcterms:W3CDTF">2020-07-07T13:52:00Z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10-1391344-1/331539-1</vt:lpwstr>
  </property>
  <property fmtid="{D5CDD505-2E9C-101B-9397-08002B2CF9AE}" pid="3" name="DocLoc2">
    <vt:lpwstr>10-1391344-1</vt:lpwstr>
  </property>
  <property fmtid="{D5CDD505-2E9C-101B-9397-08002B2CF9AE}" pid="4" name="DocLastDate">
    <vt:lpwstr>31 Mar 09</vt:lpwstr>
  </property>
  <property fmtid="{D5CDD505-2E9C-101B-9397-08002B2CF9AE}" pid="5" name="DocLocDone">
    <vt:lpwstr>Y</vt:lpwstr>
  </property>
  <property fmtid="{D5CDD505-2E9C-101B-9397-08002B2CF9AE}" pid="6" name="LLPWarning">
    <vt:lpwstr>Yes</vt:lpwstr>
  </property>
  <property fmtid="{D5CDD505-2E9C-101B-9397-08002B2CF9AE}" pid="7" name="_dlc_DocId">
    <vt:lpwstr>JMSFW55FWFE4-33-404</vt:lpwstr>
  </property>
  <property fmtid="{D5CDD505-2E9C-101B-9397-08002B2CF9AE}" pid="8" name="_dlc_DocIdItemGuid">
    <vt:lpwstr>b116bff4-204a-478a-9382-9e810f40c453</vt:lpwstr>
  </property>
  <property fmtid="{D5CDD505-2E9C-101B-9397-08002B2CF9AE}" pid="9" name="_dlc_DocIdUrl">
    <vt:lpwstr>http://ipsadc-app05:2020/IPSAMPs/_layouts/DocIdRedir.aspx?ID=JMSFW55FWFE4-33-404, JMSFW55FWFE4-33-404</vt:lpwstr>
  </property>
  <property fmtid="{D5CDD505-2E9C-101B-9397-08002B2CF9AE}" pid="10" name="display_urn:schemas-microsoft-com:office:office#Editor">
    <vt:lpwstr>Annabelle Rose</vt:lpwstr>
  </property>
  <property fmtid="{D5CDD505-2E9C-101B-9397-08002B2CF9AE}" pid="11" name="xd_Signature">
    <vt:lpwstr/>
  </property>
  <property fmtid="{D5CDD505-2E9C-101B-9397-08002B2CF9AE}" pid="12" name="Order">
    <vt:lpwstr>36000.0000000000</vt:lpwstr>
  </property>
  <property fmtid="{D5CDD505-2E9C-101B-9397-08002B2CF9AE}" pid="13" name="TemplateUrl">
    <vt:lpwstr/>
  </property>
  <property fmtid="{D5CDD505-2E9C-101B-9397-08002B2CF9AE}" pid="14" name="xd_ProgID">
    <vt:lpwstr/>
  </property>
  <property fmtid="{D5CDD505-2E9C-101B-9397-08002B2CF9AE}" pid="15" name="_dlc_DocIdPersistId">
    <vt:lpwstr/>
  </property>
  <property fmtid="{D5CDD505-2E9C-101B-9397-08002B2CF9AE}" pid="16" name="display_urn:schemas-microsoft-com:office:office#Author">
    <vt:lpwstr>Annabelle Rose</vt:lpwstr>
  </property>
  <property fmtid="{D5CDD505-2E9C-101B-9397-08002B2CF9AE}" pid="17" name="_SourceUrl">
    <vt:lpwstr/>
  </property>
  <property fmtid="{D5CDD505-2E9C-101B-9397-08002B2CF9AE}" pid="18" name="_SharedFileIndex">
    <vt:lpwstr/>
  </property>
  <property fmtid="{D5CDD505-2E9C-101B-9397-08002B2CF9AE}" pid="19" name="_AdHocReviewCycleID">
    <vt:i4>-1521842913</vt:i4>
  </property>
  <property fmtid="{D5CDD505-2E9C-101B-9397-08002B2CF9AE}" pid="20" name="_NewReviewCycle">
    <vt:lpwstr/>
  </property>
  <property fmtid="{D5CDD505-2E9C-101B-9397-08002B2CF9AE}" pid="21" name="_EmailSubject">
    <vt:lpwstr/>
  </property>
  <property fmtid="{D5CDD505-2E9C-101B-9397-08002B2CF9AE}" pid="22" name="_AuthorEmail">
    <vt:lpwstr>rachel.cobbing@theipsa.org.uk</vt:lpwstr>
  </property>
  <property fmtid="{D5CDD505-2E9C-101B-9397-08002B2CF9AE}" pid="23" name="_AuthorEmailDisplayName">
    <vt:lpwstr>Rachel Cobbing</vt:lpwstr>
  </property>
  <property fmtid="{D5CDD505-2E9C-101B-9397-08002B2CF9AE}" pid="24" name="_ReviewingToolsShownOnce">
    <vt:lpwstr/>
  </property>
  <property fmtid="{D5CDD505-2E9C-101B-9397-08002B2CF9AE}" pid="25" name="ContentTypeId">
    <vt:lpwstr>0x010100374B2C8E05B79E40ACD99F2383317666</vt:lpwstr>
  </property>
</Properties>
</file>