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3254C" w14:textId="6324BFBE" w:rsidR="00B17DBA" w:rsidRPr="00654434" w:rsidRDefault="00F76CD5" w:rsidP="00B17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71589A83" wp14:editId="7FF09A48">
            <wp:simplePos x="0" y="0"/>
            <wp:positionH relativeFrom="column">
              <wp:posOffset>4719955</wp:posOffset>
            </wp:positionH>
            <wp:positionV relativeFrom="paragraph">
              <wp:posOffset>43180</wp:posOffset>
            </wp:positionV>
            <wp:extent cx="1419225" cy="873125"/>
            <wp:effectExtent l="0" t="0" r="9525" b="3175"/>
            <wp:wrapSquare wrapText="bothSides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2B54966" wp14:editId="0BDE95E8">
            <wp:simplePos x="0" y="0"/>
            <wp:positionH relativeFrom="column">
              <wp:posOffset>-285750</wp:posOffset>
            </wp:positionH>
            <wp:positionV relativeFrom="paragraph">
              <wp:posOffset>6985</wp:posOffset>
            </wp:positionV>
            <wp:extent cx="876300" cy="950595"/>
            <wp:effectExtent l="0" t="0" r="0" b="1905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159F7" w14:textId="0EBEB1EE" w:rsidR="009E0555" w:rsidRDefault="00F76CD5" w:rsidP="009E0555">
      <w:pPr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     </w:t>
      </w:r>
      <w:r w:rsidR="009E0555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Галерия </w:t>
      </w:r>
      <w:r>
        <w:rPr>
          <w:rFonts w:ascii="Times New Roman" w:hAnsi="Times New Roman"/>
          <w:b/>
          <w:color w:val="404040" w:themeColor="text1" w:themeTint="BF"/>
          <w:sz w:val="24"/>
          <w:szCs w:val="24"/>
        </w:rPr>
        <w:t>„Пастелко“</w:t>
      </w:r>
      <w:r w:rsidR="009E0555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 и </w:t>
      </w:r>
      <w:r w:rsidR="009E0555" w:rsidRPr="00535135">
        <w:rPr>
          <w:rFonts w:ascii="Times New Roman" w:hAnsi="Times New Roman"/>
          <w:b/>
          <w:color w:val="404040" w:themeColor="text1" w:themeTint="BF"/>
          <w:sz w:val="24"/>
          <w:szCs w:val="24"/>
        </w:rPr>
        <w:t>Сп</w:t>
      </w:r>
      <w:r w:rsidR="009E0555">
        <w:rPr>
          <w:rFonts w:ascii="Times New Roman" w:hAnsi="Times New Roman"/>
          <w:b/>
          <w:color w:val="404040" w:themeColor="text1" w:themeTint="BF"/>
          <w:sz w:val="24"/>
          <w:szCs w:val="24"/>
        </w:rPr>
        <w:t>.</w:t>
      </w:r>
      <w:r w:rsidR="009E0555" w:rsidRPr="00535135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 „Щъркел“</w:t>
      </w:r>
    </w:p>
    <w:p w14:paraId="51C52A2D" w14:textId="3788538C" w:rsidR="009E0555" w:rsidRPr="005D483A" w:rsidRDefault="009E0555" w:rsidP="009E0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9" w:history="1">
        <w:r w:rsidRPr="00853D12">
          <w:rPr>
            <w:rStyle w:val="a8"/>
          </w:rPr>
          <w:t>https://pastelko.storks.biz/</w:t>
        </w:r>
      </w:hyperlink>
      <w:r>
        <w:t xml:space="preserve">; </w:t>
      </w:r>
      <w:r w:rsidRPr="0065443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853D12">
          <w:rPr>
            <w:rStyle w:val="a8"/>
            <w:rFonts w:ascii="Times New Roman" w:hAnsi="Times New Roman"/>
            <w:sz w:val="24"/>
            <w:szCs w:val="24"/>
          </w:rPr>
          <w:t>pastelko.storks@gmail.com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13EFEB33" w14:textId="47F36529" w:rsidR="009E0555" w:rsidRPr="005D483A" w:rsidRDefault="009E0555" w:rsidP="009E0555">
      <w:pPr>
        <w:spacing w:after="0"/>
        <w:jc w:val="center"/>
        <w:rPr>
          <w:rFonts w:ascii="Times New Roman" w:hAnsi="Times New Roman"/>
          <w:b/>
          <w:color w:val="4472C4" w:themeColor="accent5"/>
          <w:sz w:val="24"/>
          <w:szCs w:val="24"/>
        </w:rPr>
      </w:pPr>
      <w:r w:rsidRPr="00142FD4">
        <w:rPr>
          <w:rFonts w:ascii="Times New Roman" w:hAnsi="Times New Roman"/>
          <w:b/>
          <w:noProof/>
          <w:color w:val="4472C4" w:themeColor="accent5"/>
          <w:sz w:val="24"/>
          <w:szCs w:val="24"/>
          <w:lang w:val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F18735" wp14:editId="3DDCB9FF">
                <wp:simplePos x="0" y="0"/>
                <wp:positionH relativeFrom="column">
                  <wp:posOffset>4324350</wp:posOffset>
                </wp:positionH>
                <wp:positionV relativeFrom="paragraph">
                  <wp:posOffset>78105</wp:posOffset>
                </wp:positionV>
                <wp:extent cx="1028700" cy="247650"/>
                <wp:effectExtent l="0" t="0" r="0" b="0"/>
                <wp:wrapSquare wrapText="bothSides"/>
                <wp:docPr id="21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14:paraId="3F495945" w14:textId="77777777" w:rsidR="009E0555" w:rsidRPr="00142FD4" w:rsidRDefault="009E0555" w:rsidP="009E0555">
                            <w:pPr>
                              <w:jc w:val="center"/>
                              <w:rPr>
                                <w:rFonts w:ascii="Alice" w:hAnsi="Alice"/>
                                <w:color w:val="4F2270"/>
                                <w:sz w:val="20"/>
                                <w:szCs w:val="20"/>
                              </w:rPr>
                            </w:pPr>
                            <w:r w:rsidRPr="00142FD4">
                              <w:rPr>
                                <w:rFonts w:ascii="Alice" w:hAnsi="Alice"/>
                                <w:color w:val="4F2270"/>
                                <w:sz w:val="20"/>
                                <w:szCs w:val="20"/>
                              </w:rPr>
                              <w:t>Сп. ЩЪРКЕЛ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18735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340.5pt;margin-top:6.15pt;width:81pt;height: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" filled="f" stroked="f">
                <v:textbox>
                  <w:txbxContent>
                    <w:p w14:paraId="3F495945" w14:textId="77777777" w:rsidR="009E0555" w:rsidRPr="00142FD4" w:rsidRDefault="009E0555" w:rsidP="009E0555">
                      <w:pPr>
                        <w:jc w:val="center"/>
                        <w:rPr>
                          <w:rFonts w:ascii="Alice" w:hAnsi="Alice"/>
                          <w:color w:val="4F2270"/>
                          <w:sz w:val="20"/>
                          <w:szCs w:val="20"/>
                        </w:rPr>
                      </w:pPr>
                      <w:r w:rsidRPr="00142FD4">
                        <w:rPr>
                          <w:rFonts w:ascii="Alice" w:hAnsi="Alice"/>
                          <w:color w:val="4F2270"/>
                          <w:sz w:val="20"/>
                          <w:szCs w:val="20"/>
                        </w:rPr>
                        <w:t>Сп. ЩЪРКЕЛ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4434">
        <w:rPr>
          <w:rFonts w:ascii="Times New Roman" w:hAnsi="Times New Roman"/>
          <w:color w:val="4472C4" w:themeColor="accent5"/>
          <w:sz w:val="24"/>
          <w:szCs w:val="24"/>
        </w:rPr>
        <w:t>Тел.:</w:t>
      </w:r>
      <w:r w:rsidRPr="00654434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 0877 85 77 33</w:t>
      </w:r>
    </w:p>
    <w:p w14:paraId="761EB7C0" w14:textId="77777777" w:rsidR="009E0555" w:rsidRPr="005D483A" w:rsidRDefault="009E0555" w:rsidP="009E0555">
      <w:pPr>
        <w:spacing w:after="0"/>
        <w:jc w:val="center"/>
        <w:rPr>
          <w:color w:val="4472C4" w:themeColor="accent5"/>
          <w:lang w:val="ru-RU"/>
        </w:rPr>
      </w:pPr>
      <w:r w:rsidRPr="005D483A">
        <w:rPr>
          <w:rFonts w:ascii="Times New Roman" w:hAnsi="Times New Roman"/>
          <w:b/>
          <w:color w:val="4472C4" w:themeColor="accent5"/>
          <w:sz w:val="24"/>
          <w:szCs w:val="24"/>
          <w:lang w:val="ru-RU"/>
        </w:rPr>
        <w:t>___________________________________________________</w:t>
      </w:r>
    </w:p>
    <w:p w14:paraId="137C31BF" w14:textId="77777777" w:rsidR="009E0555" w:rsidRDefault="009E0555" w:rsidP="009E0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8D1C91" w14:textId="77777777" w:rsidR="009E0555" w:rsidRDefault="009E0555" w:rsidP="009E0555">
      <w:pPr>
        <w:pStyle w:val="a3"/>
      </w:pPr>
      <w:r w:rsidRPr="00391B19">
        <w:rPr>
          <w:rStyle w:val="a4"/>
          <w:rFonts w:ascii="Times New Roman" w:hAnsi="Times New Roman"/>
          <w:b w:val="0"/>
          <w:color w:val="222A35"/>
          <w:sz w:val="36"/>
        </w:rPr>
        <w:t xml:space="preserve">            </w:t>
      </w:r>
    </w:p>
    <w:p w14:paraId="51EE91D5" w14:textId="3ACA77CD" w:rsidR="0022035A" w:rsidRPr="00F76CD5" w:rsidRDefault="00F76CD5" w:rsidP="00090A17">
      <w:pPr>
        <w:pStyle w:val="a5"/>
        <w:jc w:val="center"/>
        <w:rPr>
          <w:rFonts w:ascii="Times New Roman" w:hAnsi="Times New Roman" w:cs="Times New Roman"/>
          <w:sz w:val="32"/>
          <w:szCs w:val="52"/>
        </w:rPr>
      </w:pPr>
      <w:r w:rsidRPr="00F76CD5">
        <w:rPr>
          <w:rFonts w:ascii="Times New Roman" w:hAnsi="Times New Roman" w:cs="Times New Roman"/>
          <w:sz w:val="28"/>
          <w:szCs w:val="52"/>
        </w:rPr>
        <w:t>Галерия „Пастелко“ и сп.</w:t>
      </w:r>
      <w:r w:rsidR="00B17DBA" w:rsidRPr="00F76CD5">
        <w:rPr>
          <w:rFonts w:ascii="Times New Roman" w:hAnsi="Times New Roman" w:cs="Times New Roman"/>
          <w:sz w:val="28"/>
          <w:szCs w:val="52"/>
        </w:rPr>
        <w:t xml:space="preserve"> „Щъркел“</w:t>
      </w:r>
    </w:p>
    <w:p w14:paraId="485D73F1" w14:textId="77777777" w:rsidR="00B17DBA" w:rsidRDefault="00B17DBA" w:rsidP="00090A17">
      <w:pPr>
        <w:pStyle w:val="a5"/>
        <w:jc w:val="center"/>
        <w:rPr>
          <w:rFonts w:ascii="Times New Roman" w:hAnsi="Times New Roman" w:cs="Times New Roman"/>
          <w:sz w:val="32"/>
        </w:rPr>
      </w:pPr>
    </w:p>
    <w:p w14:paraId="4435BD0B" w14:textId="141654F3" w:rsidR="0022035A" w:rsidRPr="00F76CD5" w:rsidRDefault="00B17DBA" w:rsidP="00090A17">
      <w:pPr>
        <w:pStyle w:val="a5"/>
        <w:jc w:val="center"/>
        <w:rPr>
          <w:rFonts w:ascii="Times New Roman" w:hAnsi="Times New Roman" w:cs="Times New Roman"/>
          <w:sz w:val="28"/>
          <w:szCs w:val="52"/>
        </w:rPr>
      </w:pPr>
      <w:r w:rsidRPr="00F76CD5">
        <w:rPr>
          <w:rFonts w:ascii="Times New Roman" w:hAnsi="Times New Roman" w:cs="Times New Roman"/>
          <w:sz w:val="28"/>
          <w:szCs w:val="52"/>
        </w:rPr>
        <w:t>обявява</w:t>
      </w:r>
      <w:r w:rsidR="00F76CD5" w:rsidRPr="00F76CD5">
        <w:rPr>
          <w:rFonts w:ascii="Times New Roman" w:hAnsi="Times New Roman" w:cs="Times New Roman"/>
          <w:sz w:val="28"/>
          <w:szCs w:val="52"/>
        </w:rPr>
        <w:t>т</w:t>
      </w:r>
    </w:p>
    <w:p w14:paraId="5CA21654" w14:textId="77777777" w:rsidR="0022035A" w:rsidRDefault="0022035A" w:rsidP="00090A17">
      <w:pPr>
        <w:pStyle w:val="a5"/>
        <w:jc w:val="center"/>
        <w:rPr>
          <w:rFonts w:ascii="Times New Roman" w:hAnsi="Times New Roman" w:cs="Times New Roman"/>
          <w:sz w:val="32"/>
        </w:rPr>
      </w:pPr>
    </w:p>
    <w:p w14:paraId="513F6B5B" w14:textId="68507E68" w:rsidR="003746A8" w:rsidRPr="004F7C63" w:rsidRDefault="006F7EAC" w:rsidP="00090A17">
      <w:pPr>
        <w:pStyle w:val="a5"/>
        <w:jc w:val="center"/>
        <w:rPr>
          <w:rFonts w:ascii="Times New Roman" w:hAnsi="Times New Roman" w:cs="Times New Roman"/>
          <w:b/>
          <w:color w:val="4472C4" w:themeColor="accent5"/>
          <w:sz w:val="32"/>
        </w:rPr>
      </w:pPr>
      <w:r w:rsidRPr="004F7C63">
        <w:rPr>
          <w:rFonts w:ascii="Times New Roman" w:hAnsi="Times New Roman" w:cs="Times New Roman"/>
          <w:b/>
          <w:color w:val="4472C4" w:themeColor="accent5"/>
          <w:sz w:val="32"/>
        </w:rPr>
        <w:t>МЕЖДУНАРОДЕН</w:t>
      </w:r>
      <w:r w:rsidR="00DC35D2" w:rsidRPr="004F7C63">
        <w:rPr>
          <w:rFonts w:ascii="Times New Roman" w:hAnsi="Times New Roman" w:cs="Times New Roman"/>
          <w:b/>
          <w:color w:val="4472C4" w:themeColor="accent5"/>
          <w:sz w:val="32"/>
        </w:rPr>
        <w:t xml:space="preserve">  КОНКУР</w:t>
      </w:r>
      <w:r w:rsidR="0022035A" w:rsidRPr="004F7C63">
        <w:rPr>
          <w:rFonts w:ascii="Times New Roman" w:hAnsi="Times New Roman" w:cs="Times New Roman"/>
          <w:b/>
          <w:color w:val="4472C4" w:themeColor="accent5"/>
          <w:sz w:val="32"/>
        </w:rPr>
        <w:t>С</w:t>
      </w:r>
    </w:p>
    <w:p w14:paraId="09066FE8" w14:textId="77777777" w:rsidR="003746A8" w:rsidRDefault="003746A8" w:rsidP="003746A8">
      <w:pPr>
        <w:rPr>
          <w:rFonts w:ascii="Times New Roman" w:hAnsi="Times New Roman"/>
          <w:sz w:val="24"/>
        </w:rPr>
      </w:pPr>
    </w:p>
    <w:p w14:paraId="56FFD5B2" w14:textId="66FD04C5" w:rsidR="003746A8" w:rsidRPr="00F76CD5" w:rsidRDefault="00866C87" w:rsidP="001B43CB">
      <w:pPr>
        <w:jc w:val="center"/>
        <w:rPr>
          <w:rFonts w:ascii="Times New Roman" w:hAnsi="Times New Roman"/>
          <w:sz w:val="28"/>
          <w:szCs w:val="24"/>
        </w:rPr>
      </w:pPr>
      <w:r w:rsidRPr="00F76CD5">
        <w:rPr>
          <w:rFonts w:ascii="Times New Roman" w:hAnsi="Times New Roman"/>
          <w:sz w:val="28"/>
          <w:szCs w:val="24"/>
        </w:rPr>
        <w:t>з</w:t>
      </w:r>
      <w:r w:rsidR="003746A8" w:rsidRPr="00F76CD5">
        <w:rPr>
          <w:rFonts w:ascii="Times New Roman" w:hAnsi="Times New Roman"/>
          <w:sz w:val="28"/>
          <w:szCs w:val="24"/>
        </w:rPr>
        <w:t xml:space="preserve">а </w:t>
      </w:r>
      <w:r w:rsidR="00F76CD5" w:rsidRPr="00F76CD5">
        <w:rPr>
          <w:rFonts w:ascii="Times New Roman" w:hAnsi="Times New Roman"/>
          <w:sz w:val="28"/>
          <w:szCs w:val="24"/>
        </w:rPr>
        <w:t>нова авторска приказка и илюстрация</w:t>
      </w:r>
      <w:r w:rsidR="00BB1160" w:rsidRPr="00F76CD5">
        <w:rPr>
          <w:rFonts w:ascii="Times New Roman" w:hAnsi="Times New Roman"/>
          <w:sz w:val="28"/>
          <w:szCs w:val="24"/>
        </w:rPr>
        <w:t xml:space="preserve"> на тема:</w:t>
      </w:r>
    </w:p>
    <w:p w14:paraId="2FB5F345" w14:textId="7ECA4750" w:rsidR="00BB1160" w:rsidRPr="004F7C63" w:rsidRDefault="00F76CD5" w:rsidP="00BB1160">
      <w:pPr>
        <w:jc w:val="center"/>
        <w:rPr>
          <w:rFonts w:ascii="Times New Roman" w:hAnsi="Times New Roman"/>
          <w:b/>
          <w:color w:val="4472C4" w:themeColor="accent5"/>
          <w:sz w:val="56"/>
        </w:rPr>
      </w:pPr>
      <w:r>
        <w:rPr>
          <w:rFonts w:ascii="Times New Roman" w:hAnsi="Times New Roman"/>
          <w:b/>
          <w:color w:val="4472C4" w:themeColor="accent5"/>
          <w:sz w:val="56"/>
        </w:rPr>
        <w:t>НОВИТЕ ПРИКАЗНИ ГЕРОИ</w:t>
      </w:r>
    </w:p>
    <w:p w14:paraId="7D703F8A" w14:textId="6DFC9D75" w:rsidR="008319D3" w:rsidRPr="00F76CD5" w:rsidRDefault="00F76CD5" w:rsidP="008319D3">
      <w:pPr>
        <w:jc w:val="center"/>
        <w:rPr>
          <w:rFonts w:ascii="Times New Roman" w:hAnsi="Times New Roman"/>
          <w:sz w:val="28"/>
          <w:szCs w:val="24"/>
        </w:rPr>
      </w:pPr>
      <w:r w:rsidRPr="00F76CD5">
        <w:rPr>
          <w:rFonts w:ascii="Times New Roman" w:hAnsi="Times New Roman"/>
          <w:sz w:val="28"/>
          <w:szCs w:val="24"/>
        </w:rPr>
        <w:t>Първо</w:t>
      </w:r>
      <w:r w:rsidR="008319D3" w:rsidRPr="00F76CD5">
        <w:rPr>
          <w:rFonts w:ascii="Times New Roman" w:hAnsi="Times New Roman"/>
          <w:sz w:val="28"/>
          <w:szCs w:val="24"/>
        </w:rPr>
        <w:t xml:space="preserve"> издание</w:t>
      </w:r>
    </w:p>
    <w:p w14:paraId="76FF7EFD" w14:textId="77777777" w:rsidR="00F52773" w:rsidRDefault="00F52773" w:rsidP="00BB1160">
      <w:pPr>
        <w:jc w:val="center"/>
        <w:rPr>
          <w:rFonts w:ascii="Times New Roman" w:hAnsi="Times New Roman"/>
          <w:sz w:val="24"/>
        </w:rPr>
      </w:pPr>
    </w:p>
    <w:p w14:paraId="42B7B91B" w14:textId="10BE0CC8" w:rsidR="003746A8" w:rsidRPr="00F76CD5" w:rsidRDefault="00F76CD5" w:rsidP="00F76CD5">
      <w:pPr>
        <w:ind w:left="2832" w:firstLine="708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 </w:t>
      </w:r>
      <w:r w:rsidR="00D36807" w:rsidRPr="00F76CD5">
        <w:rPr>
          <w:rFonts w:ascii="Times New Roman" w:hAnsi="Times New Roman"/>
          <w:b/>
          <w:color w:val="2E74B5" w:themeColor="accent1" w:themeShade="BF"/>
          <w:sz w:val="28"/>
          <w:szCs w:val="24"/>
        </w:rPr>
        <w:t>РЕГЛАМЕНТ</w:t>
      </w:r>
    </w:p>
    <w:p w14:paraId="1D450AC4" w14:textId="24589DFD" w:rsidR="00D36807" w:rsidRDefault="00D36807" w:rsidP="00F34BB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конкурса могат да участват всички деца и младежи до 18</w:t>
      </w:r>
      <w:r w:rsidR="00BF57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годишна възраст от </w:t>
      </w:r>
      <w:r w:rsidR="004C5179">
        <w:rPr>
          <w:rFonts w:ascii="Times New Roman" w:hAnsi="Times New Roman"/>
          <w:sz w:val="24"/>
        </w:rPr>
        <w:t>всички страни по света</w:t>
      </w:r>
      <w:r w:rsidR="008C2196">
        <w:rPr>
          <w:rFonts w:ascii="Times New Roman" w:hAnsi="Times New Roman"/>
          <w:sz w:val="24"/>
        </w:rPr>
        <w:t xml:space="preserve"> и</w:t>
      </w:r>
      <w:r w:rsidR="007933B2">
        <w:rPr>
          <w:rFonts w:ascii="Times New Roman" w:hAnsi="Times New Roman"/>
          <w:sz w:val="24"/>
        </w:rPr>
        <w:t xml:space="preserve"> от Българските училища в чужбина</w:t>
      </w:r>
      <w:r>
        <w:rPr>
          <w:rFonts w:ascii="Times New Roman" w:hAnsi="Times New Roman"/>
          <w:sz w:val="24"/>
        </w:rPr>
        <w:t>.</w:t>
      </w:r>
      <w:r w:rsidR="00EE21DF" w:rsidRPr="002D4F20">
        <w:rPr>
          <w:rFonts w:ascii="Times New Roman" w:hAnsi="Times New Roman"/>
          <w:sz w:val="24"/>
          <w:lang w:val="ru-RU"/>
        </w:rPr>
        <w:t xml:space="preserve"> </w:t>
      </w:r>
      <w:r w:rsidR="004C5179">
        <w:rPr>
          <w:rFonts w:ascii="Times New Roman" w:hAnsi="Times New Roman"/>
          <w:sz w:val="24"/>
        </w:rPr>
        <w:t>Т</w:t>
      </w:r>
      <w:r w:rsidR="004B4FC1">
        <w:rPr>
          <w:rFonts w:ascii="Times New Roman" w:hAnsi="Times New Roman"/>
          <w:sz w:val="24"/>
        </w:rPr>
        <w:t xml:space="preserve">ворбата </w:t>
      </w:r>
      <w:r w:rsidR="004C5179">
        <w:rPr>
          <w:rFonts w:ascii="Times New Roman" w:hAnsi="Times New Roman"/>
          <w:sz w:val="24"/>
        </w:rPr>
        <w:t>трябва</w:t>
      </w:r>
      <w:r w:rsidR="004B4FC1">
        <w:rPr>
          <w:rFonts w:ascii="Times New Roman" w:hAnsi="Times New Roman"/>
          <w:sz w:val="24"/>
        </w:rPr>
        <w:t xml:space="preserve"> да бъде изпратена </w:t>
      </w:r>
      <w:r w:rsidR="007933B2">
        <w:rPr>
          <w:rFonts w:ascii="Times New Roman" w:hAnsi="Times New Roman"/>
          <w:sz w:val="24"/>
        </w:rPr>
        <w:t xml:space="preserve">на български и </w:t>
      </w:r>
      <w:r w:rsidR="004C5179">
        <w:rPr>
          <w:rFonts w:ascii="Times New Roman" w:hAnsi="Times New Roman"/>
          <w:sz w:val="24"/>
        </w:rPr>
        <w:t>английски език</w:t>
      </w:r>
      <w:r w:rsidR="004B4FC1">
        <w:rPr>
          <w:rFonts w:ascii="Times New Roman" w:hAnsi="Times New Roman"/>
          <w:sz w:val="24"/>
        </w:rPr>
        <w:t>.</w:t>
      </w:r>
      <w:r w:rsidR="007933B2">
        <w:rPr>
          <w:rFonts w:ascii="Times New Roman" w:hAnsi="Times New Roman"/>
          <w:sz w:val="24"/>
        </w:rPr>
        <w:t xml:space="preserve"> Преводите на авторските приказки ще послужат за последващо издаване на двуезична електронна книга с най-добрите творби.</w:t>
      </w:r>
    </w:p>
    <w:p w14:paraId="249021A4" w14:textId="3FEBC8E0" w:rsidR="007933B2" w:rsidRDefault="007933B2" w:rsidP="00F34BB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конкурса могат да участват творби, специално написани за конкурса „Новите приказни герои“. Творбите, които са били изпратени и номинирани в други конкурси, ще бъдат дисквалифицирани. </w:t>
      </w:r>
    </w:p>
    <w:p w14:paraId="3AC02B16" w14:textId="77777777" w:rsidR="004B528B" w:rsidRDefault="007933B2" w:rsidP="00F34BB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Темата на конкурса е „Новите приказни герои“ – приказки за герои, несъществуващи в творчеството на други писатели. </w:t>
      </w:r>
    </w:p>
    <w:p w14:paraId="53860D72" w14:textId="0456EC91" w:rsidR="007933B2" w:rsidRDefault="007933B2" w:rsidP="00F34BB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Авторът на приказката може да бъде автор и на илюстрациите към текста, но за </w:t>
      </w:r>
      <w:r w:rsidR="004B528B">
        <w:rPr>
          <w:rFonts w:ascii="Times New Roman" w:hAnsi="Times New Roman"/>
          <w:sz w:val="24"/>
        </w:rPr>
        <w:t>предпочитане</w:t>
      </w:r>
      <w:r>
        <w:rPr>
          <w:rFonts w:ascii="Times New Roman" w:hAnsi="Times New Roman"/>
          <w:sz w:val="24"/>
        </w:rPr>
        <w:t xml:space="preserve"> е </w:t>
      </w:r>
      <w:r w:rsidR="004B528B">
        <w:rPr>
          <w:rFonts w:ascii="Times New Roman" w:hAnsi="Times New Roman"/>
          <w:sz w:val="24"/>
        </w:rPr>
        <w:t>да има един автор на текст и един илюстратор – тази форма ще бъде толерирана в конкурса. Може да има и групови авторски приказки и няколко илюстратори.</w:t>
      </w:r>
    </w:p>
    <w:p w14:paraId="15BE20DD" w14:textId="6868BD33" w:rsidR="004B528B" w:rsidRDefault="004B528B" w:rsidP="00F34BB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Относно литературния стил и техники за илюстриране – няма ограничения. Всеки е свободен да пише и рисува както пожелае</w:t>
      </w:r>
      <w:r w:rsidR="00A71348">
        <w:rPr>
          <w:rFonts w:ascii="Times New Roman" w:hAnsi="Times New Roman"/>
          <w:sz w:val="24"/>
        </w:rPr>
        <w:t>, включително</w:t>
      </w:r>
      <w:r>
        <w:rPr>
          <w:rFonts w:ascii="Times New Roman" w:hAnsi="Times New Roman"/>
          <w:sz w:val="24"/>
        </w:rPr>
        <w:t xml:space="preserve"> </w:t>
      </w:r>
      <w:r w:rsidR="00E5318D">
        <w:rPr>
          <w:rFonts w:ascii="Times New Roman" w:hAnsi="Times New Roman"/>
          <w:sz w:val="24"/>
        </w:rPr>
        <w:t xml:space="preserve">илюстрациите са бъдат във формата на </w:t>
      </w:r>
      <w:r>
        <w:rPr>
          <w:rFonts w:ascii="Times New Roman" w:hAnsi="Times New Roman"/>
          <w:sz w:val="24"/>
        </w:rPr>
        <w:t>мултимедии и анимации.</w:t>
      </w:r>
      <w:r w:rsidR="00A71348">
        <w:rPr>
          <w:rFonts w:ascii="Times New Roman" w:hAnsi="Times New Roman"/>
          <w:sz w:val="24"/>
        </w:rPr>
        <w:t xml:space="preserve"> Допускат се и по-големи по обем творби, които могат да участват с отделна глава или откъс. Възможно е творбите да бъдат в начален етап на писане и илюстриране.</w:t>
      </w:r>
    </w:p>
    <w:p w14:paraId="3EC0BF27" w14:textId="4F6C4716" w:rsidR="004B528B" w:rsidRPr="004B4FC1" w:rsidRDefault="004B528B" w:rsidP="00F34BB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Конкурсните творби ще бъдат оценявани на 2 етапа. Първият етап – широка селекция на творбите и илюстрациите. Тези творби</w:t>
      </w:r>
      <w:r w:rsidR="00E5318D">
        <w:rPr>
          <w:rFonts w:ascii="Times New Roman" w:hAnsi="Times New Roman"/>
          <w:sz w:val="24"/>
        </w:rPr>
        <w:t xml:space="preserve">, които попаднат в първата селекция, </w:t>
      </w:r>
      <w:r>
        <w:rPr>
          <w:rFonts w:ascii="Times New Roman" w:hAnsi="Times New Roman"/>
          <w:sz w:val="24"/>
        </w:rPr>
        <w:t xml:space="preserve">ще </w:t>
      </w:r>
      <w:r>
        <w:rPr>
          <w:rFonts w:ascii="Times New Roman" w:hAnsi="Times New Roman"/>
          <w:sz w:val="24"/>
        </w:rPr>
        <w:lastRenderedPageBreak/>
        <w:t>бъдат публикувани в Галерия ПАСТЕЛКО. Втората селекция ще бъде измежду публикуваните творби</w:t>
      </w:r>
      <w:r w:rsidR="008C219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8C2196">
        <w:rPr>
          <w:rFonts w:ascii="Times New Roman" w:hAnsi="Times New Roman"/>
          <w:sz w:val="24"/>
        </w:rPr>
        <w:t>Т</w:t>
      </w:r>
      <w:r w:rsidR="00A71348">
        <w:rPr>
          <w:rFonts w:ascii="Times New Roman" w:hAnsi="Times New Roman"/>
          <w:sz w:val="24"/>
        </w:rPr>
        <w:t xml:space="preserve">е </w:t>
      </w:r>
      <w:r>
        <w:rPr>
          <w:rFonts w:ascii="Times New Roman" w:hAnsi="Times New Roman"/>
          <w:sz w:val="24"/>
        </w:rPr>
        <w:t xml:space="preserve">ще бъдат наградени на специална церемония </w:t>
      </w:r>
      <w:r w:rsidRPr="008C2196">
        <w:rPr>
          <w:rFonts w:ascii="Times New Roman" w:hAnsi="Times New Roman"/>
          <w:b/>
          <w:bCs/>
          <w:color w:val="C00000"/>
          <w:sz w:val="24"/>
        </w:rPr>
        <w:t>в края на м. април</w:t>
      </w:r>
      <w:r w:rsidR="00E5318D">
        <w:rPr>
          <w:rFonts w:ascii="Times New Roman" w:hAnsi="Times New Roman"/>
          <w:b/>
          <w:bCs/>
          <w:color w:val="C00000"/>
          <w:sz w:val="24"/>
        </w:rPr>
        <w:t xml:space="preserve"> в гр. София</w:t>
      </w:r>
      <w:r>
        <w:rPr>
          <w:rFonts w:ascii="Times New Roman" w:hAnsi="Times New Roman"/>
          <w:sz w:val="24"/>
        </w:rPr>
        <w:t xml:space="preserve">. </w:t>
      </w:r>
    </w:p>
    <w:p w14:paraId="7CBABF64" w14:textId="77777777" w:rsidR="00D36807" w:rsidRDefault="00311D64" w:rsidP="00AA4C9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Конкурсът се провежда в три възрастови групи:</w:t>
      </w:r>
    </w:p>
    <w:p w14:paraId="234D5664" w14:textId="41C0392E" w:rsidR="00311D64" w:rsidRPr="00311D64" w:rsidRDefault="00311D64" w:rsidP="00AA4C9B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sz w:val="24"/>
        </w:rPr>
      </w:pPr>
      <w:r w:rsidRPr="00AA4C9B">
        <w:rPr>
          <w:rFonts w:ascii="Times New Roman" w:hAnsi="Times New Roman"/>
          <w:b/>
          <w:color w:val="0070C0"/>
          <w:sz w:val="24"/>
        </w:rPr>
        <w:t>Първа група</w:t>
      </w:r>
      <w:r w:rsidRPr="00AA4C9B">
        <w:rPr>
          <w:rFonts w:ascii="Times New Roman" w:hAnsi="Times New Roman"/>
          <w:color w:val="0070C0"/>
          <w:sz w:val="24"/>
        </w:rPr>
        <w:t xml:space="preserve">: </w:t>
      </w:r>
      <w:r w:rsidRPr="00311D64">
        <w:rPr>
          <w:rFonts w:ascii="Times New Roman" w:hAnsi="Times New Roman"/>
          <w:sz w:val="24"/>
        </w:rPr>
        <w:t xml:space="preserve">от 5 до </w:t>
      </w:r>
      <w:r w:rsidR="0070145E" w:rsidRPr="002D4F20">
        <w:rPr>
          <w:rFonts w:ascii="Times New Roman" w:hAnsi="Times New Roman"/>
          <w:sz w:val="24"/>
          <w:lang w:val="ru-RU"/>
        </w:rPr>
        <w:t>9</w:t>
      </w:r>
      <w:r w:rsidRPr="00311D64">
        <w:rPr>
          <w:rFonts w:ascii="Times New Roman" w:hAnsi="Times New Roman"/>
          <w:sz w:val="24"/>
        </w:rPr>
        <w:t xml:space="preserve"> години</w:t>
      </w:r>
    </w:p>
    <w:p w14:paraId="68F805EE" w14:textId="77777777" w:rsidR="00311D64" w:rsidRPr="00311D64" w:rsidRDefault="00311D64" w:rsidP="00AA4C9B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sz w:val="24"/>
        </w:rPr>
      </w:pPr>
      <w:r w:rsidRPr="00AA4C9B">
        <w:rPr>
          <w:rFonts w:ascii="Times New Roman" w:hAnsi="Times New Roman"/>
          <w:b/>
          <w:color w:val="0070C0"/>
          <w:sz w:val="24"/>
        </w:rPr>
        <w:t>Втора група</w:t>
      </w:r>
      <w:r w:rsidRPr="00AA4C9B">
        <w:rPr>
          <w:rFonts w:ascii="Times New Roman" w:hAnsi="Times New Roman"/>
          <w:color w:val="0070C0"/>
          <w:sz w:val="24"/>
        </w:rPr>
        <w:t xml:space="preserve">: </w:t>
      </w:r>
      <w:r w:rsidRPr="00311D64">
        <w:rPr>
          <w:rFonts w:ascii="Times New Roman" w:hAnsi="Times New Roman"/>
          <w:sz w:val="24"/>
        </w:rPr>
        <w:t>от 1</w:t>
      </w:r>
      <w:r w:rsidR="0070145E">
        <w:rPr>
          <w:rFonts w:ascii="Times New Roman" w:hAnsi="Times New Roman"/>
          <w:sz w:val="24"/>
          <w:lang w:val="en-US"/>
        </w:rPr>
        <w:t>0</w:t>
      </w:r>
      <w:r w:rsidRPr="00311D64">
        <w:rPr>
          <w:rFonts w:ascii="Times New Roman" w:hAnsi="Times New Roman"/>
          <w:sz w:val="24"/>
        </w:rPr>
        <w:t xml:space="preserve"> до 14 години</w:t>
      </w:r>
    </w:p>
    <w:p w14:paraId="0E085FDE" w14:textId="77777777" w:rsidR="00311D64" w:rsidRPr="00311D64" w:rsidRDefault="00311D64" w:rsidP="00AA4C9B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sz w:val="24"/>
        </w:rPr>
      </w:pPr>
      <w:r w:rsidRPr="00AA4C9B">
        <w:rPr>
          <w:rFonts w:ascii="Times New Roman" w:hAnsi="Times New Roman"/>
          <w:b/>
          <w:color w:val="0070C0"/>
          <w:sz w:val="24"/>
        </w:rPr>
        <w:t>Трета група</w:t>
      </w:r>
      <w:r w:rsidRPr="00AA4C9B">
        <w:rPr>
          <w:rFonts w:ascii="Times New Roman" w:hAnsi="Times New Roman"/>
          <w:color w:val="0070C0"/>
          <w:sz w:val="24"/>
        </w:rPr>
        <w:t xml:space="preserve">: </w:t>
      </w:r>
      <w:r w:rsidRPr="00311D64">
        <w:rPr>
          <w:rFonts w:ascii="Times New Roman" w:hAnsi="Times New Roman"/>
          <w:sz w:val="24"/>
        </w:rPr>
        <w:t>от 15 до 18 години</w:t>
      </w:r>
    </w:p>
    <w:p w14:paraId="39C2C37E" w14:textId="1B3EC9D2" w:rsidR="00A71348" w:rsidRDefault="00311D64" w:rsidP="00A7134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Материалите </w:t>
      </w:r>
      <w:r w:rsidR="008C0A9A">
        <w:rPr>
          <w:rFonts w:ascii="Times New Roman" w:hAnsi="Times New Roman"/>
          <w:sz w:val="24"/>
        </w:rPr>
        <w:t xml:space="preserve">да </w:t>
      </w:r>
      <w:r>
        <w:rPr>
          <w:rFonts w:ascii="Times New Roman" w:hAnsi="Times New Roman"/>
          <w:sz w:val="24"/>
        </w:rPr>
        <w:t xml:space="preserve">се изпращат в електронен вид, рисунките </w:t>
      </w:r>
      <w:r w:rsidR="001870C8">
        <w:rPr>
          <w:rFonts w:ascii="Times New Roman" w:hAnsi="Times New Roman"/>
          <w:sz w:val="24"/>
        </w:rPr>
        <w:t>–</w:t>
      </w:r>
      <w:r w:rsidR="008C0A9A">
        <w:rPr>
          <w:rFonts w:ascii="Times New Roman" w:hAnsi="Times New Roman"/>
          <w:sz w:val="24"/>
        </w:rPr>
        <w:t xml:space="preserve"> </w:t>
      </w:r>
      <w:r w:rsidR="001870C8">
        <w:rPr>
          <w:rFonts w:ascii="Times New Roman" w:hAnsi="Times New Roman"/>
          <w:sz w:val="24"/>
        </w:rPr>
        <w:t xml:space="preserve">като снимки с отлично качество и висока резолюция, </w:t>
      </w:r>
      <w:r w:rsidR="004B528B">
        <w:rPr>
          <w:rFonts w:ascii="Times New Roman" w:hAnsi="Times New Roman"/>
          <w:sz w:val="24"/>
        </w:rPr>
        <w:t xml:space="preserve">минимум </w:t>
      </w:r>
      <w:r w:rsidR="00E5318D">
        <w:rPr>
          <w:rFonts w:ascii="Times New Roman" w:hAnsi="Times New Roman"/>
          <w:sz w:val="24"/>
        </w:rPr>
        <w:t>2</w:t>
      </w:r>
      <w:r w:rsidR="004B528B">
        <w:rPr>
          <w:rFonts w:ascii="Times New Roman" w:hAnsi="Times New Roman"/>
          <w:sz w:val="24"/>
        </w:rPr>
        <w:t xml:space="preserve">000 </w:t>
      </w:r>
      <w:proofErr w:type="spellStart"/>
      <w:r w:rsidR="004B528B">
        <w:rPr>
          <w:rFonts w:ascii="Times New Roman" w:hAnsi="Times New Roman"/>
          <w:sz w:val="24"/>
        </w:rPr>
        <w:t>рх</w:t>
      </w:r>
      <w:proofErr w:type="spellEnd"/>
      <w:r w:rsidR="004B528B">
        <w:rPr>
          <w:rFonts w:ascii="Times New Roman" w:hAnsi="Times New Roman"/>
          <w:sz w:val="24"/>
        </w:rPr>
        <w:t xml:space="preserve"> по късата страна. </w:t>
      </w:r>
      <w:r w:rsidR="00A71348">
        <w:rPr>
          <w:rFonts w:ascii="Times New Roman" w:hAnsi="Times New Roman"/>
          <w:sz w:val="24"/>
        </w:rPr>
        <w:t>Снимки с лошо качество няма да бъдат публикувани. Високата резолюция на снимките се изисква заради последващото им публикуване в книга с наградените творби</w:t>
      </w:r>
      <w:r w:rsidR="00A71348">
        <w:rPr>
          <w:rFonts w:ascii="Times New Roman" w:hAnsi="Times New Roman"/>
          <w:sz w:val="24"/>
        </w:rPr>
        <w:t xml:space="preserve"> и с оглед публични изложби, придружени с детски литературни четения</w:t>
      </w:r>
      <w:r w:rsidR="00A71348">
        <w:rPr>
          <w:rFonts w:ascii="Times New Roman" w:hAnsi="Times New Roman"/>
          <w:sz w:val="24"/>
        </w:rPr>
        <w:t>.</w:t>
      </w:r>
    </w:p>
    <w:p w14:paraId="1985276A" w14:textId="6C554851" w:rsidR="008C2196" w:rsidRDefault="008C2196" w:rsidP="00A7134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Творбите на участниците ще бъдат оценявани от петчленно жури. </w:t>
      </w:r>
    </w:p>
    <w:p w14:paraId="69FB23A7" w14:textId="77777777" w:rsidR="00575D36" w:rsidRDefault="00575D36" w:rsidP="00575D36">
      <w:pPr>
        <w:jc w:val="both"/>
        <w:rPr>
          <w:rFonts w:ascii="Times New Roman" w:hAnsi="Times New Roman"/>
          <w:sz w:val="24"/>
        </w:rPr>
      </w:pPr>
      <w:r w:rsidRPr="004B4FC1">
        <w:rPr>
          <w:rFonts w:ascii="Times New Roman" w:hAnsi="Times New Roman"/>
          <w:b/>
          <w:sz w:val="24"/>
        </w:rPr>
        <w:t>Краен срок: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color w:val="C00000"/>
          <w:sz w:val="24"/>
        </w:rPr>
        <w:t>3 април 2023 г.</w:t>
      </w:r>
    </w:p>
    <w:p w14:paraId="3FFD7928" w14:textId="77777777" w:rsidR="008C0A9A" w:rsidRDefault="00F52773" w:rsidP="00F34BB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Всеки участник трябва да попълни </w:t>
      </w:r>
      <w:r w:rsidR="008C0A9A">
        <w:rPr>
          <w:rFonts w:ascii="Times New Roman" w:hAnsi="Times New Roman"/>
          <w:sz w:val="24"/>
        </w:rPr>
        <w:t>и изпрати следните материали:</w:t>
      </w:r>
    </w:p>
    <w:p w14:paraId="7A1DD2C3" w14:textId="77777777" w:rsidR="008C0A9A" w:rsidRDefault="00F52773" w:rsidP="008C0A9A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proofErr w:type="spellStart"/>
      <w:r w:rsidRPr="008C0A9A">
        <w:rPr>
          <w:rFonts w:ascii="Times New Roman" w:hAnsi="Times New Roman"/>
          <w:sz w:val="24"/>
        </w:rPr>
        <w:t>Апликационна</w:t>
      </w:r>
      <w:proofErr w:type="spellEnd"/>
      <w:r w:rsidRPr="008C0A9A">
        <w:rPr>
          <w:rFonts w:ascii="Times New Roman" w:hAnsi="Times New Roman"/>
          <w:sz w:val="24"/>
        </w:rPr>
        <w:t xml:space="preserve"> форма</w:t>
      </w:r>
      <w:r w:rsidR="00B8139F">
        <w:rPr>
          <w:rFonts w:ascii="Times New Roman" w:hAnsi="Times New Roman"/>
          <w:sz w:val="24"/>
        </w:rPr>
        <w:t xml:space="preserve"> (</w:t>
      </w:r>
      <w:r w:rsidR="008C0A9A" w:rsidRPr="008C0A9A">
        <w:rPr>
          <w:rFonts w:ascii="Times New Roman" w:hAnsi="Times New Roman"/>
          <w:i/>
          <w:sz w:val="24"/>
          <w:lang w:val="en-US"/>
        </w:rPr>
        <w:t>word</w:t>
      </w:r>
      <w:r w:rsidR="008C0A9A">
        <w:rPr>
          <w:rFonts w:ascii="Times New Roman" w:hAnsi="Times New Roman"/>
          <w:sz w:val="24"/>
        </w:rPr>
        <w:t>);</w:t>
      </w:r>
      <w:r w:rsidR="00BA3694" w:rsidRPr="008C0A9A">
        <w:rPr>
          <w:rFonts w:ascii="Times New Roman" w:hAnsi="Times New Roman"/>
          <w:sz w:val="24"/>
        </w:rPr>
        <w:t xml:space="preserve"> </w:t>
      </w:r>
    </w:p>
    <w:p w14:paraId="652B7DDF" w14:textId="77777777" w:rsidR="008C0A9A" w:rsidRDefault="008C0A9A" w:rsidP="008C0A9A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 w:rsidR="00BA3694" w:rsidRPr="008C0A9A">
        <w:rPr>
          <w:rFonts w:ascii="Times New Roman" w:hAnsi="Times New Roman"/>
          <w:sz w:val="24"/>
        </w:rPr>
        <w:t xml:space="preserve">екларация </w:t>
      </w:r>
      <w:r w:rsidR="00B8139F">
        <w:rPr>
          <w:rFonts w:ascii="Times New Roman" w:hAnsi="Times New Roman"/>
          <w:sz w:val="24"/>
        </w:rPr>
        <w:t>за съгласие на родителите (</w:t>
      </w:r>
      <w:r w:rsidRPr="008C0A9A">
        <w:rPr>
          <w:rFonts w:ascii="Times New Roman" w:hAnsi="Times New Roman"/>
          <w:i/>
          <w:sz w:val="24"/>
          <w:lang w:val="en-US"/>
        </w:rPr>
        <w:t>pdf</w:t>
      </w:r>
      <w:r w:rsidR="002242F8" w:rsidRPr="002D4F20">
        <w:rPr>
          <w:rFonts w:ascii="Times New Roman" w:hAnsi="Times New Roman"/>
          <w:i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) </w:t>
      </w:r>
      <w:r w:rsidR="00BA3694" w:rsidRPr="008C0A9A">
        <w:rPr>
          <w:rFonts w:ascii="Times New Roman" w:hAnsi="Times New Roman"/>
          <w:sz w:val="24"/>
        </w:rPr>
        <w:t xml:space="preserve">– да </w:t>
      </w:r>
      <w:r w:rsidR="00B8139F">
        <w:rPr>
          <w:rFonts w:ascii="Times New Roman" w:hAnsi="Times New Roman"/>
          <w:sz w:val="24"/>
        </w:rPr>
        <w:t>се</w:t>
      </w:r>
      <w:r w:rsidR="00BA3694" w:rsidRPr="008C0A9A">
        <w:rPr>
          <w:rFonts w:ascii="Times New Roman" w:hAnsi="Times New Roman"/>
          <w:sz w:val="24"/>
        </w:rPr>
        <w:t xml:space="preserve"> разпечата, подпише, сканира и изпрати обратно на посочения мейл адрес</w:t>
      </w:r>
      <w:r w:rsidR="002D3FF7">
        <w:rPr>
          <w:rFonts w:ascii="Times New Roman" w:hAnsi="Times New Roman"/>
          <w:sz w:val="24"/>
        </w:rPr>
        <w:t>;</w:t>
      </w:r>
      <w:r w:rsidR="00BA3694" w:rsidRPr="008C0A9A">
        <w:rPr>
          <w:rFonts w:ascii="Times New Roman" w:hAnsi="Times New Roman"/>
          <w:sz w:val="24"/>
        </w:rPr>
        <w:t xml:space="preserve"> </w:t>
      </w:r>
    </w:p>
    <w:p w14:paraId="5088B7BE" w14:textId="40062CD4" w:rsidR="008C0A9A" w:rsidRDefault="008C0A9A" w:rsidP="008C0A9A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</w:t>
      </w:r>
      <w:r w:rsidR="00BA3694" w:rsidRPr="008C0A9A">
        <w:rPr>
          <w:rFonts w:ascii="Times New Roman" w:hAnsi="Times New Roman"/>
          <w:sz w:val="24"/>
        </w:rPr>
        <w:t>ворбата на участника</w:t>
      </w:r>
      <w:r w:rsidR="004743BD" w:rsidRPr="008C0A9A">
        <w:rPr>
          <w:rFonts w:ascii="Times New Roman" w:hAnsi="Times New Roman"/>
          <w:sz w:val="24"/>
        </w:rPr>
        <w:t xml:space="preserve"> </w:t>
      </w:r>
      <w:r w:rsidRPr="008C0A9A">
        <w:rPr>
          <w:rFonts w:ascii="Times New Roman" w:hAnsi="Times New Roman"/>
          <w:sz w:val="24"/>
        </w:rPr>
        <w:t xml:space="preserve">(в </w:t>
      </w:r>
      <w:proofErr w:type="spellStart"/>
      <w:r w:rsidRPr="002242F8">
        <w:rPr>
          <w:rFonts w:ascii="Times New Roman" w:hAnsi="Times New Roman"/>
          <w:i/>
          <w:sz w:val="24"/>
        </w:rPr>
        <w:t>word</w:t>
      </w:r>
      <w:proofErr w:type="spellEnd"/>
      <w:r w:rsidR="002242F8">
        <w:rPr>
          <w:rFonts w:ascii="Times New Roman" w:hAnsi="Times New Roman"/>
          <w:sz w:val="24"/>
        </w:rPr>
        <w:t xml:space="preserve"> </w:t>
      </w:r>
      <w:r w:rsidR="008C2196">
        <w:rPr>
          <w:rFonts w:ascii="Times New Roman" w:hAnsi="Times New Roman"/>
          <w:sz w:val="24"/>
        </w:rPr>
        <w:t xml:space="preserve">– за текстовете, и в </w:t>
      </w:r>
      <w:r w:rsidR="002242F8" w:rsidRPr="002242F8">
        <w:rPr>
          <w:rFonts w:ascii="Times New Roman" w:hAnsi="Times New Roman"/>
          <w:i/>
          <w:sz w:val="24"/>
          <w:lang w:val="en-US"/>
        </w:rPr>
        <w:t>jpg</w:t>
      </w:r>
      <w:r w:rsidR="002242F8" w:rsidRPr="002D4F20">
        <w:rPr>
          <w:rFonts w:ascii="Times New Roman" w:hAnsi="Times New Roman"/>
          <w:sz w:val="24"/>
          <w:lang w:val="ru-RU"/>
        </w:rPr>
        <w:t>.</w:t>
      </w:r>
      <w:r w:rsidR="008C2196">
        <w:rPr>
          <w:rFonts w:ascii="Times New Roman" w:hAnsi="Times New Roman"/>
          <w:sz w:val="24"/>
          <w:lang w:val="ru-RU"/>
        </w:rPr>
        <w:t xml:space="preserve"> или </w:t>
      </w:r>
      <w:proofErr w:type="spellStart"/>
      <w:r w:rsidR="008C2196" w:rsidRPr="008C2196">
        <w:rPr>
          <w:rFonts w:ascii="Times New Roman" w:hAnsi="Times New Roman"/>
          <w:i/>
          <w:iCs/>
          <w:sz w:val="24"/>
          <w:lang w:val="en-US"/>
        </w:rPr>
        <w:t>png</w:t>
      </w:r>
      <w:proofErr w:type="spellEnd"/>
      <w:r w:rsidR="008C2196" w:rsidRPr="008C2196">
        <w:rPr>
          <w:rFonts w:ascii="Times New Roman" w:hAnsi="Times New Roman"/>
          <w:sz w:val="24"/>
          <w:lang w:val="ru-RU"/>
        </w:rPr>
        <w:t xml:space="preserve">. </w:t>
      </w:r>
      <w:r w:rsidR="00E5318D">
        <w:rPr>
          <w:rFonts w:ascii="Times New Roman" w:hAnsi="Times New Roman"/>
          <w:sz w:val="24"/>
        </w:rPr>
        <w:t>ф</w:t>
      </w:r>
      <w:r w:rsidR="008C2196">
        <w:rPr>
          <w:rFonts w:ascii="Times New Roman" w:hAnsi="Times New Roman"/>
          <w:sz w:val="24"/>
        </w:rPr>
        <w:t>ормат – за илюстрациите</w:t>
      </w:r>
      <w:r w:rsidRPr="008C0A9A">
        <w:rPr>
          <w:rFonts w:ascii="Times New Roman" w:hAnsi="Times New Roman"/>
          <w:sz w:val="24"/>
        </w:rPr>
        <w:t xml:space="preserve">); </w:t>
      </w:r>
      <w:r>
        <w:rPr>
          <w:rFonts w:ascii="Times New Roman" w:hAnsi="Times New Roman"/>
          <w:sz w:val="24"/>
        </w:rPr>
        <w:t xml:space="preserve"> </w:t>
      </w:r>
    </w:p>
    <w:p w14:paraId="2179E6C3" w14:textId="6DB515B0" w:rsidR="00A71348" w:rsidRDefault="004743BD" w:rsidP="008C0A9A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8C0A9A">
        <w:rPr>
          <w:rFonts w:ascii="Times New Roman" w:hAnsi="Times New Roman"/>
          <w:sz w:val="24"/>
        </w:rPr>
        <w:t>5 любими снимки</w:t>
      </w:r>
      <w:r w:rsidR="008C0A9A">
        <w:rPr>
          <w:rFonts w:ascii="Times New Roman" w:hAnsi="Times New Roman"/>
          <w:sz w:val="24"/>
        </w:rPr>
        <w:t xml:space="preserve"> на участника</w:t>
      </w:r>
      <w:r w:rsidRPr="008C0A9A">
        <w:rPr>
          <w:rFonts w:ascii="Times New Roman" w:hAnsi="Times New Roman"/>
          <w:sz w:val="24"/>
        </w:rPr>
        <w:t>, необходими за представяне</w:t>
      </w:r>
      <w:r w:rsidR="00DC056F" w:rsidRPr="008C0A9A">
        <w:rPr>
          <w:rFonts w:ascii="Times New Roman" w:hAnsi="Times New Roman"/>
          <w:sz w:val="24"/>
        </w:rPr>
        <w:t>то му</w:t>
      </w:r>
      <w:r w:rsidRPr="008C0A9A">
        <w:rPr>
          <w:rFonts w:ascii="Times New Roman" w:hAnsi="Times New Roman"/>
          <w:sz w:val="24"/>
        </w:rPr>
        <w:t xml:space="preserve"> в </w:t>
      </w:r>
      <w:r w:rsidR="00540A47">
        <w:rPr>
          <w:rFonts w:ascii="Times New Roman" w:hAnsi="Times New Roman"/>
          <w:sz w:val="24"/>
        </w:rPr>
        <w:t>(</w:t>
      </w:r>
      <w:r w:rsidR="00540A47" w:rsidRPr="0053763B">
        <w:rPr>
          <w:rFonts w:ascii="Times New Roman" w:hAnsi="Times New Roman"/>
          <w:i/>
          <w:sz w:val="24"/>
          <w:lang w:val="en-US"/>
        </w:rPr>
        <w:t>jpg</w:t>
      </w:r>
      <w:r w:rsidR="00540A47" w:rsidRPr="002D4F20">
        <w:rPr>
          <w:rFonts w:ascii="Times New Roman" w:hAnsi="Times New Roman"/>
          <w:i/>
          <w:sz w:val="24"/>
          <w:lang w:val="ru-RU"/>
        </w:rPr>
        <w:t>.</w:t>
      </w:r>
      <w:r w:rsidR="00540A47">
        <w:rPr>
          <w:rFonts w:ascii="Times New Roman" w:hAnsi="Times New Roman"/>
          <w:sz w:val="24"/>
        </w:rPr>
        <w:t xml:space="preserve"> или</w:t>
      </w:r>
      <w:r w:rsidR="00540A47" w:rsidRPr="002D4F20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540A47" w:rsidRPr="0053763B">
        <w:rPr>
          <w:rFonts w:ascii="Times New Roman" w:hAnsi="Times New Roman"/>
          <w:i/>
          <w:sz w:val="24"/>
          <w:lang w:val="en-US"/>
        </w:rPr>
        <w:t>png</w:t>
      </w:r>
      <w:proofErr w:type="spellEnd"/>
      <w:r w:rsidR="00F52773" w:rsidRPr="008C0A9A">
        <w:rPr>
          <w:rFonts w:ascii="Times New Roman" w:hAnsi="Times New Roman"/>
          <w:sz w:val="24"/>
        </w:rPr>
        <w:t>.</w:t>
      </w:r>
      <w:r w:rsidR="00540A47">
        <w:rPr>
          <w:rFonts w:ascii="Times New Roman" w:hAnsi="Times New Roman"/>
          <w:sz w:val="24"/>
        </w:rPr>
        <w:t>)</w:t>
      </w:r>
      <w:r w:rsidR="0001544C">
        <w:rPr>
          <w:rFonts w:ascii="Times New Roman" w:hAnsi="Times New Roman"/>
          <w:sz w:val="24"/>
        </w:rPr>
        <w:t xml:space="preserve"> </w:t>
      </w:r>
      <w:r w:rsidR="008C2196">
        <w:rPr>
          <w:rFonts w:ascii="Times New Roman" w:hAnsi="Times New Roman"/>
          <w:sz w:val="24"/>
        </w:rPr>
        <w:t>Снимките трябва да са представителни, а не случайно снимани на улицата</w:t>
      </w:r>
      <w:r w:rsidR="00136C12">
        <w:rPr>
          <w:rFonts w:ascii="Times New Roman" w:hAnsi="Times New Roman"/>
          <w:sz w:val="24"/>
        </w:rPr>
        <w:t xml:space="preserve">, </w:t>
      </w:r>
      <w:r w:rsidR="008C2196">
        <w:rPr>
          <w:rFonts w:ascii="Times New Roman" w:hAnsi="Times New Roman"/>
          <w:sz w:val="24"/>
        </w:rPr>
        <w:t>в басейна</w:t>
      </w:r>
      <w:r w:rsidR="00136C12">
        <w:rPr>
          <w:rFonts w:ascii="Times New Roman" w:hAnsi="Times New Roman"/>
          <w:sz w:val="24"/>
        </w:rPr>
        <w:t xml:space="preserve"> и пр</w:t>
      </w:r>
      <w:r w:rsidR="008C2196">
        <w:rPr>
          <w:rFonts w:ascii="Times New Roman" w:hAnsi="Times New Roman"/>
          <w:sz w:val="24"/>
        </w:rPr>
        <w:t>. Те трябва да бъдат израз на интересите на участника или да подчертават неговите постижения, както и да притежават художествени качества.</w:t>
      </w:r>
    </w:p>
    <w:p w14:paraId="570E0496" w14:textId="1E043EB7" w:rsidR="001712EC" w:rsidRPr="001712EC" w:rsidRDefault="001712EC" w:rsidP="001712E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Творбите се изпращат на е</w:t>
      </w:r>
      <w:r w:rsidRPr="001712EC">
        <w:rPr>
          <w:rFonts w:ascii="Times New Roman" w:hAnsi="Times New Roman"/>
          <w:sz w:val="24"/>
          <w:lang w:val="ru-RU"/>
        </w:rPr>
        <w:t>-</w:t>
      </w:r>
      <w:r w:rsidRPr="00F902D9">
        <w:rPr>
          <w:rFonts w:ascii="Times New Roman" w:hAnsi="Times New Roman"/>
          <w:sz w:val="24"/>
          <w:lang w:val="en-US"/>
        </w:rPr>
        <w:t>mail</w:t>
      </w:r>
      <w:r w:rsidRPr="001712EC">
        <w:rPr>
          <w:rFonts w:ascii="Times New Roman" w:hAnsi="Times New Roman"/>
          <w:sz w:val="24"/>
          <w:lang w:val="ru-RU"/>
        </w:rPr>
        <w:t>:</w:t>
      </w:r>
      <w:r w:rsidRPr="001712EC">
        <w:rPr>
          <w:sz w:val="24"/>
          <w:lang w:val="ru-RU"/>
        </w:rPr>
        <w:t xml:space="preserve"> </w:t>
      </w:r>
      <w:hyperlink r:id="rId11" w:history="1">
        <w:r w:rsidRPr="00853D12">
          <w:rPr>
            <w:rStyle w:val="a8"/>
            <w:rFonts w:ascii="Times New Roman" w:hAnsi="Times New Roman"/>
            <w:sz w:val="24"/>
            <w:szCs w:val="24"/>
          </w:rPr>
          <w:t>pastelko.storks@gmail.com</w:t>
        </w:r>
      </w:hyperlink>
      <w:r>
        <w:rPr>
          <w:rStyle w:val="a8"/>
          <w:rFonts w:ascii="Times New Roman" w:hAnsi="Times New Roman"/>
          <w:sz w:val="24"/>
          <w:szCs w:val="24"/>
        </w:rPr>
        <w:t>.</w:t>
      </w:r>
    </w:p>
    <w:p w14:paraId="0BDAFB7F" w14:textId="1A444F5D" w:rsidR="00A71348" w:rsidRDefault="00A71348" w:rsidP="00A7134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Особено внимание отделяме за коректното попълване на документите. </w:t>
      </w:r>
      <w:proofErr w:type="spellStart"/>
      <w:r>
        <w:rPr>
          <w:rFonts w:ascii="Times New Roman" w:hAnsi="Times New Roman"/>
          <w:sz w:val="24"/>
        </w:rPr>
        <w:t>Апликационна</w:t>
      </w:r>
      <w:proofErr w:type="spellEnd"/>
      <w:r>
        <w:rPr>
          <w:rFonts w:ascii="Times New Roman" w:hAnsi="Times New Roman"/>
          <w:sz w:val="24"/>
        </w:rPr>
        <w:t xml:space="preserve"> форма, попълнена в друг от посочения формат или на ръка, няма да бъде разглеждана и участникът ще бъде дисквалифициран.</w:t>
      </w:r>
      <w:r w:rsidR="001712EC">
        <w:rPr>
          <w:rFonts w:ascii="Times New Roman" w:hAnsi="Times New Roman"/>
          <w:sz w:val="24"/>
        </w:rPr>
        <w:t xml:space="preserve"> Точно се попълва пощенският адрес, имената на родител или ръководител, както и формата за контакти.</w:t>
      </w:r>
    </w:p>
    <w:p w14:paraId="1A1D192D" w14:textId="49A5689E" w:rsidR="00A71348" w:rsidRDefault="00A71348" w:rsidP="00A7134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Творбата трябва да бъде изпратена в </w:t>
      </w:r>
      <w:r w:rsidRPr="00A71348">
        <w:rPr>
          <w:rFonts w:ascii="Times New Roman" w:hAnsi="Times New Roman"/>
          <w:i/>
          <w:iCs/>
          <w:sz w:val="24"/>
          <w:lang w:val="en-US"/>
        </w:rPr>
        <w:t>word</w:t>
      </w:r>
      <w:r>
        <w:rPr>
          <w:rFonts w:ascii="Times New Roman" w:hAnsi="Times New Roman"/>
          <w:sz w:val="24"/>
        </w:rPr>
        <w:t xml:space="preserve"> формат</w:t>
      </w:r>
      <w:r w:rsidR="008C219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8C2196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 xml:space="preserve">е се допуска да е написана на ръка или в </w:t>
      </w:r>
      <w:r w:rsidRPr="00A71348">
        <w:rPr>
          <w:rFonts w:ascii="Times New Roman" w:hAnsi="Times New Roman"/>
          <w:i/>
          <w:iCs/>
          <w:sz w:val="24"/>
          <w:lang w:val="en-US"/>
        </w:rPr>
        <w:t>pdf</w:t>
      </w:r>
      <w:r>
        <w:rPr>
          <w:rFonts w:ascii="Times New Roman" w:hAnsi="Times New Roman"/>
          <w:sz w:val="24"/>
        </w:rPr>
        <w:t xml:space="preserve"> формат. </w:t>
      </w:r>
    </w:p>
    <w:p w14:paraId="7B8397EA" w14:textId="1A251806" w:rsidR="00A71348" w:rsidRPr="00A71348" w:rsidRDefault="00A71348" w:rsidP="00A7134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Преводите на английски език не бива да бъдат </w:t>
      </w:r>
      <w:r w:rsidR="008C2196">
        <w:rPr>
          <w:rFonts w:ascii="Times New Roman" w:hAnsi="Times New Roman"/>
          <w:sz w:val="24"/>
        </w:rPr>
        <w:t xml:space="preserve">преведени с </w:t>
      </w:r>
      <w:proofErr w:type="spellStart"/>
      <w:r w:rsidR="008C2196">
        <w:rPr>
          <w:rFonts w:ascii="Times New Roman" w:hAnsi="Times New Roman"/>
          <w:sz w:val="24"/>
        </w:rPr>
        <w:t>гугъл</w:t>
      </w:r>
      <w:proofErr w:type="spellEnd"/>
      <w:r w:rsidR="008C2196">
        <w:rPr>
          <w:rFonts w:ascii="Times New Roman" w:hAnsi="Times New Roman"/>
          <w:sz w:val="24"/>
        </w:rPr>
        <w:t xml:space="preserve"> преводач – такава творба ще се дисквалифицира.</w:t>
      </w:r>
    </w:p>
    <w:p w14:paraId="4D73989B" w14:textId="77777777" w:rsidR="00D2412D" w:rsidRDefault="00D2412D" w:rsidP="00F34BB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контакт и повече информация: </w:t>
      </w:r>
    </w:p>
    <w:p w14:paraId="66B24B9F" w14:textId="77777777" w:rsidR="0092522B" w:rsidRDefault="00D2412D" w:rsidP="00F34BB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Маргарита Друмева, </w:t>
      </w:r>
    </w:p>
    <w:p w14:paraId="610C0061" w14:textId="4D7A2C86" w:rsidR="0092522B" w:rsidRDefault="00F902D9" w:rsidP="00F34BBA">
      <w:pPr>
        <w:jc w:val="both"/>
        <w:rPr>
          <w:rFonts w:ascii="Times New Roman" w:hAnsi="Times New Roman"/>
          <w:sz w:val="24"/>
        </w:rPr>
      </w:pPr>
      <w:r w:rsidRPr="00F902D9">
        <w:rPr>
          <w:rFonts w:ascii="Times New Roman" w:hAnsi="Times New Roman"/>
          <w:sz w:val="24"/>
          <w:lang w:val="en-US"/>
        </w:rPr>
        <w:t>E</w:t>
      </w:r>
      <w:r w:rsidRPr="008C2196">
        <w:rPr>
          <w:rFonts w:ascii="Times New Roman" w:hAnsi="Times New Roman"/>
          <w:sz w:val="24"/>
          <w:lang w:val="en-US"/>
        </w:rPr>
        <w:t>-</w:t>
      </w:r>
      <w:r w:rsidRPr="00F902D9">
        <w:rPr>
          <w:rFonts w:ascii="Times New Roman" w:hAnsi="Times New Roman"/>
          <w:sz w:val="24"/>
          <w:lang w:val="en-US"/>
        </w:rPr>
        <w:t>mail</w:t>
      </w:r>
      <w:r w:rsidRPr="008C2196">
        <w:rPr>
          <w:rFonts w:ascii="Times New Roman" w:hAnsi="Times New Roman"/>
          <w:sz w:val="24"/>
          <w:lang w:val="en-US"/>
        </w:rPr>
        <w:t>:</w:t>
      </w:r>
      <w:r w:rsidRPr="008C2196">
        <w:rPr>
          <w:sz w:val="24"/>
          <w:lang w:val="en-US"/>
        </w:rPr>
        <w:t xml:space="preserve"> </w:t>
      </w:r>
      <w:hyperlink r:id="rId12" w:history="1">
        <w:r w:rsidR="008C2196" w:rsidRPr="00853D12">
          <w:rPr>
            <w:rStyle w:val="a8"/>
            <w:rFonts w:ascii="Times New Roman" w:hAnsi="Times New Roman"/>
            <w:sz w:val="24"/>
            <w:szCs w:val="24"/>
          </w:rPr>
          <w:t>pastelko.storks@gmail.com</w:t>
        </w:r>
      </w:hyperlink>
      <w:r w:rsidR="008C2196">
        <w:rPr>
          <w:rStyle w:val="a8"/>
          <w:rFonts w:ascii="Times New Roman" w:hAnsi="Times New Roman"/>
          <w:sz w:val="24"/>
          <w:szCs w:val="24"/>
        </w:rPr>
        <w:t>.</w:t>
      </w:r>
    </w:p>
    <w:p w14:paraId="24777F7A" w14:textId="77777777" w:rsidR="00D2412D" w:rsidRDefault="0092522B" w:rsidP="00F34BB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Тел.: </w:t>
      </w:r>
      <w:r w:rsidR="00D2412D">
        <w:rPr>
          <w:rFonts w:ascii="Times New Roman" w:hAnsi="Times New Roman"/>
          <w:sz w:val="24"/>
        </w:rPr>
        <w:t>0877 85 77 33</w:t>
      </w:r>
    </w:p>
    <w:p w14:paraId="176236ED" w14:textId="77777777" w:rsidR="00F52773" w:rsidRDefault="0015691B" w:rsidP="00F34BB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Успех</w:t>
      </w:r>
      <w:r w:rsidR="00F52773">
        <w:rPr>
          <w:rFonts w:ascii="Times New Roman" w:hAnsi="Times New Roman"/>
          <w:sz w:val="24"/>
        </w:rPr>
        <w:t>!</w:t>
      </w:r>
    </w:p>
    <w:p w14:paraId="525F6B6E" w14:textId="77777777" w:rsidR="00A71348" w:rsidRDefault="00A71348" w:rsidP="00A71348">
      <w:pPr>
        <w:jc w:val="both"/>
        <w:rPr>
          <w:rFonts w:ascii="Times New Roman" w:hAnsi="Times New Roman"/>
          <w:sz w:val="24"/>
        </w:rPr>
      </w:pPr>
    </w:p>
    <w:sectPr w:rsidR="00A7134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63FDE" w14:textId="77777777" w:rsidR="00115508" w:rsidRDefault="00115508" w:rsidP="00D56210">
      <w:pPr>
        <w:spacing w:after="0" w:line="240" w:lineRule="auto"/>
      </w:pPr>
      <w:r>
        <w:separator/>
      </w:r>
    </w:p>
  </w:endnote>
  <w:endnote w:type="continuationSeparator" w:id="0">
    <w:p w14:paraId="3AFE678D" w14:textId="77777777" w:rsidR="00115508" w:rsidRDefault="00115508" w:rsidP="00D5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ice">
    <w:panose1 w:val="000005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4399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E7455" w14:textId="77777777" w:rsidR="00D56210" w:rsidRDefault="00D5621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3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21CD97" w14:textId="77777777" w:rsidR="00D56210" w:rsidRDefault="00D5621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3B1E8" w14:textId="77777777" w:rsidR="00115508" w:rsidRDefault="00115508" w:rsidP="00D56210">
      <w:pPr>
        <w:spacing w:after="0" w:line="240" w:lineRule="auto"/>
      </w:pPr>
      <w:r>
        <w:separator/>
      </w:r>
    </w:p>
  </w:footnote>
  <w:footnote w:type="continuationSeparator" w:id="0">
    <w:p w14:paraId="04A6F2F7" w14:textId="77777777" w:rsidR="00115508" w:rsidRDefault="00115508" w:rsidP="00D56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757BB"/>
    <w:multiLevelType w:val="hybridMultilevel"/>
    <w:tmpl w:val="29DAF6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000AD"/>
    <w:multiLevelType w:val="hybridMultilevel"/>
    <w:tmpl w:val="41DE3F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546769">
    <w:abstractNumId w:val="0"/>
  </w:num>
  <w:num w:numId="2" w16cid:durableId="421226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AE2"/>
    <w:rsid w:val="0001544C"/>
    <w:rsid w:val="00090A17"/>
    <w:rsid w:val="000929D2"/>
    <w:rsid w:val="000E578A"/>
    <w:rsid w:val="00115508"/>
    <w:rsid w:val="00136C12"/>
    <w:rsid w:val="001401AC"/>
    <w:rsid w:val="001470C0"/>
    <w:rsid w:val="00155FDA"/>
    <w:rsid w:val="0015691B"/>
    <w:rsid w:val="001712EC"/>
    <w:rsid w:val="00186C4F"/>
    <w:rsid w:val="001870C8"/>
    <w:rsid w:val="001B43CB"/>
    <w:rsid w:val="001C2D21"/>
    <w:rsid w:val="001D7AEE"/>
    <w:rsid w:val="00212D64"/>
    <w:rsid w:val="0022035A"/>
    <w:rsid w:val="00223936"/>
    <w:rsid w:val="002242F8"/>
    <w:rsid w:val="00247B61"/>
    <w:rsid w:val="00255F52"/>
    <w:rsid w:val="002A0BB5"/>
    <w:rsid w:val="002B2DF3"/>
    <w:rsid w:val="002D3FF7"/>
    <w:rsid w:val="002D4F20"/>
    <w:rsid w:val="00311D64"/>
    <w:rsid w:val="00323C74"/>
    <w:rsid w:val="003467BA"/>
    <w:rsid w:val="003746A8"/>
    <w:rsid w:val="00394749"/>
    <w:rsid w:val="0040176C"/>
    <w:rsid w:val="00413E51"/>
    <w:rsid w:val="004227D3"/>
    <w:rsid w:val="00466D11"/>
    <w:rsid w:val="004743BD"/>
    <w:rsid w:val="004B4FC1"/>
    <w:rsid w:val="004B528B"/>
    <w:rsid w:val="004C5179"/>
    <w:rsid w:val="004D5AFD"/>
    <w:rsid w:val="004F7032"/>
    <w:rsid w:val="004F7C63"/>
    <w:rsid w:val="00534C3A"/>
    <w:rsid w:val="0053763B"/>
    <w:rsid w:val="00540A47"/>
    <w:rsid w:val="00575D36"/>
    <w:rsid w:val="005966FD"/>
    <w:rsid w:val="005C4C3B"/>
    <w:rsid w:val="00643BF9"/>
    <w:rsid w:val="006F7EAC"/>
    <w:rsid w:val="0070145E"/>
    <w:rsid w:val="00765BAD"/>
    <w:rsid w:val="00766362"/>
    <w:rsid w:val="00792CF8"/>
    <w:rsid w:val="007933B2"/>
    <w:rsid w:val="007F1BDC"/>
    <w:rsid w:val="008319D3"/>
    <w:rsid w:val="008414CE"/>
    <w:rsid w:val="0085052C"/>
    <w:rsid w:val="008552F0"/>
    <w:rsid w:val="00866C87"/>
    <w:rsid w:val="008C0A9A"/>
    <w:rsid w:val="008C2196"/>
    <w:rsid w:val="008F290A"/>
    <w:rsid w:val="008F5580"/>
    <w:rsid w:val="0092522B"/>
    <w:rsid w:val="00954601"/>
    <w:rsid w:val="00980268"/>
    <w:rsid w:val="009944DD"/>
    <w:rsid w:val="009D79FE"/>
    <w:rsid w:val="009E0555"/>
    <w:rsid w:val="00A36F97"/>
    <w:rsid w:val="00A400AE"/>
    <w:rsid w:val="00A43AE2"/>
    <w:rsid w:val="00A71348"/>
    <w:rsid w:val="00A75383"/>
    <w:rsid w:val="00A922A2"/>
    <w:rsid w:val="00AA4C9B"/>
    <w:rsid w:val="00AC56F6"/>
    <w:rsid w:val="00AF4860"/>
    <w:rsid w:val="00B13B7D"/>
    <w:rsid w:val="00B170AE"/>
    <w:rsid w:val="00B17DBA"/>
    <w:rsid w:val="00B8139F"/>
    <w:rsid w:val="00BA3694"/>
    <w:rsid w:val="00BB1160"/>
    <w:rsid w:val="00BD6982"/>
    <w:rsid w:val="00BF5703"/>
    <w:rsid w:val="00C033FE"/>
    <w:rsid w:val="00C84A4E"/>
    <w:rsid w:val="00C90D2B"/>
    <w:rsid w:val="00CC1EAF"/>
    <w:rsid w:val="00CE58FE"/>
    <w:rsid w:val="00CF7617"/>
    <w:rsid w:val="00D04C7B"/>
    <w:rsid w:val="00D2412D"/>
    <w:rsid w:val="00D36807"/>
    <w:rsid w:val="00D51748"/>
    <w:rsid w:val="00D56210"/>
    <w:rsid w:val="00DC056F"/>
    <w:rsid w:val="00DC35D2"/>
    <w:rsid w:val="00E32A31"/>
    <w:rsid w:val="00E52DCF"/>
    <w:rsid w:val="00E5318D"/>
    <w:rsid w:val="00E8132D"/>
    <w:rsid w:val="00E823F5"/>
    <w:rsid w:val="00EE21DF"/>
    <w:rsid w:val="00F34BBA"/>
    <w:rsid w:val="00F52773"/>
    <w:rsid w:val="00F76CD5"/>
    <w:rsid w:val="00F902D9"/>
    <w:rsid w:val="00FC4FC8"/>
    <w:rsid w:val="00FE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5F2F"/>
  <w15:docId w15:val="{F1F23C32-319A-4F72-AE74-49531CBD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A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A1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Intense Reference"/>
    <w:uiPriority w:val="32"/>
    <w:qFormat/>
    <w:rsid w:val="00090A17"/>
    <w:rPr>
      <w:b/>
      <w:bCs/>
      <w:smallCaps/>
      <w:color w:val="5B9BD5"/>
      <w:spacing w:val="5"/>
    </w:rPr>
  </w:style>
  <w:style w:type="paragraph" w:styleId="a5">
    <w:name w:val="Title"/>
    <w:basedOn w:val="a"/>
    <w:next w:val="a"/>
    <w:link w:val="a6"/>
    <w:uiPriority w:val="10"/>
    <w:qFormat/>
    <w:rsid w:val="00090A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лавие Знак"/>
    <w:basedOn w:val="a0"/>
    <w:link w:val="a5"/>
    <w:uiPriority w:val="10"/>
    <w:rsid w:val="00090A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rsid w:val="00311D6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870C8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5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D5621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5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D5621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1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413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6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mailto:pastelko.stork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stelko.storks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stelko.stork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stelko.storks.bi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Margo</dc:creator>
  <cp:keywords/>
  <dc:description/>
  <cp:lastModifiedBy>PC</cp:lastModifiedBy>
  <cp:revision>45</cp:revision>
  <dcterms:created xsi:type="dcterms:W3CDTF">2017-09-22T18:54:00Z</dcterms:created>
  <dcterms:modified xsi:type="dcterms:W3CDTF">2023-02-22T22:59:00Z</dcterms:modified>
</cp:coreProperties>
</file>