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17C0C8" w14:textId="59233183" w:rsidR="00670387" w:rsidRPr="0049351B" w:rsidRDefault="00670387" w:rsidP="00670387">
      <w:pPr>
        <w:spacing w:before="144" w:after="0"/>
        <w:jc w:val="center"/>
        <w:rPr>
          <w:b/>
          <w:sz w:val="32"/>
        </w:rPr>
      </w:pPr>
      <w:r w:rsidRPr="0049351B">
        <w:rPr>
          <w:b/>
          <w:sz w:val="32"/>
        </w:rPr>
        <w:t xml:space="preserve">U.S. Army Automated Movement and Identification Solutions (AMIS) </w:t>
      </w:r>
      <w:r w:rsidR="0098351A">
        <w:rPr>
          <w:b/>
          <w:sz w:val="32"/>
        </w:rPr>
        <w:t>Automatic Identification Technology</w:t>
      </w:r>
      <w:r w:rsidRPr="0049351B">
        <w:rPr>
          <w:b/>
          <w:sz w:val="32"/>
        </w:rPr>
        <w:t xml:space="preserve"> (</w:t>
      </w:r>
      <w:r w:rsidR="0098351A">
        <w:rPr>
          <w:b/>
          <w:sz w:val="32"/>
        </w:rPr>
        <w:t>AIT</w:t>
      </w:r>
      <w:r w:rsidRPr="0049351B">
        <w:rPr>
          <w:b/>
          <w:sz w:val="32"/>
        </w:rPr>
        <w:t xml:space="preserve">) </w:t>
      </w:r>
      <w:r w:rsidR="0098351A">
        <w:rPr>
          <w:b/>
          <w:sz w:val="32"/>
        </w:rPr>
        <w:t>V</w:t>
      </w:r>
    </w:p>
    <w:p w14:paraId="3117C0C9" w14:textId="77777777" w:rsidR="00670387" w:rsidRPr="0049351B" w:rsidRDefault="00670387" w:rsidP="00670387">
      <w:pPr>
        <w:spacing w:before="144" w:after="0"/>
        <w:jc w:val="center"/>
        <w:rPr>
          <w:sz w:val="28"/>
        </w:rPr>
      </w:pPr>
    </w:p>
    <w:p w14:paraId="3117C0CA" w14:textId="491EA9C0" w:rsidR="00670387" w:rsidRPr="0049351B" w:rsidRDefault="00670387" w:rsidP="00670387">
      <w:pPr>
        <w:spacing w:before="144" w:after="0"/>
        <w:jc w:val="center"/>
        <w:rPr>
          <w:sz w:val="28"/>
        </w:rPr>
      </w:pPr>
      <w:r w:rsidRPr="0049351B">
        <w:rPr>
          <w:sz w:val="28"/>
        </w:rPr>
        <w:t>Contract W52P1J-1</w:t>
      </w:r>
      <w:r w:rsidR="0098351A">
        <w:rPr>
          <w:sz w:val="28"/>
        </w:rPr>
        <w:t>5</w:t>
      </w:r>
      <w:r w:rsidRPr="0049351B">
        <w:rPr>
          <w:sz w:val="28"/>
        </w:rPr>
        <w:t>-D-00</w:t>
      </w:r>
      <w:r w:rsidR="0098351A">
        <w:rPr>
          <w:sz w:val="28"/>
        </w:rPr>
        <w:t>61</w:t>
      </w:r>
    </w:p>
    <w:p w14:paraId="3117C0CB" w14:textId="1CC71DED" w:rsidR="00670387" w:rsidRPr="0049351B" w:rsidRDefault="00F24EB4" w:rsidP="00670387">
      <w:pPr>
        <w:shd w:val="clear" w:color="auto" w:fill="002060"/>
        <w:spacing w:before="144"/>
        <w:jc w:val="center"/>
        <w:rPr>
          <w:b/>
          <w:smallCaps/>
          <w:sz w:val="40"/>
        </w:rPr>
      </w:pPr>
      <w:r>
        <w:rPr>
          <w:b/>
          <w:smallCaps/>
          <w:sz w:val="40"/>
        </w:rPr>
        <w:t>AIT V</w:t>
      </w:r>
      <w:r w:rsidR="00670387">
        <w:rPr>
          <w:b/>
          <w:smallCaps/>
          <w:sz w:val="40"/>
        </w:rPr>
        <w:t xml:space="preserve"> </w:t>
      </w:r>
      <w:r w:rsidR="003B4A63">
        <w:rPr>
          <w:b/>
          <w:smallCaps/>
          <w:sz w:val="40"/>
        </w:rPr>
        <w:t>Ordering</w:t>
      </w:r>
      <w:r w:rsidR="00670387">
        <w:rPr>
          <w:b/>
          <w:smallCaps/>
          <w:sz w:val="40"/>
        </w:rPr>
        <w:t xml:space="preserve"> Guide</w:t>
      </w:r>
    </w:p>
    <w:p w14:paraId="3117C0CC" w14:textId="77777777" w:rsidR="00670387" w:rsidRPr="0049351B" w:rsidRDefault="00670387" w:rsidP="00670387">
      <w:pPr>
        <w:spacing w:before="144" w:after="0"/>
        <w:jc w:val="center"/>
        <w:rPr>
          <w:b/>
        </w:rPr>
      </w:pPr>
    </w:p>
    <w:p w14:paraId="3117C0CD" w14:textId="0D005994" w:rsidR="00670387" w:rsidRPr="0049351B" w:rsidRDefault="004965FF" w:rsidP="00670387">
      <w:pPr>
        <w:spacing w:before="144" w:after="0"/>
        <w:jc w:val="center"/>
      </w:pPr>
      <w:r>
        <w:t>March 25, 2019</w:t>
      </w:r>
    </w:p>
    <w:p w14:paraId="22FA7CE5" w14:textId="749C7928" w:rsidR="00843A74" w:rsidRDefault="00670387" w:rsidP="00670387">
      <w:pPr>
        <w:spacing w:before="144"/>
        <w:jc w:val="center"/>
      </w:pPr>
      <w:r w:rsidRPr="0049351B">
        <w:t xml:space="preserve">Document Control Number: </w:t>
      </w:r>
      <w:r>
        <w:t>1</w:t>
      </w:r>
      <w:r w:rsidR="0098351A">
        <w:t>4466</w:t>
      </w:r>
      <w:r>
        <w:t>-001-000-0</w:t>
      </w:r>
      <w:r w:rsidR="00617EC8">
        <w:t>74</w:t>
      </w:r>
    </w:p>
    <w:p w14:paraId="3117C0CF" w14:textId="7DB1A952" w:rsidR="00670387" w:rsidRPr="00E21AE1" w:rsidRDefault="00670387" w:rsidP="00670387">
      <w:pPr>
        <w:spacing w:before="144"/>
        <w:jc w:val="center"/>
        <w:rPr>
          <w:b/>
        </w:rPr>
      </w:pPr>
      <w:r w:rsidRPr="00E21AE1">
        <w:rPr>
          <w:b/>
        </w:rPr>
        <w:t xml:space="preserve">Version </w:t>
      </w:r>
      <w:r w:rsidR="00AB062A">
        <w:rPr>
          <w:b/>
        </w:rPr>
        <w:t>4</w:t>
      </w:r>
      <w:r w:rsidR="00B21517">
        <w:rPr>
          <w:b/>
        </w:rPr>
        <w:t>.0</w:t>
      </w:r>
      <w:r w:rsidRPr="00E21AE1">
        <w:rPr>
          <w:b/>
        </w:rPr>
        <w:t xml:space="preserve"> </w:t>
      </w:r>
    </w:p>
    <w:p w14:paraId="3117C0D0" w14:textId="77777777" w:rsidR="00670387" w:rsidRPr="0049351B" w:rsidRDefault="00670387" w:rsidP="00670387">
      <w:pPr>
        <w:spacing w:before="144"/>
        <w:jc w:val="center"/>
        <w:rPr>
          <w:sz w:val="28"/>
        </w:rPr>
      </w:pPr>
    </w:p>
    <w:p w14:paraId="3117C0D1" w14:textId="77777777" w:rsidR="00670387" w:rsidRPr="0049351B" w:rsidRDefault="00670387" w:rsidP="00670387">
      <w:pPr>
        <w:spacing w:before="144" w:after="0"/>
        <w:jc w:val="center"/>
      </w:pPr>
      <w:r w:rsidRPr="0049351B">
        <w:t>Prepared for:</w:t>
      </w:r>
    </w:p>
    <w:p w14:paraId="3117C0D2" w14:textId="77777777" w:rsidR="00670387" w:rsidRPr="0049351B" w:rsidRDefault="00670387" w:rsidP="00670387">
      <w:pPr>
        <w:spacing w:before="144" w:after="0"/>
        <w:jc w:val="center"/>
      </w:pPr>
      <w:r w:rsidRPr="0049351B">
        <w:t>Mr. Klaus B. Stroup</w:t>
      </w:r>
    </w:p>
    <w:p w14:paraId="3117C0D3" w14:textId="646404B9" w:rsidR="00670387" w:rsidRPr="0049351B" w:rsidRDefault="00670387" w:rsidP="00670387">
      <w:pPr>
        <w:spacing w:before="0" w:after="0"/>
        <w:jc w:val="center"/>
      </w:pPr>
      <w:r w:rsidRPr="0049351B">
        <w:t>Contracting Officer</w:t>
      </w:r>
      <w:r w:rsidR="00561CE1">
        <w:t>’</w:t>
      </w:r>
      <w:r w:rsidRPr="0049351B">
        <w:t>s Representative</w:t>
      </w:r>
    </w:p>
    <w:p w14:paraId="3117C0D4" w14:textId="724FD9CD" w:rsidR="00670387" w:rsidRPr="0049351B" w:rsidRDefault="00670387" w:rsidP="00670387">
      <w:pPr>
        <w:spacing w:before="0" w:after="0"/>
        <w:jc w:val="center"/>
      </w:pPr>
      <w:r w:rsidRPr="0049351B">
        <w:t>Automated Movement and Identification Solutions</w:t>
      </w:r>
    </w:p>
    <w:p w14:paraId="3117C0D5" w14:textId="77777777" w:rsidR="00670387" w:rsidRPr="0049351B" w:rsidRDefault="00670387" w:rsidP="00670387">
      <w:pPr>
        <w:spacing w:before="0" w:after="0"/>
        <w:jc w:val="center"/>
      </w:pPr>
      <w:r w:rsidRPr="0049351B">
        <w:t xml:space="preserve">200 Stovall Street, Suite 5N63 </w:t>
      </w:r>
    </w:p>
    <w:p w14:paraId="3117C0D6" w14:textId="77777777" w:rsidR="00670387" w:rsidRPr="0049351B" w:rsidRDefault="00670387" w:rsidP="00670387">
      <w:pPr>
        <w:spacing w:before="0" w:after="0"/>
        <w:jc w:val="center"/>
      </w:pPr>
      <w:r w:rsidRPr="0049351B">
        <w:t>Alexandria, VA  22332</w:t>
      </w:r>
    </w:p>
    <w:p w14:paraId="3117C0D7" w14:textId="7CD7E1CB" w:rsidR="00670387" w:rsidRDefault="00670387" w:rsidP="00670387">
      <w:pPr>
        <w:pStyle w:val="TitlePage-Response"/>
      </w:pPr>
    </w:p>
    <w:p w14:paraId="00FE2A27" w14:textId="77777777" w:rsidR="00963ED7" w:rsidRPr="00506E63" w:rsidRDefault="00963ED7" w:rsidP="00670387">
      <w:pPr>
        <w:pStyle w:val="TitlePage-Response"/>
      </w:pPr>
    </w:p>
    <w:p w14:paraId="3117C0D8" w14:textId="30EFDB3E" w:rsidR="00670387" w:rsidRDefault="00963ED7" w:rsidP="00670387">
      <w:pPr>
        <w:pStyle w:val="TitlePage-Response"/>
      </w:pPr>
      <w:r>
        <w:rPr>
          <w:rFonts w:ascii="Arial Rounded MT Bold" w:hAnsi="Arial Rounded MT Bold"/>
          <w:noProof/>
        </w:rPr>
        <w:drawing>
          <wp:inline distT="0" distB="0" distL="0" distR="0" wp14:anchorId="7CBAB036" wp14:editId="38F176BF">
            <wp:extent cx="2618428" cy="30975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d_it_logo-colo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51120" cy="313618"/>
                    </a:xfrm>
                    <a:prstGeom prst="rect">
                      <a:avLst/>
                    </a:prstGeom>
                  </pic:spPr>
                </pic:pic>
              </a:graphicData>
            </a:graphic>
          </wp:inline>
        </w:drawing>
      </w:r>
      <w:r w:rsidR="00670387" w:rsidRPr="00506E63">
        <w:br/>
      </w:r>
    </w:p>
    <w:p w14:paraId="4122F5C7" w14:textId="77777777" w:rsidR="0098351A" w:rsidRDefault="0098351A" w:rsidP="00670387">
      <w:pPr>
        <w:pStyle w:val="TitlePage-Response"/>
      </w:pPr>
    </w:p>
    <w:p w14:paraId="753B9FDE" w14:textId="77777777" w:rsidR="0098351A" w:rsidRDefault="0098351A" w:rsidP="00670387">
      <w:pPr>
        <w:pStyle w:val="TitlePage-Response"/>
      </w:pPr>
    </w:p>
    <w:p w14:paraId="3117C0D9" w14:textId="77777777" w:rsidR="00670387" w:rsidRDefault="00670387" w:rsidP="00670387">
      <w:pPr>
        <w:pStyle w:val="TitlePage-Response"/>
      </w:pPr>
      <w:r>
        <w:t>Prepared by:</w:t>
      </w:r>
    </w:p>
    <w:p w14:paraId="3117C0DA" w14:textId="0D779A95" w:rsidR="00670387" w:rsidRPr="00C611B1" w:rsidRDefault="00670387" w:rsidP="00AB062A">
      <w:pPr>
        <w:spacing w:before="144" w:after="0"/>
        <w:jc w:val="center"/>
      </w:pPr>
      <w:r w:rsidRPr="00C611B1">
        <w:t>SRA International, Inc</w:t>
      </w:r>
      <w:r w:rsidR="00AB062A">
        <w:t>., a</w:t>
      </w:r>
      <w:r w:rsidR="00900D71" w:rsidRPr="00C611B1">
        <w:t xml:space="preserve"> </w:t>
      </w:r>
      <w:r w:rsidR="00AB062A">
        <w:t>GDIT</w:t>
      </w:r>
      <w:r w:rsidR="00900D71" w:rsidRPr="00C611B1">
        <w:t xml:space="preserve"> Company</w:t>
      </w:r>
    </w:p>
    <w:p w14:paraId="3117C0DB" w14:textId="79C3DDC6" w:rsidR="00670387" w:rsidRPr="00C611B1" w:rsidRDefault="00D829FD" w:rsidP="00670387">
      <w:pPr>
        <w:pStyle w:val="TitlePage-Response"/>
        <w:spacing w:before="0" w:after="0"/>
      </w:pPr>
      <w:r w:rsidRPr="00C611B1">
        <w:t>15036 Conference Center Drive</w:t>
      </w:r>
    </w:p>
    <w:p w14:paraId="3117C0DC" w14:textId="64098DC1" w:rsidR="00670387" w:rsidRDefault="00D829FD" w:rsidP="00C611B1">
      <w:pPr>
        <w:pStyle w:val="TitlePage-Response"/>
        <w:spacing w:before="0"/>
      </w:pPr>
      <w:r w:rsidRPr="00C611B1">
        <w:t>Chantilly</w:t>
      </w:r>
      <w:r w:rsidR="00670387" w:rsidRPr="00C611B1">
        <w:t>, VA 2</w:t>
      </w:r>
      <w:r w:rsidRPr="00C611B1">
        <w:t>0151</w:t>
      </w:r>
    </w:p>
    <w:p w14:paraId="3117C0DD" w14:textId="77777777" w:rsidR="00670387" w:rsidRPr="00506E63" w:rsidRDefault="00670387" w:rsidP="00670387">
      <w:pPr>
        <w:pStyle w:val="TitlePage-Response"/>
      </w:pPr>
    </w:p>
    <w:p w14:paraId="3117C0DE" w14:textId="77777777" w:rsidR="00670387" w:rsidRDefault="00670387" w:rsidP="00670387">
      <w:pPr>
        <w:spacing w:after="0"/>
        <w:jc w:val="center"/>
      </w:pPr>
      <w:bookmarkStart w:id="0" w:name="_Toc402158069"/>
      <w:r>
        <w:rPr>
          <w:b/>
        </w:rPr>
        <w:t>Proprietary Information</w:t>
      </w:r>
      <w:bookmarkEnd w:id="0"/>
    </w:p>
    <w:p w14:paraId="3117C0DF" w14:textId="6F658525" w:rsidR="00670387" w:rsidRDefault="00670387" w:rsidP="00670387">
      <w:pPr>
        <w:spacing w:after="0"/>
      </w:pPr>
      <w:r>
        <w:t xml:space="preserve">This information contained in this </w:t>
      </w:r>
      <w:r w:rsidRPr="00E21AE1">
        <w:t xml:space="preserve">document is the property of </w:t>
      </w:r>
      <w:r w:rsidR="00AB062A">
        <w:t>GDIT</w:t>
      </w:r>
      <w:r w:rsidRPr="00E21AE1">
        <w:t xml:space="preserve">.  It has been prepared for the use of US Army AMIS.  </w:t>
      </w:r>
      <w:r w:rsidR="00AB062A">
        <w:t>GDIT</w:t>
      </w:r>
      <w:r w:rsidRPr="00E21AE1">
        <w:t xml:space="preserve"> reserves the right to revise this document, with conformity to the Requirements Change Process agreed to by </w:t>
      </w:r>
      <w:r w:rsidR="00AB062A">
        <w:t>GDIT</w:t>
      </w:r>
      <w:r w:rsidRPr="00E21AE1">
        <w:t xml:space="preserve"> and US Army AMIS.</w:t>
      </w:r>
    </w:p>
    <w:p w14:paraId="3117C0E0" w14:textId="77777777" w:rsidR="00670387" w:rsidRDefault="00670387" w:rsidP="00670387">
      <w:pPr>
        <w:spacing w:after="0"/>
      </w:pPr>
    </w:p>
    <w:p w14:paraId="3117C0E1" w14:textId="3C9EB6B7" w:rsidR="0098351A" w:rsidRDefault="0098351A">
      <w:pPr>
        <w:spacing w:before="0" w:after="0"/>
        <w:jc w:val="left"/>
      </w:pPr>
      <w:r>
        <w:br w:type="page"/>
      </w:r>
    </w:p>
    <w:p w14:paraId="3117C0E2" w14:textId="77777777" w:rsidR="00670387" w:rsidRDefault="00670387" w:rsidP="00670387">
      <w:pPr>
        <w:spacing w:before="144" w:after="0"/>
      </w:pPr>
    </w:p>
    <w:p w14:paraId="3117C0E3" w14:textId="77777777" w:rsidR="00670387" w:rsidRDefault="00670387" w:rsidP="00155F03">
      <w:pPr>
        <w:pStyle w:val="Caption"/>
      </w:pPr>
      <w:r>
        <w:t>Change Control</w:t>
      </w:r>
    </w:p>
    <w:p w14:paraId="3117C0E4" w14:textId="77777777" w:rsidR="00670387" w:rsidRPr="007812A9" w:rsidRDefault="00670387" w:rsidP="00670387"/>
    <w:tbl>
      <w:tblPr>
        <w:tblStyle w:val="TableGrid"/>
        <w:tblW w:w="0" w:type="auto"/>
        <w:tblLook w:val="04A0" w:firstRow="1" w:lastRow="0" w:firstColumn="1" w:lastColumn="0" w:noHBand="0" w:noVBand="1"/>
      </w:tblPr>
      <w:tblGrid>
        <w:gridCol w:w="900"/>
        <w:gridCol w:w="1681"/>
        <w:gridCol w:w="1949"/>
        <w:gridCol w:w="4820"/>
      </w:tblGrid>
      <w:tr w:rsidR="00670387" w:rsidRPr="007812A9" w14:paraId="3117C0E9" w14:textId="77777777" w:rsidTr="00AB7598">
        <w:tc>
          <w:tcPr>
            <w:tcW w:w="918" w:type="dxa"/>
            <w:shd w:val="clear" w:color="auto" w:fill="D9D9D9" w:themeFill="background1" w:themeFillShade="D9"/>
          </w:tcPr>
          <w:p w14:paraId="3117C0E5" w14:textId="77777777" w:rsidR="00670387" w:rsidRPr="007812A9" w:rsidRDefault="00670387" w:rsidP="00AB7598">
            <w:pPr>
              <w:spacing w:before="144" w:after="0"/>
              <w:jc w:val="center"/>
              <w:rPr>
                <w:rFonts w:ascii="Arial Narrow" w:hAnsi="Arial Narrow"/>
                <w:b/>
                <w:u w:val="single"/>
              </w:rPr>
            </w:pPr>
            <w:r w:rsidRPr="007812A9">
              <w:rPr>
                <w:rFonts w:ascii="Arial Narrow" w:hAnsi="Arial Narrow"/>
                <w:b/>
                <w:u w:val="single"/>
              </w:rPr>
              <w:t>Rev</w:t>
            </w:r>
          </w:p>
        </w:tc>
        <w:tc>
          <w:tcPr>
            <w:tcW w:w="1710" w:type="dxa"/>
            <w:shd w:val="clear" w:color="auto" w:fill="D9D9D9" w:themeFill="background1" w:themeFillShade="D9"/>
          </w:tcPr>
          <w:p w14:paraId="3117C0E6" w14:textId="77777777" w:rsidR="00670387" w:rsidRPr="007812A9" w:rsidRDefault="00670387" w:rsidP="00AB7598">
            <w:pPr>
              <w:spacing w:before="144" w:after="0"/>
              <w:jc w:val="center"/>
              <w:rPr>
                <w:rFonts w:ascii="Arial Narrow" w:hAnsi="Arial Narrow"/>
                <w:b/>
                <w:u w:val="single"/>
              </w:rPr>
            </w:pPr>
            <w:r w:rsidRPr="007812A9">
              <w:rPr>
                <w:rFonts w:ascii="Arial Narrow" w:hAnsi="Arial Narrow"/>
                <w:b/>
                <w:u w:val="single"/>
              </w:rPr>
              <w:t>Date</w:t>
            </w:r>
          </w:p>
        </w:tc>
        <w:tc>
          <w:tcPr>
            <w:tcW w:w="1980" w:type="dxa"/>
            <w:shd w:val="clear" w:color="auto" w:fill="D9D9D9" w:themeFill="background1" w:themeFillShade="D9"/>
          </w:tcPr>
          <w:p w14:paraId="3117C0E7" w14:textId="77777777" w:rsidR="00670387" w:rsidRPr="007812A9" w:rsidRDefault="00670387" w:rsidP="00AB7598">
            <w:pPr>
              <w:tabs>
                <w:tab w:val="left" w:pos="1394"/>
              </w:tabs>
              <w:spacing w:before="144" w:after="0"/>
              <w:jc w:val="center"/>
              <w:rPr>
                <w:rFonts w:ascii="Arial Narrow" w:hAnsi="Arial Narrow"/>
                <w:b/>
                <w:u w:val="single"/>
              </w:rPr>
            </w:pPr>
            <w:r w:rsidRPr="007812A9">
              <w:rPr>
                <w:rFonts w:ascii="Arial Narrow" w:hAnsi="Arial Narrow"/>
                <w:b/>
                <w:u w:val="single"/>
              </w:rPr>
              <w:t>Author</w:t>
            </w:r>
          </w:p>
        </w:tc>
        <w:tc>
          <w:tcPr>
            <w:tcW w:w="4968" w:type="dxa"/>
            <w:shd w:val="clear" w:color="auto" w:fill="D9D9D9" w:themeFill="background1" w:themeFillShade="D9"/>
          </w:tcPr>
          <w:p w14:paraId="3117C0E8" w14:textId="77777777" w:rsidR="00670387" w:rsidRPr="007812A9" w:rsidRDefault="00670387" w:rsidP="00BC2F5C">
            <w:pPr>
              <w:spacing w:before="144" w:after="0"/>
              <w:jc w:val="left"/>
              <w:rPr>
                <w:rFonts w:ascii="Arial Narrow" w:hAnsi="Arial Narrow"/>
                <w:b/>
                <w:u w:val="single"/>
              </w:rPr>
            </w:pPr>
            <w:r w:rsidRPr="007812A9">
              <w:rPr>
                <w:rFonts w:ascii="Arial Narrow" w:hAnsi="Arial Narrow"/>
                <w:b/>
                <w:u w:val="single"/>
              </w:rPr>
              <w:t>Description</w:t>
            </w:r>
          </w:p>
        </w:tc>
      </w:tr>
      <w:tr w:rsidR="00670387" w:rsidRPr="007812A9" w14:paraId="3117C0EE" w14:textId="77777777" w:rsidTr="00AB7598">
        <w:tc>
          <w:tcPr>
            <w:tcW w:w="918" w:type="dxa"/>
          </w:tcPr>
          <w:p w14:paraId="3117C0EA" w14:textId="77777777" w:rsidR="00670387" w:rsidRPr="007812A9" w:rsidRDefault="00670387" w:rsidP="00AB7598">
            <w:pPr>
              <w:spacing w:before="144" w:after="0"/>
              <w:rPr>
                <w:rFonts w:ascii="Arial Narrow" w:hAnsi="Arial Narrow"/>
              </w:rPr>
            </w:pPr>
            <w:r w:rsidRPr="007812A9">
              <w:rPr>
                <w:rFonts w:ascii="Arial Narrow" w:hAnsi="Arial Narrow"/>
              </w:rPr>
              <w:t>0.1</w:t>
            </w:r>
          </w:p>
        </w:tc>
        <w:tc>
          <w:tcPr>
            <w:tcW w:w="1710" w:type="dxa"/>
          </w:tcPr>
          <w:p w14:paraId="3117C0EB" w14:textId="54C1B2B4" w:rsidR="00670387" w:rsidRPr="007812A9" w:rsidRDefault="009E6615" w:rsidP="00B56F5E">
            <w:pPr>
              <w:spacing w:before="144" w:after="0"/>
              <w:rPr>
                <w:rFonts w:ascii="Arial Narrow" w:hAnsi="Arial Narrow"/>
              </w:rPr>
            </w:pPr>
            <w:r>
              <w:rPr>
                <w:rFonts w:ascii="Arial Narrow" w:hAnsi="Arial Narrow"/>
              </w:rPr>
              <w:t>6</w:t>
            </w:r>
            <w:r w:rsidR="00670387" w:rsidRPr="007812A9">
              <w:rPr>
                <w:rFonts w:ascii="Arial Narrow" w:hAnsi="Arial Narrow"/>
              </w:rPr>
              <w:t>/</w:t>
            </w:r>
            <w:r w:rsidR="00B56F5E">
              <w:rPr>
                <w:rFonts w:ascii="Arial Narrow" w:hAnsi="Arial Narrow"/>
              </w:rPr>
              <w:t>03</w:t>
            </w:r>
            <w:r w:rsidR="00670387" w:rsidRPr="007812A9">
              <w:rPr>
                <w:rFonts w:ascii="Arial Narrow" w:hAnsi="Arial Narrow"/>
              </w:rPr>
              <w:t>/201</w:t>
            </w:r>
            <w:r>
              <w:rPr>
                <w:rFonts w:ascii="Arial Narrow" w:hAnsi="Arial Narrow"/>
              </w:rPr>
              <w:t>5</w:t>
            </w:r>
          </w:p>
        </w:tc>
        <w:tc>
          <w:tcPr>
            <w:tcW w:w="1980" w:type="dxa"/>
          </w:tcPr>
          <w:p w14:paraId="3117C0EC" w14:textId="7BDAF2B5" w:rsidR="00670387" w:rsidRPr="007812A9" w:rsidRDefault="009E6615" w:rsidP="00AB7598">
            <w:pPr>
              <w:spacing w:before="144" w:after="0"/>
              <w:rPr>
                <w:rFonts w:ascii="Arial Narrow" w:hAnsi="Arial Narrow"/>
              </w:rPr>
            </w:pPr>
            <w:proofErr w:type="spellStart"/>
            <w:r>
              <w:rPr>
                <w:rFonts w:ascii="Arial Narrow" w:hAnsi="Arial Narrow"/>
              </w:rPr>
              <w:t>Scatamacchia</w:t>
            </w:r>
            <w:proofErr w:type="spellEnd"/>
          </w:p>
        </w:tc>
        <w:tc>
          <w:tcPr>
            <w:tcW w:w="4968" w:type="dxa"/>
          </w:tcPr>
          <w:p w14:paraId="3117C0ED" w14:textId="23213967" w:rsidR="00670387" w:rsidRPr="007812A9" w:rsidRDefault="00670387" w:rsidP="00BC2F5C">
            <w:pPr>
              <w:spacing w:before="144" w:after="0"/>
              <w:jc w:val="left"/>
              <w:rPr>
                <w:rFonts w:ascii="Arial Narrow" w:hAnsi="Arial Narrow"/>
              </w:rPr>
            </w:pPr>
            <w:r w:rsidRPr="007812A9">
              <w:rPr>
                <w:rFonts w:ascii="Arial Narrow" w:hAnsi="Arial Narrow"/>
              </w:rPr>
              <w:t xml:space="preserve">Initial draft of </w:t>
            </w:r>
            <w:r w:rsidR="009E6615">
              <w:rPr>
                <w:rFonts w:ascii="Arial Narrow" w:hAnsi="Arial Narrow"/>
              </w:rPr>
              <w:t>AIT V</w:t>
            </w:r>
            <w:r w:rsidRPr="007812A9">
              <w:rPr>
                <w:rFonts w:ascii="Arial Narrow" w:hAnsi="Arial Narrow"/>
              </w:rPr>
              <w:t xml:space="preserve"> </w:t>
            </w:r>
            <w:r w:rsidR="003B4A63">
              <w:rPr>
                <w:rFonts w:ascii="Arial Narrow" w:hAnsi="Arial Narrow"/>
              </w:rPr>
              <w:t>Ordering</w:t>
            </w:r>
            <w:r>
              <w:rPr>
                <w:rFonts w:ascii="Arial Narrow" w:hAnsi="Arial Narrow"/>
              </w:rPr>
              <w:t xml:space="preserve"> Guide</w:t>
            </w:r>
          </w:p>
        </w:tc>
      </w:tr>
      <w:tr w:rsidR="00670387" w:rsidRPr="007812A9" w14:paraId="3117C0F3" w14:textId="77777777" w:rsidTr="00AB7598">
        <w:tc>
          <w:tcPr>
            <w:tcW w:w="918" w:type="dxa"/>
          </w:tcPr>
          <w:p w14:paraId="3117C0EF" w14:textId="1684DC4C" w:rsidR="00670387" w:rsidRPr="007812A9" w:rsidRDefault="003B4A63" w:rsidP="00AB7598">
            <w:pPr>
              <w:spacing w:before="144" w:after="0"/>
              <w:rPr>
                <w:rFonts w:ascii="Arial Narrow" w:hAnsi="Arial Narrow"/>
              </w:rPr>
            </w:pPr>
            <w:r>
              <w:rPr>
                <w:rFonts w:ascii="Arial Narrow" w:hAnsi="Arial Narrow"/>
              </w:rPr>
              <w:t>1.0</w:t>
            </w:r>
          </w:p>
        </w:tc>
        <w:tc>
          <w:tcPr>
            <w:tcW w:w="1710" w:type="dxa"/>
          </w:tcPr>
          <w:p w14:paraId="3117C0F0" w14:textId="0E4230D3" w:rsidR="00670387" w:rsidRPr="007812A9" w:rsidRDefault="006050DE" w:rsidP="005B3020">
            <w:pPr>
              <w:spacing w:before="144" w:after="0"/>
              <w:rPr>
                <w:rFonts w:ascii="Arial Narrow" w:hAnsi="Arial Narrow"/>
              </w:rPr>
            </w:pPr>
            <w:r>
              <w:rPr>
                <w:rFonts w:ascii="Arial Narrow" w:hAnsi="Arial Narrow"/>
              </w:rPr>
              <w:t>8</w:t>
            </w:r>
            <w:r w:rsidR="003B4A63">
              <w:rPr>
                <w:rFonts w:ascii="Arial Narrow" w:hAnsi="Arial Narrow"/>
              </w:rPr>
              <w:t>/</w:t>
            </w:r>
            <w:r>
              <w:rPr>
                <w:rFonts w:ascii="Arial Narrow" w:hAnsi="Arial Narrow"/>
              </w:rPr>
              <w:t>0</w:t>
            </w:r>
            <w:r w:rsidR="005B3020">
              <w:rPr>
                <w:rFonts w:ascii="Arial Narrow" w:hAnsi="Arial Narrow"/>
              </w:rPr>
              <w:t>6</w:t>
            </w:r>
            <w:r w:rsidR="003B4A63">
              <w:rPr>
                <w:rFonts w:ascii="Arial Narrow" w:hAnsi="Arial Narrow"/>
              </w:rPr>
              <w:t>/2015</w:t>
            </w:r>
          </w:p>
        </w:tc>
        <w:tc>
          <w:tcPr>
            <w:tcW w:w="1980" w:type="dxa"/>
          </w:tcPr>
          <w:p w14:paraId="3117C0F1" w14:textId="6FC90B38" w:rsidR="00670387" w:rsidRPr="007812A9" w:rsidRDefault="003B4A63" w:rsidP="00AB7598">
            <w:pPr>
              <w:spacing w:before="144" w:after="0"/>
              <w:rPr>
                <w:rFonts w:ascii="Arial Narrow" w:hAnsi="Arial Narrow"/>
              </w:rPr>
            </w:pPr>
            <w:proofErr w:type="spellStart"/>
            <w:r>
              <w:rPr>
                <w:rFonts w:ascii="Arial Narrow" w:hAnsi="Arial Narrow"/>
              </w:rPr>
              <w:t>Scatamacchia</w:t>
            </w:r>
            <w:proofErr w:type="spellEnd"/>
          </w:p>
        </w:tc>
        <w:tc>
          <w:tcPr>
            <w:tcW w:w="4968" w:type="dxa"/>
          </w:tcPr>
          <w:p w14:paraId="3117C0F2" w14:textId="0AC6DEA1" w:rsidR="00CD5A4D" w:rsidRPr="007812A9" w:rsidRDefault="003B4A63" w:rsidP="00BC2F5C">
            <w:pPr>
              <w:spacing w:before="144" w:after="0"/>
              <w:jc w:val="left"/>
              <w:rPr>
                <w:rFonts w:ascii="Arial Narrow" w:hAnsi="Arial Narrow"/>
              </w:rPr>
            </w:pPr>
            <w:r>
              <w:rPr>
                <w:rFonts w:ascii="Arial Narrow" w:hAnsi="Arial Narrow"/>
              </w:rPr>
              <w:t xml:space="preserve">Incorporates comments </w:t>
            </w:r>
            <w:proofErr w:type="spellStart"/>
            <w:r>
              <w:rPr>
                <w:rFonts w:ascii="Arial Narrow" w:hAnsi="Arial Narrow"/>
              </w:rPr>
              <w:t>rx’d</w:t>
            </w:r>
            <w:proofErr w:type="spellEnd"/>
            <w:r>
              <w:rPr>
                <w:rFonts w:ascii="Arial Narrow" w:hAnsi="Arial Narrow"/>
              </w:rPr>
              <w:t xml:space="preserve"> from AMIS on 6/19/2015</w:t>
            </w:r>
          </w:p>
        </w:tc>
      </w:tr>
      <w:tr w:rsidR="00CD5A4D" w:rsidRPr="007812A9" w14:paraId="3117C0F8" w14:textId="77777777" w:rsidTr="00AB7598">
        <w:tc>
          <w:tcPr>
            <w:tcW w:w="918" w:type="dxa"/>
          </w:tcPr>
          <w:p w14:paraId="3117C0F4" w14:textId="28119E78" w:rsidR="00CD5A4D" w:rsidRDefault="00F7081F" w:rsidP="00AB7598">
            <w:pPr>
              <w:spacing w:before="144" w:after="0"/>
              <w:rPr>
                <w:rFonts w:ascii="Arial Narrow" w:hAnsi="Arial Narrow"/>
              </w:rPr>
            </w:pPr>
            <w:r>
              <w:rPr>
                <w:rFonts w:ascii="Arial Narrow" w:hAnsi="Arial Narrow"/>
              </w:rPr>
              <w:t>1.1</w:t>
            </w:r>
          </w:p>
        </w:tc>
        <w:tc>
          <w:tcPr>
            <w:tcW w:w="1710" w:type="dxa"/>
          </w:tcPr>
          <w:p w14:paraId="3117C0F5" w14:textId="46F920AF" w:rsidR="00CD5A4D" w:rsidRDefault="00F7081F" w:rsidP="00AB7598">
            <w:pPr>
              <w:spacing w:before="144" w:after="0"/>
              <w:rPr>
                <w:rFonts w:ascii="Arial Narrow" w:hAnsi="Arial Narrow"/>
              </w:rPr>
            </w:pPr>
            <w:r>
              <w:rPr>
                <w:rFonts w:ascii="Arial Narrow" w:hAnsi="Arial Narrow"/>
              </w:rPr>
              <w:t>8/18/2015</w:t>
            </w:r>
          </w:p>
        </w:tc>
        <w:tc>
          <w:tcPr>
            <w:tcW w:w="1980" w:type="dxa"/>
          </w:tcPr>
          <w:p w14:paraId="3117C0F6" w14:textId="5E67B12A" w:rsidR="00CD5A4D" w:rsidRDefault="00F7081F" w:rsidP="00AB7598">
            <w:pPr>
              <w:spacing w:before="144" w:after="0"/>
              <w:rPr>
                <w:rFonts w:ascii="Arial Narrow" w:hAnsi="Arial Narrow"/>
              </w:rPr>
            </w:pPr>
            <w:proofErr w:type="spellStart"/>
            <w:r>
              <w:rPr>
                <w:rFonts w:ascii="Arial Narrow" w:hAnsi="Arial Narrow"/>
              </w:rPr>
              <w:t>Scatamacchia</w:t>
            </w:r>
            <w:proofErr w:type="spellEnd"/>
          </w:p>
        </w:tc>
        <w:tc>
          <w:tcPr>
            <w:tcW w:w="4968" w:type="dxa"/>
          </w:tcPr>
          <w:p w14:paraId="3117C0F7" w14:textId="4B047F0F" w:rsidR="00CD5A4D" w:rsidRDefault="00F7081F" w:rsidP="00BC2F5C">
            <w:pPr>
              <w:spacing w:before="144" w:after="0"/>
              <w:jc w:val="left"/>
              <w:rPr>
                <w:rFonts w:ascii="Arial Narrow" w:hAnsi="Arial Narrow"/>
              </w:rPr>
            </w:pPr>
            <w:r>
              <w:rPr>
                <w:rFonts w:ascii="Arial Narrow" w:hAnsi="Arial Narrow"/>
              </w:rPr>
              <w:t>Included picture of CLIN 0007AA (per ACC request)</w:t>
            </w:r>
          </w:p>
        </w:tc>
      </w:tr>
      <w:tr w:rsidR="005650E4" w:rsidRPr="007812A9" w14:paraId="78E3F00C" w14:textId="77777777" w:rsidTr="00AB7598">
        <w:tc>
          <w:tcPr>
            <w:tcW w:w="918" w:type="dxa"/>
          </w:tcPr>
          <w:p w14:paraId="399EB6F1" w14:textId="64FD5247" w:rsidR="005650E4" w:rsidRDefault="005650E4" w:rsidP="00AB7598">
            <w:pPr>
              <w:spacing w:before="144" w:after="0"/>
              <w:rPr>
                <w:rFonts w:ascii="Arial Narrow" w:hAnsi="Arial Narrow"/>
              </w:rPr>
            </w:pPr>
            <w:r>
              <w:rPr>
                <w:rFonts w:ascii="Arial Narrow" w:hAnsi="Arial Narrow"/>
              </w:rPr>
              <w:t>1.2</w:t>
            </w:r>
          </w:p>
        </w:tc>
        <w:tc>
          <w:tcPr>
            <w:tcW w:w="1710" w:type="dxa"/>
          </w:tcPr>
          <w:p w14:paraId="18DD1EC2" w14:textId="54469F5F" w:rsidR="005650E4" w:rsidRDefault="005650E4" w:rsidP="00AB7598">
            <w:pPr>
              <w:spacing w:before="144" w:after="0"/>
              <w:rPr>
                <w:rFonts w:ascii="Arial Narrow" w:hAnsi="Arial Narrow"/>
              </w:rPr>
            </w:pPr>
            <w:r>
              <w:rPr>
                <w:rFonts w:ascii="Arial Narrow" w:hAnsi="Arial Narrow"/>
              </w:rPr>
              <w:t>10/16/2015</w:t>
            </w:r>
          </w:p>
        </w:tc>
        <w:tc>
          <w:tcPr>
            <w:tcW w:w="1980" w:type="dxa"/>
          </w:tcPr>
          <w:p w14:paraId="75F1BED5" w14:textId="654A575D" w:rsidR="005650E4" w:rsidRDefault="005650E4" w:rsidP="00AB7598">
            <w:pPr>
              <w:spacing w:before="144" w:after="0"/>
              <w:rPr>
                <w:rFonts w:ascii="Arial Narrow" w:hAnsi="Arial Narrow"/>
              </w:rPr>
            </w:pPr>
            <w:proofErr w:type="spellStart"/>
            <w:r>
              <w:rPr>
                <w:rFonts w:ascii="Arial Narrow" w:hAnsi="Arial Narrow"/>
              </w:rPr>
              <w:t>Scatamacchia</w:t>
            </w:r>
            <w:proofErr w:type="spellEnd"/>
          </w:p>
        </w:tc>
        <w:tc>
          <w:tcPr>
            <w:tcW w:w="4968" w:type="dxa"/>
          </w:tcPr>
          <w:p w14:paraId="66C6A662" w14:textId="77777777" w:rsidR="009A1905" w:rsidRDefault="005650E4" w:rsidP="00BC2F5C">
            <w:pPr>
              <w:spacing w:before="144" w:after="0"/>
              <w:jc w:val="left"/>
              <w:rPr>
                <w:rFonts w:ascii="Arial Narrow" w:hAnsi="Arial Narrow"/>
              </w:rPr>
            </w:pPr>
            <w:r>
              <w:rPr>
                <w:rFonts w:ascii="Arial Narrow" w:hAnsi="Arial Narrow"/>
              </w:rPr>
              <w:t>Updated OG to reflect</w:t>
            </w:r>
            <w:r w:rsidR="009A1905">
              <w:rPr>
                <w:rFonts w:ascii="Arial Narrow" w:hAnsi="Arial Narrow"/>
              </w:rPr>
              <w:t xml:space="preserve"> the following</w:t>
            </w:r>
            <w:r>
              <w:rPr>
                <w:rFonts w:ascii="Arial Narrow" w:hAnsi="Arial Narrow"/>
              </w:rPr>
              <w:t xml:space="preserve"> CCPs</w:t>
            </w:r>
            <w:r w:rsidR="009A1905">
              <w:rPr>
                <w:rFonts w:ascii="Arial Narrow" w:hAnsi="Arial Narrow"/>
              </w:rPr>
              <w:t>:</w:t>
            </w:r>
            <w:r>
              <w:rPr>
                <w:rFonts w:ascii="Arial Narrow" w:hAnsi="Arial Narrow"/>
              </w:rPr>
              <w:t xml:space="preserve"> </w:t>
            </w:r>
          </w:p>
          <w:p w14:paraId="4419A0C0" w14:textId="36711C52" w:rsidR="009A1905" w:rsidRPr="00703BB6" w:rsidRDefault="009A1905" w:rsidP="00BC2F5C">
            <w:pPr>
              <w:pStyle w:val="ListParagraph"/>
              <w:numPr>
                <w:ilvl w:val="0"/>
                <w:numId w:val="31"/>
              </w:numPr>
              <w:spacing w:before="144" w:after="0"/>
              <w:jc w:val="left"/>
              <w:rPr>
                <w:rFonts w:ascii="Arial Narrow" w:hAnsi="Arial Narrow"/>
              </w:rPr>
            </w:pPr>
            <w:r w:rsidRPr="009A1905">
              <w:rPr>
                <w:rFonts w:ascii="Arial Narrow" w:hAnsi="Arial Narrow"/>
              </w:rPr>
              <w:t>ASR008rev1</w:t>
            </w:r>
            <w:r>
              <w:rPr>
                <w:rFonts w:ascii="Arial Narrow" w:hAnsi="Arial Narrow"/>
              </w:rPr>
              <w:t xml:space="preserve"> – CLIN</w:t>
            </w:r>
            <w:r w:rsidR="005036CB">
              <w:rPr>
                <w:rFonts w:ascii="Arial Narrow" w:hAnsi="Arial Narrow"/>
              </w:rPr>
              <w:t>s</w:t>
            </w:r>
            <w:r>
              <w:rPr>
                <w:rFonts w:ascii="Arial Narrow" w:hAnsi="Arial Narrow"/>
              </w:rPr>
              <w:t xml:space="preserve"> 0001BG, 0001CG, and 0001DG</w:t>
            </w:r>
          </w:p>
          <w:p w14:paraId="1DD34380" w14:textId="1D6A700E" w:rsidR="009A1905" w:rsidRPr="00703BB6" w:rsidRDefault="005650E4" w:rsidP="00BC2F5C">
            <w:pPr>
              <w:pStyle w:val="ListParagraph"/>
              <w:numPr>
                <w:ilvl w:val="0"/>
                <w:numId w:val="31"/>
              </w:numPr>
              <w:spacing w:before="144" w:after="0"/>
              <w:jc w:val="left"/>
              <w:rPr>
                <w:rFonts w:ascii="Arial Narrow" w:hAnsi="Arial Narrow"/>
              </w:rPr>
            </w:pPr>
            <w:r w:rsidRPr="00703BB6">
              <w:rPr>
                <w:rFonts w:ascii="Arial Narrow" w:hAnsi="Arial Narrow"/>
              </w:rPr>
              <w:t>ASR011</w:t>
            </w:r>
            <w:r w:rsidR="009A1905">
              <w:rPr>
                <w:rFonts w:ascii="Arial Narrow" w:hAnsi="Arial Narrow"/>
              </w:rPr>
              <w:t xml:space="preserve"> – CLIN 0009AA</w:t>
            </w:r>
            <w:r w:rsidRPr="00703BB6">
              <w:rPr>
                <w:rFonts w:ascii="Arial Narrow" w:hAnsi="Arial Narrow"/>
              </w:rPr>
              <w:t xml:space="preserve"> </w:t>
            </w:r>
          </w:p>
          <w:p w14:paraId="5632E0B9" w14:textId="1E4CF282" w:rsidR="005650E4" w:rsidRPr="00703BB6" w:rsidRDefault="005650E4" w:rsidP="00BC2F5C">
            <w:pPr>
              <w:pStyle w:val="ListParagraph"/>
              <w:numPr>
                <w:ilvl w:val="0"/>
                <w:numId w:val="31"/>
              </w:numPr>
              <w:spacing w:before="144" w:after="0"/>
              <w:jc w:val="left"/>
              <w:rPr>
                <w:rFonts w:ascii="Arial Narrow" w:hAnsi="Arial Narrow"/>
              </w:rPr>
            </w:pPr>
            <w:r w:rsidRPr="00703BB6">
              <w:rPr>
                <w:rFonts w:ascii="Arial Narrow" w:hAnsi="Arial Narrow"/>
              </w:rPr>
              <w:t>ASR012</w:t>
            </w:r>
            <w:r w:rsidR="009A1905">
              <w:rPr>
                <w:rFonts w:ascii="Arial Narrow" w:hAnsi="Arial Narrow"/>
              </w:rPr>
              <w:t xml:space="preserve"> – CLIN 0009AB</w:t>
            </w:r>
          </w:p>
        </w:tc>
      </w:tr>
      <w:tr w:rsidR="000E72C2" w:rsidRPr="007812A9" w14:paraId="72B121FA" w14:textId="77777777" w:rsidTr="00AB7598">
        <w:tc>
          <w:tcPr>
            <w:tcW w:w="918" w:type="dxa"/>
          </w:tcPr>
          <w:p w14:paraId="3C0CDFCC" w14:textId="10715694" w:rsidR="000E72C2" w:rsidRDefault="000E72C2" w:rsidP="00AB7598">
            <w:pPr>
              <w:spacing w:before="144" w:after="0"/>
              <w:rPr>
                <w:rFonts w:ascii="Arial Narrow" w:hAnsi="Arial Narrow"/>
              </w:rPr>
            </w:pPr>
            <w:r>
              <w:rPr>
                <w:rFonts w:ascii="Arial Narrow" w:hAnsi="Arial Narrow"/>
              </w:rPr>
              <w:t>1.3</w:t>
            </w:r>
          </w:p>
        </w:tc>
        <w:tc>
          <w:tcPr>
            <w:tcW w:w="1710" w:type="dxa"/>
          </w:tcPr>
          <w:p w14:paraId="54F26A60" w14:textId="1D972F19" w:rsidR="000E72C2" w:rsidRDefault="000E72C2" w:rsidP="00900D71">
            <w:pPr>
              <w:spacing w:before="144" w:after="0"/>
              <w:rPr>
                <w:rFonts w:ascii="Arial Narrow" w:hAnsi="Arial Narrow"/>
              </w:rPr>
            </w:pPr>
            <w:r>
              <w:rPr>
                <w:rFonts w:ascii="Arial Narrow" w:hAnsi="Arial Narrow"/>
              </w:rPr>
              <w:t>1</w:t>
            </w:r>
            <w:r w:rsidR="00900D71">
              <w:rPr>
                <w:rFonts w:ascii="Arial Narrow" w:hAnsi="Arial Narrow"/>
              </w:rPr>
              <w:t>2</w:t>
            </w:r>
            <w:r>
              <w:rPr>
                <w:rFonts w:ascii="Arial Narrow" w:hAnsi="Arial Narrow"/>
              </w:rPr>
              <w:t>/</w:t>
            </w:r>
            <w:r w:rsidR="00900D71">
              <w:rPr>
                <w:rFonts w:ascii="Arial Narrow" w:hAnsi="Arial Narrow"/>
              </w:rPr>
              <w:t>28</w:t>
            </w:r>
            <w:r>
              <w:rPr>
                <w:rFonts w:ascii="Arial Narrow" w:hAnsi="Arial Narrow"/>
              </w:rPr>
              <w:t>/2015</w:t>
            </w:r>
          </w:p>
        </w:tc>
        <w:tc>
          <w:tcPr>
            <w:tcW w:w="1980" w:type="dxa"/>
          </w:tcPr>
          <w:p w14:paraId="72E7D9D6" w14:textId="65F8444B" w:rsidR="000E72C2" w:rsidRDefault="000E72C2" w:rsidP="00AB7598">
            <w:pPr>
              <w:spacing w:before="144" w:after="0"/>
              <w:rPr>
                <w:rFonts w:ascii="Arial Narrow" w:hAnsi="Arial Narrow"/>
              </w:rPr>
            </w:pPr>
            <w:proofErr w:type="spellStart"/>
            <w:r>
              <w:rPr>
                <w:rFonts w:ascii="Arial Narrow" w:hAnsi="Arial Narrow"/>
              </w:rPr>
              <w:t>Scatamacchia</w:t>
            </w:r>
            <w:proofErr w:type="spellEnd"/>
          </w:p>
        </w:tc>
        <w:tc>
          <w:tcPr>
            <w:tcW w:w="4968" w:type="dxa"/>
          </w:tcPr>
          <w:p w14:paraId="0060E3D1" w14:textId="77777777" w:rsidR="000E72C2" w:rsidRDefault="000E72C2" w:rsidP="00BC2F5C">
            <w:pPr>
              <w:spacing w:before="144" w:after="0"/>
              <w:jc w:val="left"/>
              <w:rPr>
                <w:rFonts w:ascii="Arial Narrow" w:hAnsi="Arial Narrow"/>
              </w:rPr>
            </w:pPr>
            <w:r>
              <w:rPr>
                <w:rFonts w:ascii="Arial Narrow" w:hAnsi="Arial Narrow"/>
              </w:rPr>
              <w:t>Updated OG to reflect the following CCPs</w:t>
            </w:r>
          </w:p>
          <w:p w14:paraId="37E10C34" w14:textId="45176DDC" w:rsidR="000E72C2" w:rsidRDefault="00B00C37" w:rsidP="00BC2F5C">
            <w:pPr>
              <w:pStyle w:val="ListParagraph"/>
              <w:numPr>
                <w:ilvl w:val="0"/>
                <w:numId w:val="32"/>
              </w:numPr>
              <w:spacing w:before="144" w:after="0"/>
              <w:jc w:val="left"/>
              <w:rPr>
                <w:rFonts w:ascii="Arial Narrow" w:hAnsi="Arial Narrow"/>
              </w:rPr>
            </w:pPr>
            <w:r>
              <w:rPr>
                <w:rFonts w:ascii="Arial Narrow" w:hAnsi="Arial Narrow"/>
              </w:rPr>
              <w:t>ASR013 – CLIN X</w:t>
            </w:r>
            <w:r w:rsidR="000E72C2">
              <w:rPr>
                <w:rFonts w:ascii="Arial Narrow" w:hAnsi="Arial Narrow"/>
              </w:rPr>
              <w:t>003AB</w:t>
            </w:r>
          </w:p>
          <w:p w14:paraId="5EE5FC12" w14:textId="4C07CB5A" w:rsidR="000E72C2" w:rsidRDefault="000E72C2" w:rsidP="00BC2F5C">
            <w:pPr>
              <w:pStyle w:val="ListParagraph"/>
              <w:numPr>
                <w:ilvl w:val="0"/>
                <w:numId w:val="32"/>
              </w:numPr>
              <w:spacing w:before="144" w:after="0"/>
              <w:jc w:val="left"/>
              <w:rPr>
                <w:rFonts w:ascii="Arial Narrow" w:hAnsi="Arial Narrow"/>
              </w:rPr>
            </w:pPr>
            <w:r>
              <w:rPr>
                <w:rFonts w:ascii="Arial Narrow" w:hAnsi="Arial Narrow"/>
              </w:rPr>
              <w:t xml:space="preserve">APM002 – </w:t>
            </w:r>
            <w:r w:rsidR="00D3672C">
              <w:rPr>
                <w:rFonts w:ascii="Arial Narrow" w:hAnsi="Arial Narrow"/>
              </w:rPr>
              <w:t>CLINs X001BA, X001BB, X001BC, X001BN, X001CA, X001CB, X001CC, X001CN, X001DA, X001DB, X001DC, X001DN, X001BQ, X001CQ, X001DQ, and X009AD</w:t>
            </w:r>
          </w:p>
          <w:p w14:paraId="705B2BD3" w14:textId="1372C22B" w:rsidR="00E30399" w:rsidRDefault="00E30399" w:rsidP="00BC2F5C">
            <w:pPr>
              <w:spacing w:before="144" w:after="0"/>
              <w:jc w:val="left"/>
              <w:rPr>
                <w:rFonts w:ascii="Arial Narrow" w:hAnsi="Arial Narrow"/>
              </w:rPr>
            </w:pPr>
            <w:r>
              <w:rPr>
                <w:rFonts w:ascii="Arial Narrow" w:hAnsi="Arial Narrow"/>
              </w:rPr>
              <w:t>Added preliminary references to CSRA (IAW SRA</w:t>
            </w:r>
            <w:r w:rsidR="00BC2F5C">
              <w:rPr>
                <w:rFonts w:ascii="Arial Narrow" w:hAnsi="Arial Narrow"/>
              </w:rPr>
              <w:t xml:space="preserve"> </w:t>
            </w:r>
            <w:r>
              <w:rPr>
                <w:rFonts w:ascii="Arial Narrow" w:hAnsi="Arial Narrow"/>
              </w:rPr>
              <w:t>/</w:t>
            </w:r>
            <w:r w:rsidR="00BC2F5C">
              <w:rPr>
                <w:rFonts w:ascii="Arial Narrow" w:hAnsi="Arial Narrow"/>
              </w:rPr>
              <w:t xml:space="preserve"> </w:t>
            </w:r>
            <w:proofErr w:type="spellStart"/>
            <w:r>
              <w:rPr>
                <w:rFonts w:ascii="Arial Narrow" w:hAnsi="Arial Narrow"/>
              </w:rPr>
              <w:t>CS</w:t>
            </w:r>
            <w:r w:rsidR="00BC2F5C">
              <w:rPr>
                <w:rFonts w:ascii="Arial Narrow" w:hAnsi="Arial Narrow"/>
              </w:rPr>
              <w:t>G</w:t>
            </w:r>
            <w:r>
              <w:rPr>
                <w:rFonts w:ascii="Arial Narrow" w:hAnsi="Arial Narrow"/>
              </w:rPr>
              <w:t>ov</w:t>
            </w:r>
            <w:proofErr w:type="spellEnd"/>
            <w:r>
              <w:rPr>
                <w:rFonts w:ascii="Arial Narrow" w:hAnsi="Arial Narrow"/>
              </w:rPr>
              <w:t xml:space="preserve"> Merger)</w:t>
            </w:r>
          </w:p>
          <w:p w14:paraId="439CD556" w14:textId="74AD23DA" w:rsidR="00C70326" w:rsidRPr="00E30399" w:rsidRDefault="00C70326" w:rsidP="00BC2F5C">
            <w:pPr>
              <w:spacing w:before="144" w:after="0"/>
              <w:jc w:val="left"/>
              <w:rPr>
                <w:rFonts w:ascii="Arial Narrow" w:hAnsi="Arial Narrow"/>
              </w:rPr>
            </w:pPr>
            <w:r>
              <w:rPr>
                <w:rFonts w:ascii="Arial Narrow" w:hAnsi="Arial Narrow"/>
              </w:rPr>
              <w:t xml:space="preserve">Added language to </w:t>
            </w:r>
            <w:proofErr w:type="spellStart"/>
            <w:r>
              <w:rPr>
                <w:rFonts w:ascii="Arial Narrow" w:hAnsi="Arial Narrow"/>
              </w:rPr>
              <w:t>relect</w:t>
            </w:r>
            <w:proofErr w:type="spellEnd"/>
            <w:r>
              <w:rPr>
                <w:rFonts w:ascii="Arial Narrow" w:hAnsi="Arial Narrow"/>
              </w:rPr>
              <w:t xml:space="preserve"> reserve status of HHT-A (CLIN X0001AX)</w:t>
            </w:r>
          </w:p>
        </w:tc>
      </w:tr>
      <w:tr w:rsidR="009F50FA" w:rsidRPr="007812A9" w14:paraId="557F1BD6" w14:textId="77777777" w:rsidTr="00AB7598">
        <w:tc>
          <w:tcPr>
            <w:tcW w:w="918" w:type="dxa"/>
          </w:tcPr>
          <w:p w14:paraId="46734890" w14:textId="085BBD95" w:rsidR="009F50FA" w:rsidRDefault="009F50FA" w:rsidP="00AB7598">
            <w:pPr>
              <w:spacing w:before="144" w:after="0"/>
              <w:rPr>
                <w:rFonts w:ascii="Arial Narrow" w:hAnsi="Arial Narrow"/>
              </w:rPr>
            </w:pPr>
            <w:r>
              <w:rPr>
                <w:rFonts w:ascii="Arial Narrow" w:hAnsi="Arial Narrow"/>
              </w:rPr>
              <w:t>1.4</w:t>
            </w:r>
          </w:p>
        </w:tc>
        <w:tc>
          <w:tcPr>
            <w:tcW w:w="1710" w:type="dxa"/>
          </w:tcPr>
          <w:p w14:paraId="4FB387EA" w14:textId="4DCC3C4F" w:rsidR="009F50FA" w:rsidRDefault="009F50FA" w:rsidP="00806D60">
            <w:pPr>
              <w:spacing w:before="144" w:after="0"/>
              <w:rPr>
                <w:rFonts w:ascii="Arial Narrow" w:hAnsi="Arial Narrow"/>
              </w:rPr>
            </w:pPr>
            <w:r>
              <w:rPr>
                <w:rFonts w:ascii="Arial Narrow" w:hAnsi="Arial Narrow"/>
              </w:rPr>
              <w:t>02/</w:t>
            </w:r>
            <w:r w:rsidR="00806D60">
              <w:rPr>
                <w:rFonts w:ascii="Arial Narrow" w:hAnsi="Arial Narrow"/>
              </w:rPr>
              <w:t>15</w:t>
            </w:r>
            <w:r>
              <w:rPr>
                <w:rFonts w:ascii="Arial Narrow" w:hAnsi="Arial Narrow"/>
              </w:rPr>
              <w:t>/2016</w:t>
            </w:r>
          </w:p>
        </w:tc>
        <w:tc>
          <w:tcPr>
            <w:tcW w:w="1980" w:type="dxa"/>
          </w:tcPr>
          <w:p w14:paraId="3572006A" w14:textId="77C5987C" w:rsidR="009F50FA" w:rsidRDefault="009F50FA" w:rsidP="00AB7598">
            <w:pPr>
              <w:spacing w:before="144" w:after="0"/>
              <w:rPr>
                <w:rFonts w:ascii="Arial Narrow" w:hAnsi="Arial Narrow"/>
              </w:rPr>
            </w:pPr>
            <w:proofErr w:type="spellStart"/>
            <w:r>
              <w:rPr>
                <w:rFonts w:ascii="Arial Narrow" w:hAnsi="Arial Narrow"/>
              </w:rPr>
              <w:t>Scatamacchia</w:t>
            </w:r>
            <w:proofErr w:type="spellEnd"/>
          </w:p>
        </w:tc>
        <w:tc>
          <w:tcPr>
            <w:tcW w:w="4968" w:type="dxa"/>
          </w:tcPr>
          <w:p w14:paraId="7277D09E" w14:textId="77777777" w:rsidR="009F50FA" w:rsidRDefault="009F50FA" w:rsidP="00BC2F5C">
            <w:pPr>
              <w:spacing w:before="144" w:after="0"/>
              <w:jc w:val="left"/>
              <w:rPr>
                <w:rFonts w:ascii="Arial Narrow" w:hAnsi="Arial Narrow"/>
              </w:rPr>
            </w:pPr>
            <w:r>
              <w:rPr>
                <w:rFonts w:ascii="Arial Narrow" w:hAnsi="Arial Narrow"/>
              </w:rPr>
              <w:t>Updated OG to reflect following CCPs</w:t>
            </w:r>
          </w:p>
          <w:p w14:paraId="0E50EBE6" w14:textId="77777777" w:rsidR="009F50FA" w:rsidRDefault="009F50FA" w:rsidP="00BC2F5C">
            <w:pPr>
              <w:pStyle w:val="ListParagraph"/>
              <w:numPr>
                <w:ilvl w:val="0"/>
                <w:numId w:val="33"/>
              </w:numPr>
              <w:spacing w:before="144" w:after="0"/>
              <w:jc w:val="left"/>
              <w:rPr>
                <w:rFonts w:ascii="Arial Narrow" w:hAnsi="Arial Narrow"/>
              </w:rPr>
            </w:pPr>
            <w:r>
              <w:rPr>
                <w:rFonts w:ascii="Arial Narrow" w:hAnsi="Arial Narrow"/>
              </w:rPr>
              <w:t>APM003 – CLINs X001EA, X001EH, X001FH</w:t>
            </w:r>
          </w:p>
          <w:p w14:paraId="09BE190D" w14:textId="5437B1FB" w:rsidR="009F50FA" w:rsidRDefault="005C73D0" w:rsidP="00BC2F5C">
            <w:pPr>
              <w:spacing w:before="144" w:after="0"/>
              <w:jc w:val="left"/>
              <w:rPr>
                <w:rFonts w:ascii="Arial Narrow" w:hAnsi="Arial Narrow"/>
              </w:rPr>
            </w:pPr>
            <w:r>
              <w:rPr>
                <w:rFonts w:ascii="Arial Narrow" w:hAnsi="Arial Narrow"/>
              </w:rPr>
              <w:t>Updated</w:t>
            </w:r>
            <w:r w:rsidR="009F50FA">
              <w:rPr>
                <w:rFonts w:ascii="Arial Narrow" w:hAnsi="Arial Narrow"/>
              </w:rPr>
              <w:t xml:space="preserve"> applicable email addresses to fit new CSRA format</w:t>
            </w:r>
          </w:p>
          <w:p w14:paraId="7186A544" w14:textId="4C7A9519" w:rsidR="008D67E7" w:rsidRPr="009F50FA" w:rsidRDefault="008D67E7" w:rsidP="00BC2F5C">
            <w:pPr>
              <w:spacing w:before="144" w:after="0"/>
              <w:jc w:val="left"/>
              <w:rPr>
                <w:rFonts w:ascii="Arial Narrow" w:hAnsi="Arial Narrow"/>
              </w:rPr>
            </w:pPr>
            <w:r>
              <w:rPr>
                <w:rFonts w:ascii="Arial Narrow" w:hAnsi="Arial Narrow"/>
              </w:rPr>
              <w:t>Removed reference to “PD AMIS” and replaced with “AMIS”</w:t>
            </w:r>
          </w:p>
        </w:tc>
      </w:tr>
      <w:tr w:rsidR="00FE218E" w:rsidRPr="007812A9" w14:paraId="11DD4E6A" w14:textId="77777777" w:rsidTr="00AB7598">
        <w:tc>
          <w:tcPr>
            <w:tcW w:w="918" w:type="dxa"/>
          </w:tcPr>
          <w:p w14:paraId="2A8D79FD" w14:textId="7215E90F" w:rsidR="00FE218E" w:rsidRDefault="00FE218E" w:rsidP="00AB7598">
            <w:pPr>
              <w:spacing w:before="144" w:after="0"/>
              <w:rPr>
                <w:rFonts w:ascii="Arial Narrow" w:hAnsi="Arial Narrow"/>
              </w:rPr>
            </w:pPr>
            <w:r>
              <w:rPr>
                <w:rFonts w:ascii="Arial Narrow" w:hAnsi="Arial Narrow"/>
              </w:rPr>
              <w:t>2.0</w:t>
            </w:r>
          </w:p>
        </w:tc>
        <w:tc>
          <w:tcPr>
            <w:tcW w:w="1710" w:type="dxa"/>
          </w:tcPr>
          <w:p w14:paraId="108DAF89" w14:textId="19040FB9" w:rsidR="00FE218E" w:rsidRDefault="00580DE4" w:rsidP="00806D60">
            <w:pPr>
              <w:spacing w:before="144" w:after="0"/>
              <w:rPr>
                <w:rFonts w:ascii="Arial Narrow" w:hAnsi="Arial Narrow"/>
              </w:rPr>
            </w:pPr>
            <w:r>
              <w:rPr>
                <w:rFonts w:ascii="Arial Narrow" w:hAnsi="Arial Narrow"/>
              </w:rPr>
              <w:t>03/07/2016</w:t>
            </w:r>
          </w:p>
        </w:tc>
        <w:tc>
          <w:tcPr>
            <w:tcW w:w="1980" w:type="dxa"/>
          </w:tcPr>
          <w:p w14:paraId="2693DF55" w14:textId="4D9AD943" w:rsidR="00FE218E" w:rsidRDefault="00FE218E" w:rsidP="00AB7598">
            <w:pPr>
              <w:spacing w:before="144" w:after="0"/>
              <w:rPr>
                <w:rFonts w:ascii="Arial Narrow" w:hAnsi="Arial Narrow"/>
              </w:rPr>
            </w:pPr>
            <w:proofErr w:type="spellStart"/>
            <w:r>
              <w:rPr>
                <w:rFonts w:ascii="Arial Narrow" w:hAnsi="Arial Narrow"/>
              </w:rPr>
              <w:t>Scatamacchia</w:t>
            </w:r>
            <w:proofErr w:type="spellEnd"/>
          </w:p>
        </w:tc>
        <w:tc>
          <w:tcPr>
            <w:tcW w:w="4968" w:type="dxa"/>
          </w:tcPr>
          <w:p w14:paraId="11EB7B13" w14:textId="1F71F5EF" w:rsidR="00FE218E" w:rsidRDefault="00FE218E" w:rsidP="00BC2F5C">
            <w:pPr>
              <w:spacing w:before="144" w:after="0"/>
              <w:jc w:val="left"/>
              <w:rPr>
                <w:rFonts w:ascii="Arial Narrow" w:hAnsi="Arial Narrow"/>
              </w:rPr>
            </w:pPr>
            <w:r>
              <w:rPr>
                <w:rFonts w:ascii="Arial Narrow" w:hAnsi="Arial Narrow"/>
              </w:rPr>
              <w:t>Updated OG to reflect changes to HHT-B offering including all CLINs of the format X001BX</w:t>
            </w:r>
          </w:p>
        </w:tc>
      </w:tr>
      <w:tr w:rsidR="0079172E" w:rsidRPr="007812A9" w14:paraId="2D7A38BB" w14:textId="77777777" w:rsidTr="00AB7598">
        <w:tc>
          <w:tcPr>
            <w:tcW w:w="918" w:type="dxa"/>
          </w:tcPr>
          <w:p w14:paraId="130C4FED" w14:textId="44DF2F88" w:rsidR="0079172E" w:rsidRDefault="0079172E" w:rsidP="00AB7598">
            <w:pPr>
              <w:spacing w:before="144" w:after="0"/>
              <w:rPr>
                <w:rFonts w:ascii="Arial Narrow" w:hAnsi="Arial Narrow"/>
              </w:rPr>
            </w:pPr>
            <w:r>
              <w:rPr>
                <w:rFonts w:ascii="Arial Narrow" w:hAnsi="Arial Narrow"/>
              </w:rPr>
              <w:t>2.1</w:t>
            </w:r>
          </w:p>
        </w:tc>
        <w:tc>
          <w:tcPr>
            <w:tcW w:w="1710" w:type="dxa"/>
          </w:tcPr>
          <w:p w14:paraId="5A62FC68" w14:textId="412F46D4" w:rsidR="0079172E" w:rsidRDefault="0079172E" w:rsidP="00806D60">
            <w:pPr>
              <w:spacing w:before="144" w:after="0"/>
              <w:rPr>
                <w:rFonts w:ascii="Arial Narrow" w:hAnsi="Arial Narrow"/>
              </w:rPr>
            </w:pPr>
            <w:r>
              <w:rPr>
                <w:rFonts w:ascii="Arial Narrow" w:hAnsi="Arial Narrow"/>
              </w:rPr>
              <w:t>06/27/2017</w:t>
            </w:r>
          </w:p>
        </w:tc>
        <w:tc>
          <w:tcPr>
            <w:tcW w:w="1980" w:type="dxa"/>
          </w:tcPr>
          <w:p w14:paraId="2279FC4C" w14:textId="4DBD055C" w:rsidR="0079172E" w:rsidRDefault="0079172E" w:rsidP="00AB7598">
            <w:pPr>
              <w:spacing w:before="144" w:after="0"/>
              <w:rPr>
                <w:rFonts w:ascii="Arial Narrow" w:hAnsi="Arial Narrow"/>
              </w:rPr>
            </w:pPr>
            <w:proofErr w:type="spellStart"/>
            <w:r>
              <w:rPr>
                <w:rFonts w:ascii="Arial Narrow" w:hAnsi="Arial Narrow"/>
              </w:rPr>
              <w:t>Scatamacchia</w:t>
            </w:r>
            <w:proofErr w:type="spellEnd"/>
          </w:p>
        </w:tc>
        <w:tc>
          <w:tcPr>
            <w:tcW w:w="4968" w:type="dxa"/>
          </w:tcPr>
          <w:p w14:paraId="3CA4F6C2" w14:textId="77777777" w:rsidR="0079172E" w:rsidRDefault="0079172E" w:rsidP="00BC2F5C">
            <w:pPr>
              <w:spacing w:before="144" w:after="0"/>
              <w:jc w:val="left"/>
              <w:rPr>
                <w:rFonts w:ascii="Arial Narrow" w:hAnsi="Arial Narrow"/>
              </w:rPr>
            </w:pPr>
            <w:r>
              <w:rPr>
                <w:rFonts w:ascii="Arial Narrow" w:hAnsi="Arial Narrow"/>
              </w:rPr>
              <w:t>Updated OG to reflect the following CCPs</w:t>
            </w:r>
          </w:p>
          <w:p w14:paraId="3CD0B345" w14:textId="1C13DBDB" w:rsidR="0079172E" w:rsidRPr="0079172E" w:rsidRDefault="0079172E" w:rsidP="00BC2F5C">
            <w:pPr>
              <w:pStyle w:val="ListParagraph"/>
              <w:numPr>
                <w:ilvl w:val="0"/>
                <w:numId w:val="33"/>
              </w:numPr>
              <w:spacing w:before="144" w:after="0"/>
              <w:jc w:val="left"/>
              <w:rPr>
                <w:rFonts w:ascii="Arial Narrow" w:hAnsi="Arial Narrow"/>
              </w:rPr>
            </w:pPr>
            <w:r w:rsidRPr="0079172E">
              <w:rPr>
                <w:rFonts w:ascii="Arial Narrow" w:hAnsi="Arial Narrow"/>
              </w:rPr>
              <w:t>APM004</w:t>
            </w:r>
            <w:r>
              <w:rPr>
                <w:rFonts w:ascii="Arial Narrow" w:hAnsi="Arial Narrow"/>
              </w:rPr>
              <w:t xml:space="preserve"> – CLIN X001EA and X001FA</w:t>
            </w:r>
          </w:p>
        </w:tc>
      </w:tr>
      <w:tr w:rsidR="00D64778" w:rsidRPr="007812A9" w14:paraId="4C7EFD62" w14:textId="77777777" w:rsidTr="00AB7598">
        <w:tc>
          <w:tcPr>
            <w:tcW w:w="918" w:type="dxa"/>
          </w:tcPr>
          <w:p w14:paraId="0D6FC3AE" w14:textId="3ECB7570" w:rsidR="00D64778" w:rsidRPr="00BA48BD" w:rsidRDefault="00D64778" w:rsidP="00AB7598">
            <w:pPr>
              <w:spacing w:before="144" w:after="0"/>
              <w:rPr>
                <w:rFonts w:ascii="Arial Narrow" w:hAnsi="Arial Narrow"/>
              </w:rPr>
            </w:pPr>
            <w:r w:rsidRPr="00BA48BD">
              <w:rPr>
                <w:rFonts w:ascii="Arial Narrow" w:hAnsi="Arial Narrow"/>
              </w:rPr>
              <w:t>3.0</w:t>
            </w:r>
          </w:p>
        </w:tc>
        <w:tc>
          <w:tcPr>
            <w:tcW w:w="1710" w:type="dxa"/>
          </w:tcPr>
          <w:p w14:paraId="13B296CC" w14:textId="1E65258D" w:rsidR="00D64778" w:rsidRPr="00BA48BD" w:rsidRDefault="00D64778" w:rsidP="00806D60">
            <w:pPr>
              <w:spacing w:before="144" w:after="0"/>
              <w:rPr>
                <w:rFonts w:ascii="Arial Narrow" w:hAnsi="Arial Narrow"/>
              </w:rPr>
            </w:pPr>
            <w:r w:rsidRPr="00BA48BD">
              <w:rPr>
                <w:rFonts w:ascii="Arial Narrow" w:hAnsi="Arial Narrow"/>
              </w:rPr>
              <w:t>11/14/2016</w:t>
            </w:r>
          </w:p>
        </w:tc>
        <w:tc>
          <w:tcPr>
            <w:tcW w:w="1980" w:type="dxa"/>
          </w:tcPr>
          <w:p w14:paraId="454FC682" w14:textId="295E603A" w:rsidR="00D64778" w:rsidRPr="00BA48BD" w:rsidRDefault="00D64778" w:rsidP="00AB7598">
            <w:pPr>
              <w:spacing w:before="144" w:after="0"/>
              <w:rPr>
                <w:rFonts w:ascii="Arial Narrow" w:hAnsi="Arial Narrow"/>
              </w:rPr>
            </w:pPr>
            <w:proofErr w:type="spellStart"/>
            <w:r w:rsidRPr="00BA48BD">
              <w:rPr>
                <w:rFonts w:ascii="Arial Narrow" w:hAnsi="Arial Narrow"/>
              </w:rPr>
              <w:t>Scatamacchia</w:t>
            </w:r>
            <w:proofErr w:type="spellEnd"/>
          </w:p>
        </w:tc>
        <w:tc>
          <w:tcPr>
            <w:tcW w:w="4968" w:type="dxa"/>
          </w:tcPr>
          <w:p w14:paraId="249E47EB" w14:textId="77777777" w:rsidR="00D64778" w:rsidRPr="00BA48BD" w:rsidRDefault="00D64778" w:rsidP="00BC2F5C">
            <w:pPr>
              <w:spacing w:before="144" w:after="0"/>
              <w:jc w:val="left"/>
              <w:rPr>
                <w:rFonts w:ascii="Arial Narrow" w:hAnsi="Arial Narrow"/>
              </w:rPr>
            </w:pPr>
            <w:r w:rsidRPr="00BA48BD">
              <w:rPr>
                <w:rFonts w:ascii="Arial Narrow" w:hAnsi="Arial Narrow"/>
              </w:rPr>
              <w:t>Updated to reflect the following CCPs</w:t>
            </w:r>
          </w:p>
          <w:p w14:paraId="207F3E1F" w14:textId="78A8EECF" w:rsidR="00D64778" w:rsidRPr="00BA48BD" w:rsidRDefault="00D64778" w:rsidP="00BC2F5C">
            <w:pPr>
              <w:pStyle w:val="ListParagraph"/>
              <w:numPr>
                <w:ilvl w:val="0"/>
                <w:numId w:val="33"/>
              </w:numPr>
              <w:spacing w:before="144" w:after="0"/>
              <w:jc w:val="left"/>
              <w:rPr>
                <w:rFonts w:ascii="Arial Narrow" w:hAnsi="Arial Narrow"/>
              </w:rPr>
            </w:pPr>
            <w:r w:rsidRPr="00BA48BD">
              <w:rPr>
                <w:rFonts w:ascii="Arial Narrow" w:hAnsi="Arial Narrow"/>
              </w:rPr>
              <w:t>ASR016 – CLINs X0001AX</w:t>
            </w:r>
          </w:p>
        </w:tc>
      </w:tr>
      <w:tr w:rsidR="00434A2C" w:rsidRPr="007812A9" w14:paraId="300F1F10" w14:textId="77777777" w:rsidTr="00AB7598">
        <w:tc>
          <w:tcPr>
            <w:tcW w:w="918" w:type="dxa"/>
          </w:tcPr>
          <w:p w14:paraId="7D31DCCD" w14:textId="4F2786B2" w:rsidR="00434A2C" w:rsidRPr="00BA48BD" w:rsidRDefault="00434A2C" w:rsidP="00AB7598">
            <w:pPr>
              <w:spacing w:before="144" w:after="0"/>
              <w:rPr>
                <w:rFonts w:ascii="Arial Narrow" w:hAnsi="Arial Narrow"/>
              </w:rPr>
            </w:pPr>
            <w:r>
              <w:rPr>
                <w:rFonts w:ascii="Arial Narrow" w:hAnsi="Arial Narrow"/>
              </w:rPr>
              <w:t>3.1</w:t>
            </w:r>
          </w:p>
        </w:tc>
        <w:tc>
          <w:tcPr>
            <w:tcW w:w="1710" w:type="dxa"/>
          </w:tcPr>
          <w:p w14:paraId="7CF0A293" w14:textId="3A674B5B" w:rsidR="00434A2C" w:rsidRPr="00BA48BD" w:rsidRDefault="00434A2C" w:rsidP="00806D60">
            <w:pPr>
              <w:spacing w:before="144" w:after="0"/>
              <w:rPr>
                <w:rFonts w:ascii="Arial Narrow" w:hAnsi="Arial Narrow"/>
              </w:rPr>
            </w:pPr>
            <w:r>
              <w:rPr>
                <w:rFonts w:ascii="Arial Narrow" w:hAnsi="Arial Narrow"/>
              </w:rPr>
              <w:t>09/04/2017</w:t>
            </w:r>
          </w:p>
        </w:tc>
        <w:tc>
          <w:tcPr>
            <w:tcW w:w="1980" w:type="dxa"/>
          </w:tcPr>
          <w:p w14:paraId="3699D637" w14:textId="27C2C318" w:rsidR="00434A2C" w:rsidRPr="00BA48BD" w:rsidRDefault="00434A2C" w:rsidP="00AB7598">
            <w:pPr>
              <w:spacing w:before="144" w:after="0"/>
              <w:rPr>
                <w:rFonts w:ascii="Arial Narrow" w:hAnsi="Arial Narrow"/>
              </w:rPr>
            </w:pPr>
            <w:proofErr w:type="spellStart"/>
            <w:r>
              <w:rPr>
                <w:rFonts w:ascii="Arial Narrow" w:hAnsi="Arial Narrow"/>
              </w:rPr>
              <w:t>Scatamacchia</w:t>
            </w:r>
            <w:proofErr w:type="spellEnd"/>
          </w:p>
        </w:tc>
        <w:tc>
          <w:tcPr>
            <w:tcW w:w="4968" w:type="dxa"/>
          </w:tcPr>
          <w:p w14:paraId="46BBDCB6" w14:textId="75C32BCF" w:rsidR="00434A2C" w:rsidRPr="00BA48BD" w:rsidRDefault="00434A2C" w:rsidP="00BC2F5C">
            <w:pPr>
              <w:spacing w:before="144" w:after="0"/>
              <w:jc w:val="left"/>
              <w:rPr>
                <w:rFonts w:ascii="Arial Narrow" w:hAnsi="Arial Narrow"/>
              </w:rPr>
            </w:pPr>
            <w:r>
              <w:rPr>
                <w:rFonts w:ascii="Arial Narrow" w:hAnsi="Arial Narrow"/>
              </w:rPr>
              <w:t>Updated Description of CLINs X001EA and X001FA to detail approval in specific hazardous environments</w:t>
            </w:r>
          </w:p>
        </w:tc>
      </w:tr>
      <w:tr w:rsidR="00103C0F" w:rsidRPr="007812A9" w14:paraId="02051BCA" w14:textId="77777777" w:rsidTr="00AB7598">
        <w:tc>
          <w:tcPr>
            <w:tcW w:w="918" w:type="dxa"/>
          </w:tcPr>
          <w:p w14:paraId="77765C56" w14:textId="4EF577E4" w:rsidR="00103C0F" w:rsidRDefault="00103C0F" w:rsidP="00AB7598">
            <w:pPr>
              <w:spacing w:before="144" w:after="0"/>
              <w:rPr>
                <w:rFonts w:ascii="Arial Narrow" w:hAnsi="Arial Narrow"/>
              </w:rPr>
            </w:pPr>
            <w:r>
              <w:rPr>
                <w:rFonts w:ascii="Arial Narrow" w:hAnsi="Arial Narrow"/>
              </w:rPr>
              <w:t>4.0</w:t>
            </w:r>
          </w:p>
        </w:tc>
        <w:tc>
          <w:tcPr>
            <w:tcW w:w="1710" w:type="dxa"/>
          </w:tcPr>
          <w:p w14:paraId="12C14110" w14:textId="4861E106" w:rsidR="00103C0F" w:rsidRDefault="00103C0F" w:rsidP="00806D60">
            <w:pPr>
              <w:spacing w:before="144" w:after="0"/>
              <w:rPr>
                <w:rFonts w:ascii="Arial Narrow" w:hAnsi="Arial Narrow"/>
              </w:rPr>
            </w:pPr>
            <w:r>
              <w:rPr>
                <w:rFonts w:ascii="Arial Narrow" w:hAnsi="Arial Narrow"/>
              </w:rPr>
              <w:t>07/30/2018</w:t>
            </w:r>
          </w:p>
        </w:tc>
        <w:tc>
          <w:tcPr>
            <w:tcW w:w="1980" w:type="dxa"/>
          </w:tcPr>
          <w:p w14:paraId="1AE9B2FE" w14:textId="0D5E63A7" w:rsidR="00103C0F" w:rsidRDefault="00BC2F5C" w:rsidP="00AB7598">
            <w:pPr>
              <w:spacing w:before="144" w:after="0"/>
              <w:rPr>
                <w:rFonts w:ascii="Arial Narrow" w:hAnsi="Arial Narrow"/>
              </w:rPr>
            </w:pPr>
            <w:r>
              <w:rPr>
                <w:rFonts w:ascii="Arial Narrow" w:hAnsi="Arial Narrow"/>
              </w:rPr>
              <w:t>Michalski</w:t>
            </w:r>
          </w:p>
        </w:tc>
        <w:tc>
          <w:tcPr>
            <w:tcW w:w="4968" w:type="dxa"/>
          </w:tcPr>
          <w:p w14:paraId="6958143F" w14:textId="77777777" w:rsidR="00103C0F" w:rsidRDefault="00103C0F" w:rsidP="00BC2F5C">
            <w:pPr>
              <w:spacing w:before="144" w:after="0"/>
              <w:jc w:val="left"/>
              <w:rPr>
                <w:rFonts w:ascii="Arial Narrow" w:hAnsi="Arial Narrow"/>
              </w:rPr>
            </w:pPr>
            <w:r>
              <w:rPr>
                <w:rFonts w:ascii="Arial Narrow" w:hAnsi="Arial Narrow"/>
              </w:rPr>
              <w:t>Changed offering for CLINs X003XX from Motorola 35XX family to Zebra 36XX family and added reference to new HHT-G</w:t>
            </w:r>
          </w:p>
          <w:p w14:paraId="4E0B2946" w14:textId="611415D6" w:rsidR="00BC2F5C" w:rsidRDefault="00BC2F5C" w:rsidP="00BC2F5C">
            <w:pPr>
              <w:spacing w:before="144" w:after="0"/>
              <w:jc w:val="left"/>
              <w:rPr>
                <w:rFonts w:ascii="Arial Narrow" w:hAnsi="Arial Narrow"/>
              </w:rPr>
            </w:pPr>
            <w:r>
              <w:rPr>
                <w:rFonts w:ascii="Arial Narrow" w:hAnsi="Arial Narrow"/>
              </w:rPr>
              <w:t>Updated OG to reflect CCP ASR018:</w:t>
            </w:r>
          </w:p>
          <w:p w14:paraId="12848C40" w14:textId="594321BB" w:rsidR="00AB062A" w:rsidRDefault="00AB062A" w:rsidP="008A119E">
            <w:pPr>
              <w:spacing w:before="144" w:after="0"/>
              <w:jc w:val="left"/>
              <w:rPr>
                <w:rFonts w:ascii="Arial Narrow" w:hAnsi="Arial Narrow"/>
              </w:rPr>
            </w:pPr>
            <w:r>
              <w:rPr>
                <w:rFonts w:ascii="Arial Narrow" w:hAnsi="Arial Narrow"/>
              </w:rPr>
              <w:t xml:space="preserve">Changed offering for CLINs </w:t>
            </w:r>
            <w:r w:rsidR="008A119E">
              <w:rPr>
                <w:rFonts w:ascii="Arial Narrow" w:hAnsi="Arial Narrow"/>
              </w:rPr>
              <w:t>X</w:t>
            </w:r>
            <w:r>
              <w:rPr>
                <w:rFonts w:ascii="Arial Narrow" w:hAnsi="Arial Narrow"/>
              </w:rPr>
              <w:t xml:space="preserve">005BA and </w:t>
            </w:r>
            <w:r w:rsidR="008A119E">
              <w:rPr>
                <w:rFonts w:ascii="Arial Narrow" w:hAnsi="Arial Narrow"/>
              </w:rPr>
              <w:t>X</w:t>
            </w:r>
            <w:r>
              <w:rPr>
                <w:rFonts w:ascii="Arial Narrow" w:hAnsi="Arial Narrow"/>
              </w:rPr>
              <w:t>005BB from Zebra 105 SL Plus</w:t>
            </w:r>
            <w:r w:rsidR="00BC2F5C">
              <w:rPr>
                <w:rFonts w:ascii="Arial Narrow" w:hAnsi="Arial Narrow"/>
              </w:rPr>
              <w:t xml:space="preserve"> Series printer</w:t>
            </w:r>
            <w:r>
              <w:rPr>
                <w:rFonts w:ascii="Arial Narrow" w:hAnsi="Arial Narrow"/>
              </w:rPr>
              <w:t xml:space="preserve"> to Zebra </w:t>
            </w:r>
            <w:r w:rsidR="00BC2F5C">
              <w:rPr>
                <w:rFonts w:ascii="Arial Narrow" w:hAnsi="Arial Narrow"/>
              </w:rPr>
              <w:t>ZT510 Series printer</w:t>
            </w:r>
          </w:p>
        </w:tc>
      </w:tr>
      <w:tr w:rsidR="00F600B6" w:rsidRPr="007812A9" w14:paraId="5F28055B" w14:textId="77777777" w:rsidTr="00AB7598">
        <w:tc>
          <w:tcPr>
            <w:tcW w:w="918" w:type="dxa"/>
          </w:tcPr>
          <w:p w14:paraId="4E2CE4E5" w14:textId="64D67396" w:rsidR="00F600B6" w:rsidRDefault="00E659D3" w:rsidP="00AB7598">
            <w:pPr>
              <w:spacing w:before="144" w:after="0"/>
              <w:rPr>
                <w:rFonts w:ascii="Arial Narrow" w:hAnsi="Arial Narrow"/>
              </w:rPr>
            </w:pPr>
            <w:r>
              <w:rPr>
                <w:rFonts w:ascii="Arial Narrow" w:hAnsi="Arial Narrow"/>
              </w:rPr>
              <w:t>5.0</w:t>
            </w:r>
          </w:p>
        </w:tc>
        <w:tc>
          <w:tcPr>
            <w:tcW w:w="1710" w:type="dxa"/>
          </w:tcPr>
          <w:p w14:paraId="2B56046D" w14:textId="5B076CC2" w:rsidR="00F600B6" w:rsidRDefault="00E659D3" w:rsidP="00806D60">
            <w:pPr>
              <w:spacing w:before="144" w:after="0"/>
              <w:rPr>
                <w:rFonts w:ascii="Arial Narrow" w:hAnsi="Arial Narrow"/>
              </w:rPr>
            </w:pPr>
            <w:r>
              <w:rPr>
                <w:rFonts w:ascii="Arial Narrow" w:hAnsi="Arial Narrow"/>
              </w:rPr>
              <w:t>3/25/2019</w:t>
            </w:r>
          </w:p>
        </w:tc>
        <w:tc>
          <w:tcPr>
            <w:tcW w:w="1980" w:type="dxa"/>
          </w:tcPr>
          <w:p w14:paraId="1DF49E45" w14:textId="0BD14D2F" w:rsidR="00F600B6" w:rsidRDefault="00E659D3" w:rsidP="00AB7598">
            <w:pPr>
              <w:spacing w:before="144" w:after="0"/>
              <w:rPr>
                <w:rFonts w:ascii="Arial Narrow" w:hAnsi="Arial Narrow"/>
              </w:rPr>
            </w:pPr>
            <w:r>
              <w:rPr>
                <w:rFonts w:ascii="Arial Narrow" w:hAnsi="Arial Narrow"/>
              </w:rPr>
              <w:t>James</w:t>
            </w:r>
          </w:p>
        </w:tc>
        <w:tc>
          <w:tcPr>
            <w:tcW w:w="4968" w:type="dxa"/>
          </w:tcPr>
          <w:p w14:paraId="4C687A48" w14:textId="58C88524" w:rsidR="00F600B6" w:rsidRDefault="00E659D3" w:rsidP="00BC2F5C">
            <w:pPr>
              <w:spacing w:before="144" w:after="0"/>
              <w:jc w:val="left"/>
              <w:rPr>
                <w:rFonts w:ascii="Arial Narrow" w:hAnsi="Arial Narrow"/>
              </w:rPr>
            </w:pPr>
            <w:r>
              <w:rPr>
                <w:rFonts w:ascii="Arial Narrow" w:hAnsi="Arial Narrow"/>
              </w:rPr>
              <w:t>Updated POCs</w:t>
            </w:r>
          </w:p>
        </w:tc>
      </w:tr>
    </w:tbl>
    <w:p w14:paraId="3117C0F9" w14:textId="6739DAB6" w:rsidR="00670387" w:rsidRDefault="00670387" w:rsidP="00670387">
      <w:pPr>
        <w:spacing w:before="144" w:after="0"/>
      </w:pPr>
    </w:p>
    <w:p w14:paraId="3117C0FA" w14:textId="77777777" w:rsidR="00670387" w:rsidRDefault="00670387" w:rsidP="00670387">
      <w:pPr>
        <w:spacing w:before="144" w:after="0"/>
      </w:pPr>
    </w:p>
    <w:p w14:paraId="3117C0FB" w14:textId="77777777" w:rsidR="00670387" w:rsidRDefault="00670387" w:rsidP="00670387">
      <w:pPr>
        <w:spacing w:before="144" w:after="0"/>
      </w:pPr>
    </w:p>
    <w:p w14:paraId="3117C0FC" w14:textId="77777777" w:rsidR="00670387" w:rsidRDefault="00670387" w:rsidP="00670387">
      <w:pPr>
        <w:spacing w:before="144" w:after="0"/>
      </w:pPr>
    </w:p>
    <w:p w14:paraId="3117C0FD" w14:textId="77777777" w:rsidR="00670387" w:rsidRDefault="00670387" w:rsidP="00670387">
      <w:pPr>
        <w:spacing w:before="144" w:after="0"/>
      </w:pPr>
    </w:p>
    <w:p w14:paraId="3117C0FE" w14:textId="77777777" w:rsidR="00670387" w:rsidRDefault="00670387" w:rsidP="00670387">
      <w:pPr>
        <w:spacing w:before="144" w:after="0"/>
      </w:pPr>
    </w:p>
    <w:p w14:paraId="3117C0FF" w14:textId="77777777" w:rsidR="00670387" w:rsidRDefault="00670387" w:rsidP="00670387">
      <w:pPr>
        <w:spacing w:before="144" w:after="0"/>
      </w:pPr>
    </w:p>
    <w:p w14:paraId="3117C100" w14:textId="77777777" w:rsidR="00670387" w:rsidRDefault="00670387" w:rsidP="00670387">
      <w:pPr>
        <w:spacing w:before="144" w:after="0"/>
      </w:pPr>
    </w:p>
    <w:p w14:paraId="3117C10D" w14:textId="77777777" w:rsidR="00670387" w:rsidRDefault="00670387" w:rsidP="00670387">
      <w:pPr>
        <w:spacing w:before="144" w:after="0"/>
      </w:pPr>
    </w:p>
    <w:p w14:paraId="3117C10E" w14:textId="77777777" w:rsidR="00670387" w:rsidRDefault="00670387" w:rsidP="00670387">
      <w:pPr>
        <w:spacing w:before="144" w:after="0"/>
      </w:pPr>
    </w:p>
    <w:p w14:paraId="3117C10F" w14:textId="0A367CE9" w:rsidR="00670387" w:rsidRDefault="00670387" w:rsidP="00670387">
      <w:pPr>
        <w:spacing w:after="0"/>
      </w:pPr>
      <w:r>
        <w:t xml:space="preserve">Copyright © </w:t>
      </w:r>
      <w:r w:rsidRPr="00125EEE">
        <w:t>201</w:t>
      </w:r>
      <w:r w:rsidR="009E6615">
        <w:t>5</w:t>
      </w:r>
      <w:r>
        <w:t xml:space="preserve"> SRA International, Inc</w:t>
      </w:r>
      <w:r w:rsidR="00515D70">
        <w:t>., a</w:t>
      </w:r>
      <w:r w:rsidR="00900D71">
        <w:t xml:space="preserve"> </w:t>
      </w:r>
      <w:r w:rsidR="00AB062A">
        <w:t>GDIT</w:t>
      </w:r>
      <w:r w:rsidR="00900D71">
        <w:t xml:space="preserve"> Company</w:t>
      </w:r>
    </w:p>
    <w:p w14:paraId="3117C110" w14:textId="77777777" w:rsidR="00670387" w:rsidRDefault="00670387" w:rsidP="00670387">
      <w:pPr>
        <w:spacing w:after="0"/>
      </w:pPr>
      <w:r>
        <w:t>All rights reserved</w:t>
      </w:r>
    </w:p>
    <w:p w14:paraId="3117C111" w14:textId="77777777" w:rsidR="00347FE8" w:rsidRPr="0063216A" w:rsidRDefault="0063216A" w:rsidP="0063216A">
      <w:pPr>
        <w:pageBreakBefore/>
        <w:jc w:val="center"/>
        <w:rPr>
          <w:b/>
          <w:sz w:val="32"/>
        </w:rPr>
      </w:pPr>
      <w:r w:rsidRPr="0063216A">
        <w:rPr>
          <w:b/>
          <w:sz w:val="32"/>
        </w:rPr>
        <w:t>Table of Contents</w:t>
      </w:r>
    </w:p>
    <w:p w14:paraId="3333419E" w14:textId="77777777" w:rsidR="00034BDE" w:rsidRDefault="00DC27FB">
      <w:pPr>
        <w:pStyle w:val="TOC1"/>
        <w:tabs>
          <w:tab w:val="left" w:pos="440"/>
          <w:tab w:val="right" w:leader="dot" w:pos="9350"/>
        </w:tabs>
        <w:rPr>
          <w:rFonts w:asciiTheme="minorHAnsi" w:eastAsiaTheme="minorEastAsia" w:hAnsiTheme="minorHAnsi" w:cstheme="minorBidi"/>
          <w:b w:val="0"/>
          <w:bCs w:val="0"/>
          <w:caps w:val="0"/>
          <w:noProof/>
          <w:sz w:val="22"/>
          <w:szCs w:val="22"/>
        </w:rPr>
      </w:pPr>
      <w:r>
        <w:rPr>
          <w:rFonts w:eastAsiaTheme="minorHAnsi"/>
        </w:rPr>
        <w:fldChar w:fldCharType="begin"/>
      </w:r>
      <w:r>
        <w:instrText xml:space="preserve"> TOC \o "1-2" \h \z \u </w:instrText>
      </w:r>
      <w:r>
        <w:rPr>
          <w:rFonts w:eastAsiaTheme="minorHAnsi"/>
        </w:rPr>
        <w:fldChar w:fldCharType="separate"/>
      </w:r>
      <w:hyperlink w:anchor="_Toc445459030" w:history="1">
        <w:r w:rsidR="00034BDE" w:rsidRPr="000114D8">
          <w:rPr>
            <w:rStyle w:val="Hyperlink"/>
            <w:noProof/>
          </w:rPr>
          <w:t>1.</w:t>
        </w:r>
        <w:r w:rsidR="00034BDE">
          <w:rPr>
            <w:rFonts w:asciiTheme="minorHAnsi" w:eastAsiaTheme="minorEastAsia" w:hAnsiTheme="minorHAnsi" w:cstheme="minorBidi"/>
            <w:b w:val="0"/>
            <w:bCs w:val="0"/>
            <w:caps w:val="0"/>
            <w:noProof/>
            <w:sz w:val="22"/>
            <w:szCs w:val="22"/>
          </w:rPr>
          <w:tab/>
        </w:r>
        <w:r w:rsidR="00034BDE" w:rsidRPr="000114D8">
          <w:rPr>
            <w:rStyle w:val="Hyperlink"/>
            <w:noProof/>
          </w:rPr>
          <w:t>Introduction</w:t>
        </w:r>
        <w:r w:rsidR="00034BDE">
          <w:rPr>
            <w:noProof/>
            <w:webHidden/>
          </w:rPr>
          <w:tab/>
        </w:r>
        <w:r w:rsidR="00034BDE">
          <w:rPr>
            <w:noProof/>
            <w:webHidden/>
          </w:rPr>
          <w:fldChar w:fldCharType="begin"/>
        </w:r>
        <w:r w:rsidR="00034BDE">
          <w:rPr>
            <w:noProof/>
            <w:webHidden/>
          </w:rPr>
          <w:instrText xml:space="preserve"> PAGEREF _Toc445459030 \h </w:instrText>
        </w:r>
        <w:r w:rsidR="00034BDE">
          <w:rPr>
            <w:noProof/>
            <w:webHidden/>
          </w:rPr>
        </w:r>
        <w:r w:rsidR="00034BDE">
          <w:rPr>
            <w:noProof/>
            <w:webHidden/>
          </w:rPr>
          <w:fldChar w:fldCharType="separate"/>
        </w:r>
        <w:r w:rsidR="00B21517">
          <w:rPr>
            <w:noProof/>
            <w:webHidden/>
          </w:rPr>
          <w:t>1</w:t>
        </w:r>
        <w:r w:rsidR="00034BDE">
          <w:rPr>
            <w:noProof/>
            <w:webHidden/>
          </w:rPr>
          <w:fldChar w:fldCharType="end"/>
        </w:r>
      </w:hyperlink>
    </w:p>
    <w:p w14:paraId="5069085D" w14:textId="77777777" w:rsidR="00034BDE" w:rsidRDefault="00D23E4E">
      <w:pPr>
        <w:pStyle w:val="TOC2"/>
        <w:tabs>
          <w:tab w:val="left" w:pos="880"/>
          <w:tab w:val="right" w:leader="dot" w:pos="9350"/>
        </w:tabs>
        <w:rPr>
          <w:rFonts w:asciiTheme="minorHAnsi" w:eastAsiaTheme="minorEastAsia" w:hAnsiTheme="minorHAnsi" w:cstheme="minorBidi"/>
          <w:smallCaps w:val="0"/>
          <w:noProof/>
          <w:sz w:val="22"/>
          <w:szCs w:val="22"/>
        </w:rPr>
      </w:pPr>
      <w:hyperlink w:anchor="_Toc445459031" w:history="1">
        <w:r w:rsidR="00034BDE" w:rsidRPr="000114D8">
          <w:rPr>
            <w:rStyle w:val="Hyperlink"/>
            <w:noProof/>
          </w:rPr>
          <w:t>1.1.</w:t>
        </w:r>
        <w:r w:rsidR="00034BDE">
          <w:rPr>
            <w:rFonts w:asciiTheme="minorHAnsi" w:eastAsiaTheme="minorEastAsia" w:hAnsiTheme="minorHAnsi" w:cstheme="minorBidi"/>
            <w:smallCaps w:val="0"/>
            <w:noProof/>
            <w:sz w:val="22"/>
            <w:szCs w:val="22"/>
          </w:rPr>
          <w:tab/>
        </w:r>
        <w:r w:rsidR="00034BDE" w:rsidRPr="000114D8">
          <w:rPr>
            <w:rStyle w:val="Hyperlink"/>
            <w:noProof/>
          </w:rPr>
          <w:t>Purpose</w:t>
        </w:r>
        <w:r w:rsidR="00034BDE">
          <w:rPr>
            <w:noProof/>
            <w:webHidden/>
          </w:rPr>
          <w:tab/>
        </w:r>
        <w:r w:rsidR="00034BDE">
          <w:rPr>
            <w:noProof/>
            <w:webHidden/>
          </w:rPr>
          <w:fldChar w:fldCharType="begin"/>
        </w:r>
        <w:r w:rsidR="00034BDE">
          <w:rPr>
            <w:noProof/>
            <w:webHidden/>
          </w:rPr>
          <w:instrText xml:space="preserve"> PAGEREF _Toc445459031 \h </w:instrText>
        </w:r>
        <w:r w:rsidR="00034BDE">
          <w:rPr>
            <w:noProof/>
            <w:webHidden/>
          </w:rPr>
        </w:r>
        <w:r w:rsidR="00034BDE">
          <w:rPr>
            <w:noProof/>
            <w:webHidden/>
          </w:rPr>
          <w:fldChar w:fldCharType="separate"/>
        </w:r>
        <w:r w:rsidR="00B21517">
          <w:rPr>
            <w:noProof/>
            <w:webHidden/>
          </w:rPr>
          <w:t>1</w:t>
        </w:r>
        <w:r w:rsidR="00034BDE">
          <w:rPr>
            <w:noProof/>
            <w:webHidden/>
          </w:rPr>
          <w:fldChar w:fldCharType="end"/>
        </w:r>
      </w:hyperlink>
    </w:p>
    <w:p w14:paraId="6872B9F0" w14:textId="77777777" w:rsidR="00034BDE" w:rsidRDefault="00D23E4E">
      <w:pPr>
        <w:pStyle w:val="TOC2"/>
        <w:tabs>
          <w:tab w:val="left" w:pos="880"/>
          <w:tab w:val="right" w:leader="dot" w:pos="9350"/>
        </w:tabs>
        <w:rPr>
          <w:rFonts w:asciiTheme="minorHAnsi" w:eastAsiaTheme="minorEastAsia" w:hAnsiTheme="minorHAnsi" w:cstheme="minorBidi"/>
          <w:smallCaps w:val="0"/>
          <w:noProof/>
          <w:sz w:val="22"/>
          <w:szCs w:val="22"/>
        </w:rPr>
      </w:pPr>
      <w:hyperlink w:anchor="_Toc445459032" w:history="1">
        <w:r w:rsidR="00034BDE" w:rsidRPr="000114D8">
          <w:rPr>
            <w:rStyle w:val="Hyperlink"/>
            <w:noProof/>
          </w:rPr>
          <w:t>1.2.</w:t>
        </w:r>
        <w:r w:rsidR="00034BDE">
          <w:rPr>
            <w:rFonts w:asciiTheme="minorHAnsi" w:eastAsiaTheme="minorEastAsia" w:hAnsiTheme="minorHAnsi" w:cstheme="minorBidi"/>
            <w:smallCaps w:val="0"/>
            <w:noProof/>
            <w:sz w:val="22"/>
            <w:szCs w:val="22"/>
          </w:rPr>
          <w:tab/>
        </w:r>
        <w:r w:rsidR="00034BDE" w:rsidRPr="000114D8">
          <w:rPr>
            <w:rStyle w:val="Hyperlink"/>
            <w:noProof/>
          </w:rPr>
          <w:t>Program Profile</w:t>
        </w:r>
        <w:r w:rsidR="00034BDE">
          <w:rPr>
            <w:noProof/>
            <w:webHidden/>
          </w:rPr>
          <w:tab/>
        </w:r>
        <w:r w:rsidR="00034BDE">
          <w:rPr>
            <w:noProof/>
            <w:webHidden/>
          </w:rPr>
          <w:fldChar w:fldCharType="begin"/>
        </w:r>
        <w:r w:rsidR="00034BDE">
          <w:rPr>
            <w:noProof/>
            <w:webHidden/>
          </w:rPr>
          <w:instrText xml:space="preserve"> PAGEREF _Toc445459032 \h </w:instrText>
        </w:r>
        <w:r w:rsidR="00034BDE">
          <w:rPr>
            <w:noProof/>
            <w:webHidden/>
          </w:rPr>
        </w:r>
        <w:r w:rsidR="00034BDE">
          <w:rPr>
            <w:noProof/>
            <w:webHidden/>
          </w:rPr>
          <w:fldChar w:fldCharType="separate"/>
        </w:r>
        <w:r w:rsidR="00B21517">
          <w:rPr>
            <w:noProof/>
            <w:webHidden/>
          </w:rPr>
          <w:t>1</w:t>
        </w:r>
        <w:r w:rsidR="00034BDE">
          <w:rPr>
            <w:noProof/>
            <w:webHidden/>
          </w:rPr>
          <w:fldChar w:fldCharType="end"/>
        </w:r>
      </w:hyperlink>
    </w:p>
    <w:p w14:paraId="14542A72" w14:textId="77777777" w:rsidR="00034BDE" w:rsidRDefault="00D23E4E">
      <w:pPr>
        <w:pStyle w:val="TOC2"/>
        <w:tabs>
          <w:tab w:val="left" w:pos="880"/>
          <w:tab w:val="right" w:leader="dot" w:pos="9350"/>
        </w:tabs>
        <w:rPr>
          <w:rFonts w:asciiTheme="minorHAnsi" w:eastAsiaTheme="minorEastAsia" w:hAnsiTheme="minorHAnsi" w:cstheme="minorBidi"/>
          <w:smallCaps w:val="0"/>
          <w:noProof/>
          <w:sz w:val="22"/>
          <w:szCs w:val="22"/>
        </w:rPr>
      </w:pPr>
      <w:hyperlink w:anchor="_Toc445459033" w:history="1">
        <w:r w:rsidR="00034BDE" w:rsidRPr="000114D8">
          <w:rPr>
            <w:rStyle w:val="Hyperlink"/>
            <w:noProof/>
          </w:rPr>
          <w:t>1.3.</w:t>
        </w:r>
        <w:r w:rsidR="00034BDE">
          <w:rPr>
            <w:rFonts w:asciiTheme="minorHAnsi" w:eastAsiaTheme="minorEastAsia" w:hAnsiTheme="minorHAnsi" w:cstheme="minorBidi"/>
            <w:smallCaps w:val="0"/>
            <w:noProof/>
            <w:sz w:val="22"/>
            <w:szCs w:val="22"/>
          </w:rPr>
          <w:tab/>
        </w:r>
        <w:r w:rsidR="00034BDE" w:rsidRPr="000114D8">
          <w:rPr>
            <w:rStyle w:val="Hyperlink"/>
            <w:noProof/>
          </w:rPr>
          <w:t>Scope</w:t>
        </w:r>
        <w:r w:rsidR="00034BDE">
          <w:rPr>
            <w:noProof/>
            <w:webHidden/>
          </w:rPr>
          <w:tab/>
        </w:r>
        <w:r w:rsidR="00034BDE">
          <w:rPr>
            <w:noProof/>
            <w:webHidden/>
          </w:rPr>
          <w:fldChar w:fldCharType="begin"/>
        </w:r>
        <w:r w:rsidR="00034BDE">
          <w:rPr>
            <w:noProof/>
            <w:webHidden/>
          </w:rPr>
          <w:instrText xml:space="preserve"> PAGEREF _Toc445459033 \h </w:instrText>
        </w:r>
        <w:r w:rsidR="00034BDE">
          <w:rPr>
            <w:noProof/>
            <w:webHidden/>
          </w:rPr>
        </w:r>
        <w:r w:rsidR="00034BDE">
          <w:rPr>
            <w:noProof/>
            <w:webHidden/>
          </w:rPr>
          <w:fldChar w:fldCharType="separate"/>
        </w:r>
        <w:r w:rsidR="00B21517">
          <w:rPr>
            <w:noProof/>
            <w:webHidden/>
          </w:rPr>
          <w:t>1</w:t>
        </w:r>
        <w:r w:rsidR="00034BDE">
          <w:rPr>
            <w:noProof/>
            <w:webHidden/>
          </w:rPr>
          <w:fldChar w:fldCharType="end"/>
        </w:r>
      </w:hyperlink>
    </w:p>
    <w:p w14:paraId="7BED0D5C" w14:textId="77777777" w:rsidR="00034BDE" w:rsidRDefault="00D23E4E">
      <w:pPr>
        <w:pStyle w:val="TOC2"/>
        <w:tabs>
          <w:tab w:val="left" w:pos="880"/>
          <w:tab w:val="right" w:leader="dot" w:pos="9350"/>
        </w:tabs>
        <w:rPr>
          <w:rFonts w:asciiTheme="minorHAnsi" w:eastAsiaTheme="minorEastAsia" w:hAnsiTheme="minorHAnsi" w:cstheme="minorBidi"/>
          <w:smallCaps w:val="0"/>
          <w:noProof/>
          <w:sz w:val="22"/>
          <w:szCs w:val="22"/>
        </w:rPr>
      </w:pPr>
      <w:hyperlink w:anchor="_Toc445459034" w:history="1">
        <w:r w:rsidR="00034BDE" w:rsidRPr="000114D8">
          <w:rPr>
            <w:rStyle w:val="Hyperlink"/>
            <w:noProof/>
          </w:rPr>
          <w:t>1.4.</w:t>
        </w:r>
        <w:r w:rsidR="00034BDE">
          <w:rPr>
            <w:rFonts w:asciiTheme="minorHAnsi" w:eastAsiaTheme="minorEastAsia" w:hAnsiTheme="minorHAnsi" w:cstheme="minorBidi"/>
            <w:smallCaps w:val="0"/>
            <w:noProof/>
            <w:sz w:val="22"/>
            <w:szCs w:val="22"/>
          </w:rPr>
          <w:tab/>
        </w:r>
        <w:r w:rsidR="00034BDE" w:rsidRPr="000114D8">
          <w:rPr>
            <w:rStyle w:val="Hyperlink"/>
            <w:noProof/>
          </w:rPr>
          <w:t>Points of Contact</w:t>
        </w:r>
        <w:r w:rsidR="00034BDE">
          <w:rPr>
            <w:noProof/>
            <w:webHidden/>
          </w:rPr>
          <w:tab/>
        </w:r>
        <w:r w:rsidR="00034BDE">
          <w:rPr>
            <w:noProof/>
            <w:webHidden/>
          </w:rPr>
          <w:fldChar w:fldCharType="begin"/>
        </w:r>
        <w:r w:rsidR="00034BDE">
          <w:rPr>
            <w:noProof/>
            <w:webHidden/>
          </w:rPr>
          <w:instrText xml:space="preserve"> PAGEREF _Toc445459034 \h </w:instrText>
        </w:r>
        <w:r w:rsidR="00034BDE">
          <w:rPr>
            <w:noProof/>
            <w:webHidden/>
          </w:rPr>
        </w:r>
        <w:r w:rsidR="00034BDE">
          <w:rPr>
            <w:noProof/>
            <w:webHidden/>
          </w:rPr>
          <w:fldChar w:fldCharType="separate"/>
        </w:r>
        <w:r w:rsidR="00B21517">
          <w:rPr>
            <w:noProof/>
            <w:webHidden/>
          </w:rPr>
          <w:t>1</w:t>
        </w:r>
        <w:r w:rsidR="00034BDE">
          <w:rPr>
            <w:noProof/>
            <w:webHidden/>
          </w:rPr>
          <w:fldChar w:fldCharType="end"/>
        </w:r>
      </w:hyperlink>
    </w:p>
    <w:p w14:paraId="50267A3B" w14:textId="77777777" w:rsidR="00034BDE" w:rsidRDefault="00D23E4E">
      <w:pPr>
        <w:pStyle w:val="TOC2"/>
        <w:tabs>
          <w:tab w:val="left" w:pos="880"/>
          <w:tab w:val="right" w:leader="dot" w:pos="9350"/>
        </w:tabs>
        <w:rPr>
          <w:rFonts w:asciiTheme="minorHAnsi" w:eastAsiaTheme="minorEastAsia" w:hAnsiTheme="minorHAnsi" w:cstheme="minorBidi"/>
          <w:smallCaps w:val="0"/>
          <w:noProof/>
          <w:sz w:val="22"/>
          <w:szCs w:val="22"/>
        </w:rPr>
      </w:pPr>
      <w:hyperlink w:anchor="_Toc445459035" w:history="1">
        <w:r w:rsidR="00034BDE" w:rsidRPr="000114D8">
          <w:rPr>
            <w:rStyle w:val="Hyperlink"/>
            <w:noProof/>
          </w:rPr>
          <w:t>1.5.</w:t>
        </w:r>
        <w:r w:rsidR="00034BDE">
          <w:rPr>
            <w:rFonts w:asciiTheme="minorHAnsi" w:eastAsiaTheme="minorEastAsia" w:hAnsiTheme="minorHAnsi" w:cstheme="minorBidi"/>
            <w:smallCaps w:val="0"/>
            <w:noProof/>
            <w:sz w:val="22"/>
            <w:szCs w:val="22"/>
          </w:rPr>
          <w:tab/>
        </w:r>
        <w:r w:rsidR="00034BDE" w:rsidRPr="000114D8">
          <w:rPr>
            <w:rStyle w:val="Hyperlink"/>
            <w:noProof/>
          </w:rPr>
          <w:t>Ordering Procedure</w:t>
        </w:r>
        <w:r w:rsidR="00034BDE">
          <w:rPr>
            <w:noProof/>
            <w:webHidden/>
          </w:rPr>
          <w:tab/>
        </w:r>
        <w:r w:rsidR="00034BDE">
          <w:rPr>
            <w:noProof/>
            <w:webHidden/>
          </w:rPr>
          <w:fldChar w:fldCharType="begin"/>
        </w:r>
        <w:r w:rsidR="00034BDE">
          <w:rPr>
            <w:noProof/>
            <w:webHidden/>
          </w:rPr>
          <w:instrText xml:space="preserve"> PAGEREF _Toc445459035 \h </w:instrText>
        </w:r>
        <w:r w:rsidR="00034BDE">
          <w:rPr>
            <w:noProof/>
            <w:webHidden/>
          </w:rPr>
        </w:r>
        <w:r w:rsidR="00034BDE">
          <w:rPr>
            <w:noProof/>
            <w:webHidden/>
          </w:rPr>
          <w:fldChar w:fldCharType="separate"/>
        </w:r>
        <w:r w:rsidR="00B21517">
          <w:rPr>
            <w:noProof/>
            <w:webHidden/>
          </w:rPr>
          <w:t>1</w:t>
        </w:r>
        <w:r w:rsidR="00034BDE">
          <w:rPr>
            <w:noProof/>
            <w:webHidden/>
          </w:rPr>
          <w:fldChar w:fldCharType="end"/>
        </w:r>
      </w:hyperlink>
    </w:p>
    <w:p w14:paraId="6F2C145B" w14:textId="77777777" w:rsidR="00034BDE" w:rsidRDefault="00D23E4E">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445459036" w:history="1">
        <w:r w:rsidR="00034BDE" w:rsidRPr="000114D8">
          <w:rPr>
            <w:rStyle w:val="Hyperlink"/>
            <w:noProof/>
          </w:rPr>
          <w:t>2.</w:t>
        </w:r>
        <w:r w:rsidR="00034BDE">
          <w:rPr>
            <w:rFonts w:asciiTheme="minorHAnsi" w:eastAsiaTheme="minorEastAsia" w:hAnsiTheme="minorHAnsi" w:cstheme="minorBidi"/>
            <w:b w:val="0"/>
            <w:bCs w:val="0"/>
            <w:caps w:val="0"/>
            <w:noProof/>
            <w:sz w:val="22"/>
            <w:szCs w:val="22"/>
          </w:rPr>
          <w:tab/>
        </w:r>
        <w:r w:rsidR="00034BDE" w:rsidRPr="000114D8">
          <w:rPr>
            <w:rStyle w:val="Hyperlink"/>
            <w:noProof/>
          </w:rPr>
          <w:t>Hardware</w:t>
        </w:r>
        <w:r w:rsidR="00034BDE">
          <w:rPr>
            <w:noProof/>
            <w:webHidden/>
          </w:rPr>
          <w:tab/>
        </w:r>
        <w:r w:rsidR="00034BDE">
          <w:rPr>
            <w:noProof/>
            <w:webHidden/>
          </w:rPr>
          <w:fldChar w:fldCharType="begin"/>
        </w:r>
        <w:r w:rsidR="00034BDE">
          <w:rPr>
            <w:noProof/>
            <w:webHidden/>
          </w:rPr>
          <w:instrText xml:space="preserve"> PAGEREF _Toc445459036 \h </w:instrText>
        </w:r>
        <w:r w:rsidR="00034BDE">
          <w:rPr>
            <w:noProof/>
            <w:webHidden/>
          </w:rPr>
        </w:r>
        <w:r w:rsidR="00034BDE">
          <w:rPr>
            <w:noProof/>
            <w:webHidden/>
          </w:rPr>
          <w:fldChar w:fldCharType="separate"/>
        </w:r>
        <w:r w:rsidR="00B21517">
          <w:rPr>
            <w:noProof/>
            <w:webHidden/>
          </w:rPr>
          <w:t>3</w:t>
        </w:r>
        <w:r w:rsidR="00034BDE">
          <w:rPr>
            <w:noProof/>
            <w:webHidden/>
          </w:rPr>
          <w:fldChar w:fldCharType="end"/>
        </w:r>
      </w:hyperlink>
    </w:p>
    <w:p w14:paraId="0915C89E" w14:textId="77777777" w:rsidR="00034BDE" w:rsidRDefault="00D23E4E">
      <w:pPr>
        <w:pStyle w:val="TOC2"/>
        <w:tabs>
          <w:tab w:val="left" w:pos="880"/>
          <w:tab w:val="right" w:leader="dot" w:pos="9350"/>
        </w:tabs>
        <w:rPr>
          <w:rFonts w:asciiTheme="minorHAnsi" w:eastAsiaTheme="minorEastAsia" w:hAnsiTheme="minorHAnsi" w:cstheme="minorBidi"/>
          <w:smallCaps w:val="0"/>
          <w:noProof/>
          <w:sz w:val="22"/>
          <w:szCs w:val="22"/>
        </w:rPr>
      </w:pPr>
      <w:hyperlink w:anchor="_Toc445459037" w:history="1">
        <w:r w:rsidR="00034BDE" w:rsidRPr="000114D8">
          <w:rPr>
            <w:rStyle w:val="Hyperlink"/>
            <w:noProof/>
          </w:rPr>
          <w:t>2.1.</w:t>
        </w:r>
        <w:r w:rsidR="00034BDE">
          <w:rPr>
            <w:rFonts w:asciiTheme="minorHAnsi" w:eastAsiaTheme="minorEastAsia" w:hAnsiTheme="minorHAnsi" w:cstheme="minorBidi"/>
            <w:smallCaps w:val="0"/>
            <w:noProof/>
            <w:sz w:val="22"/>
            <w:szCs w:val="22"/>
          </w:rPr>
          <w:tab/>
        </w:r>
        <w:r w:rsidR="00034BDE" w:rsidRPr="000114D8">
          <w:rPr>
            <w:rStyle w:val="Hyperlink"/>
            <w:noProof/>
          </w:rPr>
          <w:t>Handheld Terminals</w:t>
        </w:r>
        <w:r w:rsidR="00034BDE">
          <w:rPr>
            <w:noProof/>
            <w:webHidden/>
          </w:rPr>
          <w:tab/>
        </w:r>
        <w:r w:rsidR="00034BDE">
          <w:rPr>
            <w:noProof/>
            <w:webHidden/>
          </w:rPr>
          <w:fldChar w:fldCharType="begin"/>
        </w:r>
        <w:r w:rsidR="00034BDE">
          <w:rPr>
            <w:noProof/>
            <w:webHidden/>
          </w:rPr>
          <w:instrText xml:space="preserve"> PAGEREF _Toc445459037 \h </w:instrText>
        </w:r>
        <w:r w:rsidR="00034BDE">
          <w:rPr>
            <w:noProof/>
            <w:webHidden/>
          </w:rPr>
        </w:r>
        <w:r w:rsidR="00034BDE">
          <w:rPr>
            <w:noProof/>
            <w:webHidden/>
          </w:rPr>
          <w:fldChar w:fldCharType="separate"/>
        </w:r>
        <w:r w:rsidR="00B21517">
          <w:rPr>
            <w:noProof/>
            <w:webHidden/>
          </w:rPr>
          <w:t>3</w:t>
        </w:r>
        <w:r w:rsidR="00034BDE">
          <w:rPr>
            <w:noProof/>
            <w:webHidden/>
          </w:rPr>
          <w:fldChar w:fldCharType="end"/>
        </w:r>
      </w:hyperlink>
    </w:p>
    <w:p w14:paraId="23BE1C0F" w14:textId="77777777" w:rsidR="00034BDE" w:rsidRDefault="00D23E4E">
      <w:pPr>
        <w:pStyle w:val="TOC2"/>
        <w:tabs>
          <w:tab w:val="left" w:pos="880"/>
          <w:tab w:val="right" w:leader="dot" w:pos="9350"/>
        </w:tabs>
        <w:rPr>
          <w:rFonts w:asciiTheme="minorHAnsi" w:eastAsiaTheme="minorEastAsia" w:hAnsiTheme="minorHAnsi" w:cstheme="minorBidi"/>
          <w:smallCaps w:val="0"/>
          <w:noProof/>
          <w:sz w:val="22"/>
          <w:szCs w:val="22"/>
        </w:rPr>
      </w:pPr>
      <w:hyperlink w:anchor="_Toc445459038" w:history="1">
        <w:r w:rsidR="00034BDE" w:rsidRPr="000114D8">
          <w:rPr>
            <w:rStyle w:val="Hyperlink"/>
            <w:noProof/>
          </w:rPr>
          <w:t>2.2.</w:t>
        </w:r>
        <w:r w:rsidR="00034BDE">
          <w:rPr>
            <w:rFonts w:asciiTheme="minorHAnsi" w:eastAsiaTheme="minorEastAsia" w:hAnsiTheme="minorHAnsi" w:cstheme="minorBidi"/>
            <w:smallCaps w:val="0"/>
            <w:noProof/>
            <w:sz w:val="22"/>
            <w:szCs w:val="22"/>
          </w:rPr>
          <w:tab/>
        </w:r>
        <w:r w:rsidR="00034BDE" w:rsidRPr="000114D8">
          <w:rPr>
            <w:rStyle w:val="Hyperlink"/>
            <w:noProof/>
          </w:rPr>
          <w:t>Barcode Imagers</w:t>
        </w:r>
        <w:r w:rsidR="00034BDE">
          <w:rPr>
            <w:noProof/>
            <w:webHidden/>
          </w:rPr>
          <w:tab/>
        </w:r>
        <w:r w:rsidR="00034BDE">
          <w:rPr>
            <w:noProof/>
            <w:webHidden/>
          </w:rPr>
          <w:fldChar w:fldCharType="begin"/>
        </w:r>
        <w:r w:rsidR="00034BDE">
          <w:rPr>
            <w:noProof/>
            <w:webHidden/>
          </w:rPr>
          <w:instrText xml:space="preserve"> PAGEREF _Toc445459038 \h </w:instrText>
        </w:r>
        <w:r w:rsidR="00034BDE">
          <w:rPr>
            <w:noProof/>
            <w:webHidden/>
          </w:rPr>
        </w:r>
        <w:r w:rsidR="00034BDE">
          <w:rPr>
            <w:noProof/>
            <w:webHidden/>
          </w:rPr>
          <w:fldChar w:fldCharType="separate"/>
        </w:r>
        <w:r w:rsidR="00B21517">
          <w:rPr>
            <w:noProof/>
            <w:webHidden/>
          </w:rPr>
          <w:t>19</w:t>
        </w:r>
        <w:r w:rsidR="00034BDE">
          <w:rPr>
            <w:noProof/>
            <w:webHidden/>
          </w:rPr>
          <w:fldChar w:fldCharType="end"/>
        </w:r>
      </w:hyperlink>
    </w:p>
    <w:p w14:paraId="4F4729F0" w14:textId="77777777" w:rsidR="00034BDE" w:rsidRDefault="00D23E4E">
      <w:pPr>
        <w:pStyle w:val="TOC2"/>
        <w:tabs>
          <w:tab w:val="left" w:pos="880"/>
          <w:tab w:val="right" w:leader="dot" w:pos="9350"/>
        </w:tabs>
        <w:rPr>
          <w:rFonts w:asciiTheme="minorHAnsi" w:eastAsiaTheme="minorEastAsia" w:hAnsiTheme="minorHAnsi" w:cstheme="minorBidi"/>
          <w:smallCaps w:val="0"/>
          <w:noProof/>
          <w:sz w:val="22"/>
          <w:szCs w:val="22"/>
        </w:rPr>
      </w:pPr>
      <w:hyperlink w:anchor="_Toc445459039" w:history="1">
        <w:r w:rsidR="00034BDE" w:rsidRPr="000114D8">
          <w:rPr>
            <w:rStyle w:val="Hyperlink"/>
            <w:noProof/>
          </w:rPr>
          <w:t>2.3.</w:t>
        </w:r>
        <w:r w:rsidR="00034BDE">
          <w:rPr>
            <w:rFonts w:asciiTheme="minorHAnsi" w:eastAsiaTheme="minorEastAsia" w:hAnsiTheme="minorHAnsi" w:cstheme="minorBidi"/>
            <w:smallCaps w:val="0"/>
            <w:noProof/>
            <w:sz w:val="22"/>
            <w:szCs w:val="22"/>
          </w:rPr>
          <w:tab/>
        </w:r>
        <w:r w:rsidR="00034BDE" w:rsidRPr="000114D8">
          <w:rPr>
            <w:rStyle w:val="Hyperlink"/>
            <w:noProof/>
          </w:rPr>
          <w:t>Barcode Label Printers</w:t>
        </w:r>
        <w:r w:rsidR="00034BDE">
          <w:rPr>
            <w:noProof/>
            <w:webHidden/>
          </w:rPr>
          <w:tab/>
        </w:r>
        <w:r w:rsidR="00034BDE">
          <w:rPr>
            <w:noProof/>
            <w:webHidden/>
          </w:rPr>
          <w:fldChar w:fldCharType="begin"/>
        </w:r>
        <w:r w:rsidR="00034BDE">
          <w:rPr>
            <w:noProof/>
            <w:webHidden/>
          </w:rPr>
          <w:instrText xml:space="preserve"> PAGEREF _Toc445459039 \h </w:instrText>
        </w:r>
        <w:r w:rsidR="00034BDE">
          <w:rPr>
            <w:noProof/>
            <w:webHidden/>
          </w:rPr>
        </w:r>
        <w:r w:rsidR="00034BDE">
          <w:rPr>
            <w:noProof/>
            <w:webHidden/>
          </w:rPr>
          <w:fldChar w:fldCharType="separate"/>
        </w:r>
        <w:r w:rsidR="00B21517">
          <w:rPr>
            <w:noProof/>
            <w:webHidden/>
          </w:rPr>
          <w:t>20</w:t>
        </w:r>
        <w:r w:rsidR="00034BDE">
          <w:rPr>
            <w:noProof/>
            <w:webHidden/>
          </w:rPr>
          <w:fldChar w:fldCharType="end"/>
        </w:r>
      </w:hyperlink>
    </w:p>
    <w:p w14:paraId="7820C8C1" w14:textId="77777777" w:rsidR="00034BDE" w:rsidRDefault="00D23E4E">
      <w:pPr>
        <w:pStyle w:val="TOC2"/>
        <w:tabs>
          <w:tab w:val="left" w:pos="880"/>
          <w:tab w:val="right" w:leader="dot" w:pos="9350"/>
        </w:tabs>
        <w:rPr>
          <w:rFonts w:asciiTheme="minorHAnsi" w:eastAsiaTheme="minorEastAsia" w:hAnsiTheme="minorHAnsi" w:cstheme="minorBidi"/>
          <w:smallCaps w:val="0"/>
          <w:noProof/>
          <w:sz w:val="22"/>
          <w:szCs w:val="22"/>
        </w:rPr>
      </w:pPr>
      <w:hyperlink w:anchor="_Toc445459040" w:history="1">
        <w:r w:rsidR="00034BDE" w:rsidRPr="000114D8">
          <w:rPr>
            <w:rStyle w:val="Hyperlink"/>
            <w:noProof/>
          </w:rPr>
          <w:t>2.4.</w:t>
        </w:r>
        <w:r w:rsidR="00034BDE">
          <w:rPr>
            <w:rFonts w:asciiTheme="minorHAnsi" w:eastAsiaTheme="minorEastAsia" w:hAnsiTheme="minorHAnsi" w:cstheme="minorBidi"/>
            <w:smallCaps w:val="0"/>
            <w:noProof/>
            <w:sz w:val="22"/>
            <w:szCs w:val="22"/>
          </w:rPr>
          <w:tab/>
        </w:r>
        <w:r w:rsidR="00034BDE" w:rsidRPr="000114D8">
          <w:rPr>
            <w:rStyle w:val="Hyperlink"/>
            <w:noProof/>
          </w:rPr>
          <w:t>IUID Marking and Verification Equipment</w:t>
        </w:r>
        <w:r w:rsidR="00034BDE">
          <w:rPr>
            <w:noProof/>
            <w:webHidden/>
          </w:rPr>
          <w:tab/>
        </w:r>
        <w:r w:rsidR="00034BDE">
          <w:rPr>
            <w:noProof/>
            <w:webHidden/>
          </w:rPr>
          <w:fldChar w:fldCharType="begin"/>
        </w:r>
        <w:r w:rsidR="00034BDE">
          <w:rPr>
            <w:noProof/>
            <w:webHidden/>
          </w:rPr>
          <w:instrText xml:space="preserve"> PAGEREF _Toc445459040 \h </w:instrText>
        </w:r>
        <w:r w:rsidR="00034BDE">
          <w:rPr>
            <w:noProof/>
            <w:webHidden/>
          </w:rPr>
        </w:r>
        <w:r w:rsidR="00034BDE">
          <w:rPr>
            <w:noProof/>
            <w:webHidden/>
          </w:rPr>
          <w:fldChar w:fldCharType="separate"/>
        </w:r>
        <w:r w:rsidR="00B21517">
          <w:rPr>
            <w:noProof/>
            <w:webHidden/>
          </w:rPr>
          <w:t>23</w:t>
        </w:r>
        <w:r w:rsidR="00034BDE">
          <w:rPr>
            <w:noProof/>
            <w:webHidden/>
          </w:rPr>
          <w:fldChar w:fldCharType="end"/>
        </w:r>
      </w:hyperlink>
    </w:p>
    <w:p w14:paraId="1CC29BE3" w14:textId="77777777" w:rsidR="00034BDE" w:rsidRDefault="00D23E4E">
      <w:pPr>
        <w:pStyle w:val="TOC2"/>
        <w:tabs>
          <w:tab w:val="left" w:pos="880"/>
          <w:tab w:val="right" w:leader="dot" w:pos="9350"/>
        </w:tabs>
        <w:rPr>
          <w:rFonts w:asciiTheme="minorHAnsi" w:eastAsiaTheme="minorEastAsia" w:hAnsiTheme="minorHAnsi" w:cstheme="minorBidi"/>
          <w:smallCaps w:val="0"/>
          <w:noProof/>
          <w:sz w:val="22"/>
          <w:szCs w:val="22"/>
        </w:rPr>
      </w:pPr>
      <w:hyperlink w:anchor="_Toc445459041" w:history="1">
        <w:r w:rsidR="00034BDE" w:rsidRPr="000114D8">
          <w:rPr>
            <w:rStyle w:val="Hyperlink"/>
            <w:noProof/>
          </w:rPr>
          <w:t>2.5.</w:t>
        </w:r>
        <w:r w:rsidR="00034BDE">
          <w:rPr>
            <w:rFonts w:asciiTheme="minorHAnsi" w:eastAsiaTheme="minorEastAsia" w:hAnsiTheme="minorHAnsi" w:cstheme="minorBidi"/>
            <w:smallCaps w:val="0"/>
            <w:noProof/>
            <w:sz w:val="22"/>
            <w:szCs w:val="22"/>
          </w:rPr>
          <w:tab/>
        </w:r>
        <w:r w:rsidR="00034BDE" w:rsidRPr="000114D8">
          <w:rPr>
            <w:rStyle w:val="Hyperlink"/>
            <w:noProof/>
          </w:rPr>
          <w:t>RF Data Communications</w:t>
        </w:r>
        <w:r w:rsidR="00034BDE">
          <w:rPr>
            <w:noProof/>
            <w:webHidden/>
          </w:rPr>
          <w:tab/>
        </w:r>
        <w:r w:rsidR="00034BDE">
          <w:rPr>
            <w:noProof/>
            <w:webHidden/>
          </w:rPr>
          <w:fldChar w:fldCharType="begin"/>
        </w:r>
        <w:r w:rsidR="00034BDE">
          <w:rPr>
            <w:noProof/>
            <w:webHidden/>
          </w:rPr>
          <w:instrText xml:space="preserve"> PAGEREF _Toc445459041 \h </w:instrText>
        </w:r>
        <w:r w:rsidR="00034BDE">
          <w:rPr>
            <w:noProof/>
            <w:webHidden/>
          </w:rPr>
        </w:r>
        <w:r w:rsidR="00034BDE">
          <w:rPr>
            <w:noProof/>
            <w:webHidden/>
          </w:rPr>
          <w:fldChar w:fldCharType="separate"/>
        </w:r>
        <w:r w:rsidR="00B21517">
          <w:rPr>
            <w:noProof/>
            <w:webHidden/>
          </w:rPr>
          <w:t>24</w:t>
        </w:r>
        <w:r w:rsidR="00034BDE">
          <w:rPr>
            <w:noProof/>
            <w:webHidden/>
          </w:rPr>
          <w:fldChar w:fldCharType="end"/>
        </w:r>
      </w:hyperlink>
    </w:p>
    <w:p w14:paraId="70E30C08" w14:textId="77777777" w:rsidR="00034BDE" w:rsidRDefault="00D23E4E">
      <w:pPr>
        <w:pStyle w:val="TOC2"/>
        <w:tabs>
          <w:tab w:val="left" w:pos="880"/>
          <w:tab w:val="right" w:leader="dot" w:pos="9350"/>
        </w:tabs>
        <w:rPr>
          <w:rFonts w:asciiTheme="minorHAnsi" w:eastAsiaTheme="minorEastAsia" w:hAnsiTheme="minorHAnsi" w:cstheme="minorBidi"/>
          <w:smallCaps w:val="0"/>
          <w:noProof/>
          <w:sz w:val="22"/>
          <w:szCs w:val="22"/>
        </w:rPr>
      </w:pPr>
      <w:hyperlink w:anchor="_Toc445459042" w:history="1">
        <w:r w:rsidR="00034BDE" w:rsidRPr="000114D8">
          <w:rPr>
            <w:rStyle w:val="Hyperlink"/>
            <w:noProof/>
          </w:rPr>
          <w:t>2.6.</w:t>
        </w:r>
        <w:r w:rsidR="00034BDE">
          <w:rPr>
            <w:rFonts w:asciiTheme="minorHAnsi" w:eastAsiaTheme="minorEastAsia" w:hAnsiTheme="minorHAnsi" w:cstheme="minorBidi"/>
            <w:smallCaps w:val="0"/>
            <w:noProof/>
            <w:sz w:val="22"/>
            <w:szCs w:val="22"/>
          </w:rPr>
          <w:tab/>
        </w:r>
        <w:r w:rsidR="00034BDE" w:rsidRPr="000114D8">
          <w:rPr>
            <w:rStyle w:val="Hyperlink"/>
            <w:noProof/>
          </w:rPr>
          <w:t>Transit Cases</w:t>
        </w:r>
        <w:r w:rsidR="00034BDE">
          <w:rPr>
            <w:noProof/>
            <w:webHidden/>
          </w:rPr>
          <w:tab/>
        </w:r>
        <w:r w:rsidR="00034BDE">
          <w:rPr>
            <w:noProof/>
            <w:webHidden/>
          </w:rPr>
          <w:fldChar w:fldCharType="begin"/>
        </w:r>
        <w:r w:rsidR="00034BDE">
          <w:rPr>
            <w:noProof/>
            <w:webHidden/>
          </w:rPr>
          <w:instrText xml:space="preserve"> PAGEREF _Toc445459042 \h </w:instrText>
        </w:r>
        <w:r w:rsidR="00034BDE">
          <w:rPr>
            <w:noProof/>
            <w:webHidden/>
          </w:rPr>
        </w:r>
        <w:r w:rsidR="00034BDE">
          <w:rPr>
            <w:noProof/>
            <w:webHidden/>
          </w:rPr>
          <w:fldChar w:fldCharType="separate"/>
        </w:r>
        <w:r w:rsidR="00B21517">
          <w:rPr>
            <w:noProof/>
            <w:webHidden/>
          </w:rPr>
          <w:t>26</w:t>
        </w:r>
        <w:r w:rsidR="00034BDE">
          <w:rPr>
            <w:noProof/>
            <w:webHidden/>
          </w:rPr>
          <w:fldChar w:fldCharType="end"/>
        </w:r>
      </w:hyperlink>
    </w:p>
    <w:p w14:paraId="5151946E" w14:textId="77777777" w:rsidR="00034BDE" w:rsidRDefault="00D23E4E">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445459043" w:history="1">
        <w:r w:rsidR="00034BDE" w:rsidRPr="000114D8">
          <w:rPr>
            <w:rStyle w:val="Hyperlink"/>
            <w:noProof/>
          </w:rPr>
          <w:t>3.</w:t>
        </w:r>
        <w:r w:rsidR="00034BDE">
          <w:rPr>
            <w:rFonts w:asciiTheme="minorHAnsi" w:eastAsiaTheme="minorEastAsia" w:hAnsiTheme="minorHAnsi" w:cstheme="minorBidi"/>
            <w:b w:val="0"/>
            <w:bCs w:val="0"/>
            <w:caps w:val="0"/>
            <w:noProof/>
            <w:sz w:val="22"/>
            <w:szCs w:val="22"/>
          </w:rPr>
          <w:tab/>
        </w:r>
        <w:r w:rsidR="00034BDE" w:rsidRPr="000114D8">
          <w:rPr>
            <w:rStyle w:val="Hyperlink"/>
            <w:noProof/>
          </w:rPr>
          <w:t>Hardware Cables</w:t>
        </w:r>
        <w:r w:rsidR="00034BDE">
          <w:rPr>
            <w:noProof/>
            <w:webHidden/>
          </w:rPr>
          <w:tab/>
        </w:r>
        <w:r w:rsidR="00034BDE">
          <w:rPr>
            <w:noProof/>
            <w:webHidden/>
          </w:rPr>
          <w:fldChar w:fldCharType="begin"/>
        </w:r>
        <w:r w:rsidR="00034BDE">
          <w:rPr>
            <w:noProof/>
            <w:webHidden/>
          </w:rPr>
          <w:instrText xml:space="preserve"> PAGEREF _Toc445459043 \h </w:instrText>
        </w:r>
        <w:r w:rsidR="00034BDE">
          <w:rPr>
            <w:noProof/>
            <w:webHidden/>
          </w:rPr>
        </w:r>
        <w:r w:rsidR="00034BDE">
          <w:rPr>
            <w:noProof/>
            <w:webHidden/>
          </w:rPr>
          <w:fldChar w:fldCharType="separate"/>
        </w:r>
        <w:r w:rsidR="00B21517">
          <w:rPr>
            <w:noProof/>
            <w:webHidden/>
          </w:rPr>
          <w:t>28</w:t>
        </w:r>
        <w:r w:rsidR="00034BDE">
          <w:rPr>
            <w:noProof/>
            <w:webHidden/>
          </w:rPr>
          <w:fldChar w:fldCharType="end"/>
        </w:r>
      </w:hyperlink>
    </w:p>
    <w:p w14:paraId="41B80DD0" w14:textId="77777777" w:rsidR="00034BDE" w:rsidRDefault="00D23E4E">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445459044" w:history="1">
        <w:r w:rsidR="00034BDE" w:rsidRPr="000114D8">
          <w:rPr>
            <w:rStyle w:val="Hyperlink"/>
            <w:noProof/>
          </w:rPr>
          <w:t>4.</w:t>
        </w:r>
        <w:r w:rsidR="00034BDE">
          <w:rPr>
            <w:rFonts w:asciiTheme="minorHAnsi" w:eastAsiaTheme="minorEastAsia" w:hAnsiTheme="minorHAnsi" w:cstheme="minorBidi"/>
            <w:b w:val="0"/>
            <w:bCs w:val="0"/>
            <w:caps w:val="0"/>
            <w:noProof/>
            <w:sz w:val="22"/>
            <w:szCs w:val="22"/>
          </w:rPr>
          <w:tab/>
        </w:r>
        <w:r w:rsidR="00034BDE" w:rsidRPr="000114D8">
          <w:rPr>
            <w:rStyle w:val="Hyperlink"/>
            <w:noProof/>
          </w:rPr>
          <w:t>Software</w:t>
        </w:r>
        <w:r w:rsidR="00034BDE">
          <w:rPr>
            <w:noProof/>
            <w:webHidden/>
          </w:rPr>
          <w:tab/>
        </w:r>
        <w:r w:rsidR="00034BDE">
          <w:rPr>
            <w:noProof/>
            <w:webHidden/>
          </w:rPr>
          <w:fldChar w:fldCharType="begin"/>
        </w:r>
        <w:r w:rsidR="00034BDE">
          <w:rPr>
            <w:noProof/>
            <w:webHidden/>
          </w:rPr>
          <w:instrText xml:space="preserve"> PAGEREF _Toc445459044 \h </w:instrText>
        </w:r>
        <w:r w:rsidR="00034BDE">
          <w:rPr>
            <w:noProof/>
            <w:webHidden/>
          </w:rPr>
        </w:r>
        <w:r w:rsidR="00034BDE">
          <w:rPr>
            <w:noProof/>
            <w:webHidden/>
          </w:rPr>
          <w:fldChar w:fldCharType="separate"/>
        </w:r>
        <w:r w:rsidR="00B21517">
          <w:rPr>
            <w:noProof/>
            <w:webHidden/>
          </w:rPr>
          <w:t>31</w:t>
        </w:r>
        <w:r w:rsidR="00034BDE">
          <w:rPr>
            <w:noProof/>
            <w:webHidden/>
          </w:rPr>
          <w:fldChar w:fldCharType="end"/>
        </w:r>
      </w:hyperlink>
    </w:p>
    <w:p w14:paraId="4CF6B3D6" w14:textId="77777777" w:rsidR="00034BDE" w:rsidRDefault="00D23E4E">
      <w:pPr>
        <w:pStyle w:val="TOC2"/>
        <w:tabs>
          <w:tab w:val="left" w:pos="880"/>
          <w:tab w:val="right" w:leader="dot" w:pos="9350"/>
        </w:tabs>
        <w:rPr>
          <w:rFonts w:asciiTheme="minorHAnsi" w:eastAsiaTheme="minorEastAsia" w:hAnsiTheme="minorHAnsi" w:cstheme="minorBidi"/>
          <w:smallCaps w:val="0"/>
          <w:noProof/>
          <w:sz w:val="22"/>
          <w:szCs w:val="22"/>
        </w:rPr>
      </w:pPr>
      <w:hyperlink w:anchor="_Toc445459045" w:history="1">
        <w:r w:rsidR="00034BDE" w:rsidRPr="000114D8">
          <w:rPr>
            <w:rStyle w:val="Hyperlink"/>
            <w:noProof/>
          </w:rPr>
          <w:t>4.1.</w:t>
        </w:r>
        <w:r w:rsidR="00034BDE">
          <w:rPr>
            <w:rFonts w:asciiTheme="minorHAnsi" w:eastAsiaTheme="minorEastAsia" w:hAnsiTheme="minorHAnsi" w:cstheme="minorBidi"/>
            <w:smallCaps w:val="0"/>
            <w:noProof/>
            <w:sz w:val="22"/>
            <w:szCs w:val="22"/>
          </w:rPr>
          <w:tab/>
        </w:r>
        <w:r w:rsidR="00034BDE" w:rsidRPr="000114D8">
          <w:rPr>
            <w:rStyle w:val="Hyperlink"/>
            <w:noProof/>
          </w:rPr>
          <w:t>AIT V - Software</w:t>
        </w:r>
        <w:r w:rsidR="00034BDE">
          <w:rPr>
            <w:noProof/>
            <w:webHidden/>
          </w:rPr>
          <w:tab/>
        </w:r>
        <w:r w:rsidR="00034BDE">
          <w:rPr>
            <w:noProof/>
            <w:webHidden/>
          </w:rPr>
          <w:fldChar w:fldCharType="begin"/>
        </w:r>
        <w:r w:rsidR="00034BDE">
          <w:rPr>
            <w:noProof/>
            <w:webHidden/>
          </w:rPr>
          <w:instrText xml:space="preserve"> PAGEREF _Toc445459045 \h </w:instrText>
        </w:r>
        <w:r w:rsidR="00034BDE">
          <w:rPr>
            <w:noProof/>
            <w:webHidden/>
          </w:rPr>
        </w:r>
        <w:r w:rsidR="00034BDE">
          <w:rPr>
            <w:noProof/>
            <w:webHidden/>
          </w:rPr>
          <w:fldChar w:fldCharType="separate"/>
        </w:r>
        <w:r w:rsidR="00B21517">
          <w:rPr>
            <w:noProof/>
            <w:webHidden/>
          </w:rPr>
          <w:t>31</w:t>
        </w:r>
        <w:r w:rsidR="00034BDE">
          <w:rPr>
            <w:noProof/>
            <w:webHidden/>
          </w:rPr>
          <w:fldChar w:fldCharType="end"/>
        </w:r>
      </w:hyperlink>
    </w:p>
    <w:p w14:paraId="2F5DF953" w14:textId="77777777" w:rsidR="00034BDE" w:rsidRDefault="00D23E4E">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445459046" w:history="1">
        <w:r w:rsidR="00034BDE" w:rsidRPr="000114D8">
          <w:rPr>
            <w:rStyle w:val="Hyperlink"/>
            <w:noProof/>
          </w:rPr>
          <w:t>5.</w:t>
        </w:r>
        <w:r w:rsidR="00034BDE">
          <w:rPr>
            <w:rFonts w:asciiTheme="minorHAnsi" w:eastAsiaTheme="minorEastAsia" w:hAnsiTheme="minorHAnsi" w:cstheme="minorBidi"/>
            <w:b w:val="0"/>
            <w:bCs w:val="0"/>
            <w:caps w:val="0"/>
            <w:noProof/>
            <w:sz w:val="22"/>
            <w:szCs w:val="22"/>
          </w:rPr>
          <w:tab/>
        </w:r>
        <w:r w:rsidR="00034BDE" w:rsidRPr="000114D8">
          <w:rPr>
            <w:rStyle w:val="Hyperlink"/>
            <w:noProof/>
          </w:rPr>
          <w:t>Technical Engineering Services</w:t>
        </w:r>
        <w:r w:rsidR="00034BDE">
          <w:rPr>
            <w:noProof/>
            <w:webHidden/>
          </w:rPr>
          <w:tab/>
        </w:r>
        <w:r w:rsidR="00034BDE">
          <w:rPr>
            <w:noProof/>
            <w:webHidden/>
          </w:rPr>
          <w:fldChar w:fldCharType="begin"/>
        </w:r>
        <w:r w:rsidR="00034BDE">
          <w:rPr>
            <w:noProof/>
            <w:webHidden/>
          </w:rPr>
          <w:instrText xml:space="preserve"> PAGEREF _Toc445459046 \h </w:instrText>
        </w:r>
        <w:r w:rsidR="00034BDE">
          <w:rPr>
            <w:noProof/>
            <w:webHidden/>
          </w:rPr>
        </w:r>
        <w:r w:rsidR="00034BDE">
          <w:rPr>
            <w:noProof/>
            <w:webHidden/>
          </w:rPr>
          <w:fldChar w:fldCharType="separate"/>
        </w:r>
        <w:r w:rsidR="00B21517">
          <w:rPr>
            <w:noProof/>
            <w:webHidden/>
          </w:rPr>
          <w:t>33</w:t>
        </w:r>
        <w:r w:rsidR="00034BDE">
          <w:rPr>
            <w:noProof/>
            <w:webHidden/>
          </w:rPr>
          <w:fldChar w:fldCharType="end"/>
        </w:r>
      </w:hyperlink>
    </w:p>
    <w:p w14:paraId="4332C429" w14:textId="77777777" w:rsidR="00034BDE" w:rsidRDefault="00D23E4E">
      <w:pPr>
        <w:pStyle w:val="TOC2"/>
        <w:tabs>
          <w:tab w:val="left" w:pos="880"/>
          <w:tab w:val="right" w:leader="dot" w:pos="9350"/>
        </w:tabs>
        <w:rPr>
          <w:rFonts w:asciiTheme="minorHAnsi" w:eastAsiaTheme="minorEastAsia" w:hAnsiTheme="minorHAnsi" w:cstheme="minorBidi"/>
          <w:smallCaps w:val="0"/>
          <w:noProof/>
          <w:sz w:val="22"/>
          <w:szCs w:val="22"/>
        </w:rPr>
      </w:pPr>
      <w:hyperlink w:anchor="_Toc445459047" w:history="1">
        <w:r w:rsidR="00034BDE" w:rsidRPr="000114D8">
          <w:rPr>
            <w:rStyle w:val="Hyperlink"/>
            <w:noProof/>
          </w:rPr>
          <w:t>5.1.</w:t>
        </w:r>
        <w:r w:rsidR="00034BDE">
          <w:rPr>
            <w:rFonts w:asciiTheme="minorHAnsi" w:eastAsiaTheme="minorEastAsia" w:hAnsiTheme="minorHAnsi" w:cstheme="minorBidi"/>
            <w:smallCaps w:val="0"/>
            <w:noProof/>
            <w:sz w:val="22"/>
            <w:szCs w:val="22"/>
          </w:rPr>
          <w:tab/>
        </w:r>
        <w:r w:rsidR="00034BDE" w:rsidRPr="000114D8">
          <w:rPr>
            <w:rStyle w:val="Hyperlink"/>
            <w:noProof/>
          </w:rPr>
          <w:t>Technical Engineering Services</w:t>
        </w:r>
        <w:r w:rsidR="00034BDE">
          <w:rPr>
            <w:noProof/>
            <w:webHidden/>
          </w:rPr>
          <w:tab/>
        </w:r>
        <w:r w:rsidR="00034BDE">
          <w:rPr>
            <w:noProof/>
            <w:webHidden/>
          </w:rPr>
          <w:fldChar w:fldCharType="begin"/>
        </w:r>
        <w:r w:rsidR="00034BDE">
          <w:rPr>
            <w:noProof/>
            <w:webHidden/>
          </w:rPr>
          <w:instrText xml:space="preserve"> PAGEREF _Toc445459047 \h </w:instrText>
        </w:r>
        <w:r w:rsidR="00034BDE">
          <w:rPr>
            <w:noProof/>
            <w:webHidden/>
          </w:rPr>
        </w:r>
        <w:r w:rsidR="00034BDE">
          <w:rPr>
            <w:noProof/>
            <w:webHidden/>
          </w:rPr>
          <w:fldChar w:fldCharType="separate"/>
        </w:r>
        <w:r w:rsidR="00B21517">
          <w:rPr>
            <w:noProof/>
            <w:webHidden/>
          </w:rPr>
          <w:t>33</w:t>
        </w:r>
        <w:r w:rsidR="00034BDE">
          <w:rPr>
            <w:noProof/>
            <w:webHidden/>
          </w:rPr>
          <w:fldChar w:fldCharType="end"/>
        </w:r>
      </w:hyperlink>
    </w:p>
    <w:p w14:paraId="0D9C3F06" w14:textId="77777777" w:rsidR="00034BDE" w:rsidRDefault="00D23E4E">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445459048" w:history="1">
        <w:r w:rsidR="00034BDE" w:rsidRPr="000114D8">
          <w:rPr>
            <w:rStyle w:val="Hyperlink"/>
            <w:noProof/>
          </w:rPr>
          <w:t>6.</w:t>
        </w:r>
        <w:r w:rsidR="00034BDE">
          <w:rPr>
            <w:rFonts w:asciiTheme="minorHAnsi" w:eastAsiaTheme="minorEastAsia" w:hAnsiTheme="minorHAnsi" w:cstheme="minorBidi"/>
            <w:b w:val="0"/>
            <w:bCs w:val="0"/>
            <w:caps w:val="0"/>
            <w:noProof/>
            <w:sz w:val="22"/>
            <w:szCs w:val="22"/>
          </w:rPr>
          <w:tab/>
        </w:r>
        <w:r w:rsidR="00034BDE" w:rsidRPr="000114D8">
          <w:rPr>
            <w:rStyle w:val="Hyperlink"/>
            <w:noProof/>
          </w:rPr>
          <w:t>Training</w:t>
        </w:r>
        <w:r w:rsidR="00034BDE">
          <w:rPr>
            <w:noProof/>
            <w:webHidden/>
          </w:rPr>
          <w:tab/>
        </w:r>
        <w:r w:rsidR="00034BDE">
          <w:rPr>
            <w:noProof/>
            <w:webHidden/>
          </w:rPr>
          <w:fldChar w:fldCharType="begin"/>
        </w:r>
        <w:r w:rsidR="00034BDE">
          <w:rPr>
            <w:noProof/>
            <w:webHidden/>
          </w:rPr>
          <w:instrText xml:space="preserve"> PAGEREF _Toc445459048 \h </w:instrText>
        </w:r>
        <w:r w:rsidR="00034BDE">
          <w:rPr>
            <w:noProof/>
            <w:webHidden/>
          </w:rPr>
        </w:r>
        <w:r w:rsidR="00034BDE">
          <w:rPr>
            <w:noProof/>
            <w:webHidden/>
          </w:rPr>
          <w:fldChar w:fldCharType="separate"/>
        </w:r>
        <w:r w:rsidR="00B21517">
          <w:rPr>
            <w:noProof/>
            <w:webHidden/>
          </w:rPr>
          <w:t>36</w:t>
        </w:r>
        <w:r w:rsidR="00034BDE">
          <w:rPr>
            <w:noProof/>
            <w:webHidden/>
          </w:rPr>
          <w:fldChar w:fldCharType="end"/>
        </w:r>
      </w:hyperlink>
    </w:p>
    <w:p w14:paraId="3E2A92C2" w14:textId="77777777" w:rsidR="00034BDE" w:rsidRDefault="00D23E4E">
      <w:pPr>
        <w:pStyle w:val="TOC2"/>
        <w:tabs>
          <w:tab w:val="left" w:pos="880"/>
          <w:tab w:val="right" w:leader="dot" w:pos="9350"/>
        </w:tabs>
        <w:rPr>
          <w:rFonts w:asciiTheme="minorHAnsi" w:eastAsiaTheme="minorEastAsia" w:hAnsiTheme="minorHAnsi" w:cstheme="minorBidi"/>
          <w:smallCaps w:val="0"/>
          <w:noProof/>
          <w:sz w:val="22"/>
          <w:szCs w:val="22"/>
        </w:rPr>
      </w:pPr>
      <w:hyperlink w:anchor="_Toc445459049" w:history="1">
        <w:r w:rsidR="00034BDE" w:rsidRPr="000114D8">
          <w:rPr>
            <w:rStyle w:val="Hyperlink"/>
            <w:noProof/>
          </w:rPr>
          <w:t>6.1.</w:t>
        </w:r>
        <w:r w:rsidR="00034BDE">
          <w:rPr>
            <w:rFonts w:asciiTheme="minorHAnsi" w:eastAsiaTheme="minorEastAsia" w:hAnsiTheme="minorHAnsi" w:cstheme="minorBidi"/>
            <w:smallCaps w:val="0"/>
            <w:noProof/>
            <w:sz w:val="22"/>
            <w:szCs w:val="22"/>
          </w:rPr>
          <w:tab/>
        </w:r>
        <w:r w:rsidR="00034BDE" w:rsidRPr="000114D8">
          <w:rPr>
            <w:rStyle w:val="Hyperlink"/>
            <w:noProof/>
          </w:rPr>
          <w:t>Available Training</w:t>
        </w:r>
        <w:r w:rsidR="00034BDE">
          <w:rPr>
            <w:noProof/>
            <w:webHidden/>
          </w:rPr>
          <w:tab/>
        </w:r>
        <w:r w:rsidR="00034BDE">
          <w:rPr>
            <w:noProof/>
            <w:webHidden/>
          </w:rPr>
          <w:fldChar w:fldCharType="begin"/>
        </w:r>
        <w:r w:rsidR="00034BDE">
          <w:rPr>
            <w:noProof/>
            <w:webHidden/>
          </w:rPr>
          <w:instrText xml:space="preserve"> PAGEREF _Toc445459049 \h </w:instrText>
        </w:r>
        <w:r w:rsidR="00034BDE">
          <w:rPr>
            <w:noProof/>
            <w:webHidden/>
          </w:rPr>
        </w:r>
        <w:r w:rsidR="00034BDE">
          <w:rPr>
            <w:noProof/>
            <w:webHidden/>
          </w:rPr>
          <w:fldChar w:fldCharType="separate"/>
        </w:r>
        <w:r w:rsidR="00B21517">
          <w:rPr>
            <w:noProof/>
            <w:webHidden/>
          </w:rPr>
          <w:t>36</w:t>
        </w:r>
        <w:r w:rsidR="00034BDE">
          <w:rPr>
            <w:noProof/>
            <w:webHidden/>
          </w:rPr>
          <w:fldChar w:fldCharType="end"/>
        </w:r>
      </w:hyperlink>
    </w:p>
    <w:p w14:paraId="024D048E" w14:textId="77777777" w:rsidR="00034BDE" w:rsidRDefault="00D23E4E">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445459050" w:history="1">
        <w:r w:rsidR="00034BDE" w:rsidRPr="000114D8">
          <w:rPr>
            <w:rStyle w:val="Hyperlink"/>
            <w:noProof/>
          </w:rPr>
          <w:t>7.</w:t>
        </w:r>
        <w:r w:rsidR="00034BDE">
          <w:rPr>
            <w:rFonts w:asciiTheme="minorHAnsi" w:eastAsiaTheme="minorEastAsia" w:hAnsiTheme="minorHAnsi" w:cstheme="minorBidi"/>
            <w:b w:val="0"/>
            <w:bCs w:val="0"/>
            <w:caps w:val="0"/>
            <w:noProof/>
            <w:sz w:val="22"/>
            <w:szCs w:val="22"/>
          </w:rPr>
          <w:tab/>
        </w:r>
        <w:r w:rsidR="00034BDE" w:rsidRPr="000114D8">
          <w:rPr>
            <w:rStyle w:val="Hyperlink"/>
            <w:noProof/>
          </w:rPr>
          <w:t>Warranty</w:t>
        </w:r>
        <w:r w:rsidR="00034BDE">
          <w:rPr>
            <w:noProof/>
            <w:webHidden/>
          </w:rPr>
          <w:tab/>
        </w:r>
        <w:r w:rsidR="00034BDE">
          <w:rPr>
            <w:noProof/>
            <w:webHidden/>
          </w:rPr>
          <w:fldChar w:fldCharType="begin"/>
        </w:r>
        <w:r w:rsidR="00034BDE">
          <w:rPr>
            <w:noProof/>
            <w:webHidden/>
          </w:rPr>
          <w:instrText xml:space="preserve"> PAGEREF _Toc445459050 \h </w:instrText>
        </w:r>
        <w:r w:rsidR="00034BDE">
          <w:rPr>
            <w:noProof/>
            <w:webHidden/>
          </w:rPr>
        </w:r>
        <w:r w:rsidR="00034BDE">
          <w:rPr>
            <w:noProof/>
            <w:webHidden/>
          </w:rPr>
          <w:fldChar w:fldCharType="separate"/>
        </w:r>
        <w:r w:rsidR="00B21517">
          <w:rPr>
            <w:noProof/>
            <w:webHidden/>
          </w:rPr>
          <w:t>37</w:t>
        </w:r>
        <w:r w:rsidR="00034BDE">
          <w:rPr>
            <w:noProof/>
            <w:webHidden/>
          </w:rPr>
          <w:fldChar w:fldCharType="end"/>
        </w:r>
      </w:hyperlink>
    </w:p>
    <w:p w14:paraId="5FB47A86" w14:textId="77777777" w:rsidR="00034BDE" w:rsidRDefault="00D23E4E">
      <w:pPr>
        <w:pStyle w:val="TOC2"/>
        <w:tabs>
          <w:tab w:val="left" w:pos="880"/>
          <w:tab w:val="right" w:leader="dot" w:pos="9350"/>
        </w:tabs>
        <w:rPr>
          <w:rFonts w:asciiTheme="minorHAnsi" w:eastAsiaTheme="minorEastAsia" w:hAnsiTheme="minorHAnsi" w:cstheme="minorBidi"/>
          <w:smallCaps w:val="0"/>
          <w:noProof/>
          <w:sz w:val="22"/>
          <w:szCs w:val="22"/>
        </w:rPr>
      </w:pPr>
      <w:hyperlink w:anchor="_Toc445459051" w:history="1">
        <w:r w:rsidR="00034BDE" w:rsidRPr="000114D8">
          <w:rPr>
            <w:rStyle w:val="Hyperlink"/>
            <w:noProof/>
          </w:rPr>
          <w:t>7.1.</w:t>
        </w:r>
        <w:r w:rsidR="00034BDE">
          <w:rPr>
            <w:rFonts w:asciiTheme="minorHAnsi" w:eastAsiaTheme="minorEastAsia" w:hAnsiTheme="minorHAnsi" w:cstheme="minorBidi"/>
            <w:smallCaps w:val="0"/>
            <w:noProof/>
            <w:sz w:val="22"/>
            <w:szCs w:val="22"/>
          </w:rPr>
          <w:tab/>
        </w:r>
        <w:r w:rsidR="00034BDE" w:rsidRPr="000114D8">
          <w:rPr>
            <w:rStyle w:val="Hyperlink"/>
            <w:noProof/>
          </w:rPr>
          <w:t>Warranty Support</w:t>
        </w:r>
        <w:r w:rsidR="00034BDE">
          <w:rPr>
            <w:noProof/>
            <w:webHidden/>
          </w:rPr>
          <w:tab/>
        </w:r>
        <w:r w:rsidR="00034BDE">
          <w:rPr>
            <w:noProof/>
            <w:webHidden/>
          </w:rPr>
          <w:fldChar w:fldCharType="begin"/>
        </w:r>
        <w:r w:rsidR="00034BDE">
          <w:rPr>
            <w:noProof/>
            <w:webHidden/>
          </w:rPr>
          <w:instrText xml:space="preserve"> PAGEREF _Toc445459051 \h </w:instrText>
        </w:r>
        <w:r w:rsidR="00034BDE">
          <w:rPr>
            <w:noProof/>
            <w:webHidden/>
          </w:rPr>
        </w:r>
        <w:r w:rsidR="00034BDE">
          <w:rPr>
            <w:noProof/>
            <w:webHidden/>
          </w:rPr>
          <w:fldChar w:fldCharType="separate"/>
        </w:r>
        <w:r w:rsidR="00B21517">
          <w:rPr>
            <w:noProof/>
            <w:webHidden/>
          </w:rPr>
          <w:t>37</w:t>
        </w:r>
        <w:r w:rsidR="00034BDE">
          <w:rPr>
            <w:noProof/>
            <w:webHidden/>
          </w:rPr>
          <w:fldChar w:fldCharType="end"/>
        </w:r>
      </w:hyperlink>
    </w:p>
    <w:p w14:paraId="29CD56B4" w14:textId="77777777" w:rsidR="00034BDE" w:rsidRDefault="00D23E4E">
      <w:pPr>
        <w:pStyle w:val="TOC2"/>
        <w:tabs>
          <w:tab w:val="left" w:pos="880"/>
          <w:tab w:val="right" w:leader="dot" w:pos="9350"/>
        </w:tabs>
        <w:rPr>
          <w:rFonts w:asciiTheme="minorHAnsi" w:eastAsiaTheme="minorEastAsia" w:hAnsiTheme="minorHAnsi" w:cstheme="minorBidi"/>
          <w:smallCaps w:val="0"/>
          <w:noProof/>
          <w:sz w:val="22"/>
          <w:szCs w:val="22"/>
        </w:rPr>
      </w:pPr>
      <w:hyperlink w:anchor="_Toc445459052" w:history="1">
        <w:r w:rsidR="00034BDE" w:rsidRPr="000114D8">
          <w:rPr>
            <w:rStyle w:val="Hyperlink"/>
            <w:noProof/>
          </w:rPr>
          <w:t>7.2.</w:t>
        </w:r>
        <w:r w:rsidR="00034BDE">
          <w:rPr>
            <w:rFonts w:asciiTheme="minorHAnsi" w:eastAsiaTheme="minorEastAsia" w:hAnsiTheme="minorHAnsi" w:cstheme="minorBidi"/>
            <w:smallCaps w:val="0"/>
            <w:noProof/>
            <w:sz w:val="22"/>
            <w:szCs w:val="22"/>
          </w:rPr>
          <w:tab/>
        </w:r>
        <w:r w:rsidR="00034BDE" w:rsidRPr="000114D8">
          <w:rPr>
            <w:rStyle w:val="Hyperlink"/>
            <w:noProof/>
          </w:rPr>
          <w:t>Manufacturer’s Warranty</w:t>
        </w:r>
        <w:r w:rsidR="00034BDE">
          <w:rPr>
            <w:noProof/>
            <w:webHidden/>
          </w:rPr>
          <w:tab/>
        </w:r>
        <w:r w:rsidR="00034BDE">
          <w:rPr>
            <w:noProof/>
            <w:webHidden/>
          </w:rPr>
          <w:fldChar w:fldCharType="begin"/>
        </w:r>
        <w:r w:rsidR="00034BDE">
          <w:rPr>
            <w:noProof/>
            <w:webHidden/>
          </w:rPr>
          <w:instrText xml:space="preserve"> PAGEREF _Toc445459052 \h </w:instrText>
        </w:r>
        <w:r w:rsidR="00034BDE">
          <w:rPr>
            <w:noProof/>
            <w:webHidden/>
          </w:rPr>
        </w:r>
        <w:r w:rsidR="00034BDE">
          <w:rPr>
            <w:noProof/>
            <w:webHidden/>
          </w:rPr>
          <w:fldChar w:fldCharType="separate"/>
        </w:r>
        <w:r w:rsidR="00B21517">
          <w:rPr>
            <w:noProof/>
            <w:webHidden/>
          </w:rPr>
          <w:t>37</w:t>
        </w:r>
        <w:r w:rsidR="00034BDE">
          <w:rPr>
            <w:noProof/>
            <w:webHidden/>
          </w:rPr>
          <w:fldChar w:fldCharType="end"/>
        </w:r>
      </w:hyperlink>
    </w:p>
    <w:p w14:paraId="4583F0B6" w14:textId="77777777" w:rsidR="00034BDE" w:rsidRDefault="00D23E4E">
      <w:pPr>
        <w:pStyle w:val="TOC2"/>
        <w:tabs>
          <w:tab w:val="left" w:pos="880"/>
          <w:tab w:val="right" w:leader="dot" w:pos="9350"/>
        </w:tabs>
        <w:rPr>
          <w:rFonts w:asciiTheme="minorHAnsi" w:eastAsiaTheme="minorEastAsia" w:hAnsiTheme="minorHAnsi" w:cstheme="minorBidi"/>
          <w:smallCaps w:val="0"/>
          <w:noProof/>
          <w:sz w:val="22"/>
          <w:szCs w:val="22"/>
        </w:rPr>
      </w:pPr>
      <w:hyperlink w:anchor="_Toc445459053" w:history="1">
        <w:r w:rsidR="00034BDE" w:rsidRPr="000114D8">
          <w:rPr>
            <w:rStyle w:val="Hyperlink"/>
            <w:noProof/>
          </w:rPr>
          <w:t>7.3.</w:t>
        </w:r>
        <w:r w:rsidR="00034BDE">
          <w:rPr>
            <w:rFonts w:asciiTheme="minorHAnsi" w:eastAsiaTheme="minorEastAsia" w:hAnsiTheme="minorHAnsi" w:cstheme="minorBidi"/>
            <w:smallCaps w:val="0"/>
            <w:noProof/>
            <w:sz w:val="22"/>
            <w:szCs w:val="22"/>
          </w:rPr>
          <w:tab/>
        </w:r>
        <w:r w:rsidR="00034BDE" w:rsidRPr="000114D8">
          <w:rPr>
            <w:rStyle w:val="Hyperlink"/>
            <w:noProof/>
          </w:rPr>
          <w:t>When Equipment is under warranty</w:t>
        </w:r>
        <w:r w:rsidR="00034BDE">
          <w:rPr>
            <w:noProof/>
            <w:webHidden/>
          </w:rPr>
          <w:tab/>
        </w:r>
        <w:r w:rsidR="00034BDE">
          <w:rPr>
            <w:noProof/>
            <w:webHidden/>
          </w:rPr>
          <w:fldChar w:fldCharType="begin"/>
        </w:r>
        <w:r w:rsidR="00034BDE">
          <w:rPr>
            <w:noProof/>
            <w:webHidden/>
          </w:rPr>
          <w:instrText xml:space="preserve"> PAGEREF _Toc445459053 \h </w:instrText>
        </w:r>
        <w:r w:rsidR="00034BDE">
          <w:rPr>
            <w:noProof/>
            <w:webHidden/>
          </w:rPr>
        </w:r>
        <w:r w:rsidR="00034BDE">
          <w:rPr>
            <w:noProof/>
            <w:webHidden/>
          </w:rPr>
          <w:fldChar w:fldCharType="separate"/>
        </w:r>
        <w:r w:rsidR="00B21517">
          <w:rPr>
            <w:noProof/>
            <w:webHidden/>
          </w:rPr>
          <w:t>37</w:t>
        </w:r>
        <w:r w:rsidR="00034BDE">
          <w:rPr>
            <w:noProof/>
            <w:webHidden/>
          </w:rPr>
          <w:fldChar w:fldCharType="end"/>
        </w:r>
      </w:hyperlink>
    </w:p>
    <w:p w14:paraId="71B64E3B" w14:textId="77777777" w:rsidR="00034BDE" w:rsidRDefault="00D23E4E">
      <w:pPr>
        <w:pStyle w:val="TOC2"/>
        <w:tabs>
          <w:tab w:val="left" w:pos="880"/>
          <w:tab w:val="right" w:leader="dot" w:pos="9350"/>
        </w:tabs>
        <w:rPr>
          <w:rFonts w:asciiTheme="minorHAnsi" w:eastAsiaTheme="minorEastAsia" w:hAnsiTheme="minorHAnsi" w:cstheme="minorBidi"/>
          <w:smallCaps w:val="0"/>
          <w:noProof/>
          <w:sz w:val="22"/>
          <w:szCs w:val="22"/>
        </w:rPr>
      </w:pPr>
      <w:hyperlink w:anchor="_Toc445459054" w:history="1">
        <w:r w:rsidR="00034BDE" w:rsidRPr="000114D8">
          <w:rPr>
            <w:rStyle w:val="Hyperlink"/>
            <w:noProof/>
          </w:rPr>
          <w:t>7.4.</w:t>
        </w:r>
        <w:r w:rsidR="00034BDE">
          <w:rPr>
            <w:rFonts w:asciiTheme="minorHAnsi" w:eastAsiaTheme="minorEastAsia" w:hAnsiTheme="minorHAnsi" w:cstheme="minorBidi"/>
            <w:smallCaps w:val="0"/>
            <w:noProof/>
            <w:sz w:val="22"/>
            <w:szCs w:val="22"/>
          </w:rPr>
          <w:tab/>
        </w:r>
        <w:r w:rsidR="00034BDE" w:rsidRPr="000114D8">
          <w:rPr>
            <w:rStyle w:val="Hyperlink"/>
            <w:noProof/>
          </w:rPr>
          <w:t>When Equipment is out of warranty</w:t>
        </w:r>
        <w:r w:rsidR="00034BDE">
          <w:rPr>
            <w:noProof/>
            <w:webHidden/>
          </w:rPr>
          <w:tab/>
        </w:r>
        <w:r w:rsidR="00034BDE">
          <w:rPr>
            <w:noProof/>
            <w:webHidden/>
          </w:rPr>
          <w:fldChar w:fldCharType="begin"/>
        </w:r>
        <w:r w:rsidR="00034BDE">
          <w:rPr>
            <w:noProof/>
            <w:webHidden/>
          </w:rPr>
          <w:instrText xml:space="preserve"> PAGEREF _Toc445459054 \h </w:instrText>
        </w:r>
        <w:r w:rsidR="00034BDE">
          <w:rPr>
            <w:noProof/>
            <w:webHidden/>
          </w:rPr>
        </w:r>
        <w:r w:rsidR="00034BDE">
          <w:rPr>
            <w:noProof/>
            <w:webHidden/>
          </w:rPr>
          <w:fldChar w:fldCharType="separate"/>
        </w:r>
        <w:r w:rsidR="00B21517">
          <w:rPr>
            <w:noProof/>
            <w:webHidden/>
          </w:rPr>
          <w:t>37</w:t>
        </w:r>
        <w:r w:rsidR="00034BDE">
          <w:rPr>
            <w:noProof/>
            <w:webHidden/>
          </w:rPr>
          <w:fldChar w:fldCharType="end"/>
        </w:r>
      </w:hyperlink>
    </w:p>
    <w:p w14:paraId="79E41EA6" w14:textId="77777777" w:rsidR="00034BDE" w:rsidRDefault="00D23E4E">
      <w:pPr>
        <w:pStyle w:val="TOC2"/>
        <w:tabs>
          <w:tab w:val="left" w:pos="880"/>
          <w:tab w:val="right" w:leader="dot" w:pos="9350"/>
        </w:tabs>
        <w:rPr>
          <w:rFonts w:asciiTheme="minorHAnsi" w:eastAsiaTheme="minorEastAsia" w:hAnsiTheme="minorHAnsi" w:cstheme="minorBidi"/>
          <w:smallCaps w:val="0"/>
          <w:noProof/>
          <w:sz w:val="22"/>
          <w:szCs w:val="22"/>
        </w:rPr>
      </w:pPr>
      <w:hyperlink w:anchor="_Toc445459055" w:history="1">
        <w:r w:rsidR="00034BDE" w:rsidRPr="000114D8">
          <w:rPr>
            <w:rStyle w:val="Hyperlink"/>
            <w:noProof/>
          </w:rPr>
          <w:t>7.5.</w:t>
        </w:r>
        <w:r w:rsidR="00034BDE">
          <w:rPr>
            <w:rFonts w:asciiTheme="minorHAnsi" w:eastAsiaTheme="minorEastAsia" w:hAnsiTheme="minorHAnsi" w:cstheme="minorBidi"/>
            <w:smallCaps w:val="0"/>
            <w:noProof/>
            <w:sz w:val="22"/>
            <w:szCs w:val="22"/>
          </w:rPr>
          <w:tab/>
        </w:r>
        <w:r w:rsidR="00034BDE" w:rsidRPr="000114D8">
          <w:rPr>
            <w:rStyle w:val="Hyperlink"/>
            <w:noProof/>
          </w:rPr>
          <w:t>Warranty Tracking</w:t>
        </w:r>
        <w:r w:rsidR="00034BDE">
          <w:rPr>
            <w:noProof/>
            <w:webHidden/>
          </w:rPr>
          <w:tab/>
        </w:r>
        <w:r w:rsidR="00034BDE">
          <w:rPr>
            <w:noProof/>
            <w:webHidden/>
          </w:rPr>
          <w:fldChar w:fldCharType="begin"/>
        </w:r>
        <w:r w:rsidR="00034BDE">
          <w:rPr>
            <w:noProof/>
            <w:webHidden/>
          </w:rPr>
          <w:instrText xml:space="preserve"> PAGEREF _Toc445459055 \h </w:instrText>
        </w:r>
        <w:r w:rsidR="00034BDE">
          <w:rPr>
            <w:noProof/>
            <w:webHidden/>
          </w:rPr>
        </w:r>
        <w:r w:rsidR="00034BDE">
          <w:rPr>
            <w:noProof/>
            <w:webHidden/>
          </w:rPr>
          <w:fldChar w:fldCharType="separate"/>
        </w:r>
        <w:r w:rsidR="00B21517">
          <w:rPr>
            <w:noProof/>
            <w:webHidden/>
          </w:rPr>
          <w:t>37</w:t>
        </w:r>
        <w:r w:rsidR="00034BDE">
          <w:rPr>
            <w:noProof/>
            <w:webHidden/>
          </w:rPr>
          <w:fldChar w:fldCharType="end"/>
        </w:r>
      </w:hyperlink>
    </w:p>
    <w:p w14:paraId="3F78B1D4" w14:textId="77777777" w:rsidR="00034BDE" w:rsidRDefault="00D23E4E">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445459056" w:history="1">
        <w:r w:rsidR="00034BDE" w:rsidRPr="000114D8">
          <w:rPr>
            <w:rStyle w:val="Hyperlink"/>
            <w:noProof/>
          </w:rPr>
          <w:t>8.</w:t>
        </w:r>
        <w:r w:rsidR="00034BDE">
          <w:rPr>
            <w:rFonts w:asciiTheme="minorHAnsi" w:eastAsiaTheme="minorEastAsia" w:hAnsiTheme="minorHAnsi" w:cstheme="minorBidi"/>
            <w:b w:val="0"/>
            <w:bCs w:val="0"/>
            <w:caps w:val="0"/>
            <w:noProof/>
            <w:sz w:val="22"/>
            <w:szCs w:val="22"/>
          </w:rPr>
          <w:tab/>
        </w:r>
        <w:r w:rsidR="00034BDE" w:rsidRPr="000114D8">
          <w:rPr>
            <w:rStyle w:val="Hyperlink"/>
            <w:noProof/>
          </w:rPr>
          <w:t>Preventive maintenance</w:t>
        </w:r>
        <w:r w:rsidR="00034BDE">
          <w:rPr>
            <w:noProof/>
            <w:webHidden/>
          </w:rPr>
          <w:tab/>
        </w:r>
        <w:r w:rsidR="00034BDE">
          <w:rPr>
            <w:noProof/>
            <w:webHidden/>
          </w:rPr>
          <w:fldChar w:fldCharType="begin"/>
        </w:r>
        <w:r w:rsidR="00034BDE">
          <w:rPr>
            <w:noProof/>
            <w:webHidden/>
          </w:rPr>
          <w:instrText xml:space="preserve"> PAGEREF _Toc445459056 \h </w:instrText>
        </w:r>
        <w:r w:rsidR="00034BDE">
          <w:rPr>
            <w:noProof/>
            <w:webHidden/>
          </w:rPr>
        </w:r>
        <w:r w:rsidR="00034BDE">
          <w:rPr>
            <w:noProof/>
            <w:webHidden/>
          </w:rPr>
          <w:fldChar w:fldCharType="separate"/>
        </w:r>
        <w:r w:rsidR="00B21517">
          <w:rPr>
            <w:noProof/>
            <w:webHidden/>
          </w:rPr>
          <w:t>38</w:t>
        </w:r>
        <w:r w:rsidR="00034BDE">
          <w:rPr>
            <w:noProof/>
            <w:webHidden/>
          </w:rPr>
          <w:fldChar w:fldCharType="end"/>
        </w:r>
      </w:hyperlink>
    </w:p>
    <w:p w14:paraId="144ADEAC" w14:textId="77777777" w:rsidR="00034BDE" w:rsidRDefault="00D23E4E">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445459057" w:history="1">
        <w:r w:rsidR="00034BDE" w:rsidRPr="000114D8">
          <w:rPr>
            <w:rStyle w:val="Hyperlink"/>
            <w:noProof/>
          </w:rPr>
          <w:t>9.</w:t>
        </w:r>
        <w:r w:rsidR="00034BDE">
          <w:rPr>
            <w:rFonts w:asciiTheme="minorHAnsi" w:eastAsiaTheme="minorEastAsia" w:hAnsiTheme="minorHAnsi" w:cstheme="minorBidi"/>
            <w:b w:val="0"/>
            <w:bCs w:val="0"/>
            <w:caps w:val="0"/>
            <w:noProof/>
            <w:sz w:val="22"/>
            <w:szCs w:val="22"/>
          </w:rPr>
          <w:tab/>
        </w:r>
        <w:r w:rsidR="00034BDE" w:rsidRPr="000114D8">
          <w:rPr>
            <w:rStyle w:val="Hyperlink"/>
            <w:noProof/>
          </w:rPr>
          <w:t>AIT V Product Pricing</w:t>
        </w:r>
        <w:r w:rsidR="00034BDE">
          <w:rPr>
            <w:noProof/>
            <w:webHidden/>
          </w:rPr>
          <w:tab/>
        </w:r>
        <w:r w:rsidR="00034BDE">
          <w:rPr>
            <w:noProof/>
            <w:webHidden/>
          </w:rPr>
          <w:fldChar w:fldCharType="begin"/>
        </w:r>
        <w:r w:rsidR="00034BDE">
          <w:rPr>
            <w:noProof/>
            <w:webHidden/>
          </w:rPr>
          <w:instrText xml:space="preserve"> PAGEREF _Toc445459057 \h </w:instrText>
        </w:r>
        <w:r w:rsidR="00034BDE">
          <w:rPr>
            <w:noProof/>
            <w:webHidden/>
          </w:rPr>
        </w:r>
        <w:r w:rsidR="00034BDE">
          <w:rPr>
            <w:noProof/>
            <w:webHidden/>
          </w:rPr>
          <w:fldChar w:fldCharType="separate"/>
        </w:r>
        <w:r w:rsidR="00B21517">
          <w:rPr>
            <w:noProof/>
            <w:webHidden/>
          </w:rPr>
          <w:t>43</w:t>
        </w:r>
        <w:r w:rsidR="00034BDE">
          <w:rPr>
            <w:noProof/>
            <w:webHidden/>
          </w:rPr>
          <w:fldChar w:fldCharType="end"/>
        </w:r>
      </w:hyperlink>
    </w:p>
    <w:p w14:paraId="3117C130" w14:textId="77777777" w:rsidR="0085211A" w:rsidRPr="00B64B4A" w:rsidRDefault="00DC27FB" w:rsidP="007845A2">
      <w:pPr>
        <w:pageBreakBefore/>
        <w:jc w:val="center"/>
        <w:rPr>
          <w:b/>
        </w:rPr>
      </w:pPr>
      <w:r>
        <w:fldChar w:fldCharType="end"/>
      </w:r>
      <w:r w:rsidR="0085211A" w:rsidRPr="00B64B4A">
        <w:rPr>
          <w:b/>
        </w:rPr>
        <w:t xml:space="preserve">Table of </w:t>
      </w:r>
      <w:r w:rsidR="00B64B4A" w:rsidRPr="00B64B4A">
        <w:rPr>
          <w:b/>
        </w:rPr>
        <w:t>Tables</w:t>
      </w:r>
    </w:p>
    <w:p w14:paraId="201D2A1F" w14:textId="77777777" w:rsidR="00034BDE" w:rsidRDefault="0085211A">
      <w:pPr>
        <w:pStyle w:val="TableofFigures"/>
        <w:tabs>
          <w:tab w:val="right" w:leader="dot" w:pos="9350"/>
        </w:tabs>
        <w:rPr>
          <w:rFonts w:asciiTheme="minorHAnsi" w:eastAsiaTheme="minorEastAsia" w:hAnsiTheme="minorHAnsi" w:cstheme="minorBidi"/>
          <w:noProof/>
        </w:rPr>
      </w:pPr>
      <w:r>
        <w:fldChar w:fldCharType="begin"/>
      </w:r>
      <w:r>
        <w:instrText xml:space="preserve"> TOC \h \z \c "Table" </w:instrText>
      </w:r>
      <w:r>
        <w:fldChar w:fldCharType="separate"/>
      </w:r>
      <w:hyperlink w:anchor="_Toc445459058" w:history="1">
        <w:r w:rsidR="00034BDE" w:rsidRPr="00F038AF">
          <w:rPr>
            <w:rStyle w:val="Hyperlink"/>
            <w:noProof/>
          </w:rPr>
          <w:t>Table 1: Program Profile</w:t>
        </w:r>
        <w:r w:rsidR="00034BDE">
          <w:rPr>
            <w:noProof/>
            <w:webHidden/>
          </w:rPr>
          <w:tab/>
        </w:r>
        <w:r w:rsidR="00034BDE">
          <w:rPr>
            <w:noProof/>
            <w:webHidden/>
          </w:rPr>
          <w:fldChar w:fldCharType="begin"/>
        </w:r>
        <w:r w:rsidR="00034BDE">
          <w:rPr>
            <w:noProof/>
            <w:webHidden/>
          </w:rPr>
          <w:instrText xml:space="preserve"> PAGEREF _Toc445459058 \h </w:instrText>
        </w:r>
        <w:r w:rsidR="00034BDE">
          <w:rPr>
            <w:noProof/>
            <w:webHidden/>
          </w:rPr>
        </w:r>
        <w:r w:rsidR="00034BDE">
          <w:rPr>
            <w:noProof/>
            <w:webHidden/>
          </w:rPr>
          <w:fldChar w:fldCharType="separate"/>
        </w:r>
        <w:r w:rsidR="00B21517">
          <w:rPr>
            <w:noProof/>
            <w:webHidden/>
          </w:rPr>
          <w:t>1</w:t>
        </w:r>
        <w:r w:rsidR="00034BDE">
          <w:rPr>
            <w:noProof/>
            <w:webHidden/>
          </w:rPr>
          <w:fldChar w:fldCharType="end"/>
        </w:r>
      </w:hyperlink>
    </w:p>
    <w:p w14:paraId="19E5B93C" w14:textId="77777777" w:rsidR="00034BDE" w:rsidRDefault="00D23E4E">
      <w:pPr>
        <w:pStyle w:val="TableofFigures"/>
        <w:tabs>
          <w:tab w:val="right" w:leader="dot" w:pos="9350"/>
        </w:tabs>
        <w:rPr>
          <w:rFonts w:asciiTheme="minorHAnsi" w:eastAsiaTheme="minorEastAsia" w:hAnsiTheme="minorHAnsi" w:cstheme="minorBidi"/>
          <w:noProof/>
        </w:rPr>
      </w:pPr>
      <w:hyperlink w:anchor="_Toc445459059" w:history="1">
        <w:r w:rsidR="00034BDE" w:rsidRPr="00F038AF">
          <w:rPr>
            <w:rStyle w:val="Hyperlink"/>
            <w:noProof/>
          </w:rPr>
          <w:t>Table 2: Points of Contact</w:t>
        </w:r>
        <w:r w:rsidR="00034BDE">
          <w:rPr>
            <w:noProof/>
            <w:webHidden/>
          </w:rPr>
          <w:tab/>
        </w:r>
        <w:r w:rsidR="00034BDE">
          <w:rPr>
            <w:noProof/>
            <w:webHidden/>
          </w:rPr>
          <w:fldChar w:fldCharType="begin"/>
        </w:r>
        <w:r w:rsidR="00034BDE">
          <w:rPr>
            <w:noProof/>
            <w:webHidden/>
          </w:rPr>
          <w:instrText xml:space="preserve"> PAGEREF _Toc445459059 \h </w:instrText>
        </w:r>
        <w:r w:rsidR="00034BDE">
          <w:rPr>
            <w:noProof/>
            <w:webHidden/>
          </w:rPr>
        </w:r>
        <w:r w:rsidR="00034BDE">
          <w:rPr>
            <w:noProof/>
            <w:webHidden/>
          </w:rPr>
          <w:fldChar w:fldCharType="separate"/>
        </w:r>
        <w:r w:rsidR="00B21517">
          <w:rPr>
            <w:noProof/>
            <w:webHidden/>
          </w:rPr>
          <w:t>1</w:t>
        </w:r>
        <w:r w:rsidR="00034BDE">
          <w:rPr>
            <w:noProof/>
            <w:webHidden/>
          </w:rPr>
          <w:fldChar w:fldCharType="end"/>
        </w:r>
      </w:hyperlink>
    </w:p>
    <w:p w14:paraId="1D0001B3" w14:textId="77777777" w:rsidR="00034BDE" w:rsidRDefault="00D23E4E">
      <w:pPr>
        <w:pStyle w:val="TableofFigures"/>
        <w:tabs>
          <w:tab w:val="right" w:leader="dot" w:pos="9350"/>
        </w:tabs>
        <w:rPr>
          <w:rFonts w:asciiTheme="minorHAnsi" w:eastAsiaTheme="minorEastAsia" w:hAnsiTheme="minorHAnsi" w:cstheme="minorBidi"/>
          <w:noProof/>
        </w:rPr>
      </w:pPr>
      <w:hyperlink w:anchor="_Toc445459060" w:history="1">
        <w:r w:rsidR="00034BDE" w:rsidRPr="00F038AF">
          <w:rPr>
            <w:rStyle w:val="Hyperlink"/>
            <w:noProof/>
          </w:rPr>
          <w:t>Table 3: HHT-A CLINs</w:t>
        </w:r>
        <w:r w:rsidR="00034BDE">
          <w:rPr>
            <w:noProof/>
            <w:webHidden/>
          </w:rPr>
          <w:tab/>
        </w:r>
        <w:r w:rsidR="00034BDE">
          <w:rPr>
            <w:noProof/>
            <w:webHidden/>
          </w:rPr>
          <w:fldChar w:fldCharType="begin"/>
        </w:r>
        <w:r w:rsidR="00034BDE">
          <w:rPr>
            <w:noProof/>
            <w:webHidden/>
          </w:rPr>
          <w:instrText xml:space="preserve"> PAGEREF _Toc445459060 \h </w:instrText>
        </w:r>
        <w:r w:rsidR="00034BDE">
          <w:rPr>
            <w:noProof/>
            <w:webHidden/>
          </w:rPr>
        </w:r>
        <w:r w:rsidR="00034BDE">
          <w:rPr>
            <w:noProof/>
            <w:webHidden/>
          </w:rPr>
          <w:fldChar w:fldCharType="separate"/>
        </w:r>
        <w:r w:rsidR="00B21517">
          <w:rPr>
            <w:noProof/>
            <w:webHidden/>
          </w:rPr>
          <w:t>3</w:t>
        </w:r>
        <w:r w:rsidR="00034BDE">
          <w:rPr>
            <w:noProof/>
            <w:webHidden/>
          </w:rPr>
          <w:fldChar w:fldCharType="end"/>
        </w:r>
      </w:hyperlink>
    </w:p>
    <w:p w14:paraId="244DEDC5" w14:textId="77777777" w:rsidR="00034BDE" w:rsidRDefault="00D23E4E">
      <w:pPr>
        <w:pStyle w:val="TableofFigures"/>
        <w:tabs>
          <w:tab w:val="right" w:leader="dot" w:pos="9350"/>
        </w:tabs>
        <w:rPr>
          <w:rFonts w:asciiTheme="minorHAnsi" w:eastAsiaTheme="minorEastAsia" w:hAnsiTheme="minorHAnsi" w:cstheme="minorBidi"/>
          <w:noProof/>
        </w:rPr>
      </w:pPr>
      <w:hyperlink w:anchor="_Toc445459061" w:history="1">
        <w:r w:rsidR="00034BDE" w:rsidRPr="00F038AF">
          <w:rPr>
            <w:rStyle w:val="Hyperlink"/>
            <w:noProof/>
          </w:rPr>
          <w:t>Table 4: Motorola MC75A Physical Dimensions &amp; Interfaces</w:t>
        </w:r>
        <w:r w:rsidR="00034BDE">
          <w:rPr>
            <w:noProof/>
            <w:webHidden/>
          </w:rPr>
          <w:tab/>
        </w:r>
        <w:r w:rsidR="00034BDE">
          <w:rPr>
            <w:noProof/>
            <w:webHidden/>
          </w:rPr>
          <w:fldChar w:fldCharType="begin"/>
        </w:r>
        <w:r w:rsidR="00034BDE">
          <w:rPr>
            <w:noProof/>
            <w:webHidden/>
          </w:rPr>
          <w:instrText xml:space="preserve"> PAGEREF _Toc445459061 \h </w:instrText>
        </w:r>
        <w:r w:rsidR="00034BDE">
          <w:rPr>
            <w:noProof/>
            <w:webHidden/>
          </w:rPr>
        </w:r>
        <w:r w:rsidR="00034BDE">
          <w:rPr>
            <w:noProof/>
            <w:webHidden/>
          </w:rPr>
          <w:fldChar w:fldCharType="separate"/>
        </w:r>
        <w:r w:rsidR="00B21517">
          <w:rPr>
            <w:noProof/>
            <w:webHidden/>
          </w:rPr>
          <w:t>4</w:t>
        </w:r>
        <w:r w:rsidR="00034BDE">
          <w:rPr>
            <w:noProof/>
            <w:webHidden/>
          </w:rPr>
          <w:fldChar w:fldCharType="end"/>
        </w:r>
      </w:hyperlink>
    </w:p>
    <w:p w14:paraId="5CA76BD1" w14:textId="77777777" w:rsidR="00034BDE" w:rsidRDefault="00D23E4E">
      <w:pPr>
        <w:pStyle w:val="TableofFigures"/>
        <w:tabs>
          <w:tab w:val="right" w:leader="dot" w:pos="9350"/>
        </w:tabs>
        <w:rPr>
          <w:rFonts w:asciiTheme="minorHAnsi" w:eastAsiaTheme="minorEastAsia" w:hAnsiTheme="minorHAnsi" w:cstheme="minorBidi"/>
          <w:noProof/>
        </w:rPr>
      </w:pPr>
      <w:hyperlink w:anchor="_Toc445459062" w:history="1">
        <w:r w:rsidR="00034BDE" w:rsidRPr="00F038AF">
          <w:rPr>
            <w:rStyle w:val="Hyperlink"/>
            <w:noProof/>
          </w:rPr>
          <w:t>Table 5: HHT-A Separately Orderable Components</w:t>
        </w:r>
        <w:r w:rsidR="00034BDE">
          <w:rPr>
            <w:noProof/>
            <w:webHidden/>
          </w:rPr>
          <w:tab/>
        </w:r>
        <w:r w:rsidR="00034BDE">
          <w:rPr>
            <w:noProof/>
            <w:webHidden/>
          </w:rPr>
          <w:fldChar w:fldCharType="begin"/>
        </w:r>
        <w:r w:rsidR="00034BDE">
          <w:rPr>
            <w:noProof/>
            <w:webHidden/>
          </w:rPr>
          <w:instrText xml:space="preserve"> PAGEREF _Toc445459062 \h </w:instrText>
        </w:r>
        <w:r w:rsidR="00034BDE">
          <w:rPr>
            <w:noProof/>
            <w:webHidden/>
          </w:rPr>
        </w:r>
        <w:r w:rsidR="00034BDE">
          <w:rPr>
            <w:noProof/>
            <w:webHidden/>
          </w:rPr>
          <w:fldChar w:fldCharType="separate"/>
        </w:r>
        <w:r w:rsidR="00B21517">
          <w:rPr>
            <w:noProof/>
            <w:webHidden/>
          </w:rPr>
          <w:t>4</w:t>
        </w:r>
        <w:r w:rsidR="00034BDE">
          <w:rPr>
            <w:noProof/>
            <w:webHidden/>
          </w:rPr>
          <w:fldChar w:fldCharType="end"/>
        </w:r>
      </w:hyperlink>
    </w:p>
    <w:p w14:paraId="1DE0152F" w14:textId="77777777" w:rsidR="00034BDE" w:rsidRDefault="00D23E4E">
      <w:pPr>
        <w:pStyle w:val="TableofFigures"/>
        <w:tabs>
          <w:tab w:val="right" w:leader="dot" w:pos="9350"/>
        </w:tabs>
        <w:rPr>
          <w:rFonts w:asciiTheme="minorHAnsi" w:eastAsiaTheme="minorEastAsia" w:hAnsiTheme="minorHAnsi" w:cstheme="minorBidi"/>
          <w:noProof/>
        </w:rPr>
      </w:pPr>
      <w:hyperlink w:anchor="_Toc445459063" w:history="1">
        <w:r w:rsidR="00034BDE" w:rsidRPr="00F038AF">
          <w:rPr>
            <w:rStyle w:val="Hyperlink"/>
            <w:noProof/>
          </w:rPr>
          <w:t>Table 6: HHT-B CLINs</w:t>
        </w:r>
        <w:r w:rsidR="00034BDE">
          <w:rPr>
            <w:noProof/>
            <w:webHidden/>
          </w:rPr>
          <w:tab/>
        </w:r>
        <w:r w:rsidR="00034BDE">
          <w:rPr>
            <w:noProof/>
            <w:webHidden/>
          </w:rPr>
          <w:fldChar w:fldCharType="begin"/>
        </w:r>
        <w:r w:rsidR="00034BDE">
          <w:rPr>
            <w:noProof/>
            <w:webHidden/>
          </w:rPr>
          <w:instrText xml:space="preserve"> PAGEREF _Toc445459063 \h </w:instrText>
        </w:r>
        <w:r w:rsidR="00034BDE">
          <w:rPr>
            <w:noProof/>
            <w:webHidden/>
          </w:rPr>
        </w:r>
        <w:r w:rsidR="00034BDE">
          <w:rPr>
            <w:noProof/>
            <w:webHidden/>
          </w:rPr>
          <w:fldChar w:fldCharType="separate"/>
        </w:r>
        <w:r w:rsidR="00B21517">
          <w:rPr>
            <w:noProof/>
            <w:webHidden/>
          </w:rPr>
          <w:t>6</w:t>
        </w:r>
        <w:r w:rsidR="00034BDE">
          <w:rPr>
            <w:noProof/>
            <w:webHidden/>
          </w:rPr>
          <w:fldChar w:fldCharType="end"/>
        </w:r>
      </w:hyperlink>
    </w:p>
    <w:p w14:paraId="389960E6" w14:textId="77777777" w:rsidR="00034BDE" w:rsidRDefault="00D23E4E">
      <w:pPr>
        <w:pStyle w:val="TableofFigures"/>
        <w:tabs>
          <w:tab w:val="right" w:leader="dot" w:pos="9350"/>
        </w:tabs>
        <w:rPr>
          <w:rFonts w:asciiTheme="minorHAnsi" w:eastAsiaTheme="minorEastAsia" w:hAnsiTheme="minorHAnsi" w:cstheme="minorBidi"/>
          <w:noProof/>
        </w:rPr>
      </w:pPr>
      <w:hyperlink w:anchor="_Toc445459064" w:history="1">
        <w:r w:rsidR="00034BDE" w:rsidRPr="00F038AF">
          <w:rPr>
            <w:rStyle w:val="Hyperlink"/>
            <w:noProof/>
          </w:rPr>
          <w:t>Table 7: Intermec CN70e Physical Dimensions &amp; Interfaces</w:t>
        </w:r>
        <w:r w:rsidR="00034BDE">
          <w:rPr>
            <w:noProof/>
            <w:webHidden/>
          </w:rPr>
          <w:tab/>
        </w:r>
        <w:r w:rsidR="00034BDE">
          <w:rPr>
            <w:noProof/>
            <w:webHidden/>
          </w:rPr>
          <w:fldChar w:fldCharType="begin"/>
        </w:r>
        <w:r w:rsidR="00034BDE">
          <w:rPr>
            <w:noProof/>
            <w:webHidden/>
          </w:rPr>
          <w:instrText xml:space="preserve"> PAGEREF _Toc445459064 \h </w:instrText>
        </w:r>
        <w:r w:rsidR="00034BDE">
          <w:rPr>
            <w:noProof/>
            <w:webHidden/>
          </w:rPr>
        </w:r>
        <w:r w:rsidR="00034BDE">
          <w:rPr>
            <w:noProof/>
            <w:webHidden/>
          </w:rPr>
          <w:fldChar w:fldCharType="separate"/>
        </w:r>
        <w:r w:rsidR="00B21517">
          <w:rPr>
            <w:noProof/>
            <w:webHidden/>
          </w:rPr>
          <w:t>7</w:t>
        </w:r>
        <w:r w:rsidR="00034BDE">
          <w:rPr>
            <w:noProof/>
            <w:webHidden/>
          </w:rPr>
          <w:fldChar w:fldCharType="end"/>
        </w:r>
      </w:hyperlink>
    </w:p>
    <w:p w14:paraId="6F273390" w14:textId="77777777" w:rsidR="00034BDE" w:rsidRDefault="00D23E4E">
      <w:pPr>
        <w:pStyle w:val="TableofFigures"/>
        <w:tabs>
          <w:tab w:val="right" w:leader="dot" w:pos="9350"/>
        </w:tabs>
        <w:rPr>
          <w:rFonts w:asciiTheme="minorHAnsi" w:eastAsiaTheme="minorEastAsia" w:hAnsiTheme="minorHAnsi" w:cstheme="minorBidi"/>
          <w:noProof/>
        </w:rPr>
      </w:pPr>
      <w:hyperlink w:anchor="_Toc445459065" w:history="1">
        <w:r w:rsidR="00034BDE" w:rsidRPr="00F038AF">
          <w:rPr>
            <w:rStyle w:val="Hyperlink"/>
            <w:noProof/>
          </w:rPr>
          <w:t>Table 8: HHT-B Separately Orderable Components</w:t>
        </w:r>
        <w:r w:rsidR="00034BDE">
          <w:rPr>
            <w:noProof/>
            <w:webHidden/>
          </w:rPr>
          <w:tab/>
        </w:r>
        <w:r w:rsidR="00034BDE">
          <w:rPr>
            <w:noProof/>
            <w:webHidden/>
          </w:rPr>
          <w:fldChar w:fldCharType="begin"/>
        </w:r>
        <w:r w:rsidR="00034BDE">
          <w:rPr>
            <w:noProof/>
            <w:webHidden/>
          </w:rPr>
          <w:instrText xml:space="preserve"> PAGEREF _Toc445459065 \h </w:instrText>
        </w:r>
        <w:r w:rsidR="00034BDE">
          <w:rPr>
            <w:noProof/>
            <w:webHidden/>
          </w:rPr>
        </w:r>
        <w:r w:rsidR="00034BDE">
          <w:rPr>
            <w:noProof/>
            <w:webHidden/>
          </w:rPr>
          <w:fldChar w:fldCharType="separate"/>
        </w:r>
        <w:r w:rsidR="00B21517">
          <w:rPr>
            <w:noProof/>
            <w:webHidden/>
          </w:rPr>
          <w:t>7</w:t>
        </w:r>
        <w:r w:rsidR="00034BDE">
          <w:rPr>
            <w:noProof/>
            <w:webHidden/>
          </w:rPr>
          <w:fldChar w:fldCharType="end"/>
        </w:r>
      </w:hyperlink>
    </w:p>
    <w:p w14:paraId="4DF21D9D" w14:textId="77777777" w:rsidR="00034BDE" w:rsidRDefault="00D23E4E">
      <w:pPr>
        <w:pStyle w:val="TableofFigures"/>
        <w:tabs>
          <w:tab w:val="right" w:leader="dot" w:pos="9350"/>
        </w:tabs>
        <w:rPr>
          <w:rFonts w:asciiTheme="minorHAnsi" w:eastAsiaTheme="minorEastAsia" w:hAnsiTheme="minorHAnsi" w:cstheme="minorBidi"/>
          <w:noProof/>
        </w:rPr>
      </w:pPr>
      <w:hyperlink w:anchor="_Toc445459066" w:history="1">
        <w:r w:rsidR="00034BDE" w:rsidRPr="00F038AF">
          <w:rPr>
            <w:rStyle w:val="Hyperlink"/>
            <w:noProof/>
          </w:rPr>
          <w:t>Table 9: HHT-C CLINs</w:t>
        </w:r>
        <w:r w:rsidR="00034BDE">
          <w:rPr>
            <w:noProof/>
            <w:webHidden/>
          </w:rPr>
          <w:tab/>
        </w:r>
        <w:r w:rsidR="00034BDE">
          <w:rPr>
            <w:noProof/>
            <w:webHidden/>
          </w:rPr>
          <w:fldChar w:fldCharType="begin"/>
        </w:r>
        <w:r w:rsidR="00034BDE">
          <w:rPr>
            <w:noProof/>
            <w:webHidden/>
          </w:rPr>
          <w:instrText xml:space="preserve"> PAGEREF _Toc445459066 \h </w:instrText>
        </w:r>
        <w:r w:rsidR="00034BDE">
          <w:rPr>
            <w:noProof/>
            <w:webHidden/>
          </w:rPr>
        </w:r>
        <w:r w:rsidR="00034BDE">
          <w:rPr>
            <w:noProof/>
            <w:webHidden/>
          </w:rPr>
          <w:fldChar w:fldCharType="separate"/>
        </w:r>
        <w:r w:rsidR="00B21517">
          <w:rPr>
            <w:noProof/>
            <w:webHidden/>
          </w:rPr>
          <w:t>9</w:t>
        </w:r>
        <w:r w:rsidR="00034BDE">
          <w:rPr>
            <w:noProof/>
            <w:webHidden/>
          </w:rPr>
          <w:fldChar w:fldCharType="end"/>
        </w:r>
      </w:hyperlink>
    </w:p>
    <w:p w14:paraId="5C66E514" w14:textId="77777777" w:rsidR="00034BDE" w:rsidRDefault="00D23E4E">
      <w:pPr>
        <w:pStyle w:val="TableofFigures"/>
        <w:tabs>
          <w:tab w:val="right" w:leader="dot" w:pos="9350"/>
        </w:tabs>
        <w:rPr>
          <w:rFonts w:asciiTheme="minorHAnsi" w:eastAsiaTheme="minorEastAsia" w:hAnsiTheme="minorHAnsi" w:cstheme="minorBidi"/>
          <w:noProof/>
        </w:rPr>
      </w:pPr>
      <w:hyperlink w:anchor="_Toc445459067" w:history="1">
        <w:r w:rsidR="00034BDE" w:rsidRPr="00F038AF">
          <w:rPr>
            <w:rStyle w:val="Hyperlink"/>
            <w:noProof/>
          </w:rPr>
          <w:t>Table 10: Motorola MC92N0 Physical Dimensions &amp; Interfaces</w:t>
        </w:r>
        <w:r w:rsidR="00034BDE">
          <w:rPr>
            <w:noProof/>
            <w:webHidden/>
          </w:rPr>
          <w:tab/>
        </w:r>
        <w:r w:rsidR="00034BDE">
          <w:rPr>
            <w:noProof/>
            <w:webHidden/>
          </w:rPr>
          <w:fldChar w:fldCharType="begin"/>
        </w:r>
        <w:r w:rsidR="00034BDE">
          <w:rPr>
            <w:noProof/>
            <w:webHidden/>
          </w:rPr>
          <w:instrText xml:space="preserve"> PAGEREF _Toc445459067 \h </w:instrText>
        </w:r>
        <w:r w:rsidR="00034BDE">
          <w:rPr>
            <w:noProof/>
            <w:webHidden/>
          </w:rPr>
        </w:r>
        <w:r w:rsidR="00034BDE">
          <w:rPr>
            <w:noProof/>
            <w:webHidden/>
          </w:rPr>
          <w:fldChar w:fldCharType="separate"/>
        </w:r>
        <w:r w:rsidR="00B21517">
          <w:rPr>
            <w:noProof/>
            <w:webHidden/>
          </w:rPr>
          <w:t>10</w:t>
        </w:r>
        <w:r w:rsidR="00034BDE">
          <w:rPr>
            <w:noProof/>
            <w:webHidden/>
          </w:rPr>
          <w:fldChar w:fldCharType="end"/>
        </w:r>
      </w:hyperlink>
    </w:p>
    <w:p w14:paraId="726F1052" w14:textId="77777777" w:rsidR="00034BDE" w:rsidRDefault="00D23E4E">
      <w:pPr>
        <w:pStyle w:val="TableofFigures"/>
        <w:tabs>
          <w:tab w:val="right" w:leader="dot" w:pos="9350"/>
        </w:tabs>
        <w:rPr>
          <w:rFonts w:asciiTheme="minorHAnsi" w:eastAsiaTheme="minorEastAsia" w:hAnsiTheme="minorHAnsi" w:cstheme="minorBidi"/>
          <w:noProof/>
        </w:rPr>
      </w:pPr>
      <w:hyperlink w:anchor="_Toc445459068" w:history="1">
        <w:r w:rsidR="00034BDE" w:rsidRPr="00F038AF">
          <w:rPr>
            <w:rStyle w:val="Hyperlink"/>
            <w:noProof/>
          </w:rPr>
          <w:t>Table 11: HHT-C Separately Orderable Components</w:t>
        </w:r>
        <w:r w:rsidR="00034BDE">
          <w:rPr>
            <w:noProof/>
            <w:webHidden/>
          </w:rPr>
          <w:tab/>
        </w:r>
        <w:r w:rsidR="00034BDE">
          <w:rPr>
            <w:noProof/>
            <w:webHidden/>
          </w:rPr>
          <w:fldChar w:fldCharType="begin"/>
        </w:r>
        <w:r w:rsidR="00034BDE">
          <w:rPr>
            <w:noProof/>
            <w:webHidden/>
          </w:rPr>
          <w:instrText xml:space="preserve"> PAGEREF _Toc445459068 \h </w:instrText>
        </w:r>
        <w:r w:rsidR="00034BDE">
          <w:rPr>
            <w:noProof/>
            <w:webHidden/>
          </w:rPr>
        </w:r>
        <w:r w:rsidR="00034BDE">
          <w:rPr>
            <w:noProof/>
            <w:webHidden/>
          </w:rPr>
          <w:fldChar w:fldCharType="separate"/>
        </w:r>
        <w:r w:rsidR="00B21517">
          <w:rPr>
            <w:noProof/>
            <w:webHidden/>
          </w:rPr>
          <w:t>10</w:t>
        </w:r>
        <w:r w:rsidR="00034BDE">
          <w:rPr>
            <w:noProof/>
            <w:webHidden/>
          </w:rPr>
          <w:fldChar w:fldCharType="end"/>
        </w:r>
      </w:hyperlink>
    </w:p>
    <w:p w14:paraId="29D214C0" w14:textId="77777777" w:rsidR="00034BDE" w:rsidRDefault="00D23E4E">
      <w:pPr>
        <w:pStyle w:val="TableofFigures"/>
        <w:tabs>
          <w:tab w:val="right" w:leader="dot" w:pos="9350"/>
        </w:tabs>
        <w:rPr>
          <w:rFonts w:asciiTheme="minorHAnsi" w:eastAsiaTheme="minorEastAsia" w:hAnsiTheme="minorHAnsi" w:cstheme="minorBidi"/>
          <w:noProof/>
        </w:rPr>
      </w:pPr>
      <w:hyperlink w:anchor="_Toc445459069" w:history="1">
        <w:r w:rsidR="00034BDE" w:rsidRPr="00F038AF">
          <w:rPr>
            <w:rStyle w:val="Hyperlink"/>
            <w:noProof/>
          </w:rPr>
          <w:t>Table 12:  HHT-D CLINs</w:t>
        </w:r>
        <w:r w:rsidR="00034BDE">
          <w:rPr>
            <w:noProof/>
            <w:webHidden/>
          </w:rPr>
          <w:tab/>
        </w:r>
        <w:r w:rsidR="00034BDE">
          <w:rPr>
            <w:noProof/>
            <w:webHidden/>
          </w:rPr>
          <w:fldChar w:fldCharType="begin"/>
        </w:r>
        <w:r w:rsidR="00034BDE">
          <w:rPr>
            <w:noProof/>
            <w:webHidden/>
          </w:rPr>
          <w:instrText xml:space="preserve"> PAGEREF _Toc445459069 \h </w:instrText>
        </w:r>
        <w:r w:rsidR="00034BDE">
          <w:rPr>
            <w:noProof/>
            <w:webHidden/>
          </w:rPr>
        </w:r>
        <w:r w:rsidR="00034BDE">
          <w:rPr>
            <w:noProof/>
            <w:webHidden/>
          </w:rPr>
          <w:fldChar w:fldCharType="separate"/>
        </w:r>
        <w:r w:rsidR="00B21517">
          <w:rPr>
            <w:noProof/>
            <w:webHidden/>
          </w:rPr>
          <w:t>12</w:t>
        </w:r>
        <w:r w:rsidR="00034BDE">
          <w:rPr>
            <w:noProof/>
            <w:webHidden/>
          </w:rPr>
          <w:fldChar w:fldCharType="end"/>
        </w:r>
      </w:hyperlink>
    </w:p>
    <w:p w14:paraId="7B72C012" w14:textId="77777777" w:rsidR="00034BDE" w:rsidRDefault="00D23E4E">
      <w:pPr>
        <w:pStyle w:val="TableofFigures"/>
        <w:tabs>
          <w:tab w:val="right" w:leader="dot" w:pos="9350"/>
        </w:tabs>
        <w:rPr>
          <w:rFonts w:asciiTheme="minorHAnsi" w:eastAsiaTheme="minorEastAsia" w:hAnsiTheme="minorHAnsi" w:cstheme="minorBidi"/>
          <w:noProof/>
        </w:rPr>
      </w:pPr>
      <w:hyperlink w:anchor="_Toc445459070" w:history="1">
        <w:r w:rsidR="00034BDE" w:rsidRPr="00F038AF">
          <w:rPr>
            <w:rStyle w:val="Hyperlink"/>
            <w:noProof/>
          </w:rPr>
          <w:t>Table 13: Motorola MC92N0 Physical Dimensions and &amp; Interfaces</w:t>
        </w:r>
        <w:r w:rsidR="00034BDE">
          <w:rPr>
            <w:noProof/>
            <w:webHidden/>
          </w:rPr>
          <w:tab/>
        </w:r>
        <w:r w:rsidR="00034BDE">
          <w:rPr>
            <w:noProof/>
            <w:webHidden/>
          </w:rPr>
          <w:fldChar w:fldCharType="begin"/>
        </w:r>
        <w:r w:rsidR="00034BDE">
          <w:rPr>
            <w:noProof/>
            <w:webHidden/>
          </w:rPr>
          <w:instrText xml:space="preserve"> PAGEREF _Toc445459070 \h </w:instrText>
        </w:r>
        <w:r w:rsidR="00034BDE">
          <w:rPr>
            <w:noProof/>
            <w:webHidden/>
          </w:rPr>
        </w:r>
        <w:r w:rsidR="00034BDE">
          <w:rPr>
            <w:noProof/>
            <w:webHidden/>
          </w:rPr>
          <w:fldChar w:fldCharType="separate"/>
        </w:r>
        <w:r w:rsidR="00B21517">
          <w:rPr>
            <w:noProof/>
            <w:webHidden/>
          </w:rPr>
          <w:t>12</w:t>
        </w:r>
        <w:r w:rsidR="00034BDE">
          <w:rPr>
            <w:noProof/>
            <w:webHidden/>
          </w:rPr>
          <w:fldChar w:fldCharType="end"/>
        </w:r>
      </w:hyperlink>
    </w:p>
    <w:p w14:paraId="7C3F66D3" w14:textId="77777777" w:rsidR="00034BDE" w:rsidRDefault="00D23E4E">
      <w:pPr>
        <w:pStyle w:val="TableofFigures"/>
        <w:tabs>
          <w:tab w:val="right" w:leader="dot" w:pos="9350"/>
        </w:tabs>
        <w:rPr>
          <w:rFonts w:asciiTheme="minorHAnsi" w:eastAsiaTheme="minorEastAsia" w:hAnsiTheme="minorHAnsi" w:cstheme="minorBidi"/>
          <w:noProof/>
        </w:rPr>
      </w:pPr>
      <w:hyperlink w:anchor="_Toc445459071" w:history="1">
        <w:r w:rsidR="00034BDE" w:rsidRPr="00F038AF">
          <w:rPr>
            <w:rStyle w:val="Hyperlink"/>
            <w:noProof/>
          </w:rPr>
          <w:t>Table 14: HHT-E CLINs</w:t>
        </w:r>
        <w:r w:rsidR="00034BDE">
          <w:rPr>
            <w:noProof/>
            <w:webHidden/>
          </w:rPr>
          <w:tab/>
        </w:r>
        <w:r w:rsidR="00034BDE">
          <w:rPr>
            <w:noProof/>
            <w:webHidden/>
          </w:rPr>
          <w:fldChar w:fldCharType="begin"/>
        </w:r>
        <w:r w:rsidR="00034BDE">
          <w:rPr>
            <w:noProof/>
            <w:webHidden/>
          </w:rPr>
          <w:instrText xml:space="preserve"> PAGEREF _Toc445459071 \h </w:instrText>
        </w:r>
        <w:r w:rsidR="00034BDE">
          <w:rPr>
            <w:noProof/>
            <w:webHidden/>
          </w:rPr>
        </w:r>
        <w:r w:rsidR="00034BDE">
          <w:rPr>
            <w:noProof/>
            <w:webHidden/>
          </w:rPr>
          <w:fldChar w:fldCharType="separate"/>
        </w:r>
        <w:r w:rsidR="00B21517">
          <w:rPr>
            <w:noProof/>
            <w:webHidden/>
          </w:rPr>
          <w:t>13</w:t>
        </w:r>
        <w:r w:rsidR="00034BDE">
          <w:rPr>
            <w:noProof/>
            <w:webHidden/>
          </w:rPr>
          <w:fldChar w:fldCharType="end"/>
        </w:r>
      </w:hyperlink>
    </w:p>
    <w:p w14:paraId="2758A943" w14:textId="77777777" w:rsidR="00034BDE" w:rsidRDefault="00D23E4E">
      <w:pPr>
        <w:pStyle w:val="TableofFigures"/>
        <w:tabs>
          <w:tab w:val="right" w:leader="dot" w:pos="9350"/>
        </w:tabs>
        <w:rPr>
          <w:rFonts w:asciiTheme="minorHAnsi" w:eastAsiaTheme="minorEastAsia" w:hAnsiTheme="minorHAnsi" w:cstheme="minorBidi"/>
          <w:noProof/>
        </w:rPr>
      </w:pPr>
      <w:hyperlink w:anchor="_Toc445459072" w:history="1">
        <w:r w:rsidR="00034BDE" w:rsidRPr="00F038AF">
          <w:rPr>
            <w:rStyle w:val="Hyperlink"/>
            <w:noProof/>
          </w:rPr>
          <w:t>Table 15: Panasonic FZ-G1 Physical Dimensions and Interfaces</w:t>
        </w:r>
        <w:r w:rsidR="00034BDE">
          <w:rPr>
            <w:noProof/>
            <w:webHidden/>
          </w:rPr>
          <w:tab/>
        </w:r>
        <w:r w:rsidR="00034BDE">
          <w:rPr>
            <w:noProof/>
            <w:webHidden/>
          </w:rPr>
          <w:fldChar w:fldCharType="begin"/>
        </w:r>
        <w:r w:rsidR="00034BDE">
          <w:rPr>
            <w:noProof/>
            <w:webHidden/>
          </w:rPr>
          <w:instrText xml:space="preserve"> PAGEREF _Toc445459072 \h </w:instrText>
        </w:r>
        <w:r w:rsidR="00034BDE">
          <w:rPr>
            <w:noProof/>
            <w:webHidden/>
          </w:rPr>
        </w:r>
        <w:r w:rsidR="00034BDE">
          <w:rPr>
            <w:noProof/>
            <w:webHidden/>
          </w:rPr>
          <w:fldChar w:fldCharType="separate"/>
        </w:r>
        <w:r w:rsidR="00B21517">
          <w:rPr>
            <w:noProof/>
            <w:webHidden/>
          </w:rPr>
          <w:t>14</w:t>
        </w:r>
        <w:r w:rsidR="00034BDE">
          <w:rPr>
            <w:noProof/>
            <w:webHidden/>
          </w:rPr>
          <w:fldChar w:fldCharType="end"/>
        </w:r>
      </w:hyperlink>
    </w:p>
    <w:p w14:paraId="0F622584" w14:textId="77777777" w:rsidR="00034BDE" w:rsidRDefault="00D23E4E">
      <w:pPr>
        <w:pStyle w:val="TableofFigures"/>
        <w:tabs>
          <w:tab w:val="right" w:leader="dot" w:pos="9350"/>
        </w:tabs>
        <w:rPr>
          <w:rFonts w:asciiTheme="minorHAnsi" w:eastAsiaTheme="minorEastAsia" w:hAnsiTheme="minorHAnsi" w:cstheme="minorBidi"/>
          <w:noProof/>
        </w:rPr>
      </w:pPr>
      <w:hyperlink w:anchor="_Toc445459073" w:history="1">
        <w:r w:rsidR="00034BDE" w:rsidRPr="00F038AF">
          <w:rPr>
            <w:rStyle w:val="Hyperlink"/>
            <w:noProof/>
          </w:rPr>
          <w:t>Table 16: HHT-E Separately Orderable Components</w:t>
        </w:r>
        <w:r w:rsidR="00034BDE">
          <w:rPr>
            <w:noProof/>
            <w:webHidden/>
          </w:rPr>
          <w:tab/>
        </w:r>
        <w:r w:rsidR="00034BDE">
          <w:rPr>
            <w:noProof/>
            <w:webHidden/>
          </w:rPr>
          <w:fldChar w:fldCharType="begin"/>
        </w:r>
        <w:r w:rsidR="00034BDE">
          <w:rPr>
            <w:noProof/>
            <w:webHidden/>
          </w:rPr>
          <w:instrText xml:space="preserve"> PAGEREF _Toc445459073 \h </w:instrText>
        </w:r>
        <w:r w:rsidR="00034BDE">
          <w:rPr>
            <w:noProof/>
            <w:webHidden/>
          </w:rPr>
        </w:r>
        <w:r w:rsidR="00034BDE">
          <w:rPr>
            <w:noProof/>
            <w:webHidden/>
          </w:rPr>
          <w:fldChar w:fldCharType="separate"/>
        </w:r>
        <w:r w:rsidR="00B21517">
          <w:rPr>
            <w:noProof/>
            <w:webHidden/>
          </w:rPr>
          <w:t>14</w:t>
        </w:r>
        <w:r w:rsidR="00034BDE">
          <w:rPr>
            <w:noProof/>
            <w:webHidden/>
          </w:rPr>
          <w:fldChar w:fldCharType="end"/>
        </w:r>
      </w:hyperlink>
    </w:p>
    <w:p w14:paraId="4345F8F1" w14:textId="77777777" w:rsidR="00034BDE" w:rsidRDefault="00D23E4E">
      <w:pPr>
        <w:pStyle w:val="TableofFigures"/>
        <w:tabs>
          <w:tab w:val="right" w:leader="dot" w:pos="9350"/>
        </w:tabs>
        <w:rPr>
          <w:rFonts w:asciiTheme="minorHAnsi" w:eastAsiaTheme="minorEastAsia" w:hAnsiTheme="minorHAnsi" w:cstheme="minorBidi"/>
          <w:noProof/>
        </w:rPr>
      </w:pPr>
      <w:hyperlink w:anchor="_Toc445459074" w:history="1">
        <w:r w:rsidR="00034BDE" w:rsidRPr="00F038AF">
          <w:rPr>
            <w:rStyle w:val="Hyperlink"/>
            <w:noProof/>
          </w:rPr>
          <w:t>Table 17: HHT-F CLINs</w:t>
        </w:r>
        <w:r w:rsidR="00034BDE">
          <w:rPr>
            <w:noProof/>
            <w:webHidden/>
          </w:rPr>
          <w:tab/>
        </w:r>
        <w:r w:rsidR="00034BDE">
          <w:rPr>
            <w:noProof/>
            <w:webHidden/>
          </w:rPr>
          <w:fldChar w:fldCharType="begin"/>
        </w:r>
        <w:r w:rsidR="00034BDE">
          <w:rPr>
            <w:noProof/>
            <w:webHidden/>
          </w:rPr>
          <w:instrText xml:space="preserve"> PAGEREF _Toc445459074 \h </w:instrText>
        </w:r>
        <w:r w:rsidR="00034BDE">
          <w:rPr>
            <w:noProof/>
            <w:webHidden/>
          </w:rPr>
        </w:r>
        <w:r w:rsidR="00034BDE">
          <w:rPr>
            <w:noProof/>
            <w:webHidden/>
          </w:rPr>
          <w:fldChar w:fldCharType="separate"/>
        </w:r>
        <w:r w:rsidR="00B21517">
          <w:rPr>
            <w:noProof/>
            <w:webHidden/>
          </w:rPr>
          <w:t>16</w:t>
        </w:r>
        <w:r w:rsidR="00034BDE">
          <w:rPr>
            <w:noProof/>
            <w:webHidden/>
          </w:rPr>
          <w:fldChar w:fldCharType="end"/>
        </w:r>
      </w:hyperlink>
    </w:p>
    <w:p w14:paraId="6E6C1408" w14:textId="77777777" w:rsidR="00034BDE" w:rsidRDefault="00D23E4E">
      <w:pPr>
        <w:pStyle w:val="TableofFigures"/>
        <w:tabs>
          <w:tab w:val="right" w:leader="dot" w:pos="9350"/>
        </w:tabs>
        <w:rPr>
          <w:rFonts w:asciiTheme="minorHAnsi" w:eastAsiaTheme="minorEastAsia" w:hAnsiTheme="minorHAnsi" w:cstheme="minorBidi"/>
          <w:noProof/>
        </w:rPr>
      </w:pPr>
      <w:hyperlink w:anchor="_Toc445459075" w:history="1">
        <w:r w:rsidR="00034BDE" w:rsidRPr="00F038AF">
          <w:rPr>
            <w:rStyle w:val="Hyperlink"/>
            <w:noProof/>
          </w:rPr>
          <w:t>Table 18: Panasonic FZ-M1 Physical Dimensions and Interfaces</w:t>
        </w:r>
        <w:r w:rsidR="00034BDE">
          <w:rPr>
            <w:noProof/>
            <w:webHidden/>
          </w:rPr>
          <w:tab/>
        </w:r>
        <w:r w:rsidR="00034BDE">
          <w:rPr>
            <w:noProof/>
            <w:webHidden/>
          </w:rPr>
          <w:fldChar w:fldCharType="begin"/>
        </w:r>
        <w:r w:rsidR="00034BDE">
          <w:rPr>
            <w:noProof/>
            <w:webHidden/>
          </w:rPr>
          <w:instrText xml:space="preserve"> PAGEREF _Toc445459075 \h </w:instrText>
        </w:r>
        <w:r w:rsidR="00034BDE">
          <w:rPr>
            <w:noProof/>
            <w:webHidden/>
          </w:rPr>
        </w:r>
        <w:r w:rsidR="00034BDE">
          <w:rPr>
            <w:noProof/>
            <w:webHidden/>
          </w:rPr>
          <w:fldChar w:fldCharType="separate"/>
        </w:r>
        <w:r w:rsidR="00B21517">
          <w:rPr>
            <w:noProof/>
            <w:webHidden/>
          </w:rPr>
          <w:t>17</w:t>
        </w:r>
        <w:r w:rsidR="00034BDE">
          <w:rPr>
            <w:noProof/>
            <w:webHidden/>
          </w:rPr>
          <w:fldChar w:fldCharType="end"/>
        </w:r>
      </w:hyperlink>
    </w:p>
    <w:p w14:paraId="434978FB" w14:textId="77777777" w:rsidR="00034BDE" w:rsidRDefault="00D23E4E">
      <w:pPr>
        <w:pStyle w:val="TableofFigures"/>
        <w:tabs>
          <w:tab w:val="right" w:leader="dot" w:pos="9350"/>
        </w:tabs>
        <w:rPr>
          <w:rFonts w:asciiTheme="minorHAnsi" w:eastAsiaTheme="minorEastAsia" w:hAnsiTheme="minorHAnsi" w:cstheme="minorBidi"/>
          <w:noProof/>
        </w:rPr>
      </w:pPr>
      <w:hyperlink w:anchor="_Toc445459076" w:history="1">
        <w:r w:rsidR="00034BDE" w:rsidRPr="00F038AF">
          <w:rPr>
            <w:rStyle w:val="Hyperlink"/>
            <w:noProof/>
          </w:rPr>
          <w:t>Table 19: HHT-F Separately Orderable Components</w:t>
        </w:r>
        <w:r w:rsidR="00034BDE">
          <w:rPr>
            <w:noProof/>
            <w:webHidden/>
          </w:rPr>
          <w:tab/>
        </w:r>
        <w:r w:rsidR="00034BDE">
          <w:rPr>
            <w:noProof/>
            <w:webHidden/>
          </w:rPr>
          <w:fldChar w:fldCharType="begin"/>
        </w:r>
        <w:r w:rsidR="00034BDE">
          <w:rPr>
            <w:noProof/>
            <w:webHidden/>
          </w:rPr>
          <w:instrText xml:space="preserve"> PAGEREF _Toc445459076 \h </w:instrText>
        </w:r>
        <w:r w:rsidR="00034BDE">
          <w:rPr>
            <w:noProof/>
            <w:webHidden/>
          </w:rPr>
        </w:r>
        <w:r w:rsidR="00034BDE">
          <w:rPr>
            <w:noProof/>
            <w:webHidden/>
          </w:rPr>
          <w:fldChar w:fldCharType="separate"/>
        </w:r>
        <w:r w:rsidR="00B21517">
          <w:rPr>
            <w:noProof/>
            <w:webHidden/>
          </w:rPr>
          <w:t>17</w:t>
        </w:r>
        <w:r w:rsidR="00034BDE">
          <w:rPr>
            <w:noProof/>
            <w:webHidden/>
          </w:rPr>
          <w:fldChar w:fldCharType="end"/>
        </w:r>
      </w:hyperlink>
    </w:p>
    <w:p w14:paraId="74B31B9C" w14:textId="77777777" w:rsidR="00034BDE" w:rsidRDefault="00D23E4E">
      <w:pPr>
        <w:pStyle w:val="TableofFigures"/>
        <w:tabs>
          <w:tab w:val="right" w:leader="dot" w:pos="9350"/>
        </w:tabs>
        <w:rPr>
          <w:rFonts w:asciiTheme="minorHAnsi" w:eastAsiaTheme="minorEastAsia" w:hAnsiTheme="minorHAnsi" w:cstheme="minorBidi"/>
          <w:noProof/>
        </w:rPr>
      </w:pPr>
      <w:hyperlink w:anchor="_Toc445459077" w:history="1">
        <w:r w:rsidR="00034BDE" w:rsidRPr="00F038AF">
          <w:rPr>
            <w:rStyle w:val="Hyperlink"/>
            <w:noProof/>
          </w:rPr>
          <w:t>Table 20: Barcode Scanning /Imaging CLINs</w:t>
        </w:r>
        <w:r w:rsidR="00034BDE">
          <w:rPr>
            <w:noProof/>
            <w:webHidden/>
          </w:rPr>
          <w:tab/>
        </w:r>
        <w:r w:rsidR="00034BDE">
          <w:rPr>
            <w:noProof/>
            <w:webHidden/>
          </w:rPr>
          <w:fldChar w:fldCharType="begin"/>
        </w:r>
        <w:r w:rsidR="00034BDE">
          <w:rPr>
            <w:noProof/>
            <w:webHidden/>
          </w:rPr>
          <w:instrText xml:space="preserve"> PAGEREF _Toc445459077 \h </w:instrText>
        </w:r>
        <w:r w:rsidR="00034BDE">
          <w:rPr>
            <w:noProof/>
            <w:webHidden/>
          </w:rPr>
        </w:r>
        <w:r w:rsidR="00034BDE">
          <w:rPr>
            <w:noProof/>
            <w:webHidden/>
          </w:rPr>
          <w:fldChar w:fldCharType="separate"/>
        </w:r>
        <w:r w:rsidR="00B21517">
          <w:rPr>
            <w:noProof/>
            <w:webHidden/>
          </w:rPr>
          <w:t>19</w:t>
        </w:r>
        <w:r w:rsidR="00034BDE">
          <w:rPr>
            <w:noProof/>
            <w:webHidden/>
          </w:rPr>
          <w:fldChar w:fldCharType="end"/>
        </w:r>
      </w:hyperlink>
    </w:p>
    <w:p w14:paraId="16371521" w14:textId="77777777" w:rsidR="00034BDE" w:rsidRDefault="00D23E4E">
      <w:pPr>
        <w:pStyle w:val="TableofFigures"/>
        <w:tabs>
          <w:tab w:val="right" w:leader="dot" w:pos="9350"/>
        </w:tabs>
        <w:rPr>
          <w:rFonts w:asciiTheme="minorHAnsi" w:eastAsiaTheme="minorEastAsia" w:hAnsiTheme="minorHAnsi" w:cstheme="minorBidi"/>
          <w:noProof/>
        </w:rPr>
      </w:pPr>
      <w:hyperlink w:anchor="_Toc445459078" w:history="1">
        <w:r w:rsidR="00034BDE" w:rsidRPr="00F038AF">
          <w:rPr>
            <w:rStyle w:val="Hyperlink"/>
            <w:noProof/>
          </w:rPr>
          <w:t>Table 21: Motorola DS3508-SR Physical Dimensions and Interfaces</w:t>
        </w:r>
        <w:r w:rsidR="00034BDE">
          <w:rPr>
            <w:noProof/>
            <w:webHidden/>
          </w:rPr>
          <w:tab/>
        </w:r>
        <w:r w:rsidR="00034BDE">
          <w:rPr>
            <w:noProof/>
            <w:webHidden/>
          </w:rPr>
          <w:fldChar w:fldCharType="begin"/>
        </w:r>
        <w:r w:rsidR="00034BDE">
          <w:rPr>
            <w:noProof/>
            <w:webHidden/>
          </w:rPr>
          <w:instrText xml:space="preserve"> PAGEREF _Toc445459078 \h </w:instrText>
        </w:r>
        <w:r w:rsidR="00034BDE">
          <w:rPr>
            <w:noProof/>
            <w:webHidden/>
          </w:rPr>
        </w:r>
        <w:r w:rsidR="00034BDE">
          <w:rPr>
            <w:noProof/>
            <w:webHidden/>
          </w:rPr>
          <w:fldChar w:fldCharType="separate"/>
        </w:r>
        <w:r w:rsidR="00B21517">
          <w:rPr>
            <w:noProof/>
            <w:webHidden/>
          </w:rPr>
          <w:t>19</w:t>
        </w:r>
        <w:r w:rsidR="00034BDE">
          <w:rPr>
            <w:noProof/>
            <w:webHidden/>
          </w:rPr>
          <w:fldChar w:fldCharType="end"/>
        </w:r>
      </w:hyperlink>
    </w:p>
    <w:p w14:paraId="5A32445D" w14:textId="77777777" w:rsidR="00034BDE" w:rsidRDefault="00D23E4E">
      <w:pPr>
        <w:pStyle w:val="TableofFigures"/>
        <w:tabs>
          <w:tab w:val="right" w:leader="dot" w:pos="9350"/>
        </w:tabs>
        <w:rPr>
          <w:rFonts w:asciiTheme="minorHAnsi" w:eastAsiaTheme="minorEastAsia" w:hAnsiTheme="minorHAnsi" w:cstheme="minorBidi"/>
          <w:noProof/>
        </w:rPr>
      </w:pPr>
      <w:hyperlink w:anchor="_Toc445459079" w:history="1">
        <w:r w:rsidR="00034BDE" w:rsidRPr="00F038AF">
          <w:rPr>
            <w:rStyle w:val="Hyperlink"/>
            <w:noProof/>
          </w:rPr>
          <w:t>Table 22: Motorola DS3578 Physical Dimensions and Interfaces</w:t>
        </w:r>
        <w:r w:rsidR="00034BDE">
          <w:rPr>
            <w:noProof/>
            <w:webHidden/>
          </w:rPr>
          <w:tab/>
        </w:r>
        <w:r w:rsidR="00034BDE">
          <w:rPr>
            <w:noProof/>
            <w:webHidden/>
          </w:rPr>
          <w:fldChar w:fldCharType="begin"/>
        </w:r>
        <w:r w:rsidR="00034BDE">
          <w:rPr>
            <w:noProof/>
            <w:webHidden/>
          </w:rPr>
          <w:instrText xml:space="preserve"> PAGEREF _Toc445459079 \h </w:instrText>
        </w:r>
        <w:r w:rsidR="00034BDE">
          <w:rPr>
            <w:noProof/>
            <w:webHidden/>
          </w:rPr>
        </w:r>
        <w:r w:rsidR="00034BDE">
          <w:rPr>
            <w:noProof/>
            <w:webHidden/>
          </w:rPr>
          <w:fldChar w:fldCharType="separate"/>
        </w:r>
        <w:r w:rsidR="00B21517">
          <w:rPr>
            <w:noProof/>
            <w:webHidden/>
          </w:rPr>
          <w:t>19</w:t>
        </w:r>
        <w:r w:rsidR="00034BDE">
          <w:rPr>
            <w:noProof/>
            <w:webHidden/>
          </w:rPr>
          <w:fldChar w:fldCharType="end"/>
        </w:r>
      </w:hyperlink>
    </w:p>
    <w:p w14:paraId="55759886" w14:textId="77777777" w:rsidR="00034BDE" w:rsidRDefault="00D23E4E">
      <w:pPr>
        <w:pStyle w:val="TableofFigures"/>
        <w:tabs>
          <w:tab w:val="right" w:leader="dot" w:pos="9350"/>
        </w:tabs>
        <w:rPr>
          <w:rFonts w:asciiTheme="minorHAnsi" w:eastAsiaTheme="minorEastAsia" w:hAnsiTheme="minorHAnsi" w:cstheme="minorBidi"/>
          <w:noProof/>
        </w:rPr>
      </w:pPr>
      <w:hyperlink w:anchor="_Toc445459080" w:history="1">
        <w:r w:rsidR="00034BDE" w:rsidRPr="00F038AF">
          <w:rPr>
            <w:rStyle w:val="Hyperlink"/>
            <w:noProof/>
          </w:rPr>
          <w:t>Table 23: Motorola DS3508-DP Physical Dimensions and Interfaces</w:t>
        </w:r>
        <w:r w:rsidR="00034BDE">
          <w:rPr>
            <w:noProof/>
            <w:webHidden/>
          </w:rPr>
          <w:tab/>
        </w:r>
        <w:r w:rsidR="00034BDE">
          <w:rPr>
            <w:noProof/>
            <w:webHidden/>
          </w:rPr>
          <w:fldChar w:fldCharType="begin"/>
        </w:r>
        <w:r w:rsidR="00034BDE">
          <w:rPr>
            <w:noProof/>
            <w:webHidden/>
          </w:rPr>
          <w:instrText xml:space="preserve"> PAGEREF _Toc445459080 \h </w:instrText>
        </w:r>
        <w:r w:rsidR="00034BDE">
          <w:rPr>
            <w:noProof/>
            <w:webHidden/>
          </w:rPr>
        </w:r>
        <w:r w:rsidR="00034BDE">
          <w:rPr>
            <w:noProof/>
            <w:webHidden/>
          </w:rPr>
          <w:fldChar w:fldCharType="separate"/>
        </w:r>
        <w:r w:rsidR="00B21517">
          <w:rPr>
            <w:noProof/>
            <w:webHidden/>
          </w:rPr>
          <w:t>20</w:t>
        </w:r>
        <w:r w:rsidR="00034BDE">
          <w:rPr>
            <w:noProof/>
            <w:webHidden/>
          </w:rPr>
          <w:fldChar w:fldCharType="end"/>
        </w:r>
      </w:hyperlink>
    </w:p>
    <w:p w14:paraId="1B69265F" w14:textId="77777777" w:rsidR="00034BDE" w:rsidRDefault="00D23E4E">
      <w:pPr>
        <w:pStyle w:val="TableofFigures"/>
        <w:tabs>
          <w:tab w:val="right" w:leader="dot" w:pos="9350"/>
        </w:tabs>
        <w:rPr>
          <w:rFonts w:asciiTheme="minorHAnsi" w:eastAsiaTheme="minorEastAsia" w:hAnsiTheme="minorHAnsi" w:cstheme="minorBidi"/>
          <w:noProof/>
        </w:rPr>
      </w:pPr>
      <w:hyperlink w:anchor="_Toc445459081" w:history="1">
        <w:r w:rsidR="00034BDE" w:rsidRPr="00F038AF">
          <w:rPr>
            <w:rStyle w:val="Hyperlink"/>
            <w:noProof/>
          </w:rPr>
          <w:t>Table 24: Portable/Wearable Printer CLINs</w:t>
        </w:r>
        <w:r w:rsidR="00034BDE">
          <w:rPr>
            <w:noProof/>
            <w:webHidden/>
          </w:rPr>
          <w:tab/>
        </w:r>
        <w:r w:rsidR="00034BDE">
          <w:rPr>
            <w:noProof/>
            <w:webHidden/>
          </w:rPr>
          <w:fldChar w:fldCharType="begin"/>
        </w:r>
        <w:r w:rsidR="00034BDE">
          <w:rPr>
            <w:noProof/>
            <w:webHidden/>
          </w:rPr>
          <w:instrText xml:space="preserve"> PAGEREF _Toc445459081 \h </w:instrText>
        </w:r>
        <w:r w:rsidR="00034BDE">
          <w:rPr>
            <w:noProof/>
            <w:webHidden/>
          </w:rPr>
        </w:r>
        <w:r w:rsidR="00034BDE">
          <w:rPr>
            <w:noProof/>
            <w:webHidden/>
          </w:rPr>
          <w:fldChar w:fldCharType="separate"/>
        </w:r>
        <w:r w:rsidR="00B21517">
          <w:rPr>
            <w:noProof/>
            <w:webHidden/>
          </w:rPr>
          <w:t>20</w:t>
        </w:r>
        <w:r w:rsidR="00034BDE">
          <w:rPr>
            <w:noProof/>
            <w:webHidden/>
          </w:rPr>
          <w:fldChar w:fldCharType="end"/>
        </w:r>
      </w:hyperlink>
    </w:p>
    <w:p w14:paraId="2BF1CE40" w14:textId="77777777" w:rsidR="00034BDE" w:rsidRDefault="00D23E4E">
      <w:pPr>
        <w:pStyle w:val="TableofFigures"/>
        <w:tabs>
          <w:tab w:val="right" w:leader="dot" w:pos="9350"/>
        </w:tabs>
        <w:rPr>
          <w:rFonts w:asciiTheme="minorHAnsi" w:eastAsiaTheme="minorEastAsia" w:hAnsiTheme="minorHAnsi" w:cstheme="minorBidi"/>
          <w:noProof/>
        </w:rPr>
      </w:pPr>
      <w:hyperlink w:anchor="_Toc445459082" w:history="1">
        <w:r w:rsidR="00034BDE" w:rsidRPr="00F038AF">
          <w:rPr>
            <w:rStyle w:val="Hyperlink"/>
            <w:noProof/>
          </w:rPr>
          <w:t>Table 25: Zebra P4T Physical Dimensions and Interfaces</w:t>
        </w:r>
        <w:r w:rsidR="00034BDE">
          <w:rPr>
            <w:noProof/>
            <w:webHidden/>
          </w:rPr>
          <w:tab/>
        </w:r>
        <w:r w:rsidR="00034BDE">
          <w:rPr>
            <w:noProof/>
            <w:webHidden/>
          </w:rPr>
          <w:fldChar w:fldCharType="begin"/>
        </w:r>
        <w:r w:rsidR="00034BDE">
          <w:rPr>
            <w:noProof/>
            <w:webHidden/>
          </w:rPr>
          <w:instrText xml:space="preserve"> PAGEREF _Toc445459082 \h </w:instrText>
        </w:r>
        <w:r w:rsidR="00034BDE">
          <w:rPr>
            <w:noProof/>
            <w:webHidden/>
          </w:rPr>
        </w:r>
        <w:r w:rsidR="00034BDE">
          <w:rPr>
            <w:noProof/>
            <w:webHidden/>
          </w:rPr>
          <w:fldChar w:fldCharType="separate"/>
        </w:r>
        <w:r w:rsidR="00B21517">
          <w:rPr>
            <w:noProof/>
            <w:webHidden/>
          </w:rPr>
          <w:t>21</w:t>
        </w:r>
        <w:r w:rsidR="00034BDE">
          <w:rPr>
            <w:noProof/>
            <w:webHidden/>
          </w:rPr>
          <w:fldChar w:fldCharType="end"/>
        </w:r>
      </w:hyperlink>
    </w:p>
    <w:p w14:paraId="76822884" w14:textId="77777777" w:rsidR="00034BDE" w:rsidRDefault="00D23E4E">
      <w:pPr>
        <w:pStyle w:val="TableofFigures"/>
        <w:tabs>
          <w:tab w:val="right" w:leader="dot" w:pos="9350"/>
        </w:tabs>
        <w:rPr>
          <w:rFonts w:asciiTheme="minorHAnsi" w:eastAsiaTheme="minorEastAsia" w:hAnsiTheme="minorHAnsi" w:cstheme="minorBidi"/>
          <w:noProof/>
        </w:rPr>
      </w:pPr>
      <w:hyperlink w:anchor="_Toc445459083" w:history="1">
        <w:r w:rsidR="00034BDE" w:rsidRPr="00F038AF">
          <w:rPr>
            <w:rStyle w:val="Hyperlink"/>
            <w:noProof/>
          </w:rPr>
          <w:t>Table 26: Portable Printer Separately Orderable Components</w:t>
        </w:r>
        <w:r w:rsidR="00034BDE">
          <w:rPr>
            <w:noProof/>
            <w:webHidden/>
          </w:rPr>
          <w:tab/>
        </w:r>
        <w:r w:rsidR="00034BDE">
          <w:rPr>
            <w:noProof/>
            <w:webHidden/>
          </w:rPr>
          <w:fldChar w:fldCharType="begin"/>
        </w:r>
        <w:r w:rsidR="00034BDE">
          <w:rPr>
            <w:noProof/>
            <w:webHidden/>
          </w:rPr>
          <w:instrText xml:space="preserve"> PAGEREF _Toc445459083 \h </w:instrText>
        </w:r>
        <w:r w:rsidR="00034BDE">
          <w:rPr>
            <w:noProof/>
            <w:webHidden/>
          </w:rPr>
        </w:r>
        <w:r w:rsidR="00034BDE">
          <w:rPr>
            <w:noProof/>
            <w:webHidden/>
          </w:rPr>
          <w:fldChar w:fldCharType="separate"/>
        </w:r>
        <w:r w:rsidR="00B21517">
          <w:rPr>
            <w:noProof/>
            <w:webHidden/>
          </w:rPr>
          <w:t>21</w:t>
        </w:r>
        <w:r w:rsidR="00034BDE">
          <w:rPr>
            <w:noProof/>
            <w:webHidden/>
          </w:rPr>
          <w:fldChar w:fldCharType="end"/>
        </w:r>
      </w:hyperlink>
    </w:p>
    <w:p w14:paraId="7A5943CA" w14:textId="77777777" w:rsidR="00034BDE" w:rsidRDefault="00D23E4E">
      <w:pPr>
        <w:pStyle w:val="TableofFigures"/>
        <w:tabs>
          <w:tab w:val="right" w:leader="dot" w:pos="9350"/>
        </w:tabs>
        <w:rPr>
          <w:rFonts w:asciiTheme="minorHAnsi" w:eastAsiaTheme="minorEastAsia" w:hAnsiTheme="minorHAnsi" w:cstheme="minorBidi"/>
          <w:noProof/>
        </w:rPr>
      </w:pPr>
      <w:hyperlink w:anchor="_Toc445459084" w:history="1">
        <w:r w:rsidR="00034BDE" w:rsidRPr="00F038AF">
          <w:rPr>
            <w:rStyle w:val="Hyperlink"/>
            <w:noProof/>
          </w:rPr>
          <w:t>Table 27: Stationary Printer CLINs</w:t>
        </w:r>
        <w:r w:rsidR="00034BDE">
          <w:rPr>
            <w:noProof/>
            <w:webHidden/>
          </w:rPr>
          <w:tab/>
        </w:r>
        <w:r w:rsidR="00034BDE">
          <w:rPr>
            <w:noProof/>
            <w:webHidden/>
          </w:rPr>
          <w:fldChar w:fldCharType="begin"/>
        </w:r>
        <w:r w:rsidR="00034BDE">
          <w:rPr>
            <w:noProof/>
            <w:webHidden/>
          </w:rPr>
          <w:instrText xml:space="preserve"> PAGEREF _Toc445459084 \h </w:instrText>
        </w:r>
        <w:r w:rsidR="00034BDE">
          <w:rPr>
            <w:noProof/>
            <w:webHidden/>
          </w:rPr>
        </w:r>
        <w:r w:rsidR="00034BDE">
          <w:rPr>
            <w:noProof/>
            <w:webHidden/>
          </w:rPr>
          <w:fldChar w:fldCharType="separate"/>
        </w:r>
        <w:r w:rsidR="00B21517">
          <w:rPr>
            <w:noProof/>
            <w:webHidden/>
          </w:rPr>
          <w:t>22</w:t>
        </w:r>
        <w:r w:rsidR="00034BDE">
          <w:rPr>
            <w:noProof/>
            <w:webHidden/>
          </w:rPr>
          <w:fldChar w:fldCharType="end"/>
        </w:r>
      </w:hyperlink>
    </w:p>
    <w:p w14:paraId="4D8A95B1" w14:textId="5BB9E7B2" w:rsidR="00034BDE" w:rsidRDefault="00D23E4E">
      <w:pPr>
        <w:pStyle w:val="TableofFigures"/>
        <w:tabs>
          <w:tab w:val="right" w:leader="dot" w:pos="9350"/>
        </w:tabs>
        <w:rPr>
          <w:rFonts w:asciiTheme="minorHAnsi" w:eastAsiaTheme="minorEastAsia" w:hAnsiTheme="minorHAnsi" w:cstheme="minorBidi"/>
          <w:noProof/>
        </w:rPr>
      </w:pPr>
      <w:hyperlink w:anchor="_Toc445459085" w:history="1">
        <w:r w:rsidR="00034BDE" w:rsidRPr="00F038AF">
          <w:rPr>
            <w:rStyle w:val="Hyperlink"/>
            <w:noProof/>
          </w:rPr>
          <w:t xml:space="preserve">Table 28: Zebra </w:t>
        </w:r>
        <w:r w:rsidR="000B6AF6">
          <w:rPr>
            <w:rStyle w:val="Hyperlink"/>
            <w:noProof/>
          </w:rPr>
          <w:t>ZT510</w:t>
        </w:r>
        <w:r w:rsidR="00034BDE" w:rsidRPr="00F038AF">
          <w:rPr>
            <w:rStyle w:val="Hyperlink"/>
            <w:noProof/>
          </w:rPr>
          <w:t xml:space="preserve"> Physical Dimension s and Interfaces</w:t>
        </w:r>
        <w:r w:rsidR="00034BDE">
          <w:rPr>
            <w:noProof/>
            <w:webHidden/>
          </w:rPr>
          <w:tab/>
        </w:r>
        <w:r w:rsidR="00034BDE">
          <w:rPr>
            <w:noProof/>
            <w:webHidden/>
          </w:rPr>
          <w:fldChar w:fldCharType="begin"/>
        </w:r>
        <w:r w:rsidR="00034BDE">
          <w:rPr>
            <w:noProof/>
            <w:webHidden/>
          </w:rPr>
          <w:instrText xml:space="preserve"> PAGEREF _Toc445459085 \h </w:instrText>
        </w:r>
        <w:r w:rsidR="00034BDE">
          <w:rPr>
            <w:noProof/>
            <w:webHidden/>
          </w:rPr>
        </w:r>
        <w:r w:rsidR="00034BDE">
          <w:rPr>
            <w:noProof/>
            <w:webHidden/>
          </w:rPr>
          <w:fldChar w:fldCharType="separate"/>
        </w:r>
        <w:r w:rsidR="00B21517">
          <w:rPr>
            <w:noProof/>
            <w:webHidden/>
          </w:rPr>
          <w:t>22</w:t>
        </w:r>
        <w:r w:rsidR="00034BDE">
          <w:rPr>
            <w:noProof/>
            <w:webHidden/>
          </w:rPr>
          <w:fldChar w:fldCharType="end"/>
        </w:r>
      </w:hyperlink>
    </w:p>
    <w:p w14:paraId="589D8423" w14:textId="77777777" w:rsidR="00034BDE" w:rsidRDefault="00D23E4E">
      <w:pPr>
        <w:pStyle w:val="TableofFigures"/>
        <w:tabs>
          <w:tab w:val="right" w:leader="dot" w:pos="9350"/>
        </w:tabs>
        <w:rPr>
          <w:rFonts w:asciiTheme="minorHAnsi" w:eastAsiaTheme="minorEastAsia" w:hAnsiTheme="minorHAnsi" w:cstheme="minorBidi"/>
          <w:noProof/>
        </w:rPr>
      </w:pPr>
      <w:hyperlink w:anchor="_Toc445459086" w:history="1">
        <w:r w:rsidR="00034BDE" w:rsidRPr="00F038AF">
          <w:rPr>
            <w:rStyle w:val="Hyperlink"/>
            <w:noProof/>
          </w:rPr>
          <w:t>Table 29: Laser Marking Equipment CLINs</w:t>
        </w:r>
        <w:r w:rsidR="00034BDE">
          <w:rPr>
            <w:noProof/>
            <w:webHidden/>
          </w:rPr>
          <w:tab/>
        </w:r>
        <w:r w:rsidR="00034BDE">
          <w:rPr>
            <w:noProof/>
            <w:webHidden/>
          </w:rPr>
          <w:fldChar w:fldCharType="begin"/>
        </w:r>
        <w:r w:rsidR="00034BDE">
          <w:rPr>
            <w:noProof/>
            <w:webHidden/>
          </w:rPr>
          <w:instrText xml:space="preserve"> PAGEREF _Toc445459086 \h </w:instrText>
        </w:r>
        <w:r w:rsidR="00034BDE">
          <w:rPr>
            <w:noProof/>
            <w:webHidden/>
          </w:rPr>
        </w:r>
        <w:r w:rsidR="00034BDE">
          <w:rPr>
            <w:noProof/>
            <w:webHidden/>
          </w:rPr>
          <w:fldChar w:fldCharType="separate"/>
        </w:r>
        <w:r w:rsidR="00B21517">
          <w:rPr>
            <w:noProof/>
            <w:webHidden/>
          </w:rPr>
          <w:t>23</w:t>
        </w:r>
        <w:r w:rsidR="00034BDE">
          <w:rPr>
            <w:noProof/>
            <w:webHidden/>
          </w:rPr>
          <w:fldChar w:fldCharType="end"/>
        </w:r>
      </w:hyperlink>
    </w:p>
    <w:p w14:paraId="2DE30E94" w14:textId="77777777" w:rsidR="00034BDE" w:rsidRDefault="00D23E4E">
      <w:pPr>
        <w:pStyle w:val="TableofFigures"/>
        <w:tabs>
          <w:tab w:val="right" w:leader="dot" w:pos="9350"/>
        </w:tabs>
        <w:rPr>
          <w:rFonts w:asciiTheme="minorHAnsi" w:eastAsiaTheme="minorEastAsia" w:hAnsiTheme="minorHAnsi" w:cstheme="minorBidi"/>
          <w:noProof/>
        </w:rPr>
      </w:pPr>
      <w:hyperlink w:anchor="_Toc445459087" w:history="1">
        <w:r w:rsidR="00034BDE" w:rsidRPr="00F038AF">
          <w:rPr>
            <w:rStyle w:val="Hyperlink"/>
            <w:noProof/>
          </w:rPr>
          <w:t>Table 30: Trotec Rayet 50e Physical Dimensions and Interfaces</w:t>
        </w:r>
        <w:r w:rsidR="00034BDE">
          <w:rPr>
            <w:noProof/>
            <w:webHidden/>
          </w:rPr>
          <w:tab/>
        </w:r>
        <w:r w:rsidR="00034BDE">
          <w:rPr>
            <w:noProof/>
            <w:webHidden/>
          </w:rPr>
          <w:fldChar w:fldCharType="begin"/>
        </w:r>
        <w:r w:rsidR="00034BDE">
          <w:rPr>
            <w:noProof/>
            <w:webHidden/>
          </w:rPr>
          <w:instrText xml:space="preserve"> PAGEREF _Toc445459087 \h </w:instrText>
        </w:r>
        <w:r w:rsidR="00034BDE">
          <w:rPr>
            <w:noProof/>
            <w:webHidden/>
          </w:rPr>
        </w:r>
        <w:r w:rsidR="00034BDE">
          <w:rPr>
            <w:noProof/>
            <w:webHidden/>
          </w:rPr>
          <w:fldChar w:fldCharType="separate"/>
        </w:r>
        <w:r w:rsidR="00B21517">
          <w:rPr>
            <w:noProof/>
            <w:webHidden/>
          </w:rPr>
          <w:t>23</w:t>
        </w:r>
        <w:r w:rsidR="00034BDE">
          <w:rPr>
            <w:noProof/>
            <w:webHidden/>
          </w:rPr>
          <w:fldChar w:fldCharType="end"/>
        </w:r>
      </w:hyperlink>
    </w:p>
    <w:p w14:paraId="7AB311C3" w14:textId="77777777" w:rsidR="00034BDE" w:rsidRDefault="00D23E4E">
      <w:pPr>
        <w:pStyle w:val="TableofFigures"/>
        <w:tabs>
          <w:tab w:val="right" w:leader="dot" w:pos="9350"/>
        </w:tabs>
        <w:rPr>
          <w:rFonts w:asciiTheme="minorHAnsi" w:eastAsiaTheme="minorEastAsia" w:hAnsiTheme="minorHAnsi" w:cstheme="minorBidi"/>
          <w:noProof/>
        </w:rPr>
      </w:pPr>
      <w:hyperlink w:anchor="_Toc445459088" w:history="1">
        <w:r w:rsidR="00034BDE" w:rsidRPr="00F038AF">
          <w:rPr>
            <w:rStyle w:val="Hyperlink"/>
            <w:noProof/>
          </w:rPr>
          <w:t>Table 31: Verification Equipment CLINs</w:t>
        </w:r>
        <w:r w:rsidR="00034BDE">
          <w:rPr>
            <w:noProof/>
            <w:webHidden/>
          </w:rPr>
          <w:tab/>
        </w:r>
        <w:r w:rsidR="00034BDE">
          <w:rPr>
            <w:noProof/>
            <w:webHidden/>
          </w:rPr>
          <w:fldChar w:fldCharType="begin"/>
        </w:r>
        <w:r w:rsidR="00034BDE">
          <w:rPr>
            <w:noProof/>
            <w:webHidden/>
          </w:rPr>
          <w:instrText xml:space="preserve"> PAGEREF _Toc445459088 \h </w:instrText>
        </w:r>
        <w:r w:rsidR="00034BDE">
          <w:rPr>
            <w:noProof/>
            <w:webHidden/>
          </w:rPr>
        </w:r>
        <w:r w:rsidR="00034BDE">
          <w:rPr>
            <w:noProof/>
            <w:webHidden/>
          </w:rPr>
          <w:fldChar w:fldCharType="separate"/>
        </w:r>
        <w:r w:rsidR="00B21517">
          <w:rPr>
            <w:noProof/>
            <w:webHidden/>
          </w:rPr>
          <w:t>24</w:t>
        </w:r>
        <w:r w:rsidR="00034BDE">
          <w:rPr>
            <w:noProof/>
            <w:webHidden/>
          </w:rPr>
          <w:fldChar w:fldCharType="end"/>
        </w:r>
      </w:hyperlink>
    </w:p>
    <w:p w14:paraId="42BD696A" w14:textId="77777777" w:rsidR="00034BDE" w:rsidRDefault="00D23E4E">
      <w:pPr>
        <w:pStyle w:val="TableofFigures"/>
        <w:tabs>
          <w:tab w:val="right" w:leader="dot" w:pos="9350"/>
        </w:tabs>
        <w:rPr>
          <w:rFonts w:asciiTheme="minorHAnsi" w:eastAsiaTheme="minorEastAsia" w:hAnsiTheme="minorHAnsi" w:cstheme="minorBidi"/>
          <w:noProof/>
        </w:rPr>
      </w:pPr>
      <w:hyperlink w:anchor="_Toc445459089" w:history="1">
        <w:r w:rsidR="00034BDE" w:rsidRPr="00F038AF">
          <w:rPr>
            <w:rStyle w:val="Hyperlink"/>
            <w:noProof/>
          </w:rPr>
          <w:t>Table 32: Webscan TruCheck 2D USB Physical Dimensions and Interfaces</w:t>
        </w:r>
        <w:r w:rsidR="00034BDE">
          <w:rPr>
            <w:noProof/>
            <w:webHidden/>
          </w:rPr>
          <w:tab/>
        </w:r>
        <w:r w:rsidR="00034BDE">
          <w:rPr>
            <w:noProof/>
            <w:webHidden/>
          </w:rPr>
          <w:fldChar w:fldCharType="begin"/>
        </w:r>
        <w:r w:rsidR="00034BDE">
          <w:rPr>
            <w:noProof/>
            <w:webHidden/>
          </w:rPr>
          <w:instrText xml:space="preserve"> PAGEREF _Toc445459089 \h </w:instrText>
        </w:r>
        <w:r w:rsidR="00034BDE">
          <w:rPr>
            <w:noProof/>
            <w:webHidden/>
          </w:rPr>
        </w:r>
        <w:r w:rsidR="00034BDE">
          <w:rPr>
            <w:noProof/>
            <w:webHidden/>
          </w:rPr>
          <w:fldChar w:fldCharType="separate"/>
        </w:r>
        <w:r w:rsidR="00B21517">
          <w:rPr>
            <w:noProof/>
            <w:webHidden/>
          </w:rPr>
          <w:t>24</w:t>
        </w:r>
        <w:r w:rsidR="00034BDE">
          <w:rPr>
            <w:noProof/>
            <w:webHidden/>
          </w:rPr>
          <w:fldChar w:fldCharType="end"/>
        </w:r>
      </w:hyperlink>
    </w:p>
    <w:p w14:paraId="7781DFD8" w14:textId="77777777" w:rsidR="00034BDE" w:rsidRDefault="00D23E4E">
      <w:pPr>
        <w:pStyle w:val="TableofFigures"/>
        <w:tabs>
          <w:tab w:val="right" w:leader="dot" w:pos="9350"/>
        </w:tabs>
        <w:rPr>
          <w:rFonts w:asciiTheme="minorHAnsi" w:eastAsiaTheme="minorEastAsia" w:hAnsiTheme="minorHAnsi" w:cstheme="minorBidi"/>
          <w:noProof/>
        </w:rPr>
      </w:pPr>
      <w:hyperlink w:anchor="_Toc445459090" w:history="1">
        <w:r w:rsidR="00034BDE" w:rsidRPr="00F038AF">
          <w:rPr>
            <w:rStyle w:val="Hyperlink"/>
            <w:noProof/>
          </w:rPr>
          <w:t>Table 33: Wireless Access Point CLINs</w:t>
        </w:r>
        <w:r w:rsidR="00034BDE">
          <w:rPr>
            <w:noProof/>
            <w:webHidden/>
          </w:rPr>
          <w:tab/>
        </w:r>
        <w:r w:rsidR="00034BDE">
          <w:rPr>
            <w:noProof/>
            <w:webHidden/>
          </w:rPr>
          <w:fldChar w:fldCharType="begin"/>
        </w:r>
        <w:r w:rsidR="00034BDE">
          <w:rPr>
            <w:noProof/>
            <w:webHidden/>
          </w:rPr>
          <w:instrText xml:space="preserve"> PAGEREF _Toc445459090 \h </w:instrText>
        </w:r>
        <w:r w:rsidR="00034BDE">
          <w:rPr>
            <w:noProof/>
            <w:webHidden/>
          </w:rPr>
        </w:r>
        <w:r w:rsidR="00034BDE">
          <w:rPr>
            <w:noProof/>
            <w:webHidden/>
          </w:rPr>
          <w:fldChar w:fldCharType="separate"/>
        </w:r>
        <w:r w:rsidR="00B21517">
          <w:rPr>
            <w:noProof/>
            <w:webHidden/>
          </w:rPr>
          <w:t>24</w:t>
        </w:r>
        <w:r w:rsidR="00034BDE">
          <w:rPr>
            <w:noProof/>
            <w:webHidden/>
          </w:rPr>
          <w:fldChar w:fldCharType="end"/>
        </w:r>
      </w:hyperlink>
    </w:p>
    <w:p w14:paraId="4C756797" w14:textId="77777777" w:rsidR="00034BDE" w:rsidRDefault="00D23E4E">
      <w:pPr>
        <w:pStyle w:val="TableofFigures"/>
        <w:tabs>
          <w:tab w:val="right" w:leader="dot" w:pos="9350"/>
        </w:tabs>
        <w:rPr>
          <w:rFonts w:asciiTheme="minorHAnsi" w:eastAsiaTheme="minorEastAsia" w:hAnsiTheme="minorHAnsi" w:cstheme="minorBidi"/>
          <w:noProof/>
        </w:rPr>
      </w:pPr>
      <w:hyperlink w:anchor="_Toc445459091" w:history="1">
        <w:r w:rsidR="00034BDE" w:rsidRPr="00F038AF">
          <w:rPr>
            <w:rStyle w:val="Hyperlink"/>
            <w:noProof/>
          </w:rPr>
          <w:t>Table 34: Wireless Access Point Physical Dimensions and Interfaces</w:t>
        </w:r>
        <w:r w:rsidR="00034BDE">
          <w:rPr>
            <w:noProof/>
            <w:webHidden/>
          </w:rPr>
          <w:tab/>
        </w:r>
        <w:r w:rsidR="00034BDE">
          <w:rPr>
            <w:noProof/>
            <w:webHidden/>
          </w:rPr>
          <w:fldChar w:fldCharType="begin"/>
        </w:r>
        <w:r w:rsidR="00034BDE">
          <w:rPr>
            <w:noProof/>
            <w:webHidden/>
          </w:rPr>
          <w:instrText xml:space="preserve"> PAGEREF _Toc445459091 \h </w:instrText>
        </w:r>
        <w:r w:rsidR="00034BDE">
          <w:rPr>
            <w:noProof/>
            <w:webHidden/>
          </w:rPr>
        </w:r>
        <w:r w:rsidR="00034BDE">
          <w:rPr>
            <w:noProof/>
            <w:webHidden/>
          </w:rPr>
          <w:fldChar w:fldCharType="separate"/>
        </w:r>
        <w:r w:rsidR="00B21517">
          <w:rPr>
            <w:noProof/>
            <w:webHidden/>
          </w:rPr>
          <w:t>25</w:t>
        </w:r>
        <w:r w:rsidR="00034BDE">
          <w:rPr>
            <w:noProof/>
            <w:webHidden/>
          </w:rPr>
          <w:fldChar w:fldCharType="end"/>
        </w:r>
      </w:hyperlink>
    </w:p>
    <w:p w14:paraId="4F13EB17" w14:textId="77777777" w:rsidR="00034BDE" w:rsidRDefault="00D23E4E">
      <w:pPr>
        <w:pStyle w:val="TableofFigures"/>
        <w:tabs>
          <w:tab w:val="right" w:leader="dot" w:pos="9350"/>
        </w:tabs>
        <w:rPr>
          <w:rFonts w:asciiTheme="minorHAnsi" w:eastAsiaTheme="minorEastAsia" w:hAnsiTheme="minorHAnsi" w:cstheme="minorBidi"/>
          <w:noProof/>
        </w:rPr>
      </w:pPr>
      <w:hyperlink w:anchor="_Toc445459092" w:history="1">
        <w:r w:rsidR="00034BDE" w:rsidRPr="00F038AF">
          <w:rPr>
            <w:rStyle w:val="Hyperlink"/>
            <w:noProof/>
          </w:rPr>
          <w:t>Table 35: RF Gateway CLINs</w:t>
        </w:r>
        <w:r w:rsidR="00034BDE">
          <w:rPr>
            <w:noProof/>
            <w:webHidden/>
          </w:rPr>
          <w:tab/>
        </w:r>
        <w:r w:rsidR="00034BDE">
          <w:rPr>
            <w:noProof/>
            <w:webHidden/>
          </w:rPr>
          <w:fldChar w:fldCharType="begin"/>
        </w:r>
        <w:r w:rsidR="00034BDE">
          <w:rPr>
            <w:noProof/>
            <w:webHidden/>
          </w:rPr>
          <w:instrText xml:space="preserve"> PAGEREF _Toc445459092 \h </w:instrText>
        </w:r>
        <w:r w:rsidR="00034BDE">
          <w:rPr>
            <w:noProof/>
            <w:webHidden/>
          </w:rPr>
        </w:r>
        <w:r w:rsidR="00034BDE">
          <w:rPr>
            <w:noProof/>
            <w:webHidden/>
          </w:rPr>
          <w:fldChar w:fldCharType="separate"/>
        </w:r>
        <w:r w:rsidR="00B21517">
          <w:rPr>
            <w:noProof/>
            <w:webHidden/>
          </w:rPr>
          <w:t>25</w:t>
        </w:r>
        <w:r w:rsidR="00034BDE">
          <w:rPr>
            <w:noProof/>
            <w:webHidden/>
          </w:rPr>
          <w:fldChar w:fldCharType="end"/>
        </w:r>
      </w:hyperlink>
    </w:p>
    <w:p w14:paraId="4A2EA606" w14:textId="77777777" w:rsidR="00034BDE" w:rsidRDefault="00D23E4E">
      <w:pPr>
        <w:pStyle w:val="TableofFigures"/>
        <w:tabs>
          <w:tab w:val="right" w:leader="dot" w:pos="9350"/>
        </w:tabs>
        <w:rPr>
          <w:rFonts w:asciiTheme="minorHAnsi" w:eastAsiaTheme="minorEastAsia" w:hAnsiTheme="minorHAnsi" w:cstheme="minorBidi"/>
          <w:noProof/>
        </w:rPr>
      </w:pPr>
      <w:hyperlink w:anchor="_Toc445459093" w:history="1">
        <w:r w:rsidR="00034BDE" w:rsidRPr="00F038AF">
          <w:rPr>
            <w:rStyle w:val="Hyperlink"/>
            <w:noProof/>
          </w:rPr>
          <w:t>Table 36: CLIN 0009AC Physical Dimensions and Interfaces</w:t>
        </w:r>
        <w:r w:rsidR="00034BDE">
          <w:rPr>
            <w:noProof/>
            <w:webHidden/>
          </w:rPr>
          <w:tab/>
        </w:r>
        <w:r w:rsidR="00034BDE">
          <w:rPr>
            <w:noProof/>
            <w:webHidden/>
          </w:rPr>
          <w:fldChar w:fldCharType="begin"/>
        </w:r>
        <w:r w:rsidR="00034BDE">
          <w:rPr>
            <w:noProof/>
            <w:webHidden/>
          </w:rPr>
          <w:instrText xml:space="preserve"> PAGEREF _Toc445459093 \h </w:instrText>
        </w:r>
        <w:r w:rsidR="00034BDE">
          <w:rPr>
            <w:noProof/>
            <w:webHidden/>
          </w:rPr>
        </w:r>
        <w:r w:rsidR="00034BDE">
          <w:rPr>
            <w:noProof/>
            <w:webHidden/>
          </w:rPr>
          <w:fldChar w:fldCharType="separate"/>
        </w:r>
        <w:r w:rsidR="00B21517">
          <w:rPr>
            <w:noProof/>
            <w:webHidden/>
          </w:rPr>
          <w:t>26</w:t>
        </w:r>
        <w:r w:rsidR="00034BDE">
          <w:rPr>
            <w:noProof/>
            <w:webHidden/>
          </w:rPr>
          <w:fldChar w:fldCharType="end"/>
        </w:r>
      </w:hyperlink>
    </w:p>
    <w:p w14:paraId="7AA417C2" w14:textId="77777777" w:rsidR="00034BDE" w:rsidRDefault="00D23E4E">
      <w:pPr>
        <w:pStyle w:val="TableofFigures"/>
        <w:tabs>
          <w:tab w:val="right" w:leader="dot" w:pos="9350"/>
        </w:tabs>
        <w:rPr>
          <w:rFonts w:asciiTheme="minorHAnsi" w:eastAsiaTheme="minorEastAsia" w:hAnsiTheme="minorHAnsi" w:cstheme="minorBidi"/>
          <w:noProof/>
        </w:rPr>
      </w:pPr>
      <w:hyperlink w:anchor="_Toc445459094" w:history="1">
        <w:r w:rsidR="00034BDE" w:rsidRPr="00F038AF">
          <w:rPr>
            <w:rStyle w:val="Hyperlink"/>
            <w:noProof/>
          </w:rPr>
          <w:t>Table 37: Transit Case CLINs</w:t>
        </w:r>
        <w:r w:rsidR="00034BDE">
          <w:rPr>
            <w:noProof/>
            <w:webHidden/>
          </w:rPr>
          <w:tab/>
        </w:r>
        <w:r w:rsidR="00034BDE">
          <w:rPr>
            <w:noProof/>
            <w:webHidden/>
          </w:rPr>
          <w:fldChar w:fldCharType="begin"/>
        </w:r>
        <w:r w:rsidR="00034BDE">
          <w:rPr>
            <w:noProof/>
            <w:webHidden/>
          </w:rPr>
          <w:instrText xml:space="preserve"> PAGEREF _Toc445459094 \h </w:instrText>
        </w:r>
        <w:r w:rsidR="00034BDE">
          <w:rPr>
            <w:noProof/>
            <w:webHidden/>
          </w:rPr>
        </w:r>
        <w:r w:rsidR="00034BDE">
          <w:rPr>
            <w:noProof/>
            <w:webHidden/>
          </w:rPr>
          <w:fldChar w:fldCharType="separate"/>
        </w:r>
        <w:r w:rsidR="00B21517">
          <w:rPr>
            <w:noProof/>
            <w:webHidden/>
          </w:rPr>
          <w:t>26</w:t>
        </w:r>
        <w:r w:rsidR="00034BDE">
          <w:rPr>
            <w:noProof/>
            <w:webHidden/>
          </w:rPr>
          <w:fldChar w:fldCharType="end"/>
        </w:r>
      </w:hyperlink>
    </w:p>
    <w:p w14:paraId="043056AE" w14:textId="77777777" w:rsidR="00034BDE" w:rsidRDefault="00D23E4E">
      <w:pPr>
        <w:pStyle w:val="TableofFigures"/>
        <w:tabs>
          <w:tab w:val="right" w:leader="dot" w:pos="9350"/>
        </w:tabs>
        <w:rPr>
          <w:rFonts w:asciiTheme="minorHAnsi" w:eastAsiaTheme="minorEastAsia" w:hAnsiTheme="minorHAnsi" w:cstheme="minorBidi"/>
          <w:noProof/>
        </w:rPr>
      </w:pPr>
      <w:hyperlink w:anchor="_Toc445459095" w:history="1">
        <w:r w:rsidR="00034BDE" w:rsidRPr="00F038AF">
          <w:rPr>
            <w:rStyle w:val="Hyperlink"/>
            <w:noProof/>
          </w:rPr>
          <w:t>Table 38: CLIN 0011AA Components</w:t>
        </w:r>
        <w:r w:rsidR="00034BDE">
          <w:rPr>
            <w:noProof/>
            <w:webHidden/>
          </w:rPr>
          <w:tab/>
        </w:r>
        <w:r w:rsidR="00034BDE">
          <w:rPr>
            <w:noProof/>
            <w:webHidden/>
          </w:rPr>
          <w:fldChar w:fldCharType="begin"/>
        </w:r>
        <w:r w:rsidR="00034BDE">
          <w:rPr>
            <w:noProof/>
            <w:webHidden/>
          </w:rPr>
          <w:instrText xml:space="preserve"> PAGEREF _Toc445459095 \h </w:instrText>
        </w:r>
        <w:r w:rsidR="00034BDE">
          <w:rPr>
            <w:noProof/>
            <w:webHidden/>
          </w:rPr>
        </w:r>
        <w:r w:rsidR="00034BDE">
          <w:rPr>
            <w:noProof/>
            <w:webHidden/>
          </w:rPr>
          <w:fldChar w:fldCharType="separate"/>
        </w:r>
        <w:r w:rsidR="00B21517">
          <w:rPr>
            <w:noProof/>
            <w:webHidden/>
          </w:rPr>
          <w:t>26</w:t>
        </w:r>
        <w:r w:rsidR="00034BDE">
          <w:rPr>
            <w:noProof/>
            <w:webHidden/>
          </w:rPr>
          <w:fldChar w:fldCharType="end"/>
        </w:r>
      </w:hyperlink>
    </w:p>
    <w:p w14:paraId="4D7A0596" w14:textId="77777777" w:rsidR="00034BDE" w:rsidRDefault="00D23E4E">
      <w:pPr>
        <w:pStyle w:val="TableofFigures"/>
        <w:tabs>
          <w:tab w:val="right" w:leader="dot" w:pos="9350"/>
        </w:tabs>
        <w:rPr>
          <w:rFonts w:asciiTheme="minorHAnsi" w:eastAsiaTheme="minorEastAsia" w:hAnsiTheme="minorHAnsi" w:cstheme="minorBidi"/>
          <w:noProof/>
        </w:rPr>
      </w:pPr>
      <w:hyperlink w:anchor="_Toc445459096" w:history="1">
        <w:r w:rsidR="00034BDE" w:rsidRPr="00F038AF">
          <w:rPr>
            <w:rStyle w:val="Hyperlink"/>
            <w:noProof/>
          </w:rPr>
          <w:t>Table 39: AIT V Cables</w:t>
        </w:r>
        <w:r w:rsidR="00034BDE">
          <w:rPr>
            <w:noProof/>
            <w:webHidden/>
          </w:rPr>
          <w:tab/>
        </w:r>
        <w:r w:rsidR="00034BDE">
          <w:rPr>
            <w:noProof/>
            <w:webHidden/>
          </w:rPr>
          <w:fldChar w:fldCharType="begin"/>
        </w:r>
        <w:r w:rsidR="00034BDE">
          <w:rPr>
            <w:noProof/>
            <w:webHidden/>
          </w:rPr>
          <w:instrText xml:space="preserve"> PAGEREF _Toc445459096 \h </w:instrText>
        </w:r>
        <w:r w:rsidR="00034BDE">
          <w:rPr>
            <w:noProof/>
            <w:webHidden/>
          </w:rPr>
        </w:r>
        <w:r w:rsidR="00034BDE">
          <w:rPr>
            <w:noProof/>
            <w:webHidden/>
          </w:rPr>
          <w:fldChar w:fldCharType="separate"/>
        </w:r>
        <w:r w:rsidR="00B21517">
          <w:rPr>
            <w:noProof/>
            <w:webHidden/>
          </w:rPr>
          <w:t>28</w:t>
        </w:r>
        <w:r w:rsidR="00034BDE">
          <w:rPr>
            <w:noProof/>
            <w:webHidden/>
          </w:rPr>
          <w:fldChar w:fldCharType="end"/>
        </w:r>
      </w:hyperlink>
    </w:p>
    <w:p w14:paraId="5D35240E" w14:textId="77777777" w:rsidR="00034BDE" w:rsidRDefault="00D23E4E">
      <w:pPr>
        <w:pStyle w:val="TableofFigures"/>
        <w:tabs>
          <w:tab w:val="right" w:leader="dot" w:pos="9350"/>
        </w:tabs>
        <w:rPr>
          <w:rFonts w:asciiTheme="minorHAnsi" w:eastAsiaTheme="minorEastAsia" w:hAnsiTheme="minorHAnsi" w:cstheme="minorBidi"/>
          <w:noProof/>
        </w:rPr>
      </w:pPr>
      <w:hyperlink w:anchor="_Toc445459097" w:history="1">
        <w:r w:rsidR="00034BDE" w:rsidRPr="00F038AF">
          <w:rPr>
            <w:rStyle w:val="Hyperlink"/>
            <w:noProof/>
          </w:rPr>
          <w:t>Table 40: Software CLINs</w:t>
        </w:r>
        <w:r w:rsidR="00034BDE">
          <w:rPr>
            <w:noProof/>
            <w:webHidden/>
          </w:rPr>
          <w:tab/>
        </w:r>
        <w:r w:rsidR="00034BDE">
          <w:rPr>
            <w:noProof/>
            <w:webHidden/>
          </w:rPr>
          <w:fldChar w:fldCharType="begin"/>
        </w:r>
        <w:r w:rsidR="00034BDE">
          <w:rPr>
            <w:noProof/>
            <w:webHidden/>
          </w:rPr>
          <w:instrText xml:space="preserve"> PAGEREF _Toc445459097 \h </w:instrText>
        </w:r>
        <w:r w:rsidR="00034BDE">
          <w:rPr>
            <w:noProof/>
            <w:webHidden/>
          </w:rPr>
        </w:r>
        <w:r w:rsidR="00034BDE">
          <w:rPr>
            <w:noProof/>
            <w:webHidden/>
          </w:rPr>
          <w:fldChar w:fldCharType="separate"/>
        </w:r>
        <w:r w:rsidR="00B21517">
          <w:rPr>
            <w:noProof/>
            <w:webHidden/>
          </w:rPr>
          <w:t>31</w:t>
        </w:r>
        <w:r w:rsidR="00034BDE">
          <w:rPr>
            <w:noProof/>
            <w:webHidden/>
          </w:rPr>
          <w:fldChar w:fldCharType="end"/>
        </w:r>
      </w:hyperlink>
    </w:p>
    <w:p w14:paraId="5AB521BF" w14:textId="77777777" w:rsidR="00034BDE" w:rsidRDefault="00D23E4E">
      <w:pPr>
        <w:pStyle w:val="TableofFigures"/>
        <w:tabs>
          <w:tab w:val="right" w:leader="dot" w:pos="9350"/>
        </w:tabs>
        <w:rPr>
          <w:rFonts w:asciiTheme="minorHAnsi" w:eastAsiaTheme="minorEastAsia" w:hAnsiTheme="minorHAnsi" w:cstheme="minorBidi"/>
          <w:noProof/>
        </w:rPr>
      </w:pPr>
      <w:hyperlink w:anchor="_Toc445459098" w:history="1">
        <w:r w:rsidR="00034BDE" w:rsidRPr="00F038AF">
          <w:rPr>
            <w:rStyle w:val="Hyperlink"/>
            <w:noProof/>
          </w:rPr>
          <w:t>Table 41: Bartender Label and RFID Software System Requirements</w:t>
        </w:r>
        <w:r w:rsidR="00034BDE">
          <w:rPr>
            <w:noProof/>
            <w:webHidden/>
          </w:rPr>
          <w:tab/>
        </w:r>
        <w:r w:rsidR="00034BDE">
          <w:rPr>
            <w:noProof/>
            <w:webHidden/>
          </w:rPr>
          <w:fldChar w:fldCharType="begin"/>
        </w:r>
        <w:r w:rsidR="00034BDE">
          <w:rPr>
            <w:noProof/>
            <w:webHidden/>
          </w:rPr>
          <w:instrText xml:space="preserve"> PAGEREF _Toc445459098 \h </w:instrText>
        </w:r>
        <w:r w:rsidR="00034BDE">
          <w:rPr>
            <w:noProof/>
            <w:webHidden/>
          </w:rPr>
        </w:r>
        <w:r w:rsidR="00034BDE">
          <w:rPr>
            <w:noProof/>
            <w:webHidden/>
          </w:rPr>
          <w:fldChar w:fldCharType="separate"/>
        </w:r>
        <w:r w:rsidR="00B21517">
          <w:rPr>
            <w:noProof/>
            <w:webHidden/>
          </w:rPr>
          <w:t>31</w:t>
        </w:r>
        <w:r w:rsidR="00034BDE">
          <w:rPr>
            <w:noProof/>
            <w:webHidden/>
          </w:rPr>
          <w:fldChar w:fldCharType="end"/>
        </w:r>
      </w:hyperlink>
    </w:p>
    <w:p w14:paraId="71DC9578" w14:textId="77777777" w:rsidR="00034BDE" w:rsidRDefault="00D23E4E">
      <w:pPr>
        <w:pStyle w:val="TableofFigures"/>
        <w:tabs>
          <w:tab w:val="right" w:leader="dot" w:pos="9350"/>
        </w:tabs>
        <w:rPr>
          <w:rFonts w:asciiTheme="minorHAnsi" w:eastAsiaTheme="minorEastAsia" w:hAnsiTheme="minorHAnsi" w:cstheme="minorBidi"/>
          <w:noProof/>
        </w:rPr>
      </w:pPr>
      <w:hyperlink w:anchor="_Toc445459099" w:history="1">
        <w:r w:rsidR="00034BDE" w:rsidRPr="00F038AF">
          <w:rPr>
            <w:rStyle w:val="Hyperlink"/>
            <w:noProof/>
          </w:rPr>
          <w:t>Table 42: SMARTACK System Requirements</w:t>
        </w:r>
        <w:r w:rsidR="00034BDE">
          <w:rPr>
            <w:noProof/>
            <w:webHidden/>
          </w:rPr>
          <w:tab/>
        </w:r>
        <w:r w:rsidR="00034BDE">
          <w:rPr>
            <w:noProof/>
            <w:webHidden/>
          </w:rPr>
          <w:fldChar w:fldCharType="begin"/>
        </w:r>
        <w:r w:rsidR="00034BDE">
          <w:rPr>
            <w:noProof/>
            <w:webHidden/>
          </w:rPr>
          <w:instrText xml:space="preserve"> PAGEREF _Toc445459099 \h </w:instrText>
        </w:r>
        <w:r w:rsidR="00034BDE">
          <w:rPr>
            <w:noProof/>
            <w:webHidden/>
          </w:rPr>
        </w:r>
        <w:r w:rsidR="00034BDE">
          <w:rPr>
            <w:noProof/>
            <w:webHidden/>
          </w:rPr>
          <w:fldChar w:fldCharType="separate"/>
        </w:r>
        <w:r w:rsidR="00B21517">
          <w:rPr>
            <w:noProof/>
            <w:webHidden/>
          </w:rPr>
          <w:t>32</w:t>
        </w:r>
        <w:r w:rsidR="00034BDE">
          <w:rPr>
            <w:noProof/>
            <w:webHidden/>
          </w:rPr>
          <w:fldChar w:fldCharType="end"/>
        </w:r>
      </w:hyperlink>
    </w:p>
    <w:p w14:paraId="365F0AD0" w14:textId="77777777" w:rsidR="00034BDE" w:rsidRDefault="00D23E4E">
      <w:pPr>
        <w:pStyle w:val="TableofFigures"/>
        <w:tabs>
          <w:tab w:val="right" w:leader="dot" w:pos="9350"/>
        </w:tabs>
        <w:rPr>
          <w:rFonts w:asciiTheme="minorHAnsi" w:eastAsiaTheme="minorEastAsia" w:hAnsiTheme="minorHAnsi" w:cstheme="minorBidi"/>
          <w:noProof/>
        </w:rPr>
      </w:pPr>
      <w:hyperlink w:anchor="_Toc445459100" w:history="1">
        <w:r w:rsidR="00034BDE" w:rsidRPr="00F038AF">
          <w:rPr>
            <w:rStyle w:val="Hyperlink"/>
            <w:noProof/>
          </w:rPr>
          <w:t>Table 43: AMIS AIT V Team Mates</w:t>
        </w:r>
        <w:r w:rsidR="00034BDE">
          <w:rPr>
            <w:noProof/>
            <w:webHidden/>
          </w:rPr>
          <w:tab/>
        </w:r>
        <w:r w:rsidR="00034BDE">
          <w:rPr>
            <w:noProof/>
            <w:webHidden/>
          </w:rPr>
          <w:fldChar w:fldCharType="begin"/>
        </w:r>
        <w:r w:rsidR="00034BDE">
          <w:rPr>
            <w:noProof/>
            <w:webHidden/>
          </w:rPr>
          <w:instrText xml:space="preserve"> PAGEREF _Toc445459100 \h </w:instrText>
        </w:r>
        <w:r w:rsidR="00034BDE">
          <w:rPr>
            <w:noProof/>
            <w:webHidden/>
          </w:rPr>
        </w:r>
        <w:r w:rsidR="00034BDE">
          <w:rPr>
            <w:noProof/>
            <w:webHidden/>
          </w:rPr>
          <w:fldChar w:fldCharType="separate"/>
        </w:r>
        <w:r w:rsidR="00B21517">
          <w:rPr>
            <w:noProof/>
            <w:webHidden/>
          </w:rPr>
          <w:t>33</w:t>
        </w:r>
        <w:r w:rsidR="00034BDE">
          <w:rPr>
            <w:noProof/>
            <w:webHidden/>
          </w:rPr>
          <w:fldChar w:fldCharType="end"/>
        </w:r>
      </w:hyperlink>
    </w:p>
    <w:p w14:paraId="772EAEE4" w14:textId="77777777" w:rsidR="00034BDE" w:rsidRDefault="00D23E4E">
      <w:pPr>
        <w:pStyle w:val="TableofFigures"/>
        <w:tabs>
          <w:tab w:val="right" w:leader="dot" w:pos="9350"/>
        </w:tabs>
        <w:rPr>
          <w:rFonts w:asciiTheme="minorHAnsi" w:eastAsiaTheme="minorEastAsia" w:hAnsiTheme="minorHAnsi" w:cstheme="minorBidi"/>
          <w:noProof/>
        </w:rPr>
      </w:pPr>
      <w:hyperlink w:anchor="_Toc445459101" w:history="1">
        <w:r w:rsidR="00034BDE" w:rsidRPr="00F038AF">
          <w:rPr>
            <w:rStyle w:val="Hyperlink"/>
            <w:noProof/>
          </w:rPr>
          <w:t>Table 44: AIT V Labor and Cost Reimbursable CLINs</w:t>
        </w:r>
        <w:r w:rsidR="00034BDE">
          <w:rPr>
            <w:noProof/>
            <w:webHidden/>
          </w:rPr>
          <w:tab/>
        </w:r>
        <w:r w:rsidR="00034BDE">
          <w:rPr>
            <w:noProof/>
            <w:webHidden/>
          </w:rPr>
          <w:fldChar w:fldCharType="begin"/>
        </w:r>
        <w:r w:rsidR="00034BDE">
          <w:rPr>
            <w:noProof/>
            <w:webHidden/>
          </w:rPr>
          <w:instrText xml:space="preserve"> PAGEREF _Toc445459101 \h </w:instrText>
        </w:r>
        <w:r w:rsidR="00034BDE">
          <w:rPr>
            <w:noProof/>
            <w:webHidden/>
          </w:rPr>
        </w:r>
        <w:r w:rsidR="00034BDE">
          <w:rPr>
            <w:noProof/>
            <w:webHidden/>
          </w:rPr>
          <w:fldChar w:fldCharType="separate"/>
        </w:r>
        <w:r w:rsidR="00B21517">
          <w:rPr>
            <w:noProof/>
            <w:webHidden/>
          </w:rPr>
          <w:t>33</w:t>
        </w:r>
        <w:r w:rsidR="00034BDE">
          <w:rPr>
            <w:noProof/>
            <w:webHidden/>
          </w:rPr>
          <w:fldChar w:fldCharType="end"/>
        </w:r>
      </w:hyperlink>
    </w:p>
    <w:p w14:paraId="3117C141" w14:textId="77777777" w:rsidR="0085211A" w:rsidRDefault="0085211A" w:rsidP="00DC27FB">
      <w:r>
        <w:fldChar w:fldCharType="end"/>
      </w:r>
    </w:p>
    <w:p w14:paraId="3117C142" w14:textId="77777777" w:rsidR="0085211A" w:rsidRPr="00B64B4A" w:rsidRDefault="0085211A" w:rsidP="007845A2">
      <w:pPr>
        <w:jc w:val="center"/>
        <w:rPr>
          <w:b/>
        </w:rPr>
      </w:pPr>
      <w:r w:rsidRPr="00B64B4A">
        <w:rPr>
          <w:b/>
        </w:rPr>
        <w:t>Table of</w:t>
      </w:r>
      <w:r w:rsidR="00B64B4A" w:rsidRPr="00B64B4A">
        <w:rPr>
          <w:b/>
        </w:rPr>
        <w:t xml:space="preserve"> Figures</w:t>
      </w:r>
    </w:p>
    <w:p w14:paraId="44C73377" w14:textId="77777777" w:rsidR="00F05532" w:rsidRDefault="0085211A">
      <w:pPr>
        <w:pStyle w:val="TableofFigures"/>
        <w:tabs>
          <w:tab w:val="right" w:leader="dot" w:pos="9350"/>
        </w:tabs>
        <w:rPr>
          <w:rFonts w:asciiTheme="minorHAnsi" w:eastAsiaTheme="minorEastAsia" w:hAnsiTheme="minorHAnsi" w:cstheme="minorBidi"/>
          <w:noProof/>
        </w:rPr>
      </w:pPr>
      <w:r>
        <w:fldChar w:fldCharType="begin"/>
      </w:r>
      <w:r>
        <w:instrText xml:space="preserve"> TOC \h \z \c "Figure" </w:instrText>
      </w:r>
      <w:r>
        <w:fldChar w:fldCharType="separate"/>
      </w:r>
      <w:hyperlink w:anchor="_Toc444866272" w:history="1">
        <w:r w:rsidR="00F05532" w:rsidRPr="00B54213">
          <w:rPr>
            <w:rStyle w:val="Hyperlink"/>
            <w:noProof/>
          </w:rPr>
          <w:t>Figure 2</w:t>
        </w:r>
        <w:r w:rsidR="00F05532" w:rsidRPr="00B54213">
          <w:rPr>
            <w:rStyle w:val="Hyperlink"/>
            <w:noProof/>
          </w:rPr>
          <w:noBreakHyphen/>
          <w:t>1: Motorola MC75</w:t>
        </w:r>
        <w:r w:rsidR="00F05532">
          <w:rPr>
            <w:noProof/>
            <w:webHidden/>
          </w:rPr>
          <w:tab/>
        </w:r>
        <w:r w:rsidR="00F05532">
          <w:rPr>
            <w:noProof/>
            <w:webHidden/>
          </w:rPr>
          <w:fldChar w:fldCharType="begin"/>
        </w:r>
        <w:r w:rsidR="00F05532">
          <w:rPr>
            <w:noProof/>
            <w:webHidden/>
          </w:rPr>
          <w:instrText xml:space="preserve"> PAGEREF _Toc444866272 \h </w:instrText>
        </w:r>
        <w:r w:rsidR="00F05532">
          <w:rPr>
            <w:noProof/>
            <w:webHidden/>
          </w:rPr>
        </w:r>
        <w:r w:rsidR="00F05532">
          <w:rPr>
            <w:noProof/>
            <w:webHidden/>
          </w:rPr>
          <w:fldChar w:fldCharType="separate"/>
        </w:r>
        <w:r w:rsidR="00B21517">
          <w:rPr>
            <w:noProof/>
            <w:webHidden/>
          </w:rPr>
          <w:t>3</w:t>
        </w:r>
        <w:r w:rsidR="00F05532">
          <w:rPr>
            <w:noProof/>
            <w:webHidden/>
          </w:rPr>
          <w:fldChar w:fldCharType="end"/>
        </w:r>
      </w:hyperlink>
    </w:p>
    <w:p w14:paraId="290E449B" w14:textId="77777777" w:rsidR="00F05532" w:rsidRDefault="00D23E4E">
      <w:pPr>
        <w:pStyle w:val="TableofFigures"/>
        <w:tabs>
          <w:tab w:val="right" w:leader="dot" w:pos="9350"/>
        </w:tabs>
        <w:rPr>
          <w:rFonts w:asciiTheme="minorHAnsi" w:eastAsiaTheme="minorEastAsia" w:hAnsiTheme="minorHAnsi" w:cstheme="minorBidi"/>
          <w:noProof/>
        </w:rPr>
      </w:pPr>
      <w:hyperlink w:anchor="_Toc444866273" w:history="1">
        <w:r w:rsidR="00F05532" w:rsidRPr="00B54213">
          <w:rPr>
            <w:rStyle w:val="Hyperlink"/>
            <w:noProof/>
          </w:rPr>
          <w:t>Figure 2</w:t>
        </w:r>
        <w:r w:rsidR="00F05532" w:rsidRPr="00B54213">
          <w:rPr>
            <w:rStyle w:val="Hyperlink"/>
            <w:noProof/>
          </w:rPr>
          <w:noBreakHyphen/>
          <w:t>2: Intermec CN70e</w:t>
        </w:r>
        <w:r w:rsidR="00F05532">
          <w:rPr>
            <w:noProof/>
            <w:webHidden/>
          </w:rPr>
          <w:tab/>
        </w:r>
        <w:r w:rsidR="00F05532">
          <w:rPr>
            <w:noProof/>
            <w:webHidden/>
          </w:rPr>
          <w:fldChar w:fldCharType="begin"/>
        </w:r>
        <w:r w:rsidR="00F05532">
          <w:rPr>
            <w:noProof/>
            <w:webHidden/>
          </w:rPr>
          <w:instrText xml:space="preserve"> PAGEREF _Toc444866273 \h </w:instrText>
        </w:r>
        <w:r w:rsidR="00F05532">
          <w:rPr>
            <w:noProof/>
            <w:webHidden/>
          </w:rPr>
        </w:r>
        <w:r w:rsidR="00F05532">
          <w:rPr>
            <w:noProof/>
            <w:webHidden/>
          </w:rPr>
          <w:fldChar w:fldCharType="separate"/>
        </w:r>
        <w:r w:rsidR="00B21517">
          <w:rPr>
            <w:noProof/>
            <w:webHidden/>
          </w:rPr>
          <w:t>6</w:t>
        </w:r>
        <w:r w:rsidR="00F05532">
          <w:rPr>
            <w:noProof/>
            <w:webHidden/>
          </w:rPr>
          <w:fldChar w:fldCharType="end"/>
        </w:r>
      </w:hyperlink>
    </w:p>
    <w:p w14:paraId="236AC920" w14:textId="77777777" w:rsidR="00F05532" w:rsidRDefault="00D23E4E">
      <w:pPr>
        <w:pStyle w:val="TableofFigures"/>
        <w:tabs>
          <w:tab w:val="right" w:leader="dot" w:pos="9350"/>
        </w:tabs>
        <w:rPr>
          <w:rFonts w:asciiTheme="minorHAnsi" w:eastAsiaTheme="minorEastAsia" w:hAnsiTheme="minorHAnsi" w:cstheme="minorBidi"/>
          <w:noProof/>
        </w:rPr>
      </w:pPr>
      <w:hyperlink w:anchor="_Toc444866274" w:history="1">
        <w:r w:rsidR="00F05532" w:rsidRPr="00B54213">
          <w:rPr>
            <w:rStyle w:val="Hyperlink"/>
            <w:noProof/>
          </w:rPr>
          <w:t>Figure 2</w:t>
        </w:r>
        <w:r w:rsidR="00F05532" w:rsidRPr="00B54213">
          <w:rPr>
            <w:rStyle w:val="Hyperlink"/>
            <w:noProof/>
          </w:rPr>
          <w:noBreakHyphen/>
          <w:t>3:  Motorla MC92N0</w:t>
        </w:r>
        <w:r w:rsidR="00F05532">
          <w:rPr>
            <w:noProof/>
            <w:webHidden/>
          </w:rPr>
          <w:tab/>
        </w:r>
        <w:r w:rsidR="00F05532">
          <w:rPr>
            <w:noProof/>
            <w:webHidden/>
          </w:rPr>
          <w:fldChar w:fldCharType="begin"/>
        </w:r>
        <w:r w:rsidR="00F05532">
          <w:rPr>
            <w:noProof/>
            <w:webHidden/>
          </w:rPr>
          <w:instrText xml:space="preserve"> PAGEREF _Toc444866274 \h </w:instrText>
        </w:r>
        <w:r w:rsidR="00F05532">
          <w:rPr>
            <w:noProof/>
            <w:webHidden/>
          </w:rPr>
        </w:r>
        <w:r w:rsidR="00F05532">
          <w:rPr>
            <w:noProof/>
            <w:webHidden/>
          </w:rPr>
          <w:fldChar w:fldCharType="separate"/>
        </w:r>
        <w:r w:rsidR="00B21517">
          <w:rPr>
            <w:noProof/>
            <w:webHidden/>
          </w:rPr>
          <w:t>9</w:t>
        </w:r>
        <w:r w:rsidR="00F05532">
          <w:rPr>
            <w:noProof/>
            <w:webHidden/>
          </w:rPr>
          <w:fldChar w:fldCharType="end"/>
        </w:r>
      </w:hyperlink>
    </w:p>
    <w:p w14:paraId="52B289CB" w14:textId="77777777" w:rsidR="00F05532" w:rsidRDefault="00D23E4E">
      <w:pPr>
        <w:pStyle w:val="TableofFigures"/>
        <w:tabs>
          <w:tab w:val="right" w:leader="dot" w:pos="9350"/>
        </w:tabs>
        <w:rPr>
          <w:rFonts w:asciiTheme="minorHAnsi" w:eastAsiaTheme="minorEastAsia" w:hAnsiTheme="minorHAnsi" w:cstheme="minorBidi"/>
          <w:noProof/>
        </w:rPr>
      </w:pPr>
      <w:hyperlink w:anchor="_Toc444866275" w:history="1">
        <w:r w:rsidR="00F05532" w:rsidRPr="00B54213">
          <w:rPr>
            <w:rStyle w:val="Hyperlink"/>
            <w:noProof/>
          </w:rPr>
          <w:t>Figure 2</w:t>
        </w:r>
        <w:r w:rsidR="00F05532" w:rsidRPr="00B54213">
          <w:rPr>
            <w:rStyle w:val="Hyperlink"/>
            <w:noProof/>
          </w:rPr>
          <w:noBreakHyphen/>
          <w:t>4: Panasonic FZ-G1</w:t>
        </w:r>
        <w:r w:rsidR="00F05532">
          <w:rPr>
            <w:noProof/>
            <w:webHidden/>
          </w:rPr>
          <w:tab/>
        </w:r>
        <w:r w:rsidR="00F05532">
          <w:rPr>
            <w:noProof/>
            <w:webHidden/>
          </w:rPr>
          <w:fldChar w:fldCharType="begin"/>
        </w:r>
        <w:r w:rsidR="00F05532">
          <w:rPr>
            <w:noProof/>
            <w:webHidden/>
          </w:rPr>
          <w:instrText xml:space="preserve"> PAGEREF _Toc444866275 \h </w:instrText>
        </w:r>
        <w:r w:rsidR="00F05532">
          <w:rPr>
            <w:noProof/>
            <w:webHidden/>
          </w:rPr>
        </w:r>
        <w:r w:rsidR="00F05532">
          <w:rPr>
            <w:noProof/>
            <w:webHidden/>
          </w:rPr>
          <w:fldChar w:fldCharType="separate"/>
        </w:r>
        <w:r w:rsidR="00B21517">
          <w:rPr>
            <w:noProof/>
            <w:webHidden/>
          </w:rPr>
          <w:t>14</w:t>
        </w:r>
        <w:r w:rsidR="00F05532">
          <w:rPr>
            <w:noProof/>
            <w:webHidden/>
          </w:rPr>
          <w:fldChar w:fldCharType="end"/>
        </w:r>
      </w:hyperlink>
    </w:p>
    <w:p w14:paraId="265D214A" w14:textId="77777777" w:rsidR="00F05532" w:rsidRDefault="00D23E4E">
      <w:pPr>
        <w:pStyle w:val="TableofFigures"/>
        <w:tabs>
          <w:tab w:val="right" w:leader="dot" w:pos="9350"/>
        </w:tabs>
        <w:rPr>
          <w:rFonts w:asciiTheme="minorHAnsi" w:eastAsiaTheme="minorEastAsia" w:hAnsiTheme="minorHAnsi" w:cstheme="minorBidi"/>
          <w:noProof/>
        </w:rPr>
      </w:pPr>
      <w:hyperlink w:anchor="_Toc444866276" w:history="1">
        <w:r w:rsidR="00F05532" w:rsidRPr="00B54213">
          <w:rPr>
            <w:rStyle w:val="Hyperlink"/>
            <w:noProof/>
          </w:rPr>
          <w:t>Figure 2</w:t>
        </w:r>
        <w:r w:rsidR="00F05532" w:rsidRPr="00B54213">
          <w:rPr>
            <w:rStyle w:val="Hyperlink"/>
            <w:noProof/>
          </w:rPr>
          <w:noBreakHyphen/>
          <w:t>5: Panasonic FZ-M1</w:t>
        </w:r>
        <w:r w:rsidR="00F05532">
          <w:rPr>
            <w:noProof/>
            <w:webHidden/>
          </w:rPr>
          <w:tab/>
        </w:r>
        <w:r w:rsidR="00F05532">
          <w:rPr>
            <w:noProof/>
            <w:webHidden/>
          </w:rPr>
          <w:fldChar w:fldCharType="begin"/>
        </w:r>
        <w:r w:rsidR="00F05532">
          <w:rPr>
            <w:noProof/>
            <w:webHidden/>
          </w:rPr>
          <w:instrText xml:space="preserve"> PAGEREF _Toc444866276 \h </w:instrText>
        </w:r>
        <w:r w:rsidR="00F05532">
          <w:rPr>
            <w:noProof/>
            <w:webHidden/>
          </w:rPr>
        </w:r>
        <w:r w:rsidR="00F05532">
          <w:rPr>
            <w:noProof/>
            <w:webHidden/>
          </w:rPr>
          <w:fldChar w:fldCharType="separate"/>
        </w:r>
        <w:r w:rsidR="00B21517">
          <w:rPr>
            <w:noProof/>
            <w:webHidden/>
          </w:rPr>
          <w:t>16</w:t>
        </w:r>
        <w:r w:rsidR="00F05532">
          <w:rPr>
            <w:noProof/>
            <w:webHidden/>
          </w:rPr>
          <w:fldChar w:fldCharType="end"/>
        </w:r>
      </w:hyperlink>
    </w:p>
    <w:p w14:paraId="5DD2E6FA" w14:textId="77777777" w:rsidR="00F05532" w:rsidRDefault="00D23E4E">
      <w:pPr>
        <w:pStyle w:val="TableofFigures"/>
        <w:tabs>
          <w:tab w:val="right" w:leader="dot" w:pos="9350"/>
        </w:tabs>
        <w:rPr>
          <w:rFonts w:asciiTheme="minorHAnsi" w:eastAsiaTheme="minorEastAsia" w:hAnsiTheme="minorHAnsi" w:cstheme="minorBidi"/>
          <w:noProof/>
        </w:rPr>
      </w:pPr>
      <w:hyperlink w:anchor="_Toc444866277" w:history="1">
        <w:r w:rsidR="00F05532" w:rsidRPr="00B54213">
          <w:rPr>
            <w:rStyle w:val="Hyperlink"/>
            <w:noProof/>
          </w:rPr>
          <w:t>Figure 2</w:t>
        </w:r>
        <w:r w:rsidR="00F05532" w:rsidRPr="00B54213">
          <w:rPr>
            <w:rStyle w:val="Hyperlink"/>
            <w:noProof/>
          </w:rPr>
          <w:noBreakHyphen/>
          <w:t>6: Motorola DS3508 Barcode Scanner</w:t>
        </w:r>
        <w:r w:rsidR="00F05532">
          <w:rPr>
            <w:noProof/>
            <w:webHidden/>
          </w:rPr>
          <w:tab/>
        </w:r>
        <w:r w:rsidR="00F05532">
          <w:rPr>
            <w:noProof/>
            <w:webHidden/>
          </w:rPr>
          <w:fldChar w:fldCharType="begin"/>
        </w:r>
        <w:r w:rsidR="00F05532">
          <w:rPr>
            <w:noProof/>
            <w:webHidden/>
          </w:rPr>
          <w:instrText xml:space="preserve"> PAGEREF _Toc444866277 \h </w:instrText>
        </w:r>
        <w:r w:rsidR="00F05532">
          <w:rPr>
            <w:noProof/>
            <w:webHidden/>
          </w:rPr>
        </w:r>
        <w:r w:rsidR="00F05532">
          <w:rPr>
            <w:noProof/>
            <w:webHidden/>
          </w:rPr>
          <w:fldChar w:fldCharType="separate"/>
        </w:r>
        <w:r w:rsidR="00B21517">
          <w:rPr>
            <w:noProof/>
            <w:webHidden/>
          </w:rPr>
          <w:t>19</w:t>
        </w:r>
        <w:r w:rsidR="00F05532">
          <w:rPr>
            <w:noProof/>
            <w:webHidden/>
          </w:rPr>
          <w:fldChar w:fldCharType="end"/>
        </w:r>
      </w:hyperlink>
    </w:p>
    <w:p w14:paraId="7EF3EF84" w14:textId="77777777" w:rsidR="00F05532" w:rsidRDefault="00D23E4E">
      <w:pPr>
        <w:pStyle w:val="TableofFigures"/>
        <w:tabs>
          <w:tab w:val="right" w:leader="dot" w:pos="9350"/>
        </w:tabs>
        <w:rPr>
          <w:rFonts w:asciiTheme="minorHAnsi" w:eastAsiaTheme="minorEastAsia" w:hAnsiTheme="minorHAnsi" w:cstheme="minorBidi"/>
          <w:noProof/>
        </w:rPr>
      </w:pPr>
      <w:hyperlink w:anchor="_Toc444866278" w:history="1">
        <w:r w:rsidR="00F05532" w:rsidRPr="00B54213">
          <w:rPr>
            <w:rStyle w:val="Hyperlink"/>
            <w:noProof/>
          </w:rPr>
          <w:t>Figure 2</w:t>
        </w:r>
        <w:r w:rsidR="00F05532" w:rsidRPr="00B54213">
          <w:rPr>
            <w:rStyle w:val="Hyperlink"/>
            <w:noProof/>
          </w:rPr>
          <w:noBreakHyphen/>
          <w:t>7: Zebra P4T Printer</w:t>
        </w:r>
        <w:r w:rsidR="00F05532">
          <w:rPr>
            <w:noProof/>
            <w:webHidden/>
          </w:rPr>
          <w:tab/>
        </w:r>
        <w:r w:rsidR="00F05532">
          <w:rPr>
            <w:noProof/>
            <w:webHidden/>
          </w:rPr>
          <w:fldChar w:fldCharType="begin"/>
        </w:r>
        <w:r w:rsidR="00F05532">
          <w:rPr>
            <w:noProof/>
            <w:webHidden/>
          </w:rPr>
          <w:instrText xml:space="preserve"> PAGEREF _Toc444866278 \h </w:instrText>
        </w:r>
        <w:r w:rsidR="00F05532">
          <w:rPr>
            <w:noProof/>
            <w:webHidden/>
          </w:rPr>
        </w:r>
        <w:r w:rsidR="00F05532">
          <w:rPr>
            <w:noProof/>
            <w:webHidden/>
          </w:rPr>
          <w:fldChar w:fldCharType="separate"/>
        </w:r>
        <w:r w:rsidR="00B21517">
          <w:rPr>
            <w:noProof/>
            <w:webHidden/>
          </w:rPr>
          <w:t>21</w:t>
        </w:r>
        <w:r w:rsidR="00F05532">
          <w:rPr>
            <w:noProof/>
            <w:webHidden/>
          </w:rPr>
          <w:fldChar w:fldCharType="end"/>
        </w:r>
      </w:hyperlink>
    </w:p>
    <w:p w14:paraId="6F388DF7" w14:textId="3C9987F6" w:rsidR="00F05532" w:rsidRDefault="00D23E4E">
      <w:pPr>
        <w:pStyle w:val="TableofFigures"/>
        <w:tabs>
          <w:tab w:val="right" w:leader="dot" w:pos="9350"/>
        </w:tabs>
        <w:rPr>
          <w:rFonts w:asciiTheme="minorHAnsi" w:eastAsiaTheme="minorEastAsia" w:hAnsiTheme="minorHAnsi" w:cstheme="minorBidi"/>
          <w:noProof/>
        </w:rPr>
      </w:pPr>
      <w:hyperlink w:anchor="_Toc444866279" w:history="1">
        <w:r w:rsidR="00F05532" w:rsidRPr="00B54213">
          <w:rPr>
            <w:rStyle w:val="Hyperlink"/>
            <w:noProof/>
          </w:rPr>
          <w:t>Figure 2</w:t>
        </w:r>
        <w:r w:rsidR="00F05532" w:rsidRPr="00B54213">
          <w:rPr>
            <w:rStyle w:val="Hyperlink"/>
            <w:noProof/>
          </w:rPr>
          <w:noBreakHyphen/>
          <w:t xml:space="preserve">8: Zebra </w:t>
        </w:r>
        <w:r w:rsidR="000B6AF6">
          <w:rPr>
            <w:rStyle w:val="Hyperlink"/>
            <w:noProof/>
          </w:rPr>
          <w:t>ZT510</w:t>
        </w:r>
        <w:r w:rsidR="00F05532" w:rsidRPr="00B54213">
          <w:rPr>
            <w:rStyle w:val="Hyperlink"/>
            <w:noProof/>
          </w:rPr>
          <w:t xml:space="preserve"> Printer</w:t>
        </w:r>
        <w:r w:rsidR="00F05532">
          <w:rPr>
            <w:noProof/>
            <w:webHidden/>
          </w:rPr>
          <w:tab/>
        </w:r>
        <w:r w:rsidR="00F05532">
          <w:rPr>
            <w:noProof/>
            <w:webHidden/>
          </w:rPr>
          <w:fldChar w:fldCharType="begin"/>
        </w:r>
        <w:r w:rsidR="00F05532">
          <w:rPr>
            <w:noProof/>
            <w:webHidden/>
          </w:rPr>
          <w:instrText xml:space="preserve"> PAGEREF _Toc444866279 \h </w:instrText>
        </w:r>
        <w:r w:rsidR="00F05532">
          <w:rPr>
            <w:noProof/>
            <w:webHidden/>
          </w:rPr>
        </w:r>
        <w:r w:rsidR="00F05532">
          <w:rPr>
            <w:noProof/>
            <w:webHidden/>
          </w:rPr>
          <w:fldChar w:fldCharType="separate"/>
        </w:r>
        <w:r w:rsidR="00B21517">
          <w:rPr>
            <w:noProof/>
            <w:webHidden/>
          </w:rPr>
          <w:t>22</w:t>
        </w:r>
        <w:r w:rsidR="00F05532">
          <w:rPr>
            <w:noProof/>
            <w:webHidden/>
          </w:rPr>
          <w:fldChar w:fldCharType="end"/>
        </w:r>
      </w:hyperlink>
    </w:p>
    <w:p w14:paraId="67AB360A" w14:textId="77777777" w:rsidR="00F05532" w:rsidRDefault="00D23E4E">
      <w:pPr>
        <w:pStyle w:val="TableofFigures"/>
        <w:tabs>
          <w:tab w:val="right" w:leader="dot" w:pos="9350"/>
        </w:tabs>
        <w:rPr>
          <w:rFonts w:asciiTheme="minorHAnsi" w:eastAsiaTheme="minorEastAsia" w:hAnsiTheme="minorHAnsi" w:cstheme="minorBidi"/>
          <w:noProof/>
        </w:rPr>
      </w:pPr>
      <w:hyperlink w:anchor="_Toc444866280" w:history="1">
        <w:r w:rsidR="00F05532" w:rsidRPr="00B54213">
          <w:rPr>
            <w:rStyle w:val="Hyperlink"/>
            <w:noProof/>
          </w:rPr>
          <w:t>Figure 2</w:t>
        </w:r>
        <w:r w:rsidR="00F05532" w:rsidRPr="00B54213">
          <w:rPr>
            <w:rStyle w:val="Hyperlink"/>
            <w:noProof/>
          </w:rPr>
          <w:noBreakHyphen/>
          <w:t>9: Trotec Rayjet 50e</w:t>
        </w:r>
        <w:r w:rsidR="00F05532">
          <w:rPr>
            <w:noProof/>
            <w:webHidden/>
          </w:rPr>
          <w:tab/>
        </w:r>
        <w:r w:rsidR="00F05532">
          <w:rPr>
            <w:noProof/>
            <w:webHidden/>
          </w:rPr>
          <w:fldChar w:fldCharType="begin"/>
        </w:r>
        <w:r w:rsidR="00F05532">
          <w:rPr>
            <w:noProof/>
            <w:webHidden/>
          </w:rPr>
          <w:instrText xml:space="preserve"> PAGEREF _Toc444866280 \h </w:instrText>
        </w:r>
        <w:r w:rsidR="00F05532">
          <w:rPr>
            <w:noProof/>
            <w:webHidden/>
          </w:rPr>
        </w:r>
        <w:r w:rsidR="00F05532">
          <w:rPr>
            <w:noProof/>
            <w:webHidden/>
          </w:rPr>
          <w:fldChar w:fldCharType="separate"/>
        </w:r>
        <w:r w:rsidR="00B21517">
          <w:rPr>
            <w:noProof/>
            <w:webHidden/>
          </w:rPr>
          <w:t>23</w:t>
        </w:r>
        <w:r w:rsidR="00F05532">
          <w:rPr>
            <w:noProof/>
            <w:webHidden/>
          </w:rPr>
          <w:fldChar w:fldCharType="end"/>
        </w:r>
      </w:hyperlink>
    </w:p>
    <w:p w14:paraId="2E44FA78" w14:textId="77777777" w:rsidR="00F05532" w:rsidRDefault="00D23E4E">
      <w:pPr>
        <w:pStyle w:val="TableofFigures"/>
        <w:tabs>
          <w:tab w:val="right" w:leader="dot" w:pos="9350"/>
        </w:tabs>
        <w:rPr>
          <w:rFonts w:asciiTheme="minorHAnsi" w:eastAsiaTheme="minorEastAsia" w:hAnsiTheme="minorHAnsi" w:cstheme="minorBidi"/>
          <w:noProof/>
        </w:rPr>
      </w:pPr>
      <w:hyperlink w:anchor="_Toc444866281" w:history="1">
        <w:r w:rsidR="00F05532" w:rsidRPr="00B54213">
          <w:rPr>
            <w:rStyle w:val="Hyperlink"/>
            <w:noProof/>
          </w:rPr>
          <w:t>Figure 2</w:t>
        </w:r>
        <w:r w:rsidR="00F05532" w:rsidRPr="00B54213">
          <w:rPr>
            <w:rStyle w:val="Hyperlink"/>
            <w:noProof/>
          </w:rPr>
          <w:noBreakHyphen/>
          <w:t>10: Webscan TruCheck 2D USB Wide Angle</w:t>
        </w:r>
        <w:r w:rsidR="00F05532">
          <w:rPr>
            <w:noProof/>
            <w:webHidden/>
          </w:rPr>
          <w:tab/>
        </w:r>
        <w:r w:rsidR="00F05532">
          <w:rPr>
            <w:noProof/>
            <w:webHidden/>
          </w:rPr>
          <w:fldChar w:fldCharType="begin"/>
        </w:r>
        <w:r w:rsidR="00F05532">
          <w:rPr>
            <w:noProof/>
            <w:webHidden/>
          </w:rPr>
          <w:instrText xml:space="preserve"> PAGEREF _Toc444866281 \h </w:instrText>
        </w:r>
        <w:r w:rsidR="00F05532">
          <w:rPr>
            <w:noProof/>
            <w:webHidden/>
          </w:rPr>
        </w:r>
        <w:r w:rsidR="00F05532">
          <w:rPr>
            <w:noProof/>
            <w:webHidden/>
          </w:rPr>
          <w:fldChar w:fldCharType="separate"/>
        </w:r>
        <w:r w:rsidR="00B21517">
          <w:rPr>
            <w:noProof/>
            <w:webHidden/>
          </w:rPr>
          <w:t>24</w:t>
        </w:r>
        <w:r w:rsidR="00F05532">
          <w:rPr>
            <w:noProof/>
            <w:webHidden/>
          </w:rPr>
          <w:fldChar w:fldCharType="end"/>
        </w:r>
      </w:hyperlink>
    </w:p>
    <w:p w14:paraId="2749A975" w14:textId="77777777" w:rsidR="00F05532" w:rsidRDefault="00D23E4E">
      <w:pPr>
        <w:pStyle w:val="TableofFigures"/>
        <w:tabs>
          <w:tab w:val="right" w:leader="dot" w:pos="9350"/>
        </w:tabs>
        <w:rPr>
          <w:rFonts w:asciiTheme="minorHAnsi" w:eastAsiaTheme="minorEastAsia" w:hAnsiTheme="minorHAnsi" w:cstheme="minorBidi"/>
          <w:noProof/>
        </w:rPr>
      </w:pPr>
      <w:hyperlink w:anchor="_Toc444866282" w:history="1">
        <w:r w:rsidR="00F05532" w:rsidRPr="00B54213">
          <w:rPr>
            <w:rStyle w:val="Hyperlink"/>
            <w:noProof/>
          </w:rPr>
          <w:t>Figure 2</w:t>
        </w:r>
        <w:r w:rsidR="00F05532" w:rsidRPr="00B54213">
          <w:rPr>
            <w:rStyle w:val="Hyperlink"/>
            <w:noProof/>
          </w:rPr>
          <w:noBreakHyphen/>
          <w:t>11: Aruba AP-205-F1</w:t>
        </w:r>
        <w:r w:rsidR="00F05532">
          <w:rPr>
            <w:noProof/>
            <w:webHidden/>
          </w:rPr>
          <w:tab/>
        </w:r>
        <w:r w:rsidR="00F05532">
          <w:rPr>
            <w:noProof/>
            <w:webHidden/>
          </w:rPr>
          <w:fldChar w:fldCharType="begin"/>
        </w:r>
        <w:r w:rsidR="00F05532">
          <w:rPr>
            <w:noProof/>
            <w:webHidden/>
          </w:rPr>
          <w:instrText xml:space="preserve"> PAGEREF _Toc444866282 \h </w:instrText>
        </w:r>
        <w:r w:rsidR="00F05532">
          <w:rPr>
            <w:noProof/>
            <w:webHidden/>
          </w:rPr>
        </w:r>
        <w:r w:rsidR="00F05532">
          <w:rPr>
            <w:noProof/>
            <w:webHidden/>
          </w:rPr>
          <w:fldChar w:fldCharType="separate"/>
        </w:r>
        <w:r w:rsidR="00B21517">
          <w:rPr>
            <w:noProof/>
            <w:webHidden/>
          </w:rPr>
          <w:t>25</w:t>
        </w:r>
        <w:r w:rsidR="00F05532">
          <w:rPr>
            <w:noProof/>
            <w:webHidden/>
          </w:rPr>
          <w:fldChar w:fldCharType="end"/>
        </w:r>
      </w:hyperlink>
    </w:p>
    <w:p w14:paraId="4FF6BB81" w14:textId="77777777" w:rsidR="00F05532" w:rsidRDefault="00D23E4E">
      <w:pPr>
        <w:pStyle w:val="TableofFigures"/>
        <w:tabs>
          <w:tab w:val="right" w:leader="dot" w:pos="9350"/>
        </w:tabs>
        <w:rPr>
          <w:rFonts w:asciiTheme="minorHAnsi" w:eastAsiaTheme="minorEastAsia" w:hAnsiTheme="minorHAnsi" w:cstheme="minorBidi"/>
          <w:noProof/>
        </w:rPr>
      </w:pPr>
      <w:hyperlink w:anchor="_Toc444866283" w:history="1">
        <w:r w:rsidR="00F05532" w:rsidRPr="00B54213">
          <w:rPr>
            <w:rStyle w:val="Hyperlink"/>
            <w:noProof/>
          </w:rPr>
          <w:t>Figure 2</w:t>
        </w:r>
        <w:r w:rsidR="00F05532" w:rsidRPr="00B54213">
          <w:rPr>
            <w:rStyle w:val="Hyperlink"/>
            <w:noProof/>
          </w:rPr>
          <w:noBreakHyphen/>
          <w:t>12: Aruba AP-275-F1</w:t>
        </w:r>
        <w:r w:rsidR="00F05532">
          <w:rPr>
            <w:noProof/>
            <w:webHidden/>
          </w:rPr>
          <w:tab/>
        </w:r>
        <w:r w:rsidR="00F05532">
          <w:rPr>
            <w:noProof/>
            <w:webHidden/>
          </w:rPr>
          <w:fldChar w:fldCharType="begin"/>
        </w:r>
        <w:r w:rsidR="00F05532">
          <w:rPr>
            <w:noProof/>
            <w:webHidden/>
          </w:rPr>
          <w:instrText xml:space="preserve"> PAGEREF _Toc444866283 \h </w:instrText>
        </w:r>
        <w:r w:rsidR="00F05532">
          <w:rPr>
            <w:noProof/>
            <w:webHidden/>
          </w:rPr>
        </w:r>
        <w:r w:rsidR="00F05532">
          <w:rPr>
            <w:noProof/>
            <w:webHidden/>
          </w:rPr>
          <w:fldChar w:fldCharType="separate"/>
        </w:r>
        <w:r w:rsidR="00B21517">
          <w:rPr>
            <w:noProof/>
            <w:webHidden/>
          </w:rPr>
          <w:t>25</w:t>
        </w:r>
        <w:r w:rsidR="00F05532">
          <w:rPr>
            <w:noProof/>
            <w:webHidden/>
          </w:rPr>
          <w:fldChar w:fldCharType="end"/>
        </w:r>
      </w:hyperlink>
    </w:p>
    <w:p w14:paraId="47842113" w14:textId="77777777" w:rsidR="00F05532" w:rsidRDefault="00D23E4E">
      <w:pPr>
        <w:pStyle w:val="TableofFigures"/>
        <w:tabs>
          <w:tab w:val="right" w:leader="dot" w:pos="9350"/>
        </w:tabs>
        <w:rPr>
          <w:rFonts w:asciiTheme="minorHAnsi" w:eastAsiaTheme="minorEastAsia" w:hAnsiTheme="minorHAnsi" w:cstheme="minorBidi"/>
          <w:noProof/>
        </w:rPr>
      </w:pPr>
      <w:hyperlink w:anchor="_Toc444866284" w:history="1">
        <w:r w:rsidR="00F05532" w:rsidRPr="00B54213">
          <w:rPr>
            <w:rStyle w:val="Hyperlink"/>
            <w:noProof/>
          </w:rPr>
          <w:t>Figure 2</w:t>
        </w:r>
        <w:r w:rsidR="00F05532" w:rsidRPr="00B54213">
          <w:rPr>
            <w:rStyle w:val="Hyperlink"/>
            <w:noProof/>
          </w:rPr>
          <w:noBreakHyphen/>
          <w:t>13: Aruba 3200-USF1 (3 units shown)</w:t>
        </w:r>
        <w:r w:rsidR="00F05532">
          <w:rPr>
            <w:noProof/>
            <w:webHidden/>
          </w:rPr>
          <w:tab/>
        </w:r>
        <w:r w:rsidR="00F05532">
          <w:rPr>
            <w:noProof/>
            <w:webHidden/>
          </w:rPr>
          <w:fldChar w:fldCharType="begin"/>
        </w:r>
        <w:r w:rsidR="00F05532">
          <w:rPr>
            <w:noProof/>
            <w:webHidden/>
          </w:rPr>
          <w:instrText xml:space="preserve"> PAGEREF _Toc444866284 \h </w:instrText>
        </w:r>
        <w:r w:rsidR="00F05532">
          <w:rPr>
            <w:noProof/>
            <w:webHidden/>
          </w:rPr>
        </w:r>
        <w:r w:rsidR="00F05532">
          <w:rPr>
            <w:noProof/>
            <w:webHidden/>
          </w:rPr>
          <w:fldChar w:fldCharType="separate"/>
        </w:r>
        <w:r w:rsidR="00B21517">
          <w:rPr>
            <w:noProof/>
            <w:webHidden/>
          </w:rPr>
          <w:t>26</w:t>
        </w:r>
        <w:r w:rsidR="00F05532">
          <w:rPr>
            <w:noProof/>
            <w:webHidden/>
          </w:rPr>
          <w:fldChar w:fldCharType="end"/>
        </w:r>
      </w:hyperlink>
    </w:p>
    <w:p w14:paraId="3117C159" w14:textId="2976FDDB" w:rsidR="00D65864" w:rsidRDefault="0085211A" w:rsidP="00503D74">
      <w:r>
        <w:fldChar w:fldCharType="end"/>
      </w:r>
    </w:p>
    <w:p w14:paraId="54F572FB" w14:textId="77777777" w:rsidR="00D65864" w:rsidRDefault="00D65864">
      <w:pPr>
        <w:spacing w:before="0" w:after="0"/>
        <w:jc w:val="left"/>
      </w:pPr>
      <w:r>
        <w:br w:type="page"/>
      </w:r>
    </w:p>
    <w:p w14:paraId="15F9C13D" w14:textId="1115F680" w:rsidR="00670387" w:rsidRDefault="00670387" w:rsidP="00503D74"/>
    <w:p w14:paraId="491F4410" w14:textId="77777777" w:rsidR="00D65864" w:rsidRDefault="00D65864" w:rsidP="00503D74"/>
    <w:p w14:paraId="6F4E2DE1" w14:textId="002F0D13" w:rsidR="00D65864" w:rsidRDefault="00507F40" w:rsidP="00503D74">
      <w:pPr>
        <w:sectPr w:rsidR="00D65864" w:rsidSect="00670387">
          <w:headerReference w:type="default" r:id="rId12"/>
          <w:footerReference w:type="default" r:id="rId13"/>
          <w:pgSz w:w="12240" w:h="15840"/>
          <w:pgMar w:top="1440" w:right="1440" w:bottom="1440" w:left="1440" w:header="720" w:footer="720" w:gutter="0"/>
          <w:pgNumType w:fmt="lowerRoman" w:start="1"/>
          <w:cols w:space="720"/>
          <w:titlePg/>
          <w:docGrid w:linePitch="360"/>
        </w:sectPr>
      </w:pPr>
      <w:r w:rsidRPr="00507F40">
        <w:rPr>
          <w:noProof/>
        </w:rPr>
        <w:drawing>
          <wp:inline distT="0" distB="0" distL="0" distR="0" wp14:anchorId="39CA6EED" wp14:editId="74B94DBC">
            <wp:extent cx="5943600" cy="5216519"/>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5216519"/>
                    </a:xfrm>
                    <a:prstGeom prst="rect">
                      <a:avLst/>
                    </a:prstGeom>
                    <a:noFill/>
                    <a:ln>
                      <a:noFill/>
                    </a:ln>
                  </pic:spPr>
                </pic:pic>
              </a:graphicData>
            </a:graphic>
          </wp:inline>
        </w:drawing>
      </w:r>
    </w:p>
    <w:p w14:paraId="3117C15A" w14:textId="77777777" w:rsidR="00DC27FB" w:rsidRDefault="00DC27FB" w:rsidP="00753454">
      <w:pPr>
        <w:pStyle w:val="Heading1"/>
      </w:pPr>
      <w:bookmarkStart w:id="1" w:name="_Toc445459030"/>
      <w:r w:rsidRPr="001B57C3">
        <w:t>Introduction</w:t>
      </w:r>
      <w:bookmarkEnd w:id="1"/>
    </w:p>
    <w:p w14:paraId="3117C15B" w14:textId="77777777" w:rsidR="00040DFD" w:rsidRPr="0063216A" w:rsidRDefault="00040DFD" w:rsidP="00753454">
      <w:pPr>
        <w:pStyle w:val="Heading2"/>
      </w:pPr>
      <w:bookmarkStart w:id="2" w:name="_Toc445459031"/>
      <w:r w:rsidRPr="0063216A">
        <w:t>Purpose</w:t>
      </w:r>
      <w:bookmarkEnd w:id="2"/>
    </w:p>
    <w:p w14:paraId="3117C15C" w14:textId="239C2B9E" w:rsidR="00DC27FB" w:rsidRPr="00347FE8" w:rsidRDefault="00040DFD" w:rsidP="00347FE8">
      <w:r w:rsidRPr="00040DFD">
        <w:t xml:space="preserve">The purpose of this </w:t>
      </w:r>
      <w:r w:rsidR="00A52A03">
        <w:t>Ordering Guide</w:t>
      </w:r>
      <w:r w:rsidR="00284ED1">
        <w:t xml:space="preserve"> (OG)</w:t>
      </w:r>
      <w:r w:rsidRPr="00040DFD">
        <w:t xml:space="preserve"> is to assist Government personnel in determining the system configur</w:t>
      </w:r>
      <w:r w:rsidR="009E6615">
        <w:t>ation that will best meet their</w:t>
      </w:r>
      <w:r w:rsidRPr="00040DFD">
        <w:t xml:space="preserve"> operational requirements</w:t>
      </w:r>
      <w:r w:rsidR="009E6615">
        <w:t xml:space="preserve"> for Automatic Identification Technology (AIT)</w:t>
      </w:r>
      <w:r w:rsidRPr="00040DFD">
        <w:t xml:space="preserve">. This </w:t>
      </w:r>
      <w:r w:rsidR="00284ED1">
        <w:t>O</w:t>
      </w:r>
      <w:r w:rsidR="00284ED1" w:rsidRPr="00040DFD">
        <w:t xml:space="preserve">G </w:t>
      </w:r>
      <w:r w:rsidRPr="00040DFD">
        <w:t>is aligned with the Pricing CLIN</w:t>
      </w:r>
      <w:r w:rsidR="00B35DC3">
        <w:t>/SLIN</w:t>
      </w:r>
      <w:r w:rsidRPr="00040DFD">
        <w:t xml:space="preserve"> structure to enable prospective users to formulate</w:t>
      </w:r>
      <w:r w:rsidR="00B35DC3">
        <w:t xml:space="preserve"> potential solutions utilizing CLINs/S</w:t>
      </w:r>
      <w:r w:rsidRPr="00040DFD">
        <w:t>LINs within the contract that best meet their operational requirements.</w:t>
      </w:r>
    </w:p>
    <w:p w14:paraId="3117C15D" w14:textId="77777777" w:rsidR="0063216A" w:rsidRPr="0063216A" w:rsidRDefault="0063216A" w:rsidP="00753454">
      <w:pPr>
        <w:pStyle w:val="Heading2"/>
      </w:pPr>
      <w:bookmarkStart w:id="3" w:name="_Toc185325080"/>
      <w:bookmarkStart w:id="4" w:name="_Toc219282982"/>
      <w:bookmarkStart w:id="5" w:name="_Toc219462425"/>
      <w:bookmarkStart w:id="6" w:name="_Toc225834243"/>
      <w:bookmarkStart w:id="7" w:name="_Toc226252169"/>
      <w:bookmarkStart w:id="8" w:name="_Toc226254368"/>
      <w:bookmarkStart w:id="9" w:name="_Toc272161698"/>
      <w:bookmarkStart w:id="10" w:name="_Toc354139017"/>
      <w:bookmarkStart w:id="11" w:name="_Toc445459032"/>
      <w:r w:rsidRPr="0063216A">
        <w:t>Program Profile</w:t>
      </w:r>
      <w:bookmarkEnd w:id="3"/>
      <w:bookmarkEnd w:id="4"/>
      <w:bookmarkEnd w:id="5"/>
      <w:bookmarkEnd w:id="6"/>
      <w:bookmarkEnd w:id="7"/>
      <w:bookmarkEnd w:id="8"/>
      <w:bookmarkEnd w:id="9"/>
      <w:bookmarkEnd w:id="10"/>
      <w:bookmarkEnd w:id="11"/>
    </w:p>
    <w:p w14:paraId="3117C15E" w14:textId="544CDC33" w:rsidR="0063216A" w:rsidRDefault="0063216A" w:rsidP="00155F03">
      <w:pPr>
        <w:pStyle w:val="Caption"/>
      </w:pPr>
      <w:bookmarkStart w:id="12" w:name="_Toc354139272"/>
      <w:bookmarkStart w:id="13" w:name="_Toc445459058"/>
      <w:r>
        <w:t xml:space="preserve">Table </w:t>
      </w:r>
      <w:r w:rsidR="001B708B">
        <w:rPr>
          <w:noProof/>
        </w:rPr>
        <w:fldChar w:fldCharType="begin"/>
      </w:r>
      <w:r w:rsidR="001B708B">
        <w:rPr>
          <w:noProof/>
        </w:rPr>
        <w:instrText xml:space="preserve"> SEQ Table \* ARABIC </w:instrText>
      </w:r>
      <w:r w:rsidR="001B708B">
        <w:rPr>
          <w:noProof/>
        </w:rPr>
        <w:fldChar w:fldCharType="separate"/>
      </w:r>
      <w:r w:rsidR="005A243A">
        <w:rPr>
          <w:noProof/>
        </w:rPr>
        <w:t>1</w:t>
      </w:r>
      <w:r w:rsidR="001B708B">
        <w:rPr>
          <w:noProof/>
        </w:rPr>
        <w:fldChar w:fldCharType="end"/>
      </w:r>
      <w:r>
        <w:t>: Program Profile</w:t>
      </w:r>
      <w:bookmarkEnd w:id="12"/>
      <w:bookmarkEnd w:id="13"/>
    </w:p>
    <w:tbl>
      <w:tblPr>
        <w:tblW w:w="9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63"/>
        <w:gridCol w:w="6882"/>
      </w:tblGrid>
      <w:tr w:rsidR="0063216A" w:rsidRPr="005A736F" w14:paraId="3117C160" w14:textId="77777777" w:rsidTr="00C93F1E">
        <w:trPr>
          <w:tblHeader/>
          <w:jc w:val="center"/>
        </w:trPr>
        <w:tc>
          <w:tcPr>
            <w:tcW w:w="9445" w:type="dxa"/>
            <w:gridSpan w:val="2"/>
            <w:shd w:val="clear" w:color="auto" w:fill="7F7F7F" w:themeFill="text1" w:themeFillTint="80"/>
            <w:vAlign w:val="center"/>
          </w:tcPr>
          <w:p w14:paraId="3117C15F" w14:textId="77777777" w:rsidR="0063216A" w:rsidRPr="006929FE" w:rsidRDefault="0063216A" w:rsidP="0080125D">
            <w:pPr>
              <w:jc w:val="center"/>
              <w:rPr>
                <w:rFonts w:ascii="Arial Narrow" w:hAnsi="Arial Narrow"/>
                <w:b/>
                <w:sz w:val="20"/>
                <w:szCs w:val="20"/>
              </w:rPr>
            </w:pPr>
            <w:r w:rsidRPr="006929FE">
              <w:rPr>
                <w:rFonts w:ascii="Arial Narrow" w:hAnsi="Arial Narrow"/>
                <w:b/>
                <w:color w:val="FFFFFF" w:themeColor="background1"/>
                <w:sz w:val="20"/>
                <w:szCs w:val="20"/>
              </w:rPr>
              <w:t>Elements of Identification</w:t>
            </w:r>
          </w:p>
        </w:tc>
      </w:tr>
      <w:tr w:rsidR="0063216A" w:rsidRPr="005A736F" w14:paraId="3117C163" w14:textId="77777777" w:rsidTr="0063216A">
        <w:trPr>
          <w:jc w:val="center"/>
        </w:trPr>
        <w:tc>
          <w:tcPr>
            <w:tcW w:w="2563" w:type="dxa"/>
          </w:tcPr>
          <w:p w14:paraId="3117C161" w14:textId="77777777" w:rsidR="0063216A" w:rsidRPr="005A736F" w:rsidRDefault="0063216A" w:rsidP="0080125D">
            <w:pPr>
              <w:rPr>
                <w:rFonts w:ascii="Arial Narrow" w:hAnsi="Arial Narrow"/>
                <w:sz w:val="20"/>
                <w:szCs w:val="20"/>
              </w:rPr>
            </w:pPr>
            <w:r w:rsidRPr="005A736F">
              <w:rPr>
                <w:rFonts w:ascii="Arial Narrow" w:hAnsi="Arial Narrow"/>
                <w:sz w:val="20"/>
                <w:szCs w:val="20"/>
              </w:rPr>
              <w:t>Contract Type</w:t>
            </w:r>
          </w:p>
        </w:tc>
        <w:tc>
          <w:tcPr>
            <w:tcW w:w="6882" w:type="dxa"/>
          </w:tcPr>
          <w:p w14:paraId="3117C162" w14:textId="77777777" w:rsidR="0063216A" w:rsidRPr="005A736F" w:rsidRDefault="0063216A" w:rsidP="0080125D">
            <w:pPr>
              <w:rPr>
                <w:rFonts w:ascii="Arial Narrow" w:hAnsi="Arial Narrow"/>
                <w:sz w:val="20"/>
                <w:szCs w:val="20"/>
              </w:rPr>
            </w:pPr>
            <w:r w:rsidRPr="005A736F">
              <w:rPr>
                <w:rFonts w:ascii="Arial Narrow" w:hAnsi="Arial Narrow"/>
                <w:sz w:val="20"/>
                <w:szCs w:val="20"/>
              </w:rPr>
              <w:t>Single Firm Fixed Price (FFP) with reimbursable ODC and travel CLINs</w:t>
            </w:r>
          </w:p>
        </w:tc>
      </w:tr>
      <w:tr w:rsidR="0063216A" w:rsidRPr="005A736F" w14:paraId="3117C166" w14:textId="77777777" w:rsidTr="007F3F98">
        <w:trPr>
          <w:jc w:val="center"/>
        </w:trPr>
        <w:tc>
          <w:tcPr>
            <w:tcW w:w="2563" w:type="dxa"/>
            <w:shd w:val="clear" w:color="auto" w:fill="F2F2F2" w:themeFill="background1" w:themeFillShade="F2"/>
          </w:tcPr>
          <w:p w14:paraId="3117C164" w14:textId="77777777" w:rsidR="0063216A" w:rsidRPr="005A736F" w:rsidRDefault="0063216A" w:rsidP="0080125D">
            <w:pPr>
              <w:rPr>
                <w:rFonts w:ascii="Arial Narrow" w:hAnsi="Arial Narrow"/>
                <w:sz w:val="20"/>
                <w:szCs w:val="20"/>
              </w:rPr>
            </w:pPr>
            <w:r w:rsidRPr="005A736F">
              <w:rPr>
                <w:rFonts w:ascii="Arial Narrow" w:hAnsi="Arial Narrow"/>
                <w:sz w:val="20"/>
                <w:szCs w:val="20"/>
              </w:rPr>
              <w:t>Period of Performance (</w:t>
            </w:r>
            <w:proofErr w:type="spellStart"/>
            <w:r w:rsidRPr="005A736F">
              <w:rPr>
                <w:rFonts w:ascii="Arial Narrow" w:hAnsi="Arial Narrow"/>
                <w:sz w:val="20"/>
                <w:szCs w:val="20"/>
              </w:rPr>
              <w:t>PoP</w:t>
            </w:r>
            <w:proofErr w:type="spellEnd"/>
            <w:r w:rsidRPr="005A736F">
              <w:rPr>
                <w:rFonts w:ascii="Arial Narrow" w:hAnsi="Arial Narrow"/>
                <w:sz w:val="20"/>
                <w:szCs w:val="20"/>
              </w:rPr>
              <w:t>)</w:t>
            </w:r>
          </w:p>
        </w:tc>
        <w:tc>
          <w:tcPr>
            <w:tcW w:w="6882" w:type="dxa"/>
            <w:shd w:val="clear" w:color="auto" w:fill="F2F2F2" w:themeFill="background1" w:themeFillShade="F2"/>
          </w:tcPr>
          <w:p w14:paraId="3117C165" w14:textId="4CA3E036" w:rsidR="0063216A" w:rsidRPr="005A736F" w:rsidRDefault="009E6615" w:rsidP="009E6615">
            <w:pPr>
              <w:rPr>
                <w:rFonts w:ascii="Arial Narrow" w:hAnsi="Arial Narrow"/>
                <w:sz w:val="20"/>
                <w:szCs w:val="20"/>
              </w:rPr>
            </w:pPr>
            <w:r>
              <w:rPr>
                <w:rFonts w:ascii="Arial Narrow" w:hAnsi="Arial Narrow"/>
                <w:sz w:val="20"/>
                <w:szCs w:val="20"/>
              </w:rPr>
              <w:t>May</w:t>
            </w:r>
            <w:r w:rsidR="0063216A" w:rsidRPr="005A736F">
              <w:rPr>
                <w:rFonts w:ascii="Arial Narrow" w:hAnsi="Arial Narrow"/>
                <w:sz w:val="20"/>
                <w:szCs w:val="20"/>
              </w:rPr>
              <w:t xml:space="preserve"> </w:t>
            </w:r>
            <w:r>
              <w:rPr>
                <w:rFonts w:ascii="Arial Narrow" w:hAnsi="Arial Narrow"/>
                <w:sz w:val="20"/>
                <w:szCs w:val="20"/>
              </w:rPr>
              <w:t>11</w:t>
            </w:r>
            <w:r w:rsidR="0063216A" w:rsidRPr="005A736F">
              <w:rPr>
                <w:rFonts w:ascii="Arial Narrow" w:hAnsi="Arial Narrow"/>
                <w:sz w:val="20"/>
                <w:szCs w:val="20"/>
              </w:rPr>
              <w:t>, 201</w:t>
            </w:r>
            <w:r>
              <w:rPr>
                <w:rFonts w:ascii="Arial Narrow" w:hAnsi="Arial Narrow"/>
                <w:sz w:val="20"/>
                <w:szCs w:val="20"/>
              </w:rPr>
              <w:t>5</w:t>
            </w:r>
            <w:r w:rsidR="0063216A" w:rsidRPr="005A736F">
              <w:rPr>
                <w:rFonts w:ascii="Arial Narrow" w:hAnsi="Arial Narrow"/>
                <w:sz w:val="20"/>
                <w:szCs w:val="20"/>
              </w:rPr>
              <w:t xml:space="preserve"> to Ma</w:t>
            </w:r>
            <w:r>
              <w:rPr>
                <w:rFonts w:ascii="Arial Narrow" w:hAnsi="Arial Narrow"/>
                <w:sz w:val="20"/>
                <w:szCs w:val="20"/>
              </w:rPr>
              <w:t>y</w:t>
            </w:r>
            <w:r w:rsidR="0063216A" w:rsidRPr="005A736F">
              <w:rPr>
                <w:rFonts w:ascii="Arial Narrow" w:hAnsi="Arial Narrow"/>
                <w:sz w:val="20"/>
                <w:szCs w:val="20"/>
              </w:rPr>
              <w:t xml:space="preserve"> 1</w:t>
            </w:r>
            <w:r>
              <w:rPr>
                <w:rFonts w:ascii="Arial Narrow" w:hAnsi="Arial Narrow"/>
                <w:sz w:val="20"/>
                <w:szCs w:val="20"/>
              </w:rPr>
              <w:t>0</w:t>
            </w:r>
            <w:r w:rsidR="0063216A" w:rsidRPr="005A736F">
              <w:rPr>
                <w:rFonts w:ascii="Arial Narrow" w:hAnsi="Arial Narrow"/>
                <w:sz w:val="20"/>
                <w:szCs w:val="20"/>
              </w:rPr>
              <w:t>, 201</w:t>
            </w:r>
            <w:r>
              <w:rPr>
                <w:rFonts w:ascii="Arial Narrow" w:hAnsi="Arial Narrow"/>
                <w:sz w:val="20"/>
                <w:szCs w:val="20"/>
              </w:rPr>
              <w:t>8</w:t>
            </w:r>
            <w:r w:rsidR="003B4A63">
              <w:rPr>
                <w:rFonts w:ascii="Arial Narrow" w:hAnsi="Arial Narrow"/>
                <w:sz w:val="20"/>
                <w:szCs w:val="20"/>
              </w:rPr>
              <w:t xml:space="preserve"> (Includes Option Year)</w:t>
            </w:r>
          </w:p>
        </w:tc>
      </w:tr>
      <w:tr w:rsidR="0063216A" w:rsidRPr="005A736F" w14:paraId="3117C169" w14:textId="77777777" w:rsidTr="0063216A">
        <w:trPr>
          <w:jc w:val="center"/>
        </w:trPr>
        <w:tc>
          <w:tcPr>
            <w:tcW w:w="2563" w:type="dxa"/>
          </w:tcPr>
          <w:p w14:paraId="3117C167" w14:textId="77777777" w:rsidR="0063216A" w:rsidRPr="005A736F" w:rsidRDefault="0063216A" w:rsidP="0080125D">
            <w:pPr>
              <w:rPr>
                <w:rFonts w:ascii="Arial Narrow" w:hAnsi="Arial Narrow"/>
                <w:sz w:val="20"/>
                <w:szCs w:val="20"/>
              </w:rPr>
            </w:pPr>
            <w:r w:rsidRPr="005A736F">
              <w:rPr>
                <w:rFonts w:ascii="Arial Narrow" w:hAnsi="Arial Narrow"/>
                <w:sz w:val="20"/>
                <w:szCs w:val="20"/>
              </w:rPr>
              <w:t>Vehicle (Program)</w:t>
            </w:r>
          </w:p>
        </w:tc>
        <w:tc>
          <w:tcPr>
            <w:tcW w:w="6882" w:type="dxa"/>
          </w:tcPr>
          <w:p w14:paraId="3117C168" w14:textId="77777777" w:rsidR="0063216A" w:rsidRPr="005A736F" w:rsidRDefault="0063216A" w:rsidP="0080125D">
            <w:pPr>
              <w:rPr>
                <w:rFonts w:ascii="Arial Narrow" w:hAnsi="Arial Narrow"/>
                <w:sz w:val="20"/>
                <w:szCs w:val="20"/>
              </w:rPr>
            </w:pPr>
            <w:r w:rsidRPr="005A736F">
              <w:rPr>
                <w:rFonts w:ascii="Arial Narrow" w:hAnsi="Arial Narrow"/>
                <w:sz w:val="20"/>
                <w:szCs w:val="20"/>
              </w:rPr>
              <w:t>Indefinite Delivery Indefinite Quantity (IDIQ)</w:t>
            </w:r>
          </w:p>
        </w:tc>
      </w:tr>
      <w:tr w:rsidR="0063216A" w:rsidRPr="005A736F" w14:paraId="3117C16C" w14:textId="77777777" w:rsidTr="007F3F98">
        <w:trPr>
          <w:jc w:val="center"/>
        </w:trPr>
        <w:tc>
          <w:tcPr>
            <w:tcW w:w="2563" w:type="dxa"/>
            <w:shd w:val="clear" w:color="auto" w:fill="F2F2F2" w:themeFill="background1" w:themeFillShade="F2"/>
          </w:tcPr>
          <w:p w14:paraId="3117C16A" w14:textId="77777777" w:rsidR="0063216A" w:rsidRPr="005A736F" w:rsidRDefault="0063216A" w:rsidP="0080125D">
            <w:pPr>
              <w:rPr>
                <w:rFonts w:ascii="Arial Narrow" w:hAnsi="Arial Narrow"/>
                <w:sz w:val="20"/>
                <w:szCs w:val="20"/>
              </w:rPr>
            </w:pPr>
            <w:r w:rsidRPr="005A736F">
              <w:rPr>
                <w:rFonts w:ascii="Arial Narrow" w:hAnsi="Arial Narrow"/>
                <w:sz w:val="20"/>
                <w:szCs w:val="20"/>
              </w:rPr>
              <w:t>Contract Number</w:t>
            </w:r>
          </w:p>
        </w:tc>
        <w:tc>
          <w:tcPr>
            <w:tcW w:w="6882" w:type="dxa"/>
            <w:shd w:val="clear" w:color="auto" w:fill="F2F2F2" w:themeFill="background1" w:themeFillShade="F2"/>
          </w:tcPr>
          <w:p w14:paraId="3117C16B" w14:textId="05954932" w:rsidR="0063216A" w:rsidRPr="005A736F" w:rsidRDefault="0063216A" w:rsidP="009E6615">
            <w:pPr>
              <w:rPr>
                <w:rFonts w:ascii="Arial Narrow" w:hAnsi="Arial Narrow"/>
                <w:sz w:val="20"/>
                <w:szCs w:val="20"/>
              </w:rPr>
            </w:pPr>
            <w:r w:rsidRPr="005A736F">
              <w:rPr>
                <w:rFonts w:ascii="Arial Narrow" w:hAnsi="Arial Narrow"/>
                <w:sz w:val="20"/>
                <w:szCs w:val="20"/>
              </w:rPr>
              <w:t>W52P1J1</w:t>
            </w:r>
            <w:r w:rsidR="009E6615">
              <w:rPr>
                <w:rFonts w:ascii="Arial Narrow" w:hAnsi="Arial Narrow"/>
                <w:sz w:val="20"/>
                <w:szCs w:val="20"/>
              </w:rPr>
              <w:t>5</w:t>
            </w:r>
            <w:r w:rsidRPr="005A736F">
              <w:rPr>
                <w:rFonts w:ascii="Arial Narrow" w:hAnsi="Arial Narrow"/>
                <w:sz w:val="20"/>
                <w:szCs w:val="20"/>
              </w:rPr>
              <w:t>D00</w:t>
            </w:r>
            <w:r w:rsidR="009E6615">
              <w:rPr>
                <w:rFonts w:ascii="Arial Narrow" w:hAnsi="Arial Narrow"/>
                <w:sz w:val="20"/>
                <w:szCs w:val="20"/>
              </w:rPr>
              <w:t>61</w:t>
            </w:r>
          </w:p>
        </w:tc>
      </w:tr>
      <w:tr w:rsidR="0063216A" w:rsidRPr="005A736F" w14:paraId="3117C16F" w14:textId="77777777" w:rsidTr="0063216A">
        <w:trPr>
          <w:jc w:val="center"/>
        </w:trPr>
        <w:tc>
          <w:tcPr>
            <w:tcW w:w="2563" w:type="dxa"/>
          </w:tcPr>
          <w:p w14:paraId="3117C16D" w14:textId="77777777" w:rsidR="0063216A" w:rsidRPr="005A736F" w:rsidRDefault="0063216A" w:rsidP="0080125D">
            <w:pPr>
              <w:rPr>
                <w:rFonts w:ascii="Arial Narrow" w:hAnsi="Arial Narrow"/>
                <w:sz w:val="20"/>
                <w:szCs w:val="20"/>
              </w:rPr>
            </w:pPr>
            <w:r>
              <w:rPr>
                <w:rFonts w:ascii="Arial Narrow" w:hAnsi="Arial Narrow"/>
                <w:sz w:val="20"/>
                <w:szCs w:val="20"/>
              </w:rPr>
              <w:t>Prime Contractor</w:t>
            </w:r>
          </w:p>
        </w:tc>
        <w:tc>
          <w:tcPr>
            <w:tcW w:w="6882" w:type="dxa"/>
          </w:tcPr>
          <w:p w14:paraId="3117C16E" w14:textId="7C676FB5" w:rsidR="0063216A" w:rsidRPr="005A736F" w:rsidRDefault="0063216A" w:rsidP="00AB062A">
            <w:pPr>
              <w:rPr>
                <w:rFonts w:ascii="Arial Narrow" w:hAnsi="Arial Narrow"/>
                <w:sz w:val="20"/>
                <w:szCs w:val="20"/>
              </w:rPr>
            </w:pPr>
            <w:r>
              <w:rPr>
                <w:rFonts w:ascii="Arial Narrow" w:hAnsi="Arial Narrow"/>
                <w:sz w:val="20"/>
                <w:szCs w:val="20"/>
              </w:rPr>
              <w:t>SRA International, Inc.</w:t>
            </w:r>
            <w:r w:rsidR="00AB062A">
              <w:rPr>
                <w:rFonts w:ascii="Arial Narrow" w:hAnsi="Arial Narrow"/>
                <w:sz w:val="20"/>
                <w:szCs w:val="20"/>
              </w:rPr>
              <w:t>,</w:t>
            </w:r>
            <w:r w:rsidR="00D829FD">
              <w:rPr>
                <w:rFonts w:ascii="Arial Narrow" w:hAnsi="Arial Narrow"/>
                <w:sz w:val="20"/>
                <w:szCs w:val="20"/>
              </w:rPr>
              <w:t xml:space="preserve"> </w:t>
            </w:r>
            <w:r w:rsidR="00AB062A">
              <w:rPr>
                <w:rFonts w:ascii="Arial Narrow" w:hAnsi="Arial Narrow"/>
                <w:sz w:val="20"/>
                <w:szCs w:val="20"/>
              </w:rPr>
              <w:t>a GDIT Company</w:t>
            </w:r>
          </w:p>
        </w:tc>
      </w:tr>
      <w:tr w:rsidR="0063216A" w:rsidRPr="005A736F" w14:paraId="3117C172" w14:textId="77777777" w:rsidTr="007F3F98">
        <w:trPr>
          <w:jc w:val="center"/>
        </w:trPr>
        <w:tc>
          <w:tcPr>
            <w:tcW w:w="2563" w:type="dxa"/>
            <w:shd w:val="clear" w:color="auto" w:fill="F2F2F2" w:themeFill="background1" w:themeFillShade="F2"/>
          </w:tcPr>
          <w:p w14:paraId="3117C170" w14:textId="77777777" w:rsidR="0063216A" w:rsidRPr="005A736F" w:rsidRDefault="0063216A" w:rsidP="0080125D">
            <w:pPr>
              <w:rPr>
                <w:rFonts w:ascii="Arial Narrow" w:hAnsi="Arial Narrow"/>
                <w:sz w:val="20"/>
                <w:szCs w:val="20"/>
              </w:rPr>
            </w:pPr>
            <w:r>
              <w:rPr>
                <w:rFonts w:ascii="Arial Narrow" w:hAnsi="Arial Narrow"/>
                <w:sz w:val="20"/>
                <w:szCs w:val="20"/>
              </w:rPr>
              <w:t>Vehicle</w:t>
            </w:r>
            <w:r w:rsidRPr="005A736F">
              <w:rPr>
                <w:rFonts w:ascii="Arial Narrow" w:hAnsi="Arial Narrow"/>
                <w:sz w:val="20"/>
                <w:szCs w:val="20"/>
              </w:rPr>
              <w:t xml:space="preserve"> Organization</w:t>
            </w:r>
          </w:p>
        </w:tc>
        <w:tc>
          <w:tcPr>
            <w:tcW w:w="6882" w:type="dxa"/>
            <w:shd w:val="clear" w:color="auto" w:fill="F2F2F2" w:themeFill="background1" w:themeFillShade="F2"/>
          </w:tcPr>
          <w:p w14:paraId="3117C171" w14:textId="77EECD7A" w:rsidR="0063216A" w:rsidRPr="005A736F" w:rsidRDefault="008D67E7" w:rsidP="008D67E7">
            <w:pPr>
              <w:rPr>
                <w:rFonts w:ascii="Arial Narrow" w:hAnsi="Arial Narrow"/>
                <w:sz w:val="20"/>
                <w:szCs w:val="20"/>
              </w:rPr>
            </w:pPr>
            <w:r>
              <w:rPr>
                <w:rFonts w:ascii="Arial Narrow" w:hAnsi="Arial Narrow"/>
                <w:sz w:val="20"/>
                <w:szCs w:val="20"/>
              </w:rPr>
              <w:t>US Army</w:t>
            </w:r>
            <w:r w:rsidR="0063216A" w:rsidRPr="005A736F">
              <w:rPr>
                <w:rFonts w:ascii="Arial Narrow" w:hAnsi="Arial Narrow"/>
                <w:sz w:val="20"/>
                <w:szCs w:val="20"/>
              </w:rPr>
              <w:t>, Automated Movement a</w:t>
            </w:r>
            <w:r>
              <w:rPr>
                <w:rFonts w:ascii="Arial Narrow" w:hAnsi="Arial Narrow"/>
                <w:sz w:val="20"/>
                <w:szCs w:val="20"/>
              </w:rPr>
              <w:t>nd Identification Solutions (</w:t>
            </w:r>
            <w:r w:rsidR="0063216A" w:rsidRPr="005A736F">
              <w:rPr>
                <w:rFonts w:ascii="Arial Narrow" w:hAnsi="Arial Narrow"/>
                <w:sz w:val="20"/>
                <w:szCs w:val="20"/>
              </w:rPr>
              <w:t>AMIS)</w:t>
            </w:r>
          </w:p>
        </w:tc>
      </w:tr>
      <w:tr w:rsidR="0063216A" w:rsidRPr="005A736F" w14:paraId="3117C175" w14:textId="77777777" w:rsidTr="0063216A">
        <w:trPr>
          <w:jc w:val="center"/>
        </w:trPr>
        <w:tc>
          <w:tcPr>
            <w:tcW w:w="2563" w:type="dxa"/>
          </w:tcPr>
          <w:p w14:paraId="3117C173" w14:textId="77777777" w:rsidR="0063216A" w:rsidRPr="005A736F" w:rsidRDefault="0063216A" w:rsidP="0080125D">
            <w:pPr>
              <w:rPr>
                <w:rFonts w:ascii="Arial Narrow" w:hAnsi="Arial Narrow"/>
                <w:sz w:val="20"/>
                <w:szCs w:val="20"/>
              </w:rPr>
            </w:pPr>
            <w:r>
              <w:rPr>
                <w:rFonts w:ascii="Arial Narrow" w:hAnsi="Arial Narrow"/>
                <w:sz w:val="20"/>
                <w:szCs w:val="20"/>
              </w:rPr>
              <w:t>Vehicle</w:t>
            </w:r>
            <w:r w:rsidRPr="005A736F">
              <w:rPr>
                <w:rFonts w:ascii="Arial Narrow" w:hAnsi="Arial Narrow"/>
                <w:sz w:val="20"/>
                <w:szCs w:val="20"/>
              </w:rPr>
              <w:t xml:space="preserve"> Name</w:t>
            </w:r>
          </w:p>
        </w:tc>
        <w:tc>
          <w:tcPr>
            <w:tcW w:w="6882" w:type="dxa"/>
          </w:tcPr>
          <w:p w14:paraId="3117C174" w14:textId="0F465E83" w:rsidR="0063216A" w:rsidRPr="005A736F" w:rsidRDefault="009E6615" w:rsidP="0080125D">
            <w:pPr>
              <w:rPr>
                <w:rFonts w:ascii="Arial Narrow" w:hAnsi="Arial Narrow"/>
                <w:sz w:val="20"/>
                <w:szCs w:val="20"/>
              </w:rPr>
            </w:pPr>
            <w:r>
              <w:rPr>
                <w:rFonts w:ascii="Arial Narrow" w:hAnsi="Arial Narrow"/>
                <w:sz w:val="20"/>
                <w:szCs w:val="20"/>
              </w:rPr>
              <w:t>Automatic Identification Technology (AIT) V</w:t>
            </w:r>
          </w:p>
        </w:tc>
      </w:tr>
    </w:tbl>
    <w:p w14:paraId="3117C176" w14:textId="77777777" w:rsidR="0063216A" w:rsidRPr="000F1773" w:rsidRDefault="0063216A" w:rsidP="00753454">
      <w:pPr>
        <w:pStyle w:val="Heading2"/>
      </w:pPr>
      <w:bookmarkStart w:id="14" w:name="_Toc354139018"/>
      <w:bookmarkStart w:id="15" w:name="_Toc445459033"/>
      <w:r>
        <w:t>Scope</w:t>
      </w:r>
      <w:bookmarkEnd w:id="14"/>
      <w:bookmarkEnd w:id="15"/>
    </w:p>
    <w:p w14:paraId="3117C177" w14:textId="1906F7A9" w:rsidR="0063216A" w:rsidRDefault="0063216A" w:rsidP="0063216A">
      <w:r w:rsidRPr="005A736F">
        <w:t xml:space="preserve">The </w:t>
      </w:r>
      <w:r w:rsidR="009E6615">
        <w:t>AIT V</w:t>
      </w:r>
      <w:r>
        <w:t xml:space="preserve"> </w:t>
      </w:r>
      <w:r w:rsidRPr="005A736F">
        <w:t>Contract provides hardware, software, documentation, and incidental services to authorized users worldwide. This contract is open for use by DoD, the US Coast Guard, and NATO partners.</w:t>
      </w:r>
      <w:r>
        <w:t xml:space="preserve"> </w:t>
      </w:r>
      <w:r w:rsidRPr="005A736F">
        <w:t xml:space="preserve">Contract services include training, warranty, maintenance, and technical engineering services (TES). TES are turnkey solutions to fully implement </w:t>
      </w:r>
      <w:r w:rsidR="009E6615">
        <w:t xml:space="preserve">AIT </w:t>
      </w:r>
      <w:r w:rsidRPr="005A736F">
        <w:t xml:space="preserve">into new and/or existing architectures. </w:t>
      </w:r>
    </w:p>
    <w:p w14:paraId="3117C178" w14:textId="77777777" w:rsidR="0063216A" w:rsidRDefault="0063216A" w:rsidP="00753454">
      <w:pPr>
        <w:pStyle w:val="Heading2"/>
      </w:pPr>
      <w:bookmarkStart w:id="16" w:name="_Ref361829831"/>
      <w:bookmarkStart w:id="17" w:name="_Toc445459034"/>
      <w:r>
        <w:t>Points of Contact</w:t>
      </w:r>
      <w:bookmarkEnd w:id="16"/>
      <w:bookmarkEnd w:id="17"/>
    </w:p>
    <w:p w14:paraId="3117C179" w14:textId="42A732A1" w:rsidR="008E67D4" w:rsidRDefault="008E67D4" w:rsidP="00155F03">
      <w:pPr>
        <w:pStyle w:val="Caption"/>
      </w:pPr>
      <w:bookmarkStart w:id="18" w:name="_Toc445459059"/>
      <w:r>
        <w:t xml:space="preserve">Table </w:t>
      </w:r>
      <w:r w:rsidR="001B708B">
        <w:rPr>
          <w:noProof/>
        </w:rPr>
        <w:fldChar w:fldCharType="begin"/>
      </w:r>
      <w:r w:rsidR="001B708B">
        <w:rPr>
          <w:noProof/>
        </w:rPr>
        <w:instrText xml:space="preserve"> SEQ Table \* ARABIC </w:instrText>
      </w:r>
      <w:r w:rsidR="001B708B">
        <w:rPr>
          <w:noProof/>
        </w:rPr>
        <w:fldChar w:fldCharType="separate"/>
      </w:r>
      <w:r w:rsidR="005A243A">
        <w:rPr>
          <w:noProof/>
        </w:rPr>
        <w:t>2</w:t>
      </w:r>
      <w:r w:rsidR="001B708B">
        <w:rPr>
          <w:noProof/>
        </w:rPr>
        <w:fldChar w:fldCharType="end"/>
      </w:r>
      <w:r>
        <w:t>: Points of Contact</w:t>
      </w:r>
      <w:bookmarkEnd w:id="18"/>
    </w:p>
    <w:tbl>
      <w:tblPr>
        <w:tblStyle w:val="TableGrid"/>
        <w:tblW w:w="6228" w:type="dxa"/>
        <w:jc w:val="center"/>
        <w:tblLook w:val="0620" w:firstRow="1" w:lastRow="0" w:firstColumn="0" w:lastColumn="0" w:noHBand="1" w:noVBand="1"/>
      </w:tblPr>
      <w:tblGrid>
        <w:gridCol w:w="2538"/>
        <w:gridCol w:w="3690"/>
      </w:tblGrid>
      <w:tr w:rsidR="0063216A" w:rsidRPr="00B35DC3" w14:paraId="3117C17C" w14:textId="77777777" w:rsidTr="007F3F98">
        <w:trPr>
          <w:trHeight w:val="161"/>
          <w:jc w:val="center"/>
        </w:trPr>
        <w:tc>
          <w:tcPr>
            <w:tcW w:w="2538" w:type="dxa"/>
            <w:shd w:val="clear" w:color="auto" w:fill="7F7F7F" w:themeFill="text1" w:themeFillTint="80"/>
            <w:vAlign w:val="center"/>
            <w:hideMark/>
          </w:tcPr>
          <w:p w14:paraId="3117C17A" w14:textId="77777777" w:rsidR="0063216A" w:rsidRPr="006929FE" w:rsidRDefault="0063216A" w:rsidP="00C93F1E">
            <w:pPr>
              <w:spacing w:before="0" w:after="0"/>
              <w:jc w:val="center"/>
              <w:rPr>
                <w:rFonts w:ascii="Arial Narrow" w:hAnsi="Arial Narrow"/>
                <w:color w:val="FFFFFF" w:themeColor="background1"/>
                <w:sz w:val="20"/>
                <w:szCs w:val="20"/>
              </w:rPr>
            </w:pPr>
            <w:r w:rsidRPr="006929FE">
              <w:rPr>
                <w:rFonts w:ascii="Arial Narrow" w:hAnsi="Arial Narrow"/>
                <w:b/>
                <w:bCs/>
                <w:color w:val="FFFFFF" w:themeColor="background1"/>
                <w:sz w:val="20"/>
                <w:szCs w:val="20"/>
              </w:rPr>
              <w:t>Role</w:t>
            </w:r>
          </w:p>
        </w:tc>
        <w:tc>
          <w:tcPr>
            <w:tcW w:w="3690" w:type="dxa"/>
            <w:shd w:val="clear" w:color="auto" w:fill="7F7F7F" w:themeFill="text1" w:themeFillTint="80"/>
            <w:vAlign w:val="center"/>
            <w:hideMark/>
          </w:tcPr>
          <w:p w14:paraId="3117C17B" w14:textId="77777777" w:rsidR="0063216A" w:rsidRPr="006929FE" w:rsidRDefault="0063216A" w:rsidP="00C93F1E">
            <w:pPr>
              <w:spacing w:before="0" w:after="0"/>
              <w:jc w:val="center"/>
              <w:rPr>
                <w:rFonts w:ascii="Arial Narrow" w:hAnsi="Arial Narrow"/>
                <w:color w:val="FFFFFF" w:themeColor="background1"/>
                <w:sz w:val="20"/>
                <w:szCs w:val="20"/>
              </w:rPr>
            </w:pPr>
            <w:r w:rsidRPr="006929FE">
              <w:rPr>
                <w:rFonts w:ascii="Arial Narrow" w:hAnsi="Arial Narrow"/>
                <w:b/>
                <w:bCs/>
                <w:color w:val="FFFFFF" w:themeColor="background1"/>
                <w:sz w:val="20"/>
                <w:szCs w:val="20"/>
              </w:rPr>
              <w:t>Contact Information</w:t>
            </w:r>
          </w:p>
        </w:tc>
      </w:tr>
      <w:tr w:rsidR="0063216A" w:rsidRPr="00B35DC3" w14:paraId="3117C181" w14:textId="77777777" w:rsidTr="007F3F98">
        <w:trPr>
          <w:trHeight w:val="440"/>
          <w:jc w:val="center"/>
        </w:trPr>
        <w:tc>
          <w:tcPr>
            <w:tcW w:w="2538" w:type="dxa"/>
            <w:vAlign w:val="center"/>
          </w:tcPr>
          <w:p w14:paraId="3117C17D" w14:textId="77777777" w:rsidR="0063216A" w:rsidRPr="00B35DC3" w:rsidRDefault="0063216A" w:rsidP="0063216A">
            <w:pPr>
              <w:spacing w:before="0" w:after="0"/>
              <w:jc w:val="left"/>
              <w:rPr>
                <w:rFonts w:ascii="Arial Narrow" w:hAnsi="Arial Narrow"/>
                <w:b/>
                <w:bCs/>
                <w:sz w:val="20"/>
                <w:szCs w:val="20"/>
              </w:rPr>
            </w:pPr>
            <w:r w:rsidRPr="00B35DC3">
              <w:rPr>
                <w:rFonts w:ascii="Arial Narrow" w:hAnsi="Arial Narrow"/>
                <w:b/>
                <w:bCs/>
                <w:sz w:val="20"/>
                <w:szCs w:val="20"/>
              </w:rPr>
              <w:t>Army Contract Officer’s Representative</w:t>
            </w:r>
          </w:p>
        </w:tc>
        <w:tc>
          <w:tcPr>
            <w:tcW w:w="3690" w:type="dxa"/>
            <w:vAlign w:val="center"/>
          </w:tcPr>
          <w:p w14:paraId="3117C17E" w14:textId="77777777" w:rsidR="0063216A" w:rsidRPr="00B35DC3" w:rsidRDefault="0063216A" w:rsidP="0063216A">
            <w:pPr>
              <w:spacing w:before="0" w:after="0"/>
              <w:rPr>
                <w:rFonts w:ascii="Arial Narrow" w:hAnsi="Arial Narrow"/>
                <w:sz w:val="20"/>
                <w:szCs w:val="20"/>
              </w:rPr>
            </w:pPr>
            <w:r w:rsidRPr="00B35DC3">
              <w:rPr>
                <w:rFonts w:ascii="Arial Narrow" w:hAnsi="Arial Narrow"/>
                <w:sz w:val="20"/>
                <w:szCs w:val="20"/>
              </w:rPr>
              <w:t>Mr. Klaus B. Stroup</w:t>
            </w:r>
          </w:p>
          <w:p w14:paraId="3117C17F" w14:textId="77777777" w:rsidR="0063216A" w:rsidRPr="00B35DC3" w:rsidRDefault="00D23E4E" w:rsidP="0063216A">
            <w:pPr>
              <w:spacing w:before="0" w:after="0"/>
              <w:rPr>
                <w:rFonts w:ascii="Arial Narrow" w:hAnsi="Arial Narrow"/>
                <w:sz w:val="20"/>
                <w:szCs w:val="20"/>
              </w:rPr>
            </w:pPr>
            <w:hyperlink r:id="rId15" w:history="1">
              <w:r w:rsidR="0063216A" w:rsidRPr="00B35DC3">
                <w:rPr>
                  <w:rFonts w:ascii="Arial Narrow" w:hAnsi="Arial Narrow"/>
                  <w:sz w:val="20"/>
                  <w:szCs w:val="20"/>
                </w:rPr>
                <w:t>klaus.b.stroup.civ@mail.mil</w:t>
              </w:r>
            </w:hyperlink>
          </w:p>
          <w:p w14:paraId="3117C180" w14:textId="2B750F01" w:rsidR="0063216A" w:rsidRPr="00B35DC3" w:rsidRDefault="0063216A" w:rsidP="003B4A63">
            <w:pPr>
              <w:spacing w:before="0" w:after="0"/>
              <w:rPr>
                <w:rFonts w:ascii="Arial Narrow" w:hAnsi="Arial Narrow"/>
                <w:sz w:val="20"/>
                <w:szCs w:val="20"/>
              </w:rPr>
            </w:pPr>
            <w:r w:rsidRPr="00B35DC3">
              <w:rPr>
                <w:rFonts w:ascii="Arial Narrow" w:hAnsi="Arial Narrow"/>
                <w:sz w:val="20"/>
                <w:szCs w:val="20"/>
              </w:rPr>
              <w:t xml:space="preserve">(703) </w:t>
            </w:r>
            <w:r w:rsidR="003B4A63">
              <w:rPr>
                <w:rFonts w:ascii="Arial Narrow" w:hAnsi="Arial Narrow"/>
                <w:sz w:val="20"/>
                <w:szCs w:val="20"/>
              </w:rPr>
              <w:t>806</w:t>
            </w:r>
            <w:r w:rsidRPr="00B35DC3">
              <w:rPr>
                <w:rFonts w:ascii="Arial Narrow" w:hAnsi="Arial Narrow"/>
                <w:sz w:val="20"/>
                <w:szCs w:val="20"/>
              </w:rPr>
              <w:t>-</w:t>
            </w:r>
            <w:r w:rsidR="003B4A63">
              <w:rPr>
                <w:rFonts w:ascii="Arial Narrow" w:hAnsi="Arial Narrow"/>
                <w:sz w:val="20"/>
                <w:szCs w:val="20"/>
              </w:rPr>
              <w:t>0284</w:t>
            </w:r>
          </w:p>
        </w:tc>
      </w:tr>
      <w:tr w:rsidR="0063216A" w:rsidRPr="00B35DC3" w14:paraId="3117C187" w14:textId="77777777" w:rsidTr="007F3F98">
        <w:trPr>
          <w:trHeight w:val="368"/>
          <w:jc w:val="center"/>
        </w:trPr>
        <w:tc>
          <w:tcPr>
            <w:tcW w:w="2538" w:type="dxa"/>
            <w:shd w:val="clear" w:color="auto" w:fill="F2F2F2" w:themeFill="background1" w:themeFillShade="F2"/>
            <w:vAlign w:val="center"/>
            <w:hideMark/>
          </w:tcPr>
          <w:p w14:paraId="3117C182" w14:textId="754348E2" w:rsidR="0063216A" w:rsidRPr="00B35DC3" w:rsidRDefault="00140EA2" w:rsidP="0063216A">
            <w:pPr>
              <w:spacing w:before="0" w:after="0"/>
              <w:jc w:val="left"/>
              <w:rPr>
                <w:rFonts w:ascii="Arial Narrow" w:hAnsi="Arial Narrow"/>
                <w:sz w:val="20"/>
                <w:szCs w:val="20"/>
              </w:rPr>
            </w:pPr>
            <w:r>
              <w:rPr>
                <w:rFonts w:ascii="Arial Narrow" w:hAnsi="Arial Narrow"/>
                <w:b/>
                <w:bCs/>
                <w:sz w:val="20"/>
                <w:szCs w:val="20"/>
              </w:rPr>
              <w:t>GDIT</w:t>
            </w:r>
            <w:r w:rsidR="0063216A" w:rsidRPr="00B35DC3">
              <w:rPr>
                <w:rFonts w:ascii="Arial Narrow" w:hAnsi="Arial Narrow"/>
                <w:b/>
                <w:bCs/>
                <w:sz w:val="20"/>
                <w:szCs w:val="20"/>
              </w:rPr>
              <w:t xml:space="preserve"> P</w:t>
            </w:r>
            <w:r w:rsidR="00FC20B6">
              <w:rPr>
                <w:rFonts w:ascii="Arial Narrow" w:hAnsi="Arial Narrow"/>
                <w:b/>
                <w:bCs/>
                <w:sz w:val="20"/>
                <w:szCs w:val="20"/>
              </w:rPr>
              <w:t>rogram</w:t>
            </w:r>
            <w:r w:rsidR="0063216A" w:rsidRPr="00B35DC3">
              <w:rPr>
                <w:rFonts w:ascii="Arial Narrow" w:hAnsi="Arial Narrow"/>
                <w:b/>
                <w:bCs/>
                <w:sz w:val="20"/>
                <w:szCs w:val="20"/>
              </w:rPr>
              <w:t xml:space="preserve"> Manager</w:t>
            </w:r>
          </w:p>
          <w:p w14:paraId="3117C183" w14:textId="77777777" w:rsidR="0063216A" w:rsidRPr="00B35DC3" w:rsidRDefault="0063216A" w:rsidP="0063216A">
            <w:pPr>
              <w:spacing w:before="0" w:after="0"/>
              <w:jc w:val="left"/>
              <w:rPr>
                <w:rFonts w:ascii="Arial Narrow" w:hAnsi="Arial Narrow"/>
                <w:sz w:val="20"/>
                <w:szCs w:val="20"/>
              </w:rPr>
            </w:pPr>
          </w:p>
        </w:tc>
        <w:tc>
          <w:tcPr>
            <w:tcW w:w="3690" w:type="dxa"/>
            <w:shd w:val="clear" w:color="auto" w:fill="F2F2F2" w:themeFill="background1" w:themeFillShade="F2"/>
            <w:vAlign w:val="center"/>
            <w:hideMark/>
          </w:tcPr>
          <w:p w14:paraId="3117C184" w14:textId="3B37E7CC" w:rsidR="0063216A" w:rsidRPr="00B35DC3" w:rsidRDefault="008B0903" w:rsidP="0063216A">
            <w:pPr>
              <w:spacing w:before="0" w:after="0"/>
              <w:rPr>
                <w:rFonts w:ascii="Arial Narrow" w:hAnsi="Arial Narrow"/>
                <w:sz w:val="20"/>
                <w:szCs w:val="20"/>
              </w:rPr>
            </w:pPr>
            <w:r>
              <w:rPr>
                <w:rFonts w:ascii="Arial Narrow" w:hAnsi="Arial Narrow"/>
                <w:sz w:val="20"/>
                <w:szCs w:val="20"/>
              </w:rPr>
              <w:t xml:space="preserve">Travis J. James </w:t>
            </w:r>
          </w:p>
          <w:p w14:paraId="3117C185" w14:textId="2ACAE973" w:rsidR="0063216A" w:rsidRPr="00B35DC3" w:rsidRDefault="008B0903" w:rsidP="0063216A">
            <w:pPr>
              <w:spacing w:before="0" w:after="0"/>
              <w:rPr>
                <w:rFonts w:ascii="Arial Narrow" w:hAnsi="Arial Narrow"/>
                <w:sz w:val="20"/>
                <w:szCs w:val="20"/>
              </w:rPr>
            </w:pPr>
            <w:r>
              <w:rPr>
                <w:rFonts w:ascii="Arial Narrow" w:hAnsi="Arial Narrow"/>
                <w:sz w:val="20"/>
                <w:szCs w:val="20"/>
              </w:rPr>
              <w:t>Travis.james@gdit.com</w:t>
            </w:r>
          </w:p>
          <w:p w14:paraId="3117C186" w14:textId="3965DD82" w:rsidR="0063216A" w:rsidRPr="00B35DC3" w:rsidRDefault="0063216A" w:rsidP="00140EA2">
            <w:pPr>
              <w:spacing w:before="0" w:after="0"/>
              <w:rPr>
                <w:rFonts w:ascii="Arial Narrow" w:hAnsi="Arial Narrow"/>
                <w:sz w:val="20"/>
                <w:szCs w:val="20"/>
              </w:rPr>
            </w:pPr>
            <w:r w:rsidRPr="00B35DC3">
              <w:rPr>
                <w:rFonts w:ascii="Arial Narrow" w:hAnsi="Arial Narrow"/>
                <w:sz w:val="20"/>
                <w:szCs w:val="20"/>
              </w:rPr>
              <w:t>(</w:t>
            </w:r>
            <w:r w:rsidR="00857ECA">
              <w:rPr>
                <w:rFonts w:ascii="Arial Narrow" w:hAnsi="Arial Narrow"/>
                <w:sz w:val="20"/>
                <w:szCs w:val="20"/>
              </w:rPr>
              <w:t>703) 224-3866</w:t>
            </w:r>
          </w:p>
        </w:tc>
      </w:tr>
      <w:tr w:rsidR="0063216A" w:rsidRPr="00B35DC3" w14:paraId="3117C18C" w14:textId="77777777" w:rsidTr="007F3F98">
        <w:trPr>
          <w:trHeight w:val="413"/>
          <w:jc w:val="center"/>
        </w:trPr>
        <w:tc>
          <w:tcPr>
            <w:tcW w:w="2538" w:type="dxa"/>
            <w:vAlign w:val="center"/>
            <w:hideMark/>
          </w:tcPr>
          <w:p w14:paraId="3117C188" w14:textId="510AFE54" w:rsidR="0063216A" w:rsidRPr="00B35DC3" w:rsidRDefault="00140EA2" w:rsidP="007E5967">
            <w:pPr>
              <w:spacing w:before="0" w:after="0"/>
              <w:jc w:val="left"/>
              <w:rPr>
                <w:rFonts w:ascii="Arial Narrow" w:hAnsi="Arial Narrow"/>
                <w:sz w:val="20"/>
                <w:szCs w:val="20"/>
              </w:rPr>
            </w:pPr>
            <w:r>
              <w:rPr>
                <w:rFonts w:ascii="Arial Narrow" w:hAnsi="Arial Narrow"/>
                <w:b/>
                <w:bCs/>
                <w:sz w:val="20"/>
                <w:szCs w:val="20"/>
              </w:rPr>
              <w:t>GDIT</w:t>
            </w:r>
            <w:r w:rsidR="0063216A" w:rsidRPr="00B35DC3">
              <w:rPr>
                <w:rFonts w:ascii="Arial Narrow" w:hAnsi="Arial Narrow"/>
                <w:b/>
                <w:bCs/>
                <w:sz w:val="20"/>
                <w:szCs w:val="20"/>
              </w:rPr>
              <w:t xml:space="preserve"> </w:t>
            </w:r>
            <w:r w:rsidR="007E5967">
              <w:rPr>
                <w:rFonts w:ascii="Arial Narrow" w:hAnsi="Arial Narrow"/>
                <w:b/>
                <w:bCs/>
                <w:sz w:val="20"/>
                <w:szCs w:val="20"/>
              </w:rPr>
              <w:t>Technical Director</w:t>
            </w:r>
          </w:p>
        </w:tc>
        <w:tc>
          <w:tcPr>
            <w:tcW w:w="3690" w:type="dxa"/>
            <w:vAlign w:val="center"/>
            <w:hideMark/>
          </w:tcPr>
          <w:p w14:paraId="3117C189" w14:textId="3BA45484" w:rsidR="0063216A" w:rsidRPr="00BF311F" w:rsidRDefault="00857ECA" w:rsidP="0063216A">
            <w:pPr>
              <w:spacing w:before="0" w:after="0"/>
              <w:rPr>
                <w:rFonts w:ascii="Arial Narrow" w:hAnsi="Arial Narrow"/>
                <w:sz w:val="20"/>
                <w:szCs w:val="20"/>
              </w:rPr>
            </w:pPr>
            <w:r w:rsidRPr="00BF311F">
              <w:rPr>
                <w:rFonts w:ascii="Arial Narrow" w:hAnsi="Arial Narrow"/>
                <w:sz w:val="20"/>
                <w:szCs w:val="20"/>
              </w:rPr>
              <w:t>Amy Coffee</w:t>
            </w:r>
          </w:p>
          <w:p w14:paraId="4FA5D7EE" w14:textId="77777777" w:rsidR="00BF311F" w:rsidRPr="00BF311F" w:rsidRDefault="00BF311F" w:rsidP="00BF311F">
            <w:pPr>
              <w:spacing w:before="0" w:after="0"/>
              <w:rPr>
                <w:rFonts w:ascii="Arial Narrow" w:hAnsi="Arial Narrow"/>
                <w:sz w:val="20"/>
                <w:szCs w:val="20"/>
              </w:rPr>
            </w:pPr>
            <w:r w:rsidRPr="00BF311F">
              <w:rPr>
                <w:rFonts w:ascii="Arial Narrow" w:hAnsi="Arial Narrow"/>
                <w:sz w:val="20"/>
                <w:szCs w:val="20"/>
              </w:rPr>
              <w:t>Amy.coffee@gdit.com</w:t>
            </w:r>
          </w:p>
          <w:p w14:paraId="2859A60C" w14:textId="77777777" w:rsidR="00BF311F" w:rsidRPr="00BF311F" w:rsidRDefault="00BF311F" w:rsidP="00BF311F">
            <w:pPr>
              <w:spacing w:before="0" w:after="0"/>
              <w:rPr>
                <w:rFonts w:ascii="Arial Narrow" w:hAnsi="Arial Narrow"/>
                <w:sz w:val="20"/>
                <w:szCs w:val="20"/>
              </w:rPr>
            </w:pPr>
            <w:r w:rsidRPr="00BF311F">
              <w:rPr>
                <w:rFonts w:ascii="Arial Narrow" w:hAnsi="Arial Narrow"/>
                <w:sz w:val="20"/>
                <w:szCs w:val="20"/>
              </w:rPr>
              <w:t>(703) 224-3816</w:t>
            </w:r>
          </w:p>
          <w:p w14:paraId="3117C18B" w14:textId="3698F11D" w:rsidR="0063216A" w:rsidRPr="00140EA2" w:rsidRDefault="0063216A" w:rsidP="0063216A">
            <w:pPr>
              <w:spacing w:before="0" w:after="0"/>
              <w:rPr>
                <w:rFonts w:ascii="Arial Narrow" w:hAnsi="Arial Narrow"/>
                <w:sz w:val="20"/>
                <w:szCs w:val="20"/>
                <w:highlight w:val="yellow"/>
              </w:rPr>
            </w:pPr>
          </w:p>
        </w:tc>
      </w:tr>
      <w:tr w:rsidR="007E5967" w:rsidRPr="00B35DC3" w14:paraId="3117C192" w14:textId="77777777" w:rsidTr="007845A2">
        <w:trPr>
          <w:trHeight w:val="368"/>
          <w:jc w:val="center"/>
        </w:trPr>
        <w:tc>
          <w:tcPr>
            <w:tcW w:w="2538" w:type="dxa"/>
            <w:shd w:val="clear" w:color="auto" w:fill="F2F2F2" w:themeFill="background1" w:themeFillShade="F2"/>
            <w:vAlign w:val="center"/>
            <w:hideMark/>
          </w:tcPr>
          <w:p w14:paraId="3117C18D" w14:textId="0FCF9369" w:rsidR="007E5967" w:rsidRPr="00B35DC3" w:rsidRDefault="00140EA2" w:rsidP="007845A2">
            <w:pPr>
              <w:spacing w:before="0" w:after="0"/>
              <w:jc w:val="left"/>
              <w:rPr>
                <w:rFonts w:ascii="Arial Narrow" w:hAnsi="Arial Narrow"/>
                <w:sz w:val="20"/>
                <w:szCs w:val="20"/>
              </w:rPr>
            </w:pPr>
            <w:r>
              <w:rPr>
                <w:rFonts w:ascii="Arial Narrow" w:hAnsi="Arial Narrow"/>
                <w:b/>
                <w:bCs/>
                <w:sz w:val="20"/>
                <w:szCs w:val="20"/>
              </w:rPr>
              <w:t>GDIT</w:t>
            </w:r>
            <w:r w:rsidR="007E5967" w:rsidRPr="007E5967">
              <w:rPr>
                <w:rFonts w:ascii="Arial Narrow" w:hAnsi="Arial Narrow"/>
                <w:b/>
                <w:bCs/>
                <w:sz w:val="20"/>
                <w:szCs w:val="20"/>
              </w:rPr>
              <w:t xml:space="preserve"> Contract Administrator</w:t>
            </w:r>
          </w:p>
          <w:p w14:paraId="3117C18E" w14:textId="77777777" w:rsidR="007E5967" w:rsidRPr="00B35DC3" w:rsidRDefault="007E5967" w:rsidP="007845A2">
            <w:pPr>
              <w:spacing w:before="0" w:after="0"/>
              <w:jc w:val="left"/>
              <w:rPr>
                <w:rFonts w:ascii="Arial Narrow" w:hAnsi="Arial Narrow"/>
                <w:sz w:val="20"/>
                <w:szCs w:val="20"/>
              </w:rPr>
            </w:pPr>
          </w:p>
        </w:tc>
        <w:tc>
          <w:tcPr>
            <w:tcW w:w="3690" w:type="dxa"/>
            <w:shd w:val="clear" w:color="auto" w:fill="F2F2F2" w:themeFill="background1" w:themeFillShade="F2"/>
            <w:vAlign w:val="center"/>
            <w:hideMark/>
          </w:tcPr>
          <w:p w14:paraId="77D233E7" w14:textId="77777777" w:rsidR="00756CB0" w:rsidRPr="00756CB0" w:rsidRDefault="00756CB0" w:rsidP="00756CB0">
            <w:pPr>
              <w:spacing w:before="0" w:after="0"/>
              <w:rPr>
                <w:rFonts w:ascii="Arial Narrow" w:hAnsi="Arial Narrow"/>
                <w:sz w:val="20"/>
                <w:szCs w:val="20"/>
              </w:rPr>
            </w:pPr>
            <w:r w:rsidRPr="00756CB0">
              <w:rPr>
                <w:rFonts w:ascii="Arial Narrow" w:hAnsi="Arial Narrow"/>
                <w:sz w:val="20"/>
                <w:szCs w:val="20"/>
              </w:rPr>
              <w:t>Morna Green</w:t>
            </w:r>
          </w:p>
          <w:p w14:paraId="561E2B43" w14:textId="77777777" w:rsidR="00756CB0" w:rsidRPr="00756CB0" w:rsidRDefault="00756CB0" w:rsidP="00756CB0">
            <w:pPr>
              <w:spacing w:before="0" w:after="0"/>
              <w:rPr>
                <w:rFonts w:ascii="Arial Narrow" w:hAnsi="Arial Narrow"/>
                <w:sz w:val="20"/>
                <w:szCs w:val="20"/>
              </w:rPr>
            </w:pPr>
            <w:r w:rsidRPr="00756CB0">
              <w:rPr>
                <w:rFonts w:ascii="Arial Narrow" w:hAnsi="Arial Narrow"/>
                <w:sz w:val="20"/>
                <w:szCs w:val="20"/>
              </w:rPr>
              <w:t>Morna.green@gdit.com</w:t>
            </w:r>
          </w:p>
          <w:p w14:paraId="5E6E9D67" w14:textId="77777777" w:rsidR="00756CB0" w:rsidRPr="00756CB0" w:rsidRDefault="00756CB0" w:rsidP="00756CB0">
            <w:pPr>
              <w:spacing w:before="0" w:after="0"/>
              <w:rPr>
                <w:rFonts w:ascii="Arial Narrow" w:hAnsi="Arial Narrow"/>
                <w:sz w:val="20"/>
                <w:szCs w:val="20"/>
              </w:rPr>
            </w:pPr>
            <w:r w:rsidRPr="00756CB0">
              <w:rPr>
                <w:rFonts w:ascii="Arial Narrow" w:hAnsi="Arial Narrow"/>
                <w:sz w:val="20"/>
                <w:szCs w:val="20"/>
              </w:rPr>
              <w:t>(571) 446-5310</w:t>
            </w:r>
          </w:p>
          <w:p w14:paraId="3117C191" w14:textId="4E081907" w:rsidR="007E5967" w:rsidRPr="00B35DC3" w:rsidRDefault="007E5967" w:rsidP="007E5967">
            <w:pPr>
              <w:spacing w:before="0" w:after="0"/>
              <w:rPr>
                <w:rFonts w:ascii="Arial Narrow" w:hAnsi="Arial Narrow"/>
                <w:sz w:val="20"/>
                <w:szCs w:val="20"/>
              </w:rPr>
            </w:pPr>
          </w:p>
        </w:tc>
      </w:tr>
    </w:tbl>
    <w:p w14:paraId="3117C193" w14:textId="77777777" w:rsidR="0063216A" w:rsidRDefault="0063216A" w:rsidP="00DC27FB"/>
    <w:p w14:paraId="3117C194" w14:textId="77777777" w:rsidR="009E6F4B" w:rsidRDefault="009E6F4B" w:rsidP="00753454">
      <w:pPr>
        <w:pStyle w:val="Heading2"/>
      </w:pPr>
      <w:bookmarkStart w:id="19" w:name="_Toc445459035"/>
      <w:r>
        <w:t>Ordering Procedure</w:t>
      </w:r>
      <w:bookmarkEnd w:id="19"/>
    </w:p>
    <w:p w14:paraId="3117C195" w14:textId="30231B6F" w:rsidR="009E6F4B" w:rsidRDefault="009E6F4B" w:rsidP="006F726E">
      <w:pPr>
        <w:spacing w:before="240"/>
      </w:pPr>
      <w:r>
        <w:t xml:space="preserve">The </w:t>
      </w:r>
      <w:r w:rsidR="009E6615">
        <w:t>AIT V</w:t>
      </w:r>
      <w:r>
        <w:t xml:space="preserve"> IDIQ contract is decentralized for ordering purposes. Any Federal warranted Contracting Officer can place Delivery Orders and Task Orders against this contract. The IDIQ contract provides for a t</w:t>
      </w:r>
      <w:r w:rsidR="009E6615">
        <w:t>wo</w:t>
      </w:r>
      <w:r>
        <w:t xml:space="preserve">-year ordering base period from time of contract award, plus </w:t>
      </w:r>
      <w:r w:rsidR="009E6615">
        <w:t>a single</w:t>
      </w:r>
      <w:r>
        <w:t xml:space="preserve"> </w:t>
      </w:r>
      <w:proofErr w:type="gramStart"/>
      <w:r>
        <w:t>one year</w:t>
      </w:r>
      <w:proofErr w:type="gramEnd"/>
      <w:r>
        <w:t xml:space="preserve"> option</w:t>
      </w:r>
      <w:r w:rsidR="00B94BEE">
        <w:t xml:space="preserve"> period</w:t>
      </w:r>
      <w:r>
        <w:t>. All ordering after the Base Period is subject to the Government</w:t>
      </w:r>
      <w:r w:rsidR="001B4751">
        <w:t>’</w:t>
      </w:r>
      <w:r>
        <w:t>s Option to Extend the</w:t>
      </w:r>
      <w:r w:rsidR="009E6615">
        <w:t xml:space="preserve"> Term of the Contract. All AIT V</w:t>
      </w:r>
      <w:r>
        <w:t xml:space="preserve"> products </w:t>
      </w:r>
      <w:r w:rsidR="007E5967">
        <w:t xml:space="preserve">including Technical Engineering Services (TES) and warranties </w:t>
      </w:r>
      <w:r>
        <w:t xml:space="preserve">are identified in </w:t>
      </w:r>
      <w:r w:rsidR="003C2B6D" w:rsidRPr="003C2B6D">
        <w:t>Section 9</w:t>
      </w:r>
      <w:r>
        <w:t xml:space="preserve">. </w:t>
      </w:r>
      <w:r w:rsidR="007E5967">
        <w:t xml:space="preserve">The appropriate </w:t>
      </w:r>
      <w:r w:rsidR="00140EA2">
        <w:t>GDIT</w:t>
      </w:r>
      <w:r w:rsidR="007E5967">
        <w:t xml:space="preserve"> Points of Contact (POC) are identified in Section </w:t>
      </w:r>
      <w:r w:rsidR="007E5967">
        <w:fldChar w:fldCharType="begin"/>
      </w:r>
      <w:r w:rsidR="007E5967">
        <w:instrText xml:space="preserve"> REF _Ref361829831 \r \h </w:instrText>
      </w:r>
      <w:r w:rsidR="007E5967">
        <w:fldChar w:fldCharType="separate"/>
      </w:r>
      <w:r w:rsidR="00B21517">
        <w:t>1.4</w:t>
      </w:r>
      <w:r w:rsidR="007E5967">
        <w:fldChar w:fldCharType="end"/>
      </w:r>
      <w:r w:rsidR="007E5967">
        <w:t xml:space="preserve">. The </w:t>
      </w:r>
      <w:r w:rsidR="002A5CB2">
        <w:t>AIT V</w:t>
      </w:r>
      <w:r w:rsidR="007E5967">
        <w:t xml:space="preserve"> Help Desk is accessible by phone: </w:t>
      </w:r>
      <w:r w:rsidR="007E5967" w:rsidRPr="00140EA2">
        <w:rPr>
          <w:highlight w:val="yellow"/>
        </w:rPr>
        <w:t xml:space="preserve">(703) 284-3223 and via e-mail: </w:t>
      </w:r>
      <w:hyperlink r:id="rId16" w:history="1">
        <w:r w:rsidR="002A5CB2" w:rsidRPr="00140EA2">
          <w:rPr>
            <w:rStyle w:val="Hyperlink"/>
            <w:highlight w:val="yellow"/>
          </w:rPr>
          <w:t>AITV@sra.com</w:t>
        </w:r>
      </w:hyperlink>
      <w:r w:rsidR="007E5967">
        <w:t>.</w:t>
      </w:r>
      <w:r w:rsidR="002A5CB2">
        <w:t xml:space="preserve">  Additional detail on the AIT V </w:t>
      </w:r>
      <w:r w:rsidR="006F726E">
        <w:t>government</w:t>
      </w:r>
      <w:r w:rsidR="002A5CB2">
        <w:t xml:space="preserve"> ordering procedures can be found </w:t>
      </w:r>
      <w:r w:rsidR="009F2256">
        <w:t xml:space="preserve">through </w:t>
      </w:r>
      <w:r w:rsidR="006F726E">
        <w:t>AMIS’s AIT V website (</w:t>
      </w:r>
      <w:hyperlink r:id="rId17" w:history="1">
        <w:r w:rsidR="006F726E" w:rsidRPr="00961EB8">
          <w:rPr>
            <w:rStyle w:val="Hyperlink"/>
          </w:rPr>
          <w:t>http://www.pdamis.army.mil/Contracts/aitv/aitv_OrderingProcedures.pdf</w:t>
        </w:r>
      </w:hyperlink>
      <w:r w:rsidR="006F726E">
        <w:t>).</w:t>
      </w:r>
    </w:p>
    <w:p w14:paraId="52F08836" w14:textId="77777777" w:rsidR="006F726E" w:rsidRDefault="006F726E" w:rsidP="006F726E">
      <w:pPr>
        <w:spacing w:before="240"/>
      </w:pPr>
    </w:p>
    <w:p w14:paraId="3117C196" w14:textId="77777777" w:rsidR="009E6F4B" w:rsidRPr="00DC27FB" w:rsidRDefault="009E6F4B" w:rsidP="00DC27FB"/>
    <w:p w14:paraId="3117C197" w14:textId="77777777" w:rsidR="00134746" w:rsidRDefault="00134746" w:rsidP="00753454">
      <w:pPr>
        <w:pStyle w:val="Heading1"/>
      </w:pPr>
      <w:bookmarkStart w:id="20" w:name="_Toc445459036"/>
      <w:r>
        <w:t>Hardware</w:t>
      </w:r>
      <w:bookmarkEnd w:id="20"/>
    </w:p>
    <w:p w14:paraId="3117C1FD" w14:textId="35F01DDC" w:rsidR="00952762" w:rsidRDefault="00952762" w:rsidP="00753454">
      <w:pPr>
        <w:pStyle w:val="Heading2"/>
      </w:pPr>
      <w:bookmarkStart w:id="21" w:name="_Toc445459037"/>
      <w:r w:rsidRPr="00952762">
        <w:t>Handheld</w:t>
      </w:r>
      <w:r w:rsidR="000E3E4F">
        <w:t xml:space="preserve"> Terminals</w:t>
      </w:r>
      <w:bookmarkEnd w:id="21"/>
      <w:r w:rsidR="000E3E4F">
        <w:t xml:space="preserve"> </w:t>
      </w:r>
    </w:p>
    <w:p w14:paraId="3117C1FE" w14:textId="4A9EE406" w:rsidR="001B57C3" w:rsidRDefault="008A49AB" w:rsidP="00A8036C">
      <w:pPr>
        <w:pStyle w:val="Heading3"/>
      </w:pPr>
      <w:r>
        <w:t xml:space="preserve">  </w:t>
      </w:r>
      <w:r w:rsidR="001B57C3">
        <w:t>Overview</w:t>
      </w:r>
    </w:p>
    <w:p w14:paraId="0593148D" w14:textId="44CD5442" w:rsidR="00910591" w:rsidRDefault="00910591" w:rsidP="001B57C3">
      <w:r>
        <w:t>A handheld terminal (HHT) allows users to extend the reach of their Automated Information System (AIS) from the desktop to the area where data is recorded while enabling the business process advantages (such as data accuracy and streamlined data collection) associated with the use of linear and 2-Dimensional barcodes.  HHTs are made up of multiple components including a mobile computer which includes a battery, battery charger, CAC authentication capability,</w:t>
      </w:r>
      <w:r w:rsidR="00850997">
        <w:t xml:space="preserve"> a 3-year warran</w:t>
      </w:r>
      <w:r w:rsidR="003B4A63">
        <w:t>t</w:t>
      </w:r>
      <w:r w:rsidR="00850997">
        <w:t>y,</w:t>
      </w:r>
      <w:r>
        <w:t xml:space="preserve"> and all of the cables and adapters required for the HHT to operate.  These devices can communicate wirelessly or in batch mode during operations when radio-frequency (RF) communications are not permitted.</w:t>
      </w:r>
    </w:p>
    <w:p w14:paraId="3117C200" w14:textId="4C9E8422" w:rsidR="00902AAD" w:rsidRDefault="008A49AB" w:rsidP="00A8036C">
      <w:pPr>
        <w:pStyle w:val="Heading3"/>
      </w:pPr>
      <w:r>
        <w:t xml:space="preserve">  </w:t>
      </w:r>
      <w:r w:rsidR="00B063E6">
        <w:t>C</w:t>
      </w:r>
      <w:r w:rsidR="00902AAD">
        <w:t xml:space="preserve">LINs </w:t>
      </w:r>
      <w:r w:rsidR="009D0579">
        <w:t>HH</w:t>
      </w:r>
      <w:r w:rsidR="00910591">
        <w:t>T</w:t>
      </w:r>
      <w:r w:rsidR="009D0579">
        <w:t>-</w:t>
      </w:r>
      <w:r w:rsidR="00902AAD">
        <w:t>A</w:t>
      </w:r>
    </w:p>
    <w:p w14:paraId="3117C201" w14:textId="783E1959" w:rsidR="0085211A" w:rsidRDefault="0085211A" w:rsidP="00155F03">
      <w:pPr>
        <w:pStyle w:val="Caption"/>
      </w:pPr>
      <w:bookmarkStart w:id="22" w:name="_Toc445459060"/>
      <w:r>
        <w:t xml:space="preserve">Table </w:t>
      </w:r>
      <w:r w:rsidR="001B708B">
        <w:rPr>
          <w:noProof/>
        </w:rPr>
        <w:fldChar w:fldCharType="begin"/>
      </w:r>
      <w:r w:rsidR="001B708B">
        <w:rPr>
          <w:noProof/>
        </w:rPr>
        <w:instrText xml:space="preserve"> SEQ Table \* ARABIC </w:instrText>
      </w:r>
      <w:r w:rsidR="001B708B">
        <w:rPr>
          <w:noProof/>
        </w:rPr>
        <w:fldChar w:fldCharType="separate"/>
      </w:r>
      <w:r w:rsidR="005A243A">
        <w:rPr>
          <w:noProof/>
        </w:rPr>
        <w:t>3</w:t>
      </w:r>
      <w:r w:rsidR="001B708B">
        <w:rPr>
          <w:noProof/>
        </w:rPr>
        <w:fldChar w:fldCharType="end"/>
      </w:r>
      <w:r>
        <w:t>: H</w:t>
      </w:r>
      <w:r w:rsidR="0094191A">
        <w:t>H</w:t>
      </w:r>
      <w:r w:rsidR="00910591">
        <w:t>T</w:t>
      </w:r>
      <w:r w:rsidR="0094191A">
        <w:t>-</w:t>
      </w:r>
      <w:r w:rsidR="00910591">
        <w:t>A</w:t>
      </w:r>
      <w:r w:rsidR="009D6322">
        <w:t xml:space="preserve"> C</w:t>
      </w:r>
      <w:r>
        <w:t>LINs</w:t>
      </w:r>
      <w:bookmarkEnd w:id="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4" w:type="dxa"/>
          <w:left w:w="14" w:type="dxa"/>
          <w:bottom w:w="14" w:type="dxa"/>
          <w:right w:w="14" w:type="dxa"/>
        </w:tblCellMar>
        <w:tblLook w:val="04A0" w:firstRow="1" w:lastRow="0" w:firstColumn="1" w:lastColumn="0" w:noHBand="0" w:noVBand="1"/>
      </w:tblPr>
      <w:tblGrid>
        <w:gridCol w:w="1272"/>
        <w:gridCol w:w="3046"/>
        <w:gridCol w:w="5032"/>
      </w:tblGrid>
      <w:tr w:rsidR="00850997" w:rsidRPr="00B35DC3" w14:paraId="3117C206" w14:textId="77777777" w:rsidTr="00850997">
        <w:trPr>
          <w:trHeight w:val="20"/>
        </w:trPr>
        <w:tc>
          <w:tcPr>
            <w:tcW w:w="680" w:type="pct"/>
            <w:shd w:val="clear" w:color="auto" w:fill="F2F2F2" w:themeFill="background1" w:themeFillShade="F2"/>
            <w:noWrap/>
            <w:vAlign w:val="center"/>
            <w:hideMark/>
          </w:tcPr>
          <w:p w14:paraId="3117C202" w14:textId="39421587" w:rsidR="00850997" w:rsidRPr="00B35DC3" w:rsidRDefault="009D6322" w:rsidP="00910591">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850997" w:rsidRPr="00B35DC3">
              <w:rPr>
                <w:rFonts w:ascii="Arial Narrow" w:eastAsia="Times New Roman" w:hAnsi="Arial Narrow"/>
                <w:color w:val="000000"/>
                <w:spacing w:val="-2"/>
                <w:kern w:val="2"/>
                <w:sz w:val="20"/>
                <w:szCs w:val="20"/>
              </w:rPr>
              <w:t>LIN 000</w:t>
            </w:r>
            <w:r w:rsidR="00850997">
              <w:rPr>
                <w:rFonts w:ascii="Arial Narrow" w:eastAsia="Times New Roman" w:hAnsi="Arial Narrow"/>
                <w:color w:val="000000"/>
                <w:spacing w:val="-2"/>
                <w:kern w:val="2"/>
                <w:sz w:val="20"/>
                <w:szCs w:val="20"/>
              </w:rPr>
              <w:t>1</w:t>
            </w:r>
            <w:r w:rsidR="00850997" w:rsidRPr="00B35DC3">
              <w:rPr>
                <w:rFonts w:ascii="Arial Narrow" w:eastAsia="Times New Roman" w:hAnsi="Arial Narrow"/>
                <w:color w:val="000000"/>
                <w:spacing w:val="-2"/>
                <w:kern w:val="2"/>
                <w:sz w:val="20"/>
                <w:szCs w:val="20"/>
              </w:rPr>
              <w:t>AA</w:t>
            </w:r>
          </w:p>
        </w:tc>
        <w:tc>
          <w:tcPr>
            <w:tcW w:w="1629" w:type="pct"/>
            <w:shd w:val="clear" w:color="auto" w:fill="F2F2F2" w:themeFill="background1" w:themeFillShade="F2"/>
            <w:vAlign w:val="center"/>
          </w:tcPr>
          <w:p w14:paraId="3117C203" w14:textId="10F5FD4D" w:rsidR="00850997" w:rsidRPr="00B35DC3" w:rsidRDefault="00850997" w:rsidP="00861D8C">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4B60AC">
              <w:rPr>
                <w:rFonts w:ascii="Arial Narrow" w:hAnsi="Arial Narrow"/>
                <w:sz w:val="20"/>
                <w:szCs w:val="20"/>
              </w:rPr>
              <w:t xml:space="preserve">Motorola </w:t>
            </w:r>
            <w:r w:rsidR="00861D8C">
              <w:rPr>
                <w:rFonts w:ascii="Arial Narrow" w:hAnsi="Arial Narrow"/>
                <w:sz w:val="20"/>
                <w:szCs w:val="20"/>
              </w:rPr>
              <w:t>KT-67NA-PBABAA0030</w:t>
            </w:r>
          </w:p>
        </w:tc>
        <w:tc>
          <w:tcPr>
            <w:tcW w:w="2691" w:type="pct"/>
            <w:shd w:val="clear" w:color="auto" w:fill="F2F2F2" w:themeFill="background1" w:themeFillShade="F2"/>
          </w:tcPr>
          <w:p w14:paraId="3117C205" w14:textId="598B0509" w:rsidR="00850997" w:rsidRPr="00B35DC3" w:rsidRDefault="003E718F" w:rsidP="00D00D0F">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 xml:space="preserve">MC75A </w:t>
            </w:r>
            <w:r w:rsidR="004D1555">
              <w:rPr>
                <w:rFonts w:ascii="Arial Narrow" w:eastAsia="Times New Roman" w:hAnsi="Arial Narrow"/>
                <w:bCs/>
                <w:spacing w:val="-2"/>
                <w:kern w:val="2"/>
                <w:sz w:val="20"/>
                <w:szCs w:val="20"/>
              </w:rPr>
              <w:t xml:space="preserve">with </w:t>
            </w:r>
            <w:r w:rsidR="00D00D0F">
              <w:rPr>
                <w:rFonts w:ascii="Arial Narrow" w:eastAsia="Times New Roman" w:hAnsi="Arial Narrow"/>
                <w:bCs/>
                <w:spacing w:val="-2"/>
                <w:kern w:val="2"/>
                <w:sz w:val="20"/>
                <w:szCs w:val="20"/>
              </w:rPr>
              <w:t>full keypad</w:t>
            </w:r>
          </w:p>
        </w:tc>
      </w:tr>
      <w:tr w:rsidR="00850997" w:rsidRPr="00B35DC3" w14:paraId="3117C215" w14:textId="77777777" w:rsidTr="00850997">
        <w:trPr>
          <w:trHeight w:val="20"/>
        </w:trPr>
        <w:tc>
          <w:tcPr>
            <w:tcW w:w="680" w:type="pct"/>
            <w:shd w:val="clear" w:color="auto" w:fill="FFFFFF"/>
            <w:noWrap/>
            <w:vAlign w:val="center"/>
            <w:hideMark/>
          </w:tcPr>
          <w:p w14:paraId="3117C211" w14:textId="3740C0AC" w:rsidR="00850997" w:rsidRPr="00B35DC3" w:rsidRDefault="009D6322" w:rsidP="00910591">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850997" w:rsidRPr="00B35DC3">
              <w:rPr>
                <w:rFonts w:ascii="Arial Narrow" w:eastAsia="Times New Roman" w:hAnsi="Arial Narrow"/>
                <w:color w:val="000000"/>
                <w:spacing w:val="-2"/>
                <w:kern w:val="2"/>
                <w:sz w:val="20"/>
                <w:szCs w:val="20"/>
              </w:rPr>
              <w:t xml:space="preserve">LIN </w:t>
            </w:r>
            <w:r w:rsidR="00850997">
              <w:rPr>
                <w:rFonts w:ascii="Arial Narrow" w:eastAsia="Times New Roman" w:hAnsi="Arial Narrow"/>
                <w:color w:val="000000"/>
                <w:spacing w:val="-2"/>
                <w:kern w:val="2"/>
                <w:sz w:val="20"/>
                <w:szCs w:val="20"/>
              </w:rPr>
              <w:t>0001</w:t>
            </w:r>
            <w:r w:rsidR="00850997" w:rsidRPr="00B35DC3">
              <w:rPr>
                <w:rFonts w:ascii="Arial Narrow" w:eastAsia="Times New Roman" w:hAnsi="Arial Narrow"/>
                <w:color w:val="000000"/>
                <w:spacing w:val="-2"/>
                <w:kern w:val="2"/>
                <w:sz w:val="20"/>
                <w:szCs w:val="20"/>
              </w:rPr>
              <w:t>A</w:t>
            </w:r>
            <w:r w:rsidR="00850997">
              <w:rPr>
                <w:rFonts w:ascii="Arial Narrow" w:eastAsia="Times New Roman" w:hAnsi="Arial Narrow"/>
                <w:color w:val="000000"/>
                <w:spacing w:val="-2"/>
                <w:kern w:val="2"/>
                <w:sz w:val="20"/>
                <w:szCs w:val="20"/>
              </w:rPr>
              <w:t>B</w:t>
            </w:r>
          </w:p>
        </w:tc>
        <w:tc>
          <w:tcPr>
            <w:tcW w:w="1629" w:type="pct"/>
            <w:shd w:val="clear" w:color="auto" w:fill="FFFFFF"/>
            <w:vAlign w:val="center"/>
          </w:tcPr>
          <w:p w14:paraId="3117C212" w14:textId="4803221A" w:rsidR="00850997" w:rsidRPr="00B35DC3" w:rsidRDefault="00850997" w:rsidP="009D0579">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4B60AC">
              <w:rPr>
                <w:rFonts w:ascii="Arial Narrow" w:hAnsi="Arial Narrow"/>
                <w:sz w:val="20"/>
                <w:szCs w:val="20"/>
              </w:rPr>
              <w:t>Motorola SSB-MC</w:t>
            </w:r>
            <w:r w:rsidR="00861D8C">
              <w:rPr>
                <w:rFonts w:ascii="Arial Narrow" w:hAnsi="Arial Narrow"/>
                <w:sz w:val="20"/>
                <w:szCs w:val="20"/>
              </w:rPr>
              <w:t>67</w:t>
            </w:r>
            <w:r w:rsidRPr="004B60AC">
              <w:rPr>
                <w:rFonts w:ascii="Arial Narrow" w:hAnsi="Arial Narrow"/>
                <w:sz w:val="20"/>
                <w:szCs w:val="20"/>
              </w:rPr>
              <w:t>XX-20-R</w:t>
            </w:r>
          </w:p>
        </w:tc>
        <w:tc>
          <w:tcPr>
            <w:tcW w:w="2691" w:type="pct"/>
            <w:shd w:val="clear" w:color="auto" w:fill="FFFFFF"/>
          </w:tcPr>
          <w:p w14:paraId="3117C214" w14:textId="4ADE84F9" w:rsidR="00850997" w:rsidRPr="00B35DC3" w:rsidRDefault="00A4594E" w:rsidP="00850997">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5-year Service Plan for HHT-A</w:t>
            </w:r>
          </w:p>
        </w:tc>
      </w:tr>
      <w:tr w:rsidR="00B5102C" w:rsidRPr="00B35DC3" w14:paraId="3117C223" w14:textId="77777777" w:rsidTr="00C93F1E">
        <w:trPr>
          <w:trHeight w:val="20"/>
        </w:trPr>
        <w:tc>
          <w:tcPr>
            <w:tcW w:w="680" w:type="pct"/>
            <w:shd w:val="clear" w:color="auto" w:fill="F2F2F2" w:themeFill="background1" w:themeFillShade="F2"/>
            <w:noWrap/>
            <w:vAlign w:val="center"/>
            <w:hideMark/>
          </w:tcPr>
          <w:p w14:paraId="3117C220" w14:textId="2324C594" w:rsidR="00B5102C" w:rsidRPr="00B35DC3" w:rsidRDefault="009D6322" w:rsidP="00902AAD">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461B53">
              <w:rPr>
                <w:rFonts w:ascii="Arial Narrow" w:eastAsia="Times New Roman" w:hAnsi="Arial Narrow"/>
                <w:color w:val="000000"/>
                <w:spacing w:val="-2"/>
                <w:kern w:val="2"/>
                <w:sz w:val="20"/>
                <w:szCs w:val="20"/>
              </w:rPr>
              <w:t>LIN 0001</w:t>
            </w:r>
            <w:r w:rsidR="00910591">
              <w:rPr>
                <w:rFonts w:ascii="Arial Narrow" w:eastAsia="Times New Roman" w:hAnsi="Arial Narrow"/>
                <w:color w:val="000000"/>
                <w:spacing w:val="-2"/>
                <w:kern w:val="2"/>
                <w:sz w:val="20"/>
                <w:szCs w:val="20"/>
              </w:rPr>
              <w:t>AC</w:t>
            </w:r>
          </w:p>
        </w:tc>
        <w:tc>
          <w:tcPr>
            <w:tcW w:w="1629" w:type="pct"/>
            <w:shd w:val="clear" w:color="auto" w:fill="F2F2F2" w:themeFill="background1" w:themeFillShade="F2"/>
          </w:tcPr>
          <w:p w14:paraId="3117C221" w14:textId="3B4022F3" w:rsidR="00B5102C" w:rsidRPr="00B35DC3" w:rsidRDefault="00850997" w:rsidP="00B5102C">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4B60AC">
              <w:rPr>
                <w:rFonts w:ascii="Arial Narrow" w:hAnsi="Arial Narrow"/>
                <w:sz w:val="20"/>
                <w:szCs w:val="20"/>
              </w:rPr>
              <w:t>Motorola SSB-MC</w:t>
            </w:r>
            <w:r w:rsidR="00861D8C">
              <w:rPr>
                <w:rFonts w:ascii="Arial Narrow" w:hAnsi="Arial Narrow"/>
                <w:sz w:val="20"/>
                <w:szCs w:val="20"/>
              </w:rPr>
              <w:t>67</w:t>
            </w:r>
            <w:r w:rsidRPr="004B60AC">
              <w:rPr>
                <w:rFonts w:ascii="Arial Narrow" w:hAnsi="Arial Narrow"/>
                <w:sz w:val="20"/>
                <w:szCs w:val="20"/>
              </w:rPr>
              <w:t>XX-40-R</w:t>
            </w:r>
          </w:p>
        </w:tc>
        <w:tc>
          <w:tcPr>
            <w:tcW w:w="2691" w:type="pct"/>
            <w:shd w:val="clear" w:color="auto" w:fill="F2F2F2" w:themeFill="background1" w:themeFillShade="F2"/>
          </w:tcPr>
          <w:p w14:paraId="3117C222" w14:textId="55A03021" w:rsidR="00B5102C" w:rsidRPr="00B35DC3" w:rsidRDefault="00A4594E" w:rsidP="00B5102C">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7-year Service Plan for HHT-A</w:t>
            </w:r>
          </w:p>
        </w:tc>
      </w:tr>
      <w:tr w:rsidR="00B5102C" w:rsidRPr="00B35DC3" w14:paraId="3117C227" w14:textId="77777777" w:rsidTr="00850997">
        <w:trPr>
          <w:trHeight w:val="20"/>
        </w:trPr>
        <w:tc>
          <w:tcPr>
            <w:tcW w:w="680" w:type="pct"/>
            <w:shd w:val="clear" w:color="auto" w:fill="FFFFFF"/>
            <w:noWrap/>
            <w:vAlign w:val="center"/>
            <w:hideMark/>
          </w:tcPr>
          <w:p w14:paraId="3117C224" w14:textId="54BC7636" w:rsidR="00B5102C" w:rsidRPr="00B35DC3" w:rsidRDefault="009D6322" w:rsidP="00910591">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910591">
              <w:rPr>
                <w:rFonts w:ascii="Arial Narrow" w:eastAsia="Times New Roman" w:hAnsi="Arial Narrow"/>
                <w:color w:val="000000"/>
                <w:spacing w:val="-2"/>
                <w:kern w:val="2"/>
                <w:sz w:val="20"/>
                <w:szCs w:val="20"/>
              </w:rPr>
              <w:t>LIN 0001</w:t>
            </w:r>
            <w:r w:rsidR="00B5102C" w:rsidRPr="00B35DC3">
              <w:rPr>
                <w:rFonts w:ascii="Arial Narrow" w:eastAsia="Times New Roman" w:hAnsi="Arial Narrow"/>
                <w:color w:val="000000"/>
                <w:spacing w:val="-2"/>
                <w:kern w:val="2"/>
                <w:sz w:val="20"/>
                <w:szCs w:val="20"/>
              </w:rPr>
              <w:t>A</w:t>
            </w:r>
            <w:r w:rsidR="00910591">
              <w:rPr>
                <w:rFonts w:ascii="Arial Narrow" w:eastAsia="Times New Roman" w:hAnsi="Arial Narrow"/>
                <w:color w:val="000000"/>
                <w:spacing w:val="-2"/>
                <w:kern w:val="2"/>
                <w:sz w:val="20"/>
                <w:szCs w:val="20"/>
              </w:rPr>
              <w:t>D</w:t>
            </w:r>
          </w:p>
        </w:tc>
        <w:tc>
          <w:tcPr>
            <w:tcW w:w="1629" w:type="pct"/>
            <w:shd w:val="clear" w:color="auto" w:fill="FFFFFF"/>
          </w:tcPr>
          <w:p w14:paraId="5B451E4D" w14:textId="2689A683" w:rsidR="00850997" w:rsidRPr="00850997" w:rsidRDefault="00850997" w:rsidP="00850997">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850997">
              <w:rPr>
                <w:rFonts w:ascii="Arial Narrow" w:eastAsia="Times New Roman" w:hAnsi="Arial Narrow"/>
                <w:bCs/>
                <w:spacing w:val="-2"/>
                <w:kern w:val="2"/>
                <w:sz w:val="20"/>
                <w:szCs w:val="20"/>
              </w:rPr>
              <w:t xml:space="preserve">Motorola </w:t>
            </w:r>
            <w:r w:rsidR="00861D8C">
              <w:rPr>
                <w:rFonts w:ascii="Arial Narrow" w:eastAsia="Times New Roman" w:hAnsi="Arial Narrow"/>
                <w:bCs/>
                <w:spacing w:val="-2"/>
                <w:kern w:val="2"/>
                <w:sz w:val="20"/>
                <w:szCs w:val="20"/>
              </w:rPr>
              <w:t>SG-MC5521110</w:t>
            </w:r>
          </w:p>
          <w:p w14:paraId="3117C225" w14:textId="24C57AFE" w:rsidR="00850997" w:rsidRPr="00B35DC3" w:rsidRDefault="00850997" w:rsidP="00850997">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850997">
              <w:rPr>
                <w:rFonts w:ascii="Arial Narrow" w:eastAsia="Times New Roman" w:hAnsi="Arial Narrow"/>
                <w:bCs/>
                <w:spacing w:val="-2"/>
                <w:kern w:val="2"/>
                <w:sz w:val="20"/>
                <w:szCs w:val="20"/>
              </w:rPr>
              <w:t>Motorola 58-40000-007R</w:t>
            </w:r>
          </w:p>
        </w:tc>
        <w:tc>
          <w:tcPr>
            <w:tcW w:w="2691" w:type="pct"/>
            <w:shd w:val="clear" w:color="auto" w:fill="FFFFFF"/>
            <w:vAlign w:val="center"/>
          </w:tcPr>
          <w:p w14:paraId="3117C226" w14:textId="470C3B10" w:rsidR="00B5102C" w:rsidRPr="00B35DC3" w:rsidRDefault="00850997" w:rsidP="00850997">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Fabric Holster and Shoulder Strap</w:t>
            </w:r>
          </w:p>
        </w:tc>
      </w:tr>
      <w:tr w:rsidR="00B5102C" w:rsidRPr="00B35DC3" w14:paraId="3117C22B" w14:textId="77777777" w:rsidTr="00C93F1E">
        <w:trPr>
          <w:trHeight w:val="20"/>
        </w:trPr>
        <w:tc>
          <w:tcPr>
            <w:tcW w:w="680" w:type="pct"/>
            <w:shd w:val="clear" w:color="auto" w:fill="F2F2F2" w:themeFill="background1" w:themeFillShade="F2"/>
            <w:noWrap/>
            <w:vAlign w:val="center"/>
            <w:hideMark/>
          </w:tcPr>
          <w:p w14:paraId="3117C228" w14:textId="36311BDF" w:rsidR="00B5102C" w:rsidRPr="00B35DC3" w:rsidRDefault="009D6322" w:rsidP="00910591">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461B53">
              <w:rPr>
                <w:rFonts w:ascii="Arial Narrow" w:eastAsia="Times New Roman" w:hAnsi="Arial Narrow"/>
                <w:color w:val="000000"/>
                <w:spacing w:val="-2"/>
                <w:kern w:val="2"/>
                <w:sz w:val="20"/>
                <w:szCs w:val="20"/>
              </w:rPr>
              <w:t>LIN 0001</w:t>
            </w:r>
            <w:r w:rsidR="00B5102C" w:rsidRPr="00B35DC3">
              <w:rPr>
                <w:rFonts w:ascii="Arial Narrow" w:eastAsia="Times New Roman" w:hAnsi="Arial Narrow"/>
                <w:color w:val="000000"/>
                <w:spacing w:val="-2"/>
                <w:kern w:val="2"/>
                <w:sz w:val="20"/>
                <w:szCs w:val="20"/>
              </w:rPr>
              <w:t>A</w:t>
            </w:r>
            <w:r w:rsidR="00910591">
              <w:rPr>
                <w:rFonts w:ascii="Arial Narrow" w:eastAsia="Times New Roman" w:hAnsi="Arial Narrow"/>
                <w:color w:val="000000"/>
                <w:spacing w:val="-2"/>
                <w:kern w:val="2"/>
                <w:sz w:val="20"/>
                <w:szCs w:val="20"/>
              </w:rPr>
              <w:t>E</w:t>
            </w:r>
          </w:p>
        </w:tc>
        <w:tc>
          <w:tcPr>
            <w:tcW w:w="1629" w:type="pct"/>
            <w:shd w:val="clear" w:color="auto" w:fill="F2F2F2" w:themeFill="background1" w:themeFillShade="F2"/>
          </w:tcPr>
          <w:p w14:paraId="3117C229" w14:textId="09C5A817" w:rsidR="00B5102C" w:rsidRPr="00B35DC3" w:rsidRDefault="00850997" w:rsidP="00861D8C">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4B60AC">
              <w:rPr>
                <w:rFonts w:ascii="Arial Narrow" w:hAnsi="Arial Narrow"/>
                <w:sz w:val="20"/>
                <w:szCs w:val="20"/>
              </w:rPr>
              <w:t xml:space="preserve">Motorola </w:t>
            </w:r>
            <w:r w:rsidR="00861D8C">
              <w:rPr>
                <w:rFonts w:ascii="Arial Narrow" w:hAnsi="Arial Narrow"/>
                <w:sz w:val="20"/>
                <w:szCs w:val="20"/>
              </w:rPr>
              <w:t>TRG5500-101R</w:t>
            </w:r>
          </w:p>
        </w:tc>
        <w:tc>
          <w:tcPr>
            <w:tcW w:w="2691" w:type="pct"/>
            <w:shd w:val="clear" w:color="auto" w:fill="F2F2F2" w:themeFill="background1" w:themeFillShade="F2"/>
          </w:tcPr>
          <w:p w14:paraId="3117C22A" w14:textId="6E9C780A" w:rsidR="00B5102C" w:rsidRPr="00B35DC3" w:rsidRDefault="00850997" w:rsidP="00B5102C">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Pistol Grip for HHT-A</w:t>
            </w:r>
          </w:p>
        </w:tc>
      </w:tr>
      <w:tr w:rsidR="00B5102C" w:rsidRPr="00B35DC3" w14:paraId="3117C22F" w14:textId="77777777" w:rsidTr="00850997">
        <w:trPr>
          <w:trHeight w:val="20"/>
        </w:trPr>
        <w:tc>
          <w:tcPr>
            <w:tcW w:w="680" w:type="pct"/>
            <w:tcBorders>
              <w:bottom w:val="single" w:sz="4" w:space="0" w:color="auto"/>
            </w:tcBorders>
            <w:shd w:val="clear" w:color="auto" w:fill="FFFFFF"/>
            <w:noWrap/>
            <w:vAlign w:val="center"/>
            <w:hideMark/>
          </w:tcPr>
          <w:p w14:paraId="3117C22C" w14:textId="4C8E587C" w:rsidR="00B5102C" w:rsidRPr="00B35DC3" w:rsidRDefault="009D6322" w:rsidP="00902AAD">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461B53">
              <w:rPr>
                <w:rFonts w:ascii="Arial Narrow" w:eastAsia="Times New Roman" w:hAnsi="Arial Narrow"/>
                <w:color w:val="000000"/>
                <w:spacing w:val="-2"/>
                <w:kern w:val="2"/>
                <w:sz w:val="20"/>
                <w:szCs w:val="20"/>
              </w:rPr>
              <w:t>LIN 0001</w:t>
            </w:r>
            <w:r w:rsidR="00910591">
              <w:rPr>
                <w:rFonts w:ascii="Arial Narrow" w:eastAsia="Times New Roman" w:hAnsi="Arial Narrow"/>
                <w:color w:val="000000"/>
                <w:spacing w:val="-2"/>
                <w:kern w:val="2"/>
                <w:sz w:val="20"/>
                <w:szCs w:val="20"/>
              </w:rPr>
              <w:t>AF</w:t>
            </w:r>
          </w:p>
        </w:tc>
        <w:tc>
          <w:tcPr>
            <w:tcW w:w="1629" w:type="pct"/>
            <w:tcBorders>
              <w:bottom w:val="single" w:sz="4" w:space="0" w:color="auto"/>
            </w:tcBorders>
            <w:shd w:val="clear" w:color="auto" w:fill="FFFFFF"/>
          </w:tcPr>
          <w:p w14:paraId="3117C22D" w14:textId="7ECE2C2E" w:rsidR="00B5102C" w:rsidRPr="00B35DC3" w:rsidRDefault="00A4594E" w:rsidP="00AB6CDF">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4B60AC">
              <w:rPr>
                <w:rFonts w:ascii="Arial Narrow" w:hAnsi="Arial Narrow"/>
                <w:sz w:val="20"/>
                <w:szCs w:val="20"/>
              </w:rPr>
              <w:t>Motorola BTRY-MC</w:t>
            </w:r>
            <w:r w:rsidR="00AB6CDF">
              <w:rPr>
                <w:rFonts w:ascii="Arial Narrow" w:hAnsi="Arial Narrow"/>
                <w:sz w:val="20"/>
                <w:szCs w:val="20"/>
              </w:rPr>
              <w:t>55EAB02</w:t>
            </w:r>
          </w:p>
        </w:tc>
        <w:tc>
          <w:tcPr>
            <w:tcW w:w="2691" w:type="pct"/>
            <w:tcBorders>
              <w:bottom w:val="single" w:sz="4" w:space="0" w:color="auto"/>
            </w:tcBorders>
            <w:shd w:val="clear" w:color="auto" w:fill="FFFFFF"/>
          </w:tcPr>
          <w:p w14:paraId="3117C22E" w14:textId="2487DBCA" w:rsidR="00B5102C" w:rsidRPr="00B35DC3" w:rsidRDefault="003B4A63" w:rsidP="00B5102C">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Rechargeable</w:t>
            </w:r>
            <w:r w:rsidR="00A4594E">
              <w:rPr>
                <w:rFonts w:ascii="Arial Narrow" w:eastAsia="Times New Roman" w:hAnsi="Arial Narrow"/>
                <w:bCs/>
                <w:spacing w:val="-2"/>
                <w:kern w:val="2"/>
                <w:sz w:val="20"/>
                <w:szCs w:val="20"/>
              </w:rPr>
              <w:t xml:space="preserve"> Battery</w:t>
            </w:r>
          </w:p>
        </w:tc>
      </w:tr>
      <w:tr w:rsidR="00B5102C" w:rsidRPr="00B35DC3" w14:paraId="3117C236" w14:textId="77777777" w:rsidTr="00850997">
        <w:trPr>
          <w:trHeight w:val="20"/>
        </w:trPr>
        <w:tc>
          <w:tcPr>
            <w:tcW w:w="680" w:type="pct"/>
            <w:tcBorders>
              <w:bottom w:val="single" w:sz="4" w:space="0" w:color="auto"/>
            </w:tcBorders>
            <w:shd w:val="clear" w:color="auto" w:fill="F2F2F2" w:themeFill="background1" w:themeFillShade="F2"/>
            <w:noWrap/>
            <w:vAlign w:val="center"/>
            <w:hideMark/>
          </w:tcPr>
          <w:p w14:paraId="3117C230" w14:textId="0BE57B6B" w:rsidR="00B5102C" w:rsidRPr="00B35DC3" w:rsidRDefault="009D6322" w:rsidP="00850997">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850997">
              <w:rPr>
                <w:rFonts w:ascii="Arial Narrow" w:eastAsia="Times New Roman" w:hAnsi="Arial Narrow"/>
                <w:color w:val="000000"/>
                <w:spacing w:val="-2"/>
                <w:kern w:val="2"/>
                <w:sz w:val="20"/>
                <w:szCs w:val="20"/>
              </w:rPr>
              <w:t>LIN 0001</w:t>
            </w:r>
            <w:r w:rsidR="00B5102C" w:rsidRPr="00B35DC3">
              <w:rPr>
                <w:rFonts w:ascii="Arial Narrow" w:eastAsia="Times New Roman" w:hAnsi="Arial Narrow"/>
                <w:color w:val="000000"/>
                <w:spacing w:val="-2"/>
                <w:kern w:val="2"/>
                <w:sz w:val="20"/>
                <w:szCs w:val="20"/>
              </w:rPr>
              <w:t>A</w:t>
            </w:r>
            <w:r w:rsidR="00850997">
              <w:rPr>
                <w:rFonts w:ascii="Arial Narrow" w:eastAsia="Times New Roman" w:hAnsi="Arial Narrow"/>
                <w:color w:val="000000"/>
                <w:spacing w:val="-2"/>
                <w:kern w:val="2"/>
                <w:sz w:val="20"/>
                <w:szCs w:val="20"/>
              </w:rPr>
              <w:t>G</w:t>
            </w:r>
          </w:p>
        </w:tc>
        <w:tc>
          <w:tcPr>
            <w:tcW w:w="1629" w:type="pct"/>
            <w:tcBorders>
              <w:bottom w:val="single" w:sz="4" w:space="0" w:color="auto"/>
            </w:tcBorders>
            <w:shd w:val="clear" w:color="auto" w:fill="F2F2F2" w:themeFill="background1" w:themeFillShade="F2"/>
          </w:tcPr>
          <w:p w14:paraId="3117C234" w14:textId="4681D8E5" w:rsidR="003562AD" w:rsidRPr="00B35DC3" w:rsidRDefault="00A4594E" w:rsidP="00AB6CDF">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4B60AC">
              <w:rPr>
                <w:rFonts w:ascii="Arial Narrow" w:hAnsi="Arial Narrow"/>
                <w:sz w:val="20"/>
                <w:szCs w:val="20"/>
              </w:rPr>
              <w:t>Motorola SAC</w:t>
            </w:r>
            <w:r w:rsidR="00AB6CDF">
              <w:rPr>
                <w:rFonts w:ascii="Arial Narrow" w:hAnsi="Arial Narrow"/>
                <w:sz w:val="20"/>
                <w:szCs w:val="20"/>
              </w:rPr>
              <w:t>5500-4000CR</w:t>
            </w:r>
          </w:p>
        </w:tc>
        <w:tc>
          <w:tcPr>
            <w:tcW w:w="2691" w:type="pct"/>
            <w:tcBorders>
              <w:bottom w:val="single" w:sz="4" w:space="0" w:color="auto"/>
            </w:tcBorders>
            <w:shd w:val="clear" w:color="auto" w:fill="F2F2F2" w:themeFill="background1" w:themeFillShade="F2"/>
            <w:vAlign w:val="center"/>
          </w:tcPr>
          <w:p w14:paraId="3117C235" w14:textId="15802F68" w:rsidR="00B5102C" w:rsidRPr="00B35DC3" w:rsidRDefault="00A4594E" w:rsidP="0098621C">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4-Slot Battery Charger</w:t>
            </w:r>
          </w:p>
        </w:tc>
      </w:tr>
      <w:tr w:rsidR="00850997" w:rsidRPr="00B35DC3" w14:paraId="6CE9C5DE" w14:textId="77777777" w:rsidTr="00850997">
        <w:trPr>
          <w:trHeight w:val="20"/>
        </w:trPr>
        <w:tc>
          <w:tcPr>
            <w:tcW w:w="680" w:type="pct"/>
            <w:tcBorders>
              <w:bottom w:val="single" w:sz="4" w:space="0" w:color="auto"/>
            </w:tcBorders>
            <w:shd w:val="clear" w:color="auto" w:fill="FFFFFF" w:themeFill="background1"/>
            <w:noWrap/>
            <w:vAlign w:val="center"/>
          </w:tcPr>
          <w:p w14:paraId="751828A4" w14:textId="3AC627F3" w:rsidR="00850997" w:rsidRPr="00B35DC3" w:rsidRDefault="009D6322" w:rsidP="00850997">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850997">
              <w:rPr>
                <w:rFonts w:ascii="Arial Narrow" w:eastAsia="Times New Roman" w:hAnsi="Arial Narrow"/>
                <w:color w:val="000000"/>
                <w:spacing w:val="-2"/>
                <w:kern w:val="2"/>
                <w:sz w:val="20"/>
                <w:szCs w:val="20"/>
              </w:rPr>
              <w:t>LIN 0001AH</w:t>
            </w:r>
          </w:p>
        </w:tc>
        <w:tc>
          <w:tcPr>
            <w:tcW w:w="1629" w:type="pct"/>
            <w:tcBorders>
              <w:bottom w:val="single" w:sz="4" w:space="0" w:color="auto"/>
            </w:tcBorders>
            <w:shd w:val="clear" w:color="auto" w:fill="FFFFFF" w:themeFill="background1"/>
          </w:tcPr>
          <w:p w14:paraId="3ADC0920" w14:textId="7E6AB084" w:rsidR="00850997" w:rsidRPr="00B35DC3" w:rsidRDefault="00A4594E" w:rsidP="00AB6CDF">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4B60AC">
              <w:rPr>
                <w:rFonts w:ascii="Arial Narrow" w:hAnsi="Arial Narrow"/>
                <w:sz w:val="20"/>
                <w:szCs w:val="20"/>
              </w:rPr>
              <w:t xml:space="preserve">Motorola </w:t>
            </w:r>
            <w:r w:rsidR="00AB6CDF">
              <w:rPr>
                <w:rFonts w:ascii="Arial Narrow" w:hAnsi="Arial Narrow"/>
                <w:sz w:val="20"/>
                <w:szCs w:val="20"/>
              </w:rPr>
              <w:t>CRD-MC5X-RCHG1-01</w:t>
            </w:r>
          </w:p>
        </w:tc>
        <w:tc>
          <w:tcPr>
            <w:tcW w:w="2691" w:type="pct"/>
            <w:tcBorders>
              <w:bottom w:val="single" w:sz="4" w:space="0" w:color="auto"/>
            </w:tcBorders>
            <w:shd w:val="clear" w:color="auto" w:fill="FFFFFF" w:themeFill="background1"/>
            <w:vAlign w:val="center"/>
          </w:tcPr>
          <w:p w14:paraId="2656D9AF" w14:textId="590FB6A4" w:rsidR="00850997" w:rsidRPr="00B35DC3" w:rsidRDefault="00A4594E" w:rsidP="0098621C">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Single Slot Battery Charger/Docking Station</w:t>
            </w:r>
          </w:p>
        </w:tc>
      </w:tr>
      <w:tr w:rsidR="00850997" w:rsidRPr="00B35DC3" w14:paraId="4404D188" w14:textId="77777777" w:rsidTr="00850997">
        <w:trPr>
          <w:trHeight w:val="20"/>
        </w:trPr>
        <w:tc>
          <w:tcPr>
            <w:tcW w:w="680" w:type="pct"/>
            <w:tcBorders>
              <w:bottom w:val="single" w:sz="4" w:space="0" w:color="auto"/>
            </w:tcBorders>
            <w:shd w:val="clear" w:color="auto" w:fill="F2F2F2" w:themeFill="background1" w:themeFillShade="F2"/>
            <w:noWrap/>
            <w:vAlign w:val="center"/>
          </w:tcPr>
          <w:p w14:paraId="58B04805" w14:textId="557A230D" w:rsidR="00850997" w:rsidRPr="00B35DC3" w:rsidRDefault="009D6322" w:rsidP="00850997">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850997">
              <w:rPr>
                <w:rFonts w:ascii="Arial Narrow" w:eastAsia="Times New Roman" w:hAnsi="Arial Narrow"/>
                <w:color w:val="000000"/>
                <w:spacing w:val="-2"/>
                <w:kern w:val="2"/>
                <w:sz w:val="20"/>
                <w:szCs w:val="20"/>
              </w:rPr>
              <w:t>LIN 0001AJ</w:t>
            </w:r>
          </w:p>
        </w:tc>
        <w:tc>
          <w:tcPr>
            <w:tcW w:w="1629" w:type="pct"/>
            <w:tcBorders>
              <w:bottom w:val="single" w:sz="4" w:space="0" w:color="auto"/>
            </w:tcBorders>
            <w:shd w:val="clear" w:color="auto" w:fill="F2F2F2" w:themeFill="background1" w:themeFillShade="F2"/>
          </w:tcPr>
          <w:p w14:paraId="7DC7CB78" w14:textId="5E02A44C" w:rsidR="00850997" w:rsidRPr="00B35DC3" w:rsidRDefault="00A4594E" w:rsidP="006F770F">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4B60AC">
              <w:rPr>
                <w:rFonts w:ascii="Arial Narrow" w:hAnsi="Arial Narrow"/>
                <w:sz w:val="20"/>
                <w:szCs w:val="20"/>
              </w:rPr>
              <w:t>Motorola STYLUS-</w:t>
            </w:r>
            <w:r w:rsidR="006F770F">
              <w:rPr>
                <w:rFonts w:ascii="Arial Narrow" w:hAnsi="Arial Narrow"/>
                <w:sz w:val="20"/>
                <w:szCs w:val="20"/>
              </w:rPr>
              <w:t>00003-03R</w:t>
            </w:r>
          </w:p>
        </w:tc>
        <w:tc>
          <w:tcPr>
            <w:tcW w:w="2691" w:type="pct"/>
            <w:tcBorders>
              <w:bottom w:val="single" w:sz="4" w:space="0" w:color="auto"/>
            </w:tcBorders>
            <w:shd w:val="clear" w:color="auto" w:fill="F2F2F2" w:themeFill="background1" w:themeFillShade="F2"/>
            <w:vAlign w:val="center"/>
          </w:tcPr>
          <w:p w14:paraId="74D5AAC2" w14:textId="5F26B2A1" w:rsidR="00850997" w:rsidRPr="00B35DC3" w:rsidRDefault="00A4594E" w:rsidP="0098621C">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Replacement Styli</w:t>
            </w:r>
          </w:p>
        </w:tc>
      </w:tr>
      <w:tr w:rsidR="00850997" w:rsidRPr="00B35DC3" w14:paraId="05CD6C63" w14:textId="77777777" w:rsidTr="00850997">
        <w:trPr>
          <w:trHeight w:val="20"/>
        </w:trPr>
        <w:tc>
          <w:tcPr>
            <w:tcW w:w="680" w:type="pct"/>
            <w:tcBorders>
              <w:bottom w:val="single" w:sz="4" w:space="0" w:color="auto"/>
            </w:tcBorders>
            <w:shd w:val="clear" w:color="auto" w:fill="FFFFFF" w:themeFill="background1"/>
            <w:noWrap/>
            <w:vAlign w:val="center"/>
          </w:tcPr>
          <w:p w14:paraId="16D74F59" w14:textId="0ABD1800" w:rsidR="00850997" w:rsidRPr="00B35DC3" w:rsidRDefault="009D6322" w:rsidP="00850997">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850997">
              <w:rPr>
                <w:rFonts w:ascii="Arial Narrow" w:eastAsia="Times New Roman" w:hAnsi="Arial Narrow"/>
                <w:color w:val="000000"/>
                <w:spacing w:val="-2"/>
                <w:kern w:val="2"/>
                <w:sz w:val="20"/>
                <w:szCs w:val="20"/>
              </w:rPr>
              <w:t>LIN 0001AK</w:t>
            </w:r>
          </w:p>
        </w:tc>
        <w:tc>
          <w:tcPr>
            <w:tcW w:w="1629" w:type="pct"/>
            <w:tcBorders>
              <w:bottom w:val="single" w:sz="4" w:space="0" w:color="auto"/>
            </w:tcBorders>
            <w:shd w:val="clear" w:color="auto" w:fill="FFFFFF" w:themeFill="background1"/>
          </w:tcPr>
          <w:p w14:paraId="5D0BB756" w14:textId="2665EAA0" w:rsidR="00850997" w:rsidRPr="00B35DC3" w:rsidRDefault="00A4594E" w:rsidP="006F770F">
            <w:pPr>
              <w:widowControl w:val="0"/>
              <w:tabs>
                <w:tab w:val="left" w:pos="2280"/>
              </w:tabs>
              <w:autoSpaceDE w:val="0"/>
              <w:autoSpaceDN w:val="0"/>
              <w:adjustRightInd w:val="0"/>
              <w:spacing w:after="40"/>
              <w:contextualSpacing/>
              <w:jc w:val="center"/>
              <w:rPr>
                <w:rFonts w:ascii="Arial Narrow" w:eastAsia="Times New Roman" w:hAnsi="Arial Narrow"/>
                <w:bCs/>
                <w:spacing w:val="-2"/>
                <w:kern w:val="2"/>
                <w:sz w:val="20"/>
                <w:szCs w:val="20"/>
              </w:rPr>
            </w:pPr>
            <w:r w:rsidRPr="004B60AC">
              <w:rPr>
                <w:rFonts w:ascii="Arial Narrow" w:hAnsi="Arial Narrow"/>
                <w:sz w:val="20"/>
                <w:szCs w:val="20"/>
              </w:rPr>
              <w:t>Motorola KT-</w:t>
            </w:r>
            <w:r w:rsidR="006F770F">
              <w:rPr>
                <w:rFonts w:ascii="Arial Narrow" w:hAnsi="Arial Narrow"/>
                <w:sz w:val="20"/>
                <w:szCs w:val="20"/>
              </w:rPr>
              <w:t>137521-03R</w:t>
            </w:r>
          </w:p>
        </w:tc>
        <w:tc>
          <w:tcPr>
            <w:tcW w:w="2691" w:type="pct"/>
            <w:tcBorders>
              <w:bottom w:val="single" w:sz="4" w:space="0" w:color="auto"/>
            </w:tcBorders>
            <w:shd w:val="clear" w:color="auto" w:fill="FFFFFF" w:themeFill="background1"/>
            <w:vAlign w:val="center"/>
          </w:tcPr>
          <w:p w14:paraId="25854C50" w14:textId="4193DD53" w:rsidR="00850997" w:rsidRPr="00B35DC3" w:rsidRDefault="00A4594E" w:rsidP="0098621C">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Replacement Screen Protector</w:t>
            </w:r>
          </w:p>
        </w:tc>
      </w:tr>
      <w:tr w:rsidR="00850997" w:rsidRPr="00B35DC3" w14:paraId="6572573D" w14:textId="77777777" w:rsidTr="00A4594E">
        <w:trPr>
          <w:trHeight w:val="20"/>
        </w:trPr>
        <w:tc>
          <w:tcPr>
            <w:tcW w:w="680" w:type="pct"/>
            <w:tcBorders>
              <w:bottom w:val="single" w:sz="4" w:space="0" w:color="auto"/>
            </w:tcBorders>
            <w:shd w:val="clear" w:color="auto" w:fill="F2F2F2" w:themeFill="background1" w:themeFillShade="F2"/>
            <w:noWrap/>
            <w:vAlign w:val="center"/>
          </w:tcPr>
          <w:p w14:paraId="14A90670" w14:textId="4404E767" w:rsidR="00850997" w:rsidRDefault="009D6322" w:rsidP="00850997">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850997">
              <w:rPr>
                <w:rFonts w:ascii="Arial Narrow" w:eastAsia="Times New Roman" w:hAnsi="Arial Narrow"/>
                <w:color w:val="000000"/>
                <w:spacing w:val="-2"/>
                <w:kern w:val="2"/>
                <w:sz w:val="20"/>
                <w:szCs w:val="20"/>
              </w:rPr>
              <w:t>LIN 0001AN</w:t>
            </w:r>
          </w:p>
        </w:tc>
        <w:tc>
          <w:tcPr>
            <w:tcW w:w="1629" w:type="pct"/>
            <w:tcBorders>
              <w:bottom w:val="single" w:sz="4" w:space="0" w:color="auto"/>
            </w:tcBorders>
            <w:shd w:val="clear" w:color="auto" w:fill="F2F2F2" w:themeFill="background1" w:themeFillShade="F2"/>
            <w:vAlign w:val="center"/>
          </w:tcPr>
          <w:p w14:paraId="3368A7D7" w14:textId="6587FEF5" w:rsidR="00850997" w:rsidRPr="00B35DC3" w:rsidRDefault="00A4594E" w:rsidP="00A4594E">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4B60AC">
              <w:rPr>
                <w:rFonts w:ascii="Arial Narrow" w:hAnsi="Arial Narrow"/>
                <w:sz w:val="20"/>
                <w:szCs w:val="20"/>
              </w:rPr>
              <w:t>Barcodes Inc MCSL-1</w:t>
            </w:r>
          </w:p>
        </w:tc>
        <w:tc>
          <w:tcPr>
            <w:tcW w:w="2691" w:type="pct"/>
            <w:tcBorders>
              <w:bottom w:val="single" w:sz="4" w:space="0" w:color="auto"/>
            </w:tcBorders>
            <w:shd w:val="clear" w:color="auto" w:fill="F2F2F2" w:themeFill="background1" w:themeFillShade="F2"/>
            <w:vAlign w:val="center"/>
          </w:tcPr>
          <w:p w14:paraId="2D4CF5CA" w14:textId="77777777" w:rsidR="00850997" w:rsidRDefault="00A4594E" w:rsidP="0098621C">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Disabling of Wireless Communications for HHT-A</w:t>
            </w:r>
          </w:p>
          <w:p w14:paraId="50FBC2F0" w14:textId="2EE6CEFF" w:rsidR="00A4594E" w:rsidRPr="00B35DC3" w:rsidRDefault="00A4594E" w:rsidP="0098621C">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p>
        </w:tc>
      </w:tr>
      <w:tr w:rsidR="00850997" w:rsidRPr="00B35DC3" w14:paraId="7487C489" w14:textId="77777777" w:rsidTr="002135EA">
        <w:trPr>
          <w:trHeight w:val="20"/>
        </w:trPr>
        <w:tc>
          <w:tcPr>
            <w:tcW w:w="680" w:type="pct"/>
            <w:tcBorders>
              <w:bottom w:val="single" w:sz="4" w:space="0" w:color="auto"/>
            </w:tcBorders>
            <w:shd w:val="clear" w:color="auto" w:fill="FFFFFF" w:themeFill="background1"/>
            <w:noWrap/>
            <w:vAlign w:val="center"/>
          </w:tcPr>
          <w:p w14:paraId="68952B00" w14:textId="08C54090" w:rsidR="00850997" w:rsidRDefault="009D6322" w:rsidP="00850997">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850997">
              <w:rPr>
                <w:rFonts w:ascii="Arial Narrow" w:eastAsia="Times New Roman" w:hAnsi="Arial Narrow"/>
                <w:color w:val="000000"/>
                <w:spacing w:val="-2"/>
                <w:kern w:val="2"/>
                <w:sz w:val="20"/>
                <w:szCs w:val="20"/>
              </w:rPr>
              <w:t>LIN 0001AP</w:t>
            </w:r>
          </w:p>
        </w:tc>
        <w:tc>
          <w:tcPr>
            <w:tcW w:w="1629" w:type="pct"/>
            <w:tcBorders>
              <w:bottom w:val="single" w:sz="4" w:space="0" w:color="auto"/>
            </w:tcBorders>
            <w:shd w:val="clear" w:color="auto" w:fill="FFFFFF" w:themeFill="background1"/>
          </w:tcPr>
          <w:p w14:paraId="3D9F8EDE" w14:textId="679FE26D" w:rsidR="00850997" w:rsidRPr="00B35DC3" w:rsidRDefault="00A4594E" w:rsidP="0098621C">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4B60AC">
              <w:rPr>
                <w:rFonts w:ascii="Arial Narrow" w:hAnsi="Arial Narrow"/>
                <w:sz w:val="20"/>
                <w:szCs w:val="20"/>
              </w:rPr>
              <w:t xml:space="preserve">TSL </w:t>
            </w:r>
            <w:r w:rsidR="006F770F">
              <w:rPr>
                <w:rFonts w:ascii="Arial Narrow" w:hAnsi="Arial Narrow"/>
                <w:sz w:val="20"/>
                <w:szCs w:val="20"/>
              </w:rPr>
              <w:t>1157-01-S0-MC67</w:t>
            </w:r>
            <w:r w:rsidRPr="004B60AC">
              <w:rPr>
                <w:rFonts w:ascii="Arial Narrow" w:hAnsi="Arial Narrow"/>
                <w:sz w:val="20"/>
                <w:szCs w:val="20"/>
              </w:rPr>
              <w:t>-CSC</w:t>
            </w:r>
          </w:p>
        </w:tc>
        <w:tc>
          <w:tcPr>
            <w:tcW w:w="2691" w:type="pct"/>
            <w:tcBorders>
              <w:bottom w:val="single" w:sz="4" w:space="0" w:color="auto"/>
            </w:tcBorders>
            <w:shd w:val="clear" w:color="auto" w:fill="FFFFFF" w:themeFill="background1"/>
            <w:vAlign w:val="center"/>
          </w:tcPr>
          <w:p w14:paraId="2D38BBC2" w14:textId="7D37816A" w:rsidR="00850997" w:rsidRPr="00B35DC3" w:rsidRDefault="001D659B" w:rsidP="0098621C">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Detachable</w:t>
            </w:r>
            <w:r w:rsidR="00A4594E">
              <w:rPr>
                <w:rFonts w:ascii="Arial Narrow" w:eastAsia="Times New Roman" w:hAnsi="Arial Narrow"/>
                <w:bCs/>
                <w:spacing w:val="-2"/>
                <w:kern w:val="2"/>
                <w:sz w:val="20"/>
                <w:szCs w:val="20"/>
              </w:rPr>
              <w:t xml:space="preserve"> CAC Reader</w:t>
            </w:r>
          </w:p>
        </w:tc>
      </w:tr>
      <w:tr w:rsidR="00861D8C" w:rsidRPr="00B35DC3" w14:paraId="454B4CBD" w14:textId="77777777" w:rsidTr="002135EA">
        <w:trPr>
          <w:trHeight w:val="20"/>
        </w:trPr>
        <w:tc>
          <w:tcPr>
            <w:tcW w:w="680" w:type="pct"/>
            <w:shd w:val="clear" w:color="auto" w:fill="F2F2F2" w:themeFill="background1" w:themeFillShade="F2"/>
            <w:noWrap/>
            <w:vAlign w:val="center"/>
          </w:tcPr>
          <w:p w14:paraId="4E615FF4" w14:textId="74CBC4D3" w:rsidR="00861D8C" w:rsidRDefault="00861D8C" w:rsidP="00850997">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CLIN 0001AQ</w:t>
            </w:r>
          </w:p>
        </w:tc>
        <w:tc>
          <w:tcPr>
            <w:tcW w:w="1629" w:type="pct"/>
            <w:shd w:val="clear" w:color="auto" w:fill="F2F2F2" w:themeFill="background1" w:themeFillShade="F2"/>
          </w:tcPr>
          <w:p w14:paraId="08AAFE6B" w14:textId="31E0FAB4" w:rsidR="00861D8C" w:rsidRPr="004B60AC" w:rsidRDefault="00617EC8" w:rsidP="0098621C">
            <w:pPr>
              <w:widowControl w:val="0"/>
              <w:autoSpaceDE w:val="0"/>
              <w:autoSpaceDN w:val="0"/>
              <w:adjustRightInd w:val="0"/>
              <w:spacing w:after="40"/>
              <w:contextualSpacing/>
              <w:jc w:val="center"/>
              <w:rPr>
                <w:rFonts w:ascii="Arial Narrow" w:hAnsi="Arial Narrow"/>
                <w:sz w:val="20"/>
                <w:szCs w:val="20"/>
              </w:rPr>
            </w:pPr>
            <w:proofErr w:type="spellStart"/>
            <w:r>
              <w:rPr>
                <w:rFonts w:ascii="Arial Narrow" w:hAnsi="Arial Narrow"/>
                <w:sz w:val="20"/>
                <w:szCs w:val="20"/>
              </w:rPr>
              <w:t>Apriva</w:t>
            </w:r>
            <w:proofErr w:type="spellEnd"/>
            <w:r>
              <w:rPr>
                <w:rFonts w:ascii="Arial Narrow" w:hAnsi="Arial Narrow"/>
                <w:sz w:val="20"/>
                <w:szCs w:val="20"/>
              </w:rPr>
              <w:t xml:space="preserve"> BT200Z</w:t>
            </w:r>
          </w:p>
        </w:tc>
        <w:tc>
          <w:tcPr>
            <w:tcW w:w="2691" w:type="pct"/>
            <w:shd w:val="clear" w:color="auto" w:fill="F2F2F2" w:themeFill="background1" w:themeFillShade="F2"/>
            <w:vAlign w:val="center"/>
          </w:tcPr>
          <w:p w14:paraId="22EEFC21" w14:textId="484ACE82" w:rsidR="00861D8C" w:rsidRDefault="00861D8C" w:rsidP="0098621C">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Bluetooth CAC Reader</w:t>
            </w:r>
          </w:p>
        </w:tc>
      </w:tr>
    </w:tbl>
    <w:p w14:paraId="3117C237" w14:textId="3B998400" w:rsidR="0098621C" w:rsidRDefault="0098621C" w:rsidP="0098621C">
      <w:pPr>
        <w:keepNext/>
        <w:jc w:val="center"/>
      </w:pPr>
    </w:p>
    <w:p w14:paraId="2AC7ABD6" w14:textId="6D981708" w:rsidR="006F770F" w:rsidRDefault="006F770F" w:rsidP="0098621C">
      <w:pPr>
        <w:keepNext/>
        <w:jc w:val="center"/>
      </w:pPr>
      <w:r>
        <w:rPr>
          <w:noProof/>
          <w:color w:val="0000FF"/>
        </w:rPr>
        <w:drawing>
          <wp:inline distT="0" distB="0" distL="0" distR="0" wp14:anchorId="7EB889E9" wp14:editId="2579A08E">
            <wp:extent cx="1057275" cy="1811509"/>
            <wp:effectExtent l="0" t="0" r="0" b="0"/>
            <wp:docPr id="37" name="irc_mi" descr="Image result for MC67 Barcodes in">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C67 Barcodes in">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57275" cy="1811509"/>
                    </a:xfrm>
                    <a:prstGeom prst="rect">
                      <a:avLst/>
                    </a:prstGeom>
                    <a:noFill/>
                    <a:ln>
                      <a:noFill/>
                    </a:ln>
                  </pic:spPr>
                </pic:pic>
              </a:graphicData>
            </a:graphic>
          </wp:inline>
        </w:drawing>
      </w:r>
    </w:p>
    <w:p w14:paraId="3117C238" w14:textId="69427F19" w:rsidR="00952762" w:rsidRDefault="0098621C" w:rsidP="00155F03">
      <w:pPr>
        <w:pStyle w:val="Caption"/>
      </w:pPr>
      <w:bookmarkStart w:id="23" w:name="_Toc444866272"/>
      <w:r w:rsidRPr="0098621C">
        <w:t xml:space="preserve">Figure </w:t>
      </w:r>
      <w:r w:rsidR="003E7687">
        <w:rPr>
          <w:noProof/>
        </w:rPr>
        <w:fldChar w:fldCharType="begin"/>
      </w:r>
      <w:r w:rsidR="003E7687">
        <w:rPr>
          <w:noProof/>
        </w:rPr>
        <w:instrText xml:space="preserve"> STYLEREF 1 \s </w:instrText>
      </w:r>
      <w:r w:rsidR="003E7687">
        <w:rPr>
          <w:noProof/>
        </w:rPr>
        <w:fldChar w:fldCharType="separate"/>
      </w:r>
      <w:r w:rsidR="00103C0F">
        <w:rPr>
          <w:noProof/>
        </w:rPr>
        <w:t>2</w:t>
      </w:r>
      <w:r w:rsidR="003E7687">
        <w:rPr>
          <w:noProof/>
        </w:rPr>
        <w:fldChar w:fldCharType="end"/>
      </w:r>
      <w:r w:rsidR="00103C0F">
        <w:noBreakHyphen/>
      </w:r>
      <w:r w:rsidR="003E7687">
        <w:rPr>
          <w:noProof/>
        </w:rPr>
        <w:fldChar w:fldCharType="begin"/>
      </w:r>
      <w:r w:rsidR="003E7687">
        <w:rPr>
          <w:noProof/>
        </w:rPr>
        <w:instrText xml:space="preserve"> SEQ Figure \* ARABIC \s 1 </w:instrText>
      </w:r>
      <w:r w:rsidR="003E7687">
        <w:rPr>
          <w:noProof/>
        </w:rPr>
        <w:fldChar w:fldCharType="separate"/>
      </w:r>
      <w:r w:rsidR="00103C0F">
        <w:rPr>
          <w:noProof/>
        </w:rPr>
        <w:t>1</w:t>
      </w:r>
      <w:r w:rsidR="003E7687">
        <w:rPr>
          <w:noProof/>
        </w:rPr>
        <w:fldChar w:fldCharType="end"/>
      </w:r>
      <w:r w:rsidRPr="0098621C">
        <w:t xml:space="preserve">: </w:t>
      </w:r>
      <w:r w:rsidR="000E3E4F">
        <w:t>Motorola MC</w:t>
      </w:r>
      <w:bookmarkEnd w:id="23"/>
      <w:r w:rsidR="006F770F">
        <w:t>67</w:t>
      </w:r>
      <w:r w:rsidR="003C2B6D">
        <w:t xml:space="preserve"> </w:t>
      </w:r>
    </w:p>
    <w:p w14:paraId="3117C239" w14:textId="783FF0E7" w:rsidR="0098621C" w:rsidRDefault="008A49AB" w:rsidP="00A8036C">
      <w:pPr>
        <w:pStyle w:val="Heading3"/>
      </w:pPr>
      <w:r>
        <w:t xml:space="preserve">  </w:t>
      </w:r>
      <w:r w:rsidR="0098621C">
        <w:t>Description</w:t>
      </w:r>
      <w:r w:rsidR="004328B2">
        <w:t xml:space="preserve"> of</w:t>
      </w:r>
      <w:r w:rsidR="009D0579">
        <w:t xml:space="preserve"> HH</w:t>
      </w:r>
      <w:r w:rsidR="000A3F31">
        <w:t>T</w:t>
      </w:r>
      <w:r w:rsidR="009D0579">
        <w:t>-A</w:t>
      </w:r>
      <w:r w:rsidR="003C2B6D">
        <w:t xml:space="preserve"> (C</w:t>
      </w:r>
      <w:r w:rsidR="003E718F">
        <w:t>LIN 0001AA)</w:t>
      </w:r>
      <w:r w:rsidR="0098621C">
        <w:t>:</w:t>
      </w:r>
    </w:p>
    <w:p w14:paraId="47372EEF" w14:textId="77777777" w:rsidR="005062B8" w:rsidRDefault="005062B8" w:rsidP="0098621C"/>
    <w:p w14:paraId="16406FDB" w14:textId="0F4987FB" w:rsidR="003E718F" w:rsidRDefault="003E718F" w:rsidP="0098621C">
      <w:r w:rsidRPr="0016165E">
        <w:t>The Motorola MC</w:t>
      </w:r>
      <w:r w:rsidR="0027727E">
        <w:t>67</w:t>
      </w:r>
      <w:r w:rsidRPr="0016165E">
        <w:t xml:space="preserve"> is an ultra-rugged mobile computer that combines barcode scanning and mobile computing packaged in a housing that optimizes size, weight, and toughness.  The MC75A includes a 3.5-inch color VGA (with LED backlight and touchscreen capability)</w:t>
      </w:r>
      <w:r w:rsidR="003B7782" w:rsidRPr="0016165E">
        <w:t xml:space="preserve"> and is</w:t>
      </w:r>
      <w:r w:rsidR="0016165E">
        <w:t xml:space="preserve"> housed in a compact form factor that is</w:t>
      </w:r>
      <w:r w:rsidR="003B7782" w:rsidRPr="0016165E">
        <w:t xml:space="preserve"> designed to withstand extreme temperature, humidity, and shock.  The table below summarizes the dimension of the MC</w:t>
      </w:r>
      <w:r w:rsidR="0027727E">
        <w:t>67</w:t>
      </w:r>
      <w:r w:rsidR="003B7782" w:rsidRPr="0016165E">
        <w:t xml:space="preserve"> and the available interfaces.</w:t>
      </w:r>
    </w:p>
    <w:p w14:paraId="67F63A8E" w14:textId="23488E94" w:rsidR="0016165E" w:rsidRDefault="0016165E" w:rsidP="00155F03">
      <w:pPr>
        <w:pStyle w:val="Caption"/>
      </w:pPr>
      <w:bookmarkStart w:id="24" w:name="_Toc445459061"/>
      <w:r>
        <w:t xml:space="preserve">Table </w:t>
      </w:r>
      <w:r w:rsidR="001B708B">
        <w:rPr>
          <w:noProof/>
        </w:rPr>
        <w:fldChar w:fldCharType="begin"/>
      </w:r>
      <w:r w:rsidR="001B708B">
        <w:rPr>
          <w:noProof/>
        </w:rPr>
        <w:instrText xml:space="preserve"> SEQ Table \* ARABIC </w:instrText>
      </w:r>
      <w:r w:rsidR="001B708B">
        <w:rPr>
          <w:noProof/>
        </w:rPr>
        <w:fldChar w:fldCharType="separate"/>
      </w:r>
      <w:r w:rsidR="005A243A">
        <w:rPr>
          <w:noProof/>
        </w:rPr>
        <w:t>4</w:t>
      </w:r>
      <w:r w:rsidR="001B708B">
        <w:rPr>
          <w:noProof/>
        </w:rPr>
        <w:fldChar w:fldCharType="end"/>
      </w:r>
      <w:r>
        <w:t xml:space="preserve">: </w:t>
      </w:r>
      <w:r w:rsidR="00F34AB2">
        <w:t>Motorola MC</w:t>
      </w:r>
      <w:r w:rsidR="008C2EF6">
        <w:t>67</w:t>
      </w:r>
      <w:r>
        <w:t xml:space="preserve"> </w:t>
      </w:r>
      <w:r w:rsidR="00D02828">
        <w:t xml:space="preserve">Physical </w:t>
      </w:r>
      <w:r>
        <w:t>Dimensions &amp; Interfaces</w:t>
      </w:r>
      <w:bookmarkEnd w:id="24"/>
    </w:p>
    <w:tbl>
      <w:tblPr>
        <w:tblStyle w:val="TableGrid"/>
        <w:tblW w:w="0" w:type="auto"/>
        <w:tblLook w:val="04A0" w:firstRow="1" w:lastRow="0" w:firstColumn="1" w:lastColumn="0" w:noHBand="0" w:noVBand="1"/>
      </w:tblPr>
      <w:tblGrid>
        <w:gridCol w:w="4677"/>
        <w:gridCol w:w="4673"/>
      </w:tblGrid>
      <w:tr w:rsidR="003B7782" w:rsidRPr="003B7782" w14:paraId="50701368" w14:textId="77777777" w:rsidTr="0016165E">
        <w:tc>
          <w:tcPr>
            <w:tcW w:w="4788" w:type="dxa"/>
            <w:shd w:val="clear" w:color="auto" w:fill="F2F2F2" w:themeFill="background1" w:themeFillShade="F2"/>
          </w:tcPr>
          <w:p w14:paraId="638F8531" w14:textId="29B79F5C" w:rsidR="003B7782" w:rsidRPr="003B7782" w:rsidRDefault="003B7782" w:rsidP="003B7782">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Physical Dimensions</w:t>
            </w:r>
          </w:p>
        </w:tc>
        <w:tc>
          <w:tcPr>
            <w:tcW w:w="4788" w:type="dxa"/>
            <w:shd w:val="clear" w:color="auto" w:fill="F2F2F2" w:themeFill="background1" w:themeFillShade="F2"/>
          </w:tcPr>
          <w:p w14:paraId="13F59C0B" w14:textId="781A83E6" w:rsidR="003B7782" w:rsidRPr="003B7782" w:rsidRDefault="003B7782" w:rsidP="008C2EF6">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6</w:t>
            </w:r>
            <w:r w:rsidR="008C2EF6">
              <w:rPr>
                <w:rFonts w:ascii="Arial Narrow" w:eastAsia="Times New Roman" w:hAnsi="Arial Narrow"/>
                <w:color w:val="000000"/>
                <w:spacing w:val="-2"/>
                <w:kern w:val="2"/>
                <w:sz w:val="20"/>
                <w:szCs w:val="20"/>
              </w:rPr>
              <w:t>.38</w:t>
            </w:r>
            <w:r>
              <w:rPr>
                <w:rFonts w:ascii="Arial Narrow" w:eastAsia="Times New Roman" w:hAnsi="Arial Narrow"/>
                <w:color w:val="000000"/>
                <w:spacing w:val="-2"/>
                <w:kern w:val="2"/>
                <w:sz w:val="20"/>
                <w:szCs w:val="20"/>
              </w:rPr>
              <w:t xml:space="preserve"> in x 3.</w:t>
            </w:r>
            <w:r w:rsidR="008C2EF6">
              <w:rPr>
                <w:rFonts w:ascii="Arial Narrow" w:eastAsia="Times New Roman" w:hAnsi="Arial Narrow"/>
                <w:color w:val="000000"/>
                <w:spacing w:val="-2"/>
                <w:kern w:val="2"/>
                <w:sz w:val="20"/>
                <w:szCs w:val="20"/>
              </w:rPr>
              <w:t>0</w:t>
            </w:r>
            <w:r>
              <w:rPr>
                <w:rFonts w:ascii="Arial Narrow" w:eastAsia="Times New Roman" w:hAnsi="Arial Narrow"/>
                <w:color w:val="000000"/>
                <w:spacing w:val="-2"/>
                <w:kern w:val="2"/>
                <w:sz w:val="20"/>
                <w:szCs w:val="20"/>
              </w:rPr>
              <w:t>3 in x 1.</w:t>
            </w:r>
            <w:r w:rsidR="008C2EF6">
              <w:rPr>
                <w:rFonts w:ascii="Arial Narrow" w:eastAsia="Times New Roman" w:hAnsi="Arial Narrow"/>
                <w:color w:val="000000"/>
                <w:spacing w:val="-2"/>
                <w:kern w:val="2"/>
                <w:sz w:val="20"/>
                <w:szCs w:val="20"/>
              </w:rPr>
              <w:t>32</w:t>
            </w:r>
            <w:r>
              <w:rPr>
                <w:rFonts w:ascii="Arial Narrow" w:eastAsia="Times New Roman" w:hAnsi="Arial Narrow"/>
                <w:color w:val="000000"/>
                <w:spacing w:val="-2"/>
                <w:kern w:val="2"/>
                <w:sz w:val="20"/>
                <w:szCs w:val="20"/>
              </w:rPr>
              <w:t xml:space="preserve"> in</w:t>
            </w:r>
          </w:p>
        </w:tc>
      </w:tr>
      <w:tr w:rsidR="003B7782" w:rsidRPr="003B7782" w14:paraId="00D124C2" w14:textId="77777777" w:rsidTr="0016165E">
        <w:tc>
          <w:tcPr>
            <w:tcW w:w="4788" w:type="dxa"/>
            <w:tcBorders>
              <w:bottom w:val="single" w:sz="4" w:space="0" w:color="auto"/>
            </w:tcBorders>
          </w:tcPr>
          <w:p w14:paraId="76A56C92" w14:textId="15E79451" w:rsidR="003B7782" w:rsidRPr="003B7782" w:rsidRDefault="003B7782" w:rsidP="003B7782">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Weight</w:t>
            </w:r>
          </w:p>
        </w:tc>
        <w:tc>
          <w:tcPr>
            <w:tcW w:w="4788" w:type="dxa"/>
            <w:tcBorders>
              <w:bottom w:val="single" w:sz="4" w:space="0" w:color="auto"/>
            </w:tcBorders>
          </w:tcPr>
          <w:p w14:paraId="43431D8B" w14:textId="27090495" w:rsidR="003B7782" w:rsidRPr="003B7782" w:rsidRDefault="003B7782" w:rsidP="003B7782">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1</w:t>
            </w:r>
            <w:r w:rsidR="008C2EF6">
              <w:rPr>
                <w:rFonts w:ascii="Arial Narrow" w:eastAsia="Times New Roman" w:hAnsi="Arial Narrow"/>
                <w:color w:val="000000"/>
                <w:spacing w:val="-2"/>
                <w:kern w:val="2"/>
                <w:sz w:val="20"/>
                <w:szCs w:val="20"/>
              </w:rPr>
              <w:t>3.</w:t>
            </w:r>
            <w:r>
              <w:rPr>
                <w:rFonts w:ascii="Arial Narrow" w:eastAsia="Times New Roman" w:hAnsi="Arial Narrow"/>
                <w:color w:val="000000"/>
                <w:spacing w:val="-2"/>
                <w:kern w:val="2"/>
                <w:sz w:val="20"/>
                <w:szCs w:val="20"/>
              </w:rPr>
              <w:t>5 oz</w:t>
            </w:r>
          </w:p>
        </w:tc>
      </w:tr>
      <w:tr w:rsidR="003B7782" w:rsidRPr="003B7782" w14:paraId="2CA443BA" w14:textId="77777777" w:rsidTr="00B063E6">
        <w:tc>
          <w:tcPr>
            <w:tcW w:w="4788" w:type="dxa"/>
            <w:shd w:val="clear" w:color="auto" w:fill="F2F2F2" w:themeFill="background1" w:themeFillShade="F2"/>
            <w:vAlign w:val="center"/>
          </w:tcPr>
          <w:p w14:paraId="570CAD9E" w14:textId="4C70069A" w:rsidR="003B7782" w:rsidRPr="003B7782" w:rsidRDefault="0016165E" w:rsidP="00B063E6">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 xml:space="preserve">Wireless </w:t>
            </w:r>
            <w:r w:rsidR="003B7782">
              <w:rPr>
                <w:rFonts w:ascii="Arial Narrow" w:eastAsia="Times New Roman" w:hAnsi="Arial Narrow"/>
                <w:color w:val="000000"/>
                <w:spacing w:val="-2"/>
                <w:kern w:val="2"/>
                <w:sz w:val="20"/>
                <w:szCs w:val="20"/>
              </w:rPr>
              <w:t>Interfaces</w:t>
            </w:r>
          </w:p>
        </w:tc>
        <w:tc>
          <w:tcPr>
            <w:tcW w:w="4788" w:type="dxa"/>
            <w:shd w:val="clear" w:color="auto" w:fill="F2F2F2" w:themeFill="background1" w:themeFillShade="F2"/>
          </w:tcPr>
          <w:p w14:paraId="38B16102" w14:textId="4748E0CA" w:rsidR="003B7782" w:rsidRDefault="00BA6C61" w:rsidP="003B7782">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802.11 a/b/g</w:t>
            </w:r>
          </w:p>
          <w:p w14:paraId="1C6D6ABB" w14:textId="36A0E3AE" w:rsidR="003B7782" w:rsidRPr="003B7782" w:rsidRDefault="003B7782" w:rsidP="003B7782">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Bluetooth</w:t>
            </w:r>
          </w:p>
        </w:tc>
      </w:tr>
      <w:tr w:rsidR="003B7782" w:rsidRPr="003B7782" w14:paraId="52B18A52" w14:textId="77777777" w:rsidTr="00836C73">
        <w:tc>
          <w:tcPr>
            <w:tcW w:w="4788" w:type="dxa"/>
            <w:tcBorders>
              <w:bottom w:val="single" w:sz="4" w:space="0" w:color="auto"/>
            </w:tcBorders>
            <w:vAlign w:val="center"/>
          </w:tcPr>
          <w:p w14:paraId="289DA226" w14:textId="00BA1E56" w:rsidR="003B7782" w:rsidRPr="003B7782" w:rsidRDefault="0016165E" w:rsidP="00B063E6">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Cable Interfaces</w:t>
            </w:r>
          </w:p>
        </w:tc>
        <w:tc>
          <w:tcPr>
            <w:tcW w:w="4788" w:type="dxa"/>
            <w:tcBorders>
              <w:bottom w:val="single" w:sz="4" w:space="0" w:color="auto"/>
            </w:tcBorders>
          </w:tcPr>
          <w:p w14:paraId="6FB1CE4F" w14:textId="1344A9AF" w:rsidR="003F4C14" w:rsidRDefault="003F4C14" w:rsidP="003B7782">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Docking</w:t>
            </w:r>
          </w:p>
          <w:p w14:paraId="42625DB4" w14:textId="0252810A" w:rsidR="0016165E" w:rsidRPr="003B7782" w:rsidRDefault="0016165E" w:rsidP="003B7782">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USB</w:t>
            </w:r>
          </w:p>
        </w:tc>
      </w:tr>
      <w:tr w:rsidR="003B4A63" w:rsidRPr="003B7782" w14:paraId="6F24037A" w14:textId="77777777" w:rsidTr="00836C73">
        <w:tc>
          <w:tcPr>
            <w:tcW w:w="4788" w:type="dxa"/>
            <w:shd w:val="clear" w:color="auto" w:fill="F2F2F2" w:themeFill="background1" w:themeFillShade="F2"/>
            <w:vAlign w:val="center"/>
          </w:tcPr>
          <w:p w14:paraId="7D32522A" w14:textId="09778E4C" w:rsidR="003B4A63" w:rsidRDefault="003B4A63" w:rsidP="00B063E6">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Power Requirements</w:t>
            </w:r>
          </w:p>
        </w:tc>
        <w:tc>
          <w:tcPr>
            <w:tcW w:w="4788" w:type="dxa"/>
            <w:shd w:val="clear" w:color="auto" w:fill="F2F2F2" w:themeFill="background1" w:themeFillShade="F2"/>
          </w:tcPr>
          <w:p w14:paraId="0E871457" w14:textId="2C42FDE6" w:rsidR="003B4A63" w:rsidRDefault="00266AAB" w:rsidP="003B7782">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3.</w:t>
            </w:r>
            <w:r w:rsidR="008C2EF6">
              <w:rPr>
                <w:rFonts w:ascii="Arial Narrow" w:eastAsia="Times New Roman" w:hAnsi="Arial Narrow"/>
                <w:color w:val="000000"/>
                <w:spacing w:val="-2"/>
                <w:kern w:val="2"/>
                <w:sz w:val="20"/>
                <w:szCs w:val="20"/>
              </w:rPr>
              <w:t>6</w:t>
            </w:r>
            <w:r>
              <w:rPr>
                <w:rFonts w:ascii="Arial Narrow" w:eastAsia="Times New Roman" w:hAnsi="Arial Narrow"/>
                <w:color w:val="000000"/>
                <w:spacing w:val="-2"/>
                <w:kern w:val="2"/>
                <w:sz w:val="20"/>
                <w:szCs w:val="20"/>
              </w:rPr>
              <w:t xml:space="preserve"> V / 3600 </w:t>
            </w:r>
            <w:proofErr w:type="spellStart"/>
            <w:r>
              <w:rPr>
                <w:rFonts w:ascii="Arial Narrow" w:eastAsia="Times New Roman" w:hAnsi="Arial Narrow"/>
                <w:color w:val="000000"/>
                <w:spacing w:val="-2"/>
                <w:kern w:val="2"/>
                <w:sz w:val="20"/>
                <w:szCs w:val="20"/>
              </w:rPr>
              <w:t>mAh</w:t>
            </w:r>
            <w:proofErr w:type="spellEnd"/>
          </w:p>
        </w:tc>
      </w:tr>
      <w:tr w:rsidR="003B4A63" w:rsidRPr="003B7782" w14:paraId="7CDEC6A4" w14:textId="77777777" w:rsidTr="00B063E6">
        <w:tc>
          <w:tcPr>
            <w:tcW w:w="4788" w:type="dxa"/>
            <w:vAlign w:val="center"/>
          </w:tcPr>
          <w:p w14:paraId="0F50D8D6" w14:textId="4A9AB1E1" w:rsidR="003B4A63" w:rsidRDefault="003B4A63" w:rsidP="00B063E6">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Separation Requirements</w:t>
            </w:r>
          </w:p>
        </w:tc>
        <w:tc>
          <w:tcPr>
            <w:tcW w:w="4788" w:type="dxa"/>
          </w:tcPr>
          <w:p w14:paraId="5FE47383" w14:textId="21133766" w:rsidR="003B4A63" w:rsidRDefault="003B4A63" w:rsidP="003B7782">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p>
          <w:p w14:paraId="2B9B38CC" w14:textId="08BBB80E" w:rsidR="00836C73" w:rsidRDefault="00836C73" w:rsidP="003B7782">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No Separation Distance required when used in Radio Deactivation Mode (See CLIN 0001AM)</w:t>
            </w:r>
          </w:p>
        </w:tc>
      </w:tr>
    </w:tbl>
    <w:p w14:paraId="3117C23B" w14:textId="4809C4FB" w:rsidR="009D0579" w:rsidRDefault="008A49AB" w:rsidP="00A8036C">
      <w:pPr>
        <w:pStyle w:val="Heading3"/>
      </w:pPr>
      <w:r>
        <w:t xml:space="preserve">  </w:t>
      </w:r>
      <w:r w:rsidR="009D0579">
        <w:t>Included</w:t>
      </w:r>
      <w:r w:rsidR="003F4C14">
        <w:t xml:space="preserve"> with</w:t>
      </w:r>
      <w:r w:rsidR="009D0579">
        <w:t xml:space="preserve"> HH</w:t>
      </w:r>
      <w:r w:rsidR="003E718F">
        <w:t>T</w:t>
      </w:r>
      <w:r w:rsidR="004328B2">
        <w:t>-A</w:t>
      </w:r>
    </w:p>
    <w:p w14:paraId="3117C23C" w14:textId="5A7EBF89" w:rsidR="009D0579" w:rsidRDefault="003C2B6D" w:rsidP="009D0579">
      <w:r>
        <w:t>Included in C</w:t>
      </w:r>
      <w:r w:rsidR="009D0579">
        <w:t>LIN</w:t>
      </w:r>
      <w:r w:rsidR="008F60B6">
        <w:t xml:space="preserve"> </w:t>
      </w:r>
      <w:r w:rsidR="00F538EC">
        <w:t>0001</w:t>
      </w:r>
      <w:r w:rsidR="008F60B6">
        <w:t>AA</w:t>
      </w:r>
      <w:r w:rsidR="00F538EC">
        <w:t xml:space="preserve"> are</w:t>
      </w:r>
      <w:r w:rsidR="008F60B6">
        <w:t xml:space="preserve"> 2 GB storage card, </w:t>
      </w:r>
      <w:r w:rsidR="00F538EC">
        <w:t xml:space="preserve">stylus, and </w:t>
      </w:r>
      <w:r w:rsidR="00E4371F">
        <w:t>all required power adapters</w:t>
      </w:r>
      <w:r w:rsidR="009D0579">
        <w:t xml:space="preserve"> and cables</w:t>
      </w:r>
      <w:r w:rsidR="00E4371F">
        <w:t xml:space="preserve"> for co</w:t>
      </w:r>
      <w:r w:rsidR="003B7782">
        <w:t>mponents offered with the MC</w:t>
      </w:r>
      <w:r w:rsidR="008C2EF6">
        <w:t>67</w:t>
      </w:r>
      <w:r w:rsidR="003B7782">
        <w:t xml:space="preserve">.  </w:t>
      </w:r>
      <w:r w:rsidR="003B7782" w:rsidRPr="003B7782">
        <w:rPr>
          <w:u w:val="single"/>
        </w:rPr>
        <w:t>U</w:t>
      </w:r>
      <w:r w:rsidR="00E4371F" w:rsidRPr="003B7782">
        <w:rPr>
          <w:u w:val="single"/>
        </w:rPr>
        <w:t xml:space="preserve">sers are requested to specify the power requirements for the </w:t>
      </w:r>
      <w:r w:rsidR="00021937">
        <w:rPr>
          <w:u w:val="single"/>
        </w:rPr>
        <w:t xml:space="preserve">intended </w:t>
      </w:r>
      <w:r w:rsidR="00E4371F" w:rsidRPr="003B7782">
        <w:rPr>
          <w:u w:val="single"/>
        </w:rPr>
        <w:t>geographic area of operations when ordering</w:t>
      </w:r>
      <w:r w:rsidR="00E4371F">
        <w:t xml:space="preserve">.  </w:t>
      </w:r>
    </w:p>
    <w:p w14:paraId="3A408329" w14:textId="39D69CC9" w:rsidR="00E4371F" w:rsidRDefault="008A49AB" w:rsidP="00A8036C">
      <w:pPr>
        <w:pStyle w:val="Heading3"/>
      </w:pPr>
      <w:r>
        <w:t xml:space="preserve">  </w:t>
      </w:r>
      <w:r w:rsidR="00E4371F">
        <w:t xml:space="preserve">HHT-A </w:t>
      </w:r>
      <w:r w:rsidR="00384125">
        <w:t>Separately Orderable Components</w:t>
      </w:r>
    </w:p>
    <w:p w14:paraId="2838EEDA" w14:textId="33F7AF06" w:rsidR="00133D4E" w:rsidRDefault="00133D4E" w:rsidP="00133D4E">
      <w:r>
        <w:t xml:space="preserve">HHT-A is available with the separately orderable components listed </w:t>
      </w:r>
      <w:r w:rsidR="00814BD8">
        <w:t xml:space="preserve">in the table </w:t>
      </w:r>
      <w:r>
        <w:t>below.</w:t>
      </w:r>
    </w:p>
    <w:p w14:paraId="33C97CB6" w14:textId="326F3BCB" w:rsidR="00814BD8" w:rsidRDefault="00814BD8" w:rsidP="00155F03">
      <w:pPr>
        <w:pStyle w:val="Caption"/>
      </w:pPr>
      <w:bookmarkStart w:id="25" w:name="_Toc445459062"/>
      <w:r>
        <w:t xml:space="preserve">Table </w:t>
      </w:r>
      <w:r w:rsidR="001B708B">
        <w:rPr>
          <w:noProof/>
        </w:rPr>
        <w:fldChar w:fldCharType="begin"/>
      </w:r>
      <w:r w:rsidR="001B708B">
        <w:rPr>
          <w:noProof/>
        </w:rPr>
        <w:instrText xml:space="preserve"> SEQ Table \* ARABIC </w:instrText>
      </w:r>
      <w:r w:rsidR="001B708B">
        <w:rPr>
          <w:noProof/>
        </w:rPr>
        <w:fldChar w:fldCharType="separate"/>
      </w:r>
      <w:r w:rsidR="005A243A">
        <w:rPr>
          <w:noProof/>
        </w:rPr>
        <w:t>5</w:t>
      </w:r>
      <w:r w:rsidR="001B708B">
        <w:rPr>
          <w:noProof/>
        </w:rPr>
        <w:fldChar w:fldCharType="end"/>
      </w:r>
      <w:r>
        <w:t>: HHT-A Separately Orderable Components</w:t>
      </w:r>
      <w:bookmarkEnd w:id="25"/>
    </w:p>
    <w:tbl>
      <w:tblPr>
        <w:tblStyle w:val="TableGrid2"/>
        <w:tblW w:w="0" w:type="auto"/>
        <w:tblLook w:val="04A0" w:firstRow="1" w:lastRow="0" w:firstColumn="1" w:lastColumn="0" w:noHBand="0" w:noVBand="1"/>
      </w:tblPr>
      <w:tblGrid>
        <w:gridCol w:w="4651"/>
        <w:gridCol w:w="4699"/>
      </w:tblGrid>
      <w:tr w:rsidR="00814BD8" w:rsidRPr="00814BD8" w14:paraId="401395C7" w14:textId="77777777" w:rsidTr="00A828AE">
        <w:tc>
          <w:tcPr>
            <w:tcW w:w="9576" w:type="dxa"/>
            <w:gridSpan w:val="2"/>
          </w:tcPr>
          <w:p w14:paraId="2F85EE4C" w14:textId="43D0823E" w:rsidR="00814BD8" w:rsidRPr="00814BD8" w:rsidRDefault="00814BD8" w:rsidP="00814BD8">
            <w:pPr>
              <w:spacing w:before="0" w:after="0"/>
              <w:jc w:val="center"/>
              <w:rPr>
                <w:rFonts w:asciiTheme="minorHAnsi" w:hAnsiTheme="minorHAnsi"/>
                <w:b/>
              </w:rPr>
            </w:pPr>
            <w:r w:rsidRPr="00814BD8">
              <w:rPr>
                <w:rFonts w:asciiTheme="minorHAnsi" w:hAnsiTheme="minorHAnsi"/>
                <w:b/>
              </w:rPr>
              <w:t>HHT</w:t>
            </w:r>
            <w:r w:rsidR="003C2B6D">
              <w:rPr>
                <w:rFonts w:asciiTheme="minorHAnsi" w:hAnsiTheme="minorHAnsi"/>
                <w:b/>
              </w:rPr>
              <w:t>-A Holster and Shoulder Strap (C</w:t>
            </w:r>
            <w:r w:rsidRPr="00814BD8">
              <w:rPr>
                <w:rFonts w:asciiTheme="minorHAnsi" w:hAnsiTheme="minorHAnsi"/>
                <w:b/>
              </w:rPr>
              <w:t>LIN 0001AD)</w:t>
            </w:r>
          </w:p>
        </w:tc>
      </w:tr>
      <w:tr w:rsidR="00814BD8" w:rsidRPr="00814BD8" w14:paraId="2C7E848D" w14:textId="77777777" w:rsidTr="00A828AE">
        <w:tc>
          <w:tcPr>
            <w:tcW w:w="4788" w:type="dxa"/>
          </w:tcPr>
          <w:p w14:paraId="4A65C7A9" w14:textId="0EFD2625" w:rsidR="00814BD8" w:rsidRPr="00814BD8" w:rsidRDefault="002766A0" w:rsidP="00C003B2">
            <w:pPr>
              <w:rPr>
                <w:rFonts w:asciiTheme="minorHAnsi" w:hAnsiTheme="minorHAnsi"/>
              </w:rPr>
            </w:pPr>
            <w:r>
              <w:rPr>
                <w:rFonts w:cs="Times New Roman"/>
              </w:rPr>
              <w:t>The MC67</w:t>
            </w:r>
            <w:r w:rsidR="00814BD8" w:rsidRPr="00814BD8">
              <w:rPr>
                <w:rFonts w:cs="Times New Roman"/>
              </w:rPr>
              <w:t xml:space="preserve"> holster and shoulder strap gives users the freedom to perform other tasks when the MC</w:t>
            </w:r>
            <w:r>
              <w:rPr>
                <w:rFonts w:cs="Times New Roman"/>
              </w:rPr>
              <w:t>67</w:t>
            </w:r>
            <w:r w:rsidR="00814BD8" w:rsidRPr="00814BD8">
              <w:rPr>
                <w:rFonts w:cs="Times New Roman"/>
              </w:rPr>
              <w:t xml:space="preserve"> is not being used.  The MC</w:t>
            </w:r>
            <w:r>
              <w:rPr>
                <w:rFonts w:cs="Times New Roman"/>
              </w:rPr>
              <w:t>67</w:t>
            </w:r>
            <w:r w:rsidR="00814BD8" w:rsidRPr="00814BD8">
              <w:rPr>
                <w:rFonts w:cs="Times New Roman"/>
              </w:rPr>
              <w:t xml:space="preserve"> holster and shoulder strap is adjustable to fit users of varying heights and can be used strictly as a belt attachment.  </w:t>
            </w:r>
          </w:p>
        </w:tc>
        <w:tc>
          <w:tcPr>
            <w:tcW w:w="4788" w:type="dxa"/>
          </w:tcPr>
          <w:p w14:paraId="3DA98C77" w14:textId="55DE92A2" w:rsidR="00814BD8" w:rsidRPr="00814BD8" w:rsidRDefault="000C177D" w:rsidP="00814BD8">
            <w:pPr>
              <w:spacing w:before="0" w:after="0"/>
              <w:jc w:val="center"/>
              <w:rPr>
                <w:rFonts w:asciiTheme="minorHAnsi" w:hAnsiTheme="minorHAnsi"/>
              </w:rPr>
            </w:pPr>
            <w:r>
              <w:rPr>
                <w:noProof/>
                <w:color w:val="0000FF"/>
              </w:rPr>
              <w:drawing>
                <wp:inline distT="0" distB="0" distL="0" distR="0" wp14:anchorId="56AC3B2C" wp14:editId="0E57F3BC">
                  <wp:extent cx="463634" cy="857250"/>
                  <wp:effectExtent l="0" t="0" r="0" b="0"/>
                  <wp:docPr id="44" name="irc_mi" descr="Image result for Motorola SG-MC5521110-01R">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otorola SG-MC5521110-01R">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3634" cy="857250"/>
                          </a:xfrm>
                          <a:prstGeom prst="rect">
                            <a:avLst/>
                          </a:prstGeom>
                          <a:noFill/>
                          <a:ln>
                            <a:noFill/>
                          </a:ln>
                        </pic:spPr>
                      </pic:pic>
                    </a:graphicData>
                  </a:graphic>
                </wp:inline>
              </w:drawing>
            </w:r>
          </w:p>
        </w:tc>
      </w:tr>
      <w:tr w:rsidR="00814BD8" w:rsidRPr="00814BD8" w14:paraId="545C0B85" w14:textId="77777777" w:rsidTr="00A828AE">
        <w:tc>
          <w:tcPr>
            <w:tcW w:w="9576" w:type="dxa"/>
            <w:gridSpan w:val="2"/>
          </w:tcPr>
          <w:p w14:paraId="0CAFEE77" w14:textId="1EF976D4" w:rsidR="00814BD8" w:rsidRPr="00814BD8" w:rsidRDefault="003C2B6D" w:rsidP="00814BD8">
            <w:pPr>
              <w:spacing w:before="0" w:after="0"/>
              <w:jc w:val="center"/>
              <w:rPr>
                <w:rFonts w:asciiTheme="minorHAnsi" w:hAnsiTheme="minorHAnsi"/>
                <w:b/>
              </w:rPr>
            </w:pPr>
            <w:r>
              <w:rPr>
                <w:rFonts w:asciiTheme="minorHAnsi" w:hAnsiTheme="minorHAnsi"/>
                <w:b/>
              </w:rPr>
              <w:t>HHT-A Pistol Grip (C</w:t>
            </w:r>
            <w:r w:rsidR="00814BD8" w:rsidRPr="00814BD8">
              <w:rPr>
                <w:rFonts w:asciiTheme="minorHAnsi" w:hAnsiTheme="minorHAnsi"/>
                <w:b/>
              </w:rPr>
              <w:t>LIN 0001AE)</w:t>
            </w:r>
          </w:p>
        </w:tc>
      </w:tr>
      <w:tr w:rsidR="00814BD8" w:rsidRPr="00814BD8" w14:paraId="7A1F2FCE" w14:textId="77777777" w:rsidTr="00A828AE">
        <w:tc>
          <w:tcPr>
            <w:tcW w:w="4788" w:type="dxa"/>
            <w:vAlign w:val="center"/>
          </w:tcPr>
          <w:p w14:paraId="6A32C14F" w14:textId="2B36F523" w:rsidR="00814BD8" w:rsidRPr="00814BD8" w:rsidRDefault="00814BD8" w:rsidP="00E340EB">
            <w:pPr>
              <w:jc w:val="left"/>
              <w:rPr>
                <w:rFonts w:cs="Times New Roman"/>
              </w:rPr>
            </w:pPr>
            <w:r w:rsidRPr="00814BD8">
              <w:rPr>
                <w:rFonts w:cs="Times New Roman"/>
              </w:rPr>
              <w:t>The MC</w:t>
            </w:r>
            <w:r w:rsidR="002766A0">
              <w:rPr>
                <w:rFonts w:cs="Times New Roman"/>
              </w:rPr>
              <w:t>67</w:t>
            </w:r>
            <w:r w:rsidRPr="00814BD8">
              <w:rPr>
                <w:rFonts w:cs="Times New Roman"/>
              </w:rPr>
              <w:t xml:space="preserve"> </w:t>
            </w:r>
            <w:proofErr w:type="spellStart"/>
            <w:r w:rsidRPr="00814BD8">
              <w:rPr>
                <w:rFonts w:cs="Times New Roman"/>
              </w:rPr>
              <w:t>snap-on</w:t>
            </w:r>
            <w:proofErr w:type="spellEnd"/>
            <w:r w:rsidRPr="00814BD8">
              <w:rPr>
                <w:rFonts w:cs="Times New Roman"/>
              </w:rPr>
              <w:t xml:space="preserve"> pistol grip gives users the ability to operate the MC</w:t>
            </w:r>
            <w:r w:rsidR="002766A0">
              <w:rPr>
                <w:rFonts w:cs="Times New Roman"/>
              </w:rPr>
              <w:t>67</w:t>
            </w:r>
            <w:r w:rsidRPr="00814BD8">
              <w:rPr>
                <w:rFonts w:cs="Times New Roman"/>
              </w:rPr>
              <w:t xml:space="preserve"> (including activating the barcode scanner) in gun configuration.  The pistol grip does not require external power</w:t>
            </w:r>
            <w:r w:rsidR="00021937">
              <w:rPr>
                <w:rFonts w:cs="Times New Roman"/>
              </w:rPr>
              <w:t>.</w:t>
            </w:r>
          </w:p>
        </w:tc>
        <w:tc>
          <w:tcPr>
            <w:tcW w:w="4788" w:type="dxa"/>
          </w:tcPr>
          <w:p w14:paraId="382EE54B" w14:textId="3C8382C0" w:rsidR="00814BD8" w:rsidRPr="00814BD8" w:rsidRDefault="000C177D" w:rsidP="00814BD8">
            <w:pPr>
              <w:spacing w:before="0" w:after="0"/>
              <w:jc w:val="center"/>
              <w:rPr>
                <w:rFonts w:asciiTheme="minorHAnsi" w:hAnsiTheme="minorHAnsi"/>
              </w:rPr>
            </w:pPr>
            <w:r>
              <w:rPr>
                <w:noProof/>
                <w:color w:val="0000FF"/>
              </w:rPr>
              <w:drawing>
                <wp:inline distT="0" distB="0" distL="0" distR="0" wp14:anchorId="1C3BC2BD" wp14:editId="4A3008E2">
                  <wp:extent cx="847725" cy="847725"/>
                  <wp:effectExtent l="0" t="0" r="9525" b="9525"/>
                  <wp:docPr id="45" name="irc_mi" descr="Image result for Motorola TRG5500-101R">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otorola TRG5500-101R">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tc>
      </w:tr>
      <w:tr w:rsidR="00814BD8" w:rsidRPr="00814BD8" w14:paraId="75E85FB8" w14:textId="77777777" w:rsidTr="00A828AE">
        <w:tc>
          <w:tcPr>
            <w:tcW w:w="9576" w:type="dxa"/>
            <w:gridSpan w:val="2"/>
          </w:tcPr>
          <w:p w14:paraId="1979EF91" w14:textId="393FC072" w:rsidR="00814BD8" w:rsidRPr="00814BD8" w:rsidRDefault="003C2B6D" w:rsidP="00814BD8">
            <w:pPr>
              <w:spacing w:before="0" w:after="0"/>
              <w:jc w:val="center"/>
              <w:rPr>
                <w:rFonts w:asciiTheme="minorHAnsi" w:hAnsiTheme="minorHAnsi"/>
                <w:b/>
              </w:rPr>
            </w:pPr>
            <w:r>
              <w:rPr>
                <w:rFonts w:asciiTheme="minorHAnsi" w:hAnsiTheme="minorHAnsi"/>
                <w:b/>
              </w:rPr>
              <w:t>HHT-A Rechargeable Battery (C</w:t>
            </w:r>
            <w:r w:rsidR="00814BD8" w:rsidRPr="00814BD8">
              <w:rPr>
                <w:rFonts w:asciiTheme="minorHAnsi" w:hAnsiTheme="minorHAnsi"/>
                <w:b/>
              </w:rPr>
              <w:t>LIN 0001AF)</w:t>
            </w:r>
          </w:p>
        </w:tc>
      </w:tr>
      <w:tr w:rsidR="00814BD8" w:rsidRPr="00814BD8" w14:paraId="5F678BE8" w14:textId="77777777" w:rsidTr="00A828AE">
        <w:tc>
          <w:tcPr>
            <w:tcW w:w="4788" w:type="dxa"/>
          </w:tcPr>
          <w:p w14:paraId="6EAD1213" w14:textId="37F5E204" w:rsidR="00814BD8" w:rsidRPr="00814BD8" w:rsidRDefault="00D6204D" w:rsidP="00E340EB">
            <w:pPr>
              <w:rPr>
                <w:rFonts w:cs="Times New Roman"/>
              </w:rPr>
            </w:pPr>
            <w:r>
              <w:rPr>
                <w:rFonts w:cs="Times New Roman"/>
              </w:rPr>
              <w:t>The MC67</w:t>
            </w:r>
            <w:r w:rsidR="00814BD8" w:rsidRPr="00814BD8">
              <w:rPr>
                <w:rFonts w:cs="Times New Roman"/>
              </w:rPr>
              <w:t xml:space="preserve"> spare rechargeable batter</w:t>
            </w:r>
            <w:r w:rsidR="00021937">
              <w:rPr>
                <w:rFonts w:cs="Times New Roman"/>
              </w:rPr>
              <w:t>y</w:t>
            </w:r>
            <w:r w:rsidR="00814BD8" w:rsidRPr="00814BD8">
              <w:rPr>
                <w:rFonts w:cs="Times New Roman"/>
              </w:rPr>
              <w:t xml:space="preserve"> allows users to continue </w:t>
            </w:r>
            <w:r w:rsidR="00D567C6" w:rsidRPr="00814BD8">
              <w:rPr>
                <w:rFonts w:cs="Times New Roman"/>
              </w:rPr>
              <w:t>operations</w:t>
            </w:r>
            <w:r w:rsidR="00814BD8" w:rsidRPr="00814BD8">
              <w:rPr>
                <w:rFonts w:cs="Times New Roman"/>
              </w:rPr>
              <w:t xml:space="preserve"> even as the primary battery is drained of charge.  The rechargeable battery can be charged either while installed in the MC</w:t>
            </w:r>
            <w:r>
              <w:rPr>
                <w:rFonts w:cs="Times New Roman"/>
              </w:rPr>
              <w:t>67</w:t>
            </w:r>
            <w:r w:rsidR="00814BD8" w:rsidRPr="00814BD8">
              <w:rPr>
                <w:rFonts w:cs="Times New Roman"/>
              </w:rPr>
              <w:t xml:space="preserve"> or external to the MC</w:t>
            </w:r>
            <w:r>
              <w:rPr>
                <w:rFonts w:cs="Times New Roman"/>
              </w:rPr>
              <w:t>67</w:t>
            </w:r>
            <w:r w:rsidR="00814BD8" w:rsidRPr="00814BD8">
              <w:rPr>
                <w:rFonts w:cs="Times New Roman"/>
              </w:rPr>
              <w:t xml:space="preserve"> usi</w:t>
            </w:r>
            <w:r w:rsidR="003C2B6D">
              <w:rPr>
                <w:rFonts w:cs="Times New Roman"/>
              </w:rPr>
              <w:t>ng the 4-slot battery charger (C</w:t>
            </w:r>
            <w:r w:rsidR="00814BD8" w:rsidRPr="00814BD8">
              <w:rPr>
                <w:rFonts w:cs="Times New Roman"/>
              </w:rPr>
              <w:t xml:space="preserve">LIN 0001AG).  </w:t>
            </w:r>
          </w:p>
        </w:tc>
        <w:tc>
          <w:tcPr>
            <w:tcW w:w="4788" w:type="dxa"/>
          </w:tcPr>
          <w:p w14:paraId="009B430A" w14:textId="0D16AB76" w:rsidR="00814BD8" w:rsidRPr="00814BD8" w:rsidRDefault="00D6204D" w:rsidP="00814BD8">
            <w:pPr>
              <w:spacing w:before="0" w:after="0"/>
              <w:jc w:val="center"/>
              <w:rPr>
                <w:rFonts w:asciiTheme="minorHAnsi" w:hAnsiTheme="minorHAnsi"/>
              </w:rPr>
            </w:pPr>
            <w:r>
              <w:rPr>
                <w:noProof/>
                <w:color w:val="0000FF"/>
              </w:rPr>
              <w:drawing>
                <wp:inline distT="0" distB="0" distL="0" distR="0" wp14:anchorId="39BC92F4" wp14:editId="778BBEA2">
                  <wp:extent cx="781050" cy="781050"/>
                  <wp:effectExtent l="0" t="0" r="0" b="0"/>
                  <wp:docPr id="63" name="irc_mi" descr="Image result for BTRY-MC55EAB02">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TRY-MC55EAB02">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p>
        </w:tc>
      </w:tr>
      <w:tr w:rsidR="00814BD8" w:rsidRPr="00814BD8" w14:paraId="1C94A1B3" w14:textId="77777777" w:rsidTr="00A828AE">
        <w:tc>
          <w:tcPr>
            <w:tcW w:w="9576" w:type="dxa"/>
            <w:gridSpan w:val="2"/>
          </w:tcPr>
          <w:p w14:paraId="226F22BE" w14:textId="71775E11" w:rsidR="00814BD8" w:rsidRPr="00814BD8" w:rsidRDefault="003C2B6D" w:rsidP="00814BD8">
            <w:pPr>
              <w:spacing w:before="0" w:after="0"/>
              <w:jc w:val="center"/>
              <w:rPr>
                <w:rFonts w:asciiTheme="minorHAnsi" w:hAnsiTheme="minorHAnsi"/>
                <w:b/>
              </w:rPr>
            </w:pPr>
            <w:r>
              <w:rPr>
                <w:rFonts w:asciiTheme="minorHAnsi" w:hAnsiTheme="minorHAnsi"/>
                <w:b/>
              </w:rPr>
              <w:t>HHT-A 4-Slot Battery Charger (C</w:t>
            </w:r>
            <w:r w:rsidR="00814BD8" w:rsidRPr="00814BD8">
              <w:rPr>
                <w:rFonts w:asciiTheme="minorHAnsi" w:hAnsiTheme="minorHAnsi"/>
                <w:b/>
              </w:rPr>
              <w:t>LIN 0001AG)</w:t>
            </w:r>
          </w:p>
        </w:tc>
      </w:tr>
      <w:tr w:rsidR="00814BD8" w:rsidRPr="00814BD8" w14:paraId="76DD95B4" w14:textId="77777777" w:rsidTr="00A828AE">
        <w:tc>
          <w:tcPr>
            <w:tcW w:w="4788" w:type="dxa"/>
          </w:tcPr>
          <w:p w14:paraId="0D0C1F3B" w14:textId="43A24225" w:rsidR="00021937" w:rsidRPr="00814BD8" w:rsidRDefault="00814BD8" w:rsidP="00021937">
            <w:pPr>
              <w:rPr>
                <w:rFonts w:cs="Times New Roman"/>
              </w:rPr>
            </w:pPr>
            <w:r w:rsidRPr="00814BD8">
              <w:rPr>
                <w:rFonts w:cs="Times New Roman"/>
              </w:rPr>
              <w:t xml:space="preserve">The 4-slot battery charger allows units to charge up to 4 batteries at once.  The 4-Slot battery charger is delivered with a 100-240 VAC power supply.  </w:t>
            </w:r>
            <w:r w:rsidRPr="00CB575D">
              <w:rPr>
                <w:rFonts w:cs="Times New Roman"/>
                <w:u w:val="single"/>
              </w:rPr>
              <w:t>Users are requested to specify the AC power requirements for the intended geographic area of operations when ordering</w:t>
            </w:r>
            <w:r w:rsidRPr="00814BD8">
              <w:rPr>
                <w:rFonts w:cs="Times New Roman"/>
              </w:rPr>
              <w:t xml:space="preserve">.  </w:t>
            </w:r>
          </w:p>
        </w:tc>
        <w:tc>
          <w:tcPr>
            <w:tcW w:w="4788" w:type="dxa"/>
          </w:tcPr>
          <w:p w14:paraId="2516CDB0" w14:textId="2A4D8B58" w:rsidR="00814BD8" w:rsidRPr="00814BD8" w:rsidRDefault="00043A59" w:rsidP="00814BD8">
            <w:pPr>
              <w:spacing w:before="0" w:after="0"/>
              <w:jc w:val="center"/>
              <w:rPr>
                <w:rFonts w:asciiTheme="minorHAnsi" w:hAnsiTheme="minorHAnsi"/>
              </w:rPr>
            </w:pPr>
            <w:r>
              <w:rPr>
                <w:noProof/>
                <w:color w:val="0000FF"/>
              </w:rPr>
              <w:drawing>
                <wp:inline distT="0" distB="0" distL="0" distR="0" wp14:anchorId="7BE782CF" wp14:editId="0634870C">
                  <wp:extent cx="866775" cy="866775"/>
                  <wp:effectExtent l="0" t="0" r="9525" b="9525"/>
                  <wp:docPr id="64" name="irc_mi" descr="Image result for SAC5500-4000CR">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AC5500-4000CR">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inline>
              </w:drawing>
            </w:r>
          </w:p>
        </w:tc>
      </w:tr>
      <w:tr w:rsidR="00814BD8" w:rsidRPr="00814BD8" w14:paraId="79A358B0" w14:textId="77777777" w:rsidTr="00A828AE">
        <w:tc>
          <w:tcPr>
            <w:tcW w:w="9576" w:type="dxa"/>
            <w:gridSpan w:val="2"/>
          </w:tcPr>
          <w:p w14:paraId="2DC50025" w14:textId="7BF665CD" w:rsidR="00814BD8" w:rsidRPr="00814BD8" w:rsidRDefault="00814BD8" w:rsidP="00814BD8">
            <w:pPr>
              <w:spacing w:before="0" w:after="0"/>
              <w:jc w:val="center"/>
              <w:rPr>
                <w:rFonts w:asciiTheme="minorHAnsi" w:hAnsiTheme="minorHAnsi"/>
                <w:b/>
              </w:rPr>
            </w:pPr>
            <w:r w:rsidRPr="00814BD8">
              <w:rPr>
                <w:rFonts w:asciiTheme="minorHAnsi" w:hAnsiTheme="minorHAnsi"/>
                <w:b/>
              </w:rPr>
              <w:t>HHT-A Single Slot Ba</w:t>
            </w:r>
            <w:r w:rsidR="003C2B6D">
              <w:rPr>
                <w:rFonts w:asciiTheme="minorHAnsi" w:hAnsiTheme="minorHAnsi"/>
                <w:b/>
              </w:rPr>
              <w:t>ttery Charger/Docking Station (C</w:t>
            </w:r>
            <w:r w:rsidRPr="00814BD8">
              <w:rPr>
                <w:rFonts w:asciiTheme="minorHAnsi" w:hAnsiTheme="minorHAnsi"/>
                <w:b/>
              </w:rPr>
              <w:t>LIN 0001AH)</w:t>
            </w:r>
          </w:p>
        </w:tc>
      </w:tr>
      <w:tr w:rsidR="00814BD8" w:rsidRPr="00814BD8" w14:paraId="0DC793B0" w14:textId="77777777" w:rsidTr="00A828AE">
        <w:tc>
          <w:tcPr>
            <w:tcW w:w="4788" w:type="dxa"/>
          </w:tcPr>
          <w:p w14:paraId="0A8E628F" w14:textId="09B99179" w:rsidR="00814BD8" w:rsidRPr="00814BD8" w:rsidRDefault="00814BD8" w:rsidP="00515601">
            <w:pPr>
              <w:rPr>
                <w:rFonts w:cs="Times New Roman"/>
              </w:rPr>
            </w:pPr>
            <w:r w:rsidRPr="00814BD8">
              <w:rPr>
                <w:rFonts w:cs="Times New Roman"/>
              </w:rPr>
              <w:t>The single slot battery char</w:t>
            </w:r>
            <w:r w:rsidR="003C2B6D">
              <w:rPr>
                <w:rFonts w:cs="Times New Roman"/>
              </w:rPr>
              <w:t>ger/docking station allows the MC</w:t>
            </w:r>
            <w:r w:rsidR="00515601">
              <w:rPr>
                <w:rFonts w:cs="Times New Roman"/>
              </w:rPr>
              <w:t>67</w:t>
            </w:r>
            <w:r w:rsidRPr="00814BD8">
              <w:rPr>
                <w:rFonts w:cs="Times New Roman"/>
              </w:rPr>
              <w:t xml:space="preserve"> to communicate with a host PC using either an RJ45 Ethernet port or a USB connection and is capable of charging both the battery installed in the MC</w:t>
            </w:r>
            <w:r w:rsidR="00515601">
              <w:rPr>
                <w:rFonts w:cs="Times New Roman"/>
              </w:rPr>
              <w:t>67</w:t>
            </w:r>
            <w:r w:rsidRPr="00814BD8">
              <w:rPr>
                <w:rFonts w:cs="Times New Roman"/>
              </w:rPr>
              <w:t xml:space="preserve"> and a spare battery.  The single slot battery charger/docking station is delivered with a 100-240 VAC power supply.  </w:t>
            </w:r>
            <w:r w:rsidRPr="00CB575D">
              <w:rPr>
                <w:rFonts w:cs="Times New Roman"/>
                <w:u w:val="single"/>
              </w:rPr>
              <w:t>Users are requested to specify the AC power requirements for the intended geographic area of operations when ordering</w:t>
            </w:r>
            <w:r w:rsidRPr="00814BD8">
              <w:rPr>
                <w:rFonts w:cs="Times New Roman"/>
              </w:rPr>
              <w:t xml:space="preserve">.  </w:t>
            </w:r>
          </w:p>
        </w:tc>
        <w:tc>
          <w:tcPr>
            <w:tcW w:w="4788" w:type="dxa"/>
            <w:vAlign w:val="center"/>
          </w:tcPr>
          <w:p w14:paraId="1367BCED" w14:textId="0214754A" w:rsidR="00814BD8" w:rsidRPr="00814BD8" w:rsidRDefault="00515601" w:rsidP="00814BD8">
            <w:pPr>
              <w:spacing w:before="0" w:after="0"/>
              <w:jc w:val="center"/>
              <w:rPr>
                <w:rFonts w:asciiTheme="minorHAnsi" w:hAnsiTheme="minorHAnsi"/>
              </w:rPr>
            </w:pPr>
            <w:r>
              <w:rPr>
                <w:noProof/>
                <w:color w:val="0000FF"/>
              </w:rPr>
              <w:drawing>
                <wp:inline distT="0" distB="0" distL="0" distR="0" wp14:anchorId="65E43913" wp14:editId="48B1CBD2">
                  <wp:extent cx="1228725" cy="1328352"/>
                  <wp:effectExtent l="0" t="0" r="0" b="5715"/>
                  <wp:docPr id="65" name="irc_mi" descr="Image result for Motorola CRD-MC5X-RCHG1-01">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otorola CRD-MC5X-RCHG1-01">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29549" cy="1329243"/>
                          </a:xfrm>
                          <a:prstGeom prst="rect">
                            <a:avLst/>
                          </a:prstGeom>
                          <a:noFill/>
                          <a:ln>
                            <a:noFill/>
                          </a:ln>
                        </pic:spPr>
                      </pic:pic>
                    </a:graphicData>
                  </a:graphic>
                </wp:inline>
              </w:drawing>
            </w:r>
          </w:p>
        </w:tc>
      </w:tr>
      <w:tr w:rsidR="00814BD8" w:rsidRPr="00814BD8" w14:paraId="1A6E50C9" w14:textId="77777777" w:rsidTr="00A828AE">
        <w:tc>
          <w:tcPr>
            <w:tcW w:w="9576" w:type="dxa"/>
            <w:gridSpan w:val="2"/>
          </w:tcPr>
          <w:p w14:paraId="3C797445" w14:textId="6BA82EDB" w:rsidR="00814BD8" w:rsidRPr="00814BD8" w:rsidRDefault="003C2B6D" w:rsidP="00814BD8">
            <w:pPr>
              <w:spacing w:before="0" w:after="0"/>
              <w:jc w:val="center"/>
              <w:rPr>
                <w:rFonts w:asciiTheme="minorHAnsi" w:hAnsiTheme="minorHAnsi"/>
                <w:b/>
              </w:rPr>
            </w:pPr>
            <w:r>
              <w:rPr>
                <w:rFonts w:asciiTheme="minorHAnsi" w:hAnsiTheme="minorHAnsi"/>
                <w:b/>
              </w:rPr>
              <w:t>HHT-A Replacement Styli (C</w:t>
            </w:r>
            <w:r w:rsidR="00814BD8" w:rsidRPr="00814BD8">
              <w:rPr>
                <w:rFonts w:asciiTheme="minorHAnsi" w:hAnsiTheme="minorHAnsi"/>
                <w:b/>
              </w:rPr>
              <w:t>LIN 0001AJ)</w:t>
            </w:r>
          </w:p>
        </w:tc>
      </w:tr>
      <w:tr w:rsidR="00814BD8" w:rsidRPr="00814BD8" w14:paraId="7D02B2CE" w14:textId="77777777" w:rsidTr="00A828AE">
        <w:tc>
          <w:tcPr>
            <w:tcW w:w="4788" w:type="dxa"/>
          </w:tcPr>
          <w:p w14:paraId="3B1BBF0B" w14:textId="25BC037C" w:rsidR="00814BD8" w:rsidRPr="00A828AE" w:rsidRDefault="00814BD8" w:rsidP="00391506">
            <w:pPr>
              <w:rPr>
                <w:rFonts w:cs="Times New Roman"/>
              </w:rPr>
            </w:pPr>
            <w:r w:rsidRPr="00814BD8">
              <w:rPr>
                <w:rFonts w:cs="Times New Roman"/>
              </w:rPr>
              <w:t>The MC75</w:t>
            </w:r>
            <w:r w:rsidR="003C2B6D">
              <w:rPr>
                <w:rFonts w:cs="Times New Roman"/>
              </w:rPr>
              <w:t>A</w:t>
            </w:r>
            <w:r w:rsidRPr="00814BD8">
              <w:rPr>
                <w:rFonts w:cs="Times New Roman"/>
              </w:rPr>
              <w:t xml:space="preserve"> is delivered with a </w:t>
            </w:r>
            <w:proofErr w:type="gramStart"/>
            <w:r w:rsidRPr="00814BD8">
              <w:rPr>
                <w:rFonts w:cs="Times New Roman"/>
              </w:rPr>
              <w:t>tethered an</w:t>
            </w:r>
            <w:r w:rsidR="003C2B6D">
              <w:rPr>
                <w:rFonts w:cs="Times New Roman"/>
              </w:rPr>
              <w:t>d replacement styli</w:t>
            </w:r>
            <w:proofErr w:type="gramEnd"/>
            <w:r w:rsidR="003C2B6D">
              <w:rPr>
                <w:rFonts w:cs="Times New Roman"/>
              </w:rPr>
              <w:t xml:space="preserve"> as part of C</w:t>
            </w:r>
            <w:r w:rsidRPr="00814BD8">
              <w:rPr>
                <w:rFonts w:cs="Times New Roman"/>
              </w:rPr>
              <w:t xml:space="preserve">LIN 0001AA.   Replacement styli are available in the event that the stylus and the spare stylus delivered with </w:t>
            </w:r>
            <w:r w:rsidR="00A707D2">
              <w:rPr>
                <w:rFonts w:cs="Times New Roman"/>
              </w:rPr>
              <w:t>CLIN 0001AA</w:t>
            </w:r>
            <w:r w:rsidRPr="00814BD8">
              <w:rPr>
                <w:rFonts w:cs="Times New Roman"/>
              </w:rPr>
              <w:t xml:space="preserve"> are rendered unusable.</w:t>
            </w:r>
          </w:p>
        </w:tc>
        <w:tc>
          <w:tcPr>
            <w:tcW w:w="4788" w:type="dxa"/>
          </w:tcPr>
          <w:p w14:paraId="327CE8FB" w14:textId="509E7CB6" w:rsidR="00814BD8" w:rsidRPr="00814BD8" w:rsidRDefault="00814BD8" w:rsidP="00814BD8">
            <w:pPr>
              <w:tabs>
                <w:tab w:val="left" w:pos="1440"/>
              </w:tabs>
              <w:spacing w:before="0" w:after="0"/>
              <w:jc w:val="left"/>
              <w:rPr>
                <w:rFonts w:asciiTheme="minorHAnsi" w:hAnsiTheme="minorHAnsi"/>
              </w:rPr>
            </w:pPr>
            <w:r w:rsidRPr="00814BD8">
              <w:rPr>
                <w:rFonts w:asciiTheme="minorHAnsi" w:hAnsiTheme="minorHAnsi"/>
              </w:rPr>
              <w:tab/>
            </w:r>
            <w:r w:rsidR="003C6CAB">
              <w:rPr>
                <w:rFonts w:ascii="Arial" w:hAnsi="Arial" w:cs="Arial"/>
                <w:noProof/>
                <w:color w:val="0000FF"/>
                <w:sz w:val="27"/>
                <w:szCs w:val="27"/>
              </w:rPr>
              <w:drawing>
                <wp:inline distT="0" distB="0" distL="0" distR="0" wp14:anchorId="6B2332EC" wp14:editId="472C3153">
                  <wp:extent cx="695325" cy="695325"/>
                  <wp:effectExtent l="0" t="0" r="9525" b="9525"/>
                  <wp:docPr id="3" name="Picture 3" descr="Related image">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p>
        </w:tc>
      </w:tr>
      <w:tr w:rsidR="00814BD8" w:rsidRPr="00814BD8" w14:paraId="70A88A7B" w14:textId="77777777" w:rsidTr="00A828AE">
        <w:tc>
          <w:tcPr>
            <w:tcW w:w="9576" w:type="dxa"/>
            <w:gridSpan w:val="2"/>
          </w:tcPr>
          <w:p w14:paraId="6B928FEE" w14:textId="236E0C5F" w:rsidR="00814BD8" w:rsidRPr="00814BD8" w:rsidRDefault="00814BD8" w:rsidP="00814BD8">
            <w:pPr>
              <w:spacing w:before="0" w:after="0"/>
              <w:jc w:val="center"/>
              <w:rPr>
                <w:rFonts w:asciiTheme="minorHAnsi" w:hAnsiTheme="minorHAnsi"/>
                <w:b/>
              </w:rPr>
            </w:pPr>
            <w:r w:rsidRPr="00814BD8">
              <w:rPr>
                <w:rFonts w:asciiTheme="minorHAnsi" w:hAnsiTheme="minorHAnsi"/>
                <w:b/>
              </w:rPr>
              <w:t>HHT-A</w:t>
            </w:r>
            <w:r w:rsidR="00F2617E">
              <w:rPr>
                <w:rFonts w:asciiTheme="minorHAnsi" w:hAnsiTheme="minorHAnsi"/>
                <w:b/>
              </w:rPr>
              <w:t xml:space="preserve"> Replacement Screen Protector (C</w:t>
            </w:r>
            <w:r w:rsidRPr="00814BD8">
              <w:rPr>
                <w:rFonts w:asciiTheme="minorHAnsi" w:hAnsiTheme="minorHAnsi"/>
                <w:b/>
              </w:rPr>
              <w:t>LIN 0001AK)</w:t>
            </w:r>
          </w:p>
        </w:tc>
      </w:tr>
      <w:tr w:rsidR="00814BD8" w:rsidRPr="00814BD8" w14:paraId="51BC35C6" w14:textId="77777777" w:rsidTr="00A828AE">
        <w:tc>
          <w:tcPr>
            <w:tcW w:w="4788" w:type="dxa"/>
          </w:tcPr>
          <w:p w14:paraId="0CD5759E" w14:textId="42D06DAB" w:rsidR="00814BD8" w:rsidRPr="00814BD8" w:rsidRDefault="00814BD8" w:rsidP="00A707D2">
            <w:pPr>
              <w:rPr>
                <w:rFonts w:cs="Times New Roman"/>
              </w:rPr>
            </w:pPr>
            <w:r w:rsidRPr="00814BD8">
              <w:rPr>
                <w:rFonts w:cs="Times New Roman"/>
              </w:rPr>
              <w:t>The MC75</w:t>
            </w:r>
            <w:r w:rsidR="00A707D2">
              <w:rPr>
                <w:rFonts w:cs="Times New Roman"/>
              </w:rPr>
              <w:t>A</w:t>
            </w:r>
            <w:r w:rsidRPr="00814BD8">
              <w:rPr>
                <w:rFonts w:cs="Times New Roman"/>
              </w:rPr>
              <w:t xml:space="preserve"> is delivered with screen </w:t>
            </w:r>
            <w:r w:rsidR="00A707D2">
              <w:rPr>
                <w:rFonts w:cs="Times New Roman"/>
              </w:rPr>
              <w:t>protector installed as part of C</w:t>
            </w:r>
            <w:r w:rsidRPr="00814BD8">
              <w:rPr>
                <w:rFonts w:cs="Times New Roman"/>
              </w:rPr>
              <w:t>L</w:t>
            </w:r>
            <w:r w:rsidR="00A707D2">
              <w:rPr>
                <w:rFonts w:cs="Times New Roman"/>
              </w:rPr>
              <w:t>I</w:t>
            </w:r>
            <w:r w:rsidRPr="00814BD8">
              <w:rPr>
                <w:rFonts w:cs="Times New Roman"/>
              </w:rPr>
              <w:t xml:space="preserve">N 0001AA.  Replacement screen protectors are available in the event that the screen protector delivered with </w:t>
            </w:r>
            <w:r w:rsidR="00A707D2">
              <w:rPr>
                <w:rFonts w:cs="Times New Roman"/>
              </w:rPr>
              <w:t>CLIN 0001AA</w:t>
            </w:r>
            <w:r w:rsidRPr="00814BD8">
              <w:rPr>
                <w:rFonts w:cs="Times New Roman"/>
              </w:rPr>
              <w:t xml:space="preserve"> is damaged or rendered unusable.</w:t>
            </w:r>
          </w:p>
        </w:tc>
        <w:tc>
          <w:tcPr>
            <w:tcW w:w="4788" w:type="dxa"/>
            <w:vAlign w:val="center"/>
          </w:tcPr>
          <w:p w14:paraId="740DD549" w14:textId="77777777" w:rsidR="00814BD8" w:rsidRPr="00814BD8" w:rsidRDefault="00814BD8" w:rsidP="00814BD8">
            <w:pPr>
              <w:spacing w:before="0" w:after="0"/>
              <w:jc w:val="center"/>
              <w:rPr>
                <w:rFonts w:cs="Times New Roman"/>
              </w:rPr>
            </w:pPr>
            <w:r w:rsidRPr="00814BD8">
              <w:rPr>
                <w:rFonts w:cs="Times New Roman"/>
              </w:rPr>
              <w:t>Image Not Available</w:t>
            </w:r>
          </w:p>
        </w:tc>
      </w:tr>
      <w:tr w:rsidR="00814BD8" w:rsidRPr="00814BD8" w14:paraId="747AC2A6" w14:textId="77777777" w:rsidTr="00A828AE">
        <w:tc>
          <w:tcPr>
            <w:tcW w:w="9576" w:type="dxa"/>
            <w:gridSpan w:val="2"/>
          </w:tcPr>
          <w:p w14:paraId="3C67C845" w14:textId="3980BBFE" w:rsidR="00814BD8" w:rsidRPr="00814BD8" w:rsidRDefault="00814BD8" w:rsidP="00814BD8">
            <w:pPr>
              <w:spacing w:before="0" w:after="0"/>
              <w:jc w:val="center"/>
              <w:rPr>
                <w:rFonts w:asciiTheme="minorHAnsi" w:hAnsiTheme="minorHAnsi"/>
                <w:b/>
              </w:rPr>
            </w:pPr>
            <w:r w:rsidRPr="00814BD8">
              <w:rPr>
                <w:rFonts w:asciiTheme="minorHAnsi" w:hAnsiTheme="minorHAnsi"/>
                <w:b/>
              </w:rPr>
              <w:t>HHT-A Disabli</w:t>
            </w:r>
            <w:r w:rsidR="00F2617E">
              <w:rPr>
                <w:rFonts w:asciiTheme="minorHAnsi" w:hAnsiTheme="minorHAnsi"/>
                <w:b/>
              </w:rPr>
              <w:t>ng of Wireless Communications (C</w:t>
            </w:r>
            <w:r w:rsidRPr="00814BD8">
              <w:rPr>
                <w:rFonts w:asciiTheme="minorHAnsi" w:hAnsiTheme="minorHAnsi"/>
                <w:b/>
              </w:rPr>
              <w:t>LIN 0001AM)</w:t>
            </w:r>
          </w:p>
        </w:tc>
      </w:tr>
      <w:tr w:rsidR="00814BD8" w:rsidRPr="00814BD8" w14:paraId="69BA8BC7" w14:textId="77777777" w:rsidTr="00A828AE">
        <w:tc>
          <w:tcPr>
            <w:tcW w:w="4788" w:type="dxa"/>
          </w:tcPr>
          <w:p w14:paraId="248A545D" w14:textId="47323E86" w:rsidR="00814BD8" w:rsidRPr="00814BD8" w:rsidRDefault="00814BD8" w:rsidP="00A707D2">
            <w:pPr>
              <w:rPr>
                <w:rFonts w:asciiTheme="minorHAnsi" w:hAnsiTheme="minorHAnsi"/>
              </w:rPr>
            </w:pPr>
            <w:r w:rsidRPr="00814BD8">
              <w:rPr>
                <w:rFonts w:cs="Times New Roman"/>
              </w:rPr>
              <w:t xml:space="preserve">Wireless communications and AIT have the potential to streamline virtually any logistics process.  However, scenarios exist where users will require the use of </w:t>
            </w:r>
            <w:proofErr w:type="gramStart"/>
            <w:r w:rsidRPr="00814BD8">
              <w:rPr>
                <w:rFonts w:cs="Times New Roman"/>
              </w:rPr>
              <w:t>AIT, but</w:t>
            </w:r>
            <w:proofErr w:type="gramEnd"/>
            <w:r w:rsidRPr="00814BD8">
              <w:rPr>
                <w:rFonts w:cs="Times New Roman"/>
              </w:rPr>
              <w:t xml:space="preserve"> will be restricted from using wireless communications for security or safety reasons.  For these customers, the MC75A can be ordered in a configuration that allows users to disable radio usage and password protect the ability to reactivate the radios.  Delivery of the MC75</w:t>
            </w:r>
            <w:r w:rsidR="00A707D2">
              <w:rPr>
                <w:rFonts w:cs="Times New Roman"/>
              </w:rPr>
              <w:t>A</w:t>
            </w:r>
            <w:r w:rsidRPr="00814BD8">
              <w:rPr>
                <w:rFonts w:cs="Times New Roman"/>
              </w:rPr>
              <w:t xml:space="preserve"> in this configuration includes a wireless CAC reader attachment.</w:t>
            </w:r>
          </w:p>
        </w:tc>
        <w:tc>
          <w:tcPr>
            <w:tcW w:w="4788" w:type="dxa"/>
            <w:vAlign w:val="center"/>
          </w:tcPr>
          <w:p w14:paraId="69D34993" w14:textId="77777777" w:rsidR="00814BD8" w:rsidRPr="00814BD8" w:rsidRDefault="00814BD8" w:rsidP="00814BD8">
            <w:pPr>
              <w:spacing w:before="0" w:after="0"/>
              <w:jc w:val="center"/>
              <w:rPr>
                <w:rFonts w:asciiTheme="minorHAnsi" w:hAnsiTheme="minorHAnsi"/>
              </w:rPr>
            </w:pPr>
            <w:r w:rsidRPr="00814BD8">
              <w:rPr>
                <w:rFonts w:cs="Times New Roman"/>
              </w:rPr>
              <w:t>Image Not Available</w:t>
            </w:r>
          </w:p>
        </w:tc>
      </w:tr>
      <w:tr w:rsidR="00814BD8" w:rsidRPr="00814BD8" w14:paraId="44B9D4C7" w14:textId="77777777" w:rsidTr="00A828AE">
        <w:tc>
          <w:tcPr>
            <w:tcW w:w="9576" w:type="dxa"/>
            <w:gridSpan w:val="2"/>
          </w:tcPr>
          <w:p w14:paraId="34914967" w14:textId="4AFEA0D5" w:rsidR="00814BD8" w:rsidRPr="00814BD8" w:rsidRDefault="00F2617E" w:rsidP="00814BD8">
            <w:pPr>
              <w:spacing w:before="0" w:after="0"/>
              <w:jc w:val="center"/>
              <w:rPr>
                <w:rFonts w:asciiTheme="minorHAnsi" w:hAnsiTheme="minorHAnsi"/>
                <w:b/>
              </w:rPr>
            </w:pPr>
            <w:r>
              <w:rPr>
                <w:rFonts w:asciiTheme="minorHAnsi" w:hAnsiTheme="minorHAnsi"/>
                <w:b/>
              </w:rPr>
              <w:t>HHT-A Detachable CAC Reader (C</w:t>
            </w:r>
            <w:r w:rsidR="00814BD8" w:rsidRPr="00814BD8">
              <w:rPr>
                <w:rFonts w:asciiTheme="minorHAnsi" w:hAnsiTheme="minorHAnsi"/>
                <w:b/>
              </w:rPr>
              <w:t>LIN 0001AP)</w:t>
            </w:r>
          </w:p>
        </w:tc>
      </w:tr>
      <w:tr w:rsidR="00814BD8" w:rsidRPr="00814BD8" w14:paraId="0E471489" w14:textId="77777777" w:rsidTr="00A828AE">
        <w:tc>
          <w:tcPr>
            <w:tcW w:w="4788" w:type="dxa"/>
          </w:tcPr>
          <w:p w14:paraId="2824A066" w14:textId="68759439" w:rsidR="00814BD8" w:rsidRPr="00814BD8" w:rsidRDefault="00814BD8" w:rsidP="00C003B2">
            <w:pPr>
              <w:spacing w:before="0" w:after="0"/>
              <w:rPr>
                <w:rFonts w:asciiTheme="minorHAnsi" w:hAnsiTheme="minorHAnsi"/>
              </w:rPr>
            </w:pPr>
            <w:r w:rsidRPr="00814BD8">
              <w:rPr>
                <w:rFonts w:cs="Times New Roman"/>
              </w:rPr>
              <w:t xml:space="preserve">The detachable CAC reader allows customers having a requirement for CAC authentication of operations executed using the </w:t>
            </w:r>
            <w:proofErr w:type="gramStart"/>
            <w:r w:rsidRPr="00814BD8">
              <w:rPr>
                <w:rFonts w:cs="Times New Roman"/>
              </w:rPr>
              <w:t>MC75</w:t>
            </w:r>
            <w:r w:rsidR="00A707D2">
              <w:rPr>
                <w:rFonts w:cs="Times New Roman"/>
              </w:rPr>
              <w:t>A</w:t>
            </w:r>
            <w:r w:rsidRPr="00814BD8">
              <w:rPr>
                <w:rFonts w:cs="Times New Roman"/>
              </w:rPr>
              <w:t>, but</w:t>
            </w:r>
            <w:proofErr w:type="gramEnd"/>
            <w:r w:rsidRPr="00814BD8">
              <w:rPr>
                <w:rFonts w:cs="Times New Roman"/>
              </w:rPr>
              <w:t xml:space="preserve"> finding the wirele</w:t>
            </w:r>
            <w:r w:rsidR="00F2617E">
              <w:rPr>
                <w:rFonts w:cs="Times New Roman"/>
              </w:rPr>
              <w:t>ss CAC solution delivered with C</w:t>
            </w:r>
            <w:r w:rsidRPr="00814BD8">
              <w:rPr>
                <w:rFonts w:cs="Times New Roman"/>
              </w:rPr>
              <w:t xml:space="preserve">LIN 0001AA </w:t>
            </w:r>
            <w:r w:rsidR="00D567C6" w:rsidRPr="00814BD8">
              <w:rPr>
                <w:rFonts w:cs="Times New Roman"/>
              </w:rPr>
              <w:t>undesirable</w:t>
            </w:r>
            <w:r w:rsidRPr="00814BD8">
              <w:rPr>
                <w:rFonts w:cs="Times New Roman"/>
              </w:rPr>
              <w:t xml:space="preserve"> to use the MC75</w:t>
            </w:r>
            <w:r w:rsidR="00A707D2">
              <w:rPr>
                <w:rFonts w:cs="Times New Roman"/>
              </w:rPr>
              <w:t>A</w:t>
            </w:r>
            <w:r w:rsidRPr="00814BD8">
              <w:rPr>
                <w:rFonts w:cs="Times New Roman"/>
              </w:rPr>
              <w:t xml:space="preserve"> in support of their processes.  The detachable CAC reader attaches directly to the base of the MC75</w:t>
            </w:r>
            <w:r w:rsidR="00A707D2">
              <w:rPr>
                <w:rFonts w:cs="Times New Roman"/>
              </w:rPr>
              <w:t>A</w:t>
            </w:r>
            <w:r w:rsidRPr="00814BD8">
              <w:rPr>
                <w:rFonts w:cs="Times New Roman"/>
              </w:rPr>
              <w:t xml:space="preserve"> and does not require charging.  </w:t>
            </w:r>
          </w:p>
        </w:tc>
        <w:tc>
          <w:tcPr>
            <w:tcW w:w="4788" w:type="dxa"/>
            <w:vAlign w:val="center"/>
          </w:tcPr>
          <w:p w14:paraId="202A352F" w14:textId="7D51844F" w:rsidR="00814BD8" w:rsidRPr="00814BD8" w:rsidRDefault="003C6CAB" w:rsidP="00814BD8">
            <w:pPr>
              <w:keepNext/>
              <w:spacing w:before="0" w:after="0"/>
              <w:jc w:val="center"/>
              <w:rPr>
                <w:rFonts w:asciiTheme="minorHAnsi" w:hAnsiTheme="minorHAnsi"/>
              </w:rPr>
            </w:pPr>
            <w:r>
              <w:rPr>
                <w:noProof/>
                <w:color w:val="0000FF"/>
              </w:rPr>
              <w:drawing>
                <wp:inline distT="0" distB="0" distL="0" distR="0" wp14:anchorId="3B4DCA9A" wp14:editId="0715974F">
                  <wp:extent cx="1385888" cy="923925"/>
                  <wp:effectExtent l="0" t="0" r="5080" b="0"/>
                  <wp:docPr id="12" name="irc_mi" descr="Image result for TSL 1157">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SL 1157">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85888" cy="923925"/>
                          </a:xfrm>
                          <a:prstGeom prst="rect">
                            <a:avLst/>
                          </a:prstGeom>
                          <a:noFill/>
                          <a:ln>
                            <a:noFill/>
                          </a:ln>
                        </pic:spPr>
                      </pic:pic>
                    </a:graphicData>
                  </a:graphic>
                </wp:inline>
              </w:drawing>
            </w:r>
          </w:p>
        </w:tc>
      </w:tr>
      <w:tr w:rsidR="003C6CAB" w:rsidRPr="00814BD8" w14:paraId="5CDBC71B" w14:textId="77777777" w:rsidTr="000B203C">
        <w:tc>
          <w:tcPr>
            <w:tcW w:w="9576" w:type="dxa"/>
            <w:gridSpan w:val="2"/>
          </w:tcPr>
          <w:p w14:paraId="6D792DB7" w14:textId="0FCFB948" w:rsidR="003C6CAB" w:rsidRPr="003C6CAB" w:rsidRDefault="003C6CAB" w:rsidP="00814BD8">
            <w:pPr>
              <w:keepNext/>
              <w:spacing w:before="0" w:after="0"/>
              <w:jc w:val="center"/>
              <w:rPr>
                <w:rFonts w:asciiTheme="minorHAnsi" w:hAnsiTheme="minorHAnsi"/>
                <w:b/>
                <w:noProof/>
                <w:color w:val="0000FF"/>
              </w:rPr>
            </w:pPr>
            <w:r w:rsidRPr="003C6CAB">
              <w:rPr>
                <w:rFonts w:asciiTheme="minorHAnsi" w:hAnsiTheme="minorHAnsi"/>
                <w:b/>
                <w:noProof/>
              </w:rPr>
              <w:t>HHT-A Bluetooth CAC Reader (CLIN 0001AQ)</w:t>
            </w:r>
          </w:p>
        </w:tc>
      </w:tr>
      <w:tr w:rsidR="003C6CAB" w:rsidRPr="00814BD8" w14:paraId="4F55F5C2" w14:textId="77777777" w:rsidTr="00A828AE">
        <w:tc>
          <w:tcPr>
            <w:tcW w:w="4788" w:type="dxa"/>
          </w:tcPr>
          <w:p w14:paraId="4E3D586B" w14:textId="2AC7FF9E" w:rsidR="003C6CAB" w:rsidRDefault="003C6CAB" w:rsidP="00C003B2">
            <w:pPr>
              <w:spacing w:before="0" w:after="0"/>
              <w:rPr>
                <w:rFonts w:cs="Times New Roman"/>
              </w:rPr>
            </w:pPr>
            <w:r w:rsidRPr="00ED34F1">
              <w:rPr>
                <w:rFonts w:cs="Times New Roman"/>
              </w:rPr>
              <w:t xml:space="preserve">The </w:t>
            </w:r>
            <w:proofErr w:type="spellStart"/>
            <w:r>
              <w:rPr>
                <w:rFonts w:cs="Times New Roman"/>
              </w:rPr>
              <w:t>Apriva</w:t>
            </w:r>
            <w:proofErr w:type="spellEnd"/>
            <w:r>
              <w:rPr>
                <w:rFonts w:cs="Times New Roman"/>
              </w:rPr>
              <w:t xml:space="preserve"> BT200Z Bluetooth CAC reader allows customers with a requirement for CAC authentication to use the HHT without a </w:t>
            </w:r>
            <w:proofErr w:type="spellStart"/>
            <w:r>
              <w:rPr>
                <w:rFonts w:cs="Times New Roman"/>
              </w:rPr>
              <w:t>snap-on</w:t>
            </w:r>
            <w:proofErr w:type="spellEnd"/>
            <w:r>
              <w:rPr>
                <w:rFonts w:cs="Times New Roman"/>
              </w:rPr>
              <w:t xml:space="preserve"> CAC reader by using an encrypted wireless (</w:t>
            </w:r>
            <w:r w:rsidR="005C73D0">
              <w:rPr>
                <w:rFonts w:cs="Times New Roman"/>
              </w:rPr>
              <w:t>Bluetooth</w:t>
            </w:r>
            <w:r>
              <w:rPr>
                <w:rFonts w:cs="Times New Roman"/>
              </w:rPr>
              <w:t xml:space="preserve"> connection to the host HHT).  The BT200Z is delivered with a charging solution and a cable for pairing to a host HHT.</w:t>
            </w:r>
          </w:p>
          <w:p w14:paraId="175C97CE" w14:textId="2B271D98" w:rsidR="003C6CAB" w:rsidRPr="00814BD8" w:rsidRDefault="003C6CAB" w:rsidP="00C003B2">
            <w:pPr>
              <w:spacing w:before="0" w:after="0"/>
            </w:pPr>
          </w:p>
        </w:tc>
        <w:tc>
          <w:tcPr>
            <w:tcW w:w="4788" w:type="dxa"/>
            <w:vAlign w:val="center"/>
          </w:tcPr>
          <w:p w14:paraId="563877BA" w14:textId="16A70785" w:rsidR="003C6CAB" w:rsidRDefault="003C6CAB" w:rsidP="00814BD8">
            <w:pPr>
              <w:keepNext/>
              <w:spacing w:before="0" w:after="0"/>
              <w:jc w:val="center"/>
              <w:rPr>
                <w:noProof/>
                <w:color w:val="0000FF"/>
              </w:rPr>
            </w:pPr>
            <w:r>
              <w:rPr>
                <w:noProof/>
                <w:color w:val="0000FF"/>
              </w:rPr>
              <w:drawing>
                <wp:inline distT="0" distB="0" distL="0" distR="0" wp14:anchorId="20D82EBE" wp14:editId="2085F60F">
                  <wp:extent cx="1108037" cy="1108037"/>
                  <wp:effectExtent l="0" t="0" r="0" b="0"/>
                  <wp:docPr id="25" name="irc_mi" descr="http://cdn.barcodesinc.com/images/models/90/Apriva/bt200.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barcodesinc.com/images/models/90/Apriva/bt200.jp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07798" cy="1107798"/>
                          </a:xfrm>
                          <a:prstGeom prst="rect">
                            <a:avLst/>
                          </a:prstGeom>
                          <a:noFill/>
                          <a:ln>
                            <a:noFill/>
                          </a:ln>
                        </pic:spPr>
                      </pic:pic>
                    </a:graphicData>
                  </a:graphic>
                </wp:inline>
              </w:drawing>
            </w:r>
          </w:p>
        </w:tc>
      </w:tr>
    </w:tbl>
    <w:p w14:paraId="4462BFEF" w14:textId="06E41052" w:rsidR="00133D4E" w:rsidRPr="00133D4E" w:rsidRDefault="00133D4E" w:rsidP="00133D4E">
      <w:pPr>
        <w:pStyle w:val="ListParagraph"/>
        <w:keepNext/>
        <w:numPr>
          <w:ilvl w:val="0"/>
          <w:numId w:val="8"/>
        </w:numPr>
        <w:spacing w:before="240" w:line="220" w:lineRule="exact"/>
        <w:ind w:left="1080" w:hanging="360"/>
        <w:contextualSpacing w:val="0"/>
        <w:outlineLvl w:val="3"/>
        <w:rPr>
          <w:b/>
          <w:i/>
          <w:vanish/>
          <w:szCs w:val="20"/>
        </w:rPr>
      </w:pPr>
    </w:p>
    <w:p w14:paraId="50DCCA6F" w14:textId="77777777" w:rsidR="00133D4E" w:rsidRPr="00133D4E" w:rsidRDefault="00133D4E" w:rsidP="00133D4E">
      <w:pPr>
        <w:pStyle w:val="ListParagraph"/>
        <w:keepNext/>
        <w:numPr>
          <w:ilvl w:val="0"/>
          <w:numId w:val="8"/>
        </w:numPr>
        <w:spacing w:before="240" w:line="220" w:lineRule="exact"/>
        <w:ind w:left="1080" w:hanging="360"/>
        <w:contextualSpacing w:val="0"/>
        <w:outlineLvl w:val="3"/>
        <w:rPr>
          <w:b/>
          <w:i/>
          <w:vanish/>
          <w:szCs w:val="20"/>
        </w:rPr>
      </w:pPr>
    </w:p>
    <w:p w14:paraId="0BF548AE" w14:textId="77777777" w:rsidR="00133D4E" w:rsidRPr="00133D4E" w:rsidRDefault="00133D4E" w:rsidP="00133D4E">
      <w:pPr>
        <w:pStyle w:val="ListParagraph"/>
        <w:keepNext/>
        <w:numPr>
          <w:ilvl w:val="1"/>
          <w:numId w:val="8"/>
        </w:numPr>
        <w:spacing w:before="240" w:line="220" w:lineRule="exact"/>
        <w:ind w:left="1080" w:hanging="360"/>
        <w:contextualSpacing w:val="0"/>
        <w:outlineLvl w:val="3"/>
        <w:rPr>
          <w:b/>
          <w:i/>
          <w:vanish/>
          <w:szCs w:val="20"/>
        </w:rPr>
      </w:pPr>
    </w:p>
    <w:p w14:paraId="6C69FB94" w14:textId="77777777" w:rsidR="00133D4E" w:rsidRPr="00133D4E" w:rsidRDefault="00133D4E" w:rsidP="00133D4E">
      <w:pPr>
        <w:pStyle w:val="ListParagraph"/>
        <w:keepNext/>
        <w:numPr>
          <w:ilvl w:val="2"/>
          <w:numId w:val="8"/>
        </w:numPr>
        <w:spacing w:before="240" w:line="220" w:lineRule="exact"/>
        <w:ind w:left="1080" w:hanging="360"/>
        <w:contextualSpacing w:val="0"/>
        <w:outlineLvl w:val="3"/>
        <w:rPr>
          <w:b/>
          <w:i/>
          <w:vanish/>
          <w:szCs w:val="20"/>
        </w:rPr>
      </w:pPr>
    </w:p>
    <w:p w14:paraId="5229880B" w14:textId="77777777" w:rsidR="00133D4E" w:rsidRPr="00133D4E" w:rsidRDefault="00133D4E" w:rsidP="00133D4E">
      <w:pPr>
        <w:pStyle w:val="ListParagraph"/>
        <w:keepNext/>
        <w:numPr>
          <w:ilvl w:val="2"/>
          <w:numId w:val="8"/>
        </w:numPr>
        <w:spacing w:before="240" w:line="220" w:lineRule="exact"/>
        <w:ind w:left="1080" w:hanging="360"/>
        <w:contextualSpacing w:val="0"/>
        <w:outlineLvl w:val="3"/>
        <w:rPr>
          <w:b/>
          <w:i/>
          <w:vanish/>
          <w:szCs w:val="20"/>
        </w:rPr>
      </w:pPr>
    </w:p>
    <w:p w14:paraId="3CF25006" w14:textId="77777777" w:rsidR="00133D4E" w:rsidRPr="00133D4E" w:rsidRDefault="00133D4E" w:rsidP="00133D4E">
      <w:pPr>
        <w:pStyle w:val="ListParagraph"/>
        <w:keepNext/>
        <w:numPr>
          <w:ilvl w:val="2"/>
          <w:numId w:val="8"/>
        </w:numPr>
        <w:spacing w:before="240" w:line="220" w:lineRule="exact"/>
        <w:ind w:left="1080" w:hanging="360"/>
        <w:contextualSpacing w:val="0"/>
        <w:outlineLvl w:val="3"/>
        <w:rPr>
          <w:b/>
          <w:i/>
          <w:vanish/>
          <w:szCs w:val="20"/>
        </w:rPr>
      </w:pPr>
    </w:p>
    <w:p w14:paraId="6764926E" w14:textId="77777777" w:rsidR="00133D4E" w:rsidRPr="00133D4E" w:rsidRDefault="00133D4E" w:rsidP="00133D4E">
      <w:pPr>
        <w:pStyle w:val="ListParagraph"/>
        <w:keepNext/>
        <w:numPr>
          <w:ilvl w:val="2"/>
          <w:numId w:val="8"/>
        </w:numPr>
        <w:spacing w:before="240" w:line="220" w:lineRule="exact"/>
        <w:ind w:left="1080" w:hanging="360"/>
        <w:contextualSpacing w:val="0"/>
        <w:outlineLvl w:val="3"/>
        <w:rPr>
          <w:b/>
          <w:i/>
          <w:vanish/>
          <w:szCs w:val="20"/>
        </w:rPr>
      </w:pPr>
    </w:p>
    <w:p w14:paraId="2B8B2923" w14:textId="77777777" w:rsidR="00133D4E" w:rsidRPr="00133D4E" w:rsidRDefault="00133D4E" w:rsidP="00133D4E">
      <w:pPr>
        <w:pStyle w:val="ListParagraph"/>
        <w:keepNext/>
        <w:numPr>
          <w:ilvl w:val="2"/>
          <w:numId w:val="8"/>
        </w:numPr>
        <w:spacing w:before="240" w:line="220" w:lineRule="exact"/>
        <w:ind w:left="1080" w:hanging="360"/>
        <w:contextualSpacing w:val="0"/>
        <w:outlineLvl w:val="3"/>
        <w:rPr>
          <w:b/>
          <w:i/>
          <w:vanish/>
          <w:szCs w:val="20"/>
        </w:rPr>
      </w:pPr>
    </w:p>
    <w:p w14:paraId="30CA2F2A" w14:textId="77777777" w:rsidR="006431A8" w:rsidRDefault="006431A8" w:rsidP="00C003B2">
      <w:pPr>
        <w:spacing w:before="240" w:line="220" w:lineRule="exact"/>
        <w:outlineLvl w:val="3"/>
      </w:pPr>
    </w:p>
    <w:p w14:paraId="6092597F" w14:textId="7949AF6C" w:rsidR="003E51B7" w:rsidRDefault="00B063E6" w:rsidP="00A8036C">
      <w:pPr>
        <w:pStyle w:val="Heading3"/>
      </w:pPr>
      <w:r>
        <w:t xml:space="preserve"> </w:t>
      </w:r>
      <w:r w:rsidR="008A49AB">
        <w:t xml:space="preserve"> </w:t>
      </w:r>
      <w:r>
        <w:t>C</w:t>
      </w:r>
      <w:r w:rsidR="0094191A">
        <w:t>LINs HHT-B</w:t>
      </w:r>
    </w:p>
    <w:p w14:paraId="7D60B8B3" w14:textId="77777777" w:rsidR="001769E2" w:rsidRDefault="001769E2" w:rsidP="008F60B6">
      <w:pPr>
        <w:keepNext/>
        <w:jc w:val="center"/>
        <w:sectPr w:rsidR="001769E2" w:rsidSect="00894A15">
          <w:type w:val="continuous"/>
          <w:pgSz w:w="12240" w:h="15840"/>
          <w:pgMar w:top="1440" w:right="1440" w:bottom="1440" w:left="1440" w:header="720" w:footer="720" w:gutter="0"/>
          <w:pgNumType w:start="1"/>
          <w:cols w:space="720"/>
          <w:docGrid w:linePitch="360"/>
        </w:sectPr>
      </w:pPr>
    </w:p>
    <w:p w14:paraId="69392BCD" w14:textId="5FA72B2F" w:rsidR="0094191A" w:rsidRDefault="0094191A" w:rsidP="00155F03">
      <w:pPr>
        <w:pStyle w:val="Caption"/>
      </w:pPr>
      <w:bookmarkStart w:id="26" w:name="_Toc445459063"/>
      <w:r>
        <w:t xml:space="preserve">Table </w:t>
      </w:r>
      <w:r w:rsidR="001B708B">
        <w:rPr>
          <w:noProof/>
        </w:rPr>
        <w:fldChar w:fldCharType="begin"/>
      </w:r>
      <w:r w:rsidR="001B708B">
        <w:rPr>
          <w:noProof/>
        </w:rPr>
        <w:instrText xml:space="preserve"> SEQ Table \* ARABIC </w:instrText>
      </w:r>
      <w:r w:rsidR="001B708B">
        <w:rPr>
          <w:noProof/>
        </w:rPr>
        <w:fldChar w:fldCharType="separate"/>
      </w:r>
      <w:r w:rsidR="005A243A">
        <w:rPr>
          <w:noProof/>
        </w:rPr>
        <w:t>6</w:t>
      </w:r>
      <w:r w:rsidR="001B708B">
        <w:rPr>
          <w:noProof/>
        </w:rPr>
        <w:fldChar w:fldCharType="end"/>
      </w:r>
      <w:r w:rsidR="00A707D2">
        <w:t>: HHT-B C</w:t>
      </w:r>
      <w:r>
        <w:t>LINs</w:t>
      </w:r>
      <w:bookmarkEnd w:id="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4" w:type="dxa"/>
          <w:left w:w="14" w:type="dxa"/>
          <w:bottom w:w="14" w:type="dxa"/>
          <w:right w:w="14" w:type="dxa"/>
        </w:tblCellMar>
        <w:tblLook w:val="04A0" w:firstRow="1" w:lastRow="0" w:firstColumn="1" w:lastColumn="0" w:noHBand="0" w:noVBand="1"/>
      </w:tblPr>
      <w:tblGrid>
        <w:gridCol w:w="1272"/>
        <w:gridCol w:w="3046"/>
        <w:gridCol w:w="5032"/>
      </w:tblGrid>
      <w:tr w:rsidR="0094191A" w:rsidRPr="00B35DC3" w14:paraId="1D3CAE36" w14:textId="77777777" w:rsidTr="00774773">
        <w:trPr>
          <w:trHeight w:val="20"/>
        </w:trPr>
        <w:tc>
          <w:tcPr>
            <w:tcW w:w="680" w:type="pct"/>
            <w:shd w:val="clear" w:color="auto" w:fill="F2F2F2" w:themeFill="background1" w:themeFillShade="F2"/>
            <w:noWrap/>
            <w:vAlign w:val="center"/>
            <w:hideMark/>
          </w:tcPr>
          <w:p w14:paraId="67201F34" w14:textId="554EEF69" w:rsidR="0094191A" w:rsidRPr="00B35DC3" w:rsidRDefault="00A707D2" w:rsidP="0077477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94191A" w:rsidRPr="00B35DC3">
              <w:rPr>
                <w:rFonts w:ascii="Arial Narrow" w:eastAsia="Times New Roman" w:hAnsi="Arial Narrow"/>
                <w:color w:val="000000"/>
                <w:spacing w:val="-2"/>
                <w:kern w:val="2"/>
                <w:sz w:val="20"/>
                <w:szCs w:val="20"/>
              </w:rPr>
              <w:t>LIN 000</w:t>
            </w:r>
            <w:r w:rsidR="00461B53">
              <w:rPr>
                <w:rFonts w:ascii="Arial Narrow" w:eastAsia="Times New Roman" w:hAnsi="Arial Narrow"/>
                <w:color w:val="000000"/>
                <w:spacing w:val="-2"/>
                <w:kern w:val="2"/>
                <w:sz w:val="20"/>
                <w:szCs w:val="20"/>
              </w:rPr>
              <w:t>1</w:t>
            </w:r>
            <w:r w:rsidR="0094191A">
              <w:rPr>
                <w:rFonts w:ascii="Arial Narrow" w:eastAsia="Times New Roman" w:hAnsi="Arial Narrow"/>
                <w:color w:val="000000"/>
                <w:spacing w:val="-2"/>
                <w:kern w:val="2"/>
                <w:sz w:val="20"/>
                <w:szCs w:val="20"/>
              </w:rPr>
              <w:t>B</w:t>
            </w:r>
            <w:r w:rsidR="0094191A" w:rsidRPr="00B35DC3">
              <w:rPr>
                <w:rFonts w:ascii="Arial Narrow" w:eastAsia="Times New Roman" w:hAnsi="Arial Narrow"/>
                <w:color w:val="000000"/>
                <w:spacing w:val="-2"/>
                <w:kern w:val="2"/>
                <w:sz w:val="20"/>
                <w:szCs w:val="20"/>
              </w:rPr>
              <w:t>A</w:t>
            </w:r>
          </w:p>
        </w:tc>
        <w:tc>
          <w:tcPr>
            <w:tcW w:w="1629" w:type="pct"/>
            <w:shd w:val="clear" w:color="auto" w:fill="F2F2F2" w:themeFill="background1" w:themeFillShade="F2"/>
            <w:vAlign w:val="center"/>
          </w:tcPr>
          <w:p w14:paraId="5659FD4F" w14:textId="5D8B8A89" w:rsidR="0094191A" w:rsidRPr="00645431" w:rsidRDefault="00890A31" w:rsidP="00774773">
            <w:pPr>
              <w:widowControl w:val="0"/>
              <w:autoSpaceDE w:val="0"/>
              <w:autoSpaceDN w:val="0"/>
              <w:adjustRightInd w:val="0"/>
              <w:spacing w:after="40"/>
              <w:contextualSpacing/>
              <w:jc w:val="center"/>
              <w:rPr>
                <w:rFonts w:ascii="Arial Narrow" w:hAnsi="Arial Narrow"/>
                <w:sz w:val="20"/>
                <w:szCs w:val="20"/>
              </w:rPr>
            </w:pPr>
            <w:r>
              <w:rPr>
                <w:rFonts w:ascii="Arial Narrow" w:hAnsi="Arial Narrow"/>
                <w:sz w:val="20"/>
                <w:szCs w:val="20"/>
              </w:rPr>
              <w:t xml:space="preserve">Intermec </w:t>
            </w:r>
            <w:r w:rsidR="003E1FCF" w:rsidRPr="003E1FCF">
              <w:rPr>
                <w:rFonts w:ascii="Arial Narrow" w:hAnsi="Arial Narrow"/>
                <w:sz w:val="20"/>
                <w:szCs w:val="20"/>
              </w:rPr>
              <w:t>CN70GQ6KN00G1E40</w:t>
            </w:r>
          </w:p>
        </w:tc>
        <w:tc>
          <w:tcPr>
            <w:tcW w:w="2691" w:type="pct"/>
            <w:shd w:val="clear" w:color="auto" w:fill="F2F2F2" w:themeFill="background1" w:themeFillShade="F2"/>
            <w:vAlign w:val="center"/>
          </w:tcPr>
          <w:p w14:paraId="55579D5C" w14:textId="4E68F265" w:rsidR="0094191A" w:rsidRPr="00B35DC3" w:rsidRDefault="00FE218E" w:rsidP="00774773">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CN70e</w:t>
            </w:r>
            <w:r w:rsidR="00D00D0F">
              <w:rPr>
                <w:rFonts w:ascii="Arial Narrow" w:eastAsia="Times New Roman" w:hAnsi="Arial Narrow"/>
                <w:bCs/>
                <w:spacing w:val="-2"/>
                <w:kern w:val="2"/>
                <w:sz w:val="20"/>
                <w:szCs w:val="20"/>
              </w:rPr>
              <w:t xml:space="preserve"> with </w:t>
            </w:r>
            <w:r w:rsidR="003E1FCF">
              <w:rPr>
                <w:rFonts w:ascii="Arial Narrow" w:eastAsia="Times New Roman" w:hAnsi="Arial Narrow"/>
                <w:bCs/>
                <w:spacing w:val="-2"/>
                <w:kern w:val="2"/>
                <w:sz w:val="20"/>
                <w:szCs w:val="20"/>
              </w:rPr>
              <w:t>QWERTY</w:t>
            </w:r>
            <w:r w:rsidR="00D00D0F">
              <w:rPr>
                <w:rFonts w:ascii="Arial Narrow" w:eastAsia="Times New Roman" w:hAnsi="Arial Narrow"/>
                <w:bCs/>
                <w:spacing w:val="-2"/>
                <w:kern w:val="2"/>
                <w:sz w:val="20"/>
                <w:szCs w:val="20"/>
              </w:rPr>
              <w:t xml:space="preserve"> keypad </w:t>
            </w:r>
            <w:r w:rsidR="000A16AA">
              <w:rPr>
                <w:rFonts w:ascii="Arial Narrow" w:eastAsia="Times New Roman" w:hAnsi="Arial Narrow"/>
                <w:bCs/>
                <w:spacing w:val="-2"/>
                <w:kern w:val="2"/>
                <w:sz w:val="20"/>
                <w:szCs w:val="20"/>
              </w:rPr>
              <w:t>(non-</w:t>
            </w:r>
            <w:proofErr w:type="spellStart"/>
            <w:r w:rsidR="000A16AA">
              <w:rPr>
                <w:rFonts w:ascii="Arial Narrow" w:eastAsia="Times New Roman" w:hAnsi="Arial Narrow"/>
                <w:bCs/>
                <w:spacing w:val="-2"/>
                <w:kern w:val="2"/>
                <w:sz w:val="20"/>
                <w:szCs w:val="20"/>
              </w:rPr>
              <w:t>incendive</w:t>
            </w:r>
            <w:proofErr w:type="spellEnd"/>
            <w:r w:rsidR="000A16AA">
              <w:rPr>
                <w:rFonts w:ascii="Arial Narrow" w:eastAsia="Times New Roman" w:hAnsi="Arial Narrow"/>
                <w:bCs/>
                <w:spacing w:val="-2"/>
                <w:kern w:val="2"/>
                <w:sz w:val="20"/>
                <w:szCs w:val="20"/>
              </w:rPr>
              <w:t>)</w:t>
            </w:r>
          </w:p>
        </w:tc>
      </w:tr>
      <w:tr w:rsidR="0094191A" w:rsidRPr="00B35DC3" w14:paraId="0661C5FF" w14:textId="77777777" w:rsidTr="00774773">
        <w:trPr>
          <w:trHeight w:val="20"/>
        </w:trPr>
        <w:tc>
          <w:tcPr>
            <w:tcW w:w="680" w:type="pct"/>
            <w:shd w:val="clear" w:color="auto" w:fill="FFFFFF"/>
            <w:noWrap/>
            <w:vAlign w:val="center"/>
            <w:hideMark/>
          </w:tcPr>
          <w:p w14:paraId="3BF414A6" w14:textId="50437EF0" w:rsidR="0094191A" w:rsidRPr="00B35DC3" w:rsidRDefault="00A707D2" w:rsidP="0077477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94191A" w:rsidRPr="00B35DC3">
              <w:rPr>
                <w:rFonts w:ascii="Arial Narrow" w:eastAsia="Times New Roman" w:hAnsi="Arial Narrow"/>
                <w:color w:val="000000"/>
                <w:spacing w:val="-2"/>
                <w:kern w:val="2"/>
                <w:sz w:val="20"/>
                <w:szCs w:val="20"/>
              </w:rPr>
              <w:t xml:space="preserve">LIN </w:t>
            </w:r>
            <w:r w:rsidR="0094191A">
              <w:rPr>
                <w:rFonts w:ascii="Arial Narrow" w:eastAsia="Times New Roman" w:hAnsi="Arial Narrow"/>
                <w:color w:val="000000"/>
                <w:spacing w:val="-2"/>
                <w:kern w:val="2"/>
                <w:sz w:val="20"/>
                <w:szCs w:val="20"/>
              </w:rPr>
              <w:t>0001BB</w:t>
            </w:r>
          </w:p>
        </w:tc>
        <w:tc>
          <w:tcPr>
            <w:tcW w:w="1629" w:type="pct"/>
            <w:shd w:val="clear" w:color="auto" w:fill="FFFFFF"/>
            <w:vAlign w:val="center"/>
          </w:tcPr>
          <w:p w14:paraId="1DC905A4" w14:textId="4D4E8E79" w:rsidR="0094191A" w:rsidRPr="00645431" w:rsidRDefault="00890A31" w:rsidP="00774773">
            <w:pPr>
              <w:widowControl w:val="0"/>
              <w:autoSpaceDE w:val="0"/>
              <w:autoSpaceDN w:val="0"/>
              <w:adjustRightInd w:val="0"/>
              <w:spacing w:after="40"/>
              <w:contextualSpacing/>
              <w:jc w:val="center"/>
              <w:rPr>
                <w:rFonts w:ascii="Arial Narrow" w:hAnsi="Arial Narrow"/>
                <w:sz w:val="20"/>
                <w:szCs w:val="20"/>
              </w:rPr>
            </w:pPr>
            <w:r w:rsidRPr="00645431">
              <w:rPr>
                <w:rFonts w:ascii="Arial Narrow" w:hAnsi="Arial Narrow"/>
                <w:sz w:val="20"/>
                <w:szCs w:val="20"/>
              </w:rPr>
              <w:t xml:space="preserve">Intermec </w:t>
            </w:r>
            <w:r w:rsidR="003E1FCF" w:rsidRPr="00645431">
              <w:rPr>
                <w:rFonts w:ascii="Arial Narrow" w:hAnsi="Arial Narrow"/>
                <w:sz w:val="20"/>
                <w:szCs w:val="20"/>
              </w:rPr>
              <w:t>SVCCN70-5FC5</w:t>
            </w:r>
          </w:p>
        </w:tc>
        <w:tc>
          <w:tcPr>
            <w:tcW w:w="2691" w:type="pct"/>
            <w:shd w:val="clear" w:color="auto" w:fill="FFFFFF"/>
            <w:vAlign w:val="center"/>
          </w:tcPr>
          <w:p w14:paraId="43EA162E" w14:textId="38AFE0CF" w:rsidR="0094191A" w:rsidRPr="00B35DC3" w:rsidRDefault="00D9021D" w:rsidP="00774773">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5-year Service Plan for HHT-B</w:t>
            </w:r>
          </w:p>
        </w:tc>
      </w:tr>
      <w:tr w:rsidR="0094191A" w:rsidRPr="00B35DC3" w14:paraId="7C48D92C" w14:textId="77777777" w:rsidTr="00774773">
        <w:trPr>
          <w:trHeight w:val="20"/>
        </w:trPr>
        <w:tc>
          <w:tcPr>
            <w:tcW w:w="680" w:type="pct"/>
            <w:shd w:val="clear" w:color="auto" w:fill="F2F2F2" w:themeFill="background1" w:themeFillShade="F2"/>
            <w:noWrap/>
            <w:vAlign w:val="center"/>
            <w:hideMark/>
          </w:tcPr>
          <w:p w14:paraId="6FF56E99" w14:textId="15DF38B3" w:rsidR="0094191A" w:rsidRPr="00B35DC3" w:rsidRDefault="00A707D2" w:rsidP="0077477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461B53">
              <w:rPr>
                <w:rFonts w:ascii="Arial Narrow" w:eastAsia="Times New Roman" w:hAnsi="Arial Narrow"/>
                <w:color w:val="000000"/>
                <w:spacing w:val="-2"/>
                <w:kern w:val="2"/>
                <w:sz w:val="20"/>
                <w:szCs w:val="20"/>
              </w:rPr>
              <w:t>LIN 0001</w:t>
            </w:r>
            <w:r w:rsidR="0094191A">
              <w:rPr>
                <w:rFonts w:ascii="Arial Narrow" w:eastAsia="Times New Roman" w:hAnsi="Arial Narrow"/>
                <w:color w:val="000000"/>
                <w:spacing w:val="-2"/>
                <w:kern w:val="2"/>
                <w:sz w:val="20"/>
                <w:szCs w:val="20"/>
              </w:rPr>
              <w:t>BC</w:t>
            </w:r>
          </w:p>
        </w:tc>
        <w:tc>
          <w:tcPr>
            <w:tcW w:w="1629" w:type="pct"/>
            <w:shd w:val="clear" w:color="auto" w:fill="F2F2F2" w:themeFill="background1" w:themeFillShade="F2"/>
            <w:vAlign w:val="center"/>
          </w:tcPr>
          <w:p w14:paraId="438092E5" w14:textId="77777777" w:rsidR="0094191A" w:rsidRDefault="00890A31" w:rsidP="00774773">
            <w:pPr>
              <w:widowControl w:val="0"/>
              <w:autoSpaceDE w:val="0"/>
              <w:autoSpaceDN w:val="0"/>
              <w:adjustRightInd w:val="0"/>
              <w:spacing w:after="40"/>
              <w:contextualSpacing/>
              <w:jc w:val="center"/>
              <w:rPr>
                <w:rFonts w:ascii="Arial Narrow" w:hAnsi="Arial Narrow"/>
                <w:sz w:val="20"/>
                <w:szCs w:val="20"/>
              </w:rPr>
            </w:pPr>
            <w:r w:rsidRPr="00645431">
              <w:rPr>
                <w:rFonts w:ascii="Arial Narrow" w:hAnsi="Arial Narrow"/>
                <w:sz w:val="20"/>
                <w:szCs w:val="20"/>
              </w:rPr>
              <w:t xml:space="preserve">Intermec </w:t>
            </w:r>
            <w:r w:rsidR="003E1FCF" w:rsidRPr="00645431">
              <w:rPr>
                <w:rFonts w:ascii="Arial Narrow" w:hAnsi="Arial Narrow"/>
                <w:sz w:val="20"/>
                <w:szCs w:val="20"/>
              </w:rPr>
              <w:t>SVCCN70-5FC5</w:t>
            </w:r>
          </w:p>
          <w:p w14:paraId="35A0CECE" w14:textId="212869EF" w:rsidR="00645431" w:rsidRPr="00645431" w:rsidRDefault="00645431" w:rsidP="00645431">
            <w:pPr>
              <w:widowControl w:val="0"/>
              <w:autoSpaceDE w:val="0"/>
              <w:autoSpaceDN w:val="0"/>
              <w:adjustRightInd w:val="0"/>
              <w:spacing w:after="40"/>
              <w:contextualSpacing/>
              <w:jc w:val="center"/>
              <w:rPr>
                <w:sz w:val="18"/>
                <w:szCs w:val="18"/>
              </w:rPr>
            </w:pPr>
            <w:r>
              <w:rPr>
                <w:rFonts w:ascii="Arial Narrow" w:hAnsi="Arial Narrow"/>
                <w:sz w:val="20"/>
                <w:szCs w:val="20"/>
              </w:rPr>
              <w:t xml:space="preserve">Intermec </w:t>
            </w:r>
            <w:r w:rsidRPr="00645431">
              <w:rPr>
                <w:rFonts w:ascii="Arial Narrow" w:hAnsi="Arial Narrow"/>
                <w:sz w:val="20"/>
                <w:szCs w:val="20"/>
              </w:rPr>
              <w:t>SVCCN70-5FC1R</w:t>
            </w:r>
            <w:r>
              <w:rPr>
                <w:sz w:val="18"/>
                <w:szCs w:val="18"/>
              </w:rPr>
              <w:t xml:space="preserve"> </w:t>
            </w:r>
          </w:p>
        </w:tc>
        <w:tc>
          <w:tcPr>
            <w:tcW w:w="2691" w:type="pct"/>
            <w:shd w:val="clear" w:color="auto" w:fill="F2F2F2" w:themeFill="background1" w:themeFillShade="F2"/>
            <w:vAlign w:val="center"/>
          </w:tcPr>
          <w:p w14:paraId="752A8BFA" w14:textId="11B70832" w:rsidR="0094191A" w:rsidRPr="00B35DC3" w:rsidRDefault="00D9021D" w:rsidP="00774773">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7-year Service Plan for HHT-B</w:t>
            </w:r>
          </w:p>
        </w:tc>
      </w:tr>
      <w:tr w:rsidR="0094191A" w:rsidRPr="00B35DC3" w14:paraId="6E6B8085" w14:textId="77777777" w:rsidTr="00774773">
        <w:trPr>
          <w:trHeight w:val="20"/>
        </w:trPr>
        <w:tc>
          <w:tcPr>
            <w:tcW w:w="680" w:type="pct"/>
            <w:tcBorders>
              <w:bottom w:val="single" w:sz="4" w:space="0" w:color="auto"/>
            </w:tcBorders>
            <w:shd w:val="clear" w:color="auto" w:fill="FFFFFF"/>
            <w:noWrap/>
            <w:vAlign w:val="center"/>
            <w:hideMark/>
          </w:tcPr>
          <w:p w14:paraId="11C067CC" w14:textId="1A30E78D" w:rsidR="0094191A" w:rsidRPr="00B35DC3" w:rsidRDefault="00A707D2" w:rsidP="0077477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461B53">
              <w:rPr>
                <w:rFonts w:ascii="Arial Narrow" w:eastAsia="Times New Roman" w:hAnsi="Arial Narrow"/>
                <w:color w:val="000000"/>
                <w:spacing w:val="-2"/>
                <w:kern w:val="2"/>
                <w:sz w:val="20"/>
                <w:szCs w:val="20"/>
              </w:rPr>
              <w:t>LIN 0001</w:t>
            </w:r>
            <w:r w:rsidR="0094191A">
              <w:rPr>
                <w:rFonts w:ascii="Arial Narrow" w:eastAsia="Times New Roman" w:hAnsi="Arial Narrow"/>
                <w:color w:val="000000"/>
                <w:spacing w:val="-2"/>
                <w:kern w:val="2"/>
                <w:sz w:val="20"/>
                <w:szCs w:val="20"/>
              </w:rPr>
              <w:t>BD</w:t>
            </w:r>
          </w:p>
        </w:tc>
        <w:tc>
          <w:tcPr>
            <w:tcW w:w="1629" w:type="pct"/>
            <w:tcBorders>
              <w:bottom w:val="single" w:sz="4" w:space="0" w:color="auto"/>
            </w:tcBorders>
            <w:shd w:val="clear" w:color="auto" w:fill="FFFFFF"/>
            <w:vAlign w:val="center"/>
          </w:tcPr>
          <w:p w14:paraId="398BCF4E" w14:textId="32EA0881" w:rsidR="0094191A" w:rsidRPr="00645431" w:rsidRDefault="00890A31" w:rsidP="00774773">
            <w:pPr>
              <w:widowControl w:val="0"/>
              <w:autoSpaceDE w:val="0"/>
              <w:autoSpaceDN w:val="0"/>
              <w:adjustRightInd w:val="0"/>
              <w:spacing w:after="40"/>
              <w:contextualSpacing/>
              <w:jc w:val="center"/>
              <w:rPr>
                <w:rFonts w:ascii="Arial Narrow" w:hAnsi="Arial Narrow"/>
                <w:sz w:val="20"/>
                <w:szCs w:val="20"/>
              </w:rPr>
            </w:pPr>
            <w:r>
              <w:rPr>
                <w:rFonts w:ascii="Arial Narrow" w:hAnsi="Arial Narrow"/>
                <w:sz w:val="20"/>
                <w:szCs w:val="20"/>
              </w:rPr>
              <w:t xml:space="preserve">Intermec </w:t>
            </w:r>
            <w:r w:rsidRPr="00890A31">
              <w:rPr>
                <w:rFonts w:ascii="Arial Narrow" w:hAnsi="Arial Narrow"/>
                <w:sz w:val="20"/>
                <w:szCs w:val="20"/>
              </w:rPr>
              <w:t>815-074-101</w:t>
            </w:r>
          </w:p>
        </w:tc>
        <w:tc>
          <w:tcPr>
            <w:tcW w:w="2691" w:type="pct"/>
            <w:tcBorders>
              <w:bottom w:val="single" w:sz="4" w:space="0" w:color="auto"/>
            </w:tcBorders>
            <w:shd w:val="clear" w:color="auto" w:fill="FFFFFF"/>
            <w:vAlign w:val="center"/>
          </w:tcPr>
          <w:p w14:paraId="439CB8D4" w14:textId="77777777" w:rsidR="0094191A" w:rsidRPr="00B35DC3" w:rsidRDefault="0094191A" w:rsidP="00774773">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Fabric Holster and Shoulder Strap</w:t>
            </w:r>
          </w:p>
        </w:tc>
      </w:tr>
      <w:tr w:rsidR="00890A31" w:rsidRPr="00B35DC3" w14:paraId="771858FB" w14:textId="77777777" w:rsidTr="00774773">
        <w:trPr>
          <w:trHeight w:val="20"/>
        </w:trPr>
        <w:tc>
          <w:tcPr>
            <w:tcW w:w="680" w:type="pct"/>
            <w:tcBorders>
              <w:bottom w:val="single" w:sz="4" w:space="0" w:color="auto"/>
            </w:tcBorders>
            <w:shd w:val="clear" w:color="auto" w:fill="F2F2F2" w:themeFill="background1" w:themeFillShade="F2"/>
            <w:noWrap/>
            <w:vAlign w:val="center"/>
          </w:tcPr>
          <w:p w14:paraId="6A3978F3" w14:textId="7C1A9B14" w:rsidR="00890A31" w:rsidRDefault="00890A31" w:rsidP="0077477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CLIN 0001BE</w:t>
            </w:r>
          </w:p>
        </w:tc>
        <w:tc>
          <w:tcPr>
            <w:tcW w:w="1629" w:type="pct"/>
            <w:tcBorders>
              <w:bottom w:val="single" w:sz="4" w:space="0" w:color="auto"/>
            </w:tcBorders>
            <w:shd w:val="clear" w:color="auto" w:fill="F2F2F2" w:themeFill="background1" w:themeFillShade="F2"/>
            <w:vAlign w:val="center"/>
          </w:tcPr>
          <w:p w14:paraId="39E1EEED" w14:textId="23BC3EE3" w:rsidR="00890A31" w:rsidRPr="00645431" w:rsidRDefault="00890A31" w:rsidP="00645431">
            <w:pPr>
              <w:widowControl w:val="0"/>
              <w:autoSpaceDE w:val="0"/>
              <w:autoSpaceDN w:val="0"/>
              <w:adjustRightInd w:val="0"/>
              <w:spacing w:after="40"/>
              <w:contextualSpacing/>
              <w:jc w:val="center"/>
              <w:rPr>
                <w:rFonts w:ascii="Arial Narrow" w:hAnsi="Arial Narrow"/>
                <w:sz w:val="20"/>
                <w:szCs w:val="20"/>
              </w:rPr>
            </w:pPr>
            <w:r w:rsidRPr="00645431">
              <w:rPr>
                <w:rFonts w:ascii="Arial Narrow" w:hAnsi="Arial Narrow"/>
                <w:sz w:val="20"/>
                <w:szCs w:val="20"/>
              </w:rPr>
              <w:t>Intermec 805-835-101</w:t>
            </w:r>
          </w:p>
        </w:tc>
        <w:tc>
          <w:tcPr>
            <w:tcW w:w="2691" w:type="pct"/>
            <w:tcBorders>
              <w:bottom w:val="single" w:sz="4" w:space="0" w:color="auto"/>
            </w:tcBorders>
            <w:shd w:val="clear" w:color="auto" w:fill="F2F2F2" w:themeFill="background1" w:themeFillShade="F2"/>
            <w:vAlign w:val="center"/>
          </w:tcPr>
          <w:p w14:paraId="2B97BC1C" w14:textId="56F4C545" w:rsidR="00890A31" w:rsidRPr="00890A31" w:rsidRDefault="00890A31" w:rsidP="0077477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sidRPr="00890A31">
              <w:rPr>
                <w:rFonts w:ascii="Arial Narrow" w:eastAsia="Times New Roman" w:hAnsi="Arial Narrow"/>
                <w:color w:val="000000"/>
                <w:spacing w:val="-2"/>
                <w:kern w:val="2"/>
                <w:sz w:val="20"/>
                <w:szCs w:val="20"/>
              </w:rPr>
              <w:t>Detachable Handle and Trigger</w:t>
            </w:r>
          </w:p>
        </w:tc>
      </w:tr>
      <w:tr w:rsidR="0094191A" w:rsidRPr="00B35DC3" w14:paraId="24F0D83B" w14:textId="77777777" w:rsidTr="00774773">
        <w:trPr>
          <w:trHeight w:val="20"/>
        </w:trPr>
        <w:tc>
          <w:tcPr>
            <w:tcW w:w="680" w:type="pct"/>
            <w:tcBorders>
              <w:bottom w:val="single" w:sz="4" w:space="0" w:color="auto"/>
            </w:tcBorders>
            <w:shd w:val="clear" w:color="auto" w:fill="FFFFFF"/>
            <w:noWrap/>
            <w:vAlign w:val="center"/>
            <w:hideMark/>
          </w:tcPr>
          <w:p w14:paraId="64CFD8E2" w14:textId="612FC9E3" w:rsidR="0094191A" w:rsidRPr="00B35DC3" w:rsidRDefault="00A707D2" w:rsidP="0077477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94191A">
              <w:rPr>
                <w:rFonts w:ascii="Arial Narrow" w:eastAsia="Times New Roman" w:hAnsi="Arial Narrow"/>
                <w:color w:val="000000"/>
                <w:spacing w:val="-2"/>
                <w:kern w:val="2"/>
                <w:sz w:val="20"/>
                <w:szCs w:val="20"/>
              </w:rPr>
              <w:t>LIN 0001BF</w:t>
            </w:r>
          </w:p>
        </w:tc>
        <w:tc>
          <w:tcPr>
            <w:tcW w:w="1629" w:type="pct"/>
            <w:tcBorders>
              <w:bottom w:val="single" w:sz="4" w:space="0" w:color="auto"/>
            </w:tcBorders>
            <w:shd w:val="clear" w:color="auto" w:fill="FFFFFF"/>
            <w:vAlign w:val="center"/>
          </w:tcPr>
          <w:p w14:paraId="14C03EEE" w14:textId="475FC558" w:rsidR="0094191A" w:rsidRPr="00645431" w:rsidRDefault="00890A31" w:rsidP="00645431">
            <w:pPr>
              <w:widowControl w:val="0"/>
              <w:autoSpaceDE w:val="0"/>
              <w:autoSpaceDN w:val="0"/>
              <w:adjustRightInd w:val="0"/>
              <w:spacing w:after="40"/>
              <w:contextualSpacing/>
              <w:jc w:val="center"/>
              <w:rPr>
                <w:rFonts w:ascii="Arial Narrow" w:hAnsi="Arial Narrow"/>
                <w:sz w:val="20"/>
                <w:szCs w:val="20"/>
              </w:rPr>
            </w:pPr>
            <w:r w:rsidRPr="00645431">
              <w:rPr>
                <w:rFonts w:ascii="Arial Narrow" w:hAnsi="Arial Narrow"/>
                <w:sz w:val="20"/>
                <w:szCs w:val="20"/>
              </w:rPr>
              <w:t>Intermec 318-043-112</w:t>
            </w:r>
          </w:p>
        </w:tc>
        <w:tc>
          <w:tcPr>
            <w:tcW w:w="2691" w:type="pct"/>
            <w:tcBorders>
              <w:bottom w:val="single" w:sz="4" w:space="0" w:color="auto"/>
            </w:tcBorders>
            <w:shd w:val="clear" w:color="auto" w:fill="FFFFFF"/>
            <w:vAlign w:val="center"/>
          </w:tcPr>
          <w:p w14:paraId="2E3AE85C" w14:textId="4022AEE4" w:rsidR="0094191A" w:rsidRPr="00B35DC3" w:rsidRDefault="00890A31" w:rsidP="00774773">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Battery Pack CN70/70e</w:t>
            </w:r>
          </w:p>
        </w:tc>
      </w:tr>
      <w:tr w:rsidR="0094191A" w:rsidRPr="00B35DC3" w14:paraId="75F6A5AB" w14:textId="77777777" w:rsidTr="00774773">
        <w:trPr>
          <w:trHeight w:val="20"/>
        </w:trPr>
        <w:tc>
          <w:tcPr>
            <w:tcW w:w="680" w:type="pct"/>
            <w:tcBorders>
              <w:bottom w:val="single" w:sz="4" w:space="0" w:color="auto"/>
            </w:tcBorders>
            <w:shd w:val="clear" w:color="auto" w:fill="F2F2F2" w:themeFill="background1" w:themeFillShade="F2"/>
            <w:noWrap/>
            <w:vAlign w:val="center"/>
            <w:hideMark/>
          </w:tcPr>
          <w:p w14:paraId="46A41BDC" w14:textId="7FCE788B" w:rsidR="0094191A" w:rsidRPr="00B35DC3" w:rsidRDefault="00A707D2" w:rsidP="0077477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461B53">
              <w:rPr>
                <w:rFonts w:ascii="Arial Narrow" w:eastAsia="Times New Roman" w:hAnsi="Arial Narrow"/>
                <w:color w:val="000000"/>
                <w:spacing w:val="-2"/>
                <w:kern w:val="2"/>
                <w:sz w:val="20"/>
                <w:szCs w:val="20"/>
              </w:rPr>
              <w:t>LIN 0001</w:t>
            </w:r>
            <w:r w:rsidR="0094191A">
              <w:rPr>
                <w:rFonts w:ascii="Arial Narrow" w:eastAsia="Times New Roman" w:hAnsi="Arial Narrow"/>
                <w:color w:val="000000"/>
                <w:spacing w:val="-2"/>
                <w:kern w:val="2"/>
                <w:sz w:val="20"/>
                <w:szCs w:val="20"/>
              </w:rPr>
              <w:t>BG</w:t>
            </w:r>
          </w:p>
        </w:tc>
        <w:tc>
          <w:tcPr>
            <w:tcW w:w="1629" w:type="pct"/>
            <w:tcBorders>
              <w:bottom w:val="single" w:sz="4" w:space="0" w:color="auto"/>
            </w:tcBorders>
            <w:shd w:val="clear" w:color="auto" w:fill="F2F2F2" w:themeFill="background1" w:themeFillShade="F2"/>
            <w:vAlign w:val="center"/>
          </w:tcPr>
          <w:p w14:paraId="20CDAB41" w14:textId="2F14E2C8" w:rsidR="00890A31" w:rsidRPr="00645431" w:rsidRDefault="00890A31" w:rsidP="00774773">
            <w:pPr>
              <w:widowControl w:val="0"/>
              <w:autoSpaceDE w:val="0"/>
              <w:autoSpaceDN w:val="0"/>
              <w:adjustRightInd w:val="0"/>
              <w:spacing w:after="40"/>
              <w:contextualSpacing/>
              <w:jc w:val="center"/>
              <w:rPr>
                <w:rFonts w:ascii="Arial Narrow" w:hAnsi="Arial Narrow"/>
                <w:sz w:val="20"/>
                <w:szCs w:val="20"/>
              </w:rPr>
            </w:pPr>
            <w:r w:rsidRPr="00645431">
              <w:rPr>
                <w:rFonts w:ascii="Arial Narrow" w:hAnsi="Arial Narrow"/>
                <w:sz w:val="20"/>
                <w:szCs w:val="20"/>
              </w:rPr>
              <w:t>Intermec DX2G4AA20</w:t>
            </w:r>
          </w:p>
        </w:tc>
        <w:tc>
          <w:tcPr>
            <w:tcW w:w="2691" w:type="pct"/>
            <w:tcBorders>
              <w:bottom w:val="single" w:sz="4" w:space="0" w:color="auto"/>
            </w:tcBorders>
            <w:shd w:val="clear" w:color="auto" w:fill="F2F2F2" w:themeFill="background1" w:themeFillShade="F2"/>
            <w:vAlign w:val="center"/>
          </w:tcPr>
          <w:p w14:paraId="0D2F9869" w14:textId="2C9EDFBF" w:rsidR="0094191A" w:rsidRPr="00B35DC3" w:rsidRDefault="0094191A" w:rsidP="00774773">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4-</w:t>
            </w:r>
            <w:r w:rsidR="00890A31">
              <w:rPr>
                <w:rFonts w:ascii="Arial Narrow" w:eastAsia="Times New Roman" w:hAnsi="Arial Narrow"/>
                <w:bCs/>
                <w:spacing w:val="-2"/>
                <w:kern w:val="2"/>
                <w:sz w:val="20"/>
                <w:szCs w:val="20"/>
              </w:rPr>
              <w:t>Position</w:t>
            </w:r>
            <w:r>
              <w:rPr>
                <w:rFonts w:ascii="Arial Narrow" w:eastAsia="Times New Roman" w:hAnsi="Arial Narrow"/>
                <w:bCs/>
                <w:spacing w:val="-2"/>
                <w:kern w:val="2"/>
                <w:sz w:val="20"/>
                <w:szCs w:val="20"/>
              </w:rPr>
              <w:t xml:space="preserve"> Battery Charger</w:t>
            </w:r>
          </w:p>
        </w:tc>
      </w:tr>
      <w:tr w:rsidR="0094191A" w:rsidRPr="00B35DC3" w14:paraId="2B2E40EA" w14:textId="77777777" w:rsidTr="00774773">
        <w:trPr>
          <w:trHeight w:val="20"/>
        </w:trPr>
        <w:tc>
          <w:tcPr>
            <w:tcW w:w="680" w:type="pct"/>
            <w:tcBorders>
              <w:bottom w:val="single" w:sz="4" w:space="0" w:color="auto"/>
            </w:tcBorders>
            <w:shd w:val="clear" w:color="auto" w:fill="FFFFFF" w:themeFill="background1"/>
            <w:noWrap/>
            <w:vAlign w:val="center"/>
          </w:tcPr>
          <w:p w14:paraId="123E93CD" w14:textId="09983423" w:rsidR="0094191A" w:rsidRPr="00B35DC3" w:rsidRDefault="00A707D2" w:rsidP="0077477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94191A">
              <w:rPr>
                <w:rFonts w:ascii="Arial Narrow" w:eastAsia="Times New Roman" w:hAnsi="Arial Narrow"/>
                <w:color w:val="000000"/>
                <w:spacing w:val="-2"/>
                <w:kern w:val="2"/>
                <w:sz w:val="20"/>
                <w:szCs w:val="20"/>
              </w:rPr>
              <w:t>LIN 0001BH</w:t>
            </w:r>
          </w:p>
        </w:tc>
        <w:tc>
          <w:tcPr>
            <w:tcW w:w="1629" w:type="pct"/>
            <w:tcBorders>
              <w:bottom w:val="single" w:sz="4" w:space="0" w:color="auto"/>
            </w:tcBorders>
            <w:shd w:val="clear" w:color="auto" w:fill="FFFFFF" w:themeFill="background1"/>
            <w:vAlign w:val="center"/>
          </w:tcPr>
          <w:p w14:paraId="05B8CA8F" w14:textId="692350BC" w:rsidR="0094191A" w:rsidRPr="00645431" w:rsidRDefault="00890A31" w:rsidP="00774773">
            <w:pPr>
              <w:widowControl w:val="0"/>
              <w:autoSpaceDE w:val="0"/>
              <w:autoSpaceDN w:val="0"/>
              <w:adjustRightInd w:val="0"/>
              <w:spacing w:after="40"/>
              <w:contextualSpacing/>
              <w:jc w:val="center"/>
              <w:rPr>
                <w:rFonts w:ascii="Arial Narrow" w:hAnsi="Arial Narrow"/>
                <w:sz w:val="20"/>
                <w:szCs w:val="20"/>
              </w:rPr>
            </w:pPr>
            <w:r>
              <w:rPr>
                <w:rFonts w:ascii="Arial Narrow" w:hAnsi="Arial Narrow"/>
                <w:sz w:val="20"/>
                <w:szCs w:val="20"/>
              </w:rPr>
              <w:t>Intermec DX1G51A20</w:t>
            </w:r>
          </w:p>
        </w:tc>
        <w:tc>
          <w:tcPr>
            <w:tcW w:w="2691" w:type="pct"/>
            <w:tcBorders>
              <w:bottom w:val="single" w:sz="4" w:space="0" w:color="auto"/>
            </w:tcBorders>
            <w:shd w:val="clear" w:color="auto" w:fill="FFFFFF" w:themeFill="background1"/>
            <w:vAlign w:val="center"/>
          </w:tcPr>
          <w:p w14:paraId="1D3F9470" w14:textId="77777777" w:rsidR="0094191A" w:rsidRPr="00B35DC3" w:rsidRDefault="0094191A" w:rsidP="00774773">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Single Slot Battery Charger/Docking Station</w:t>
            </w:r>
          </w:p>
        </w:tc>
      </w:tr>
      <w:tr w:rsidR="0094191A" w:rsidRPr="00B35DC3" w14:paraId="497000AD" w14:textId="77777777" w:rsidTr="00774773">
        <w:trPr>
          <w:trHeight w:val="20"/>
        </w:trPr>
        <w:tc>
          <w:tcPr>
            <w:tcW w:w="680" w:type="pct"/>
            <w:tcBorders>
              <w:bottom w:val="single" w:sz="4" w:space="0" w:color="auto"/>
            </w:tcBorders>
            <w:shd w:val="clear" w:color="auto" w:fill="F2F2F2" w:themeFill="background1" w:themeFillShade="F2"/>
            <w:noWrap/>
            <w:vAlign w:val="center"/>
          </w:tcPr>
          <w:p w14:paraId="287D1BA3" w14:textId="04B135A4" w:rsidR="0094191A" w:rsidRPr="00B35DC3" w:rsidRDefault="00A707D2" w:rsidP="0077477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94191A">
              <w:rPr>
                <w:rFonts w:ascii="Arial Narrow" w:eastAsia="Times New Roman" w:hAnsi="Arial Narrow"/>
                <w:color w:val="000000"/>
                <w:spacing w:val="-2"/>
                <w:kern w:val="2"/>
                <w:sz w:val="20"/>
                <w:szCs w:val="20"/>
              </w:rPr>
              <w:t>LIN 0001BJ</w:t>
            </w:r>
          </w:p>
        </w:tc>
        <w:tc>
          <w:tcPr>
            <w:tcW w:w="1629" w:type="pct"/>
            <w:tcBorders>
              <w:bottom w:val="single" w:sz="4" w:space="0" w:color="auto"/>
            </w:tcBorders>
            <w:shd w:val="clear" w:color="auto" w:fill="F2F2F2" w:themeFill="background1" w:themeFillShade="F2"/>
            <w:vAlign w:val="center"/>
          </w:tcPr>
          <w:p w14:paraId="629A12C1" w14:textId="70061756" w:rsidR="0094191A" w:rsidRPr="00645431" w:rsidRDefault="00890A31" w:rsidP="00645431">
            <w:pPr>
              <w:widowControl w:val="0"/>
              <w:autoSpaceDE w:val="0"/>
              <w:autoSpaceDN w:val="0"/>
              <w:adjustRightInd w:val="0"/>
              <w:spacing w:after="40"/>
              <w:contextualSpacing/>
              <w:jc w:val="center"/>
              <w:rPr>
                <w:rFonts w:ascii="Arial Narrow" w:hAnsi="Arial Narrow"/>
                <w:sz w:val="20"/>
                <w:szCs w:val="20"/>
              </w:rPr>
            </w:pPr>
            <w:r>
              <w:rPr>
                <w:rFonts w:ascii="Arial Narrow" w:hAnsi="Arial Narrow"/>
                <w:sz w:val="20"/>
                <w:szCs w:val="20"/>
              </w:rPr>
              <w:t>Intermec 203-932-002</w:t>
            </w:r>
          </w:p>
        </w:tc>
        <w:tc>
          <w:tcPr>
            <w:tcW w:w="2691" w:type="pct"/>
            <w:tcBorders>
              <w:bottom w:val="single" w:sz="4" w:space="0" w:color="auto"/>
            </w:tcBorders>
            <w:shd w:val="clear" w:color="auto" w:fill="F2F2F2" w:themeFill="background1" w:themeFillShade="F2"/>
            <w:vAlign w:val="center"/>
          </w:tcPr>
          <w:p w14:paraId="4BCE6E73" w14:textId="34BA3BE6" w:rsidR="0094191A" w:rsidRPr="00B35DC3" w:rsidRDefault="0094191A" w:rsidP="00774773">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Replacement Styli</w:t>
            </w:r>
            <w:r w:rsidR="00890A31">
              <w:rPr>
                <w:rFonts w:ascii="Arial Narrow" w:eastAsia="Times New Roman" w:hAnsi="Arial Narrow"/>
                <w:bCs/>
                <w:spacing w:val="-2"/>
                <w:kern w:val="2"/>
                <w:sz w:val="20"/>
                <w:szCs w:val="20"/>
              </w:rPr>
              <w:t xml:space="preserve"> for CN70e (5/pk)</w:t>
            </w:r>
          </w:p>
        </w:tc>
      </w:tr>
      <w:tr w:rsidR="0094191A" w:rsidRPr="00B35DC3" w14:paraId="747F88D0" w14:textId="77777777" w:rsidTr="00774773">
        <w:trPr>
          <w:trHeight w:val="20"/>
        </w:trPr>
        <w:tc>
          <w:tcPr>
            <w:tcW w:w="680" w:type="pct"/>
            <w:tcBorders>
              <w:bottom w:val="single" w:sz="4" w:space="0" w:color="auto"/>
            </w:tcBorders>
            <w:shd w:val="clear" w:color="auto" w:fill="FFFFFF" w:themeFill="background1"/>
            <w:noWrap/>
            <w:vAlign w:val="center"/>
          </w:tcPr>
          <w:p w14:paraId="68D6D0F3" w14:textId="0EAC4FA8" w:rsidR="0094191A" w:rsidRPr="00B35DC3" w:rsidRDefault="00A707D2" w:rsidP="0077477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94191A">
              <w:rPr>
                <w:rFonts w:ascii="Arial Narrow" w:eastAsia="Times New Roman" w:hAnsi="Arial Narrow"/>
                <w:color w:val="000000"/>
                <w:spacing w:val="-2"/>
                <w:kern w:val="2"/>
                <w:sz w:val="20"/>
                <w:szCs w:val="20"/>
              </w:rPr>
              <w:t>LIN 0001BK</w:t>
            </w:r>
          </w:p>
        </w:tc>
        <w:tc>
          <w:tcPr>
            <w:tcW w:w="1629" w:type="pct"/>
            <w:tcBorders>
              <w:bottom w:val="single" w:sz="4" w:space="0" w:color="auto"/>
            </w:tcBorders>
            <w:shd w:val="clear" w:color="auto" w:fill="FFFFFF" w:themeFill="background1"/>
            <w:vAlign w:val="center"/>
          </w:tcPr>
          <w:p w14:paraId="141AEDE5" w14:textId="678F1551" w:rsidR="0094191A" w:rsidRPr="00645431" w:rsidRDefault="00995488" w:rsidP="00645431">
            <w:pPr>
              <w:widowControl w:val="0"/>
              <w:autoSpaceDE w:val="0"/>
              <w:autoSpaceDN w:val="0"/>
              <w:adjustRightInd w:val="0"/>
              <w:spacing w:after="40"/>
              <w:contextualSpacing/>
              <w:jc w:val="center"/>
              <w:rPr>
                <w:rFonts w:ascii="Arial Narrow" w:hAnsi="Arial Narrow"/>
                <w:sz w:val="20"/>
                <w:szCs w:val="20"/>
              </w:rPr>
            </w:pPr>
            <w:r w:rsidRPr="00645431">
              <w:rPr>
                <w:rFonts w:ascii="Arial Narrow" w:hAnsi="Arial Narrow"/>
                <w:sz w:val="20"/>
                <w:szCs w:val="20"/>
              </w:rPr>
              <w:t>Intermec 346-069-107</w:t>
            </w:r>
          </w:p>
        </w:tc>
        <w:tc>
          <w:tcPr>
            <w:tcW w:w="2691" w:type="pct"/>
            <w:tcBorders>
              <w:bottom w:val="single" w:sz="4" w:space="0" w:color="auto"/>
            </w:tcBorders>
            <w:shd w:val="clear" w:color="auto" w:fill="FFFFFF" w:themeFill="background1"/>
            <w:vAlign w:val="center"/>
          </w:tcPr>
          <w:p w14:paraId="68252814" w14:textId="715867B2" w:rsidR="0094191A" w:rsidRPr="00B35DC3" w:rsidRDefault="0094191A" w:rsidP="00774773">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Replacement Screen Protector</w:t>
            </w:r>
            <w:r w:rsidR="00995488">
              <w:rPr>
                <w:rFonts w:ascii="Arial Narrow" w:eastAsia="Times New Roman" w:hAnsi="Arial Narrow"/>
                <w:bCs/>
                <w:spacing w:val="-2"/>
                <w:kern w:val="2"/>
                <w:sz w:val="20"/>
                <w:szCs w:val="20"/>
              </w:rPr>
              <w:t xml:space="preserve"> (10/pk)</w:t>
            </w:r>
          </w:p>
        </w:tc>
      </w:tr>
      <w:tr w:rsidR="0094191A" w:rsidRPr="00B35DC3" w14:paraId="4CDA6C01" w14:textId="77777777" w:rsidTr="00774773">
        <w:trPr>
          <w:trHeight w:val="20"/>
        </w:trPr>
        <w:tc>
          <w:tcPr>
            <w:tcW w:w="680" w:type="pct"/>
            <w:tcBorders>
              <w:bottom w:val="single" w:sz="4" w:space="0" w:color="auto"/>
            </w:tcBorders>
            <w:shd w:val="clear" w:color="auto" w:fill="F2F2F2" w:themeFill="background1" w:themeFillShade="F2"/>
            <w:noWrap/>
            <w:vAlign w:val="center"/>
          </w:tcPr>
          <w:p w14:paraId="045DF493" w14:textId="461B58BD" w:rsidR="0094191A" w:rsidRDefault="00A707D2" w:rsidP="0077477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3E718F">
              <w:rPr>
                <w:rFonts w:ascii="Arial Narrow" w:eastAsia="Times New Roman" w:hAnsi="Arial Narrow"/>
                <w:color w:val="000000"/>
                <w:spacing w:val="-2"/>
                <w:kern w:val="2"/>
                <w:sz w:val="20"/>
                <w:szCs w:val="20"/>
              </w:rPr>
              <w:t>LIN 0001BM</w:t>
            </w:r>
          </w:p>
        </w:tc>
        <w:tc>
          <w:tcPr>
            <w:tcW w:w="1629" w:type="pct"/>
            <w:tcBorders>
              <w:bottom w:val="single" w:sz="4" w:space="0" w:color="auto"/>
            </w:tcBorders>
            <w:shd w:val="clear" w:color="auto" w:fill="F2F2F2" w:themeFill="background1" w:themeFillShade="F2"/>
            <w:vAlign w:val="center"/>
          </w:tcPr>
          <w:p w14:paraId="4A2B7A94" w14:textId="010A6D64" w:rsidR="00995488" w:rsidRDefault="00995488" w:rsidP="00774773">
            <w:pPr>
              <w:widowControl w:val="0"/>
              <w:autoSpaceDE w:val="0"/>
              <w:autoSpaceDN w:val="0"/>
              <w:adjustRightInd w:val="0"/>
              <w:spacing w:after="40"/>
              <w:contextualSpacing/>
              <w:jc w:val="center"/>
              <w:rPr>
                <w:rFonts w:ascii="Arial Narrow" w:hAnsi="Arial Narrow"/>
                <w:sz w:val="20"/>
                <w:szCs w:val="20"/>
              </w:rPr>
            </w:pPr>
            <w:r>
              <w:rPr>
                <w:rFonts w:ascii="Arial Narrow" w:hAnsi="Arial Narrow"/>
                <w:sz w:val="20"/>
                <w:szCs w:val="20"/>
              </w:rPr>
              <w:t>Intermec 850-566-001</w:t>
            </w:r>
          </w:p>
          <w:p w14:paraId="237C64B9" w14:textId="26ACEBDF" w:rsidR="0094191A" w:rsidRPr="004B60AC" w:rsidRDefault="00945974" w:rsidP="00774773">
            <w:pPr>
              <w:widowControl w:val="0"/>
              <w:autoSpaceDE w:val="0"/>
              <w:autoSpaceDN w:val="0"/>
              <w:adjustRightInd w:val="0"/>
              <w:spacing w:after="40"/>
              <w:contextualSpacing/>
              <w:jc w:val="center"/>
              <w:rPr>
                <w:rFonts w:ascii="Arial Narrow" w:hAnsi="Arial Narrow"/>
                <w:sz w:val="20"/>
                <w:szCs w:val="20"/>
              </w:rPr>
            </w:pPr>
            <w:r w:rsidRPr="00945974">
              <w:rPr>
                <w:rFonts w:ascii="Arial Narrow" w:hAnsi="Arial Narrow"/>
                <w:sz w:val="20"/>
                <w:szCs w:val="20"/>
              </w:rPr>
              <w:t>Z</w:t>
            </w:r>
            <w:r w:rsidR="00995488">
              <w:rPr>
                <w:rFonts w:ascii="Arial Narrow" w:hAnsi="Arial Narrow"/>
                <w:sz w:val="20"/>
                <w:szCs w:val="20"/>
              </w:rPr>
              <w:t>ebra AK17463</w:t>
            </w:r>
            <w:r w:rsidRPr="00945974">
              <w:rPr>
                <w:rFonts w:ascii="Arial Narrow" w:hAnsi="Arial Narrow"/>
                <w:sz w:val="20"/>
                <w:szCs w:val="20"/>
              </w:rPr>
              <w:t>-</w:t>
            </w:r>
            <w:r w:rsidR="00995488">
              <w:rPr>
                <w:rFonts w:ascii="Arial Narrow" w:hAnsi="Arial Narrow"/>
                <w:sz w:val="20"/>
                <w:szCs w:val="20"/>
              </w:rPr>
              <w:t>008</w:t>
            </w:r>
          </w:p>
        </w:tc>
        <w:tc>
          <w:tcPr>
            <w:tcW w:w="2691" w:type="pct"/>
            <w:tcBorders>
              <w:bottom w:val="single" w:sz="4" w:space="0" w:color="auto"/>
            </w:tcBorders>
            <w:shd w:val="clear" w:color="auto" w:fill="F2F2F2" w:themeFill="background1" w:themeFillShade="F2"/>
            <w:vAlign w:val="center"/>
          </w:tcPr>
          <w:p w14:paraId="7630E552" w14:textId="524C0A14" w:rsidR="0094191A" w:rsidRDefault="00945974" w:rsidP="00774773">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Portable Printer Interface Cable (and Adapter)</w:t>
            </w:r>
          </w:p>
        </w:tc>
      </w:tr>
      <w:tr w:rsidR="0094191A" w:rsidRPr="00B35DC3" w14:paraId="01A9336B" w14:textId="77777777" w:rsidTr="00774773">
        <w:trPr>
          <w:trHeight w:val="408"/>
        </w:trPr>
        <w:tc>
          <w:tcPr>
            <w:tcW w:w="680" w:type="pct"/>
            <w:tcBorders>
              <w:bottom w:val="single" w:sz="4" w:space="0" w:color="auto"/>
            </w:tcBorders>
            <w:shd w:val="clear" w:color="auto" w:fill="FFFFFF" w:themeFill="background1"/>
            <w:noWrap/>
            <w:vAlign w:val="center"/>
          </w:tcPr>
          <w:p w14:paraId="5BB095F0" w14:textId="7B8577B8" w:rsidR="0094191A" w:rsidRDefault="00A707D2" w:rsidP="0077477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94191A">
              <w:rPr>
                <w:rFonts w:ascii="Arial Narrow" w:eastAsia="Times New Roman" w:hAnsi="Arial Narrow"/>
                <w:color w:val="000000"/>
                <w:spacing w:val="-2"/>
                <w:kern w:val="2"/>
                <w:sz w:val="20"/>
                <w:szCs w:val="20"/>
              </w:rPr>
              <w:t>LIN 0001BN</w:t>
            </w:r>
          </w:p>
        </w:tc>
        <w:tc>
          <w:tcPr>
            <w:tcW w:w="1629" w:type="pct"/>
            <w:tcBorders>
              <w:bottom w:val="single" w:sz="4" w:space="0" w:color="auto"/>
            </w:tcBorders>
            <w:shd w:val="clear" w:color="auto" w:fill="FFFFFF" w:themeFill="background1"/>
            <w:vAlign w:val="center"/>
          </w:tcPr>
          <w:p w14:paraId="226C198D" w14:textId="77777777" w:rsidR="002D57EC" w:rsidRDefault="00995488" w:rsidP="00774773">
            <w:pPr>
              <w:widowControl w:val="0"/>
              <w:autoSpaceDE w:val="0"/>
              <w:autoSpaceDN w:val="0"/>
              <w:adjustRightInd w:val="0"/>
              <w:spacing w:after="40"/>
              <w:contextualSpacing/>
              <w:jc w:val="center"/>
              <w:rPr>
                <w:rFonts w:ascii="Arial Narrow" w:hAnsi="Arial Narrow"/>
                <w:sz w:val="20"/>
                <w:szCs w:val="20"/>
              </w:rPr>
            </w:pPr>
            <w:r>
              <w:rPr>
                <w:rFonts w:ascii="Arial Narrow" w:hAnsi="Arial Narrow"/>
                <w:sz w:val="20"/>
                <w:szCs w:val="20"/>
              </w:rPr>
              <w:t>Intermec 454-029-001</w:t>
            </w:r>
          </w:p>
          <w:p w14:paraId="2074F420" w14:textId="7B40A709" w:rsidR="00995488" w:rsidRPr="003E6A5F" w:rsidRDefault="00995488" w:rsidP="00774773">
            <w:pPr>
              <w:widowControl w:val="0"/>
              <w:autoSpaceDE w:val="0"/>
              <w:autoSpaceDN w:val="0"/>
              <w:adjustRightInd w:val="0"/>
              <w:spacing w:after="40"/>
              <w:contextualSpacing/>
              <w:jc w:val="center"/>
              <w:rPr>
                <w:rFonts w:ascii="Arial Narrow" w:hAnsi="Arial Narrow"/>
                <w:sz w:val="20"/>
                <w:szCs w:val="20"/>
              </w:rPr>
            </w:pPr>
            <w:r>
              <w:rPr>
                <w:rFonts w:ascii="Arial Narrow" w:hAnsi="Arial Narrow"/>
                <w:sz w:val="20"/>
                <w:szCs w:val="20"/>
              </w:rPr>
              <w:t>MCSL-1</w:t>
            </w:r>
          </w:p>
        </w:tc>
        <w:tc>
          <w:tcPr>
            <w:tcW w:w="2691" w:type="pct"/>
            <w:tcBorders>
              <w:bottom w:val="single" w:sz="4" w:space="0" w:color="auto"/>
            </w:tcBorders>
            <w:shd w:val="clear" w:color="auto" w:fill="FFFFFF" w:themeFill="background1"/>
            <w:vAlign w:val="center"/>
          </w:tcPr>
          <w:p w14:paraId="6E42544E" w14:textId="6F04FE89" w:rsidR="0094191A" w:rsidRPr="00B35DC3" w:rsidRDefault="0094191A" w:rsidP="00774773">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Disabling of Wireless Communications for HHT-</w:t>
            </w:r>
            <w:r w:rsidR="000A768F">
              <w:rPr>
                <w:rFonts w:ascii="Arial Narrow" w:eastAsia="Times New Roman" w:hAnsi="Arial Narrow"/>
                <w:bCs/>
                <w:spacing w:val="-2"/>
                <w:kern w:val="2"/>
                <w:sz w:val="20"/>
                <w:szCs w:val="20"/>
              </w:rPr>
              <w:t>B</w:t>
            </w:r>
          </w:p>
        </w:tc>
      </w:tr>
      <w:tr w:rsidR="0094191A" w:rsidRPr="00B35DC3" w14:paraId="7426E730" w14:textId="77777777" w:rsidTr="00774773">
        <w:trPr>
          <w:trHeight w:val="20"/>
        </w:trPr>
        <w:tc>
          <w:tcPr>
            <w:tcW w:w="680" w:type="pct"/>
            <w:tcBorders>
              <w:bottom w:val="single" w:sz="4" w:space="0" w:color="auto"/>
            </w:tcBorders>
            <w:shd w:val="clear" w:color="auto" w:fill="F2F2F2" w:themeFill="background1" w:themeFillShade="F2"/>
            <w:noWrap/>
            <w:vAlign w:val="center"/>
          </w:tcPr>
          <w:p w14:paraId="532645BE" w14:textId="281CFDC8" w:rsidR="0094191A" w:rsidRDefault="00A707D2" w:rsidP="0077477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94191A">
              <w:rPr>
                <w:rFonts w:ascii="Arial Narrow" w:eastAsia="Times New Roman" w:hAnsi="Arial Narrow"/>
                <w:color w:val="000000"/>
                <w:spacing w:val="-2"/>
                <w:kern w:val="2"/>
                <w:sz w:val="20"/>
                <w:szCs w:val="20"/>
              </w:rPr>
              <w:t>LIN 0001BP</w:t>
            </w:r>
          </w:p>
        </w:tc>
        <w:tc>
          <w:tcPr>
            <w:tcW w:w="1629" w:type="pct"/>
            <w:tcBorders>
              <w:bottom w:val="single" w:sz="4" w:space="0" w:color="auto"/>
            </w:tcBorders>
            <w:shd w:val="clear" w:color="auto" w:fill="F2F2F2" w:themeFill="background1" w:themeFillShade="F2"/>
            <w:vAlign w:val="center"/>
          </w:tcPr>
          <w:p w14:paraId="7E4E7ADD" w14:textId="3343C50E" w:rsidR="00995488" w:rsidRPr="00B35DC3" w:rsidRDefault="00995488" w:rsidP="00774773">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Intermec 850-835-001</w:t>
            </w:r>
          </w:p>
        </w:tc>
        <w:tc>
          <w:tcPr>
            <w:tcW w:w="2691" w:type="pct"/>
            <w:tcBorders>
              <w:bottom w:val="single" w:sz="4" w:space="0" w:color="auto"/>
            </w:tcBorders>
            <w:shd w:val="clear" w:color="auto" w:fill="F2F2F2" w:themeFill="background1" w:themeFillShade="F2"/>
            <w:vAlign w:val="center"/>
          </w:tcPr>
          <w:p w14:paraId="23CC6AB8" w14:textId="77777777" w:rsidR="0094191A" w:rsidRPr="00B35DC3" w:rsidRDefault="0094191A" w:rsidP="00774773">
            <w:pPr>
              <w:keepNext/>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Detachable CAC Reader</w:t>
            </w:r>
          </w:p>
        </w:tc>
      </w:tr>
      <w:tr w:rsidR="00ED34F1" w:rsidRPr="00B35DC3" w14:paraId="2ADAF3A3" w14:textId="77777777" w:rsidTr="00774773">
        <w:trPr>
          <w:trHeight w:val="20"/>
        </w:trPr>
        <w:tc>
          <w:tcPr>
            <w:tcW w:w="680" w:type="pct"/>
            <w:shd w:val="clear" w:color="auto" w:fill="FFFFFF" w:themeFill="background1"/>
            <w:noWrap/>
            <w:vAlign w:val="center"/>
          </w:tcPr>
          <w:p w14:paraId="77A524CF" w14:textId="4A3A75AC" w:rsidR="00ED34F1" w:rsidRDefault="008C63A3" w:rsidP="0077477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CLIN 0001</w:t>
            </w:r>
            <w:r w:rsidR="00ED34F1">
              <w:rPr>
                <w:rFonts w:ascii="Arial Narrow" w:eastAsia="Times New Roman" w:hAnsi="Arial Narrow"/>
                <w:color w:val="000000"/>
                <w:spacing w:val="-2"/>
                <w:kern w:val="2"/>
                <w:sz w:val="20"/>
                <w:szCs w:val="20"/>
              </w:rPr>
              <w:t>BQ</w:t>
            </w:r>
          </w:p>
        </w:tc>
        <w:tc>
          <w:tcPr>
            <w:tcW w:w="1629" w:type="pct"/>
            <w:shd w:val="clear" w:color="auto" w:fill="FFFFFF" w:themeFill="background1"/>
            <w:vAlign w:val="center"/>
          </w:tcPr>
          <w:p w14:paraId="1582197B" w14:textId="16C45429" w:rsidR="00ED34F1" w:rsidRPr="00D60C2A" w:rsidRDefault="00ED34F1" w:rsidP="00774773">
            <w:pPr>
              <w:widowControl w:val="0"/>
              <w:autoSpaceDE w:val="0"/>
              <w:autoSpaceDN w:val="0"/>
              <w:adjustRightInd w:val="0"/>
              <w:spacing w:after="40"/>
              <w:contextualSpacing/>
              <w:jc w:val="center"/>
              <w:rPr>
                <w:rFonts w:ascii="Arial Narrow" w:hAnsi="Arial Narrow"/>
                <w:sz w:val="20"/>
                <w:szCs w:val="20"/>
              </w:rPr>
            </w:pPr>
            <w:proofErr w:type="spellStart"/>
            <w:r>
              <w:rPr>
                <w:rFonts w:ascii="Arial Narrow" w:hAnsi="Arial Narrow"/>
                <w:sz w:val="20"/>
                <w:szCs w:val="20"/>
              </w:rPr>
              <w:t>Apriva</w:t>
            </w:r>
            <w:proofErr w:type="spellEnd"/>
            <w:r>
              <w:rPr>
                <w:rFonts w:ascii="Arial Narrow" w:hAnsi="Arial Narrow"/>
                <w:sz w:val="20"/>
                <w:szCs w:val="20"/>
              </w:rPr>
              <w:t xml:space="preserve"> BT200Z</w:t>
            </w:r>
          </w:p>
        </w:tc>
        <w:tc>
          <w:tcPr>
            <w:tcW w:w="2691" w:type="pct"/>
            <w:shd w:val="clear" w:color="auto" w:fill="FFFFFF" w:themeFill="background1"/>
            <w:vAlign w:val="center"/>
          </w:tcPr>
          <w:p w14:paraId="3B1835F6" w14:textId="04DD6045" w:rsidR="00ED34F1" w:rsidRDefault="00ED34F1" w:rsidP="00774773">
            <w:pPr>
              <w:keepNext/>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Bluetooth CAC Reader</w:t>
            </w:r>
          </w:p>
        </w:tc>
      </w:tr>
    </w:tbl>
    <w:p w14:paraId="22FFF3D4" w14:textId="77777777" w:rsidR="00D00D0F" w:rsidRDefault="00D00D0F" w:rsidP="00A8036C">
      <w:pPr>
        <w:pStyle w:val="Heading3"/>
        <w:numPr>
          <w:ilvl w:val="0"/>
          <w:numId w:val="0"/>
        </w:numPr>
        <w:ind w:left="1224"/>
      </w:pPr>
    </w:p>
    <w:p w14:paraId="42A99C70" w14:textId="75CF14E7" w:rsidR="00D00D0F" w:rsidRDefault="00774773" w:rsidP="00D00D0F">
      <w:pPr>
        <w:keepNext/>
        <w:jc w:val="center"/>
      </w:pPr>
      <w:r w:rsidRPr="00774773">
        <w:rPr>
          <w:noProof/>
        </w:rPr>
        <w:drawing>
          <wp:inline distT="0" distB="0" distL="0" distR="0" wp14:anchorId="2668D3E3" wp14:editId="474527E7">
            <wp:extent cx="1398270" cy="2517140"/>
            <wp:effectExtent l="0" t="0" r="0" b="0"/>
            <wp:docPr id="58" name="Picture 58" descr="https://dpassupport.golearnportal.org/images/SoftwareHardware/CN70e.pn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dpassupport.golearnportal.org/images/SoftwareHardware/CN70e.pn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98270" cy="2517140"/>
                    </a:xfrm>
                    <a:prstGeom prst="rect">
                      <a:avLst/>
                    </a:prstGeom>
                    <a:noFill/>
                    <a:ln>
                      <a:noFill/>
                    </a:ln>
                  </pic:spPr>
                </pic:pic>
              </a:graphicData>
            </a:graphic>
          </wp:inline>
        </w:drawing>
      </w:r>
    </w:p>
    <w:p w14:paraId="5039D213" w14:textId="1B0ECD8B" w:rsidR="00D00D0F" w:rsidRDefault="00D00D0F" w:rsidP="00155F03">
      <w:pPr>
        <w:pStyle w:val="Caption"/>
      </w:pPr>
      <w:bookmarkStart w:id="27" w:name="_Toc444866273"/>
      <w:r>
        <w:t xml:space="preserve">Figure </w:t>
      </w:r>
      <w:r w:rsidR="003E7687">
        <w:rPr>
          <w:noProof/>
        </w:rPr>
        <w:fldChar w:fldCharType="begin"/>
      </w:r>
      <w:r w:rsidR="003E7687">
        <w:rPr>
          <w:noProof/>
        </w:rPr>
        <w:instrText xml:space="preserve"> STYLEREF 1 \s </w:instrText>
      </w:r>
      <w:r w:rsidR="003E7687">
        <w:rPr>
          <w:noProof/>
        </w:rPr>
        <w:fldChar w:fldCharType="separate"/>
      </w:r>
      <w:r w:rsidR="00103C0F">
        <w:rPr>
          <w:noProof/>
        </w:rPr>
        <w:t>2</w:t>
      </w:r>
      <w:r w:rsidR="003E7687">
        <w:rPr>
          <w:noProof/>
        </w:rPr>
        <w:fldChar w:fldCharType="end"/>
      </w:r>
      <w:r w:rsidR="00103C0F">
        <w:noBreakHyphen/>
      </w:r>
      <w:r w:rsidR="003E7687">
        <w:rPr>
          <w:noProof/>
        </w:rPr>
        <w:fldChar w:fldCharType="begin"/>
      </w:r>
      <w:r w:rsidR="003E7687">
        <w:rPr>
          <w:noProof/>
        </w:rPr>
        <w:instrText xml:space="preserve"> SEQ Figure \* ARABIC \s 1 </w:instrText>
      </w:r>
      <w:r w:rsidR="003E7687">
        <w:rPr>
          <w:noProof/>
        </w:rPr>
        <w:fldChar w:fldCharType="separate"/>
      </w:r>
      <w:r w:rsidR="00103C0F">
        <w:rPr>
          <w:noProof/>
        </w:rPr>
        <w:t>2</w:t>
      </w:r>
      <w:r w:rsidR="003E7687">
        <w:rPr>
          <w:noProof/>
        </w:rPr>
        <w:fldChar w:fldCharType="end"/>
      </w:r>
      <w:r>
        <w:rPr>
          <w:noProof/>
        </w:rPr>
        <w:t xml:space="preserve">: </w:t>
      </w:r>
      <w:r w:rsidR="00774773">
        <w:rPr>
          <w:noProof/>
        </w:rPr>
        <w:t>Intermec CN70e</w:t>
      </w:r>
      <w:bookmarkEnd w:id="27"/>
      <w:r>
        <w:rPr>
          <w:noProof/>
        </w:rPr>
        <w:t xml:space="preserve"> </w:t>
      </w:r>
    </w:p>
    <w:p w14:paraId="3117C27A" w14:textId="1ADBAB5D" w:rsidR="008F60B6" w:rsidRDefault="008A49AB" w:rsidP="00A8036C">
      <w:pPr>
        <w:pStyle w:val="Heading3"/>
      </w:pPr>
      <w:r>
        <w:t xml:space="preserve">  </w:t>
      </w:r>
      <w:r w:rsidR="008F60B6">
        <w:t xml:space="preserve">Description </w:t>
      </w:r>
      <w:r w:rsidR="004328B2">
        <w:t xml:space="preserve">of </w:t>
      </w:r>
      <w:r w:rsidR="008F60B6">
        <w:t>HH</w:t>
      </w:r>
      <w:r w:rsidR="005464FD">
        <w:t>T</w:t>
      </w:r>
      <w:r w:rsidR="008F60B6">
        <w:t>-B</w:t>
      </w:r>
      <w:r w:rsidR="00A707D2">
        <w:t xml:space="preserve"> (C</w:t>
      </w:r>
      <w:r w:rsidR="0025774D">
        <w:t>LIN 0001BA)</w:t>
      </w:r>
    </w:p>
    <w:p w14:paraId="5D047FE5" w14:textId="4D02F58E" w:rsidR="0016165E" w:rsidRDefault="0016165E" w:rsidP="0016165E">
      <w:r w:rsidRPr="0016165E">
        <w:t xml:space="preserve">The </w:t>
      </w:r>
      <w:r w:rsidR="00995488">
        <w:t>Intermec CN70e</w:t>
      </w:r>
      <w:r w:rsidRPr="0016165E">
        <w:t xml:space="preserve"> is an ultra-rugged mobile computer that combines barcode scanning and mobile computing.  The </w:t>
      </w:r>
      <w:r w:rsidR="008E2047">
        <w:t>CN70e</w:t>
      </w:r>
      <w:r w:rsidRPr="0016165E">
        <w:t xml:space="preserve"> includes a 3.</w:t>
      </w:r>
      <w:r w:rsidR="008E2047">
        <w:t>5</w:t>
      </w:r>
      <w:r w:rsidRPr="0016165E">
        <w:t>-inch color VGA (with LED backlight and touchscreen capability) and is designed to withstand extreme temperature, humidity, and shock</w:t>
      </w:r>
      <w:r w:rsidR="00AC6121">
        <w:t xml:space="preserve"> while operating in hazardous environments</w:t>
      </w:r>
      <w:r w:rsidRPr="0016165E">
        <w:t>.  The table below summarizes the dimension</w:t>
      </w:r>
      <w:r w:rsidR="00AC6121">
        <w:t>s</w:t>
      </w:r>
      <w:r w:rsidRPr="0016165E">
        <w:t xml:space="preserve"> of the </w:t>
      </w:r>
      <w:r w:rsidR="008E2047">
        <w:t>CN70e</w:t>
      </w:r>
      <w:r w:rsidRPr="0016165E">
        <w:t xml:space="preserve"> and the available interfaces.</w:t>
      </w:r>
    </w:p>
    <w:p w14:paraId="728A465A" w14:textId="6FE0D16B" w:rsidR="00B44DB7" w:rsidRDefault="00B44DB7" w:rsidP="00155F03">
      <w:pPr>
        <w:pStyle w:val="Caption"/>
      </w:pPr>
      <w:bookmarkStart w:id="28" w:name="_Toc445459064"/>
      <w:r>
        <w:t xml:space="preserve">Table </w:t>
      </w:r>
      <w:r w:rsidR="001B708B">
        <w:rPr>
          <w:noProof/>
        </w:rPr>
        <w:fldChar w:fldCharType="begin"/>
      </w:r>
      <w:r w:rsidR="001B708B">
        <w:rPr>
          <w:noProof/>
        </w:rPr>
        <w:instrText xml:space="preserve"> SEQ Table \* ARABIC </w:instrText>
      </w:r>
      <w:r w:rsidR="001B708B">
        <w:rPr>
          <w:noProof/>
        </w:rPr>
        <w:fldChar w:fldCharType="separate"/>
      </w:r>
      <w:r w:rsidR="005A243A">
        <w:rPr>
          <w:noProof/>
        </w:rPr>
        <w:t>7</w:t>
      </w:r>
      <w:r w:rsidR="001B708B">
        <w:rPr>
          <w:noProof/>
        </w:rPr>
        <w:fldChar w:fldCharType="end"/>
      </w:r>
      <w:r>
        <w:t xml:space="preserve">: </w:t>
      </w:r>
      <w:r w:rsidR="00774773">
        <w:t>Intermec CN70e</w:t>
      </w:r>
      <w:r>
        <w:t xml:space="preserve"> </w:t>
      </w:r>
      <w:r w:rsidR="00D02828">
        <w:t xml:space="preserve">Physical </w:t>
      </w:r>
      <w:r>
        <w:t>Dimensions &amp; Interfaces</w:t>
      </w:r>
      <w:bookmarkEnd w:id="28"/>
    </w:p>
    <w:tbl>
      <w:tblPr>
        <w:tblStyle w:val="TableGrid"/>
        <w:tblW w:w="0" w:type="auto"/>
        <w:tblLook w:val="04A0" w:firstRow="1" w:lastRow="0" w:firstColumn="1" w:lastColumn="0" w:noHBand="0" w:noVBand="1"/>
      </w:tblPr>
      <w:tblGrid>
        <w:gridCol w:w="4663"/>
        <w:gridCol w:w="4687"/>
      </w:tblGrid>
      <w:tr w:rsidR="00AC6121" w:rsidRPr="003B7782" w14:paraId="1BA3644F" w14:textId="77777777" w:rsidTr="00774773">
        <w:tc>
          <w:tcPr>
            <w:tcW w:w="4788" w:type="dxa"/>
            <w:shd w:val="clear" w:color="auto" w:fill="F2F2F2" w:themeFill="background1" w:themeFillShade="F2"/>
            <w:vAlign w:val="center"/>
          </w:tcPr>
          <w:p w14:paraId="32F985EC" w14:textId="77777777" w:rsidR="00AC6121" w:rsidRPr="003B7782" w:rsidRDefault="00AC6121" w:rsidP="0077477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Physical Dimensions</w:t>
            </w:r>
          </w:p>
        </w:tc>
        <w:tc>
          <w:tcPr>
            <w:tcW w:w="4788" w:type="dxa"/>
            <w:shd w:val="clear" w:color="auto" w:fill="F2F2F2" w:themeFill="background1" w:themeFillShade="F2"/>
            <w:vAlign w:val="center"/>
          </w:tcPr>
          <w:p w14:paraId="299386B4" w14:textId="202ED986" w:rsidR="00AC6121" w:rsidRPr="003B7782" w:rsidRDefault="008E2047" w:rsidP="0077477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7.66</w:t>
            </w:r>
            <w:r w:rsidR="00AC6121">
              <w:rPr>
                <w:rFonts w:ascii="Arial Narrow" w:eastAsia="Times New Roman" w:hAnsi="Arial Narrow"/>
                <w:color w:val="000000"/>
                <w:spacing w:val="-2"/>
                <w:kern w:val="2"/>
                <w:sz w:val="20"/>
                <w:szCs w:val="20"/>
              </w:rPr>
              <w:t xml:space="preserve"> in x </w:t>
            </w:r>
            <w:r>
              <w:rPr>
                <w:rFonts w:ascii="Arial Narrow" w:eastAsia="Times New Roman" w:hAnsi="Arial Narrow"/>
                <w:color w:val="000000"/>
                <w:spacing w:val="-2"/>
                <w:kern w:val="2"/>
                <w:sz w:val="20"/>
                <w:szCs w:val="20"/>
              </w:rPr>
              <w:t>3.15</w:t>
            </w:r>
            <w:r w:rsidR="00AC6121">
              <w:rPr>
                <w:rFonts w:ascii="Arial Narrow" w:eastAsia="Times New Roman" w:hAnsi="Arial Narrow"/>
                <w:color w:val="000000"/>
                <w:spacing w:val="-2"/>
                <w:kern w:val="2"/>
                <w:sz w:val="20"/>
                <w:szCs w:val="20"/>
              </w:rPr>
              <w:t xml:space="preserve"> in x </w:t>
            </w:r>
            <w:r>
              <w:rPr>
                <w:rFonts w:ascii="Arial Narrow" w:eastAsia="Times New Roman" w:hAnsi="Arial Narrow"/>
                <w:color w:val="000000"/>
                <w:spacing w:val="-2"/>
                <w:kern w:val="2"/>
                <w:sz w:val="20"/>
                <w:szCs w:val="20"/>
              </w:rPr>
              <w:t>1.34</w:t>
            </w:r>
            <w:r w:rsidR="00AC6121">
              <w:rPr>
                <w:rFonts w:ascii="Arial Narrow" w:eastAsia="Times New Roman" w:hAnsi="Arial Narrow"/>
                <w:color w:val="000000"/>
                <w:spacing w:val="-2"/>
                <w:kern w:val="2"/>
                <w:sz w:val="20"/>
                <w:szCs w:val="20"/>
              </w:rPr>
              <w:t xml:space="preserve"> in</w:t>
            </w:r>
          </w:p>
        </w:tc>
      </w:tr>
      <w:tr w:rsidR="00AC6121" w:rsidRPr="003B7782" w14:paraId="6BE4EB7B" w14:textId="77777777" w:rsidTr="00774773">
        <w:tc>
          <w:tcPr>
            <w:tcW w:w="4788" w:type="dxa"/>
            <w:tcBorders>
              <w:bottom w:val="single" w:sz="4" w:space="0" w:color="auto"/>
            </w:tcBorders>
            <w:vAlign w:val="center"/>
          </w:tcPr>
          <w:p w14:paraId="664BF806" w14:textId="77777777" w:rsidR="00AC6121" w:rsidRPr="003B7782" w:rsidRDefault="00AC6121" w:rsidP="0077477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Weight</w:t>
            </w:r>
          </w:p>
        </w:tc>
        <w:tc>
          <w:tcPr>
            <w:tcW w:w="4788" w:type="dxa"/>
            <w:tcBorders>
              <w:bottom w:val="single" w:sz="4" w:space="0" w:color="auto"/>
            </w:tcBorders>
            <w:vAlign w:val="center"/>
          </w:tcPr>
          <w:p w14:paraId="0B76E968" w14:textId="2BAD6687" w:rsidR="00AC6121" w:rsidRPr="003B7782" w:rsidRDefault="008E2047" w:rsidP="0077477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17.3</w:t>
            </w:r>
            <w:r w:rsidR="00AC6121">
              <w:rPr>
                <w:rFonts w:ascii="Arial Narrow" w:eastAsia="Times New Roman" w:hAnsi="Arial Narrow"/>
                <w:color w:val="000000"/>
                <w:spacing w:val="-2"/>
                <w:kern w:val="2"/>
                <w:sz w:val="20"/>
                <w:szCs w:val="20"/>
              </w:rPr>
              <w:t xml:space="preserve"> oz</w:t>
            </w:r>
          </w:p>
        </w:tc>
      </w:tr>
      <w:tr w:rsidR="00AC6121" w:rsidRPr="003B7782" w14:paraId="645EA9D1" w14:textId="77777777" w:rsidTr="00774773">
        <w:tc>
          <w:tcPr>
            <w:tcW w:w="4788" w:type="dxa"/>
            <w:shd w:val="clear" w:color="auto" w:fill="F2F2F2" w:themeFill="background1" w:themeFillShade="F2"/>
            <w:vAlign w:val="center"/>
          </w:tcPr>
          <w:p w14:paraId="482AD06F" w14:textId="77777777" w:rsidR="00AC6121" w:rsidRPr="003B7782" w:rsidRDefault="00AC6121" w:rsidP="0077477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Wireless Interfaces</w:t>
            </w:r>
          </w:p>
        </w:tc>
        <w:tc>
          <w:tcPr>
            <w:tcW w:w="4788" w:type="dxa"/>
            <w:shd w:val="clear" w:color="auto" w:fill="F2F2F2" w:themeFill="background1" w:themeFillShade="F2"/>
            <w:vAlign w:val="center"/>
          </w:tcPr>
          <w:p w14:paraId="2D8B0AD1" w14:textId="3643061C" w:rsidR="00AC6121" w:rsidRDefault="00BA6C61" w:rsidP="0077477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802.11 a/b/</w:t>
            </w:r>
            <w:proofErr w:type="spellStart"/>
            <w:r>
              <w:rPr>
                <w:rFonts w:ascii="Arial Narrow" w:eastAsia="Times New Roman" w:hAnsi="Arial Narrow"/>
                <w:color w:val="000000"/>
                <w:spacing w:val="-2"/>
                <w:kern w:val="2"/>
                <w:sz w:val="20"/>
                <w:szCs w:val="20"/>
              </w:rPr>
              <w:t>g</w:t>
            </w:r>
            <w:r w:rsidR="008E2047">
              <w:rPr>
                <w:rFonts w:ascii="Arial Narrow" w:eastAsia="Times New Roman" w:hAnsi="Arial Narrow"/>
                <w:color w:val="000000"/>
                <w:spacing w:val="-2"/>
                <w:kern w:val="2"/>
                <w:sz w:val="20"/>
                <w:szCs w:val="20"/>
              </w:rPr>
              <w:t>n</w:t>
            </w:r>
            <w:proofErr w:type="spellEnd"/>
          </w:p>
          <w:p w14:paraId="4A2ABB42" w14:textId="77777777" w:rsidR="00AC6121" w:rsidRPr="003B7782" w:rsidRDefault="00AC6121" w:rsidP="0077477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Bluetooth</w:t>
            </w:r>
          </w:p>
        </w:tc>
      </w:tr>
      <w:tr w:rsidR="00AC6121" w:rsidRPr="003B7782" w14:paraId="3AA5D591" w14:textId="77777777" w:rsidTr="00774773">
        <w:tc>
          <w:tcPr>
            <w:tcW w:w="4788" w:type="dxa"/>
            <w:tcBorders>
              <w:bottom w:val="single" w:sz="4" w:space="0" w:color="auto"/>
            </w:tcBorders>
            <w:vAlign w:val="center"/>
          </w:tcPr>
          <w:p w14:paraId="1EA5A4C6" w14:textId="77777777" w:rsidR="00AC6121" w:rsidRPr="003B7782" w:rsidRDefault="00AC6121" w:rsidP="0077477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Cable Interfaces</w:t>
            </w:r>
          </w:p>
        </w:tc>
        <w:tc>
          <w:tcPr>
            <w:tcW w:w="4788" w:type="dxa"/>
            <w:tcBorders>
              <w:bottom w:val="single" w:sz="4" w:space="0" w:color="auto"/>
            </w:tcBorders>
            <w:vAlign w:val="center"/>
          </w:tcPr>
          <w:p w14:paraId="53AEFE58" w14:textId="084AF44F" w:rsidR="00AC6121" w:rsidRDefault="008E2047" w:rsidP="0077477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Docking</w:t>
            </w:r>
          </w:p>
          <w:p w14:paraId="7B605B91" w14:textId="77777777" w:rsidR="00AC6121" w:rsidRPr="003B7782" w:rsidRDefault="00AC6121" w:rsidP="0077477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USB</w:t>
            </w:r>
          </w:p>
        </w:tc>
      </w:tr>
      <w:tr w:rsidR="00E21235" w:rsidRPr="003B7782" w14:paraId="1A0FABBD" w14:textId="77777777" w:rsidTr="00774773">
        <w:tc>
          <w:tcPr>
            <w:tcW w:w="4788" w:type="dxa"/>
            <w:tcBorders>
              <w:bottom w:val="single" w:sz="4" w:space="0" w:color="auto"/>
            </w:tcBorders>
            <w:shd w:val="clear" w:color="auto" w:fill="F2F2F2" w:themeFill="background1" w:themeFillShade="F2"/>
            <w:vAlign w:val="center"/>
          </w:tcPr>
          <w:p w14:paraId="5157B91B" w14:textId="00CA31DD" w:rsidR="00E21235" w:rsidRDefault="00E21235" w:rsidP="0077477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Power Requirements</w:t>
            </w:r>
          </w:p>
        </w:tc>
        <w:tc>
          <w:tcPr>
            <w:tcW w:w="4788" w:type="dxa"/>
            <w:tcBorders>
              <w:bottom w:val="single" w:sz="4" w:space="0" w:color="auto"/>
            </w:tcBorders>
            <w:shd w:val="clear" w:color="auto" w:fill="F2F2F2" w:themeFill="background1" w:themeFillShade="F2"/>
            <w:vAlign w:val="center"/>
          </w:tcPr>
          <w:p w14:paraId="2D651627" w14:textId="322E0FFF" w:rsidR="00E21235" w:rsidRDefault="008E2047" w:rsidP="0077477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3.7</w:t>
            </w:r>
            <w:r w:rsidR="00D02C15">
              <w:rPr>
                <w:rFonts w:ascii="Arial Narrow" w:eastAsia="Times New Roman" w:hAnsi="Arial Narrow"/>
                <w:color w:val="000000"/>
                <w:spacing w:val="-2"/>
                <w:kern w:val="2"/>
                <w:sz w:val="20"/>
                <w:szCs w:val="20"/>
              </w:rPr>
              <w:t xml:space="preserve">V / </w:t>
            </w:r>
            <w:r>
              <w:rPr>
                <w:rFonts w:ascii="Arial Narrow" w:eastAsia="Times New Roman" w:hAnsi="Arial Narrow"/>
                <w:color w:val="000000"/>
                <w:spacing w:val="-2"/>
                <w:kern w:val="2"/>
                <w:sz w:val="20"/>
                <w:szCs w:val="20"/>
              </w:rPr>
              <w:t>4000</w:t>
            </w:r>
            <w:r w:rsidR="00D02C15">
              <w:rPr>
                <w:rFonts w:ascii="Arial Narrow" w:eastAsia="Times New Roman" w:hAnsi="Arial Narrow"/>
                <w:color w:val="000000"/>
                <w:spacing w:val="-2"/>
                <w:kern w:val="2"/>
                <w:sz w:val="20"/>
                <w:szCs w:val="20"/>
              </w:rPr>
              <w:t>mAh</w:t>
            </w:r>
          </w:p>
        </w:tc>
      </w:tr>
      <w:tr w:rsidR="00E21235" w:rsidRPr="003B7782" w14:paraId="07BA7931" w14:textId="77777777" w:rsidTr="00774773">
        <w:tc>
          <w:tcPr>
            <w:tcW w:w="4788" w:type="dxa"/>
            <w:shd w:val="clear" w:color="auto" w:fill="auto"/>
            <w:vAlign w:val="center"/>
          </w:tcPr>
          <w:p w14:paraId="07A56016" w14:textId="67E7AC2C" w:rsidR="00E21235" w:rsidRPr="00BC2ECF" w:rsidRDefault="00E21235" w:rsidP="0077477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sidRPr="00BC2ECF">
              <w:rPr>
                <w:rFonts w:ascii="Arial Narrow" w:eastAsia="Times New Roman" w:hAnsi="Arial Narrow"/>
                <w:color w:val="000000"/>
                <w:spacing w:val="-2"/>
                <w:kern w:val="2"/>
                <w:sz w:val="20"/>
                <w:szCs w:val="20"/>
              </w:rPr>
              <w:t>Separation Requirements</w:t>
            </w:r>
          </w:p>
        </w:tc>
        <w:tc>
          <w:tcPr>
            <w:tcW w:w="4788" w:type="dxa"/>
            <w:shd w:val="clear" w:color="auto" w:fill="auto"/>
            <w:vAlign w:val="center"/>
          </w:tcPr>
          <w:p w14:paraId="3DC4F95D" w14:textId="792053A7" w:rsidR="00E21235" w:rsidRPr="00BC2ECF" w:rsidRDefault="00BE62EA" w:rsidP="0077477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4</w:t>
            </w:r>
            <w:r w:rsidR="00E21235" w:rsidRPr="00BC2ECF">
              <w:rPr>
                <w:rFonts w:ascii="Arial Narrow" w:eastAsia="Times New Roman" w:hAnsi="Arial Narrow"/>
                <w:color w:val="000000"/>
                <w:spacing w:val="-2"/>
                <w:kern w:val="2"/>
                <w:sz w:val="20"/>
                <w:szCs w:val="20"/>
              </w:rPr>
              <w:t xml:space="preserve"> inches from </w:t>
            </w:r>
            <w:r w:rsidR="00A45122" w:rsidRPr="00BC2ECF">
              <w:rPr>
                <w:rFonts w:ascii="Arial Narrow" w:eastAsia="Times New Roman" w:hAnsi="Arial Narrow"/>
                <w:color w:val="000000"/>
                <w:spacing w:val="-2"/>
                <w:kern w:val="2"/>
                <w:sz w:val="20"/>
                <w:szCs w:val="20"/>
              </w:rPr>
              <w:t xml:space="preserve">HERO UNSAFE/UNRELIABLE </w:t>
            </w:r>
            <w:r w:rsidR="00E21235" w:rsidRPr="00BC2ECF">
              <w:rPr>
                <w:rFonts w:ascii="Arial Narrow" w:eastAsia="Times New Roman" w:hAnsi="Arial Narrow"/>
                <w:color w:val="000000"/>
                <w:spacing w:val="-2"/>
                <w:kern w:val="2"/>
                <w:sz w:val="20"/>
                <w:szCs w:val="20"/>
              </w:rPr>
              <w:t xml:space="preserve">Ordnance </w:t>
            </w:r>
          </w:p>
          <w:p w14:paraId="6E63DA4C" w14:textId="2B07DACF" w:rsidR="00E21235" w:rsidRPr="00BC2ECF" w:rsidRDefault="00E21235" w:rsidP="0077477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sidRPr="00BC2ECF">
              <w:rPr>
                <w:rFonts w:ascii="Arial Narrow" w:eastAsia="Times New Roman" w:hAnsi="Arial Narrow"/>
                <w:color w:val="000000"/>
                <w:spacing w:val="-2"/>
                <w:kern w:val="2"/>
                <w:sz w:val="20"/>
                <w:szCs w:val="20"/>
              </w:rPr>
              <w:t>No Separation Distance required when used in Radio Deactivation Mode (See CLIN 0001BM)</w:t>
            </w:r>
          </w:p>
        </w:tc>
      </w:tr>
    </w:tbl>
    <w:p w14:paraId="3117C27C" w14:textId="7849BC43" w:rsidR="008F60B6" w:rsidRDefault="008A49AB" w:rsidP="00A8036C">
      <w:pPr>
        <w:pStyle w:val="Heading3"/>
      </w:pPr>
      <w:r>
        <w:t xml:space="preserve">  </w:t>
      </w:r>
      <w:r w:rsidR="003F4C14">
        <w:t>Included with HHT</w:t>
      </w:r>
      <w:r w:rsidR="004328B2">
        <w:t>-B</w:t>
      </w:r>
    </w:p>
    <w:p w14:paraId="6C24D73E" w14:textId="57F8AF36" w:rsidR="003E718F" w:rsidRDefault="00A707D2" w:rsidP="008F60B6">
      <w:r>
        <w:t>Included in C</w:t>
      </w:r>
      <w:r w:rsidR="003E718F">
        <w:t xml:space="preserve">LINs 0001BA are 2 GB storage card, stylus, and all required power adapters and cables for components offered with the </w:t>
      </w:r>
      <w:r w:rsidR="008E2047">
        <w:t>CN70e</w:t>
      </w:r>
      <w:r w:rsidR="00945974">
        <w:t xml:space="preserve">.  </w:t>
      </w:r>
      <w:r w:rsidR="00945974" w:rsidRPr="00945974">
        <w:rPr>
          <w:u w:val="single"/>
        </w:rPr>
        <w:t>U</w:t>
      </w:r>
      <w:r w:rsidR="003E718F" w:rsidRPr="00945974">
        <w:rPr>
          <w:u w:val="single"/>
        </w:rPr>
        <w:t xml:space="preserve">sers are requested to specify the power requirements for the </w:t>
      </w:r>
      <w:r w:rsidR="00E340EB">
        <w:rPr>
          <w:u w:val="single"/>
        </w:rPr>
        <w:t xml:space="preserve">intended </w:t>
      </w:r>
      <w:r w:rsidR="003E718F" w:rsidRPr="00945974">
        <w:rPr>
          <w:u w:val="single"/>
        </w:rPr>
        <w:t>geographic area of operations when ordering</w:t>
      </w:r>
      <w:r w:rsidR="003E718F">
        <w:t>.</w:t>
      </w:r>
    </w:p>
    <w:p w14:paraId="01866D7B" w14:textId="3FC8605C" w:rsidR="00945974" w:rsidRDefault="008A49AB" w:rsidP="00A8036C">
      <w:pPr>
        <w:pStyle w:val="Heading3"/>
      </w:pPr>
      <w:r>
        <w:t xml:space="preserve">  </w:t>
      </w:r>
      <w:r w:rsidR="00945974">
        <w:t>HHT-B Separately Orderable Components</w:t>
      </w:r>
    </w:p>
    <w:p w14:paraId="7F8BCA72" w14:textId="29133BB3" w:rsidR="00161339" w:rsidRDefault="00161339" w:rsidP="00161339">
      <w:r>
        <w:t>HHT-</w:t>
      </w:r>
      <w:r w:rsidR="001B7924">
        <w:t>B</w:t>
      </w:r>
      <w:r>
        <w:t xml:space="preserve"> is available with the separately orderable components listed in the table below.</w:t>
      </w:r>
    </w:p>
    <w:p w14:paraId="7FA2AB59" w14:textId="17A59182" w:rsidR="002D57EC" w:rsidRDefault="002D57EC" w:rsidP="00155F03">
      <w:pPr>
        <w:pStyle w:val="Caption"/>
      </w:pPr>
      <w:bookmarkStart w:id="29" w:name="_Toc445459065"/>
      <w:r>
        <w:t xml:space="preserve">Table </w:t>
      </w:r>
      <w:r w:rsidR="001B708B">
        <w:rPr>
          <w:noProof/>
        </w:rPr>
        <w:fldChar w:fldCharType="begin"/>
      </w:r>
      <w:r w:rsidR="001B708B">
        <w:rPr>
          <w:noProof/>
        </w:rPr>
        <w:instrText xml:space="preserve"> SEQ Table \* ARABIC </w:instrText>
      </w:r>
      <w:r w:rsidR="001B708B">
        <w:rPr>
          <w:noProof/>
        </w:rPr>
        <w:fldChar w:fldCharType="separate"/>
      </w:r>
      <w:r w:rsidR="005A243A">
        <w:rPr>
          <w:noProof/>
        </w:rPr>
        <w:t>8</w:t>
      </w:r>
      <w:r w:rsidR="001B708B">
        <w:rPr>
          <w:noProof/>
        </w:rPr>
        <w:fldChar w:fldCharType="end"/>
      </w:r>
      <w:r>
        <w:rPr>
          <w:noProof/>
        </w:rPr>
        <w:t>: HHT-B Separately Orderable Components</w:t>
      </w:r>
      <w:bookmarkEnd w:id="29"/>
    </w:p>
    <w:tbl>
      <w:tblPr>
        <w:tblStyle w:val="TableGrid2"/>
        <w:tblW w:w="0" w:type="auto"/>
        <w:tblLook w:val="04A0" w:firstRow="1" w:lastRow="0" w:firstColumn="1" w:lastColumn="0" w:noHBand="0" w:noVBand="1"/>
      </w:tblPr>
      <w:tblGrid>
        <w:gridCol w:w="4642"/>
        <w:gridCol w:w="4708"/>
      </w:tblGrid>
      <w:tr w:rsidR="00161339" w:rsidRPr="00814BD8" w14:paraId="5ECB6445" w14:textId="77777777" w:rsidTr="00A828AE">
        <w:tc>
          <w:tcPr>
            <w:tcW w:w="9576" w:type="dxa"/>
            <w:gridSpan w:val="2"/>
          </w:tcPr>
          <w:p w14:paraId="63A57D79" w14:textId="27B0E176" w:rsidR="00161339" w:rsidRPr="00814BD8" w:rsidRDefault="00A828AE" w:rsidP="00A828AE">
            <w:pPr>
              <w:spacing w:before="0" w:after="0"/>
              <w:jc w:val="center"/>
              <w:rPr>
                <w:rFonts w:asciiTheme="minorHAnsi" w:hAnsiTheme="minorHAnsi"/>
                <w:b/>
              </w:rPr>
            </w:pPr>
            <w:r>
              <w:rPr>
                <w:rFonts w:asciiTheme="minorHAnsi" w:hAnsiTheme="minorHAnsi"/>
                <w:b/>
              </w:rPr>
              <w:t>HHT-B</w:t>
            </w:r>
            <w:r w:rsidR="00161339" w:rsidRPr="00814BD8">
              <w:rPr>
                <w:rFonts w:asciiTheme="minorHAnsi" w:hAnsiTheme="minorHAnsi"/>
                <w:b/>
              </w:rPr>
              <w:t xml:space="preserve"> Holste</w:t>
            </w:r>
            <w:r>
              <w:rPr>
                <w:rFonts w:asciiTheme="minorHAnsi" w:hAnsiTheme="minorHAnsi"/>
                <w:b/>
              </w:rPr>
              <w:t>r an</w:t>
            </w:r>
            <w:r w:rsidR="00A707D2">
              <w:rPr>
                <w:rFonts w:asciiTheme="minorHAnsi" w:hAnsiTheme="minorHAnsi"/>
                <w:b/>
              </w:rPr>
              <w:t>d Shoulder Strap (C</w:t>
            </w:r>
            <w:r>
              <w:rPr>
                <w:rFonts w:asciiTheme="minorHAnsi" w:hAnsiTheme="minorHAnsi"/>
                <w:b/>
              </w:rPr>
              <w:t>LIN 0001B</w:t>
            </w:r>
            <w:r w:rsidR="00161339" w:rsidRPr="00814BD8">
              <w:rPr>
                <w:rFonts w:asciiTheme="minorHAnsi" w:hAnsiTheme="minorHAnsi"/>
                <w:b/>
              </w:rPr>
              <w:t>D)</w:t>
            </w:r>
          </w:p>
        </w:tc>
      </w:tr>
      <w:tr w:rsidR="00161339" w:rsidRPr="00814BD8" w14:paraId="23F3622B" w14:textId="77777777" w:rsidTr="002D57EC">
        <w:tc>
          <w:tcPr>
            <w:tcW w:w="4788" w:type="dxa"/>
          </w:tcPr>
          <w:p w14:paraId="3BD298B0" w14:textId="6B7D503C" w:rsidR="00161339" w:rsidRPr="00A828AE" w:rsidRDefault="00A828AE" w:rsidP="008E2047">
            <w:r w:rsidRPr="00A828AE">
              <w:t xml:space="preserve">The </w:t>
            </w:r>
            <w:r w:rsidR="008E2047">
              <w:t>CN70e</w:t>
            </w:r>
            <w:r w:rsidRPr="00A828AE">
              <w:t xml:space="preserve"> holster and shoulder strap gives users the freedom to perfo</w:t>
            </w:r>
            <w:r w:rsidR="008E2047">
              <w:t>rm other tasks when the CN70e</w:t>
            </w:r>
            <w:r w:rsidRPr="00A828AE">
              <w:t xml:space="preserve"> is not being used.  The </w:t>
            </w:r>
            <w:r w:rsidR="008E2047">
              <w:t>CN70e</w:t>
            </w:r>
            <w:r w:rsidRPr="00A828AE">
              <w:t xml:space="preserve"> holster and shoulder strap is adjustable to fit users of varying heights and can be used strictly as a belt attachment.  The holster is pictured </w:t>
            </w:r>
            <w:r w:rsidR="00B45754">
              <w:t>a</w:t>
            </w:r>
            <w:r w:rsidRPr="00A828AE">
              <w:t>s a belt attachment.</w:t>
            </w:r>
          </w:p>
        </w:tc>
        <w:tc>
          <w:tcPr>
            <w:tcW w:w="4788" w:type="dxa"/>
            <w:vAlign w:val="center"/>
          </w:tcPr>
          <w:p w14:paraId="193867D0" w14:textId="31D41755" w:rsidR="00161339" w:rsidRPr="00814BD8" w:rsidRDefault="008E2047" w:rsidP="002D57EC">
            <w:pPr>
              <w:spacing w:before="0" w:after="0"/>
              <w:jc w:val="center"/>
              <w:rPr>
                <w:rFonts w:asciiTheme="minorHAnsi" w:hAnsiTheme="minorHAnsi"/>
              </w:rPr>
            </w:pPr>
            <w:r>
              <w:rPr>
                <w:rFonts w:asciiTheme="minorHAnsi" w:hAnsiTheme="minorHAnsi"/>
                <w:noProof/>
              </w:rPr>
              <w:drawing>
                <wp:inline distT="0" distB="0" distL="0" distR="0" wp14:anchorId="43C71F0C" wp14:editId="01B1C591">
                  <wp:extent cx="1000461" cy="1000461"/>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00100" cy="1000100"/>
                          </a:xfrm>
                          <a:prstGeom prst="rect">
                            <a:avLst/>
                          </a:prstGeom>
                          <a:noFill/>
                          <a:ln>
                            <a:noFill/>
                          </a:ln>
                        </pic:spPr>
                      </pic:pic>
                    </a:graphicData>
                  </a:graphic>
                </wp:inline>
              </w:drawing>
            </w:r>
          </w:p>
        </w:tc>
      </w:tr>
      <w:tr w:rsidR="007C137F" w:rsidRPr="00814BD8" w14:paraId="012A2019" w14:textId="77777777" w:rsidTr="0076578D">
        <w:tc>
          <w:tcPr>
            <w:tcW w:w="9576" w:type="dxa"/>
            <w:gridSpan w:val="2"/>
          </w:tcPr>
          <w:p w14:paraId="4EE6A3E3" w14:textId="64F18C85" w:rsidR="007C137F" w:rsidRDefault="007C137F" w:rsidP="007C137F">
            <w:pPr>
              <w:spacing w:before="0" w:after="0"/>
              <w:jc w:val="center"/>
              <w:rPr>
                <w:rFonts w:asciiTheme="minorHAnsi" w:hAnsiTheme="minorHAnsi"/>
                <w:noProof/>
              </w:rPr>
            </w:pPr>
            <w:r w:rsidRPr="007C137F">
              <w:rPr>
                <w:rFonts w:asciiTheme="minorHAnsi" w:hAnsiTheme="minorHAnsi"/>
                <w:b/>
              </w:rPr>
              <w:t>HHT-B Detachable Handle with Trigger</w:t>
            </w:r>
            <w:r w:rsidR="0076578D">
              <w:rPr>
                <w:rFonts w:asciiTheme="minorHAnsi" w:hAnsiTheme="minorHAnsi"/>
                <w:b/>
              </w:rPr>
              <w:t xml:space="preserve"> (CLIN 0001BE)</w:t>
            </w:r>
          </w:p>
        </w:tc>
      </w:tr>
      <w:tr w:rsidR="007C137F" w:rsidRPr="00814BD8" w14:paraId="4395E204" w14:textId="77777777" w:rsidTr="002D57EC">
        <w:tc>
          <w:tcPr>
            <w:tcW w:w="4788" w:type="dxa"/>
          </w:tcPr>
          <w:p w14:paraId="4EDBBEC9" w14:textId="78970FCC" w:rsidR="007C137F" w:rsidRPr="00A828AE" w:rsidRDefault="007C137F" w:rsidP="008E2047">
            <w:r>
              <w:t xml:space="preserve">The detachable handle with trigger snaps easily on or off of the CN70e.  The detachable handle with trigger allows users to aim position the barcode imager to read barcodes while allowing them to simultaneously view the CN70e screen.  </w:t>
            </w:r>
          </w:p>
        </w:tc>
        <w:tc>
          <w:tcPr>
            <w:tcW w:w="4788" w:type="dxa"/>
            <w:vAlign w:val="center"/>
          </w:tcPr>
          <w:p w14:paraId="5F3306B9" w14:textId="6A686031" w:rsidR="007C137F" w:rsidRDefault="007C137F" w:rsidP="002D57EC">
            <w:pPr>
              <w:spacing w:before="0" w:after="0"/>
              <w:jc w:val="center"/>
              <w:rPr>
                <w:rFonts w:asciiTheme="minorHAnsi" w:hAnsiTheme="minorHAnsi"/>
                <w:noProof/>
              </w:rPr>
            </w:pPr>
            <w:r>
              <w:rPr>
                <w:rFonts w:asciiTheme="minorHAnsi" w:hAnsiTheme="minorHAnsi"/>
                <w:noProof/>
              </w:rPr>
              <w:drawing>
                <wp:inline distT="0" distB="0" distL="0" distR="0" wp14:anchorId="60412991" wp14:editId="043E7057">
                  <wp:extent cx="1129665" cy="8604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29665" cy="860425"/>
                          </a:xfrm>
                          <a:prstGeom prst="rect">
                            <a:avLst/>
                          </a:prstGeom>
                          <a:noFill/>
                          <a:ln>
                            <a:noFill/>
                          </a:ln>
                        </pic:spPr>
                      </pic:pic>
                    </a:graphicData>
                  </a:graphic>
                </wp:inline>
              </w:drawing>
            </w:r>
          </w:p>
        </w:tc>
      </w:tr>
      <w:tr w:rsidR="00161339" w:rsidRPr="00814BD8" w14:paraId="6975D777" w14:textId="77777777" w:rsidTr="00A828AE">
        <w:tc>
          <w:tcPr>
            <w:tcW w:w="9576" w:type="dxa"/>
            <w:gridSpan w:val="2"/>
          </w:tcPr>
          <w:p w14:paraId="1A0914F6" w14:textId="17C1383A" w:rsidR="00161339" w:rsidRPr="00814BD8" w:rsidRDefault="00A828AE" w:rsidP="00A707D2">
            <w:pPr>
              <w:spacing w:before="0" w:after="0"/>
              <w:jc w:val="center"/>
              <w:rPr>
                <w:rFonts w:asciiTheme="minorHAnsi" w:hAnsiTheme="minorHAnsi"/>
                <w:b/>
              </w:rPr>
            </w:pPr>
            <w:r>
              <w:rPr>
                <w:rFonts w:asciiTheme="minorHAnsi" w:hAnsiTheme="minorHAnsi"/>
                <w:b/>
              </w:rPr>
              <w:t>HHT-B</w:t>
            </w:r>
            <w:r w:rsidR="00161339" w:rsidRPr="00814BD8">
              <w:rPr>
                <w:rFonts w:asciiTheme="minorHAnsi" w:hAnsiTheme="minorHAnsi"/>
                <w:b/>
              </w:rPr>
              <w:t xml:space="preserve"> </w:t>
            </w:r>
            <w:r>
              <w:rPr>
                <w:rFonts w:asciiTheme="minorHAnsi" w:hAnsiTheme="minorHAnsi"/>
                <w:b/>
              </w:rPr>
              <w:t>Rechargeable Battery (</w:t>
            </w:r>
            <w:r w:rsidR="00A707D2">
              <w:rPr>
                <w:rFonts w:asciiTheme="minorHAnsi" w:hAnsiTheme="minorHAnsi"/>
                <w:b/>
              </w:rPr>
              <w:t>C</w:t>
            </w:r>
            <w:r>
              <w:rPr>
                <w:rFonts w:asciiTheme="minorHAnsi" w:hAnsiTheme="minorHAnsi"/>
                <w:b/>
              </w:rPr>
              <w:t>LIN 0001B</w:t>
            </w:r>
            <w:r w:rsidR="00161339" w:rsidRPr="00814BD8">
              <w:rPr>
                <w:rFonts w:asciiTheme="minorHAnsi" w:hAnsiTheme="minorHAnsi"/>
                <w:b/>
              </w:rPr>
              <w:t>F)</w:t>
            </w:r>
          </w:p>
        </w:tc>
      </w:tr>
      <w:tr w:rsidR="00161339" w:rsidRPr="00814BD8" w14:paraId="753A1AEA" w14:textId="77777777" w:rsidTr="00AE2A29">
        <w:tc>
          <w:tcPr>
            <w:tcW w:w="4788" w:type="dxa"/>
          </w:tcPr>
          <w:p w14:paraId="68D7CF9D" w14:textId="43037AE7" w:rsidR="00161339" w:rsidRPr="00814BD8" w:rsidRDefault="00AE2A29" w:rsidP="008E2047">
            <w:pPr>
              <w:rPr>
                <w:rFonts w:cs="Times New Roman"/>
              </w:rPr>
            </w:pPr>
            <w:r>
              <w:rPr>
                <w:rFonts w:cs="Times New Roman"/>
              </w:rPr>
              <w:t xml:space="preserve">The </w:t>
            </w:r>
            <w:r w:rsidR="008E2047">
              <w:rPr>
                <w:rFonts w:cs="Times New Roman"/>
              </w:rPr>
              <w:t>CN70e</w:t>
            </w:r>
            <w:r w:rsidR="00161339" w:rsidRPr="00814BD8">
              <w:rPr>
                <w:rFonts w:cs="Times New Roman"/>
              </w:rPr>
              <w:t xml:space="preserve"> spare rechargeable batter</w:t>
            </w:r>
            <w:r>
              <w:rPr>
                <w:rFonts w:cs="Times New Roman"/>
              </w:rPr>
              <w:t>y</w:t>
            </w:r>
            <w:r w:rsidR="00161339" w:rsidRPr="00814BD8">
              <w:rPr>
                <w:rFonts w:cs="Times New Roman"/>
              </w:rPr>
              <w:t xml:space="preserve"> allows users to continue </w:t>
            </w:r>
            <w:r w:rsidR="00D567C6" w:rsidRPr="00814BD8">
              <w:rPr>
                <w:rFonts w:cs="Times New Roman"/>
              </w:rPr>
              <w:t>operations</w:t>
            </w:r>
            <w:r w:rsidR="00161339" w:rsidRPr="00814BD8">
              <w:rPr>
                <w:rFonts w:cs="Times New Roman"/>
              </w:rPr>
              <w:t xml:space="preserve"> even as the primary battery is drained of charge.  The rechargeable battery</w:t>
            </w:r>
            <w:r w:rsidR="00B45754">
              <w:rPr>
                <w:rFonts w:cs="Times New Roman"/>
              </w:rPr>
              <w:t xml:space="preserve"> is certified non-</w:t>
            </w:r>
            <w:proofErr w:type="spellStart"/>
            <w:r w:rsidR="00B45754">
              <w:rPr>
                <w:rFonts w:cs="Times New Roman"/>
              </w:rPr>
              <w:t>incendive</w:t>
            </w:r>
            <w:proofErr w:type="spellEnd"/>
            <w:r w:rsidR="00B45754">
              <w:rPr>
                <w:rFonts w:cs="Times New Roman"/>
              </w:rPr>
              <w:t xml:space="preserve"> and</w:t>
            </w:r>
            <w:r w:rsidR="00161339" w:rsidRPr="00814BD8">
              <w:rPr>
                <w:rFonts w:cs="Times New Roman"/>
              </w:rPr>
              <w:t xml:space="preserve"> can be charged either whil</w:t>
            </w:r>
            <w:r>
              <w:rPr>
                <w:rFonts w:cs="Times New Roman"/>
              </w:rPr>
              <w:t xml:space="preserve">e installed in the </w:t>
            </w:r>
            <w:r w:rsidR="008E2047">
              <w:rPr>
                <w:rFonts w:cs="Times New Roman"/>
              </w:rPr>
              <w:t>CN70e</w:t>
            </w:r>
            <w:r>
              <w:rPr>
                <w:rFonts w:cs="Times New Roman"/>
              </w:rPr>
              <w:t xml:space="preserve"> or external to the </w:t>
            </w:r>
            <w:r w:rsidR="008E2047">
              <w:rPr>
                <w:rFonts w:cs="Times New Roman"/>
              </w:rPr>
              <w:t>CN70e</w:t>
            </w:r>
            <w:r w:rsidR="00161339" w:rsidRPr="00814BD8">
              <w:rPr>
                <w:rFonts w:cs="Times New Roman"/>
              </w:rPr>
              <w:t xml:space="preserve"> using the 4-</w:t>
            </w:r>
            <w:r w:rsidR="00A707D2">
              <w:rPr>
                <w:rFonts w:cs="Times New Roman"/>
              </w:rPr>
              <w:t>slot battery charger (C</w:t>
            </w:r>
            <w:r>
              <w:rPr>
                <w:rFonts w:cs="Times New Roman"/>
              </w:rPr>
              <w:t>LIN 0001B</w:t>
            </w:r>
            <w:r w:rsidR="00161339" w:rsidRPr="00814BD8">
              <w:rPr>
                <w:rFonts w:cs="Times New Roman"/>
              </w:rPr>
              <w:t xml:space="preserve">G).  </w:t>
            </w:r>
          </w:p>
        </w:tc>
        <w:tc>
          <w:tcPr>
            <w:tcW w:w="4788" w:type="dxa"/>
            <w:vAlign w:val="center"/>
          </w:tcPr>
          <w:p w14:paraId="3A449CA4" w14:textId="404BD7BB" w:rsidR="00161339" w:rsidRPr="00814BD8" w:rsidRDefault="007C137F" w:rsidP="00AE2A29">
            <w:pPr>
              <w:spacing w:before="0" w:after="0"/>
              <w:jc w:val="center"/>
              <w:rPr>
                <w:rFonts w:asciiTheme="minorHAnsi" w:hAnsiTheme="minorHAnsi"/>
              </w:rPr>
            </w:pPr>
            <w:r>
              <w:rPr>
                <w:rFonts w:asciiTheme="minorHAnsi" w:hAnsiTheme="minorHAnsi"/>
                <w:noProof/>
              </w:rPr>
              <w:drawing>
                <wp:inline distT="0" distB="0" distL="0" distR="0" wp14:anchorId="7CA4D625" wp14:editId="7B647682">
                  <wp:extent cx="1214652" cy="925157"/>
                  <wp:effectExtent l="0" t="0" r="508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14772" cy="925249"/>
                          </a:xfrm>
                          <a:prstGeom prst="rect">
                            <a:avLst/>
                          </a:prstGeom>
                          <a:noFill/>
                          <a:ln>
                            <a:noFill/>
                          </a:ln>
                        </pic:spPr>
                      </pic:pic>
                    </a:graphicData>
                  </a:graphic>
                </wp:inline>
              </w:drawing>
            </w:r>
          </w:p>
        </w:tc>
      </w:tr>
      <w:tr w:rsidR="00161339" w:rsidRPr="00814BD8" w14:paraId="708BC6D9" w14:textId="77777777" w:rsidTr="00A828AE">
        <w:tc>
          <w:tcPr>
            <w:tcW w:w="9576" w:type="dxa"/>
            <w:gridSpan w:val="2"/>
          </w:tcPr>
          <w:p w14:paraId="51276CF5" w14:textId="430110F7" w:rsidR="00161339" w:rsidRPr="00814BD8" w:rsidRDefault="00A828AE" w:rsidP="00A828AE">
            <w:pPr>
              <w:spacing w:before="0" w:after="0"/>
              <w:jc w:val="center"/>
              <w:rPr>
                <w:rFonts w:asciiTheme="minorHAnsi" w:hAnsiTheme="minorHAnsi"/>
                <w:b/>
              </w:rPr>
            </w:pPr>
            <w:r>
              <w:rPr>
                <w:rFonts w:asciiTheme="minorHAnsi" w:hAnsiTheme="minorHAnsi"/>
                <w:b/>
              </w:rPr>
              <w:t>HHT-B</w:t>
            </w:r>
            <w:r w:rsidR="00161339" w:rsidRPr="00814BD8">
              <w:rPr>
                <w:rFonts w:asciiTheme="minorHAnsi" w:hAnsiTheme="minorHAnsi"/>
                <w:b/>
              </w:rPr>
              <w:t xml:space="preserve"> 4-</w:t>
            </w:r>
            <w:r w:rsidR="00A707D2">
              <w:rPr>
                <w:rFonts w:asciiTheme="minorHAnsi" w:hAnsiTheme="minorHAnsi"/>
                <w:b/>
              </w:rPr>
              <w:t>Slot Battery Charger (C</w:t>
            </w:r>
            <w:r>
              <w:rPr>
                <w:rFonts w:asciiTheme="minorHAnsi" w:hAnsiTheme="minorHAnsi"/>
                <w:b/>
              </w:rPr>
              <w:t>LIN 0001B</w:t>
            </w:r>
            <w:r w:rsidR="00161339" w:rsidRPr="00814BD8">
              <w:rPr>
                <w:rFonts w:asciiTheme="minorHAnsi" w:hAnsiTheme="minorHAnsi"/>
                <w:b/>
              </w:rPr>
              <w:t>G)</w:t>
            </w:r>
          </w:p>
        </w:tc>
      </w:tr>
      <w:tr w:rsidR="00161339" w:rsidRPr="00814BD8" w14:paraId="2F25AB57" w14:textId="77777777" w:rsidTr="00A828AE">
        <w:tc>
          <w:tcPr>
            <w:tcW w:w="4788" w:type="dxa"/>
          </w:tcPr>
          <w:p w14:paraId="3D58567D" w14:textId="27ADB424" w:rsidR="00161339" w:rsidRPr="00814BD8" w:rsidRDefault="00161339" w:rsidP="00B45754">
            <w:pPr>
              <w:rPr>
                <w:rFonts w:cs="Times New Roman"/>
              </w:rPr>
            </w:pPr>
            <w:r w:rsidRPr="00814BD8">
              <w:rPr>
                <w:rFonts w:cs="Times New Roman"/>
              </w:rPr>
              <w:t xml:space="preserve">The 4-slot battery charger allows units to charge up to 4 batteries at once.  The 4-Slot battery charger is delivered with a 100-240 VAC power supply.  </w:t>
            </w:r>
            <w:r w:rsidRPr="00CB575D">
              <w:rPr>
                <w:rFonts w:cs="Times New Roman"/>
                <w:u w:val="single"/>
              </w:rPr>
              <w:t>Users are requested to specify the AC power requirements for the intended geographic area of operations when ordering</w:t>
            </w:r>
            <w:r w:rsidRPr="00814BD8">
              <w:rPr>
                <w:rFonts w:cs="Times New Roman"/>
              </w:rPr>
              <w:t xml:space="preserve">.  </w:t>
            </w:r>
          </w:p>
        </w:tc>
        <w:tc>
          <w:tcPr>
            <w:tcW w:w="4788" w:type="dxa"/>
          </w:tcPr>
          <w:p w14:paraId="00FAC35E" w14:textId="0D616690" w:rsidR="00161339" w:rsidRPr="00814BD8" w:rsidRDefault="007C137F" w:rsidP="00A828AE">
            <w:pPr>
              <w:spacing w:before="0" w:after="0"/>
              <w:jc w:val="center"/>
              <w:rPr>
                <w:rFonts w:asciiTheme="minorHAnsi" w:hAnsiTheme="minorHAnsi"/>
              </w:rPr>
            </w:pPr>
            <w:r>
              <w:rPr>
                <w:rFonts w:asciiTheme="minorHAnsi" w:hAnsiTheme="minorHAnsi"/>
                <w:noProof/>
              </w:rPr>
              <w:drawing>
                <wp:inline distT="0" distB="0" distL="0" distR="0" wp14:anchorId="1C572914" wp14:editId="0ECDD0A1">
                  <wp:extent cx="1340404" cy="957431"/>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40113" cy="957223"/>
                          </a:xfrm>
                          <a:prstGeom prst="rect">
                            <a:avLst/>
                          </a:prstGeom>
                          <a:noFill/>
                          <a:ln>
                            <a:noFill/>
                          </a:ln>
                        </pic:spPr>
                      </pic:pic>
                    </a:graphicData>
                  </a:graphic>
                </wp:inline>
              </w:drawing>
            </w:r>
          </w:p>
        </w:tc>
      </w:tr>
      <w:tr w:rsidR="00161339" w:rsidRPr="00814BD8" w14:paraId="32AAFC5E" w14:textId="77777777" w:rsidTr="00A828AE">
        <w:tc>
          <w:tcPr>
            <w:tcW w:w="9576" w:type="dxa"/>
            <w:gridSpan w:val="2"/>
          </w:tcPr>
          <w:p w14:paraId="532AF94E" w14:textId="1BD0AA82" w:rsidR="00161339" w:rsidRPr="00814BD8" w:rsidRDefault="00A828AE" w:rsidP="00F2617E">
            <w:pPr>
              <w:spacing w:before="0" w:after="0"/>
              <w:jc w:val="center"/>
              <w:rPr>
                <w:rFonts w:asciiTheme="minorHAnsi" w:hAnsiTheme="minorHAnsi"/>
                <w:b/>
              </w:rPr>
            </w:pPr>
            <w:r>
              <w:rPr>
                <w:rFonts w:asciiTheme="minorHAnsi" w:hAnsiTheme="minorHAnsi"/>
                <w:b/>
              </w:rPr>
              <w:t>HHT-B</w:t>
            </w:r>
            <w:r w:rsidR="00161339" w:rsidRPr="00814BD8">
              <w:rPr>
                <w:rFonts w:asciiTheme="minorHAnsi" w:hAnsiTheme="minorHAnsi"/>
                <w:b/>
              </w:rPr>
              <w:t xml:space="preserve"> Single Slot Battery Cha</w:t>
            </w:r>
            <w:r w:rsidR="00A707D2">
              <w:rPr>
                <w:rFonts w:asciiTheme="minorHAnsi" w:hAnsiTheme="minorHAnsi"/>
                <w:b/>
              </w:rPr>
              <w:t>rger/Docking Station (</w:t>
            </w:r>
            <w:r w:rsidR="00F2617E">
              <w:rPr>
                <w:rFonts w:asciiTheme="minorHAnsi" w:hAnsiTheme="minorHAnsi"/>
                <w:b/>
              </w:rPr>
              <w:t>C</w:t>
            </w:r>
            <w:r w:rsidR="00E21235">
              <w:rPr>
                <w:rFonts w:asciiTheme="minorHAnsi" w:hAnsiTheme="minorHAnsi"/>
                <w:b/>
              </w:rPr>
              <w:t>LIN 0001B</w:t>
            </w:r>
            <w:r w:rsidR="00161339" w:rsidRPr="00814BD8">
              <w:rPr>
                <w:rFonts w:asciiTheme="minorHAnsi" w:hAnsiTheme="minorHAnsi"/>
                <w:b/>
              </w:rPr>
              <w:t>H)</w:t>
            </w:r>
          </w:p>
        </w:tc>
      </w:tr>
      <w:tr w:rsidR="00161339" w:rsidRPr="00814BD8" w14:paraId="66256AEE" w14:textId="77777777" w:rsidTr="00A828AE">
        <w:tc>
          <w:tcPr>
            <w:tcW w:w="4788" w:type="dxa"/>
          </w:tcPr>
          <w:p w14:paraId="64A067D4" w14:textId="77F22B2D" w:rsidR="006431A8" w:rsidRPr="00814BD8" w:rsidRDefault="00161339" w:rsidP="00B45754">
            <w:pPr>
              <w:rPr>
                <w:rFonts w:cs="Times New Roman"/>
              </w:rPr>
            </w:pPr>
            <w:r w:rsidRPr="00814BD8">
              <w:rPr>
                <w:rFonts w:cs="Times New Roman"/>
              </w:rPr>
              <w:t>The single slot battery charger/docking station allows HHT-</w:t>
            </w:r>
            <w:r w:rsidR="00E53381">
              <w:rPr>
                <w:rFonts w:cs="Times New Roman"/>
              </w:rPr>
              <w:t>B</w:t>
            </w:r>
            <w:r w:rsidRPr="00814BD8">
              <w:rPr>
                <w:rFonts w:cs="Times New Roman"/>
              </w:rPr>
              <w:t xml:space="preserve"> to communicate with a host PC using either an RJ45 Ethernet port or a USB connection and is capable of charging both the battery installed in the </w:t>
            </w:r>
            <w:r w:rsidR="007C137F">
              <w:rPr>
                <w:rFonts w:cs="Times New Roman"/>
              </w:rPr>
              <w:t>CN70e</w:t>
            </w:r>
            <w:r w:rsidRPr="00814BD8">
              <w:rPr>
                <w:rFonts w:cs="Times New Roman"/>
              </w:rPr>
              <w:t xml:space="preserve"> and a spare battery.  The single slot battery charger/docking station is delivered with a 100-240 VAC power supply.  </w:t>
            </w:r>
            <w:r w:rsidRPr="00CB575D">
              <w:rPr>
                <w:rFonts w:cs="Times New Roman"/>
                <w:u w:val="single"/>
              </w:rPr>
              <w:t>Users are requested to specify the AC power requirements for the intended geographic area of operations when ordering</w:t>
            </w:r>
            <w:r w:rsidRPr="00814BD8">
              <w:rPr>
                <w:rFonts w:cs="Times New Roman"/>
              </w:rPr>
              <w:t xml:space="preserve">.  </w:t>
            </w:r>
          </w:p>
        </w:tc>
        <w:tc>
          <w:tcPr>
            <w:tcW w:w="4788" w:type="dxa"/>
            <w:vAlign w:val="center"/>
          </w:tcPr>
          <w:p w14:paraId="78BC2D5E" w14:textId="4F6F28A9" w:rsidR="00161339" w:rsidRPr="00814BD8" w:rsidRDefault="007C137F" w:rsidP="00A828AE">
            <w:pPr>
              <w:spacing w:before="0" w:after="0"/>
              <w:jc w:val="center"/>
              <w:rPr>
                <w:rFonts w:asciiTheme="minorHAnsi" w:hAnsiTheme="minorHAnsi"/>
              </w:rPr>
            </w:pPr>
            <w:r>
              <w:rPr>
                <w:rFonts w:asciiTheme="minorHAnsi" w:hAnsiTheme="minorHAnsi"/>
                <w:noProof/>
              </w:rPr>
              <w:drawing>
                <wp:inline distT="0" distB="0" distL="0" distR="0" wp14:anchorId="6EA4C3F1" wp14:editId="4FEFDD92">
                  <wp:extent cx="1203702" cy="1203702"/>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04546" cy="1204546"/>
                          </a:xfrm>
                          <a:prstGeom prst="rect">
                            <a:avLst/>
                          </a:prstGeom>
                          <a:noFill/>
                          <a:ln>
                            <a:noFill/>
                          </a:ln>
                        </pic:spPr>
                      </pic:pic>
                    </a:graphicData>
                  </a:graphic>
                </wp:inline>
              </w:drawing>
            </w:r>
          </w:p>
        </w:tc>
      </w:tr>
      <w:tr w:rsidR="00161339" w:rsidRPr="00814BD8" w14:paraId="185A04FE" w14:textId="77777777" w:rsidTr="00A828AE">
        <w:tc>
          <w:tcPr>
            <w:tcW w:w="9576" w:type="dxa"/>
            <w:gridSpan w:val="2"/>
          </w:tcPr>
          <w:p w14:paraId="448408FF" w14:textId="16E0BFC5" w:rsidR="00161339" w:rsidRPr="00814BD8" w:rsidRDefault="00161339" w:rsidP="00A828AE">
            <w:pPr>
              <w:spacing w:before="0" w:after="0"/>
              <w:jc w:val="center"/>
              <w:rPr>
                <w:rFonts w:asciiTheme="minorHAnsi" w:hAnsiTheme="minorHAnsi"/>
                <w:b/>
              </w:rPr>
            </w:pPr>
            <w:r w:rsidRPr="00814BD8">
              <w:rPr>
                <w:rFonts w:asciiTheme="minorHAnsi" w:hAnsiTheme="minorHAnsi"/>
                <w:b/>
              </w:rPr>
              <w:t>HHT</w:t>
            </w:r>
            <w:r w:rsidR="00A707D2">
              <w:rPr>
                <w:rFonts w:asciiTheme="minorHAnsi" w:hAnsiTheme="minorHAnsi"/>
                <w:b/>
              </w:rPr>
              <w:t>-B Replacement Styli (C</w:t>
            </w:r>
            <w:r w:rsidR="00A828AE">
              <w:rPr>
                <w:rFonts w:asciiTheme="minorHAnsi" w:hAnsiTheme="minorHAnsi"/>
                <w:b/>
              </w:rPr>
              <w:t>LIN 0001B</w:t>
            </w:r>
            <w:r w:rsidRPr="00814BD8">
              <w:rPr>
                <w:rFonts w:asciiTheme="minorHAnsi" w:hAnsiTheme="minorHAnsi"/>
                <w:b/>
              </w:rPr>
              <w:t>J)</w:t>
            </w:r>
          </w:p>
        </w:tc>
      </w:tr>
      <w:tr w:rsidR="00161339" w:rsidRPr="00814BD8" w14:paraId="43EDBEEC" w14:textId="77777777" w:rsidTr="00A828AE">
        <w:tc>
          <w:tcPr>
            <w:tcW w:w="4788" w:type="dxa"/>
          </w:tcPr>
          <w:p w14:paraId="15DFCA68" w14:textId="013EB38A" w:rsidR="00161339" w:rsidRPr="00A828AE" w:rsidRDefault="00161339" w:rsidP="00DE1B6E">
            <w:pPr>
              <w:rPr>
                <w:rFonts w:cs="Times New Roman"/>
              </w:rPr>
            </w:pPr>
            <w:r w:rsidRPr="00814BD8">
              <w:rPr>
                <w:rFonts w:cs="Times New Roman"/>
              </w:rPr>
              <w:t xml:space="preserve">The </w:t>
            </w:r>
            <w:r w:rsidR="00DE1B6E">
              <w:rPr>
                <w:rFonts w:cs="Times New Roman"/>
              </w:rPr>
              <w:t>CN70e</w:t>
            </w:r>
            <w:r w:rsidRPr="00814BD8">
              <w:rPr>
                <w:rFonts w:cs="Times New Roman"/>
              </w:rPr>
              <w:t xml:space="preserve"> is delivered with a </w:t>
            </w:r>
            <w:proofErr w:type="gramStart"/>
            <w:r w:rsidRPr="00814BD8">
              <w:rPr>
                <w:rFonts w:cs="Times New Roman"/>
              </w:rPr>
              <w:t>tethered and replacement styli</w:t>
            </w:r>
            <w:proofErr w:type="gramEnd"/>
            <w:r w:rsidRPr="00814BD8">
              <w:rPr>
                <w:rFonts w:cs="Times New Roman"/>
              </w:rPr>
              <w:t xml:space="preserve"> as part of </w:t>
            </w:r>
            <w:r w:rsidR="00A707D2">
              <w:rPr>
                <w:rFonts w:cs="Times New Roman"/>
              </w:rPr>
              <w:t>C</w:t>
            </w:r>
            <w:r w:rsidRPr="00814BD8">
              <w:rPr>
                <w:rFonts w:cs="Times New Roman"/>
              </w:rPr>
              <w:t>LIN 0001</w:t>
            </w:r>
            <w:r w:rsidR="00E53381">
              <w:rPr>
                <w:rFonts w:cs="Times New Roman"/>
              </w:rPr>
              <w:t>B</w:t>
            </w:r>
            <w:r w:rsidRPr="00814BD8">
              <w:rPr>
                <w:rFonts w:cs="Times New Roman"/>
              </w:rPr>
              <w:t xml:space="preserve">A.   Replacement styli are available in the event that the stylus and the spare stylus delivered with </w:t>
            </w:r>
            <w:r w:rsidR="00A707D2">
              <w:rPr>
                <w:rFonts w:cs="Times New Roman"/>
              </w:rPr>
              <w:t>CLIN 0001BA</w:t>
            </w:r>
            <w:r w:rsidRPr="00814BD8">
              <w:rPr>
                <w:rFonts w:cs="Times New Roman"/>
              </w:rPr>
              <w:t xml:space="preserve"> are rendered unusable.</w:t>
            </w:r>
          </w:p>
        </w:tc>
        <w:tc>
          <w:tcPr>
            <w:tcW w:w="4788" w:type="dxa"/>
          </w:tcPr>
          <w:p w14:paraId="4564B7D8" w14:textId="7A56CB2B" w:rsidR="00161339" w:rsidRPr="00814BD8" w:rsidRDefault="00161339" w:rsidP="00A828AE">
            <w:pPr>
              <w:tabs>
                <w:tab w:val="left" w:pos="1440"/>
              </w:tabs>
              <w:spacing w:before="0" w:after="0"/>
              <w:jc w:val="left"/>
              <w:rPr>
                <w:rFonts w:asciiTheme="minorHAnsi" w:hAnsiTheme="minorHAnsi"/>
              </w:rPr>
            </w:pPr>
            <w:r w:rsidRPr="00814BD8">
              <w:rPr>
                <w:rFonts w:asciiTheme="minorHAnsi" w:hAnsiTheme="minorHAnsi"/>
              </w:rPr>
              <w:tab/>
            </w:r>
            <w:r w:rsidR="00E6037D">
              <w:rPr>
                <w:rFonts w:asciiTheme="minorHAnsi" w:hAnsiTheme="minorHAnsi"/>
                <w:noProof/>
              </w:rPr>
              <w:drawing>
                <wp:inline distT="0" distB="0" distL="0" distR="0" wp14:anchorId="236819F5" wp14:editId="566BA2F1">
                  <wp:extent cx="903605" cy="86042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03605" cy="860425"/>
                          </a:xfrm>
                          <a:prstGeom prst="rect">
                            <a:avLst/>
                          </a:prstGeom>
                          <a:noFill/>
                          <a:ln>
                            <a:noFill/>
                          </a:ln>
                        </pic:spPr>
                      </pic:pic>
                    </a:graphicData>
                  </a:graphic>
                </wp:inline>
              </w:drawing>
            </w:r>
          </w:p>
        </w:tc>
      </w:tr>
      <w:tr w:rsidR="00161339" w:rsidRPr="00814BD8" w14:paraId="406AC5F4" w14:textId="77777777" w:rsidTr="00A828AE">
        <w:tc>
          <w:tcPr>
            <w:tcW w:w="9576" w:type="dxa"/>
            <w:gridSpan w:val="2"/>
          </w:tcPr>
          <w:p w14:paraId="12C23B54" w14:textId="11182905" w:rsidR="00161339" w:rsidRPr="00814BD8" w:rsidRDefault="00161339" w:rsidP="00A707D2">
            <w:pPr>
              <w:spacing w:before="0" w:after="0"/>
              <w:jc w:val="center"/>
              <w:rPr>
                <w:rFonts w:asciiTheme="minorHAnsi" w:hAnsiTheme="minorHAnsi"/>
                <w:b/>
              </w:rPr>
            </w:pPr>
            <w:r w:rsidRPr="00814BD8">
              <w:rPr>
                <w:rFonts w:asciiTheme="minorHAnsi" w:hAnsiTheme="minorHAnsi"/>
                <w:b/>
              </w:rPr>
              <w:t>HHT-</w:t>
            </w:r>
            <w:r w:rsidR="00A828AE">
              <w:rPr>
                <w:rFonts w:asciiTheme="minorHAnsi" w:hAnsiTheme="minorHAnsi"/>
                <w:b/>
              </w:rPr>
              <w:t>B</w:t>
            </w:r>
            <w:r w:rsidRPr="00814BD8">
              <w:rPr>
                <w:rFonts w:asciiTheme="minorHAnsi" w:hAnsiTheme="minorHAnsi"/>
                <w:b/>
              </w:rPr>
              <w:t xml:space="preserve"> Replacem</w:t>
            </w:r>
            <w:r w:rsidR="00A828AE">
              <w:rPr>
                <w:rFonts w:asciiTheme="minorHAnsi" w:hAnsiTheme="minorHAnsi"/>
                <w:b/>
              </w:rPr>
              <w:t>ent Screen Protector (</w:t>
            </w:r>
            <w:r w:rsidR="00A707D2">
              <w:rPr>
                <w:rFonts w:asciiTheme="minorHAnsi" w:hAnsiTheme="minorHAnsi"/>
                <w:b/>
              </w:rPr>
              <w:t>C</w:t>
            </w:r>
            <w:r w:rsidR="00A828AE">
              <w:rPr>
                <w:rFonts w:asciiTheme="minorHAnsi" w:hAnsiTheme="minorHAnsi"/>
                <w:b/>
              </w:rPr>
              <w:t>LIN 0001B</w:t>
            </w:r>
            <w:r w:rsidRPr="00814BD8">
              <w:rPr>
                <w:rFonts w:asciiTheme="minorHAnsi" w:hAnsiTheme="minorHAnsi"/>
                <w:b/>
              </w:rPr>
              <w:t>K)</w:t>
            </w:r>
          </w:p>
        </w:tc>
      </w:tr>
      <w:tr w:rsidR="00161339" w:rsidRPr="00814BD8" w14:paraId="14B57BA5" w14:textId="77777777" w:rsidTr="00A828AE">
        <w:tc>
          <w:tcPr>
            <w:tcW w:w="4788" w:type="dxa"/>
          </w:tcPr>
          <w:p w14:paraId="5B390392" w14:textId="6E4F6453" w:rsidR="00161339" w:rsidRPr="00814BD8" w:rsidRDefault="00E53381" w:rsidP="00E6037D">
            <w:pPr>
              <w:rPr>
                <w:rFonts w:cs="Times New Roman"/>
              </w:rPr>
            </w:pPr>
            <w:r>
              <w:rPr>
                <w:rFonts w:cs="Times New Roman"/>
              </w:rPr>
              <w:t xml:space="preserve">The </w:t>
            </w:r>
            <w:r w:rsidR="00E6037D">
              <w:rPr>
                <w:rFonts w:cs="Times New Roman"/>
              </w:rPr>
              <w:t>CN70e</w:t>
            </w:r>
            <w:r w:rsidR="00161339" w:rsidRPr="00814BD8">
              <w:rPr>
                <w:rFonts w:cs="Times New Roman"/>
              </w:rPr>
              <w:t xml:space="preserve"> is delivered with screen protecto</w:t>
            </w:r>
            <w:r w:rsidR="00A707D2">
              <w:rPr>
                <w:rFonts w:cs="Times New Roman"/>
              </w:rPr>
              <w:t>r installed as part of C</w:t>
            </w:r>
            <w:r>
              <w:rPr>
                <w:rFonts w:cs="Times New Roman"/>
              </w:rPr>
              <w:t>L</w:t>
            </w:r>
            <w:r w:rsidR="00A707D2">
              <w:rPr>
                <w:rFonts w:cs="Times New Roman"/>
              </w:rPr>
              <w:t>I</w:t>
            </w:r>
            <w:r>
              <w:rPr>
                <w:rFonts w:cs="Times New Roman"/>
              </w:rPr>
              <w:t>N 0001B</w:t>
            </w:r>
            <w:r w:rsidR="00161339" w:rsidRPr="00814BD8">
              <w:rPr>
                <w:rFonts w:cs="Times New Roman"/>
              </w:rPr>
              <w:t xml:space="preserve">A.  Replacement screen protectors are available in the event that the screen </w:t>
            </w:r>
            <w:r w:rsidR="00D567C6" w:rsidRPr="00814BD8">
              <w:rPr>
                <w:rFonts w:cs="Times New Roman"/>
              </w:rPr>
              <w:t>protector</w:t>
            </w:r>
            <w:r w:rsidR="00161339" w:rsidRPr="00814BD8">
              <w:rPr>
                <w:rFonts w:cs="Times New Roman"/>
              </w:rPr>
              <w:t xml:space="preserve"> delivered with </w:t>
            </w:r>
            <w:r w:rsidR="00A707D2">
              <w:rPr>
                <w:rFonts w:cs="Times New Roman"/>
              </w:rPr>
              <w:t>CLIN 0001BA</w:t>
            </w:r>
            <w:r w:rsidR="00161339" w:rsidRPr="00814BD8">
              <w:rPr>
                <w:rFonts w:cs="Times New Roman"/>
              </w:rPr>
              <w:t xml:space="preserve"> is damaged or rendered unusable.</w:t>
            </w:r>
          </w:p>
        </w:tc>
        <w:tc>
          <w:tcPr>
            <w:tcW w:w="4788" w:type="dxa"/>
            <w:vAlign w:val="center"/>
          </w:tcPr>
          <w:p w14:paraId="354AE164" w14:textId="77777777" w:rsidR="00161339" w:rsidRPr="00814BD8" w:rsidRDefault="00161339" w:rsidP="00A828AE">
            <w:pPr>
              <w:spacing w:before="0" w:after="0"/>
              <w:jc w:val="center"/>
              <w:rPr>
                <w:rFonts w:cs="Times New Roman"/>
              </w:rPr>
            </w:pPr>
            <w:r w:rsidRPr="00814BD8">
              <w:rPr>
                <w:rFonts w:cs="Times New Roman"/>
              </w:rPr>
              <w:t>Image Not Available</w:t>
            </w:r>
          </w:p>
        </w:tc>
      </w:tr>
      <w:tr w:rsidR="009957B6" w:rsidRPr="00814BD8" w14:paraId="3418831F" w14:textId="77777777" w:rsidTr="00B45754">
        <w:tc>
          <w:tcPr>
            <w:tcW w:w="9576" w:type="dxa"/>
            <w:gridSpan w:val="2"/>
          </w:tcPr>
          <w:p w14:paraId="4B1D0A14" w14:textId="09FD28AF" w:rsidR="009957B6" w:rsidRDefault="009957B6" w:rsidP="009957B6">
            <w:pPr>
              <w:spacing w:before="0" w:after="0"/>
              <w:jc w:val="center"/>
              <w:rPr>
                <w:rFonts w:asciiTheme="minorHAnsi" w:hAnsiTheme="minorHAnsi"/>
                <w:b/>
              </w:rPr>
            </w:pPr>
            <w:r>
              <w:rPr>
                <w:rFonts w:asciiTheme="minorHAnsi" w:hAnsiTheme="minorHAnsi"/>
                <w:b/>
              </w:rPr>
              <w:t>HHT-B Por</w:t>
            </w:r>
            <w:r w:rsidR="00A707D2">
              <w:rPr>
                <w:rFonts w:asciiTheme="minorHAnsi" w:hAnsiTheme="minorHAnsi"/>
                <w:b/>
              </w:rPr>
              <w:t>table Printer Interface Cable (C</w:t>
            </w:r>
            <w:r>
              <w:rPr>
                <w:rFonts w:asciiTheme="minorHAnsi" w:hAnsiTheme="minorHAnsi"/>
                <w:b/>
              </w:rPr>
              <w:t>LIN 0001BM)</w:t>
            </w:r>
          </w:p>
        </w:tc>
      </w:tr>
      <w:tr w:rsidR="009957B6" w:rsidRPr="00814BD8" w14:paraId="34760026" w14:textId="77777777" w:rsidTr="00B45754">
        <w:tc>
          <w:tcPr>
            <w:tcW w:w="4788" w:type="dxa"/>
          </w:tcPr>
          <w:p w14:paraId="096C72E0" w14:textId="0991F30D" w:rsidR="009957B6" w:rsidRDefault="00BF002C" w:rsidP="00E6037D">
            <w:pPr>
              <w:spacing w:before="0" w:after="0"/>
              <w:rPr>
                <w:rFonts w:asciiTheme="minorHAnsi" w:hAnsiTheme="minorHAnsi"/>
                <w:b/>
              </w:rPr>
            </w:pPr>
            <w:r w:rsidRPr="00BF002C">
              <w:rPr>
                <w:rFonts w:cs="Times New Roman"/>
              </w:rPr>
              <w:t xml:space="preserve">In some </w:t>
            </w:r>
            <w:proofErr w:type="gramStart"/>
            <w:r w:rsidRPr="00BF002C">
              <w:rPr>
                <w:rFonts w:cs="Times New Roman"/>
              </w:rPr>
              <w:t>cases</w:t>
            </w:r>
            <w:proofErr w:type="gramEnd"/>
            <w:r w:rsidRPr="00BF002C">
              <w:rPr>
                <w:rFonts w:cs="Times New Roman"/>
              </w:rPr>
              <w:t xml:space="preserve"> users will find it necessary to interface the </w:t>
            </w:r>
            <w:r w:rsidR="00E6037D">
              <w:rPr>
                <w:rFonts w:cs="Times New Roman"/>
              </w:rPr>
              <w:t>CN70e</w:t>
            </w:r>
            <w:r w:rsidRPr="00BF002C">
              <w:rPr>
                <w:rFonts w:cs="Times New Roman"/>
              </w:rPr>
              <w:t xml:space="preserve"> with the portable barcode label prin</w:t>
            </w:r>
            <w:r w:rsidR="00A707D2">
              <w:rPr>
                <w:rFonts w:cs="Times New Roman"/>
              </w:rPr>
              <w:t>ter that is offered as part of CLIN 0005AA.  C</w:t>
            </w:r>
            <w:r w:rsidRPr="00BF002C">
              <w:rPr>
                <w:rFonts w:cs="Times New Roman"/>
              </w:rPr>
              <w:t>LIN 0001BM provides cables and adapters for connect</w:t>
            </w:r>
            <w:r w:rsidR="00E6037D">
              <w:rPr>
                <w:rFonts w:cs="Times New Roman"/>
              </w:rPr>
              <w:t>ing the CN70e</w:t>
            </w:r>
            <w:r w:rsidRPr="00BF002C">
              <w:rPr>
                <w:rFonts w:cs="Times New Roman"/>
              </w:rPr>
              <w:t xml:space="preserve"> to the Zebra P4T printer.</w:t>
            </w:r>
            <w:r>
              <w:rPr>
                <w:rFonts w:asciiTheme="minorHAnsi" w:hAnsiTheme="minorHAnsi"/>
                <w:b/>
              </w:rPr>
              <w:t xml:space="preserve">  </w:t>
            </w:r>
          </w:p>
        </w:tc>
        <w:tc>
          <w:tcPr>
            <w:tcW w:w="4788" w:type="dxa"/>
          </w:tcPr>
          <w:p w14:paraId="1F986561" w14:textId="15120633" w:rsidR="009957B6" w:rsidRDefault="00BF002C" w:rsidP="009957B6">
            <w:pPr>
              <w:spacing w:before="0" w:after="0"/>
              <w:jc w:val="center"/>
              <w:rPr>
                <w:rFonts w:asciiTheme="minorHAnsi" w:hAnsiTheme="minorHAnsi"/>
                <w:b/>
              </w:rPr>
            </w:pPr>
            <w:r w:rsidRPr="00BF002C">
              <w:rPr>
                <w:rFonts w:asciiTheme="minorHAnsi" w:hAnsiTheme="minorHAnsi"/>
                <w:b/>
                <w:noProof/>
              </w:rPr>
              <w:drawing>
                <wp:inline distT="0" distB="0" distL="0" distR="0" wp14:anchorId="42BDB3B6" wp14:editId="3A96D77A">
                  <wp:extent cx="973015" cy="790575"/>
                  <wp:effectExtent l="0" t="0" r="0" b="0"/>
                  <wp:docPr id="36" name="Picture 36" descr="http://thumbs2.picclick.com/d/l400/pict/261803130965_/ZEBRA-RW420-Printer-Symbol-Motorola-MC9000-G-Mobile-Computer-Cable.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umbs2.picclick.com/d/l400/pict/261803130965_/ZEBRA-RW420-Printer-Symbol-Motorola-MC9000-G-Mobile-Computer-Cable.jpg">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74013" cy="791386"/>
                          </a:xfrm>
                          <a:prstGeom prst="rect">
                            <a:avLst/>
                          </a:prstGeom>
                          <a:noFill/>
                          <a:ln>
                            <a:noFill/>
                          </a:ln>
                        </pic:spPr>
                      </pic:pic>
                    </a:graphicData>
                  </a:graphic>
                </wp:inline>
              </w:drawing>
            </w:r>
            <w:r w:rsidRPr="00BF002C">
              <w:rPr>
                <w:rFonts w:eastAsia="Calibri" w:cs="Times New Roman"/>
              </w:rPr>
              <w:t xml:space="preserve"> </w:t>
            </w:r>
            <w:r w:rsidR="00E6037D">
              <w:rPr>
                <w:noProof/>
              </w:rPr>
              <w:drawing>
                <wp:inline distT="0" distB="0" distL="0" distR="0" wp14:anchorId="55D70CE7" wp14:editId="10BBF0D0">
                  <wp:extent cx="1129665" cy="86042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29665" cy="860425"/>
                          </a:xfrm>
                          <a:prstGeom prst="rect">
                            <a:avLst/>
                          </a:prstGeom>
                          <a:noFill/>
                          <a:ln>
                            <a:noFill/>
                          </a:ln>
                        </pic:spPr>
                      </pic:pic>
                    </a:graphicData>
                  </a:graphic>
                </wp:inline>
              </w:drawing>
            </w:r>
          </w:p>
        </w:tc>
      </w:tr>
      <w:tr w:rsidR="00161339" w:rsidRPr="00814BD8" w14:paraId="07C2F6F9" w14:textId="77777777" w:rsidTr="00A828AE">
        <w:tc>
          <w:tcPr>
            <w:tcW w:w="9576" w:type="dxa"/>
            <w:gridSpan w:val="2"/>
          </w:tcPr>
          <w:p w14:paraId="115512E8" w14:textId="5D3BCCED" w:rsidR="00161339" w:rsidRPr="00814BD8" w:rsidRDefault="00A828AE" w:rsidP="00A707D2">
            <w:pPr>
              <w:spacing w:before="0" w:after="0"/>
              <w:jc w:val="center"/>
              <w:rPr>
                <w:rFonts w:asciiTheme="minorHAnsi" w:hAnsiTheme="minorHAnsi"/>
                <w:b/>
              </w:rPr>
            </w:pPr>
            <w:r>
              <w:rPr>
                <w:rFonts w:asciiTheme="minorHAnsi" w:hAnsiTheme="minorHAnsi"/>
                <w:b/>
              </w:rPr>
              <w:t>HHT-B</w:t>
            </w:r>
            <w:r w:rsidR="00161339" w:rsidRPr="00814BD8">
              <w:rPr>
                <w:rFonts w:asciiTheme="minorHAnsi" w:hAnsiTheme="minorHAnsi"/>
                <w:b/>
              </w:rPr>
              <w:t xml:space="preserve"> Disabling of Wir</w:t>
            </w:r>
            <w:r>
              <w:rPr>
                <w:rFonts w:asciiTheme="minorHAnsi" w:hAnsiTheme="minorHAnsi"/>
                <w:b/>
              </w:rPr>
              <w:t>eless Communications (</w:t>
            </w:r>
            <w:r w:rsidR="00A707D2">
              <w:rPr>
                <w:rFonts w:asciiTheme="minorHAnsi" w:hAnsiTheme="minorHAnsi"/>
                <w:b/>
              </w:rPr>
              <w:t>C</w:t>
            </w:r>
            <w:r>
              <w:rPr>
                <w:rFonts w:asciiTheme="minorHAnsi" w:hAnsiTheme="minorHAnsi"/>
                <w:b/>
              </w:rPr>
              <w:t>LIN 0001B</w:t>
            </w:r>
            <w:r w:rsidR="009957B6">
              <w:rPr>
                <w:rFonts w:asciiTheme="minorHAnsi" w:hAnsiTheme="minorHAnsi"/>
                <w:b/>
              </w:rPr>
              <w:t>N</w:t>
            </w:r>
            <w:r w:rsidR="00161339" w:rsidRPr="00814BD8">
              <w:rPr>
                <w:rFonts w:asciiTheme="minorHAnsi" w:hAnsiTheme="minorHAnsi"/>
                <w:b/>
              </w:rPr>
              <w:t>)</w:t>
            </w:r>
          </w:p>
        </w:tc>
      </w:tr>
      <w:tr w:rsidR="00161339" w:rsidRPr="00814BD8" w14:paraId="0654B732" w14:textId="77777777" w:rsidTr="00A828AE">
        <w:tc>
          <w:tcPr>
            <w:tcW w:w="4788" w:type="dxa"/>
          </w:tcPr>
          <w:p w14:paraId="5D8953C5" w14:textId="5AAFF8C5" w:rsidR="00161339" w:rsidRPr="00814BD8" w:rsidRDefault="00161339" w:rsidP="00E6037D">
            <w:pPr>
              <w:rPr>
                <w:rFonts w:asciiTheme="minorHAnsi" w:hAnsiTheme="minorHAnsi"/>
              </w:rPr>
            </w:pPr>
            <w:r w:rsidRPr="00814BD8">
              <w:rPr>
                <w:rFonts w:cs="Times New Roman"/>
              </w:rPr>
              <w:t xml:space="preserve">Wireless communications and AIT have the potential to streamline virtually any logistics process.  However, scenarios exist where users will </w:t>
            </w:r>
            <w:proofErr w:type="gramStart"/>
            <w:r w:rsidRPr="00814BD8">
              <w:rPr>
                <w:rFonts w:cs="Times New Roman"/>
              </w:rPr>
              <w:t>required</w:t>
            </w:r>
            <w:proofErr w:type="gramEnd"/>
            <w:r w:rsidRPr="00814BD8">
              <w:rPr>
                <w:rFonts w:cs="Times New Roman"/>
              </w:rPr>
              <w:t xml:space="preserve"> the use of AIT, but will be restricted from using wireless communications for security or safety reasons.  For these customers, the </w:t>
            </w:r>
            <w:r w:rsidR="00E6037D">
              <w:rPr>
                <w:rFonts w:cs="Times New Roman"/>
              </w:rPr>
              <w:t>CN70e</w:t>
            </w:r>
            <w:r w:rsidRPr="00814BD8">
              <w:rPr>
                <w:rFonts w:cs="Times New Roman"/>
              </w:rPr>
              <w:t xml:space="preserve"> can be ordered in a configuration that allows users to disable radio usage and password protect the ability to reactivate t</w:t>
            </w:r>
            <w:r w:rsidR="00E53381">
              <w:rPr>
                <w:rFonts w:cs="Times New Roman"/>
              </w:rPr>
              <w:t xml:space="preserve">he radios.  </w:t>
            </w:r>
          </w:p>
        </w:tc>
        <w:tc>
          <w:tcPr>
            <w:tcW w:w="4788" w:type="dxa"/>
            <w:vAlign w:val="center"/>
          </w:tcPr>
          <w:p w14:paraId="785F97EF" w14:textId="77777777" w:rsidR="00161339" w:rsidRPr="00814BD8" w:rsidRDefault="00161339" w:rsidP="00A828AE">
            <w:pPr>
              <w:spacing w:before="0" w:after="0"/>
              <w:jc w:val="center"/>
              <w:rPr>
                <w:rFonts w:asciiTheme="minorHAnsi" w:hAnsiTheme="minorHAnsi"/>
              </w:rPr>
            </w:pPr>
            <w:r w:rsidRPr="00814BD8">
              <w:rPr>
                <w:rFonts w:cs="Times New Roman"/>
              </w:rPr>
              <w:t>Image Not Available</w:t>
            </w:r>
          </w:p>
        </w:tc>
      </w:tr>
      <w:tr w:rsidR="00161339" w:rsidRPr="00814BD8" w14:paraId="7C856B13" w14:textId="77777777" w:rsidTr="00A828AE">
        <w:tc>
          <w:tcPr>
            <w:tcW w:w="9576" w:type="dxa"/>
            <w:gridSpan w:val="2"/>
          </w:tcPr>
          <w:p w14:paraId="7B04A6F1" w14:textId="6DB60CCA" w:rsidR="00161339" w:rsidRPr="00814BD8" w:rsidRDefault="00AE2A29" w:rsidP="00312419">
            <w:pPr>
              <w:spacing w:before="0" w:after="0"/>
              <w:jc w:val="center"/>
              <w:rPr>
                <w:rFonts w:asciiTheme="minorHAnsi" w:hAnsiTheme="minorHAnsi"/>
                <w:b/>
              </w:rPr>
            </w:pPr>
            <w:r>
              <w:rPr>
                <w:rFonts w:asciiTheme="minorHAnsi" w:hAnsiTheme="minorHAnsi"/>
                <w:b/>
              </w:rPr>
              <w:t>HHT-B</w:t>
            </w:r>
            <w:r w:rsidR="00161339" w:rsidRPr="00814BD8">
              <w:rPr>
                <w:rFonts w:asciiTheme="minorHAnsi" w:hAnsiTheme="minorHAnsi"/>
                <w:b/>
              </w:rPr>
              <w:t xml:space="preserve"> D</w:t>
            </w:r>
            <w:r>
              <w:rPr>
                <w:rFonts w:asciiTheme="minorHAnsi" w:hAnsiTheme="minorHAnsi"/>
                <w:b/>
              </w:rPr>
              <w:t>etachable CAC Reader (</w:t>
            </w:r>
            <w:r w:rsidR="00312419">
              <w:rPr>
                <w:rFonts w:asciiTheme="minorHAnsi" w:hAnsiTheme="minorHAnsi"/>
                <w:b/>
              </w:rPr>
              <w:t>C</w:t>
            </w:r>
            <w:r>
              <w:rPr>
                <w:rFonts w:asciiTheme="minorHAnsi" w:hAnsiTheme="minorHAnsi"/>
                <w:b/>
              </w:rPr>
              <w:t>LIN 0001B</w:t>
            </w:r>
            <w:r w:rsidR="00161339" w:rsidRPr="00814BD8">
              <w:rPr>
                <w:rFonts w:asciiTheme="minorHAnsi" w:hAnsiTheme="minorHAnsi"/>
                <w:b/>
              </w:rPr>
              <w:t>P)</w:t>
            </w:r>
          </w:p>
        </w:tc>
      </w:tr>
      <w:tr w:rsidR="00161339" w:rsidRPr="00814BD8" w14:paraId="1BEB0033" w14:textId="77777777" w:rsidTr="00A828AE">
        <w:tc>
          <w:tcPr>
            <w:tcW w:w="4788" w:type="dxa"/>
          </w:tcPr>
          <w:p w14:paraId="2569BE1A" w14:textId="20D91338" w:rsidR="00161339" w:rsidRPr="00814BD8" w:rsidRDefault="00161339" w:rsidP="00E6037D">
            <w:pPr>
              <w:spacing w:before="0" w:after="0"/>
              <w:rPr>
                <w:rFonts w:asciiTheme="minorHAnsi" w:hAnsiTheme="minorHAnsi"/>
              </w:rPr>
            </w:pPr>
            <w:r w:rsidRPr="00814BD8">
              <w:rPr>
                <w:rFonts w:cs="Times New Roman"/>
              </w:rPr>
              <w:t xml:space="preserve">The detachable CAC reader allows customers having a requirement for CAC authentication of operations executed using the </w:t>
            </w:r>
            <w:r w:rsidR="00E6037D">
              <w:rPr>
                <w:rFonts w:cs="Times New Roman"/>
              </w:rPr>
              <w:t>CN70e</w:t>
            </w:r>
            <w:r w:rsidRPr="00814BD8">
              <w:rPr>
                <w:rFonts w:cs="Times New Roman"/>
              </w:rPr>
              <w:t xml:space="preserve">, </w:t>
            </w:r>
            <w:r w:rsidR="00E6037D">
              <w:rPr>
                <w:rFonts w:cs="Times New Roman"/>
              </w:rPr>
              <w:t>to use the CN70e</w:t>
            </w:r>
            <w:r w:rsidRPr="00814BD8">
              <w:rPr>
                <w:rFonts w:cs="Times New Roman"/>
              </w:rPr>
              <w:t xml:space="preserve"> in support of their processes.  The detachable CAC reader attache</w:t>
            </w:r>
            <w:r w:rsidR="00E6037D">
              <w:rPr>
                <w:rFonts w:cs="Times New Roman"/>
              </w:rPr>
              <w:t>s directly to the base of the CN70e</w:t>
            </w:r>
            <w:r w:rsidRPr="00814BD8">
              <w:rPr>
                <w:rFonts w:cs="Times New Roman"/>
              </w:rPr>
              <w:t xml:space="preserve">.  </w:t>
            </w:r>
          </w:p>
        </w:tc>
        <w:tc>
          <w:tcPr>
            <w:tcW w:w="4788" w:type="dxa"/>
            <w:vAlign w:val="center"/>
          </w:tcPr>
          <w:p w14:paraId="64AEAB35" w14:textId="50B9E68E" w:rsidR="00161339" w:rsidRPr="00814BD8" w:rsidRDefault="00E6037D" w:rsidP="00A828AE">
            <w:pPr>
              <w:keepNext/>
              <w:spacing w:before="0" w:after="0"/>
              <w:jc w:val="center"/>
              <w:rPr>
                <w:rFonts w:asciiTheme="minorHAnsi" w:hAnsiTheme="minorHAnsi"/>
              </w:rPr>
            </w:pPr>
            <w:r>
              <w:rPr>
                <w:noProof/>
                <w:color w:val="0000FF"/>
              </w:rPr>
              <w:drawing>
                <wp:inline distT="0" distB="0" distL="0" distR="0" wp14:anchorId="06CEB4AC" wp14:editId="69691D5E">
                  <wp:extent cx="1179135" cy="882127"/>
                  <wp:effectExtent l="0" t="0" r="2540" b="0"/>
                  <wp:docPr id="57" name="irc_mi" descr="http://i.ebayimg.com/images/g/E~UAAOSwuMFUdgkC/s-l300.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ebayimg.com/images/g/E~UAAOSwuMFUdgkC/s-l300.jpg">
                            <a:hlinkClick r:id="rId47"/>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79537" cy="882428"/>
                          </a:xfrm>
                          <a:prstGeom prst="rect">
                            <a:avLst/>
                          </a:prstGeom>
                          <a:noFill/>
                          <a:ln>
                            <a:noFill/>
                          </a:ln>
                        </pic:spPr>
                      </pic:pic>
                    </a:graphicData>
                  </a:graphic>
                </wp:inline>
              </w:drawing>
            </w:r>
          </w:p>
        </w:tc>
      </w:tr>
      <w:tr w:rsidR="00ED34F1" w:rsidRPr="00814BD8" w14:paraId="3385ECFC" w14:textId="77777777" w:rsidTr="00C617A4">
        <w:tc>
          <w:tcPr>
            <w:tcW w:w="9576" w:type="dxa"/>
            <w:gridSpan w:val="2"/>
          </w:tcPr>
          <w:p w14:paraId="7928F683" w14:textId="40FF3C29" w:rsidR="00ED34F1" w:rsidRPr="00ED34F1" w:rsidRDefault="00ED34F1" w:rsidP="00ED34F1">
            <w:pPr>
              <w:keepNext/>
              <w:spacing w:before="0" w:after="0"/>
              <w:jc w:val="center"/>
              <w:rPr>
                <w:rFonts w:asciiTheme="minorHAnsi" w:hAnsiTheme="minorHAnsi"/>
                <w:b/>
              </w:rPr>
            </w:pPr>
            <w:r w:rsidRPr="00ED34F1">
              <w:rPr>
                <w:rFonts w:asciiTheme="minorHAnsi" w:hAnsiTheme="minorHAnsi"/>
                <w:b/>
              </w:rPr>
              <w:t>HHT-B Bluetooth CAC Reader (CLIN 0001BQ)</w:t>
            </w:r>
          </w:p>
        </w:tc>
      </w:tr>
      <w:tr w:rsidR="00ED34F1" w:rsidRPr="00814BD8" w14:paraId="636885E5" w14:textId="77777777" w:rsidTr="00A828AE">
        <w:tc>
          <w:tcPr>
            <w:tcW w:w="4788" w:type="dxa"/>
          </w:tcPr>
          <w:p w14:paraId="23495F67" w14:textId="04E98DC1" w:rsidR="00ED34F1" w:rsidRPr="00ED34F1" w:rsidRDefault="00ED34F1" w:rsidP="00ED34F1">
            <w:pPr>
              <w:spacing w:before="0" w:after="0"/>
              <w:rPr>
                <w:rFonts w:asciiTheme="minorHAnsi" w:hAnsiTheme="minorHAnsi"/>
              </w:rPr>
            </w:pPr>
            <w:r w:rsidRPr="00ED34F1">
              <w:rPr>
                <w:rFonts w:cs="Times New Roman"/>
              </w:rPr>
              <w:t xml:space="preserve">The </w:t>
            </w:r>
            <w:proofErr w:type="spellStart"/>
            <w:r>
              <w:rPr>
                <w:rFonts w:cs="Times New Roman"/>
              </w:rPr>
              <w:t>Apriva</w:t>
            </w:r>
            <w:proofErr w:type="spellEnd"/>
            <w:r>
              <w:rPr>
                <w:rFonts w:cs="Times New Roman"/>
              </w:rPr>
              <w:t xml:space="preserve"> BT200Z Bluetooth CAC reader allows customers with a requirement for CAC authentication to use the HHT without a </w:t>
            </w:r>
            <w:proofErr w:type="spellStart"/>
            <w:r>
              <w:rPr>
                <w:rFonts w:cs="Times New Roman"/>
              </w:rPr>
              <w:t>snap-on</w:t>
            </w:r>
            <w:proofErr w:type="spellEnd"/>
            <w:r>
              <w:rPr>
                <w:rFonts w:cs="Times New Roman"/>
              </w:rPr>
              <w:t xml:space="preserve"> CAC reader by using an encrypted wireless (</w:t>
            </w:r>
            <w:r w:rsidR="005C73D0">
              <w:rPr>
                <w:rFonts w:cs="Times New Roman"/>
              </w:rPr>
              <w:t>Bluetooth</w:t>
            </w:r>
            <w:r>
              <w:rPr>
                <w:rFonts w:cs="Times New Roman"/>
              </w:rPr>
              <w:t xml:space="preserve"> connection to the host HHT).  </w:t>
            </w:r>
            <w:r w:rsidR="009A0BE4">
              <w:rPr>
                <w:rFonts w:cs="Times New Roman"/>
              </w:rPr>
              <w:t>The BT200Z is delivered with a charging solution and a cable for pairing to a host HHT.</w:t>
            </w:r>
          </w:p>
        </w:tc>
        <w:tc>
          <w:tcPr>
            <w:tcW w:w="4788" w:type="dxa"/>
            <w:vAlign w:val="center"/>
          </w:tcPr>
          <w:p w14:paraId="50DDADFC" w14:textId="5B45911F" w:rsidR="00ED34F1" w:rsidRPr="00ED34F1" w:rsidRDefault="00AE1FFE" w:rsidP="00ED34F1">
            <w:pPr>
              <w:keepNext/>
              <w:spacing w:before="0" w:after="0"/>
              <w:jc w:val="center"/>
              <w:rPr>
                <w:rFonts w:asciiTheme="minorHAnsi" w:hAnsiTheme="minorHAnsi"/>
                <w:b/>
              </w:rPr>
            </w:pPr>
            <w:r>
              <w:rPr>
                <w:noProof/>
                <w:color w:val="0000FF"/>
              </w:rPr>
              <w:drawing>
                <wp:inline distT="0" distB="0" distL="0" distR="0" wp14:anchorId="16DD2D27" wp14:editId="4B73E7E0">
                  <wp:extent cx="1108037" cy="1108037"/>
                  <wp:effectExtent l="0" t="0" r="0" b="0"/>
                  <wp:docPr id="20" name="irc_mi" descr="http://cdn.barcodesinc.com/images/models/90/Apriva/bt200.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barcodesinc.com/images/models/90/Apriva/bt200.jp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07798" cy="1107798"/>
                          </a:xfrm>
                          <a:prstGeom prst="rect">
                            <a:avLst/>
                          </a:prstGeom>
                          <a:noFill/>
                          <a:ln>
                            <a:noFill/>
                          </a:ln>
                        </pic:spPr>
                      </pic:pic>
                    </a:graphicData>
                  </a:graphic>
                </wp:inline>
              </w:drawing>
            </w:r>
          </w:p>
        </w:tc>
      </w:tr>
    </w:tbl>
    <w:p w14:paraId="55E60284" w14:textId="77777777" w:rsidR="00391506" w:rsidRDefault="00391506" w:rsidP="00161339"/>
    <w:p w14:paraId="346F3BD7" w14:textId="77777777" w:rsidR="0025774D" w:rsidRPr="0025774D" w:rsidRDefault="0025774D" w:rsidP="0025774D">
      <w:pPr>
        <w:pStyle w:val="ListParagraph"/>
        <w:keepNext/>
        <w:numPr>
          <w:ilvl w:val="2"/>
          <w:numId w:val="8"/>
        </w:numPr>
        <w:spacing w:before="240" w:line="220" w:lineRule="exact"/>
        <w:ind w:left="1080" w:hanging="360"/>
        <w:contextualSpacing w:val="0"/>
        <w:outlineLvl w:val="3"/>
        <w:rPr>
          <w:b/>
          <w:i/>
          <w:vanish/>
          <w:szCs w:val="20"/>
        </w:rPr>
      </w:pPr>
    </w:p>
    <w:p w14:paraId="7B11690A" w14:textId="77777777" w:rsidR="0025774D" w:rsidRPr="0025774D" w:rsidRDefault="0025774D" w:rsidP="0025774D">
      <w:pPr>
        <w:pStyle w:val="ListParagraph"/>
        <w:keepNext/>
        <w:numPr>
          <w:ilvl w:val="2"/>
          <w:numId w:val="8"/>
        </w:numPr>
        <w:spacing w:before="240" w:line="220" w:lineRule="exact"/>
        <w:ind w:left="1080" w:hanging="360"/>
        <w:contextualSpacing w:val="0"/>
        <w:outlineLvl w:val="3"/>
        <w:rPr>
          <w:b/>
          <w:i/>
          <w:vanish/>
          <w:szCs w:val="20"/>
        </w:rPr>
      </w:pPr>
    </w:p>
    <w:p w14:paraId="66003425" w14:textId="77777777" w:rsidR="0025774D" w:rsidRPr="0025774D" w:rsidRDefault="0025774D" w:rsidP="0025774D">
      <w:pPr>
        <w:pStyle w:val="ListParagraph"/>
        <w:keepNext/>
        <w:numPr>
          <w:ilvl w:val="2"/>
          <w:numId w:val="8"/>
        </w:numPr>
        <w:spacing w:before="240" w:line="220" w:lineRule="exact"/>
        <w:ind w:left="1080" w:hanging="360"/>
        <w:contextualSpacing w:val="0"/>
        <w:outlineLvl w:val="3"/>
        <w:rPr>
          <w:b/>
          <w:i/>
          <w:vanish/>
          <w:szCs w:val="20"/>
        </w:rPr>
      </w:pPr>
    </w:p>
    <w:p w14:paraId="34D83AC0" w14:textId="77777777" w:rsidR="0025774D" w:rsidRPr="0025774D" w:rsidRDefault="0025774D" w:rsidP="0025774D">
      <w:pPr>
        <w:pStyle w:val="ListParagraph"/>
        <w:keepNext/>
        <w:numPr>
          <w:ilvl w:val="2"/>
          <w:numId w:val="8"/>
        </w:numPr>
        <w:spacing w:before="240" w:line="220" w:lineRule="exact"/>
        <w:ind w:left="1080" w:hanging="360"/>
        <w:contextualSpacing w:val="0"/>
        <w:outlineLvl w:val="3"/>
        <w:rPr>
          <w:b/>
          <w:i/>
          <w:vanish/>
          <w:szCs w:val="20"/>
        </w:rPr>
      </w:pPr>
    </w:p>
    <w:p w14:paraId="212308A9" w14:textId="77777777" w:rsidR="0025774D" w:rsidRPr="00945974" w:rsidRDefault="0025774D" w:rsidP="00133D4E">
      <w:pPr>
        <w:jc w:val="left"/>
        <w:sectPr w:rsidR="0025774D" w:rsidRPr="00945974" w:rsidSect="007964FA">
          <w:type w:val="continuous"/>
          <w:pgSz w:w="12240" w:h="15840"/>
          <w:pgMar w:top="1440" w:right="1440" w:bottom="1440" w:left="1440" w:header="720" w:footer="720" w:gutter="0"/>
          <w:cols w:space="720"/>
          <w:docGrid w:linePitch="360"/>
        </w:sectPr>
      </w:pPr>
    </w:p>
    <w:p w14:paraId="3117C27F" w14:textId="41ACE205" w:rsidR="008F60B6" w:rsidRDefault="00B063E6" w:rsidP="00A8036C">
      <w:pPr>
        <w:pStyle w:val="Heading3"/>
      </w:pPr>
      <w:r w:rsidRPr="005426BB">
        <w:t>CL</w:t>
      </w:r>
      <w:r w:rsidR="0023274F" w:rsidRPr="005426BB">
        <w:t>INs</w:t>
      </w:r>
      <w:r w:rsidR="0023274F">
        <w:t xml:space="preserve"> HH</w:t>
      </w:r>
      <w:r>
        <w:t>T</w:t>
      </w:r>
      <w:r w:rsidR="0023274F">
        <w:t>-C</w:t>
      </w:r>
    </w:p>
    <w:p w14:paraId="095BC888" w14:textId="24FD585E" w:rsidR="00335556" w:rsidRDefault="00335556" w:rsidP="00155F03">
      <w:pPr>
        <w:pStyle w:val="Caption"/>
      </w:pPr>
      <w:bookmarkStart w:id="30" w:name="_Toc445459066"/>
      <w:r>
        <w:t xml:space="preserve">Table </w:t>
      </w:r>
      <w:r w:rsidR="001B708B">
        <w:rPr>
          <w:noProof/>
        </w:rPr>
        <w:fldChar w:fldCharType="begin"/>
      </w:r>
      <w:r w:rsidR="001B708B">
        <w:rPr>
          <w:noProof/>
        </w:rPr>
        <w:instrText xml:space="preserve"> SEQ Table \* ARABIC </w:instrText>
      </w:r>
      <w:r w:rsidR="001B708B">
        <w:rPr>
          <w:noProof/>
        </w:rPr>
        <w:fldChar w:fldCharType="separate"/>
      </w:r>
      <w:r w:rsidR="005A243A">
        <w:rPr>
          <w:noProof/>
        </w:rPr>
        <w:t>9</w:t>
      </w:r>
      <w:r w:rsidR="001B708B">
        <w:rPr>
          <w:noProof/>
        </w:rPr>
        <w:fldChar w:fldCharType="end"/>
      </w:r>
      <w:r w:rsidR="00B063E6">
        <w:t>: HHT-C C</w:t>
      </w:r>
      <w:r>
        <w:t>LINs</w:t>
      </w:r>
      <w:bookmarkEnd w:id="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4" w:type="dxa"/>
          <w:left w:w="14" w:type="dxa"/>
          <w:bottom w:w="14" w:type="dxa"/>
          <w:right w:w="14" w:type="dxa"/>
        </w:tblCellMar>
        <w:tblLook w:val="04A0" w:firstRow="1" w:lastRow="0" w:firstColumn="1" w:lastColumn="0" w:noHBand="0" w:noVBand="1"/>
      </w:tblPr>
      <w:tblGrid>
        <w:gridCol w:w="1272"/>
        <w:gridCol w:w="3046"/>
        <w:gridCol w:w="5032"/>
      </w:tblGrid>
      <w:tr w:rsidR="00335556" w:rsidRPr="00B35DC3" w14:paraId="43F923D6" w14:textId="77777777" w:rsidTr="00B45754">
        <w:trPr>
          <w:trHeight w:val="20"/>
        </w:trPr>
        <w:tc>
          <w:tcPr>
            <w:tcW w:w="680" w:type="pct"/>
            <w:shd w:val="clear" w:color="auto" w:fill="F2F2F2" w:themeFill="background1" w:themeFillShade="F2"/>
            <w:noWrap/>
            <w:vAlign w:val="center"/>
            <w:hideMark/>
          </w:tcPr>
          <w:p w14:paraId="3D3D1D66" w14:textId="446626EB" w:rsidR="00335556" w:rsidRPr="00B35DC3" w:rsidRDefault="00B063E6" w:rsidP="00B45754">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335556" w:rsidRPr="00B35DC3">
              <w:rPr>
                <w:rFonts w:ascii="Arial Narrow" w:eastAsia="Times New Roman" w:hAnsi="Arial Narrow"/>
                <w:color w:val="000000"/>
                <w:spacing w:val="-2"/>
                <w:kern w:val="2"/>
                <w:sz w:val="20"/>
                <w:szCs w:val="20"/>
              </w:rPr>
              <w:t>LIN 000</w:t>
            </w:r>
            <w:r w:rsidR="00461B53">
              <w:rPr>
                <w:rFonts w:ascii="Arial Narrow" w:eastAsia="Times New Roman" w:hAnsi="Arial Narrow"/>
                <w:color w:val="000000"/>
                <w:spacing w:val="-2"/>
                <w:kern w:val="2"/>
                <w:sz w:val="20"/>
                <w:szCs w:val="20"/>
              </w:rPr>
              <w:t>1</w:t>
            </w:r>
            <w:r w:rsidR="00335556">
              <w:rPr>
                <w:rFonts w:ascii="Arial Narrow" w:eastAsia="Times New Roman" w:hAnsi="Arial Narrow"/>
                <w:color w:val="000000"/>
                <w:spacing w:val="-2"/>
                <w:kern w:val="2"/>
                <w:sz w:val="20"/>
                <w:szCs w:val="20"/>
              </w:rPr>
              <w:t>C</w:t>
            </w:r>
            <w:r w:rsidR="00335556" w:rsidRPr="00B35DC3">
              <w:rPr>
                <w:rFonts w:ascii="Arial Narrow" w:eastAsia="Times New Roman" w:hAnsi="Arial Narrow"/>
                <w:color w:val="000000"/>
                <w:spacing w:val="-2"/>
                <w:kern w:val="2"/>
                <w:sz w:val="20"/>
                <w:szCs w:val="20"/>
              </w:rPr>
              <w:t>A</w:t>
            </w:r>
          </w:p>
        </w:tc>
        <w:tc>
          <w:tcPr>
            <w:tcW w:w="1629" w:type="pct"/>
            <w:shd w:val="clear" w:color="auto" w:fill="F2F2F2" w:themeFill="background1" w:themeFillShade="F2"/>
            <w:vAlign w:val="center"/>
          </w:tcPr>
          <w:p w14:paraId="6C9DB8DB" w14:textId="29D08BA2" w:rsidR="00335556" w:rsidRPr="00B35DC3" w:rsidRDefault="005B3C9A" w:rsidP="00B45754">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881D04">
              <w:rPr>
                <w:rFonts w:ascii="Arial Narrow" w:hAnsi="Arial Narrow"/>
                <w:sz w:val="20"/>
                <w:szCs w:val="20"/>
              </w:rPr>
              <w:t>Motorola MC92N0-G90SXERA5WR</w:t>
            </w:r>
          </w:p>
        </w:tc>
        <w:tc>
          <w:tcPr>
            <w:tcW w:w="2691" w:type="pct"/>
            <w:shd w:val="clear" w:color="auto" w:fill="F2F2F2" w:themeFill="background1" w:themeFillShade="F2"/>
          </w:tcPr>
          <w:p w14:paraId="79C98B7D" w14:textId="023E999B" w:rsidR="00335556" w:rsidRPr="00B35DC3" w:rsidRDefault="00335556" w:rsidP="005B3C9A">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MC9</w:t>
            </w:r>
            <w:r w:rsidR="005B3C9A">
              <w:rPr>
                <w:rFonts w:ascii="Arial Narrow" w:eastAsia="Times New Roman" w:hAnsi="Arial Narrow"/>
                <w:bCs/>
                <w:spacing w:val="-2"/>
                <w:kern w:val="2"/>
                <w:sz w:val="20"/>
                <w:szCs w:val="20"/>
              </w:rPr>
              <w:t>2N0</w:t>
            </w:r>
            <w:r>
              <w:rPr>
                <w:rFonts w:ascii="Arial Narrow" w:eastAsia="Times New Roman" w:hAnsi="Arial Narrow"/>
                <w:bCs/>
                <w:spacing w:val="-2"/>
                <w:kern w:val="2"/>
                <w:sz w:val="20"/>
                <w:szCs w:val="20"/>
              </w:rPr>
              <w:t xml:space="preserve"> with full keypad </w:t>
            </w:r>
            <w:r w:rsidR="005B3C9A">
              <w:rPr>
                <w:rFonts w:ascii="Arial Narrow" w:eastAsia="Times New Roman" w:hAnsi="Arial Narrow"/>
                <w:bCs/>
                <w:spacing w:val="-2"/>
                <w:kern w:val="2"/>
                <w:sz w:val="20"/>
                <w:szCs w:val="20"/>
              </w:rPr>
              <w:t xml:space="preserve">and </w:t>
            </w:r>
            <w:proofErr w:type="gramStart"/>
            <w:r w:rsidR="005B3C9A">
              <w:rPr>
                <w:rFonts w:ascii="Arial Narrow" w:eastAsia="Times New Roman" w:hAnsi="Arial Narrow"/>
                <w:bCs/>
                <w:spacing w:val="-2"/>
                <w:kern w:val="2"/>
                <w:sz w:val="20"/>
                <w:szCs w:val="20"/>
              </w:rPr>
              <w:t>Long Range</w:t>
            </w:r>
            <w:proofErr w:type="gramEnd"/>
            <w:r w:rsidR="005B3C9A">
              <w:rPr>
                <w:rFonts w:ascii="Arial Narrow" w:eastAsia="Times New Roman" w:hAnsi="Arial Narrow"/>
                <w:bCs/>
                <w:spacing w:val="-2"/>
                <w:kern w:val="2"/>
                <w:sz w:val="20"/>
                <w:szCs w:val="20"/>
              </w:rPr>
              <w:t xml:space="preserve"> Imager</w:t>
            </w:r>
          </w:p>
        </w:tc>
      </w:tr>
      <w:tr w:rsidR="005B3C9A" w:rsidRPr="00B35DC3" w14:paraId="63CEE3E6" w14:textId="77777777" w:rsidTr="00B45754">
        <w:trPr>
          <w:trHeight w:val="20"/>
        </w:trPr>
        <w:tc>
          <w:tcPr>
            <w:tcW w:w="680" w:type="pct"/>
            <w:shd w:val="clear" w:color="auto" w:fill="FFFFFF"/>
            <w:noWrap/>
            <w:vAlign w:val="center"/>
            <w:hideMark/>
          </w:tcPr>
          <w:p w14:paraId="47E09219" w14:textId="1DEFD133" w:rsidR="005B3C9A" w:rsidRPr="00B35DC3" w:rsidRDefault="00B063E6" w:rsidP="00B45754">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5B3C9A" w:rsidRPr="00B35DC3">
              <w:rPr>
                <w:rFonts w:ascii="Arial Narrow" w:eastAsia="Times New Roman" w:hAnsi="Arial Narrow"/>
                <w:color w:val="000000"/>
                <w:spacing w:val="-2"/>
                <w:kern w:val="2"/>
                <w:sz w:val="20"/>
                <w:szCs w:val="20"/>
              </w:rPr>
              <w:t xml:space="preserve">LIN </w:t>
            </w:r>
            <w:r w:rsidR="005B3C9A">
              <w:rPr>
                <w:rFonts w:ascii="Arial Narrow" w:eastAsia="Times New Roman" w:hAnsi="Arial Narrow"/>
                <w:color w:val="000000"/>
                <w:spacing w:val="-2"/>
                <w:kern w:val="2"/>
                <w:sz w:val="20"/>
                <w:szCs w:val="20"/>
              </w:rPr>
              <w:t>0001CB</w:t>
            </w:r>
          </w:p>
        </w:tc>
        <w:tc>
          <w:tcPr>
            <w:tcW w:w="1629" w:type="pct"/>
            <w:shd w:val="clear" w:color="auto" w:fill="FFFFFF"/>
            <w:vAlign w:val="center"/>
          </w:tcPr>
          <w:p w14:paraId="0D519C41" w14:textId="7A04FDDF" w:rsidR="005B3C9A" w:rsidRPr="00B35DC3" w:rsidRDefault="005B3C9A" w:rsidP="00C50780">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4B60AC">
              <w:rPr>
                <w:rFonts w:ascii="Arial Narrow" w:hAnsi="Arial Narrow"/>
                <w:sz w:val="20"/>
                <w:szCs w:val="20"/>
              </w:rPr>
              <w:t>Motorola SS</w:t>
            </w:r>
            <w:r w:rsidR="00C50780">
              <w:rPr>
                <w:rFonts w:ascii="Arial Narrow" w:hAnsi="Arial Narrow"/>
                <w:sz w:val="20"/>
                <w:szCs w:val="20"/>
              </w:rPr>
              <w:t>E</w:t>
            </w:r>
            <w:r w:rsidRPr="004B60AC">
              <w:rPr>
                <w:rFonts w:ascii="Arial Narrow" w:hAnsi="Arial Narrow"/>
                <w:sz w:val="20"/>
                <w:szCs w:val="20"/>
              </w:rPr>
              <w:t>-MC92XX-20-R</w:t>
            </w:r>
          </w:p>
        </w:tc>
        <w:tc>
          <w:tcPr>
            <w:tcW w:w="2691" w:type="pct"/>
            <w:shd w:val="clear" w:color="auto" w:fill="FFFFFF"/>
          </w:tcPr>
          <w:p w14:paraId="0EE434EB" w14:textId="4FC8CDAD" w:rsidR="005B3C9A" w:rsidRPr="00B35DC3" w:rsidRDefault="00D9021D" w:rsidP="00B45754">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5-year Service Plan for HHT-C</w:t>
            </w:r>
          </w:p>
        </w:tc>
      </w:tr>
      <w:tr w:rsidR="005B3C9A" w:rsidRPr="00B35DC3" w14:paraId="3790E39F" w14:textId="77777777" w:rsidTr="00B45754">
        <w:trPr>
          <w:trHeight w:val="20"/>
        </w:trPr>
        <w:tc>
          <w:tcPr>
            <w:tcW w:w="680" w:type="pct"/>
            <w:shd w:val="clear" w:color="auto" w:fill="F2F2F2" w:themeFill="background1" w:themeFillShade="F2"/>
            <w:noWrap/>
            <w:vAlign w:val="center"/>
            <w:hideMark/>
          </w:tcPr>
          <w:p w14:paraId="1309E82B" w14:textId="78D052B7" w:rsidR="005B3C9A" w:rsidRPr="00B35DC3" w:rsidRDefault="00B063E6" w:rsidP="00B45754">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461B53">
              <w:rPr>
                <w:rFonts w:ascii="Arial Narrow" w:eastAsia="Times New Roman" w:hAnsi="Arial Narrow"/>
                <w:color w:val="000000"/>
                <w:spacing w:val="-2"/>
                <w:kern w:val="2"/>
                <w:sz w:val="20"/>
                <w:szCs w:val="20"/>
              </w:rPr>
              <w:t>LIN 0001</w:t>
            </w:r>
            <w:r w:rsidR="005B3C9A">
              <w:rPr>
                <w:rFonts w:ascii="Arial Narrow" w:eastAsia="Times New Roman" w:hAnsi="Arial Narrow"/>
                <w:color w:val="000000"/>
                <w:spacing w:val="-2"/>
                <w:kern w:val="2"/>
                <w:sz w:val="20"/>
                <w:szCs w:val="20"/>
              </w:rPr>
              <w:t>CC</w:t>
            </w:r>
          </w:p>
        </w:tc>
        <w:tc>
          <w:tcPr>
            <w:tcW w:w="1629" w:type="pct"/>
            <w:shd w:val="clear" w:color="auto" w:fill="F2F2F2" w:themeFill="background1" w:themeFillShade="F2"/>
            <w:vAlign w:val="center"/>
          </w:tcPr>
          <w:p w14:paraId="7E1C6587" w14:textId="2A96DD62" w:rsidR="005B3C9A" w:rsidRPr="00B35DC3" w:rsidRDefault="00C50780" w:rsidP="00C50780">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hAnsi="Arial Narrow"/>
                <w:sz w:val="20"/>
                <w:szCs w:val="20"/>
              </w:rPr>
              <w:t>Motorola SSE</w:t>
            </w:r>
            <w:r w:rsidR="005B3C9A" w:rsidRPr="004B60AC">
              <w:rPr>
                <w:rFonts w:ascii="Arial Narrow" w:hAnsi="Arial Narrow"/>
                <w:sz w:val="20"/>
                <w:szCs w:val="20"/>
              </w:rPr>
              <w:t>-MC9</w:t>
            </w:r>
            <w:r>
              <w:rPr>
                <w:rFonts w:ascii="Arial Narrow" w:hAnsi="Arial Narrow"/>
                <w:sz w:val="20"/>
                <w:szCs w:val="20"/>
              </w:rPr>
              <w:t>2XX</w:t>
            </w:r>
            <w:r w:rsidR="005B3C9A" w:rsidRPr="004B60AC">
              <w:rPr>
                <w:rFonts w:ascii="Arial Narrow" w:hAnsi="Arial Narrow"/>
                <w:sz w:val="20"/>
                <w:szCs w:val="20"/>
              </w:rPr>
              <w:t>-40-R</w:t>
            </w:r>
          </w:p>
        </w:tc>
        <w:tc>
          <w:tcPr>
            <w:tcW w:w="2691" w:type="pct"/>
            <w:shd w:val="clear" w:color="auto" w:fill="F2F2F2" w:themeFill="background1" w:themeFillShade="F2"/>
          </w:tcPr>
          <w:p w14:paraId="226FD6D1" w14:textId="1E7BDF7F" w:rsidR="005B3C9A" w:rsidRPr="00B35DC3" w:rsidRDefault="00D9021D" w:rsidP="00B45754">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7-year Service Plan for HHT-C</w:t>
            </w:r>
          </w:p>
        </w:tc>
      </w:tr>
      <w:tr w:rsidR="005B3C9A" w:rsidRPr="00B35DC3" w14:paraId="26AC0775" w14:textId="77777777" w:rsidTr="00197F4D">
        <w:trPr>
          <w:trHeight w:val="20"/>
        </w:trPr>
        <w:tc>
          <w:tcPr>
            <w:tcW w:w="680" w:type="pct"/>
            <w:shd w:val="clear" w:color="auto" w:fill="FFFFFF"/>
            <w:noWrap/>
            <w:vAlign w:val="center"/>
            <w:hideMark/>
          </w:tcPr>
          <w:p w14:paraId="4C79207B" w14:textId="6B0231BC" w:rsidR="005B3C9A" w:rsidRPr="00B35DC3" w:rsidRDefault="00B063E6" w:rsidP="00197F4D">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5B3C9A">
              <w:rPr>
                <w:rFonts w:ascii="Arial Narrow" w:eastAsia="Times New Roman" w:hAnsi="Arial Narrow"/>
                <w:color w:val="000000"/>
                <w:spacing w:val="-2"/>
                <w:kern w:val="2"/>
                <w:sz w:val="20"/>
                <w:szCs w:val="20"/>
              </w:rPr>
              <w:t>LIN 0001CD</w:t>
            </w:r>
          </w:p>
        </w:tc>
        <w:tc>
          <w:tcPr>
            <w:tcW w:w="1629" w:type="pct"/>
            <w:shd w:val="clear" w:color="auto" w:fill="FFFFFF"/>
            <w:vAlign w:val="center"/>
          </w:tcPr>
          <w:p w14:paraId="5DDFE0BB" w14:textId="1550C24D" w:rsidR="005B3C9A" w:rsidRPr="00B35DC3" w:rsidRDefault="005B3C9A" w:rsidP="00197F4D">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881D04">
              <w:rPr>
                <w:rFonts w:ascii="Arial Narrow" w:hAnsi="Arial Narrow"/>
                <w:sz w:val="20"/>
                <w:szCs w:val="20"/>
              </w:rPr>
              <w:t>Motorola SG-MC9121112-01R</w:t>
            </w:r>
            <w:r>
              <w:rPr>
                <w:rFonts w:ascii="Arial Narrow" w:hAnsi="Arial Narrow"/>
                <w:sz w:val="20"/>
                <w:szCs w:val="20"/>
              </w:rPr>
              <w:t xml:space="preserve"> &amp; </w:t>
            </w:r>
            <w:r w:rsidRPr="00D60C2A">
              <w:rPr>
                <w:rFonts w:ascii="Arial Narrow" w:hAnsi="Arial Narrow"/>
                <w:sz w:val="20"/>
                <w:szCs w:val="20"/>
              </w:rPr>
              <w:t>Motorola 58-40000-007R</w:t>
            </w:r>
          </w:p>
        </w:tc>
        <w:tc>
          <w:tcPr>
            <w:tcW w:w="2691" w:type="pct"/>
            <w:shd w:val="clear" w:color="auto" w:fill="FFFFFF"/>
            <w:vAlign w:val="center"/>
          </w:tcPr>
          <w:p w14:paraId="70BD3BCC" w14:textId="77777777" w:rsidR="005B3C9A" w:rsidRPr="00B35DC3" w:rsidRDefault="005B3C9A" w:rsidP="00197F4D">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Fabric Holster and Shoulder Strap</w:t>
            </w:r>
          </w:p>
        </w:tc>
      </w:tr>
      <w:tr w:rsidR="005B3C9A" w:rsidRPr="00B35DC3" w14:paraId="5C19DD78" w14:textId="77777777" w:rsidTr="00197F4D">
        <w:trPr>
          <w:trHeight w:val="20"/>
        </w:trPr>
        <w:tc>
          <w:tcPr>
            <w:tcW w:w="680" w:type="pct"/>
            <w:tcBorders>
              <w:bottom w:val="single" w:sz="4" w:space="0" w:color="auto"/>
            </w:tcBorders>
            <w:shd w:val="clear" w:color="auto" w:fill="FFFFFF"/>
            <w:noWrap/>
            <w:vAlign w:val="center"/>
            <w:hideMark/>
          </w:tcPr>
          <w:p w14:paraId="30A6E135" w14:textId="4E3AF1DB" w:rsidR="005B3C9A" w:rsidRPr="00B35DC3" w:rsidRDefault="00B063E6" w:rsidP="00197F4D">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5B3C9A">
              <w:rPr>
                <w:rFonts w:ascii="Arial Narrow" w:eastAsia="Times New Roman" w:hAnsi="Arial Narrow"/>
                <w:color w:val="000000"/>
                <w:spacing w:val="-2"/>
                <w:kern w:val="2"/>
                <w:sz w:val="20"/>
                <w:szCs w:val="20"/>
              </w:rPr>
              <w:t>LIN 0001CF</w:t>
            </w:r>
          </w:p>
        </w:tc>
        <w:tc>
          <w:tcPr>
            <w:tcW w:w="1629" w:type="pct"/>
            <w:tcBorders>
              <w:bottom w:val="single" w:sz="4" w:space="0" w:color="auto"/>
            </w:tcBorders>
            <w:shd w:val="clear" w:color="auto" w:fill="FFFFFF"/>
            <w:vAlign w:val="center"/>
          </w:tcPr>
          <w:p w14:paraId="0D1A6F98" w14:textId="3C0CD96B" w:rsidR="005B3C9A" w:rsidRPr="00B35DC3" w:rsidRDefault="005B3C9A" w:rsidP="00197F4D">
            <w:pPr>
              <w:widowControl w:val="0"/>
              <w:tabs>
                <w:tab w:val="left" w:pos="2145"/>
              </w:tabs>
              <w:autoSpaceDE w:val="0"/>
              <w:autoSpaceDN w:val="0"/>
              <w:adjustRightInd w:val="0"/>
              <w:spacing w:after="40"/>
              <w:contextualSpacing/>
              <w:jc w:val="center"/>
              <w:rPr>
                <w:rFonts w:ascii="Arial Narrow" w:eastAsia="Times New Roman" w:hAnsi="Arial Narrow"/>
                <w:bCs/>
                <w:spacing w:val="-2"/>
                <w:kern w:val="2"/>
                <w:sz w:val="20"/>
                <w:szCs w:val="20"/>
              </w:rPr>
            </w:pPr>
            <w:r w:rsidRPr="004B60AC">
              <w:rPr>
                <w:rFonts w:ascii="Arial Narrow" w:hAnsi="Arial Narrow"/>
                <w:sz w:val="20"/>
                <w:szCs w:val="20"/>
              </w:rPr>
              <w:t>Motorola KT-21-61261-01</w:t>
            </w:r>
          </w:p>
        </w:tc>
        <w:tc>
          <w:tcPr>
            <w:tcW w:w="2691" w:type="pct"/>
            <w:tcBorders>
              <w:bottom w:val="single" w:sz="4" w:space="0" w:color="auto"/>
            </w:tcBorders>
            <w:shd w:val="clear" w:color="auto" w:fill="FFFFFF"/>
            <w:vAlign w:val="center"/>
          </w:tcPr>
          <w:p w14:paraId="4A37DCAE" w14:textId="0971C7FF" w:rsidR="005B3C9A" w:rsidRPr="00B35DC3" w:rsidRDefault="00E21235" w:rsidP="00197F4D">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Rechargeable</w:t>
            </w:r>
            <w:r w:rsidR="005B3C9A">
              <w:rPr>
                <w:rFonts w:ascii="Arial Narrow" w:eastAsia="Times New Roman" w:hAnsi="Arial Narrow"/>
                <w:bCs/>
                <w:spacing w:val="-2"/>
                <w:kern w:val="2"/>
                <w:sz w:val="20"/>
                <w:szCs w:val="20"/>
              </w:rPr>
              <w:t xml:space="preserve"> Battery</w:t>
            </w:r>
          </w:p>
        </w:tc>
      </w:tr>
      <w:tr w:rsidR="005B3C9A" w:rsidRPr="00B35DC3" w14:paraId="1EF46016" w14:textId="77777777" w:rsidTr="00197F4D">
        <w:trPr>
          <w:trHeight w:val="20"/>
        </w:trPr>
        <w:tc>
          <w:tcPr>
            <w:tcW w:w="680" w:type="pct"/>
            <w:tcBorders>
              <w:bottom w:val="single" w:sz="4" w:space="0" w:color="auto"/>
            </w:tcBorders>
            <w:shd w:val="clear" w:color="auto" w:fill="F2F2F2" w:themeFill="background1" w:themeFillShade="F2"/>
            <w:noWrap/>
            <w:vAlign w:val="center"/>
            <w:hideMark/>
          </w:tcPr>
          <w:p w14:paraId="675231C3" w14:textId="02CAA167" w:rsidR="005B3C9A" w:rsidRPr="00B35DC3" w:rsidRDefault="00B063E6" w:rsidP="00197F4D">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461B53">
              <w:rPr>
                <w:rFonts w:ascii="Arial Narrow" w:eastAsia="Times New Roman" w:hAnsi="Arial Narrow"/>
                <w:color w:val="000000"/>
                <w:spacing w:val="-2"/>
                <w:kern w:val="2"/>
                <w:sz w:val="20"/>
                <w:szCs w:val="20"/>
              </w:rPr>
              <w:t>LIN 0001</w:t>
            </w:r>
            <w:r w:rsidR="005B3C9A">
              <w:rPr>
                <w:rFonts w:ascii="Arial Narrow" w:eastAsia="Times New Roman" w:hAnsi="Arial Narrow"/>
                <w:color w:val="000000"/>
                <w:spacing w:val="-2"/>
                <w:kern w:val="2"/>
                <w:sz w:val="20"/>
                <w:szCs w:val="20"/>
              </w:rPr>
              <w:t>CG</w:t>
            </w:r>
          </w:p>
        </w:tc>
        <w:tc>
          <w:tcPr>
            <w:tcW w:w="1629" w:type="pct"/>
            <w:tcBorders>
              <w:bottom w:val="single" w:sz="4" w:space="0" w:color="auto"/>
            </w:tcBorders>
            <w:shd w:val="clear" w:color="auto" w:fill="F2F2F2" w:themeFill="background1" w:themeFillShade="F2"/>
            <w:vAlign w:val="center"/>
          </w:tcPr>
          <w:p w14:paraId="574BF8A1" w14:textId="2BC0278D" w:rsidR="005B3C9A" w:rsidRPr="00B35DC3" w:rsidRDefault="005B3C9A" w:rsidP="00197F4D">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881D04">
              <w:rPr>
                <w:rFonts w:ascii="Arial Narrow" w:hAnsi="Arial Narrow"/>
                <w:sz w:val="20"/>
                <w:szCs w:val="20"/>
              </w:rPr>
              <w:t>Motorola SAC9000-400</w:t>
            </w:r>
            <w:r w:rsidR="005650E4">
              <w:rPr>
                <w:rFonts w:ascii="Arial Narrow" w:hAnsi="Arial Narrow"/>
                <w:sz w:val="20"/>
                <w:szCs w:val="20"/>
              </w:rPr>
              <w:t>0R</w:t>
            </w:r>
          </w:p>
        </w:tc>
        <w:tc>
          <w:tcPr>
            <w:tcW w:w="2691" w:type="pct"/>
            <w:tcBorders>
              <w:bottom w:val="single" w:sz="4" w:space="0" w:color="auto"/>
            </w:tcBorders>
            <w:shd w:val="clear" w:color="auto" w:fill="F2F2F2" w:themeFill="background1" w:themeFillShade="F2"/>
            <w:vAlign w:val="center"/>
          </w:tcPr>
          <w:p w14:paraId="188E1CD2" w14:textId="77777777" w:rsidR="005B3C9A" w:rsidRPr="00B35DC3" w:rsidRDefault="005B3C9A" w:rsidP="00197F4D">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4-Slot Battery Charger</w:t>
            </w:r>
          </w:p>
        </w:tc>
      </w:tr>
      <w:tr w:rsidR="005B3C9A" w:rsidRPr="00B35DC3" w14:paraId="4F5D33AC" w14:textId="77777777" w:rsidTr="00197F4D">
        <w:trPr>
          <w:trHeight w:val="20"/>
        </w:trPr>
        <w:tc>
          <w:tcPr>
            <w:tcW w:w="680" w:type="pct"/>
            <w:tcBorders>
              <w:bottom w:val="single" w:sz="4" w:space="0" w:color="auto"/>
            </w:tcBorders>
            <w:shd w:val="clear" w:color="auto" w:fill="FFFFFF" w:themeFill="background1"/>
            <w:noWrap/>
            <w:vAlign w:val="center"/>
          </w:tcPr>
          <w:p w14:paraId="2016DD86" w14:textId="1DCE5D06" w:rsidR="005B3C9A" w:rsidRPr="00B35DC3" w:rsidRDefault="00B063E6" w:rsidP="00197F4D">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5B3C9A">
              <w:rPr>
                <w:rFonts w:ascii="Arial Narrow" w:eastAsia="Times New Roman" w:hAnsi="Arial Narrow"/>
                <w:color w:val="000000"/>
                <w:spacing w:val="-2"/>
                <w:kern w:val="2"/>
                <w:sz w:val="20"/>
                <w:szCs w:val="20"/>
              </w:rPr>
              <w:t>LIN 0001CH</w:t>
            </w:r>
          </w:p>
        </w:tc>
        <w:tc>
          <w:tcPr>
            <w:tcW w:w="1629" w:type="pct"/>
            <w:tcBorders>
              <w:bottom w:val="single" w:sz="4" w:space="0" w:color="auto"/>
            </w:tcBorders>
            <w:shd w:val="clear" w:color="auto" w:fill="FFFFFF" w:themeFill="background1"/>
            <w:vAlign w:val="center"/>
          </w:tcPr>
          <w:p w14:paraId="283D13A1" w14:textId="77777777" w:rsidR="005B3C9A" w:rsidRPr="00B35DC3" w:rsidRDefault="005B3C9A" w:rsidP="00197F4D">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4B60AC">
              <w:rPr>
                <w:rFonts w:ascii="Arial Narrow" w:hAnsi="Arial Narrow"/>
                <w:sz w:val="20"/>
                <w:szCs w:val="20"/>
              </w:rPr>
              <w:t>Motorola CRD9000-1001SR</w:t>
            </w:r>
          </w:p>
        </w:tc>
        <w:tc>
          <w:tcPr>
            <w:tcW w:w="2691" w:type="pct"/>
            <w:tcBorders>
              <w:bottom w:val="single" w:sz="4" w:space="0" w:color="auto"/>
            </w:tcBorders>
            <w:shd w:val="clear" w:color="auto" w:fill="FFFFFF" w:themeFill="background1"/>
            <w:vAlign w:val="center"/>
          </w:tcPr>
          <w:p w14:paraId="4A26D8EF" w14:textId="77777777" w:rsidR="005B3C9A" w:rsidRPr="00B35DC3" w:rsidRDefault="005B3C9A" w:rsidP="00197F4D">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Single Slot Battery Charger/Docking Station</w:t>
            </w:r>
          </w:p>
        </w:tc>
      </w:tr>
      <w:tr w:rsidR="005B3C9A" w:rsidRPr="00B35DC3" w14:paraId="5F2EFA3F" w14:textId="77777777" w:rsidTr="00197F4D">
        <w:trPr>
          <w:trHeight w:val="20"/>
        </w:trPr>
        <w:tc>
          <w:tcPr>
            <w:tcW w:w="680" w:type="pct"/>
            <w:tcBorders>
              <w:bottom w:val="single" w:sz="4" w:space="0" w:color="auto"/>
            </w:tcBorders>
            <w:shd w:val="clear" w:color="auto" w:fill="F2F2F2" w:themeFill="background1" w:themeFillShade="F2"/>
            <w:noWrap/>
            <w:vAlign w:val="center"/>
          </w:tcPr>
          <w:p w14:paraId="45942813" w14:textId="1C67CB92" w:rsidR="005B3C9A" w:rsidRPr="00B35DC3" w:rsidRDefault="00B063E6" w:rsidP="00197F4D">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5B3C9A">
              <w:rPr>
                <w:rFonts w:ascii="Arial Narrow" w:eastAsia="Times New Roman" w:hAnsi="Arial Narrow"/>
                <w:color w:val="000000"/>
                <w:spacing w:val="-2"/>
                <w:kern w:val="2"/>
                <w:sz w:val="20"/>
                <w:szCs w:val="20"/>
              </w:rPr>
              <w:t>LIN 0001CJ</w:t>
            </w:r>
          </w:p>
        </w:tc>
        <w:tc>
          <w:tcPr>
            <w:tcW w:w="1629" w:type="pct"/>
            <w:tcBorders>
              <w:bottom w:val="single" w:sz="4" w:space="0" w:color="auto"/>
            </w:tcBorders>
            <w:shd w:val="clear" w:color="auto" w:fill="F2F2F2" w:themeFill="background1" w:themeFillShade="F2"/>
            <w:vAlign w:val="center"/>
          </w:tcPr>
          <w:p w14:paraId="5FD22B88" w14:textId="77777777" w:rsidR="005B3C9A" w:rsidRPr="00B35DC3" w:rsidRDefault="005B3C9A" w:rsidP="00197F4D">
            <w:pPr>
              <w:widowControl w:val="0"/>
              <w:tabs>
                <w:tab w:val="left" w:pos="2010"/>
              </w:tabs>
              <w:autoSpaceDE w:val="0"/>
              <w:autoSpaceDN w:val="0"/>
              <w:adjustRightInd w:val="0"/>
              <w:spacing w:after="40"/>
              <w:contextualSpacing/>
              <w:jc w:val="center"/>
              <w:rPr>
                <w:rFonts w:ascii="Arial Narrow" w:eastAsia="Times New Roman" w:hAnsi="Arial Narrow"/>
                <w:bCs/>
                <w:spacing w:val="-2"/>
                <w:kern w:val="2"/>
                <w:sz w:val="20"/>
                <w:szCs w:val="20"/>
              </w:rPr>
            </w:pPr>
            <w:r w:rsidRPr="004B60AC">
              <w:rPr>
                <w:rFonts w:ascii="Arial Narrow" w:hAnsi="Arial Narrow"/>
                <w:sz w:val="20"/>
                <w:szCs w:val="20"/>
              </w:rPr>
              <w:t>Motorola KT-81680-03R</w:t>
            </w:r>
          </w:p>
        </w:tc>
        <w:tc>
          <w:tcPr>
            <w:tcW w:w="2691" w:type="pct"/>
            <w:tcBorders>
              <w:bottom w:val="single" w:sz="4" w:space="0" w:color="auto"/>
            </w:tcBorders>
            <w:shd w:val="clear" w:color="auto" w:fill="F2F2F2" w:themeFill="background1" w:themeFillShade="F2"/>
            <w:vAlign w:val="center"/>
          </w:tcPr>
          <w:p w14:paraId="1CDCD6F3" w14:textId="77777777" w:rsidR="005B3C9A" w:rsidRPr="00B35DC3" w:rsidRDefault="005B3C9A" w:rsidP="00197F4D">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Replacement Styli</w:t>
            </w:r>
          </w:p>
        </w:tc>
      </w:tr>
      <w:tr w:rsidR="005B3C9A" w:rsidRPr="00B35DC3" w14:paraId="2A56C572" w14:textId="77777777" w:rsidTr="00197F4D">
        <w:trPr>
          <w:trHeight w:val="20"/>
        </w:trPr>
        <w:tc>
          <w:tcPr>
            <w:tcW w:w="680" w:type="pct"/>
            <w:tcBorders>
              <w:bottom w:val="single" w:sz="4" w:space="0" w:color="auto"/>
            </w:tcBorders>
            <w:shd w:val="clear" w:color="auto" w:fill="FFFFFF" w:themeFill="background1"/>
            <w:noWrap/>
            <w:vAlign w:val="center"/>
          </w:tcPr>
          <w:p w14:paraId="28433827" w14:textId="7EE2BFA5" w:rsidR="005B3C9A" w:rsidRPr="00B35DC3" w:rsidRDefault="00B063E6" w:rsidP="00197F4D">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5B3C9A">
              <w:rPr>
                <w:rFonts w:ascii="Arial Narrow" w:eastAsia="Times New Roman" w:hAnsi="Arial Narrow"/>
                <w:color w:val="000000"/>
                <w:spacing w:val="-2"/>
                <w:kern w:val="2"/>
                <w:sz w:val="20"/>
                <w:szCs w:val="20"/>
              </w:rPr>
              <w:t>LIN 0001CK</w:t>
            </w:r>
          </w:p>
        </w:tc>
        <w:tc>
          <w:tcPr>
            <w:tcW w:w="1629" w:type="pct"/>
            <w:tcBorders>
              <w:bottom w:val="single" w:sz="4" w:space="0" w:color="auto"/>
            </w:tcBorders>
            <w:shd w:val="clear" w:color="auto" w:fill="FFFFFF" w:themeFill="background1"/>
            <w:vAlign w:val="center"/>
          </w:tcPr>
          <w:p w14:paraId="35CDEDE9" w14:textId="77777777" w:rsidR="005B3C9A" w:rsidRPr="00B35DC3" w:rsidRDefault="005B3C9A" w:rsidP="00197F4D">
            <w:pPr>
              <w:widowControl w:val="0"/>
              <w:tabs>
                <w:tab w:val="left" w:pos="2280"/>
              </w:tabs>
              <w:autoSpaceDE w:val="0"/>
              <w:autoSpaceDN w:val="0"/>
              <w:adjustRightInd w:val="0"/>
              <w:spacing w:after="40"/>
              <w:contextualSpacing/>
              <w:jc w:val="center"/>
              <w:rPr>
                <w:rFonts w:ascii="Arial Narrow" w:eastAsia="Times New Roman" w:hAnsi="Arial Narrow"/>
                <w:bCs/>
                <w:spacing w:val="-2"/>
                <w:kern w:val="2"/>
                <w:sz w:val="20"/>
                <w:szCs w:val="20"/>
              </w:rPr>
            </w:pPr>
            <w:r w:rsidRPr="004B60AC">
              <w:rPr>
                <w:rFonts w:ascii="Arial Narrow" w:hAnsi="Arial Narrow"/>
                <w:sz w:val="20"/>
                <w:szCs w:val="20"/>
              </w:rPr>
              <w:t>Motorola KT-151827-03R</w:t>
            </w:r>
          </w:p>
        </w:tc>
        <w:tc>
          <w:tcPr>
            <w:tcW w:w="2691" w:type="pct"/>
            <w:tcBorders>
              <w:bottom w:val="single" w:sz="4" w:space="0" w:color="auto"/>
            </w:tcBorders>
            <w:shd w:val="clear" w:color="auto" w:fill="FFFFFF" w:themeFill="background1"/>
            <w:vAlign w:val="center"/>
          </w:tcPr>
          <w:p w14:paraId="382CD0E5" w14:textId="77777777" w:rsidR="005B3C9A" w:rsidRPr="00B35DC3" w:rsidRDefault="005B3C9A" w:rsidP="00197F4D">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Replacement Screen Protector</w:t>
            </w:r>
          </w:p>
        </w:tc>
      </w:tr>
      <w:tr w:rsidR="005B3C9A" w:rsidRPr="00B35DC3" w14:paraId="25AE2180" w14:textId="77777777" w:rsidTr="00B45754">
        <w:trPr>
          <w:trHeight w:val="20"/>
        </w:trPr>
        <w:tc>
          <w:tcPr>
            <w:tcW w:w="680" w:type="pct"/>
            <w:tcBorders>
              <w:bottom w:val="single" w:sz="4" w:space="0" w:color="auto"/>
            </w:tcBorders>
            <w:shd w:val="clear" w:color="auto" w:fill="F2F2F2" w:themeFill="background1" w:themeFillShade="F2"/>
            <w:noWrap/>
            <w:vAlign w:val="center"/>
          </w:tcPr>
          <w:p w14:paraId="5DE1819A" w14:textId="171AE0E3" w:rsidR="005B3C9A" w:rsidRDefault="00B063E6" w:rsidP="00B45754">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5B3C9A">
              <w:rPr>
                <w:rFonts w:ascii="Arial Narrow" w:eastAsia="Times New Roman" w:hAnsi="Arial Narrow"/>
                <w:color w:val="000000"/>
                <w:spacing w:val="-2"/>
                <w:kern w:val="2"/>
                <w:sz w:val="20"/>
                <w:szCs w:val="20"/>
              </w:rPr>
              <w:t>LIN 0001CM</w:t>
            </w:r>
          </w:p>
        </w:tc>
        <w:tc>
          <w:tcPr>
            <w:tcW w:w="1629" w:type="pct"/>
            <w:tcBorders>
              <w:bottom w:val="single" w:sz="4" w:space="0" w:color="auto"/>
            </w:tcBorders>
            <w:shd w:val="clear" w:color="auto" w:fill="F2F2F2" w:themeFill="background1" w:themeFillShade="F2"/>
            <w:vAlign w:val="center"/>
          </w:tcPr>
          <w:p w14:paraId="2F35CCF5" w14:textId="77777777" w:rsidR="005B3C9A" w:rsidRPr="00945974" w:rsidRDefault="005B3C9A" w:rsidP="00B45754">
            <w:pPr>
              <w:widowControl w:val="0"/>
              <w:autoSpaceDE w:val="0"/>
              <w:autoSpaceDN w:val="0"/>
              <w:adjustRightInd w:val="0"/>
              <w:spacing w:after="40"/>
              <w:contextualSpacing/>
              <w:jc w:val="center"/>
              <w:rPr>
                <w:rFonts w:ascii="Arial Narrow" w:hAnsi="Arial Narrow"/>
                <w:sz w:val="20"/>
                <w:szCs w:val="20"/>
              </w:rPr>
            </w:pPr>
            <w:r w:rsidRPr="00945974">
              <w:rPr>
                <w:rFonts w:ascii="Arial Narrow" w:hAnsi="Arial Narrow"/>
                <w:sz w:val="20"/>
                <w:szCs w:val="20"/>
              </w:rPr>
              <w:t>Motorola ADP9000-110R</w:t>
            </w:r>
          </w:p>
          <w:p w14:paraId="3E04AEF1" w14:textId="77777777" w:rsidR="005B3C9A" w:rsidRPr="00945974" w:rsidRDefault="005B3C9A" w:rsidP="00B45754">
            <w:pPr>
              <w:widowControl w:val="0"/>
              <w:autoSpaceDE w:val="0"/>
              <w:autoSpaceDN w:val="0"/>
              <w:adjustRightInd w:val="0"/>
              <w:spacing w:after="40"/>
              <w:contextualSpacing/>
              <w:jc w:val="center"/>
              <w:rPr>
                <w:rFonts w:ascii="Arial Narrow" w:hAnsi="Arial Narrow"/>
                <w:sz w:val="20"/>
                <w:szCs w:val="20"/>
              </w:rPr>
            </w:pPr>
            <w:r w:rsidRPr="00945974">
              <w:rPr>
                <w:rFonts w:ascii="Arial Narrow" w:hAnsi="Arial Narrow"/>
                <w:sz w:val="20"/>
                <w:szCs w:val="20"/>
              </w:rPr>
              <w:t>Motorola ADP9000-120R</w:t>
            </w:r>
          </w:p>
          <w:p w14:paraId="54B82885" w14:textId="77777777" w:rsidR="005B3C9A" w:rsidRPr="004B60AC" w:rsidRDefault="005B3C9A" w:rsidP="00B45754">
            <w:pPr>
              <w:widowControl w:val="0"/>
              <w:autoSpaceDE w:val="0"/>
              <w:autoSpaceDN w:val="0"/>
              <w:adjustRightInd w:val="0"/>
              <w:spacing w:after="40"/>
              <w:contextualSpacing/>
              <w:jc w:val="center"/>
              <w:rPr>
                <w:rFonts w:ascii="Arial Narrow" w:hAnsi="Arial Narrow"/>
                <w:sz w:val="20"/>
                <w:szCs w:val="20"/>
              </w:rPr>
            </w:pPr>
            <w:r w:rsidRPr="00945974">
              <w:rPr>
                <w:rFonts w:ascii="Arial Narrow" w:hAnsi="Arial Narrow"/>
                <w:sz w:val="20"/>
                <w:szCs w:val="20"/>
              </w:rPr>
              <w:t>Zebra AK17594-343</w:t>
            </w:r>
          </w:p>
        </w:tc>
        <w:tc>
          <w:tcPr>
            <w:tcW w:w="2691" w:type="pct"/>
            <w:tcBorders>
              <w:bottom w:val="single" w:sz="4" w:space="0" w:color="auto"/>
            </w:tcBorders>
            <w:shd w:val="clear" w:color="auto" w:fill="F2F2F2" w:themeFill="background1" w:themeFillShade="F2"/>
            <w:vAlign w:val="center"/>
          </w:tcPr>
          <w:p w14:paraId="37F74F68" w14:textId="77777777" w:rsidR="005B3C9A" w:rsidRDefault="005B3C9A" w:rsidP="00B45754">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Portable Printer Interface Cable (and Adapters)</w:t>
            </w:r>
          </w:p>
        </w:tc>
      </w:tr>
      <w:tr w:rsidR="005B3C9A" w:rsidRPr="00B35DC3" w14:paraId="3E9FC159" w14:textId="77777777" w:rsidTr="00B45754">
        <w:trPr>
          <w:trHeight w:val="20"/>
        </w:trPr>
        <w:tc>
          <w:tcPr>
            <w:tcW w:w="680" w:type="pct"/>
            <w:tcBorders>
              <w:bottom w:val="single" w:sz="4" w:space="0" w:color="auto"/>
            </w:tcBorders>
            <w:shd w:val="clear" w:color="auto" w:fill="FFFFFF" w:themeFill="background1"/>
            <w:noWrap/>
            <w:vAlign w:val="center"/>
          </w:tcPr>
          <w:p w14:paraId="2447E160" w14:textId="0717DB5B" w:rsidR="005B3C9A" w:rsidRDefault="00B063E6" w:rsidP="00B45754">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5B3C9A">
              <w:rPr>
                <w:rFonts w:ascii="Arial Narrow" w:eastAsia="Times New Roman" w:hAnsi="Arial Narrow"/>
                <w:color w:val="000000"/>
                <w:spacing w:val="-2"/>
                <w:kern w:val="2"/>
                <w:sz w:val="20"/>
                <w:szCs w:val="20"/>
              </w:rPr>
              <w:t>LIN 0001CN</w:t>
            </w:r>
          </w:p>
        </w:tc>
        <w:tc>
          <w:tcPr>
            <w:tcW w:w="1629" w:type="pct"/>
            <w:tcBorders>
              <w:bottom w:val="single" w:sz="4" w:space="0" w:color="auto"/>
            </w:tcBorders>
            <w:shd w:val="clear" w:color="auto" w:fill="FFFFFF" w:themeFill="background1"/>
            <w:vAlign w:val="center"/>
          </w:tcPr>
          <w:p w14:paraId="69346DA9" w14:textId="4FFDD036" w:rsidR="005B3C9A" w:rsidRPr="00AE1FFE" w:rsidRDefault="005B3C9A" w:rsidP="00AE1FFE">
            <w:pPr>
              <w:widowControl w:val="0"/>
              <w:autoSpaceDE w:val="0"/>
              <w:autoSpaceDN w:val="0"/>
              <w:adjustRightInd w:val="0"/>
              <w:spacing w:after="40"/>
              <w:contextualSpacing/>
              <w:jc w:val="center"/>
              <w:rPr>
                <w:rFonts w:ascii="Arial Narrow" w:hAnsi="Arial Narrow"/>
                <w:sz w:val="20"/>
                <w:szCs w:val="20"/>
              </w:rPr>
            </w:pPr>
            <w:r w:rsidRPr="00881D04">
              <w:rPr>
                <w:rFonts w:ascii="Arial Narrow" w:hAnsi="Arial Narrow"/>
                <w:sz w:val="20"/>
                <w:szCs w:val="20"/>
              </w:rPr>
              <w:t>Barcodes Inc MCSL-1</w:t>
            </w:r>
          </w:p>
        </w:tc>
        <w:tc>
          <w:tcPr>
            <w:tcW w:w="2691" w:type="pct"/>
            <w:tcBorders>
              <w:bottom w:val="single" w:sz="4" w:space="0" w:color="auto"/>
            </w:tcBorders>
            <w:shd w:val="clear" w:color="auto" w:fill="FFFFFF" w:themeFill="background1"/>
            <w:vAlign w:val="center"/>
          </w:tcPr>
          <w:p w14:paraId="4A15BA7A" w14:textId="71BF2FFD" w:rsidR="005B3C9A" w:rsidRPr="00B35DC3" w:rsidRDefault="005B3C9A" w:rsidP="00AE1FFE">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Disabling of W</w:t>
            </w:r>
            <w:r w:rsidR="000A768F">
              <w:rPr>
                <w:rFonts w:ascii="Arial Narrow" w:eastAsia="Times New Roman" w:hAnsi="Arial Narrow"/>
                <w:bCs/>
                <w:spacing w:val="-2"/>
                <w:kern w:val="2"/>
                <w:sz w:val="20"/>
                <w:szCs w:val="20"/>
              </w:rPr>
              <w:t>ireless Communications for HHT-C</w:t>
            </w:r>
          </w:p>
        </w:tc>
      </w:tr>
      <w:tr w:rsidR="005B3C9A" w:rsidRPr="00B35DC3" w14:paraId="0266F41E" w14:textId="77777777" w:rsidTr="00197F4D">
        <w:trPr>
          <w:trHeight w:val="20"/>
        </w:trPr>
        <w:tc>
          <w:tcPr>
            <w:tcW w:w="680" w:type="pct"/>
            <w:tcBorders>
              <w:bottom w:val="single" w:sz="4" w:space="0" w:color="auto"/>
            </w:tcBorders>
            <w:shd w:val="clear" w:color="auto" w:fill="F2F2F2" w:themeFill="background1" w:themeFillShade="F2"/>
            <w:noWrap/>
            <w:vAlign w:val="center"/>
          </w:tcPr>
          <w:p w14:paraId="11C943CF" w14:textId="6DC9E27E" w:rsidR="005B3C9A" w:rsidRDefault="00B063E6" w:rsidP="00197F4D">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5B3C9A">
              <w:rPr>
                <w:rFonts w:ascii="Arial Narrow" w:eastAsia="Times New Roman" w:hAnsi="Arial Narrow"/>
                <w:color w:val="000000"/>
                <w:spacing w:val="-2"/>
                <w:kern w:val="2"/>
                <w:sz w:val="20"/>
                <w:szCs w:val="20"/>
              </w:rPr>
              <w:t>LIN 0001CP</w:t>
            </w:r>
          </w:p>
        </w:tc>
        <w:tc>
          <w:tcPr>
            <w:tcW w:w="1629" w:type="pct"/>
            <w:tcBorders>
              <w:bottom w:val="single" w:sz="4" w:space="0" w:color="auto"/>
            </w:tcBorders>
            <w:shd w:val="clear" w:color="auto" w:fill="F2F2F2" w:themeFill="background1" w:themeFillShade="F2"/>
            <w:vAlign w:val="center"/>
          </w:tcPr>
          <w:p w14:paraId="721D6E2C" w14:textId="77777777" w:rsidR="005B3C9A" w:rsidRDefault="005B3C9A" w:rsidP="00197F4D">
            <w:pPr>
              <w:widowControl w:val="0"/>
              <w:autoSpaceDE w:val="0"/>
              <w:autoSpaceDN w:val="0"/>
              <w:adjustRightInd w:val="0"/>
              <w:spacing w:after="40"/>
              <w:contextualSpacing/>
              <w:jc w:val="center"/>
              <w:rPr>
                <w:rFonts w:ascii="Arial Narrow" w:hAnsi="Arial Narrow"/>
                <w:sz w:val="20"/>
                <w:szCs w:val="20"/>
              </w:rPr>
            </w:pPr>
            <w:r w:rsidRPr="00D60C2A">
              <w:rPr>
                <w:rFonts w:ascii="Arial Narrow" w:hAnsi="Arial Narrow"/>
                <w:sz w:val="20"/>
                <w:szCs w:val="20"/>
              </w:rPr>
              <w:t>Motorola ADP9000-120R</w:t>
            </w:r>
          </w:p>
          <w:p w14:paraId="713B12D2" w14:textId="6E188891" w:rsidR="00C50780" w:rsidRPr="00B35DC3" w:rsidRDefault="00C50780" w:rsidP="00197F4D">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proofErr w:type="spellStart"/>
            <w:r>
              <w:rPr>
                <w:rFonts w:ascii="Arial Narrow" w:hAnsi="Arial Narrow"/>
                <w:sz w:val="20"/>
                <w:szCs w:val="20"/>
              </w:rPr>
              <w:t>Apriva</w:t>
            </w:r>
            <w:proofErr w:type="spellEnd"/>
            <w:r>
              <w:rPr>
                <w:rFonts w:ascii="Arial Narrow" w:hAnsi="Arial Narrow"/>
                <w:sz w:val="20"/>
                <w:szCs w:val="20"/>
              </w:rPr>
              <w:t xml:space="preserve"> BT200Z</w:t>
            </w:r>
          </w:p>
        </w:tc>
        <w:tc>
          <w:tcPr>
            <w:tcW w:w="2691" w:type="pct"/>
            <w:tcBorders>
              <w:bottom w:val="single" w:sz="4" w:space="0" w:color="auto"/>
            </w:tcBorders>
            <w:shd w:val="clear" w:color="auto" w:fill="F2F2F2" w:themeFill="background1" w:themeFillShade="F2"/>
            <w:vAlign w:val="center"/>
          </w:tcPr>
          <w:p w14:paraId="024DEC18" w14:textId="77777777" w:rsidR="005B3C9A" w:rsidRPr="00B35DC3" w:rsidRDefault="005B3C9A" w:rsidP="00197F4D">
            <w:pPr>
              <w:keepNext/>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Detachable CAC Reader</w:t>
            </w:r>
          </w:p>
        </w:tc>
      </w:tr>
      <w:tr w:rsidR="008C63A3" w:rsidRPr="00B35DC3" w14:paraId="3FE1D873" w14:textId="77777777" w:rsidTr="00AF4DF4">
        <w:trPr>
          <w:trHeight w:val="20"/>
        </w:trPr>
        <w:tc>
          <w:tcPr>
            <w:tcW w:w="680" w:type="pct"/>
            <w:shd w:val="clear" w:color="auto" w:fill="FFFFFF" w:themeFill="background1"/>
            <w:noWrap/>
            <w:vAlign w:val="center"/>
          </w:tcPr>
          <w:p w14:paraId="2E7282B8" w14:textId="56EEC5DC" w:rsidR="008C63A3" w:rsidRDefault="008C63A3" w:rsidP="00B45754">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CLIN 0001CQ</w:t>
            </w:r>
          </w:p>
        </w:tc>
        <w:tc>
          <w:tcPr>
            <w:tcW w:w="1629" w:type="pct"/>
            <w:shd w:val="clear" w:color="auto" w:fill="FFFFFF" w:themeFill="background1"/>
          </w:tcPr>
          <w:p w14:paraId="7A0D8EA1" w14:textId="45B29E24" w:rsidR="008C63A3" w:rsidRPr="00D60C2A" w:rsidRDefault="008C63A3" w:rsidP="00B45754">
            <w:pPr>
              <w:widowControl w:val="0"/>
              <w:autoSpaceDE w:val="0"/>
              <w:autoSpaceDN w:val="0"/>
              <w:adjustRightInd w:val="0"/>
              <w:spacing w:after="40"/>
              <w:contextualSpacing/>
              <w:jc w:val="center"/>
              <w:rPr>
                <w:rFonts w:ascii="Arial Narrow" w:hAnsi="Arial Narrow"/>
                <w:sz w:val="20"/>
                <w:szCs w:val="20"/>
              </w:rPr>
            </w:pPr>
            <w:proofErr w:type="spellStart"/>
            <w:r>
              <w:rPr>
                <w:rFonts w:ascii="Arial Narrow" w:hAnsi="Arial Narrow"/>
                <w:sz w:val="20"/>
                <w:szCs w:val="20"/>
              </w:rPr>
              <w:t>Apriva</w:t>
            </w:r>
            <w:proofErr w:type="spellEnd"/>
            <w:r>
              <w:rPr>
                <w:rFonts w:ascii="Arial Narrow" w:hAnsi="Arial Narrow"/>
                <w:sz w:val="20"/>
                <w:szCs w:val="20"/>
              </w:rPr>
              <w:t xml:space="preserve"> BT200Z</w:t>
            </w:r>
          </w:p>
        </w:tc>
        <w:tc>
          <w:tcPr>
            <w:tcW w:w="2691" w:type="pct"/>
            <w:shd w:val="clear" w:color="auto" w:fill="FFFFFF" w:themeFill="background1"/>
            <w:vAlign w:val="center"/>
          </w:tcPr>
          <w:p w14:paraId="7525A2C2" w14:textId="7069B566" w:rsidR="008C63A3" w:rsidRDefault="008C63A3" w:rsidP="00B45754">
            <w:pPr>
              <w:keepNext/>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Bluetooth CAC Reader</w:t>
            </w:r>
          </w:p>
        </w:tc>
      </w:tr>
    </w:tbl>
    <w:p w14:paraId="5BE0A143" w14:textId="77777777" w:rsidR="00D02828" w:rsidRDefault="00D02828" w:rsidP="00527532">
      <w:pPr>
        <w:pStyle w:val="Heading3"/>
        <w:numPr>
          <w:ilvl w:val="0"/>
          <w:numId w:val="0"/>
        </w:numPr>
        <w:ind w:left="1224"/>
        <w:jc w:val="center"/>
      </w:pPr>
      <w:r w:rsidRPr="00D00D0F">
        <w:rPr>
          <w:noProof/>
        </w:rPr>
        <w:drawing>
          <wp:inline distT="0" distB="0" distL="0" distR="0" wp14:anchorId="7E243D1F" wp14:editId="2F4D93ED">
            <wp:extent cx="1057275" cy="1872665"/>
            <wp:effectExtent l="0" t="0" r="0" b="0"/>
            <wp:docPr id="62" name="Picture 62" descr="http://cdn.barcodesinc.com/images/models/lg/Motorola/mc9190g.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barcodesinc.com/images/models/lg/Motorola/mc9190g.jpg">
                      <a:hlinkClick r:id="rId49"/>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57275" cy="1872665"/>
                    </a:xfrm>
                    <a:prstGeom prst="rect">
                      <a:avLst/>
                    </a:prstGeom>
                    <a:noFill/>
                    <a:ln>
                      <a:noFill/>
                    </a:ln>
                  </pic:spPr>
                </pic:pic>
              </a:graphicData>
            </a:graphic>
          </wp:inline>
        </w:drawing>
      </w:r>
    </w:p>
    <w:p w14:paraId="32C6FFE8" w14:textId="5AD4E384" w:rsidR="00D02828" w:rsidRDefault="00D02828" w:rsidP="00D02828">
      <w:pPr>
        <w:pStyle w:val="Caption"/>
        <w:ind w:firstLine="720"/>
      </w:pPr>
      <w:bookmarkStart w:id="31" w:name="_Toc444866274"/>
      <w:r>
        <w:t xml:space="preserve">Figure </w:t>
      </w:r>
      <w:r w:rsidR="003E7687">
        <w:rPr>
          <w:noProof/>
        </w:rPr>
        <w:fldChar w:fldCharType="begin"/>
      </w:r>
      <w:r w:rsidR="003E7687">
        <w:rPr>
          <w:noProof/>
        </w:rPr>
        <w:instrText xml:space="preserve"> STYLEREF 1 \s </w:instrText>
      </w:r>
      <w:r w:rsidR="003E7687">
        <w:rPr>
          <w:noProof/>
        </w:rPr>
        <w:fldChar w:fldCharType="separate"/>
      </w:r>
      <w:r w:rsidR="00103C0F">
        <w:rPr>
          <w:noProof/>
        </w:rPr>
        <w:t>2</w:t>
      </w:r>
      <w:r w:rsidR="003E7687">
        <w:rPr>
          <w:noProof/>
        </w:rPr>
        <w:fldChar w:fldCharType="end"/>
      </w:r>
      <w:r w:rsidR="00103C0F">
        <w:noBreakHyphen/>
      </w:r>
      <w:r w:rsidR="003E7687">
        <w:rPr>
          <w:noProof/>
        </w:rPr>
        <w:fldChar w:fldCharType="begin"/>
      </w:r>
      <w:r w:rsidR="003E7687">
        <w:rPr>
          <w:noProof/>
        </w:rPr>
        <w:instrText xml:space="preserve"> SEQ Figure \* ARABIC \s 1 </w:instrText>
      </w:r>
      <w:r w:rsidR="003E7687">
        <w:rPr>
          <w:noProof/>
        </w:rPr>
        <w:fldChar w:fldCharType="separate"/>
      </w:r>
      <w:r w:rsidR="00103C0F">
        <w:rPr>
          <w:noProof/>
        </w:rPr>
        <w:t>3</w:t>
      </w:r>
      <w:r w:rsidR="003E7687">
        <w:rPr>
          <w:noProof/>
        </w:rPr>
        <w:fldChar w:fldCharType="end"/>
      </w:r>
      <w:r>
        <w:t xml:space="preserve">:  </w:t>
      </w:r>
      <w:r w:rsidR="005C73D0">
        <w:t>Motorola</w:t>
      </w:r>
      <w:r>
        <w:t xml:space="preserve"> MC92N0</w:t>
      </w:r>
      <w:bookmarkEnd w:id="31"/>
    </w:p>
    <w:p w14:paraId="17544638" w14:textId="77777777" w:rsidR="00D02828" w:rsidRPr="00D02828" w:rsidRDefault="00D02828" w:rsidP="00D02828"/>
    <w:p w14:paraId="3117C2CE" w14:textId="46E53460" w:rsidR="00DA0E03" w:rsidRDefault="004E4908" w:rsidP="00A8036C">
      <w:pPr>
        <w:pStyle w:val="Heading3"/>
      </w:pPr>
      <w:r>
        <w:t>Description</w:t>
      </w:r>
      <w:r w:rsidR="004328B2">
        <w:t xml:space="preserve"> of</w:t>
      </w:r>
      <w:r>
        <w:t xml:space="preserve"> HHT</w:t>
      </w:r>
      <w:r w:rsidR="00DA0E03">
        <w:t>-C</w:t>
      </w:r>
      <w:r w:rsidR="00B063E6">
        <w:t xml:space="preserve"> (CLIN 0001CA)</w:t>
      </w:r>
    </w:p>
    <w:p w14:paraId="6C01A4A4" w14:textId="457A92BA" w:rsidR="00BF55ED" w:rsidRDefault="00BF55ED" w:rsidP="00BF55ED">
      <w:r>
        <w:t xml:space="preserve">The Motorola MC92N0 with long range barcode imager is equipped with a barcode imager capable of reading barcodes that are up to 30 feet away.  </w:t>
      </w:r>
      <w:r w:rsidR="002904EC">
        <w:t>T</w:t>
      </w:r>
      <w:r>
        <w:t>he MC92N0</w:t>
      </w:r>
      <w:r w:rsidRPr="0016165E">
        <w:t xml:space="preserve"> is an ultra-rugged mobile computer that combines barcode scanning and mobile computing.  The MC</w:t>
      </w:r>
      <w:r>
        <w:t>92N0</w:t>
      </w:r>
      <w:r w:rsidRPr="0016165E">
        <w:t xml:space="preserve"> includes a 3.</w:t>
      </w:r>
      <w:r>
        <w:t>7</w:t>
      </w:r>
      <w:r w:rsidRPr="0016165E">
        <w:t>-inch color VGA (with LED backlight and touchscreen capability) and is designed to withstand extreme temperature, humidity, and shock</w:t>
      </w:r>
      <w:r>
        <w:t xml:space="preserve"> while operating in hazardous environments</w:t>
      </w:r>
      <w:r w:rsidRPr="0016165E">
        <w:t>.  The table below summarizes the dimension</w:t>
      </w:r>
      <w:r>
        <w:t>s</w:t>
      </w:r>
      <w:r w:rsidRPr="0016165E">
        <w:t xml:space="preserve"> of the MC</w:t>
      </w:r>
      <w:r>
        <w:t>92</w:t>
      </w:r>
      <w:r w:rsidR="004E4908">
        <w:t>N0 and the available interfaces</w:t>
      </w:r>
    </w:p>
    <w:p w14:paraId="7301FF74" w14:textId="0DF88A41" w:rsidR="00BF55ED" w:rsidRDefault="00BF55ED" w:rsidP="00155F03">
      <w:pPr>
        <w:pStyle w:val="Caption"/>
      </w:pPr>
      <w:bookmarkStart w:id="32" w:name="_Toc445459067"/>
      <w:r>
        <w:t xml:space="preserve">Table </w:t>
      </w:r>
      <w:r w:rsidR="001B708B">
        <w:rPr>
          <w:noProof/>
        </w:rPr>
        <w:fldChar w:fldCharType="begin"/>
      </w:r>
      <w:r w:rsidR="001B708B">
        <w:rPr>
          <w:noProof/>
        </w:rPr>
        <w:instrText xml:space="preserve"> SEQ Table \* ARABIC </w:instrText>
      </w:r>
      <w:r w:rsidR="001B708B">
        <w:rPr>
          <w:noProof/>
        </w:rPr>
        <w:fldChar w:fldCharType="separate"/>
      </w:r>
      <w:r w:rsidR="005A243A">
        <w:rPr>
          <w:noProof/>
        </w:rPr>
        <w:t>10</w:t>
      </w:r>
      <w:r w:rsidR="001B708B">
        <w:rPr>
          <w:noProof/>
        </w:rPr>
        <w:fldChar w:fldCharType="end"/>
      </w:r>
      <w:r>
        <w:t xml:space="preserve">: </w:t>
      </w:r>
      <w:r w:rsidR="00F34AB2">
        <w:t>Motorola MC92N0</w:t>
      </w:r>
      <w:r>
        <w:t xml:space="preserve"> </w:t>
      </w:r>
      <w:r w:rsidR="00D02828">
        <w:t xml:space="preserve">Physical </w:t>
      </w:r>
      <w:r>
        <w:t>Dimensions &amp; Interfaces</w:t>
      </w:r>
      <w:bookmarkEnd w:id="32"/>
    </w:p>
    <w:tbl>
      <w:tblPr>
        <w:tblStyle w:val="TableGrid"/>
        <w:tblW w:w="0" w:type="auto"/>
        <w:tblLook w:val="04A0" w:firstRow="1" w:lastRow="0" w:firstColumn="1" w:lastColumn="0" w:noHBand="0" w:noVBand="1"/>
      </w:tblPr>
      <w:tblGrid>
        <w:gridCol w:w="4677"/>
        <w:gridCol w:w="4673"/>
      </w:tblGrid>
      <w:tr w:rsidR="00BF55ED" w:rsidRPr="003B7782" w14:paraId="6471368D" w14:textId="77777777" w:rsidTr="00774773">
        <w:tc>
          <w:tcPr>
            <w:tcW w:w="4788" w:type="dxa"/>
            <w:shd w:val="clear" w:color="auto" w:fill="F2F2F2" w:themeFill="background1" w:themeFillShade="F2"/>
            <w:vAlign w:val="center"/>
          </w:tcPr>
          <w:p w14:paraId="16160C6F" w14:textId="77777777" w:rsidR="00BF55ED" w:rsidRPr="003B7782" w:rsidRDefault="00BF55ED" w:rsidP="0077477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Physical Dimensions</w:t>
            </w:r>
          </w:p>
        </w:tc>
        <w:tc>
          <w:tcPr>
            <w:tcW w:w="4788" w:type="dxa"/>
            <w:shd w:val="clear" w:color="auto" w:fill="F2F2F2" w:themeFill="background1" w:themeFillShade="F2"/>
            <w:vAlign w:val="center"/>
          </w:tcPr>
          <w:p w14:paraId="66E7C4AE" w14:textId="77777777" w:rsidR="00BF55ED" w:rsidRPr="003B7782" w:rsidRDefault="00BF55ED" w:rsidP="0077477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6 in x 3.3 in x 1.7 in</w:t>
            </w:r>
          </w:p>
        </w:tc>
      </w:tr>
      <w:tr w:rsidR="00BF55ED" w:rsidRPr="003B7782" w14:paraId="3A79F30C" w14:textId="77777777" w:rsidTr="00774773">
        <w:tc>
          <w:tcPr>
            <w:tcW w:w="4788" w:type="dxa"/>
            <w:tcBorders>
              <w:bottom w:val="single" w:sz="4" w:space="0" w:color="auto"/>
            </w:tcBorders>
            <w:vAlign w:val="center"/>
          </w:tcPr>
          <w:p w14:paraId="6646BC47" w14:textId="77777777" w:rsidR="00BF55ED" w:rsidRPr="003B7782" w:rsidRDefault="00BF55ED" w:rsidP="0077477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Weight</w:t>
            </w:r>
          </w:p>
        </w:tc>
        <w:tc>
          <w:tcPr>
            <w:tcW w:w="4788" w:type="dxa"/>
            <w:tcBorders>
              <w:bottom w:val="single" w:sz="4" w:space="0" w:color="auto"/>
            </w:tcBorders>
            <w:vAlign w:val="center"/>
          </w:tcPr>
          <w:p w14:paraId="42B1CFB4" w14:textId="77777777" w:rsidR="00BF55ED" w:rsidRPr="003B7782" w:rsidRDefault="00BF55ED" w:rsidP="0077477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15 oz</w:t>
            </w:r>
          </w:p>
        </w:tc>
      </w:tr>
      <w:tr w:rsidR="00BF55ED" w:rsidRPr="003B7782" w14:paraId="4280A346" w14:textId="77777777" w:rsidTr="00774773">
        <w:tc>
          <w:tcPr>
            <w:tcW w:w="4788" w:type="dxa"/>
            <w:shd w:val="clear" w:color="auto" w:fill="F2F2F2" w:themeFill="background1" w:themeFillShade="F2"/>
            <w:vAlign w:val="center"/>
          </w:tcPr>
          <w:p w14:paraId="736DF836" w14:textId="77777777" w:rsidR="00BF55ED" w:rsidRPr="003B7782" w:rsidRDefault="00BF55ED" w:rsidP="0077477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Wireless Interfaces</w:t>
            </w:r>
          </w:p>
        </w:tc>
        <w:tc>
          <w:tcPr>
            <w:tcW w:w="4788" w:type="dxa"/>
            <w:shd w:val="clear" w:color="auto" w:fill="F2F2F2" w:themeFill="background1" w:themeFillShade="F2"/>
            <w:vAlign w:val="center"/>
          </w:tcPr>
          <w:p w14:paraId="5CD81C30" w14:textId="77777777" w:rsidR="00BF55ED" w:rsidRDefault="00BF55ED" w:rsidP="0077477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802.11 a/b/g</w:t>
            </w:r>
          </w:p>
          <w:p w14:paraId="69BE3EEB" w14:textId="77777777" w:rsidR="00BF55ED" w:rsidRPr="003B7782" w:rsidRDefault="00BF55ED" w:rsidP="0077477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Bluetooth</w:t>
            </w:r>
          </w:p>
        </w:tc>
      </w:tr>
      <w:tr w:rsidR="00BF55ED" w:rsidRPr="003B7782" w14:paraId="650DEE31" w14:textId="77777777" w:rsidTr="00774773">
        <w:tc>
          <w:tcPr>
            <w:tcW w:w="4788" w:type="dxa"/>
            <w:tcBorders>
              <w:bottom w:val="single" w:sz="4" w:space="0" w:color="auto"/>
            </w:tcBorders>
            <w:vAlign w:val="center"/>
          </w:tcPr>
          <w:p w14:paraId="5C048F77" w14:textId="77777777" w:rsidR="00BF55ED" w:rsidRPr="003B7782" w:rsidRDefault="00BF55ED" w:rsidP="0077477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Cable Interfaces</w:t>
            </w:r>
          </w:p>
        </w:tc>
        <w:tc>
          <w:tcPr>
            <w:tcW w:w="4788" w:type="dxa"/>
            <w:tcBorders>
              <w:bottom w:val="single" w:sz="4" w:space="0" w:color="auto"/>
            </w:tcBorders>
            <w:vAlign w:val="center"/>
          </w:tcPr>
          <w:p w14:paraId="262C9B65" w14:textId="18523B6C" w:rsidR="003F4C14" w:rsidRDefault="003F4C14" w:rsidP="0077477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Docking</w:t>
            </w:r>
          </w:p>
          <w:p w14:paraId="0B6B796A" w14:textId="6915BB57" w:rsidR="0099739D" w:rsidRDefault="0099739D" w:rsidP="0077477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Serial (when using</w:t>
            </w:r>
            <w:r w:rsidR="00391506">
              <w:rPr>
                <w:rFonts w:ascii="Arial Narrow" w:eastAsia="Times New Roman" w:hAnsi="Arial Narrow"/>
                <w:color w:val="000000"/>
                <w:spacing w:val="-2"/>
                <w:kern w:val="2"/>
                <w:sz w:val="20"/>
                <w:szCs w:val="20"/>
              </w:rPr>
              <w:t xml:space="preserve"> </w:t>
            </w:r>
            <w:r>
              <w:rPr>
                <w:rFonts w:ascii="Arial Narrow" w:eastAsia="Times New Roman" w:hAnsi="Arial Narrow"/>
                <w:color w:val="000000"/>
                <w:spacing w:val="-2"/>
                <w:kern w:val="2"/>
                <w:sz w:val="20"/>
                <w:szCs w:val="20"/>
              </w:rPr>
              <w:t>ADP-9000-120R included in CL</w:t>
            </w:r>
            <w:r w:rsidR="00391506">
              <w:rPr>
                <w:rFonts w:ascii="Arial Narrow" w:eastAsia="Times New Roman" w:hAnsi="Arial Narrow"/>
                <w:color w:val="000000"/>
                <w:spacing w:val="-2"/>
                <w:kern w:val="2"/>
                <w:sz w:val="20"/>
                <w:szCs w:val="20"/>
              </w:rPr>
              <w:t>I</w:t>
            </w:r>
            <w:r w:rsidR="007E34D0">
              <w:rPr>
                <w:rFonts w:ascii="Arial Narrow" w:eastAsia="Times New Roman" w:hAnsi="Arial Narrow"/>
                <w:color w:val="000000"/>
                <w:spacing w:val="-2"/>
                <w:kern w:val="2"/>
                <w:sz w:val="20"/>
                <w:szCs w:val="20"/>
              </w:rPr>
              <w:t>N 0001C</w:t>
            </w:r>
            <w:r>
              <w:rPr>
                <w:rFonts w:ascii="Arial Narrow" w:eastAsia="Times New Roman" w:hAnsi="Arial Narrow"/>
                <w:color w:val="000000"/>
                <w:spacing w:val="-2"/>
                <w:kern w:val="2"/>
                <w:sz w:val="20"/>
                <w:szCs w:val="20"/>
              </w:rPr>
              <w:t>A)</w:t>
            </w:r>
          </w:p>
          <w:p w14:paraId="5552D04D" w14:textId="77777777" w:rsidR="00BF55ED" w:rsidRPr="003B7782" w:rsidRDefault="00BF55ED" w:rsidP="0077477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USB</w:t>
            </w:r>
          </w:p>
        </w:tc>
      </w:tr>
      <w:tr w:rsidR="007E34D0" w:rsidRPr="003B7782" w14:paraId="7563605D" w14:textId="77777777" w:rsidTr="00774773">
        <w:tc>
          <w:tcPr>
            <w:tcW w:w="4788" w:type="dxa"/>
            <w:shd w:val="clear" w:color="auto" w:fill="F2F2F2" w:themeFill="background1" w:themeFillShade="F2"/>
            <w:vAlign w:val="center"/>
          </w:tcPr>
          <w:p w14:paraId="5E1B4D1B" w14:textId="7D7B48BA" w:rsidR="007E34D0" w:rsidRDefault="007E34D0" w:rsidP="0077477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Power Requirements</w:t>
            </w:r>
          </w:p>
        </w:tc>
        <w:tc>
          <w:tcPr>
            <w:tcW w:w="4788" w:type="dxa"/>
            <w:shd w:val="clear" w:color="auto" w:fill="F2F2F2" w:themeFill="background1" w:themeFillShade="F2"/>
            <w:vAlign w:val="center"/>
          </w:tcPr>
          <w:p w14:paraId="5869FEDE" w14:textId="23F59B80" w:rsidR="007E34D0" w:rsidRDefault="00266AAB" w:rsidP="0077477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 xml:space="preserve">7.2 V / 2200 </w:t>
            </w:r>
            <w:proofErr w:type="spellStart"/>
            <w:r>
              <w:rPr>
                <w:rFonts w:ascii="Arial Narrow" w:eastAsia="Times New Roman" w:hAnsi="Arial Narrow"/>
                <w:color w:val="000000"/>
                <w:spacing w:val="-2"/>
                <w:kern w:val="2"/>
                <w:sz w:val="20"/>
                <w:szCs w:val="20"/>
              </w:rPr>
              <w:t>mAH</w:t>
            </w:r>
            <w:proofErr w:type="spellEnd"/>
          </w:p>
        </w:tc>
      </w:tr>
      <w:tr w:rsidR="007E34D0" w:rsidRPr="003B7782" w14:paraId="092EF544" w14:textId="77777777" w:rsidTr="00774773">
        <w:tc>
          <w:tcPr>
            <w:tcW w:w="4788" w:type="dxa"/>
            <w:vAlign w:val="center"/>
          </w:tcPr>
          <w:p w14:paraId="41447EC3" w14:textId="7DA1F437" w:rsidR="007E34D0" w:rsidRDefault="007E34D0" w:rsidP="0077477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Separation Requirements</w:t>
            </w:r>
          </w:p>
        </w:tc>
        <w:tc>
          <w:tcPr>
            <w:tcW w:w="4788" w:type="dxa"/>
            <w:vAlign w:val="center"/>
          </w:tcPr>
          <w:p w14:paraId="2ACFB6CA" w14:textId="7DA422B2" w:rsidR="001F3283" w:rsidRDefault="001F3283" w:rsidP="0077477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Item is awaiting HERO testing</w:t>
            </w:r>
          </w:p>
          <w:p w14:paraId="7BBFD3D8" w14:textId="0160C857" w:rsidR="007E34D0" w:rsidRDefault="007E34D0" w:rsidP="0077477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No Separation Distance required when used in Radio Deactivation Mode (See CLIN 0001CM)</w:t>
            </w:r>
          </w:p>
        </w:tc>
      </w:tr>
    </w:tbl>
    <w:p w14:paraId="3117C2D0" w14:textId="29F8F90E" w:rsidR="00000970" w:rsidRDefault="00000970" w:rsidP="00A8036C">
      <w:pPr>
        <w:pStyle w:val="Heading3"/>
      </w:pPr>
      <w:r>
        <w:t>Included</w:t>
      </w:r>
      <w:r w:rsidR="003F4C14">
        <w:t xml:space="preserve"> with</w:t>
      </w:r>
      <w:r>
        <w:t xml:space="preserve"> HH</w:t>
      </w:r>
      <w:r w:rsidR="004E4908">
        <w:t>T</w:t>
      </w:r>
      <w:r w:rsidR="004328B2">
        <w:t>-C</w:t>
      </w:r>
    </w:p>
    <w:p w14:paraId="2FC51939" w14:textId="6FC4406B" w:rsidR="004E4908" w:rsidRDefault="00B063E6" w:rsidP="004E4908">
      <w:r>
        <w:t>Included in C</w:t>
      </w:r>
      <w:r w:rsidR="004E4908">
        <w:t xml:space="preserve">LINs 0001CA are 2 GB storage card, stylus, trigger handle, and all required power adapters and cables for components offered with the MC92N0.  </w:t>
      </w:r>
      <w:r w:rsidR="004E4908" w:rsidRPr="00945974">
        <w:rPr>
          <w:u w:val="single"/>
        </w:rPr>
        <w:t xml:space="preserve">Users are requested to specify the power requirements for the </w:t>
      </w:r>
      <w:r w:rsidR="00391506">
        <w:rPr>
          <w:u w:val="single"/>
        </w:rPr>
        <w:t xml:space="preserve">intended </w:t>
      </w:r>
      <w:r w:rsidR="004E4908" w:rsidRPr="00945974">
        <w:rPr>
          <w:u w:val="single"/>
        </w:rPr>
        <w:t>geographic area of operations when ordering</w:t>
      </w:r>
      <w:r w:rsidR="004E4908">
        <w:t>.</w:t>
      </w:r>
    </w:p>
    <w:p w14:paraId="2FE2ACA6" w14:textId="276B1438" w:rsidR="004E4908" w:rsidRDefault="004E4908" w:rsidP="00A8036C">
      <w:pPr>
        <w:pStyle w:val="Heading3"/>
      </w:pPr>
      <w:r>
        <w:t>HHT-C Separately Orderable Components</w:t>
      </w:r>
    </w:p>
    <w:p w14:paraId="7E335251" w14:textId="77777777" w:rsidR="00197F4D" w:rsidRDefault="00197F4D" w:rsidP="00197F4D">
      <w:r>
        <w:t>HHT-B is available with the separately orderable components listed in the table below.</w:t>
      </w:r>
    </w:p>
    <w:p w14:paraId="1AFB9A8B" w14:textId="212A6754" w:rsidR="007A5E78" w:rsidRDefault="007A5E78" w:rsidP="00155F03">
      <w:pPr>
        <w:pStyle w:val="Caption"/>
      </w:pPr>
      <w:bookmarkStart w:id="33" w:name="_Toc445459068"/>
      <w:r>
        <w:t xml:space="preserve">Table </w:t>
      </w:r>
      <w:r w:rsidR="001B708B">
        <w:rPr>
          <w:noProof/>
        </w:rPr>
        <w:fldChar w:fldCharType="begin"/>
      </w:r>
      <w:r w:rsidR="001B708B">
        <w:rPr>
          <w:noProof/>
        </w:rPr>
        <w:instrText xml:space="preserve"> SEQ Table \* ARABIC </w:instrText>
      </w:r>
      <w:r w:rsidR="001B708B">
        <w:rPr>
          <w:noProof/>
        </w:rPr>
        <w:fldChar w:fldCharType="separate"/>
      </w:r>
      <w:r w:rsidR="005A243A">
        <w:rPr>
          <w:noProof/>
        </w:rPr>
        <w:t>11</w:t>
      </w:r>
      <w:r w:rsidR="001B708B">
        <w:rPr>
          <w:noProof/>
        </w:rPr>
        <w:fldChar w:fldCharType="end"/>
      </w:r>
      <w:r>
        <w:t xml:space="preserve">: HHT-C </w:t>
      </w:r>
      <w:r w:rsidR="007E34D0">
        <w:t>Separately</w:t>
      </w:r>
      <w:r>
        <w:t xml:space="preserve"> Orderable </w:t>
      </w:r>
      <w:r w:rsidR="007E34D0">
        <w:t>Components</w:t>
      </w:r>
      <w:bookmarkEnd w:id="33"/>
    </w:p>
    <w:tbl>
      <w:tblPr>
        <w:tblStyle w:val="TableGrid21"/>
        <w:tblW w:w="0" w:type="auto"/>
        <w:tblLook w:val="04A0" w:firstRow="1" w:lastRow="0" w:firstColumn="1" w:lastColumn="0" w:noHBand="0" w:noVBand="1"/>
      </w:tblPr>
      <w:tblGrid>
        <w:gridCol w:w="4655"/>
        <w:gridCol w:w="4695"/>
      </w:tblGrid>
      <w:tr w:rsidR="00CB1A5C" w:rsidRPr="00814BD8" w14:paraId="587190FC" w14:textId="77777777" w:rsidTr="0076578D">
        <w:tc>
          <w:tcPr>
            <w:tcW w:w="9576" w:type="dxa"/>
            <w:gridSpan w:val="2"/>
          </w:tcPr>
          <w:p w14:paraId="79EB7196" w14:textId="77777777" w:rsidR="00CB1A5C" w:rsidRPr="00814BD8" w:rsidRDefault="00CB1A5C" w:rsidP="0076578D">
            <w:pPr>
              <w:spacing w:before="0" w:after="0"/>
              <w:jc w:val="center"/>
              <w:rPr>
                <w:rFonts w:asciiTheme="minorHAnsi" w:hAnsiTheme="minorHAnsi"/>
                <w:b/>
              </w:rPr>
            </w:pPr>
            <w:r>
              <w:rPr>
                <w:rFonts w:asciiTheme="minorHAnsi" w:hAnsiTheme="minorHAnsi"/>
                <w:b/>
              </w:rPr>
              <w:t>HHT-B</w:t>
            </w:r>
            <w:r w:rsidRPr="00814BD8">
              <w:rPr>
                <w:rFonts w:asciiTheme="minorHAnsi" w:hAnsiTheme="minorHAnsi"/>
                <w:b/>
              </w:rPr>
              <w:t xml:space="preserve"> Holste</w:t>
            </w:r>
            <w:r>
              <w:rPr>
                <w:rFonts w:asciiTheme="minorHAnsi" w:hAnsiTheme="minorHAnsi"/>
                <w:b/>
              </w:rPr>
              <w:t>r and Shoulder Strap (CLIN 0001B</w:t>
            </w:r>
            <w:r w:rsidRPr="00814BD8">
              <w:rPr>
                <w:rFonts w:asciiTheme="minorHAnsi" w:hAnsiTheme="minorHAnsi"/>
                <w:b/>
              </w:rPr>
              <w:t>D)</w:t>
            </w:r>
          </w:p>
        </w:tc>
      </w:tr>
      <w:tr w:rsidR="00CB1A5C" w:rsidRPr="00814BD8" w14:paraId="795B351B" w14:textId="77777777" w:rsidTr="0076578D">
        <w:tc>
          <w:tcPr>
            <w:tcW w:w="4788" w:type="dxa"/>
          </w:tcPr>
          <w:p w14:paraId="17D3F961" w14:textId="132A1BA9" w:rsidR="00CB1A5C" w:rsidRPr="00A828AE" w:rsidRDefault="00CB1A5C" w:rsidP="002904EC">
            <w:r w:rsidRPr="00A828AE">
              <w:t>The MC</w:t>
            </w:r>
            <w:r w:rsidR="002904EC">
              <w:t>92N0</w:t>
            </w:r>
            <w:r w:rsidRPr="00A828AE">
              <w:t xml:space="preserve"> holster and shoulder strap gives users the freedom to perform other tasks when the MC9</w:t>
            </w:r>
            <w:r w:rsidR="002904EC">
              <w:t>2N0</w:t>
            </w:r>
            <w:r w:rsidRPr="00A828AE">
              <w:t xml:space="preserve"> is not being used.  The MC9</w:t>
            </w:r>
            <w:r w:rsidR="002904EC">
              <w:t>2N0</w:t>
            </w:r>
            <w:r w:rsidRPr="00A828AE">
              <w:t xml:space="preserve"> holster and shoulder strap is adjustable to fit users of varying heights and can be used strictly as a belt attachment.  The holster is pictured </w:t>
            </w:r>
            <w:r>
              <w:t>a</w:t>
            </w:r>
            <w:r w:rsidRPr="00A828AE">
              <w:t>s a belt attachment.</w:t>
            </w:r>
          </w:p>
        </w:tc>
        <w:tc>
          <w:tcPr>
            <w:tcW w:w="4788" w:type="dxa"/>
            <w:vAlign w:val="center"/>
          </w:tcPr>
          <w:p w14:paraId="3A12ABF2" w14:textId="77777777" w:rsidR="00CB1A5C" w:rsidRPr="00814BD8" w:rsidRDefault="00CB1A5C" w:rsidP="0076578D">
            <w:pPr>
              <w:spacing w:before="0" w:after="0"/>
              <w:jc w:val="center"/>
              <w:rPr>
                <w:rFonts w:asciiTheme="minorHAnsi" w:hAnsiTheme="minorHAnsi"/>
              </w:rPr>
            </w:pPr>
            <w:r w:rsidRPr="00AE2A29">
              <w:rPr>
                <w:rFonts w:asciiTheme="minorHAnsi" w:hAnsiTheme="minorHAnsi"/>
                <w:noProof/>
              </w:rPr>
              <w:drawing>
                <wp:inline distT="0" distB="0" distL="0" distR="0" wp14:anchorId="7B07EE61" wp14:editId="7A50F732">
                  <wp:extent cx="784145" cy="1057275"/>
                  <wp:effectExtent l="0" t="0" r="0" b="0"/>
                  <wp:docPr id="23" name="Picture 23" descr="http://cdn.barcodesinc.com/images/models/lg/Motorola/mc9000-g-holster.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barcodesinc.com/images/models/lg/Motorola/mc9000-g-holster.jpg">
                            <a:hlinkClick r:id="rId51"/>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84145" cy="1057275"/>
                          </a:xfrm>
                          <a:prstGeom prst="rect">
                            <a:avLst/>
                          </a:prstGeom>
                          <a:noFill/>
                          <a:ln>
                            <a:noFill/>
                          </a:ln>
                        </pic:spPr>
                      </pic:pic>
                    </a:graphicData>
                  </a:graphic>
                </wp:inline>
              </w:drawing>
            </w:r>
          </w:p>
        </w:tc>
      </w:tr>
      <w:tr w:rsidR="00CB1A5C" w:rsidRPr="00814BD8" w14:paraId="23428C90" w14:textId="77777777" w:rsidTr="0076578D">
        <w:tc>
          <w:tcPr>
            <w:tcW w:w="9576" w:type="dxa"/>
            <w:gridSpan w:val="2"/>
          </w:tcPr>
          <w:p w14:paraId="3B1156FA" w14:textId="77777777" w:rsidR="00CB1A5C" w:rsidRPr="00814BD8" w:rsidRDefault="00CB1A5C" w:rsidP="0076578D">
            <w:pPr>
              <w:spacing w:before="0" w:after="0"/>
              <w:jc w:val="center"/>
              <w:rPr>
                <w:rFonts w:asciiTheme="minorHAnsi" w:hAnsiTheme="minorHAnsi"/>
                <w:b/>
              </w:rPr>
            </w:pPr>
            <w:r>
              <w:rPr>
                <w:rFonts w:asciiTheme="minorHAnsi" w:hAnsiTheme="minorHAnsi"/>
                <w:b/>
              </w:rPr>
              <w:t>HHT-B</w:t>
            </w:r>
            <w:r w:rsidRPr="00814BD8">
              <w:rPr>
                <w:rFonts w:asciiTheme="minorHAnsi" w:hAnsiTheme="minorHAnsi"/>
                <w:b/>
              </w:rPr>
              <w:t xml:space="preserve"> </w:t>
            </w:r>
            <w:r>
              <w:rPr>
                <w:rFonts w:asciiTheme="minorHAnsi" w:hAnsiTheme="minorHAnsi"/>
                <w:b/>
              </w:rPr>
              <w:t>Rechargeable Battery (CLIN 0001B</w:t>
            </w:r>
            <w:r w:rsidRPr="00814BD8">
              <w:rPr>
                <w:rFonts w:asciiTheme="minorHAnsi" w:hAnsiTheme="minorHAnsi"/>
                <w:b/>
              </w:rPr>
              <w:t>F)</w:t>
            </w:r>
          </w:p>
        </w:tc>
      </w:tr>
      <w:tr w:rsidR="00CB1A5C" w:rsidRPr="00814BD8" w14:paraId="2AE0473A" w14:textId="77777777" w:rsidTr="0076578D">
        <w:tc>
          <w:tcPr>
            <w:tcW w:w="4788" w:type="dxa"/>
          </w:tcPr>
          <w:p w14:paraId="4B173EB0" w14:textId="04F4B4EB" w:rsidR="00CB1A5C" w:rsidRPr="00814BD8" w:rsidRDefault="00CB1A5C" w:rsidP="0076578D">
            <w:pPr>
              <w:rPr>
                <w:rFonts w:cs="Times New Roman"/>
              </w:rPr>
            </w:pPr>
            <w:r>
              <w:rPr>
                <w:rFonts w:cs="Times New Roman"/>
              </w:rPr>
              <w:t>The MC92N0</w:t>
            </w:r>
            <w:r w:rsidRPr="00814BD8">
              <w:rPr>
                <w:rFonts w:cs="Times New Roman"/>
              </w:rPr>
              <w:t xml:space="preserve"> spare rechargeable batter</w:t>
            </w:r>
            <w:r>
              <w:rPr>
                <w:rFonts w:cs="Times New Roman"/>
              </w:rPr>
              <w:t>y</w:t>
            </w:r>
            <w:r w:rsidRPr="00814BD8">
              <w:rPr>
                <w:rFonts w:cs="Times New Roman"/>
              </w:rPr>
              <w:t xml:space="preserve"> allows users to continue operations even as the primary battery is drained of charge.  The rechargeable battery</w:t>
            </w:r>
            <w:r>
              <w:rPr>
                <w:rFonts w:cs="Times New Roman"/>
              </w:rPr>
              <w:t xml:space="preserve"> </w:t>
            </w:r>
            <w:r w:rsidRPr="00814BD8">
              <w:rPr>
                <w:rFonts w:cs="Times New Roman"/>
              </w:rPr>
              <w:t>can be charged either whil</w:t>
            </w:r>
            <w:r>
              <w:rPr>
                <w:rFonts w:cs="Times New Roman"/>
              </w:rPr>
              <w:t>e installed in the MC92N0 or external to the MC92N0</w:t>
            </w:r>
            <w:r w:rsidRPr="00814BD8">
              <w:rPr>
                <w:rFonts w:cs="Times New Roman"/>
              </w:rPr>
              <w:t xml:space="preserve"> using the 4-</w:t>
            </w:r>
            <w:r>
              <w:rPr>
                <w:rFonts w:cs="Times New Roman"/>
              </w:rPr>
              <w:t>slot battery charger (CLIN 0001C</w:t>
            </w:r>
            <w:r w:rsidRPr="00814BD8">
              <w:rPr>
                <w:rFonts w:cs="Times New Roman"/>
              </w:rPr>
              <w:t xml:space="preserve">G).  </w:t>
            </w:r>
          </w:p>
        </w:tc>
        <w:tc>
          <w:tcPr>
            <w:tcW w:w="4788" w:type="dxa"/>
            <w:vAlign w:val="center"/>
          </w:tcPr>
          <w:p w14:paraId="55CCBFA0" w14:textId="3ACD5BBC" w:rsidR="00CB1A5C" w:rsidRPr="00814BD8" w:rsidRDefault="00CB1A5C" w:rsidP="0076578D">
            <w:pPr>
              <w:spacing w:before="0" w:after="0"/>
              <w:jc w:val="center"/>
              <w:rPr>
                <w:rFonts w:asciiTheme="minorHAnsi" w:hAnsiTheme="minorHAnsi"/>
              </w:rPr>
            </w:pPr>
            <w:r>
              <w:rPr>
                <w:noProof/>
                <w:color w:val="0000FF"/>
              </w:rPr>
              <w:drawing>
                <wp:inline distT="0" distB="0" distL="0" distR="0" wp14:anchorId="73451642" wp14:editId="3C73CF73">
                  <wp:extent cx="704850" cy="1057275"/>
                  <wp:effectExtent l="0" t="0" r="0" b="9525"/>
                  <wp:docPr id="61" name="irc_mi" descr="http://cdn.barcodesinc.com/images/models/lg/Impact/ipt-mc9000-li.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barcodesinc.com/images/models/lg/Impact/ipt-mc9000-li.jpg">
                            <a:hlinkClick r:id="rId53"/>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04850" cy="1057275"/>
                          </a:xfrm>
                          <a:prstGeom prst="rect">
                            <a:avLst/>
                          </a:prstGeom>
                          <a:noFill/>
                          <a:ln>
                            <a:noFill/>
                          </a:ln>
                        </pic:spPr>
                      </pic:pic>
                    </a:graphicData>
                  </a:graphic>
                </wp:inline>
              </w:drawing>
            </w:r>
          </w:p>
        </w:tc>
      </w:tr>
      <w:tr w:rsidR="00CB1A5C" w:rsidRPr="00814BD8" w14:paraId="576CD215" w14:textId="77777777" w:rsidTr="0076578D">
        <w:tc>
          <w:tcPr>
            <w:tcW w:w="9576" w:type="dxa"/>
            <w:gridSpan w:val="2"/>
          </w:tcPr>
          <w:p w14:paraId="79193756" w14:textId="77777777" w:rsidR="00CB1A5C" w:rsidRPr="00814BD8" w:rsidRDefault="00CB1A5C" w:rsidP="0076578D">
            <w:pPr>
              <w:spacing w:before="0" w:after="0"/>
              <w:jc w:val="center"/>
              <w:rPr>
                <w:rFonts w:asciiTheme="minorHAnsi" w:hAnsiTheme="minorHAnsi"/>
                <w:b/>
              </w:rPr>
            </w:pPr>
            <w:r>
              <w:rPr>
                <w:rFonts w:asciiTheme="minorHAnsi" w:hAnsiTheme="minorHAnsi"/>
                <w:b/>
              </w:rPr>
              <w:t>HHT-B</w:t>
            </w:r>
            <w:r w:rsidRPr="00814BD8">
              <w:rPr>
                <w:rFonts w:asciiTheme="minorHAnsi" w:hAnsiTheme="minorHAnsi"/>
                <w:b/>
              </w:rPr>
              <w:t xml:space="preserve"> 4-</w:t>
            </w:r>
            <w:r>
              <w:rPr>
                <w:rFonts w:asciiTheme="minorHAnsi" w:hAnsiTheme="minorHAnsi"/>
                <w:b/>
              </w:rPr>
              <w:t>Slot Battery Charger (CLIN 0001B</w:t>
            </w:r>
            <w:r w:rsidRPr="00814BD8">
              <w:rPr>
                <w:rFonts w:asciiTheme="minorHAnsi" w:hAnsiTheme="minorHAnsi"/>
                <w:b/>
              </w:rPr>
              <w:t>G)</w:t>
            </w:r>
          </w:p>
        </w:tc>
      </w:tr>
      <w:tr w:rsidR="00CB1A5C" w:rsidRPr="00814BD8" w14:paraId="0569C628" w14:textId="77777777" w:rsidTr="0076578D">
        <w:tc>
          <w:tcPr>
            <w:tcW w:w="4788" w:type="dxa"/>
          </w:tcPr>
          <w:p w14:paraId="04C44294" w14:textId="77777777" w:rsidR="00CB1A5C" w:rsidRPr="00814BD8" w:rsidRDefault="00CB1A5C" w:rsidP="0076578D">
            <w:pPr>
              <w:rPr>
                <w:rFonts w:cs="Times New Roman"/>
              </w:rPr>
            </w:pPr>
            <w:r w:rsidRPr="00814BD8">
              <w:rPr>
                <w:rFonts w:cs="Times New Roman"/>
              </w:rPr>
              <w:t xml:space="preserve">The 4-slot battery charger allows units to charge up to 4 batteries at once.  The 4-Slot battery charger is delivered with a 100-240 VAC power supply.  </w:t>
            </w:r>
            <w:r w:rsidRPr="00CB575D">
              <w:rPr>
                <w:rFonts w:cs="Times New Roman"/>
                <w:u w:val="single"/>
              </w:rPr>
              <w:t>Users are requested to specify the AC power requirements for the intended geographic area of operations when ordering</w:t>
            </w:r>
            <w:r w:rsidRPr="00814BD8">
              <w:rPr>
                <w:rFonts w:cs="Times New Roman"/>
              </w:rPr>
              <w:t xml:space="preserve">.  </w:t>
            </w:r>
          </w:p>
        </w:tc>
        <w:tc>
          <w:tcPr>
            <w:tcW w:w="4788" w:type="dxa"/>
          </w:tcPr>
          <w:p w14:paraId="783ADE29" w14:textId="77777777" w:rsidR="00CB1A5C" w:rsidRPr="00814BD8" w:rsidRDefault="00CB1A5C" w:rsidP="0076578D">
            <w:pPr>
              <w:spacing w:before="0" w:after="0"/>
              <w:jc w:val="center"/>
              <w:rPr>
                <w:rFonts w:asciiTheme="minorHAnsi" w:hAnsiTheme="minorHAnsi"/>
              </w:rPr>
            </w:pPr>
            <w:r>
              <w:rPr>
                <w:noProof/>
                <w:color w:val="0000FF"/>
              </w:rPr>
              <w:drawing>
                <wp:inline distT="0" distB="0" distL="0" distR="0" wp14:anchorId="5AF45443" wp14:editId="6A518074">
                  <wp:extent cx="1133475" cy="1133475"/>
                  <wp:effectExtent l="0" t="0" r="9525" b="9525"/>
                  <wp:docPr id="26" name="irc_mi" descr="http://cdn.barcodesinc.com/images/models/lg/Symbol/spex-sac9000-4000r.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barcodesinc.com/images/models/lg/Symbol/spex-sac9000-4000r.jpg">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inline>
              </w:drawing>
            </w:r>
          </w:p>
        </w:tc>
      </w:tr>
      <w:tr w:rsidR="00CB1A5C" w:rsidRPr="00814BD8" w14:paraId="47590B97" w14:textId="77777777" w:rsidTr="0076578D">
        <w:tc>
          <w:tcPr>
            <w:tcW w:w="9576" w:type="dxa"/>
            <w:gridSpan w:val="2"/>
          </w:tcPr>
          <w:p w14:paraId="45E3985D" w14:textId="77777777" w:rsidR="00CB1A5C" w:rsidRPr="00814BD8" w:rsidRDefault="00CB1A5C" w:rsidP="0076578D">
            <w:pPr>
              <w:spacing w:before="0" w:after="0"/>
              <w:jc w:val="center"/>
              <w:rPr>
                <w:rFonts w:asciiTheme="minorHAnsi" w:hAnsiTheme="minorHAnsi"/>
                <w:b/>
              </w:rPr>
            </w:pPr>
            <w:r>
              <w:rPr>
                <w:rFonts w:asciiTheme="minorHAnsi" w:hAnsiTheme="minorHAnsi"/>
                <w:b/>
              </w:rPr>
              <w:t>HHT-B</w:t>
            </w:r>
            <w:r w:rsidRPr="00814BD8">
              <w:rPr>
                <w:rFonts w:asciiTheme="minorHAnsi" w:hAnsiTheme="minorHAnsi"/>
                <w:b/>
              </w:rPr>
              <w:t xml:space="preserve"> Single Slot Battery Cha</w:t>
            </w:r>
            <w:r>
              <w:rPr>
                <w:rFonts w:asciiTheme="minorHAnsi" w:hAnsiTheme="minorHAnsi"/>
                <w:b/>
              </w:rPr>
              <w:t>rger/Docking Station (CLIN 0001B</w:t>
            </w:r>
            <w:r w:rsidRPr="00814BD8">
              <w:rPr>
                <w:rFonts w:asciiTheme="minorHAnsi" w:hAnsiTheme="minorHAnsi"/>
                <w:b/>
              </w:rPr>
              <w:t>H)</w:t>
            </w:r>
          </w:p>
        </w:tc>
      </w:tr>
      <w:tr w:rsidR="00CB1A5C" w:rsidRPr="00814BD8" w14:paraId="1FD4B8B0" w14:textId="77777777" w:rsidTr="0076578D">
        <w:tc>
          <w:tcPr>
            <w:tcW w:w="4788" w:type="dxa"/>
          </w:tcPr>
          <w:p w14:paraId="51B4EEB1" w14:textId="43772950" w:rsidR="00CB1A5C" w:rsidRPr="00814BD8" w:rsidRDefault="00CB1A5C" w:rsidP="0076578D">
            <w:pPr>
              <w:rPr>
                <w:rFonts w:cs="Times New Roman"/>
              </w:rPr>
            </w:pPr>
            <w:r w:rsidRPr="00814BD8">
              <w:rPr>
                <w:rFonts w:cs="Times New Roman"/>
              </w:rPr>
              <w:t>The single slot battery charger/docking station allows HHT-</w:t>
            </w:r>
            <w:r>
              <w:rPr>
                <w:rFonts w:cs="Times New Roman"/>
              </w:rPr>
              <w:t>B</w:t>
            </w:r>
            <w:r w:rsidRPr="00814BD8">
              <w:rPr>
                <w:rFonts w:cs="Times New Roman"/>
              </w:rPr>
              <w:t xml:space="preserve"> to communicate with a host PC using either an RJ45 Ethernet port or a USB connection and is capable of charging both the battery installed in the MC</w:t>
            </w:r>
            <w:r w:rsidR="002904EC">
              <w:rPr>
                <w:rFonts w:cs="Times New Roman"/>
              </w:rPr>
              <w:t>92N0</w:t>
            </w:r>
            <w:r w:rsidRPr="00814BD8">
              <w:rPr>
                <w:rFonts w:cs="Times New Roman"/>
              </w:rPr>
              <w:t xml:space="preserve"> and a spare battery.  The single slot battery charger/docking station is delivered with a 100-240 VAC power supply.  </w:t>
            </w:r>
            <w:r w:rsidRPr="00CB575D">
              <w:rPr>
                <w:rFonts w:cs="Times New Roman"/>
                <w:u w:val="single"/>
              </w:rPr>
              <w:t>Users are requested to specify the AC power requirements for the intended geographic area of operations when ordering</w:t>
            </w:r>
            <w:r w:rsidRPr="00814BD8">
              <w:rPr>
                <w:rFonts w:cs="Times New Roman"/>
              </w:rPr>
              <w:t xml:space="preserve">.  </w:t>
            </w:r>
          </w:p>
        </w:tc>
        <w:tc>
          <w:tcPr>
            <w:tcW w:w="4788" w:type="dxa"/>
            <w:vAlign w:val="center"/>
          </w:tcPr>
          <w:p w14:paraId="2535E667" w14:textId="77777777" w:rsidR="00CB1A5C" w:rsidRPr="00814BD8" w:rsidRDefault="00CB1A5C" w:rsidP="0076578D">
            <w:pPr>
              <w:spacing w:before="0" w:after="0"/>
              <w:jc w:val="center"/>
              <w:rPr>
                <w:rFonts w:asciiTheme="minorHAnsi" w:hAnsiTheme="minorHAnsi"/>
              </w:rPr>
            </w:pPr>
            <w:r w:rsidRPr="00E53381">
              <w:rPr>
                <w:rFonts w:asciiTheme="minorHAnsi" w:hAnsiTheme="minorHAnsi"/>
                <w:noProof/>
              </w:rPr>
              <w:drawing>
                <wp:inline distT="0" distB="0" distL="0" distR="0" wp14:anchorId="53B9D47B" wp14:editId="1B195392">
                  <wp:extent cx="1390650" cy="1390650"/>
                  <wp:effectExtent l="0" t="0" r="0" b="0"/>
                  <wp:docPr id="30" name="Picture 30" descr="http://cdn.barcodesinc.com/images/models/lg/Symbol/spex-crd9000-1001sr.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barcodesinc.com/images/models/lg/Symbol/spex-crd9000-1001sr.jpg">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inline>
              </w:drawing>
            </w:r>
          </w:p>
        </w:tc>
      </w:tr>
      <w:tr w:rsidR="00CB1A5C" w:rsidRPr="00814BD8" w14:paraId="1AE2864E" w14:textId="77777777" w:rsidTr="0076578D">
        <w:tc>
          <w:tcPr>
            <w:tcW w:w="9576" w:type="dxa"/>
            <w:gridSpan w:val="2"/>
          </w:tcPr>
          <w:p w14:paraId="3EBE056A" w14:textId="77777777" w:rsidR="00CB1A5C" w:rsidRPr="00814BD8" w:rsidRDefault="00CB1A5C" w:rsidP="0076578D">
            <w:pPr>
              <w:spacing w:before="0" w:after="0"/>
              <w:jc w:val="center"/>
              <w:rPr>
                <w:rFonts w:asciiTheme="minorHAnsi" w:hAnsiTheme="minorHAnsi"/>
                <w:b/>
              </w:rPr>
            </w:pPr>
            <w:r w:rsidRPr="00814BD8">
              <w:rPr>
                <w:rFonts w:asciiTheme="minorHAnsi" w:hAnsiTheme="minorHAnsi"/>
                <w:b/>
              </w:rPr>
              <w:t>HHT</w:t>
            </w:r>
            <w:r>
              <w:rPr>
                <w:rFonts w:asciiTheme="minorHAnsi" w:hAnsiTheme="minorHAnsi"/>
                <w:b/>
              </w:rPr>
              <w:t>-B Replacement Styli (CLIN 0001B</w:t>
            </w:r>
            <w:r w:rsidRPr="00814BD8">
              <w:rPr>
                <w:rFonts w:asciiTheme="minorHAnsi" w:hAnsiTheme="minorHAnsi"/>
                <w:b/>
              </w:rPr>
              <w:t>J)</w:t>
            </w:r>
          </w:p>
        </w:tc>
      </w:tr>
      <w:tr w:rsidR="00CB1A5C" w:rsidRPr="00814BD8" w14:paraId="515D135A" w14:textId="77777777" w:rsidTr="0076578D">
        <w:tc>
          <w:tcPr>
            <w:tcW w:w="4788" w:type="dxa"/>
          </w:tcPr>
          <w:p w14:paraId="7F472D28" w14:textId="024B0AA5" w:rsidR="00CB1A5C" w:rsidRPr="00A828AE" w:rsidRDefault="00CB1A5C" w:rsidP="002904EC">
            <w:pPr>
              <w:rPr>
                <w:rFonts w:cs="Times New Roman"/>
              </w:rPr>
            </w:pPr>
            <w:r w:rsidRPr="00814BD8">
              <w:rPr>
                <w:rFonts w:cs="Times New Roman"/>
              </w:rPr>
              <w:t>The MC</w:t>
            </w:r>
            <w:r w:rsidR="002904EC">
              <w:rPr>
                <w:rFonts w:cs="Times New Roman"/>
              </w:rPr>
              <w:t>92N0</w:t>
            </w:r>
            <w:r w:rsidRPr="00814BD8">
              <w:rPr>
                <w:rFonts w:cs="Times New Roman"/>
              </w:rPr>
              <w:t xml:space="preserve"> is delivered with a </w:t>
            </w:r>
            <w:proofErr w:type="gramStart"/>
            <w:r w:rsidRPr="00814BD8">
              <w:rPr>
                <w:rFonts w:cs="Times New Roman"/>
              </w:rPr>
              <w:t>tethered and replacement styli</w:t>
            </w:r>
            <w:proofErr w:type="gramEnd"/>
            <w:r w:rsidRPr="00814BD8">
              <w:rPr>
                <w:rFonts w:cs="Times New Roman"/>
              </w:rPr>
              <w:t xml:space="preserve"> as part of </w:t>
            </w:r>
            <w:r>
              <w:rPr>
                <w:rFonts w:cs="Times New Roman"/>
              </w:rPr>
              <w:t>C</w:t>
            </w:r>
            <w:r w:rsidRPr="00814BD8">
              <w:rPr>
                <w:rFonts w:cs="Times New Roman"/>
              </w:rPr>
              <w:t>LIN 0001</w:t>
            </w:r>
            <w:r>
              <w:rPr>
                <w:rFonts w:cs="Times New Roman"/>
              </w:rPr>
              <w:t>B</w:t>
            </w:r>
            <w:r w:rsidRPr="00814BD8">
              <w:rPr>
                <w:rFonts w:cs="Times New Roman"/>
              </w:rPr>
              <w:t xml:space="preserve">A.   Replacement styli are available in the event that the stylus and the spare stylus delivered with </w:t>
            </w:r>
            <w:r>
              <w:rPr>
                <w:rFonts w:cs="Times New Roman"/>
              </w:rPr>
              <w:t>CLIN 0001BA</w:t>
            </w:r>
            <w:r w:rsidRPr="00814BD8">
              <w:rPr>
                <w:rFonts w:cs="Times New Roman"/>
              </w:rPr>
              <w:t xml:space="preserve"> are rendered unusable.</w:t>
            </w:r>
          </w:p>
        </w:tc>
        <w:tc>
          <w:tcPr>
            <w:tcW w:w="4788" w:type="dxa"/>
          </w:tcPr>
          <w:p w14:paraId="689C5B07" w14:textId="77777777" w:rsidR="00CB1A5C" w:rsidRPr="00814BD8" w:rsidRDefault="00CB1A5C" w:rsidP="0076578D">
            <w:pPr>
              <w:tabs>
                <w:tab w:val="left" w:pos="1440"/>
              </w:tabs>
              <w:spacing w:before="0" w:after="0"/>
              <w:jc w:val="left"/>
              <w:rPr>
                <w:rFonts w:asciiTheme="minorHAnsi" w:hAnsiTheme="minorHAnsi"/>
              </w:rPr>
            </w:pPr>
            <w:r w:rsidRPr="00814BD8">
              <w:rPr>
                <w:rFonts w:asciiTheme="minorHAnsi" w:hAnsiTheme="minorHAnsi"/>
              </w:rPr>
              <w:tab/>
            </w:r>
            <w:r>
              <w:rPr>
                <w:noProof/>
                <w:color w:val="0000FF"/>
              </w:rPr>
              <w:drawing>
                <wp:inline distT="0" distB="0" distL="0" distR="0" wp14:anchorId="35A7B632" wp14:editId="7E0571CE">
                  <wp:extent cx="605636" cy="838200"/>
                  <wp:effectExtent l="0" t="0" r="4445" b="0"/>
                  <wp:docPr id="34" name="irc_mi" descr="http://cdn.barcodesinc.com/images/models/md/Symbol/stylus.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barcodesinc.com/images/models/md/Symbol/stylus.jp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5636" cy="838200"/>
                          </a:xfrm>
                          <a:prstGeom prst="rect">
                            <a:avLst/>
                          </a:prstGeom>
                          <a:noFill/>
                          <a:ln>
                            <a:noFill/>
                          </a:ln>
                        </pic:spPr>
                      </pic:pic>
                    </a:graphicData>
                  </a:graphic>
                </wp:inline>
              </w:drawing>
            </w:r>
          </w:p>
        </w:tc>
      </w:tr>
      <w:tr w:rsidR="00CB1A5C" w:rsidRPr="00814BD8" w14:paraId="251E0516" w14:textId="77777777" w:rsidTr="0076578D">
        <w:tc>
          <w:tcPr>
            <w:tcW w:w="9576" w:type="dxa"/>
            <w:gridSpan w:val="2"/>
          </w:tcPr>
          <w:p w14:paraId="7ABC4E8A" w14:textId="77777777" w:rsidR="00CB1A5C" w:rsidRPr="00814BD8" w:rsidRDefault="00CB1A5C" w:rsidP="0076578D">
            <w:pPr>
              <w:spacing w:before="0" w:after="0"/>
              <w:jc w:val="center"/>
              <w:rPr>
                <w:rFonts w:asciiTheme="minorHAnsi" w:hAnsiTheme="minorHAnsi"/>
                <w:b/>
              </w:rPr>
            </w:pPr>
            <w:r w:rsidRPr="00814BD8">
              <w:rPr>
                <w:rFonts w:asciiTheme="minorHAnsi" w:hAnsiTheme="minorHAnsi"/>
                <w:b/>
              </w:rPr>
              <w:t>HHT-</w:t>
            </w:r>
            <w:r>
              <w:rPr>
                <w:rFonts w:asciiTheme="minorHAnsi" w:hAnsiTheme="minorHAnsi"/>
                <w:b/>
              </w:rPr>
              <w:t>B</w:t>
            </w:r>
            <w:r w:rsidRPr="00814BD8">
              <w:rPr>
                <w:rFonts w:asciiTheme="minorHAnsi" w:hAnsiTheme="minorHAnsi"/>
                <w:b/>
              </w:rPr>
              <w:t xml:space="preserve"> Replacem</w:t>
            </w:r>
            <w:r>
              <w:rPr>
                <w:rFonts w:asciiTheme="minorHAnsi" w:hAnsiTheme="minorHAnsi"/>
                <w:b/>
              </w:rPr>
              <w:t>ent Screen Protector (CLIN 0001B</w:t>
            </w:r>
            <w:r w:rsidRPr="00814BD8">
              <w:rPr>
                <w:rFonts w:asciiTheme="minorHAnsi" w:hAnsiTheme="minorHAnsi"/>
                <w:b/>
              </w:rPr>
              <w:t>K)</w:t>
            </w:r>
          </w:p>
        </w:tc>
      </w:tr>
      <w:tr w:rsidR="00CB1A5C" w:rsidRPr="00814BD8" w14:paraId="2D4A0D33" w14:textId="77777777" w:rsidTr="0076578D">
        <w:tc>
          <w:tcPr>
            <w:tcW w:w="4788" w:type="dxa"/>
          </w:tcPr>
          <w:p w14:paraId="0BB5E7B3" w14:textId="5C9ADD0C" w:rsidR="00CB1A5C" w:rsidRPr="00814BD8" w:rsidRDefault="00CB1A5C" w:rsidP="002904EC">
            <w:pPr>
              <w:rPr>
                <w:rFonts w:cs="Times New Roman"/>
              </w:rPr>
            </w:pPr>
            <w:r>
              <w:rPr>
                <w:rFonts w:cs="Times New Roman"/>
              </w:rPr>
              <w:t>The MC9</w:t>
            </w:r>
            <w:r w:rsidR="002904EC">
              <w:rPr>
                <w:rFonts w:cs="Times New Roman"/>
              </w:rPr>
              <w:t>2N0</w:t>
            </w:r>
            <w:r w:rsidRPr="00814BD8">
              <w:rPr>
                <w:rFonts w:cs="Times New Roman"/>
              </w:rPr>
              <w:t xml:space="preserve"> is delivered with screen protecto</w:t>
            </w:r>
            <w:r>
              <w:rPr>
                <w:rFonts w:cs="Times New Roman"/>
              </w:rPr>
              <w:t>r installed as part of CLIN 0001B</w:t>
            </w:r>
            <w:r w:rsidRPr="00814BD8">
              <w:rPr>
                <w:rFonts w:cs="Times New Roman"/>
              </w:rPr>
              <w:t xml:space="preserve">A.  Replacement screen protectors are available in the event that the screen protector delivered with </w:t>
            </w:r>
            <w:r>
              <w:rPr>
                <w:rFonts w:cs="Times New Roman"/>
              </w:rPr>
              <w:t>CLIN 0001BA</w:t>
            </w:r>
            <w:r w:rsidRPr="00814BD8">
              <w:rPr>
                <w:rFonts w:cs="Times New Roman"/>
              </w:rPr>
              <w:t xml:space="preserve"> is damaged or rendered unusable.</w:t>
            </w:r>
          </w:p>
        </w:tc>
        <w:tc>
          <w:tcPr>
            <w:tcW w:w="4788" w:type="dxa"/>
            <w:vAlign w:val="center"/>
          </w:tcPr>
          <w:p w14:paraId="5C86752C" w14:textId="77777777" w:rsidR="00CB1A5C" w:rsidRPr="00814BD8" w:rsidRDefault="00CB1A5C" w:rsidP="0076578D">
            <w:pPr>
              <w:spacing w:before="0" w:after="0"/>
              <w:jc w:val="center"/>
              <w:rPr>
                <w:rFonts w:cs="Times New Roman"/>
              </w:rPr>
            </w:pPr>
            <w:r w:rsidRPr="00814BD8">
              <w:rPr>
                <w:rFonts w:cs="Times New Roman"/>
              </w:rPr>
              <w:t>Image Not Available</w:t>
            </w:r>
          </w:p>
        </w:tc>
      </w:tr>
      <w:tr w:rsidR="00CB1A5C" w:rsidRPr="00814BD8" w14:paraId="6868950E" w14:textId="77777777" w:rsidTr="0076578D">
        <w:tc>
          <w:tcPr>
            <w:tcW w:w="9576" w:type="dxa"/>
            <w:gridSpan w:val="2"/>
          </w:tcPr>
          <w:p w14:paraId="0CE92CCE" w14:textId="77777777" w:rsidR="00CB1A5C" w:rsidRDefault="00CB1A5C" w:rsidP="0076578D">
            <w:pPr>
              <w:spacing w:before="0" w:after="0"/>
              <w:jc w:val="center"/>
              <w:rPr>
                <w:rFonts w:asciiTheme="minorHAnsi" w:hAnsiTheme="minorHAnsi"/>
                <w:b/>
              </w:rPr>
            </w:pPr>
            <w:r>
              <w:rPr>
                <w:rFonts w:asciiTheme="minorHAnsi" w:hAnsiTheme="minorHAnsi"/>
                <w:b/>
              </w:rPr>
              <w:t>HHT-B Portable Printer Interface Cable (CLIN 0001BM)</w:t>
            </w:r>
          </w:p>
        </w:tc>
      </w:tr>
      <w:tr w:rsidR="00CB1A5C" w:rsidRPr="00814BD8" w14:paraId="442AB569" w14:textId="77777777" w:rsidTr="0076578D">
        <w:tc>
          <w:tcPr>
            <w:tcW w:w="4788" w:type="dxa"/>
          </w:tcPr>
          <w:p w14:paraId="0F2B1919" w14:textId="72A5F283" w:rsidR="00CB1A5C" w:rsidRDefault="00CB1A5C" w:rsidP="002904EC">
            <w:pPr>
              <w:spacing w:before="0" w:after="0"/>
              <w:rPr>
                <w:rFonts w:asciiTheme="minorHAnsi" w:hAnsiTheme="minorHAnsi"/>
                <w:b/>
              </w:rPr>
            </w:pPr>
            <w:r w:rsidRPr="00BF002C">
              <w:rPr>
                <w:rFonts w:cs="Times New Roman"/>
              </w:rPr>
              <w:t xml:space="preserve">In some </w:t>
            </w:r>
            <w:proofErr w:type="gramStart"/>
            <w:r w:rsidRPr="00BF002C">
              <w:rPr>
                <w:rFonts w:cs="Times New Roman"/>
              </w:rPr>
              <w:t>cases</w:t>
            </w:r>
            <w:proofErr w:type="gramEnd"/>
            <w:r w:rsidRPr="00BF002C">
              <w:rPr>
                <w:rFonts w:cs="Times New Roman"/>
              </w:rPr>
              <w:t xml:space="preserve"> users will find it necessary to interface the MC9</w:t>
            </w:r>
            <w:r w:rsidR="002904EC">
              <w:rPr>
                <w:rFonts w:cs="Times New Roman"/>
              </w:rPr>
              <w:t>2N0</w:t>
            </w:r>
            <w:r w:rsidRPr="00BF002C">
              <w:rPr>
                <w:rFonts w:cs="Times New Roman"/>
              </w:rPr>
              <w:t xml:space="preserve"> with the portable barcode label prin</w:t>
            </w:r>
            <w:r>
              <w:rPr>
                <w:rFonts w:cs="Times New Roman"/>
              </w:rPr>
              <w:t>ter that is offered as part of CLIN 0005AA.  C</w:t>
            </w:r>
            <w:r w:rsidRPr="00BF002C">
              <w:rPr>
                <w:rFonts w:cs="Times New Roman"/>
              </w:rPr>
              <w:t>LIN 0001BM provides cables and adapters for connecting the MC9</w:t>
            </w:r>
            <w:r w:rsidR="002904EC">
              <w:rPr>
                <w:rFonts w:cs="Times New Roman"/>
              </w:rPr>
              <w:t>2N0</w:t>
            </w:r>
            <w:r w:rsidRPr="00BF002C">
              <w:rPr>
                <w:rFonts w:cs="Times New Roman"/>
              </w:rPr>
              <w:t xml:space="preserve"> to the Zebra P4T printer.</w:t>
            </w:r>
            <w:r>
              <w:rPr>
                <w:rFonts w:asciiTheme="minorHAnsi" w:hAnsiTheme="minorHAnsi"/>
                <w:b/>
              </w:rPr>
              <w:t xml:space="preserve">  </w:t>
            </w:r>
          </w:p>
        </w:tc>
        <w:tc>
          <w:tcPr>
            <w:tcW w:w="4788" w:type="dxa"/>
          </w:tcPr>
          <w:p w14:paraId="036E93DA" w14:textId="77777777" w:rsidR="00CB1A5C" w:rsidRDefault="00CB1A5C" w:rsidP="0076578D">
            <w:pPr>
              <w:spacing w:before="0" w:after="0"/>
              <w:jc w:val="center"/>
              <w:rPr>
                <w:rFonts w:asciiTheme="minorHAnsi" w:hAnsiTheme="minorHAnsi"/>
                <w:b/>
              </w:rPr>
            </w:pPr>
            <w:r w:rsidRPr="00BF002C">
              <w:rPr>
                <w:rFonts w:asciiTheme="minorHAnsi" w:hAnsiTheme="minorHAnsi"/>
                <w:b/>
                <w:noProof/>
              </w:rPr>
              <w:drawing>
                <wp:inline distT="0" distB="0" distL="0" distR="0" wp14:anchorId="31EBDD47" wp14:editId="4094C6EF">
                  <wp:extent cx="973015" cy="790575"/>
                  <wp:effectExtent l="0" t="0" r="0" b="0"/>
                  <wp:docPr id="59" name="Picture 59" descr="http://thumbs2.picclick.com/d/l400/pict/261803130965_/ZEBRA-RW420-Printer-Symbol-Motorola-MC9000-G-Mobile-Computer-Cable.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umbs2.picclick.com/d/l400/pict/261803130965_/ZEBRA-RW420-Printer-Symbol-Motorola-MC9000-G-Mobile-Computer-Cable.jpg">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74013" cy="791386"/>
                          </a:xfrm>
                          <a:prstGeom prst="rect">
                            <a:avLst/>
                          </a:prstGeom>
                          <a:noFill/>
                          <a:ln>
                            <a:noFill/>
                          </a:ln>
                        </pic:spPr>
                      </pic:pic>
                    </a:graphicData>
                  </a:graphic>
                </wp:inline>
              </w:drawing>
            </w:r>
            <w:r w:rsidRPr="00BF002C">
              <w:rPr>
                <w:rFonts w:eastAsia="Calibri" w:cs="Times New Roman"/>
              </w:rPr>
              <w:t xml:space="preserve"> </w:t>
            </w:r>
            <w:r w:rsidRPr="00BF002C">
              <w:rPr>
                <w:rFonts w:asciiTheme="minorHAnsi" w:hAnsiTheme="minorHAnsi"/>
                <w:b/>
                <w:noProof/>
              </w:rPr>
              <w:drawing>
                <wp:inline distT="0" distB="0" distL="0" distR="0" wp14:anchorId="26A08602" wp14:editId="7741C3A1">
                  <wp:extent cx="714375" cy="714375"/>
                  <wp:effectExtent l="0" t="0" r="9525" b="9525"/>
                  <wp:docPr id="42" name="Picture 42" descr="http://cdn.barcodesinc.com/images/models/lg/Symbol/spex-adp9000-110r.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barcodesinc.com/images/models/lg/Symbol/spex-adp9000-110r.jpg">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tc>
      </w:tr>
      <w:tr w:rsidR="00CB1A5C" w:rsidRPr="00814BD8" w14:paraId="4CFDFAA5" w14:textId="77777777" w:rsidTr="0076578D">
        <w:tc>
          <w:tcPr>
            <w:tcW w:w="9576" w:type="dxa"/>
            <w:gridSpan w:val="2"/>
          </w:tcPr>
          <w:p w14:paraId="357E6539" w14:textId="77777777" w:rsidR="00CB1A5C" w:rsidRPr="00814BD8" w:rsidRDefault="00CB1A5C" w:rsidP="0076578D">
            <w:pPr>
              <w:spacing w:before="0" w:after="0"/>
              <w:jc w:val="center"/>
              <w:rPr>
                <w:rFonts w:asciiTheme="minorHAnsi" w:hAnsiTheme="minorHAnsi"/>
                <w:b/>
              </w:rPr>
            </w:pPr>
            <w:r>
              <w:rPr>
                <w:rFonts w:asciiTheme="minorHAnsi" w:hAnsiTheme="minorHAnsi"/>
                <w:b/>
              </w:rPr>
              <w:t>HHT-B</w:t>
            </w:r>
            <w:r w:rsidRPr="00814BD8">
              <w:rPr>
                <w:rFonts w:asciiTheme="minorHAnsi" w:hAnsiTheme="minorHAnsi"/>
                <w:b/>
              </w:rPr>
              <w:t xml:space="preserve"> Disabling of Wir</w:t>
            </w:r>
            <w:r>
              <w:rPr>
                <w:rFonts w:asciiTheme="minorHAnsi" w:hAnsiTheme="minorHAnsi"/>
                <w:b/>
              </w:rPr>
              <w:t>eless Communications (CLIN 0001BN</w:t>
            </w:r>
            <w:r w:rsidRPr="00814BD8">
              <w:rPr>
                <w:rFonts w:asciiTheme="minorHAnsi" w:hAnsiTheme="minorHAnsi"/>
                <w:b/>
              </w:rPr>
              <w:t>)</w:t>
            </w:r>
          </w:p>
        </w:tc>
      </w:tr>
      <w:tr w:rsidR="00CB1A5C" w:rsidRPr="00814BD8" w14:paraId="0A588E8C" w14:textId="77777777" w:rsidTr="0076578D">
        <w:tc>
          <w:tcPr>
            <w:tcW w:w="4788" w:type="dxa"/>
          </w:tcPr>
          <w:p w14:paraId="46857BF6" w14:textId="39CC28F9" w:rsidR="00CB1A5C" w:rsidRPr="00814BD8" w:rsidRDefault="00CB1A5C" w:rsidP="002904EC">
            <w:pPr>
              <w:rPr>
                <w:rFonts w:asciiTheme="minorHAnsi" w:hAnsiTheme="minorHAnsi"/>
              </w:rPr>
            </w:pPr>
            <w:r w:rsidRPr="00814BD8">
              <w:rPr>
                <w:rFonts w:cs="Times New Roman"/>
              </w:rPr>
              <w:t xml:space="preserve">Wireless communications and AIT have the potential to streamline virtually any logistics process.  However, scenarios exist where users will </w:t>
            </w:r>
            <w:proofErr w:type="gramStart"/>
            <w:r w:rsidRPr="00814BD8">
              <w:rPr>
                <w:rFonts w:cs="Times New Roman"/>
              </w:rPr>
              <w:t>required</w:t>
            </w:r>
            <w:proofErr w:type="gramEnd"/>
            <w:r w:rsidRPr="00814BD8">
              <w:rPr>
                <w:rFonts w:cs="Times New Roman"/>
              </w:rPr>
              <w:t xml:space="preserve"> the use of AIT, but will be restricted from using wireless communications for security or safety reasons.  For these customers, the MC</w:t>
            </w:r>
            <w:r>
              <w:rPr>
                <w:rFonts w:cs="Times New Roman"/>
              </w:rPr>
              <w:t>9</w:t>
            </w:r>
            <w:r w:rsidR="002904EC">
              <w:rPr>
                <w:rFonts w:cs="Times New Roman"/>
              </w:rPr>
              <w:t>2N0</w:t>
            </w:r>
            <w:r>
              <w:rPr>
                <w:rFonts w:cs="Times New Roman"/>
              </w:rPr>
              <w:t>-G</w:t>
            </w:r>
            <w:r w:rsidRPr="00814BD8">
              <w:rPr>
                <w:rFonts w:cs="Times New Roman"/>
              </w:rPr>
              <w:t xml:space="preserve"> can be ordered in a configuration that allows users to disable radio usage and password protect the ability to reactivate t</w:t>
            </w:r>
            <w:r>
              <w:rPr>
                <w:rFonts w:cs="Times New Roman"/>
              </w:rPr>
              <w:t xml:space="preserve">he radios.  </w:t>
            </w:r>
          </w:p>
        </w:tc>
        <w:tc>
          <w:tcPr>
            <w:tcW w:w="4788" w:type="dxa"/>
            <w:vAlign w:val="center"/>
          </w:tcPr>
          <w:p w14:paraId="09F1550D" w14:textId="77777777" w:rsidR="00CB1A5C" w:rsidRPr="00814BD8" w:rsidRDefault="00CB1A5C" w:rsidP="0076578D">
            <w:pPr>
              <w:spacing w:before="0" w:after="0"/>
              <w:jc w:val="center"/>
              <w:rPr>
                <w:rFonts w:asciiTheme="minorHAnsi" w:hAnsiTheme="minorHAnsi"/>
              </w:rPr>
            </w:pPr>
            <w:r w:rsidRPr="00814BD8">
              <w:rPr>
                <w:rFonts w:cs="Times New Roman"/>
              </w:rPr>
              <w:t>Image Not Available</w:t>
            </w:r>
          </w:p>
        </w:tc>
      </w:tr>
      <w:tr w:rsidR="00CB1A5C" w:rsidRPr="00814BD8" w14:paraId="6628E433" w14:textId="77777777" w:rsidTr="0076578D">
        <w:tc>
          <w:tcPr>
            <w:tcW w:w="9576" w:type="dxa"/>
            <w:gridSpan w:val="2"/>
          </w:tcPr>
          <w:p w14:paraId="02613488" w14:textId="77777777" w:rsidR="00CB1A5C" w:rsidRPr="00814BD8" w:rsidRDefault="00CB1A5C" w:rsidP="0076578D">
            <w:pPr>
              <w:spacing w:before="0" w:after="0"/>
              <w:jc w:val="center"/>
              <w:rPr>
                <w:rFonts w:asciiTheme="minorHAnsi" w:hAnsiTheme="minorHAnsi"/>
                <w:b/>
              </w:rPr>
            </w:pPr>
            <w:r>
              <w:rPr>
                <w:rFonts w:asciiTheme="minorHAnsi" w:hAnsiTheme="minorHAnsi"/>
                <w:b/>
              </w:rPr>
              <w:t>HHT-B</w:t>
            </w:r>
            <w:r w:rsidRPr="00814BD8">
              <w:rPr>
                <w:rFonts w:asciiTheme="minorHAnsi" w:hAnsiTheme="minorHAnsi"/>
                <w:b/>
              </w:rPr>
              <w:t xml:space="preserve"> D</w:t>
            </w:r>
            <w:r>
              <w:rPr>
                <w:rFonts w:asciiTheme="minorHAnsi" w:hAnsiTheme="minorHAnsi"/>
                <w:b/>
              </w:rPr>
              <w:t>etachable CAC Reader (CLIN 0001B</w:t>
            </w:r>
            <w:r w:rsidRPr="00814BD8">
              <w:rPr>
                <w:rFonts w:asciiTheme="minorHAnsi" w:hAnsiTheme="minorHAnsi"/>
                <w:b/>
              </w:rPr>
              <w:t>P)</w:t>
            </w:r>
          </w:p>
        </w:tc>
      </w:tr>
      <w:tr w:rsidR="00CB1A5C" w:rsidRPr="00814BD8" w14:paraId="06DCA85A" w14:textId="77777777" w:rsidTr="0076578D">
        <w:tc>
          <w:tcPr>
            <w:tcW w:w="4788" w:type="dxa"/>
          </w:tcPr>
          <w:p w14:paraId="49C76B78" w14:textId="503BEECE" w:rsidR="00CB1A5C" w:rsidRPr="00814BD8" w:rsidRDefault="00CB1A5C" w:rsidP="002904EC">
            <w:pPr>
              <w:spacing w:before="0" w:after="0"/>
              <w:rPr>
                <w:rFonts w:asciiTheme="minorHAnsi" w:hAnsiTheme="minorHAnsi"/>
              </w:rPr>
            </w:pPr>
            <w:r w:rsidRPr="00814BD8">
              <w:rPr>
                <w:rFonts w:cs="Times New Roman"/>
              </w:rPr>
              <w:t xml:space="preserve">The detachable CAC reader allows customers having a requirement for CAC authentication of operations executed using the </w:t>
            </w:r>
            <w:proofErr w:type="gramStart"/>
            <w:r w:rsidRPr="00814BD8">
              <w:rPr>
                <w:rFonts w:cs="Times New Roman"/>
              </w:rPr>
              <w:t>MC</w:t>
            </w:r>
            <w:r w:rsidR="002904EC">
              <w:rPr>
                <w:rFonts w:cs="Times New Roman"/>
              </w:rPr>
              <w:t>92N0</w:t>
            </w:r>
            <w:r w:rsidRPr="00814BD8">
              <w:rPr>
                <w:rFonts w:cs="Times New Roman"/>
              </w:rPr>
              <w:t>, but</w:t>
            </w:r>
            <w:proofErr w:type="gramEnd"/>
            <w:r w:rsidRPr="00814BD8">
              <w:rPr>
                <w:rFonts w:cs="Times New Roman"/>
              </w:rPr>
              <w:t xml:space="preserve"> finding the wirele</w:t>
            </w:r>
            <w:r>
              <w:rPr>
                <w:rFonts w:cs="Times New Roman"/>
              </w:rPr>
              <w:t>ss CAC solution delivered with CLIN 0001B</w:t>
            </w:r>
            <w:r w:rsidRPr="00814BD8">
              <w:rPr>
                <w:rFonts w:cs="Times New Roman"/>
              </w:rPr>
              <w:t>A undesirable to use the MC</w:t>
            </w:r>
            <w:r>
              <w:rPr>
                <w:rFonts w:cs="Times New Roman"/>
              </w:rPr>
              <w:t>9</w:t>
            </w:r>
            <w:r w:rsidR="002904EC">
              <w:rPr>
                <w:rFonts w:cs="Times New Roman"/>
              </w:rPr>
              <w:t>2N0</w:t>
            </w:r>
            <w:r w:rsidRPr="00814BD8">
              <w:rPr>
                <w:rFonts w:cs="Times New Roman"/>
              </w:rPr>
              <w:t xml:space="preserve"> in support of their processes.  The detachable CAC reader attaches directly to the base of the MC</w:t>
            </w:r>
            <w:r w:rsidR="002904EC">
              <w:rPr>
                <w:rFonts w:cs="Times New Roman"/>
              </w:rPr>
              <w:t>92N0</w:t>
            </w:r>
            <w:r w:rsidRPr="00814BD8">
              <w:rPr>
                <w:rFonts w:cs="Times New Roman"/>
              </w:rPr>
              <w:t xml:space="preserve">.  </w:t>
            </w:r>
            <w:r w:rsidRPr="00CB575D">
              <w:rPr>
                <w:rFonts w:cs="Times New Roman"/>
                <w:u w:val="single"/>
              </w:rPr>
              <w:t>Users are requested to specify the AC power requirements for the intended geographic area of operations when ordering</w:t>
            </w:r>
            <w:r w:rsidRPr="00814BD8">
              <w:rPr>
                <w:rFonts w:cs="Times New Roman"/>
              </w:rPr>
              <w:t xml:space="preserve">. </w:t>
            </w:r>
          </w:p>
        </w:tc>
        <w:tc>
          <w:tcPr>
            <w:tcW w:w="4788" w:type="dxa"/>
            <w:vAlign w:val="center"/>
          </w:tcPr>
          <w:p w14:paraId="0272BD81" w14:textId="77777777" w:rsidR="00CB1A5C" w:rsidRPr="00814BD8" w:rsidRDefault="00CB1A5C" w:rsidP="0076578D">
            <w:pPr>
              <w:keepNext/>
              <w:spacing w:before="0" w:after="0"/>
              <w:jc w:val="center"/>
              <w:rPr>
                <w:rFonts w:asciiTheme="minorHAnsi" w:hAnsiTheme="minorHAnsi"/>
              </w:rPr>
            </w:pPr>
            <w:r>
              <w:rPr>
                <w:rFonts w:asciiTheme="minorHAnsi" w:hAnsiTheme="minorHAnsi"/>
                <w:noProof/>
              </w:rPr>
              <w:drawing>
                <wp:inline distT="0" distB="0" distL="0" distR="0" wp14:anchorId="30FAED94" wp14:editId="2579046F">
                  <wp:extent cx="688489" cy="1253245"/>
                  <wp:effectExtent l="0" t="0" r="0" b="4445"/>
                  <wp:docPr id="15" name="Picture 15" descr="C:\Users\scatamacchiat\Desktop\AIT V Deliverables\User_Guide\Delivered\Delivered\ADP9000-120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atamacchiat\Desktop\AIT V Deliverables\User_Guide\Delivered\Delivered\ADP9000-120R.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90146" cy="1256261"/>
                          </a:xfrm>
                          <a:prstGeom prst="rect">
                            <a:avLst/>
                          </a:prstGeom>
                          <a:noFill/>
                          <a:ln>
                            <a:noFill/>
                          </a:ln>
                        </pic:spPr>
                      </pic:pic>
                    </a:graphicData>
                  </a:graphic>
                </wp:inline>
              </w:drawing>
            </w:r>
          </w:p>
        </w:tc>
      </w:tr>
      <w:tr w:rsidR="00CB1A5C" w:rsidRPr="00814BD8" w14:paraId="79F0794B" w14:textId="77777777" w:rsidTr="0076578D">
        <w:tc>
          <w:tcPr>
            <w:tcW w:w="9576" w:type="dxa"/>
            <w:gridSpan w:val="2"/>
          </w:tcPr>
          <w:p w14:paraId="5A3337CC" w14:textId="77777777" w:rsidR="00CB1A5C" w:rsidRPr="00ED34F1" w:rsidRDefault="00CB1A5C" w:rsidP="0076578D">
            <w:pPr>
              <w:keepNext/>
              <w:spacing w:before="0" w:after="0"/>
              <w:jc w:val="center"/>
              <w:rPr>
                <w:rFonts w:asciiTheme="minorHAnsi" w:hAnsiTheme="minorHAnsi"/>
                <w:b/>
              </w:rPr>
            </w:pPr>
            <w:r w:rsidRPr="00ED34F1">
              <w:rPr>
                <w:rFonts w:asciiTheme="minorHAnsi" w:hAnsiTheme="minorHAnsi"/>
                <w:b/>
              </w:rPr>
              <w:t>HHT-B Bluetooth CAC Reader (CLIN 0001BQ)</w:t>
            </w:r>
          </w:p>
        </w:tc>
      </w:tr>
      <w:tr w:rsidR="00CB1A5C" w:rsidRPr="00814BD8" w14:paraId="74DDC628" w14:textId="77777777" w:rsidTr="0076578D">
        <w:tc>
          <w:tcPr>
            <w:tcW w:w="4788" w:type="dxa"/>
          </w:tcPr>
          <w:p w14:paraId="196A2E41" w14:textId="1EE6458D" w:rsidR="00CB1A5C" w:rsidRPr="00ED34F1" w:rsidRDefault="00CB1A5C" w:rsidP="0076578D">
            <w:pPr>
              <w:spacing w:before="0" w:after="0"/>
              <w:rPr>
                <w:rFonts w:asciiTheme="minorHAnsi" w:hAnsiTheme="minorHAnsi"/>
              </w:rPr>
            </w:pPr>
            <w:r w:rsidRPr="00ED34F1">
              <w:rPr>
                <w:rFonts w:cs="Times New Roman"/>
              </w:rPr>
              <w:t xml:space="preserve">The </w:t>
            </w:r>
            <w:proofErr w:type="spellStart"/>
            <w:r>
              <w:rPr>
                <w:rFonts w:cs="Times New Roman"/>
              </w:rPr>
              <w:t>Apriva</w:t>
            </w:r>
            <w:proofErr w:type="spellEnd"/>
            <w:r>
              <w:rPr>
                <w:rFonts w:cs="Times New Roman"/>
              </w:rPr>
              <w:t xml:space="preserve"> BT200Z Bluetooth CAC reader allows customers with a requirement for CAC authentication to use the HHT without a </w:t>
            </w:r>
            <w:proofErr w:type="spellStart"/>
            <w:r>
              <w:rPr>
                <w:rFonts w:cs="Times New Roman"/>
              </w:rPr>
              <w:t>snap-on</w:t>
            </w:r>
            <w:proofErr w:type="spellEnd"/>
            <w:r>
              <w:rPr>
                <w:rFonts w:cs="Times New Roman"/>
              </w:rPr>
              <w:t xml:space="preserve"> CAC reader by using an encrypted wireless (</w:t>
            </w:r>
            <w:r w:rsidR="005C73D0">
              <w:rPr>
                <w:rFonts w:cs="Times New Roman"/>
              </w:rPr>
              <w:t>Bluetooth</w:t>
            </w:r>
            <w:r>
              <w:rPr>
                <w:rFonts w:cs="Times New Roman"/>
              </w:rPr>
              <w:t xml:space="preserve"> connection to the host HHT).  The BT200Z is delivered with a charging solution and a cable for pairing to a host HHT.</w:t>
            </w:r>
          </w:p>
        </w:tc>
        <w:tc>
          <w:tcPr>
            <w:tcW w:w="4788" w:type="dxa"/>
            <w:vAlign w:val="center"/>
          </w:tcPr>
          <w:p w14:paraId="197D3EC5" w14:textId="77777777" w:rsidR="00CB1A5C" w:rsidRPr="00ED34F1" w:rsidRDefault="00CB1A5C" w:rsidP="0076578D">
            <w:pPr>
              <w:keepNext/>
              <w:spacing w:before="0" w:after="0"/>
              <w:jc w:val="center"/>
              <w:rPr>
                <w:rFonts w:asciiTheme="minorHAnsi" w:hAnsiTheme="minorHAnsi"/>
                <w:b/>
              </w:rPr>
            </w:pPr>
            <w:r>
              <w:rPr>
                <w:noProof/>
                <w:color w:val="0000FF"/>
              </w:rPr>
              <w:drawing>
                <wp:inline distT="0" distB="0" distL="0" distR="0" wp14:anchorId="2EABDC9C" wp14:editId="123B0EB0">
                  <wp:extent cx="1108037" cy="1108037"/>
                  <wp:effectExtent l="0" t="0" r="0" b="0"/>
                  <wp:docPr id="60" name="irc_mi" descr="http://cdn.barcodesinc.com/images/models/90/Apriva/bt200.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barcodesinc.com/images/models/90/Apriva/bt200.jp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07798" cy="1107798"/>
                          </a:xfrm>
                          <a:prstGeom prst="rect">
                            <a:avLst/>
                          </a:prstGeom>
                          <a:noFill/>
                          <a:ln>
                            <a:noFill/>
                          </a:ln>
                        </pic:spPr>
                      </pic:pic>
                    </a:graphicData>
                  </a:graphic>
                </wp:inline>
              </w:drawing>
            </w:r>
          </w:p>
        </w:tc>
      </w:tr>
    </w:tbl>
    <w:p w14:paraId="1FFFE8FE" w14:textId="77777777" w:rsidR="00B45754" w:rsidRPr="004E4908" w:rsidRDefault="00B45754" w:rsidP="004E4908"/>
    <w:p w14:paraId="3117C32C" w14:textId="2F03AD00" w:rsidR="00091B2E" w:rsidRDefault="00D9021D" w:rsidP="00A8036C">
      <w:pPr>
        <w:pStyle w:val="Heading3"/>
        <w:rPr>
          <w:noProof/>
        </w:rPr>
      </w:pPr>
      <w:r>
        <w:t xml:space="preserve">HHT-D </w:t>
      </w:r>
      <w:r w:rsidR="00B063E6">
        <w:t>C</w:t>
      </w:r>
      <w:r w:rsidR="004328B2">
        <w:t>LINs</w:t>
      </w:r>
      <w:r w:rsidR="00601F12">
        <w:rPr>
          <w:noProof/>
        </w:rPr>
        <w:t xml:space="preserve"> </w:t>
      </w:r>
    </w:p>
    <w:p w14:paraId="3F1BA0E9" w14:textId="0411A359" w:rsidR="00B063E6" w:rsidRDefault="00B063E6" w:rsidP="00B063E6">
      <w:pPr>
        <w:pStyle w:val="Caption"/>
        <w:keepNext/>
      </w:pPr>
      <w:bookmarkStart w:id="34" w:name="_Toc445459069"/>
      <w:r>
        <w:t xml:space="preserve">Table </w:t>
      </w:r>
      <w:r w:rsidR="001B708B">
        <w:rPr>
          <w:noProof/>
        </w:rPr>
        <w:fldChar w:fldCharType="begin"/>
      </w:r>
      <w:r w:rsidR="001B708B">
        <w:rPr>
          <w:noProof/>
        </w:rPr>
        <w:instrText xml:space="preserve"> SEQ Table \* ARABIC </w:instrText>
      </w:r>
      <w:r w:rsidR="001B708B">
        <w:rPr>
          <w:noProof/>
        </w:rPr>
        <w:fldChar w:fldCharType="separate"/>
      </w:r>
      <w:r w:rsidR="005A243A">
        <w:rPr>
          <w:noProof/>
        </w:rPr>
        <w:t>12</w:t>
      </w:r>
      <w:r w:rsidR="001B708B">
        <w:rPr>
          <w:noProof/>
        </w:rPr>
        <w:fldChar w:fldCharType="end"/>
      </w:r>
      <w:r>
        <w:t>:  HHT-D CLINs</w:t>
      </w:r>
      <w:bookmarkEnd w:id="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4" w:type="dxa"/>
          <w:left w:w="14" w:type="dxa"/>
          <w:bottom w:w="14" w:type="dxa"/>
          <w:right w:w="14" w:type="dxa"/>
        </w:tblCellMar>
        <w:tblLook w:val="04A0" w:firstRow="1" w:lastRow="0" w:firstColumn="1" w:lastColumn="0" w:noHBand="0" w:noVBand="1"/>
      </w:tblPr>
      <w:tblGrid>
        <w:gridCol w:w="1272"/>
        <w:gridCol w:w="3046"/>
        <w:gridCol w:w="5032"/>
      </w:tblGrid>
      <w:tr w:rsidR="00601F12" w:rsidRPr="00B35DC3" w14:paraId="1F233A5D" w14:textId="77777777" w:rsidTr="00774773">
        <w:trPr>
          <w:trHeight w:val="20"/>
        </w:trPr>
        <w:tc>
          <w:tcPr>
            <w:tcW w:w="680" w:type="pct"/>
            <w:shd w:val="clear" w:color="auto" w:fill="F2F2F2" w:themeFill="background1" w:themeFillShade="F2"/>
            <w:noWrap/>
            <w:vAlign w:val="center"/>
            <w:hideMark/>
          </w:tcPr>
          <w:p w14:paraId="697D56EC" w14:textId="4BC34A8E" w:rsidR="00601F12" w:rsidRPr="00B35DC3" w:rsidRDefault="00B063E6" w:rsidP="0077477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601F12" w:rsidRPr="00B35DC3">
              <w:rPr>
                <w:rFonts w:ascii="Arial Narrow" w:eastAsia="Times New Roman" w:hAnsi="Arial Narrow"/>
                <w:color w:val="000000"/>
                <w:spacing w:val="-2"/>
                <w:kern w:val="2"/>
                <w:sz w:val="20"/>
                <w:szCs w:val="20"/>
              </w:rPr>
              <w:t>LIN 000</w:t>
            </w:r>
            <w:r w:rsidR="00461B53">
              <w:rPr>
                <w:rFonts w:ascii="Arial Narrow" w:eastAsia="Times New Roman" w:hAnsi="Arial Narrow"/>
                <w:color w:val="000000"/>
                <w:spacing w:val="-2"/>
                <w:kern w:val="2"/>
                <w:sz w:val="20"/>
                <w:szCs w:val="20"/>
              </w:rPr>
              <w:t>1</w:t>
            </w:r>
            <w:r w:rsidR="00601F12">
              <w:rPr>
                <w:rFonts w:ascii="Arial Narrow" w:eastAsia="Times New Roman" w:hAnsi="Arial Narrow"/>
                <w:color w:val="000000"/>
                <w:spacing w:val="-2"/>
                <w:kern w:val="2"/>
                <w:sz w:val="20"/>
                <w:szCs w:val="20"/>
              </w:rPr>
              <w:t>D</w:t>
            </w:r>
            <w:r w:rsidR="00601F12" w:rsidRPr="00B35DC3">
              <w:rPr>
                <w:rFonts w:ascii="Arial Narrow" w:eastAsia="Times New Roman" w:hAnsi="Arial Narrow"/>
                <w:color w:val="000000"/>
                <w:spacing w:val="-2"/>
                <w:kern w:val="2"/>
                <w:sz w:val="20"/>
                <w:szCs w:val="20"/>
              </w:rPr>
              <w:t>A</w:t>
            </w:r>
          </w:p>
        </w:tc>
        <w:tc>
          <w:tcPr>
            <w:tcW w:w="1629" w:type="pct"/>
            <w:shd w:val="clear" w:color="auto" w:fill="F2F2F2" w:themeFill="background1" w:themeFillShade="F2"/>
            <w:vAlign w:val="center"/>
          </w:tcPr>
          <w:p w14:paraId="087C81DE" w14:textId="21EFD41C" w:rsidR="007E34D0" w:rsidRPr="007E34D0" w:rsidRDefault="007E34D0" w:rsidP="00774773">
            <w:pPr>
              <w:widowControl w:val="0"/>
              <w:autoSpaceDE w:val="0"/>
              <w:autoSpaceDN w:val="0"/>
              <w:adjustRightInd w:val="0"/>
              <w:spacing w:after="40"/>
              <w:contextualSpacing/>
              <w:jc w:val="center"/>
              <w:rPr>
                <w:rFonts w:ascii="Arial Narrow" w:hAnsi="Arial Narrow"/>
                <w:sz w:val="20"/>
                <w:szCs w:val="20"/>
              </w:rPr>
            </w:pPr>
            <w:r>
              <w:rPr>
                <w:rFonts w:ascii="Arial Narrow" w:hAnsi="Arial Narrow"/>
                <w:sz w:val="20"/>
                <w:szCs w:val="20"/>
              </w:rPr>
              <w:t>Motorola MC92N0-</w:t>
            </w:r>
            <w:r w:rsidRPr="004B60AC">
              <w:rPr>
                <w:rFonts w:ascii="Arial Narrow" w:hAnsi="Arial Narrow"/>
                <w:sz w:val="20"/>
                <w:szCs w:val="20"/>
              </w:rPr>
              <w:t xml:space="preserve"> G50SYEQA6WR</w:t>
            </w:r>
          </w:p>
        </w:tc>
        <w:tc>
          <w:tcPr>
            <w:tcW w:w="2691" w:type="pct"/>
            <w:shd w:val="clear" w:color="auto" w:fill="F2F2F2" w:themeFill="background1" w:themeFillShade="F2"/>
            <w:vAlign w:val="center"/>
          </w:tcPr>
          <w:p w14:paraId="2B8EC4DE" w14:textId="41C483C3" w:rsidR="00601F12" w:rsidRPr="00B35DC3" w:rsidRDefault="00601F12" w:rsidP="00774773">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 xml:space="preserve">MC92N0 with full keypad and </w:t>
            </w:r>
            <w:r w:rsidR="00B063E6">
              <w:rPr>
                <w:rFonts w:ascii="Arial Narrow" w:eastAsia="Times New Roman" w:hAnsi="Arial Narrow"/>
                <w:bCs/>
                <w:spacing w:val="-2"/>
                <w:kern w:val="2"/>
                <w:sz w:val="20"/>
                <w:szCs w:val="20"/>
              </w:rPr>
              <w:t>Direct Part Mark</w:t>
            </w:r>
            <w:r>
              <w:rPr>
                <w:rFonts w:ascii="Arial Narrow" w:eastAsia="Times New Roman" w:hAnsi="Arial Narrow"/>
                <w:bCs/>
                <w:spacing w:val="-2"/>
                <w:kern w:val="2"/>
                <w:sz w:val="20"/>
                <w:szCs w:val="20"/>
              </w:rPr>
              <w:t xml:space="preserve"> Imager</w:t>
            </w:r>
          </w:p>
        </w:tc>
      </w:tr>
      <w:tr w:rsidR="00601F12" w:rsidRPr="00B35DC3" w14:paraId="322C0CEF" w14:textId="77777777" w:rsidTr="00774773">
        <w:trPr>
          <w:trHeight w:val="20"/>
        </w:trPr>
        <w:tc>
          <w:tcPr>
            <w:tcW w:w="680" w:type="pct"/>
            <w:shd w:val="clear" w:color="auto" w:fill="FFFFFF"/>
            <w:noWrap/>
            <w:vAlign w:val="center"/>
            <w:hideMark/>
          </w:tcPr>
          <w:p w14:paraId="2582C0BA" w14:textId="1E101915" w:rsidR="00601F12" w:rsidRPr="00B35DC3" w:rsidRDefault="00B063E6" w:rsidP="0077477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601F12" w:rsidRPr="00B35DC3">
              <w:rPr>
                <w:rFonts w:ascii="Arial Narrow" w:eastAsia="Times New Roman" w:hAnsi="Arial Narrow"/>
                <w:color w:val="000000"/>
                <w:spacing w:val="-2"/>
                <w:kern w:val="2"/>
                <w:sz w:val="20"/>
                <w:szCs w:val="20"/>
              </w:rPr>
              <w:t xml:space="preserve">LIN </w:t>
            </w:r>
            <w:r w:rsidR="00601F12">
              <w:rPr>
                <w:rFonts w:ascii="Arial Narrow" w:eastAsia="Times New Roman" w:hAnsi="Arial Narrow"/>
                <w:color w:val="000000"/>
                <w:spacing w:val="-2"/>
                <w:kern w:val="2"/>
                <w:sz w:val="20"/>
                <w:szCs w:val="20"/>
              </w:rPr>
              <w:t>0001DB</w:t>
            </w:r>
          </w:p>
        </w:tc>
        <w:tc>
          <w:tcPr>
            <w:tcW w:w="1629" w:type="pct"/>
            <w:shd w:val="clear" w:color="auto" w:fill="FFFFFF"/>
            <w:vAlign w:val="center"/>
          </w:tcPr>
          <w:p w14:paraId="2428693A" w14:textId="670877F1" w:rsidR="00601F12" w:rsidRPr="00B35DC3" w:rsidRDefault="00601F12" w:rsidP="00774773">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4B60AC">
              <w:rPr>
                <w:rFonts w:ascii="Arial Narrow" w:hAnsi="Arial Narrow"/>
                <w:sz w:val="20"/>
                <w:szCs w:val="20"/>
              </w:rPr>
              <w:t>Motorola SS</w:t>
            </w:r>
            <w:r w:rsidR="00C50780">
              <w:rPr>
                <w:rFonts w:ascii="Arial Narrow" w:hAnsi="Arial Narrow"/>
                <w:sz w:val="20"/>
                <w:szCs w:val="20"/>
              </w:rPr>
              <w:t>E</w:t>
            </w:r>
            <w:r w:rsidRPr="004B60AC">
              <w:rPr>
                <w:rFonts w:ascii="Arial Narrow" w:hAnsi="Arial Narrow"/>
                <w:sz w:val="20"/>
                <w:szCs w:val="20"/>
              </w:rPr>
              <w:t>-MC92XX-20-R</w:t>
            </w:r>
          </w:p>
        </w:tc>
        <w:tc>
          <w:tcPr>
            <w:tcW w:w="2691" w:type="pct"/>
            <w:shd w:val="clear" w:color="auto" w:fill="FFFFFF"/>
            <w:vAlign w:val="center"/>
          </w:tcPr>
          <w:p w14:paraId="3D599EC0" w14:textId="116E7179" w:rsidR="00601F12" w:rsidRPr="00B35DC3" w:rsidRDefault="00601F12" w:rsidP="00774773">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 xml:space="preserve">5-year Service Plan for </w:t>
            </w:r>
            <w:r w:rsidR="00D9021D">
              <w:rPr>
                <w:rFonts w:ascii="Arial Narrow" w:eastAsia="Times New Roman" w:hAnsi="Arial Narrow"/>
                <w:bCs/>
                <w:spacing w:val="-2"/>
                <w:kern w:val="2"/>
                <w:sz w:val="20"/>
                <w:szCs w:val="20"/>
              </w:rPr>
              <w:t>HHT-D</w:t>
            </w:r>
          </w:p>
        </w:tc>
      </w:tr>
      <w:tr w:rsidR="00601F12" w:rsidRPr="00B35DC3" w14:paraId="7C771222" w14:textId="77777777" w:rsidTr="00774773">
        <w:trPr>
          <w:trHeight w:val="20"/>
        </w:trPr>
        <w:tc>
          <w:tcPr>
            <w:tcW w:w="680" w:type="pct"/>
            <w:shd w:val="clear" w:color="auto" w:fill="F2F2F2" w:themeFill="background1" w:themeFillShade="F2"/>
            <w:noWrap/>
            <w:vAlign w:val="center"/>
            <w:hideMark/>
          </w:tcPr>
          <w:p w14:paraId="5EF8F6DA" w14:textId="6FBF40DB" w:rsidR="00601F12" w:rsidRPr="00B35DC3" w:rsidRDefault="00B063E6" w:rsidP="0077477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461B53">
              <w:rPr>
                <w:rFonts w:ascii="Arial Narrow" w:eastAsia="Times New Roman" w:hAnsi="Arial Narrow"/>
                <w:color w:val="000000"/>
                <w:spacing w:val="-2"/>
                <w:kern w:val="2"/>
                <w:sz w:val="20"/>
                <w:szCs w:val="20"/>
              </w:rPr>
              <w:t>LIN 0001</w:t>
            </w:r>
            <w:r w:rsidR="00601F12">
              <w:rPr>
                <w:rFonts w:ascii="Arial Narrow" w:eastAsia="Times New Roman" w:hAnsi="Arial Narrow"/>
                <w:color w:val="000000"/>
                <w:spacing w:val="-2"/>
                <w:kern w:val="2"/>
                <w:sz w:val="20"/>
                <w:szCs w:val="20"/>
              </w:rPr>
              <w:t>DC</w:t>
            </w:r>
          </w:p>
        </w:tc>
        <w:tc>
          <w:tcPr>
            <w:tcW w:w="1629" w:type="pct"/>
            <w:shd w:val="clear" w:color="auto" w:fill="F2F2F2" w:themeFill="background1" w:themeFillShade="F2"/>
            <w:vAlign w:val="center"/>
          </w:tcPr>
          <w:p w14:paraId="1022F4B8" w14:textId="143CE0B8" w:rsidR="00601F12" w:rsidRPr="00B35DC3" w:rsidRDefault="00C50780" w:rsidP="00774773">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hAnsi="Arial Narrow"/>
                <w:sz w:val="20"/>
                <w:szCs w:val="20"/>
              </w:rPr>
              <w:t>Motorola SSE</w:t>
            </w:r>
            <w:r w:rsidR="00601F12" w:rsidRPr="004B60AC">
              <w:rPr>
                <w:rFonts w:ascii="Arial Narrow" w:hAnsi="Arial Narrow"/>
                <w:sz w:val="20"/>
                <w:szCs w:val="20"/>
              </w:rPr>
              <w:t>MC9</w:t>
            </w:r>
            <w:r>
              <w:rPr>
                <w:rFonts w:ascii="Arial Narrow" w:hAnsi="Arial Narrow"/>
                <w:sz w:val="20"/>
                <w:szCs w:val="20"/>
              </w:rPr>
              <w:t>2XX</w:t>
            </w:r>
            <w:r w:rsidR="00601F12" w:rsidRPr="004B60AC">
              <w:rPr>
                <w:rFonts w:ascii="Arial Narrow" w:hAnsi="Arial Narrow"/>
                <w:sz w:val="20"/>
                <w:szCs w:val="20"/>
              </w:rPr>
              <w:t>-40-R</w:t>
            </w:r>
          </w:p>
        </w:tc>
        <w:tc>
          <w:tcPr>
            <w:tcW w:w="2691" w:type="pct"/>
            <w:shd w:val="clear" w:color="auto" w:fill="F2F2F2" w:themeFill="background1" w:themeFillShade="F2"/>
            <w:vAlign w:val="center"/>
          </w:tcPr>
          <w:p w14:paraId="2813036C" w14:textId="048CB309" w:rsidR="00601F12" w:rsidRPr="00B35DC3" w:rsidRDefault="00D9021D" w:rsidP="00774773">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7-year Service Plan for HHT-D</w:t>
            </w:r>
          </w:p>
        </w:tc>
      </w:tr>
      <w:tr w:rsidR="00601F12" w:rsidRPr="00B35DC3" w14:paraId="2E838873" w14:textId="77777777" w:rsidTr="00774773">
        <w:trPr>
          <w:trHeight w:val="20"/>
        </w:trPr>
        <w:tc>
          <w:tcPr>
            <w:tcW w:w="680" w:type="pct"/>
            <w:shd w:val="clear" w:color="auto" w:fill="FFFFFF"/>
            <w:noWrap/>
            <w:vAlign w:val="center"/>
            <w:hideMark/>
          </w:tcPr>
          <w:p w14:paraId="7EFFA2A0" w14:textId="1727FF55" w:rsidR="00601F12" w:rsidRPr="00B35DC3" w:rsidRDefault="00B063E6" w:rsidP="0077477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601F12">
              <w:rPr>
                <w:rFonts w:ascii="Arial Narrow" w:eastAsia="Times New Roman" w:hAnsi="Arial Narrow"/>
                <w:color w:val="000000"/>
                <w:spacing w:val="-2"/>
                <w:kern w:val="2"/>
                <w:sz w:val="20"/>
                <w:szCs w:val="20"/>
              </w:rPr>
              <w:t>LIN 0001DD</w:t>
            </w:r>
          </w:p>
        </w:tc>
        <w:tc>
          <w:tcPr>
            <w:tcW w:w="1629" w:type="pct"/>
            <w:shd w:val="clear" w:color="auto" w:fill="FFFFFF"/>
            <w:vAlign w:val="center"/>
          </w:tcPr>
          <w:p w14:paraId="300ED321" w14:textId="788C99AC" w:rsidR="00601F12" w:rsidRPr="00B35DC3" w:rsidRDefault="00601F12" w:rsidP="00774773">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881D04">
              <w:rPr>
                <w:rFonts w:ascii="Arial Narrow" w:hAnsi="Arial Narrow"/>
                <w:sz w:val="20"/>
                <w:szCs w:val="20"/>
              </w:rPr>
              <w:t>Motorola SG-MC9121112-01R</w:t>
            </w:r>
            <w:r>
              <w:rPr>
                <w:rFonts w:ascii="Arial Narrow" w:hAnsi="Arial Narrow"/>
                <w:sz w:val="20"/>
                <w:szCs w:val="20"/>
              </w:rPr>
              <w:t xml:space="preserve"> &amp; </w:t>
            </w:r>
            <w:r w:rsidRPr="00D60C2A">
              <w:rPr>
                <w:rFonts w:ascii="Arial Narrow" w:hAnsi="Arial Narrow"/>
                <w:sz w:val="20"/>
                <w:szCs w:val="20"/>
              </w:rPr>
              <w:t>Motorola 58-40000-007R</w:t>
            </w:r>
          </w:p>
        </w:tc>
        <w:tc>
          <w:tcPr>
            <w:tcW w:w="2691" w:type="pct"/>
            <w:shd w:val="clear" w:color="auto" w:fill="FFFFFF"/>
            <w:vAlign w:val="center"/>
          </w:tcPr>
          <w:p w14:paraId="43C66E55" w14:textId="77777777" w:rsidR="00601F12" w:rsidRPr="00B35DC3" w:rsidRDefault="00601F12" w:rsidP="00774773">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Fabric Holster and Shoulder Strap</w:t>
            </w:r>
          </w:p>
        </w:tc>
      </w:tr>
      <w:tr w:rsidR="00601F12" w:rsidRPr="00B35DC3" w14:paraId="408844E3" w14:textId="77777777" w:rsidTr="00774773">
        <w:trPr>
          <w:trHeight w:val="20"/>
        </w:trPr>
        <w:tc>
          <w:tcPr>
            <w:tcW w:w="680" w:type="pct"/>
            <w:tcBorders>
              <w:bottom w:val="single" w:sz="4" w:space="0" w:color="auto"/>
            </w:tcBorders>
            <w:shd w:val="clear" w:color="auto" w:fill="FFFFFF"/>
            <w:noWrap/>
            <w:vAlign w:val="center"/>
            <w:hideMark/>
          </w:tcPr>
          <w:p w14:paraId="071667E4" w14:textId="747B1766" w:rsidR="00601F12" w:rsidRPr="00B35DC3" w:rsidRDefault="00B063E6" w:rsidP="0077477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601F12">
              <w:rPr>
                <w:rFonts w:ascii="Arial Narrow" w:eastAsia="Times New Roman" w:hAnsi="Arial Narrow"/>
                <w:color w:val="000000"/>
                <w:spacing w:val="-2"/>
                <w:kern w:val="2"/>
                <w:sz w:val="20"/>
                <w:szCs w:val="20"/>
              </w:rPr>
              <w:t>LIN 0001DF</w:t>
            </w:r>
          </w:p>
        </w:tc>
        <w:tc>
          <w:tcPr>
            <w:tcW w:w="1629" w:type="pct"/>
            <w:tcBorders>
              <w:bottom w:val="single" w:sz="4" w:space="0" w:color="auto"/>
            </w:tcBorders>
            <w:shd w:val="clear" w:color="auto" w:fill="FFFFFF"/>
            <w:vAlign w:val="center"/>
          </w:tcPr>
          <w:p w14:paraId="019C4D94" w14:textId="77777777" w:rsidR="00601F12" w:rsidRPr="00B35DC3" w:rsidRDefault="00601F12" w:rsidP="00774773">
            <w:pPr>
              <w:widowControl w:val="0"/>
              <w:tabs>
                <w:tab w:val="left" w:pos="2145"/>
              </w:tabs>
              <w:autoSpaceDE w:val="0"/>
              <w:autoSpaceDN w:val="0"/>
              <w:adjustRightInd w:val="0"/>
              <w:spacing w:after="40"/>
              <w:contextualSpacing/>
              <w:jc w:val="center"/>
              <w:rPr>
                <w:rFonts w:ascii="Arial Narrow" w:eastAsia="Times New Roman" w:hAnsi="Arial Narrow"/>
                <w:bCs/>
                <w:spacing w:val="-2"/>
                <w:kern w:val="2"/>
                <w:sz w:val="20"/>
                <w:szCs w:val="20"/>
              </w:rPr>
            </w:pPr>
            <w:r w:rsidRPr="004B60AC">
              <w:rPr>
                <w:rFonts w:ascii="Arial Narrow" w:hAnsi="Arial Narrow"/>
                <w:sz w:val="20"/>
                <w:szCs w:val="20"/>
              </w:rPr>
              <w:t>Motorola KT-21-61261-01</w:t>
            </w:r>
          </w:p>
        </w:tc>
        <w:tc>
          <w:tcPr>
            <w:tcW w:w="2691" w:type="pct"/>
            <w:tcBorders>
              <w:bottom w:val="single" w:sz="4" w:space="0" w:color="auto"/>
            </w:tcBorders>
            <w:shd w:val="clear" w:color="auto" w:fill="FFFFFF"/>
            <w:vAlign w:val="center"/>
          </w:tcPr>
          <w:p w14:paraId="6458DFA2" w14:textId="3321B601" w:rsidR="00601F12" w:rsidRPr="00B35DC3" w:rsidRDefault="007E34D0" w:rsidP="00774773">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Rechargeable</w:t>
            </w:r>
            <w:r w:rsidR="00601F12">
              <w:rPr>
                <w:rFonts w:ascii="Arial Narrow" w:eastAsia="Times New Roman" w:hAnsi="Arial Narrow"/>
                <w:bCs/>
                <w:spacing w:val="-2"/>
                <w:kern w:val="2"/>
                <w:sz w:val="20"/>
                <w:szCs w:val="20"/>
              </w:rPr>
              <w:t xml:space="preserve"> Battery</w:t>
            </w:r>
          </w:p>
        </w:tc>
      </w:tr>
      <w:tr w:rsidR="00601F12" w:rsidRPr="00B35DC3" w14:paraId="6D6648B0" w14:textId="77777777" w:rsidTr="00774773">
        <w:trPr>
          <w:trHeight w:val="20"/>
        </w:trPr>
        <w:tc>
          <w:tcPr>
            <w:tcW w:w="680" w:type="pct"/>
            <w:tcBorders>
              <w:bottom w:val="single" w:sz="4" w:space="0" w:color="auto"/>
            </w:tcBorders>
            <w:shd w:val="clear" w:color="auto" w:fill="F2F2F2" w:themeFill="background1" w:themeFillShade="F2"/>
            <w:noWrap/>
            <w:vAlign w:val="center"/>
            <w:hideMark/>
          </w:tcPr>
          <w:p w14:paraId="46C78125" w14:textId="2280446C" w:rsidR="00601F12" w:rsidRPr="00B35DC3" w:rsidRDefault="00B063E6" w:rsidP="0077477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461B53">
              <w:rPr>
                <w:rFonts w:ascii="Arial Narrow" w:eastAsia="Times New Roman" w:hAnsi="Arial Narrow"/>
                <w:color w:val="000000"/>
                <w:spacing w:val="-2"/>
                <w:kern w:val="2"/>
                <w:sz w:val="20"/>
                <w:szCs w:val="20"/>
              </w:rPr>
              <w:t>LIN 0001</w:t>
            </w:r>
            <w:r w:rsidR="00601F12">
              <w:rPr>
                <w:rFonts w:ascii="Arial Narrow" w:eastAsia="Times New Roman" w:hAnsi="Arial Narrow"/>
                <w:color w:val="000000"/>
                <w:spacing w:val="-2"/>
                <w:kern w:val="2"/>
                <w:sz w:val="20"/>
                <w:szCs w:val="20"/>
              </w:rPr>
              <w:t>DG</w:t>
            </w:r>
          </w:p>
        </w:tc>
        <w:tc>
          <w:tcPr>
            <w:tcW w:w="1629" w:type="pct"/>
            <w:tcBorders>
              <w:bottom w:val="single" w:sz="4" w:space="0" w:color="auto"/>
            </w:tcBorders>
            <w:shd w:val="clear" w:color="auto" w:fill="F2F2F2" w:themeFill="background1" w:themeFillShade="F2"/>
            <w:vAlign w:val="center"/>
          </w:tcPr>
          <w:p w14:paraId="6EB2499F" w14:textId="05BA210C" w:rsidR="00601F12" w:rsidRPr="00B35DC3" w:rsidRDefault="00601F12" w:rsidP="00774773">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881D04">
              <w:rPr>
                <w:rFonts w:ascii="Arial Narrow" w:hAnsi="Arial Narrow"/>
                <w:sz w:val="20"/>
                <w:szCs w:val="20"/>
              </w:rPr>
              <w:t>Motorola SAC9000-400</w:t>
            </w:r>
            <w:r w:rsidR="005650E4">
              <w:rPr>
                <w:rFonts w:ascii="Arial Narrow" w:hAnsi="Arial Narrow"/>
                <w:sz w:val="20"/>
                <w:szCs w:val="20"/>
              </w:rPr>
              <w:t>0R</w:t>
            </w:r>
          </w:p>
        </w:tc>
        <w:tc>
          <w:tcPr>
            <w:tcW w:w="2691" w:type="pct"/>
            <w:tcBorders>
              <w:bottom w:val="single" w:sz="4" w:space="0" w:color="auto"/>
            </w:tcBorders>
            <w:shd w:val="clear" w:color="auto" w:fill="F2F2F2" w:themeFill="background1" w:themeFillShade="F2"/>
            <w:vAlign w:val="center"/>
          </w:tcPr>
          <w:p w14:paraId="48BF4927" w14:textId="77777777" w:rsidR="00601F12" w:rsidRPr="00B35DC3" w:rsidRDefault="00601F12" w:rsidP="00774773">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4-Slot Battery Charger</w:t>
            </w:r>
          </w:p>
        </w:tc>
      </w:tr>
      <w:tr w:rsidR="00601F12" w:rsidRPr="00B35DC3" w14:paraId="1AFC6459" w14:textId="77777777" w:rsidTr="00774773">
        <w:trPr>
          <w:trHeight w:val="20"/>
        </w:trPr>
        <w:tc>
          <w:tcPr>
            <w:tcW w:w="680" w:type="pct"/>
            <w:tcBorders>
              <w:bottom w:val="single" w:sz="4" w:space="0" w:color="auto"/>
            </w:tcBorders>
            <w:shd w:val="clear" w:color="auto" w:fill="FFFFFF" w:themeFill="background1"/>
            <w:noWrap/>
            <w:vAlign w:val="center"/>
          </w:tcPr>
          <w:p w14:paraId="07FF7AE2" w14:textId="672CDE47" w:rsidR="00601F12" w:rsidRPr="00B35DC3" w:rsidRDefault="00B063E6" w:rsidP="0077477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601F12">
              <w:rPr>
                <w:rFonts w:ascii="Arial Narrow" w:eastAsia="Times New Roman" w:hAnsi="Arial Narrow"/>
                <w:color w:val="000000"/>
                <w:spacing w:val="-2"/>
                <w:kern w:val="2"/>
                <w:sz w:val="20"/>
                <w:szCs w:val="20"/>
              </w:rPr>
              <w:t>LIN 0001DH</w:t>
            </w:r>
          </w:p>
        </w:tc>
        <w:tc>
          <w:tcPr>
            <w:tcW w:w="1629" w:type="pct"/>
            <w:tcBorders>
              <w:bottom w:val="single" w:sz="4" w:space="0" w:color="auto"/>
            </w:tcBorders>
            <w:shd w:val="clear" w:color="auto" w:fill="FFFFFF" w:themeFill="background1"/>
            <w:vAlign w:val="center"/>
          </w:tcPr>
          <w:p w14:paraId="6F19D5CA" w14:textId="77777777" w:rsidR="00601F12" w:rsidRPr="00B35DC3" w:rsidRDefault="00601F12" w:rsidP="00774773">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4B60AC">
              <w:rPr>
                <w:rFonts w:ascii="Arial Narrow" w:hAnsi="Arial Narrow"/>
                <w:sz w:val="20"/>
                <w:szCs w:val="20"/>
              </w:rPr>
              <w:t>Motorola CRD9000-1001SR</w:t>
            </w:r>
          </w:p>
        </w:tc>
        <w:tc>
          <w:tcPr>
            <w:tcW w:w="2691" w:type="pct"/>
            <w:tcBorders>
              <w:bottom w:val="single" w:sz="4" w:space="0" w:color="auto"/>
            </w:tcBorders>
            <w:shd w:val="clear" w:color="auto" w:fill="FFFFFF" w:themeFill="background1"/>
            <w:vAlign w:val="center"/>
          </w:tcPr>
          <w:p w14:paraId="4D2B8E3C" w14:textId="77777777" w:rsidR="00601F12" w:rsidRPr="00B35DC3" w:rsidRDefault="00601F12" w:rsidP="00774773">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Single Slot Battery Charger/Docking Station</w:t>
            </w:r>
          </w:p>
        </w:tc>
      </w:tr>
      <w:tr w:rsidR="00601F12" w:rsidRPr="00B35DC3" w14:paraId="507E1404" w14:textId="77777777" w:rsidTr="00774773">
        <w:trPr>
          <w:trHeight w:val="20"/>
        </w:trPr>
        <w:tc>
          <w:tcPr>
            <w:tcW w:w="680" w:type="pct"/>
            <w:tcBorders>
              <w:bottom w:val="single" w:sz="4" w:space="0" w:color="auto"/>
            </w:tcBorders>
            <w:shd w:val="clear" w:color="auto" w:fill="F2F2F2" w:themeFill="background1" w:themeFillShade="F2"/>
            <w:noWrap/>
            <w:vAlign w:val="center"/>
          </w:tcPr>
          <w:p w14:paraId="5FA267EC" w14:textId="3624AF74" w:rsidR="00601F12" w:rsidRPr="00B35DC3" w:rsidRDefault="00B063E6" w:rsidP="0077477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601F12">
              <w:rPr>
                <w:rFonts w:ascii="Arial Narrow" w:eastAsia="Times New Roman" w:hAnsi="Arial Narrow"/>
                <w:color w:val="000000"/>
                <w:spacing w:val="-2"/>
                <w:kern w:val="2"/>
                <w:sz w:val="20"/>
                <w:szCs w:val="20"/>
              </w:rPr>
              <w:t>LIN 0001DJ</w:t>
            </w:r>
          </w:p>
        </w:tc>
        <w:tc>
          <w:tcPr>
            <w:tcW w:w="1629" w:type="pct"/>
            <w:tcBorders>
              <w:bottom w:val="single" w:sz="4" w:space="0" w:color="auto"/>
            </w:tcBorders>
            <w:shd w:val="clear" w:color="auto" w:fill="F2F2F2" w:themeFill="background1" w:themeFillShade="F2"/>
            <w:vAlign w:val="center"/>
          </w:tcPr>
          <w:p w14:paraId="7479AE69" w14:textId="77777777" w:rsidR="00601F12" w:rsidRPr="00B35DC3" w:rsidRDefault="00601F12" w:rsidP="00774773">
            <w:pPr>
              <w:widowControl w:val="0"/>
              <w:tabs>
                <w:tab w:val="left" w:pos="2010"/>
              </w:tabs>
              <w:autoSpaceDE w:val="0"/>
              <w:autoSpaceDN w:val="0"/>
              <w:adjustRightInd w:val="0"/>
              <w:spacing w:after="40"/>
              <w:contextualSpacing/>
              <w:jc w:val="center"/>
              <w:rPr>
                <w:rFonts w:ascii="Arial Narrow" w:eastAsia="Times New Roman" w:hAnsi="Arial Narrow"/>
                <w:bCs/>
                <w:spacing w:val="-2"/>
                <w:kern w:val="2"/>
                <w:sz w:val="20"/>
                <w:szCs w:val="20"/>
              </w:rPr>
            </w:pPr>
            <w:r w:rsidRPr="004B60AC">
              <w:rPr>
                <w:rFonts w:ascii="Arial Narrow" w:hAnsi="Arial Narrow"/>
                <w:sz w:val="20"/>
                <w:szCs w:val="20"/>
              </w:rPr>
              <w:t>Motorola KT-81680-03R</w:t>
            </w:r>
          </w:p>
        </w:tc>
        <w:tc>
          <w:tcPr>
            <w:tcW w:w="2691" w:type="pct"/>
            <w:tcBorders>
              <w:bottom w:val="single" w:sz="4" w:space="0" w:color="auto"/>
            </w:tcBorders>
            <w:shd w:val="clear" w:color="auto" w:fill="F2F2F2" w:themeFill="background1" w:themeFillShade="F2"/>
            <w:vAlign w:val="center"/>
          </w:tcPr>
          <w:p w14:paraId="7B24DEA3" w14:textId="77777777" w:rsidR="00601F12" w:rsidRPr="00B35DC3" w:rsidRDefault="00601F12" w:rsidP="00774773">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Replacement Styli</w:t>
            </w:r>
          </w:p>
        </w:tc>
      </w:tr>
      <w:tr w:rsidR="00601F12" w:rsidRPr="00B35DC3" w14:paraId="74454135" w14:textId="77777777" w:rsidTr="00774773">
        <w:trPr>
          <w:trHeight w:val="20"/>
        </w:trPr>
        <w:tc>
          <w:tcPr>
            <w:tcW w:w="680" w:type="pct"/>
            <w:tcBorders>
              <w:bottom w:val="single" w:sz="4" w:space="0" w:color="auto"/>
            </w:tcBorders>
            <w:shd w:val="clear" w:color="auto" w:fill="FFFFFF" w:themeFill="background1"/>
            <w:noWrap/>
            <w:vAlign w:val="center"/>
          </w:tcPr>
          <w:p w14:paraId="0FD2C096" w14:textId="1730300E" w:rsidR="00601F12" w:rsidRPr="00B35DC3" w:rsidRDefault="00B063E6" w:rsidP="0077477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601F12">
              <w:rPr>
                <w:rFonts w:ascii="Arial Narrow" w:eastAsia="Times New Roman" w:hAnsi="Arial Narrow"/>
                <w:color w:val="000000"/>
                <w:spacing w:val="-2"/>
                <w:kern w:val="2"/>
                <w:sz w:val="20"/>
                <w:szCs w:val="20"/>
              </w:rPr>
              <w:t>LIN 0001DK</w:t>
            </w:r>
          </w:p>
        </w:tc>
        <w:tc>
          <w:tcPr>
            <w:tcW w:w="1629" w:type="pct"/>
            <w:tcBorders>
              <w:bottom w:val="single" w:sz="4" w:space="0" w:color="auto"/>
            </w:tcBorders>
            <w:shd w:val="clear" w:color="auto" w:fill="FFFFFF" w:themeFill="background1"/>
            <w:vAlign w:val="center"/>
          </w:tcPr>
          <w:p w14:paraId="2332F9E2" w14:textId="77777777" w:rsidR="00601F12" w:rsidRPr="00B35DC3" w:rsidRDefault="00601F12" w:rsidP="00774773">
            <w:pPr>
              <w:widowControl w:val="0"/>
              <w:tabs>
                <w:tab w:val="left" w:pos="2280"/>
              </w:tabs>
              <w:autoSpaceDE w:val="0"/>
              <w:autoSpaceDN w:val="0"/>
              <w:adjustRightInd w:val="0"/>
              <w:spacing w:after="40"/>
              <w:contextualSpacing/>
              <w:jc w:val="center"/>
              <w:rPr>
                <w:rFonts w:ascii="Arial Narrow" w:eastAsia="Times New Roman" w:hAnsi="Arial Narrow"/>
                <w:bCs/>
                <w:spacing w:val="-2"/>
                <w:kern w:val="2"/>
                <w:sz w:val="20"/>
                <w:szCs w:val="20"/>
              </w:rPr>
            </w:pPr>
            <w:r w:rsidRPr="004B60AC">
              <w:rPr>
                <w:rFonts w:ascii="Arial Narrow" w:hAnsi="Arial Narrow"/>
                <w:sz w:val="20"/>
                <w:szCs w:val="20"/>
              </w:rPr>
              <w:t>Motorola KT-151827-03R</w:t>
            </w:r>
          </w:p>
        </w:tc>
        <w:tc>
          <w:tcPr>
            <w:tcW w:w="2691" w:type="pct"/>
            <w:tcBorders>
              <w:bottom w:val="single" w:sz="4" w:space="0" w:color="auto"/>
            </w:tcBorders>
            <w:shd w:val="clear" w:color="auto" w:fill="FFFFFF" w:themeFill="background1"/>
            <w:vAlign w:val="center"/>
          </w:tcPr>
          <w:p w14:paraId="75A92033" w14:textId="77777777" w:rsidR="00601F12" w:rsidRPr="00B35DC3" w:rsidRDefault="00601F12" w:rsidP="00774773">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Replacement Screen Protector</w:t>
            </w:r>
          </w:p>
        </w:tc>
      </w:tr>
      <w:tr w:rsidR="00601F12" w:rsidRPr="00B35DC3" w14:paraId="51F41266" w14:textId="77777777" w:rsidTr="00774773">
        <w:trPr>
          <w:trHeight w:val="20"/>
        </w:trPr>
        <w:tc>
          <w:tcPr>
            <w:tcW w:w="680" w:type="pct"/>
            <w:tcBorders>
              <w:bottom w:val="single" w:sz="4" w:space="0" w:color="auto"/>
            </w:tcBorders>
            <w:shd w:val="clear" w:color="auto" w:fill="F2F2F2" w:themeFill="background1" w:themeFillShade="F2"/>
            <w:noWrap/>
            <w:vAlign w:val="center"/>
          </w:tcPr>
          <w:p w14:paraId="1FE371B0" w14:textId="394CBAC7" w:rsidR="00601F12" w:rsidRDefault="00B063E6" w:rsidP="0077477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601F12">
              <w:rPr>
                <w:rFonts w:ascii="Arial Narrow" w:eastAsia="Times New Roman" w:hAnsi="Arial Narrow"/>
                <w:color w:val="000000"/>
                <w:spacing w:val="-2"/>
                <w:kern w:val="2"/>
                <w:sz w:val="20"/>
                <w:szCs w:val="20"/>
              </w:rPr>
              <w:t>LIN 0001DM</w:t>
            </w:r>
          </w:p>
        </w:tc>
        <w:tc>
          <w:tcPr>
            <w:tcW w:w="1629" w:type="pct"/>
            <w:tcBorders>
              <w:bottom w:val="single" w:sz="4" w:space="0" w:color="auto"/>
            </w:tcBorders>
            <w:shd w:val="clear" w:color="auto" w:fill="F2F2F2" w:themeFill="background1" w:themeFillShade="F2"/>
            <w:vAlign w:val="center"/>
          </w:tcPr>
          <w:p w14:paraId="738D21E9" w14:textId="77777777" w:rsidR="00601F12" w:rsidRPr="00945974" w:rsidRDefault="00601F12" w:rsidP="00774773">
            <w:pPr>
              <w:widowControl w:val="0"/>
              <w:autoSpaceDE w:val="0"/>
              <w:autoSpaceDN w:val="0"/>
              <w:adjustRightInd w:val="0"/>
              <w:spacing w:after="40"/>
              <w:contextualSpacing/>
              <w:jc w:val="center"/>
              <w:rPr>
                <w:rFonts w:ascii="Arial Narrow" w:hAnsi="Arial Narrow"/>
                <w:sz w:val="20"/>
                <w:szCs w:val="20"/>
              </w:rPr>
            </w:pPr>
            <w:r w:rsidRPr="00945974">
              <w:rPr>
                <w:rFonts w:ascii="Arial Narrow" w:hAnsi="Arial Narrow"/>
                <w:sz w:val="20"/>
                <w:szCs w:val="20"/>
              </w:rPr>
              <w:t>Motorola ADP9000-110R</w:t>
            </w:r>
          </w:p>
          <w:p w14:paraId="085AD199" w14:textId="77777777" w:rsidR="00601F12" w:rsidRPr="00945974" w:rsidRDefault="00601F12" w:rsidP="00774773">
            <w:pPr>
              <w:widowControl w:val="0"/>
              <w:autoSpaceDE w:val="0"/>
              <w:autoSpaceDN w:val="0"/>
              <w:adjustRightInd w:val="0"/>
              <w:spacing w:after="40"/>
              <w:contextualSpacing/>
              <w:jc w:val="center"/>
              <w:rPr>
                <w:rFonts w:ascii="Arial Narrow" w:hAnsi="Arial Narrow"/>
                <w:sz w:val="20"/>
                <w:szCs w:val="20"/>
              </w:rPr>
            </w:pPr>
            <w:r w:rsidRPr="00945974">
              <w:rPr>
                <w:rFonts w:ascii="Arial Narrow" w:hAnsi="Arial Narrow"/>
                <w:sz w:val="20"/>
                <w:szCs w:val="20"/>
              </w:rPr>
              <w:t>Motorola ADP9000-120R</w:t>
            </w:r>
          </w:p>
          <w:p w14:paraId="1F278811" w14:textId="77777777" w:rsidR="00601F12" w:rsidRPr="004B60AC" w:rsidRDefault="00601F12" w:rsidP="00774773">
            <w:pPr>
              <w:widowControl w:val="0"/>
              <w:autoSpaceDE w:val="0"/>
              <w:autoSpaceDN w:val="0"/>
              <w:adjustRightInd w:val="0"/>
              <w:spacing w:after="40"/>
              <w:contextualSpacing/>
              <w:jc w:val="center"/>
              <w:rPr>
                <w:rFonts w:ascii="Arial Narrow" w:hAnsi="Arial Narrow"/>
                <w:sz w:val="20"/>
                <w:szCs w:val="20"/>
              </w:rPr>
            </w:pPr>
            <w:r w:rsidRPr="00945974">
              <w:rPr>
                <w:rFonts w:ascii="Arial Narrow" w:hAnsi="Arial Narrow"/>
                <w:sz w:val="20"/>
                <w:szCs w:val="20"/>
              </w:rPr>
              <w:t>Zebra AK17594-343</w:t>
            </w:r>
          </w:p>
        </w:tc>
        <w:tc>
          <w:tcPr>
            <w:tcW w:w="2691" w:type="pct"/>
            <w:tcBorders>
              <w:bottom w:val="single" w:sz="4" w:space="0" w:color="auto"/>
            </w:tcBorders>
            <w:shd w:val="clear" w:color="auto" w:fill="F2F2F2" w:themeFill="background1" w:themeFillShade="F2"/>
            <w:vAlign w:val="center"/>
          </w:tcPr>
          <w:p w14:paraId="4A9BB178" w14:textId="77777777" w:rsidR="00601F12" w:rsidRDefault="00601F12" w:rsidP="00774773">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Portable Printer Interface Cable (and Adapters)</w:t>
            </w:r>
          </w:p>
        </w:tc>
      </w:tr>
      <w:tr w:rsidR="00601F12" w:rsidRPr="00B35DC3" w14:paraId="7CF9D3E6" w14:textId="77777777" w:rsidTr="00774773">
        <w:trPr>
          <w:trHeight w:val="20"/>
        </w:trPr>
        <w:tc>
          <w:tcPr>
            <w:tcW w:w="680" w:type="pct"/>
            <w:tcBorders>
              <w:bottom w:val="single" w:sz="4" w:space="0" w:color="auto"/>
            </w:tcBorders>
            <w:shd w:val="clear" w:color="auto" w:fill="FFFFFF" w:themeFill="background1"/>
            <w:noWrap/>
            <w:vAlign w:val="center"/>
          </w:tcPr>
          <w:p w14:paraId="1B72A9AD" w14:textId="39599CA0" w:rsidR="00601F12" w:rsidRDefault="00B063E6" w:rsidP="0077477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601F12">
              <w:rPr>
                <w:rFonts w:ascii="Arial Narrow" w:eastAsia="Times New Roman" w:hAnsi="Arial Narrow"/>
                <w:color w:val="000000"/>
                <w:spacing w:val="-2"/>
                <w:kern w:val="2"/>
                <w:sz w:val="20"/>
                <w:szCs w:val="20"/>
              </w:rPr>
              <w:t>LIN 0001DN</w:t>
            </w:r>
          </w:p>
        </w:tc>
        <w:tc>
          <w:tcPr>
            <w:tcW w:w="1629" w:type="pct"/>
            <w:tcBorders>
              <w:bottom w:val="single" w:sz="4" w:space="0" w:color="auto"/>
            </w:tcBorders>
            <w:shd w:val="clear" w:color="auto" w:fill="FFFFFF" w:themeFill="background1"/>
            <w:vAlign w:val="center"/>
          </w:tcPr>
          <w:p w14:paraId="7E8A945F" w14:textId="260F0942" w:rsidR="00601F12" w:rsidRPr="008C63A3" w:rsidRDefault="00601F12" w:rsidP="00774773">
            <w:pPr>
              <w:widowControl w:val="0"/>
              <w:autoSpaceDE w:val="0"/>
              <w:autoSpaceDN w:val="0"/>
              <w:adjustRightInd w:val="0"/>
              <w:spacing w:after="40"/>
              <w:contextualSpacing/>
              <w:jc w:val="center"/>
              <w:rPr>
                <w:rFonts w:ascii="Arial Narrow" w:hAnsi="Arial Narrow"/>
                <w:sz w:val="20"/>
                <w:szCs w:val="20"/>
              </w:rPr>
            </w:pPr>
            <w:r w:rsidRPr="00881D04">
              <w:rPr>
                <w:rFonts w:ascii="Arial Narrow" w:hAnsi="Arial Narrow"/>
                <w:sz w:val="20"/>
                <w:szCs w:val="20"/>
              </w:rPr>
              <w:t>Barcodes Inc MCSL-1</w:t>
            </w:r>
          </w:p>
        </w:tc>
        <w:tc>
          <w:tcPr>
            <w:tcW w:w="2691" w:type="pct"/>
            <w:tcBorders>
              <w:bottom w:val="single" w:sz="4" w:space="0" w:color="auto"/>
            </w:tcBorders>
            <w:shd w:val="clear" w:color="auto" w:fill="FFFFFF" w:themeFill="background1"/>
            <w:vAlign w:val="center"/>
          </w:tcPr>
          <w:p w14:paraId="169F6BDE" w14:textId="01B6E2B8" w:rsidR="00601F12" w:rsidRPr="00B35DC3" w:rsidRDefault="00601F12" w:rsidP="00774773">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Disabling of Wireless Communications for HHT-</w:t>
            </w:r>
            <w:r w:rsidR="000A768F">
              <w:rPr>
                <w:rFonts w:ascii="Arial Narrow" w:eastAsia="Times New Roman" w:hAnsi="Arial Narrow"/>
                <w:bCs/>
                <w:spacing w:val="-2"/>
                <w:kern w:val="2"/>
                <w:sz w:val="20"/>
                <w:szCs w:val="20"/>
              </w:rPr>
              <w:t>D</w:t>
            </w:r>
          </w:p>
        </w:tc>
      </w:tr>
      <w:tr w:rsidR="00601F12" w:rsidRPr="00B35DC3" w14:paraId="731D0CD8" w14:textId="77777777" w:rsidTr="00774773">
        <w:trPr>
          <w:trHeight w:val="20"/>
        </w:trPr>
        <w:tc>
          <w:tcPr>
            <w:tcW w:w="680" w:type="pct"/>
            <w:tcBorders>
              <w:bottom w:val="single" w:sz="4" w:space="0" w:color="auto"/>
            </w:tcBorders>
            <w:shd w:val="clear" w:color="auto" w:fill="F2F2F2" w:themeFill="background1" w:themeFillShade="F2"/>
            <w:noWrap/>
            <w:vAlign w:val="center"/>
          </w:tcPr>
          <w:p w14:paraId="17431DDC" w14:textId="01B400AF" w:rsidR="00601F12" w:rsidRDefault="00B063E6" w:rsidP="0077477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601F12">
              <w:rPr>
                <w:rFonts w:ascii="Arial Narrow" w:eastAsia="Times New Roman" w:hAnsi="Arial Narrow"/>
                <w:color w:val="000000"/>
                <w:spacing w:val="-2"/>
                <w:kern w:val="2"/>
                <w:sz w:val="20"/>
                <w:szCs w:val="20"/>
              </w:rPr>
              <w:t>LIN 0001DP</w:t>
            </w:r>
          </w:p>
        </w:tc>
        <w:tc>
          <w:tcPr>
            <w:tcW w:w="1629" w:type="pct"/>
            <w:tcBorders>
              <w:bottom w:val="single" w:sz="4" w:space="0" w:color="auto"/>
            </w:tcBorders>
            <w:shd w:val="clear" w:color="auto" w:fill="F2F2F2" w:themeFill="background1" w:themeFillShade="F2"/>
            <w:vAlign w:val="center"/>
          </w:tcPr>
          <w:p w14:paraId="3E3C02CF" w14:textId="77777777" w:rsidR="00601F12" w:rsidRDefault="00601F12" w:rsidP="00774773">
            <w:pPr>
              <w:widowControl w:val="0"/>
              <w:autoSpaceDE w:val="0"/>
              <w:autoSpaceDN w:val="0"/>
              <w:adjustRightInd w:val="0"/>
              <w:spacing w:after="40"/>
              <w:contextualSpacing/>
              <w:jc w:val="center"/>
              <w:rPr>
                <w:rFonts w:ascii="Arial Narrow" w:hAnsi="Arial Narrow"/>
                <w:sz w:val="20"/>
                <w:szCs w:val="20"/>
              </w:rPr>
            </w:pPr>
            <w:r w:rsidRPr="00D60C2A">
              <w:rPr>
                <w:rFonts w:ascii="Arial Narrow" w:hAnsi="Arial Narrow"/>
                <w:sz w:val="20"/>
                <w:szCs w:val="20"/>
              </w:rPr>
              <w:t>Motorola ADP9000-120R</w:t>
            </w:r>
          </w:p>
          <w:p w14:paraId="04DD4BC7" w14:textId="1F449AD7" w:rsidR="00C50780" w:rsidRPr="00B35DC3" w:rsidRDefault="00C50780" w:rsidP="00774773">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proofErr w:type="spellStart"/>
            <w:r>
              <w:rPr>
                <w:rFonts w:ascii="Arial Narrow" w:hAnsi="Arial Narrow"/>
                <w:sz w:val="20"/>
                <w:szCs w:val="20"/>
              </w:rPr>
              <w:t>Apriva</w:t>
            </w:r>
            <w:proofErr w:type="spellEnd"/>
            <w:r>
              <w:rPr>
                <w:rFonts w:ascii="Arial Narrow" w:hAnsi="Arial Narrow"/>
                <w:sz w:val="20"/>
                <w:szCs w:val="20"/>
              </w:rPr>
              <w:t xml:space="preserve"> BT200Z</w:t>
            </w:r>
          </w:p>
        </w:tc>
        <w:tc>
          <w:tcPr>
            <w:tcW w:w="2691" w:type="pct"/>
            <w:tcBorders>
              <w:bottom w:val="single" w:sz="4" w:space="0" w:color="auto"/>
            </w:tcBorders>
            <w:shd w:val="clear" w:color="auto" w:fill="F2F2F2" w:themeFill="background1" w:themeFillShade="F2"/>
            <w:vAlign w:val="center"/>
          </w:tcPr>
          <w:p w14:paraId="38B0D661" w14:textId="77777777" w:rsidR="00601F12" w:rsidRPr="00B35DC3" w:rsidRDefault="00601F12" w:rsidP="00774773">
            <w:pPr>
              <w:keepNext/>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Detachable CAC Reader</w:t>
            </w:r>
          </w:p>
        </w:tc>
      </w:tr>
      <w:tr w:rsidR="00AF4DF4" w:rsidRPr="00B35DC3" w14:paraId="2DC21252" w14:textId="77777777" w:rsidTr="00774773">
        <w:trPr>
          <w:trHeight w:val="20"/>
        </w:trPr>
        <w:tc>
          <w:tcPr>
            <w:tcW w:w="680" w:type="pct"/>
            <w:shd w:val="clear" w:color="auto" w:fill="FFFFFF" w:themeFill="background1"/>
            <w:noWrap/>
            <w:vAlign w:val="center"/>
          </w:tcPr>
          <w:p w14:paraId="3E5ACBF7" w14:textId="09459189" w:rsidR="00AF4DF4" w:rsidRDefault="00AF4DF4" w:rsidP="0077477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CLIN 0001DQ</w:t>
            </w:r>
          </w:p>
        </w:tc>
        <w:tc>
          <w:tcPr>
            <w:tcW w:w="1629" w:type="pct"/>
            <w:shd w:val="clear" w:color="auto" w:fill="FFFFFF" w:themeFill="background1"/>
            <w:vAlign w:val="center"/>
          </w:tcPr>
          <w:p w14:paraId="3C4F9946" w14:textId="4CECDBA8" w:rsidR="00AF4DF4" w:rsidRPr="00D60C2A" w:rsidRDefault="00AF4DF4" w:rsidP="00774773">
            <w:pPr>
              <w:widowControl w:val="0"/>
              <w:autoSpaceDE w:val="0"/>
              <w:autoSpaceDN w:val="0"/>
              <w:adjustRightInd w:val="0"/>
              <w:spacing w:after="40"/>
              <w:contextualSpacing/>
              <w:jc w:val="center"/>
              <w:rPr>
                <w:rFonts w:ascii="Arial Narrow" w:hAnsi="Arial Narrow"/>
                <w:sz w:val="20"/>
                <w:szCs w:val="20"/>
              </w:rPr>
            </w:pPr>
            <w:proofErr w:type="spellStart"/>
            <w:r>
              <w:rPr>
                <w:rFonts w:ascii="Arial Narrow" w:hAnsi="Arial Narrow"/>
                <w:sz w:val="20"/>
                <w:szCs w:val="20"/>
              </w:rPr>
              <w:t>Apriva</w:t>
            </w:r>
            <w:proofErr w:type="spellEnd"/>
            <w:r>
              <w:rPr>
                <w:rFonts w:ascii="Arial Narrow" w:hAnsi="Arial Narrow"/>
                <w:sz w:val="20"/>
                <w:szCs w:val="20"/>
              </w:rPr>
              <w:t xml:space="preserve"> BT200Z</w:t>
            </w:r>
          </w:p>
        </w:tc>
        <w:tc>
          <w:tcPr>
            <w:tcW w:w="2691" w:type="pct"/>
            <w:shd w:val="clear" w:color="auto" w:fill="FFFFFF" w:themeFill="background1"/>
            <w:vAlign w:val="center"/>
          </w:tcPr>
          <w:p w14:paraId="54B7E466" w14:textId="35B3A049" w:rsidR="00AF4DF4" w:rsidRDefault="00AF4DF4" w:rsidP="00774773">
            <w:pPr>
              <w:keepNext/>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Bluetooth CAC Reader</w:t>
            </w:r>
          </w:p>
        </w:tc>
      </w:tr>
    </w:tbl>
    <w:p w14:paraId="3117C32D" w14:textId="091745E3" w:rsidR="00091B2E" w:rsidRDefault="00091B2E" w:rsidP="00A8036C">
      <w:pPr>
        <w:pStyle w:val="Heading3"/>
      </w:pPr>
      <w:r>
        <w:t xml:space="preserve">Description </w:t>
      </w:r>
      <w:r w:rsidR="004328B2">
        <w:t xml:space="preserve">of </w:t>
      </w:r>
      <w:r>
        <w:t>HH</w:t>
      </w:r>
      <w:r w:rsidR="00D4621C">
        <w:t>T</w:t>
      </w:r>
      <w:r>
        <w:t>-</w:t>
      </w:r>
      <w:r w:rsidR="00B67348">
        <w:t>D</w:t>
      </w:r>
      <w:r w:rsidR="00B063E6">
        <w:t xml:space="preserve"> (CLIN 0001DA)</w:t>
      </w:r>
    </w:p>
    <w:p w14:paraId="4241AB87" w14:textId="3F90BA95" w:rsidR="00024D78" w:rsidRDefault="00024D78" w:rsidP="00024D78">
      <w:r>
        <w:t>The Motorola MC92N0 with Direct Part Mark (DPM) imager is identical in form factor to the MC9</w:t>
      </w:r>
      <w:r w:rsidR="002904EC">
        <w:t>2N0 with extended range imager</w:t>
      </w:r>
      <w:r>
        <w:t xml:space="preserve"> </w:t>
      </w:r>
      <w:r w:rsidRPr="00D02828">
        <w:t>(shown above in Figure 2</w:t>
      </w:r>
      <w:r w:rsidR="00D02828" w:rsidRPr="00D02828">
        <w:t>-3</w:t>
      </w:r>
      <w:r w:rsidRPr="00D02828">
        <w:t>)</w:t>
      </w:r>
      <w:r>
        <w:t xml:space="preserve"> but is equipped with a barcode imager capable of reading serialization markings applied directly to an item.  </w:t>
      </w:r>
      <w:r w:rsidR="002904EC">
        <w:t>T</w:t>
      </w:r>
      <w:r>
        <w:t>he MC92N0</w:t>
      </w:r>
      <w:r w:rsidRPr="0016165E">
        <w:t xml:space="preserve"> is an ultra-rugged mobile computer that combines barcode scanning and mobile computing.  The MC</w:t>
      </w:r>
      <w:r>
        <w:t>92N0</w:t>
      </w:r>
      <w:r w:rsidRPr="0016165E">
        <w:t xml:space="preserve"> includes a 3.</w:t>
      </w:r>
      <w:r>
        <w:t>7</w:t>
      </w:r>
      <w:r w:rsidRPr="0016165E">
        <w:t>-inch color VGA (with LED backlight and touchscreen capability) and is designed to withstand extreme temperature, humidity, and shock</w:t>
      </w:r>
      <w:r>
        <w:t xml:space="preserve"> while operating in hazardous environments</w:t>
      </w:r>
      <w:r w:rsidRPr="0016165E">
        <w:t>.  The table below summarizes the dimension</w:t>
      </w:r>
      <w:r>
        <w:t>s</w:t>
      </w:r>
      <w:r w:rsidRPr="0016165E">
        <w:t xml:space="preserve"> of the MC</w:t>
      </w:r>
      <w:r>
        <w:t>92N0 and the available interfaces.</w:t>
      </w:r>
    </w:p>
    <w:p w14:paraId="36C37B37" w14:textId="77777777" w:rsidR="00D109B6" w:rsidRDefault="00D109B6" w:rsidP="00155F03">
      <w:pPr>
        <w:pStyle w:val="Caption"/>
      </w:pPr>
    </w:p>
    <w:p w14:paraId="27383FCC" w14:textId="166CA438" w:rsidR="00024D78" w:rsidRDefault="00024D78" w:rsidP="00155F03">
      <w:pPr>
        <w:pStyle w:val="Caption"/>
      </w:pPr>
      <w:bookmarkStart w:id="35" w:name="_Toc445459070"/>
      <w:r>
        <w:t xml:space="preserve">Table </w:t>
      </w:r>
      <w:r w:rsidR="001B708B">
        <w:rPr>
          <w:noProof/>
        </w:rPr>
        <w:fldChar w:fldCharType="begin"/>
      </w:r>
      <w:r w:rsidR="001B708B">
        <w:rPr>
          <w:noProof/>
        </w:rPr>
        <w:instrText xml:space="preserve"> SEQ Table \* ARABIC </w:instrText>
      </w:r>
      <w:r w:rsidR="001B708B">
        <w:rPr>
          <w:noProof/>
        </w:rPr>
        <w:fldChar w:fldCharType="separate"/>
      </w:r>
      <w:r w:rsidR="005A243A">
        <w:rPr>
          <w:noProof/>
        </w:rPr>
        <w:t>13</w:t>
      </w:r>
      <w:r w:rsidR="001B708B">
        <w:rPr>
          <w:noProof/>
        </w:rPr>
        <w:fldChar w:fldCharType="end"/>
      </w:r>
      <w:r>
        <w:t xml:space="preserve">: </w:t>
      </w:r>
      <w:r w:rsidR="00F34AB2">
        <w:t>Motorola MC92N0</w:t>
      </w:r>
      <w:r>
        <w:t xml:space="preserve"> Physical Dimensions and &amp; Interfaces</w:t>
      </w:r>
      <w:bookmarkEnd w:id="35"/>
    </w:p>
    <w:tbl>
      <w:tblPr>
        <w:tblStyle w:val="TableGrid"/>
        <w:tblW w:w="0" w:type="auto"/>
        <w:tblLook w:val="04A0" w:firstRow="1" w:lastRow="0" w:firstColumn="1" w:lastColumn="0" w:noHBand="0" w:noVBand="1"/>
      </w:tblPr>
      <w:tblGrid>
        <w:gridCol w:w="4677"/>
        <w:gridCol w:w="4673"/>
      </w:tblGrid>
      <w:tr w:rsidR="00024D78" w:rsidRPr="003B7782" w14:paraId="4580BE3F" w14:textId="77777777" w:rsidTr="00992AFC">
        <w:tc>
          <w:tcPr>
            <w:tcW w:w="4788" w:type="dxa"/>
            <w:shd w:val="clear" w:color="auto" w:fill="F2F2F2" w:themeFill="background1" w:themeFillShade="F2"/>
          </w:tcPr>
          <w:p w14:paraId="03D2F9F1" w14:textId="77777777" w:rsidR="00024D78" w:rsidRPr="003B7782" w:rsidRDefault="00024D78" w:rsidP="00992AFC">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Physical Dimensions</w:t>
            </w:r>
          </w:p>
        </w:tc>
        <w:tc>
          <w:tcPr>
            <w:tcW w:w="4788" w:type="dxa"/>
            <w:shd w:val="clear" w:color="auto" w:fill="F2F2F2" w:themeFill="background1" w:themeFillShade="F2"/>
          </w:tcPr>
          <w:p w14:paraId="4FCB4E1E" w14:textId="77777777" w:rsidR="00024D78" w:rsidRPr="003B7782" w:rsidRDefault="00024D78" w:rsidP="00992AFC">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6 in x 3.3 in x 1.7 in</w:t>
            </w:r>
          </w:p>
        </w:tc>
      </w:tr>
      <w:tr w:rsidR="00024D78" w:rsidRPr="003B7782" w14:paraId="46B02744" w14:textId="77777777" w:rsidTr="00992AFC">
        <w:tc>
          <w:tcPr>
            <w:tcW w:w="4788" w:type="dxa"/>
            <w:tcBorders>
              <w:bottom w:val="single" w:sz="4" w:space="0" w:color="auto"/>
            </w:tcBorders>
          </w:tcPr>
          <w:p w14:paraId="770F5F8F" w14:textId="77777777" w:rsidR="00024D78" w:rsidRPr="003B7782" w:rsidRDefault="00024D78" w:rsidP="00992AFC">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Weight</w:t>
            </w:r>
          </w:p>
        </w:tc>
        <w:tc>
          <w:tcPr>
            <w:tcW w:w="4788" w:type="dxa"/>
            <w:tcBorders>
              <w:bottom w:val="single" w:sz="4" w:space="0" w:color="auto"/>
            </w:tcBorders>
          </w:tcPr>
          <w:p w14:paraId="23D1E7A3" w14:textId="77777777" w:rsidR="00024D78" w:rsidRPr="003B7782" w:rsidRDefault="00024D78" w:rsidP="00992AFC">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15 oz</w:t>
            </w:r>
          </w:p>
        </w:tc>
      </w:tr>
      <w:tr w:rsidR="00024D78" w:rsidRPr="003B7782" w14:paraId="189A88DE" w14:textId="77777777" w:rsidTr="00B063E6">
        <w:tc>
          <w:tcPr>
            <w:tcW w:w="4788" w:type="dxa"/>
            <w:shd w:val="clear" w:color="auto" w:fill="F2F2F2" w:themeFill="background1" w:themeFillShade="F2"/>
            <w:vAlign w:val="center"/>
          </w:tcPr>
          <w:p w14:paraId="6EDF2761" w14:textId="77777777" w:rsidR="00024D78" w:rsidRPr="003B7782" w:rsidRDefault="00024D78" w:rsidP="00B063E6">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Wireless Interfaces</w:t>
            </w:r>
          </w:p>
        </w:tc>
        <w:tc>
          <w:tcPr>
            <w:tcW w:w="4788" w:type="dxa"/>
            <w:shd w:val="clear" w:color="auto" w:fill="F2F2F2" w:themeFill="background1" w:themeFillShade="F2"/>
          </w:tcPr>
          <w:p w14:paraId="01F69F9D" w14:textId="77777777" w:rsidR="00024D78" w:rsidRDefault="00024D78" w:rsidP="00992AFC">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802.11 a/b/g</w:t>
            </w:r>
          </w:p>
          <w:p w14:paraId="6D5608BF" w14:textId="77777777" w:rsidR="00024D78" w:rsidRPr="003B7782" w:rsidRDefault="00024D78" w:rsidP="00992AFC">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Bluetooth</w:t>
            </w:r>
          </w:p>
        </w:tc>
      </w:tr>
      <w:tr w:rsidR="00024D78" w:rsidRPr="003B7782" w14:paraId="31EF4D71" w14:textId="77777777" w:rsidTr="007E34D0">
        <w:tc>
          <w:tcPr>
            <w:tcW w:w="4788" w:type="dxa"/>
            <w:tcBorders>
              <w:bottom w:val="single" w:sz="4" w:space="0" w:color="auto"/>
            </w:tcBorders>
            <w:vAlign w:val="center"/>
          </w:tcPr>
          <w:p w14:paraId="7B817267" w14:textId="77777777" w:rsidR="00024D78" w:rsidRPr="003B7782" w:rsidRDefault="00024D78" w:rsidP="00B063E6">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Cable Interfaces</w:t>
            </w:r>
          </w:p>
        </w:tc>
        <w:tc>
          <w:tcPr>
            <w:tcW w:w="4788" w:type="dxa"/>
            <w:tcBorders>
              <w:bottom w:val="single" w:sz="4" w:space="0" w:color="auto"/>
            </w:tcBorders>
          </w:tcPr>
          <w:p w14:paraId="0C8675A8" w14:textId="1D5C5346" w:rsidR="00B063E6" w:rsidRDefault="00B063E6" w:rsidP="00992AFC">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Docking</w:t>
            </w:r>
          </w:p>
          <w:p w14:paraId="048FE141" w14:textId="1647932C" w:rsidR="0099739D" w:rsidRDefault="0099739D" w:rsidP="0099739D">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Serial (when using</w:t>
            </w:r>
            <w:r w:rsidR="00FF0AE5">
              <w:rPr>
                <w:rFonts w:ascii="Arial Narrow" w:eastAsia="Times New Roman" w:hAnsi="Arial Narrow"/>
                <w:color w:val="000000"/>
                <w:spacing w:val="-2"/>
                <w:kern w:val="2"/>
                <w:sz w:val="20"/>
                <w:szCs w:val="20"/>
              </w:rPr>
              <w:t xml:space="preserve"> </w:t>
            </w:r>
            <w:r>
              <w:rPr>
                <w:rFonts w:ascii="Arial Narrow" w:eastAsia="Times New Roman" w:hAnsi="Arial Narrow"/>
                <w:color w:val="000000"/>
                <w:spacing w:val="-2"/>
                <w:kern w:val="2"/>
                <w:sz w:val="20"/>
                <w:szCs w:val="20"/>
              </w:rPr>
              <w:t xml:space="preserve">ADP-9000-120R included in </w:t>
            </w:r>
            <w:r w:rsidR="00E5404C">
              <w:rPr>
                <w:rFonts w:ascii="Arial Narrow" w:eastAsia="Times New Roman" w:hAnsi="Arial Narrow"/>
                <w:color w:val="000000"/>
                <w:spacing w:val="-2"/>
                <w:kern w:val="2"/>
                <w:sz w:val="20"/>
                <w:szCs w:val="20"/>
              </w:rPr>
              <w:t>CLIN</w:t>
            </w:r>
            <w:r>
              <w:rPr>
                <w:rFonts w:ascii="Arial Narrow" w:eastAsia="Times New Roman" w:hAnsi="Arial Narrow"/>
                <w:color w:val="000000"/>
                <w:spacing w:val="-2"/>
                <w:kern w:val="2"/>
                <w:sz w:val="20"/>
                <w:szCs w:val="20"/>
              </w:rPr>
              <w:t xml:space="preserve"> 0001</w:t>
            </w:r>
            <w:r w:rsidR="007E34D0">
              <w:rPr>
                <w:rFonts w:ascii="Arial Narrow" w:eastAsia="Times New Roman" w:hAnsi="Arial Narrow"/>
                <w:color w:val="000000"/>
                <w:spacing w:val="-2"/>
                <w:kern w:val="2"/>
                <w:sz w:val="20"/>
                <w:szCs w:val="20"/>
              </w:rPr>
              <w:t>D</w:t>
            </w:r>
            <w:r>
              <w:rPr>
                <w:rFonts w:ascii="Arial Narrow" w:eastAsia="Times New Roman" w:hAnsi="Arial Narrow"/>
                <w:color w:val="000000"/>
                <w:spacing w:val="-2"/>
                <w:kern w:val="2"/>
                <w:sz w:val="20"/>
                <w:szCs w:val="20"/>
              </w:rPr>
              <w:t>A)</w:t>
            </w:r>
          </w:p>
          <w:p w14:paraId="455D9378" w14:textId="77777777" w:rsidR="00024D78" w:rsidRPr="003B7782" w:rsidRDefault="00024D78" w:rsidP="00992AFC">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USB</w:t>
            </w:r>
          </w:p>
        </w:tc>
      </w:tr>
      <w:tr w:rsidR="007E34D0" w:rsidRPr="003B7782" w14:paraId="66EAA427" w14:textId="77777777" w:rsidTr="007E34D0">
        <w:tc>
          <w:tcPr>
            <w:tcW w:w="4788" w:type="dxa"/>
            <w:shd w:val="clear" w:color="auto" w:fill="F2F2F2" w:themeFill="background1" w:themeFillShade="F2"/>
            <w:vAlign w:val="center"/>
          </w:tcPr>
          <w:p w14:paraId="3DD4AE8E" w14:textId="6FD203FA" w:rsidR="007E34D0" w:rsidRDefault="007E34D0" w:rsidP="00B063E6">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Power Requirements</w:t>
            </w:r>
          </w:p>
        </w:tc>
        <w:tc>
          <w:tcPr>
            <w:tcW w:w="4788" w:type="dxa"/>
            <w:shd w:val="clear" w:color="auto" w:fill="F2F2F2" w:themeFill="background1" w:themeFillShade="F2"/>
          </w:tcPr>
          <w:p w14:paraId="233943CC" w14:textId="710D3D4D" w:rsidR="007E34D0" w:rsidRDefault="00266AAB" w:rsidP="00992AFC">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 xml:space="preserve">7.2 V / 2200 </w:t>
            </w:r>
            <w:proofErr w:type="spellStart"/>
            <w:r>
              <w:rPr>
                <w:rFonts w:ascii="Arial Narrow" w:eastAsia="Times New Roman" w:hAnsi="Arial Narrow"/>
                <w:color w:val="000000"/>
                <w:spacing w:val="-2"/>
                <w:kern w:val="2"/>
                <w:sz w:val="20"/>
                <w:szCs w:val="20"/>
              </w:rPr>
              <w:t>mAh</w:t>
            </w:r>
            <w:proofErr w:type="spellEnd"/>
          </w:p>
        </w:tc>
      </w:tr>
      <w:tr w:rsidR="007E34D0" w:rsidRPr="003B7782" w14:paraId="03D9796D" w14:textId="77777777" w:rsidTr="00B063E6">
        <w:tc>
          <w:tcPr>
            <w:tcW w:w="4788" w:type="dxa"/>
            <w:vAlign w:val="center"/>
          </w:tcPr>
          <w:p w14:paraId="07D51F03" w14:textId="66EF8C39" w:rsidR="007E34D0" w:rsidRDefault="007E34D0" w:rsidP="00B063E6">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Separation Requirements</w:t>
            </w:r>
          </w:p>
        </w:tc>
        <w:tc>
          <w:tcPr>
            <w:tcW w:w="4788" w:type="dxa"/>
          </w:tcPr>
          <w:p w14:paraId="1CD3F32A" w14:textId="0A244656" w:rsidR="001F3283" w:rsidRDefault="001F3283" w:rsidP="001F328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Item is awaiting HERO testing</w:t>
            </w:r>
          </w:p>
          <w:p w14:paraId="1613776E" w14:textId="2BDE3C8F" w:rsidR="007E34D0" w:rsidRDefault="007E34D0" w:rsidP="001F328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No Separation Distance required when used in Radio Deactivation Mode (See CLIN 0001</w:t>
            </w:r>
            <w:r w:rsidR="001F3283">
              <w:rPr>
                <w:rFonts w:ascii="Arial Narrow" w:eastAsia="Times New Roman" w:hAnsi="Arial Narrow"/>
                <w:color w:val="000000"/>
                <w:spacing w:val="-2"/>
                <w:kern w:val="2"/>
                <w:sz w:val="20"/>
                <w:szCs w:val="20"/>
              </w:rPr>
              <w:t>D</w:t>
            </w:r>
            <w:r>
              <w:rPr>
                <w:rFonts w:ascii="Arial Narrow" w:eastAsia="Times New Roman" w:hAnsi="Arial Narrow"/>
                <w:color w:val="000000"/>
                <w:spacing w:val="-2"/>
                <w:kern w:val="2"/>
                <w:sz w:val="20"/>
                <w:szCs w:val="20"/>
              </w:rPr>
              <w:t>M)</w:t>
            </w:r>
          </w:p>
        </w:tc>
      </w:tr>
    </w:tbl>
    <w:p w14:paraId="3117C330" w14:textId="5B8AD8CA" w:rsidR="00091B2E" w:rsidRDefault="00B67348" w:rsidP="00A8036C">
      <w:pPr>
        <w:pStyle w:val="Heading3"/>
      </w:pPr>
      <w:r>
        <w:t>Included</w:t>
      </w:r>
      <w:r w:rsidR="003F4C14">
        <w:t xml:space="preserve"> with</w:t>
      </w:r>
      <w:r>
        <w:t xml:space="preserve"> HH</w:t>
      </w:r>
      <w:r w:rsidR="00D4621C">
        <w:t>T</w:t>
      </w:r>
      <w:r>
        <w:t>-D</w:t>
      </w:r>
      <w:r w:rsidR="00091B2E">
        <w:t>:</w:t>
      </w:r>
    </w:p>
    <w:p w14:paraId="2A9675A9" w14:textId="7501ED23" w:rsidR="00D4621C" w:rsidRDefault="0099739D" w:rsidP="00D4621C">
      <w:r>
        <w:t>Included in C</w:t>
      </w:r>
      <w:r w:rsidR="00024D78">
        <w:t xml:space="preserve">LINs 0001DA are 2 GB storage card, stylus, trigger handle, and all required power adapters and cables for components offered with the MC92N0.  </w:t>
      </w:r>
      <w:r w:rsidR="00024D78" w:rsidRPr="00945974">
        <w:rPr>
          <w:u w:val="single"/>
        </w:rPr>
        <w:t xml:space="preserve">Users are requested to specify the power requirements for the </w:t>
      </w:r>
      <w:r w:rsidR="00391506">
        <w:rPr>
          <w:u w:val="single"/>
        </w:rPr>
        <w:t xml:space="preserve">intended </w:t>
      </w:r>
      <w:r w:rsidR="00024D78" w:rsidRPr="00945974">
        <w:rPr>
          <w:u w:val="single"/>
        </w:rPr>
        <w:t>geographic area of operations when ordering</w:t>
      </w:r>
      <w:r w:rsidR="00024D78">
        <w:t>.</w:t>
      </w:r>
    </w:p>
    <w:p w14:paraId="704ABACE" w14:textId="41B28070" w:rsidR="00D4621C" w:rsidRDefault="00D4621C" w:rsidP="00A8036C">
      <w:pPr>
        <w:pStyle w:val="Heading3"/>
      </w:pPr>
      <w:r>
        <w:t>HHT-D Separately Orderable Components</w:t>
      </w:r>
    </w:p>
    <w:p w14:paraId="36F97957" w14:textId="699E6CD6" w:rsidR="00D4621C" w:rsidRDefault="00D4621C" w:rsidP="00D4621C">
      <w:r>
        <w:t xml:space="preserve">All </w:t>
      </w:r>
      <w:r w:rsidR="0099739D">
        <w:t>separately orderable component C</w:t>
      </w:r>
      <w:r>
        <w:t>LINs for HHT-D are identical in form and function to those supporting HHT-</w:t>
      </w:r>
      <w:proofErr w:type="gramStart"/>
      <w:r>
        <w:t>C, and</w:t>
      </w:r>
      <w:proofErr w:type="gramEnd"/>
      <w:r>
        <w:t xml:space="preserve"> are detailed in Table 11 above.  </w:t>
      </w:r>
    </w:p>
    <w:p w14:paraId="71DC3BA3" w14:textId="29504515" w:rsidR="00D9021D" w:rsidRDefault="00E349A2" w:rsidP="00A8036C">
      <w:pPr>
        <w:pStyle w:val="Heading3"/>
      </w:pPr>
      <w:r>
        <w:t>HHT-E C</w:t>
      </w:r>
      <w:r w:rsidR="00D9021D">
        <w:t>LINs:</w:t>
      </w:r>
    </w:p>
    <w:p w14:paraId="13BCCD70" w14:textId="7405409E" w:rsidR="00E349A2" w:rsidRDefault="00E349A2" w:rsidP="00E349A2">
      <w:pPr>
        <w:pStyle w:val="Caption"/>
        <w:keepNext/>
      </w:pPr>
      <w:bookmarkStart w:id="36" w:name="_Toc445459071"/>
      <w:r>
        <w:t xml:space="preserve">Table </w:t>
      </w:r>
      <w:r w:rsidR="001B708B">
        <w:rPr>
          <w:noProof/>
        </w:rPr>
        <w:fldChar w:fldCharType="begin"/>
      </w:r>
      <w:r w:rsidR="001B708B">
        <w:rPr>
          <w:noProof/>
        </w:rPr>
        <w:instrText xml:space="preserve"> SEQ Table \* ARABIC </w:instrText>
      </w:r>
      <w:r w:rsidR="001B708B">
        <w:rPr>
          <w:noProof/>
        </w:rPr>
        <w:fldChar w:fldCharType="separate"/>
      </w:r>
      <w:r w:rsidR="005A243A">
        <w:rPr>
          <w:noProof/>
        </w:rPr>
        <w:t>14</w:t>
      </w:r>
      <w:r w:rsidR="001B708B">
        <w:rPr>
          <w:noProof/>
        </w:rPr>
        <w:fldChar w:fldCharType="end"/>
      </w:r>
      <w:r>
        <w:t>: HHT-</w:t>
      </w:r>
      <w:r w:rsidR="00391506">
        <w:t>E</w:t>
      </w:r>
      <w:r>
        <w:t xml:space="preserve"> CLIN</w:t>
      </w:r>
      <w:r w:rsidR="005450E8">
        <w:t>s</w:t>
      </w:r>
      <w:bookmarkEnd w:id="3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4" w:type="dxa"/>
          <w:left w:w="14" w:type="dxa"/>
          <w:bottom w:w="14" w:type="dxa"/>
          <w:right w:w="14" w:type="dxa"/>
        </w:tblCellMar>
        <w:tblLook w:val="04A0" w:firstRow="1" w:lastRow="0" w:firstColumn="1" w:lastColumn="0" w:noHBand="0" w:noVBand="1"/>
      </w:tblPr>
      <w:tblGrid>
        <w:gridCol w:w="1272"/>
        <w:gridCol w:w="3046"/>
        <w:gridCol w:w="5032"/>
      </w:tblGrid>
      <w:tr w:rsidR="00D9021D" w:rsidRPr="00B35DC3" w14:paraId="3FC1BB25" w14:textId="77777777" w:rsidTr="00992AFC">
        <w:trPr>
          <w:trHeight w:val="20"/>
        </w:trPr>
        <w:tc>
          <w:tcPr>
            <w:tcW w:w="680" w:type="pct"/>
            <w:shd w:val="clear" w:color="auto" w:fill="F2F2F2" w:themeFill="background1" w:themeFillShade="F2"/>
            <w:noWrap/>
            <w:vAlign w:val="center"/>
            <w:hideMark/>
          </w:tcPr>
          <w:p w14:paraId="6CE1E84F" w14:textId="03E8F0E4" w:rsidR="00D9021D" w:rsidRPr="00B35DC3" w:rsidRDefault="00E349A2" w:rsidP="00992AFC">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D9021D" w:rsidRPr="00B35DC3">
              <w:rPr>
                <w:rFonts w:ascii="Arial Narrow" w:eastAsia="Times New Roman" w:hAnsi="Arial Narrow"/>
                <w:color w:val="000000"/>
                <w:spacing w:val="-2"/>
                <w:kern w:val="2"/>
                <w:sz w:val="20"/>
                <w:szCs w:val="20"/>
              </w:rPr>
              <w:t>LIN 000</w:t>
            </w:r>
            <w:r w:rsidR="00D9021D">
              <w:rPr>
                <w:rFonts w:ascii="Arial Narrow" w:eastAsia="Times New Roman" w:hAnsi="Arial Narrow"/>
                <w:color w:val="000000"/>
                <w:spacing w:val="-2"/>
                <w:kern w:val="2"/>
                <w:sz w:val="20"/>
                <w:szCs w:val="20"/>
              </w:rPr>
              <w:t>1 E</w:t>
            </w:r>
            <w:r w:rsidR="00D9021D" w:rsidRPr="00B35DC3">
              <w:rPr>
                <w:rFonts w:ascii="Arial Narrow" w:eastAsia="Times New Roman" w:hAnsi="Arial Narrow"/>
                <w:color w:val="000000"/>
                <w:spacing w:val="-2"/>
                <w:kern w:val="2"/>
                <w:sz w:val="20"/>
                <w:szCs w:val="20"/>
              </w:rPr>
              <w:t>A</w:t>
            </w:r>
          </w:p>
        </w:tc>
        <w:tc>
          <w:tcPr>
            <w:tcW w:w="1629" w:type="pct"/>
            <w:shd w:val="clear" w:color="auto" w:fill="F2F2F2" w:themeFill="background1" w:themeFillShade="F2"/>
            <w:vAlign w:val="center"/>
          </w:tcPr>
          <w:p w14:paraId="319A16A9" w14:textId="58B84C26" w:rsidR="00D9021D" w:rsidRPr="00B35DC3" w:rsidRDefault="00844D04" w:rsidP="006C4105">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844D04">
              <w:rPr>
                <w:rFonts w:ascii="Arial Narrow" w:eastAsia="Times New Roman" w:hAnsi="Arial Narrow"/>
                <w:bCs/>
                <w:spacing w:val="-2"/>
                <w:kern w:val="2"/>
                <w:sz w:val="20"/>
                <w:szCs w:val="20"/>
              </w:rPr>
              <w:t>Panasonic FZ-G1P5-00VM</w:t>
            </w:r>
          </w:p>
        </w:tc>
        <w:tc>
          <w:tcPr>
            <w:tcW w:w="2691" w:type="pct"/>
            <w:shd w:val="clear" w:color="auto" w:fill="F2F2F2" w:themeFill="background1" w:themeFillShade="F2"/>
          </w:tcPr>
          <w:p w14:paraId="7F6423E3" w14:textId="40CF101F" w:rsidR="00D9021D" w:rsidRPr="00B35DC3" w:rsidRDefault="000A768F" w:rsidP="000A768F">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 xml:space="preserve">Ruggedized </w:t>
            </w:r>
            <w:r w:rsidR="000E4EAE">
              <w:rPr>
                <w:rFonts w:ascii="Arial Narrow" w:eastAsia="Times New Roman" w:hAnsi="Arial Narrow"/>
                <w:bCs/>
                <w:spacing w:val="-2"/>
                <w:kern w:val="2"/>
                <w:sz w:val="20"/>
                <w:szCs w:val="20"/>
              </w:rPr>
              <w:t xml:space="preserve">FZ-G1 </w:t>
            </w:r>
            <w:r>
              <w:rPr>
                <w:rFonts w:ascii="Arial Narrow" w:eastAsia="Times New Roman" w:hAnsi="Arial Narrow"/>
                <w:bCs/>
                <w:spacing w:val="-2"/>
                <w:kern w:val="2"/>
                <w:sz w:val="20"/>
                <w:szCs w:val="20"/>
              </w:rPr>
              <w:t xml:space="preserve">Tablet with </w:t>
            </w:r>
            <w:proofErr w:type="gramStart"/>
            <w:r>
              <w:rPr>
                <w:rFonts w:ascii="Arial Narrow" w:eastAsia="Times New Roman" w:hAnsi="Arial Narrow"/>
                <w:bCs/>
                <w:spacing w:val="-2"/>
                <w:kern w:val="2"/>
                <w:sz w:val="20"/>
                <w:szCs w:val="20"/>
              </w:rPr>
              <w:t>10.1 inch</w:t>
            </w:r>
            <w:proofErr w:type="gramEnd"/>
            <w:r>
              <w:rPr>
                <w:rFonts w:ascii="Arial Narrow" w:eastAsia="Times New Roman" w:hAnsi="Arial Narrow"/>
                <w:bCs/>
                <w:spacing w:val="-2"/>
                <w:kern w:val="2"/>
                <w:sz w:val="20"/>
                <w:szCs w:val="20"/>
              </w:rPr>
              <w:t xml:space="preserve"> Touchscreen</w:t>
            </w:r>
          </w:p>
        </w:tc>
      </w:tr>
      <w:tr w:rsidR="00D9021D" w:rsidRPr="00B35DC3" w14:paraId="447A6EB8" w14:textId="77777777" w:rsidTr="00992AFC">
        <w:trPr>
          <w:trHeight w:val="20"/>
        </w:trPr>
        <w:tc>
          <w:tcPr>
            <w:tcW w:w="680" w:type="pct"/>
            <w:shd w:val="clear" w:color="auto" w:fill="FFFFFF"/>
            <w:noWrap/>
            <w:vAlign w:val="center"/>
            <w:hideMark/>
          </w:tcPr>
          <w:p w14:paraId="063541B4" w14:textId="0BBD1149" w:rsidR="00D9021D" w:rsidRPr="00B35DC3" w:rsidRDefault="00E349A2" w:rsidP="00992AFC">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D9021D" w:rsidRPr="00B35DC3">
              <w:rPr>
                <w:rFonts w:ascii="Arial Narrow" w:eastAsia="Times New Roman" w:hAnsi="Arial Narrow"/>
                <w:color w:val="000000"/>
                <w:spacing w:val="-2"/>
                <w:kern w:val="2"/>
                <w:sz w:val="20"/>
                <w:szCs w:val="20"/>
              </w:rPr>
              <w:t xml:space="preserve">LIN </w:t>
            </w:r>
            <w:r w:rsidR="00D9021D">
              <w:rPr>
                <w:rFonts w:ascii="Arial Narrow" w:eastAsia="Times New Roman" w:hAnsi="Arial Narrow"/>
                <w:color w:val="000000"/>
                <w:spacing w:val="-2"/>
                <w:kern w:val="2"/>
                <w:sz w:val="20"/>
                <w:szCs w:val="20"/>
              </w:rPr>
              <w:t>0001</w:t>
            </w:r>
            <w:r w:rsidR="00D9021D" w:rsidRPr="00B35DC3">
              <w:rPr>
                <w:rFonts w:ascii="Arial Narrow" w:eastAsia="Times New Roman" w:hAnsi="Arial Narrow"/>
                <w:color w:val="000000"/>
                <w:spacing w:val="-2"/>
                <w:kern w:val="2"/>
                <w:sz w:val="20"/>
                <w:szCs w:val="20"/>
              </w:rPr>
              <w:t xml:space="preserve"> </w:t>
            </w:r>
            <w:r w:rsidR="00D9021D">
              <w:rPr>
                <w:rFonts w:ascii="Arial Narrow" w:eastAsia="Times New Roman" w:hAnsi="Arial Narrow"/>
                <w:color w:val="000000"/>
                <w:spacing w:val="-2"/>
                <w:kern w:val="2"/>
                <w:sz w:val="20"/>
                <w:szCs w:val="20"/>
              </w:rPr>
              <w:t>EB</w:t>
            </w:r>
          </w:p>
        </w:tc>
        <w:tc>
          <w:tcPr>
            <w:tcW w:w="1629" w:type="pct"/>
            <w:shd w:val="clear" w:color="auto" w:fill="FFFFFF"/>
            <w:vAlign w:val="center"/>
          </w:tcPr>
          <w:p w14:paraId="44263FE7" w14:textId="42813C73" w:rsidR="00D9021D" w:rsidRPr="00B35DC3" w:rsidRDefault="000A768F" w:rsidP="00992AFC">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4B60AC">
              <w:rPr>
                <w:rFonts w:ascii="Arial Narrow" w:hAnsi="Arial Narrow"/>
                <w:sz w:val="20"/>
                <w:szCs w:val="20"/>
              </w:rPr>
              <w:t>Panasonic FZ-SVCTPNF3Y</w:t>
            </w:r>
          </w:p>
        </w:tc>
        <w:tc>
          <w:tcPr>
            <w:tcW w:w="2691" w:type="pct"/>
            <w:shd w:val="clear" w:color="auto" w:fill="FFFFFF"/>
          </w:tcPr>
          <w:p w14:paraId="0A6E4C86" w14:textId="31DC1986" w:rsidR="00D9021D" w:rsidRPr="00B35DC3" w:rsidRDefault="00D9021D" w:rsidP="00992AFC">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 xml:space="preserve">5-year Service Plan for </w:t>
            </w:r>
            <w:r w:rsidR="000A768F">
              <w:rPr>
                <w:rFonts w:ascii="Arial Narrow" w:eastAsia="Times New Roman" w:hAnsi="Arial Narrow"/>
                <w:bCs/>
                <w:spacing w:val="-2"/>
                <w:kern w:val="2"/>
                <w:sz w:val="20"/>
                <w:szCs w:val="20"/>
              </w:rPr>
              <w:t>HHT-E</w:t>
            </w:r>
          </w:p>
        </w:tc>
      </w:tr>
      <w:tr w:rsidR="00D9021D" w:rsidRPr="00B35DC3" w14:paraId="4622CA62" w14:textId="77777777" w:rsidTr="00992AFC">
        <w:trPr>
          <w:trHeight w:val="20"/>
        </w:trPr>
        <w:tc>
          <w:tcPr>
            <w:tcW w:w="680" w:type="pct"/>
            <w:shd w:val="clear" w:color="auto" w:fill="F2F2F2" w:themeFill="background1" w:themeFillShade="F2"/>
            <w:noWrap/>
            <w:vAlign w:val="center"/>
            <w:hideMark/>
          </w:tcPr>
          <w:p w14:paraId="27F671F8" w14:textId="734ABDAA" w:rsidR="00D9021D" w:rsidRPr="00B35DC3" w:rsidRDefault="00E349A2" w:rsidP="00992AFC">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D9021D">
              <w:rPr>
                <w:rFonts w:ascii="Arial Narrow" w:eastAsia="Times New Roman" w:hAnsi="Arial Narrow"/>
                <w:color w:val="000000"/>
                <w:spacing w:val="-2"/>
                <w:kern w:val="2"/>
                <w:sz w:val="20"/>
                <w:szCs w:val="20"/>
              </w:rPr>
              <w:t>LIN 0001 EC</w:t>
            </w:r>
          </w:p>
        </w:tc>
        <w:tc>
          <w:tcPr>
            <w:tcW w:w="1629" w:type="pct"/>
            <w:shd w:val="clear" w:color="auto" w:fill="F2F2F2" w:themeFill="background1" w:themeFillShade="F2"/>
            <w:vAlign w:val="center"/>
          </w:tcPr>
          <w:p w14:paraId="347F0ADD" w14:textId="35F61FCD" w:rsidR="00D9021D" w:rsidRPr="00B35DC3" w:rsidRDefault="000A768F" w:rsidP="00992AFC">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4B60AC">
              <w:rPr>
                <w:rFonts w:ascii="Arial Narrow" w:hAnsi="Arial Narrow"/>
                <w:sz w:val="20"/>
                <w:szCs w:val="20"/>
              </w:rPr>
              <w:t>Panasonic FZ-SVCTPNF4Y</w:t>
            </w:r>
          </w:p>
        </w:tc>
        <w:tc>
          <w:tcPr>
            <w:tcW w:w="2691" w:type="pct"/>
            <w:shd w:val="clear" w:color="auto" w:fill="F2F2F2" w:themeFill="background1" w:themeFillShade="F2"/>
          </w:tcPr>
          <w:p w14:paraId="08D09CFA" w14:textId="7DAC6320" w:rsidR="00D9021D" w:rsidRPr="00B35DC3" w:rsidRDefault="000A768F" w:rsidP="00992AFC">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7-year Service Plan for HHT-E</w:t>
            </w:r>
          </w:p>
        </w:tc>
      </w:tr>
      <w:tr w:rsidR="00D9021D" w:rsidRPr="00B35DC3" w14:paraId="58981313" w14:textId="77777777" w:rsidTr="00992AFC">
        <w:trPr>
          <w:trHeight w:val="20"/>
        </w:trPr>
        <w:tc>
          <w:tcPr>
            <w:tcW w:w="680" w:type="pct"/>
            <w:shd w:val="clear" w:color="auto" w:fill="FFFFFF"/>
            <w:noWrap/>
            <w:vAlign w:val="center"/>
            <w:hideMark/>
          </w:tcPr>
          <w:p w14:paraId="3FBAE7D8" w14:textId="638A126C" w:rsidR="00D9021D" w:rsidRPr="00B35DC3" w:rsidRDefault="00E349A2" w:rsidP="00992AFC">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D9021D">
              <w:rPr>
                <w:rFonts w:ascii="Arial Narrow" w:eastAsia="Times New Roman" w:hAnsi="Arial Narrow"/>
                <w:color w:val="000000"/>
                <w:spacing w:val="-2"/>
                <w:kern w:val="2"/>
                <w:sz w:val="20"/>
                <w:szCs w:val="20"/>
              </w:rPr>
              <w:t>LIN 0001 ED</w:t>
            </w:r>
          </w:p>
        </w:tc>
        <w:tc>
          <w:tcPr>
            <w:tcW w:w="1629" w:type="pct"/>
            <w:shd w:val="clear" w:color="auto" w:fill="FFFFFF"/>
          </w:tcPr>
          <w:p w14:paraId="005D25EF" w14:textId="5E34846F" w:rsidR="00D9021D" w:rsidRPr="00B35DC3" w:rsidRDefault="000A768F" w:rsidP="00992AFC">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4B60AC">
              <w:rPr>
                <w:rFonts w:ascii="Arial Narrow" w:hAnsi="Arial Narrow"/>
                <w:sz w:val="20"/>
                <w:szCs w:val="20"/>
              </w:rPr>
              <w:t>Panasonic TBCSHSTRP-P</w:t>
            </w:r>
          </w:p>
        </w:tc>
        <w:tc>
          <w:tcPr>
            <w:tcW w:w="2691" w:type="pct"/>
            <w:shd w:val="clear" w:color="auto" w:fill="FFFFFF"/>
            <w:vAlign w:val="center"/>
          </w:tcPr>
          <w:p w14:paraId="1084FAD9" w14:textId="00DA7C91" w:rsidR="00D9021D" w:rsidRPr="00B35DC3" w:rsidRDefault="00D9021D" w:rsidP="00992AFC">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Shoulder Strap</w:t>
            </w:r>
          </w:p>
        </w:tc>
      </w:tr>
      <w:tr w:rsidR="00D9021D" w:rsidRPr="00B35DC3" w14:paraId="75779DB7" w14:textId="77777777" w:rsidTr="00992AFC">
        <w:trPr>
          <w:trHeight w:val="20"/>
        </w:trPr>
        <w:tc>
          <w:tcPr>
            <w:tcW w:w="680" w:type="pct"/>
            <w:tcBorders>
              <w:bottom w:val="single" w:sz="4" w:space="0" w:color="auto"/>
            </w:tcBorders>
            <w:shd w:val="clear" w:color="auto" w:fill="FFFFFF"/>
            <w:noWrap/>
            <w:vAlign w:val="center"/>
            <w:hideMark/>
          </w:tcPr>
          <w:p w14:paraId="5D20A99B" w14:textId="4DD6F5B2" w:rsidR="00D9021D" w:rsidRPr="00B35DC3" w:rsidRDefault="00E349A2" w:rsidP="00992AFC">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D9021D">
              <w:rPr>
                <w:rFonts w:ascii="Arial Narrow" w:eastAsia="Times New Roman" w:hAnsi="Arial Narrow"/>
                <w:color w:val="000000"/>
                <w:spacing w:val="-2"/>
                <w:kern w:val="2"/>
                <w:sz w:val="20"/>
                <w:szCs w:val="20"/>
              </w:rPr>
              <w:t>LIN 0001 EF</w:t>
            </w:r>
          </w:p>
        </w:tc>
        <w:tc>
          <w:tcPr>
            <w:tcW w:w="1629" w:type="pct"/>
            <w:tcBorders>
              <w:bottom w:val="single" w:sz="4" w:space="0" w:color="auto"/>
            </w:tcBorders>
            <w:shd w:val="clear" w:color="auto" w:fill="FFFFFF"/>
          </w:tcPr>
          <w:p w14:paraId="49178C54" w14:textId="0FA66984" w:rsidR="00D9021D" w:rsidRPr="00B35DC3" w:rsidRDefault="000A768F" w:rsidP="000A768F">
            <w:pPr>
              <w:widowControl w:val="0"/>
              <w:tabs>
                <w:tab w:val="left" w:pos="975"/>
                <w:tab w:val="left" w:pos="2145"/>
              </w:tabs>
              <w:autoSpaceDE w:val="0"/>
              <w:autoSpaceDN w:val="0"/>
              <w:adjustRightInd w:val="0"/>
              <w:spacing w:after="40"/>
              <w:contextualSpacing/>
              <w:jc w:val="center"/>
              <w:rPr>
                <w:rFonts w:ascii="Arial Narrow" w:eastAsia="Times New Roman" w:hAnsi="Arial Narrow"/>
                <w:bCs/>
                <w:spacing w:val="-2"/>
                <w:kern w:val="2"/>
                <w:sz w:val="20"/>
                <w:szCs w:val="20"/>
              </w:rPr>
            </w:pPr>
            <w:r w:rsidRPr="004B60AC">
              <w:rPr>
                <w:rFonts w:ascii="Arial Narrow" w:hAnsi="Arial Narrow"/>
                <w:sz w:val="20"/>
                <w:szCs w:val="20"/>
              </w:rPr>
              <w:t>Panasonic FZ-VZSU84U</w:t>
            </w:r>
          </w:p>
        </w:tc>
        <w:tc>
          <w:tcPr>
            <w:tcW w:w="2691" w:type="pct"/>
            <w:tcBorders>
              <w:bottom w:val="single" w:sz="4" w:space="0" w:color="auto"/>
            </w:tcBorders>
            <w:shd w:val="clear" w:color="auto" w:fill="FFFFFF"/>
          </w:tcPr>
          <w:p w14:paraId="276F575F" w14:textId="2EF5B3B1" w:rsidR="00D9021D" w:rsidRPr="00B35DC3" w:rsidRDefault="00A85753" w:rsidP="00992AFC">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Rechargeable</w:t>
            </w:r>
            <w:r w:rsidR="00D9021D">
              <w:rPr>
                <w:rFonts w:ascii="Arial Narrow" w:eastAsia="Times New Roman" w:hAnsi="Arial Narrow"/>
                <w:bCs/>
                <w:spacing w:val="-2"/>
                <w:kern w:val="2"/>
                <w:sz w:val="20"/>
                <w:szCs w:val="20"/>
              </w:rPr>
              <w:t xml:space="preserve"> Battery</w:t>
            </w:r>
          </w:p>
        </w:tc>
      </w:tr>
      <w:tr w:rsidR="00D9021D" w:rsidRPr="00B35DC3" w14:paraId="2F0AE480" w14:textId="77777777" w:rsidTr="00992AFC">
        <w:trPr>
          <w:trHeight w:val="20"/>
        </w:trPr>
        <w:tc>
          <w:tcPr>
            <w:tcW w:w="680" w:type="pct"/>
            <w:tcBorders>
              <w:bottom w:val="single" w:sz="4" w:space="0" w:color="auto"/>
            </w:tcBorders>
            <w:shd w:val="clear" w:color="auto" w:fill="F2F2F2" w:themeFill="background1" w:themeFillShade="F2"/>
            <w:noWrap/>
            <w:vAlign w:val="center"/>
            <w:hideMark/>
          </w:tcPr>
          <w:p w14:paraId="08EA7D41" w14:textId="737A00D9" w:rsidR="00D9021D" w:rsidRPr="00B35DC3" w:rsidRDefault="00E349A2" w:rsidP="00992AFC">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D9021D">
              <w:rPr>
                <w:rFonts w:ascii="Arial Narrow" w:eastAsia="Times New Roman" w:hAnsi="Arial Narrow"/>
                <w:color w:val="000000"/>
                <w:spacing w:val="-2"/>
                <w:kern w:val="2"/>
                <w:sz w:val="20"/>
                <w:szCs w:val="20"/>
              </w:rPr>
              <w:t>LIN 0001 EG</w:t>
            </w:r>
          </w:p>
        </w:tc>
        <w:tc>
          <w:tcPr>
            <w:tcW w:w="1629" w:type="pct"/>
            <w:tcBorders>
              <w:bottom w:val="single" w:sz="4" w:space="0" w:color="auto"/>
            </w:tcBorders>
            <w:shd w:val="clear" w:color="auto" w:fill="F2F2F2" w:themeFill="background1" w:themeFillShade="F2"/>
          </w:tcPr>
          <w:p w14:paraId="26D3DF30" w14:textId="41D4A33C" w:rsidR="00D9021D" w:rsidRPr="00B35DC3" w:rsidRDefault="000A768F" w:rsidP="00992AFC">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4B60AC">
              <w:rPr>
                <w:rFonts w:ascii="Arial Narrow" w:hAnsi="Arial Narrow"/>
                <w:sz w:val="20"/>
                <w:szCs w:val="20"/>
              </w:rPr>
              <w:t>Panasonic FZ-LND3BAYG1</w:t>
            </w:r>
          </w:p>
        </w:tc>
        <w:tc>
          <w:tcPr>
            <w:tcW w:w="2691" w:type="pct"/>
            <w:tcBorders>
              <w:bottom w:val="single" w:sz="4" w:space="0" w:color="auto"/>
            </w:tcBorders>
            <w:shd w:val="clear" w:color="auto" w:fill="F2F2F2" w:themeFill="background1" w:themeFillShade="F2"/>
            <w:vAlign w:val="center"/>
          </w:tcPr>
          <w:p w14:paraId="2925ED3C" w14:textId="310EC41F" w:rsidR="00D9021D" w:rsidRPr="00B35DC3" w:rsidRDefault="006B64A8" w:rsidP="00992AFC">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Multiple</w:t>
            </w:r>
            <w:r w:rsidR="00D9021D">
              <w:rPr>
                <w:rFonts w:ascii="Arial Narrow" w:eastAsia="Times New Roman" w:hAnsi="Arial Narrow"/>
                <w:bCs/>
                <w:spacing w:val="-2"/>
                <w:kern w:val="2"/>
                <w:sz w:val="20"/>
                <w:szCs w:val="20"/>
              </w:rPr>
              <w:t xml:space="preserve"> Battery Charger</w:t>
            </w:r>
          </w:p>
        </w:tc>
      </w:tr>
      <w:tr w:rsidR="00D9021D" w:rsidRPr="00B35DC3" w14:paraId="6B2C0EFE" w14:textId="77777777" w:rsidTr="00992AFC">
        <w:trPr>
          <w:trHeight w:val="20"/>
        </w:trPr>
        <w:tc>
          <w:tcPr>
            <w:tcW w:w="680" w:type="pct"/>
            <w:tcBorders>
              <w:bottom w:val="single" w:sz="4" w:space="0" w:color="auto"/>
            </w:tcBorders>
            <w:shd w:val="clear" w:color="auto" w:fill="FFFFFF" w:themeFill="background1"/>
            <w:noWrap/>
            <w:vAlign w:val="center"/>
          </w:tcPr>
          <w:p w14:paraId="4FECC3D6" w14:textId="79E0136C" w:rsidR="00D9021D" w:rsidRPr="00B35DC3" w:rsidRDefault="00E349A2" w:rsidP="00992AFC">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D9021D">
              <w:rPr>
                <w:rFonts w:ascii="Arial Narrow" w:eastAsia="Times New Roman" w:hAnsi="Arial Narrow"/>
                <w:color w:val="000000"/>
                <w:spacing w:val="-2"/>
                <w:kern w:val="2"/>
                <w:sz w:val="20"/>
                <w:szCs w:val="20"/>
              </w:rPr>
              <w:t>LIN 0001EH</w:t>
            </w:r>
          </w:p>
        </w:tc>
        <w:tc>
          <w:tcPr>
            <w:tcW w:w="1629" w:type="pct"/>
            <w:tcBorders>
              <w:bottom w:val="single" w:sz="4" w:space="0" w:color="auto"/>
            </w:tcBorders>
            <w:shd w:val="clear" w:color="auto" w:fill="FFFFFF" w:themeFill="background1"/>
          </w:tcPr>
          <w:p w14:paraId="4921D191" w14:textId="160D302B" w:rsidR="00D9021D" w:rsidRPr="00B35DC3" w:rsidRDefault="000A768F" w:rsidP="00992AFC">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4B60AC">
              <w:rPr>
                <w:rFonts w:ascii="Arial Narrow" w:hAnsi="Arial Narrow"/>
                <w:sz w:val="20"/>
                <w:szCs w:val="20"/>
              </w:rPr>
              <w:t>Panasonic FZ-VEBG11</w:t>
            </w:r>
            <w:r w:rsidR="006C4105">
              <w:rPr>
                <w:rFonts w:ascii="Arial Narrow" w:hAnsi="Arial Narrow"/>
                <w:sz w:val="20"/>
                <w:szCs w:val="20"/>
              </w:rPr>
              <w:t>A</w:t>
            </w:r>
            <w:r w:rsidRPr="004B60AC">
              <w:rPr>
                <w:rFonts w:ascii="Arial Narrow" w:hAnsi="Arial Narrow"/>
                <w:sz w:val="20"/>
                <w:szCs w:val="20"/>
              </w:rPr>
              <w:t>U</w:t>
            </w:r>
          </w:p>
        </w:tc>
        <w:tc>
          <w:tcPr>
            <w:tcW w:w="2691" w:type="pct"/>
            <w:tcBorders>
              <w:bottom w:val="single" w:sz="4" w:space="0" w:color="auto"/>
            </w:tcBorders>
            <w:shd w:val="clear" w:color="auto" w:fill="FFFFFF" w:themeFill="background1"/>
            <w:vAlign w:val="center"/>
          </w:tcPr>
          <w:p w14:paraId="317185F0" w14:textId="77777777" w:rsidR="00D9021D" w:rsidRPr="00B35DC3" w:rsidRDefault="00D9021D" w:rsidP="00992AFC">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Single Slot Battery Charger/Docking Station</w:t>
            </w:r>
          </w:p>
        </w:tc>
      </w:tr>
      <w:tr w:rsidR="00D9021D" w:rsidRPr="00B35DC3" w14:paraId="39D737B0" w14:textId="77777777" w:rsidTr="00992AFC">
        <w:trPr>
          <w:trHeight w:val="20"/>
        </w:trPr>
        <w:tc>
          <w:tcPr>
            <w:tcW w:w="680" w:type="pct"/>
            <w:tcBorders>
              <w:bottom w:val="single" w:sz="4" w:space="0" w:color="auto"/>
            </w:tcBorders>
            <w:shd w:val="clear" w:color="auto" w:fill="F2F2F2" w:themeFill="background1" w:themeFillShade="F2"/>
            <w:noWrap/>
            <w:vAlign w:val="center"/>
          </w:tcPr>
          <w:p w14:paraId="14481911" w14:textId="168AAE4C" w:rsidR="00D9021D" w:rsidRPr="00B35DC3" w:rsidRDefault="00E349A2" w:rsidP="00992AFC">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D9021D">
              <w:rPr>
                <w:rFonts w:ascii="Arial Narrow" w:eastAsia="Times New Roman" w:hAnsi="Arial Narrow"/>
                <w:color w:val="000000"/>
                <w:spacing w:val="-2"/>
                <w:kern w:val="2"/>
                <w:sz w:val="20"/>
                <w:szCs w:val="20"/>
              </w:rPr>
              <w:t>LIN 0001EJ</w:t>
            </w:r>
          </w:p>
        </w:tc>
        <w:tc>
          <w:tcPr>
            <w:tcW w:w="1629" w:type="pct"/>
            <w:tcBorders>
              <w:bottom w:val="single" w:sz="4" w:space="0" w:color="auto"/>
            </w:tcBorders>
            <w:shd w:val="clear" w:color="auto" w:fill="F2F2F2" w:themeFill="background1" w:themeFillShade="F2"/>
          </w:tcPr>
          <w:p w14:paraId="2CF65F25" w14:textId="2E0BDDD8" w:rsidR="00D9021D" w:rsidRPr="00B35DC3" w:rsidRDefault="000A768F" w:rsidP="00992AFC">
            <w:pPr>
              <w:widowControl w:val="0"/>
              <w:tabs>
                <w:tab w:val="left" w:pos="2010"/>
              </w:tabs>
              <w:autoSpaceDE w:val="0"/>
              <w:autoSpaceDN w:val="0"/>
              <w:adjustRightInd w:val="0"/>
              <w:spacing w:after="40"/>
              <w:contextualSpacing/>
              <w:jc w:val="center"/>
              <w:rPr>
                <w:rFonts w:ascii="Arial Narrow" w:eastAsia="Times New Roman" w:hAnsi="Arial Narrow"/>
                <w:bCs/>
                <w:spacing w:val="-2"/>
                <w:kern w:val="2"/>
                <w:sz w:val="20"/>
                <w:szCs w:val="20"/>
              </w:rPr>
            </w:pPr>
            <w:r w:rsidRPr="004B60AC">
              <w:rPr>
                <w:rFonts w:ascii="Arial Narrow" w:hAnsi="Arial Narrow"/>
                <w:sz w:val="20"/>
                <w:szCs w:val="20"/>
              </w:rPr>
              <w:t>Panasonic FZ-VNPG11U</w:t>
            </w:r>
          </w:p>
        </w:tc>
        <w:tc>
          <w:tcPr>
            <w:tcW w:w="2691" w:type="pct"/>
            <w:tcBorders>
              <w:bottom w:val="single" w:sz="4" w:space="0" w:color="auto"/>
            </w:tcBorders>
            <w:shd w:val="clear" w:color="auto" w:fill="F2F2F2" w:themeFill="background1" w:themeFillShade="F2"/>
            <w:vAlign w:val="center"/>
          </w:tcPr>
          <w:p w14:paraId="02ACCA3D" w14:textId="77777777" w:rsidR="00D9021D" w:rsidRPr="00B35DC3" w:rsidRDefault="00D9021D" w:rsidP="00992AFC">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Replacement Styli</w:t>
            </w:r>
          </w:p>
        </w:tc>
      </w:tr>
      <w:tr w:rsidR="00D9021D" w:rsidRPr="00B35DC3" w14:paraId="51360E9C" w14:textId="77777777" w:rsidTr="00992AFC">
        <w:trPr>
          <w:trHeight w:val="20"/>
        </w:trPr>
        <w:tc>
          <w:tcPr>
            <w:tcW w:w="680" w:type="pct"/>
            <w:tcBorders>
              <w:bottom w:val="single" w:sz="4" w:space="0" w:color="auto"/>
            </w:tcBorders>
            <w:shd w:val="clear" w:color="auto" w:fill="FFFFFF" w:themeFill="background1"/>
            <w:noWrap/>
            <w:vAlign w:val="center"/>
          </w:tcPr>
          <w:p w14:paraId="10803741" w14:textId="6CCCBF96" w:rsidR="00D9021D" w:rsidRPr="00B35DC3" w:rsidRDefault="00E349A2" w:rsidP="00992AFC">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D9021D">
              <w:rPr>
                <w:rFonts w:ascii="Arial Narrow" w:eastAsia="Times New Roman" w:hAnsi="Arial Narrow"/>
                <w:color w:val="000000"/>
                <w:spacing w:val="-2"/>
                <w:kern w:val="2"/>
                <w:sz w:val="20"/>
                <w:szCs w:val="20"/>
              </w:rPr>
              <w:t>LIN 0001EK</w:t>
            </w:r>
          </w:p>
        </w:tc>
        <w:tc>
          <w:tcPr>
            <w:tcW w:w="1629" w:type="pct"/>
            <w:tcBorders>
              <w:bottom w:val="single" w:sz="4" w:space="0" w:color="auto"/>
            </w:tcBorders>
            <w:shd w:val="clear" w:color="auto" w:fill="FFFFFF" w:themeFill="background1"/>
          </w:tcPr>
          <w:p w14:paraId="21D47AB4" w14:textId="5509E937" w:rsidR="00D9021D" w:rsidRPr="00B35DC3" w:rsidRDefault="000A768F" w:rsidP="00992AFC">
            <w:pPr>
              <w:widowControl w:val="0"/>
              <w:tabs>
                <w:tab w:val="left" w:pos="2280"/>
              </w:tabs>
              <w:autoSpaceDE w:val="0"/>
              <w:autoSpaceDN w:val="0"/>
              <w:adjustRightInd w:val="0"/>
              <w:spacing w:after="40"/>
              <w:contextualSpacing/>
              <w:jc w:val="center"/>
              <w:rPr>
                <w:rFonts w:ascii="Arial Narrow" w:eastAsia="Times New Roman" w:hAnsi="Arial Narrow"/>
                <w:bCs/>
                <w:spacing w:val="-2"/>
                <w:kern w:val="2"/>
                <w:sz w:val="20"/>
                <w:szCs w:val="20"/>
              </w:rPr>
            </w:pPr>
            <w:r w:rsidRPr="004B60AC">
              <w:rPr>
                <w:rFonts w:ascii="Arial Narrow" w:hAnsi="Arial Narrow"/>
                <w:sz w:val="20"/>
                <w:szCs w:val="20"/>
              </w:rPr>
              <w:t>Panasonic FZ-VPFG11U</w:t>
            </w:r>
          </w:p>
        </w:tc>
        <w:tc>
          <w:tcPr>
            <w:tcW w:w="2691" w:type="pct"/>
            <w:tcBorders>
              <w:bottom w:val="single" w:sz="4" w:space="0" w:color="auto"/>
            </w:tcBorders>
            <w:shd w:val="clear" w:color="auto" w:fill="FFFFFF" w:themeFill="background1"/>
            <w:vAlign w:val="center"/>
          </w:tcPr>
          <w:p w14:paraId="6F7406CE" w14:textId="77777777" w:rsidR="00D9021D" w:rsidRPr="00B35DC3" w:rsidRDefault="00D9021D" w:rsidP="00992AFC">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Replacement Screen Protector</w:t>
            </w:r>
          </w:p>
        </w:tc>
      </w:tr>
      <w:tr w:rsidR="00D9021D" w:rsidRPr="00B35DC3" w14:paraId="49DE9B5B" w14:textId="77777777" w:rsidTr="00992AFC">
        <w:trPr>
          <w:trHeight w:val="20"/>
        </w:trPr>
        <w:tc>
          <w:tcPr>
            <w:tcW w:w="680" w:type="pct"/>
            <w:tcBorders>
              <w:bottom w:val="single" w:sz="4" w:space="0" w:color="auto"/>
            </w:tcBorders>
            <w:shd w:val="clear" w:color="auto" w:fill="F2F2F2" w:themeFill="background1" w:themeFillShade="F2"/>
            <w:noWrap/>
            <w:vAlign w:val="center"/>
          </w:tcPr>
          <w:p w14:paraId="21DB6797" w14:textId="4E794F0A" w:rsidR="00D9021D" w:rsidRDefault="00E349A2" w:rsidP="00992AFC">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D9021D">
              <w:rPr>
                <w:rFonts w:ascii="Arial Narrow" w:eastAsia="Times New Roman" w:hAnsi="Arial Narrow"/>
                <w:color w:val="000000"/>
                <w:spacing w:val="-2"/>
                <w:kern w:val="2"/>
                <w:sz w:val="20"/>
                <w:szCs w:val="20"/>
              </w:rPr>
              <w:t>LIN 0001EM</w:t>
            </w:r>
          </w:p>
        </w:tc>
        <w:tc>
          <w:tcPr>
            <w:tcW w:w="1629" w:type="pct"/>
            <w:tcBorders>
              <w:bottom w:val="single" w:sz="4" w:space="0" w:color="auto"/>
            </w:tcBorders>
            <w:shd w:val="clear" w:color="auto" w:fill="F2F2F2" w:themeFill="background1" w:themeFillShade="F2"/>
            <w:vAlign w:val="center"/>
          </w:tcPr>
          <w:p w14:paraId="4E25A4AF" w14:textId="6A442CC2" w:rsidR="00D9021D" w:rsidRPr="004B60AC" w:rsidRDefault="000A768F" w:rsidP="00992AFC">
            <w:pPr>
              <w:widowControl w:val="0"/>
              <w:autoSpaceDE w:val="0"/>
              <w:autoSpaceDN w:val="0"/>
              <w:adjustRightInd w:val="0"/>
              <w:spacing w:after="40"/>
              <w:contextualSpacing/>
              <w:jc w:val="center"/>
              <w:rPr>
                <w:rFonts w:ascii="Arial Narrow" w:hAnsi="Arial Narrow"/>
                <w:sz w:val="20"/>
                <w:szCs w:val="20"/>
              </w:rPr>
            </w:pPr>
            <w:r w:rsidRPr="004B60AC">
              <w:rPr>
                <w:rFonts w:ascii="Arial Narrow" w:hAnsi="Arial Narrow"/>
                <w:sz w:val="20"/>
                <w:szCs w:val="20"/>
              </w:rPr>
              <w:t>Zebra AK18666-4</w:t>
            </w:r>
          </w:p>
        </w:tc>
        <w:tc>
          <w:tcPr>
            <w:tcW w:w="2691" w:type="pct"/>
            <w:tcBorders>
              <w:bottom w:val="single" w:sz="4" w:space="0" w:color="auto"/>
            </w:tcBorders>
            <w:shd w:val="clear" w:color="auto" w:fill="F2F2F2" w:themeFill="background1" w:themeFillShade="F2"/>
            <w:vAlign w:val="center"/>
          </w:tcPr>
          <w:p w14:paraId="152BBC2C" w14:textId="56C7C2F8" w:rsidR="00D9021D" w:rsidRDefault="00D9021D" w:rsidP="00992AFC">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Portable Printe</w:t>
            </w:r>
            <w:r w:rsidR="000A768F">
              <w:rPr>
                <w:rFonts w:ascii="Arial Narrow" w:eastAsia="Times New Roman" w:hAnsi="Arial Narrow"/>
                <w:bCs/>
                <w:spacing w:val="-2"/>
                <w:kern w:val="2"/>
                <w:sz w:val="20"/>
                <w:szCs w:val="20"/>
              </w:rPr>
              <w:t>r Interface Cable</w:t>
            </w:r>
          </w:p>
        </w:tc>
      </w:tr>
      <w:tr w:rsidR="00D9021D" w:rsidRPr="00B35DC3" w14:paraId="79710B00" w14:textId="77777777" w:rsidTr="00992AFC">
        <w:trPr>
          <w:trHeight w:val="20"/>
        </w:trPr>
        <w:tc>
          <w:tcPr>
            <w:tcW w:w="680" w:type="pct"/>
            <w:tcBorders>
              <w:bottom w:val="single" w:sz="4" w:space="0" w:color="auto"/>
            </w:tcBorders>
            <w:shd w:val="clear" w:color="auto" w:fill="FFFFFF" w:themeFill="background1"/>
            <w:noWrap/>
            <w:vAlign w:val="center"/>
          </w:tcPr>
          <w:p w14:paraId="7BFAD4D0" w14:textId="2DEC71D4" w:rsidR="00D9021D" w:rsidRDefault="00E349A2" w:rsidP="000A768F">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D9021D">
              <w:rPr>
                <w:rFonts w:ascii="Arial Narrow" w:eastAsia="Times New Roman" w:hAnsi="Arial Narrow"/>
                <w:color w:val="000000"/>
                <w:spacing w:val="-2"/>
                <w:kern w:val="2"/>
                <w:sz w:val="20"/>
                <w:szCs w:val="20"/>
              </w:rPr>
              <w:t>LIN 0001EN</w:t>
            </w:r>
          </w:p>
        </w:tc>
        <w:tc>
          <w:tcPr>
            <w:tcW w:w="1629" w:type="pct"/>
            <w:tcBorders>
              <w:bottom w:val="single" w:sz="4" w:space="0" w:color="auto"/>
            </w:tcBorders>
            <w:shd w:val="clear" w:color="auto" w:fill="FFFFFF" w:themeFill="background1"/>
            <w:vAlign w:val="center"/>
          </w:tcPr>
          <w:p w14:paraId="6B2098CE" w14:textId="77777777" w:rsidR="000A768F" w:rsidRPr="000A768F" w:rsidRDefault="000A768F" w:rsidP="000A768F">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0A768F">
              <w:rPr>
                <w:rFonts w:ascii="Arial Narrow" w:eastAsia="Times New Roman" w:hAnsi="Arial Narrow"/>
                <w:bCs/>
                <w:spacing w:val="-2"/>
                <w:kern w:val="2"/>
                <w:sz w:val="20"/>
                <w:szCs w:val="20"/>
              </w:rPr>
              <w:t>Panasonic TBCG1XSTP-P</w:t>
            </w:r>
          </w:p>
          <w:p w14:paraId="379CAB86" w14:textId="5C930D25" w:rsidR="00D9021D" w:rsidRPr="00B35DC3" w:rsidRDefault="000A768F" w:rsidP="000A768F">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0A768F">
              <w:rPr>
                <w:rFonts w:ascii="Arial Narrow" w:eastAsia="Times New Roman" w:hAnsi="Arial Narrow"/>
                <w:bCs/>
                <w:spacing w:val="-2"/>
                <w:kern w:val="2"/>
                <w:sz w:val="20"/>
                <w:szCs w:val="20"/>
              </w:rPr>
              <w:t>Panasonic FZ-WCGG111</w:t>
            </w:r>
          </w:p>
        </w:tc>
        <w:tc>
          <w:tcPr>
            <w:tcW w:w="2691" w:type="pct"/>
            <w:tcBorders>
              <w:bottom w:val="single" w:sz="4" w:space="0" w:color="auto"/>
            </w:tcBorders>
            <w:shd w:val="clear" w:color="auto" w:fill="FFFFFF" w:themeFill="background1"/>
            <w:vAlign w:val="center"/>
          </w:tcPr>
          <w:p w14:paraId="42E8D646" w14:textId="46DFB898" w:rsidR="00D9021D" w:rsidRPr="00B35DC3" w:rsidRDefault="000A768F" w:rsidP="00992AFC">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Detachable Hand Strap</w:t>
            </w:r>
          </w:p>
        </w:tc>
      </w:tr>
      <w:tr w:rsidR="00D9021D" w:rsidRPr="00B35DC3" w14:paraId="6A88A2D4" w14:textId="77777777" w:rsidTr="00992AFC">
        <w:trPr>
          <w:trHeight w:val="20"/>
        </w:trPr>
        <w:tc>
          <w:tcPr>
            <w:tcW w:w="680" w:type="pct"/>
            <w:shd w:val="clear" w:color="auto" w:fill="F2F2F2" w:themeFill="background1" w:themeFillShade="F2"/>
            <w:noWrap/>
            <w:vAlign w:val="center"/>
          </w:tcPr>
          <w:p w14:paraId="00BFFB76" w14:textId="05D7AE85" w:rsidR="00D9021D" w:rsidRDefault="00E349A2" w:rsidP="00992AFC">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D9021D">
              <w:rPr>
                <w:rFonts w:ascii="Arial Narrow" w:eastAsia="Times New Roman" w:hAnsi="Arial Narrow"/>
                <w:color w:val="000000"/>
                <w:spacing w:val="-2"/>
                <w:kern w:val="2"/>
                <w:sz w:val="20"/>
                <w:szCs w:val="20"/>
              </w:rPr>
              <w:t>LIN 0001EP</w:t>
            </w:r>
          </w:p>
        </w:tc>
        <w:tc>
          <w:tcPr>
            <w:tcW w:w="1629" w:type="pct"/>
            <w:shd w:val="clear" w:color="auto" w:fill="F2F2F2" w:themeFill="background1" w:themeFillShade="F2"/>
          </w:tcPr>
          <w:p w14:paraId="1E3BB092" w14:textId="77777777" w:rsidR="000A768F" w:rsidRPr="000A768F" w:rsidRDefault="000A768F" w:rsidP="000A768F">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0A768F">
              <w:rPr>
                <w:rFonts w:ascii="Arial Narrow" w:eastAsia="Times New Roman" w:hAnsi="Arial Narrow"/>
                <w:bCs/>
                <w:spacing w:val="-2"/>
                <w:kern w:val="2"/>
                <w:sz w:val="20"/>
                <w:szCs w:val="20"/>
              </w:rPr>
              <w:t>Panasonic TBCG1MBBDL-P</w:t>
            </w:r>
          </w:p>
          <w:p w14:paraId="601E861A" w14:textId="72F1A0E9" w:rsidR="00D9021D" w:rsidRPr="00B35DC3" w:rsidRDefault="000A768F" w:rsidP="000A768F">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0A768F">
              <w:rPr>
                <w:rFonts w:ascii="Arial Narrow" w:eastAsia="Times New Roman" w:hAnsi="Arial Narrow"/>
                <w:bCs/>
                <w:spacing w:val="-2"/>
                <w:kern w:val="2"/>
                <w:sz w:val="20"/>
                <w:szCs w:val="20"/>
              </w:rPr>
              <w:t>Panasonic FZ-WCGG111</w:t>
            </w:r>
          </w:p>
        </w:tc>
        <w:tc>
          <w:tcPr>
            <w:tcW w:w="2691" w:type="pct"/>
            <w:shd w:val="clear" w:color="auto" w:fill="F2F2F2" w:themeFill="background1" w:themeFillShade="F2"/>
            <w:vAlign w:val="center"/>
          </w:tcPr>
          <w:p w14:paraId="0E0B820B" w14:textId="3F378DEC" w:rsidR="00D9021D" w:rsidRPr="00B35DC3" w:rsidRDefault="000A768F" w:rsidP="00992AFC">
            <w:pPr>
              <w:keepNext/>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Carrying Case</w:t>
            </w:r>
          </w:p>
        </w:tc>
      </w:tr>
    </w:tbl>
    <w:p w14:paraId="39EF4C7C" w14:textId="77777777" w:rsidR="00BE1102" w:rsidRDefault="00BE1102" w:rsidP="00BE1102">
      <w:pPr>
        <w:ind w:left="360"/>
        <w:jc w:val="center"/>
        <w:rPr>
          <w:rFonts w:ascii="Arial" w:eastAsia="Times New Roman" w:hAnsi="Arial" w:cs="Arial"/>
          <w:color w:val="222222"/>
          <w:sz w:val="27"/>
          <w:szCs w:val="27"/>
          <w:lang w:val="en"/>
        </w:rPr>
      </w:pPr>
    </w:p>
    <w:p w14:paraId="189C2CA6" w14:textId="77777777" w:rsidR="001919EA" w:rsidRDefault="00BE1102" w:rsidP="001919EA">
      <w:pPr>
        <w:keepNext/>
        <w:ind w:left="360"/>
        <w:jc w:val="center"/>
      </w:pPr>
      <w:r w:rsidRPr="00BE1102">
        <w:rPr>
          <w:rFonts w:ascii="Arial" w:eastAsia="Times New Roman" w:hAnsi="Arial" w:cs="Arial"/>
          <w:noProof/>
          <w:color w:val="0000FF"/>
          <w:sz w:val="27"/>
          <w:szCs w:val="27"/>
        </w:rPr>
        <w:drawing>
          <wp:inline distT="0" distB="0" distL="0" distR="0" wp14:anchorId="048042DF" wp14:editId="66E19F4E">
            <wp:extent cx="3118842" cy="2066925"/>
            <wp:effectExtent l="0" t="0" r="5715" b="0"/>
            <wp:docPr id="2" name="Picture 2" descr="https://encrypted-tbn0.gstatic.com/images?q=tbn:ANd9GcTbbMBYgcMqP2KJiFJ87HcLlmBULtjoUJIYwjQk-SBDP7U6QIdAKA">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0.gstatic.com/images?q=tbn:ANd9GcTbbMBYgcMqP2KJiFJ87HcLlmBULtjoUJIYwjQk-SBDP7U6QIdAKA">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20651" cy="2068124"/>
                    </a:xfrm>
                    <a:prstGeom prst="rect">
                      <a:avLst/>
                    </a:prstGeom>
                    <a:noFill/>
                    <a:ln>
                      <a:noFill/>
                    </a:ln>
                  </pic:spPr>
                </pic:pic>
              </a:graphicData>
            </a:graphic>
          </wp:inline>
        </w:drawing>
      </w:r>
    </w:p>
    <w:p w14:paraId="07C75122" w14:textId="3271F0F7" w:rsidR="00BE1102" w:rsidRPr="00BE1102" w:rsidRDefault="001919EA" w:rsidP="00155F03">
      <w:pPr>
        <w:pStyle w:val="Caption"/>
        <w:rPr>
          <w:rFonts w:ascii="Arial" w:eastAsia="Times New Roman" w:hAnsi="Arial" w:cs="Arial"/>
          <w:color w:val="222222"/>
          <w:sz w:val="27"/>
          <w:szCs w:val="27"/>
          <w:lang w:val="en"/>
        </w:rPr>
      </w:pPr>
      <w:bookmarkStart w:id="37" w:name="_Toc444866275"/>
      <w:r>
        <w:t xml:space="preserve">Figure </w:t>
      </w:r>
      <w:r w:rsidR="003E7687">
        <w:rPr>
          <w:noProof/>
        </w:rPr>
        <w:fldChar w:fldCharType="begin"/>
      </w:r>
      <w:r w:rsidR="003E7687">
        <w:rPr>
          <w:noProof/>
        </w:rPr>
        <w:instrText xml:space="preserve"> STYLEREF 1 \s </w:instrText>
      </w:r>
      <w:r w:rsidR="003E7687">
        <w:rPr>
          <w:noProof/>
        </w:rPr>
        <w:fldChar w:fldCharType="separate"/>
      </w:r>
      <w:r w:rsidR="00103C0F">
        <w:rPr>
          <w:noProof/>
        </w:rPr>
        <w:t>2</w:t>
      </w:r>
      <w:r w:rsidR="003E7687">
        <w:rPr>
          <w:noProof/>
        </w:rPr>
        <w:fldChar w:fldCharType="end"/>
      </w:r>
      <w:r w:rsidR="00103C0F">
        <w:noBreakHyphen/>
      </w:r>
      <w:r w:rsidR="003E7687">
        <w:rPr>
          <w:noProof/>
        </w:rPr>
        <w:fldChar w:fldCharType="begin"/>
      </w:r>
      <w:r w:rsidR="003E7687">
        <w:rPr>
          <w:noProof/>
        </w:rPr>
        <w:instrText xml:space="preserve"> SEQ Figure \* ARABIC \s 1 </w:instrText>
      </w:r>
      <w:r w:rsidR="003E7687">
        <w:rPr>
          <w:noProof/>
        </w:rPr>
        <w:fldChar w:fldCharType="separate"/>
      </w:r>
      <w:r w:rsidR="00103C0F">
        <w:rPr>
          <w:noProof/>
        </w:rPr>
        <w:t>4</w:t>
      </w:r>
      <w:r w:rsidR="003E7687">
        <w:rPr>
          <w:noProof/>
        </w:rPr>
        <w:fldChar w:fldCharType="end"/>
      </w:r>
      <w:r>
        <w:t xml:space="preserve">: </w:t>
      </w:r>
      <w:r w:rsidR="00D567C6">
        <w:t>Panasonic</w:t>
      </w:r>
      <w:r>
        <w:t xml:space="preserve"> </w:t>
      </w:r>
      <w:r w:rsidR="00E349A2">
        <w:t>FZ-</w:t>
      </w:r>
      <w:r>
        <w:t>G1</w:t>
      </w:r>
      <w:bookmarkEnd w:id="37"/>
    </w:p>
    <w:p w14:paraId="2132B3EB" w14:textId="419E941A" w:rsidR="00D9021D" w:rsidRDefault="000A768F" w:rsidP="00A8036C">
      <w:pPr>
        <w:pStyle w:val="Heading3"/>
      </w:pPr>
      <w:r>
        <w:t>Description</w:t>
      </w:r>
      <w:r w:rsidR="004328B2">
        <w:t xml:space="preserve"> of</w:t>
      </w:r>
      <w:r>
        <w:t xml:space="preserve"> HHT-E</w:t>
      </w:r>
      <w:r w:rsidR="001F3283">
        <w:t xml:space="preserve"> </w:t>
      </w:r>
      <w:r w:rsidR="00210B50">
        <w:t>(CLIN 0001EA)</w:t>
      </w:r>
    </w:p>
    <w:p w14:paraId="71864F6E" w14:textId="4CAB01C6" w:rsidR="000A768F" w:rsidRDefault="000A768F" w:rsidP="000A768F">
      <w:r w:rsidRPr="0016165E">
        <w:t xml:space="preserve">The </w:t>
      </w:r>
      <w:r>
        <w:t xml:space="preserve">Panasonic </w:t>
      </w:r>
      <w:r w:rsidR="00E349A2">
        <w:t>FZ-</w:t>
      </w:r>
      <w:r>
        <w:t>G1 Toughbook Tablet</w:t>
      </w:r>
      <w:r w:rsidRPr="0016165E">
        <w:t xml:space="preserve"> is </w:t>
      </w:r>
      <w:r w:rsidR="007C1674">
        <w:t>designed to put processing speed and connectiv</w:t>
      </w:r>
      <w:r w:rsidR="005F2F2F">
        <w:t>it</w:t>
      </w:r>
      <w:r w:rsidR="007C1674">
        <w:t>y in the hands of field workers.  The highly ruggedized tablet includes a 10.1-inch color VGA</w:t>
      </w:r>
      <w:r w:rsidR="00992AFC">
        <w:t>, an Intel</w:t>
      </w:r>
      <w:r w:rsidR="00753EDE">
        <w:t xml:space="preserve"> Core</w:t>
      </w:r>
      <w:r w:rsidR="00992AFC">
        <w:t xml:space="preserve"> processor,</w:t>
      </w:r>
      <w:r w:rsidR="001B7924">
        <w:t xml:space="preserve"> a</w:t>
      </w:r>
      <w:r w:rsidR="00992AFC">
        <w:t xml:space="preserve"> </w:t>
      </w:r>
      <w:r w:rsidR="001B7924">
        <w:t xml:space="preserve">barcode scanner, </w:t>
      </w:r>
      <w:r w:rsidR="00992AFC">
        <w:t>and is equipped with a</w:t>
      </w:r>
      <w:r w:rsidR="00753EDE">
        <w:t xml:space="preserve"> design that is IP65 certified and has passed many</w:t>
      </w:r>
      <w:r w:rsidR="00992AFC">
        <w:t xml:space="preserve"> MIL-STD-810 </w:t>
      </w:r>
      <w:r w:rsidR="00753EDE">
        <w:t xml:space="preserve">tests for </w:t>
      </w:r>
      <w:r w:rsidR="005F2F2F">
        <w:t>survivability</w:t>
      </w:r>
      <w:r w:rsidR="00992AFC">
        <w:t>.</w:t>
      </w:r>
      <w:r w:rsidR="00B55FC5">
        <w:t xml:space="preserve">  The Panasonic FZ-G1 has been certified for use in hazardous locations (Minimum Class 1, Division 2, Groups A, B, C, and D).</w:t>
      </w:r>
      <w:r w:rsidRPr="0016165E">
        <w:t xml:space="preserve">  The table below summarizes the dimension</w:t>
      </w:r>
      <w:r>
        <w:t>s</w:t>
      </w:r>
      <w:r w:rsidRPr="0016165E">
        <w:t xml:space="preserve"> of the </w:t>
      </w:r>
      <w:r w:rsidR="000E4EAE">
        <w:t>FZ-G</w:t>
      </w:r>
      <w:r w:rsidR="00753EDE">
        <w:t xml:space="preserve">1 </w:t>
      </w:r>
      <w:r w:rsidRPr="0016165E">
        <w:t>and the available interfaces.</w:t>
      </w:r>
    </w:p>
    <w:p w14:paraId="2A47DCA6" w14:textId="0B2839D5" w:rsidR="001B7924" w:rsidRDefault="001B7924" w:rsidP="00155F03">
      <w:pPr>
        <w:pStyle w:val="Caption"/>
      </w:pPr>
      <w:bookmarkStart w:id="38" w:name="_Toc445459072"/>
      <w:r>
        <w:t xml:space="preserve">Table </w:t>
      </w:r>
      <w:r w:rsidR="001B708B">
        <w:rPr>
          <w:noProof/>
        </w:rPr>
        <w:fldChar w:fldCharType="begin"/>
      </w:r>
      <w:r w:rsidR="001B708B">
        <w:rPr>
          <w:noProof/>
        </w:rPr>
        <w:instrText xml:space="preserve"> SEQ Table \* ARABIC </w:instrText>
      </w:r>
      <w:r w:rsidR="001B708B">
        <w:rPr>
          <w:noProof/>
        </w:rPr>
        <w:fldChar w:fldCharType="separate"/>
      </w:r>
      <w:r w:rsidR="005A243A">
        <w:rPr>
          <w:noProof/>
        </w:rPr>
        <w:t>15</w:t>
      </w:r>
      <w:r w:rsidR="001B708B">
        <w:rPr>
          <w:noProof/>
        </w:rPr>
        <w:fldChar w:fldCharType="end"/>
      </w:r>
      <w:r>
        <w:rPr>
          <w:noProof/>
        </w:rPr>
        <w:t xml:space="preserve">: </w:t>
      </w:r>
      <w:r w:rsidR="00490C39">
        <w:rPr>
          <w:noProof/>
        </w:rPr>
        <w:t>Panasonic FZ-G1</w:t>
      </w:r>
      <w:r>
        <w:rPr>
          <w:noProof/>
        </w:rPr>
        <w:t xml:space="preserve"> Physical Dimensions and Interfaces</w:t>
      </w:r>
      <w:bookmarkEnd w:id="38"/>
    </w:p>
    <w:tbl>
      <w:tblPr>
        <w:tblStyle w:val="TableGrid"/>
        <w:tblW w:w="0" w:type="auto"/>
        <w:tblLook w:val="04A0" w:firstRow="1" w:lastRow="0" w:firstColumn="1" w:lastColumn="0" w:noHBand="0" w:noVBand="1"/>
      </w:tblPr>
      <w:tblGrid>
        <w:gridCol w:w="4677"/>
        <w:gridCol w:w="4673"/>
      </w:tblGrid>
      <w:tr w:rsidR="00753EDE" w:rsidRPr="003B7782" w14:paraId="12A6CF01" w14:textId="77777777" w:rsidTr="00256B04">
        <w:tc>
          <w:tcPr>
            <w:tcW w:w="4788" w:type="dxa"/>
            <w:shd w:val="clear" w:color="auto" w:fill="F2F2F2" w:themeFill="background1" w:themeFillShade="F2"/>
          </w:tcPr>
          <w:p w14:paraId="3F961CE3" w14:textId="77777777" w:rsidR="00753EDE" w:rsidRPr="003B7782" w:rsidRDefault="00753EDE" w:rsidP="00256B04">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Physical Dimensions</w:t>
            </w:r>
          </w:p>
        </w:tc>
        <w:tc>
          <w:tcPr>
            <w:tcW w:w="4788" w:type="dxa"/>
            <w:shd w:val="clear" w:color="auto" w:fill="F2F2F2" w:themeFill="background1" w:themeFillShade="F2"/>
          </w:tcPr>
          <w:p w14:paraId="7CDF03EE" w14:textId="03C9A418" w:rsidR="00753EDE" w:rsidRPr="003B7782" w:rsidRDefault="003F4C14" w:rsidP="003F4C14">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10.6</w:t>
            </w:r>
            <w:r w:rsidR="00753EDE">
              <w:rPr>
                <w:rFonts w:ascii="Arial Narrow" w:eastAsia="Times New Roman" w:hAnsi="Arial Narrow"/>
                <w:color w:val="000000"/>
                <w:spacing w:val="-2"/>
                <w:kern w:val="2"/>
                <w:sz w:val="20"/>
                <w:szCs w:val="20"/>
              </w:rPr>
              <w:t xml:space="preserve"> in x </w:t>
            </w:r>
            <w:r>
              <w:rPr>
                <w:rFonts w:ascii="Arial Narrow" w:eastAsia="Times New Roman" w:hAnsi="Arial Narrow"/>
                <w:color w:val="000000"/>
                <w:spacing w:val="-2"/>
                <w:kern w:val="2"/>
                <w:sz w:val="20"/>
                <w:szCs w:val="20"/>
              </w:rPr>
              <w:t>7.4</w:t>
            </w:r>
            <w:r w:rsidR="00753EDE">
              <w:rPr>
                <w:rFonts w:ascii="Arial Narrow" w:eastAsia="Times New Roman" w:hAnsi="Arial Narrow"/>
                <w:color w:val="000000"/>
                <w:spacing w:val="-2"/>
                <w:kern w:val="2"/>
                <w:sz w:val="20"/>
                <w:szCs w:val="20"/>
              </w:rPr>
              <w:t xml:space="preserve"> in x </w:t>
            </w:r>
            <w:r>
              <w:rPr>
                <w:rFonts w:ascii="Arial Narrow" w:eastAsia="Times New Roman" w:hAnsi="Arial Narrow"/>
                <w:color w:val="000000"/>
                <w:spacing w:val="-2"/>
                <w:kern w:val="2"/>
                <w:sz w:val="20"/>
                <w:szCs w:val="20"/>
              </w:rPr>
              <w:t>0.8</w:t>
            </w:r>
            <w:r w:rsidR="00753EDE">
              <w:rPr>
                <w:rFonts w:ascii="Arial Narrow" w:eastAsia="Times New Roman" w:hAnsi="Arial Narrow"/>
                <w:color w:val="000000"/>
                <w:spacing w:val="-2"/>
                <w:kern w:val="2"/>
                <w:sz w:val="20"/>
                <w:szCs w:val="20"/>
              </w:rPr>
              <w:t xml:space="preserve"> in</w:t>
            </w:r>
          </w:p>
        </w:tc>
      </w:tr>
      <w:tr w:rsidR="00753EDE" w:rsidRPr="003B7782" w14:paraId="4B3001E7" w14:textId="77777777" w:rsidTr="00256B04">
        <w:tc>
          <w:tcPr>
            <w:tcW w:w="4788" w:type="dxa"/>
            <w:tcBorders>
              <w:bottom w:val="single" w:sz="4" w:space="0" w:color="auto"/>
            </w:tcBorders>
          </w:tcPr>
          <w:p w14:paraId="2460117D" w14:textId="77777777" w:rsidR="00753EDE" w:rsidRPr="003B7782" w:rsidRDefault="00753EDE" w:rsidP="00256B04">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Weight</w:t>
            </w:r>
          </w:p>
        </w:tc>
        <w:tc>
          <w:tcPr>
            <w:tcW w:w="4788" w:type="dxa"/>
            <w:tcBorders>
              <w:bottom w:val="single" w:sz="4" w:space="0" w:color="auto"/>
            </w:tcBorders>
          </w:tcPr>
          <w:p w14:paraId="148B9DC3" w14:textId="6FAB20BB" w:rsidR="00753EDE" w:rsidRPr="003B7782" w:rsidRDefault="003F4C14" w:rsidP="003F4C14">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 xml:space="preserve">2.4 </w:t>
            </w:r>
            <w:proofErr w:type="spellStart"/>
            <w:r>
              <w:rPr>
                <w:rFonts w:ascii="Arial Narrow" w:eastAsia="Times New Roman" w:hAnsi="Arial Narrow"/>
                <w:color w:val="000000"/>
                <w:spacing w:val="-2"/>
                <w:kern w:val="2"/>
                <w:sz w:val="20"/>
                <w:szCs w:val="20"/>
              </w:rPr>
              <w:t>lbs</w:t>
            </w:r>
            <w:proofErr w:type="spellEnd"/>
          </w:p>
        </w:tc>
      </w:tr>
      <w:tr w:rsidR="00753EDE" w:rsidRPr="003B7782" w14:paraId="125C82D2" w14:textId="77777777" w:rsidTr="00256B04">
        <w:tc>
          <w:tcPr>
            <w:tcW w:w="4788" w:type="dxa"/>
            <w:shd w:val="clear" w:color="auto" w:fill="F2F2F2" w:themeFill="background1" w:themeFillShade="F2"/>
          </w:tcPr>
          <w:p w14:paraId="0BC5E060" w14:textId="77777777" w:rsidR="00753EDE" w:rsidRPr="003B7782" w:rsidRDefault="00753EDE" w:rsidP="00256B04">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Wireless Interfaces</w:t>
            </w:r>
          </w:p>
        </w:tc>
        <w:tc>
          <w:tcPr>
            <w:tcW w:w="4788" w:type="dxa"/>
            <w:shd w:val="clear" w:color="auto" w:fill="F2F2F2" w:themeFill="background1" w:themeFillShade="F2"/>
          </w:tcPr>
          <w:p w14:paraId="413D741A" w14:textId="13138A6A" w:rsidR="00753EDE" w:rsidRDefault="00753EDE" w:rsidP="00256B04">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802.11 a/b/g</w:t>
            </w:r>
            <w:r w:rsidR="003F4C14">
              <w:rPr>
                <w:rFonts w:ascii="Arial Narrow" w:eastAsia="Times New Roman" w:hAnsi="Arial Narrow"/>
                <w:color w:val="000000"/>
                <w:spacing w:val="-2"/>
                <w:kern w:val="2"/>
                <w:sz w:val="20"/>
                <w:szCs w:val="20"/>
              </w:rPr>
              <w:t>/n/ac</w:t>
            </w:r>
          </w:p>
          <w:p w14:paraId="6D9BF03F" w14:textId="77777777" w:rsidR="00753EDE" w:rsidRPr="003B7782" w:rsidRDefault="00753EDE" w:rsidP="00256B04">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Bluetooth</w:t>
            </w:r>
          </w:p>
        </w:tc>
      </w:tr>
      <w:tr w:rsidR="00753EDE" w:rsidRPr="003B7782" w14:paraId="469C999B" w14:textId="77777777" w:rsidTr="001F3283">
        <w:tc>
          <w:tcPr>
            <w:tcW w:w="4788" w:type="dxa"/>
            <w:tcBorders>
              <w:bottom w:val="single" w:sz="4" w:space="0" w:color="auto"/>
            </w:tcBorders>
          </w:tcPr>
          <w:p w14:paraId="0213755B" w14:textId="77777777" w:rsidR="00753EDE" w:rsidRPr="003B7782" w:rsidRDefault="00753EDE" w:rsidP="00256B04">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Cable Interfaces</w:t>
            </w:r>
          </w:p>
        </w:tc>
        <w:tc>
          <w:tcPr>
            <w:tcW w:w="4788" w:type="dxa"/>
            <w:tcBorders>
              <w:bottom w:val="single" w:sz="4" w:space="0" w:color="auto"/>
            </w:tcBorders>
          </w:tcPr>
          <w:p w14:paraId="25BE6DE3" w14:textId="158A542A" w:rsidR="003F4C14" w:rsidRDefault="003F4C14" w:rsidP="00256B04">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Docking</w:t>
            </w:r>
          </w:p>
          <w:p w14:paraId="23A33107" w14:textId="77777777" w:rsidR="00753EDE" w:rsidRPr="003B7782" w:rsidRDefault="00753EDE" w:rsidP="00256B04">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USB</w:t>
            </w:r>
          </w:p>
        </w:tc>
      </w:tr>
      <w:tr w:rsidR="001F3283" w:rsidRPr="003B7782" w14:paraId="741FB243" w14:textId="77777777" w:rsidTr="00B5716D">
        <w:tc>
          <w:tcPr>
            <w:tcW w:w="4788" w:type="dxa"/>
            <w:shd w:val="clear" w:color="auto" w:fill="F2F2F2" w:themeFill="background1" w:themeFillShade="F2"/>
            <w:vAlign w:val="center"/>
          </w:tcPr>
          <w:p w14:paraId="687A7F27" w14:textId="634E3284" w:rsidR="001F3283" w:rsidRDefault="001F3283" w:rsidP="00256B04">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Power Requirements</w:t>
            </w:r>
          </w:p>
        </w:tc>
        <w:tc>
          <w:tcPr>
            <w:tcW w:w="4788" w:type="dxa"/>
            <w:shd w:val="clear" w:color="auto" w:fill="F2F2F2" w:themeFill="background1" w:themeFillShade="F2"/>
          </w:tcPr>
          <w:p w14:paraId="3E6CEF28" w14:textId="0DC2C2FD" w:rsidR="001F3283" w:rsidRDefault="004F4DFA" w:rsidP="00256B04">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 xml:space="preserve">10.8V / 4400 </w:t>
            </w:r>
            <w:proofErr w:type="spellStart"/>
            <w:r>
              <w:rPr>
                <w:rFonts w:ascii="Arial Narrow" w:eastAsia="Times New Roman" w:hAnsi="Arial Narrow"/>
                <w:color w:val="000000"/>
                <w:spacing w:val="-2"/>
                <w:kern w:val="2"/>
                <w:sz w:val="20"/>
                <w:szCs w:val="20"/>
              </w:rPr>
              <w:t>mAh</w:t>
            </w:r>
            <w:proofErr w:type="spellEnd"/>
          </w:p>
        </w:tc>
      </w:tr>
      <w:tr w:rsidR="001F3283" w:rsidRPr="003B7782" w14:paraId="33B875A5" w14:textId="77777777" w:rsidTr="00B5716D">
        <w:tc>
          <w:tcPr>
            <w:tcW w:w="4788" w:type="dxa"/>
            <w:vAlign w:val="center"/>
          </w:tcPr>
          <w:p w14:paraId="3B6D5EED" w14:textId="49F4CD84" w:rsidR="001F3283" w:rsidRDefault="001F3283" w:rsidP="00256B04">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Separation Requirements</w:t>
            </w:r>
          </w:p>
        </w:tc>
        <w:tc>
          <w:tcPr>
            <w:tcW w:w="4788" w:type="dxa"/>
          </w:tcPr>
          <w:p w14:paraId="2CAB0DF0" w14:textId="600C4E78" w:rsidR="001F3283" w:rsidRDefault="001F3283" w:rsidP="00256B04">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 xml:space="preserve">Item </w:t>
            </w:r>
            <w:r w:rsidR="00481DF7">
              <w:rPr>
                <w:rFonts w:ascii="Arial Narrow" w:eastAsia="Times New Roman" w:hAnsi="Arial Narrow"/>
                <w:color w:val="000000"/>
                <w:spacing w:val="-2"/>
                <w:kern w:val="2"/>
                <w:sz w:val="20"/>
                <w:szCs w:val="20"/>
              </w:rPr>
              <w:t xml:space="preserve">has been evaluated for HERO by USAF and is safe for all distances </w:t>
            </w:r>
            <w:r w:rsidR="00A25D89">
              <w:rPr>
                <w:rFonts w:ascii="Arial Narrow" w:eastAsia="Times New Roman" w:hAnsi="Arial Narrow"/>
                <w:color w:val="000000"/>
                <w:spacing w:val="-2"/>
                <w:kern w:val="2"/>
                <w:sz w:val="20"/>
                <w:szCs w:val="20"/>
              </w:rPr>
              <w:t xml:space="preserve">up to, but not including </w:t>
            </w:r>
            <w:r w:rsidR="00481DF7">
              <w:rPr>
                <w:rFonts w:ascii="Arial Narrow" w:eastAsia="Times New Roman" w:hAnsi="Arial Narrow"/>
                <w:color w:val="000000"/>
                <w:spacing w:val="-2"/>
                <w:kern w:val="2"/>
                <w:sz w:val="20"/>
                <w:szCs w:val="20"/>
              </w:rPr>
              <w:t>touching</w:t>
            </w:r>
          </w:p>
          <w:p w14:paraId="6DDF89DB" w14:textId="1B4BAFA9" w:rsidR="001F3283" w:rsidRDefault="001F3283" w:rsidP="001F328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No Separation Distance required when used in Radio Deactivation Mode</w:t>
            </w:r>
          </w:p>
        </w:tc>
      </w:tr>
    </w:tbl>
    <w:p w14:paraId="2383C4FF" w14:textId="0D61F9F2" w:rsidR="000A768F" w:rsidRDefault="003F4C14" w:rsidP="00A8036C">
      <w:pPr>
        <w:pStyle w:val="Heading3"/>
      </w:pPr>
      <w:r>
        <w:t>Included with HHT-E</w:t>
      </w:r>
    </w:p>
    <w:p w14:paraId="22316597" w14:textId="341E6A77" w:rsidR="001B7924" w:rsidRDefault="00E349A2" w:rsidP="001B7924">
      <w:r>
        <w:t>Included in C</w:t>
      </w:r>
      <w:r w:rsidR="001B7924">
        <w:t xml:space="preserve">LINs 0001EA are an integrated CAC reader, </w:t>
      </w:r>
      <w:r w:rsidR="000E4EAE">
        <w:t xml:space="preserve">barcode reader, </w:t>
      </w:r>
      <w:r w:rsidR="001B7924">
        <w:t>stylus,</w:t>
      </w:r>
      <w:r w:rsidR="000E4EAE">
        <w:t xml:space="preserve"> </w:t>
      </w:r>
      <w:r w:rsidR="009B7C22">
        <w:t>touchscreen monitor,</w:t>
      </w:r>
      <w:r w:rsidR="00903A62">
        <w:t xml:space="preserve"> </w:t>
      </w:r>
      <w:r w:rsidR="005F2F2F">
        <w:t>integrated 802.11 radio,</w:t>
      </w:r>
      <w:r w:rsidR="00903A62">
        <w:t xml:space="preserve"> and integrated USB 3.0 port</w:t>
      </w:r>
      <w:r w:rsidR="009B7C22">
        <w:t xml:space="preserve">. </w:t>
      </w:r>
      <w:r w:rsidR="001B7924">
        <w:t xml:space="preserve"> </w:t>
      </w:r>
      <w:r>
        <w:t>C</w:t>
      </w:r>
      <w:r w:rsidR="009B7C22">
        <w:t xml:space="preserve">LIN 0001EA is delivered with a manufacturer 3-Year warranty, </w:t>
      </w:r>
      <w:r w:rsidR="00D4741A">
        <w:t>(</w:t>
      </w:r>
      <w:r w:rsidR="009B7C22">
        <w:t xml:space="preserve">extended warranties of 5 and 7 years are available as </w:t>
      </w:r>
      <w:r>
        <w:t>C</w:t>
      </w:r>
      <w:r w:rsidR="009B7C22">
        <w:t xml:space="preserve">LIN 0001EB and </w:t>
      </w:r>
      <w:r>
        <w:t>C</w:t>
      </w:r>
      <w:r w:rsidR="009B7C22">
        <w:t xml:space="preserve">LIN 0001EC respectively).  </w:t>
      </w:r>
      <w:r>
        <w:t>C</w:t>
      </w:r>
      <w:r w:rsidR="009B7C22">
        <w:t>LIN 0001EA is delivered with a</w:t>
      </w:r>
      <w:r w:rsidR="001B7924">
        <w:t xml:space="preserve">ll required power adapters and cables for components offered </w:t>
      </w:r>
      <w:r w:rsidR="009B7C22">
        <w:t xml:space="preserve">as part of the </w:t>
      </w:r>
      <w:r w:rsidR="00E5404C">
        <w:t>CLIN</w:t>
      </w:r>
      <w:r w:rsidR="009B7C22">
        <w:t xml:space="preserve"> 0001EA</w:t>
      </w:r>
      <w:r w:rsidR="001B7924">
        <w:t xml:space="preserve">.  </w:t>
      </w:r>
      <w:r w:rsidR="001B7924" w:rsidRPr="00945974">
        <w:rPr>
          <w:u w:val="single"/>
        </w:rPr>
        <w:t xml:space="preserve">Users are requested to specify the power requirements for the </w:t>
      </w:r>
      <w:r w:rsidR="00E5655A">
        <w:rPr>
          <w:u w:val="single"/>
        </w:rPr>
        <w:t xml:space="preserve">intended </w:t>
      </w:r>
      <w:r w:rsidR="001B7924" w:rsidRPr="00945974">
        <w:rPr>
          <w:u w:val="single"/>
        </w:rPr>
        <w:t>geographic area of operations when ordering</w:t>
      </w:r>
      <w:r w:rsidR="001B7924">
        <w:t>.</w:t>
      </w:r>
    </w:p>
    <w:p w14:paraId="517ACFD7" w14:textId="276CA0CF" w:rsidR="001B7924" w:rsidRDefault="001B7924" w:rsidP="00A8036C">
      <w:pPr>
        <w:pStyle w:val="Heading3"/>
      </w:pPr>
      <w:r>
        <w:t xml:space="preserve">HHT-E </w:t>
      </w:r>
      <w:r w:rsidR="004328B2">
        <w:t>Separately Orderable Components</w:t>
      </w:r>
    </w:p>
    <w:p w14:paraId="52F8EEA2" w14:textId="77F4A855" w:rsidR="001B7924" w:rsidRDefault="001B7924" w:rsidP="001B7924">
      <w:r>
        <w:t>HHT-E is available with the separately orderable components listed in the table below.</w:t>
      </w:r>
    </w:p>
    <w:p w14:paraId="6BA96764" w14:textId="6BACD756" w:rsidR="00C2210B" w:rsidRDefault="00C2210B" w:rsidP="00155F03">
      <w:pPr>
        <w:pStyle w:val="Caption"/>
      </w:pPr>
      <w:bookmarkStart w:id="39" w:name="_Toc445459073"/>
      <w:r>
        <w:t xml:space="preserve">Table </w:t>
      </w:r>
      <w:r w:rsidR="001B708B">
        <w:rPr>
          <w:noProof/>
        </w:rPr>
        <w:fldChar w:fldCharType="begin"/>
      </w:r>
      <w:r w:rsidR="001B708B">
        <w:rPr>
          <w:noProof/>
        </w:rPr>
        <w:instrText xml:space="preserve"> SEQ Table \* ARABIC </w:instrText>
      </w:r>
      <w:r w:rsidR="001B708B">
        <w:rPr>
          <w:noProof/>
        </w:rPr>
        <w:fldChar w:fldCharType="separate"/>
      </w:r>
      <w:r w:rsidR="005A243A">
        <w:rPr>
          <w:noProof/>
        </w:rPr>
        <w:t>16</w:t>
      </w:r>
      <w:r w:rsidR="001B708B">
        <w:rPr>
          <w:noProof/>
        </w:rPr>
        <w:fldChar w:fldCharType="end"/>
      </w:r>
      <w:r>
        <w:t>: HHT-E Separately Orderable Components</w:t>
      </w:r>
      <w:bookmarkEnd w:id="39"/>
    </w:p>
    <w:tbl>
      <w:tblPr>
        <w:tblStyle w:val="TableGrid2"/>
        <w:tblW w:w="0" w:type="auto"/>
        <w:tblLook w:val="04A0" w:firstRow="1" w:lastRow="0" w:firstColumn="1" w:lastColumn="0" w:noHBand="0" w:noVBand="1"/>
      </w:tblPr>
      <w:tblGrid>
        <w:gridCol w:w="4646"/>
        <w:gridCol w:w="4704"/>
      </w:tblGrid>
      <w:tr w:rsidR="0021127C" w:rsidRPr="00814BD8" w14:paraId="2FAD9416" w14:textId="77777777" w:rsidTr="00256B04">
        <w:tc>
          <w:tcPr>
            <w:tcW w:w="9576" w:type="dxa"/>
            <w:gridSpan w:val="2"/>
          </w:tcPr>
          <w:p w14:paraId="4E550BAC" w14:textId="26FD0AC7" w:rsidR="0021127C" w:rsidRPr="00814BD8" w:rsidRDefault="00E349A2" w:rsidP="00E5655A">
            <w:pPr>
              <w:spacing w:before="0" w:after="0"/>
              <w:jc w:val="center"/>
              <w:rPr>
                <w:rFonts w:asciiTheme="minorHAnsi" w:hAnsiTheme="minorHAnsi"/>
                <w:b/>
              </w:rPr>
            </w:pPr>
            <w:r>
              <w:rPr>
                <w:rFonts w:asciiTheme="minorHAnsi" w:hAnsiTheme="minorHAnsi"/>
                <w:b/>
              </w:rPr>
              <w:t>HHT-E Shoulder Strap (</w:t>
            </w:r>
            <w:r w:rsidR="00F2617E">
              <w:rPr>
                <w:rFonts w:asciiTheme="minorHAnsi" w:hAnsiTheme="minorHAnsi"/>
                <w:b/>
              </w:rPr>
              <w:t>C</w:t>
            </w:r>
            <w:r>
              <w:rPr>
                <w:rFonts w:asciiTheme="minorHAnsi" w:hAnsiTheme="minorHAnsi"/>
                <w:b/>
              </w:rPr>
              <w:t>LIN 0001</w:t>
            </w:r>
            <w:r w:rsidR="00E5655A">
              <w:rPr>
                <w:rFonts w:asciiTheme="minorHAnsi" w:hAnsiTheme="minorHAnsi"/>
                <w:b/>
              </w:rPr>
              <w:t>E</w:t>
            </w:r>
            <w:r w:rsidR="0021127C" w:rsidRPr="00814BD8">
              <w:rPr>
                <w:rFonts w:asciiTheme="minorHAnsi" w:hAnsiTheme="minorHAnsi"/>
                <w:b/>
              </w:rPr>
              <w:t>D)</w:t>
            </w:r>
          </w:p>
        </w:tc>
      </w:tr>
      <w:tr w:rsidR="0021127C" w:rsidRPr="00814BD8" w14:paraId="2FBC31CF" w14:textId="77777777" w:rsidTr="00256B04">
        <w:tc>
          <w:tcPr>
            <w:tcW w:w="4788" w:type="dxa"/>
          </w:tcPr>
          <w:p w14:paraId="3116D839" w14:textId="1696D24F" w:rsidR="0021127C" w:rsidRPr="00A828AE" w:rsidRDefault="0021127C" w:rsidP="000E08C8">
            <w:r w:rsidRPr="00A828AE">
              <w:t xml:space="preserve">The </w:t>
            </w:r>
            <w:r>
              <w:t xml:space="preserve">Panasonic </w:t>
            </w:r>
            <w:r w:rsidR="00E349A2">
              <w:t>FZ-</w:t>
            </w:r>
            <w:r>
              <w:t xml:space="preserve">G1 </w:t>
            </w:r>
            <w:r w:rsidRPr="00A828AE">
              <w:t>shoulder strap gives users the freedom to perfo</w:t>
            </w:r>
            <w:r>
              <w:t xml:space="preserve">rm other tasks when the </w:t>
            </w:r>
            <w:r w:rsidR="00E349A2">
              <w:t>FZ-</w:t>
            </w:r>
            <w:r>
              <w:t>G1</w:t>
            </w:r>
            <w:r w:rsidRPr="00A828AE">
              <w:t xml:space="preserve"> is not being used.  The G</w:t>
            </w:r>
            <w:r>
              <w:t>1</w:t>
            </w:r>
            <w:r w:rsidRPr="00A828AE">
              <w:t xml:space="preserve"> shoulder strap is adjustable to fit users of varying heights</w:t>
            </w:r>
            <w:r>
              <w:t>.</w:t>
            </w:r>
            <w:r w:rsidRPr="00A828AE">
              <w:t xml:space="preserve"> </w:t>
            </w:r>
          </w:p>
        </w:tc>
        <w:tc>
          <w:tcPr>
            <w:tcW w:w="4788" w:type="dxa"/>
            <w:vAlign w:val="center"/>
          </w:tcPr>
          <w:p w14:paraId="5471E071" w14:textId="5E6C18DD" w:rsidR="0021127C" w:rsidRPr="00814BD8" w:rsidRDefault="0032323A" w:rsidP="00256B04">
            <w:pPr>
              <w:spacing w:before="0" w:after="0"/>
              <w:jc w:val="center"/>
              <w:rPr>
                <w:rFonts w:asciiTheme="minorHAnsi" w:hAnsiTheme="minorHAnsi"/>
              </w:rPr>
            </w:pPr>
            <w:r>
              <w:rPr>
                <w:noProof/>
                <w:color w:val="0000FF"/>
              </w:rPr>
              <w:drawing>
                <wp:inline distT="0" distB="0" distL="0" distR="0" wp14:anchorId="7402B704" wp14:editId="6CF12AC4">
                  <wp:extent cx="1162050" cy="871538"/>
                  <wp:effectExtent l="0" t="0" r="0" b="5080"/>
                  <wp:docPr id="16" name="irc_mi" descr="http://images10.newegg.com/ProductImageCompressAll300/34-990-425-02.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10.newegg.com/ProductImageCompressAll300/34-990-425-02.jpg">
                            <a:hlinkClick r:id="rId66"/>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164926" cy="873695"/>
                          </a:xfrm>
                          <a:prstGeom prst="rect">
                            <a:avLst/>
                          </a:prstGeom>
                          <a:noFill/>
                          <a:ln>
                            <a:noFill/>
                          </a:ln>
                        </pic:spPr>
                      </pic:pic>
                    </a:graphicData>
                  </a:graphic>
                </wp:inline>
              </w:drawing>
            </w:r>
          </w:p>
        </w:tc>
      </w:tr>
      <w:tr w:rsidR="0021127C" w:rsidRPr="00814BD8" w14:paraId="739834E0" w14:textId="77777777" w:rsidTr="00256B04">
        <w:tc>
          <w:tcPr>
            <w:tcW w:w="9576" w:type="dxa"/>
            <w:gridSpan w:val="2"/>
          </w:tcPr>
          <w:p w14:paraId="61CF951C" w14:textId="6D540683" w:rsidR="0021127C" w:rsidRPr="00814BD8" w:rsidRDefault="0021127C" w:rsidP="00256B04">
            <w:pPr>
              <w:spacing w:before="0" w:after="0"/>
              <w:jc w:val="center"/>
              <w:rPr>
                <w:rFonts w:asciiTheme="minorHAnsi" w:hAnsiTheme="minorHAnsi"/>
                <w:b/>
              </w:rPr>
            </w:pPr>
            <w:r>
              <w:rPr>
                <w:rFonts w:asciiTheme="minorHAnsi" w:hAnsiTheme="minorHAnsi"/>
                <w:b/>
              </w:rPr>
              <w:t>HHT-B</w:t>
            </w:r>
            <w:r w:rsidRPr="00814BD8">
              <w:rPr>
                <w:rFonts w:asciiTheme="minorHAnsi" w:hAnsiTheme="minorHAnsi"/>
                <w:b/>
              </w:rPr>
              <w:t xml:space="preserve"> </w:t>
            </w:r>
            <w:r w:rsidR="00E349A2">
              <w:rPr>
                <w:rFonts w:asciiTheme="minorHAnsi" w:hAnsiTheme="minorHAnsi"/>
                <w:b/>
              </w:rPr>
              <w:t>Rechargeable Battery (C</w:t>
            </w:r>
            <w:r w:rsidR="007B29AC">
              <w:rPr>
                <w:rFonts w:asciiTheme="minorHAnsi" w:hAnsiTheme="minorHAnsi"/>
                <w:b/>
              </w:rPr>
              <w:t>LIN 0001E</w:t>
            </w:r>
            <w:r w:rsidRPr="00814BD8">
              <w:rPr>
                <w:rFonts w:asciiTheme="minorHAnsi" w:hAnsiTheme="minorHAnsi"/>
                <w:b/>
              </w:rPr>
              <w:t>F)</w:t>
            </w:r>
          </w:p>
        </w:tc>
      </w:tr>
      <w:tr w:rsidR="0021127C" w:rsidRPr="00814BD8" w14:paraId="131939D3" w14:textId="77777777" w:rsidTr="00256B04">
        <w:tc>
          <w:tcPr>
            <w:tcW w:w="4788" w:type="dxa"/>
          </w:tcPr>
          <w:p w14:paraId="3131702F" w14:textId="487ABB39" w:rsidR="0021127C" w:rsidRPr="00814BD8" w:rsidRDefault="0021127C" w:rsidP="000E08C8">
            <w:pPr>
              <w:rPr>
                <w:rFonts w:cs="Times New Roman"/>
              </w:rPr>
            </w:pPr>
            <w:r>
              <w:rPr>
                <w:rFonts w:cs="Times New Roman"/>
              </w:rPr>
              <w:t xml:space="preserve">The </w:t>
            </w:r>
            <w:r w:rsidR="007B29AC">
              <w:rPr>
                <w:rFonts w:cs="Times New Roman"/>
              </w:rPr>
              <w:t xml:space="preserve">Panasonic </w:t>
            </w:r>
            <w:r w:rsidR="00E349A2">
              <w:rPr>
                <w:rFonts w:cs="Times New Roman"/>
              </w:rPr>
              <w:t>FZ-</w:t>
            </w:r>
            <w:r w:rsidR="007B29AC">
              <w:rPr>
                <w:rFonts w:cs="Times New Roman"/>
              </w:rPr>
              <w:t xml:space="preserve">G1 </w:t>
            </w:r>
            <w:r w:rsidRPr="00814BD8">
              <w:rPr>
                <w:rFonts w:cs="Times New Roman"/>
              </w:rPr>
              <w:t>spare rechargeable batter</w:t>
            </w:r>
            <w:r>
              <w:rPr>
                <w:rFonts w:cs="Times New Roman"/>
              </w:rPr>
              <w:t>y</w:t>
            </w:r>
            <w:r w:rsidRPr="00814BD8">
              <w:rPr>
                <w:rFonts w:cs="Times New Roman"/>
              </w:rPr>
              <w:t xml:space="preserve"> allows users to continue </w:t>
            </w:r>
            <w:r w:rsidR="00D567C6" w:rsidRPr="00814BD8">
              <w:rPr>
                <w:rFonts w:cs="Times New Roman"/>
              </w:rPr>
              <w:t>operations</w:t>
            </w:r>
            <w:r w:rsidRPr="00814BD8">
              <w:rPr>
                <w:rFonts w:cs="Times New Roman"/>
              </w:rPr>
              <w:t xml:space="preserve"> even as the primary battery is drained of charge.  The rechargeable battery</w:t>
            </w:r>
            <w:r>
              <w:rPr>
                <w:rFonts w:cs="Times New Roman"/>
              </w:rPr>
              <w:t xml:space="preserve"> </w:t>
            </w:r>
            <w:r w:rsidRPr="00814BD8">
              <w:rPr>
                <w:rFonts w:cs="Times New Roman"/>
              </w:rPr>
              <w:t>can be charged either whil</w:t>
            </w:r>
            <w:r>
              <w:rPr>
                <w:rFonts w:cs="Times New Roman"/>
              </w:rPr>
              <w:t xml:space="preserve">e installed in the </w:t>
            </w:r>
            <w:r w:rsidR="00E349A2">
              <w:rPr>
                <w:rFonts w:cs="Times New Roman"/>
              </w:rPr>
              <w:t>FZ-</w:t>
            </w:r>
            <w:r w:rsidR="007B29AC">
              <w:rPr>
                <w:rFonts w:cs="Times New Roman"/>
              </w:rPr>
              <w:t>G1</w:t>
            </w:r>
            <w:r>
              <w:rPr>
                <w:rFonts w:cs="Times New Roman"/>
              </w:rPr>
              <w:t xml:space="preserve"> or external to the </w:t>
            </w:r>
            <w:r w:rsidR="00E349A2">
              <w:rPr>
                <w:rFonts w:cs="Times New Roman"/>
              </w:rPr>
              <w:t>FZ-</w:t>
            </w:r>
            <w:r>
              <w:rPr>
                <w:rFonts w:cs="Times New Roman"/>
              </w:rPr>
              <w:t>G</w:t>
            </w:r>
            <w:r w:rsidR="007B29AC">
              <w:rPr>
                <w:rFonts w:cs="Times New Roman"/>
              </w:rPr>
              <w:t>1</w:t>
            </w:r>
            <w:r w:rsidRPr="00814BD8">
              <w:rPr>
                <w:rFonts w:cs="Times New Roman"/>
              </w:rPr>
              <w:t xml:space="preserve"> using the </w:t>
            </w:r>
            <w:r w:rsidR="00E349A2">
              <w:rPr>
                <w:rFonts w:cs="Times New Roman"/>
              </w:rPr>
              <w:t>multiple battery charger (C</w:t>
            </w:r>
            <w:r w:rsidR="007B29AC">
              <w:rPr>
                <w:rFonts w:cs="Times New Roman"/>
              </w:rPr>
              <w:t>LIN 0001E</w:t>
            </w:r>
            <w:r w:rsidRPr="00814BD8">
              <w:rPr>
                <w:rFonts w:cs="Times New Roman"/>
              </w:rPr>
              <w:t xml:space="preserve">G).  </w:t>
            </w:r>
          </w:p>
        </w:tc>
        <w:tc>
          <w:tcPr>
            <w:tcW w:w="4788" w:type="dxa"/>
            <w:vAlign w:val="center"/>
          </w:tcPr>
          <w:p w14:paraId="50A989D3" w14:textId="3CB18849" w:rsidR="0021127C" w:rsidRPr="00814BD8" w:rsidRDefault="007B29AC" w:rsidP="00256B04">
            <w:pPr>
              <w:spacing w:before="0" w:after="0"/>
              <w:jc w:val="center"/>
              <w:rPr>
                <w:rFonts w:asciiTheme="minorHAnsi" w:hAnsiTheme="minorHAnsi"/>
              </w:rPr>
            </w:pPr>
            <w:r>
              <w:rPr>
                <w:noProof/>
                <w:color w:val="0000FF"/>
              </w:rPr>
              <w:drawing>
                <wp:inline distT="0" distB="0" distL="0" distR="0" wp14:anchorId="01C61A16" wp14:editId="426072EC">
                  <wp:extent cx="952500" cy="952500"/>
                  <wp:effectExtent l="0" t="0" r="0" b="0"/>
                  <wp:docPr id="17" name="irc_mi" descr="http://images.panasonic.com/static/models/fz-vzsu84u.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panasonic.com/static/models/fz-vzsu84u.jpg">
                            <a:hlinkClick r:id="rId68"/>
                          </pic:cNvP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r>
      <w:tr w:rsidR="0021127C" w:rsidRPr="00814BD8" w14:paraId="3293962A" w14:textId="77777777" w:rsidTr="00256B04">
        <w:tc>
          <w:tcPr>
            <w:tcW w:w="9576" w:type="dxa"/>
            <w:gridSpan w:val="2"/>
          </w:tcPr>
          <w:p w14:paraId="49CC02C8" w14:textId="713CF197" w:rsidR="0021127C" w:rsidRPr="00814BD8" w:rsidRDefault="007B29AC" w:rsidP="00074EE5">
            <w:pPr>
              <w:spacing w:before="0" w:after="0"/>
              <w:jc w:val="center"/>
              <w:rPr>
                <w:rFonts w:asciiTheme="minorHAnsi" w:hAnsiTheme="minorHAnsi"/>
                <w:b/>
              </w:rPr>
            </w:pPr>
            <w:r>
              <w:rPr>
                <w:rFonts w:asciiTheme="minorHAnsi" w:hAnsiTheme="minorHAnsi"/>
                <w:b/>
              </w:rPr>
              <w:t>HHT-E</w:t>
            </w:r>
            <w:r w:rsidR="0021127C" w:rsidRPr="00814BD8">
              <w:rPr>
                <w:rFonts w:asciiTheme="minorHAnsi" w:hAnsiTheme="minorHAnsi"/>
                <w:b/>
              </w:rPr>
              <w:t xml:space="preserve"> </w:t>
            </w:r>
            <w:r w:rsidR="00074EE5">
              <w:rPr>
                <w:rFonts w:asciiTheme="minorHAnsi" w:hAnsiTheme="minorHAnsi"/>
                <w:b/>
              </w:rPr>
              <w:t>Multiple</w:t>
            </w:r>
            <w:r w:rsidR="00E349A2">
              <w:rPr>
                <w:rFonts w:asciiTheme="minorHAnsi" w:hAnsiTheme="minorHAnsi"/>
                <w:b/>
              </w:rPr>
              <w:t xml:space="preserve"> Battery Charger (C</w:t>
            </w:r>
            <w:r>
              <w:rPr>
                <w:rFonts w:asciiTheme="minorHAnsi" w:hAnsiTheme="minorHAnsi"/>
                <w:b/>
              </w:rPr>
              <w:t>LIN 0001E</w:t>
            </w:r>
            <w:r w:rsidR="0021127C" w:rsidRPr="00814BD8">
              <w:rPr>
                <w:rFonts w:asciiTheme="minorHAnsi" w:hAnsiTheme="minorHAnsi"/>
                <w:b/>
              </w:rPr>
              <w:t>G)</w:t>
            </w:r>
          </w:p>
        </w:tc>
      </w:tr>
      <w:tr w:rsidR="0021127C" w:rsidRPr="00814BD8" w14:paraId="02F39C3E" w14:textId="77777777" w:rsidTr="00074EE5">
        <w:tc>
          <w:tcPr>
            <w:tcW w:w="4788" w:type="dxa"/>
          </w:tcPr>
          <w:p w14:paraId="62F48520" w14:textId="4601DA61" w:rsidR="0021127C" w:rsidRPr="00814BD8" w:rsidRDefault="0021127C" w:rsidP="00074EE5">
            <w:pPr>
              <w:rPr>
                <w:rFonts w:cs="Times New Roman"/>
              </w:rPr>
            </w:pPr>
            <w:r w:rsidRPr="00814BD8">
              <w:rPr>
                <w:rFonts w:cs="Times New Roman"/>
              </w:rPr>
              <w:t xml:space="preserve">The </w:t>
            </w:r>
            <w:r w:rsidR="00074EE5">
              <w:rPr>
                <w:rFonts w:cs="Times New Roman"/>
              </w:rPr>
              <w:t>multiple battery charger allows users</w:t>
            </w:r>
            <w:r w:rsidRPr="00814BD8">
              <w:rPr>
                <w:rFonts w:cs="Times New Roman"/>
              </w:rPr>
              <w:t xml:space="preserve"> to charge up to </w:t>
            </w:r>
            <w:r w:rsidR="00074EE5">
              <w:rPr>
                <w:rFonts w:cs="Times New Roman"/>
              </w:rPr>
              <w:t>3</w:t>
            </w:r>
            <w:r w:rsidRPr="00814BD8">
              <w:rPr>
                <w:rFonts w:cs="Times New Roman"/>
              </w:rPr>
              <w:t xml:space="preserve"> batteries at once.  The </w:t>
            </w:r>
            <w:r w:rsidR="00074EE5">
              <w:rPr>
                <w:rFonts w:cs="Times New Roman"/>
              </w:rPr>
              <w:t>multiple s</w:t>
            </w:r>
            <w:r w:rsidRPr="00814BD8">
              <w:rPr>
                <w:rFonts w:cs="Times New Roman"/>
              </w:rPr>
              <w:t xml:space="preserve">lot battery charger is delivered with a 100-240 VAC power supply.  </w:t>
            </w:r>
            <w:r w:rsidRPr="00CB575D">
              <w:rPr>
                <w:rFonts w:cs="Times New Roman"/>
                <w:u w:val="single"/>
              </w:rPr>
              <w:t>Users are requested to specify the AC power requirements for the intended geographic area of operations when ordering</w:t>
            </w:r>
            <w:r w:rsidRPr="00814BD8">
              <w:rPr>
                <w:rFonts w:cs="Times New Roman"/>
              </w:rPr>
              <w:t xml:space="preserve">.  </w:t>
            </w:r>
          </w:p>
        </w:tc>
        <w:tc>
          <w:tcPr>
            <w:tcW w:w="4788" w:type="dxa"/>
            <w:vAlign w:val="center"/>
          </w:tcPr>
          <w:p w14:paraId="59A3FB7C" w14:textId="3899ED64" w:rsidR="0021127C" w:rsidRPr="00814BD8" w:rsidRDefault="009C38E7" w:rsidP="00074EE5">
            <w:pPr>
              <w:spacing w:before="0" w:after="0"/>
              <w:jc w:val="center"/>
              <w:rPr>
                <w:rFonts w:asciiTheme="minorHAnsi" w:hAnsiTheme="minorHAnsi"/>
              </w:rPr>
            </w:pPr>
            <w:r>
              <w:rPr>
                <w:noProof/>
                <w:color w:val="0000FF"/>
              </w:rPr>
              <w:drawing>
                <wp:inline distT="0" distB="0" distL="0" distR="0" wp14:anchorId="0434E176" wp14:editId="28BE46A1">
                  <wp:extent cx="971550" cy="980462"/>
                  <wp:effectExtent l="0" t="0" r="0" b="0"/>
                  <wp:docPr id="8" name="irc_mi" descr="http://www.ingramt.com/v/vspfiles/photos/FZ-LND3BAYG1-2T.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ngramt.com/v/vspfiles/photos/FZ-LND3BAYG1-2T.jpg">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72682" cy="981604"/>
                          </a:xfrm>
                          <a:prstGeom prst="rect">
                            <a:avLst/>
                          </a:prstGeom>
                          <a:noFill/>
                          <a:ln>
                            <a:noFill/>
                          </a:ln>
                        </pic:spPr>
                      </pic:pic>
                    </a:graphicData>
                  </a:graphic>
                </wp:inline>
              </w:drawing>
            </w:r>
          </w:p>
        </w:tc>
      </w:tr>
      <w:tr w:rsidR="0021127C" w:rsidRPr="00814BD8" w14:paraId="43FC0183" w14:textId="77777777" w:rsidTr="00256B04">
        <w:tc>
          <w:tcPr>
            <w:tcW w:w="9576" w:type="dxa"/>
            <w:gridSpan w:val="2"/>
          </w:tcPr>
          <w:p w14:paraId="56BDA1FB" w14:textId="76CF45A4" w:rsidR="0021127C" w:rsidRPr="00814BD8" w:rsidRDefault="00223708" w:rsidP="00461B53">
            <w:pPr>
              <w:keepNext/>
              <w:spacing w:before="0" w:after="0"/>
              <w:jc w:val="center"/>
              <w:rPr>
                <w:rFonts w:asciiTheme="minorHAnsi" w:hAnsiTheme="minorHAnsi"/>
                <w:b/>
              </w:rPr>
            </w:pPr>
            <w:r>
              <w:rPr>
                <w:rFonts w:asciiTheme="minorHAnsi" w:hAnsiTheme="minorHAnsi"/>
                <w:b/>
              </w:rPr>
              <w:t>HHT-E</w:t>
            </w:r>
            <w:r w:rsidR="0021127C" w:rsidRPr="00814BD8">
              <w:rPr>
                <w:rFonts w:asciiTheme="minorHAnsi" w:hAnsiTheme="minorHAnsi"/>
                <w:b/>
              </w:rPr>
              <w:t xml:space="preserve"> Single Slot Battery Cha</w:t>
            </w:r>
            <w:r>
              <w:rPr>
                <w:rFonts w:asciiTheme="minorHAnsi" w:hAnsiTheme="minorHAnsi"/>
                <w:b/>
              </w:rPr>
              <w:t>rger/Docking Station (</w:t>
            </w:r>
            <w:r w:rsidR="00E349A2">
              <w:rPr>
                <w:rFonts w:asciiTheme="minorHAnsi" w:hAnsiTheme="minorHAnsi"/>
                <w:b/>
              </w:rPr>
              <w:t>C</w:t>
            </w:r>
            <w:r>
              <w:rPr>
                <w:rFonts w:asciiTheme="minorHAnsi" w:hAnsiTheme="minorHAnsi"/>
                <w:b/>
              </w:rPr>
              <w:t>LIN 0001E</w:t>
            </w:r>
            <w:r w:rsidR="0021127C" w:rsidRPr="00814BD8">
              <w:rPr>
                <w:rFonts w:asciiTheme="minorHAnsi" w:hAnsiTheme="minorHAnsi"/>
                <w:b/>
              </w:rPr>
              <w:t>H)</w:t>
            </w:r>
          </w:p>
        </w:tc>
      </w:tr>
      <w:tr w:rsidR="0021127C" w:rsidRPr="00814BD8" w14:paraId="79C910A5" w14:textId="77777777" w:rsidTr="00256B04">
        <w:tc>
          <w:tcPr>
            <w:tcW w:w="4788" w:type="dxa"/>
          </w:tcPr>
          <w:p w14:paraId="35D2DB94" w14:textId="3FDDD95D" w:rsidR="00E5655A" w:rsidRPr="00814BD8" w:rsidRDefault="0021127C" w:rsidP="00277E79">
            <w:pPr>
              <w:rPr>
                <w:rFonts w:cs="Times New Roman"/>
              </w:rPr>
            </w:pPr>
            <w:r w:rsidRPr="00814BD8">
              <w:rPr>
                <w:rFonts w:cs="Times New Roman"/>
              </w:rPr>
              <w:t xml:space="preserve">The single slot battery charger/docking station allows </w:t>
            </w:r>
            <w:r w:rsidR="00E349A2">
              <w:rPr>
                <w:rFonts w:cs="Times New Roman"/>
              </w:rPr>
              <w:t>the FZ-G1 Tablet</w:t>
            </w:r>
            <w:r w:rsidRPr="00814BD8">
              <w:rPr>
                <w:rFonts w:cs="Times New Roman"/>
              </w:rPr>
              <w:t xml:space="preserve"> to communicate with a host PC using either an RJ45 Ethernet port or a USB connection and is capable of charging the battery installed in the </w:t>
            </w:r>
            <w:r w:rsidR="00E349A2">
              <w:rPr>
                <w:rFonts w:cs="Times New Roman"/>
              </w:rPr>
              <w:t>FZ-</w:t>
            </w:r>
            <w:r>
              <w:rPr>
                <w:rFonts w:cs="Times New Roman"/>
              </w:rPr>
              <w:t>G</w:t>
            </w:r>
            <w:r w:rsidR="00223708">
              <w:rPr>
                <w:rFonts w:cs="Times New Roman"/>
              </w:rPr>
              <w:t>1 Tablet.  In addition to Ethernet and USB connectivity the single slot battery charger/docking station is al</w:t>
            </w:r>
            <w:r w:rsidR="008C773D">
              <w:rPr>
                <w:rFonts w:cs="Times New Roman"/>
              </w:rPr>
              <w:t>so equipped with a VGA</w:t>
            </w:r>
            <w:r w:rsidR="00223708">
              <w:rPr>
                <w:rFonts w:cs="Times New Roman"/>
              </w:rPr>
              <w:t xml:space="preserve"> port and HDMI port.</w:t>
            </w:r>
            <w:r w:rsidRPr="00814BD8">
              <w:rPr>
                <w:rFonts w:cs="Times New Roman"/>
              </w:rPr>
              <w:t xml:space="preserve">  The single slot battery charger/docking station is delivered with a 100-240 VAC power supply.  </w:t>
            </w:r>
            <w:r w:rsidRPr="00CB575D">
              <w:rPr>
                <w:rFonts w:cs="Times New Roman"/>
                <w:u w:val="single"/>
              </w:rPr>
              <w:t>Users are requested to specify the AC power requirements for the intended geographic area of operations when ordering</w:t>
            </w:r>
            <w:r w:rsidRPr="00814BD8">
              <w:rPr>
                <w:rFonts w:cs="Times New Roman"/>
              </w:rPr>
              <w:t xml:space="preserve">.  </w:t>
            </w:r>
          </w:p>
        </w:tc>
        <w:tc>
          <w:tcPr>
            <w:tcW w:w="4788" w:type="dxa"/>
            <w:vAlign w:val="center"/>
          </w:tcPr>
          <w:p w14:paraId="753E8033" w14:textId="2E1709EC" w:rsidR="0021127C" w:rsidRPr="00814BD8" w:rsidRDefault="004B7188" w:rsidP="00256B04">
            <w:pPr>
              <w:spacing w:before="0" w:after="0"/>
              <w:jc w:val="center"/>
              <w:rPr>
                <w:rFonts w:asciiTheme="minorHAnsi" w:hAnsiTheme="minorHAnsi"/>
              </w:rPr>
            </w:pPr>
            <w:r>
              <w:rPr>
                <w:noProof/>
                <w:color w:val="0000FF"/>
              </w:rPr>
              <w:drawing>
                <wp:inline distT="0" distB="0" distL="0" distR="0" wp14:anchorId="44E46173" wp14:editId="40D8E0CC">
                  <wp:extent cx="1038225" cy="1038225"/>
                  <wp:effectExtent l="0" t="0" r="9525" b="9525"/>
                  <wp:docPr id="18" name="irc_mi" descr="http://cdn3.volusion.com/mlykj.ysgry/v/vspfiles/photos/FZ-VEBG11U-2.jpg?1429345176">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3.volusion.com/mlykj.ysgry/v/vspfiles/photos/FZ-VEBG11U-2.jpg?1429345176">
                            <a:hlinkClick r:id="rId72"/>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tc>
      </w:tr>
      <w:tr w:rsidR="0021127C" w:rsidRPr="00814BD8" w14:paraId="11B177F3" w14:textId="77777777" w:rsidTr="00256B04">
        <w:tc>
          <w:tcPr>
            <w:tcW w:w="9576" w:type="dxa"/>
            <w:gridSpan w:val="2"/>
          </w:tcPr>
          <w:p w14:paraId="31908E57" w14:textId="49CB127D" w:rsidR="0021127C" w:rsidRPr="00814BD8" w:rsidRDefault="0021127C" w:rsidP="00E349A2">
            <w:pPr>
              <w:spacing w:before="0" w:after="0"/>
              <w:jc w:val="center"/>
              <w:rPr>
                <w:rFonts w:asciiTheme="minorHAnsi" w:hAnsiTheme="minorHAnsi"/>
                <w:b/>
              </w:rPr>
            </w:pPr>
            <w:r w:rsidRPr="00814BD8">
              <w:rPr>
                <w:rFonts w:asciiTheme="minorHAnsi" w:hAnsiTheme="minorHAnsi"/>
                <w:b/>
              </w:rPr>
              <w:t>HHT</w:t>
            </w:r>
            <w:r w:rsidR="00E33EAB">
              <w:rPr>
                <w:rFonts w:asciiTheme="minorHAnsi" w:hAnsiTheme="minorHAnsi"/>
                <w:b/>
              </w:rPr>
              <w:t>-E Replacement Styli (</w:t>
            </w:r>
            <w:r w:rsidR="00E349A2">
              <w:rPr>
                <w:rFonts w:asciiTheme="minorHAnsi" w:hAnsiTheme="minorHAnsi"/>
                <w:b/>
              </w:rPr>
              <w:t>C</w:t>
            </w:r>
            <w:r w:rsidR="00E33EAB">
              <w:rPr>
                <w:rFonts w:asciiTheme="minorHAnsi" w:hAnsiTheme="minorHAnsi"/>
                <w:b/>
              </w:rPr>
              <w:t>LIN 0001E</w:t>
            </w:r>
            <w:r w:rsidRPr="00814BD8">
              <w:rPr>
                <w:rFonts w:asciiTheme="minorHAnsi" w:hAnsiTheme="minorHAnsi"/>
                <w:b/>
              </w:rPr>
              <w:t>J)</w:t>
            </w:r>
          </w:p>
        </w:tc>
      </w:tr>
      <w:tr w:rsidR="0021127C" w:rsidRPr="00814BD8" w14:paraId="048566C6" w14:textId="77777777" w:rsidTr="00256B04">
        <w:tc>
          <w:tcPr>
            <w:tcW w:w="4788" w:type="dxa"/>
          </w:tcPr>
          <w:p w14:paraId="60535EAC" w14:textId="4FAC2665" w:rsidR="0021127C" w:rsidRPr="00A828AE" w:rsidRDefault="00E349A2" w:rsidP="00E349A2">
            <w:pPr>
              <w:rPr>
                <w:rFonts w:cs="Times New Roman"/>
              </w:rPr>
            </w:pPr>
            <w:r>
              <w:rPr>
                <w:rFonts w:cs="Times New Roman"/>
              </w:rPr>
              <w:t>The Panasonic FZ-G1 Tablet</w:t>
            </w:r>
            <w:r w:rsidR="0021127C" w:rsidRPr="00814BD8">
              <w:rPr>
                <w:rFonts w:cs="Times New Roman"/>
              </w:rPr>
              <w:t xml:space="preserve"> is delivered with a styl</w:t>
            </w:r>
            <w:r w:rsidR="00E33EAB">
              <w:rPr>
                <w:rFonts w:cs="Times New Roman"/>
              </w:rPr>
              <w:t>us</w:t>
            </w:r>
            <w:r>
              <w:rPr>
                <w:rFonts w:cs="Times New Roman"/>
              </w:rPr>
              <w:t xml:space="preserve"> as part of C</w:t>
            </w:r>
            <w:r w:rsidR="0021127C" w:rsidRPr="00814BD8">
              <w:rPr>
                <w:rFonts w:cs="Times New Roman"/>
              </w:rPr>
              <w:t>LIN 0001</w:t>
            </w:r>
            <w:r w:rsidR="00E33EAB">
              <w:rPr>
                <w:rFonts w:cs="Times New Roman"/>
              </w:rPr>
              <w:t>E</w:t>
            </w:r>
            <w:r w:rsidR="0021127C" w:rsidRPr="00814BD8">
              <w:rPr>
                <w:rFonts w:cs="Times New Roman"/>
              </w:rPr>
              <w:t>A.   Replacement styli are available in the event tha</w:t>
            </w:r>
            <w:r>
              <w:rPr>
                <w:rFonts w:cs="Times New Roman"/>
              </w:rPr>
              <w:t>t the stylus delivered with CLIN 0001EA</w:t>
            </w:r>
            <w:r w:rsidR="0021127C" w:rsidRPr="00814BD8">
              <w:rPr>
                <w:rFonts w:cs="Times New Roman"/>
              </w:rPr>
              <w:t xml:space="preserve"> are rendered unusable.</w:t>
            </w:r>
          </w:p>
        </w:tc>
        <w:tc>
          <w:tcPr>
            <w:tcW w:w="4788" w:type="dxa"/>
          </w:tcPr>
          <w:p w14:paraId="7963CB91" w14:textId="36D311F8" w:rsidR="0021127C" w:rsidRPr="00814BD8" w:rsidRDefault="0021127C" w:rsidP="00256B04">
            <w:pPr>
              <w:tabs>
                <w:tab w:val="left" w:pos="1440"/>
              </w:tabs>
              <w:spacing w:before="0" w:after="0"/>
              <w:jc w:val="left"/>
              <w:rPr>
                <w:rFonts w:asciiTheme="minorHAnsi" w:hAnsiTheme="minorHAnsi"/>
              </w:rPr>
            </w:pPr>
            <w:r w:rsidRPr="00814BD8">
              <w:rPr>
                <w:rFonts w:asciiTheme="minorHAnsi" w:hAnsiTheme="minorHAnsi"/>
              </w:rPr>
              <w:tab/>
            </w:r>
            <w:r w:rsidR="00E33EAB">
              <w:rPr>
                <w:noProof/>
                <w:color w:val="0000FF"/>
              </w:rPr>
              <w:drawing>
                <wp:inline distT="0" distB="0" distL="0" distR="0" wp14:anchorId="5A652B29" wp14:editId="07A9A679">
                  <wp:extent cx="809625" cy="809625"/>
                  <wp:effectExtent l="0" t="0" r="9525" b="9525"/>
                  <wp:docPr id="19" name="irc_mi" descr="http://cdn.barcodesinc.com/images/models/lg/Panasonic/spex-fz-vnpg11u.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barcodesinc.com/images/models/lg/Panasonic/spex-fz-vnpg11u.jpg">
                            <a:hlinkClick r:id="rId74"/>
                          </pic:cNvPr>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p>
        </w:tc>
      </w:tr>
      <w:tr w:rsidR="0021127C" w:rsidRPr="00814BD8" w14:paraId="6957E16A" w14:textId="77777777" w:rsidTr="00256B04">
        <w:tc>
          <w:tcPr>
            <w:tcW w:w="9576" w:type="dxa"/>
            <w:gridSpan w:val="2"/>
          </w:tcPr>
          <w:p w14:paraId="0CC47F64" w14:textId="6AAB8099" w:rsidR="0021127C" w:rsidRPr="00814BD8" w:rsidRDefault="0021127C" w:rsidP="00256B04">
            <w:pPr>
              <w:spacing w:before="0" w:after="0"/>
              <w:jc w:val="center"/>
              <w:rPr>
                <w:rFonts w:asciiTheme="minorHAnsi" w:hAnsiTheme="minorHAnsi"/>
                <w:b/>
              </w:rPr>
            </w:pPr>
            <w:r w:rsidRPr="00814BD8">
              <w:rPr>
                <w:rFonts w:asciiTheme="minorHAnsi" w:hAnsiTheme="minorHAnsi"/>
                <w:b/>
              </w:rPr>
              <w:t>HHT-</w:t>
            </w:r>
            <w:r w:rsidR="00E33EAB">
              <w:rPr>
                <w:rFonts w:asciiTheme="minorHAnsi" w:hAnsiTheme="minorHAnsi"/>
                <w:b/>
              </w:rPr>
              <w:t>E</w:t>
            </w:r>
            <w:r w:rsidRPr="00814BD8">
              <w:rPr>
                <w:rFonts w:asciiTheme="minorHAnsi" w:hAnsiTheme="minorHAnsi"/>
                <w:b/>
              </w:rPr>
              <w:t xml:space="preserve"> Replacem</w:t>
            </w:r>
            <w:r w:rsidR="00E349A2">
              <w:rPr>
                <w:rFonts w:asciiTheme="minorHAnsi" w:hAnsiTheme="minorHAnsi"/>
                <w:b/>
              </w:rPr>
              <w:t>ent Screen Protector (C</w:t>
            </w:r>
            <w:r w:rsidR="00E33EAB">
              <w:rPr>
                <w:rFonts w:asciiTheme="minorHAnsi" w:hAnsiTheme="minorHAnsi"/>
                <w:b/>
              </w:rPr>
              <w:t>LIN 0001E</w:t>
            </w:r>
            <w:r w:rsidRPr="00814BD8">
              <w:rPr>
                <w:rFonts w:asciiTheme="minorHAnsi" w:hAnsiTheme="minorHAnsi"/>
                <w:b/>
              </w:rPr>
              <w:t>K)</w:t>
            </w:r>
          </w:p>
        </w:tc>
      </w:tr>
      <w:tr w:rsidR="0021127C" w:rsidRPr="00814BD8" w14:paraId="6C806129" w14:textId="77777777" w:rsidTr="00256B04">
        <w:tc>
          <w:tcPr>
            <w:tcW w:w="4788" w:type="dxa"/>
          </w:tcPr>
          <w:p w14:paraId="6B6F8149" w14:textId="7F75F851" w:rsidR="0021127C" w:rsidRPr="00814BD8" w:rsidRDefault="00E349A2" w:rsidP="005F2F2F">
            <w:pPr>
              <w:rPr>
                <w:rFonts w:cs="Times New Roman"/>
              </w:rPr>
            </w:pPr>
            <w:r>
              <w:rPr>
                <w:rFonts w:cs="Times New Roman"/>
              </w:rPr>
              <w:t>The Panasonic FZ-G1</w:t>
            </w:r>
            <w:r w:rsidR="0021127C" w:rsidRPr="00814BD8">
              <w:rPr>
                <w:rFonts w:cs="Times New Roman"/>
              </w:rPr>
              <w:t xml:space="preserve"> is delivered with screen protecto</w:t>
            </w:r>
            <w:r w:rsidR="00E33EAB">
              <w:rPr>
                <w:rFonts w:cs="Times New Roman"/>
              </w:rPr>
              <w:t xml:space="preserve">r installed as part of </w:t>
            </w:r>
            <w:r>
              <w:rPr>
                <w:rFonts w:cs="Times New Roman"/>
              </w:rPr>
              <w:t>C</w:t>
            </w:r>
            <w:r w:rsidR="00E33EAB">
              <w:rPr>
                <w:rFonts w:cs="Times New Roman"/>
              </w:rPr>
              <w:t>L</w:t>
            </w:r>
            <w:r>
              <w:rPr>
                <w:rFonts w:cs="Times New Roman"/>
              </w:rPr>
              <w:t>I</w:t>
            </w:r>
            <w:r w:rsidR="00E33EAB">
              <w:rPr>
                <w:rFonts w:cs="Times New Roman"/>
              </w:rPr>
              <w:t>N 0001E</w:t>
            </w:r>
            <w:r w:rsidR="0021127C" w:rsidRPr="00814BD8">
              <w:rPr>
                <w:rFonts w:cs="Times New Roman"/>
              </w:rPr>
              <w:t>A.  Replacement screen protectors are available in the event that the scree</w:t>
            </w:r>
            <w:r>
              <w:rPr>
                <w:rFonts w:cs="Times New Roman"/>
              </w:rPr>
              <w:t>n protector delivered with CLIN 0001EA</w:t>
            </w:r>
            <w:r w:rsidR="0021127C" w:rsidRPr="00814BD8">
              <w:rPr>
                <w:rFonts w:cs="Times New Roman"/>
              </w:rPr>
              <w:t xml:space="preserve"> is damaged or rendered unusable.</w:t>
            </w:r>
          </w:p>
        </w:tc>
        <w:tc>
          <w:tcPr>
            <w:tcW w:w="4788" w:type="dxa"/>
            <w:vAlign w:val="center"/>
          </w:tcPr>
          <w:p w14:paraId="2FBFCF4C" w14:textId="77777777" w:rsidR="0021127C" w:rsidRPr="00814BD8" w:rsidRDefault="0021127C" w:rsidP="00256B04">
            <w:pPr>
              <w:spacing w:before="0" w:after="0"/>
              <w:jc w:val="center"/>
              <w:rPr>
                <w:rFonts w:cs="Times New Roman"/>
              </w:rPr>
            </w:pPr>
            <w:r w:rsidRPr="00814BD8">
              <w:rPr>
                <w:rFonts w:cs="Times New Roman"/>
              </w:rPr>
              <w:t>Image Not Available</w:t>
            </w:r>
          </w:p>
        </w:tc>
      </w:tr>
      <w:tr w:rsidR="0021127C" w:rsidRPr="00814BD8" w14:paraId="1E625CA0" w14:textId="77777777" w:rsidTr="00256B04">
        <w:tc>
          <w:tcPr>
            <w:tcW w:w="9576" w:type="dxa"/>
            <w:gridSpan w:val="2"/>
          </w:tcPr>
          <w:p w14:paraId="141C57D6" w14:textId="6F611633" w:rsidR="0021127C" w:rsidRDefault="0021127C" w:rsidP="00D64EAA">
            <w:pPr>
              <w:spacing w:before="0" w:after="0"/>
              <w:jc w:val="center"/>
              <w:rPr>
                <w:rFonts w:asciiTheme="minorHAnsi" w:hAnsiTheme="minorHAnsi"/>
                <w:b/>
              </w:rPr>
            </w:pPr>
            <w:r>
              <w:rPr>
                <w:rFonts w:asciiTheme="minorHAnsi" w:hAnsiTheme="minorHAnsi"/>
                <w:b/>
              </w:rPr>
              <w:t>HHT-</w:t>
            </w:r>
            <w:r w:rsidR="00D64EAA">
              <w:rPr>
                <w:rFonts w:asciiTheme="minorHAnsi" w:hAnsiTheme="minorHAnsi"/>
                <w:b/>
              </w:rPr>
              <w:t>E</w:t>
            </w:r>
            <w:r>
              <w:rPr>
                <w:rFonts w:asciiTheme="minorHAnsi" w:hAnsiTheme="minorHAnsi"/>
                <w:b/>
              </w:rPr>
              <w:t xml:space="preserve"> Por</w:t>
            </w:r>
            <w:r w:rsidR="00E349A2">
              <w:rPr>
                <w:rFonts w:asciiTheme="minorHAnsi" w:hAnsiTheme="minorHAnsi"/>
                <w:b/>
              </w:rPr>
              <w:t>table Printer Interface Cable (C</w:t>
            </w:r>
            <w:r>
              <w:rPr>
                <w:rFonts w:asciiTheme="minorHAnsi" w:hAnsiTheme="minorHAnsi"/>
                <w:b/>
              </w:rPr>
              <w:t>LIN 0001</w:t>
            </w:r>
            <w:r w:rsidR="00D64EAA">
              <w:rPr>
                <w:rFonts w:asciiTheme="minorHAnsi" w:hAnsiTheme="minorHAnsi"/>
                <w:b/>
              </w:rPr>
              <w:t>E</w:t>
            </w:r>
            <w:r>
              <w:rPr>
                <w:rFonts w:asciiTheme="minorHAnsi" w:hAnsiTheme="minorHAnsi"/>
                <w:b/>
              </w:rPr>
              <w:t>M)</w:t>
            </w:r>
          </w:p>
        </w:tc>
      </w:tr>
      <w:tr w:rsidR="0021127C" w:rsidRPr="00814BD8" w14:paraId="191DD2F7" w14:textId="77777777" w:rsidTr="00D64EAA">
        <w:tc>
          <w:tcPr>
            <w:tcW w:w="4788" w:type="dxa"/>
          </w:tcPr>
          <w:p w14:paraId="3E881C39" w14:textId="3F61B2A3" w:rsidR="0021127C" w:rsidRDefault="0021127C" w:rsidP="005F2F2F">
            <w:pPr>
              <w:spacing w:before="0" w:after="0"/>
              <w:rPr>
                <w:rFonts w:asciiTheme="minorHAnsi" w:hAnsiTheme="minorHAnsi"/>
                <w:b/>
              </w:rPr>
            </w:pPr>
            <w:r w:rsidRPr="00BF002C">
              <w:rPr>
                <w:rFonts w:cs="Times New Roman"/>
              </w:rPr>
              <w:t xml:space="preserve">In some </w:t>
            </w:r>
            <w:proofErr w:type="gramStart"/>
            <w:r w:rsidRPr="00BF002C">
              <w:rPr>
                <w:rFonts w:cs="Times New Roman"/>
              </w:rPr>
              <w:t>cases</w:t>
            </w:r>
            <w:proofErr w:type="gramEnd"/>
            <w:r w:rsidRPr="00BF002C">
              <w:rPr>
                <w:rFonts w:cs="Times New Roman"/>
              </w:rPr>
              <w:t xml:space="preserve"> users will find it necessary to interface the </w:t>
            </w:r>
            <w:r w:rsidR="00D64EAA">
              <w:rPr>
                <w:rFonts w:cs="Times New Roman"/>
              </w:rPr>
              <w:t xml:space="preserve">Panasonic </w:t>
            </w:r>
            <w:r w:rsidR="00E349A2">
              <w:rPr>
                <w:rFonts w:cs="Times New Roman"/>
              </w:rPr>
              <w:t>FZ-</w:t>
            </w:r>
            <w:r w:rsidR="00D64EAA">
              <w:rPr>
                <w:rFonts w:cs="Times New Roman"/>
              </w:rPr>
              <w:t>G1 Tablet</w:t>
            </w:r>
            <w:r w:rsidRPr="00BF002C">
              <w:rPr>
                <w:rFonts w:cs="Times New Roman"/>
              </w:rPr>
              <w:t xml:space="preserve"> with the portable barcode label printer that is offered as part of </w:t>
            </w:r>
            <w:r w:rsidR="00E349A2">
              <w:rPr>
                <w:rFonts w:cs="Times New Roman"/>
              </w:rPr>
              <w:t>C</w:t>
            </w:r>
            <w:r w:rsidRPr="00BF002C">
              <w:rPr>
                <w:rFonts w:cs="Times New Roman"/>
              </w:rPr>
              <w:t xml:space="preserve">LIN 0005AA.   </w:t>
            </w:r>
            <w:r w:rsidR="00E349A2">
              <w:rPr>
                <w:rFonts w:cs="Times New Roman"/>
              </w:rPr>
              <w:t>C</w:t>
            </w:r>
            <w:r w:rsidRPr="00BF002C">
              <w:rPr>
                <w:rFonts w:cs="Times New Roman"/>
              </w:rPr>
              <w:t>LIN 0001</w:t>
            </w:r>
            <w:r w:rsidR="00D64EAA">
              <w:rPr>
                <w:rFonts w:cs="Times New Roman"/>
              </w:rPr>
              <w:t>E</w:t>
            </w:r>
            <w:r w:rsidRPr="00BF002C">
              <w:rPr>
                <w:rFonts w:cs="Times New Roman"/>
              </w:rPr>
              <w:t xml:space="preserve">M </w:t>
            </w:r>
            <w:r w:rsidR="005F2F2F">
              <w:rPr>
                <w:rFonts w:cs="Times New Roman"/>
              </w:rPr>
              <w:t>allows users to connect</w:t>
            </w:r>
            <w:r w:rsidR="00D64EAA">
              <w:rPr>
                <w:rFonts w:cs="Times New Roman"/>
              </w:rPr>
              <w:t xml:space="preserve"> the Panasonic </w:t>
            </w:r>
            <w:r w:rsidR="00E349A2">
              <w:rPr>
                <w:rFonts w:cs="Times New Roman"/>
              </w:rPr>
              <w:t>FZ-</w:t>
            </w:r>
            <w:r w:rsidR="00D64EAA">
              <w:rPr>
                <w:rFonts w:cs="Times New Roman"/>
              </w:rPr>
              <w:t>G1 Tablet</w:t>
            </w:r>
            <w:r w:rsidRPr="00BF002C">
              <w:rPr>
                <w:rFonts w:cs="Times New Roman"/>
              </w:rPr>
              <w:t xml:space="preserve"> to the Zebra P4T printer.</w:t>
            </w:r>
            <w:r>
              <w:rPr>
                <w:rFonts w:asciiTheme="minorHAnsi" w:hAnsiTheme="minorHAnsi"/>
                <w:b/>
              </w:rPr>
              <w:t xml:space="preserve">  </w:t>
            </w:r>
          </w:p>
        </w:tc>
        <w:tc>
          <w:tcPr>
            <w:tcW w:w="4788" w:type="dxa"/>
            <w:vAlign w:val="center"/>
          </w:tcPr>
          <w:p w14:paraId="06AF9618" w14:textId="48C26C9F" w:rsidR="0021127C" w:rsidRDefault="00D64EAA" w:rsidP="00D64EAA">
            <w:pPr>
              <w:spacing w:before="0" w:after="0"/>
              <w:jc w:val="center"/>
              <w:rPr>
                <w:rFonts w:asciiTheme="minorHAnsi" w:hAnsiTheme="minorHAnsi"/>
                <w:b/>
              </w:rPr>
            </w:pPr>
            <w:r>
              <w:rPr>
                <w:rFonts w:eastAsia="Calibri" w:cs="Times New Roman"/>
              </w:rPr>
              <w:object w:dxaOrig="1320" w:dyaOrig="825" w14:anchorId="3A8B38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75pt;height:62.25pt" o:ole="">
                  <v:imagedata r:id="rId76" o:title=""/>
                </v:shape>
                <o:OLEObject Type="Embed" ProgID="PBrush" ShapeID="_x0000_i1025" DrawAspect="Content" ObjectID="_1615041761" r:id="rId77"/>
              </w:object>
            </w:r>
          </w:p>
        </w:tc>
      </w:tr>
      <w:tr w:rsidR="0021127C" w:rsidRPr="00814BD8" w14:paraId="47FB9D57" w14:textId="77777777" w:rsidTr="00256B04">
        <w:tc>
          <w:tcPr>
            <w:tcW w:w="9576" w:type="dxa"/>
            <w:gridSpan w:val="2"/>
          </w:tcPr>
          <w:p w14:paraId="283302B5" w14:textId="292B1035" w:rsidR="0021127C" w:rsidRPr="00814BD8" w:rsidRDefault="00D64EAA" w:rsidP="009500FC">
            <w:pPr>
              <w:spacing w:before="0" w:after="0"/>
              <w:jc w:val="center"/>
              <w:rPr>
                <w:rFonts w:asciiTheme="minorHAnsi" w:hAnsiTheme="minorHAnsi"/>
                <w:b/>
              </w:rPr>
            </w:pPr>
            <w:r>
              <w:rPr>
                <w:rFonts w:asciiTheme="minorHAnsi" w:hAnsiTheme="minorHAnsi"/>
                <w:b/>
              </w:rPr>
              <w:t>HHT-E</w:t>
            </w:r>
            <w:r w:rsidR="0021127C" w:rsidRPr="00814BD8">
              <w:rPr>
                <w:rFonts w:asciiTheme="minorHAnsi" w:hAnsiTheme="minorHAnsi"/>
                <w:b/>
              </w:rPr>
              <w:t xml:space="preserve"> </w:t>
            </w:r>
            <w:r>
              <w:rPr>
                <w:rFonts w:asciiTheme="minorHAnsi" w:hAnsiTheme="minorHAnsi"/>
                <w:b/>
              </w:rPr>
              <w:t>Detachable Hand Strap (</w:t>
            </w:r>
            <w:r w:rsidR="009500FC">
              <w:rPr>
                <w:rFonts w:asciiTheme="minorHAnsi" w:hAnsiTheme="minorHAnsi"/>
                <w:b/>
              </w:rPr>
              <w:t>C</w:t>
            </w:r>
            <w:r>
              <w:rPr>
                <w:rFonts w:asciiTheme="minorHAnsi" w:hAnsiTheme="minorHAnsi"/>
                <w:b/>
              </w:rPr>
              <w:t>LIN 0001E</w:t>
            </w:r>
            <w:r w:rsidR="0021127C">
              <w:rPr>
                <w:rFonts w:asciiTheme="minorHAnsi" w:hAnsiTheme="minorHAnsi"/>
                <w:b/>
              </w:rPr>
              <w:t>N</w:t>
            </w:r>
            <w:r w:rsidR="0021127C" w:rsidRPr="00814BD8">
              <w:rPr>
                <w:rFonts w:asciiTheme="minorHAnsi" w:hAnsiTheme="minorHAnsi"/>
                <w:b/>
              </w:rPr>
              <w:t>)</w:t>
            </w:r>
          </w:p>
        </w:tc>
      </w:tr>
      <w:tr w:rsidR="0021127C" w:rsidRPr="00814BD8" w14:paraId="35257159" w14:textId="77777777" w:rsidTr="004267D6">
        <w:tc>
          <w:tcPr>
            <w:tcW w:w="4788" w:type="dxa"/>
          </w:tcPr>
          <w:p w14:paraId="1ACFE64E" w14:textId="6398DB7D" w:rsidR="0021127C" w:rsidRPr="00814BD8" w:rsidRDefault="00256B04" w:rsidP="000E08C8">
            <w:pPr>
              <w:rPr>
                <w:rFonts w:asciiTheme="minorHAnsi" w:hAnsiTheme="minorHAnsi"/>
              </w:rPr>
            </w:pPr>
            <w:r w:rsidRPr="00256B04">
              <w:rPr>
                <w:rFonts w:cs="Times New Roman"/>
              </w:rPr>
              <w:t xml:space="preserve">Users will find the </w:t>
            </w:r>
            <w:r w:rsidR="000E08C8">
              <w:rPr>
                <w:rFonts w:cs="Times New Roman"/>
              </w:rPr>
              <w:t>Panasonic FZ-G1</w:t>
            </w:r>
            <w:r w:rsidRPr="00256B04">
              <w:rPr>
                <w:rFonts w:cs="Times New Roman"/>
              </w:rPr>
              <w:t xml:space="preserve"> detachable hand strap useful when looking to enter data during field operations.  The </w:t>
            </w:r>
            <w:r w:rsidR="00D567C6" w:rsidRPr="00256B04">
              <w:rPr>
                <w:rFonts w:cs="Times New Roman"/>
              </w:rPr>
              <w:t>hand strap</w:t>
            </w:r>
            <w:r w:rsidRPr="00256B04">
              <w:rPr>
                <w:rFonts w:cs="Times New Roman"/>
              </w:rPr>
              <w:t xml:space="preserve"> provides the user with a firmer grip on the tablet than he or she might </w:t>
            </w:r>
            <w:r w:rsidR="00D567C6" w:rsidRPr="00256B04">
              <w:rPr>
                <w:rFonts w:cs="Times New Roman"/>
              </w:rPr>
              <w:t>otherwise</w:t>
            </w:r>
            <w:r w:rsidRPr="00256B04">
              <w:rPr>
                <w:rFonts w:cs="Times New Roman"/>
              </w:rPr>
              <w:t xml:space="preserve"> have and helps to ensure proper data entry and transaction execution.</w:t>
            </w:r>
          </w:p>
        </w:tc>
        <w:tc>
          <w:tcPr>
            <w:tcW w:w="4788" w:type="dxa"/>
            <w:vAlign w:val="center"/>
          </w:tcPr>
          <w:p w14:paraId="34C2EDB1" w14:textId="07E7DBDF" w:rsidR="0021127C" w:rsidRPr="00814BD8" w:rsidRDefault="00512C58" w:rsidP="004267D6">
            <w:pPr>
              <w:spacing w:before="0" w:after="0"/>
              <w:jc w:val="center"/>
              <w:rPr>
                <w:rFonts w:asciiTheme="minorHAnsi" w:hAnsiTheme="minorHAnsi"/>
              </w:rPr>
            </w:pPr>
            <w:r>
              <w:rPr>
                <w:noProof/>
                <w:color w:val="0000FF"/>
              </w:rPr>
              <w:drawing>
                <wp:inline distT="0" distB="0" distL="0" distR="0" wp14:anchorId="49CB8B19" wp14:editId="64EA9BF4">
                  <wp:extent cx="1076325" cy="1076325"/>
                  <wp:effectExtent l="0" t="0" r="9525" b="9525"/>
                  <wp:docPr id="21" name="irc_mi" descr="http://images.panasonic.com/static/models/tbcg1xstp-p.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panasonic.com/static/models/tbcg1xstp-p.jpg">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p>
        </w:tc>
      </w:tr>
      <w:tr w:rsidR="0021127C" w:rsidRPr="00814BD8" w14:paraId="03F13984" w14:textId="77777777" w:rsidTr="00256B04">
        <w:tc>
          <w:tcPr>
            <w:tcW w:w="9576" w:type="dxa"/>
            <w:gridSpan w:val="2"/>
          </w:tcPr>
          <w:p w14:paraId="787A3932" w14:textId="135A50AC" w:rsidR="0021127C" w:rsidRPr="00814BD8" w:rsidRDefault="00D64EAA" w:rsidP="009500FC">
            <w:pPr>
              <w:spacing w:before="0" w:after="0"/>
              <w:jc w:val="center"/>
              <w:rPr>
                <w:rFonts w:asciiTheme="minorHAnsi" w:hAnsiTheme="minorHAnsi"/>
                <w:b/>
              </w:rPr>
            </w:pPr>
            <w:r>
              <w:rPr>
                <w:rFonts w:asciiTheme="minorHAnsi" w:hAnsiTheme="minorHAnsi"/>
                <w:b/>
              </w:rPr>
              <w:t>HHT-E</w:t>
            </w:r>
            <w:r w:rsidR="0021127C" w:rsidRPr="00814BD8">
              <w:rPr>
                <w:rFonts w:asciiTheme="minorHAnsi" w:hAnsiTheme="minorHAnsi"/>
                <w:b/>
              </w:rPr>
              <w:t xml:space="preserve"> </w:t>
            </w:r>
            <w:r>
              <w:rPr>
                <w:rFonts w:asciiTheme="minorHAnsi" w:hAnsiTheme="minorHAnsi"/>
                <w:b/>
              </w:rPr>
              <w:t>Carrying Case (</w:t>
            </w:r>
            <w:r w:rsidR="009500FC">
              <w:rPr>
                <w:rFonts w:asciiTheme="minorHAnsi" w:hAnsiTheme="minorHAnsi"/>
                <w:b/>
              </w:rPr>
              <w:t>C</w:t>
            </w:r>
            <w:r>
              <w:rPr>
                <w:rFonts w:asciiTheme="minorHAnsi" w:hAnsiTheme="minorHAnsi"/>
                <w:b/>
              </w:rPr>
              <w:t>LIN 0001E</w:t>
            </w:r>
            <w:r w:rsidR="0021127C" w:rsidRPr="00814BD8">
              <w:rPr>
                <w:rFonts w:asciiTheme="minorHAnsi" w:hAnsiTheme="minorHAnsi"/>
                <w:b/>
              </w:rPr>
              <w:t>P)</w:t>
            </w:r>
          </w:p>
        </w:tc>
      </w:tr>
      <w:tr w:rsidR="0021127C" w:rsidRPr="00814BD8" w14:paraId="1536C6F5" w14:textId="77777777" w:rsidTr="00C2210B">
        <w:tc>
          <w:tcPr>
            <w:tcW w:w="4788" w:type="dxa"/>
            <w:vAlign w:val="center"/>
          </w:tcPr>
          <w:p w14:paraId="5838244A" w14:textId="6219DDC7" w:rsidR="0021127C" w:rsidRPr="00814BD8" w:rsidRDefault="00E349A2" w:rsidP="000E08C8">
            <w:pPr>
              <w:spacing w:before="0" w:after="0"/>
              <w:jc w:val="left"/>
              <w:rPr>
                <w:rFonts w:asciiTheme="minorHAnsi" w:hAnsiTheme="minorHAnsi"/>
              </w:rPr>
            </w:pPr>
            <w:r>
              <w:rPr>
                <w:rFonts w:cs="Times New Roman"/>
              </w:rPr>
              <w:t xml:space="preserve">The Panasonic </w:t>
            </w:r>
            <w:r w:rsidR="000E08C8">
              <w:rPr>
                <w:rFonts w:cs="Times New Roman"/>
              </w:rPr>
              <w:t>FZ-G1</w:t>
            </w:r>
            <w:r w:rsidR="00256B04" w:rsidRPr="00C2210B">
              <w:rPr>
                <w:rFonts w:cs="Times New Roman"/>
              </w:rPr>
              <w:t xml:space="preserve"> carrying case provides users with a method of transporting </w:t>
            </w:r>
            <w:r>
              <w:rPr>
                <w:rFonts w:cs="Times New Roman"/>
              </w:rPr>
              <w:t>the FZ-G1</w:t>
            </w:r>
            <w:r w:rsidR="00256B04" w:rsidRPr="00C2210B">
              <w:rPr>
                <w:rFonts w:cs="Times New Roman"/>
              </w:rPr>
              <w:t xml:space="preserve"> </w:t>
            </w:r>
            <w:r w:rsidR="00C2210B" w:rsidRPr="00C2210B">
              <w:rPr>
                <w:rFonts w:cs="Times New Roman"/>
              </w:rPr>
              <w:t>when it is not in use.</w:t>
            </w:r>
          </w:p>
        </w:tc>
        <w:tc>
          <w:tcPr>
            <w:tcW w:w="4788" w:type="dxa"/>
            <w:vAlign w:val="center"/>
          </w:tcPr>
          <w:p w14:paraId="7CD51295" w14:textId="39D5DDD4" w:rsidR="0021127C" w:rsidRPr="00814BD8" w:rsidRDefault="00512C58" w:rsidP="00256B04">
            <w:pPr>
              <w:keepNext/>
              <w:spacing w:before="0" w:after="0"/>
              <w:jc w:val="center"/>
              <w:rPr>
                <w:rFonts w:asciiTheme="minorHAnsi" w:hAnsiTheme="minorHAnsi"/>
              </w:rPr>
            </w:pPr>
            <w:r>
              <w:rPr>
                <w:noProof/>
                <w:color w:val="0000FF"/>
              </w:rPr>
              <w:drawing>
                <wp:inline distT="0" distB="0" distL="0" distR="0" wp14:anchorId="5CABEA53" wp14:editId="3D033192">
                  <wp:extent cx="1181100" cy="1181100"/>
                  <wp:effectExtent l="0" t="0" r="0" b="0"/>
                  <wp:docPr id="24" name="irc_mi" descr="http://webobjects2.cdw.com/is/image/CDW/3289324?$product_230$">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ebobjects2.cdw.com/is/image/CDW/3289324?$product_230$">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tc>
      </w:tr>
    </w:tbl>
    <w:p w14:paraId="0C811E9C" w14:textId="0FEDA4B7" w:rsidR="001B7924" w:rsidRDefault="00E349A2" w:rsidP="00A8036C">
      <w:pPr>
        <w:pStyle w:val="Heading3"/>
      </w:pPr>
      <w:r>
        <w:t>HHT-F C</w:t>
      </w:r>
      <w:r w:rsidR="00C2210B">
        <w:t>LINs</w:t>
      </w:r>
    </w:p>
    <w:p w14:paraId="192F699E" w14:textId="24B7CE16" w:rsidR="00210B50" w:rsidRDefault="00210B50" w:rsidP="00210B50">
      <w:pPr>
        <w:pStyle w:val="Caption"/>
        <w:keepNext/>
      </w:pPr>
      <w:bookmarkStart w:id="40" w:name="_Toc445459074"/>
      <w:r>
        <w:t xml:space="preserve">Table </w:t>
      </w:r>
      <w:r w:rsidR="001B708B">
        <w:rPr>
          <w:noProof/>
        </w:rPr>
        <w:fldChar w:fldCharType="begin"/>
      </w:r>
      <w:r w:rsidR="001B708B">
        <w:rPr>
          <w:noProof/>
        </w:rPr>
        <w:instrText xml:space="preserve"> SEQ Table \* ARABIC </w:instrText>
      </w:r>
      <w:r w:rsidR="001B708B">
        <w:rPr>
          <w:noProof/>
        </w:rPr>
        <w:fldChar w:fldCharType="separate"/>
      </w:r>
      <w:r w:rsidR="005A243A">
        <w:rPr>
          <w:noProof/>
        </w:rPr>
        <w:t>17</w:t>
      </w:r>
      <w:r w:rsidR="001B708B">
        <w:rPr>
          <w:noProof/>
        </w:rPr>
        <w:fldChar w:fldCharType="end"/>
      </w:r>
      <w:r>
        <w:t>: HHT-F CLINs</w:t>
      </w:r>
      <w:bookmarkEnd w:id="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4" w:type="dxa"/>
          <w:left w:w="14" w:type="dxa"/>
          <w:bottom w:w="14" w:type="dxa"/>
          <w:right w:w="14" w:type="dxa"/>
        </w:tblCellMar>
        <w:tblLook w:val="04A0" w:firstRow="1" w:lastRow="0" w:firstColumn="1" w:lastColumn="0" w:noHBand="0" w:noVBand="1"/>
      </w:tblPr>
      <w:tblGrid>
        <w:gridCol w:w="1272"/>
        <w:gridCol w:w="3046"/>
        <w:gridCol w:w="5032"/>
      </w:tblGrid>
      <w:tr w:rsidR="00C2210B" w:rsidRPr="00B35DC3" w14:paraId="51DCE144" w14:textId="77777777" w:rsidTr="00C2210B">
        <w:trPr>
          <w:trHeight w:val="20"/>
        </w:trPr>
        <w:tc>
          <w:tcPr>
            <w:tcW w:w="680" w:type="pct"/>
            <w:shd w:val="clear" w:color="auto" w:fill="F2F2F2" w:themeFill="background1" w:themeFillShade="F2"/>
            <w:noWrap/>
            <w:vAlign w:val="center"/>
            <w:hideMark/>
          </w:tcPr>
          <w:p w14:paraId="0C09C6DA" w14:textId="079934B4" w:rsidR="00C2210B" w:rsidRPr="00B35DC3" w:rsidRDefault="00210B50" w:rsidP="00C2210B">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C2210B" w:rsidRPr="00B35DC3">
              <w:rPr>
                <w:rFonts w:ascii="Arial Narrow" w:eastAsia="Times New Roman" w:hAnsi="Arial Narrow"/>
                <w:color w:val="000000"/>
                <w:spacing w:val="-2"/>
                <w:kern w:val="2"/>
                <w:sz w:val="20"/>
                <w:szCs w:val="20"/>
              </w:rPr>
              <w:t>LIN 000</w:t>
            </w:r>
            <w:r w:rsidR="00C2210B">
              <w:rPr>
                <w:rFonts w:ascii="Arial Narrow" w:eastAsia="Times New Roman" w:hAnsi="Arial Narrow"/>
                <w:color w:val="000000"/>
                <w:spacing w:val="-2"/>
                <w:kern w:val="2"/>
                <w:sz w:val="20"/>
                <w:szCs w:val="20"/>
              </w:rPr>
              <w:t>1 F</w:t>
            </w:r>
            <w:r w:rsidR="00C2210B" w:rsidRPr="00B35DC3">
              <w:rPr>
                <w:rFonts w:ascii="Arial Narrow" w:eastAsia="Times New Roman" w:hAnsi="Arial Narrow"/>
                <w:color w:val="000000"/>
                <w:spacing w:val="-2"/>
                <w:kern w:val="2"/>
                <w:sz w:val="20"/>
                <w:szCs w:val="20"/>
              </w:rPr>
              <w:t>A</w:t>
            </w:r>
          </w:p>
        </w:tc>
        <w:tc>
          <w:tcPr>
            <w:tcW w:w="1629" w:type="pct"/>
            <w:shd w:val="clear" w:color="auto" w:fill="F2F2F2" w:themeFill="background1" w:themeFillShade="F2"/>
            <w:vAlign w:val="center"/>
          </w:tcPr>
          <w:p w14:paraId="6E1E598E" w14:textId="282B92CC" w:rsidR="00C2210B" w:rsidRPr="00B35DC3" w:rsidRDefault="00D92D2A" w:rsidP="00C2210B">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D92D2A">
              <w:rPr>
                <w:rFonts w:ascii="Arial Narrow" w:eastAsia="Times New Roman" w:hAnsi="Arial Narrow"/>
                <w:bCs/>
                <w:spacing w:val="-2"/>
                <w:kern w:val="2"/>
                <w:sz w:val="20"/>
                <w:szCs w:val="20"/>
              </w:rPr>
              <w:t>Panasonic FZ-M1FP05XVM</w:t>
            </w:r>
          </w:p>
        </w:tc>
        <w:tc>
          <w:tcPr>
            <w:tcW w:w="2691" w:type="pct"/>
            <w:shd w:val="clear" w:color="auto" w:fill="F2F2F2" w:themeFill="background1" w:themeFillShade="F2"/>
          </w:tcPr>
          <w:p w14:paraId="1D5E9DEA" w14:textId="58EABFDB" w:rsidR="00C2210B" w:rsidRPr="00B35DC3" w:rsidRDefault="00C2210B" w:rsidP="000E4EAE">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Ruggedized</w:t>
            </w:r>
            <w:r w:rsidR="000E4EAE">
              <w:rPr>
                <w:rFonts w:ascii="Arial Narrow" w:eastAsia="Times New Roman" w:hAnsi="Arial Narrow"/>
                <w:bCs/>
                <w:spacing w:val="-2"/>
                <w:kern w:val="2"/>
                <w:sz w:val="20"/>
                <w:szCs w:val="20"/>
              </w:rPr>
              <w:t xml:space="preserve"> FZ-M1</w:t>
            </w:r>
            <w:r>
              <w:rPr>
                <w:rFonts w:ascii="Arial Narrow" w:eastAsia="Times New Roman" w:hAnsi="Arial Narrow"/>
                <w:bCs/>
                <w:spacing w:val="-2"/>
                <w:kern w:val="2"/>
                <w:sz w:val="20"/>
                <w:szCs w:val="20"/>
              </w:rPr>
              <w:t xml:space="preserve"> Tablet with </w:t>
            </w:r>
            <w:proofErr w:type="gramStart"/>
            <w:r w:rsidR="000E4EAE">
              <w:rPr>
                <w:rFonts w:ascii="Arial Narrow" w:eastAsia="Times New Roman" w:hAnsi="Arial Narrow"/>
                <w:bCs/>
                <w:spacing w:val="-2"/>
                <w:kern w:val="2"/>
                <w:sz w:val="20"/>
                <w:szCs w:val="20"/>
              </w:rPr>
              <w:t>7</w:t>
            </w:r>
            <w:r>
              <w:rPr>
                <w:rFonts w:ascii="Arial Narrow" w:eastAsia="Times New Roman" w:hAnsi="Arial Narrow"/>
                <w:bCs/>
                <w:spacing w:val="-2"/>
                <w:kern w:val="2"/>
                <w:sz w:val="20"/>
                <w:szCs w:val="20"/>
              </w:rPr>
              <w:t xml:space="preserve"> inch</w:t>
            </w:r>
            <w:proofErr w:type="gramEnd"/>
            <w:r>
              <w:rPr>
                <w:rFonts w:ascii="Arial Narrow" w:eastAsia="Times New Roman" w:hAnsi="Arial Narrow"/>
                <w:bCs/>
                <w:spacing w:val="-2"/>
                <w:kern w:val="2"/>
                <w:sz w:val="20"/>
                <w:szCs w:val="20"/>
              </w:rPr>
              <w:t xml:space="preserve"> Touchscreen</w:t>
            </w:r>
          </w:p>
        </w:tc>
      </w:tr>
      <w:tr w:rsidR="00C2210B" w:rsidRPr="00B35DC3" w14:paraId="2FA30E59" w14:textId="77777777" w:rsidTr="00C2210B">
        <w:trPr>
          <w:trHeight w:val="20"/>
        </w:trPr>
        <w:tc>
          <w:tcPr>
            <w:tcW w:w="680" w:type="pct"/>
            <w:shd w:val="clear" w:color="auto" w:fill="FFFFFF"/>
            <w:noWrap/>
            <w:vAlign w:val="center"/>
            <w:hideMark/>
          </w:tcPr>
          <w:p w14:paraId="21BABD94" w14:textId="386EE19C" w:rsidR="00C2210B" w:rsidRPr="00B35DC3" w:rsidRDefault="00210B50" w:rsidP="00C2210B">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C2210B" w:rsidRPr="00B35DC3">
              <w:rPr>
                <w:rFonts w:ascii="Arial Narrow" w:eastAsia="Times New Roman" w:hAnsi="Arial Narrow"/>
                <w:color w:val="000000"/>
                <w:spacing w:val="-2"/>
                <w:kern w:val="2"/>
                <w:sz w:val="20"/>
                <w:szCs w:val="20"/>
              </w:rPr>
              <w:t xml:space="preserve">LIN </w:t>
            </w:r>
            <w:r w:rsidR="00C2210B">
              <w:rPr>
                <w:rFonts w:ascii="Arial Narrow" w:eastAsia="Times New Roman" w:hAnsi="Arial Narrow"/>
                <w:color w:val="000000"/>
                <w:spacing w:val="-2"/>
                <w:kern w:val="2"/>
                <w:sz w:val="20"/>
                <w:szCs w:val="20"/>
              </w:rPr>
              <w:t>0001</w:t>
            </w:r>
            <w:r w:rsidR="00C2210B" w:rsidRPr="00B35DC3">
              <w:rPr>
                <w:rFonts w:ascii="Arial Narrow" w:eastAsia="Times New Roman" w:hAnsi="Arial Narrow"/>
                <w:color w:val="000000"/>
                <w:spacing w:val="-2"/>
                <w:kern w:val="2"/>
                <w:sz w:val="20"/>
                <w:szCs w:val="20"/>
              </w:rPr>
              <w:t xml:space="preserve"> </w:t>
            </w:r>
            <w:r w:rsidR="00C2210B">
              <w:rPr>
                <w:rFonts w:ascii="Arial Narrow" w:eastAsia="Times New Roman" w:hAnsi="Arial Narrow"/>
                <w:color w:val="000000"/>
                <w:spacing w:val="-2"/>
                <w:kern w:val="2"/>
                <w:sz w:val="20"/>
                <w:szCs w:val="20"/>
              </w:rPr>
              <w:t>FB</w:t>
            </w:r>
          </w:p>
        </w:tc>
        <w:tc>
          <w:tcPr>
            <w:tcW w:w="1629" w:type="pct"/>
            <w:shd w:val="clear" w:color="auto" w:fill="FFFFFF"/>
            <w:vAlign w:val="center"/>
          </w:tcPr>
          <w:p w14:paraId="1407A25F" w14:textId="7A9F291B" w:rsidR="00C2210B" w:rsidRPr="00B35DC3" w:rsidRDefault="00C2210B" w:rsidP="00C2210B">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4B60AC">
              <w:rPr>
                <w:rFonts w:ascii="Arial Narrow" w:hAnsi="Arial Narrow"/>
                <w:sz w:val="20"/>
                <w:szCs w:val="20"/>
              </w:rPr>
              <w:t>Panasonic FZ-SVCTPNF3Y</w:t>
            </w:r>
          </w:p>
        </w:tc>
        <w:tc>
          <w:tcPr>
            <w:tcW w:w="2691" w:type="pct"/>
            <w:shd w:val="clear" w:color="auto" w:fill="FFFFFF"/>
          </w:tcPr>
          <w:p w14:paraId="03ECD48E" w14:textId="31126C92" w:rsidR="00C2210B" w:rsidRPr="00B35DC3" w:rsidRDefault="00C2210B" w:rsidP="00C2210B">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5-year Service Plan for HHT-</w:t>
            </w:r>
            <w:r w:rsidR="00E5655A">
              <w:rPr>
                <w:rFonts w:ascii="Arial Narrow" w:eastAsia="Times New Roman" w:hAnsi="Arial Narrow"/>
                <w:bCs/>
                <w:spacing w:val="-2"/>
                <w:kern w:val="2"/>
                <w:sz w:val="20"/>
                <w:szCs w:val="20"/>
              </w:rPr>
              <w:t>F</w:t>
            </w:r>
          </w:p>
        </w:tc>
      </w:tr>
      <w:tr w:rsidR="00C2210B" w:rsidRPr="00B35DC3" w14:paraId="4B319A09" w14:textId="77777777" w:rsidTr="00C2210B">
        <w:trPr>
          <w:trHeight w:val="20"/>
        </w:trPr>
        <w:tc>
          <w:tcPr>
            <w:tcW w:w="680" w:type="pct"/>
            <w:shd w:val="clear" w:color="auto" w:fill="F2F2F2" w:themeFill="background1" w:themeFillShade="F2"/>
            <w:noWrap/>
            <w:vAlign w:val="center"/>
            <w:hideMark/>
          </w:tcPr>
          <w:p w14:paraId="1D6A401B" w14:textId="60146527" w:rsidR="00C2210B" w:rsidRPr="00B35DC3" w:rsidRDefault="00210B50" w:rsidP="00C2210B">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C2210B">
              <w:rPr>
                <w:rFonts w:ascii="Arial Narrow" w:eastAsia="Times New Roman" w:hAnsi="Arial Narrow"/>
                <w:color w:val="000000"/>
                <w:spacing w:val="-2"/>
                <w:kern w:val="2"/>
                <w:sz w:val="20"/>
                <w:szCs w:val="20"/>
              </w:rPr>
              <w:t>LIN 0001 FC</w:t>
            </w:r>
          </w:p>
        </w:tc>
        <w:tc>
          <w:tcPr>
            <w:tcW w:w="1629" w:type="pct"/>
            <w:shd w:val="clear" w:color="auto" w:fill="F2F2F2" w:themeFill="background1" w:themeFillShade="F2"/>
            <w:vAlign w:val="center"/>
          </w:tcPr>
          <w:p w14:paraId="102A0223" w14:textId="4399C4D3" w:rsidR="00C2210B" w:rsidRPr="00B35DC3" w:rsidRDefault="00C2210B" w:rsidP="00C2210B">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4B60AC">
              <w:rPr>
                <w:rFonts w:ascii="Arial Narrow" w:hAnsi="Arial Narrow"/>
                <w:sz w:val="20"/>
                <w:szCs w:val="20"/>
              </w:rPr>
              <w:t>Panasonic FZ-SVCTPNF4Y</w:t>
            </w:r>
          </w:p>
        </w:tc>
        <w:tc>
          <w:tcPr>
            <w:tcW w:w="2691" w:type="pct"/>
            <w:shd w:val="clear" w:color="auto" w:fill="F2F2F2" w:themeFill="background1" w:themeFillShade="F2"/>
          </w:tcPr>
          <w:p w14:paraId="36A0A047" w14:textId="2ADBE02D" w:rsidR="00C2210B" w:rsidRPr="00B35DC3" w:rsidRDefault="00C2210B" w:rsidP="00C2210B">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7-year Service Plan for HHT-</w:t>
            </w:r>
            <w:r w:rsidR="00E5655A">
              <w:rPr>
                <w:rFonts w:ascii="Arial Narrow" w:eastAsia="Times New Roman" w:hAnsi="Arial Narrow"/>
                <w:bCs/>
                <w:spacing w:val="-2"/>
                <w:kern w:val="2"/>
                <w:sz w:val="20"/>
                <w:szCs w:val="20"/>
              </w:rPr>
              <w:t>F</w:t>
            </w:r>
          </w:p>
        </w:tc>
      </w:tr>
      <w:tr w:rsidR="00C2210B" w:rsidRPr="00B35DC3" w14:paraId="7159CC3E" w14:textId="77777777" w:rsidTr="00C2210B">
        <w:trPr>
          <w:trHeight w:val="20"/>
        </w:trPr>
        <w:tc>
          <w:tcPr>
            <w:tcW w:w="680" w:type="pct"/>
            <w:tcBorders>
              <w:bottom w:val="single" w:sz="4" w:space="0" w:color="auto"/>
            </w:tcBorders>
            <w:shd w:val="clear" w:color="auto" w:fill="FFFFFF"/>
            <w:noWrap/>
            <w:vAlign w:val="center"/>
            <w:hideMark/>
          </w:tcPr>
          <w:p w14:paraId="48EF27BB" w14:textId="10DAF546" w:rsidR="00C2210B" w:rsidRPr="00B35DC3" w:rsidRDefault="00210B50" w:rsidP="00C2210B">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C2210B">
              <w:rPr>
                <w:rFonts w:ascii="Arial Narrow" w:eastAsia="Times New Roman" w:hAnsi="Arial Narrow"/>
                <w:color w:val="000000"/>
                <w:spacing w:val="-2"/>
                <w:kern w:val="2"/>
                <w:sz w:val="20"/>
                <w:szCs w:val="20"/>
              </w:rPr>
              <w:t>LIN 0001 FD</w:t>
            </w:r>
          </w:p>
        </w:tc>
        <w:tc>
          <w:tcPr>
            <w:tcW w:w="1629" w:type="pct"/>
            <w:tcBorders>
              <w:bottom w:val="single" w:sz="4" w:space="0" w:color="auto"/>
            </w:tcBorders>
            <w:shd w:val="clear" w:color="auto" w:fill="FFFFFF"/>
          </w:tcPr>
          <w:p w14:paraId="19D41052" w14:textId="01311217" w:rsidR="00C2210B" w:rsidRPr="00B35DC3" w:rsidRDefault="00C2210B" w:rsidP="00C2210B">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4B60AC">
              <w:rPr>
                <w:rFonts w:ascii="Arial Narrow" w:hAnsi="Arial Narrow"/>
                <w:sz w:val="20"/>
                <w:szCs w:val="20"/>
              </w:rPr>
              <w:t>Panasonic TBCM1SSTP-P</w:t>
            </w:r>
          </w:p>
        </w:tc>
        <w:tc>
          <w:tcPr>
            <w:tcW w:w="2691" w:type="pct"/>
            <w:tcBorders>
              <w:bottom w:val="single" w:sz="4" w:space="0" w:color="auto"/>
            </w:tcBorders>
            <w:shd w:val="clear" w:color="auto" w:fill="FFFFFF"/>
            <w:vAlign w:val="center"/>
          </w:tcPr>
          <w:p w14:paraId="7782D607" w14:textId="77777777" w:rsidR="00C2210B" w:rsidRPr="00B35DC3" w:rsidRDefault="00C2210B" w:rsidP="00C2210B">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Shoulder Strap</w:t>
            </w:r>
          </w:p>
        </w:tc>
      </w:tr>
      <w:tr w:rsidR="00C2210B" w:rsidRPr="00B35DC3" w14:paraId="60B93B1A" w14:textId="77777777" w:rsidTr="00C2210B">
        <w:trPr>
          <w:trHeight w:val="20"/>
        </w:trPr>
        <w:tc>
          <w:tcPr>
            <w:tcW w:w="680" w:type="pct"/>
            <w:tcBorders>
              <w:bottom w:val="single" w:sz="4" w:space="0" w:color="auto"/>
            </w:tcBorders>
            <w:shd w:val="clear" w:color="auto" w:fill="F2F2F2" w:themeFill="background1" w:themeFillShade="F2"/>
            <w:noWrap/>
            <w:vAlign w:val="center"/>
            <w:hideMark/>
          </w:tcPr>
          <w:p w14:paraId="1CFD508D" w14:textId="10D80AD8" w:rsidR="00C2210B" w:rsidRPr="00B35DC3" w:rsidRDefault="00210B50" w:rsidP="00C2210B">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C2210B">
              <w:rPr>
                <w:rFonts w:ascii="Arial Narrow" w:eastAsia="Times New Roman" w:hAnsi="Arial Narrow"/>
                <w:color w:val="000000"/>
                <w:spacing w:val="-2"/>
                <w:kern w:val="2"/>
                <w:sz w:val="20"/>
                <w:szCs w:val="20"/>
              </w:rPr>
              <w:t>LIN 0001 FF</w:t>
            </w:r>
          </w:p>
        </w:tc>
        <w:tc>
          <w:tcPr>
            <w:tcW w:w="1629" w:type="pct"/>
            <w:tcBorders>
              <w:bottom w:val="single" w:sz="4" w:space="0" w:color="auto"/>
            </w:tcBorders>
            <w:shd w:val="clear" w:color="auto" w:fill="F2F2F2" w:themeFill="background1" w:themeFillShade="F2"/>
          </w:tcPr>
          <w:p w14:paraId="3D07E599" w14:textId="4A1B834C" w:rsidR="00C2210B" w:rsidRPr="00B35DC3" w:rsidRDefault="00060E28" w:rsidP="00C2210B">
            <w:pPr>
              <w:widowControl w:val="0"/>
              <w:tabs>
                <w:tab w:val="left" w:pos="975"/>
                <w:tab w:val="left" w:pos="2145"/>
              </w:tabs>
              <w:autoSpaceDE w:val="0"/>
              <w:autoSpaceDN w:val="0"/>
              <w:adjustRightInd w:val="0"/>
              <w:spacing w:after="40"/>
              <w:contextualSpacing/>
              <w:jc w:val="center"/>
              <w:rPr>
                <w:rFonts w:ascii="Arial Narrow" w:eastAsia="Times New Roman" w:hAnsi="Arial Narrow"/>
                <w:bCs/>
                <w:spacing w:val="-2"/>
                <w:kern w:val="2"/>
                <w:sz w:val="20"/>
                <w:szCs w:val="20"/>
              </w:rPr>
            </w:pPr>
            <w:r w:rsidRPr="004B60AC">
              <w:rPr>
                <w:rFonts w:ascii="Arial Narrow" w:hAnsi="Arial Narrow"/>
                <w:sz w:val="20"/>
                <w:szCs w:val="20"/>
              </w:rPr>
              <w:t>Panasonic FZ-VZSU94W</w:t>
            </w:r>
          </w:p>
        </w:tc>
        <w:tc>
          <w:tcPr>
            <w:tcW w:w="2691" w:type="pct"/>
            <w:tcBorders>
              <w:bottom w:val="single" w:sz="4" w:space="0" w:color="auto"/>
            </w:tcBorders>
            <w:shd w:val="clear" w:color="auto" w:fill="F2F2F2" w:themeFill="background1" w:themeFillShade="F2"/>
          </w:tcPr>
          <w:p w14:paraId="72FFF725" w14:textId="7CF7D60C" w:rsidR="00C2210B" w:rsidRPr="00B35DC3" w:rsidRDefault="005F2F2F" w:rsidP="00C2210B">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Rechargeable</w:t>
            </w:r>
            <w:r w:rsidR="00C2210B">
              <w:rPr>
                <w:rFonts w:ascii="Arial Narrow" w:eastAsia="Times New Roman" w:hAnsi="Arial Narrow"/>
                <w:bCs/>
                <w:spacing w:val="-2"/>
                <w:kern w:val="2"/>
                <w:sz w:val="20"/>
                <w:szCs w:val="20"/>
              </w:rPr>
              <w:t xml:space="preserve"> Battery</w:t>
            </w:r>
          </w:p>
        </w:tc>
      </w:tr>
      <w:tr w:rsidR="00C2210B" w:rsidRPr="00B35DC3" w14:paraId="48AE1FC8" w14:textId="77777777" w:rsidTr="00C2210B">
        <w:trPr>
          <w:trHeight w:val="20"/>
        </w:trPr>
        <w:tc>
          <w:tcPr>
            <w:tcW w:w="680" w:type="pct"/>
            <w:tcBorders>
              <w:bottom w:val="single" w:sz="4" w:space="0" w:color="auto"/>
            </w:tcBorders>
            <w:shd w:val="clear" w:color="auto" w:fill="FFFFFF" w:themeFill="background1"/>
            <w:noWrap/>
            <w:vAlign w:val="center"/>
            <w:hideMark/>
          </w:tcPr>
          <w:p w14:paraId="3D1D4D9B" w14:textId="5D3458C3" w:rsidR="00C2210B" w:rsidRPr="00B35DC3" w:rsidRDefault="00210B50" w:rsidP="00C2210B">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C2210B">
              <w:rPr>
                <w:rFonts w:ascii="Arial Narrow" w:eastAsia="Times New Roman" w:hAnsi="Arial Narrow"/>
                <w:color w:val="000000"/>
                <w:spacing w:val="-2"/>
                <w:kern w:val="2"/>
                <w:sz w:val="20"/>
                <w:szCs w:val="20"/>
              </w:rPr>
              <w:t>LIN 0001 FG</w:t>
            </w:r>
          </w:p>
        </w:tc>
        <w:tc>
          <w:tcPr>
            <w:tcW w:w="1629" w:type="pct"/>
            <w:tcBorders>
              <w:bottom w:val="single" w:sz="4" w:space="0" w:color="auto"/>
            </w:tcBorders>
            <w:shd w:val="clear" w:color="auto" w:fill="FFFFFF" w:themeFill="background1"/>
          </w:tcPr>
          <w:p w14:paraId="28370223" w14:textId="0C4C9962" w:rsidR="00C2210B" w:rsidRPr="00B35DC3" w:rsidRDefault="00060E28" w:rsidP="00C2210B">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881D04">
              <w:rPr>
                <w:rFonts w:ascii="Arial Narrow" w:hAnsi="Arial Narrow"/>
                <w:sz w:val="20"/>
                <w:szCs w:val="20"/>
              </w:rPr>
              <w:t>Panasonic FZ-VCBM11U</w:t>
            </w:r>
          </w:p>
        </w:tc>
        <w:tc>
          <w:tcPr>
            <w:tcW w:w="2691" w:type="pct"/>
            <w:tcBorders>
              <w:bottom w:val="single" w:sz="4" w:space="0" w:color="auto"/>
            </w:tcBorders>
            <w:shd w:val="clear" w:color="auto" w:fill="FFFFFF" w:themeFill="background1"/>
            <w:vAlign w:val="center"/>
          </w:tcPr>
          <w:p w14:paraId="6159AF7C" w14:textId="77777777" w:rsidR="00C2210B" w:rsidRPr="00B35DC3" w:rsidRDefault="00C2210B" w:rsidP="00C2210B">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Multiple Battery Charger</w:t>
            </w:r>
          </w:p>
        </w:tc>
      </w:tr>
      <w:tr w:rsidR="00C2210B" w:rsidRPr="00B35DC3" w14:paraId="43B5DA40" w14:textId="77777777" w:rsidTr="00C2210B">
        <w:trPr>
          <w:trHeight w:val="20"/>
        </w:trPr>
        <w:tc>
          <w:tcPr>
            <w:tcW w:w="680" w:type="pct"/>
            <w:tcBorders>
              <w:bottom w:val="single" w:sz="4" w:space="0" w:color="auto"/>
            </w:tcBorders>
            <w:shd w:val="clear" w:color="auto" w:fill="F2F2F2" w:themeFill="background1" w:themeFillShade="F2"/>
            <w:noWrap/>
            <w:vAlign w:val="center"/>
          </w:tcPr>
          <w:p w14:paraId="5B061F89" w14:textId="3E29429A" w:rsidR="00C2210B" w:rsidRPr="00B35DC3" w:rsidRDefault="00210B50" w:rsidP="00C2210B">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C2210B">
              <w:rPr>
                <w:rFonts w:ascii="Arial Narrow" w:eastAsia="Times New Roman" w:hAnsi="Arial Narrow"/>
                <w:color w:val="000000"/>
                <w:spacing w:val="-2"/>
                <w:kern w:val="2"/>
                <w:sz w:val="20"/>
                <w:szCs w:val="20"/>
              </w:rPr>
              <w:t>LIN 0001</w:t>
            </w:r>
            <w:r w:rsidR="00E5655A">
              <w:rPr>
                <w:rFonts w:ascii="Arial Narrow" w:eastAsia="Times New Roman" w:hAnsi="Arial Narrow"/>
                <w:color w:val="000000"/>
                <w:spacing w:val="-2"/>
                <w:kern w:val="2"/>
                <w:sz w:val="20"/>
                <w:szCs w:val="20"/>
              </w:rPr>
              <w:t xml:space="preserve"> </w:t>
            </w:r>
            <w:r w:rsidR="00C2210B">
              <w:rPr>
                <w:rFonts w:ascii="Arial Narrow" w:eastAsia="Times New Roman" w:hAnsi="Arial Narrow"/>
                <w:color w:val="000000"/>
                <w:spacing w:val="-2"/>
                <w:kern w:val="2"/>
                <w:sz w:val="20"/>
                <w:szCs w:val="20"/>
              </w:rPr>
              <w:t>FH</w:t>
            </w:r>
          </w:p>
        </w:tc>
        <w:tc>
          <w:tcPr>
            <w:tcW w:w="1629" w:type="pct"/>
            <w:tcBorders>
              <w:bottom w:val="single" w:sz="4" w:space="0" w:color="auto"/>
            </w:tcBorders>
            <w:shd w:val="clear" w:color="auto" w:fill="F2F2F2" w:themeFill="background1" w:themeFillShade="F2"/>
          </w:tcPr>
          <w:p w14:paraId="14F4A97B" w14:textId="68E54B6C" w:rsidR="00C2210B" w:rsidRPr="00B35DC3" w:rsidRDefault="006C4105" w:rsidP="00C2210B">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hAnsi="Arial Narrow"/>
                <w:sz w:val="20"/>
                <w:szCs w:val="20"/>
              </w:rPr>
              <w:t>Panasonic FZ-VEBM12</w:t>
            </w:r>
            <w:r w:rsidR="00060E28" w:rsidRPr="004B60AC">
              <w:rPr>
                <w:rFonts w:ascii="Arial Narrow" w:hAnsi="Arial Narrow"/>
                <w:sz w:val="20"/>
                <w:szCs w:val="20"/>
              </w:rPr>
              <w:t>U</w:t>
            </w:r>
          </w:p>
        </w:tc>
        <w:tc>
          <w:tcPr>
            <w:tcW w:w="2691" w:type="pct"/>
            <w:tcBorders>
              <w:bottom w:val="single" w:sz="4" w:space="0" w:color="auto"/>
            </w:tcBorders>
            <w:shd w:val="clear" w:color="auto" w:fill="F2F2F2" w:themeFill="background1" w:themeFillShade="F2"/>
            <w:vAlign w:val="center"/>
          </w:tcPr>
          <w:p w14:paraId="09169DF1" w14:textId="77777777" w:rsidR="00C2210B" w:rsidRPr="00B35DC3" w:rsidRDefault="00C2210B" w:rsidP="00C2210B">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Single Slot Battery Charger/Docking Station</w:t>
            </w:r>
          </w:p>
        </w:tc>
      </w:tr>
      <w:tr w:rsidR="00C2210B" w:rsidRPr="00B35DC3" w14:paraId="12C6A586" w14:textId="77777777" w:rsidTr="00C2210B">
        <w:trPr>
          <w:trHeight w:val="20"/>
        </w:trPr>
        <w:tc>
          <w:tcPr>
            <w:tcW w:w="680" w:type="pct"/>
            <w:tcBorders>
              <w:bottom w:val="single" w:sz="4" w:space="0" w:color="auto"/>
            </w:tcBorders>
            <w:shd w:val="clear" w:color="auto" w:fill="FFFFFF" w:themeFill="background1"/>
            <w:noWrap/>
            <w:vAlign w:val="center"/>
          </w:tcPr>
          <w:p w14:paraId="3282AFD4" w14:textId="4FECED2E" w:rsidR="00C2210B" w:rsidRPr="00B35DC3" w:rsidRDefault="00210B50" w:rsidP="00C2210B">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C2210B">
              <w:rPr>
                <w:rFonts w:ascii="Arial Narrow" w:eastAsia="Times New Roman" w:hAnsi="Arial Narrow"/>
                <w:color w:val="000000"/>
                <w:spacing w:val="-2"/>
                <w:kern w:val="2"/>
                <w:sz w:val="20"/>
                <w:szCs w:val="20"/>
              </w:rPr>
              <w:t>LIN 0001</w:t>
            </w:r>
            <w:r w:rsidR="00E5655A">
              <w:rPr>
                <w:rFonts w:ascii="Arial Narrow" w:eastAsia="Times New Roman" w:hAnsi="Arial Narrow"/>
                <w:color w:val="000000"/>
                <w:spacing w:val="-2"/>
                <w:kern w:val="2"/>
                <w:sz w:val="20"/>
                <w:szCs w:val="20"/>
              </w:rPr>
              <w:t xml:space="preserve"> </w:t>
            </w:r>
            <w:r w:rsidR="00C2210B">
              <w:rPr>
                <w:rFonts w:ascii="Arial Narrow" w:eastAsia="Times New Roman" w:hAnsi="Arial Narrow"/>
                <w:color w:val="000000"/>
                <w:spacing w:val="-2"/>
                <w:kern w:val="2"/>
                <w:sz w:val="20"/>
                <w:szCs w:val="20"/>
              </w:rPr>
              <w:t>FJ</w:t>
            </w:r>
          </w:p>
        </w:tc>
        <w:tc>
          <w:tcPr>
            <w:tcW w:w="1629" w:type="pct"/>
            <w:tcBorders>
              <w:bottom w:val="single" w:sz="4" w:space="0" w:color="auto"/>
            </w:tcBorders>
            <w:shd w:val="clear" w:color="auto" w:fill="FFFFFF" w:themeFill="background1"/>
          </w:tcPr>
          <w:p w14:paraId="5AA0250A" w14:textId="6D3C554A" w:rsidR="00C2210B" w:rsidRPr="00B35DC3" w:rsidRDefault="00060E28" w:rsidP="00C2210B">
            <w:pPr>
              <w:widowControl w:val="0"/>
              <w:tabs>
                <w:tab w:val="left" w:pos="2010"/>
              </w:tabs>
              <w:autoSpaceDE w:val="0"/>
              <w:autoSpaceDN w:val="0"/>
              <w:adjustRightInd w:val="0"/>
              <w:spacing w:after="40"/>
              <w:contextualSpacing/>
              <w:jc w:val="center"/>
              <w:rPr>
                <w:rFonts w:ascii="Arial Narrow" w:eastAsia="Times New Roman" w:hAnsi="Arial Narrow"/>
                <w:bCs/>
                <w:spacing w:val="-2"/>
                <w:kern w:val="2"/>
                <w:sz w:val="20"/>
                <w:szCs w:val="20"/>
              </w:rPr>
            </w:pPr>
            <w:r w:rsidRPr="004B60AC">
              <w:rPr>
                <w:rFonts w:ascii="Arial Narrow" w:hAnsi="Arial Narrow"/>
                <w:sz w:val="20"/>
                <w:szCs w:val="20"/>
              </w:rPr>
              <w:t>Panasonic FZ-VNPM11U</w:t>
            </w:r>
          </w:p>
        </w:tc>
        <w:tc>
          <w:tcPr>
            <w:tcW w:w="2691" w:type="pct"/>
            <w:tcBorders>
              <w:bottom w:val="single" w:sz="4" w:space="0" w:color="auto"/>
            </w:tcBorders>
            <w:shd w:val="clear" w:color="auto" w:fill="FFFFFF" w:themeFill="background1"/>
            <w:vAlign w:val="center"/>
          </w:tcPr>
          <w:p w14:paraId="4CB9E658" w14:textId="77777777" w:rsidR="00C2210B" w:rsidRPr="00B35DC3" w:rsidRDefault="00C2210B" w:rsidP="00C2210B">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Replacement Styli</w:t>
            </w:r>
          </w:p>
        </w:tc>
      </w:tr>
      <w:tr w:rsidR="00C2210B" w:rsidRPr="00B35DC3" w14:paraId="61E47C38" w14:textId="77777777" w:rsidTr="00060E28">
        <w:trPr>
          <w:trHeight w:val="20"/>
        </w:trPr>
        <w:tc>
          <w:tcPr>
            <w:tcW w:w="680" w:type="pct"/>
            <w:tcBorders>
              <w:bottom w:val="single" w:sz="4" w:space="0" w:color="auto"/>
            </w:tcBorders>
            <w:shd w:val="clear" w:color="auto" w:fill="F2F2F2" w:themeFill="background1" w:themeFillShade="F2"/>
            <w:noWrap/>
            <w:vAlign w:val="center"/>
          </w:tcPr>
          <w:p w14:paraId="69C8BA34" w14:textId="4F53D261" w:rsidR="00C2210B" w:rsidRPr="00B35DC3" w:rsidRDefault="00210B50" w:rsidP="00C2210B">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C2210B">
              <w:rPr>
                <w:rFonts w:ascii="Arial Narrow" w:eastAsia="Times New Roman" w:hAnsi="Arial Narrow"/>
                <w:color w:val="000000"/>
                <w:spacing w:val="-2"/>
                <w:kern w:val="2"/>
                <w:sz w:val="20"/>
                <w:szCs w:val="20"/>
              </w:rPr>
              <w:t>LIN 0001</w:t>
            </w:r>
            <w:r w:rsidR="00E5655A">
              <w:rPr>
                <w:rFonts w:ascii="Arial Narrow" w:eastAsia="Times New Roman" w:hAnsi="Arial Narrow"/>
                <w:color w:val="000000"/>
                <w:spacing w:val="-2"/>
                <w:kern w:val="2"/>
                <w:sz w:val="20"/>
                <w:szCs w:val="20"/>
              </w:rPr>
              <w:t xml:space="preserve"> </w:t>
            </w:r>
            <w:r w:rsidR="00C2210B">
              <w:rPr>
                <w:rFonts w:ascii="Arial Narrow" w:eastAsia="Times New Roman" w:hAnsi="Arial Narrow"/>
                <w:color w:val="000000"/>
                <w:spacing w:val="-2"/>
                <w:kern w:val="2"/>
                <w:sz w:val="20"/>
                <w:szCs w:val="20"/>
              </w:rPr>
              <w:t>FK</w:t>
            </w:r>
          </w:p>
        </w:tc>
        <w:tc>
          <w:tcPr>
            <w:tcW w:w="1629" w:type="pct"/>
            <w:tcBorders>
              <w:bottom w:val="single" w:sz="4" w:space="0" w:color="auto"/>
            </w:tcBorders>
            <w:shd w:val="clear" w:color="auto" w:fill="F2F2F2" w:themeFill="background1" w:themeFillShade="F2"/>
          </w:tcPr>
          <w:p w14:paraId="549C4364" w14:textId="270D43E8" w:rsidR="00C2210B" w:rsidRPr="00B35DC3" w:rsidRDefault="00060E28" w:rsidP="00C2210B">
            <w:pPr>
              <w:widowControl w:val="0"/>
              <w:tabs>
                <w:tab w:val="left" w:pos="2280"/>
              </w:tabs>
              <w:autoSpaceDE w:val="0"/>
              <w:autoSpaceDN w:val="0"/>
              <w:adjustRightInd w:val="0"/>
              <w:spacing w:after="40"/>
              <w:contextualSpacing/>
              <w:jc w:val="center"/>
              <w:rPr>
                <w:rFonts w:ascii="Arial Narrow" w:eastAsia="Times New Roman" w:hAnsi="Arial Narrow"/>
                <w:bCs/>
                <w:spacing w:val="-2"/>
                <w:kern w:val="2"/>
                <w:sz w:val="20"/>
                <w:szCs w:val="20"/>
              </w:rPr>
            </w:pPr>
            <w:r w:rsidRPr="004B60AC">
              <w:rPr>
                <w:rFonts w:ascii="Arial Narrow" w:hAnsi="Arial Narrow"/>
                <w:sz w:val="20"/>
                <w:szCs w:val="20"/>
              </w:rPr>
              <w:t>Panasonic FZ-VPFM11U</w:t>
            </w:r>
          </w:p>
        </w:tc>
        <w:tc>
          <w:tcPr>
            <w:tcW w:w="2691" w:type="pct"/>
            <w:tcBorders>
              <w:bottom w:val="single" w:sz="4" w:space="0" w:color="auto"/>
            </w:tcBorders>
            <w:shd w:val="clear" w:color="auto" w:fill="F2F2F2" w:themeFill="background1" w:themeFillShade="F2"/>
            <w:vAlign w:val="center"/>
          </w:tcPr>
          <w:p w14:paraId="09D23FC1" w14:textId="77777777" w:rsidR="00C2210B" w:rsidRPr="00B35DC3" w:rsidRDefault="00C2210B" w:rsidP="00C2210B">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Replacement Screen Protector</w:t>
            </w:r>
          </w:p>
        </w:tc>
      </w:tr>
      <w:tr w:rsidR="00C2210B" w:rsidRPr="00B35DC3" w14:paraId="0F662A9D" w14:textId="77777777" w:rsidTr="00060E28">
        <w:trPr>
          <w:trHeight w:val="20"/>
        </w:trPr>
        <w:tc>
          <w:tcPr>
            <w:tcW w:w="680" w:type="pct"/>
            <w:tcBorders>
              <w:bottom w:val="single" w:sz="4" w:space="0" w:color="auto"/>
            </w:tcBorders>
            <w:shd w:val="clear" w:color="auto" w:fill="FFFFFF" w:themeFill="background1"/>
            <w:noWrap/>
            <w:vAlign w:val="center"/>
          </w:tcPr>
          <w:p w14:paraId="157E5786" w14:textId="5DBAB6D1" w:rsidR="00C2210B" w:rsidRDefault="00210B50" w:rsidP="00C2210B">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C2210B">
              <w:rPr>
                <w:rFonts w:ascii="Arial Narrow" w:eastAsia="Times New Roman" w:hAnsi="Arial Narrow"/>
                <w:color w:val="000000"/>
                <w:spacing w:val="-2"/>
                <w:kern w:val="2"/>
                <w:sz w:val="20"/>
                <w:szCs w:val="20"/>
              </w:rPr>
              <w:t>LIN 0001</w:t>
            </w:r>
            <w:r w:rsidR="00E5655A">
              <w:rPr>
                <w:rFonts w:ascii="Arial Narrow" w:eastAsia="Times New Roman" w:hAnsi="Arial Narrow"/>
                <w:color w:val="000000"/>
                <w:spacing w:val="-2"/>
                <w:kern w:val="2"/>
                <w:sz w:val="20"/>
                <w:szCs w:val="20"/>
              </w:rPr>
              <w:t xml:space="preserve"> </w:t>
            </w:r>
            <w:r w:rsidR="00C2210B">
              <w:rPr>
                <w:rFonts w:ascii="Arial Narrow" w:eastAsia="Times New Roman" w:hAnsi="Arial Narrow"/>
                <w:color w:val="000000"/>
                <w:spacing w:val="-2"/>
                <w:kern w:val="2"/>
                <w:sz w:val="20"/>
                <w:szCs w:val="20"/>
              </w:rPr>
              <w:t>FM</w:t>
            </w:r>
          </w:p>
        </w:tc>
        <w:tc>
          <w:tcPr>
            <w:tcW w:w="1629" w:type="pct"/>
            <w:tcBorders>
              <w:bottom w:val="single" w:sz="4" w:space="0" w:color="auto"/>
            </w:tcBorders>
            <w:shd w:val="clear" w:color="auto" w:fill="FFFFFF" w:themeFill="background1"/>
            <w:vAlign w:val="center"/>
          </w:tcPr>
          <w:p w14:paraId="2AF067BA" w14:textId="7C07C6FD" w:rsidR="00C2210B" w:rsidRPr="004B60AC" w:rsidRDefault="00060E28" w:rsidP="00C2210B">
            <w:pPr>
              <w:widowControl w:val="0"/>
              <w:autoSpaceDE w:val="0"/>
              <w:autoSpaceDN w:val="0"/>
              <w:adjustRightInd w:val="0"/>
              <w:spacing w:after="40"/>
              <w:contextualSpacing/>
              <w:jc w:val="center"/>
              <w:rPr>
                <w:rFonts w:ascii="Arial Narrow" w:hAnsi="Arial Narrow"/>
                <w:sz w:val="20"/>
                <w:szCs w:val="20"/>
              </w:rPr>
            </w:pPr>
            <w:r w:rsidRPr="004B60AC">
              <w:rPr>
                <w:rFonts w:ascii="Arial Narrow" w:hAnsi="Arial Narrow"/>
                <w:sz w:val="20"/>
                <w:szCs w:val="20"/>
              </w:rPr>
              <w:t>Zebra AK18666-4</w:t>
            </w:r>
          </w:p>
        </w:tc>
        <w:tc>
          <w:tcPr>
            <w:tcW w:w="2691" w:type="pct"/>
            <w:tcBorders>
              <w:bottom w:val="single" w:sz="4" w:space="0" w:color="auto"/>
            </w:tcBorders>
            <w:shd w:val="clear" w:color="auto" w:fill="FFFFFF" w:themeFill="background1"/>
            <w:vAlign w:val="center"/>
          </w:tcPr>
          <w:p w14:paraId="63C81F50" w14:textId="77777777" w:rsidR="00C2210B" w:rsidRDefault="00C2210B" w:rsidP="00C2210B">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Portable Printer Interface Cable</w:t>
            </w:r>
          </w:p>
        </w:tc>
      </w:tr>
      <w:tr w:rsidR="00C2210B" w:rsidRPr="00B35DC3" w14:paraId="6CFDDC25" w14:textId="77777777" w:rsidTr="00060E28">
        <w:trPr>
          <w:trHeight w:val="20"/>
        </w:trPr>
        <w:tc>
          <w:tcPr>
            <w:tcW w:w="680" w:type="pct"/>
            <w:tcBorders>
              <w:bottom w:val="single" w:sz="4" w:space="0" w:color="auto"/>
            </w:tcBorders>
            <w:shd w:val="clear" w:color="auto" w:fill="F2F2F2" w:themeFill="background1" w:themeFillShade="F2"/>
            <w:noWrap/>
            <w:vAlign w:val="center"/>
          </w:tcPr>
          <w:p w14:paraId="5D7D87C0" w14:textId="5F045920" w:rsidR="00C2210B" w:rsidRDefault="00210B50" w:rsidP="00C2210B">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C2210B">
              <w:rPr>
                <w:rFonts w:ascii="Arial Narrow" w:eastAsia="Times New Roman" w:hAnsi="Arial Narrow"/>
                <w:color w:val="000000"/>
                <w:spacing w:val="-2"/>
                <w:kern w:val="2"/>
                <w:sz w:val="20"/>
                <w:szCs w:val="20"/>
              </w:rPr>
              <w:t>LIN 0001</w:t>
            </w:r>
            <w:r w:rsidR="00E5655A">
              <w:rPr>
                <w:rFonts w:ascii="Arial Narrow" w:eastAsia="Times New Roman" w:hAnsi="Arial Narrow"/>
                <w:color w:val="000000"/>
                <w:spacing w:val="-2"/>
                <w:kern w:val="2"/>
                <w:sz w:val="20"/>
                <w:szCs w:val="20"/>
              </w:rPr>
              <w:t xml:space="preserve"> </w:t>
            </w:r>
            <w:r w:rsidR="00C2210B">
              <w:rPr>
                <w:rFonts w:ascii="Arial Narrow" w:eastAsia="Times New Roman" w:hAnsi="Arial Narrow"/>
                <w:color w:val="000000"/>
                <w:spacing w:val="-2"/>
                <w:kern w:val="2"/>
                <w:sz w:val="20"/>
                <w:szCs w:val="20"/>
              </w:rPr>
              <w:t>FN</w:t>
            </w:r>
          </w:p>
        </w:tc>
        <w:tc>
          <w:tcPr>
            <w:tcW w:w="1629" w:type="pct"/>
            <w:tcBorders>
              <w:bottom w:val="single" w:sz="4" w:space="0" w:color="auto"/>
            </w:tcBorders>
            <w:shd w:val="clear" w:color="auto" w:fill="F2F2F2" w:themeFill="background1" w:themeFillShade="F2"/>
            <w:vAlign w:val="center"/>
          </w:tcPr>
          <w:p w14:paraId="74471253" w14:textId="7038E535" w:rsidR="00C2210B" w:rsidRPr="00B35DC3" w:rsidRDefault="00060E28" w:rsidP="00C2210B">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4B60AC">
              <w:rPr>
                <w:rFonts w:ascii="Arial Narrow" w:hAnsi="Arial Narrow"/>
                <w:sz w:val="20"/>
                <w:szCs w:val="20"/>
              </w:rPr>
              <w:t>Panasonic FZ-VSTM12U</w:t>
            </w:r>
          </w:p>
        </w:tc>
        <w:tc>
          <w:tcPr>
            <w:tcW w:w="2691" w:type="pct"/>
            <w:tcBorders>
              <w:bottom w:val="single" w:sz="4" w:space="0" w:color="auto"/>
            </w:tcBorders>
            <w:shd w:val="clear" w:color="auto" w:fill="F2F2F2" w:themeFill="background1" w:themeFillShade="F2"/>
            <w:vAlign w:val="center"/>
          </w:tcPr>
          <w:p w14:paraId="65970092" w14:textId="77777777" w:rsidR="00C2210B" w:rsidRPr="00B35DC3" w:rsidRDefault="00C2210B" w:rsidP="00C2210B">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Detachable Hand Strap</w:t>
            </w:r>
          </w:p>
        </w:tc>
      </w:tr>
      <w:tr w:rsidR="00C2210B" w:rsidRPr="00B35DC3" w14:paraId="5761DE3F" w14:textId="77777777" w:rsidTr="00060E28">
        <w:trPr>
          <w:trHeight w:val="20"/>
        </w:trPr>
        <w:tc>
          <w:tcPr>
            <w:tcW w:w="680" w:type="pct"/>
            <w:shd w:val="clear" w:color="auto" w:fill="FFFFFF" w:themeFill="background1"/>
            <w:noWrap/>
            <w:vAlign w:val="center"/>
          </w:tcPr>
          <w:p w14:paraId="61F361FD" w14:textId="44DBFB5D" w:rsidR="00C2210B" w:rsidRDefault="00210B50" w:rsidP="00C2210B">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C2210B">
              <w:rPr>
                <w:rFonts w:ascii="Arial Narrow" w:eastAsia="Times New Roman" w:hAnsi="Arial Narrow"/>
                <w:color w:val="000000"/>
                <w:spacing w:val="-2"/>
                <w:kern w:val="2"/>
                <w:sz w:val="20"/>
                <w:szCs w:val="20"/>
              </w:rPr>
              <w:t>LIN 0001</w:t>
            </w:r>
            <w:r w:rsidR="00E5655A">
              <w:rPr>
                <w:rFonts w:ascii="Arial Narrow" w:eastAsia="Times New Roman" w:hAnsi="Arial Narrow"/>
                <w:color w:val="000000"/>
                <w:spacing w:val="-2"/>
                <w:kern w:val="2"/>
                <w:sz w:val="20"/>
                <w:szCs w:val="20"/>
              </w:rPr>
              <w:t xml:space="preserve"> </w:t>
            </w:r>
            <w:r w:rsidR="00C2210B">
              <w:rPr>
                <w:rFonts w:ascii="Arial Narrow" w:eastAsia="Times New Roman" w:hAnsi="Arial Narrow"/>
                <w:color w:val="000000"/>
                <w:spacing w:val="-2"/>
                <w:kern w:val="2"/>
                <w:sz w:val="20"/>
                <w:szCs w:val="20"/>
              </w:rPr>
              <w:t>FP</w:t>
            </w:r>
          </w:p>
        </w:tc>
        <w:tc>
          <w:tcPr>
            <w:tcW w:w="1629" w:type="pct"/>
            <w:shd w:val="clear" w:color="auto" w:fill="FFFFFF" w:themeFill="background1"/>
          </w:tcPr>
          <w:p w14:paraId="7CF583C3" w14:textId="1F3FBFBA" w:rsidR="00C2210B" w:rsidRPr="00B35DC3" w:rsidRDefault="00060E28" w:rsidP="00C2210B">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4B60AC">
              <w:rPr>
                <w:rFonts w:ascii="Arial Narrow" w:hAnsi="Arial Narrow"/>
                <w:sz w:val="20"/>
                <w:szCs w:val="20"/>
              </w:rPr>
              <w:t>Panasonic TBCM1AO-P</w:t>
            </w:r>
          </w:p>
        </w:tc>
        <w:tc>
          <w:tcPr>
            <w:tcW w:w="2691" w:type="pct"/>
            <w:shd w:val="clear" w:color="auto" w:fill="FFFFFF" w:themeFill="background1"/>
            <w:vAlign w:val="center"/>
          </w:tcPr>
          <w:p w14:paraId="71CCC300" w14:textId="77777777" w:rsidR="00C2210B" w:rsidRPr="00B35DC3" w:rsidRDefault="00C2210B" w:rsidP="00C2210B">
            <w:pPr>
              <w:keepNext/>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Carrying Case</w:t>
            </w:r>
          </w:p>
        </w:tc>
      </w:tr>
    </w:tbl>
    <w:p w14:paraId="49F10BBD" w14:textId="20157CF8" w:rsidR="00C2210B" w:rsidRDefault="00C2210B" w:rsidP="00A8036C">
      <w:pPr>
        <w:pStyle w:val="Heading3"/>
        <w:numPr>
          <w:ilvl w:val="0"/>
          <w:numId w:val="0"/>
        </w:numPr>
      </w:pPr>
    </w:p>
    <w:p w14:paraId="24B030BB" w14:textId="77777777" w:rsidR="001919EA" w:rsidRDefault="001919EA" w:rsidP="001919EA">
      <w:pPr>
        <w:keepNext/>
        <w:jc w:val="center"/>
      </w:pPr>
      <w:r>
        <w:rPr>
          <w:noProof/>
          <w:color w:val="0000FF"/>
        </w:rPr>
        <w:drawing>
          <wp:inline distT="0" distB="0" distL="0" distR="0" wp14:anchorId="7A5DF2B9" wp14:editId="5BE7D60F">
            <wp:extent cx="2924175" cy="1739699"/>
            <wp:effectExtent l="0" t="0" r="0" b="0"/>
            <wp:docPr id="5" name="irc_mi" descr="http://cdn.barcodesinc.com/images/models/lg/Panasonic/fz-m1-a.jp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barcodesinc.com/images/models/lg/Panasonic/fz-m1-a.jpg">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926071" cy="1740827"/>
                    </a:xfrm>
                    <a:prstGeom prst="rect">
                      <a:avLst/>
                    </a:prstGeom>
                    <a:noFill/>
                    <a:ln>
                      <a:noFill/>
                    </a:ln>
                  </pic:spPr>
                </pic:pic>
              </a:graphicData>
            </a:graphic>
          </wp:inline>
        </w:drawing>
      </w:r>
    </w:p>
    <w:p w14:paraId="4D5BADAB" w14:textId="17592D85" w:rsidR="001919EA" w:rsidRPr="001919EA" w:rsidRDefault="001919EA" w:rsidP="00155F03">
      <w:pPr>
        <w:pStyle w:val="Caption"/>
      </w:pPr>
      <w:bookmarkStart w:id="41" w:name="_Toc444866276"/>
      <w:r>
        <w:t xml:space="preserve">Figure </w:t>
      </w:r>
      <w:r w:rsidR="003E7687">
        <w:rPr>
          <w:noProof/>
        </w:rPr>
        <w:fldChar w:fldCharType="begin"/>
      </w:r>
      <w:r w:rsidR="003E7687">
        <w:rPr>
          <w:noProof/>
        </w:rPr>
        <w:instrText xml:space="preserve"> STYLEREF 1 \s </w:instrText>
      </w:r>
      <w:r w:rsidR="003E7687">
        <w:rPr>
          <w:noProof/>
        </w:rPr>
        <w:fldChar w:fldCharType="separate"/>
      </w:r>
      <w:r w:rsidR="00103C0F">
        <w:rPr>
          <w:noProof/>
        </w:rPr>
        <w:t>2</w:t>
      </w:r>
      <w:r w:rsidR="003E7687">
        <w:rPr>
          <w:noProof/>
        </w:rPr>
        <w:fldChar w:fldCharType="end"/>
      </w:r>
      <w:r w:rsidR="00103C0F">
        <w:noBreakHyphen/>
      </w:r>
      <w:r w:rsidR="003E7687">
        <w:rPr>
          <w:noProof/>
        </w:rPr>
        <w:fldChar w:fldCharType="begin"/>
      </w:r>
      <w:r w:rsidR="003E7687">
        <w:rPr>
          <w:noProof/>
        </w:rPr>
        <w:instrText xml:space="preserve"> SEQ Figure \* ARABIC \s 1 </w:instrText>
      </w:r>
      <w:r w:rsidR="003E7687">
        <w:rPr>
          <w:noProof/>
        </w:rPr>
        <w:fldChar w:fldCharType="separate"/>
      </w:r>
      <w:r w:rsidR="00103C0F">
        <w:rPr>
          <w:noProof/>
        </w:rPr>
        <w:t>5</w:t>
      </w:r>
      <w:r w:rsidR="003E7687">
        <w:rPr>
          <w:noProof/>
        </w:rPr>
        <w:fldChar w:fldCharType="end"/>
      </w:r>
      <w:r>
        <w:t>: Panasonic</w:t>
      </w:r>
      <w:r w:rsidR="000E4EAE">
        <w:t xml:space="preserve"> FZ-</w:t>
      </w:r>
      <w:r>
        <w:t>M1</w:t>
      </w:r>
      <w:bookmarkEnd w:id="41"/>
    </w:p>
    <w:p w14:paraId="08BAC338" w14:textId="5C5CD325" w:rsidR="001919EA" w:rsidRDefault="001919EA" w:rsidP="00A8036C">
      <w:pPr>
        <w:pStyle w:val="Heading3"/>
      </w:pPr>
      <w:r>
        <w:t xml:space="preserve">Description </w:t>
      </w:r>
      <w:r w:rsidR="004328B2">
        <w:t xml:space="preserve">of </w:t>
      </w:r>
      <w:r>
        <w:t>HHT-F</w:t>
      </w:r>
      <w:r w:rsidR="00210B50">
        <w:t xml:space="preserve"> (CLIN 0001FA)</w:t>
      </w:r>
    </w:p>
    <w:p w14:paraId="39AC2EC1" w14:textId="3A83939E" w:rsidR="001919EA" w:rsidRDefault="001919EA" w:rsidP="001919EA">
      <w:r w:rsidRPr="0016165E">
        <w:t xml:space="preserve">The </w:t>
      </w:r>
      <w:r>
        <w:t xml:space="preserve">Panasonic </w:t>
      </w:r>
      <w:r w:rsidR="00210B50">
        <w:t>FZ-</w:t>
      </w:r>
      <w:r w:rsidR="000E4EAE">
        <w:t>M</w:t>
      </w:r>
      <w:r>
        <w:t>1 Toughbook Tablet</w:t>
      </w:r>
      <w:r w:rsidRPr="0016165E">
        <w:t xml:space="preserve"> is </w:t>
      </w:r>
      <w:r w:rsidR="000E4EAE">
        <w:t xml:space="preserve">a highly configurable ruggedized tablet that is </w:t>
      </w:r>
      <w:r>
        <w:t>designed</w:t>
      </w:r>
      <w:r w:rsidR="000E4EAE">
        <w:t xml:space="preserve"> to ensure mission critical productivity regardless of the environment.  The highly rugged</w:t>
      </w:r>
      <w:r>
        <w:t xml:space="preserve">ized tablet includes a </w:t>
      </w:r>
      <w:r w:rsidR="00FA4DD6">
        <w:t>7</w:t>
      </w:r>
      <w:r>
        <w:t xml:space="preserve">-inch color VGA, an Intel Core processor, a barcode scanner, and is equipped with a design that is IP65 certified and has passed many MIL-STD-810 tests for </w:t>
      </w:r>
      <w:r w:rsidR="005F2F2F">
        <w:t>survivability</w:t>
      </w:r>
      <w:r>
        <w:t>.</w:t>
      </w:r>
      <w:r w:rsidRPr="0016165E">
        <w:t xml:space="preserve">  </w:t>
      </w:r>
      <w:r w:rsidR="00B55FC5">
        <w:t>The Panasonic FZ-M1 has been certified for use in hazardous locations (Minimum Class 1, Division 2, Groups A, B, C, and D).</w:t>
      </w:r>
      <w:r w:rsidR="00B55FC5" w:rsidRPr="0016165E">
        <w:t xml:space="preserve">  </w:t>
      </w:r>
      <w:r w:rsidRPr="0016165E">
        <w:t>The table below summarizes the dimension</w:t>
      </w:r>
      <w:r>
        <w:t>s</w:t>
      </w:r>
      <w:r w:rsidRPr="0016165E">
        <w:t xml:space="preserve"> of the </w:t>
      </w:r>
      <w:r w:rsidR="000E4EAE">
        <w:t>FZ-M1</w:t>
      </w:r>
      <w:r>
        <w:t xml:space="preserve"> </w:t>
      </w:r>
      <w:r w:rsidRPr="0016165E">
        <w:t>and the available interfaces.</w:t>
      </w:r>
    </w:p>
    <w:p w14:paraId="2D35F0DD" w14:textId="14E29AE9" w:rsidR="000E4EAE" w:rsidRDefault="000E4EAE" w:rsidP="00155F03">
      <w:pPr>
        <w:pStyle w:val="Caption"/>
      </w:pPr>
      <w:bookmarkStart w:id="42" w:name="_Toc445459075"/>
      <w:r>
        <w:t xml:space="preserve">Table </w:t>
      </w:r>
      <w:r w:rsidR="001B708B">
        <w:rPr>
          <w:noProof/>
        </w:rPr>
        <w:fldChar w:fldCharType="begin"/>
      </w:r>
      <w:r w:rsidR="001B708B">
        <w:rPr>
          <w:noProof/>
        </w:rPr>
        <w:instrText xml:space="preserve"> SEQ Table \* ARABIC </w:instrText>
      </w:r>
      <w:r w:rsidR="001B708B">
        <w:rPr>
          <w:noProof/>
        </w:rPr>
        <w:fldChar w:fldCharType="separate"/>
      </w:r>
      <w:r w:rsidR="005A243A">
        <w:rPr>
          <w:noProof/>
        </w:rPr>
        <w:t>18</w:t>
      </w:r>
      <w:r w:rsidR="001B708B">
        <w:rPr>
          <w:noProof/>
        </w:rPr>
        <w:fldChar w:fldCharType="end"/>
      </w:r>
      <w:r>
        <w:t xml:space="preserve">: </w:t>
      </w:r>
      <w:r w:rsidR="00490C39">
        <w:t>Panasonic FZ-M1</w:t>
      </w:r>
      <w:r>
        <w:t xml:space="preserve"> Physical Dimensions and Interfaces</w:t>
      </w:r>
      <w:bookmarkEnd w:id="42"/>
    </w:p>
    <w:tbl>
      <w:tblPr>
        <w:tblStyle w:val="TableGrid"/>
        <w:tblW w:w="0" w:type="auto"/>
        <w:tblLook w:val="04A0" w:firstRow="1" w:lastRow="0" w:firstColumn="1" w:lastColumn="0" w:noHBand="0" w:noVBand="1"/>
      </w:tblPr>
      <w:tblGrid>
        <w:gridCol w:w="4677"/>
        <w:gridCol w:w="4673"/>
      </w:tblGrid>
      <w:tr w:rsidR="000E4EAE" w:rsidRPr="003B7782" w14:paraId="54473542" w14:textId="77777777" w:rsidTr="007B4201">
        <w:tc>
          <w:tcPr>
            <w:tcW w:w="4788" w:type="dxa"/>
            <w:shd w:val="clear" w:color="auto" w:fill="F2F2F2" w:themeFill="background1" w:themeFillShade="F2"/>
          </w:tcPr>
          <w:p w14:paraId="27FC010E" w14:textId="77777777" w:rsidR="000E4EAE" w:rsidRPr="003B7782" w:rsidRDefault="000E4EAE" w:rsidP="007B4201">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Physical Dimensions</w:t>
            </w:r>
          </w:p>
        </w:tc>
        <w:tc>
          <w:tcPr>
            <w:tcW w:w="4788" w:type="dxa"/>
            <w:shd w:val="clear" w:color="auto" w:fill="F2F2F2" w:themeFill="background1" w:themeFillShade="F2"/>
          </w:tcPr>
          <w:p w14:paraId="09C13627" w14:textId="1E2142AD" w:rsidR="000E4EAE" w:rsidRPr="003B7782" w:rsidRDefault="009B7C22" w:rsidP="009B7C22">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7.98</w:t>
            </w:r>
            <w:r w:rsidR="000E4EAE">
              <w:rPr>
                <w:rFonts w:ascii="Arial Narrow" w:eastAsia="Times New Roman" w:hAnsi="Arial Narrow"/>
                <w:color w:val="000000"/>
                <w:spacing w:val="-2"/>
                <w:kern w:val="2"/>
                <w:sz w:val="20"/>
                <w:szCs w:val="20"/>
              </w:rPr>
              <w:t xml:space="preserve"> in x </w:t>
            </w:r>
            <w:r>
              <w:rPr>
                <w:rFonts w:ascii="Arial Narrow" w:eastAsia="Times New Roman" w:hAnsi="Arial Narrow"/>
                <w:color w:val="000000"/>
                <w:spacing w:val="-2"/>
                <w:kern w:val="2"/>
                <w:sz w:val="20"/>
                <w:szCs w:val="20"/>
              </w:rPr>
              <w:t>5.2</w:t>
            </w:r>
            <w:r w:rsidR="000E4EAE">
              <w:rPr>
                <w:rFonts w:ascii="Arial Narrow" w:eastAsia="Times New Roman" w:hAnsi="Arial Narrow"/>
                <w:color w:val="000000"/>
                <w:spacing w:val="-2"/>
                <w:kern w:val="2"/>
                <w:sz w:val="20"/>
                <w:szCs w:val="20"/>
              </w:rPr>
              <w:t xml:space="preserve"> in x 0.</w:t>
            </w:r>
            <w:r>
              <w:rPr>
                <w:rFonts w:ascii="Arial Narrow" w:eastAsia="Times New Roman" w:hAnsi="Arial Narrow"/>
                <w:color w:val="000000"/>
                <w:spacing w:val="-2"/>
                <w:kern w:val="2"/>
                <w:sz w:val="20"/>
                <w:szCs w:val="20"/>
              </w:rPr>
              <w:t>71</w:t>
            </w:r>
            <w:r w:rsidR="000E4EAE">
              <w:rPr>
                <w:rFonts w:ascii="Arial Narrow" w:eastAsia="Times New Roman" w:hAnsi="Arial Narrow"/>
                <w:color w:val="000000"/>
                <w:spacing w:val="-2"/>
                <w:kern w:val="2"/>
                <w:sz w:val="20"/>
                <w:szCs w:val="20"/>
              </w:rPr>
              <w:t xml:space="preserve"> in</w:t>
            </w:r>
          </w:p>
        </w:tc>
      </w:tr>
      <w:tr w:rsidR="000E4EAE" w:rsidRPr="003B7782" w14:paraId="224D8341" w14:textId="77777777" w:rsidTr="007B4201">
        <w:tc>
          <w:tcPr>
            <w:tcW w:w="4788" w:type="dxa"/>
            <w:tcBorders>
              <w:bottom w:val="single" w:sz="4" w:space="0" w:color="auto"/>
            </w:tcBorders>
          </w:tcPr>
          <w:p w14:paraId="4AD2FC91" w14:textId="77777777" w:rsidR="000E4EAE" w:rsidRPr="003B7782" w:rsidRDefault="000E4EAE" w:rsidP="007B4201">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Weight</w:t>
            </w:r>
          </w:p>
        </w:tc>
        <w:tc>
          <w:tcPr>
            <w:tcW w:w="4788" w:type="dxa"/>
            <w:tcBorders>
              <w:bottom w:val="single" w:sz="4" w:space="0" w:color="auto"/>
            </w:tcBorders>
          </w:tcPr>
          <w:p w14:paraId="1B302D7B" w14:textId="6F22C053" w:rsidR="000E4EAE" w:rsidRPr="003B7782" w:rsidRDefault="009B7C22" w:rsidP="007B4201">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1.2</w:t>
            </w:r>
            <w:r w:rsidR="000E4EAE">
              <w:rPr>
                <w:rFonts w:ascii="Arial Narrow" w:eastAsia="Times New Roman" w:hAnsi="Arial Narrow"/>
                <w:color w:val="000000"/>
                <w:spacing w:val="-2"/>
                <w:kern w:val="2"/>
                <w:sz w:val="20"/>
                <w:szCs w:val="20"/>
              </w:rPr>
              <w:t xml:space="preserve"> </w:t>
            </w:r>
            <w:proofErr w:type="spellStart"/>
            <w:r w:rsidR="000E4EAE">
              <w:rPr>
                <w:rFonts w:ascii="Arial Narrow" w:eastAsia="Times New Roman" w:hAnsi="Arial Narrow"/>
                <w:color w:val="000000"/>
                <w:spacing w:val="-2"/>
                <w:kern w:val="2"/>
                <w:sz w:val="20"/>
                <w:szCs w:val="20"/>
              </w:rPr>
              <w:t>lbs</w:t>
            </w:r>
            <w:proofErr w:type="spellEnd"/>
          </w:p>
        </w:tc>
      </w:tr>
      <w:tr w:rsidR="000E4EAE" w:rsidRPr="003B7782" w14:paraId="6B9E3605" w14:textId="77777777" w:rsidTr="00210B50">
        <w:tc>
          <w:tcPr>
            <w:tcW w:w="4788" w:type="dxa"/>
            <w:shd w:val="clear" w:color="auto" w:fill="F2F2F2" w:themeFill="background1" w:themeFillShade="F2"/>
            <w:vAlign w:val="center"/>
          </w:tcPr>
          <w:p w14:paraId="12B1179A" w14:textId="77777777" w:rsidR="000E4EAE" w:rsidRPr="003B7782" w:rsidRDefault="000E4EAE" w:rsidP="00210B50">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Wireless Interfaces</w:t>
            </w:r>
          </w:p>
        </w:tc>
        <w:tc>
          <w:tcPr>
            <w:tcW w:w="4788" w:type="dxa"/>
            <w:shd w:val="clear" w:color="auto" w:fill="F2F2F2" w:themeFill="background1" w:themeFillShade="F2"/>
          </w:tcPr>
          <w:p w14:paraId="2EE33142" w14:textId="77777777" w:rsidR="000E4EAE" w:rsidRDefault="000E4EAE" w:rsidP="007B4201">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802.11 a/b/g/n/ac</w:t>
            </w:r>
          </w:p>
          <w:p w14:paraId="5CE5814C" w14:textId="77777777" w:rsidR="000E4EAE" w:rsidRPr="003B7782" w:rsidRDefault="000E4EAE" w:rsidP="007B4201">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Bluetooth</w:t>
            </w:r>
          </w:p>
        </w:tc>
      </w:tr>
      <w:tr w:rsidR="000E4EAE" w:rsidRPr="003B7782" w14:paraId="60E9B372" w14:textId="77777777" w:rsidTr="000E5ED2">
        <w:tc>
          <w:tcPr>
            <w:tcW w:w="4788" w:type="dxa"/>
            <w:tcBorders>
              <w:bottom w:val="single" w:sz="4" w:space="0" w:color="auto"/>
            </w:tcBorders>
            <w:vAlign w:val="center"/>
          </w:tcPr>
          <w:p w14:paraId="2F8B4FDC" w14:textId="77777777" w:rsidR="000E4EAE" w:rsidRPr="003B7782" w:rsidRDefault="000E4EAE" w:rsidP="00210B50">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Cable Interfaces</w:t>
            </w:r>
          </w:p>
        </w:tc>
        <w:tc>
          <w:tcPr>
            <w:tcW w:w="4788" w:type="dxa"/>
            <w:tcBorders>
              <w:bottom w:val="single" w:sz="4" w:space="0" w:color="auto"/>
            </w:tcBorders>
          </w:tcPr>
          <w:p w14:paraId="0E837016" w14:textId="77777777" w:rsidR="000E4EAE" w:rsidRDefault="000E4EAE" w:rsidP="007B4201">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Docking</w:t>
            </w:r>
          </w:p>
          <w:p w14:paraId="636FA234" w14:textId="77777777" w:rsidR="000E4EAE" w:rsidRDefault="000E4EAE" w:rsidP="007B4201">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Serial</w:t>
            </w:r>
          </w:p>
          <w:p w14:paraId="4CAE9728" w14:textId="77777777" w:rsidR="000E4EAE" w:rsidRPr="003B7782" w:rsidRDefault="000E4EAE" w:rsidP="007B4201">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USB</w:t>
            </w:r>
          </w:p>
        </w:tc>
      </w:tr>
      <w:tr w:rsidR="000E5ED2" w:rsidRPr="003B7782" w14:paraId="69121662" w14:textId="77777777" w:rsidTr="000E5ED2">
        <w:tc>
          <w:tcPr>
            <w:tcW w:w="4788" w:type="dxa"/>
            <w:shd w:val="clear" w:color="auto" w:fill="F2F2F2" w:themeFill="background1" w:themeFillShade="F2"/>
            <w:vAlign w:val="center"/>
          </w:tcPr>
          <w:p w14:paraId="4A8C0BF2" w14:textId="228A26A2" w:rsidR="000E5ED2" w:rsidRDefault="000E5ED2" w:rsidP="00210B50">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Power Requirements</w:t>
            </w:r>
          </w:p>
        </w:tc>
        <w:tc>
          <w:tcPr>
            <w:tcW w:w="4788" w:type="dxa"/>
            <w:shd w:val="clear" w:color="auto" w:fill="F2F2F2" w:themeFill="background1" w:themeFillShade="F2"/>
          </w:tcPr>
          <w:p w14:paraId="79B327FD" w14:textId="35A56F5A" w:rsidR="000E5ED2" w:rsidRDefault="00266AAB" w:rsidP="007B4201">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 xml:space="preserve">7.2V / 3220 </w:t>
            </w:r>
            <w:proofErr w:type="spellStart"/>
            <w:r>
              <w:rPr>
                <w:rFonts w:ascii="Arial Narrow" w:eastAsia="Times New Roman" w:hAnsi="Arial Narrow"/>
                <w:color w:val="000000"/>
                <w:spacing w:val="-2"/>
                <w:kern w:val="2"/>
                <w:sz w:val="20"/>
                <w:szCs w:val="20"/>
              </w:rPr>
              <w:t>mAh</w:t>
            </w:r>
            <w:proofErr w:type="spellEnd"/>
          </w:p>
        </w:tc>
      </w:tr>
      <w:tr w:rsidR="000E5ED2" w:rsidRPr="003B7782" w14:paraId="7DEF8162" w14:textId="77777777" w:rsidTr="00210B50">
        <w:tc>
          <w:tcPr>
            <w:tcW w:w="4788" w:type="dxa"/>
            <w:vAlign w:val="center"/>
          </w:tcPr>
          <w:p w14:paraId="619038BF" w14:textId="68321823" w:rsidR="000E5ED2" w:rsidRDefault="000E5ED2" w:rsidP="00210B50">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Separation Requirements</w:t>
            </w:r>
          </w:p>
        </w:tc>
        <w:tc>
          <w:tcPr>
            <w:tcW w:w="4788" w:type="dxa"/>
          </w:tcPr>
          <w:p w14:paraId="09C8B299" w14:textId="77777777" w:rsidR="000E5ED2" w:rsidRDefault="000E5ED2" w:rsidP="000E5ED2">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Item is awaiting HERO testing</w:t>
            </w:r>
          </w:p>
          <w:p w14:paraId="74DDD98A" w14:textId="73784669" w:rsidR="000E5ED2" w:rsidRDefault="000E5ED2" w:rsidP="000E5ED2">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No Separation Distance required when used in Radio Deactivation Mode</w:t>
            </w:r>
          </w:p>
        </w:tc>
      </w:tr>
    </w:tbl>
    <w:p w14:paraId="6307E519" w14:textId="36B1D56A" w:rsidR="000E4EAE" w:rsidRDefault="004328B2" w:rsidP="00A8036C">
      <w:pPr>
        <w:pStyle w:val="Heading3"/>
      </w:pPr>
      <w:r>
        <w:t>Included with HHT-F</w:t>
      </w:r>
    </w:p>
    <w:p w14:paraId="3055763F" w14:textId="64D4E96E" w:rsidR="009B7C22" w:rsidRDefault="00210B50" w:rsidP="009B7C22">
      <w:pPr>
        <w:rPr>
          <w:u w:val="single"/>
        </w:rPr>
      </w:pPr>
      <w:r>
        <w:t>Included in C</w:t>
      </w:r>
      <w:r w:rsidR="009B7C22" w:rsidRPr="009B7C22">
        <w:t>LINs 0001</w:t>
      </w:r>
      <w:r w:rsidR="009B7C22">
        <w:t>F</w:t>
      </w:r>
      <w:r w:rsidR="009B7C22" w:rsidRPr="009B7C22">
        <w:t>A are an integrated CAC reader, barcode reader, stylus, bridge battery, touchscreen monitor</w:t>
      </w:r>
      <w:r>
        <w:t>,</w:t>
      </w:r>
      <w:r w:rsidR="000E5ED2">
        <w:t xml:space="preserve"> integrated 802.11 radio </w:t>
      </w:r>
      <w:r>
        <w:t>and digital camera.  C</w:t>
      </w:r>
      <w:r w:rsidR="009B7C22">
        <w:t xml:space="preserve">LIN 0001FA is delivered with a manufacturer 3-Year warranty, </w:t>
      </w:r>
      <w:r w:rsidR="00D4741A">
        <w:t>(</w:t>
      </w:r>
      <w:r w:rsidR="009B7C22">
        <w:t>extended warranties of 5 and 7 y</w:t>
      </w:r>
      <w:r>
        <w:t>ears are available as CLIN 0001FB and CLIN 0001F</w:t>
      </w:r>
      <w:r w:rsidR="009B7C22">
        <w:t>C respectively).</w:t>
      </w:r>
      <w:r>
        <w:t xml:space="preserve">  C</w:t>
      </w:r>
      <w:r w:rsidR="009B7C22">
        <w:t>LIN 0001F</w:t>
      </w:r>
      <w:r w:rsidR="009B7C22" w:rsidRPr="009B7C22">
        <w:t xml:space="preserve">A is delivered with all required power adapters and cables for components </w:t>
      </w:r>
      <w:r w:rsidR="009B7C22">
        <w:t xml:space="preserve">offered as part of the </w:t>
      </w:r>
      <w:r w:rsidR="00E5404C">
        <w:t>CLIN</w:t>
      </w:r>
      <w:r w:rsidR="009B7C22">
        <w:t xml:space="preserve"> 0001F</w:t>
      </w:r>
      <w:r w:rsidR="009B7C22" w:rsidRPr="009B7C22">
        <w:t xml:space="preserve">A.  </w:t>
      </w:r>
      <w:r w:rsidR="009B7C22" w:rsidRPr="009B7C22">
        <w:rPr>
          <w:u w:val="single"/>
        </w:rPr>
        <w:t>Users are requested to specify the power requirements for the</w:t>
      </w:r>
      <w:r w:rsidR="00E5655A">
        <w:rPr>
          <w:u w:val="single"/>
        </w:rPr>
        <w:t xml:space="preserve"> intended</w:t>
      </w:r>
      <w:r w:rsidR="009B7C22" w:rsidRPr="009B7C22">
        <w:rPr>
          <w:u w:val="single"/>
        </w:rPr>
        <w:t xml:space="preserve"> geographic area of operations when ordering.</w:t>
      </w:r>
    </w:p>
    <w:p w14:paraId="3ABFF229" w14:textId="3638C7C1" w:rsidR="009B7C22" w:rsidRDefault="009B7C22" w:rsidP="00A8036C">
      <w:pPr>
        <w:pStyle w:val="Heading3"/>
      </w:pPr>
      <w:r>
        <w:t>HHT-F Separately Orderable Components</w:t>
      </w:r>
    </w:p>
    <w:p w14:paraId="3B540D48" w14:textId="167F18D3" w:rsidR="009B7C22" w:rsidRDefault="009B7C22" w:rsidP="009B7C22">
      <w:r>
        <w:t>HHT-F is available with the separately orderable components listed in the table below.</w:t>
      </w:r>
    </w:p>
    <w:p w14:paraId="22949DA8" w14:textId="4EAEBB57" w:rsidR="000D421C" w:rsidRDefault="000D421C" w:rsidP="00155F03">
      <w:pPr>
        <w:pStyle w:val="Caption"/>
      </w:pPr>
      <w:bookmarkStart w:id="43" w:name="_Toc445459076"/>
      <w:r>
        <w:t xml:space="preserve">Table </w:t>
      </w:r>
      <w:r w:rsidR="001B708B">
        <w:rPr>
          <w:noProof/>
        </w:rPr>
        <w:fldChar w:fldCharType="begin"/>
      </w:r>
      <w:r w:rsidR="001B708B">
        <w:rPr>
          <w:noProof/>
        </w:rPr>
        <w:instrText xml:space="preserve"> SEQ Table \* ARABIC </w:instrText>
      </w:r>
      <w:r w:rsidR="001B708B">
        <w:rPr>
          <w:noProof/>
        </w:rPr>
        <w:fldChar w:fldCharType="separate"/>
      </w:r>
      <w:r w:rsidR="005A243A">
        <w:rPr>
          <w:noProof/>
        </w:rPr>
        <w:t>19</w:t>
      </w:r>
      <w:r w:rsidR="001B708B">
        <w:rPr>
          <w:noProof/>
        </w:rPr>
        <w:fldChar w:fldCharType="end"/>
      </w:r>
      <w:r>
        <w:t>: HHT-F Separately Orderable Components</w:t>
      </w:r>
      <w:bookmarkEnd w:id="43"/>
    </w:p>
    <w:tbl>
      <w:tblPr>
        <w:tblStyle w:val="TableGrid2"/>
        <w:tblW w:w="0" w:type="auto"/>
        <w:tblLook w:val="04A0" w:firstRow="1" w:lastRow="0" w:firstColumn="1" w:lastColumn="0" w:noHBand="0" w:noVBand="1"/>
      </w:tblPr>
      <w:tblGrid>
        <w:gridCol w:w="4645"/>
        <w:gridCol w:w="4705"/>
      </w:tblGrid>
      <w:tr w:rsidR="009B7C22" w:rsidRPr="00814BD8" w14:paraId="490FAE61" w14:textId="77777777" w:rsidTr="00753454">
        <w:tc>
          <w:tcPr>
            <w:tcW w:w="9350" w:type="dxa"/>
            <w:gridSpan w:val="2"/>
          </w:tcPr>
          <w:p w14:paraId="2F541E00" w14:textId="4315FB03" w:rsidR="009B7C22" w:rsidRPr="00814BD8" w:rsidRDefault="00210B50" w:rsidP="007B4201">
            <w:pPr>
              <w:spacing w:before="0" w:after="0"/>
              <w:jc w:val="center"/>
              <w:rPr>
                <w:rFonts w:asciiTheme="minorHAnsi" w:hAnsiTheme="minorHAnsi"/>
                <w:b/>
              </w:rPr>
            </w:pPr>
            <w:r>
              <w:rPr>
                <w:rFonts w:asciiTheme="minorHAnsi" w:hAnsiTheme="minorHAnsi"/>
                <w:b/>
              </w:rPr>
              <w:t>HHT-F Shoulder Strap (C</w:t>
            </w:r>
            <w:r w:rsidR="009B7C22">
              <w:rPr>
                <w:rFonts w:asciiTheme="minorHAnsi" w:hAnsiTheme="minorHAnsi"/>
                <w:b/>
              </w:rPr>
              <w:t>LIN 0001F</w:t>
            </w:r>
            <w:r w:rsidR="009B7C22" w:rsidRPr="00814BD8">
              <w:rPr>
                <w:rFonts w:asciiTheme="minorHAnsi" w:hAnsiTheme="minorHAnsi"/>
                <w:b/>
              </w:rPr>
              <w:t>D)</w:t>
            </w:r>
          </w:p>
        </w:tc>
      </w:tr>
      <w:tr w:rsidR="009B7C22" w:rsidRPr="00814BD8" w14:paraId="431BF38E" w14:textId="77777777" w:rsidTr="00753454">
        <w:tc>
          <w:tcPr>
            <w:tcW w:w="4645" w:type="dxa"/>
            <w:vAlign w:val="center"/>
          </w:tcPr>
          <w:p w14:paraId="264616E1" w14:textId="77777777" w:rsidR="00E5655A" w:rsidRDefault="009B7C22" w:rsidP="00D0786C">
            <w:pPr>
              <w:jc w:val="left"/>
            </w:pPr>
            <w:r w:rsidRPr="00A828AE">
              <w:t xml:space="preserve">The </w:t>
            </w:r>
            <w:r w:rsidR="00210B50">
              <w:t xml:space="preserve">Panasonic FZ-M1 </w:t>
            </w:r>
            <w:r w:rsidRPr="00A828AE">
              <w:t>shoulder strap gives users the freedom to perfo</w:t>
            </w:r>
            <w:r>
              <w:t xml:space="preserve">rm other tasks when the </w:t>
            </w:r>
            <w:r w:rsidR="00210B50">
              <w:t>FZ-M1</w:t>
            </w:r>
            <w:r w:rsidRPr="00A828AE">
              <w:t xml:space="preserve"> is not being used.  The </w:t>
            </w:r>
            <w:r w:rsidR="00D4741A">
              <w:t>F</w:t>
            </w:r>
            <w:r w:rsidR="00210B50">
              <w:t>Z-M1</w:t>
            </w:r>
            <w:r w:rsidRPr="00A828AE">
              <w:t xml:space="preserve"> shoulder strap is adjustable to fit users of varying heights</w:t>
            </w:r>
            <w:r>
              <w:t>.</w:t>
            </w:r>
            <w:r w:rsidRPr="00A828AE">
              <w:t xml:space="preserve"> </w:t>
            </w:r>
          </w:p>
          <w:p w14:paraId="79A1AAE8" w14:textId="0FC8D2A7" w:rsidR="00D0786C" w:rsidRPr="00A828AE" w:rsidRDefault="00D0786C" w:rsidP="00D0786C">
            <w:pPr>
              <w:jc w:val="left"/>
            </w:pPr>
          </w:p>
        </w:tc>
        <w:tc>
          <w:tcPr>
            <w:tcW w:w="4705" w:type="dxa"/>
            <w:vAlign w:val="center"/>
          </w:tcPr>
          <w:p w14:paraId="4A268728" w14:textId="7A435036" w:rsidR="009B7C22" w:rsidRPr="00814BD8" w:rsidRDefault="008728DC" w:rsidP="007B4201">
            <w:pPr>
              <w:spacing w:before="0" w:after="0"/>
              <w:jc w:val="center"/>
              <w:rPr>
                <w:rFonts w:asciiTheme="minorHAnsi" w:hAnsiTheme="minorHAnsi"/>
              </w:rPr>
            </w:pPr>
            <w:r w:rsidRPr="00814BD8">
              <w:rPr>
                <w:rFonts w:cs="Times New Roman"/>
              </w:rPr>
              <w:t>Image Not Available</w:t>
            </w:r>
          </w:p>
        </w:tc>
      </w:tr>
      <w:tr w:rsidR="009B7C22" w:rsidRPr="00814BD8" w14:paraId="27E18DD9" w14:textId="77777777" w:rsidTr="00753454">
        <w:tc>
          <w:tcPr>
            <w:tcW w:w="9350" w:type="dxa"/>
            <w:gridSpan w:val="2"/>
          </w:tcPr>
          <w:p w14:paraId="225B6940" w14:textId="3A439E78" w:rsidR="009B7C22" w:rsidRPr="00814BD8" w:rsidRDefault="00D4741A" w:rsidP="007B4201">
            <w:pPr>
              <w:spacing w:before="0" w:after="0"/>
              <w:jc w:val="center"/>
              <w:rPr>
                <w:rFonts w:asciiTheme="minorHAnsi" w:hAnsiTheme="minorHAnsi"/>
                <w:b/>
              </w:rPr>
            </w:pPr>
            <w:r>
              <w:rPr>
                <w:rFonts w:asciiTheme="minorHAnsi" w:hAnsiTheme="minorHAnsi"/>
                <w:b/>
              </w:rPr>
              <w:t>HHT-F</w:t>
            </w:r>
            <w:r w:rsidR="009B7C22" w:rsidRPr="00814BD8">
              <w:rPr>
                <w:rFonts w:asciiTheme="minorHAnsi" w:hAnsiTheme="minorHAnsi"/>
                <w:b/>
              </w:rPr>
              <w:t xml:space="preserve"> </w:t>
            </w:r>
            <w:r w:rsidR="00210B50">
              <w:rPr>
                <w:rFonts w:asciiTheme="minorHAnsi" w:hAnsiTheme="minorHAnsi"/>
                <w:b/>
              </w:rPr>
              <w:t>Rechargeable Battery (C</w:t>
            </w:r>
            <w:r>
              <w:rPr>
                <w:rFonts w:asciiTheme="minorHAnsi" w:hAnsiTheme="minorHAnsi"/>
                <w:b/>
              </w:rPr>
              <w:t>LIN 0001F</w:t>
            </w:r>
            <w:r w:rsidR="009B7C22" w:rsidRPr="00814BD8">
              <w:rPr>
                <w:rFonts w:asciiTheme="minorHAnsi" w:hAnsiTheme="minorHAnsi"/>
                <w:b/>
              </w:rPr>
              <w:t>F)</w:t>
            </w:r>
          </w:p>
        </w:tc>
      </w:tr>
      <w:tr w:rsidR="009B7C22" w:rsidRPr="00814BD8" w14:paraId="3901ABBF" w14:textId="77777777" w:rsidTr="00753454">
        <w:tc>
          <w:tcPr>
            <w:tcW w:w="4645" w:type="dxa"/>
          </w:tcPr>
          <w:p w14:paraId="130B9042" w14:textId="53530323" w:rsidR="009B7C22" w:rsidRPr="00814BD8" w:rsidRDefault="009B7C22" w:rsidP="000E08C8">
            <w:pPr>
              <w:rPr>
                <w:rFonts w:cs="Times New Roman"/>
              </w:rPr>
            </w:pPr>
            <w:r>
              <w:rPr>
                <w:rFonts w:cs="Times New Roman"/>
              </w:rPr>
              <w:t xml:space="preserve">The </w:t>
            </w:r>
            <w:r w:rsidR="00210B50">
              <w:rPr>
                <w:rFonts w:cs="Times New Roman"/>
              </w:rPr>
              <w:t>Panasonic FZ-M1</w:t>
            </w:r>
            <w:r w:rsidR="008728DC">
              <w:rPr>
                <w:rFonts w:cs="Times New Roman"/>
              </w:rPr>
              <w:t xml:space="preserve"> </w:t>
            </w:r>
            <w:r w:rsidRPr="00814BD8">
              <w:rPr>
                <w:rFonts w:cs="Times New Roman"/>
              </w:rPr>
              <w:t>spare rechargeable batter</w:t>
            </w:r>
            <w:r>
              <w:rPr>
                <w:rFonts w:cs="Times New Roman"/>
              </w:rPr>
              <w:t>y</w:t>
            </w:r>
            <w:r w:rsidRPr="00814BD8">
              <w:rPr>
                <w:rFonts w:cs="Times New Roman"/>
              </w:rPr>
              <w:t xml:space="preserve"> allows users to continue </w:t>
            </w:r>
            <w:r w:rsidR="000E5ED2" w:rsidRPr="00814BD8">
              <w:rPr>
                <w:rFonts w:cs="Times New Roman"/>
              </w:rPr>
              <w:t>operations</w:t>
            </w:r>
            <w:r w:rsidRPr="00814BD8">
              <w:rPr>
                <w:rFonts w:cs="Times New Roman"/>
              </w:rPr>
              <w:t xml:space="preserve"> even as the primary battery is drained of charge.  The rechargeable battery</w:t>
            </w:r>
            <w:r>
              <w:rPr>
                <w:rFonts w:cs="Times New Roman"/>
              </w:rPr>
              <w:t xml:space="preserve"> </w:t>
            </w:r>
            <w:r w:rsidRPr="00814BD8">
              <w:rPr>
                <w:rFonts w:cs="Times New Roman"/>
              </w:rPr>
              <w:t>can be charged either whil</w:t>
            </w:r>
            <w:r>
              <w:rPr>
                <w:rFonts w:cs="Times New Roman"/>
              </w:rPr>
              <w:t xml:space="preserve">e installed in </w:t>
            </w:r>
            <w:r w:rsidR="008728DC">
              <w:rPr>
                <w:rFonts w:cs="Times New Roman"/>
              </w:rPr>
              <w:t>F</w:t>
            </w:r>
            <w:r w:rsidR="00210B50">
              <w:rPr>
                <w:rFonts w:cs="Times New Roman"/>
              </w:rPr>
              <w:t>Z-M1</w:t>
            </w:r>
            <w:r>
              <w:rPr>
                <w:rFonts w:cs="Times New Roman"/>
              </w:rPr>
              <w:t xml:space="preserve"> or external to the </w:t>
            </w:r>
            <w:r w:rsidR="00210B50">
              <w:rPr>
                <w:rFonts w:cs="Times New Roman"/>
              </w:rPr>
              <w:t>FZ-M1</w:t>
            </w:r>
            <w:r w:rsidRPr="00814BD8">
              <w:rPr>
                <w:rFonts w:cs="Times New Roman"/>
              </w:rPr>
              <w:t xml:space="preserve"> using the </w:t>
            </w:r>
            <w:r>
              <w:rPr>
                <w:rFonts w:cs="Times New Roman"/>
              </w:rPr>
              <w:t>mult</w:t>
            </w:r>
            <w:r w:rsidR="008728DC">
              <w:rPr>
                <w:rFonts w:cs="Times New Roman"/>
              </w:rPr>
              <w:t>iple battery charger (</w:t>
            </w:r>
            <w:r w:rsidR="00210B50">
              <w:rPr>
                <w:rFonts w:cs="Times New Roman"/>
              </w:rPr>
              <w:t>C</w:t>
            </w:r>
            <w:r w:rsidR="008728DC">
              <w:rPr>
                <w:rFonts w:cs="Times New Roman"/>
              </w:rPr>
              <w:t>LIN 0001F</w:t>
            </w:r>
            <w:r w:rsidRPr="00814BD8">
              <w:rPr>
                <w:rFonts w:cs="Times New Roman"/>
              </w:rPr>
              <w:t xml:space="preserve">G).  </w:t>
            </w:r>
          </w:p>
        </w:tc>
        <w:tc>
          <w:tcPr>
            <w:tcW w:w="4705" w:type="dxa"/>
            <w:vAlign w:val="center"/>
          </w:tcPr>
          <w:p w14:paraId="3DA9DFF6" w14:textId="1C044B94" w:rsidR="009B7C22" w:rsidRPr="00814BD8" w:rsidRDefault="008728DC" w:rsidP="007B4201">
            <w:pPr>
              <w:spacing w:before="0" w:after="0"/>
              <w:jc w:val="center"/>
              <w:rPr>
                <w:rFonts w:asciiTheme="minorHAnsi" w:hAnsiTheme="minorHAnsi"/>
              </w:rPr>
            </w:pPr>
            <w:r>
              <w:rPr>
                <w:noProof/>
                <w:color w:val="0000FF"/>
              </w:rPr>
              <w:drawing>
                <wp:inline distT="0" distB="0" distL="0" distR="0" wp14:anchorId="6BD42D80" wp14:editId="51D0108C">
                  <wp:extent cx="895350" cy="895350"/>
                  <wp:effectExtent l="0" t="0" r="0" b="0"/>
                  <wp:docPr id="46" name="irc_mi" descr="http://cdn3.volusion.com/mlykj.ysgry/v/vspfiles/photos/FZ-VZSU94W-2.jpg?1429353346">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3.volusion.com/mlykj.ysgry/v/vspfiles/photos/FZ-VZSU94W-2.jpg?1429353346">
                            <a:hlinkClick r:id="rId84"/>
                          </pic:cNvPr>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p>
        </w:tc>
      </w:tr>
      <w:tr w:rsidR="009B7C22" w:rsidRPr="00814BD8" w14:paraId="321E0C97" w14:textId="77777777" w:rsidTr="00753454">
        <w:tc>
          <w:tcPr>
            <w:tcW w:w="9350" w:type="dxa"/>
            <w:gridSpan w:val="2"/>
          </w:tcPr>
          <w:p w14:paraId="10268DE4" w14:textId="53408AA8" w:rsidR="009B7C22" w:rsidRPr="00814BD8" w:rsidRDefault="00D4741A" w:rsidP="007B4201">
            <w:pPr>
              <w:spacing w:before="0" w:after="0"/>
              <w:jc w:val="center"/>
              <w:rPr>
                <w:rFonts w:asciiTheme="minorHAnsi" w:hAnsiTheme="minorHAnsi"/>
                <w:b/>
              </w:rPr>
            </w:pPr>
            <w:r>
              <w:rPr>
                <w:rFonts w:asciiTheme="minorHAnsi" w:hAnsiTheme="minorHAnsi"/>
                <w:b/>
              </w:rPr>
              <w:t>HHT-F</w:t>
            </w:r>
            <w:r w:rsidR="009B7C22" w:rsidRPr="00814BD8">
              <w:rPr>
                <w:rFonts w:asciiTheme="minorHAnsi" w:hAnsiTheme="minorHAnsi"/>
                <w:b/>
              </w:rPr>
              <w:t xml:space="preserve"> </w:t>
            </w:r>
            <w:r w:rsidR="009B7C22">
              <w:rPr>
                <w:rFonts w:asciiTheme="minorHAnsi" w:hAnsiTheme="minorHAnsi"/>
                <w:b/>
              </w:rPr>
              <w:t>Multiple</w:t>
            </w:r>
            <w:r w:rsidR="00210B50">
              <w:rPr>
                <w:rFonts w:asciiTheme="minorHAnsi" w:hAnsiTheme="minorHAnsi"/>
                <w:b/>
              </w:rPr>
              <w:t xml:space="preserve"> Battery Charger (C</w:t>
            </w:r>
            <w:r>
              <w:rPr>
                <w:rFonts w:asciiTheme="minorHAnsi" w:hAnsiTheme="minorHAnsi"/>
                <w:b/>
              </w:rPr>
              <w:t>LIN 0001F</w:t>
            </w:r>
            <w:r w:rsidR="009B7C22" w:rsidRPr="00814BD8">
              <w:rPr>
                <w:rFonts w:asciiTheme="minorHAnsi" w:hAnsiTheme="minorHAnsi"/>
                <w:b/>
              </w:rPr>
              <w:t>G)</w:t>
            </w:r>
          </w:p>
        </w:tc>
      </w:tr>
      <w:tr w:rsidR="009B7C22" w:rsidRPr="00814BD8" w14:paraId="58A1D320" w14:textId="77777777" w:rsidTr="00753454">
        <w:tc>
          <w:tcPr>
            <w:tcW w:w="4645" w:type="dxa"/>
          </w:tcPr>
          <w:p w14:paraId="45D5CF80" w14:textId="646AA9C5" w:rsidR="009B7C22" w:rsidRPr="00814BD8" w:rsidRDefault="009B7C22" w:rsidP="000E08C8">
            <w:pPr>
              <w:rPr>
                <w:rFonts w:cs="Times New Roman"/>
              </w:rPr>
            </w:pPr>
            <w:r w:rsidRPr="00814BD8">
              <w:rPr>
                <w:rFonts w:cs="Times New Roman"/>
              </w:rPr>
              <w:t xml:space="preserve">The </w:t>
            </w:r>
            <w:r>
              <w:rPr>
                <w:rFonts w:cs="Times New Roman"/>
              </w:rPr>
              <w:t>multiple battery charger allows users</w:t>
            </w:r>
            <w:r w:rsidRPr="00814BD8">
              <w:rPr>
                <w:rFonts w:cs="Times New Roman"/>
              </w:rPr>
              <w:t xml:space="preserve"> to charge up to </w:t>
            </w:r>
            <w:r w:rsidR="008728DC">
              <w:rPr>
                <w:rFonts w:cs="Times New Roman"/>
              </w:rPr>
              <w:t>4</w:t>
            </w:r>
            <w:r w:rsidRPr="00814BD8">
              <w:rPr>
                <w:rFonts w:cs="Times New Roman"/>
              </w:rPr>
              <w:t xml:space="preserve"> </w:t>
            </w:r>
            <w:r w:rsidR="008728DC">
              <w:rPr>
                <w:rFonts w:cs="Times New Roman"/>
              </w:rPr>
              <w:t>F</w:t>
            </w:r>
            <w:r w:rsidR="000E08C8">
              <w:rPr>
                <w:rFonts w:cs="Times New Roman"/>
              </w:rPr>
              <w:t>Z-M1</w:t>
            </w:r>
            <w:r w:rsidR="008728DC">
              <w:rPr>
                <w:rFonts w:cs="Times New Roman"/>
              </w:rPr>
              <w:t xml:space="preserve"> </w:t>
            </w:r>
            <w:r w:rsidRPr="00814BD8">
              <w:rPr>
                <w:rFonts w:cs="Times New Roman"/>
              </w:rPr>
              <w:t xml:space="preserve">batteries at once.  The </w:t>
            </w:r>
            <w:r>
              <w:rPr>
                <w:rFonts w:cs="Times New Roman"/>
              </w:rPr>
              <w:t>multiple s</w:t>
            </w:r>
            <w:r w:rsidRPr="00814BD8">
              <w:rPr>
                <w:rFonts w:cs="Times New Roman"/>
              </w:rPr>
              <w:t xml:space="preserve">lot battery charger is delivered with a 100-240 VAC power supply.  </w:t>
            </w:r>
            <w:r w:rsidRPr="00CB575D">
              <w:rPr>
                <w:rFonts w:cs="Times New Roman"/>
                <w:u w:val="single"/>
              </w:rPr>
              <w:t>Users are requested to specify the AC power requirements for the intended geographic area of operations when ordering</w:t>
            </w:r>
            <w:r w:rsidRPr="00814BD8">
              <w:rPr>
                <w:rFonts w:cs="Times New Roman"/>
              </w:rPr>
              <w:t xml:space="preserve">.  </w:t>
            </w:r>
          </w:p>
        </w:tc>
        <w:tc>
          <w:tcPr>
            <w:tcW w:w="4705" w:type="dxa"/>
            <w:vAlign w:val="center"/>
          </w:tcPr>
          <w:p w14:paraId="368648C1" w14:textId="70BFB089" w:rsidR="009B7C22" w:rsidRPr="00814BD8" w:rsidRDefault="008728DC" w:rsidP="007B4201">
            <w:pPr>
              <w:spacing w:before="0" w:after="0"/>
              <w:jc w:val="center"/>
              <w:rPr>
                <w:rFonts w:asciiTheme="minorHAnsi" w:hAnsiTheme="minorHAnsi"/>
              </w:rPr>
            </w:pPr>
            <w:r>
              <w:rPr>
                <w:noProof/>
                <w:color w:val="0000FF"/>
              </w:rPr>
              <w:drawing>
                <wp:inline distT="0" distB="0" distL="0" distR="0" wp14:anchorId="04E46505" wp14:editId="716971EE">
                  <wp:extent cx="990600" cy="990600"/>
                  <wp:effectExtent l="0" t="0" r="0" b="0"/>
                  <wp:docPr id="47" name="irc_mi" descr="http://images.panasonic.com/static/models/fz-vcbm11u.jp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panasonic.com/static/models/fz-vcbm11u.jpg">
                            <a:hlinkClick r:id="rId86"/>
                          </pic:cNvPr>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p>
        </w:tc>
      </w:tr>
      <w:tr w:rsidR="009B7C22" w:rsidRPr="00814BD8" w14:paraId="10397099" w14:textId="77777777" w:rsidTr="00753454">
        <w:tc>
          <w:tcPr>
            <w:tcW w:w="9350" w:type="dxa"/>
            <w:gridSpan w:val="2"/>
          </w:tcPr>
          <w:p w14:paraId="532D699C" w14:textId="5089CAA8" w:rsidR="009B7C22" w:rsidRPr="00814BD8" w:rsidRDefault="00D4741A" w:rsidP="00FC20B6">
            <w:pPr>
              <w:keepNext/>
              <w:spacing w:before="0" w:after="0"/>
              <w:jc w:val="center"/>
              <w:rPr>
                <w:rFonts w:asciiTheme="minorHAnsi" w:hAnsiTheme="minorHAnsi"/>
                <w:b/>
              </w:rPr>
            </w:pPr>
            <w:r>
              <w:rPr>
                <w:rFonts w:asciiTheme="minorHAnsi" w:hAnsiTheme="minorHAnsi"/>
                <w:b/>
              </w:rPr>
              <w:t>HHT-F</w:t>
            </w:r>
            <w:r w:rsidR="009B7C22" w:rsidRPr="00814BD8">
              <w:rPr>
                <w:rFonts w:asciiTheme="minorHAnsi" w:hAnsiTheme="minorHAnsi"/>
                <w:b/>
              </w:rPr>
              <w:t xml:space="preserve"> Single Slot Battery Cha</w:t>
            </w:r>
            <w:r>
              <w:rPr>
                <w:rFonts w:asciiTheme="minorHAnsi" w:hAnsiTheme="minorHAnsi"/>
                <w:b/>
              </w:rPr>
              <w:t>rger/Docking Station (</w:t>
            </w:r>
            <w:r w:rsidR="00210B50">
              <w:rPr>
                <w:rFonts w:asciiTheme="minorHAnsi" w:hAnsiTheme="minorHAnsi"/>
                <w:b/>
              </w:rPr>
              <w:t>C</w:t>
            </w:r>
            <w:r>
              <w:rPr>
                <w:rFonts w:asciiTheme="minorHAnsi" w:hAnsiTheme="minorHAnsi"/>
                <w:b/>
              </w:rPr>
              <w:t>LIN 0001F</w:t>
            </w:r>
            <w:r w:rsidR="009B7C22" w:rsidRPr="00814BD8">
              <w:rPr>
                <w:rFonts w:asciiTheme="minorHAnsi" w:hAnsiTheme="minorHAnsi"/>
                <w:b/>
              </w:rPr>
              <w:t>H)</w:t>
            </w:r>
          </w:p>
        </w:tc>
      </w:tr>
      <w:tr w:rsidR="009B7C22" w:rsidRPr="00814BD8" w14:paraId="46DADF64" w14:textId="77777777" w:rsidTr="00753454">
        <w:tc>
          <w:tcPr>
            <w:tcW w:w="4645" w:type="dxa"/>
          </w:tcPr>
          <w:p w14:paraId="06A158C7" w14:textId="3908A004" w:rsidR="009B7C22" w:rsidRPr="00814BD8" w:rsidRDefault="009B7C22" w:rsidP="00E77674">
            <w:pPr>
              <w:rPr>
                <w:rFonts w:cs="Times New Roman"/>
              </w:rPr>
            </w:pPr>
            <w:r w:rsidRPr="00814BD8">
              <w:rPr>
                <w:rFonts w:cs="Times New Roman"/>
              </w:rPr>
              <w:t xml:space="preserve">The single slot battery charger/docking station allows </w:t>
            </w:r>
            <w:r w:rsidR="00210B50">
              <w:rPr>
                <w:rFonts w:cs="Times New Roman"/>
              </w:rPr>
              <w:t>Panasonic FZ-M1</w:t>
            </w:r>
            <w:r w:rsidRPr="00814BD8">
              <w:rPr>
                <w:rFonts w:cs="Times New Roman"/>
              </w:rPr>
              <w:t xml:space="preserve"> to communicate with a host PC using either an RJ45 Ethernet port or a USB connection</w:t>
            </w:r>
            <w:r w:rsidR="00E77674">
              <w:rPr>
                <w:rFonts w:cs="Times New Roman"/>
              </w:rPr>
              <w:t xml:space="preserve"> and is equipped with a VGA port and an HDMI port</w:t>
            </w:r>
            <w:r>
              <w:rPr>
                <w:rFonts w:cs="Times New Roman"/>
              </w:rPr>
              <w:t>.</w:t>
            </w:r>
            <w:r w:rsidR="00E77674">
              <w:rPr>
                <w:rFonts w:cs="Times New Roman"/>
              </w:rPr>
              <w:t xml:space="preserve">  </w:t>
            </w:r>
            <w:r w:rsidRPr="00814BD8">
              <w:rPr>
                <w:rFonts w:cs="Times New Roman"/>
              </w:rPr>
              <w:t>The single slot battery charger/docking station is delivered with a 100-240 VAC power supply</w:t>
            </w:r>
            <w:r w:rsidR="00E77674">
              <w:rPr>
                <w:rFonts w:cs="Times New Roman"/>
              </w:rPr>
              <w:t xml:space="preserve"> and is capable of </w:t>
            </w:r>
            <w:r w:rsidR="005C73D0">
              <w:rPr>
                <w:rFonts w:cs="Times New Roman"/>
              </w:rPr>
              <w:t>charging</w:t>
            </w:r>
            <w:r w:rsidR="00E77674">
              <w:rPr>
                <w:rFonts w:cs="Times New Roman"/>
              </w:rPr>
              <w:t xml:space="preserve"> both the battery installed in the FZ-M1 and a spare battery</w:t>
            </w:r>
            <w:r w:rsidRPr="00814BD8">
              <w:rPr>
                <w:rFonts w:cs="Times New Roman"/>
              </w:rPr>
              <w:t xml:space="preserve">.  </w:t>
            </w:r>
            <w:r w:rsidRPr="00CB575D">
              <w:rPr>
                <w:rFonts w:cs="Times New Roman"/>
                <w:u w:val="single"/>
              </w:rPr>
              <w:t>Users are requested to specify the AC power requirements for the intended geographic area of operations when ordering</w:t>
            </w:r>
            <w:r w:rsidRPr="00814BD8">
              <w:rPr>
                <w:rFonts w:cs="Times New Roman"/>
              </w:rPr>
              <w:t xml:space="preserve">.  </w:t>
            </w:r>
          </w:p>
        </w:tc>
        <w:tc>
          <w:tcPr>
            <w:tcW w:w="4705" w:type="dxa"/>
            <w:vAlign w:val="center"/>
          </w:tcPr>
          <w:p w14:paraId="76D790CC" w14:textId="31A10907" w:rsidR="009B7C22" w:rsidRPr="00814BD8" w:rsidRDefault="008728DC" w:rsidP="007B4201">
            <w:pPr>
              <w:spacing w:before="0" w:after="0"/>
              <w:jc w:val="center"/>
              <w:rPr>
                <w:rFonts w:asciiTheme="minorHAnsi" w:hAnsiTheme="minorHAnsi"/>
              </w:rPr>
            </w:pPr>
            <w:r>
              <w:rPr>
                <w:noProof/>
                <w:color w:val="0000FF"/>
              </w:rPr>
              <w:drawing>
                <wp:inline distT="0" distB="0" distL="0" distR="0" wp14:anchorId="09E418E1" wp14:editId="5588C86D">
                  <wp:extent cx="1152525" cy="1152525"/>
                  <wp:effectExtent l="0" t="0" r="9525" b="9525"/>
                  <wp:docPr id="48" name="irc_mi" descr="http://images.panasonic.com/static/models/fz-vebm11u.jp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panasonic.com/static/models/fz-vebm11u.jpg">
                            <a:hlinkClick r:id="rId88"/>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inline>
              </w:drawing>
            </w:r>
          </w:p>
        </w:tc>
      </w:tr>
      <w:tr w:rsidR="009B7C22" w:rsidRPr="00814BD8" w14:paraId="2DBB2BF4" w14:textId="77777777" w:rsidTr="00753454">
        <w:tc>
          <w:tcPr>
            <w:tcW w:w="9350" w:type="dxa"/>
            <w:gridSpan w:val="2"/>
          </w:tcPr>
          <w:p w14:paraId="55B8CDC7" w14:textId="483CCFCE" w:rsidR="009B7C22" w:rsidRPr="00814BD8" w:rsidRDefault="009B7C22" w:rsidP="00210B50">
            <w:pPr>
              <w:spacing w:before="0" w:after="0"/>
              <w:jc w:val="center"/>
              <w:rPr>
                <w:rFonts w:asciiTheme="minorHAnsi" w:hAnsiTheme="minorHAnsi"/>
                <w:b/>
              </w:rPr>
            </w:pPr>
            <w:r w:rsidRPr="00814BD8">
              <w:rPr>
                <w:rFonts w:asciiTheme="minorHAnsi" w:hAnsiTheme="minorHAnsi"/>
                <w:b/>
              </w:rPr>
              <w:t>HHT</w:t>
            </w:r>
            <w:r w:rsidR="00D4741A">
              <w:rPr>
                <w:rFonts w:asciiTheme="minorHAnsi" w:hAnsiTheme="minorHAnsi"/>
                <w:b/>
              </w:rPr>
              <w:t>-F Replacement Styli (</w:t>
            </w:r>
            <w:r w:rsidR="00210B50">
              <w:rPr>
                <w:rFonts w:asciiTheme="minorHAnsi" w:hAnsiTheme="minorHAnsi"/>
                <w:b/>
              </w:rPr>
              <w:t>C</w:t>
            </w:r>
            <w:r w:rsidR="00D4741A">
              <w:rPr>
                <w:rFonts w:asciiTheme="minorHAnsi" w:hAnsiTheme="minorHAnsi"/>
                <w:b/>
              </w:rPr>
              <w:t>LIN 0001F</w:t>
            </w:r>
            <w:r w:rsidRPr="00814BD8">
              <w:rPr>
                <w:rFonts w:asciiTheme="minorHAnsi" w:hAnsiTheme="minorHAnsi"/>
                <w:b/>
              </w:rPr>
              <w:t>J)</w:t>
            </w:r>
          </w:p>
        </w:tc>
      </w:tr>
      <w:tr w:rsidR="009B7C22" w:rsidRPr="00814BD8" w14:paraId="4EFE07B7" w14:textId="77777777" w:rsidTr="00753454">
        <w:tc>
          <w:tcPr>
            <w:tcW w:w="4645" w:type="dxa"/>
          </w:tcPr>
          <w:p w14:paraId="0091EF42" w14:textId="6F88E97A" w:rsidR="009B7C22" w:rsidRPr="00A828AE" w:rsidRDefault="00210B50" w:rsidP="00210B50">
            <w:pPr>
              <w:rPr>
                <w:rFonts w:cs="Times New Roman"/>
              </w:rPr>
            </w:pPr>
            <w:r>
              <w:rPr>
                <w:rFonts w:cs="Times New Roman"/>
              </w:rPr>
              <w:t>The Panasonic FZ-M1</w:t>
            </w:r>
            <w:r w:rsidR="009B7C22" w:rsidRPr="00814BD8">
              <w:rPr>
                <w:rFonts w:cs="Times New Roman"/>
              </w:rPr>
              <w:t xml:space="preserve"> is delivered with a styl</w:t>
            </w:r>
            <w:r w:rsidR="009B7C22">
              <w:rPr>
                <w:rFonts w:cs="Times New Roman"/>
              </w:rPr>
              <w:t>us</w:t>
            </w:r>
            <w:r w:rsidR="009B7C22" w:rsidRPr="00814BD8">
              <w:rPr>
                <w:rFonts w:cs="Times New Roman"/>
              </w:rPr>
              <w:t xml:space="preserve"> as part of </w:t>
            </w:r>
            <w:r>
              <w:rPr>
                <w:rFonts w:cs="Times New Roman"/>
              </w:rPr>
              <w:t>C</w:t>
            </w:r>
            <w:r w:rsidR="009B7C22" w:rsidRPr="00814BD8">
              <w:rPr>
                <w:rFonts w:cs="Times New Roman"/>
              </w:rPr>
              <w:t>LIN 0001</w:t>
            </w:r>
            <w:r w:rsidR="00CC21BE">
              <w:rPr>
                <w:rFonts w:cs="Times New Roman"/>
              </w:rPr>
              <w:t>F</w:t>
            </w:r>
            <w:r w:rsidR="009B7C22" w:rsidRPr="00814BD8">
              <w:rPr>
                <w:rFonts w:cs="Times New Roman"/>
              </w:rPr>
              <w:t>A.   Replacement styli are available in the event tha</w:t>
            </w:r>
            <w:r>
              <w:rPr>
                <w:rFonts w:cs="Times New Roman"/>
              </w:rPr>
              <w:t>t the stylus delivered with CLIN 0001FA</w:t>
            </w:r>
            <w:r w:rsidR="009B7C22" w:rsidRPr="00814BD8">
              <w:rPr>
                <w:rFonts w:cs="Times New Roman"/>
              </w:rPr>
              <w:t xml:space="preserve"> are rendered unusable.</w:t>
            </w:r>
          </w:p>
        </w:tc>
        <w:tc>
          <w:tcPr>
            <w:tcW w:w="4705" w:type="dxa"/>
          </w:tcPr>
          <w:p w14:paraId="7994729E" w14:textId="4454B1FC" w:rsidR="009B7C22" w:rsidRPr="00814BD8" w:rsidRDefault="009B7C22" w:rsidP="007B4201">
            <w:pPr>
              <w:tabs>
                <w:tab w:val="left" w:pos="1440"/>
              </w:tabs>
              <w:spacing w:before="0" w:after="0"/>
              <w:jc w:val="left"/>
              <w:rPr>
                <w:rFonts w:asciiTheme="minorHAnsi" w:hAnsiTheme="minorHAnsi"/>
              </w:rPr>
            </w:pPr>
            <w:r w:rsidRPr="00814BD8">
              <w:rPr>
                <w:rFonts w:asciiTheme="minorHAnsi" w:hAnsiTheme="minorHAnsi"/>
              </w:rPr>
              <w:tab/>
            </w:r>
            <w:r w:rsidR="00CC21BE">
              <w:rPr>
                <w:noProof/>
                <w:color w:val="0000FF"/>
              </w:rPr>
              <w:drawing>
                <wp:inline distT="0" distB="0" distL="0" distR="0" wp14:anchorId="003CDBC7" wp14:editId="53161AE8">
                  <wp:extent cx="828675" cy="828675"/>
                  <wp:effectExtent l="0" t="0" r="9525" b="9525"/>
                  <wp:docPr id="49" name="irc_mi" descr="http://cdn.barcodesinc.com/images/models/lg/Panasonic/spex-fz-vnpg11u.jp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barcodesinc.com/images/models/lg/Panasonic/spex-fz-vnpg11u.jpg">
                            <a:hlinkClick r:id="rId90"/>
                          </pic:cNvPr>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tc>
      </w:tr>
      <w:tr w:rsidR="009B7C22" w:rsidRPr="00814BD8" w14:paraId="4015A1EC" w14:textId="77777777" w:rsidTr="00753454">
        <w:tc>
          <w:tcPr>
            <w:tcW w:w="9350" w:type="dxa"/>
            <w:gridSpan w:val="2"/>
          </w:tcPr>
          <w:p w14:paraId="027AE7A7" w14:textId="06378E86" w:rsidR="009B7C22" w:rsidRPr="00814BD8" w:rsidRDefault="009B7C22" w:rsidP="00210B50">
            <w:pPr>
              <w:spacing w:before="0" w:after="0"/>
              <w:jc w:val="center"/>
              <w:rPr>
                <w:rFonts w:asciiTheme="minorHAnsi" w:hAnsiTheme="minorHAnsi"/>
                <w:b/>
              </w:rPr>
            </w:pPr>
            <w:r w:rsidRPr="00814BD8">
              <w:rPr>
                <w:rFonts w:asciiTheme="minorHAnsi" w:hAnsiTheme="minorHAnsi"/>
                <w:b/>
              </w:rPr>
              <w:t>HHT-</w:t>
            </w:r>
            <w:r w:rsidR="00D4741A">
              <w:rPr>
                <w:rFonts w:asciiTheme="minorHAnsi" w:hAnsiTheme="minorHAnsi"/>
                <w:b/>
              </w:rPr>
              <w:t>F</w:t>
            </w:r>
            <w:r w:rsidRPr="00814BD8">
              <w:rPr>
                <w:rFonts w:asciiTheme="minorHAnsi" w:hAnsiTheme="minorHAnsi"/>
                <w:b/>
              </w:rPr>
              <w:t xml:space="preserve"> Replacem</w:t>
            </w:r>
            <w:r w:rsidR="00D4741A">
              <w:rPr>
                <w:rFonts w:asciiTheme="minorHAnsi" w:hAnsiTheme="minorHAnsi"/>
                <w:b/>
              </w:rPr>
              <w:t>ent Screen Protector (</w:t>
            </w:r>
            <w:r w:rsidR="00210B50">
              <w:rPr>
                <w:rFonts w:asciiTheme="minorHAnsi" w:hAnsiTheme="minorHAnsi"/>
                <w:b/>
              </w:rPr>
              <w:t>C</w:t>
            </w:r>
            <w:r w:rsidR="00D4741A">
              <w:rPr>
                <w:rFonts w:asciiTheme="minorHAnsi" w:hAnsiTheme="minorHAnsi"/>
                <w:b/>
              </w:rPr>
              <w:t>LIN 0001F</w:t>
            </w:r>
            <w:r w:rsidRPr="00814BD8">
              <w:rPr>
                <w:rFonts w:asciiTheme="minorHAnsi" w:hAnsiTheme="minorHAnsi"/>
                <w:b/>
              </w:rPr>
              <w:t>K)</w:t>
            </w:r>
          </w:p>
        </w:tc>
      </w:tr>
      <w:tr w:rsidR="009B7C22" w:rsidRPr="00814BD8" w14:paraId="4EBE5CE6" w14:textId="77777777" w:rsidTr="00753454">
        <w:tc>
          <w:tcPr>
            <w:tcW w:w="4645" w:type="dxa"/>
          </w:tcPr>
          <w:p w14:paraId="18F1B3AE" w14:textId="32AC2C68" w:rsidR="009B7C22" w:rsidRPr="00814BD8" w:rsidRDefault="00210B50" w:rsidP="000E5ED2">
            <w:pPr>
              <w:rPr>
                <w:rFonts w:cs="Times New Roman"/>
              </w:rPr>
            </w:pPr>
            <w:r>
              <w:rPr>
                <w:rFonts w:cs="Times New Roman"/>
              </w:rPr>
              <w:t>The Panasonic FZ-M</w:t>
            </w:r>
            <w:r w:rsidR="009B7C22" w:rsidRPr="00814BD8">
              <w:rPr>
                <w:rFonts w:cs="Times New Roman"/>
              </w:rPr>
              <w:t xml:space="preserve"> is delivered with screen protecto</w:t>
            </w:r>
            <w:r>
              <w:rPr>
                <w:rFonts w:cs="Times New Roman"/>
              </w:rPr>
              <w:t>r installed as part of C</w:t>
            </w:r>
            <w:r w:rsidR="009B7C22">
              <w:rPr>
                <w:rFonts w:cs="Times New Roman"/>
              </w:rPr>
              <w:t>L</w:t>
            </w:r>
            <w:r>
              <w:rPr>
                <w:rFonts w:cs="Times New Roman"/>
              </w:rPr>
              <w:t>I</w:t>
            </w:r>
            <w:r w:rsidR="009B7C22">
              <w:rPr>
                <w:rFonts w:cs="Times New Roman"/>
              </w:rPr>
              <w:t>N 0001</w:t>
            </w:r>
            <w:r>
              <w:rPr>
                <w:rFonts w:cs="Times New Roman"/>
              </w:rPr>
              <w:t>F</w:t>
            </w:r>
            <w:r w:rsidR="009B7C22" w:rsidRPr="00814BD8">
              <w:rPr>
                <w:rFonts w:cs="Times New Roman"/>
              </w:rPr>
              <w:t>A.  Replacement screen protectors are available in the event that the scree</w:t>
            </w:r>
            <w:r>
              <w:rPr>
                <w:rFonts w:cs="Times New Roman"/>
              </w:rPr>
              <w:t>n protector delivered with CLIN 0001FA</w:t>
            </w:r>
            <w:r w:rsidR="009B7C22" w:rsidRPr="00814BD8">
              <w:rPr>
                <w:rFonts w:cs="Times New Roman"/>
              </w:rPr>
              <w:t xml:space="preserve"> is damaged or rendered unusable.</w:t>
            </w:r>
          </w:p>
        </w:tc>
        <w:tc>
          <w:tcPr>
            <w:tcW w:w="4705" w:type="dxa"/>
            <w:vAlign w:val="center"/>
          </w:tcPr>
          <w:p w14:paraId="0B86D5A2" w14:textId="77777777" w:rsidR="009B7C22" w:rsidRPr="00814BD8" w:rsidRDefault="009B7C22" w:rsidP="007B4201">
            <w:pPr>
              <w:spacing w:before="0" w:after="0"/>
              <w:jc w:val="center"/>
              <w:rPr>
                <w:rFonts w:cs="Times New Roman"/>
              </w:rPr>
            </w:pPr>
            <w:r w:rsidRPr="00814BD8">
              <w:rPr>
                <w:rFonts w:cs="Times New Roman"/>
              </w:rPr>
              <w:t>Image Not Available</w:t>
            </w:r>
          </w:p>
        </w:tc>
      </w:tr>
      <w:tr w:rsidR="009B7C22" w:rsidRPr="00814BD8" w14:paraId="0629F589" w14:textId="77777777" w:rsidTr="00753454">
        <w:tc>
          <w:tcPr>
            <w:tcW w:w="9350" w:type="dxa"/>
            <w:gridSpan w:val="2"/>
          </w:tcPr>
          <w:p w14:paraId="77FED478" w14:textId="28685580" w:rsidR="009B7C22" w:rsidRDefault="009B7C22" w:rsidP="00210B50">
            <w:pPr>
              <w:spacing w:before="0" w:after="0"/>
              <w:jc w:val="center"/>
              <w:rPr>
                <w:rFonts w:asciiTheme="minorHAnsi" w:hAnsiTheme="minorHAnsi"/>
                <w:b/>
              </w:rPr>
            </w:pPr>
            <w:r>
              <w:rPr>
                <w:rFonts w:asciiTheme="minorHAnsi" w:hAnsiTheme="minorHAnsi"/>
                <w:b/>
              </w:rPr>
              <w:t>HHT-</w:t>
            </w:r>
            <w:r w:rsidR="00D4741A">
              <w:rPr>
                <w:rFonts w:asciiTheme="minorHAnsi" w:hAnsiTheme="minorHAnsi"/>
                <w:b/>
              </w:rPr>
              <w:t>F</w:t>
            </w:r>
            <w:r>
              <w:rPr>
                <w:rFonts w:asciiTheme="minorHAnsi" w:hAnsiTheme="minorHAnsi"/>
                <w:b/>
              </w:rPr>
              <w:t xml:space="preserve"> Portable Printer Interface Cable (</w:t>
            </w:r>
            <w:r w:rsidR="00210B50">
              <w:rPr>
                <w:rFonts w:asciiTheme="minorHAnsi" w:hAnsiTheme="minorHAnsi"/>
                <w:b/>
              </w:rPr>
              <w:t>C</w:t>
            </w:r>
            <w:r>
              <w:rPr>
                <w:rFonts w:asciiTheme="minorHAnsi" w:hAnsiTheme="minorHAnsi"/>
                <w:b/>
              </w:rPr>
              <w:t>LIN 0001</w:t>
            </w:r>
            <w:r w:rsidR="00D4741A">
              <w:rPr>
                <w:rFonts w:asciiTheme="minorHAnsi" w:hAnsiTheme="minorHAnsi"/>
                <w:b/>
              </w:rPr>
              <w:t>F</w:t>
            </w:r>
            <w:r>
              <w:rPr>
                <w:rFonts w:asciiTheme="minorHAnsi" w:hAnsiTheme="minorHAnsi"/>
                <w:b/>
              </w:rPr>
              <w:t>M)</w:t>
            </w:r>
          </w:p>
        </w:tc>
      </w:tr>
      <w:tr w:rsidR="009B7C22" w:rsidRPr="00814BD8" w14:paraId="42B08296" w14:textId="77777777" w:rsidTr="00753454">
        <w:tc>
          <w:tcPr>
            <w:tcW w:w="4645" w:type="dxa"/>
          </w:tcPr>
          <w:p w14:paraId="12BD38A7" w14:textId="592A8748" w:rsidR="00E5655A" w:rsidRDefault="009B7C22" w:rsidP="000E5ED2">
            <w:pPr>
              <w:spacing w:before="0" w:after="0"/>
              <w:rPr>
                <w:rFonts w:asciiTheme="minorHAnsi" w:hAnsiTheme="minorHAnsi"/>
                <w:b/>
              </w:rPr>
            </w:pPr>
            <w:r w:rsidRPr="00BF002C">
              <w:rPr>
                <w:rFonts w:cs="Times New Roman"/>
              </w:rPr>
              <w:t xml:space="preserve">In some </w:t>
            </w:r>
            <w:proofErr w:type="gramStart"/>
            <w:r w:rsidRPr="00BF002C">
              <w:rPr>
                <w:rFonts w:cs="Times New Roman"/>
              </w:rPr>
              <w:t>cases</w:t>
            </w:r>
            <w:proofErr w:type="gramEnd"/>
            <w:r w:rsidRPr="00BF002C">
              <w:rPr>
                <w:rFonts w:cs="Times New Roman"/>
              </w:rPr>
              <w:t xml:space="preserve"> users will find it necessary to interface the </w:t>
            </w:r>
            <w:r w:rsidR="00210B50">
              <w:rPr>
                <w:rFonts w:cs="Times New Roman"/>
              </w:rPr>
              <w:t>Panasonic FZ-M1</w:t>
            </w:r>
            <w:r w:rsidRPr="00BF002C">
              <w:rPr>
                <w:rFonts w:cs="Times New Roman"/>
              </w:rPr>
              <w:t xml:space="preserve"> with the portable barcode label printer that is off</w:t>
            </w:r>
            <w:r w:rsidR="009500FC">
              <w:rPr>
                <w:rFonts w:cs="Times New Roman"/>
              </w:rPr>
              <w:t>ered as part of C</w:t>
            </w:r>
            <w:r w:rsidR="00210B50">
              <w:rPr>
                <w:rFonts w:cs="Times New Roman"/>
              </w:rPr>
              <w:t xml:space="preserve">LIN 0005AA.   </w:t>
            </w:r>
            <w:r w:rsidR="000E5ED2">
              <w:rPr>
                <w:rFonts w:cs="Times New Roman"/>
              </w:rPr>
              <w:t>C</w:t>
            </w:r>
            <w:r w:rsidR="000E5ED2" w:rsidRPr="00BF002C">
              <w:rPr>
                <w:rFonts w:cs="Times New Roman"/>
              </w:rPr>
              <w:t>LIN 0001</w:t>
            </w:r>
            <w:r w:rsidR="000E5ED2">
              <w:rPr>
                <w:rFonts w:cs="Times New Roman"/>
              </w:rPr>
              <w:t>E</w:t>
            </w:r>
            <w:r w:rsidR="000E5ED2" w:rsidRPr="00BF002C">
              <w:rPr>
                <w:rFonts w:cs="Times New Roman"/>
              </w:rPr>
              <w:t xml:space="preserve">M </w:t>
            </w:r>
            <w:r w:rsidR="000E5ED2">
              <w:rPr>
                <w:rFonts w:cs="Times New Roman"/>
              </w:rPr>
              <w:t>allows users to connect the Panasonic FZ-M1 Tablet</w:t>
            </w:r>
            <w:r w:rsidR="000E5ED2" w:rsidRPr="00BF002C">
              <w:rPr>
                <w:rFonts w:cs="Times New Roman"/>
              </w:rPr>
              <w:t xml:space="preserve"> to the Zebra P4T printer.</w:t>
            </w:r>
            <w:r w:rsidR="000E5ED2">
              <w:rPr>
                <w:rFonts w:asciiTheme="minorHAnsi" w:hAnsiTheme="minorHAnsi"/>
                <w:b/>
              </w:rPr>
              <w:t xml:space="preserve"> </w:t>
            </w:r>
          </w:p>
        </w:tc>
        <w:tc>
          <w:tcPr>
            <w:tcW w:w="4705" w:type="dxa"/>
            <w:vAlign w:val="center"/>
          </w:tcPr>
          <w:p w14:paraId="003314C5" w14:textId="77777777" w:rsidR="009B7C22" w:rsidRDefault="009B7C22" w:rsidP="007B4201">
            <w:pPr>
              <w:spacing w:before="0" w:after="0"/>
              <w:jc w:val="center"/>
              <w:rPr>
                <w:rFonts w:asciiTheme="minorHAnsi" w:hAnsiTheme="minorHAnsi"/>
                <w:b/>
              </w:rPr>
            </w:pPr>
            <w:r>
              <w:rPr>
                <w:rFonts w:eastAsia="Calibri" w:cs="Times New Roman"/>
              </w:rPr>
              <w:object w:dxaOrig="1320" w:dyaOrig="825" w14:anchorId="18C3EC7C">
                <v:shape id="_x0000_i1026" type="#_x0000_t75" style="width:99.75pt;height:62.25pt" o:ole="">
                  <v:imagedata r:id="rId76" o:title=""/>
                </v:shape>
                <o:OLEObject Type="Embed" ProgID="PBrush" ShapeID="_x0000_i1026" DrawAspect="Content" ObjectID="_1615041762" r:id="rId91"/>
              </w:object>
            </w:r>
          </w:p>
        </w:tc>
      </w:tr>
      <w:tr w:rsidR="009B7C22" w:rsidRPr="00814BD8" w14:paraId="614783CE" w14:textId="77777777" w:rsidTr="00753454">
        <w:tc>
          <w:tcPr>
            <w:tcW w:w="9350" w:type="dxa"/>
            <w:gridSpan w:val="2"/>
          </w:tcPr>
          <w:p w14:paraId="088E971A" w14:textId="5D6F972E" w:rsidR="009B7C22" w:rsidRPr="00814BD8" w:rsidRDefault="00D4741A" w:rsidP="000E08C8">
            <w:pPr>
              <w:spacing w:before="0" w:after="0"/>
              <w:jc w:val="center"/>
              <w:rPr>
                <w:rFonts w:asciiTheme="minorHAnsi" w:hAnsiTheme="minorHAnsi"/>
                <w:b/>
              </w:rPr>
            </w:pPr>
            <w:r>
              <w:rPr>
                <w:rFonts w:asciiTheme="minorHAnsi" w:hAnsiTheme="minorHAnsi"/>
                <w:b/>
              </w:rPr>
              <w:t>HHT-F</w:t>
            </w:r>
            <w:r w:rsidR="009B7C22" w:rsidRPr="00814BD8">
              <w:rPr>
                <w:rFonts w:asciiTheme="minorHAnsi" w:hAnsiTheme="minorHAnsi"/>
                <w:b/>
              </w:rPr>
              <w:t xml:space="preserve"> </w:t>
            </w:r>
            <w:r w:rsidR="009B7C22">
              <w:rPr>
                <w:rFonts w:asciiTheme="minorHAnsi" w:hAnsiTheme="minorHAnsi"/>
                <w:b/>
              </w:rPr>
              <w:t>D</w:t>
            </w:r>
            <w:r>
              <w:rPr>
                <w:rFonts w:asciiTheme="minorHAnsi" w:hAnsiTheme="minorHAnsi"/>
                <w:b/>
              </w:rPr>
              <w:t>etachable Hand Strap (</w:t>
            </w:r>
            <w:r w:rsidR="000E08C8">
              <w:rPr>
                <w:rFonts w:asciiTheme="minorHAnsi" w:hAnsiTheme="minorHAnsi"/>
                <w:b/>
              </w:rPr>
              <w:t>C</w:t>
            </w:r>
            <w:r>
              <w:rPr>
                <w:rFonts w:asciiTheme="minorHAnsi" w:hAnsiTheme="minorHAnsi"/>
                <w:b/>
              </w:rPr>
              <w:t>LIN 0001F</w:t>
            </w:r>
            <w:r w:rsidR="009B7C22">
              <w:rPr>
                <w:rFonts w:asciiTheme="minorHAnsi" w:hAnsiTheme="minorHAnsi"/>
                <w:b/>
              </w:rPr>
              <w:t>N</w:t>
            </w:r>
            <w:r w:rsidR="009B7C22" w:rsidRPr="00814BD8">
              <w:rPr>
                <w:rFonts w:asciiTheme="minorHAnsi" w:hAnsiTheme="minorHAnsi"/>
                <w:b/>
              </w:rPr>
              <w:t>)</w:t>
            </w:r>
          </w:p>
        </w:tc>
      </w:tr>
      <w:tr w:rsidR="009B7C22" w:rsidRPr="00814BD8" w14:paraId="65D94A32" w14:textId="77777777" w:rsidTr="00753454">
        <w:tc>
          <w:tcPr>
            <w:tcW w:w="4645" w:type="dxa"/>
          </w:tcPr>
          <w:p w14:paraId="0F985AFE" w14:textId="74A06F19" w:rsidR="009B7C22" w:rsidRPr="00814BD8" w:rsidRDefault="009B7C22" w:rsidP="000E08C8">
            <w:pPr>
              <w:rPr>
                <w:rFonts w:asciiTheme="minorHAnsi" w:hAnsiTheme="minorHAnsi"/>
              </w:rPr>
            </w:pPr>
            <w:r w:rsidRPr="00256B04">
              <w:rPr>
                <w:rFonts w:cs="Times New Roman"/>
              </w:rPr>
              <w:t xml:space="preserve">Users will find the </w:t>
            </w:r>
            <w:r w:rsidR="000E08C8">
              <w:rPr>
                <w:rFonts w:cs="Times New Roman"/>
              </w:rPr>
              <w:t xml:space="preserve">Panasonic FZ-M1 </w:t>
            </w:r>
            <w:r w:rsidRPr="00256B04">
              <w:rPr>
                <w:rFonts w:cs="Times New Roman"/>
              </w:rPr>
              <w:t xml:space="preserve">detachable hand strap useful when looking to enter data during field operations.  The </w:t>
            </w:r>
            <w:r w:rsidR="00D567C6" w:rsidRPr="00256B04">
              <w:rPr>
                <w:rFonts w:cs="Times New Roman"/>
              </w:rPr>
              <w:t>hand strap</w:t>
            </w:r>
            <w:r w:rsidRPr="00256B04">
              <w:rPr>
                <w:rFonts w:cs="Times New Roman"/>
              </w:rPr>
              <w:t xml:space="preserve"> provides the user with a firmer grip on the tablet than he or she might </w:t>
            </w:r>
            <w:r w:rsidR="00D567C6" w:rsidRPr="00256B04">
              <w:rPr>
                <w:rFonts w:cs="Times New Roman"/>
              </w:rPr>
              <w:t>otherwise</w:t>
            </w:r>
            <w:r w:rsidRPr="00256B04">
              <w:rPr>
                <w:rFonts w:cs="Times New Roman"/>
              </w:rPr>
              <w:t xml:space="preserve"> have and helps to ensure proper data entry and transaction execution.</w:t>
            </w:r>
          </w:p>
        </w:tc>
        <w:tc>
          <w:tcPr>
            <w:tcW w:w="4705" w:type="dxa"/>
            <w:vAlign w:val="center"/>
          </w:tcPr>
          <w:p w14:paraId="62E77DFD" w14:textId="202E5F1F" w:rsidR="009B7C22" w:rsidRPr="00814BD8" w:rsidRDefault="00FC59A7" w:rsidP="007B4201">
            <w:pPr>
              <w:spacing w:before="0" w:after="0"/>
              <w:jc w:val="center"/>
              <w:rPr>
                <w:rFonts w:asciiTheme="minorHAnsi" w:hAnsiTheme="minorHAnsi"/>
              </w:rPr>
            </w:pPr>
            <w:r>
              <w:rPr>
                <w:noProof/>
                <w:color w:val="0000FF"/>
              </w:rPr>
              <w:drawing>
                <wp:inline distT="0" distB="0" distL="0" distR="0" wp14:anchorId="2E03E7CD" wp14:editId="296F2767">
                  <wp:extent cx="1190625" cy="789492"/>
                  <wp:effectExtent l="0" t="0" r="0" b="0"/>
                  <wp:docPr id="50" name="irc_mi" descr="http://ecx.images-amazon.com/images/I/41EdozTuCPL._SX466_.jpg">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cx.images-amazon.com/images/I/41EdozTuCPL._SX466_.jpg">
                            <a:hlinkClick r:id="rId92"/>
                          </pic:cNvPr>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194718" cy="792206"/>
                          </a:xfrm>
                          <a:prstGeom prst="rect">
                            <a:avLst/>
                          </a:prstGeom>
                          <a:noFill/>
                          <a:ln>
                            <a:noFill/>
                          </a:ln>
                        </pic:spPr>
                      </pic:pic>
                    </a:graphicData>
                  </a:graphic>
                </wp:inline>
              </w:drawing>
            </w:r>
          </w:p>
        </w:tc>
      </w:tr>
      <w:tr w:rsidR="009B7C22" w:rsidRPr="00814BD8" w14:paraId="10BAFEA8" w14:textId="77777777" w:rsidTr="00753454">
        <w:tc>
          <w:tcPr>
            <w:tcW w:w="9350" w:type="dxa"/>
            <w:gridSpan w:val="2"/>
          </w:tcPr>
          <w:p w14:paraId="5C004098" w14:textId="47CB65B2" w:rsidR="009B7C22" w:rsidRPr="00814BD8" w:rsidRDefault="00D4741A" w:rsidP="000E08C8">
            <w:pPr>
              <w:spacing w:before="0" w:after="0"/>
              <w:jc w:val="center"/>
              <w:rPr>
                <w:rFonts w:asciiTheme="minorHAnsi" w:hAnsiTheme="minorHAnsi"/>
                <w:b/>
              </w:rPr>
            </w:pPr>
            <w:r>
              <w:rPr>
                <w:rFonts w:asciiTheme="minorHAnsi" w:hAnsiTheme="minorHAnsi"/>
                <w:b/>
              </w:rPr>
              <w:t>HHT-F</w:t>
            </w:r>
            <w:r w:rsidR="009B7C22" w:rsidRPr="00814BD8">
              <w:rPr>
                <w:rFonts w:asciiTheme="minorHAnsi" w:hAnsiTheme="minorHAnsi"/>
                <w:b/>
              </w:rPr>
              <w:t xml:space="preserve"> </w:t>
            </w:r>
            <w:r>
              <w:rPr>
                <w:rFonts w:asciiTheme="minorHAnsi" w:hAnsiTheme="minorHAnsi"/>
                <w:b/>
              </w:rPr>
              <w:t>Carrying Case (</w:t>
            </w:r>
            <w:r w:rsidR="000E08C8">
              <w:rPr>
                <w:rFonts w:asciiTheme="minorHAnsi" w:hAnsiTheme="minorHAnsi"/>
                <w:b/>
              </w:rPr>
              <w:t>C</w:t>
            </w:r>
            <w:r>
              <w:rPr>
                <w:rFonts w:asciiTheme="minorHAnsi" w:hAnsiTheme="minorHAnsi"/>
                <w:b/>
              </w:rPr>
              <w:t>LIN 0001F</w:t>
            </w:r>
            <w:r w:rsidR="009B7C22" w:rsidRPr="00814BD8">
              <w:rPr>
                <w:rFonts w:asciiTheme="minorHAnsi" w:hAnsiTheme="minorHAnsi"/>
                <w:b/>
              </w:rPr>
              <w:t>P)</w:t>
            </w:r>
          </w:p>
        </w:tc>
      </w:tr>
      <w:tr w:rsidR="009B7C22" w:rsidRPr="00814BD8" w14:paraId="73C418FC" w14:textId="77777777" w:rsidTr="00753454">
        <w:tc>
          <w:tcPr>
            <w:tcW w:w="4645" w:type="dxa"/>
            <w:vAlign w:val="center"/>
          </w:tcPr>
          <w:p w14:paraId="70C83B09" w14:textId="74F8620B" w:rsidR="009B7C22" w:rsidRPr="00814BD8" w:rsidRDefault="000E08C8" w:rsidP="000E08C8">
            <w:pPr>
              <w:spacing w:before="0" w:after="0"/>
              <w:jc w:val="left"/>
              <w:rPr>
                <w:rFonts w:asciiTheme="minorHAnsi" w:hAnsiTheme="minorHAnsi"/>
              </w:rPr>
            </w:pPr>
            <w:r>
              <w:rPr>
                <w:rFonts w:cs="Times New Roman"/>
              </w:rPr>
              <w:t>The Panasonic FZ-M1</w:t>
            </w:r>
            <w:r w:rsidR="009B7C22" w:rsidRPr="00C2210B">
              <w:rPr>
                <w:rFonts w:cs="Times New Roman"/>
              </w:rPr>
              <w:t xml:space="preserve"> carrying case provides users with a method of transporting </w:t>
            </w:r>
            <w:r>
              <w:rPr>
                <w:rFonts w:cs="Times New Roman"/>
              </w:rPr>
              <w:t>FZ-M1</w:t>
            </w:r>
            <w:r w:rsidR="009B7C22" w:rsidRPr="00C2210B">
              <w:rPr>
                <w:rFonts w:cs="Times New Roman"/>
              </w:rPr>
              <w:t xml:space="preserve"> when it is not in use.</w:t>
            </w:r>
          </w:p>
        </w:tc>
        <w:tc>
          <w:tcPr>
            <w:tcW w:w="4705" w:type="dxa"/>
            <w:vAlign w:val="center"/>
          </w:tcPr>
          <w:p w14:paraId="4C8DB776" w14:textId="64C89AE7" w:rsidR="009B7C22" w:rsidRPr="00814BD8" w:rsidRDefault="00FC59A7" w:rsidP="007B4201">
            <w:pPr>
              <w:keepNext/>
              <w:spacing w:before="0" w:after="0"/>
              <w:jc w:val="center"/>
              <w:rPr>
                <w:rFonts w:asciiTheme="minorHAnsi" w:hAnsiTheme="minorHAnsi"/>
              </w:rPr>
            </w:pPr>
            <w:r>
              <w:rPr>
                <w:noProof/>
                <w:color w:val="0000FF"/>
              </w:rPr>
              <w:drawing>
                <wp:inline distT="0" distB="0" distL="0" distR="0" wp14:anchorId="7EEB6FAC" wp14:editId="393B9420">
                  <wp:extent cx="1000125" cy="1000125"/>
                  <wp:effectExtent l="0" t="0" r="9525" b="9525"/>
                  <wp:docPr id="51" name="irc_mi" descr="https://webobjects2.cdw.com/is/image/CDW/3448789?$product_230$">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webobjects2.cdw.com/is/image/CDW/3448789?$product_230$">
                            <a:hlinkClick r:id="rId94"/>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inline>
              </w:drawing>
            </w:r>
          </w:p>
        </w:tc>
      </w:tr>
    </w:tbl>
    <w:p w14:paraId="25F63106" w14:textId="4ABC504B" w:rsidR="00753454" w:rsidRDefault="00753454" w:rsidP="00A8036C">
      <w:pPr>
        <w:pStyle w:val="Heading3"/>
      </w:pPr>
      <w:bookmarkStart w:id="44" w:name="_Toc445459038"/>
      <w:r>
        <w:t>HHT-G CLINs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4" w:type="dxa"/>
          <w:left w:w="14" w:type="dxa"/>
          <w:bottom w:w="14" w:type="dxa"/>
          <w:right w:w="14" w:type="dxa"/>
        </w:tblCellMar>
        <w:tblLook w:val="04A0" w:firstRow="1" w:lastRow="0" w:firstColumn="1" w:lastColumn="0" w:noHBand="0" w:noVBand="1"/>
      </w:tblPr>
      <w:tblGrid>
        <w:gridCol w:w="1272"/>
        <w:gridCol w:w="3046"/>
        <w:gridCol w:w="5032"/>
      </w:tblGrid>
      <w:tr w:rsidR="00753454" w:rsidRPr="00B35DC3" w14:paraId="698BFC89" w14:textId="77777777" w:rsidTr="00103C0F">
        <w:trPr>
          <w:trHeight w:val="20"/>
        </w:trPr>
        <w:tc>
          <w:tcPr>
            <w:tcW w:w="680" w:type="pct"/>
            <w:shd w:val="clear" w:color="auto" w:fill="F2F2F2" w:themeFill="background1" w:themeFillShade="F2"/>
            <w:noWrap/>
            <w:vAlign w:val="center"/>
            <w:hideMark/>
          </w:tcPr>
          <w:p w14:paraId="655AD114" w14:textId="054873BD" w:rsidR="00753454" w:rsidRPr="00B35DC3" w:rsidRDefault="00753454" w:rsidP="00103C0F">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4B6C80">
              <w:rPr>
                <w:rFonts w:ascii="Arial Narrow" w:eastAsia="Times New Roman" w:hAnsi="Arial Narrow"/>
                <w:color w:val="000000"/>
                <w:spacing w:val="-2"/>
                <w:kern w:val="2"/>
                <w:sz w:val="20"/>
                <w:szCs w:val="20"/>
              </w:rPr>
              <w:t>LIN 2</w:t>
            </w:r>
            <w:r w:rsidRPr="00B35DC3">
              <w:rPr>
                <w:rFonts w:ascii="Arial Narrow" w:eastAsia="Times New Roman" w:hAnsi="Arial Narrow"/>
                <w:color w:val="000000"/>
                <w:spacing w:val="-2"/>
                <w:kern w:val="2"/>
                <w:sz w:val="20"/>
                <w:szCs w:val="20"/>
              </w:rPr>
              <w:t>00</w:t>
            </w:r>
            <w:r>
              <w:rPr>
                <w:rFonts w:ascii="Arial Narrow" w:eastAsia="Times New Roman" w:hAnsi="Arial Narrow"/>
                <w:color w:val="000000"/>
                <w:spacing w:val="-2"/>
                <w:kern w:val="2"/>
                <w:sz w:val="20"/>
                <w:szCs w:val="20"/>
              </w:rPr>
              <w:t>1 G</w:t>
            </w:r>
            <w:r w:rsidRPr="00B35DC3">
              <w:rPr>
                <w:rFonts w:ascii="Arial Narrow" w:eastAsia="Times New Roman" w:hAnsi="Arial Narrow"/>
                <w:color w:val="000000"/>
                <w:spacing w:val="-2"/>
                <w:kern w:val="2"/>
                <w:sz w:val="20"/>
                <w:szCs w:val="20"/>
              </w:rPr>
              <w:t>A</w:t>
            </w:r>
          </w:p>
        </w:tc>
        <w:tc>
          <w:tcPr>
            <w:tcW w:w="1629" w:type="pct"/>
            <w:shd w:val="clear" w:color="auto" w:fill="F2F2F2" w:themeFill="background1" w:themeFillShade="F2"/>
            <w:vAlign w:val="center"/>
          </w:tcPr>
          <w:p w14:paraId="6813D9A9" w14:textId="55771EF0" w:rsidR="00753454" w:rsidRPr="00B35DC3" w:rsidRDefault="00DF3912" w:rsidP="00103C0F">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Juniper Systems MS2-202-HL</w:t>
            </w:r>
          </w:p>
        </w:tc>
        <w:tc>
          <w:tcPr>
            <w:tcW w:w="2691" w:type="pct"/>
            <w:shd w:val="clear" w:color="auto" w:fill="F2F2F2" w:themeFill="background1" w:themeFillShade="F2"/>
          </w:tcPr>
          <w:p w14:paraId="5C9209BA" w14:textId="42604419" w:rsidR="00753454" w:rsidRPr="00B35DC3" w:rsidRDefault="00753454" w:rsidP="00DF3912">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Ruggedized</w:t>
            </w:r>
            <w:r w:rsidR="00DF3912">
              <w:rPr>
                <w:rFonts w:ascii="Arial Narrow" w:eastAsia="Times New Roman" w:hAnsi="Arial Narrow"/>
                <w:bCs/>
                <w:spacing w:val="-2"/>
                <w:kern w:val="2"/>
                <w:sz w:val="20"/>
                <w:szCs w:val="20"/>
              </w:rPr>
              <w:t xml:space="preserve"> MS2</w:t>
            </w:r>
            <w:r>
              <w:rPr>
                <w:rFonts w:ascii="Arial Narrow" w:eastAsia="Times New Roman" w:hAnsi="Arial Narrow"/>
                <w:bCs/>
                <w:spacing w:val="-2"/>
                <w:kern w:val="2"/>
                <w:sz w:val="20"/>
                <w:szCs w:val="20"/>
              </w:rPr>
              <w:t xml:space="preserve"> Tablet with </w:t>
            </w:r>
            <w:proofErr w:type="gramStart"/>
            <w:r>
              <w:rPr>
                <w:rFonts w:ascii="Arial Narrow" w:eastAsia="Times New Roman" w:hAnsi="Arial Narrow"/>
                <w:bCs/>
                <w:spacing w:val="-2"/>
                <w:kern w:val="2"/>
                <w:sz w:val="20"/>
                <w:szCs w:val="20"/>
              </w:rPr>
              <w:t>7 inch</w:t>
            </w:r>
            <w:proofErr w:type="gramEnd"/>
            <w:r>
              <w:rPr>
                <w:rFonts w:ascii="Arial Narrow" w:eastAsia="Times New Roman" w:hAnsi="Arial Narrow"/>
                <w:bCs/>
                <w:spacing w:val="-2"/>
                <w:kern w:val="2"/>
                <w:sz w:val="20"/>
                <w:szCs w:val="20"/>
              </w:rPr>
              <w:t xml:space="preserve"> Touchscreen</w:t>
            </w:r>
            <w:r w:rsidR="00DF3912">
              <w:rPr>
                <w:rFonts w:ascii="Arial Narrow" w:eastAsia="Times New Roman" w:hAnsi="Arial Narrow"/>
                <w:bCs/>
                <w:spacing w:val="-2"/>
                <w:kern w:val="2"/>
                <w:sz w:val="20"/>
                <w:szCs w:val="20"/>
              </w:rPr>
              <w:t xml:space="preserve"> (NI Certified)</w:t>
            </w:r>
          </w:p>
        </w:tc>
      </w:tr>
      <w:tr w:rsidR="00753454" w:rsidRPr="00B35DC3" w14:paraId="52E63932" w14:textId="77777777" w:rsidTr="00103C0F">
        <w:trPr>
          <w:trHeight w:val="20"/>
        </w:trPr>
        <w:tc>
          <w:tcPr>
            <w:tcW w:w="680" w:type="pct"/>
            <w:shd w:val="clear" w:color="auto" w:fill="FFFFFF"/>
            <w:noWrap/>
            <w:vAlign w:val="center"/>
            <w:hideMark/>
          </w:tcPr>
          <w:p w14:paraId="3A63F70D" w14:textId="0931CAB3" w:rsidR="00753454" w:rsidRPr="00B35DC3" w:rsidRDefault="00753454" w:rsidP="00103C0F">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Pr="00B35DC3">
              <w:rPr>
                <w:rFonts w:ascii="Arial Narrow" w:eastAsia="Times New Roman" w:hAnsi="Arial Narrow"/>
                <w:color w:val="000000"/>
                <w:spacing w:val="-2"/>
                <w:kern w:val="2"/>
                <w:sz w:val="20"/>
                <w:szCs w:val="20"/>
              </w:rPr>
              <w:t xml:space="preserve">LIN </w:t>
            </w:r>
            <w:r w:rsidR="008E7D67">
              <w:rPr>
                <w:rFonts w:ascii="Arial Narrow" w:eastAsia="Times New Roman" w:hAnsi="Arial Narrow"/>
                <w:color w:val="000000"/>
                <w:spacing w:val="-2"/>
                <w:kern w:val="2"/>
                <w:sz w:val="20"/>
                <w:szCs w:val="20"/>
              </w:rPr>
              <w:t>2</w:t>
            </w:r>
            <w:r>
              <w:rPr>
                <w:rFonts w:ascii="Arial Narrow" w:eastAsia="Times New Roman" w:hAnsi="Arial Narrow"/>
                <w:color w:val="000000"/>
                <w:spacing w:val="-2"/>
                <w:kern w:val="2"/>
                <w:sz w:val="20"/>
                <w:szCs w:val="20"/>
              </w:rPr>
              <w:t>001</w:t>
            </w:r>
            <w:r w:rsidRPr="00B35DC3">
              <w:rPr>
                <w:rFonts w:ascii="Arial Narrow" w:eastAsia="Times New Roman" w:hAnsi="Arial Narrow"/>
                <w:color w:val="000000"/>
                <w:spacing w:val="-2"/>
                <w:kern w:val="2"/>
                <w:sz w:val="20"/>
                <w:szCs w:val="20"/>
              </w:rPr>
              <w:t xml:space="preserve"> </w:t>
            </w:r>
            <w:r>
              <w:rPr>
                <w:rFonts w:ascii="Arial Narrow" w:eastAsia="Times New Roman" w:hAnsi="Arial Narrow"/>
                <w:color w:val="000000"/>
                <w:spacing w:val="-2"/>
                <w:kern w:val="2"/>
                <w:sz w:val="20"/>
                <w:szCs w:val="20"/>
              </w:rPr>
              <w:t>GB</w:t>
            </w:r>
          </w:p>
        </w:tc>
        <w:tc>
          <w:tcPr>
            <w:tcW w:w="1629" w:type="pct"/>
            <w:shd w:val="clear" w:color="auto" w:fill="FFFFFF"/>
            <w:vAlign w:val="center"/>
          </w:tcPr>
          <w:p w14:paraId="28097B0D" w14:textId="408AD395" w:rsidR="00753454" w:rsidRPr="00B35DC3" w:rsidRDefault="00DF3912" w:rsidP="00103C0F">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Juniper Systems 26422</w:t>
            </w:r>
          </w:p>
        </w:tc>
        <w:tc>
          <w:tcPr>
            <w:tcW w:w="2691" w:type="pct"/>
            <w:shd w:val="clear" w:color="auto" w:fill="FFFFFF"/>
          </w:tcPr>
          <w:p w14:paraId="0EC26696" w14:textId="67994CC9" w:rsidR="00753454" w:rsidRPr="00B35DC3" w:rsidRDefault="00753454" w:rsidP="00103C0F">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5-year Service Plan for HHT-</w:t>
            </w:r>
            <w:r w:rsidR="00DF3912">
              <w:rPr>
                <w:rFonts w:ascii="Arial Narrow" w:eastAsia="Times New Roman" w:hAnsi="Arial Narrow"/>
                <w:bCs/>
                <w:spacing w:val="-2"/>
                <w:kern w:val="2"/>
                <w:sz w:val="20"/>
                <w:szCs w:val="20"/>
              </w:rPr>
              <w:t>G</w:t>
            </w:r>
          </w:p>
        </w:tc>
      </w:tr>
      <w:tr w:rsidR="00753454" w:rsidRPr="00B35DC3" w14:paraId="2F3A84E0" w14:textId="77777777" w:rsidTr="00103C0F">
        <w:trPr>
          <w:trHeight w:val="20"/>
        </w:trPr>
        <w:tc>
          <w:tcPr>
            <w:tcW w:w="680" w:type="pct"/>
            <w:tcBorders>
              <w:bottom w:val="single" w:sz="4" w:space="0" w:color="auto"/>
            </w:tcBorders>
            <w:shd w:val="clear" w:color="auto" w:fill="FFFFFF"/>
            <w:noWrap/>
            <w:vAlign w:val="center"/>
            <w:hideMark/>
          </w:tcPr>
          <w:p w14:paraId="7453EE0F" w14:textId="5355CACA" w:rsidR="00753454" w:rsidRPr="00B35DC3" w:rsidRDefault="00753454" w:rsidP="00103C0F">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8E7D67">
              <w:rPr>
                <w:rFonts w:ascii="Arial Narrow" w:eastAsia="Times New Roman" w:hAnsi="Arial Narrow"/>
                <w:color w:val="000000"/>
                <w:spacing w:val="-2"/>
                <w:kern w:val="2"/>
                <w:sz w:val="20"/>
                <w:szCs w:val="20"/>
              </w:rPr>
              <w:t>LIN 2</w:t>
            </w:r>
            <w:r>
              <w:rPr>
                <w:rFonts w:ascii="Arial Narrow" w:eastAsia="Times New Roman" w:hAnsi="Arial Narrow"/>
                <w:color w:val="000000"/>
                <w:spacing w:val="-2"/>
                <w:kern w:val="2"/>
                <w:sz w:val="20"/>
                <w:szCs w:val="20"/>
              </w:rPr>
              <w:t>001 GD</w:t>
            </w:r>
          </w:p>
        </w:tc>
        <w:tc>
          <w:tcPr>
            <w:tcW w:w="1629" w:type="pct"/>
            <w:tcBorders>
              <w:bottom w:val="single" w:sz="4" w:space="0" w:color="auto"/>
            </w:tcBorders>
            <w:shd w:val="clear" w:color="auto" w:fill="FFFFFF"/>
          </w:tcPr>
          <w:p w14:paraId="52E09DC0" w14:textId="6960A08E" w:rsidR="00753454" w:rsidRPr="00B35DC3" w:rsidRDefault="00DF3912" w:rsidP="00103C0F">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Juniper Systems 12867</w:t>
            </w:r>
          </w:p>
        </w:tc>
        <w:tc>
          <w:tcPr>
            <w:tcW w:w="2691" w:type="pct"/>
            <w:tcBorders>
              <w:bottom w:val="single" w:sz="4" w:space="0" w:color="auto"/>
            </w:tcBorders>
            <w:shd w:val="clear" w:color="auto" w:fill="FFFFFF"/>
            <w:vAlign w:val="center"/>
          </w:tcPr>
          <w:p w14:paraId="0E10A299" w14:textId="77777777" w:rsidR="00753454" w:rsidRPr="00B35DC3" w:rsidRDefault="00753454" w:rsidP="00103C0F">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Shoulder Strap</w:t>
            </w:r>
          </w:p>
        </w:tc>
      </w:tr>
      <w:tr w:rsidR="00753454" w:rsidRPr="00B35DC3" w14:paraId="6C440448" w14:textId="77777777" w:rsidTr="00103C0F">
        <w:trPr>
          <w:trHeight w:val="20"/>
        </w:trPr>
        <w:tc>
          <w:tcPr>
            <w:tcW w:w="680" w:type="pct"/>
            <w:tcBorders>
              <w:bottom w:val="single" w:sz="4" w:space="0" w:color="auto"/>
            </w:tcBorders>
            <w:shd w:val="clear" w:color="auto" w:fill="F2F2F2" w:themeFill="background1" w:themeFillShade="F2"/>
            <w:noWrap/>
            <w:vAlign w:val="center"/>
            <w:hideMark/>
          </w:tcPr>
          <w:p w14:paraId="73084F2D" w14:textId="4BC0128A" w:rsidR="00753454" w:rsidRPr="00B35DC3" w:rsidRDefault="00753454" w:rsidP="00103C0F">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8E7D67">
              <w:rPr>
                <w:rFonts w:ascii="Arial Narrow" w:eastAsia="Times New Roman" w:hAnsi="Arial Narrow"/>
                <w:color w:val="000000"/>
                <w:spacing w:val="-2"/>
                <w:kern w:val="2"/>
                <w:sz w:val="20"/>
                <w:szCs w:val="20"/>
              </w:rPr>
              <w:t>LIN 2</w:t>
            </w:r>
            <w:r>
              <w:rPr>
                <w:rFonts w:ascii="Arial Narrow" w:eastAsia="Times New Roman" w:hAnsi="Arial Narrow"/>
                <w:color w:val="000000"/>
                <w:spacing w:val="-2"/>
                <w:kern w:val="2"/>
                <w:sz w:val="20"/>
                <w:szCs w:val="20"/>
              </w:rPr>
              <w:t>001 GF</w:t>
            </w:r>
          </w:p>
        </w:tc>
        <w:tc>
          <w:tcPr>
            <w:tcW w:w="1629" w:type="pct"/>
            <w:tcBorders>
              <w:bottom w:val="single" w:sz="4" w:space="0" w:color="auto"/>
            </w:tcBorders>
            <w:shd w:val="clear" w:color="auto" w:fill="F2F2F2" w:themeFill="background1" w:themeFillShade="F2"/>
          </w:tcPr>
          <w:p w14:paraId="20D26E55" w14:textId="43349FA4" w:rsidR="00753454" w:rsidRPr="00B35DC3" w:rsidRDefault="00DF3912" w:rsidP="00103C0F">
            <w:pPr>
              <w:widowControl w:val="0"/>
              <w:tabs>
                <w:tab w:val="left" w:pos="975"/>
                <w:tab w:val="left" w:pos="2145"/>
              </w:tabs>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Juniper Systems 25260</w:t>
            </w:r>
          </w:p>
        </w:tc>
        <w:tc>
          <w:tcPr>
            <w:tcW w:w="2691" w:type="pct"/>
            <w:tcBorders>
              <w:bottom w:val="single" w:sz="4" w:space="0" w:color="auto"/>
            </w:tcBorders>
            <w:shd w:val="clear" w:color="auto" w:fill="F2F2F2" w:themeFill="background1" w:themeFillShade="F2"/>
          </w:tcPr>
          <w:p w14:paraId="43DF6575" w14:textId="77777777" w:rsidR="00753454" w:rsidRPr="00B35DC3" w:rsidRDefault="00753454" w:rsidP="00103C0F">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Rechargeable Battery</w:t>
            </w:r>
          </w:p>
        </w:tc>
      </w:tr>
      <w:tr w:rsidR="00753454" w:rsidRPr="00B35DC3" w14:paraId="78ADD243" w14:textId="77777777" w:rsidTr="00103C0F">
        <w:trPr>
          <w:trHeight w:val="20"/>
        </w:trPr>
        <w:tc>
          <w:tcPr>
            <w:tcW w:w="680" w:type="pct"/>
            <w:tcBorders>
              <w:bottom w:val="single" w:sz="4" w:space="0" w:color="auto"/>
            </w:tcBorders>
            <w:shd w:val="clear" w:color="auto" w:fill="FFFFFF" w:themeFill="background1"/>
            <w:noWrap/>
            <w:vAlign w:val="center"/>
            <w:hideMark/>
          </w:tcPr>
          <w:p w14:paraId="086522A4" w14:textId="4C346701" w:rsidR="00753454" w:rsidRPr="00B35DC3" w:rsidRDefault="00753454" w:rsidP="00103C0F">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8E7D67">
              <w:rPr>
                <w:rFonts w:ascii="Arial Narrow" w:eastAsia="Times New Roman" w:hAnsi="Arial Narrow"/>
                <w:color w:val="000000"/>
                <w:spacing w:val="-2"/>
                <w:kern w:val="2"/>
                <w:sz w:val="20"/>
                <w:szCs w:val="20"/>
              </w:rPr>
              <w:t>LIN 2</w:t>
            </w:r>
            <w:r>
              <w:rPr>
                <w:rFonts w:ascii="Arial Narrow" w:eastAsia="Times New Roman" w:hAnsi="Arial Narrow"/>
                <w:color w:val="000000"/>
                <w:spacing w:val="-2"/>
                <w:kern w:val="2"/>
                <w:sz w:val="20"/>
                <w:szCs w:val="20"/>
              </w:rPr>
              <w:t>001 GG</w:t>
            </w:r>
          </w:p>
        </w:tc>
        <w:tc>
          <w:tcPr>
            <w:tcW w:w="1629" w:type="pct"/>
            <w:tcBorders>
              <w:bottom w:val="single" w:sz="4" w:space="0" w:color="auto"/>
            </w:tcBorders>
            <w:shd w:val="clear" w:color="auto" w:fill="FFFFFF" w:themeFill="background1"/>
          </w:tcPr>
          <w:p w14:paraId="2AEE9105" w14:textId="12095547" w:rsidR="00753454" w:rsidRPr="00B35DC3" w:rsidRDefault="00DF3912" w:rsidP="00103C0F">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Juniper Systems 25679</w:t>
            </w:r>
          </w:p>
        </w:tc>
        <w:tc>
          <w:tcPr>
            <w:tcW w:w="2691" w:type="pct"/>
            <w:tcBorders>
              <w:bottom w:val="single" w:sz="4" w:space="0" w:color="auto"/>
            </w:tcBorders>
            <w:shd w:val="clear" w:color="auto" w:fill="FFFFFF" w:themeFill="background1"/>
            <w:vAlign w:val="center"/>
          </w:tcPr>
          <w:p w14:paraId="1D3E4370" w14:textId="70C3B6F1" w:rsidR="00753454" w:rsidRPr="00B35DC3" w:rsidRDefault="00DF3912" w:rsidP="00103C0F">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Single</w:t>
            </w:r>
            <w:r w:rsidR="00753454">
              <w:rPr>
                <w:rFonts w:ascii="Arial Narrow" w:eastAsia="Times New Roman" w:hAnsi="Arial Narrow"/>
                <w:bCs/>
                <w:spacing w:val="-2"/>
                <w:kern w:val="2"/>
                <w:sz w:val="20"/>
                <w:szCs w:val="20"/>
              </w:rPr>
              <w:t xml:space="preserve"> Battery Charger</w:t>
            </w:r>
          </w:p>
        </w:tc>
      </w:tr>
      <w:tr w:rsidR="00753454" w:rsidRPr="00B35DC3" w14:paraId="0D765558" w14:textId="77777777" w:rsidTr="00103C0F">
        <w:trPr>
          <w:trHeight w:val="20"/>
        </w:trPr>
        <w:tc>
          <w:tcPr>
            <w:tcW w:w="680" w:type="pct"/>
            <w:tcBorders>
              <w:bottom w:val="single" w:sz="4" w:space="0" w:color="auto"/>
            </w:tcBorders>
            <w:shd w:val="clear" w:color="auto" w:fill="F2F2F2" w:themeFill="background1" w:themeFillShade="F2"/>
            <w:noWrap/>
            <w:vAlign w:val="center"/>
          </w:tcPr>
          <w:p w14:paraId="3F68457B" w14:textId="35FB0C06" w:rsidR="00753454" w:rsidRPr="00B35DC3" w:rsidRDefault="00753454" w:rsidP="00103C0F">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8E7D67">
              <w:rPr>
                <w:rFonts w:ascii="Arial Narrow" w:eastAsia="Times New Roman" w:hAnsi="Arial Narrow"/>
                <w:color w:val="000000"/>
                <w:spacing w:val="-2"/>
                <w:kern w:val="2"/>
                <w:sz w:val="20"/>
                <w:szCs w:val="20"/>
              </w:rPr>
              <w:t>LIN 2</w:t>
            </w:r>
            <w:r>
              <w:rPr>
                <w:rFonts w:ascii="Arial Narrow" w:eastAsia="Times New Roman" w:hAnsi="Arial Narrow"/>
                <w:color w:val="000000"/>
                <w:spacing w:val="-2"/>
                <w:kern w:val="2"/>
                <w:sz w:val="20"/>
                <w:szCs w:val="20"/>
              </w:rPr>
              <w:t>001 GH</w:t>
            </w:r>
          </w:p>
        </w:tc>
        <w:tc>
          <w:tcPr>
            <w:tcW w:w="1629" w:type="pct"/>
            <w:tcBorders>
              <w:bottom w:val="single" w:sz="4" w:space="0" w:color="auto"/>
            </w:tcBorders>
            <w:shd w:val="clear" w:color="auto" w:fill="F2F2F2" w:themeFill="background1" w:themeFillShade="F2"/>
          </w:tcPr>
          <w:p w14:paraId="1E3E6451" w14:textId="426A110B" w:rsidR="00753454" w:rsidRPr="00B35DC3" w:rsidRDefault="00DF3912" w:rsidP="00103C0F">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Juniper Systems 26362</w:t>
            </w:r>
          </w:p>
        </w:tc>
        <w:tc>
          <w:tcPr>
            <w:tcW w:w="2691" w:type="pct"/>
            <w:tcBorders>
              <w:bottom w:val="single" w:sz="4" w:space="0" w:color="auto"/>
            </w:tcBorders>
            <w:shd w:val="clear" w:color="auto" w:fill="F2F2F2" w:themeFill="background1" w:themeFillShade="F2"/>
            <w:vAlign w:val="center"/>
          </w:tcPr>
          <w:p w14:paraId="5A9B28BA" w14:textId="77777777" w:rsidR="00753454" w:rsidRPr="00B35DC3" w:rsidRDefault="00753454" w:rsidP="00103C0F">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Single Slot Battery Charger/Docking Station</w:t>
            </w:r>
          </w:p>
        </w:tc>
      </w:tr>
      <w:tr w:rsidR="00753454" w:rsidRPr="00B35DC3" w14:paraId="4EF0BC93" w14:textId="77777777" w:rsidTr="00103C0F">
        <w:trPr>
          <w:trHeight w:val="20"/>
        </w:trPr>
        <w:tc>
          <w:tcPr>
            <w:tcW w:w="680" w:type="pct"/>
            <w:tcBorders>
              <w:bottom w:val="single" w:sz="4" w:space="0" w:color="auto"/>
            </w:tcBorders>
            <w:shd w:val="clear" w:color="auto" w:fill="FFFFFF" w:themeFill="background1"/>
            <w:noWrap/>
            <w:vAlign w:val="center"/>
          </w:tcPr>
          <w:p w14:paraId="0FB4C86B" w14:textId="06A06FD5" w:rsidR="00753454" w:rsidRPr="00B35DC3" w:rsidRDefault="00753454" w:rsidP="00103C0F">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8E7D67">
              <w:rPr>
                <w:rFonts w:ascii="Arial Narrow" w:eastAsia="Times New Roman" w:hAnsi="Arial Narrow"/>
                <w:color w:val="000000"/>
                <w:spacing w:val="-2"/>
                <w:kern w:val="2"/>
                <w:sz w:val="20"/>
                <w:szCs w:val="20"/>
              </w:rPr>
              <w:t>LIN 2</w:t>
            </w:r>
            <w:r>
              <w:rPr>
                <w:rFonts w:ascii="Arial Narrow" w:eastAsia="Times New Roman" w:hAnsi="Arial Narrow"/>
                <w:color w:val="000000"/>
                <w:spacing w:val="-2"/>
                <w:kern w:val="2"/>
                <w:sz w:val="20"/>
                <w:szCs w:val="20"/>
              </w:rPr>
              <w:t>001 GJ</w:t>
            </w:r>
          </w:p>
        </w:tc>
        <w:tc>
          <w:tcPr>
            <w:tcW w:w="1629" w:type="pct"/>
            <w:tcBorders>
              <w:bottom w:val="single" w:sz="4" w:space="0" w:color="auto"/>
            </w:tcBorders>
            <w:shd w:val="clear" w:color="auto" w:fill="FFFFFF" w:themeFill="background1"/>
          </w:tcPr>
          <w:p w14:paraId="2579743C" w14:textId="54EFE6FC" w:rsidR="00753454" w:rsidRPr="00B35DC3" w:rsidRDefault="00DF3912" w:rsidP="00103C0F">
            <w:pPr>
              <w:widowControl w:val="0"/>
              <w:tabs>
                <w:tab w:val="left" w:pos="2010"/>
              </w:tabs>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Juniper Systems 25676</w:t>
            </w:r>
          </w:p>
        </w:tc>
        <w:tc>
          <w:tcPr>
            <w:tcW w:w="2691" w:type="pct"/>
            <w:tcBorders>
              <w:bottom w:val="single" w:sz="4" w:space="0" w:color="auto"/>
            </w:tcBorders>
            <w:shd w:val="clear" w:color="auto" w:fill="FFFFFF" w:themeFill="background1"/>
            <w:vAlign w:val="center"/>
          </w:tcPr>
          <w:p w14:paraId="3F6CE096" w14:textId="77777777" w:rsidR="00753454" w:rsidRPr="00B35DC3" w:rsidRDefault="00753454" w:rsidP="00103C0F">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Replacement Styli</w:t>
            </w:r>
          </w:p>
        </w:tc>
      </w:tr>
      <w:tr w:rsidR="00753454" w:rsidRPr="00B35DC3" w14:paraId="71A245AE" w14:textId="77777777" w:rsidTr="00103C0F">
        <w:trPr>
          <w:trHeight w:val="20"/>
        </w:trPr>
        <w:tc>
          <w:tcPr>
            <w:tcW w:w="680" w:type="pct"/>
            <w:tcBorders>
              <w:bottom w:val="single" w:sz="4" w:space="0" w:color="auto"/>
            </w:tcBorders>
            <w:shd w:val="clear" w:color="auto" w:fill="F2F2F2" w:themeFill="background1" w:themeFillShade="F2"/>
            <w:noWrap/>
            <w:vAlign w:val="center"/>
          </w:tcPr>
          <w:p w14:paraId="047F2454" w14:textId="7C2DBCB5" w:rsidR="00753454" w:rsidRPr="00B35DC3" w:rsidRDefault="00753454" w:rsidP="00103C0F">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8E7D67">
              <w:rPr>
                <w:rFonts w:ascii="Arial Narrow" w:eastAsia="Times New Roman" w:hAnsi="Arial Narrow"/>
                <w:color w:val="000000"/>
                <w:spacing w:val="-2"/>
                <w:kern w:val="2"/>
                <w:sz w:val="20"/>
                <w:szCs w:val="20"/>
              </w:rPr>
              <w:t>LIN 2</w:t>
            </w:r>
            <w:r>
              <w:rPr>
                <w:rFonts w:ascii="Arial Narrow" w:eastAsia="Times New Roman" w:hAnsi="Arial Narrow"/>
                <w:color w:val="000000"/>
                <w:spacing w:val="-2"/>
                <w:kern w:val="2"/>
                <w:sz w:val="20"/>
                <w:szCs w:val="20"/>
              </w:rPr>
              <w:t>001 GK</w:t>
            </w:r>
          </w:p>
        </w:tc>
        <w:tc>
          <w:tcPr>
            <w:tcW w:w="1629" w:type="pct"/>
            <w:tcBorders>
              <w:bottom w:val="single" w:sz="4" w:space="0" w:color="auto"/>
            </w:tcBorders>
            <w:shd w:val="clear" w:color="auto" w:fill="F2F2F2" w:themeFill="background1" w:themeFillShade="F2"/>
          </w:tcPr>
          <w:p w14:paraId="1CA16496" w14:textId="32731C35" w:rsidR="00753454" w:rsidRPr="00B35DC3" w:rsidRDefault="00DF3912" w:rsidP="00103C0F">
            <w:pPr>
              <w:widowControl w:val="0"/>
              <w:tabs>
                <w:tab w:val="left" w:pos="2280"/>
              </w:tabs>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Juniper Systems 25633</w:t>
            </w:r>
          </w:p>
        </w:tc>
        <w:tc>
          <w:tcPr>
            <w:tcW w:w="2691" w:type="pct"/>
            <w:tcBorders>
              <w:bottom w:val="single" w:sz="4" w:space="0" w:color="auto"/>
            </w:tcBorders>
            <w:shd w:val="clear" w:color="auto" w:fill="F2F2F2" w:themeFill="background1" w:themeFillShade="F2"/>
            <w:vAlign w:val="center"/>
          </w:tcPr>
          <w:p w14:paraId="769C9F90" w14:textId="77777777" w:rsidR="00753454" w:rsidRPr="00B35DC3" w:rsidRDefault="00753454" w:rsidP="00103C0F">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Replacement Screen Protector</w:t>
            </w:r>
          </w:p>
        </w:tc>
      </w:tr>
      <w:tr w:rsidR="00753454" w:rsidRPr="00B35DC3" w14:paraId="11A13D9C" w14:textId="77777777" w:rsidTr="00103C0F">
        <w:trPr>
          <w:trHeight w:val="20"/>
        </w:trPr>
        <w:tc>
          <w:tcPr>
            <w:tcW w:w="680" w:type="pct"/>
            <w:tcBorders>
              <w:bottom w:val="single" w:sz="4" w:space="0" w:color="auto"/>
            </w:tcBorders>
            <w:shd w:val="clear" w:color="auto" w:fill="FFFFFF" w:themeFill="background1"/>
            <w:noWrap/>
            <w:vAlign w:val="center"/>
          </w:tcPr>
          <w:p w14:paraId="7958137A" w14:textId="7AD59516" w:rsidR="00753454" w:rsidRDefault="00753454" w:rsidP="00103C0F">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8E7D67">
              <w:rPr>
                <w:rFonts w:ascii="Arial Narrow" w:eastAsia="Times New Roman" w:hAnsi="Arial Narrow"/>
                <w:color w:val="000000"/>
                <w:spacing w:val="-2"/>
                <w:kern w:val="2"/>
                <w:sz w:val="20"/>
                <w:szCs w:val="20"/>
              </w:rPr>
              <w:t>LIN 2</w:t>
            </w:r>
            <w:r>
              <w:rPr>
                <w:rFonts w:ascii="Arial Narrow" w:eastAsia="Times New Roman" w:hAnsi="Arial Narrow"/>
                <w:color w:val="000000"/>
                <w:spacing w:val="-2"/>
                <w:kern w:val="2"/>
                <w:sz w:val="20"/>
                <w:szCs w:val="20"/>
              </w:rPr>
              <w:t>001 GM</w:t>
            </w:r>
          </w:p>
        </w:tc>
        <w:tc>
          <w:tcPr>
            <w:tcW w:w="1629" w:type="pct"/>
            <w:tcBorders>
              <w:bottom w:val="single" w:sz="4" w:space="0" w:color="auto"/>
            </w:tcBorders>
            <w:shd w:val="clear" w:color="auto" w:fill="FFFFFF" w:themeFill="background1"/>
            <w:vAlign w:val="center"/>
          </w:tcPr>
          <w:p w14:paraId="42F0257B" w14:textId="3A555392" w:rsidR="00753454" w:rsidRPr="004B60AC" w:rsidRDefault="00DF3912" w:rsidP="00103C0F">
            <w:pPr>
              <w:widowControl w:val="0"/>
              <w:autoSpaceDE w:val="0"/>
              <w:autoSpaceDN w:val="0"/>
              <w:adjustRightInd w:val="0"/>
              <w:spacing w:after="40"/>
              <w:contextualSpacing/>
              <w:jc w:val="center"/>
              <w:rPr>
                <w:rFonts w:ascii="Arial Narrow" w:hAnsi="Arial Narrow"/>
                <w:sz w:val="20"/>
                <w:szCs w:val="20"/>
              </w:rPr>
            </w:pPr>
            <w:r>
              <w:rPr>
                <w:rFonts w:ascii="Arial Narrow" w:hAnsi="Arial Narrow"/>
                <w:sz w:val="20"/>
                <w:szCs w:val="20"/>
              </w:rPr>
              <w:t>Zebra AK 18666-4</w:t>
            </w:r>
          </w:p>
        </w:tc>
        <w:tc>
          <w:tcPr>
            <w:tcW w:w="2691" w:type="pct"/>
            <w:tcBorders>
              <w:bottom w:val="single" w:sz="4" w:space="0" w:color="auto"/>
            </w:tcBorders>
            <w:shd w:val="clear" w:color="auto" w:fill="FFFFFF" w:themeFill="background1"/>
            <w:vAlign w:val="center"/>
          </w:tcPr>
          <w:p w14:paraId="11DACAC2" w14:textId="77777777" w:rsidR="00753454" w:rsidRDefault="00753454" w:rsidP="00103C0F">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Portable Printer Interface Cable</w:t>
            </w:r>
          </w:p>
        </w:tc>
      </w:tr>
      <w:tr w:rsidR="00753454" w:rsidRPr="00B35DC3" w14:paraId="3011FA49" w14:textId="77777777" w:rsidTr="00103C0F">
        <w:trPr>
          <w:trHeight w:val="20"/>
        </w:trPr>
        <w:tc>
          <w:tcPr>
            <w:tcW w:w="680" w:type="pct"/>
            <w:tcBorders>
              <w:bottom w:val="single" w:sz="4" w:space="0" w:color="auto"/>
            </w:tcBorders>
            <w:shd w:val="clear" w:color="auto" w:fill="F2F2F2" w:themeFill="background1" w:themeFillShade="F2"/>
            <w:noWrap/>
            <w:vAlign w:val="center"/>
          </w:tcPr>
          <w:p w14:paraId="71C547EF" w14:textId="5304F21A" w:rsidR="00753454" w:rsidRDefault="00753454" w:rsidP="00103C0F">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8E7D67">
              <w:rPr>
                <w:rFonts w:ascii="Arial Narrow" w:eastAsia="Times New Roman" w:hAnsi="Arial Narrow"/>
                <w:color w:val="000000"/>
                <w:spacing w:val="-2"/>
                <w:kern w:val="2"/>
                <w:sz w:val="20"/>
                <w:szCs w:val="20"/>
              </w:rPr>
              <w:t>LIN 2</w:t>
            </w:r>
            <w:r>
              <w:rPr>
                <w:rFonts w:ascii="Arial Narrow" w:eastAsia="Times New Roman" w:hAnsi="Arial Narrow"/>
                <w:color w:val="000000"/>
                <w:spacing w:val="-2"/>
                <w:kern w:val="2"/>
                <w:sz w:val="20"/>
                <w:szCs w:val="20"/>
              </w:rPr>
              <w:t>001 GN</w:t>
            </w:r>
          </w:p>
        </w:tc>
        <w:tc>
          <w:tcPr>
            <w:tcW w:w="1629" w:type="pct"/>
            <w:tcBorders>
              <w:bottom w:val="single" w:sz="4" w:space="0" w:color="auto"/>
            </w:tcBorders>
            <w:shd w:val="clear" w:color="auto" w:fill="F2F2F2" w:themeFill="background1" w:themeFillShade="F2"/>
            <w:vAlign w:val="center"/>
          </w:tcPr>
          <w:p w14:paraId="386599DB" w14:textId="062933C0" w:rsidR="00753454" w:rsidRPr="00B35DC3" w:rsidRDefault="00DF3912" w:rsidP="00103C0F">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Not Offered</w:t>
            </w:r>
          </w:p>
        </w:tc>
        <w:tc>
          <w:tcPr>
            <w:tcW w:w="2691" w:type="pct"/>
            <w:tcBorders>
              <w:bottom w:val="single" w:sz="4" w:space="0" w:color="auto"/>
            </w:tcBorders>
            <w:shd w:val="clear" w:color="auto" w:fill="F2F2F2" w:themeFill="background1" w:themeFillShade="F2"/>
            <w:vAlign w:val="center"/>
          </w:tcPr>
          <w:p w14:paraId="2CCC2E1E" w14:textId="6EF3304B" w:rsidR="00753454" w:rsidRPr="00B35DC3" w:rsidRDefault="00DF3912" w:rsidP="00103C0F">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Disable All Wireless Comms</w:t>
            </w:r>
          </w:p>
        </w:tc>
      </w:tr>
      <w:tr w:rsidR="00753454" w:rsidRPr="00B35DC3" w14:paraId="7F9AB656" w14:textId="77777777" w:rsidTr="00103C0F">
        <w:trPr>
          <w:trHeight w:val="20"/>
        </w:trPr>
        <w:tc>
          <w:tcPr>
            <w:tcW w:w="680" w:type="pct"/>
            <w:shd w:val="clear" w:color="auto" w:fill="FFFFFF" w:themeFill="background1"/>
            <w:noWrap/>
            <w:vAlign w:val="center"/>
          </w:tcPr>
          <w:p w14:paraId="3CBB7DA3" w14:textId="3D71A256" w:rsidR="00753454" w:rsidRDefault="00753454" w:rsidP="00103C0F">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8E7D67">
              <w:rPr>
                <w:rFonts w:ascii="Arial Narrow" w:eastAsia="Times New Roman" w:hAnsi="Arial Narrow"/>
                <w:color w:val="000000"/>
                <w:spacing w:val="-2"/>
                <w:kern w:val="2"/>
                <w:sz w:val="20"/>
                <w:szCs w:val="20"/>
              </w:rPr>
              <w:t>LIN 2</w:t>
            </w:r>
            <w:r>
              <w:rPr>
                <w:rFonts w:ascii="Arial Narrow" w:eastAsia="Times New Roman" w:hAnsi="Arial Narrow"/>
                <w:color w:val="000000"/>
                <w:spacing w:val="-2"/>
                <w:kern w:val="2"/>
                <w:sz w:val="20"/>
                <w:szCs w:val="20"/>
              </w:rPr>
              <w:t>001 GP</w:t>
            </w:r>
          </w:p>
        </w:tc>
        <w:tc>
          <w:tcPr>
            <w:tcW w:w="1629" w:type="pct"/>
            <w:shd w:val="clear" w:color="auto" w:fill="FFFFFF" w:themeFill="background1"/>
          </w:tcPr>
          <w:p w14:paraId="7FCFBC1D" w14:textId="49DADE84" w:rsidR="00753454" w:rsidRPr="00B35DC3" w:rsidRDefault="00DF3912" w:rsidP="00103C0F">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proofErr w:type="spellStart"/>
            <w:r>
              <w:rPr>
                <w:rFonts w:ascii="Arial Narrow" w:eastAsia="Times New Roman" w:hAnsi="Arial Narrow"/>
                <w:bCs/>
                <w:spacing w:val="-2"/>
                <w:kern w:val="2"/>
                <w:sz w:val="20"/>
                <w:szCs w:val="20"/>
              </w:rPr>
              <w:t>Apriva</w:t>
            </w:r>
            <w:proofErr w:type="spellEnd"/>
            <w:r>
              <w:rPr>
                <w:rFonts w:ascii="Arial Narrow" w:eastAsia="Times New Roman" w:hAnsi="Arial Narrow"/>
                <w:bCs/>
                <w:spacing w:val="-2"/>
                <w:kern w:val="2"/>
                <w:sz w:val="20"/>
                <w:szCs w:val="20"/>
              </w:rPr>
              <w:t xml:space="preserve"> BT200Z (with cable)</w:t>
            </w:r>
          </w:p>
        </w:tc>
        <w:tc>
          <w:tcPr>
            <w:tcW w:w="2691" w:type="pct"/>
            <w:shd w:val="clear" w:color="auto" w:fill="FFFFFF" w:themeFill="background1"/>
            <w:vAlign w:val="center"/>
          </w:tcPr>
          <w:p w14:paraId="5F70A5EF" w14:textId="508DCB78" w:rsidR="00753454" w:rsidRPr="00B35DC3" w:rsidRDefault="00DF3912" w:rsidP="00103C0F">
            <w:pPr>
              <w:keepNext/>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Detachable CAC Reader</w:t>
            </w:r>
          </w:p>
        </w:tc>
      </w:tr>
      <w:tr w:rsidR="00DF3912" w:rsidRPr="00B35DC3" w14:paraId="26448BF4" w14:textId="77777777" w:rsidTr="00103C0F">
        <w:trPr>
          <w:trHeight w:val="20"/>
        </w:trPr>
        <w:tc>
          <w:tcPr>
            <w:tcW w:w="680" w:type="pct"/>
            <w:shd w:val="clear" w:color="auto" w:fill="FFFFFF" w:themeFill="background1"/>
            <w:noWrap/>
            <w:vAlign w:val="center"/>
          </w:tcPr>
          <w:p w14:paraId="1137207D" w14:textId="38C1DFF4" w:rsidR="00DF3912" w:rsidRDefault="008E7D67" w:rsidP="00103C0F">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CLIN 2</w:t>
            </w:r>
            <w:r w:rsidR="00DF3912">
              <w:rPr>
                <w:rFonts w:ascii="Arial Narrow" w:eastAsia="Times New Roman" w:hAnsi="Arial Narrow"/>
                <w:color w:val="000000"/>
                <w:spacing w:val="-2"/>
                <w:kern w:val="2"/>
                <w:sz w:val="20"/>
                <w:szCs w:val="20"/>
              </w:rPr>
              <w:t>001GQ</w:t>
            </w:r>
          </w:p>
        </w:tc>
        <w:tc>
          <w:tcPr>
            <w:tcW w:w="1629" w:type="pct"/>
            <w:shd w:val="clear" w:color="auto" w:fill="FFFFFF" w:themeFill="background1"/>
          </w:tcPr>
          <w:p w14:paraId="0AE611BD" w14:textId="3712C92D" w:rsidR="00DF3912" w:rsidRDefault="00DF3912" w:rsidP="00103C0F">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proofErr w:type="spellStart"/>
            <w:r>
              <w:rPr>
                <w:rFonts w:ascii="Arial Narrow" w:eastAsia="Times New Roman" w:hAnsi="Arial Narrow"/>
                <w:bCs/>
                <w:spacing w:val="-2"/>
                <w:kern w:val="2"/>
                <w:sz w:val="20"/>
                <w:szCs w:val="20"/>
              </w:rPr>
              <w:t>Apriva</w:t>
            </w:r>
            <w:proofErr w:type="spellEnd"/>
            <w:r>
              <w:rPr>
                <w:rFonts w:ascii="Arial Narrow" w:eastAsia="Times New Roman" w:hAnsi="Arial Narrow"/>
                <w:bCs/>
                <w:spacing w:val="-2"/>
                <w:kern w:val="2"/>
                <w:sz w:val="20"/>
                <w:szCs w:val="20"/>
              </w:rPr>
              <w:t xml:space="preserve"> BT200Z</w:t>
            </w:r>
          </w:p>
        </w:tc>
        <w:tc>
          <w:tcPr>
            <w:tcW w:w="2691" w:type="pct"/>
            <w:shd w:val="clear" w:color="auto" w:fill="FFFFFF" w:themeFill="background1"/>
            <w:vAlign w:val="center"/>
          </w:tcPr>
          <w:p w14:paraId="37432739" w14:textId="703203D0" w:rsidR="00DF3912" w:rsidRDefault="00DF3912" w:rsidP="00103C0F">
            <w:pPr>
              <w:keepNext/>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BT CAC Reader</w:t>
            </w:r>
          </w:p>
        </w:tc>
      </w:tr>
      <w:tr w:rsidR="00DF3912" w:rsidRPr="00B35DC3" w14:paraId="690C9962" w14:textId="77777777" w:rsidTr="00103C0F">
        <w:trPr>
          <w:trHeight w:val="20"/>
        </w:trPr>
        <w:tc>
          <w:tcPr>
            <w:tcW w:w="680" w:type="pct"/>
            <w:shd w:val="clear" w:color="auto" w:fill="FFFFFF" w:themeFill="background1"/>
            <w:noWrap/>
            <w:vAlign w:val="center"/>
          </w:tcPr>
          <w:p w14:paraId="001ADC83" w14:textId="417116FF" w:rsidR="00DF3912" w:rsidRDefault="008E7D67" w:rsidP="00103C0F">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CLIN 2</w:t>
            </w:r>
            <w:r w:rsidR="00DF3912">
              <w:rPr>
                <w:rFonts w:ascii="Arial Narrow" w:eastAsia="Times New Roman" w:hAnsi="Arial Narrow"/>
                <w:color w:val="000000"/>
                <w:spacing w:val="-2"/>
                <w:kern w:val="2"/>
                <w:sz w:val="20"/>
                <w:szCs w:val="20"/>
              </w:rPr>
              <w:t>001GR</w:t>
            </w:r>
          </w:p>
        </w:tc>
        <w:tc>
          <w:tcPr>
            <w:tcW w:w="1629" w:type="pct"/>
            <w:shd w:val="clear" w:color="auto" w:fill="FFFFFF" w:themeFill="background1"/>
          </w:tcPr>
          <w:p w14:paraId="218A3C6C" w14:textId="34DEFA2D" w:rsidR="00DF3912" w:rsidRDefault="00DF3912" w:rsidP="00DF3912">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Juniper Systems 25320</w:t>
            </w:r>
          </w:p>
        </w:tc>
        <w:tc>
          <w:tcPr>
            <w:tcW w:w="2691" w:type="pct"/>
            <w:shd w:val="clear" w:color="auto" w:fill="FFFFFF" w:themeFill="background1"/>
            <w:vAlign w:val="center"/>
          </w:tcPr>
          <w:p w14:paraId="4F3CC2DE" w14:textId="339D7DF9" w:rsidR="00DF3912" w:rsidRDefault="00DF3912" w:rsidP="00103C0F">
            <w:pPr>
              <w:keepNext/>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Detachable Hand Strap</w:t>
            </w:r>
          </w:p>
        </w:tc>
      </w:tr>
      <w:tr w:rsidR="00DF3912" w:rsidRPr="00B35DC3" w14:paraId="6F0500A9" w14:textId="77777777" w:rsidTr="00103C0F">
        <w:trPr>
          <w:trHeight w:val="20"/>
        </w:trPr>
        <w:tc>
          <w:tcPr>
            <w:tcW w:w="680" w:type="pct"/>
            <w:shd w:val="clear" w:color="auto" w:fill="FFFFFF" w:themeFill="background1"/>
            <w:noWrap/>
            <w:vAlign w:val="center"/>
          </w:tcPr>
          <w:p w14:paraId="6796BD7E" w14:textId="2146A215" w:rsidR="00DF3912" w:rsidRDefault="008E7D67" w:rsidP="00103C0F">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CLIN 2</w:t>
            </w:r>
            <w:r w:rsidR="00DF3912">
              <w:rPr>
                <w:rFonts w:ascii="Arial Narrow" w:eastAsia="Times New Roman" w:hAnsi="Arial Narrow"/>
                <w:color w:val="000000"/>
                <w:spacing w:val="-2"/>
                <w:kern w:val="2"/>
                <w:sz w:val="20"/>
                <w:szCs w:val="20"/>
              </w:rPr>
              <w:t>001GS</w:t>
            </w:r>
          </w:p>
        </w:tc>
        <w:tc>
          <w:tcPr>
            <w:tcW w:w="1629" w:type="pct"/>
            <w:shd w:val="clear" w:color="auto" w:fill="FFFFFF" w:themeFill="background1"/>
          </w:tcPr>
          <w:p w14:paraId="1CF08895" w14:textId="383844F1" w:rsidR="00DF3912" w:rsidRDefault="00DF3912" w:rsidP="00DF3912">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Juniper Systems 25677</w:t>
            </w:r>
          </w:p>
        </w:tc>
        <w:tc>
          <w:tcPr>
            <w:tcW w:w="2691" w:type="pct"/>
            <w:shd w:val="clear" w:color="auto" w:fill="FFFFFF" w:themeFill="background1"/>
            <w:vAlign w:val="center"/>
          </w:tcPr>
          <w:p w14:paraId="52B46EA1" w14:textId="6621DD35" w:rsidR="00DF3912" w:rsidRDefault="00DF3912" w:rsidP="00103C0F">
            <w:pPr>
              <w:keepNext/>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Carrying Case</w:t>
            </w:r>
          </w:p>
        </w:tc>
      </w:tr>
    </w:tbl>
    <w:p w14:paraId="520D7955" w14:textId="77777777" w:rsidR="00103C0F" w:rsidRDefault="00103C0F" w:rsidP="00103C0F">
      <w:pPr>
        <w:jc w:val="center"/>
      </w:pPr>
    </w:p>
    <w:p w14:paraId="51AFDB99" w14:textId="77777777" w:rsidR="00103C0F" w:rsidRDefault="00103C0F" w:rsidP="00103C0F">
      <w:pPr>
        <w:keepNext/>
        <w:jc w:val="center"/>
      </w:pPr>
      <w:r>
        <w:rPr>
          <w:rFonts w:ascii="Arial" w:hAnsi="Arial" w:cs="Arial"/>
          <w:noProof/>
          <w:color w:val="0000FF"/>
          <w:sz w:val="27"/>
          <w:szCs w:val="27"/>
        </w:rPr>
        <w:drawing>
          <wp:inline distT="0" distB="0" distL="0" distR="0" wp14:anchorId="4EE949FA" wp14:editId="13344109">
            <wp:extent cx="1500187" cy="1500187"/>
            <wp:effectExtent l="0" t="0" r="5080" b="5080"/>
            <wp:docPr id="7" name="Picture 7" descr="Image result for Juniper Mesa 2">
              <a:hlinkClick xmlns:a="http://schemas.openxmlformats.org/drawingml/2006/main" r:id="rId9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Juniper Mesa 2">
                      <a:hlinkClick r:id="rId96" tgtFrame="&quot;_blank&quot;"/>
                    </pic:cNvPr>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503815" cy="1503815"/>
                    </a:xfrm>
                    <a:prstGeom prst="rect">
                      <a:avLst/>
                    </a:prstGeom>
                    <a:noFill/>
                    <a:ln>
                      <a:noFill/>
                    </a:ln>
                  </pic:spPr>
                </pic:pic>
              </a:graphicData>
            </a:graphic>
          </wp:inline>
        </w:drawing>
      </w:r>
    </w:p>
    <w:p w14:paraId="356137B8" w14:textId="4910E5D3" w:rsidR="00753454" w:rsidRDefault="00103C0F" w:rsidP="00103C0F">
      <w:pPr>
        <w:pStyle w:val="Caption"/>
      </w:pPr>
      <w:r>
        <w:t xml:space="preserve">Figure </w:t>
      </w:r>
      <w:r w:rsidR="003E7687">
        <w:rPr>
          <w:noProof/>
        </w:rPr>
        <w:fldChar w:fldCharType="begin"/>
      </w:r>
      <w:r w:rsidR="003E7687">
        <w:rPr>
          <w:noProof/>
        </w:rPr>
        <w:instrText xml:space="preserve"> STYLEREF 1 \s </w:instrText>
      </w:r>
      <w:r w:rsidR="003E7687">
        <w:rPr>
          <w:noProof/>
        </w:rPr>
        <w:fldChar w:fldCharType="separate"/>
      </w:r>
      <w:r>
        <w:rPr>
          <w:noProof/>
        </w:rPr>
        <w:t>2</w:t>
      </w:r>
      <w:r w:rsidR="003E7687">
        <w:rPr>
          <w:noProof/>
        </w:rPr>
        <w:fldChar w:fldCharType="end"/>
      </w:r>
      <w:r>
        <w:noBreakHyphen/>
      </w:r>
      <w:r w:rsidR="003E7687">
        <w:rPr>
          <w:noProof/>
        </w:rPr>
        <w:fldChar w:fldCharType="begin"/>
      </w:r>
      <w:r w:rsidR="003E7687">
        <w:rPr>
          <w:noProof/>
        </w:rPr>
        <w:instrText xml:space="preserve"> SEQ Figure \* ARABIC \s 1 </w:instrText>
      </w:r>
      <w:r w:rsidR="003E7687">
        <w:rPr>
          <w:noProof/>
        </w:rPr>
        <w:fldChar w:fldCharType="separate"/>
      </w:r>
      <w:r>
        <w:rPr>
          <w:noProof/>
        </w:rPr>
        <w:t>6</w:t>
      </w:r>
      <w:r w:rsidR="003E7687">
        <w:rPr>
          <w:noProof/>
        </w:rPr>
        <w:fldChar w:fldCharType="end"/>
      </w:r>
      <w:r>
        <w:t>: Juniper Mesa 2</w:t>
      </w:r>
    </w:p>
    <w:p w14:paraId="284DAD77" w14:textId="35D3C954" w:rsidR="00103C0F" w:rsidRPr="00103C0F" w:rsidRDefault="00103C0F" w:rsidP="00A8036C">
      <w:pPr>
        <w:pStyle w:val="Heading3"/>
      </w:pPr>
      <w:r>
        <w:t>Description of HHT-G (CLIN 0001GA)</w:t>
      </w:r>
    </w:p>
    <w:p w14:paraId="560D9B7E" w14:textId="04F9B49C" w:rsidR="00753454" w:rsidRDefault="00103C0F" w:rsidP="00103C0F">
      <w:pPr>
        <w:jc w:val="left"/>
      </w:pPr>
      <w:r w:rsidRPr="00103C0F">
        <w:t xml:space="preserve">The </w:t>
      </w:r>
      <w:r>
        <w:t>Juniper Mesa 2</w:t>
      </w:r>
      <w:r w:rsidRPr="00103C0F">
        <w:t xml:space="preserve"> Tablet is a highly configurable ruggedized tablet that is designed to ensure mission critical productivity regardless of the environment.  The highly ruggedized tablet includes a 7-inch color VGA, an Intel </w:t>
      </w:r>
      <w:r w:rsidR="00BC1643">
        <w:t>quadc</w:t>
      </w:r>
      <w:r w:rsidRPr="00103C0F">
        <w:t>ore processor, a barcode scanner, and is equ</w:t>
      </w:r>
      <w:r w:rsidR="00FE001A">
        <w:t>ipped with a design that is IP68</w:t>
      </w:r>
      <w:r w:rsidRPr="00103C0F">
        <w:t xml:space="preserve"> certified and has passed many MIL-STD-810 tests for survivability.  The </w:t>
      </w:r>
      <w:r w:rsidR="00FE001A">
        <w:t xml:space="preserve">Juniper </w:t>
      </w:r>
      <w:proofErr w:type="spellStart"/>
      <w:r w:rsidR="00FE001A">
        <w:t>Meas</w:t>
      </w:r>
      <w:proofErr w:type="spellEnd"/>
      <w:r w:rsidR="00FE001A">
        <w:t xml:space="preserve"> 2 </w:t>
      </w:r>
      <w:r w:rsidRPr="00103C0F">
        <w:t>has been certified</w:t>
      </w:r>
      <w:r w:rsidR="00FE001A">
        <w:t xml:space="preserve"> as non-</w:t>
      </w:r>
      <w:proofErr w:type="spellStart"/>
      <w:r w:rsidR="00FE001A">
        <w:t>incendive</w:t>
      </w:r>
      <w:proofErr w:type="spellEnd"/>
      <w:r w:rsidR="00FE001A">
        <w:t xml:space="preserve"> (NI)</w:t>
      </w:r>
      <w:r w:rsidRPr="00103C0F">
        <w:t xml:space="preserve"> for use in hazardous locations.</w:t>
      </w:r>
    </w:p>
    <w:p w14:paraId="7A926A6F" w14:textId="77777777" w:rsidR="00BC1643" w:rsidRDefault="00BC1643" w:rsidP="00103C0F">
      <w:pPr>
        <w:jc w:val="left"/>
      </w:pPr>
    </w:p>
    <w:tbl>
      <w:tblPr>
        <w:tblStyle w:val="TableGrid"/>
        <w:tblW w:w="0" w:type="auto"/>
        <w:tblLook w:val="04A0" w:firstRow="1" w:lastRow="0" w:firstColumn="1" w:lastColumn="0" w:noHBand="0" w:noVBand="1"/>
      </w:tblPr>
      <w:tblGrid>
        <w:gridCol w:w="4680"/>
        <w:gridCol w:w="4670"/>
      </w:tblGrid>
      <w:tr w:rsidR="00BC1643" w:rsidRPr="003B7782" w14:paraId="3B3D41A7" w14:textId="77777777" w:rsidTr="003E7687">
        <w:tc>
          <w:tcPr>
            <w:tcW w:w="4788" w:type="dxa"/>
            <w:shd w:val="clear" w:color="auto" w:fill="F2F2F2" w:themeFill="background1" w:themeFillShade="F2"/>
          </w:tcPr>
          <w:p w14:paraId="0484C126" w14:textId="77777777" w:rsidR="00BC1643" w:rsidRPr="003B7782" w:rsidRDefault="00BC1643" w:rsidP="003E7687">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Physical Dimensions</w:t>
            </w:r>
          </w:p>
        </w:tc>
        <w:tc>
          <w:tcPr>
            <w:tcW w:w="4788" w:type="dxa"/>
            <w:shd w:val="clear" w:color="auto" w:fill="F2F2F2" w:themeFill="background1" w:themeFillShade="F2"/>
          </w:tcPr>
          <w:p w14:paraId="73F28DF7" w14:textId="46789707" w:rsidR="00BC1643" w:rsidRPr="003B7782" w:rsidRDefault="007A5450" w:rsidP="007A5450">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5.4</w:t>
            </w:r>
            <w:r w:rsidR="00BC1643">
              <w:rPr>
                <w:rFonts w:ascii="Arial Narrow" w:eastAsia="Times New Roman" w:hAnsi="Arial Narrow"/>
                <w:color w:val="000000"/>
                <w:spacing w:val="-2"/>
                <w:kern w:val="2"/>
                <w:sz w:val="20"/>
                <w:szCs w:val="20"/>
              </w:rPr>
              <w:t xml:space="preserve"> in x </w:t>
            </w:r>
            <w:r>
              <w:rPr>
                <w:rFonts w:ascii="Arial Narrow" w:eastAsia="Times New Roman" w:hAnsi="Arial Narrow"/>
                <w:color w:val="000000"/>
                <w:spacing w:val="-2"/>
                <w:kern w:val="2"/>
                <w:sz w:val="20"/>
                <w:szCs w:val="20"/>
              </w:rPr>
              <w:t>8.48</w:t>
            </w:r>
            <w:r w:rsidR="00BC1643">
              <w:rPr>
                <w:rFonts w:ascii="Arial Narrow" w:eastAsia="Times New Roman" w:hAnsi="Arial Narrow"/>
                <w:color w:val="000000"/>
                <w:spacing w:val="-2"/>
                <w:kern w:val="2"/>
                <w:sz w:val="20"/>
                <w:szCs w:val="20"/>
              </w:rPr>
              <w:t xml:space="preserve"> in x </w:t>
            </w:r>
            <w:r>
              <w:rPr>
                <w:rFonts w:ascii="Arial Narrow" w:eastAsia="Times New Roman" w:hAnsi="Arial Narrow"/>
                <w:color w:val="000000"/>
                <w:spacing w:val="-2"/>
                <w:kern w:val="2"/>
                <w:sz w:val="20"/>
                <w:szCs w:val="20"/>
              </w:rPr>
              <w:t>1.36</w:t>
            </w:r>
            <w:r w:rsidR="00BC1643">
              <w:rPr>
                <w:rFonts w:ascii="Arial Narrow" w:eastAsia="Times New Roman" w:hAnsi="Arial Narrow"/>
                <w:color w:val="000000"/>
                <w:spacing w:val="-2"/>
                <w:kern w:val="2"/>
                <w:sz w:val="20"/>
                <w:szCs w:val="20"/>
              </w:rPr>
              <w:t xml:space="preserve"> in</w:t>
            </w:r>
          </w:p>
        </w:tc>
      </w:tr>
      <w:tr w:rsidR="00BC1643" w:rsidRPr="003B7782" w14:paraId="6F4BB4D2" w14:textId="77777777" w:rsidTr="003E7687">
        <w:tc>
          <w:tcPr>
            <w:tcW w:w="4788" w:type="dxa"/>
            <w:tcBorders>
              <w:bottom w:val="single" w:sz="4" w:space="0" w:color="auto"/>
            </w:tcBorders>
          </w:tcPr>
          <w:p w14:paraId="380C8680" w14:textId="77777777" w:rsidR="00BC1643" w:rsidRPr="003B7782" w:rsidRDefault="00BC1643" w:rsidP="003E7687">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Weight</w:t>
            </w:r>
          </w:p>
        </w:tc>
        <w:tc>
          <w:tcPr>
            <w:tcW w:w="4788" w:type="dxa"/>
            <w:tcBorders>
              <w:bottom w:val="single" w:sz="4" w:space="0" w:color="auto"/>
            </w:tcBorders>
          </w:tcPr>
          <w:p w14:paraId="5390A661" w14:textId="46039821" w:rsidR="00BC1643" w:rsidRPr="003B7782" w:rsidRDefault="00BC1643" w:rsidP="007A5450">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1.</w:t>
            </w:r>
            <w:r w:rsidR="007A5450">
              <w:rPr>
                <w:rFonts w:ascii="Arial Narrow" w:eastAsia="Times New Roman" w:hAnsi="Arial Narrow"/>
                <w:color w:val="000000"/>
                <w:spacing w:val="-2"/>
                <w:kern w:val="2"/>
                <w:sz w:val="20"/>
                <w:szCs w:val="20"/>
              </w:rPr>
              <w:t>75</w:t>
            </w:r>
            <w:r>
              <w:rPr>
                <w:rFonts w:ascii="Arial Narrow" w:eastAsia="Times New Roman" w:hAnsi="Arial Narrow"/>
                <w:color w:val="000000"/>
                <w:spacing w:val="-2"/>
                <w:kern w:val="2"/>
                <w:sz w:val="20"/>
                <w:szCs w:val="20"/>
              </w:rPr>
              <w:t xml:space="preserve"> </w:t>
            </w:r>
            <w:proofErr w:type="spellStart"/>
            <w:r>
              <w:rPr>
                <w:rFonts w:ascii="Arial Narrow" w:eastAsia="Times New Roman" w:hAnsi="Arial Narrow"/>
                <w:color w:val="000000"/>
                <w:spacing w:val="-2"/>
                <w:kern w:val="2"/>
                <w:sz w:val="20"/>
                <w:szCs w:val="20"/>
              </w:rPr>
              <w:t>lbs</w:t>
            </w:r>
            <w:proofErr w:type="spellEnd"/>
          </w:p>
        </w:tc>
      </w:tr>
      <w:tr w:rsidR="00BC1643" w:rsidRPr="003B7782" w14:paraId="4948FC7A" w14:textId="77777777" w:rsidTr="003E7687">
        <w:tc>
          <w:tcPr>
            <w:tcW w:w="4788" w:type="dxa"/>
            <w:shd w:val="clear" w:color="auto" w:fill="F2F2F2" w:themeFill="background1" w:themeFillShade="F2"/>
            <w:vAlign w:val="center"/>
          </w:tcPr>
          <w:p w14:paraId="4664D779" w14:textId="77777777" w:rsidR="00BC1643" w:rsidRPr="003B7782" w:rsidRDefault="00BC1643" w:rsidP="003E7687">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Wireless Interfaces</w:t>
            </w:r>
          </w:p>
        </w:tc>
        <w:tc>
          <w:tcPr>
            <w:tcW w:w="4788" w:type="dxa"/>
            <w:shd w:val="clear" w:color="auto" w:fill="F2F2F2" w:themeFill="background1" w:themeFillShade="F2"/>
          </w:tcPr>
          <w:p w14:paraId="25AB081D" w14:textId="56120F57" w:rsidR="00BC1643" w:rsidRDefault="007A5450" w:rsidP="003E7687">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802.11 a/b/g/n</w:t>
            </w:r>
          </w:p>
          <w:p w14:paraId="3E72EC34" w14:textId="77777777" w:rsidR="00BC1643" w:rsidRDefault="00BC1643" w:rsidP="003E7687">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Bluetooth</w:t>
            </w:r>
          </w:p>
          <w:p w14:paraId="2D62FB21" w14:textId="37C434AD" w:rsidR="007A5450" w:rsidRPr="003B7782" w:rsidRDefault="007A5450" w:rsidP="003E7687">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4G LTE</w:t>
            </w:r>
          </w:p>
        </w:tc>
      </w:tr>
      <w:tr w:rsidR="00BC1643" w:rsidRPr="003B7782" w14:paraId="57019B36" w14:textId="77777777" w:rsidTr="003E7687">
        <w:tc>
          <w:tcPr>
            <w:tcW w:w="4788" w:type="dxa"/>
            <w:tcBorders>
              <w:bottom w:val="single" w:sz="4" w:space="0" w:color="auto"/>
            </w:tcBorders>
            <w:vAlign w:val="center"/>
          </w:tcPr>
          <w:p w14:paraId="100AA5D8" w14:textId="77777777" w:rsidR="00BC1643" w:rsidRPr="003B7782" w:rsidRDefault="00BC1643" w:rsidP="003E7687">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Cable Interfaces</w:t>
            </w:r>
          </w:p>
        </w:tc>
        <w:tc>
          <w:tcPr>
            <w:tcW w:w="4788" w:type="dxa"/>
            <w:tcBorders>
              <w:bottom w:val="single" w:sz="4" w:space="0" w:color="auto"/>
            </w:tcBorders>
          </w:tcPr>
          <w:p w14:paraId="03891AED" w14:textId="77777777" w:rsidR="00BC1643" w:rsidRDefault="00BC1643" w:rsidP="003E7687">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Docking</w:t>
            </w:r>
          </w:p>
          <w:p w14:paraId="3DDAA634" w14:textId="54021643" w:rsidR="00BC1643" w:rsidRDefault="00BC1643" w:rsidP="003E7687">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HDMI</w:t>
            </w:r>
          </w:p>
          <w:p w14:paraId="0826E3E6" w14:textId="77777777" w:rsidR="00BC1643" w:rsidRPr="003B7782" w:rsidRDefault="00BC1643" w:rsidP="003E7687">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USB</w:t>
            </w:r>
          </w:p>
        </w:tc>
      </w:tr>
      <w:tr w:rsidR="00BC1643" w:rsidRPr="003B7782" w14:paraId="10432375" w14:textId="77777777" w:rsidTr="003E7687">
        <w:tc>
          <w:tcPr>
            <w:tcW w:w="4788" w:type="dxa"/>
            <w:shd w:val="clear" w:color="auto" w:fill="F2F2F2" w:themeFill="background1" w:themeFillShade="F2"/>
            <w:vAlign w:val="center"/>
          </w:tcPr>
          <w:p w14:paraId="73AC4A58" w14:textId="77777777" w:rsidR="00BC1643" w:rsidRDefault="00BC1643" w:rsidP="003E7687">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Power Requirements</w:t>
            </w:r>
          </w:p>
        </w:tc>
        <w:tc>
          <w:tcPr>
            <w:tcW w:w="4788" w:type="dxa"/>
            <w:shd w:val="clear" w:color="auto" w:fill="F2F2F2" w:themeFill="background1" w:themeFillShade="F2"/>
          </w:tcPr>
          <w:p w14:paraId="33AD091B" w14:textId="2F587CDE" w:rsidR="00BC1643" w:rsidRDefault="003178E9" w:rsidP="003178E9">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43.2</w:t>
            </w:r>
            <w:r w:rsidR="00BC1643">
              <w:rPr>
                <w:rFonts w:ascii="Arial Narrow" w:eastAsia="Times New Roman" w:hAnsi="Arial Narrow"/>
                <w:color w:val="000000"/>
                <w:spacing w:val="-2"/>
                <w:kern w:val="2"/>
                <w:sz w:val="20"/>
                <w:szCs w:val="20"/>
              </w:rPr>
              <w:t xml:space="preserve"> </w:t>
            </w:r>
            <w:proofErr w:type="spellStart"/>
            <w:r>
              <w:rPr>
                <w:rFonts w:ascii="Arial Narrow" w:eastAsia="Times New Roman" w:hAnsi="Arial Narrow"/>
                <w:color w:val="000000"/>
                <w:spacing w:val="-2"/>
                <w:kern w:val="2"/>
                <w:sz w:val="20"/>
                <w:szCs w:val="20"/>
              </w:rPr>
              <w:t>W</w:t>
            </w:r>
            <w:r w:rsidR="00BC1643">
              <w:rPr>
                <w:rFonts w:ascii="Arial Narrow" w:eastAsia="Times New Roman" w:hAnsi="Arial Narrow"/>
                <w:color w:val="000000"/>
                <w:spacing w:val="-2"/>
                <w:kern w:val="2"/>
                <w:sz w:val="20"/>
                <w:szCs w:val="20"/>
              </w:rPr>
              <w:t>h</w:t>
            </w:r>
            <w:r>
              <w:rPr>
                <w:rFonts w:ascii="Arial Narrow" w:eastAsia="Times New Roman" w:hAnsi="Arial Narrow"/>
                <w:color w:val="000000"/>
                <w:spacing w:val="-2"/>
                <w:kern w:val="2"/>
                <w:sz w:val="20"/>
                <w:szCs w:val="20"/>
              </w:rPr>
              <w:t>r</w:t>
            </w:r>
            <w:proofErr w:type="spellEnd"/>
          </w:p>
        </w:tc>
      </w:tr>
      <w:tr w:rsidR="00BC1643" w:rsidRPr="003B7782" w14:paraId="28C506AC" w14:textId="77777777" w:rsidTr="003E7687">
        <w:tc>
          <w:tcPr>
            <w:tcW w:w="4788" w:type="dxa"/>
            <w:vAlign w:val="center"/>
          </w:tcPr>
          <w:p w14:paraId="7AB40063" w14:textId="77777777" w:rsidR="00BC1643" w:rsidRDefault="00BC1643" w:rsidP="003E7687">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Separation Requirements</w:t>
            </w:r>
          </w:p>
        </w:tc>
        <w:tc>
          <w:tcPr>
            <w:tcW w:w="4788" w:type="dxa"/>
          </w:tcPr>
          <w:p w14:paraId="667FE1B4" w14:textId="77777777" w:rsidR="00BC1643" w:rsidRDefault="00BC1643" w:rsidP="003E7687">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Item is awaiting HERO testing</w:t>
            </w:r>
          </w:p>
          <w:p w14:paraId="5302AD73" w14:textId="558D7CEC" w:rsidR="00BC1643" w:rsidRDefault="00BC1643" w:rsidP="003E7687">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p>
        </w:tc>
      </w:tr>
    </w:tbl>
    <w:p w14:paraId="30666FF8" w14:textId="77777777" w:rsidR="00BC1643" w:rsidRPr="00753454" w:rsidRDefault="00BC1643" w:rsidP="00103C0F">
      <w:pPr>
        <w:jc w:val="left"/>
      </w:pPr>
    </w:p>
    <w:p w14:paraId="664B38CB" w14:textId="006D9947" w:rsidR="00A8036C" w:rsidRDefault="00A8036C" w:rsidP="00A8036C">
      <w:pPr>
        <w:pStyle w:val="Heading3"/>
      </w:pPr>
      <w:r>
        <w:t>Included with HHT-G</w:t>
      </w:r>
    </w:p>
    <w:p w14:paraId="079DE8FA" w14:textId="2551C960" w:rsidR="00A8036C" w:rsidRDefault="00A8036C" w:rsidP="00A8036C">
      <w:r>
        <w:t>Included in CLINs 0001G</w:t>
      </w:r>
      <w:r w:rsidRPr="00A8036C">
        <w:t>A</w:t>
      </w:r>
      <w:r>
        <w:t xml:space="preserve"> are a</w:t>
      </w:r>
      <w:r w:rsidRPr="00A8036C">
        <w:t xml:space="preserve"> barcode reader, stylus, touchscreen monitor, integrated 802.11 radio, and integrated USB 3.0 port.  CL</w:t>
      </w:r>
      <w:r>
        <w:t>IN 0001G</w:t>
      </w:r>
      <w:r w:rsidRPr="00A8036C">
        <w:t>A is delivered with a manufacturer 3-Year warranty, (extended warranties of 5 y</w:t>
      </w:r>
      <w:r>
        <w:t>ears are available as CLIN 0001G</w:t>
      </w:r>
      <w:r w:rsidRPr="00A8036C">
        <w:t>B</w:t>
      </w:r>
      <w:r>
        <w:t>).  CLIN 0001G</w:t>
      </w:r>
      <w:r w:rsidRPr="00A8036C">
        <w:t>A is delivered with all required power adapters and cables for components offered as pa</w:t>
      </w:r>
      <w:r>
        <w:t>rt of the CLIN 0001G</w:t>
      </w:r>
      <w:r w:rsidRPr="00A8036C">
        <w:t>A.  Users are requested to specify the power requirements for the intended geographic area of operations when ordering.</w:t>
      </w:r>
    </w:p>
    <w:p w14:paraId="4DA72D7C" w14:textId="313CD8CF" w:rsidR="00527532" w:rsidRDefault="00527532" w:rsidP="00527532">
      <w:pPr>
        <w:pStyle w:val="Heading3"/>
      </w:pPr>
      <w:r>
        <w:t>HHT-G Separately Orderable Components</w:t>
      </w:r>
    </w:p>
    <w:p w14:paraId="06565671" w14:textId="218720A0" w:rsidR="00527532" w:rsidRDefault="00527532" w:rsidP="00527532">
      <w:r>
        <w:t>HHT-G is available with the separately orderable components listed in the table below.</w:t>
      </w:r>
    </w:p>
    <w:p w14:paraId="5781557B" w14:textId="2329B8F4" w:rsidR="005A243A" w:rsidRDefault="005A243A" w:rsidP="005A243A">
      <w:pPr>
        <w:pStyle w:val="Caption"/>
        <w:keepNext/>
      </w:pPr>
      <w:r>
        <w:t xml:space="preserve">Table </w:t>
      </w:r>
      <w:r w:rsidR="00AB062A">
        <w:rPr>
          <w:noProof/>
        </w:rPr>
        <w:fldChar w:fldCharType="begin"/>
      </w:r>
      <w:r w:rsidR="00AB062A">
        <w:rPr>
          <w:noProof/>
        </w:rPr>
        <w:instrText xml:space="preserve"> SEQ Table \* ARABIC </w:instrText>
      </w:r>
      <w:r w:rsidR="00AB062A">
        <w:rPr>
          <w:noProof/>
        </w:rPr>
        <w:fldChar w:fldCharType="separate"/>
      </w:r>
      <w:r>
        <w:rPr>
          <w:noProof/>
        </w:rPr>
        <w:t>20</w:t>
      </w:r>
      <w:r w:rsidR="00AB062A">
        <w:rPr>
          <w:noProof/>
        </w:rPr>
        <w:fldChar w:fldCharType="end"/>
      </w:r>
      <w:r>
        <w:t>:  HHT-G Separately Orderable Components</w:t>
      </w:r>
    </w:p>
    <w:tbl>
      <w:tblPr>
        <w:tblStyle w:val="TableGrid2"/>
        <w:tblW w:w="0" w:type="auto"/>
        <w:tblLook w:val="04A0" w:firstRow="1" w:lastRow="0" w:firstColumn="1" w:lastColumn="0" w:noHBand="0" w:noVBand="1"/>
      </w:tblPr>
      <w:tblGrid>
        <w:gridCol w:w="4645"/>
        <w:gridCol w:w="4705"/>
      </w:tblGrid>
      <w:tr w:rsidR="00527532" w:rsidRPr="00814BD8" w14:paraId="19B64DA2" w14:textId="77777777" w:rsidTr="003E7687">
        <w:tc>
          <w:tcPr>
            <w:tcW w:w="9350" w:type="dxa"/>
            <w:gridSpan w:val="2"/>
          </w:tcPr>
          <w:p w14:paraId="32AC5E9C" w14:textId="0656F779" w:rsidR="00527532" w:rsidRPr="00814BD8" w:rsidRDefault="00527532" w:rsidP="00527532">
            <w:pPr>
              <w:spacing w:before="0" w:after="0"/>
              <w:jc w:val="center"/>
              <w:rPr>
                <w:rFonts w:asciiTheme="minorHAnsi" w:hAnsiTheme="minorHAnsi"/>
                <w:b/>
              </w:rPr>
            </w:pPr>
            <w:r>
              <w:rPr>
                <w:rFonts w:asciiTheme="minorHAnsi" w:hAnsiTheme="minorHAnsi"/>
                <w:b/>
              </w:rPr>
              <w:t>HHT-G Shoulder Strap (CLIN 0001G</w:t>
            </w:r>
            <w:r w:rsidRPr="00814BD8">
              <w:rPr>
                <w:rFonts w:asciiTheme="minorHAnsi" w:hAnsiTheme="minorHAnsi"/>
                <w:b/>
              </w:rPr>
              <w:t>D)</w:t>
            </w:r>
          </w:p>
        </w:tc>
      </w:tr>
      <w:tr w:rsidR="00527532" w:rsidRPr="00814BD8" w14:paraId="1299E4AB" w14:textId="77777777" w:rsidTr="003E7687">
        <w:tc>
          <w:tcPr>
            <w:tcW w:w="4645" w:type="dxa"/>
            <w:vAlign w:val="center"/>
          </w:tcPr>
          <w:p w14:paraId="01CCF3DB" w14:textId="77F61BCB" w:rsidR="00527532" w:rsidRDefault="00527532" w:rsidP="003E7687">
            <w:pPr>
              <w:jc w:val="left"/>
            </w:pPr>
            <w:r w:rsidRPr="00A828AE">
              <w:t xml:space="preserve">The </w:t>
            </w:r>
            <w:r>
              <w:t xml:space="preserve">Juniper Systems Mesa 2 </w:t>
            </w:r>
            <w:r w:rsidRPr="00A828AE">
              <w:t>shoulder strap gives users the freedom to perfo</w:t>
            </w:r>
            <w:r>
              <w:t>rm other tasks when the Mesa 2</w:t>
            </w:r>
            <w:r w:rsidRPr="00A828AE">
              <w:t xml:space="preserve"> is not being used.  The </w:t>
            </w:r>
            <w:r>
              <w:t>Mesa 2</w:t>
            </w:r>
            <w:r w:rsidRPr="00A828AE">
              <w:t xml:space="preserve"> shoulder strap is adjustable to fit users of varying heights</w:t>
            </w:r>
            <w:r>
              <w:t>.</w:t>
            </w:r>
            <w:r w:rsidRPr="00A828AE">
              <w:t xml:space="preserve"> </w:t>
            </w:r>
          </w:p>
          <w:p w14:paraId="2EB3CE49" w14:textId="77777777" w:rsidR="00527532" w:rsidRPr="00A828AE" w:rsidRDefault="00527532" w:rsidP="003E7687">
            <w:pPr>
              <w:jc w:val="left"/>
            </w:pPr>
          </w:p>
        </w:tc>
        <w:tc>
          <w:tcPr>
            <w:tcW w:w="4705" w:type="dxa"/>
            <w:vAlign w:val="center"/>
          </w:tcPr>
          <w:p w14:paraId="42FD8310" w14:textId="77777777" w:rsidR="00527532" w:rsidRPr="00814BD8" w:rsidRDefault="00527532" w:rsidP="003E7687">
            <w:pPr>
              <w:spacing w:before="0" w:after="0"/>
              <w:jc w:val="center"/>
              <w:rPr>
                <w:rFonts w:asciiTheme="minorHAnsi" w:hAnsiTheme="minorHAnsi"/>
              </w:rPr>
            </w:pPr>
            <w:r w:rsidRPr="00814BD8">
              <w:rPr>
                <w:rFonts w:cs="Times New Roman"/>
              </w:rPr>
              <w:t>Image Not Available</w:t>
            </w:r>
          </w:p>
        </w:tc>
      </w:tr>
      <w:tr w:rsidR="00527532" w:rsidRPr="00814BD8" w14:paraId="7B1FBA8C" w14:textId="77777777" w:rsidTr="003E7687">
        <w:tc>
          <w:tcPr>
            <w:tcW w:w="9350" w:type="dxa"/>
            <w:gridSpan w:val="2"/>
          </w:tcPr>
          <w:p w14:paraId="34E61E28" w14:textId="132F59C8" w:rsidR="00527532" w:rsidRPr="00814BD8" w:rsidRDefault="00527532" w:rsidP="003E7687">
            <w:pPr>
              <w:spacing w:before="0" w:after="0"/>
              <w:jc w:val="center"/>
              <w:rPr>
                <w:rFonts w:asciiTheme="minorHAnsi" w:hAnsiTheme="minorHAnsi"/>
                <w:b/>
              </w:rPr>
            </w:pPr>
            <w:r>
              <w:rPr>
                <w:rFonts w:asciiTheme="minorHAnsi" w:hAnsiTheme="minorHAnsi"/>
                <w:b/>
              </w:rPr>
              <w:t>HHT-G</w:t>
            </w:r>
            <w:r w:rsidRPr="00814BD8">
              <w:rPr>
                <w:rFonts w:asciiTheme="minorHAnsi" w:hAnsiTheme="minorHAnsi"/>
                <w:b/>
              </w:rPr>
              <w:t xml:space="preserve"> </w:t>
            </w:r>
            <w:r>
              <w:rPr>
                <w:rFonts w:asciiTheme="minorHAnsi" w:hAnsiTheme="minorHAnsi"/>
                <w:b/>
              </w:rPr>
              <w:t>Rechargeable Battery (CLIN 0001G</w:t>
            </w:r>
            <w:r w:rsidRPr="00814BD8">
              <w:rPr>
                <w:rFonts w:asciiTheme="minorHAnsi" w:hAnsiTheme="minorHAnsi"/>
                <w:b/>
              </w:rPr>
              <w:t>F)</w:t>
            </w:r>
          </w:p>
        </w:tc>
      </w:tr>
      <w:tr w:rsidR="00527532" w:rsidRPr="00814BD8" w14:paraId="3EA210FC" w14:textId="77777777" w:rsidTr="003E7687">
        <w:tc>
          <w:tcPr>
            <w:tcW w:w="4645" w:type="dxa"/>
          </w:tcPr>
          <w:p w14:paraId="0B447AC8" w14:textId="57BA6728" w:rsidR="00527532" w:rsidRPr="00814BD8" w:rsidRDefault="00527532" w:rsidP="00527532">
            <w:pPr>
              <w:rPr>
                <w:rFonts w:cs="Times New Roman"/>
              </w:rPr>
            </w:pPr>
            <w:r>
              <w:rPr>
                <w:rFonts w:cs="Times New Roman"/>
              </w:rPr>
              <w:t xml:space="preserve">The Juniper Systems Mesa 2 </w:t>
            </w:r>
            <w:r w:rsidRPr="00814BD8">
              <w:rPr>
                <w:rFonts w:cs="Times New Roman"/>
              </w:rPr>
              <w:t>spare rechargeable batter</w:t>
            </w:r>
            <w:r>
              <w:rPr>
                <w:rFonts w:cs="Times New Roman"/>
              </w:rPr>
              <w:t>y</w:t>
            </w:r>
            <w:r w:rsidRPr="00814BD8">
              <w:rPr>
                <w:rFonts w:cs="Times New Roman"/>
              </w:rPr>
              <w:t xml:space="preserve"> allows users to continue operations even as the primary battery is drained of charge.  The rechargeable battery</w:t>
            </w:r>
            <w:r>
              <w:rPr>
                <w:rFonts w:cs="Times New Roman"/>
              </w:rPr>
              <w:t xml:space="preserve"> </w:t>
            </w:r>
            <w:r w:rsidRPr="00814BD8">
              <w:rPr>
                <w:rFonts w:cs="Times New Roman"/>
              </w:rPr>
              <w:t>can be charged either whil</w:t>
            </w:r>
            <w:r>
              <w:rPr>
                <w:rFonts w:cs="Times New Roman"/>
              </w:rPr>
              <w:t>e installed in Mesa 2 or external to the Mesa 2</w:t>
            </w:r>
            <w:r w:rsidRPr="00814BD8">
              <w:rPr>
                <w:rFonts w:cs="Times New Roman"/>
              </w:rPr>
              <w:t xml:space="preserve"> using the </w:t>
            </w:r>
            <w:r>
              <w:rPr>
                <w:rFonts w:cs="Times New Roman"/>
              </w:rPr>
              <w:t>single battery charger (CLIN 0001F</w:t>
            </w:r>
            <w:r w:rsidRPr="00814BD8">
              <w:rPr>
                <w:rFonts w:cs="Times New Roman"/>
              </w:rPr>
              <w:t xml:space="preserve">G).  </w:t>
            </w:r>
          </w:p>
        </w:tc>
        <w:tc>
          <w:tcPr>
            <w:tcW w:w="4705" w:type="dxa"/>
            <w:vAlign w:val="center"/>
          </w:tcPr>
          <w:p w14:paraId="5D27101D" w14:textId="535AF204" w:rsidR="00527532" w:rsidRPr="00814BD8" w:rsidRDefault="00527532" w:rsidP="003E7687">
            <w:pPr>
              <w:spacing w:before="0" w:after="0"/>
              <w:jc w:val="center"/>
              <w:rPr>
                <w:rFonts w:asciiTheme="minorHAnsi" w:hAnsiTheme="minorHAnsi"/>
              </w:rPr>
            </w:pPr>
            <w:r>
              <w:rPr>
                <w:rFonts w:ascii="Arial" w:hAnsi="Arial" w:cs="Arial"/>
                <w:noProof/>
                <w:color w:val="0000FF"/>
                <w:sz w:val="27"/>
                <w:szCs w:val="27"/>
              </w:rPr>
              <w:drawing>
                <wp:inline distT="0" distB="0" distL="0" distR="0" wp14:anchorId="6303671B" wp14:editId="25777951">
                  <wp:extent cx="1018407" cy="1018407"/>
                  <wp:effectExtent l="0" t="0" r="0" b="0"/>
                  <wp:docPr id="67" name="Picture 67" descr="Image result for Juniper Systems 25260">
                    <a:hlinkClick xmlns:a="http://schemas.openxmlformats.org/drawingml/2006/main" r:id="rId9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Juniper Systems 25260">
                            <a:hlinkClick r:id="rId98" tgtFrame="&quot;_blank&quot;"/>
                          </pic:cNvPr>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flipV="1">
                            <a:off x="0" y="0"/>
                            <a:ext cx="1028579" cy="1028579"/>
                          </a:xfrm>
                          <a:prstGeom prst="rect">
                            <a:avLst/>
                          </a:prstGeom>
                          <a:noFill/>
                          <a:ln>
                            <a:noFill/>
                          </a:ln>
                        </pic:spPr>
                      </pic:pic>
                    </a:graphicData>
                  </a:graphic>
                </wp:inline>
              </w:drawing>
            </w:r>
          </w:p>
        </w:tc>
      </w:tr>
      <w:tr w:rsidR="00527532" w:rsidRPr="00814BD8" w14:paraId="440BF2EE" w14:textId="77777777" w:rsidTr="003E7687">
        <w:tc>
          <w:tcPr>
            <w:tcW w:w="9350" w:type="dxa"/>
            <w:gridSpan w:val="2"/>
          </w:tcPr>
          <w:p w14:paraId="6A727553" w14:textId="0430FF3F" w:rsidR="00527532" w:rsidRPr="00814BD8" w:rsidRDefault="00527532" w:rsidP="003E7687">
            <w:pPr>
              <w:spacing w:before="0" w:after="0"/>
              <w:jc w:val="center"/>
              <w:rPr>
                <w:rFonts w:asciiTheme="minorHAnsi" w:hAnsiTheme="minorHAnsi"/>
                <w:b/>
              </w:rPr>
            </w:pPr>
            <w:r>
              <w:rPr>
                <w:rFonts w:asciiTheme="minorHAnsi" w:hAnsiTheme="minorHAnsi"/>
                <w:b/>
              </w:rPr>
              <w:t>HHT-F</w:t>
            </w:r>
            <w:r w:rsidRPr="00814BD8">
              <w:rPr>
                <w:rFonts w:asciiTheme="minorHAnsi" w:hAnsiTheme="minorHAnsi"/>
                <w:b/>
              </w:rPr>
              <w:t xml:space="preserve"> </w:t>
            </w:r>
            <w:r>
              <w:rPr>
                <w:rFonts w:asciiTheme="minorHAnsi" w:hAnsiTheme="minorHAnsi"/>
                <w:b/>
              </w:rPr>
              <w:t>Multiple Battery Charger (CLIN 0001G</w:t>
            </w:r>
            <w:r w:rsidRPr="00814BD8">
              <w:rPr>
                <w:rFonts w:asciiTheme="minorHAnsi" w:hAnsiTheme="minorHAnsi"/>
                <w:b/>
              </w:rPr>
              <w:t>G)</w:t>
            </w:r>
          </w:p>
        </w:tc>
      </w:tr>
      <w:tr w:rsidR="00527532" w:rsidRPr="00814BD8" w14:paraId="763B9EA2" w14:textId="77777777" w:rsidTr="003E7687">
        <w:tc>
          <w:tcPr>
            <w:tcW w:w="4645" w:type="dxa"/>
          </w:tcPr>
          <w:p w14:paraId="19735F04" w14:textId="0C740C92" w:rsidR="00527532" w:rsidRPr="00814BD8" w:rsidRDefault="00527532" w:rsidP="00527532">
            <w:pPr>
              <w:rPr>
                <w:rFonts w:cs="Times New Roman"/>
              </w:rPr>
            </w:pPr>
            <w:r w:rsidRPr="00814BD8">
              <w:rPr>
                <w:rFonts w:cs="Times New Roman"/>
              </w:rPr>
              <w:t xml:space="preserve">The </w:t>
            </w:r>
            <w:r>
              <w:rPr>
                <w:rFonts w:cs="Times New Roman"/>
              </w:rPr>
              <w:t>single battery charger allows users</w:t>
            </w:r>
            <w:r w:rsidRPr="00814BD8">
              <w:rPr>
                <w:rFonts w:cs="Times New Roman"/>
              </w:rPr>
              <w:t xml:space="preserve"> to </w:t>
            </w:r>
            <w:proofErr w:type="gramStart"/>
            <w:r w:rsidRPr="00814BD8">
              <w:rPr>
                <w:rFonts w:cs="Times New Roman"/>
              </w:rPr>
              <w:t xml:space="preserve">charge </w:t>
            </w:r>
            <w:r>
              <w:rPr>
                <w:rFonts w:cs="Times New Roman"/>
              </w:rPr>
              <w:t xml:space="preserve"> Mesa</w:t>
            </w:r>
            <w:proofErr w:type="gramEnd"/>
            <w:r>
              <w:rPr>
                <w:rFonts w:cs="Times New Roman"/>
              </w:rPr>
              <w:t xml:space="preserve"> 2 </w:t>
            </w:r>
            <w:r w:rsidRPr="00814BD8">
              <w:rPr>
                <w:rFonts w:cs="Times New Roman"/>
              </w:rPr>
              <w:t xml:space="preserve">batteries </w:t>
            </w:r>
            <w:r>
              <w:rPr>
                <w:rFonts w:cs="Times New Roman"/>
              </w:rPr>
              <w:t>while not in use</w:t>
            </w:r>
            <w:r w:rsidRPr="00814BD8">
              <w:rPr>
                <w:rFonts w:cs="Times New Roman"/>
              </w:rPr>
              <w:t xml:space="preserve">.  The </w:t>
            </w:r>
            <w:r>
              <w:rPr>
                <w:rFonts w:cs="Times New Roman"/>
              </w:rPr>
              <w:t>multiple s</w:t>
            </w:r>
            <w:r w:rsidRPr="00814BD8">
              <w:rPr>
                <w:rFonts w:cs="Times New Roman"/>
              </w:rPr>
              <w:t xml:space="preserve">lot battery charger is delivered with </w:t>
            </w:r>
            <w:r>
              <w:rPr>
                <w:rFonts w:cs="Times New Roman"/>
              </w:rPr>
              <w:t xml:space="preserve">the </w:t>
            </w:r>
            <w:proofErr w:type="spellStart"/>
            <w:r>
              <w:rPr>
                <w:rFonts w:cs="Times New Roman"/>
              </w:rPr>
              <w:t>appropirate</w:t>
            </w:r>
            <w:proofErr w:type="spellEnd"/>
            <w:r w:rsidRPr="00814BD8">
              <w:rPr>
                <w:rFonts w:cs="Times New Roman"/>
              </w:rPr>
              <w:t xml:space="preserve"> VAC power supply.  </w:t>
            </w:r>
            <w:r w:rsidRPr="00CB575D">
              <w:rPr>
                <w:rFonts w:cs="Times New Roman"/>
                <w:u w:val="single"/>
              </w:rPr>
              <w:t>Users are requested to specify the AC power requirements for the intended geographic area of operations when ordering</w:t>
            </w:r>
            <w:r w:rsidRPr="00814BD8">
              <w:rPr>
                <w:rFonts w:cs="Times New Roman"/>
              </w:rPr>
              <w:t xml:space="preserve">.  </w:t>
            </w:r>
          </w:p>
        </w:tc>
        <w:tc>
          <w:tcPr>
            <w:tcW w:w="4705" w:type="dxa"/>
            <w:vAlign w:val="center"/>
          </w:tcPr>
          <w:p w14:paraId="7A10EC06" w14:textId="385EEF2A" w:rsidR="00527532" w:rsidRPr="00814BD8" w:rsidRDefault="003E7687" w:rsidP="003E7687">
            <w:pPr>
              <w:spacing w:before="0" w:after="0"/>
              <w:jc w:val="center"/>
              <w:rPr>
                <w:rFonts w:asciiTheme="minorHAnsi" w:hAnsiTheme="minorHAnsi"/>
              </w:rPr>
            </w:pPr>
            <w:r w:rsidRPr="005A243A">
              <w:rPr>
                <w:rFonts w:cs="Times New Roman"/>
              </w:rPr>
              <w:t>Image Not Available</w:t>
            </w:r>
          </w:p>
        </w:tc>
      </w:tr>
      <w:tr w:rsidR="00527532" w:rsidRPr="00814BD8" w14:paraId="38E9973B" w14:textId="77777777" w:rsidTr="003E7687">
        <w:tc>
          <w:tcPr>
            <w:tcW w:w="9350" w:type="dxa"/>
            <w:gridSpan w:val="2"/>
          </w:tcPr>
          <w:p w14:paraId="6841A1D0" w14:textId="7BD60D23" w:rsidR="00527532" w:rsidRPr="00814BD8" w:rsidRDefault="0035515E" w:rsidP="003E7687">
            <w:pPr>
              <w:keepNext/>
              <w:spacing w:before="0" w:after="0"/>
              <w:jc w:val="center"/>
              <w:rPr>
                <w:rFonts w:asciiTheme="minorHAnsi" w:hAnsiTheme="minorHAnsi"/>
                <w:b/>
              </w:rPr>
            </w:pPr>
            <w:r>
              <w:rPr>
                <w:rFonts w:asciiTheme="minorHAnsi" w:hAnsiTheme="minorHAnsi"/>
                <w:b/>
              </w:rPr>
              <w:t>HHT-G</w:t>
            </w:r>
            <w:r w:rsidR="00527532" w:rsidRPr="00814BD8">
              <w:rPr>
                <w:rFonts w:asciiTheme="minorHAnsi" w:hAnsiTheme="minorHAnsi"/>
                <w:b/>
              </w:rPr>
              <w:t xml:space="preserve"> Single Slot Battery Cha</w:t>
            </w:r>
            <w:r w:rsidR="005A243A">
              <w:rPr>
                <w:rFonts w:asciiTheme="minorHAnsi" w:hAnsiTheme="minorHAnsi"/>
                <w:b/>
              </w:rPr>
              <w:t>rger/Docking Station (CLIN 0001G</w:t>
            </w:r>
            <w:r w:rsidR="00527532" w:rsidRPr="00814BD8">
              <w:rPr>
                <w:rFonts w:asciiTheme="minorHAnsi" w:hAnsiTheme="minorHAnsi"/>
                <w:b/>
              </w:rPr>
              <w:t>H)</w:t>
            </w:r>
          </w:p>
        </w:tc>
      </w:tr>
      <w:tr w:rsidR="00527532" w:rsidRPr="00814BD8" w14:paraId="4461580E" w14:textId="77777777" w:rsidTr="003E7687">
        <w:tc>
          <w:tcPr>
            <w:tcW w:w="4645" w:type="dxa"/>
          </w:tcPr>
          <w:p w14:paraId="745B9722" w14:textId="5C0382D1" w:rsidR="00527532" w:rsidRPr="00814BD8" w:rsidRDefault="00527532" w:rsidP="005A243A">
            <w:pPr>
              <w:rPr>
                <w:rFonts w:cs="Times New Roman"/>
              </w:rPr>
            </w:pPr>
            <w:r w:rsidRPr="00814BD8">
              <w:rPr>
                <w:rFonts w:cs="Times New Roman"/>
              </w:rPr>
              <w:t xml:space="preserve">The single slot battery charger/docking station allows </w:t>
            </w:r>
            <w:r w:rsidR="005A243A">
              <w:rPr>
                <w:rFonts w:cs="Times New Roman"/>
              </w:rPr>
              <w:t>Juniper Systems Mesa 2</w:t>
            </w:r>
            <w:r w:rsidRPr="00814BD8">
              <w:rPr>
                <w:rFonts w:cs="Times New Roman"/>
              </w:rPr>
              <w:t xml:space="preserve"> to communicate with a host PC using either an </w:t>
            </w:r>
            <w:r w:rsidR="005A243A">
              <w:rPr>
                <w:rFonts w:cs="Times New Roman"/>
              </w:rPr>
              <w:t xml:space="preserve">USB connection and is equipped with </w:t>
            </w:r>
            <w:r>
              <w:rPr>
                <w:rFonts w:cs="Times New Roman"/>
              </w:rPr>
              <w:t xml:space="preserve">an HDMI port.  </w:t>
            </w:r>
            <w:r w:rsidRPr="00814BD8">
              <w:rPr>
                <w:rFonts w:cs="Times New Roman"/>
              </w:rPr>
              <w:t>The single slot battery charger/docking station is delivered with a VAC power supply</w:t>
            </w:r>
            <w:r>
              <w:rPr>
                <w:rFonts w:cs="Times New Roman"/>
              </w:rPr>
              <w:t xml:space="preserve"> and is capable of charging th</w:t>
            </w:r>
            <w:r w:rsidR="005A243A">
              <w:rPr>
                <w:rFonts w:cs="Times New Roman"/>
              </w:rPr>
              <w:t>e battery installed in the Mesa 2</w:t>
            </w:r>
            <w:r w:rsidRPr="00814BD8">
              <w:rPr>
                <w:rFonts w:cs="Times New Roman"/>
              </w:rPr>
              <w:t xml:space="preserve">.  </w:t>
            </w:r>
            <w:r w:rsidRPr="00CB575D">
              <w:rPr>
                <w:rFonts w:cs="Times New Roman"/>
                <w:u w:val="single"/>
              </w:rPr>
              <w:t>Users are requested to specify the AC power requirements for the intended geographic area of operations when ordering</w:t>
            </w:r>
            <w:r w:rsidRPr="00814BD8">
              <w:rPr>
                <w:rFonts w:cs="Times New Roman"/>
              </w:rPr>
              <w:t xml:space="preserve">.  </w:t>
            </w:r>
          </w:p>
        </w:tc>
        <w:tc>
          <w:tcPr>
            <w:tcW w:w="4705" w:type="dxa"/>
            <w:vAlign w:val="center"/>
          </w:tcPr>
          <w:p w14:paraId="78C1F859" w14:textId="2CE7ABC5" w:rsidR="00527532" w:rsidRPr="00814BD8" w:rsidRDefault="005A243A" w:rsidP="003E7687">
            <w:pPr>
              <w:spacing w:before="0" w:after="0"/>
              <w:jc w:val="center"/>
              <w:rPr>
                <w:rFonts w:asciiTheme="minorHAnsi" w:hAnsiTheme="minorHAnsi"/>
              </w:rPr>
            </w:pPr>
            <w:r>
              <w:rPr>
                <w:rFonts w:ascii="Arial" w:hAnsi="Arial" w:cs="Arial"/>
                <w:noProof/>
                <w:color w:val="0000FF"/>
                <w:sz w:val="27"/>
                <w:szCs w:val="27"/>
              </w:rPr>
              <w:drawing>
                <wp:inline distT="0" distB="0" distL="0" distR="0" wp14:anchorId="4EB582C0" wp14:editId="650C5912">
                  <wp:extent cx="1096414" cy="1289211"/>
                  <wp:effectExtent l="0" t="0" r="8890" b="6350"/>
                  <wp:docPr id="69" name="Picture 69" descr="Image result for Juniper Systems 26362">
                    <a:hlinkClick xmlns:a="http://schemas.openxmlformats.org/drawingml/2006/main" r:id="rId10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Juniper Systems 26362">
                            <a:hlinkClick r:id="rId100" tgtFrame="&quot;_blank&quot;"/>
                          </pic:cNvPr>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105582" cy="1299992"/>
                          </a:xfrm>
                          <a:prstGeom prst="rect">
                            <a:avLst/>
                          </a:prstGeom>
                          <a:noFill/>
                          <a:ln>
                            <a:noFill/>
                          </a:ln>
                        </pic:spPr>
                      </pic:pic>
                    </a:graphicData>
                  </a:graphic>
                </wp:inline>
              </w:drawing>
            </w:r>
          </w:p>
        </w:tc>
      </w:tr>
      <w:tr w:rsidR="00527532" w:rsidRPr="00814BD8" w14:paraId="5FA5441C" w14:textId="77777777" w:rsidTr="003E7687">
        <w:tc>
          <w:tcPr>
            <w:tcW w:w="9350" w:type="dxa"/>
            <w:gridSpan w:val="2"/>
          </w:tcPr>
          <w:p w14:paraId="657BF650" w14:textId="1563DAD6" w:rsidR="00527532" w:rsidRPr="00814BD8" w:rsidRDefault="00527532" w:rsidP="003E7687">
            <w:pPr>
              <w:spacing w:before="0" w:after="0"/>
              <w:jc w:val="center"/>
              <w:rPr>
                <w:rFonts w:asciiTheme="minorHAnsi" w:hAnsiTheme="minorHAnsi"/>
                <w:b/>
              </w:rPr>
            </w:pPr>
            <w:r w:rsidRPr="00814BD8">
              <w:rPr>
                <w:rFonts w:asciiTheme="minorHAnsi" w:hAnsiTheme="minorHAnsi"/>
                <w:b/>
              </w:rPr>
              <w:t>HHT</w:t>
            </w:r>
            <w:r w:rsidR="0035515E">
              <w:rPr>
                <w:rFonts w:asciiTheme="minorHAnsi" w:hAnsiTheme="minorHAnsi"/>
                <w:b/>
              </w:rPr>
              <w:t>-G</w:t>
            </w:r>
            <w:r>
              <w:rPr>
                <w:rFonts w:asciiTheme="minorHAnsi" w:hAnsiTheme="minorHAnsi"/>
                <w:b/>
              </w:rPr>
              <w:t xml:space="preserve"> Replacement Styli (CLIN 0001F</w:t>
            </w:r>
            <w:r w:rsidRPr="00814BD8">
              <w:rPr>
                <w:rFonts w:asciiTheme="minorHAnsi" w:hAnsiTheme="minorHAnsi"/>
                <w:b/>
              </w:rPr>
              <w:t>J)</w:t>
            </w:r>
          </w:p>
        </w:tc>
      </w:tr>
      <w:tr w:rsidR="00527532" w:rsidRPr="00814BD8" w14:paraId="51A45546" w14:textId="77777777" w:rsidTr="003E7687">
        <w:tc>
          <w:tcPr>
            <w:tcW w:w="4645" w:type="dxa"/>
          </w:tcPr>
          <w:p w14:paraId="6232D956" w14:textId="3B400078" w:rsidR="00527532" w:rsidRPr="00A828AE" w:rsidRDefault="00527532" w:rsidP="005A243A">
            <w:pPr>
              <w:rPr>
                <w:rFonts w:cs="Times New Roman"/>
              </w:rPr>
            </w:pPr>
            <w:r>
              <w:rPr>
                <w:rFonts w:cs="Times New Roman"/>
              </w:rPr>
              <w:t xml:space="preserve">The </w:t>
            </w:r>
            <w:r w:rsidR="005A243A">
              <w:rPr>
                <w:rFonts w:cs="Times New Roman"/>
              </w:rPr>
              <w:t>Juniper Systems Mesa 2</w:t>
            </w:r>
            <w:r w:rsidRPr="00814BD8">
              <w:rPr>
                <w:rFonts w:cs="Times New Roman"/>
              </w:rPr>
              <w:t xml:space="preserve"> is delivered with a styl</w:t>
            </w:r>
            <w:r>
              <w:rPr>
                <w:rFonts w:cs="Times New Roman"/>
              </w:rPr>
              <w:t>us</w:t>
            </w:r>
            <w:r w:rsidRPr="00814BD8">
              <w:rPr>
                <w:rFonts w:cs="Times New Roman"/>
              </w:rPr>
              <w:t xml:space="preserve"> as part of </w:t>
            </w:r>
            <w:r>
              <w:rPr>
                <w:rFonts w:cs="Times New Roman"/>
              </w:rPr>
              <w:t>C</w:t>
            </w:r>
            <w:r w:rsidRPr="00814BD8">
              <w:rPr>
                <w:rFonts w:cs="Times New Roman"/>
              </w:rPr>
              <w:t>LIN 0001</w:t>
            </w:r>
            <w:r w:rsidR="005A243A">
              <w:rPr>
                <w:rFonts w:cs="Times New Roman"/>
              </w:rPr>
              <w:t>G</w:t>
            </w:r>
            <w:r w:rsidRPr="00814BD8">
              <w:rPr>
                <w:rFonts w:cs="Times New Roman"/>
              </w:rPr>
              <w:t>A.   Replacement styli are available in the event tha</w:t>
            </w:r>
            <w:r>
              <w:rPr>
                <w:rFonts w:cs="Times New Roman"/>
              </w:rPr>
              <w:t>t the stylus delivered with CLIN 0001</w:t>
            </w:r>
            <w:r w:rsidR="005A243A">
              <w:rPr>
                <w:rFonts w:cs="Times New Roman"/>
              </w:rPr>
              <w:t>G</w:t>
            </w:r>
            <w:r>
              <w:rPr>
                <w:rFonts w:cs="Times New Roman"/>
              </w:rPr>
              <w:t>A</w:t>
            </w:r>
            <w:r w:rsidRPr="00814BD8">
              <w:rPr>
                <w:rFonts w:cs="Times New Roman"/>
              </w:rPr>
              <w:t xml:space="preserve"> are rendered unusable.</w:t>
            </w:r>
          </w:p>
        </w:tc>
        <w:tc>
          <w:tcPr>
            <w:tcW w:w="4705" w:type="dxa"/>
          </w:tcPr>
          <w:p w14:paraId="53C8990C" w14:textId="3843BBCE" w:rsidR="00527532" w:rsidRPr="00814BD8" w:rsidRDefault="005A243A" w:rsidP="005A243A">
            <w:pPr>
              <w:tabs>
                <w:tab w:val="left" w:pos="1440"/>
              </w:tabs>
              <w:spacing w:before="0" w:after="0"/>
              <w:jc w:val="center"/>
              <w:rPr>
                <w:rFonts w:asciiTheme="minorHAnsi" w:hAnsiTheme="minorHAnsi"/>
              </w:rPr>
            </w:pPr>
            <w:r>
              <w:rPr>
                <w:rFonts w:ascii="Arial" w:hAnsi="Arial" w:cs="Arial"/>
                <w:noProof/>
                <w:color w:val="0000FF"/>
                <w:sz w:val="27"/>
                <w:szCs w:val="27"/>
              </w:rPr>
              <w:drawing>
                <wp:inline distT="0" distB="0" distL="0" distR="0" wp14:anchorId="1988AB59" wp14:editId="6B632644">
                  <wp:extent cx="1009741" cy="668616"/>
                  <wp:effectExtent l="0" t="0" r="0" b="0"/>
                  <wp:docPr id="70" name="Picture 70" descr="Image result for Juniper Systems 25676">
                    <a:hlinkClick xmlns:a="http://schemas.openxmlformats.org/drawingml/2006/main" r:id="rId10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Juniper Systems 25676">
                            <a:hlinkClick r:id="rId102" tgtFrame="&quot;_blank&quot;"/>
                          </pic:cNvPr>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flipV="1">
                            <a:off x="0" y="0"/>
                            <a:ext cx="1028046" cy="680737"/>
                          </a:xfrm>
                          <a:prstGeom prst="rect">
                            <a:avLst/>
                          </a:prstGeom>
                          <a:noFill/>
                          <a:ln>
                            <a:noFill/>
                          </a:ln>
                        </pic:spPr>
                      </pic:pic>
                    </a:graphicData>
                  </a:graphic>
                </wp:inline>
              </w:drawing>
            </w:r>
          </w:p>
        </w:tc>
      </w:tr>
      <w:tr w:rsidR="00527532" w:rsidRPr="00814BD8" w14:paraId="4140A0DE" w14:textId="77777777" w:rsidTr="003E7687">
        <w:tc>
          <w:tcPr>
            <w:tcW w:w="9350" w:type="dxa"/>
            <w:gridSpan w:val="2"/>
          </w:tcPr>
          <w:p w14:paraId="28683832" w14:textId="017C64C2" w:rsidR="00527532" w:rsidRPr="00814BD8" w:rsidRDefault="00527532" w:rsidP="003E7687">
            <w:pPr>
              <w:spacing w:before="0" w:after="0"/>
              <w:jc w:val="center"/>
              <w:rPr>
                <w:rFonts w:asciiTheme="minorHAnsi" w:hAnsiTheme="minorHAnsi"/>
                <w:b/>
              </w:rPr>
            </w:pPr>
            <w:r w:rsidRPr="00814BD8">
              <w:rPr>
                <w:rFonts w:asciiTheme="minorHAnsi" w:hAnsiTheme="minorHAnsi"/>
                <w:b/>
              </w:rPr>
              <w:t>HHT-</w:t>
            </w:r>
            <w:r w:rsidR="0035515E">
              <w:rPr>
                <w:rFonts w:asciiTheme="minorHAnsi" w:hAnsiTheme="minorHAnsi"/>
                <w:b/>
              </w:rPr>
              <w:t>G</w:t>
            </w:r>
            <w:r w:rsidRPr="00814BD8">
              <w:rPr>
                <w:rFonts w:asciiTheme="minorHAnsi" w:hAnsiTheme="minorHAnsi"/>
                <w:b/>
              </w:rPr>
              <w:t xml:space="preserve"> Replacem</w:t>
            </w:r>
            <w:r w:rsidR="005A243A">
              <w:rPr>
                <w:rFonts w:asciiTheme="minorHAnsi" w:hAnsiTheme="minorHAnsi"/>
                <w:b/>
              </w:rPr>
              <w:t>ent Screen Protector (CLIN 0001G</w:t>
            </w:r>
            <w:r w:rsidRPr="00814BD8">
              <w:rPr>
                <w:rFonts w:asciiTheme="minorHAnsi" w:hAnsiTheme="minorHAnsi"/>
                <w:b/>
              </w:rPr>
              <w:t>K)</w:t>
            </w:r>
          </w:p>
        </w:tc>
      </w:tr>
      <w:tr w:rsidR="00527532" w:rsidRPr="00814BD8" w14:paraId="288D2AAA" w14:textId="77777777" w:rsidTr="003E7687">
        <w:tc>
          <w:tcPr>
            <w:tcW w:w="4645" w:type="dxa"/>
          </w:tcPr>
          <w:p w14:paraId="67684228" w14:textId="45DD9FCD" w:rsidR="00527532" w:rsidRPr="00814BD8" w:rsidRDefault="00527532" w:rsidP="005A243A">
            <w:pPr>
              <w:rPr>
                <w:rFonts w:cs="Times New Roman"/>
              </w:rPr>
            </w:pPr>
            <w:r>
              <w:rPr>
                <w:rFonts w:cs="Times New Roman"/>
              </w:rPr>
              <w:t xml:space="preserve">The </w:t>
            </w:r>
            <w:r w:rsidR="005A243A">
              <w:rPr>
                <w:rFonts w:cs="Times New Roman"/>
              </w:rPr>
              <w:t>screen protector for the Juniper Mesa 2 is available as a separately orderable component.</w:t>
            </w:r>
            <w:r w:rsidRPr="00814BD8">
              <w:rPr>
                <w:rFonts w:cs="Times New Roman"/>
              </w:rPr>
              <w:t xml:space="preserve"> </w:t>
            </w:r>
          </w:p>
        </w:tc>
        <w:tc>
          <w:tcPr>
            <w:tcW w:w="4705" w:type="dxa"/>
            <w:vAlign w:val="center"/>
          </w:tcPr>
          <w:p w14:paraId="25BEECBF" w14:textId="77777777" w:rsidR="00527532" w:rsidRPr="00814BD8" w:rsidRDefault="00527532" w:rsidP="003E7687">
            <w:pPr>
              <w:spacing w:before="0" w:after="0"/>
              <w:jc w:val="center"/>
              <w:rPr>
                <w:rFonts w:cs="Times New Roman"/>
              </w:rPr>
            </w:pPr>
            <w:r w:rsidRPr="00814BD8">
              <w:rPr>
                <w:rFonts w:cs="Times New Roman"/>
              </w:rPr>
              <w:t>Image Not Available</w:t>
            </w:r>
          </w:p>
        </w:tc>
      </w:tr>
      <w:tr w:rsidR="00527532" w:rsidRPr="00814BD8" w14:paraId="087CD6D5" w14:textId="77777777" w:rsidTr="003E7687">
        <w:tc>
          <w:tcPr>
            <w:tcW w:w="9350" w:type="dxa"/>
            <w:gridSpan w:val="2"/>
          </w:tcPr>
          <w:p w14:paraId="4AAA75FA" w14:textId="2B62874F" w:rsidR="00527532" w:rsidRDefault="0035515E" w:rsidP="003E7687">
            <w:pPr>
              <w:spacing w:before="0" w:after="0"/>
              <w:jc w:val="center"/>
              <w:rPr>
                <w:rFonts w:asciiTheme="minorHAnsi" w:hAnsiTheme="minorHAnsi"/>
                <w:b/>
              </w:rPr>
            </w:pPr>
            <w:r>
              <w:rPr>
                <w:rFonts w:asciiTheme="minorHAnsi" w:hAnsiTheme="minorHAnsi"/>
                <w:b/>
              </w:rPr>
              <w:t>HHT-G</w:t>
            </w:r>
            <w:r w:rsidR="00527532">
              <w:rPr>
                <w:rFonts w:asciiTheme="minorHAnsi" w:hAnsiTheme="minorHAnsi"/>
                <w:b/>
              </w:rPr>
              <w:t xml:space="preserve"> Portable Printer Interface Cable (CLIN 0001</w:t>
            </w:r>
            <w:r w:rsidR="003E7687">
              <w:rPr>
                <w:rFonts w:asciiTheme="minorHAnsi" w:hAnsiTheme="minorHAnsi"/>
                <w:b/>
              </w:rPr>
              <w:t>G</w:t>
            </w:r>
            <w:r w:rsidR="00527532">
              <w:rPr>
                <w:rFonts w:asciiTheme="minorHAnsi" w:hAnsiTheme="minorHAnsi"/>
                <w:b/>
              </w:rPr>
              <w:t>M)</w:t>
            </w:r>
          </w:p>
        </w:tc>
      </w:tr>
      <w:tr w:rsidR="00527532" w:rsidRPr="00814BD8" w14:paraId="2245F9E5" w14:textId="77777777" w:rsidTr="003E7687">
        <w:tc>
          <w:tcPr>
            <w:tcW w:w="4645" w:type="dxa"/>
          </w:tcPr>
          <w:p w14:paraId="384A6925" w14:textId="6E2C5D19" w:rsidR="00527532" w:rsidRDefault="00527532" w:rsidP="003E7687">
            <w:pPr>
              <w:spacing w:before="0" w:after="0"/>
              <w:rPr>
                <w:rFonts w:asciiTheme="minorHAnsi" w:hAnsiTheme="minorHAnsi"/>
                <w:b/>
              </w:rPr>
            </w:pPr>
            <w:r w:rsidRPr="00BF002C">
              <w:rPr>
                <w:rFonts w:cs="Times New Roman"/>
              </w:rPr>
              <w:t xml:space="preserve">In some </w:t>
            </w:r>
            <w:proofErr w:type="gramStart"/>
            <w:r w:rsidRPr="00BF002C">
              <w:rPr>
                <w:rFonts w:cs="Times New Roman"/>
              </w:rPr>
              <w:t>cases</w:t>
            </w:r>
            <w:proofErr w:type="gramEnd"/>
            <w:r w:rsidRPr="00BF002C">
              <w:rPr>
                <w:rFonts w:cs="Times New Roman"/>
              </w:rPr>
              <w:t xml:space="preserve"> users will find it necessary to interface the </w:t>
            </w:r>
            <w:r w:rsidR="003E7687">
              <w:rPr>
                <w:rFonts w:cs="Times New Roman"/>
              </w:rPr>
              <w:t xml:space="preserve">Juniper Mesa 2 </w:t>
            </w:r>
            <w:r w:rsidRPr="00BF002C">
              <w:rPr>
                <w:rFonts w:cs="Times New Roman"/>
              </w:rPr>
              <w:t>with the portable barcode label printer that is off</w:t>
            </w:r>
            <w:r>
              <w:rPr>
                <w:rFonts w:cs="Times New Roman"/>
              </w:rPr>
              <w:t>ered as part of CLIN 0005AA.   C</w:t>
            </w:r>
            <w:r w:rsidRPr="00BF002C">
              <w:rPr>
                <w:rFonts w:cs="Times New Roman"/>
              </w:rPr>
              <w:t>LIN 0001</w:t>
            </w:r>
            <w:r w:rsidR="003E7687">
              <w:rPr>
                <w:rFonts w:cs="Times New Roman"/>
              </w:rPr>
              <w:t>G</w:t>
            </w:r>
            <w:r w:rsidRPr="00BF002C">
              <w:rPr>
                <w:rFonts w:cs="Times New Roman"/>
              </w:rPr>
              <w:t xml:space="preserve">M </w:t>
            </w:r>
            <w:r>
              <w:rPr>
                <w:rFonts w:cs="Times New Roman"/>
              </w:rPr>
              <w:t xml:space="preserve">allows users to connect the </w:t>
            </w:r>
            <w:r w:rsidR="003E7687">
              <w:rPr>
                <w:rFonts w:cs="Times New Roman"/>
              </w:rPr>
              <w:t xml:space="preserve">Juniper Systems Mesa 2 </w:t>
            </w:r>
            <w:r>
              <w:rPr>
                <w:rFonts w:cs="Times New Roman"/>
              </w:rPr>
              <w:t>Tablet</w:t>
            </w:r>
            <w:r w:rsidRPr="00BF002C">
              <w:rPr>
                <w:rFonts w:cs="Times New Roman"/>
              </w:rPr>
              <w:t xml:space="preserve"> to the Zebra P4T printer.</w:t>
            </w:r>
            <w:r>
              <w:rPr>
                <w:rFonts w:asciiTheme="minorHAnsi" w:hAnsiTheme="minorHAnsi"/>
                <w:b/>
              </w:rPr>
              <w:t xml:space="preserve"> </w:t>
            </w:r>
          </w:p>
        </w:tc>
        <w:tc>
          <w:tcPr>
            <w:tcW w:w="4705" w:type="dxa"/>
            <w:vAlign w:val="center"/>
          </w:tcPr>
          <w:p w14:paraId="19B07A06" w14:textId="77777777" w:rsidR="00527532" w:rsidRDefault="00527532" w:rsidP="003E7687">
            <w:pPr>
              <w:spacing w:before="0" w:after="0"/>
              <w:jc w:val="center"/>
              <w:rPr>
                <w:rFonts w:asciiTheme="minorHAnsi" w:hAnsiTheme="minorHAnsi"/>
                <w:b/>
              </w:rPr>
            </w:pPr>
            <w:r>
              <w:rPr>
                <w:rFonts w:eastAsia="Calibri" w:cs="Times New Roman"/>
              </w:rPr>
              <w:object w:dxaOrig="1320" w:dyaOrig="825" w14:anchorId="3CFF8C0B">
                <v:shape id="_x0000_i1027" type="#_x0000_t75" style="width:99.75pt;height:62.25pt" o:ole="">
                  <v:imagedata r:id="rId76" o:title=""/>
                </v:shape>
                <o:OLEObject Type="Embed" ProgID="PBrush" ShapeID="_x0000_i1027" DrawAspect="Content" ObjectID="_1615041763" r:id="rId104"/>
              </w:object>
            </w:r>
          </w:p>
        </w:tc>
      </w:tr>
      <w:tr w:rsidR="00BD2E81" w:rsidRPr="00814BD8" w14:paraId="2B061138" w14:textId="77777777" w:rsidTr="00AB062A">
        <w:tc>
          <w:tcPr>
            <w:tcW w:w="9350" w:type="dxa"/>
            <w:gridSpan w:val="2"/>
          </w:tcPr>
          <w:p w14:paraId="10A52841" w14:textId="5236C9B3" w:rsidR="00BD2E81" w:rsidRPr="00BD2E81" w:rsidRDefault="00BD2E81" w:rsidP="003E7687">
            <w:pPr>
              <w:spacing w:before="0" w:after="0"/>
              <w:jc w:val="center"/>
              <w:rPr>
                <w:rFonts w:asciiTheme="minorHAnsi" w:hAnsiTheme="minorHAnsi"/>
                <w:b/>
              </w:rPr>
            </w:pPr>
            <w:r w:rsidRPr="00BD2E81">
              <w:rPr>
                <w:rFonts w:asciiTheme="minorHAnsi" w:hAnsiTheme="minorHAnsi"/>
                <w:b/>
              </w:rPr>
              <w:t>HHT-G Detachable CAC Reader &amp; BT CAC Reader</w:t>
            </w:r>
            <w:r>
              <w:rPr>
                <w:rFonts w:asciiTheme="minorHAnsi" w:hAnsiTheme="minorHAnsi"/>
                <w:b/>
              </w:rPr>
              <w:t xml:space="preserve"> (CLIN 0001GP &amp; 0001GQ)</w:t>
            </w:r>
          </w:p>
        </w:tc>
      </w:tr>
      <w:tr w:rsidR="00BD2E81" w:rsidRPr="00814BD8" w14:paraId="428745E3" w14:textId="77777777" w:rsidTr="003E7687">
        <w:tc>
          <w:tcPr>
            <w:tcW w:w="4645" w:type="dxa"/>
          </w:tcPr>
          <w:p w14:paraId="5655922E" w14:textId="42851120" w:rsidR="00BD2E81" w:rsidRPr="00BF002C" w:rsidRDefault="00C120F0" w:rsidP="003E7687">
            <w:pPr>
              <w:spacing w:before="0" w:after="0"/>
            </w:pPr>
            <w:r w:rsidRPr="00ED34F1">
              <w:rPr>
                <w:rFonts w:cs="Times New Roman"/>
              </w:rPr>
              <w:t xml:space="preserve">The </w:t>
            </w:r>
            <w:proofErr w:type="spellStart"/>
            <w:r>
              <w:rPr>
                <w:rFonts w:cs="Times New Roman"/>
              </w:rPr>
              <w:t>Apriva</w:t>
            </w:r>
            <w:proofErr w:type="spellEnd"/>
            <w:r>
              <w:rPr>
                <w:rFonts w:cs="Times New Roman"/>
              </w:rPr>
              <w:t xml:space="preserve"> BT200Z Bluetooth CAC reader allows customers with a requirement for CAC authentication to use the HHT without a </w:t>
            </w:r>
            <w:proofErr w:type="spellStart"/>
            <w:r>
              <w:rPr>
                <w:rFonts w:cs="Times New Roman"/>
              </w:rPr>
              <w:t>snap-on</w:t>
            </w:r>
            <w:proofErr w:type="spellEnd"/>
            <w:r>
              <w:rPr>
                <w:rFonts w:cs="Times New Roman"/>
              </w:rPr>
              <w:t xml:space="preserve"> CAC reader by using an encrypted wireless (Bluetooth connection to the host HHT).  The BT200Z is delivered with a charging solution and a cable for pairing to a host HHT and can be used either in BT mode or connected via USB.</w:t>
            </w:r>
          </w:p>
        </w:tc>
        <w:tc>
          <w:tcPr>
            <w:tcW w:w="4705" w:type="dxa"/>
            <w:vAlign w:val="center"/>
          </w:tcPr>
          <w:p w14:paraId="2BD5C22F" w14:textId="1A60803B" w:rsidR="00BD2E81" w:rsidRDefault="00BD2E81" w:rsidP="003E7687">
            <w:pPr>
              <w:spacing w:before="0" w:after="0"/>
              <w:jc w:val="center"/>
            </w:pPr>
            <w:r>
              <w:rPr>
                <w:noProof/>
                <w:color w:val="0000FF"/>
              </w:rPr>
              <w:drawing>
                <wp:inline distT="0" distB="0" distL="0" distR="0" wp14:anchorId="0324260A" wp14:editId="1CD3EF81">
                  <wp:extent cx="1108037" cy="1108037"/>
                  <wp:effectExtent l="0" t="0" r="0" b="0"/>
                  <wp:docPr id="72" name="irc_mi" descr="http://cdn.barcodesinc.com/images/models/90/Apriva/bt200.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barcodesinc.com/images/models/90/Apriva/bt200.jp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07798" cy="1107798"/>
                          </a:xfrm>
                          <a:prstGeom prst="rect">
                            <a:avLst/>
                          </a:prstGeom>
                          <a:noFill/>
                          <a:ln>
                            <a:noFill/>
                          </a:ln>
                        </pic:spPr>
                      </pic:pic>
                    </a:graphicData>
                  </a:graphic>
                </wp:inline>
              </w:drawing>
            </w:r>
          </w:p>
        </w:tc>
      </w:tr>
      <w:tr w:rsidR="00527532" w:rsidRPr="00814BD8" w14:paraId="50503301" w14:textId="77777777" w:rsidTr="003E7687">
        <w:tc>
          <w:tcPr>
            <w:tcW w:w="9350" w:type="dxa"/>
            <w:gridSpan w:val="2"/>
          </w:tcPr>
          <w:p w14:paraId="71908521" w14:textId="162FB13F" w:rsidR="00527532" w:rsidRPr="00814BD8" w:rsidRDefault="0035515E" w:rsidP="003E7687">
            <w:pPr>
              <w:spacing w:before="0" w:after="0"/>
              <w:jc w:val="center"/>
              <w:rPr>
                <w:rFonts w:asciiTheme="minorHAnsi" w:hAnsiTheme="minorHAnsi"/>
                <w:b/>
              </w:rPr>
            </w:pPr>
            <w:r>
              <w:rPr>
                <w:rFonts w:asciiTheme="minorHAnsi" w:hAnsiTheme="minorHAnsi"/>
                <w:b/>
              </w:rPr>
              <w:t>HHT-G</w:t>
            </w:r>
            <w:r w:rsidR="00527532" w:rsidRPr="00814BD8">
              <w:rPr>
                <w:rFonts w:asciiTheme="minorHAnsi" w:hAnsiTheme="minorHAnsi"/>
                <w:b/>
              </w:rPr>
              <w:t xml:space="preserve"> </w:t>
            </w:r>
            <w:r w:rsidR="00527532">
              <w:rPr>
                <w:rFonts w:asciiTheme="minorHAnsi" w:hAnsiTheme="minorHAnsi"/>
                <w:b/>
              </w:rPr>
              <w:t>D</w:t>
            </w:r>
            <w:r>
              <w:rPr>
                <w:rFonts w:asciiTheme="minorHAnsi" w:hAnsiTheme="minorHAnsi"/>
                <w:b/>
              </w:rPr>
              <w:t>etachable Hand Strap (CLIN 0001GR</w:t>
            </w:r>
            <w:r w:rsidR="00527532" w:rsidRPr="00814BD8">
              <w:rPr>
                <w:rFonts w:asciiTheme="minorHAnsi" w:hAnsiTheme="minorHAnsi"/>
                <w:b/>
              </w:rPr>
              <w:t>)</w:t>
            </w:r>
          </w:p>
        </w:tc>
      </w:tr>
      <w:tr w:rsidR="00527532" w:rsidRPr="00814BD8" w14:paraId="6F8291A6" w14:textId="77777777" w:rsidTr="003E7687">
        <w:tc>
          <w:tcPr>
            <w:tcW w:w="4645" w:type="dxa"/>
          </w:tcPr>
          <w:p w14:paraId="2FC19C7C" w14:textId="013118E1" w:rsidR="00527532" w:rsidRPr="00814BD8" w:rsidRDefault="00527532" w:rsidP="0035515E">
            <w:pPr>
              <w:rPr>
                <w:rFonts w:asciiTheme="minorHAnsi" w:hAnsiTheme="minorHAnsi"/>
              </w:rPr>
            </w:pPr>
            <w:r w:rsidRPr="00256B04">
              <w:rPr>
                <w:rFonts w:cs="Times New Roman"/>
              </w:rPr>
              <w:t xml:space="preserve">Users will find the </w:t>
            </w:r>
            <w:r w:rsidR="0035515E">
              <w:rPr>
                <w:rFonts w:cs="Times New Roman"/>
              </w:rPr>
              <w:t>Juniper Mesa 2</w:t>
            </w:r>
            <w:r>
              <w:rPr>
                <w:rFonts w:cs="Times New Roman"/>
              </w:rPr>
              <w:t xml:space="preserve"> </w:t>
            </w:r>
            <w:r w:rsidRPr="00256B04">
              <w:rPr>
                <w:rFonts w:cs="Times New Roman"/>
              </w:rPr>
              <w:t>detachable hand strap useful when looking to enter data during field operations.  The hand strap provides the user with a firmer grip on the tablet than he or she might otherwise have and helps to ensure proper data entry and transaction execution.</w:t>
            </w:r>
          </w:p>
        </w:tc>
        <w:tc>
          <w:tcPr>
            <w:tcW w:w="4705" w:type="dxa"/>
            <w:vAlign w:val="center"/>
          </w:tcPr>
          <w:p w14:paraId="319D02D6" w14:textId="6771457E" w:rsidR="00527532" w:rsidRPr="00814BD8" w:rsidRDefault="0035515E" w:rsidP="003E7687">
            <w:pPr>
              <w:spacing w:before="0" w:after="0"/>
              <w:jc w:val="center"/>
              <w:rPr>
                <w:rFonts w:asciiTheme="minorHAnsi" w:hAnsiTheme="minorHAnsi"/>
              </w:rPr>
            </w:pPr>
            <w:r w:rsidRPr="0035515E">
              <w:rPr>
                <w:rFonts w:cs="Times New Roman"/>
              </w:rPr>
              <w:t>Image Not Available</w:t>
            </w:r>
          </w:p>
        </w:tc>
      </w:tr>
      <w:tr w:rsidR="00527532" w:rsidRPr="00814BD8" w14:paraId="35A888F2" w14:textId="77777777" w:rsidTr="003E7687">
        <w:tc>
          <w:tcPr>
            <w:tcW w:w="9350" w:type="dxa"/>
            <w:gridSpan w:val="2"/>
          </w:tcPr>
          <w:p w14:paraId="7F1A7933" w14:textId="4EE7F6CC" w:rsidR="00527532" w:rsidRPr="00814BD8" w:rsidRDefault="0035515E" w:rsidP="003E7687">
            <w:pPr>
              <w:spacing w:before="0" w:after="0"/>
              <w:jc w:val="center"/>
              <w:rPr>
                <w:rFonts w:asciiTheme="minorHAnsi" w:hAnsiTheme="minorHAnsi"/>
                <w:b/>
              </w:rPr>
            </w:pPr>
            <w:r>
              <w:rPr>
                <w:rFonts w:asciiTheme="minorHAnsi" w:hAnsiTheme="minorHAnsi"/>
                <w:b/>
              </w:rPr>
              <w:t>HHT-G</w:t>
            </w:r>
            <w:r w:rsidR="00527532" w:rsidRPr="00814BD8">
              <w:rPr>
                <w:rFonts w:asciiTheme="minorHAnsi" w:hAnsiTheme="minorHAnsi"/>
                <w:b/>
              </w:rPr>
              <w:t xml:space="preserve"> </w:t>
            </w:r>
            <w:r>
              <w:rPr>
                <w:rFonts w:asciiTheme="minorHAnsi" w:hAnsiTheme="minorHAnsi"/>
                <w:b/>
              </w:rPr>
              <w:t>Carrying Case (CLIN 0001GS</w:t>
            </w:r>
            <w:r w:rsidR="00527532" w:rsidRPr="00814BD8">
              <w:rPr>
                <w:rFonts w:asciiTheme="minorHAnsi" w:hAnsiTheme="minorHAnsi"/>
                <w:b/>
              </w:rPr>
              <w:t>)</w:t>
            </w:r>
          </w:p>
        </w:tc>
      </w:tr>
      <w:tr w:rsidR="00527532" w:rsidRPr="00814BD8" w14:paraId="1F3390BA" w14:textId="77777777" w:rsidTr="003E7687">
        <w:tc>
          <w:tcPr>
            <w:tcW w:w="4645" w:type="dxa"/>
            <w:vAlign w:val="center"/>
          </w:tcPr>
          <w:p w14:paraId="1D9A89A7" w14:textId="0C23E1B8" w:rsidR="00527532" w:rsidRPr="00814BD8" w:rsidRDefault="00527532" w:rsidP="0035515E">
            <w:pPr>
              <w:spacing w:before="0" w:after="0"/>
              <w:jc w:val="left"/>
              <w:rPr>
                <w:rFonts w:asciiTheme="minorHAnsi" w:hAnsiTheme="minorHAnsi"/>
              </w:rPr>
            </w:pPr>
            <w:r>
              <w:rPr>
                <w:rFonts w:cs="Times New Roman"/>
              </w:rPr>
              <w:t xml:space="preserve">The </w:t>
            </w:r>
            <w:r w:rsidR="0035515E">
              <w:rPr>
                <w:rFonts w:cs="Times New Roman"/>
              </w:rPr>
              <w:t>Juniper Mesa 2</w:t>
            </w:r>
            <w:r w:rsidRPr="00C2210B">
              <w:rPr>
                <w:rFonts w:cs="Times New Roman"/>
              </w:rPr>
              <w:t xml:space="preserve"> carrying case provides users with a method of transporting </w:t>
            </w:r>
            <w:r>
              <w:rPr>
                <w:rFonts w:cs="Times New Roman"/>
              </w:rPr>
              <w:t>FZ-M1</w:t>
            </w:r>
            <w:r w:rsidRPr="00C2210B">
              <w:rPr>
                <w:rFonts w:cs="Times New Roman"/>
              </w:rPr>
              <w:t xml:space="preserve"> when it is not in use.</w:t>
            </w:r>
          </w:p>
        </w:tc>
        <w:tc>
          <w:tcPr>
            <w:tcW w:w="4705" w:type="dxa"/>
            <w:vAlign w:val="center"/>
          </w:tcPr>
          <w:p w14:paraId="4C9F880F" w14:textId="28BB7714" w:rsidR="00527532" w:rsidRPr="00814BD8" w:rsidRDefault="0035515E" w:rsidP="003E7687">
            <w:pPr>
              <w:keepNext/>
              <w:spacing w:before="0" w:after="0"/>
              <w:jc w:val="center"/>
              <w:rPr>
                <w:rFonts w:asciiTheme="minorHAnsi" w:hAnsiTheme="minorHAnsi"/>
              </w:rPr>
            </w:pPr>
            <w:r>
              <w:rPr>
                <w:rFonts w:ascii="Arial" w:hAnsi="Arial" w:cs="Arial"/>
                <w:noProof/>
                <w:color w:val="0000FF"/>
                <w:sz w:val="27"/>
                <w:szCs w:val="27"/>
              </w:rPr>
              <w:drawing>
                <wp:inline distT="0" distB="0" distL="0" distR="0" wp14:anchorId="3AD40D96" wp14:editId="3C3EBF5C">
                  <wp:extent cx="871064" cy="675920"/>
                  <wp:effectExtent l="0" t="0" r="5715" b="0"/>
                  <wp:docPr id="71" name="Picture 71" descr="Image result for Juniper Systems 25677">
                    <a:hlinkClick xmlns:a="http://schemas.openxmlformats.org/drawingml/2006/main" r:id="rId10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Juniper Systems 25677">
                            <a:hlinkClick r:id="rId105" tgtFrame="&quot;_blank&quot;"/>
                          </pic:cNvPr>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flipV="1">
                            <a:off x="0" y="0"/>
                            <a:ext cx="883256" cy="685380"/>
                          </a:xfrm>
                          <a:prstGeom prst="rect">
                            <a:avLst/>
                          </a:prstGeom>
                          <a:noFill/>
                          <a:ln>
                            <a:noFill/>
                          </a:ln>
                        </pic:spPr>
                      </pic:pic>
                    </a:graphicData>
                  </a:graphic>
                </wp:inline>
              </w:drawing>
            </w:r>
          </w:p>
        </w:tc>
      </w:tr>
    </w:tbl>
    <w:p w14:paraId="57FB7157" w14:textId="77777777" w:rsidR="00527532" w:rsidRPr="00527532" w:rsidRDefault="00527532" w:rsidP="00527532"/>
    <w:p w14:paraId="3117C334" w14:textId="21CD9148" w:rsidR="00474FD7" w:rsidRPr="00784E15" w:rsidRDefault="00011EA8" w:rsidP="00753454">
      <w:pPr>
        <w:pStyle w:val="Heading2"/>
      </w:pPr>
      <w:r w:rsidRPr="00784E15">
        <w:t xml:space="preserve">Barcode </w:t>
      </w:r>
      <w:r w:rsidR="00A52D55" w:rsidRPr="00784E15">
        <w:t>Imagers</w:t>
      </w:r>
      <w:bookmarkEnd w:id="44"/>
      <w:r w:rsidRPr="00784E15">
        <w:t xml:space="preserve"> </w:t>
      </w:r>
    </w:p>
    <w:p w14:paraId="3117C335" w14:textId="05257361" w:rsidR="00B67348" w:rsidRDefault="008A49AB" w:rsidP="00A8036C">
      <w:pPr>
        <w:pStyle w:val="Heading3"/>
      </w:pPr>
      <w:r>
        <w:t xml:space="preserve">  </w:t>
      </w:r>
      <w:r w:rsidR="00B67348">
        <w:t>Overview</w:t>
      </w:r>
    </w:p>
    <w:p w14:paraId="3117C336" w14:textId="33F74E95" w:rsidR="00B67348" w:rsidRPr="006902DC" w:rsidRDefault="00A52D55" w:rsidP="00B67348">
      <w:r>
        <w:t xml:space="preserve">The desktop barcode imager is a </w:t>
      </w:r>
      <w:proofErr w:type="gramStart"/>
      <w:r>
        <w:t>low cost</w:t>
      </w:r>
      <w:proofErr w:type="gramEnd"/>
      <w:r>
        <w:t xml:space="preserve"> way to reduce manual data entry in virtually any business process.  These devices are typically light weight, highly durable and operate via USB or Bluetooth connection with a nearby workstation.  Input from the desktop barcode imager </w:t>
      </w:r>
      <w:r w:rsidR="000E08C8">
        <w:t xml:space="preserve">can be </w:t>
      </w:r>
      <w:r>
        <w:t>received by the workstation as keyboard input, making it extremely easy for users to populate standardized forms or transactions screens with barcode data in an instant</w:t>
      </w:r>
      <w:r w:rsidR="006902DC" w:rsidRPr="006902DC">
        <w:t>.</w:t>
      </w:r>
    </w:p>
    <w:p w14:paraId="3117C337" w14:textId="08C80E6F" w:rsidR="00091B2E" w:rsidRDefault="008A49AB" w:rsidP="00A8036C">
      <w:pPr>
        <w:pStyle w:val="Heading3"/>
      </w:pPr>
      <w:r>
        <w:t xml:space="preserve">  </w:t>
      </w:r>
      <w:r w:rsidR="00A52D55">
        <w:t xml:space="preserve">Barcode Scanning/Imaging Device </w:t>
      </w:r>
      <w:r w:rsidR="000E08C8">
        <w:t>C</w:t>
      </w:r>
      <w:r w:rsidR="00091B2E">
        <w:t>LINs</w:t>
      </w:r>
    </w:p>
    <w:p w14:paraId="003DD947" w14:textId="27594010" w:rsidR="000E08C8" w:rsidRDefault="000E08C8" w:rsidP="000E08C8">
      <w:pPr>
        <w:pStyle w:val="Caption"/>
        <w:keepNext/>
      </w:pPr>
      <w:bookmarkStart w:id="45" w:name="_Toc445459077"/>
      <w:r>
        <w:t xml:space="preserve">Table </w:t>
      </w:r>
      <w:r w:rsidR="001B708B">
        <w:rPr>
          <w:noProof/>
        </w:rPr>
        <w:fldChar w:fldCharType="begin"/>
      </w:r>
      <w:r w:rsidR="001B708B">
        <w:rPr>
          <w:noProof/>
        </w:rPr>
        <w:instrText xml:space="preserve"> SEQ Table \* ARABIC </w:instrText>
      </w:r>
      <w:r w:rsidR="001B708B">
        <w:rPr>
          <w:noProof/>
        </w:rPr>
        <w:fldChar w:fldCharType="separate"/>
      </w:r>
      <w:r w:rsidR="005A243A">
        <w:rPr>
          <w:noProof/>
        </w:rPr>
        <w:t>21</w:t>
      </w:r>
      <w:r w:rsidR="001B708B">
        <w:rPr>
          <w:noProof/>
        </w:rPr>
        <w:fldChar w:fldCharType="end"/>
      </w:r>
      <w:r>
        <w:t>: Barcode Scanning /Imaging CLINs</w:t>
      </w:r>
      <w:bookmarkEnd w:id="4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4" w:type="dxa"/>
          <w:left w:w="14" w:type="dxa"/>
          <w:bottom w:w="14" w:type="dxa"/>
          <w:right w:w="14" w:type="dxa"/>
        </w:tblCellMar>
        <w:tblLook w:val="04A0" w:firstRow="1" w:lastRow="0" w:firstColumn="1" w:lastColumn="0" w:noHBand="0" w:noVBand="1"/>
      </w:tblPr>
      <w:tblGrid>
        <w:gridCol w:w="1272"/>
        <w:gridCol w:w="3046"/>
        <w:gridCol w:w="5032"/>
      </w:tblGrid>
      <w:tr w:rsidR="00A52D55" w:rsidRPr="00B35DC3" w14:paraId="45798C3B" w14:textId="77777777" w:rsidTr="007B4201">
        <w:trPr>
          <w:trHeight w:val="20"/>
        </w:trPr>
        <w:tc>
          <w:tcPr>
            <w:tcW w:w="680" w:type="pct"/>
            <w:shd w:val="clear" w:color="auto" w:fill="F2F2F2" w:themeFill="background1" w:themeFillShade="F2"/>
            <w:noWrap/>
            <w:vAlign w:val="center"/>
            <w:hideMark/>
          </w:tcPr>
          <w:p w14:paraId="5C833794" w14:textId="1B619132" w:rsidR="00A52D55" w:rsidRPr="00B35DC3" w:rsidRDefault="004328B2" w:rsidP="00A52D55">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A52D55" w:rsidRPr="00B35DC3">
              <w:rPr>
                <w:rFonts w:ascii="Arial Narrow" w:eastAsia="Times New Roman" w:hAnsi="Arial Narrow"/>
                <w:color w:val="000000"/>
                <w:spacing w:val="-2"/>
                <w:kern w:val="2"/>
                <w:sz w:val="20"/>
                <w:szCs w:val="20"/>
              </w:rPr>
              <w:t>LIN 000</w:t>
            </w:r>
            <w:r w:rsidR="00461B53">
              <w:rPr>
                <w:rFonts w:ascii="Arial Narrow" w:eastAsia="Times New Roman" w:hAnsi="Arial Narrow"/>
                <w:color w:val="000000"/>
                <w:spacing w:val="-2"/>
                <w:kern w:val="2"/>
                <w:sz w:val="20"/>
                <w:szCs w:val="20"/>
              </w:rPr>
              <w:t>3</w:t>
            </w:r>
            <w:r w:rsidR="00A52D55">
              <w:rPr>
                <w:rFonts w:ascii="Arial Narrow" w:eastAsia="Times New Roman" w:hAnsi="Arial Narrow"/>
                <w:color w:val="000000"/>
                <w:spacing w:val="-2"/>
                <w:kern w:val="2"/>
                <w:sz w:val="20"/>
                <w:szCs w:val="20"/>
              </w:rPr>
              <w:t>A</w:t>
            </w:r>
            <w:r w:rsidR="00A52D55" w:rsidRPr="00B35DC3">
              <w:rPr>
                <w:rFonts w:ascii="Arial Narrow" w:eastAsia="Times New Roman" w:hAnsi="Arial Narrow"/>
                <w:color w:val="000000"/>
                <w:spacing w:val="-2"/>
                <w:kern w:val="2"/>
                <w:sz w:val="20"/>
                <w:szCs w:val="20"/>
              </w:rPr>
              <w:t>A</w:t>
            </w:r>
          </w:p>
        </w:tc>
        <w:tc>
          <w:tcPr>
            <w:tcW w:w="1629" w:type="pct"/>
            <w:shd w:val="clear" w:color="auto" w:fill="F2F2F2" w:themeFill="background1" w:themeFillShade="F2"/>
            <w:vAlign w:val="center"/>
          </w:tcPr>
          <w:p w14:paraId="30F80228" w14:textId="4CF69B24" w:rsidR="00A52D55" w:rsidRPr="00B35DC3" w:rsidRDefault="002753BD" w:rsidP="001B708B">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hAnsi="Arial Narrow"/>
                <w:color w:val="000000"/>
                <w:sz w:val="20"/>
                <w:szCs w:val="20"/>
              </w:rPr>
              <w:t>Zebra</w:t>
            </w:r>
            <w:r w:rsidR="00370D4D" w:rsidRPr="004B60AC">
              <w:rPr>
                <w:rFonts w:ascii="Arial Narrow" w:hAnsi="Arial Narrow"/>
                <w:color w:val="000000"/>
                <w:sz w:val="20"/>
                <w:szCs w:val="20"/>
              </w:rPr>
              <w:t xml:space="preserve"> </w:t>
            </w:r>
            <w:r w:rsidR="001B708B">
              <w:rPr>
                <w:rFonts w:ascii="Arial Narrow" w:hAnsi="Arial Narrow"/>
                <w:color w:val="000000"/>
                <w:sz w:val="20"/>
                <w:szCs w:val="20"/>
              </w:rPr>
              <w:t>DS3608</w:t>
            </w:r>
            <w:r w:rsidR="001B708B" w:rsidRPr="001B708B">
              <w:rPr>
                <w:rFonts w:ascii="Arial Narrow" w:hAnsi="Arial Narrow"/>
                <w:color w:val="000000"/>
                <w:sz w:val="20"/>
                <w:szCs w:val="20"/>
              </w:rPr>
              <w:t>-</w:t>
            </w:r>
            <w:r w:rsidR="001B708B" w:rsidRPr="001B708B">
              <w:rPr>
                <w:rFonts w:ascii="Arial Narrow" w:hAnsi="Arial Narrow"/>
                <w:sz w:val="20"/>
                <w:szCs w:val="20"/>
              </w:rPr>
              <w:t xml:space="preserve"> SR00CC3VTNA</w:t>
            </w:r>
          </w:p>
        </w:tc>
        <w:tc>
          <w:tcPr>
            <w:tcW w:w="2691" w:type="pct"/>
            <w:shd w:val="clear" w:color="auto" w:fill="F2F2F2" w:themeFill="background1" w:themeFillShade="F2"/>
          </w:tcPr>
          <w:p w14:paraId="357786C2" w14:textId="081300C5" w:rsidR="00A52D55" w:rsidRPr="00B35DC3" w:rsidRDefault="00370D4D" w:rsidP="00277E79">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Corded Rugged1D/2D Barcode Imager</w:t>
            </w:r>
          </w:p>
        </w:tc>
      </w:tr>
      <w:tr w:rsidR="00A52D55" w:rsidRPr="00B35DC3" w14:paraId="7233B874" w14:textId="77777777" w:rsidTr="007B4201">
        <w:trPr>
          <w:trHeight w:val="20"/>
        </w:trPr>
        <w:tc>
          <w:tcPr>
            <w:tcW w:w="680" w:type="pct"/>
            <w:shd w:val="clear" w:color="auto" w:fill="FFFFFF"/>
            <w:noWrap/>
            <w:vAlign w:val="center"/>
            <w:hideMark/>
          </w:tcPr>
          <w:p w14:paraId="63057F69" w14:textId="090BFB57" w:rsidR="00A52D55" w:rsidRPr="00B35DC3" w:rsidRDefault="004328B2" w:rsidP="007B4201">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A52D55" w:rsidRPr="00B35DC3">
              <w:rPr>
                <w:rFonts w:ascii="Arial Narrow" w:eastAsia="Times New Roman" w:hAnsi="Arial Narrow"/>
                <w:color w:val="000000"/>
                <w:spacing w:val="-2"/>
                <w:kern w:val="2"/>
                <w:sz w:val="20"/>
                <w:szCs w:val="20"/>
              </w:rPr>
              <w:t xml:space="preserve">LIN </w:t>
            </w:r>
            <w:r w:rsidR="00A52D55">
              <w:rPr>
                <w:rFonts w:ascii="Arial Narrow" w:eastAsia="Times New Roman" w:hAnsi="Arial Narrow"/>
                <w:color w:val="000000"/>
                <w:spacing w:val="-2"/>
                <w:kern w:val="2"/>
                <w:sz w:val="20"/>
                <w:szCs w:val="20"/>
              </w:rPr>
              <w:t>0003AB</w:t>
            </w:r>
          </w:p>
        </w:tc>
        <w:tc>
          <w:tcPr>
            <w:tcW w:w="1629" w:type="pct"/>
            <w:shd w:val="clear" w:color="auto" w:fill="FFFFFF"/>
            <w:vAlign w:val="center"/>
          </w:tcPr>
          <w:p w14:paraId="64F5C006" w14:textId="4BAE24BA" w:rsidR="00A52D55" w:rsidRPr="00B35DC3" w:rsidRDefault="002753BD" w:rsidP="001B708B">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hAnsi="Arial Narrow"/>
                <w:color w:val="000000"/>
                <w:sz w:val="20"/>
                <w:szCs w:val="20"/>
              </w:rPr>
              <w:t>Zebra</w:t>
            </w:r>
            <w:r w:rsidR="001B708B">
              <w:rPr>
                <w:rFonts w:ascii="Arial Narrow" w:hAnsi="Arial Narrow"/>
                <w:color w:val="000000"/>
                <w:sz w:val="20"/>
                <w:szCs w:val="20"/>
              </w:rPr>
              <w:t xml:space="preserve"> DS36</w:t>
            </w:r>
            <w:r w:rsidR="00370D4D" w:rsidRPr="004B60AC">
              <w:rPr>
                <w:rFonts w:ascii="Arial Narrow" w:hAnsi="Arial Narrow"/>
                <w:color w:val="000000"/>
                <w:sz w:val="20"/>
                <w:szCs w:val="20"/>
              </w:rPr>
              <w:t>78-</w:t>
            </w:r>
            <w:r w:rsidR="001B708B">
              <w:rPr>
                <w:rFonts w:ascii="Arial Narrow" w:hAnsi="Arial Narrow"/>
                <w:color w:val="000000"/>
                <w:sz w:val="20"/>
                <w:szCs w:val="20"/>
              </w:rPr>
              <w:t>SR0FCC3VTNA</w:t>
            </w:r>
          </w:p>
        </w:tc>
        <w:tc>
          <w:tcPr>
            <w:tcW w:w="2691" w:type="pct"/>
            <w:shd w:val="clear" w:color="auto" w:fill="FFFFFF"/>
          </w:tcPr>
          <w:p w14:paraId="42D4A110" w14:textId="20819A2D" w:rsidR="00A52D55" w:rsidRPr="00B35DC3" w:rsidRDefault="00370D4D" w:rsidP="007B4201">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Cordless Rugged 1D/2D Barcode Imager</w:t>
            </w:r>
          </w:p>
        </w:tc>
      </w:tr>
      <w:tr w:rsidR="00A52D55" w:rsidRPr="00B35DC3" w14:paraId="27363B28" w14:textId="77777777" w:rsidTr="007B4201">
        <w:trPr>
          <w:trHeight w:val="20"/>
        </w:trPr>
        <w:tc>
          <w:tcPr>
            <w:tcW w:w="680" w:type="pct"/>
            <w:shd w:val="clear" w:color="auto" w:fill="F2F2F2" w:themeFill="background1" w:themeFillShade="F2"/>
            <w:noWrap/>
            <w:vAlign w:val="center"/>
            <w:hideMark/>
          </w:tcPr>
          <w:p w14:paraId="45382B95" w14:textId="7F39DBC3" w:rsidR="00A52D55" w:rsidRPr="00B35DC3" w:rsidRDefault="004328B2" w:rsidP="007B4201">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461B53">
              <w:rPr>
                <w:rFonts w:ascii="Arial Narrow" w:eastAsia="Times New Roman" w:hAnsi="Arial Narrow"/>
                <w:color w:val="000000"/>
                <w:spacing w:val="-2"/>
                <w:kern w:val="2"/>
                <w:sz w:val="20"/>
                <w:szCs w:val="20"/>
              </w:rPr>
              <w:t>LIN 0003</w:t>
            </w:r>
            <w:r w:rsidR="00A52D55">
              <w:rPr>
                <w:rFonts w:ascii="Arial Narrow" w:eastAsia="Times New Roman" w:hAnsi="Arial Narrow"/>
                <w:color w:val="000000"/>
                <w:spacing w:val="-2"/>
                <w:kern w:val="2"/>
                <w:sz w:val="20"/>
                <w:szCs w:val="20"/>
              </w:rPr>
              <w:t>AC</w:t>
            </w:r>
          </w:p>
        </w:tc>
        <w:tc>
          <w:tcPr>
            <w:tcW w:w="1629" w:type="pct"/>
            <w:shd w:val="clear" w:color="auto" w:fill="F2F2F2" w:themeFill="background1" w:themeFillShade="F2"/>
            <w:vAlign w:val="center"/>
          </w:tcPr>
          <w:p w14:paraId="16ECCD45" w14:textId="6B143EE6" w:rsidR="00A52D55" w:rsidRPr="00B35DC3" w:rsidRDefault="002753BD" w:rsidP="001B708B">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hAnsi="Arial Narrow"/>
                <w:color w:val="000000"/>
                <w:sz w:val="20"/>
                <w:szCs w:val="20"/>
              </w:rPr>
              <w:t>Zebr</w:t>
            </w:r>
            <w:r w:rsidR="00370D4D" w:rsidRPr="004B60AC">
              <w:rPr>
                <w:rFonts w:ascii="Arial Narrow" w:hAnsi="Arial Narrow"/>
                <w:color w:val="000000"/>
                <w:sz w:val="20"/>
                <w:szCs w:val="20"/>
              </w:rPr>
              <w:t>a DS3</w:t>
            </w:r>
            <w:r w:rsidR="001B708B">
              <w:rPr>
                <w:rFonts w:ascii="Arial Narrow" w:hAnsi="Arial Narrow"/>
                <w:color w:val="000000"/>
                <w:sz w:val="20"/>
                <w:szCs w:val="20"/>
              </w:rPr>
              <w:t>6</w:t>
            </w:r>
            <w:r w:rsidR="00370D4D" w:rsidRPr="004B60AC">
              <w:rPr>
                <w:rFonts w:ascii="Arial Narrow" w:hAnsi="Arial Narrow"/>
                <w:color w:val="000000"/>
                <w:sz w:val="20"/>
                <w:szCs w:val="20"/>
              </w:rPr>
              <w:t>08-</w:t>
            </w:r>
            <w:r w:rsidR="001B708B">
              <w:rPr>
                <w:rFonts w:ascii="Arial Narrow" w:hAnsi="Arial Narrow"/>
                <w:color w:val="000000"/>
                <w:sz w:val="20"/>
                <w:szCs w:val="20"/>
              </w:rPr>
              <w:t>SR00CC3VTNA</w:t>
            </w:r>
          </w:p>
        </w:tc>
        <w:tc>
          <w:tcPr>
            <w:tcW w:w="2691" w:type="pct"/>
            <w:shd w:val="clear" w:color="auto" w:fill="F2F2F2" w:themeFill="background1" w:themeFillShade="F2"/>
          </w:tcPr>
          <w:p w14:paraId="158B9740" w14:textId="0F03825B" w:rsidR="00A52D55" w:rsidRPr="00B35DC3" w:rsidRDefault="00370D4D" w:rsidP="007B4201">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 xml:space="preserve">Corded Rugged 1D/2D Barcode Imager with IUID and DPM </w:t>
            </w:r>
            <w:r w:rsidR="00D567C6">
              <w:rPr>
                <w:rFonts w:ascii="Arial Narrow" w:eastAsia="Times New Roman" w:hAnsi="Arial Narrow"/>
                <w:bCs/>
                <w:spacing w:val="-2"/>
                <w:kern w:val="2"/>
                <w:sz w:val="20"/>
                <w:szCs w:val="20"/>
              </w:rPr>
              <w:t>Capability</w:t>
            </w:r>
          </w:p>
        </w:tc>
      </w:tr>
      <w:tr w:rsidR="00A52D55" w:rsidRPr="00B35DC3" w14:paraId="58A78D15" w14:textId="77777777" w:rsidTr="007B4201">
        <w:trPr>
          <w:trHeight w:val="20"/>
        </w:trPr>
        <w:tc>
          <w:tcPr>
            <w:tcW w:w="680" w:type="pct"/>
            <w:tcBorders>
              <w:bottom w:val="single" w:sz="4" w:space="0" w:color="auto"/>
            </w:tcBorders>
            <w:shd w:val="clear" w:color="auto" w:fill="FFFFFF"/>
            <w:noWrap/>
            <w:vAlign w:val="center"/>
            <w:hideMark/>
          </w:tcPr>
          <w:p w14:paraId="66883D41" w14:textId="3ABB44FD" w:rsidR="00A52D55" w:rsidRPr="00B35DC3" w:rsidRDefault="004328B2" w:rsidP="00A52D55">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461B53">
              <w:rPr>
                <w:rFonts w:ascii="Arial Narrow" w:eastAsia="Times New Roman" w:hAnsi="Arial Narrow"/>
                <w:color w:val="000000"/>
                <w:spacing w:val="-2"/>
                <w:kern w:val="2"/>
                <w:sz w:val="20"/>
                <w:szCs w:val="20"/>
              </w:rPr>
              <w:t>LIN 0003</w:t>
            </w:r>
            <w:r w:rsidR="00A52D55">
              <w:rPr>
                <w:rFonts w:ascii="Arial Narrow" w:eastAsia="Times New Roman" w:hAnsi="Arial Narrow"/>
                <w:color w:val="000000"/>
                <w:spacing w:val="-2"/>
                <w:kern w:val="2"/>
                <w:sz w:val="20"/>
                <w:szCs w:val="20"/>
              </w:rPr>
              <w:t>AD</w:t>
            </w:r>
          </w:p>
        </w:tc>
        <w:tc>
          <w:tcPr>
            <w:tcW w:w="1629" w:type="pct"/>
            <w:tcBorders>
              <w:bottom w:val="single" w:sz="4" w:space="0" w:color="auto"/>
            </w:tcBorders>
            <w:shd w:val="clear" w:color="auto" w:fill="FFFFFF"/>
          </w:tcPr>
          <w:p w14:paraId="13A2CAA5" w14:textId="66B6B986" w:rsidR="00A52D55" w:rsidRPr="00B35DC3" w:rsidRDefault="002753BD" w:rsidP="001B708B">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hAnsi="Arial Narrow"/>
                <w:color w:val="000000"/>
                <w:sz w:val="20"/>
                <w:szCs w:val="20"/>
              </w:rPr>
              <w:t>Zebr</w:t>
            </w:r>
            <w:r w:rsidR="001B708B">
              <w:rPr>
                <w:rFonts w:ascii="Arial Narrow" w:hAnsi="Arial Narrow"/>
                <w:color w:val="000000"/>
                <w:sz w:val="20"/>
                <w:szCs w:val="20"/>
              </w:rPr>
              <w:t>a DS36</w:t>
            </w:r>
            <w:r w:rsidR="00370D4D" w:rsidRPr="004B60AC">
              <w:rPr>
                <w:rFonts w:ascii="Arial Narrow" w:hAnsi="Arial Narrow"/>
                <w:color w:val="000000"/>
                <w:sz w:val="20"/>
                <w:szCs w:val="20"/>
              </w:rPr>
              <w:t>08-</w:t>
            </w:r>
            <w:r w:rsidR="001B708B">
              <w:rPr>
                <w:rFonts w:ascii="Arial Narrow" w:hAnsi="Arial Narrow"/>
                <w:color w:val="000000"/>
                <w:sz w:val="20"/>
                <w:szCs w:val="20"/>
              </w:rPr>
              <w:t>DP20CCVTNA</w:t>
            </w:r>
          </w:p>
        </w:tc>
        <w:tc>
          <w:tcPr>
            <w:tcW w:w="2691" w:type="pct"/>
            <w:tcBorders>
              <w:bottom w:val="single" w:sz="4" w:space="0" w:color="auto"/>
            </w:tcBorders>
            <w:shd w:val="clear" w:color="auto" w:fill="FFFFFF"/>
            <w:vAlign w:val="center"/>
          </w:tcPr>
          <w:p w14:paraId="6744E239" w14:textId="72E7EE8A" w:rsidR="00A52D55" w:rsidRPr="00B35DC3" w:rsidRDefault="00370D4D" w:rsidP="007B4201">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 xml:space="preserve">Corded Rugged 1D/2D Barcode Imager with IUID and DPM </w:t>
            </w:r>
            <w:r w:rsidR="00D567C6">
              <w:rPr>
                <w:rFonts w:ascii="Arial Narrow" w:eastAsia="Times New Roman" w:hAnsi="Arial Narrow"/>
                <w:bCs/>
                <w:spacing w:val="-2"/>
                <w:kern w:val="2"/>
                <w:sz w:val="20"/>
                <w:szCs w:val="20"/>
              </w:rPr>
              <w:t>Capability</w:t>
            </w:r>
          </w:p>
        </w:tc>
      </w:tr>
    </w:tbl>
    <w:p w14:paraId="74824227" w14:textId="77777777" w:rsidR="006E54DE" w:rsidRDefault="006E54DE" w:rsidP="00885FC9">
      <w:pPr>
        <w:keepNext/>
        <w:jc w:val="center"/>
        <w:rPr>
          <w:noProof/>
          <w:color w:val="0000FF"/>
        </w:rPr>
      </w:pPr>
    </w:p>
    <w:p w14:paraId="1817B7E4" w14:textId="1B96DBF0" w:rsidR="00885FC9" w:rsidRDefault="00C8598E" w:rsidP="00885FC9">
      <w:pPr>
        <w:keepNext/>
        <w:jc w:val="center"/>
      </w:pPr>
      <w:r w:rsidRPr="00C8598E">
        <w:rPr>
          <w:noProof/>
        </w:rPr>
        <w:drawing>
          <wp:inline distT="0" distB="0" distL="0" distR="0" wp14:anchorId="7C66065C" wp14:editId="729183F4">
            <wp:extent cx="804863" cy="1264785"/>
            <wp:effectExtent l="0" t="0" r="0" b="0"/>
            <wp:docPr id="68" name="Picture 68" descr="C:\Users\ScatamacchiaT\Desktop\36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C:\Users\ScatamacchiaT\Desktop\3608.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813880" cy="1278954"/>
                    </a:xfrm>
                    <a:prstGeom prst="rect">
                      <a:avLst/>
                    </a:prstGeom>
                    <a:noFill/>
                    <a:ln>
                      <a:noFill/>
                    </a:ln>
                  </pic:spPr>
                </pic:pic>
              </a:graphicData>
            </a:graphic>
          </wp:inline>
        </w:drawing>
      </w:r>
    </w:p>
    <w:p w14:paraId="3117C35A" w14:textId="3C89B655" w:rsidR="00091B2E" w:rsidRDefault="00885FC9" w:rsidP="00155F03">
      <w:pPr>
        <w:pStyle w:val="Caption"/>
      </w:pPr>
      <w:bookmarkStart w:id="46" w:name="_Toc444866277"/>
      <w:r>
        <w:t xml:space="preserve">Figure </w:t>
      </w:r>
      <w:r w:rsidR="003E7687">
        <w:rPr>
          <w:noProof/>
        </w:rPr>
        <w:fldChar w:fldCharType="begin"/>
      </w:r>
      <w:r w:rsidR="003E7687">
        <w:rPr>
          <w:noProof/>
        </w:rPr>
        <w:instrText xml:space="preserve"> STYLEREF 1 \s </w:instrText>
      </w:r>
      <w:r w:rsidR="003E7687">
        <w:rPr>
          <w:noProof/>
        </w:rPr>
        <w:fldChar w:fldCharType="separate"/>
      </w:r>
      <w:r w:rsidR="00103C0F">
        <w:rPr>
          <w:noProof/>
        </w:rPr>
        <w:t>2</w:t>
      </w:r>
      <w:r w:rsidR="003E7687">
        <w:rPr>
          <w:noProof/>
        </w:rPr>
        <w:fldChar w:fldCharType="end"/>
      </w:r>
      <w:r w:rsidR="00103C0F">
        <w:noBreakHyphen/>
      </w:r>
      <w:r w:rsidR="003E7687">
        <w:rPr>
          <w:noProof/>
        </w:rPr>
        <w:fldChar w:fldCharType="begin"/>
      </w:r>
      <w:r w:rsidR="003E7687">
        <w:rPr>
          <w:noProof/>
        </w:rPr>
        <w:instrText xml:space="preserve"> SEQ Figure \* ARABIC \s 1 </w:instrText>
      </w:r>
      <w:r w:rsidR="003E7687">
        <w:rPr>
          <w:noProof/>
        </w:rPr>
        <w:fldChar w:fldCharType="separate"/>
      </w:r>
      <w:r w:rsidR="00103C0F">
        <w:rPr>
          <w:noProof/>
        </w:rPr>
        <w:t>7</w:t>
      </w:r>
      <w:r w:rsidR="003E7687">
        <w:rPr>
          <w:noProof/>
        </w:rPr>
        <w:fldChar w:fldCharType="end"/>
      </w:r>
      <w:r>
        <w:t xml:space="preserve">: </w:t>
      </w:r>
      <w:r w:rsidR="002753BD">
        <w:t>Zebr</w:t>
      </w:r>
      <w:r w:rsidR="001B708B">
        <w:t>a DS36</w:t>
      </w:r>
      <w:r>
        <w:t>08 Barcode Scanner</w:t>
      </w:r>
      <w:bookmarkEnd w:id="46"/>
    </w:p>
    <w:p w14:paraId="7A8B0AE3" w14:textId="77777777" w:rsidR="000D421C" w:rsidRDefault="000D421C" w:rsidP="00091B2E">
      <w:pPr>
        <w:keepNext/>
        <w:jc w:val="center"/>
      </w:pPr>
    </w:p>
    <w:p w14:paraId="3117C35C" w14:textId="7DDE62A8" w:rsidR="00091B2E" w:rsidRDefault="008A49AB" w:rsidP="00A8036C">
      <w:pPr>
        <w:pStyle w:val="Heading3"/>
      </w:pPr>
      <w:r>
        <w:t xml:space="preserve">  </w:t>
      </w:r>
      <w:r w:rsidR="00091B2E">
        <w:t>Description</w:t>
      </w:r>
      <w:r w:rsidR="00EA1894">
        <w:t xml:space="preserve"> of</w:t>
      </w:r>
      <w:r w:rsidR="006C655F">
        <w:t xml:space="preserve"> </w:t>
      </w:r>
      <w:r w:rsidR="00EA1894">
        <w:t xml:space="preserve">Imager for PC Input – General Barcode/Tethered </w:t>
      </w:r>
      <w:r w:rsidR="000E08C8">
        <w:t xml:space="preserve">(CLIN </w:t>
      </w:r>
      <w:r w:rsidR="006C655F">
        <w:t>0003AA</w:t>
      </w:r>
      <w:r w:rsidR="000E08C8">
        <w:t>)</w:t>
      </w:r>
    </w:p>
    <w:p w14:paraId="3117C35D" w14:textId="7CB1915B" w:rsidR="00091B2E" w:rsidRDefault="001B708B" w:rsidP="00091B2E">
      <w:r>
        <w:t>The Zebra DS36</w:t>
      </w:r>
      <w:r w:rsidR="006C655F">
        <w:t xml:space="preserve">08-SR is a ruggedized barcode imaging device that reads many of the printed </w:t>
      </w:r>
      <w:proofErr w:type="spellStart"/>
      <w:r w:rsidR="006C655F">
        <w:t>symbologies</w:t>
      </w:r>
      <w:proofErr w:type="spellEnd"/>
      <w:r w:rsidR="006C655F">
        <w:t xml:space="preserve"> used by the Federal Government and by commercial industry.  The </w:t>
      </w:r>
      <w:r>
        <w:t>DS36</w:t>
      </w:r>
      <w:r w:rsidR="006C655F">
        <w:t>08-SR is configurable as a keyboard wedge and as a direct serial input device with USB connector</w:t>
      </w:r>
      <w:r w:rsidR="002D14BF">
        <w:t xml:space="preserve"> and is delivered with a 3-year warranty</w:t>
      </w:r>
      <w:r w:rsidR="00DC1986">
        <w:t>.</w:t>
      </w:r>
      <w:r w:rsidR="00900344">
        <w:t xml:space="preserve">  The DS3</w:t>
      </w:r>
      <w:r>
        <w:t>6</w:t>
      </w:r>
      <w:r w:rsidR="00900344">
        <w:t>08-SR is pictured in the figure above.</w:t>
      </w:r>
    </w:p>
    <w:p w14:paraId="04C94D63" w14:textId="36E493DF" w:rsidR="00900344" w:rsidRDefault="00900344" w:rsidP="00155F03">
      <w:pPr>
        <w:pStyle w:val="Caption"/>
      </w:pPr>
      <w:bookmarkStart w:id="47" w:name="_Toc445459078"/>
      <w:r>
        <w:t xml:space="preserve">Table </w:t>
      </w:r>
      <w:r w:rsidR="001B708B">
        <w:rPr>
          <w:noProof/>
        </w:rPr>
        <w:fldChar w:fldCharType="begin"/>
      </w:r>
      <w:r w:rsidR="001B708B">
        <w:rPr>
          <w:noProof/>
        </w:rPr>
        <w:instrText xml:space="preserve"> SEQ Table \* ARABIC </w:instrText>
      </w:r>
      <w:r w:rsidR="001B708B">
        <w:rPr>
          <w:noProof/>
        </w:rPr>
        <w:fldChar w:fldCharType="separate"/>
      </w:r>
      <w:r w:rsidR="005A243A">
        <w:rPr>
          <w:noProof/>
        </w:rPr>
        <w:t>22</w:t>
      </w:r>
      <w:r w:rsidR="001B708B">
        <w:rPr>
          <w:noProof/>
        </w:rPr>
        <w:fldChar w:fldCharType="end"/>
      </w:r>
      <w:r>
        <w:t xml:space="preserve">: </w:t>
      </w:r>
      <w:r w:rsidR="007B5734">
        <w:t>Motorola DS360</w:t>
      </w:r>
      <w:r w:rsidR="004328B2">
        <w:t>8</w:t>
      </w:r>
      <w:r w:rsidR="00277E79">
        <w:t>-SR</w:t>
      </w:r>
      <w:r>
        <w:t xml:space="preserve"> </w:t>
      </w:r>
      <w:r w:rsidR="00E54DA2">
        <w:t xml:space="preserve">Physical </w:t>
      </w:r>
      <w:r w:rsidR="00D567C6">
        <w:t>Dimensions</w:t>
      </w:r>
      <w:r>
        <w:t xml:space="preserve"> and Interfaces</w:t>
      </w:r>
      <w:bookmarkEnd w:id="47"/>
    </w:p>
    <w:tbl>
      <w:tblPr>
        <w:tblStyle w:val="TableGrid"/>
        <w:tblW w:w="0" w:type="auto"/>
        <w:tblLook w:val="04A0" w:firstRow="1" w:lastRow="0" w:firstColumn="1" w:lastColumn="0" w:noHBand="0" w:noVBand="1"/>
      </w:tblPr>
      <w:tblGrid>
        <w:gridCol w:w="4679"/>
        <w:gridCol w:w="4671"/>
      </w:tblGrid>
      <w:tr w:rsidR="006C655F" w:rsidRPr="003B7782" w14:paraId="25E4C0B2" w14:textId="77777777" w:rsidTr="007B4201">
        <w:tc>
          <w:tcPr>
            <w:tcW w:w="4788" w:type="dxa"/>
            <w:shd w:val="clear" w:color="auto" w:fill="F2F2F2" w:themeFill="background1" w:themeFillShade="F2"/>
          </w:tcPr>
          <w:p w14:paraId="3AD0F730" w14:textId="77777777" w:rsidR="006C655F" w:rsidRPr="003B7782" w:rsidRDefault="006C655F" w:rsidP="007B4201">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Physical Dimensions</w:t>
            </w:r>
          </w:p>
        </w:tc>
        <w:tc>
          <w:tcPr>
            <w:tcW w:w="4788" w:type="dxa"/>
            <w:shd w:val="clear" w:color="auto" w:fill="F2F2F2" w:themeFill="background1" w:themeFillShade="F2"/>
          </w:tcPr>
          <w:p w14:paraId="7DA7B557" w14:textId="63626578" w:rsidR="006C655F" w:rsidRPr="003B7782" w:rsidRDefault="001B708B" w:rsidP="001B708B">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7.3</w:t>
            </w:r>
            <w:r w:rsidR="006C655F">
              <w:rPr>
                <w:rFonts w:ascii="Arial Narrow" w:eastAsia="Times New Roman" w:hAnsi="Arial Narrow"/>
                <w:color w:val="000000"/>
                <w:spacing w:val="-2"/>
                <w:kern w:val="2"/>
                <w:sz w:val="20"/>
                <w:szCs w:val="20"/>
              </w:rPr>
              <w:t xml:space="preserve"> in x </w:t>
            </w:r>
            <w:r>
              <w:rPr>
                <w:rFonts w:ascii="Arial Narrow" w:eastAsia="Times New Roman" w:hAnsi="Arial Narrow"/>
                <w:color w:val="000000"/>
                <w:spacing w:val="-2"/>
                <w:kern w:val="2"/>
                <w:sz w:val="20"/>
                <w:szCs w:val="20"/>
              </w:rPr>
              <w:t>3.0</w:t>
            </w:r>
            <w:r w:rsidR="006C655F">
              <w:rPr>
                <w:rFonts w:ascii="Arial Narrow" w:eastAsia="Times New Roman" w:hAnsi="Arial Narrow"/>
                <w:color w:val="000000"/>
                <w:spacing w:val="-2"/>
                <w:kern w:val="2"/>
                <w:sz w:val="20"/>
                <w:szCs w:val="20"/>
              </w:rPr>
              <w:t xml:space="preserve"> in x </w:t>
            </w:r>
            <w:r>
              <w:rPr>
                <w:rFonts w:ascii="Arial Narrow" w:eastAsia="Times New Roman" w:hAnsi="Arial Narrow"/>
                <w:color w:val="000000"/>
                <w:spacing w:val="-2"/>
                <w:kern w:val="2"/>
                <w:sz w:val="20"/>
                <w:szCs w:val="20"/>
              </w:rPr>
              <w:t>5.2</w:t>
            </w:r>
            <w:r w:rsidR="006C655F">
              <w:rPr>
                <w:rFonts w:ascii="Arial Narrow" w:eastAsia="Times New Roman" w:hAnsi="Arial Narrow"/>
                <w:color w:val="000000"/>
                <w:spacing w:val="-2"/>
                <w:kern w:val="2"/>
                <w:sz w:val="20"/>
                <w:szCs w:val="20"/>
              </w:rPr>
              <w:t xml:space="preserve"> in</w:t>
            </w:r>
          </w:p>
        </w:tc>
      </w:tr>
      <w:tr w:rsidR="006C655F" w:rsidRPr="003B7782" w14:paraId="71759E44" w14:textId="77777777" w:rsidTr="00D0786C">
        <w:tc>
          <w:tcPr>
            <w:tcW w:w="4788" w:type="dxa"/>
            <w:tcBorders>
              <w:bottom w:val="single" w:sz="4" w:space="0" w:color="auto"/>
            </w:tcBorders>
          </w:tcPr>
          <w:p w14:paraId="53C12A54" w14:textId="77777777" w:rsidR="006C655F" w:rsidRPr="003B7782" w:rsidRDefault="006C655F" w:rsidP="007B4201">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Weight</w:t>
            </w:r>
          </w:p>
        </w:tc>
        <w:tc>
          <w:tcPr>
            <w:tcW w:w="4788" w:type="dxa"/>
            <w:tcBorders>
              <w:bottom w:val="single" w:sz="4" w:space="0" w:color="auto"/>
            </w:tcBorders>
          </w:tcPr>
          <w:p w14:paraId="3481C52A" w14:textId="241A3633" w:rsidR="006C655F" w:rsidRPr="003B7782" w:rsidRDefault="006C655F" w:rsidP="001B708B">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1</w:t>
            </w:r>
            <w:r w:rsidR="001B708B">
              <w:rPr>
                <w:rFonts w:ascii="Arial Narrow" w:eastAsia="Times New Roman" w:hAnsi="Arial Narrow"/>
                <w:color w:val="000000"/>
                <w:spacing w:val="-2"/>
                <w:kern w:val="2"/>
                <w:sz w:val="20"/>
                <w:szCs w:val="20"/>
              </w:rPr>
              <w:t>0.</w:t>
            </w:r>
            <w:r>
              <w:rPr>
                <w:rFonts w:ascii="Arial Narrow" w:eastAsia="Times New Roman" w:hAnsi="Arial Narrow"/>
                <w:color w:val="000000"/>
                <w:spacing w:val="-2"/>
                <w:kern w:val="2"/>
                <w:sz w:val="20"/>
                <w:szCs w:val="20"/>
              </w:rPr>
              <w:t>8 oz</w:t>
            </w:r>
          </w:p>
        </w:tc>
      </w:tr>
      <w:tr w:rsidR="006C655F" w:rsidRPr="003B7782" w14:paraId="2D02EE70" w14:textId="77777777" w:rsidTr="00B5716D">
        <w:tc>
          <w:tcPr>
            <w:tcW w:w="4788" w:type="dxa"/>
            <w:tcBorders>
              <w:bottom w:val="single" w:sz="4" w:space="0" w:color="auto"/>
            </w:tcBorders>
            <w:shd w:val="clear" w:color="auto" w:fill="F2F2F2" w:themeFill="background1" w:themeFillShade="F2"/>
          </w:tcPr>
          <w:p w14:paraId="0806C9E8" w14:textId="648217B3" w:rsidR="006C655F" w:rsidRPr="003B7782" w:rsidRDefault="006C655F" w:rsidP="007B4201">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Interfaces</w:t>
            </w:r>
          </w:p>
        </w:tc>
        <w:tc>
          <w:tcPr>
            <w:tcW w:w="4788" w:type="dxa"/>
            <w:tcBorders>
              <w:bottom w:val="single" w:sz="4" w:space="0" w:color="auto"/>
            </w:tcBorders>
            <w:shd w:val="clear" w:color="auto" w:fill="F2F2F2" w:themeFill="background1" w:themeFillShade="F2"/>
          </w:tcPr>
          <w:p w14:paraId="4BD106E9" w14:textId="77777777" w:rsidR="006C655F" w:rsidRPr="003B7782" w:rsidRDefault="006C655F" w:rsidP="007B4201">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USB</w:t>
            </w:r>
          </w:p>
        </w:tc>
      </w:tr>
      <w:tr w:rsidR="00B5716D" w:rsidRPr="003B7782" w14:paraId="08F68447" w14:textId="77777777" w:rsidTr="00B5716D">
        <w:tc>
          <w:tcPr>
            <w:tcW w:w="4788" w:type="dxa"/>
            <w:shd w:val="clear" w:color="auto" w:fill="FFFFFF" w:themeFill="background1"/>
            <w:vAlign w:val="center"/>
          </w:tcPr>
          <w:p w14:paraId="54A616BB" w14:textId="61A03B38" w:rsidR="00B5716D" w:rsidRDefault="00B5716D" w:rsidP="007B4201">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Power Requirements</w:t>
            </w:r>
          </w:p>
        </w:tc>
        <w:tc>
          <w:tcPr>
            <w:tcW w:w="4788" w:type="dxa"/>
            <w:shd w:val="clear" w:color="auto" w:fill="FFFFFF" w:themeFill="background1"/>
          </w:tcPr>
          <w:p w14:paraId="02C2DF20" w14:textId="1AFB9A7C" w:rsidR="00B5716D" w:rsidRDefault="007B5734" w:rsidP="007B4201">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5V/</w:t>
            </w:r>
            <w:r w:rsidR="001B708B">
              <w:rPr>
                <w:rFonts w:ascii="Arial Narrow" w:eastAsia="Times New Roman" w:hAnsi="Arial Narrow"/>
                <w:color w:val="000000"/>
                <w:spacing w:val="-2"/>
                <w:kern w:val="2"/>
                <w:sz w:val="20"/>
                <w:szCs w:val="20"/>
              </w:rPr>
              <w:t>34</w:t>
            </w:r>
            <w:r w:rsidR="00112322">
              <w:rPr>
                <w:rFonts w:ascii="Arial Narrow" w:eastAsia="Times New Roman" w:hAnsi="Arial Narrow"/>
                <w:color w:val="000000"/>
                <w:spacing w:val="-2"/>
                <w:kern w:val="2"/>
                <w:sz w:val="20"/>
                <w:szCs w:val="20"/>
              </w:rPr>
              <w:t>0mA</w:t>
            </w:r>
          </w:p>
        </w:tc>
      </w:tr>
      <w:tr w:rsidR="00B5716D" w:rsidRPr="003B7782" w14:paraId="556899B6" w14:textId="77777777" w:rsidTr="00B5716D">
        <w:tc>
          <w:tcPr>
            <w:tcW w:w="4788" w:type="dxa"/>
            <w:shd w:val="clear" w:color="auto" w:fill="F2F2F2" w:themeFill="background1" w:themeFillShade="F2"/>
            <w:vAlign w:val="center"/>
          </w:tcPr>
          <w:p w14:paraId="6F274858" w14:textId="5B0CC6CF" w:rsidR="00B5716D" w:rsidRDefault="00B5716D" w:rsidP="007B4201">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Separation Requirements</w:t>
            </w:r>
          </w:p>
        </w:tc>
        <w:tc>
          <w:tcPr>
            <w:tcW w:w="4788" w:type="dxa"/>
            <w:shd w:val="clear" w:color="auto" w:fill="F2F2F2" w:themeFill="background1" w:themeFillShade="F2"/>
          </w:tcPr>
          <w:p w14:paraId="510F5CD1" w14:textId="5B20A54A" w:rsidR="00B5716D" w:rsidRDefault="00784E15" w:rsidP="007B4201">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None</w:t>
            </w:r>
          </w:p>
        </w:tc>
      </w:tr>
    </w:tbl>
    <w:p w14:paraId="4813CDF4" w14:textId="577BB8EC" w:rsidR="006C655F" w:rsidRDefault="008A49AB" w:rsidP="00A8036C">
      <w:pPr>
        <w:pStyle w:val="Heading3"/>
      </w:pPr>
      <w:r>
        <w:t xml:space="preserve">  </w:t>
      </w:r>
      <w:r w:rsidR="00EA1894">
        <w:t>Description of Imager for PC Input – General Barcode/Bluetooth (CLIN</w:t>
      </w:r>
      <w:r w:rsidR="00900344">
        <w:t xml:space="preserve"> 0003AB</w:t>
      </w:r>
      <w:r w:rsidR="00EA1894">
        <w:t>)</w:t>
      </w:r>
    </w:p>
    <w:p w14:paraId="6226EE25" w14:textId="2C3BF395" w:rsidR="00900344" w:rsidRDefault="00900344" w:rsidP="00900344">
      <w:r>
        <w:t xml:space="preserve">The </w:t>
      </w:r>
      <w:r w:rsidR="001B708B">
        <w:t>Zebra DS36</w:t>
      </w:r>
      <w:r>
        <w:t xml:space="preserve">78-SR is a ruggedized barcode imaging device that reads many of the printed </w:t>
      </w:r>
      <w:proofErr w:type="spellStart"/>
      <w:r>
        <w:t>symbologies</w:t>
      </w:r>
      <w:proofErr w:type="spellEnd"/>
      <w:r>
        <w:t xml:space="preserve"> used by the Federal Government and b</w:t>
      </w:r>
      <w:r w:rsidR="001B708B">
        <w:t>y commercial industry.  The DS36</w:t>
      </w:r>
      <w:r>
        <w:t>78-SR is configurable as a keyboard wedge and communicates with its base station wirelessly via a FIPS 140-2 encrypted Bluetooth interface (the base station communications with the host PC via USB).</w:t>
      </w:r>
      <w:r w:rsidR="001B708B">
        <w:t xml:space="preserve">  The DS367</w:t>
      </w:r>
      <w:r w:rsidR="002D14BF">
        <w:t>8-SR is delivered with a 3-year warranty.</w:t>
      </w:r>
      <w:r w:rsidR="001B708B">
        <w:t xml:space="preserve">  The form factor of the DS36</w:t>
      </w:r>
      <w:r>
        <w:t xml:space="preserve">78-SR is virtually identical to </w:t>
      </w:r>
      <w:r w:rsidR="00B5716D">
        <w:t>t</w:t>
      </w:r>
      <w:r w:rsidR="001B708B">
        <w:t>he DS367</w:t>
      </w:r>
      <w:r>
        <w:t>8-SR pictured above.</w:t>
      </w:r>
    </w:p>
    <w:p w14:paraId="090E09B7" w14:textId="6B3F7347" w:rsidR="0005084A" w:rsidRDefault="0005084A" w:rsidP="00155F03">
      <w:pPr>
        <w:pStyle w:val="Caption"/>
      </w:pPr>
      <w:bookmarkStart w:id="48" w:name="_Toc445459079"/>
      <w:r>
        <w:t xml:space="preserve">Table </w:t>
      </w:r>
      <w:r w:rsidR="001B708B">
        <w:rPr>
          <w:noProof/>
        </w:rPr>
        <w:fldChar w:fldCharType="begin"/>
      </w:r>
      <w:r w:rsidR="001B708B">
        <w:rPr>
          <w:noProof/>
        </w:rPr>
        <w:instrText xml:space="preserve"> SEQ Table \* ARABIC </w:instrText>
      </w:r>
      <w:r w:rsidR="001B708B">
        <w:rPr>
          <w:noProof/>
        </w:rPr>
        <w:fldChar w:fldCharType="separate"/>
      </w:r>
      <w:r w:rsidR="005A243A">
        <w:rPr>
          <w:noProof/>
        </w:rPr>
        <w:t>23</w:t>
      </w:r>
      <w:r w:rsidR="001B708B">
        <w:rPr>
          <w:noProof/>
        </w:rPr>
        <w:fldChar w:fldCharType="end"/>
      </w:r>
      <w:r>
        <w:t>:</w:t>
      </w:r>
      <w:r w:rsidR="00D3368E">
        <w:t xml:space="preserve"> </w:t>
      </w:r>
      <w:r w:rsidR="001B708B">
        <w:t>Motorola DS36</w:t>
      </w:r>
      <w:r w:rsidR="004328B2">
        <w:t>78</w:t>
      </w:r>
      <w:r>
        <w:t xml:space="preserve"> </w:t>
      </w:r>
      <w:r w:rsidR="00E54DA2">
        <w:t xml:space="preserve">Physical </w:t>
      </w:r>
      <w:r>
        <w:t>Dimensions and Interfaces</w:t>
      </w:r>
      <w:bookmarkEnd w:id="48"/>
    </w:p>
    <w:tbl>
      <w:tblPr>
        <w:tblStyle w:val="TableGrid"/>
        <w:tblW w:w="0" w:type="auto"/>
        <w:tblLook w:val="04A0" w:firstRow="1" w:lastRow="0" w:firstColumn="1" w:lastColumn="0" w:noHBand="0" w:noVBand="1"/>
      </w:tblPr>
      <w:tblGrid>
        <w:gridCol w:w="4680"/>
        <w:gridCol w:w="4670"/>
      </w:tblGrid>
      <w:tr w:rsidR="00900344" w:rsidRPr="003B7782" w14:paraId="65374D60" w14:textId="77777777" w:rsidTr="007B4201">
        <w:tc>
          <w:tcPr>
            <w:tcW w:w="4788" w:type="dxa"/>
            <w:shd w:val="clear" w:color="auto" w:fill="F2F2F2" w:themeFill="background1" w:themeFillShade="F2"/>
          </w:tcPr>
          <w:p w14:paraId="4AE1F91D" w14:textId="77777777" w:rsidR="00900344" w:rsidRPr="003B7782" w:rsidRDefault="00900344" w:rsidP="007B4201">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Physical Dimensions</w:t>
            </w:r>
          </w:p>
        </w:tc>
        <w:tc>
          <w:tcPr>
            <w:tcW w:w="4788" w:type="dxa"/>
            <w:shd w:val="clear" w:color="auto" w:fill="F2F2F2" w:themeFill="background1" w:themeFillShade="F2"/>
          </w:tcPr>
          <w:p w14:paraId="5A1EA89C" w14:textId="66F12314" w:rsidR="00900344" w:rsidRPr="003B7782" w:rsidRDefault="007B5734" w:rsidP="007B5734">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7.34 in x 3.0</w:t>
            </w:r>
            <w:r w:rsidR="00900344">
              <w:rPr>
                <w:rFonts w:ascii="Arial Narrow" w:eastAsia="Times New Roman" w:hAnsi="Arial Narrow"/>
                <w:color w:val="000000"/>
                <w:spacing w:val="-2"/>
                <w:kern w:val="2"/>
                <w:sz w:val="20"/>
                <w:szCs w:val="20"/>
              </w:rPr>
              <w:t xml:space="preserve"> in x </w:t>
            </w:r>
            <w:r>
              <w:rPr>
                <w:rFonts w:ascii="Arial Narrow" w:eastAsia="Times New Roman" w:hAnsi="Arial Narrow"/>
                <w:color w:val="000000"/>
                <w:spacing w:val="-2"/>
                <w:kern w:val="2"/>
                <w:sz w:val="20"/>
                <w:szCs w:val="20"/>
              </w:rPr>
              <w:t>5.6</w:t>
            </w:r>
            <w:r w:rsidR="00900344">
              <w:rPr>
                <w:rFonts w:ascii="Arial Narrow" w:eastAsia="Times New Roman" w:hAnsi="Arial Narrow"/>
                <w:color w:val="000000"/>
                <w:spacing w:val="-2"/>
                <w:kern w:val="2"/>
                <w:sz w:val="20"/>
                <w:szCs w:val="20"/>
              </w:rPr>
              <w:t xml:space="preserve"> in</w:t>
            </w:r>
          </w:p>
        </w:tc>
      </w:tr>
      <w:tr w:rsidR="00900344" w:rsidRPr="003B7782" w14:paraId="506A4D8F" w14:textId="77777777" w:rsidTr="00D0786C">
        <w:tc>
          <w:tcPr>
            <w:tcW w:w="4788" w:type="dxa"/>
            <w:tcBorders>
              <w:bottom w:val="single" w:sz="4" w:space="0" w:color="auto"/>
            </w:tcBorders>
          </w:tcPr>
          <w:p w14:paraId="15A03A83" w14:textId="77777777" w:rsidR="00900344" w:rsidRPr="003B7782" w:rsidRDefault="00900344" w:rsidP="007B4201">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Weight</w:t>
            </w:r>
          </w:p>
        </w:tc>
        <w:tc>
          <w:tcPr>
            <w:tcW w:w="4788" w:type="dxa"/>
            <w:tcBorders>
              <w:bottom w:val="single" w:sz="4" w:space="0" w:color="auto"/>
            </w:tcBorders>
          </w:tcPr>
          <w:p w14:paraId="3EF176E0" w14:textId="79C62A2F" w:rsidR="00900344" w:rsidRPr="003B7782" w:rsidRDefault="007B5734" w:rsidP="00900344">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14.4</w:t>
            </w:r>
            <w:r w:rsidR="00900344">
              <w:rPr>
                <w:rFonts w:ascii="Arial Narrow" w:eastAsia="Times New Roman" w:hAnsi="Arial Narrow"/>
                <w:color w:val="000000"/>
                <w:spacing w:val="-2"/>
                <w:kern w:val="2"/>
                <w:sz w:val="20"/>
                <w:szCs w:val="20"/>
              </w:rPr>
              <w:t xml:space="preserve"> oz</w:t>
            </w:r>
          </w:p>
        </w:tc>
      </w:tr>
      <w:tr w:rsidR="00900344" w:rsidRPr="003B7782" w14:paraId="1D12CD70" w14:textId="77777777" w:rsidTr="00B5716D">
        <w:tc>
          <w:tcPr>
            <w:tcW w:w="4788" w:type="dxa"/>
            <w:tcBorders>
              <w:bottom w:val="single" w:sz="4" w:space="0" w:color="auto"/>
            </w:tcBorders>
            <w:shd w:val="clear" w:color="auto" w:fill="F2F2F2" w:themeFill="background1" w:themeFillShade="F2"/>
            <w:vAlign w:val="center"/>
          </w:tcPr>
          <w:p w14:paraId="192E4D27" w14:textId="77777777" w:rsidR="00900344" w:rsidRPr="003B7782" w:rsidRDefault="00900344" w:rsidP="00900344">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Interfaces</w:t>
            </w:r>
          </w:p>
        </w:tc>
        <w:tc>
          <w:tcPr>
            <w:tcW w:w="4788" w:type="dxa"/>
            <w:tcBorders>
              <w:bottom w:val="single" w:sz="4" w:space="0" w:color="auto"/>
            </w:tcBorders>
            <w:shd w:val="clear" w:color="auto" w:fill="F2F2F2" w:themeFill="background1" w:themeFillShade="F2"/>
          </w:tcPr>
          <w:p w14:paraId="692C79FE" w14:textId="77777777" w:rsidR="00900344" w:rsidRDefault="00900344" w:rsidP="007B4201">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Bluetooth (imager to base station)</w:t>
            </w:r>
          </w:p>
          <w:p w14:paraId="2052A1B8" w14:textId="40C4D112" w:rsidR="00900344" w:rsidRPr="003B7782" w:rsidRDefault="00900344" w:rsidP="007B4201">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USB (base station to host PC)</w:t>
            </w:r>
          </w:p>
        </w:tc>
      </w:tr>
      <w:tr w:rsidR="003321C6" w:rsidRPr="003B7782" w14:paraId="07489E68" w14:textId="77777777" w:rsidTr="00B5716D">
        <w:tc>
          <w:tcPr>
            <w:tcW w:w="4788" w:type="dxa"/>
            <w:shd w:val="clear" w:color="auto" w:fill="FFFFFF" w:themeFill="background1"/>
            <w:vAlign w:val="center"/>
          </w:tcPr>
          <w:p w14:paraId="569DF14E" w14:textId="66D59492" w:rsidR="003321C6" w:rsidRDefault="003321C6" w:rsidP="00900344">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Power Requirements</w:t>
            </w:r>
            <w:r w:rsidR="00112322">
              <w:rPr>
                <w:rFonts w:ascii="Arial Narrow" w:eastAsia="Times New Roman" w:hAnsi="Arial Narrow"/>
                <w:color w:val="000000"/>
                <w:spacing w:val="-2"/>
                <w:kern w:val="2"/>
                <w:sz w:val="20"/>
                <w:szCs w:val="20"/>
              </w:rPr>
              <w:t xml:space="preserve"> (cradle</w:t>
            </w:r>
            <w:r w:rsidR="008B3B0B">
              <w:rPr>
                <w:rFonts w:ascii="Arial Narrow" w:eastAsia="Times New Roman" w:hAnsi="Arial Narrow"/>
                <w:color w:val="000000"/>
                <w:spacing w:val="-2"/>
                <w:kern w:val="2"/>
                <w:sz w:val="20"/>
                <w:szCs w:val="20"/>
              </w:rPr>
              <w:t xml:space="preserve"> only</w:t>
            </w:r>
            <w:r w:rsidR="00112322">
              <w:rPr>
                <w:rFonts w:ascii="Arial Narrow" w:eastAsia="Times New Roman" w:hAnsi="Arial Narrow"/>
                <w:color w:val="000000"/>
                <w:spacing w:val="-2"/>
                <w:kern w:val="2"/>
                <w:sz w:val="20"/>
                <w:szCs w:val="20"/>
              </w:rPr>
              <w:t>)</w:t>
            </w:r>
          </w:p>
        </w:tc>
        <w:tc>
          <w:tcPr>
            <w:tcW w:w="4788" w:type="dxa"/>
            <w:shd w:val="clear" w:color="auto" w:fill="FFFFFF" w:themeFill="background1"/>
          </w:tcPr>
          <w:p w14:paraId="4CF968F7" w14:textId="0C2601B9" w:rsidR="003321C6" w:rsidRDefault="007B5734" w:rsidP="007B4201">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11.4-12.6</w:t>
            </w:r>
            <w:r w:rsidR="00112322">
              <w:rPr>
                <w:rFonts w:ascii="Arial Narrow" w:eastAsia="Times New Roman" w:hAnsi="Arial Narrow"/>
                <w:color w:val="000000"/>
                <w:spacing w:val="-2"/>
                <w:kern w:val="2"/>
                <w:sz w:val="20"/>
                <w:szCs w:val="20"/>
              </w:rPr>
              <w:t xml:space="preserve"> VDC</w:t>
            </w:r>
          </w:p>
          <w:p w14:paraId="0FD8FEFC" w14:textId="77777777" w:rsidR="00112322" w:rsidRDefault="00112322" w:rsidP="007B4201">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105 mA at 5V (not charging)</w:t>
            </w:r>
          </w:p>
          <w:p w14:paraId="23B5810A" w14:textId="77777777" w:rsidR="00112322" w:rsidRDefault="00112322" w:rsidP="007B4201">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110 mA at 9V (not charging)</w:t>
            </w:r>
          </w:p>
          <w:p w14:paraId="56C6AE99" w14:textId="1ECD1DD2" w:rsidR="00112322" w:rsidRDefault="00112322" w:rsidP="007B4201">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915 mA at 5V (fast rate charge)</w:t>
            </w:r>
          </w:p>
          <w:p w14:paraId="6965A68B" w14:textId="6487F1DF" w:rsidR="00112322" w:rsidRDefault="00112322" w:rsidP="007B4201">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660 mA at 9V (fast rate charge)</w:t>
            </w:r>
          </w:p>
          <w:p w14:paraId="4E56EDE0" w14:textId="77777777" w:rsidR="00112322" w:rsidRDefault="00112322" w:rsidP="007B4201">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480 mA at 5V (slow rate charge)</w:t>
            </w:r>
          </w:p>
          <w:p w14:paraId="043F3107" w14:textId="5F71F625" w:rsidR="00112322" w:rsidRDefault="00112322" w:rsidP="007B4201">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345 mA at 9V (slow rate charge)</w:t>
            </w:r>
          </w:p>
        </w:tc>
      </w:tr>
      <w:tr w:rsidR="003321C6" w:rsidRPr="003B7782" w14:paraId="1E28D0EE" w14:textId="77777777" w:rsidTr="00D0786C">
        <w:tc>
          <w:tcPr>
            <w:tcW w:w="4788" w:type="dxa"/>
            <w:shd w:val="clear" w:color="auto" w:fill="F2F2F2" w:themeFill="background1" w:themeFillShade="F2"/>
            <w:vAlign w:val="center"/>
          </w:tcPr>
          <w:p w14:paraId="1D0B93BE" w14:textId="77F0797F" w:rsidR="003321C6" w:rsidRDefault="003321C6" w:rsidP="00900344">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Separation Requirements</w:t>
            </w:r>
          </w:p>
        </w:tc>
        <w:tc>
          <w:tcPr>
            <w:tcW w:w="4788" w:type="dxa"/>
            <w:shd w:val="clear" w:color="auto" w:fill="F2F2F2" w:themeFill="background1" w:themeFillShade="F2"/>
          </w:tcPr>
          <w:p w14:paraId="602FA063" w14:textId="5C0BA4EE" w:rsidR="003321C6" w:rsidRDefault="00784E15" w:rsidP="00784E15">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Item is awaiting HERO testing</w:t>
            </w:r>
          </w:p>
        </w:tc>
      </w:tr>
    </w:tbl>
    <w:p w14:paraId="248A3D05" w14:textId="4072132C" w:rsidR="00900344" w:rsidRDefault="008A49AB" w:rsidP="00A8036C">
      <w:pPr>
        <w:pStyle w:val="Heading3"/>
      </w:pPr>
      <w:r>
        <w:t xml:space="preserve">  </w:t>
      </w:r>
      <w:r w:rsidR="00900344">
        <w:t xml:space="preserve">Description of </w:t>
      </w:r>
      <w:r w:rsidR="00EA1894">
        <w:t xml:space="preserve">Imager for PC Input – IUID Markings (CLIN </w:t>
      </w:r>
      <w:r w:rsidR="00900344">
        <w:t>0003AC</w:t>
      </w:r>
      <w:r w:rsidR="00EA1894">
        <w:t>)</w:t>
      </w:r>
    </w:p>
    <w:p w14:paraId="24140097" w14:textId="7E68FD03" w:rsidR="00900344" w:rsidRDefault="007B5734" w:rsidP="00900344">
      <w:r>
        <w:t>CLIN 0003AC is identical to CLIN 0003AA described above</w:t>
      </w:r>
      <w:r w:rsidR="0005084A">
        <w:t>.</w:t>
      </w:r>
    </w:p>
    <w:p w14:paraId="206BB910" w14:textId="735645DD" w:rsidR="00900344" w:rsidRDefault="008A49AB" w:rsidP="00A8036C">
      <w:pPr>
        <w:pStyle w:val="Heading3"/>
      </w:pPr>
      <w:r>
        <w:t xml:space="preserve">  </w:t>
      </w:r>
      <w:r w:rsidR="0005084A">
        <w:t>Description of</w:t>
      </w:r>
      <w:r w:rsidR="00EA1894">
        <w:t xml:space="preserve"> Imager for PC Input – IUID DPM (CLIN</w:t>
      </w:r>
      <w:r w:rsidR="0005084A">
        <w:t xml:space="preserve"> 0003AD</w:t>
      </w:r>
      <w:r w:rsidR="00EA1894">
        <w:t>)</w:t>
      </w:r>
    </w:p>
    <w:p w14:paraId="2600291D" w14:textId="77777777" w:rsidR="007B5734" w:rsidRDefault="007B5734" w:rsidP="007B5734">
      <w:r>
        <w:t xml:space="preserve">The Zebra DS3608-SR is a ruggedized barcode imaging device that reads many of the printed </w:t>
      </w:r>
      <w:proofErr w:type="spellStart"/>
      <w:r>
        <w:t>symbologies</w:t>
      </w:r>
      <w:proofErr w:type="spellEnd"/>
      <w:r>
        <w:t xml:space="preserve"> used by the Federal Government and by commercial industry.  The DS3608-SR is configurable as a keyboard wedge and as a direct serial input device with USB connector and is delivered with a 3-year warranty.  The DS3608-SR is pictured in the figure above.</w:t>
      </w:r>
    </w:p>
    <w:p w14:paraId="3117C35E" w14:textId="33D90ABB" w:rsidR="0082379E" w:rsidRDefault="00C8205C" w:rsidP="00753454">
      <w:pPr>
        <w:pStyle w:val="Heading2"/>
      </w:pPr>
      <w:bookmarkStart w:id="49" w:name="_Toc445459039"/>
      <w:r>
        <w:t>Barcode Label</w:t>
      </w:r>
      <w:r w:rsidR="0047173D">
        <w:t xml:space="preserve"> </w:t>
      </w:r>
      <w:r w:rsidR="0082379E">
        <w:t>Printer</w:t>
      </w:r>
      <w:r>
        <w:t>s</w:t>
      </w:r>
      <w:bookmarkEnd w:id="49"/>
    </w:p>
    <w:p w14:paraId="3117C35F" w14:textId="4FC3290B" w:rsidR="006902DC" w:rsidRDefault="008A49AB" w:rsidP="00A8036C">
      <w:pPr>
        <w:pStyle w:val="Heading3"/>
      </w:pPr>
      <w:r>
        <w:t xml:space="preserve">  </w:t>
      </w:r>
      <w:r w:rsidR="006902DC">
        <w:t>Overview</w:t>
      </w:r>
    </w:p>
    <w:p w14:paraId="3117C360" w14:textId="75EFCDFE" w:rsidR="006902DC" w:rsidRPr="00847632" w:rsidRDefault="006902DC" w:rsidP="006902DC">
      <w:r w:rsidRPr="00847632">
        <w:t xml:space="preserve">The </w:t>
      </w:r>
      <w:r w:rsidR="007B4201">
        <w:t>Barcode Label</w:t>
      </w:r>
      <w:r w:rsidRPr="00847632">
        <w:t xml:space="preserve"> Printer is the solution for printing </w:t>
      </w:r>
      <w:r w:rsidR="007B4201">
        <w:t>barcode</w:t>
      </w:r>
      <w:r w:rsidRPr="00847632">
        <w:t xml:space="preserve"> labels that are to be placed on material. Generally required for this solution are the printer itself, AC power cord, printer ribbon and label stock.</w:t>
      </w:r>
      <w:r w:rsidR="007B4201">
        <w:t xml:space="preserve">  These printers are ca</w:t>
      </w:r>
      <w:r w:rsidR="003321C6">
        <w:t>pa</w:t>
      </w:r>
      <w:r w:rsidR="007B4201">
        <w:t>ble of functioning as network devices or as a standalone device connected to a single host PC.  Printers offered on AIT V include portable and stationary printers.</w:t>
      </w:r>
    </w:p>
    <w:p w14:paraId="3117C361" w14:textId="0D0A6B48" w:rsidR="0082379E" w:rsidRDefault="008A49AB" w:rsidP="00A8036C">
      <w:pPr>
        <w:pStyle w:val="Heading3"/>
      </w:pPr>
      <w:r>
        <w:t xml:space="preserve">  </w:t>
      </w:r>
      <w:r w:rsidR="007B4201">
        <w:t>Portable</w:t>
      </w:r>
      <w:r w:rsidR="004328B2">
        <w:t>/Wearable</w:t>
      </w:r>
      <w:r w:rsidR="007B4201">
        <w:t xml:space="preserve"> Printer </w:t>
      </w:r>
      <w:r w:rsidR="004328B2">
        <w:t>C</w:t>
      </w:r>
      <w:r w:rsidR="0082379E">
        <w:t>LINs</w:t>
      </w:r>
    </w:p>
    <w:p w14:paraId="5455F067" w14:textId="6A689D43" w:rsidR="004328B2" w:rsidRDefault="004328B2" w:rsidP="004328B2">
      <w:pPr>
        <w:pStyle w:val="Caption"/>
        <w:keepNext/>
      </w:pPr>
      <w:bookmarkStart w:id="50" w:name="_Toc445459081"/>
      <w:r>
        <w:t xml:space="preserve">Table </w:t>
      </w:r>
      <w:r w:rsidR="001B708B">
        <w:rPr>
          <w:noProof/>
        </w:rPr>
        <w:fldChar w:fldCharType="begin"/>
      </w:r>
      <w:r w:rsidR="001B708B">
        <w:rPr>
          <w:noProof/>
        </w:rPr>
        <w:instrText xml:space="preserve"> SEQ Table \* ARABIC </w:instrText>
      </w:r>
      <w:r w:rsidR="001B708B">
        <w:rPr>
          <w:noProof/>
        </w:rPr>
        <w:fldChar w:fldCharType="separate"/>
      </w:r>
      <w:r w:rsidR="005A243A">
        <w:rPr>
          <w:noProof/>
        </w:rPr>
        <w:t>24</w:t>
      </w:r>
      <w:r w:rsidR="001B708B">
        <w:rPr>
          <w:noProof/>
        </w:rPr>
        <w:fldChar w:fldCharType="end"/>
      </w:r>
      <w:r>
        <w:t>: Portable/Wearable Printer</w:t>
      </w:r>
      <w:r w:rsidR="00894A15">
        <w:t xml:space="preserve"> </w:t>
      </w:r>
      <w:r>
        <w:t>CLINs</w:t>
      </w:r>
      <w:bookmarkEnd w:id="5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4" w:type="dxa"/>
          <w:left w:w="14" w:type="dxa"/>
          <w:bottom w:w="14" w:type="dxa"/>
          <w:right w:w="14" w:type="dxa"/>
        </w:tblCellMar>
        <w:tblLook w:val="04A0" w:firstRow="1" w:lastRow="0" w:firstColumn="1" w:lastColumn="0" w:noHBand="0" w:noVBand="1"/>
      </w:tblPr>
      <w:tblGrid>
        <w:gridCol w:w="1272"/>
        <w:gridCol w:w="3046"/>
        <w:gridCol w:w="5032"/>
      </w:tblGrid>
      <w:tr w:rsidR="007B4201" w:rsidRPr="00B35DC3" w14:paraId="103557AE" w14:textId="77777777" w:rsidTr="007B4201">
        <w:trPr>
          <w:trHeight w:val="20"/>
        </w:trPr>
        <w:tc>
          <w:tcPr>
            <w:tcW w:w="680" w:type="pct"/>
            <w:shd w:val="clear" w:color="auto" w:fill="F2F2F2" w:themeFill="background1" w:themeFillShade="F2"/>
            <w:noWrap/>
            <w:vAlign w:val="center"/>
            <w:hideMark/>
          </w:tcPr>
          <w:p w14:paraId="6A9975EC" w14:textId="00E191C2" w:rsidR="007B4201" w:rsidRPr="00B35DC3" w:rsidRDefault="004328B2" w:rsidP="007B4201">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7B4201" w:rsidRPr="00B35DC3">
              <w:rPr>
                <w:rFonts w:ascii="Arial Narrow" w:eastAsia="Times New Roman" w:hAnsi="Arial Narrow"/>
                <w:color w:val="000000"/>
                <w:spacing w:val="-2"/>
                <w:kern w:val="2"/>
                <w:sz w:val="20"/>
                <w:szCs w:val="20"/>
              </w:rPr>
              <w:t>LIN 000</w:t>
            </w:r>
            <w:r w:rsidR="007B4201">
              <w:rPr>
                <w:rFonts w:ascii="Arial Narrow" w:eastAsia="Times New Roman" w:hAnsi="Arial Narrow"/>
                <w:color w:val="000000"/>
                <w:spacing w:val="-2"/>
                <w:kern w:val="2"/>
                <w:sz w:val="20"/>
                <w:szCs w:val="20"/>
              </w:rPr>
              <w:t>5 A</w:t>
            </w:r>
            <w:r w:rsidR="007B4201" w:rsidRPr="00B35DC3">
              <w:rPr>
                <w:rFonts w:ascii="Arial Narrow" w:eastAsia="Times New Roman" w:hAnsi="Arial Narrow"/>
                <w:color w:val="000000"/>
                <w:spacing w:val="-2"/>
                <w:kern w:val="2"/>
                <w:sz w:val="20"/>
                <w:szCs w:val="20"/>
              </w:rPr>
              <w:t>A</w:t>
            </w:r>
          </w:p>
        </w:tc>
        <w:tc>
          <w:tcPr>
            <w:tcW w:w="1629" w:type="pct"/>
            <w:shd w:val="clear" w:color="auto" w:fill="F2F2F2" w:themeFill="background1" w:themeFillShade="F2"/>
            <w:vAlign w:val="center"/>
          </w:tcPr>
          <w:p w14:paraId="1C4DC8C3" w14:textId="3E8FAC95" w:rsidR="007B4201" w:rsidRPr="00B35DC3" w:rsidRDefault="007B4201" w:rsidP="007B4201">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4B60AC">
              <w:rPr>
                <w:rFonts w:ascii="Arial Narrow" w:hAnsi="Arial Narrow"/>
                <w:sz w:val="20"/>
                <w:szCs w:val="20"/>
              </w:rPr>
              <w:t>Zebra P4T P4D-0U100000-G1</w:t>
            </w:r>
          </w:p>
        </w:tc>
        <w:tc>
          <w:tcPr>
            <w:tcW w:w="2691" w:type="pct"/>
            <w:shd w:val="clear" w:color="auto" w:fill="F2F2F2" w:themeFill="background1" w:themeFillShade="F2"/>
          </w:tcPr>
          <w:p w14:paraId="6F1B9523" w14:textId="35405775" w:rsidR="007B4201" w:rsidRPr="00B35DC3" w:rsidRDefault="007B4201" w:rsidP="007B4201">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Portable Barcode Label Printer</w:t>
            </w:r>
          </w:p>
        </w:tc>
      </w:tr>
      <w:tr w:rsidR="007B4201" w:rsidRPr="00B35DC3" w14:paraId="7A8EF02A" w14:textId="77777777" w:rsidTr="007B4201">
        <w:trPr>
          <w:trHeight w:val="20"/>
        </w:trPr>
        <w:tc>
          <w:tcPr>
            <w:tcW w:w="680" w:type="pct"/>
            <w:shd w:val="clear" w:color="auto" w:fill="FFFFFF"/>
            <w:noWrap/>
            <w:vAlign w:val="center"/>
            <w:hideMark/>
          </w:tcPr>
          <w:p w14:paraId="69715A57" w14:textId="129BE526" w:rsidR="007B4201" w:rsidRPr="00B35DC3" w:rsidRDefault="004328B2" w:rsidP="007B4201">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7B4201" w:rsidRPr="00B35DC3">
              <w:rPr>
                <w:rFonts w:ascii="Arial Narrow" w:eastAsia="Times New Roman" w:hAnsi="Arial Narrow"/>
                <w:color w:val="000000"/>
                <w:spacing w:val="-2"/>
                <w:kern w:val="2"/>
                <w:sz w:val="20"/>
                <w:szCs w:val="20"/>
              </w:rPr>
              <w:t xml:space="preserve">LIN </w:t>
            </w:r>
            <w:r w:rsidR="007B4201">
              <w:rPr>
                <w:rFonts w:ascii="Arial Narrow" w:eastAsia="Times New Roman" w:hAnsi="Arial Narrow"/>
                <w:color w:val="000000"/>
                <w:spacing w:val="-2"/>
                <w:kern w:val="2"/>
                <w:sz w:val="20"/>
                <w:szCs w:val="20"/>
              </w:rPr>
              <w:t>0005</w:t>
            </w:r>
            <w:r w:rsidR="007B4201" w:rsidRPr="00B35DC3">
              <w:rPr>
                <w:rFonts w:ascii="Arial Narrow" w:eastAsia="Times New Roman" w:hAnsi="Arial Narrow"/>
                <w:color w:val="000000"/>
                <w:spacing w:val="-2"/>
                <w:kern w:val="2"/>
                <w:sz w:val="20"/>
                <w:szCs w:val="20"/>
              </w:rPr>
              <w:t xml:space="preserve"> </w:t>
            </w:r>
            <w:r w:rsidR="007B4201">
              <w:rPr>
                <w:rFonts w:ascii="Arial Narrow" w:eastAsia="Times New Roman" w:hAnsi="Arial Narrow"/>
                <w:color w:val="000000"/>
                <w:spacing w:val="-2"/>
                <w:kern w:val="2"/>
                <w:sz w:val="20"/>
                <w:szCs w:val="20"/>
              </w:rPr>
              <w:t>AB</w:t>
            </w:r>
          </w:p>
        </w:tc>
        <w:tc>
          <w:tcPr>
            <w:tcW w:w="1629" w:type="pct"/>
            <w:shd w:val="clear" w:color="auto" w:fill="FFFFFF"/>
            <w:vAlign w:val="center"/>
          </w:tcPr>
          <w:p w14:paraId="3CA3BB49" w14:textId="014F13C2" w:rsidR="007B4201" w:rsidRPr="00B35DC3" w:rsidRDefault="00672C24" w:rsidP="007B4201">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4B60AC">
              <w:rPr>
                <w:rFonts w:ascii="Arial Narrow" w:hAnsi="Arial Narrow"/>
                <w:sz w:val="20"/>
                <w:szCs w:val="20"/>
              </w:rPr>
              <w:t>Zebra AK18913-001</w:t>
            </w:r>
          </w:p>
        </w:tc>
        <w:tc>
          <w:tcPr>
            <w:tcW w:w="2691" w:type="pct"/>
            <w:shd w:val="clear" w:color="auto" w:fill="FFFFFF"/>
          </w:tcPr>
          <w:p w14:paraId="7054A6C6" w14:textId="51B5B438" w:rsidR="007B4201" w:rsidRPr="00B35DC3" w:rsidRDefault="00672C24" w:rsidP="007B4201">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Spare Battery Pack for Zebra P4T Printer</w:t>
            </w:r>
          </w:p>
        </w:tc>
      </w:tr>
      <w:tr w:rsidR="007B4201" w:rsidRPr="00B35DC3" w14:paraId="3E4158AD" w14:textId="77777777" w:rsidTr="007B4201">
        <w:trPr>
          <w:trHeight w:val="20"/>
        </w:trPr>
        <w:tc>
          <w:tcPr>
            <w:tcW w:w="680" w:type="pct"/>
            <w:shd w:val="clear" w:color="auto" w:fill="F2F2F2" w:themeFill="background1" w:themeFillShade="F2"/>
            <w:noWrap/>
            <w:vAlign w:val="center"/>
            <w:hideMark/>
          </w:tcPr>
          <w:p w14:paraId="58A06D5F" w14:textId="3ABABFA6" w:rsidR="007B4201" w:rsidRPr="00B35DC3" w:rsidRDefault="004328B2" w:rsidP="007B4201">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7B4201">
              <w:rPr>
                <w:rFonts w:ascii="Arial Narrow" w:eastAsia="Times New Roman" w:hAnsi="Arial Narrow"/>
                <w:color w:val="000000"/>
                <w:spacing w:val="-2"/>
                <w:kern w:val="2"/>
                <w:sz w:val="20"/>
                <w:szCs w:val="20"/>
              </w:rPr>
              <w:t>LIN 0005 AC</w:t>
            </w:r>
          </w:p>
        </w:tc>
        <w:tc>
          <w:tcPr>
            <w:tcW w:w="1629" w:type="pct"/>
            <w:shd w:val="clear" w:color="auto" w:fill="F2F2F2" w:themeFill="background1" w:themeFillShade="F2"/>
            <w:vAlign w:val="center"/>
          </w:tcPr>
          <w:p w14:paraId="1D90C7EE" w14:textId="169B1B0E" w:rsidR="007B4201" w:rsidRPr="00B35DC3" w:rsidRDefault="00672C24" w:rsidP="007B4201">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4B60AC">
              <w:rPr>
                <w:rFonts w:ascii="Arial Narrow" w:hAnsi="Arial Narrow"/>
                <w:sz w:val="20"/>
                <w:szCs w:val="20"/>
              </w:rPr>
              <w:t>Zebra AT18737-1</w:t>
            </w:r>
          </w:p>
        </w:tc>
        <w:tc>
          <w:tcPr>
            <w:tcW w:w="2691" w:type="pct"/>
            <w:shd w:val="clear" w:color="auto" w:fill="F2F2F2" w:themeFill="background1" w:themeFillShade="F2"/>
          </w:tcPr>
          <w:p w14:paraId="5652B6F2" w14:textId="5769A23B" w:rsidR="007B4201" w:rsidRPr="00B35DC3" w:rsidRDefault="00672C24" w:rsidP="007B4201">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Battery Charger</w:t>
            </w:r>
          </w:p>
        </w:tc>
      </w:tr>
      <w:tr w:rsidR="007B4201" w:rsidRPr="00B35DC3" w14:paraId="21C85A92" w14:textId="77777777" w:rsidTr="00672C24">
        <w:trPr>
          <w:trHeight w:val="20"/>
        </w:trPr>
        <w:tc>
          <w:tcPr>
            <w:tcW w:w="680" w:type="pct"/>
            <w:tcBorders>
              <w:bottom w:val="single" w:sz="4" w:space="0" w:color="auto"/>
            </w:tcBorders>
            <w:shd w:val="clear" w:color="auto" w:fill="FFFFFF"/>
            <w:noWrap/>
            <w:vAlign w:val="center"/>
            <w:hideMark/>
          </w:tcPr>
          <w:p w14:paraId="6BF3BADD" w14:textId="0D0068E3" w:rsidR="007B4201" w:rsidRPr="00B35DC3" w:rsidRDefault="004328B2" w:rsidP="007B4201">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7B4201">
              <w:rPr>
                <w:rFonts w:ascii="Arial Narrow" w:eastAsia="Times New Roman" w:hAnsi="Arial Narrow"/>
                <w:color w:val="000000"/>
                <w:spacing w:val="-2"/>
                <w:kern w:val="2"/>
                <w:sz w:val="20"/>
                <w:szCs w:val="20"/>
              </w:rPr>
              <w:t>LIN 0005 AD</w:t>
            </w:r>
          </w:p>
        </w:tc>
        <w:tc>
          <w:tcPr>
            <w:tcW w:w="1629" w:type="pct"/>
            <w:tcBorders>
              <w:bottom w:val="single" w:sz="4" w:space="0" w:color="auto"/>
            </w:tcBorders>
            <w:shd w:val="clear" w:color="auto" w:fill="FFFFFF"/>
          </w:tcPr>
          <w:p w14:paraId="00549E36" w14:textId="29FDA776" w:rsidR="007B4201" w:rsidRPr="00B35DC3" w:rsidRDefault="00672C24" w:rsidP="007B4201">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4B60AC">
              <w:rPr>
                <w:rFonts w:ascii="Arial Narrow" w:hAnsi="Arial Narrow"/>
                <w:sz w:val="20"/>
                <w:szCs w:val="20"/>
              </w:rPr>
              <w:t>Zebra AK18924-1</w:t>
            </w:r>
          </w:p>
        </w:tc>
        <w:tc>
          <w:tcPr>
            <w:tcW w:w="2691" w:type="pct"/>
            <w:tcBorders>
              <w:bottom w:val="single" w:sz="4" w:space="0" w:color="auto"/>
            </w:tcBorders>
            <w:shd w:val="clear" w:color="auto" w:fill="FFFFFF"/>
            <w:vAlign w:val="center"/>
          </w:tcPr>
          <w:p w14:paraId="49461CB6" w14:textId="5E5C9F79" w:rsidR="007B4201" w:rsidRPr="00B35DC3" w:rsidRDefault="00672C24" w:rsidP="00F42734">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Carrying</w:t>
            </w:r>
            <w:r w:rsidR="00F42734">
              <w:rPr>
                <w:rFonts w:ascii="Arial Narrow" w:eastAsia="Times New Roman" w:hAnsi="Arial Narrow"/>
                <w:bCs/>
                <w:spacing w:val="-2"/>
                <w:kern w:val="2"/>
                <w:sz w:val="20"/>
                <w:szCs w:val="20"/>
              </w:rPr>
              <w:t xml:space="preserve"> Case</w:t>
            </w:r>
          </w:p>
        </w:tc>
      </w:tr>
      <w:tr w:rsidR="00672C24" w:rsidRPr="00B35DC3" w14:paraId="76C81512" w14:textId="77777777" w:rsidTr="00672C24">
        <w:trPr>
          <w:trHeight w:val="20"/>
        </w:trPr>
        <w:tc>
          <w:tcPr>
            <w:tcW w:w="680" w:type="pct"/>
            <w:tcBorders>
              <w:bottom w:val="single" w:sz="4" w:space="0" w:color="auto"/>
            </w:tcBorders>
            <w:shd w:val="clear" w:color="auto" w:fill="F2F2F2" w:themeFill="background1" w:themeFillShade="F2"/>
            <w:noWrap/>
            <w:vAlign w:val="center"/>
          </w:tcPr>
          <w:p w14:paraId="5EA77B2A" w14:textId="07752F4F" w:rsidR="00672C24" w:rsidRDefault="004328B2" w:rsidP="00672C24">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672C24">
              <w:rPr>
                <w:rFonts w:ascii="Arial Narrow" w:eastAsia="Times New Roman" w:hAnsi="Arial Narrow"/>
                <w:color w:val="000000"/>
                <w:spacing w:val="-2"/>
                <w:kern w:val="2"/>
                <w:sz w:val="20"/>
                <w:szCs w:val="20"/>
              </w:rPr>
              <w:t>LIN 0005 AE</w:t>
            </w:r>
          </w:p>
        </w:tc>
        <w:tc>
          <w:tcPr>
            <w:tcW w:w="1629" w:type="pct"/>
            <w:tcBorders>
              <w:bottom w:val="single" w:sz="4" w:space="0" w:color="auto"/>
            </w:tcBorders>
            <w:shd w:val="clear" w:color="auto" w:fill="F2F2F2" w:themeFill="background1" w:themeFillShade="F2"/>
          </w:tcPr>
          <w:p w14:paraId="02FA2DDE" w14:textId="77777777" w:rsidR="00672C24" w:rsidRPr="00672C24" w:rsidRDefault="00672C24" w:rsidP="00672C24">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672C24">
              <w:rPr>
                <w:rFonts w:ascii="Arial Narrow" w:eastAsia="Times New Roman" w:hAnsi="Arial Narrow"/>
                <w:bCs/>
                <w:spacing w:val="-2"/>
                <w:kern w:val="2"/>
                <w:sz w:val="20"/>
                <w:szCs w:val="20"/>
              </w:rPr>
              <w:t>Zebra 10008424K</w:t>
            </w:r>
          </w:p>
          <w:p w14:paraId="5A2CE794" w14:textId="52BE3C71" w:rsidR="00672C24" w:rsidRPr="00B35DC3" w:rsidRDefault="00672C24" w:rsidP="00672C24">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672C24">
              <w:rPr>
                <w:rFonts w:ascii="Arial Narrow" w:eastAsia="Times New Roman" w:hAnsi="Arial Narrow"/>
                <w:bCs/>
                <w:spacing w:val="-2"/>
                <w:kern w:val="2"/>
                <w:sz w:val="20"/>
                <w:szCs w:val="20"/>
              </w:rPr>
              <w:t>Zebra 05555BK110D</w:t>
            </w:r>
          </w:p>
        </w:tc>
        <w:tc>
          <w:tcPr>
            <w:tcW w:w="2691" w:type="pct"/>
            <w:tcBorders>
              <w:bottom w:val="single" w:sz="4" w:space="0" w:color="auto"/>
            </w:tcBorders>
            <w:shd w:val="clear" w:color="auto" w:fill="F2F2F2" w:themeFill="background1" w:themeFillShade="F2"/>
            <w:vAlign w:val="center"/>
          </w:tcPr>
          <w:p w14:paraId="07BCF322" w14:textId="71AC8C37" w:rsidR="00672C24" w:rsidRPr="00B35DC3" w:rsidRDefault="00672C24" w:rsidP="007B4201">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Black Thermal Transfer Ribbon and Roll of 4” x 6” Labels</w:t>
            </w:r>
          </w:p>
        </w:tc>
      </w:tr>
    </w:tbl>
    <w:p w14:paraId="573673E0" w14:textId="77777777" w:rsidR="00FC0F94" w:rsidRDefault="00FC0F94" w:rsidP="0055065C">
      <w:pPr>
        <w:jc w:val="center"/>
      </w:pPr>
    </w:p>
    <w:p w14:paraId="32ED3117" w14:textId="77777777" w:rsidR="00FC0F94" w:rsidRDefault="0055065C" w:rsidP="00FC0F94">
      <w:pPr>
        <w:keepNext/>
        <w:jc w:val="center"/>
      </w:pPr>
      <w:r>
        <w:rPr>
          <w:noProof/>
        </w:rPr>
        <w:drawing>
          <wp:inline distT="0" distB="0" distL="0" distR="0" wp14:anchorId="0D0FF8F3" wp14:editId="5045161A">
            <wp:extent cx="1352550" cy="14954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352550" cy="1495425"/>
                    </a:xfrm>
                    <a:prstGeom prst="rect">
                      <a:avLst/>
                    </a:prstGeom>
                    <a:noFill/>
                    <a:ln>
                      <a:noFill/>
                    </a:ln>
                  </pic:spPr>
                </pic:pic>
              </a:graphicData>
            </a:graphic>
          </wp:inline>
        </w:drawing>
      </w:r>
    </w:p>
    <w:p w14:paraId="39EF60F4" w14:textId="36DA82E7" w:rsidR="007B4201" w:rsidRPr="007B4201" w:rsidRDefault="00FC0F94" w:rsidP="00155F03">
      <w:pPr>
        <w:pStyle w:val="Caption"/>
      </w:pPr>
      <w:bookmarkStart w:id="51" w:name="_Toc444866278"/>
      <w:r>
        <w:t xml:space="preserve">Figure </w:t>
      </w:r>
      <w:r w:rsidR="003E7687">
        <w:rPr>
          <w:noProof/>
        </w:rPr>
        <w:fldChar w:fldCharType="begin"/>
      </w:r>
      <w:r w:rsidR="003E7687">
        <w:rPr>
          <w:noProof/>
        </w:rPr>
        <w:instrText xml:space="preserve"> STYLEREF 1 \s </w:instrText>
      </w:r>
      <w:r w:rsidR="003E7687">
        <w:rPr>
          <w:noProof/>
        </w:rPr>
        <w:fldChar w:fldCharType="separate"/>
      </w:r>
      <w:r w:rsidR="00103C0F">
        <w:rPr>
          <w:noProof/>
        </w:rPr>
        <w:t>2</w:t>
      </w:r>
      <w:r w:rsidR="003E7687">
        <w:rPr>
          <w:noProof/>
        </w:rPr>
        <w:fldChar w:fldCharType="end"/>
      </w:r>
      <w:r w:rsidR="00103C0F">
        <w:noBreakHyphen/>
      </w:r>
      <w:r w:rsidR="003E7687">
        <w:rPr>
          <w:noProof/>
        </w:rPr>
        <w:fldChar w:fldCharType="begin"/>
      </w:r>
      <w:r w:rsidR="003E7687">
        <w:rPr>
          <w:noProof/>
        </w:rPr>
        <w:instrText xml:space="preserve"> SEQ Figure \* ARABIC \s 1 </w:instrText>
      </w:r>
      <w:r w:rsidR="003E7687">
        <w:rPr>
          <w:noProof/>
        </w:rPr>
        <w:fldChar w:fldCharType="separate"/>
      </w:r>
      <w:r w:rsidR="00103C0F">
        <w:rPr>
          <w:noProof/>
        </w:rPr>
        <w:t>8</w:t>
      </w:r>
      <w:r w:rsidR="003E7687">
        <w:rPr>
          <w:noProof/>
        </w:rPr>
        <w:fldChar w:fldCharType="end"/>
      </w:r>
      <w:r>
        <w:t>: Zebra P4T Printer</w:t>
      </w:r>
      <w:bookmarkEnd w:id="51"/>
    </w:p>
    <w:p w14:paraId="3117C390" w14:textId="63C26C4A" w:rsidR="00B66589" w:rsidRDefault="008A49AB" w:rsidP="00A8036C">
      <w:pPr>
        <w:pStyle w:val="Heading3"/>
      </w:pPr>
      <w:r>
        <w:t xml:space="preserve">  </w:t>
      </w:r>
      <w:r w:rsidR="00B66589">
        <w:t>Description</w:t>
      </w:r>
      <w:r w:rsidR="004328B2">
        <w:t xml:space="preserve"> of Portable/Wearable Barcode Printer (CLIN</w:t>
      </w:r>
      <w:r w:rsidR="00D75766">
        <w:t xml:space="preserve"> 0005AA</w:t>
      </w:r>
      <w:r w:rsidR="004328B2">
        <w:t>)</w:t>
      </w:r>
    </w:p>
    <w:p w14:paraId="3117C391" w14:textId="3239975F" w:rsidR="00B66589" w:rsidRDefault="00FE4B3A" w:rsidP="00B66589">
      <w:r>
        <w:t xml:space="preserve">The </w:t>
      </w:r>
      <w:r w:rsidR="00672C24">
        <w:t>Zebra P4T Printer is a portable</w:t>
      </w:r>
      <w:r>
        <w:t xml:space="preserve"> industrial printer ideal for a wide range of</w:t>
      </w:r>
      <w:r w:rsidR="0055065C">
        <w:t xml:space="preserve"> labelling</w:t>
      </w:r>
      <w:r>
        <w:t xml:space="preserve"> appl</w:t>
      </w:r>
      <w:r w:rsidR="0055065C">
        <w:t>ications within the logistics</w:t>
      </w:r>
      <w:r>
        <w:t xml:space="preserve"> center/warehouse environment. It has a large, </w:t>
      </w:r>
      <w:r w:rsidR="0055065C">
        <w:t>LCD</w:t>
      </w:r>
      <w:r>
        <w:t xml:space="preserve"> screen, and supports all major 1D and 2D barcode </w:t>
      </w:r>
      <w:proofErr w:type="spellStart"/>
      <w:r>
        <w:t>symbologies</w:t>
      </w:r>
      <w:proofErr w:type="spellEnd"/>
      <w:r>
        <w:t xml:space="preserve">. The printer has a resolution of 203 dpi, and a </w:t>
      </w:r>
      <w:r w:rsidR="0055065C">
        <w:t>maximum</w:t>
      </w:r>
      <w:r w:rsidR="00672C24">
        <w:t xml:space="preserve"> </w:t>
      </w:r>
      <w:r w:rsidR="00D567C6">
        <w:t>print speed</w:t>
      </w:r>
      <w:r w:rsidR="00504A9D">
        <w:t xml:space="preserve"> </w:t>
      </w:r>
      <w:r w:rsidR="0055065C">
        <w:t xml:space="preserve">of 1.5 mm/second.  The P4T </w:t>
      </w:r>
      <w:r w:rsidR="00504A9D">
        <w:t>supports label sizes up to 4.</w:t>
      </w:r>
      <w:r w:rsidR="0055065C">
        <w:t>09</w:t>
      </w:r>
      <w:r w:rsidR="002D14BF">
        <w:t xml:space="preserve"> inches in width</w:t>
      </w:r>
      <w:r w:rsidR="00504A9D">
        <w:t>.</w:t>
      </w:r>
    </w:p>
    <w:p w14:paraId="52D25255" w14:textId="56186100" w:rsidR="00FC0F94" w:rsidRDefault="00FC0F94" w:rsidP="00155F03">
      <w:pPr>
        <w:pStyle w:val="Caption"/>
      </w:pPr>
      <w:bookmarkStart w:id="52" w:name="_Toc445459082"/>
      <w:r>
        <w:t xml:space="preserve">Table </w:t>
      </w:r>
      <w:r w:rsidR="001B708B">
        <w:rPr>
          <w:noProof/>
        </w:rPr>
        <w:fldChar w:fldCharType="begin"/>
      </w:r>
      <w:r w:rsidR="001B708B">
        <w:rPr>
          <w:noProof/>
        </w:rPr>
        <w:instrText xml:space="preserve"> SEQ Table \* ARABIC </w:instrText>
      </w:r>
      <w:r w:rsidR="001B708B">
        <w:rPr>
          <w:noProof/>
        </w:rPr>
        <w:fldChar w:fldCharType="separate"/>
      </w:r>
      <w:r w:rsidR="005A243A">
        <w:rPr>
          <w:noProof/>
        </w:rPr>
        <w:t>25</w:t>
      </w:r>
      <w:r w:rsidR="001B708B">
        <w:rPr>
          <w:noProof/>
        </w:rPr>
        <w:fldChar w:fldCharType="end"/>
      </w:r>
      <w:r>
        <w:t xml:space="preserve">: </w:t>
      </w:r>
      <w:r w:rsidR="004328B2">
        <w:t>Zebra P4T</w:t>
      </w:r>
      <w:r>
        <w:t xml:space="preserve"> Physical Dimensions and Interfaces</w:t>
      </w:r>
      <w:bookmarkEnd w:id="52"/>
    </w:p>
    <w:tbl>
      <w:tblPr>
        <w:tblStyle w:val="TableGrid"/>
        <w:tblW w:w="0" w:type="auto"/>
        <w:tblLook w:val="04A0" w:firstRow="1" w:lastRow="0" w:firstColumn="1" w:lastColumn="0" w:noHBand="0" w:noVBand="1"/>
      </w:tblPr>
      <w:tblGrid>
        <w:gridCol w:w="4680"/>
        <w:gridCol w:w="4670"/>
      </w:tblGrid>
      <w:tr w:rsidR="0055065C" w:rsidRPr="003B7782" w14:paraId="4C520D2B" w14:textId="77777777" w:rsidTr="00D75766">
        <w:tc>
          <w:tcPr>
            <w:tcW w:w="4788" w:type="dxa"/>
            <w:shd w:val="clear" w:color="auto" w:fill="F2F2F2" w:themeFill="background1" w:themeFillShade="F2"/>
          </w:tcPr>
          <w:p w14:paraId="64DEFB7F" w14:textId="77777777" w:rsidR="0055065C" w:rsidRPr="003B7782" w:rsidRDefault="0055065C" w:rsidP="00D75766">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Physical Dimensions</w:t>
            </w:r>
          </w:p>
        </w:tc>
        <w:tc>
          <w:tcPr>
            <w:tcW w:w="4788" w:type="dxa"/>
            <w:shd w:val="clear" w:color="auto" w:fill="F2F2F2" w:themeFill="background1" w:themeFillShade="F2"/>
          </w:tcPr>
          <w:p w14:paraId="59632A13" w14:textId="1AFD6FB2" w:rsidR="0055065C" w:rsidRPr="003B7782" w:rsidRDefault="00FC0F94" w:rsidP="00FC0F94">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7.1</w:t>
            </w:r>
            <w:r w:rsidR="0055065C">
              <w:rPr>
                <w:rFonts w:ascii="Arial Narrow" w:eastAsia="Times New Roman" w:hAnsi="Arial Narrow"/>
                <w:color w:val="000000"/>
                <w:spacing w:val="-2"/>
                <w:kern w:val="2"/>
                <w:sz w:val="20"/>
                <w:szCs w:val="20"/>
              </w:rPr>
              <w:t xml:space="preserve"> in x </w:t>
            </w:r>
            <w:r>
              <w:rPr>
                <w:rFonts w:ascii="Arial Narrow" w:eastAsia="Times New Roman" w:hAnsi="Arial Narrow"/>
                <w:color w:val="000000"/>
                <w:spacing w:val="-2"/>
                <w:kern w:val="2"/>
                <w:sz w:val="20"/>
                <w:szCs w:val="20"/>
              </w:rPr>
              <w:t>8</w:t>
            </w:r>
            <w:r w:rsidR="0055065C">
              <w:rPr>
                <w:rFonts w:ascii="Arial Narrow" w:eastAsia="Times New Roman" w:hAnsi="Arial Narrow"/>
                <w:color w:val="000000"/>
                <w:spacing w:val="-2"/>
                <w:kern w:val="2"/>
                <w:sz w:val="20"/>
                <w:szCs w:val="20"/>
              </w:rPr>
              <w:t>.</w:t>
            </w:r>
            <w:r>
              <w:rPr>
                <w:rFonts w:ascii="Arial Narrow" w:eastAsia="Times New Roman" w:hAnsi="Arial Narrow"/>
                <w:color w:val="000000"/>
                <w:spacing w:val="-2"/>
                <w:kern w:val="2"/>
                <w:sz w:val="20"/>
                <w:szCs w:val="20"/>
              </w:rPr>
              <w:t>6</w:t>
            </w:r>
            <w:r w:rsidR="0055065C">
              <w:rPr>
                <w:rFonts w:ascii="Arial Narrow" w:eastAsia="Times New Roman" w:hAnsi="Arial Narrow"/>
                <w:color w:val="000000"/>
                <w:spacing w:val="-2"/>
                <w:kern w:val="2"/>
                <w:sz w:val="20"/>
                <w:szCs w:val="20"/>
              </w:rPr>
              <w:t xml:space="preserve"> in x </w:t>
            </w:r>
            <w:r>
              <w:rPr>
                <w:rFonts w:ascii="Arial Narrow" w:eastAsia="Times New Roman" w:hAnsi="Arial Narrow"/>
                <w:color w:val="000000"/>
                <w:spacing w:val="-2"/>
                <w:kern w:val="2"/>
                <w:sz w:val="20"/>
                <w:szCs w:val="20"/>
              </w:rPr>
              <w:t>3</w:t>
            </w:r>
            <w:r w:rsidR="0055065C">
              <w:rPr>
                <w:rFonts w:ascii="Arial Narrow" w:eastAsia="Times New Roman" w:hAnsi="Arial Narrow"/>
                <w:color w:val="000000"/>
                <w:spacing w:val="-2"/>
                <w:kern w:val="2"/>
                <w:sz w:val="20"/>
                <w:szCs w:val="20"/>
              </w:rPr>
              <w:t xml:space="preserve"> in</w:t>
            </w:r>
          </w:p>
        </w:tc>
      </w:tr>
      <w:tr w:rsidR="0055065C" w:rsidRPr="003B7782" w14:paraId="2EC3956B" w14:textId="77777777" w:rsidTr="00D0786C">
        <w:tc>
          <w:tcPr>
            <w:tcW w:w="4788" w:type="dxa"/>
            <w:tcBorders>
              <w:bottom w:val="single" w:sz="4" w:space="0" w:color="auto"/>
            </w:tcBorders>
          </w:tcPr>
          <w:p w14:paraId="02D0048A" w14:textId="77777777" w:rsidR="0055065C" w:rsidRPr="003B7782" w:rsidRDefault="0055065C" w:rsidP="00D75766">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Weight</w:t>
            </w:r>
          </w:p>
        </w:tc>
        <w:tc>
          <w:tcPr>
            <w:tcW w:w="4788" w:type="dxa"/>
            <w:tcBorders>
              <w:bottom w:val="single" w:sz="4" w:space="0" w:color="auto"/>
            </w:tcBorders>
          </w:tcPr>
          <w:p w14:paraId="014AD46A" w14:textId="72A0D78C" w:rsidR="0055065C" w:rsidRPr="003B7782" w:rsidRDefault="00FC0F94" w:rsidP="00D75766">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 xml:space="preserve">2.9 </w:t>
            </w:r>
            <w:proofErr w:type="spellStart"/>
            <w:r>
              <w:rPr>
                <w:rFonts w:ascii="Arial Narrow" w:eastAsia="Times New Roman" w:hAnsi="Arial Narrow"/>
                <w:color w:val="000000"/>
                <w:spacing w:val="-2"/>
                <w:kern w:val="2"/>
                <w:sz w:val="20"/>
                <w:szCs w:val="20"/>
              </w:rPr>
              <w:t>lbs</w:t>
            </w:r>
            <w:proofErr w:type="spellEnd"/>
          </w:p>
        </w:tc>
      </w:tr>
      <w:tr w:rsidR="0055065C" w:rsidRPr="003B7782" w14:paraId="5568E03D" w14:textId="77777777" w:rsidTr="003321C6">
        <w:tc>
          <w:tcPr>
            <w:tcW w:w="4788" w:type="dxa"/>
            <w:tcBorders>
              <w:bottom w:val="single" w:sz="4" w:space="0" w:color="auto"/>
            </w:tcBorders>
            <w:shd w:val="clear" w:color="auto" w:fill="F2F2F2" w:themeFill="background1" w:themeFillShade="F2"/>
          </w:tcPr>
          <w:p w14:paraId="02088BA3" w14:textId="77777777" w:rsidR="0055065C" w:rsidRPr="003B7782" w:rsidRDefault="0055065C" w:rsidP="00D75766">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Cable Interfaces</w:t>
            </w:r>
          </w:p>
        </w:tc>
        <w:tc>
          <w:tcPr>
            <w:tcW w:w="4788" w:type="dxa"/>
            <w:tcBorders>
              <w:bottom w:val="single" w:sz="4" w:space="0" w:color="auto"/>
            </w:tcBorders>
            <w:shd w:val="clear" w:color="auto" w:fill="F2F2F2" w:themeFill="background1" w:themeFillShade="F2"/>
          </w:tcPr>
          <w:p w14:paraId="165EFEFD" w14:textId="77777777" w:rsidR="0055065C" w:rsidRPr="003B7782" w:rsidRDefault="0055065C" w:rsidP="00D75766">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USB</w:t>
            </w:r>
          </w:p>
        </w:tc>
      </w:tr>
      <w:tr w:rsidR="003321C6" w:rsidRPr="003B7782" w14:paraId="752061DD" w14:textId="77777777" w:rsidTr="00A52A03">
        <w:tc>
          <w:tcPr>
            <w:tcW w:w="4788" w:type="dxa"/>
            <w:shd w:val="clear" w:color="auto" w:fill="FFFFFF" w:themeFill="background1"/>
            <w:vAlign w:val="center"/>
          </w:tcPr>
          <w:p w14:paraId="577E7F22" w14:textId="5F660684" w:rsidR="003321C6" w:rsidRDefault="003321C6" w:rsidP="00D75766">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Power Requirements</w:t>
            </w:r>
          </w:p>
        </w:tc>
        <w:tc>
          <w:tcPr>
            <w:tcW w:w="4788" w:type="dxa"/>
            <w:shd w:val="clear" w:color="auto" w:fill="FFFFFF" w:themeFill="background1"/>
          </w:tcPr>
          <w:p w14:paraId="2AE02CB8" w14:textId="2EFA23B3" w:rsidR="003321C6" w:rsidRDefault="00FD104E" w:rsidP="00D75766">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7.4V / 4200mAh (Li-Ion Smart Battery)</w:t>
            </w:r>
          </w:p>
        </w:tc>
      </w:tr>
      <w:tr w:rsidR="003321C6" w:rsidRPr="003B7782" w14:paraId="6468549F" w14:textId="77777777" w:rsidTr="00A52A03">
        <w:tc>
          <w:tcPr>
            <w:tcW w:w="4788" w:type="dxa"/>
            <w:shd w:val="clear" w:color="auto" w:fill="F2F2F2" w:themeFill="background1" w:themeFillShade="F2"/>
            <w:vAlign w:val="center"/>
          </w:tcPr>
          <w:p w14:paraId="41B75C83" w14:textId="6814DFD3" w:rsidR="003321C6" w:rsidRDefault="003321C6" w:rsidP="00D75766">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Separation Requirements</w:t>
            </w:r>
          </w:p>
        </w:tc>
        <w:tc>
          <w:tcPr>
            <w:tcW w:w="4788" w:type="dxa"/>
            <w:shd w:val="clear" w:color="auto" w:fill="F2F2F2" w:themeFill="background1" w:themeFillShade="F2"/>
          </w:tcPr>
          <w:p w14:paraId="3264E9C1" w14:textId="2F248386" w:rsidR="003321C6" w:rsidRDefault="00784E15" w:rsidP="00D75766">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None</w:t>
            </w:r>
          </w:p>
        </w:tc>
      </w:tr>
    </w:tbl>
    <w:p w14:paraId="3117C392" w14:textId="34C1497F" w:rsidR="00D72D06" w:rsidRDefault="008A49AB" w:rsidP="00A8036C">
      <w:pPr>
        <w:pStyle w:val="Heading3"/>
      </w:pPr>
      <w:r>
        <w:t xml:space="preserve">  </w:t>
      </w:r>
      <w:r w:rsidR="00D72D06">
        <w:t>Included</w:t>
      </w:r>
      <w:r w:rsidR="0095481F">
        <w:t xml:space="preserve"> with </w:t>
      </w:r>
      <w:r w:rsidR="00E5404C">
        <w:t>CLIN</w:t>
      </w:r>
      <w:r w:rsidR="0095481F">
        <w:t xml:space="preserve"> 0005AA</w:t>
      </w:r>
    </w:p>
    <w:p w14:paraId="51D6DD35" w14:textId="572BAFDD" w:rsidR="00894A15" w:rsidRDefault="00D72D06" w:rsidP="00894A15">
      <w:r>
        <w:t xml:space="preserve">Included with the </w:t>
      </w:r>
      <w:r w:rsidR="0055065C">
        <w:t>Zebra P4T Printer</w:t>
      </w:r>
      <w:r>
        <w:t xml:space="preserve"> </w:t>
      </w:r>
      <w:r w:rsidR="0055065C">
        <w:t xml:space="preserve">are </w:t>
      </w:r>
      <w:r w:rsidR="002C0FE3">
        <w:t xml:space="preserve">rechargeable batteries, </w:t>
      </w:r>
      <w:r w:rsidR="0055065C">
        <w:t xml:space="preserve">several cables intended to support interfaces with various devices and an AC adapter and power supply.  </w:t>
      </w:r>
      <w:r w:rsidR="0055065C" w:rsidRPr="00CB575D">
        <w:rPr>
          <w:u w:val="single"/>
        </w:rPr>
        <w:t>Users are requested to specify the AC power requirements for the intended geographic area of operations when ordering</w:t>
      </w:r>
      <w:r w:rsidR="0055065C" w:rsidRPr="00814BD8">
        <w:t>.</w:t>
      </w:r>
      <w:r w:rsidR="002D14BF">
        <w:t xml:space="preserve">  The Zebra P4T is delivered with a 3-year warranty.</w:t>
      </w:r>
      <w:r w:rsidR="0055065C" w:rsidRPr="00814BD8">
        <w:t xml:space="preserve">  </w:t>
      </w:r>
    </w:p>
    <w:p w14:paraId="1F7A04C1" w14:textId="3D527BDF" w:rsidR="00FC0F94" w:rsidRDefault="008A49AB" w:rsidP="00A8036C">
      <w:pPr>
        <w:pStyle w:val="Heading3"/>
      </w:pPr>
      <w:r>
        <w:t xml:space="preserve">  </w:t>
      </w:r>
      <w:r w:rsidR="00FC0F94">
        <w:t>Portable Printer Separately Orderable Components</w:t>
      </w:r>
    </w:p>
    <w:p w14:paraId="500E5B71" w14:textId="68053842" w:rsidR="00894A15" w:rsidRDefault="00894A15" w:rsidP="00F42734">
      <w:r>
        <w:t>Zebra P4T is available with the separately orderable components listed in the table below.</w:t>
      </w:r>
    </w:p>
    <w:p w14:paraId="1030DB02" w14:textId="570B7508" w:rsidR="00894A15" w:rsidRPr="00894A15" w:rsidRDefault="00894A15" w:rsidP="00F42734">
      <w:pPr>
        <w:pStyle w:val="Caption"/>
      </w:pPr>
      <w:bookmarkStart w:id="53" w:name="_Toc445459083"/>
      <w:r>
        <w:t xml:space="preserve">Table </w:t>
      </w:r>
      <w:r w:rsidR="001B708B">
        <w:rPr>
          <w:noProof/>
        </w:rPr>
        <w:fldChar w:fldCharType="begin"/>
      </w:r>
      <w:r w:rsidR="001B708B">
        <w:rPr>
          <w:noProof/>
        </w:rPr>
        <w:instrText xml:space="preserve"> SEQ Table \* ARABIC </w:instrText>
      </w:r>
      <w:r w:rsidR="001B708B">
        <w:rPr>
          <w:noProof/>
        </w:rPr>
        <w:fldChar w:fldCharType="separate"/>
      </w:r>
      <w:r w:rsidR="005A243A">
        <w:rPr>
          <w:noProof/>
        </w:rPr>
        <w:t>26</w:t>
      </w:r>
      <w:r w:rsidR="001B708B">
        <w:rPr>
          <w:noProof/>
        </w:rPr>
        <w:fldChar w:fldCharType="end"/>
      </w:r>
      <w:r>
        <w:t>: Portable Printer Separately Orderable Components</w:t>
      </w:r>
      <w:bookmarkEnd w:id="53"/>
    </w:p>
    <w:tbl>
      <w:tblPr>
        <w:tblStyle w:val="TableGrid2"/>
        <w:tblW w:w="0" w:type="auto"/>
        <w:tblLook w:val="04A0" w:firstRow="1" w:lastRow="0" w:firstColumn="1" w:lastColumn="0" w:noHBand="0" w:noVBand="1"/>
      </w:tblPr>
      <w:tblGrid>
        <w:gridCol w:w="4672"/>
        <w:gridCol w:w="4678"/>
      </w:tblGrid>
      <w:tr w:rsidR="00FC0F94" w:rsidRPr="00814BD8" w14:paraId="1ED5B8DA" w14:textId="77777777" w:rsidTr="00D75766">
        <w:tc>
          <w:tcPr>
            <w:tcW w:w="9576" w:type="dxa"/>
            <w:gridSpan w:val="2"/>
          </w:tcPr>
          <w:p w14:paraId="692DD874" w14:textId="34FD2AD2" w:rsidR="00FC0F94" w:rsidRPr="00814BD8" w:rsidRDefault="00FC0F94" w:rsidP="00FC0F94">
            <w:pPr>
              <w:spacing w:before="0" w:after="0"/>
              <w:jc w:val="center"/>
              <w:rPr>
                <w:rFonts w:asciiTheme="minorHAnsi" w:hAnsiTheme="minorHAnsi"/>
                <w:b/>
              </w:rPr>
            </w:pPr>
            <w:r>
              <w:rPr>
                <w:rFonts w:asciiTheme="minorHAnsi" w:hAnsiTheme="minorHAnsi"/>
                <w:b/>
              </w:rPr>
              <w:t xml:space="preserve">Portable Printer </w:t>
            </w:r>
            <w:r w:rsidR="00D567C6">
              <w:rPr>
                <w:rFonts w:asciiTheme="minorHAnsi" w:hAnsiTheme="minorHAnsi"/>
                <w:b/>
              </w:rPr>
              <w:t>Rechargeable</w:t>
            </w:r>
            <w:r w:rsidR="0095481F">
              <w:rPr>
                <w:rFonts w:asciiTheme="minorHAnsi" w:hAnsiTheme="minorHAnsi"/>
                <w:b/>
              </w:rPr>
              <w:t xml:space="preserve"> Battery (C</w:t>
            </w:r>
            <w:r>
              <w:rPr>
                <w:rFonts w:asciiTheme="minorHAnsi" w:hAnsiTheme="minorHAnsi"/>
                <w:b/>
              </w:rPr>
              <w:t>LIN 0005AB</w:t>
            </w:r>
            <w:r w:rsidRPr="00814BD8">
              <w:rPr>
                <w:rFonts w:asciiTheme="minorHAnsi" w:hAnsiTheme="minorHAnsi"/>
                <w:b/>
              </w:rPr>
              <w:t>)</w:t>
            </w:r>
          </w:p>
        </w:tc>
      </w:tr>
      <w:tr w:rsidR="00FC0F94" w:rsidRPr="00814BD8" w14:paraId="573734AE" w14:textId="77777777" w:rsidTr="00D75766">
        <w:tc>
          <w:tcPr>
            <w:tcW w:w="4788" w:type="dxa"/>
          </w:tcPr>
          <w:p w14:paraId="08214D74" w14:textId="6A40A964" w:rsidR="00FC0F94" w:rsidRPr="00A828AE" w:rsidRDefault="007139DC" w:rsidP="007139DC">
            <w:r>
              <w:rPr>
                <w:rFonts w:cs="Times New Roman"/>
              </w:rPr>
              <w:t xml:space="preserve">The </w:t>
            </w:r>
            <w:r w:rsidR="0095481F">
              <w:rPr>
                <w:rFonts w:cs="Times New Roman"/>
              </w:rPr>
              <w:t xml:space="preserve">Zebra </w:t>
            </w:r>
            <w:r>
              <w:rPr>
                <w:rFonts w:cs="Times New Roman"/>
              </w:rPr>
              <w:t xml:space="preserve">P4T </w:t>
            </w:r>
            <w:r w:rsidRPr="00814BD8">
              <w:rPr>
                <w:rFonts w:cs="Times New Roman"/>
              </w:rPr>
              <w:t>spare rechargeable batter</w:t>
            </w:r>
            <w:r>
              <w:rPr>
                <w:rFonts w:cs="Times New Roman"/>
              </w:rPr>
              <w:t>y</w:t>
            </w:r>
            <w:r w:rsidRPr="00814BD8">
              <w:rPr>
                <w:rFonts w:cs="Times New Roman"/>
              </w:rPr>
              <w:t xml:space="preserve"> allows users to continue </w:t>
            </w:r>
            <w:r w:rsidR="003321C6" w:rsidRPr="00814BD8">
              <w:rPr>
                <w:rFonts w:cs="Times New Roman"/>
              </w:rPr>
              <w:t>operations</w:t>
            </w:r>
            <w:r w:rsidRPr="00814BD8">
              <w:rPr>
                <w:rFonts w:cs="Times New Roman"/>
              </w:rPr>
              <w:t xml:space="preserve"> even as the primary battery is drained of charge.  The rechargeable battery</w:t>
            </w:r>
            <w:r>
              <w:rPr>
                <w:rFonts w:cs="Times New Roman"/>
              </w:rPr>
              <w:t xml:space="preserve"> </w:t>
            </w:r>
            <w:r w:rsidRPr="00814BD8">
              <w:rPr>
                <w:rFonts w:cs="Times New Roman"/>
              </w:rPr>
              <w:t>can be charged either whil</w:t>
            </w:r>
            <w:r>
              <w:rPr>
                <w:rFonts w:cs="Times New Roman"/>
              </w:rPr>
              <w:t>e installed in the P4T or external to the P4T</w:t>
            </w:r>
            <w:r w:rsidRPr="00814BD8">
              <w:rPr>
                <w:rFonts w:cs="Times New Roman"/>
              </w:rPr>
              <w:t xml:space="preserve"> using the</w:t>
            </w:r>
            <w:r w:rsidR="0095481F">
              <w:rPr>
                <w:rFonts w:cs="Times New Roman"/>
              </w:rPr>
              <w:t xml:space="preserve"> battery charger (C</w:t>
            </w:r>
            <w:r>
              <w:rPr>
                <w:rFonts w:cs="Times New Roman"/>
              </w:rPr>
              <w:t>LIN 0005AC</w:t>
            </w:r>
            <w:r w:rsidRPr="00814BD8">
              <w:rPr>
                <w:rFonts w:cs="Times New Roman"/>
              </w:rPr>
              <w:t>).</w:t>
            </w:r>
          </w:p>
        </w:tc>
        <w:tc>
          <w:tcPr>
            <w:tcW w:w="4788" w:type="dxa"/>
            <w:vAlign w:val="center"/>
          </w:tcPr>
          <w:p w14:paraId="00A50ED8" w14:textId="5FE62F20" w:rsidR="00FC0F94" w:rsidRPr="00814BD8" w:rsidRDefault="00AE328A" w:rsidP="00D75766">
            <w:pPr>
              <w:spacing w:before="0" w:after="0"/>
              <w:jc w:val="center"/>
              <w:rPr>
                <w:rFonts w:asciiTheme="minorHAnsi" w:hAnsiTheme="minorHAnsi"/>
              </w:rPr>
            </w:pPr>
            <w:r>
              <w:rPr>
                <w:noProof/>
                <w:color w:val="0000FF"/>
              </w:rPr>
              <w:drawing>
                <wp:inline distT="0" distB="0" distL="0" distR="0" wp14:anchorId="1CAAD9F6" wp14:editId="3C3338A2">
                  <wp:extent cx="828060" cy="733425"/>
                  <wp:effectExtent l="0" t="0" r="0" b="0"/>
                  <wp:docPr id="9" name="irc_mi" descr="http://cdn.barcodesinc.com/images/models/lg/Zebra/zeb-p4t-smart-li-ion-battery.jpg">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barcodesinc.com/images/models/lg/Zebra/zeb-p4t-smart-li-ion-battery.jpg">
                            <a:hlinkClick r:id="rId109"/>
                          </pic:cNvPr>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830495" cy="735582"/>
                          </a:xfrm>
                          <a:prstGeom prst="rect">
                            <a:avLst/>
                          </a:prstGeom>
                          <a:noFill/>
                          <a:ln>
                            <a:noFill/>
                          </a:ln>
                        </pic:spPr>
                      </pic:pic>
                    </a:graphicData>
                  </a:graphic>
                </wp:inline>
              </w:drawing>
            </w:r>
          </w:p>
        </w:tc>
      </w:tr>
      <w:tr w:rsidR="00FC0F94" w:rsidRPr="00814BD8" w14:paraId="4AF0F0C2" w14:textId="77777777" w:rsidTr="00D75766">
        <w:tc>
          <w:tcPr>
            <w:tcW w:w="9576" w:type="dxa"/>
            <w:gridSpan w:val="2"/>
          </w:tcPr>
          <w:p w14:paraId="7BECEA99" w14:textId="622FA01A" w:rsidR="00FC0F94" w:rsidRPr="00814BD8" w:rsidRDefault="00FC0F94" w:rsidP="0095481F">
            <w:pPr>
              <w:spacing w:before="0" w:after="0"/>
              <w:jc w:val="center"/>
              <w:rPr>
                <w:rFonts w:asciiTheme="minorHAnsi" w:hAnsiTheme="minorHAnsi"/>
                <w:b/>
              </w:rPr>
            </w:pPr>
            <w:r>
              <w:rPr>
                <w:rFonts w:asciiTheme="minorHAnsi" w:hAnsiTheme="minorHAnsi"/>
                <w:b/>
              </w:rPr>
              <w:t>Portable Printer Battery Charger (</w:t>
            </w:r>
            <w:r w:rsidR="0095481F">
              <w:rPr>
                <w:rFonts w:asciiTheme="minorHAnsi" w:hAnsiTheme="minorHAnsi"/>
                <w:b/>
              </w:rPr>
              <w:t>C</w:t>
            </w:r>
            <w:r>
              <w:rPr>
                <w:rFonts w:asciiTheme="minorHAnsi" w:hAnsiTheme="minorHAnsi"/>
                <w:b/>
              </w:rPr>
              <w:t>LIN 0005AC</w:t>
            </w:r>
            <w:r w:rsidRPr="00814BD8">
              <w:rPr>
                <w:rFonts w:asciiTheme="minorHAnsi" w:hAnsiTheme="minorHAnsi"/>
                <w:b/>
              </w:rPr>
              <w:t>)</w:t>
            </w:r>
          </w:p>
        </w:tc>
      </w:tr>
      <w:tr w:rsidR="00FC0F94" w:rsidRPr="00814BD8" w14:paraId="41C20529" w14:textId="77777777" w:rsidTr="00D75766">
        <w:tc>
          <w:tcPr>
            <w:tcW w:w="4788" w:type="dxa"/>
          </w:tcPr>
          <w:p w14:paraId="18512203" w14:textId="11E337AA" w:rsidR="00894A15" w:rsidRPr="00814BD8" w:rsidRDefault="007139DC" w:rsidP="007139DC">
            <w:pPr>
              <w:rPr>
                <w:rFonts w:cs="Times New Roman"/>
              </w:rPr>
            </w:pPr>
            <w:r w:rsidRPr="00814BD8">
              <w:rPr>
                <w:rFonts w:cs="Times New Roman"/>
              </w:rPr>
              <w:t xml:space="preserve">The </w:t>
            </w:r>
            <w:r>
              <w:rPr>
                <w:rFonts w:cs="Times New Roman"/>
              </w:rPr>
              <w:t>battery charger allows users</w:t>
            </w:r>
            <w:r w:rsidRPr="00814BD8">
              <w:rPr>
                <w:rFonts w:cs="Times New Roman"/>
              </w:rPr>
              <w:t xml:space="preserve"> to </w:t>
            </w:r>
            <w:r>
              <w:rPr>
                <w:rFonts w:cs="Times New Roman"/>
              </w:rPr>
              <w:t>re</w:t>
            </w:r>
            <w:r w:rsidRPr="00814BD8">
              <w:rPr>
                <w:rFonts w:cs="Times New Roman"/>
              </w:rPr>
              <w:t>charge</w:t>
            </w:r>
            <w:r>
              <w:rPr>
                <w:rFonts w:cs="Times New Roman"/>
              </w:rPr>
              <w:t xml:space="preserve"> the</w:t>
            </w:r>
            <w:r w:rsidR="0095481F">
              <w:rPr>
                <w:rFonts w:cs="Times New Roman"/>
              </w:rPr>
              <w:t xml:space="preserve"> Zebra</w:t>
            </w:r>
            <w:r>
              <w:rPr>
                <w:rFonts w:cs="Times New Roman"/>
              </w:rPr>
              <w:t xml:space="preserve"> P4T batteries</w:t>
            </w:r>
            <w:r w:rsidRPr="00814BD8">
              <w:rPr>
                <w:rFonts w:cs="Times New Roman"/>
              </w:rPr>
              <w:t xml:space="preserve">.  </w:t>
            </w:r>
            <w:r w:rsidRPr="00CB575D">
              <w:rPr>
                <w:rFonts w:cs="Times New Roman"/>
                <w:u w:val="single"/>
              </w:rPr>
              <w:t>Users are requested to specify the AC power requirements for the intended geographic area of operations when ordering</w:t>
            </w:r>
            <w:r w:rsidR="00E40323">
              <w:rPr>
                <w:rFonts w:cs="Times New Roman"/>
                <w:u w:val="single"/>
              </w:rPr>
              <w:t>.</w:t>
            </w:r>
          </w:p>
        </w:tc>
        <w:tc>
          <w:tcPr>
            <w:tcW w:w="4788" w:type="dxa"/>
            <w:vAlign w:val="center"/>
          </w:tcPr>
          <w:p w14:paraId="7B929744" w14:textId="211DFE4E" w:rsidR="00FC0F94" w:rsidRPr="00814BD8" w:rsidRDefault="007139DC" w:rsidP="00D75766">
            <w:pPr>
              <w:spacing w:before="0" w:after="0"/>
              <w:jc w:val="center"/>
              <w:rPr>
                <w:rFonts w:asciiTheme="minorHAnsi" w:hAnsiTheme="minorHAnsi"/>
              </w:rPr>
            </w:pPr>
            <w:r>
              <w:rPr>
                <w:noProof/>
                <w:color w:val="0000FF"/>
              </w:rPr>
              <w:drawing>
                <wp:inline distT="0" distB="0" distL="0" distR="0" wp14:anchorId="16B1CCA8" wp14:editId="07770D02">
                  <wp:extent cx="706517" cy="819150"/>
                  <wp:effectExtent l="0" t="0" r="0" b="0"/>
                  <wp:docPr id="27" name="irc_mi" descr="https://barcode-house.com/wp-content/uploads/2012/12/AT176961-11.jpg">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barcode-house.com/wp-content/uploads/2012/12/AT176961-11.jpg">
                            <a:hlinkClick r:id="rId111"/>
                          </pic:cNvPr>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709794" cy="822950"/>
                          </a:xfrm>
                          <a:prstGeom prst="rect">
                            <a:avLst/>
                          </a:prstGeom>
                          <a:noFill/>
                          <a:ln>
                            <a:noFill/>
                          </a:ln>
                        </pic:spPr>
                      </pic:pic>
                    </a:graphicData>
                  </a:graphic>
                </wp:inline>
              </w:drawing>
            </w:r>
          </w:p>
        </w:tc>
      </w:tr>
      <w:tr w:rsidR="00FC0F94" w:rsidRPr="00814BD8" w14:paraId="5F53D3BD" w14:textId="77777777" w:rsidTr="00D75766">
        <w:tc>
          <w:tcPr>
            <w:tcW w:w="9576" w:type="dxa"/>
            <w:gridSpan w:val="2"/>
          </w:tcPr>
          <w:p w14:paraId="4B4CE0AB" w14:textId="54DB2709" w:rsidR="00FC0F94" w:rsidRPr="00814BD8" w:rsidRDefault="007139DC" w:rsidP="00FC20B6">
            <w:pPr>
              <w:keepNext/>
              <w:spacing w:before="0" w:after="0"/>
              <w:jc w:val="center"/>
              <w:rPr>
                <w:rFonts w:asciiTheme="minorHAnsi" w:hAnsiTheme="minorHAnsi"/>
                <w:b/>
              </w:rPr>
            </w:pPr>
            <w:r>
              <w:rPr>
                <w:rFonts w:asciiTheme="minorHAnsi" w:hAnsiTheme="minorHAnsi"/>
                <w:b/>
              </w:rPr>
              <w:t>P</w:t>
            </w:r>
            <w:r w:rsidR="0095481F">
              <w:rPr>
                <w:rFonts w:asciiTheme="minorHAnsi" w:hAnsiTheme="minorHAnsi"/>
                <w:b/>
              </w:rPr>
              <w:t>ortable Printer Carrying Case (C</w:t>
            </w:r>
            <w:r>
              <w:rPr>
                <w:rFonts w:asciiTheme="minorHAnsi" w:hAnsiTheme="minorHAnsi"/>
                <w:b/>
              </w:rPr>
              <w:t>LIN 000</w:t>
            </w:r>
            <w:r w:rsidR="00894A15">
              <w:rPr>
                <w:rFonts w:asciiTheme="minorHAnsi" w:hAnsiTheme="minorHAnsi"/>
                <w:b/>
              </w:rPr>
              <w:t>5</w:t>
            </w:r>
            <w:r>
              <w:rPr>
                <w:rFonts w:asciiTheme="minorHAnsi" w:hAnsiTheme="minorHAnsi"/>
                <w:b/>
              </w:rPr>
              <w:t>AD</w:t>
            </w:r>
            <w:r w:rsidR="00FC0F94" w:rsidRPr="00814BD8">
              <w:rPr>
                <w:rFonts w:asciiTheme="minorHAnsi" w:hAnsiTheme="minorHAnsi"/>
                <w:b/>
              </w:rPr>
              <w:t>)</w:t>
            </w:r>
          </w:p>
        </w:tc>
      </w:tr>
      <w:tr w:rsidR="00FC0F94" w:rsidRPr="00814BD8" w14:paraId="511CAC93" w14:textId="77777777" w:rsidTr="00D75766">
        <w:tc>
          <w:tcPr>
            <w:tcW w:w="4788" w:type="dxa"/>
          </w:tcPr>
          <w:p w14:paraId="33D8603E" w14:textId="77777777" w:rsidR="00894A15" w:rsidRDefault="007139DC" w:rsidP="00D0786C">
            <w:pPr>
              <w:rPr>
                <w:rFonts w:cs="Times New Roman"/>
              </w:rPr>
            </w:pPr>
            <w:r>
              <w:rPr>
                <w:rFonts w:cs="Times New Roman"/>
              </w:rPr>
              <w:t xml:space="preserve">The </w:t>
            </w:r>
            <w:r w:rsidR="0095481F">
              <w:rPr>
                <w:rFonts w:cs="Times New Roman"/>
              </w:rPr>
              <w:t xml:space="preserve">Zebra </w:t>
            </w:r>
            <w:r>
              <w:rPr>
                <w:rFonts w:cs="Times New Roman"/>
              </w:rPr>
              <w:t>P4T carrying case offers protection to the P4T while allowing users to continue operations in a rugged environment.  The carrying case is delivered with a shoulder strap for hands free mobile printing</w:t>
            </w:r>
            <w:r w:rsidR="00FC0F94" w:rsidRPr="00814BD8">
              <w:rPr>
                <w:rFonts w:cs="Times New Roman"/>
              </w:rPr>
              <w:t xml:space="preserve">.  </w:t>
            </w:r>
          </w:p>
          <w:p w14:paraId="2DEEEEC6" w14:textId="2184267A" w:rsidR="00D0786C" w:rsidRPr="00814BD8" w:rsidRDefault="00D0786C" w:rsidP="00D0786C">
            <w:pPr>
              <w:rPr>
                <w:rFonts w:cs="Times New Roman"/>
              </w:rPr>
            </w:pPr>
          </w:p>
        </w:tc>
        <w:tc>
          <w:tcPr>
            <w:tcW w:w="4788" w:type="dxa"/>
            <w:vAlign w:val="center"/>
          </w:tcPr>
          <w:p w14:paraId="424AF819" w14:textId="5EA5D6A8" w:rsidR="00FC0F94" w:rsidRPr="00814BD8" w:rsidRDefault="007139DC" w:rsidP="00D75766">
            <w:pPr>
              <w:spacing w:before="0" w:after="0"/>
              <w:jc w:val="center"/>
              <w:rPr>
                <w:rFonts w:asciiTheme="minorHAnsi" w:hAnsiTheme="minorHAnsi"/>
              </w:rPr>
            </w:pPr>
            <w:r>
              <w:rPr>
                <w:noProof/>
                <w:color w:val="0000FF"/>
              </w:rPr>
              <w:drawing>
                <wp:inline distT="0" distB="0" distL="0" distR="0" wp14:anchorId="1B28C878" wp14:editId="746C86F6">
                  <wp:extent cx="826226" cy="876300"/>
                  <wp:effectExtent l="0" t="0" r="0" b="0"/>
                  <wp:docPr id="43" name="irc_mi" descr="http://cdn.barcodesinc.com/images/models/lg/Zebra/zeb-p4t-soft-case.jpg">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barcodesinc.com/images/models/lg/Zebra/zeb-p4t-soft-case.jpg">
                            <a:hlinkClick r:id="rId113"/>
                          </pic:cNvPr>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826226" cy="876300"/>
                          </a:xfrm>
                          <a:prstGeom prst="rect">
                            <a:avLst/>
                          </a:prstGeom>
                          <a:noFill/>
                          <a:ln>
                            <a:noFill/>
                          </a:ln>
                        </pic:spPr>
                      </pic:pic>
                    </a:graphicData>
                  </a:graphic>
                </wp:inline>
              </w:drawing>
            </w:r>
          </w:p>
        </w:tc>
      </w:tr>
      <w:tr w:rsidR="00FC0F94" w:rsidRPr="00814BD8" w14:paraId="5419B483" w14:textId="77777777" w:rsidTr="00D75766">
        <w:tc>
          <w:tcPr>
            <w:tcW w:w="9576" w:type="dxa"/>
            <w:gridSpan w:val="2"/>
          </w:tcPr>
          <w:p w14:paraId="541566E8" w14:textId="775F6B99" w:rsidR="00FC0F94" w:rsidRPr="00814BD8" w:rsidRDefault="007D77DC" w:rsidP="0095481F">
            <w:pPr>
              <w:spacing w:before="0" w:after="0"/>
              <w:jc w:val="center"/>
              <w:rPr>
                <w:rFonts w:asciiTheme="minorHAnsi" w:hAnsiTheme="minorHAnsi"/>
                <w:b/>
              </w:rPr>
            </w:pPr>
            <w:r>
              <w:rPr>
                <w:rFonts w:asciiTheme="minorHAnsi" w:hAnsiTheme="minorHAnsi"/>
                <w:b/>
              </w:rPr>
              <w:t>Portable Printer Ribbon and Labels (</w:t>
            </w:r>
            <w:r w:rsidR="0095481F">
              <w:rPr>
                <w:rFonts w:asciiTheme="minorHAnsi" w:hAnsiTheme="minorHAnsi"/>
                <w:b/>
              </w:rPr>
              <w:t>C</w:t>
            </w:r>
            <w:r w:rsidR="003321C6">
              <w:rPr>
                <w:rFonts w:asciiTheme="minorHAnsi" w:hAnsiTheme="minorHAnsi"/>
                <w:b/>
              </w:rPr>
              <w:t>LIN 0005</w:t>
            </w:r>
            <w:r>
              <w:rPr>
                <w:rFonts w:asciiTheme="minorHAnsi" w:hAnsiTheme="minorHAnsi"/>
                <w:b/>
              </w:rPr>
              <w:t>AE</w:t>
            </w:r>
            <w:r w:rsidR="00FC0F94" w:rsidRPr="00814BD8">
              <w:rPr>
                <w:rFonts w:asciiTheme="minorHAnsi" w:hAnsiTheme="minorHAnsi"/>
                <w:b/>
              </w:rPr>
              <w:t>)</w:t>
            </w:r>
          </w:p>
        </w:tc>
      </w:tr>
      <w:tr w:rsidR="00FC0F94" w:rsidRPr="00D75766" w14:paraId="4C15E6FD" w14:textId="77777777" w:rsidTr="007D77DC">
        <w:tc>
          <w:tcPr>
            <w:tcW w:w="4788" w:type="dxa"/>
            <w:vAlign w:val="center"/>
          </w:tcPr>
          <w:p w14:paraId="792EE472" w14:textId="26D97518" w:rsidR="00FC0F94" w:rsidRPr="00D75766" w:rsidRDefault="007D77DC" w:rsidP="007D77DC">
            <w:pPr>
              <w:jc w:val="left"/>
              <w:rPr>
                <w:rFonts w:cs="Times New Roman"/>
              </w:rPr>
            </w:pPr>
            <w:r w:rsidRPr="00D75766">
              <w:rPr>
                <w:rFonts w:cs="Times New Roman"/>
              </w:rPr>
              <w:t>4.33” Black Thermal Ribbon and 4” x 6” roll of labels (not pictured).</w:t>
            </w:r>
          </w:p>
        </w:tc>
        <w:tc>
          <w:tcPr>
            <w:tcW w:w="4788" w:type="dxa"/>
            <w:vAlign w:val="center"/>
          </w:tcPr>
          <w:p w14:paraId="16FEE7F9" w14:textId="21157BBA" w:rsidR="00FC0F94" w:rsidRPr="00D75766" w:rsidRDefault="007D77DC" w:rsidP="00D75766">
            <w:pPr>
              <w:spacing w:before="0" w:after="0"/>
              <w:jc w:val="center"/>
              <w:rPr>
                <w:rFonts w:asciiTheme="minorHAnsi" w:hAnsiTheme="minorHAnsi"/>
              </w:rPr>
            </w:pPr>
            <w:r w:rsidRPr="00D75766">
              <w:rPr>
                <w:noProof/>
                <w:color w:val="0000FF"/>
              </w:rPr>
              <w:drawing>
                <wp:inline distT="0" distB="0" distL="0" distR="0" wp14:anchorId="50384724" wp14:editId="03F9F47A">
                  <wp:extent cx="866775" cy="764399"/>
                  <wp:effectExtent l="0" t="0" r="0" b="0"/>
                  <wp:docPr id="53" name="irc_mi" descr="http://cdn.barcodesinc.com/images/models/lg/Zebra/05555bk110d.jpg">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barcodesinc.com/images/models/lg/Zebra/05555bk110d.jpg">
                            <a:hlinkClick r:id="rId115"/>
                          </pic:cNvPr>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871049" cy="768168"/>
                          </a:xfrm>
                          <a:prstGeom prst="rect">
                            <a:avLst/>
                          </a:prstGeom>
                          <a:noFill/>
                          <a:ln>
                            <a:noFill/>
                          </a:ln>
                        </pic:spPr>
                      </pic:pic>
                    </a:graphicData>
                  </a:graphic>
                </wp:inline>
              </w:drawing>
            </w:r>
          </w:p>
        </w:tc>
      </w:tr>
    </w:tbl>
    <w:p w14:paraId="6432A24C" w14:textId="119041D4" w:rsidR="00FC0F94" w:rsidRPr="00D75766" w:rsidRDefault="008A49AB" w:rsidP="00A8036C">
      <w:pPr>
        <w:pStyle w:val="Heading3"/>
      </w:pPr>
      <w:r>
        <w:t xml:space="preserve">  </w:t>
      </w:r>
      <w:r w:rsidR="0095481F">
        <w:t>Stationary Printer C</w:t>
      </w:r>
      <w:r w:rsidR="007D77DC" w:rsidRPr="00D75766">
        <w:t>LINs</w:t>
      </w:r>
    </w:p>
    <w:p w14:paraId="385ACCEF" w14:textId="4C715A6F" w:rsidR="0095481F" w:rsidRDefault="0095481F" w:rsidP="0095481F">
      <w:pPr>
        <w:pStyle w:val="Caption"/>
        <w:keepNext/>
      </w:pPr>
      <w:bookmarkStart w:id="54" w:name="_Toc445459084"/>
      <w:r>
        <w:t xml:space="preserve">Table </w:t>
      </w:r>
      <w:r w:rsidR="001B708B">
        <w:rPr>
          <w:noProof/>
        </w:rPr>
        <w:fldChar w:fldCharType="begin"/>
      </w:r>
      <w:r w:rsidR="001B708B">
        <w:rPr>
          <w:noProof/>
        </w:rPr>
        <w:instrText xml:space="preserve"> SEQ Table \* ARABIC </w:instrText>
      </w:r>
      <w:r w:rsidR="001B708B">
        <w:rPr>
          <w:noProof/>
        </w:rPr>
        <w:fldChar w:fldCharType="separate"/>
      </w:r>
      <w:r w:rsidR="005A243A">
        <w:rPr>
          <w:noProof/>
        </w:rPr>
        <w:t>27</w:t>
      </w:r>
      <w:r w:rsidR="001B708B">
        <w:rPr>
          <w:noProof/>
        </w:rPr>
        <w:fldChar w:fldCharType="end"/>
      </w:r>
      <w:r>
        <w:t>: Stationary Printer CLINs</w:t>
      </w:r>
      <w:bookmarkEnd w:id="5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4" w:type="dxa"/>
          <w:left w:w="14" w:type="dxa"/>
          <w:bottom w:w="14" w:type="dxa"/>
          <w:right w:w="14" w:type="dxa"/>
        </w:tblCellMar>
        <w:tblLook w:val="04A0" w:firstRow="1" w:lastRow="0" w:firstColumn="1" w:lastColumn="0" w:noHBand="0" w:noVBand="1"/>
      </w:tblPr>
      <w:tblGrid>
        <w:gridCol w:w="1272"/>
        <w:gridCol w:w="3046"/>
        <w:gridCol w:w="5032"/>
      </w:tblGrid>
      <w:tr w:rsidR="00D75766" w:rsidRPr="00B35DC3" w14:paraId="7E0B58A4" w14:textId="77777777" w:rsidTr="00D75766">
        <w:trPr>
          <w:trHeight w:val="20"/>
        </w:trPr>
        <w:tc>
          <w:tcPr>
            <w:tcW w:w="680" w:type="pct"/>
            <w:shd w:val="clear" w:color="auto" w:fill="F2F2F2" w:themeFill="background1" w:themeFillShade="F2"/>
            <w:noWrap/>
            <w:vAlign w:val="center"/>
            <w:hideMark/>
          </w:tcPr>
          <w:p w14:paraId="44374910" w14:textId="14F0D31C" w:rsidR="00D75766" w:rsidRPr="00B35DC3" w:rsidRDefault="0095481F" w:rsidP="00D75766">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D75766" w:rsidRPr="00B35DC3">
              <w:rPr>
                <w:rFonts w:ascii="Arial Narrow" w:eastAsia="Times New Roman" w:hAnsi="Arial Narrow"/>
                <w:color w:val="000000"/>
                <w:spacing w:val="-2"/>
                <w:kern w:val="2"/>
                <w:sz w:val="20"/>
                <w:szCs w:val="20"/>
              </w:rPr>
              <w:t>LIN 000</w:t>
            </w:r>
            <w:r w:rsidR="00D75766">
              <w:rPr>
                <w:rFonts w:ascii="Arial Narrow" w:eastAsia="Times New Roman" w:hAnsi="Arial Narrow"/>
                <w:color w:val="000000"/>
                <w:spacing w:val="-2"/>
                <w:kern w:val="2"/>
                <w:sz w:val="20"/>
                <w:szCs w:val="20"/>
              </w:rPr>
              <w:t>5 B</w:t>
            </w:r>
            <w:r w:rsidR="00D75766" w:rsidRPr="00B35DC3">
              <w:rPr>
                <w:rFonts w:ascii="Arial Narrow" w:eastAsia="Times New Roman" w:hAnsi="Arial Narrow"/>
                <w:color w:val="000000"/>
                <w:spacing w:val="-2"/>
                <w:kern w:val="2"/>
                <w:sz w:val="20"/>
                <w:szCs w:val="20"/>
              </w:rPr>
              <w:t>A</w:t>
            </w:r>
          </w:p>
        </w:tc>
        <w:tc>
          <w:tcPr>
            <w:tcW w:w="1629" w:type="pct"/>
            <w:shd w:val="clear" w:color="auto" w:fill="F2F2F2" w:themeFill="background1" w:themeFillShade="F2"/>
            <w:vAlign w:val="center"/>
          </w:tcPr>
          <w:p w14:paraId="17FAB5D2" w14:textId="09E288E8" w:rsidR="00D75766" w:rsidRPr="000B6AF6" w:rsidRDefault="00D75766" w:rsidP="003A187C">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0B6AF6">
              <w:rPr>
                <w:rFonts w:ascii="Arial Narrow" w:eastAsia="Times New Roman" w:hAnsi="Arial Narrow"/>
                <w:bCs/>
                <w:spacing w:val="-2"/>
                <w:kern w:val="2"/>
                <w:sz w:val="20"/>
                <w:szCs w:val="20"/>
              </w:rPr>
              <w:t xml:space="preserve">Zebra </w:t>
            </w:r>
            <w:r w:rsidR="003A187C" w:rsidRPr="000B6AF6">
              <w:rPr>
                <w:rFonts w:ascii="Arial Narrow" w:eastAsia="Times New Roman" w:hAnsi="Arial Narrow"/>
                <w:bCs/>
                <w:spacing w:val="-2"/>
                <w:kern w:val="2"/>
                <w:sz w:val="20"/>
                <w:szCs w:val="20"/>
              </w:rPr>
              <w:t>ZT510</w:t>
            </w:r>
            <w:r w:rsidRPr="000B6AF6">
              <w:rPr>
                <w:rFonts w:ascii="Arial Narrow" w:eastAsia="Times New Roman" w:hAnsi="Arial Narrow"/>
                <w:bCs/>
                <w:spacing w:val="-2"/>
                <w:kern w:val="2"/>
                <w:sz w:val="20"/>
                <w:szCs w:val="20"/>
              </w:rPr>
              <w:t xml:space="preserve"> </w:t>
            </w:r>
            <w:r w:rsidR="000B6AF6" w:rsidRPr="000B6AF6">
              <w:rPr>
                <w:rFonts w:ascii="Arial Narrow" w:eastAsia="Times New Roman" w:hAnsi="Arial Narrow"/>
                <w:bCs/>
                <w:spacing w:val="-2"/>
                <w:kern w:val="2"/>
                <w:sz w:val="20"/>
                <w:szCs w:val="20"/>
              </w:rPr>
              <w:t>123-ATV002</w:t>
            </w:r>
          </w:p>
        </w:tc>
        <w:tc>
          <w:tcPr>
            <w:tcW w:w="2691" w:type="pct"/>
            <w:shd w:val="clear" w:color="auto" w:fill="F2F2F2" w:themeFill="background1" w:themeFillShade="F2"/>
          </w:tcPr>
          <w:p w14:paraId="081DE5F3" w14:textId="472F9E63" w:rsidR="00D75766" w:rsidRPr="00B35DC3" w:rsidRDefault="00D75766" w:rsidP="00D75766">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Stationary Barcode Label Printer</w:t>
            </w:r>
          </w:p>
        </w:tc>
      </w:tr>
      <w:tr w:rsidR="00D75766" w:rsidRPr="00B35DC3" w14:paraId="2C5B21C1" w14:textId="77777777" w:rsidTr="00D75766">
        <w:trPr>
          <w:trHeight w:val="20"/>
        </w:trPr>
        <w:tc>
          <w:tcPr>
            <w:tcW w:w="680" w:type="pct"/>
            <w:shd w:val="clear" w:color="auto" w:fill="FFFFFF"/>
            <w:noWrap/>
            <w:vAlign w:val="center"/>
            <w:hideMark/>
          </w:tcPr>
          <w:p w14:paraId="145482B8" w14:textId="5B65C0F6" w:rsidR="00D75766" w:rsidRPr="00B35DC3" w:rsidRDefault="0095481F" w:rsidP="00D75766">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D75766" w:rsidRPr="00B35DC3">
              <w:rPr>
                <w:rFonts w:ascii="Arial Narrow" w:eastAsia="Times New Roman" w:hAnsi="Arial Narrow"/>
                <w:color w:val="000000"/>
                <w:spacing w:val="-2"/>
                <w:kern w:val="2"/>
                <w:sz w:val="20"/>
                <w:szCs w:val="20"/>
              </w:rPr>
              <w:t xml:space="preserve">LIN </w:t>
            </w:r>
            <w:r w:rsidR="00D75766">
              <w:rPr>
                <w:rFonts w:ascii="Arial Narrow" w:eastAsia="Times New Roman" w:hAnsi="Arial Narrow"/>
                <w:color w:val="000000"/>
                <w:spacing w:val="-2"/>
                <w:kern w:val="2"/>
                <w:sz w:val="20"/>
                <w:szCs w:val="20"/>
              </w:rPr>
              <w:t>0005</w:t>
            </w:r>
            <w:r w:rsidR="00D75766" w:rsidRPr="00B35DC3">
              <w:rPr>
                <w:rFonts w:ascii="Arial Narrow" w:eastAsia="Times New Roman" w:hAnsi="Arial Narrow"/>
                <w:color w:val="000000"/>
                <w:spacing w:val="-2"/>
                <w:kern w:val="2"/>
                <w:sz w:val="20"/>
                <w:szCs w:val="20"/>
              </w:rPr>
              <w:t xml:space="preserve"> </w:t>
            </w:r>
            <w:r w:rsidR="00D75766">
              <w:rPr>
                <w:rFonts w:ascii="Arial Narrow" w:eastAsia="Times New Roman" w:hAnsi="Arial Narrow"/>
                <w:color w:val="000000"/>
                <w:spacing w:val="-2"/>
                <w:kern w:val="2"/>
                <w:sz w:val="20"/>
                <w:szCs w:val="20"/>
              </w:rPr>
              <w:t>BB</w:t>
            </w:r>
          </w:p>
        </w:tc>
        <w:tc>
          <w:tcPr>
            <w:tcW w:w="1629" w:type="pct"/>
            <w:shd w:val="clear" w:color="auto" w:fill="FFFFFF"/>
            <w:vAlign w:val="center"/>
          </w:tcPr>
          <w:p w14:paraId="09277921" w14:textId="77BF9F69" w:rsidR="00D75766" w:rsidRPr="000B6AF6" w:rsidRDefault="00D75766" w:rsidP="003A187C">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0B6AF6">
              <w:rPr>
                <w:rFonts w:ascii="Arial Narrow" w:eastAsia="Times New Roman" w:hAnsi="Arial Narrow"/>
                <w:bCs/>
                <w:spacing w:val="-2"/>
                <w:kern w:val="2"/>
                <w:sz w:val="20"/>
                <w:szCs w:val="20"/>
              </w:rPr>
              <w:t xml:space="preserve">Zebra </w:t>
            </w:r>
            <w:r w:rsidR="003A187C" w:rsidRPr="000B6AF6">
              <w:rPr>
                <w:rFonts w:ascii="Arial Narrow" w:eastAsia="Times New Roman" w:hAnsi="Arial Narrow"/>
                <w:bCs/>
                <w:spacing w:val="-2"/>
                <w:kern w:val="2"/>
                <w:sz w:val="20"/>
                <w:szCs w:val="20"/>
              </w:rPr>
              <w:t>ZT510</w:t>
            </w:r>
            <w:r w:rsidRPr="000B6AF6">
              <w:rPr>
                <w:rFonts w:ascii="Arial Narrow" w:eastAsia="Times New Roman" w:hAnsi="Arial Narrow"/>
                <w:bCs/>
                <w:spacing w:val="-2"/>
                <w:kern w:val="2"/>
                <w:sz w:val="20"/>
                <w:szCs w:val="20"/>
              </w:rPr>
              <w:t xml:space="preserve"> </w:t>
            </w:r>
            <w:r w:rsidR="000B6AF6" w:rsidRPr="000B6AF6">
              <w:rPr>
                <w:rFonts w:ascii="Arial Narrow" w:eastAsia="Times New Roman" w:hAnsi="Arial Narrow"/>
                <w:bCs/>
                <w:spacing w:val="-2"/>
                <w:kern w:val="2"/>
                <w:sz w:val="20"/>
                <w:szCs w:val="20"/>
              </w:rPr>
              <w:t>123-ATV003</w:t>
            </w:r>
          </w:p>
        </w:tc>
        <w:tc>
          <w:tcPr>
            <w:tcW w:w="2691" w:type="pct"/>
            <w:shd w:val="clear" w:color="auto" w:fill="FFFFFF"/>
          </w:tcPr>
          <w:p w14:paraId="4A5EA7E0" w14:textId="08DC0CF7" w:rsidR="00D75766" w:rsidRPr="00B35DC3" w:rsidRDefault="00D75766" w:rsidP="00D75766">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Stationary Barcode Label Printer (w/take-up real)</w:t>
            </w:r>
          </w:p>
        </w:tc>
      </w:tr>
      <w:tr w:rsidR="00D75766" w:rsidRPr="00B35DC3" w14:paraId="03C3216E" w14:textId="77777777" w:rsidTr="00D75766">
        <w:trPr>
          <w:trHeight w:val="20"/>
        </w:trPr>
        <w:tc>
          <w:tcPr>
            <w:tcW w:w="680" w:type="pct"/>
            <w:shd w:val="clear" w:color="auto" w:fill="F2F2F2" w:themeFill="background1" w:themeFillShade="F2"/>
            <w:noWrap/>
            <w:vAlign w:val="center"/>
            <w:hideMark/>
          </w:tcPr>
          <w:p w14:paraId="3F2AB9BD" w14:textId="000031C6" w:rsidR="00D75766" w:rsidRPr="00B35DC3" w:rsidRDefault="0095481F" w:rsidP="00D75766">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D75766">
              <w:rPr>
                <w:rFonts w:ascii="Arial Narrow" w:eastAsia="Times New Roman" w:hAnsi="Arial Narrow"/>
                <w:color w:val="000000"/>
                <w:spacing w:val="-2"/>
                <w:kern w:val="2"/>
                <w:sz w:val="20"/>
                <w:szCs w:val="20"/>
              </w:rPr>
              <w:t>LIN 0005 BC</w:t>
            </w:r>
          </w:p>
        </w:tc>
        <w:tc>
          <w:tcPr>
            <w:tcW w:w="1629" w:type="pct"/>
            <w:shd w:val="clear" w:color="auto" w:fill="F2F2F2" w:themeFill="background1" w:themeFillShade="F2"/>
            <w:vAlign w:val="center"/>
          </w:tcPr>
          <w:p w14:paraId="65244C38" w14:textId="2911ABD1" w:rsidR="00D75766" w:rsidRPr="00B35DC3" w:rsidRDefault="00D75766" w:rsidP="00D75766">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4B60AC">
              <w:rPr>
                <w:rFonts w:ascii="Arial Narrow" w:hAnsi="Arial Narrow"/>
                <w:sz w:val="20"/>
                <w:szCs w:val="20"/>
              </w:rPr>
              <w:t>Zebra 10008530</w:t>
            </w:r>
          </w:p>
        </w:tc>
        <w:tc>
          <w:tcPr>
            <w:tcW w:w="2691" w:type="pct"/>
            <w:shd w:val="clear" w:color="auto" w:fill="F2F2F2" w:themeFill="background1" w:themeFillShade="F2"/>
          </w:tcPr>
          <w:p w14:paraId="3C8CE1E7" w14:textId="6A4DF582" w:rsidR="00D75766" w:rsidRPr="00B35DC3" w:rsidRDefault="00D75766" w:rsidP="003321C6">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 xml:space="preserve"> Roll of 4” x 6” Label Stock</w:t>
            </w:r>
          </w:p>
        </w:tc>
      </w:tr>
      <w:tr w:rsidR="00D75766" w:rsidRPr="00B35DC3" w14:paraId="381641D3" w14:textId="77777777" w:rsidTr="00D75766">
        <w:trPr>
          <w:trHeight w:val="20"/>
        </w:trPr>
        <w:tc>
          <w:tcPr>
            <w:tcW w:w="680" w:type="pct"/>
            <w:tcBorders>
              <w:bottom w:val="single" w:sz="4" w:space="0" w:color="auto"/>
            </w:tcBorders>
            <w:shd w:val="clear" w:color="auto" w:fill="FFFFFF"/>
            <w:noWrap/>
            <w:vAlign w:val="center"/>
            <w:hideMark/>
          </w:tcPr>
          <w:p w14:paraId="6FE62983" w14:textId="764D6AB2" w:rsidR="00D75766" w:rsidRPr="00B35DC3" w:rsidRDefault="0095481F" w:rsidP="00D75766">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D75766">
              <w:rPr>
                <w:rFonts w:ascii="Arial Narrow" w:eastAsia="Times New Roman" w:hAnsi="Arial Narrow"/>
                <w:color w:val="000000"/>
                <w:spacing w:val="-2"/>
                <w:kern w:val="2"/>
                <w:sz w:val="20"/>
                <w:szCs w:val="20"/>
              </w:rPr>
              <w:t>LIN 0005 BD</w:t>
            </w:r>
          </w:p>
        </w:tc>
        <w:tc>
          <w:tcPr>
            <w:tcW w:w="1629" w:type="pct"/>
            <w:tcBorders>
              <w:bottom w:val="single" w:sz="4" w:space="0" w:color="auto"/>
            </w:tcBorders>
            <w:shd w:val="clear" w:color="auto" w:fill="FFFFFF"/>
            <w:vAlign w:val="center"/>
          </w:tcPr>
          <w:p w14:paraId="6BD37B67" w14:textId="25F92CCC" w:rsidR="00D75766" w:rsidRPr="00B35DC3" w:rsidRDefault="00D75766" w:rsidP="00D75766">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4B60AC">
              <w:rPr>
                <w:rFonts w:ascii="Arial Narrow" w:hAnsi="Arial Narrow"/>
                <w:sz w:val="20"/>
                <w:szCs w:val="20"/>
              </w:rPr>
              <w:t>Zebra 10008531</w:t>
            </w:r>
          </w:p>
        </w:tc>
        <w:tc>
          <w:tcPr>
            <w:tcW w:w="2691" w:type="pct"/>
            <w:tcBorders>
              <w:bottom w:val="single" w:sz="4" w:space="0" w:color="auto"/>
            </w:tcBorders>
            <w:shd w:val="clear" w:color="auto" w:fill="FFFFFF"/>
            <w:vAlign w:val="center"/>
          </w:tcPr>
          <w:p w14:paraId="2B31FF27" w14:textId="27641DFA" w:rsidR="00D75766" w:rsidRPr="00B35DC3" w:rsidRDefault="00D75766" w:rsidP="00D75766">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Roll of 4” x 3” Label Stock</w:t>
            </w:r>
          </w:p>
        </w:tc>
      </w:tr>
      <w:tr w:rsidR="00D75766" w:rsidRPr="00B35DC3" w14:paraId="138F37CF" w14:textId="77777777" w:rsidTr="00D75766">
        <w:trPr>
          <w:trHeight w:val="20"/>
        </w:trPr>
        <w:tc>
          <w:tcPr>
            <w:tcW w:w="680" w:type="pct"/>
            <w:tcBorders>
              <w:bottom w:val="single" w:sz="4" w:space="0" w:color="auto"/>
            </w:tcBorders>
            <w:shd w:val="clear" w:color="auto" w:fill="F2F2F2" w:themeFill="background1" w:themeFillShade="F2"/>
            <w:noWrap/>
            <w:vAlign w:val="center"/>
          </w:tcPr>
          <w:p w14:paraId="48E82081" w14:textId="7880B68D" w:rsidR="00D75766" w:rsidRDefault="0095481F" w:rsidP="00D75766">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D75766">
              <w:rPr>
                <w:rFonts w:ascii="Arial Narrow" w:eastAsia="Times New Roman" w:hAnsi="Arial Narrow"/>
                <w:color w:val="000000"/>
                <w:spacing w:val="-2"/>
                <w:kern w:val="2"/>
                <w:sz w:val="20"/>
                <w:szCs w:val="20"/>
              </w:rPr>
              <w:t>LIN 0005 BE</w:t>
            </w:r>
          </w:p>
        </w:tc>
        <w:tc>
          <w:tcPr>
            <w:tcW w:w="1629" w:type="pct"/>
            <w:tcBorders>
              <w:bottom w:val="single" w:sz="4" w:space="0" w:color="auto"/>
            </w:tcBorders>
            <w:shd w:val="clear" w:color="auto" w:fill="F2F2F2" w:themeFill="background1" w:themeFillShade="F2"/>
            <w:vAlign w:val="center"/>
          </w:tcPr>
          <w:p w14:paraId="3D5C40BB" w14:textId="6338469A" w:rsidR="00D75766" w:rsidRPr="00B35DC3" w:rsidRDefault="00D75766" w:rsidP="00D75766">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4B60AC">
              <w:rPr>
                <w:rFonts w:ascii="Arial Narrow" w:hAnsi="Arial Narrow"/>
                <w:sz w:val="20"/>
                <w:szCs w:val="20"/>
              </w:rPr>
              <w:t>Zebra 06200BK11045</w:t>
            </w:r>
          </w:p>
        </w:tc>
        <w:tc>
          <w:tcPr>
            <w:tcW w:w="2691" w:type="pct"/>
            <w:tcBorders>
              <w:bottom w:val="single" w:sz="4" w:space="0" w:color="auto"/>
            </w:tcBorders>
            <w:shd w:val="clear" w:color="auto" w:fill="F2F2F2" w:themeFill="background1" w:themeFillShade="F2"/>
            <w:vAlign w:val="center"/>
          </w:tcPr>
          <w:p w14:paraId="172C24DF" w14:textId="3A2DC5CF" w:rsidR="00D75766" w:rsidRPr="00B35DC3" w:rsidRDefault="00D75766" w:rsidP="00D75766">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 xml:space="preserve"> B</w:t>
            </w:r>
            <w:r w:rsidR="003321C6">
              <w:rPr>
                <w:rFonts w:ascii="Arial Narrow" w:eastAsia="Times New Roman" w:hAnsi="Arial Narrow"/>
                <w:bCs/>
                <w:spacing w:val="-2"/>
                <w:kern w:val="2"/>
                <w:sz w:val="20"/>
                <w:szCs w:val="20"/>
              </w:rPr>
              <w:t xml:space="preserve">lack Thermal Transfer </w:t>
            </w:r>
            <w:r w:rsidR="00D567C6">
              <w:rPr>
                <w:rFonts w:ascii="Arial Narrow" w:eastAsia="Times New Roman" w:hAnsi="Arial Narrow"/>
                <w:bCs/>
                <w:spacing w:val="-2"/>
                <w:kern w:val="2"/>
                <w:sz w:val="20"/>
                <w:szCs w:val="20"/>
              </w:rPr>
              <w:t>Cartridge</w:t>
            </w:r>
          </w:p>
        </w:tc>
      </w:tr>
    </w:tbl>
    <w:p w14:paraId="63A233CC" w14:textId="77777777" w:rsidR="00044B45" w:rsidRDefault="00044B45" w:rsidP="00A8036C">
      <w:pPr>
        <w:pStyle w:val="Heading3"/>
        <w:numPr>
          <w:ilvl w:val="0"/>
          <w:numId w:val="0"/>
        </w:numPr>
      </w:pPr>
    </w:p>
    <w:p w14:paraId="3EA31A66" w14:textId="048C1A5A" w:rsidR="00044B45" w:rsidRDefault="003A187C" w:rsidP="003A187C">
      <w:pPr>
        <w:pStyle w:val="Heading3"/>
        <w:numPr>
          <w:ilvl w:val="0"/>
          <w:numId w:val="0"/>
        </w:numPr>
        <w:jc w:val="center"/>
      </w:pPr>
      <w:r w:rsidRPr="003A187C">
        <w:rPr>
          <w:noProof/>
        </w:rPr>
        <w:t xml:space="preserve"> </w:t>
      </w:r>
      <w:r>
        <w:rPr>
          <w:noProof/>
        </w:rPr>
        <w:drawing>
          <wp:inline distT="0" distB="0" distL="0" distR="0" wp14:anchorId="754ED87E" wp14:editId="2D586D57">
            <wp:extent cx="1703065" cy="1768797"/>
            <wp:effectExtent l="0" t="0" r="0"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1732442" cy="1799308"/>
                    </a:xfrm>
                    <a:prstGeom prst="rect">
                      <a:avLst/>
                    </a:prstGeom>
                  </pic:spPr>
                </pic:pic>
              </a:graphicData>
            </a:graphic>
          </wp:inline>
        </w:drawing>
      </w:r>
    </w:p>
    <w:p w14:paraId="6B299764" w14:textId="77433C49" w:rsidR="00044B45" w:rsidRDefault="00044B45" w:rsidP="00155F03">
      <w:pPr>
        <w:pStyle w:val="Caption"/>
      </w:pPr>
      <w:bookmarkStart w:id="55" w:name="_Toc444866279"/>
      <w:r>
        <w:t xml:space="preserve">Figure </w:t>
      </w:r>
      <w:r w:rsidR="003E7687">
        <w:rPr>
          <w:noProof/>
        </w:rPr>
        <w:fldChar w:fldCharType="begin"/>
      </w:r>
      <w:r w:rsidR="003E7687">
        <w:rPr>
          <w:noProof/>
        </w:rPr>
        <w:instrText xml:space="preserve"> STYLEREF 1 \s </w:instrText>
      </w:r>
      <w:r w:rsidR="003E7687">
        <w:rPr>
          <w:noProof/>
        </w:rPr>
        <w:fldChar w:fldCharType="separate"/>
      </w:r>
      <w:r w:rsidR="00103C0F">
        <w:rPr>
          <w:noProof/>
        </w:rPr>
        <w:t>2</w:t>
      </w:r>
      <w:r w:rsidR="003E7687">
        <w:rPr>
          <w:noProof/>
        </w:rPr>
        <w:fldChar w:fldCharType="end"/>
      </w:r>
      <w:r w:rsidR="00103C0F">
        <w:noBreakHyphen/>
      </w:r>
      <w:r w:rsidR="003E7687">
        <w:rPr>
          <w:noProof/>
        </w:rPr>
        <w:fldChar w:fldCharType="begin"/>
      </w:r>
      <w:r w:rsidR="003E7687">
        <w:rPr>
          <w:noProof/>
        </w:rPr>
        <w:instrText xml:space="preserve"> SEQ Figure \* ARABIC \s 1 </w:instrText>
      </w:r>
      <w:r w:rsidR="003E7687">
        <w:rPr>
          <w:noProof/>
        </w:rPr>
        <w:fldChar w:fldCharType="separate"/>
      </w:r>
      <w:r w:rsidR="00103C0F">
        <w:rPr>
          <w:noProof/>
        </w:rPr>
        <w:t>9</w:t>
      </w:r>
      <w:r w:rsidR="003E7687">
        <w:rPr>
          <w:noProof/>
        </w:rPr>
        <w:fldChar w:fldCharType="end"/>
      </w:r>
      <w:r>
        <w:t xml:space="preserve">: Zebra </w:t>
      </w:r>
      <w:r w:rsidR="003A187C">
        <w:t>ZT510</w:t>
      </w:r>
      <w:r>
        <w:t xml:space="preserve"> Printer</w:t>
      </w:r>
      <w:bookmarkEnd w:id="55"/>
    </w:p>
    <w:p w14:paraId="0A24E379" w14:textId="663A2992" w:rsidR="00D75766" w:rsidRPr="00D75766" w:rsidRDefault="008A49AB" w:rsidP="00A8036C">
      <w:pPr>
        <w:pStyle w:val="Heading3"/>
      </w:pPr>
      <w:r>
        <w:t xml:space="preserve">  </w:t>
      </w:r>
      <w:r w:rsidR="00D75766" w:rsidRPr="00D75766">
        <w:t>Description</w:t>
      </w:r>
      <w:r w:rsidR="002D14BF">
        <w:t xml:space="preserve"> of </w:t>
      </w:r>
      <w:r w:rsidR="0095481F">
        <w:t>Stationary Barcode Lab</w:t>
      </w:r>
      <w:r w:rsidR="003321C6">
        <w:t>e</w:t>
      </w:r>
      <w:r w:rsidR="0095481F">
        <w:t xml:space="preserve">l Printer </w:t>
      </w:r>
      <w:r w:rsidR="009A6B70">
        <w:t>– With/Without Take-up Reel (</w:t>
      </w:r>
      <w:r w:rsidR="002D14BF">
        <w:t>CL</w:t>
      </w:r>
      <w:r w:rsidR="00894A15">
        <w:t>I</w:t>
      </w:r>
      <w:r w:rsidR="002D14BF">
        <w:t>N</w:t>
      </w:r>
      <w:r w:rsidR="00D75766" w:rsidRPr="00D75766">
        <w:t xml:space="preserve"> 0005BA</w:t>
      </w:r>
      <w:r w:rsidR="002D14BF">
        <w:t xml:space="preserve"> &amp; CL</w:t>
      </w:r>
      <w:r w:rsidR="00894A15">
        <w:t>I</w:t>
      </w:r>
      <w:r w:rsidR="002D14BF">
        <w:t>N 0005BB</w:t>
      </w:r>
      <w:r w:rsidR="009A6B70">
        <w:t>)</w:t>
      </w:r>
    </w:p>
    <w:p w14:paraId="7564E80F" w14:textId="543ED196" w:rsidR="00D75766" w:rsidRPr="003F3205" w:rsidRDefault="00044B45" w:rsidP="00D75766">
      <w:r>
        <w:t xml:space="preserve">The Zebra </w:t>
      </w:r>
      <w:r w:rsidR="000B6AF6">
        <w:t>ZT510</w:t>
      </w:r>
      <w:r>
        <w:t xml:space="preserve"> features a </w:t>
      </w:r>
      <w:proofErr w:type="gramStart"/>
      <w:r>
        <w:t>built in</w:t>
      </w:r>
      <w:proofErr w:type="gramEnd"/>
      <w:r>
        <w:t xml:space="preserve"> </w:t>
      </w:r>
      <w:r w:rsidRPr="00896855">
        <w:t>diagnostic display and keypad for configuration and troubleshooting</w:t>
      </w:r>
      <w:r>
        <w:t>. It has parallel, USB and Ethernet communication ports, and can print labels at speeds of at least 6 inches/sec for at least 16 hours a day. It can handle a label stock with a diameter of 8 inches, while auto sensing for the size of the label. The printer comes in two configurations, one with a take up reel</w:t>
      </w:r>
      <w:r w:rsidR="00453692">
        <w:t xml:space="preserve"> (CL</w:t>
      </w:r>
      <w:r w:rsidR="00894A15">
        <w:t>I</w:t>
      </w:r>
      <w:r w:rsidR="00453692">
        <w:t>N 0005BB)</w:t>
      </w:r>
      <w:r>
        <w:t xml:space="preserve"> and one without</w:t>
      </w:r>
      <w:r w:rsidR="00453692">
        <w:t xml:space="preserve"> (CL</w:t>
      </w:r>
      <w:r w:rsidR="00894A15">
        <w:t>I</w:t>
      </w:r>
      <w:r w:rsidR="00453692">
        <w:t>N 0005BA)</w:t>
      </w:r>
      <w:r>
        <w:t>.  The Zeb</w:t>
      </w:r>
      <w:r w:rsidRPr="003F3205">
        <w:t xml:space="preserve">ra </w:t>
      </w:r>
      <w:r w:rsidR="000B6AF6" w:rsidRPr="003F3205">
        <w:t>ZT510</w:t>
      </w:r>
      <w:r w:rsidRPr="003F3205">
        <w:t xml:space="preserve"> is pictured</w:t>
      </w:r>
      <w:r w:rsidR="00E40323" w:rsidRPr="003F3205">
        <w:t xml:space="preserve"> above</w:t>
      </w:r>
      <w:r w:rsidRPr="003F3205">
        <w:t>.</w:t>
      </w:r>
    </w:p>
    <w:p w14:paraId="68AB86BE" w14:textId="6CC4F71C" w:rsidR="00044B45" w:rsidRPr="003F3205" w:rsidRDefault="00044B45" w:rsidP="00155F03">
      <w:pPr>
        <w:pStyle w:val="Caption"/>
      </w:pPr>
      <w:bookmarkStart w:id="56" w:name="_Toc445459085"/>
      <w:r w:rsidRPr="003F3205">
        <w:t xml:space="preserve">Table </w:t>
      </w:r>
      <w:r w:rsidR="001B708B" w:rsidRPr="003F3205">
        <w:rPr>
          <w:noProof/>
        </w:rPr>
        <w:fldChar w:fldCharType="begin"/>
      </w:r>
      <w:r w:rsidR="001B708B" w:rsidRPr="003F3205">
        <w:rPr>
          <w:noProof/>
        </w:rPr>
        <w:instrText xml:space="preserve"> SEQ Table \* ARABIC </w:instrText>
      </w:r>
      <w:r w:rsidR="001B708B" w:rsidRPr="003F3205">
        <w:rPr>
          <w:noProof/>
        </w:rPr>
        <w:fldChar w:fldCharType="separate"/>
      </w:r>
      <w:r w:rsidR="005A243A" w:rsidRPr="003F3205">
        <w:rPr>
          <w:noProof/>
        </w:rPr>
        <w:t>28</w:t>
      </w:r>
      <w:r w:rsidR="001B708B" w:rsidRPr="003F3205">
        <w:rPr>
          <w:noProof/>
        </w:rPr>
        <w:fldChar w:fldCharType="end"/>
      </w:r>
      <w:r w:rsidR="009A6B70" w:rsidRPr="003F3205">
        <w:t xml:space="preserve">: Zebra </w:t>
      </w:r>
      <w:r w:rsidR="000B6AF6" w:rsidRPr="003F3205">
        <w:t>ZT510</w:t>
      </w:r>
      <w:r w:rsidRPr="003F3205">
        <w:t xml:space="preserve"> Physical </w:t>
      </w:r>
      <w:r w:rsidR="00D567C6" w:rsidRPr="003F3205">
        <w:t>Dimension</w:t>
      </w:r>
      <w:r w:rsidRPr="003F3205">
        <w:t xml:space="preserve"> s and Interfaces</w:t>
      </w:r>
      <w:bookmarkEnd w:id="56"/>
    </w:p>
    <w:tbl>
      <w:tblPr>
        <w:tblStyle w:val="TableGrid"/>
        <w:tblW w:w="0" w:type="auto"/>
        <w:tblLook w:val="04A0" w:firstRow="1" w:lastRow="0" w:firstColumn="1" w:lastColumn="0" w:noHBand="0" w:noVBand="1"/>
      </w:tblPr>
      <w:tblGrid>
        <w:gridCol w:w="4680"/>
        <w:gridCol w:w="4670"/>
      </w:tblGrid>
      <w:tr w:rsidR="00044B45" w:rsidRPr="003F3205" w14:paraId="023B5973" w14:textId="77777777" w:rsidTr="00BC1CAA">
        <w:tc>
          <w:tcPr>
            <w:tcW w:w="4788" w:type="dxa"/>
            <w:shd w:val="clear" w:color="auto" w:fill="F2F2F2" w:themeFill="background1" w:themeFillShade="F2"/>
          </w:tcPr>
          <w:p w14:paraId="7148473D" w14:textId="77777777" w:rsidR="00044B45" w:rsidRPr="003F3205" w:rsidRDefault="00044B45" w:rsidP="00BC1CAA">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sidRPr="003F3205">
              <w:rPr>
                <w:rFonts w:ascii="Arial Narrow" w:eastAsia="Times New Roman" w:hAnsi="Arial Narrow"/>
                <w:color w:val="000000"/>
                <w:spacing w:val="-2"/>
                <w:kern w:val="2"/>
                <w:sz w:val="20"/>
                <w:szCs w:val="20"/>
              </w:rPr>
              <w:t>Physical Dimensions</w:t>
            </w:r>
          </w:p>
        </w:tc>
        <w:tc>
          <w:tcPr>
            <w:tcW w:w="4788" w:type="dxa"/>
            <w:shd w:val="clear" w:color="auto" w:fill="F2F2F2" w:themeFill="background1" w:themeFillShade="F2"/>
          </w:tcPr>
          <w:p w14:paraId="7CE1EC83" w14:textId="61B1587A" w:rsidR="00044B45" w:rsidRPr="003F3205" w:rsidRDefault="000B6AF6" w:rsidP="000B6AF6">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sidRPr="003F3205">
              <w:rPr>
                <w:rFonts w:ascii="Arial Narrow" w:eastAsia="Times New Roman" w:hAnsi="Arial Narrow"/>
                <w:color w:val="000000"/>
                <w:spacing w:val="-2"/>
                <w:kern w:val="2"/>
                <w:sz w:val="20"/>
                <w:szCs w:val="20"/>
              </w:rPr>
              <w:t>20</w:t>
            </w:r>
            <w:r w:rsidR="002C0FE3" w:rsidRPr="003F3205">
              <w:rPr>
                <w:rFonts w:ascii="Arial Narrow" w:eastAsia="Times New Roman" w:hAnsi="Arial Narrow"/>
                <w:color w:val="000000"/>
                <w:spacing w:val="-2"/>
                <w:kern w:val="2"/>
                <w:sz w:val="20"/>
                <w:szCs w:val="20"/>
              </w:rPr>
              <w:t>.</w:t>
            </w:r>
            <w:r w:rsidRPr="003F3205">
              <w:rPr>
                <w:rFonts w:ascii="Arial Narrow" w:eastAsia="Times New Roman" w:hAnsi="Arial Narrow"/>
                <w:color w:val="000000"/>
                <w:spacing w:val="-2"/>
                <w:kern w:val="2"/>
                <w:sz w:val="20"/>
                <w:szCs w:val="20"/>
              </w:rPr>
              <w:t>17</w:t>
            </w:r>
            <w:r w:rsidR="00044B45" w:rsidRPr="003F3205">
              <w:rPr>
                <w:rFonts w:ascii="Arial Narrow" w:eastAsia="Times New Roman" w:hAnsi="Arial Narrow"/>
                <w:color w:val="000000"/>
                <w:spacing w:val="-2"/>
                <w:kern w:val="2"/>
                <w:sz w:val="20"/>
                <w:szCs w:val="20"/>
              </w:rPr>
              <w:t>” x 10.</w:t>
            </w:r>
            <w:r w:rsidRPr="003F3205">
              <w:rPr>
                <w:rFonts w:ascii="Arial Narrow" w:eastAsia="Times New Roman" w:hAnsi="Arial Narrow"/>
                <w:color w:val="000000"/>
                <w:spacing w:val="-2"/>
                <w:kern w:val="2"/>
                <w:sz w:val="20"/>
                <w:szCs w:val="20"/>
              </w:rPr>
              <w:t>56</w:t>
            </w:r>
            <w:r w:rsidR="00044B45" w:rsidRPr="003F3205">
              <w:rPr>
                <w:rFonts w:ascii="Arial Narrow" w:eastAsia="Times New Roman" w:hAnsi="Arial Narrow"/>
                <w:color w:val="000000"/>
                <w:spacing w:val="-2"/>
                <w:kern w:val="2"/>
                <w:sz w:val="20"/>
                <w:szCs w:val="20"/>
              </w:rPr>
              <w:t xml:space="preserve">” x </w:t>
            </w:r>
            <w:r w:rsidRPr="003F3205">
              <w:rPr>
                <w:rFonts w:ascii="Arial Narrow" w:eastAsia="Times New Roman" w:hAnsi="Arial Narrow"/>
                <w:color w:val="000000"/>
                <w:spacing w:val="-2"/>
                <w:kern w:val="2"/>
                <w:sz w:val="20"/>
                <w:szCs w:val="20"/>
              </w:rPr>
              <w:t>15</w:t>
            </w:r>
            <w:r w:rsidR="00044B45" w:rsidRPr="003F3205">
              <w:rPr>
                <w:rFonts w:ascii="Arial Narrow" w:eastAsia="Times New Roman" w:hAnsi="Arial Narrow"/>
                <w:color w:val="000000"/>
                <w:spacing w:val="-2"/>
                <w:kern w:val="2"/>
                <w:sz w:val="20"/>
                <w:szCs w:val="20"/>
              </w:rPr>
              <w:t>.</w:t>
            </w:r>
            <w:r w:rsidRPr="003F3205">
              <w:rPr>
                <w:rFonts w:ascii="Arial Narrow" w:eastAsia="Times New Roman" w:hAnsi="Arial Narrow"/>
                <w:color w:val="000000"/>
                <w:spacing w:val="-2"/>
                <w:kern w:val="2"/>
                <w:sz w:val="20"/>
                <w:szCs w:val="20"/>
              </w:rPr>
              <w:t>58</w:t>
            </w:r>
            <w:r w:rsidR="00044B45" w:rsidRPr="003F3205">
              <w:rPr>
                <w:rFonts w:ascii="Arial Narrow" w:eastAsia="Times New Roman" w:hAnsi="Arial Narrow"/>
                <w:color w:val="000000"/>
                <w:spacing w:val="-2"/>
                <w:kern w:val="2"/>
                <w:sz w:val="20"/>
                <w:szCs w:val="20"/>
              </w:rPr>
              <w:t>”</w:t>
            </w:r>
          </w:p>
        </w:tc>
      </w:tr>
      <w:tr w:rsidR="00044B45" w:rsidRPr="003F3205" w14:paraId="43E9FDB3" w14:textId="77777777" w:rsidTr="00D0786C">
        <w:tc>
          <w:tcPr>
            <w:tcW w:w="4788" w:type="dxa"/>
            <w:tcBorders>
              <w:bottom w:val="single" w:sz="4" w:space="0" w:color="auto"/>
            </w:tcBorders>
          </w:tcPr>
          <w:p w14:paraId="39E34DFF" w14:textId="77777777" w:rsidR="00044B45" w:rsidRPr="003F3205" w:rsidRDefault="00044B45" w:rsidP="00BC1CAA">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sidRPr="003F3205">
              <w:rPr>
                <w:rFonts w:ascii="Arial Narrow" w:eastAsia="Times New Roman" w:hAnsi="Arial Narrow"/>
                <w:color w:val="000000"/>
                <w:spacing w:val="-2"/>
                <w:kern w:val="2"/>
                <w:sz w:val="20"/>
                <w:szCs w:val="20"/>
              </w:rPr>
              <w:t>Weight</w:t>
            </w:r>
          </w:p>
        </w:tc>
        <w:tc>
          <w:tcPr>
            <w:tcW w:w="4788" w:type="dxa"/>
            <w:tcBorders>
              <w:bottom w:val="single" w:sz="4" w:space="0" w:color="auto"/>
            </w:tcBorders>
          </w:tcPr>
          <w:p w14:paraId="6033F279" w14:textId="5D968175" w:rsidR="00044B45" w:rsidRPr="003F3205" w:rsidRDefault="00044B45" w:rsidP="00BC1CAA">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sidRPr="003F3205">
              <w:rPr>
                <w:rFonts w:ascii="Arial Narrow" w:eastAsia="Times New Roman" w:hAnsi="Arial Narrow"/>
                <w:color w:val="000000"/>
                <w:spacing w:val="-2"/>
                <w:kern w:val="2"/>
                <w:sz w:val="20"/>
                <w:szCs w:val="20"/>
              </w:rPr>
              <w:t xml:space="preserve">50 </w:t>
            </w:r>
            <w:proofErr w:type="spellStart"/>
            <w:r w:rsidRPr="003F3205">
              <w:rPr>
                <w:rFonts w:ascii="Arial Narrow" w:eastAsia="Times New Roman" w:hAnsi="Arial Narrow"/>
                <w:color w:val="000000"/>
                <w:spacing w:val="-2"/>
                <w:kern w:val="2"/>
                <w:sz w:val="20"/>
                <w:szCs w:val="20"/>
              </w:rPr>
              <w:t>lbs</w:t>
            </w:r>
            <w:proofErr w:type="spellEnd"/>
          </w:p>
        </w:tc>
      </w:tr>
      <w:tr w:rsidR="00044B45" w:rsidRPr="003F3205" w14:paraId="78820944" w14:textId="77777777" w:rsidTr="001A44AA">
        <w:tc>
          <w:tcPr>
            <w:tcW w:w="4788" w:type="dxa"/>
            <w:tcBorders>
              <w:bottom w:val="single" w:sz="4" w:space="0" w:color="auto"/>
            </w:tcBorders>
            <w:shd w:val="clear" w:color="auto" w:fill="F2F2F2" w:themeFill="background1" w:themeFillShade="F2"/>
            <w:vAlign w:val="center"/>
          </w:tcPr>
          <w:p w14:paraId="02B68B88" w14:textId="77777777" w:rsidR="00044B45" w:rsidRPr="003F3205" w:rsidRDefault="00044B45" w:rsidP="002C0FE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sidRPr="003F3205">
              <w:rPr>
                <w:rFonts w:ascii="Arial Narrow" w:eastAsia="Times New Roman" w:hAnsi="Arial Narrow"/>
                <w:color w:val="000000"/>
                <w:spacing w:val="-2"/>
                <w:kern w:val="2"/>
                <w:sz w:val="20"/>
                <w:szCs w:val="20"/>
              </w:rPr>
              <w:t>Cable Interfaces</w:t>
            </w:r>
          </w:p>
        </w:tc>
        <w:tc>
          <w:tcPr>
            <w:tcW w:w="4788" w:type="dxa"/>
            <w:tcBorders>
              <w:bottom w:val="single" w:sz="4" w:space="0" w:color="auto"/>
            </w:tcBorders>
            <w:shd w:val="clear" w:color="auto" w:fill="F2F2F2" w:themeFill="background1" w:themeFillShade="F2"/>
          </w:tcPr>
          <w:p w14:paraId="2ABEF86A" w14:textId="77777777" w:rsidR="00044B45" w:rsidRPr="003F3205" w:rsidRDefault="002C0FE3" w:rsidP="00BC1CAA">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sidRPr="003F3205">
              <w:rPr>
                <w:rFonts w:ascii="Arial Narrow" w:eastAsia="Times New Roman" w:hAnsi="Arial Narrow"/>
                <w:color w:val="000000"/>
                <w:spacing w:val="-2"/>
                <w:kern w:val="2"/>
                <w:sz w:val="20"/>
                <w:szCs w:val="20"/>
              </w:rPr>
              <w:t>Parallel</w:t>
            </w:r>
          </w:p>
          <w:p w14:paraId="4CEE5257" w14:textId="77777777" w:rsidR="002C0FE3" w:rsidRPr="003F3205" w:rsidRDefault="002C0FE3" w:rsidP="00BC1CAA">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sidRPr="003F3205">
              <w:rPr>
                <w:rFonts w:ascii="Arial Narrow" w:eastAsia="Times New Roman" w:hAnsi="Arial Narrow"/>
                <w:color w:val="000000"/>
                <w:spacing w:val="-2"/>
                <w:kern w:val="2"/>
                <w:sz w:val="20"/>
                <w:szCs w:val="20"/>
              </w:rPr>
              <w:t>USB</w:t>
            </w:r>
          </w:p>
          <w:p w14:paraId="3013892B" w14:textId="54556F46" w:rsidR="002C0FE3" w:rsidRPr="003F3205" w:rsidRDefault="002C0FE3" w:rsidP="00BC1CAA">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sidRPr="003F3205">
              <w:rPr>
                <w:rFonts w:ascii="Arial Narrow" w:eastAsia="Times New Roman" w:hAnsi="Arial Narrow"/>
                <w:color w:val="000000"/>
                <w:spacing w:val="-2"/>
                <w:kern w:val="2"/>
                <w:sz w:val="20"/>
                <w:szCs w:val="20"/>
              </w:rPr>
              <w:t>Ethernet</w:t>
            </w:r>
          </w:p>
        </w:tc>
      </w:tr>
      <w:tr w:rsidR="001A44AA" w:rsidRPr="003F3205" w14:paraId="2B45C3A7" w14:textId="77777777" w:rsidTr="001A44AA">
        <w:tc>
          <w:tcPr>
            <w:tcW w:w="4788" w:type="dxa"/>
            <w:shd w:val="clear" w:color="auto" w:fill="FFFFFF" w:themeFill="background1"/>
            <w:vAlign w:val="center"/>
          </w:tcPr>
          <w:p w14:paraId="1438736F" w14:textId="2D1EEA43" w:rsidR="001A44AA" w:rsidRPr="003F3205" w:rsidRDefault="001A44AA" w:rsidP="002C0FE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sidRPr="003F3205">
              <w:rPr>
                <w:rFonts w:ascii="Arial Narrow" w:eastAsia="Times New Roman" w:hAnsi="Arial Narrow"/>
                <w:color w:val="000000"/>
                <w:spacing w:val="-2"/>
                <w:kern w:val="2"/>
                <w:sz w:val="20"/>
                <w:szCs w:val="20"/>
              </w:rPr>
              <w:t>Power Requirements</w:t>
            </w:r>
          </w:p>
        </w:tc>
        <w:tc>
          <w:tcPr>
            <w:tcW w:w="4788" w:type="dxa"/>
            <w:shd w:val="clear" w:color="auto" w:fill="FFFFFF" w:themeFill="background1"/>
          </w:tcPr>
          <w:p w14:paraId="7FE891D3" w14:textId="77777777" w:rsidR="001A44AA" w:rsidRPr="003F3205" w:rsidRDefault="00FD104E" w:rsidP="00BC1CAA">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sidRPr="003F3205">
              <w:rPr>
                <w:rFonts w:ascii="Arial Narrow" w:eastAsia="Times New Roman" w:hAnsi="Arial Narrow"/>
                <w:color w:val="000000"/>
                <w:spacing w:val="-2"/>
                <w:kern w:val="2"/>
                <w:sz w:val="20"/>
                <w:szCs w:val="20"/>
              </w:rPr>
              <w:t>12W / 14.2V (Idle)</w:t>
            </w:r>
          </w:p>
          <w:p w14:paraId="54B12784" w14:textId="6A35DA07" w:rsidR="00FD104E" w:rsidRPr="003F3205" w:rsidRDefault="00FD104E" w:rsidP="00BC1CAA">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sidRPr="003F3205">
              <w:rPr>
                <w:rFonts w:ascii="Arial Narrow" w:eastAsia="Times New Roman" w:hAnsi="Arial Narrow"/>
                <w:color w:val="000000"/>
                <w:spacing w:val="-2"/>
                <w:kern w:val="2"/>
                <w:sz w:val="20"/>
                <w:szCs w:val="20"/>
              </w:rPr>
              <w:t>118.7W / 120.5V (Printing)</w:t>
            </w:r>
          </w:p>
        </w:tc>
      </w:tr>
      <w:tr w:rsidR="001A44AA" w:rsidRPr="003F3205" w14:paraId="6B9DBE6D" w14:textId="77777777" w:rsidTr="00D0786C">
        <w:tc>
          <w:tcPr>
            <w:tcW w:w="4788" w:type="dxa"/>
            <w:shd w:val="clear" w:color="auto" w:fill="F2F2F2" w:themeFill="background1" w:themeFillShade="F2"/>
            <w:vAlign w:val="center"/>
          </w:tcPr>
          <w:p w14:paraId="737B9AD3" w14:textId="182F50A7" w:rsidR="001A44AA" w:rsidRPr="003F3205" w:rsidRDefault="001A44AA" w:rsidP="002C0FE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sidRPr="003F3205">
              <w:rPr>
                <w:rFonts w:ascii="Arial Narrow" w:eastAsia="Times New Roman" w:hAnsi="Arial Narrow"/>
                <w:color w:val="000000"/>
                <w:spacing w:val="-2"/>
                <w:kern w:val="2"/>
                <w:sz w:val="20"/>
                <w:szCs w:val="20"/>
              </w:rPr>
              <w:t>Separation Requirements</w:t>
            </w:r>
          </w:p>
        </w:tc>
        <w:tc>
          <w:tcPr>
            <w:tcW w:w="4788" w:type="dxa"/>
            <w:shd w:val="clear" w:color="auto" w:fill="F2F2F2" w:themeFill="background1" w:themeFillShade="F2"/>
          </w:tcPr>
          <w:p w14:paraId="67EF8A69" w14:textId="45C3329A" w:rsidR="001A44AA" w:rsidRPr="003F3205" w:rsidRDefault="00784E15" w:rsidP="00BC1CAA">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sidRPr="003F3205">
              <w:rPr>
                <w:rFonts w:ascii="Arial Narrow" w:eastAsia="Times New Roman" w:hAnsi="Arial Narrow"/>
                <w:color w:val="000000"/>
                <w:spacing w:val="-2"/>
                <w:kern w:val="2"/>
                <w:sz w:val="20"/>
                <w:szCs w:val="20"/>
              </w:rPr>
              <w:t>None</w:t>
            </w:r>
          </w:p>
        </w:tc>
      </w:tr>
    </w:tbl>
    <w:p w14:paraId="4B6ED40C" w14:textId="6059B1C9" w:rsidR="00044B45" w:rsidRPr="003F3205" w:rsidRDefault="008A49AB" w:rsidP="00A8036C">
      <w:pPr>
        <w:pStyle w:val="Heading3"/>
      </w:pPr>
      <w:r w:rsidRPr="003F3205">
        <w:t xml:space="preserve">  </w:t>
      </w:r>
      <w:r w:rsidR="002D14BF" w:rsidRPr="003F3205">
        <w:t>Included with CL</w:t>
      </w:r>
      <w:r w:rsidR="00E43F0B" w:rsidRPr="003F3205">
        <w:t>I</w:t>
      </w:r>
      <w:r w:rsidR="002D14BF" w:rsidRPr="003F3205">
        <w:t>N 0005BA &amp; CL</w:t>
      </w:r>
      <w:r w:rsidR="00E43F0B" w:rsidRPr="003F3205">
        <w:t>I</w:t>
      </w:r>
      <w:r w:rsidR="002D14BF" w:rsidRPr="003F3205">
        <w:t>N 0005BB</w:t>
      </w:r>
    </w:p>
    <w:p w14:paraId="152B6862" w14:textId="03EBE49E" w:rsidR="00E40323" w:rsidRPr="00E40323" w:rsidRDefault="00E40323" w:rsidP="00E40323">
      <w:r w:rsidRPr="003F3205">
        <w:t xml:space="preserve">Included with the Zebra </w:t>
      </w:r>
      <w:r w:rsidR="000B6AF6" w:rsidRPr="003F3205">
        <w:t>ZT510</w:t>
      </w:r>
      <w:r w:rsidRPr="003F3205">
        <w:t xml:space="preserve"> printer is a USB cable for connection to a host PC</w:t>
      </w:r>
      <w:r w:rsidR="009A6B70" w:rsidRPr="003F3205">
        <w:t xml:space="preserve"> and both an IPv4 and an IPv6 printer servers</w:t>
      </w:r>
      <w:r w:rsidR="00E43F0B" w:rsidRPr="003F3205">
        <w:t>.</w:t>
      </w:r>
      <w:r w:rsidRPr="003F3205">
        <w:t xml:space="preserve">  The Zebra </w:t>
      </w:r>
      <w:r w:rsidR="000B6AF6" w:rsidRPr="003F3205">
        <w:t>ZT510</w:t>
      </w:r>
      <w:r w:rsidRPr="003F3205">
        <w:t xml:space="preserve"> is</w:t>
      </w:r>
      <w:r>
        <w:t xml:space="preserve"> delivered with a 3-year warranty.  </w:t>
      </w:r>
      <w:r w:rsidRPr="00CB575D">
        <w:rPr>
          <w:u w:val="single"/>
        </w:rPr>
        <w:t>Users are requested to specify the AC power requirements for the intended geographic area of operations when ordering</w:t>
      </w:r>
      <w:r>
        <w:rPr>
          <w:u w:val="single"/>
        </w:rPr>
        <w:t>.</w:t>
      </w:r>
    </w:p>
    <w:p w14:paraId="3117C394" w14:textId="35CDC9AE" w:rsidR="00D72D06" w:rsidRDefault="00C86DF3" w:rsidP="00753454">
      <w:pPr>
        <w:pStyle w:val="Heading2"/>
      </w:pPr>
      <w:bookmarkStart w:id="57" w:name="_Toc445459040"/>
      <w:r>
        <w:t>IUID Marking and Verification Equipment</w:t>
      </w:r>
      <w:bookmarkEnd w:id="57"/>
    </w:p>
    <w:p w14:paraId="3117C395" w14:textId="6C064D80" w:rsidR="00847632" w:rsidRDefault="008A49AB" w:rsidP="00A8036C">
      <w:pPr>
        <w:pStyle w:val="Heading3"/>
      </w:pPr>
      <w:r>
        <w:t xml:space="preserve">  </w:t>
      </w:r>
      <w:r w:rsidR="00847632">
        <w:t>Overview</w:t>
      </w:r>
    </w:p>
    <w:p w14:paraId="3117C396" w14:textId="07F79F7B" w:rsidR="00847632" w:rsidRPr="00847632" w:rsidRDefault="00761469" w:rsidP="00847632">
      <w:r>
        <w:t xml:space="preserve">The requirement to identify individual items with a globally unique, unambiguous set of data that is permanently attached to the item via an ECC 200 data matrix symbol has existed for some time. Laser marking systems are frequently used to etch data matrix barcodes </w:t>
      </w:r>
      <w:r w:rsidR="001A44AA">
        <w:t>continuing</w:t>
      </w:r>
      <w:r>
        <w:t xml:space="preserve"> item unique information on</w:t>
      </w:r>
      <w:r w:rsidR="00AC470D">
        <w:t xml:space="preserve"> thin metallic</w:t>
      </w:r>
      <w:r>
        <w:t xml:space="preserve"> plates or marking tape</w:t>
      </w:r>
      <w:r w:rsidR="00E43F0B">
        <w:t xml:space="preserve"> </w:t>
      </w:r>
      <w:r>
        <w:t>for permanent attachment to principal end items and major subassemblies.  Part mark verification systems inspect part marks to ensure compliance with the appropriate DoD standards and produce reports indicating where the mark is noncompliant</w:t>
      </w:r>
      <w:r w:rsidR="00847632" w:rsidRPr="00847632">
        <w:t>.</w:t>
      </w:r>
    </w:p>
    <w:p w14:paraId="3117C397" w14:textId="364B8D75" w:rsidR="00D72D06" w:rsidRDefault="00761469" w:rsidP="00A8036C">
      <w:pPr>
        <w:pStyle w:val="Heading3"/>
      </w:pPr>
      <w:r>
        <w:t xml:space="preserve">Laser Marking Equipment </w:t>
      </w:r>
      <w:r w:rsidR="009A6B70">
        <w:t>C</w:t>
      </w:r>
      <w:r w:rsidR="00D72D06">
        <w:t>LINs</w:t>
      </w:r>
    </w:p>
    <w:p w14:paraId="6BF16897" w14:textId="0854FA89" w:rsidR="004B30A4" w:rsidRDefault="004B30A4" w:rsidP="004B30A4">
      <w:pPr>
        <w:pStyle w:val="Caption"/>
        <w:keepNext/>
      </w:pPr>
      <w:bookmarkStart w:id="58" w:name="_Toc445459086"/>
      <w:r>
        <w:t xml:space="preserve">Table </w:t>
      </w:r>
      <w:r w:rsidR="001B708B">
        <w:rPr>
          <w:noProof/>
        </w:rPr>
        <w:fldChar w:fldCharType="begin"/>
      </w:r>
      <w:r w:rsidR="001B708B">
        <w:rPr>
          <w:noProof/>
        </w:rPr>
        <w:instrText xml:space="preserve"> SEQ Table \* ARABIC </w:instrText>
      </w:r>
      <w:r w:rsidR="001B708B">
        <w:rPr>
          <w:noProof/>
        </w:rPr>
        <w:fldChar w:fldCharType="separate"/>
      </w:r>
      <w:r w:rsidR="005A243A">
        <w:rPr>
          <w:noProof/>
        </w:rPr>
        <w:t>29</w:t>
      </w:r>
      <w:r w:rsidR="001B708B">
        <w:rPr>
          <w:noProof/>
        </w:rPr>
        <w:fldChar w:fldCharType="end"/>
      </w:r>
      <w:r>
        <w:t>: Laser Marking Equipment CLINs</w:t>
      </w:r>
      <w:bookmarkEnd w:id="5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4" w:type="dxa"/>
          <w:left w:w="14" w:type="dxa"/>
          <w:bottom w:w="14" w:type="dxa"/>
          <w:right w:w="14" w:type="dxa"/>
        </w:tblCellMar>
        <w:tblLook w:val="04A0" w:firstRow="1" w:lastRow="0" w:firstColumn="1" w:lastColumn="0" w:noHBand="0" w:noVBand="1"/>
      </w:tblPr>
      <w:tblGrid>
        <w:gridCol w:w="1272"/>
        <w:gridCol w:w="3046"/>
        <w:gridCol w:w="5032"/>
      </w:tblGrid>
      <w:tr w:rsidR="00761469" w:rsidRPr="00B35DC3" w14:paraId="1F8569CE" w14:textId="77777777" w:rsidTr="00761469">
        <w:trPr>
          <w:trHeight w:val="20"/>
        </w:trPr>
        <w:tc>
          <w:tcPr>
            <w:tcW w:w="680" w:type="pct"/>
            <w:shd w:val="clear" w:color="auto" w:fill="F2F2F2" w:themeFill="background1" w:themeFillShade="F2"/>
            <w:noWrap/>
            <w:vAlign w:val="center"/>
            <w:hideMark/>
          </w:tcPr>
          <w:p w14:paraId="3805D71D" w14:textId="12317B1E" w:rsidR="00761469" w:rsidRPr="00B35DC3" w:rsidRDefault="009A6B70" w:rsidP="00761469">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761469" w:rsidRPr="00B35DC3">
              <w:rPr>
                <w:rFonts w:ascii="Arial Narrow" w:eastAsia="Times New Roman" w:hAnsi="Arial Narrow"/>
                <w:color w:val="000000"/>
                <w:spacing w:val="-2"/>
                <w:kern w:val="2"/>
                <w:sz w:val="20"/>
                <w:szCs w:val="20"/>
              </w:rPr>
              <w:t>LIN 000</w:t>
            </w:r>
            <w:r w:rsidR="00761469">
              <w:rPr>
                <w:rFonts w:ascii="Arial Narrow" w:eastAsia="Times New Roman" w:hAnsi="Arial Narrow"/>
                <w:color w:val="000000"/>
                <w:spacing w:val="-2"/>
                <w:kern w:val="2"/>
                <w:sz w:val="20"/>
                <w:szCs w:val="20"/>
              </w:rPr>
              <w:t>7A</w:t>
            </w:r>
            <w:r w:rsidR="00761469" w:rsidRPr="00B35DC3">
              <w:rPr>
                <w:rFonts w:ascii="Arial Narrow" w:eastAsia="Times New Roman" w:hAnsi="Arial Narrow"/>
                <w:color w:val="000000"/>
                <w:spacing w:val="-2"/>
                <w:kern w:val="2"/>
                <w:sz w:val="20"/>
                <w:szCs w:val="20"/>
              </w:rPr>
              <w:t>A</w:t>
            </w:r>
          </w:p>
        </w:tc>
        <w:tc>
          <w:tcPr>
            <w:tcW w:w="1629" w:type="pct"/>
            <w:shd w:val="clear" w:color="auto" w:fill="F2F2F2" w:themeFill="background1" w:themeFillShade="F2"/>
            <w:vAlign w:val="center"/>
          </w:tcPr>
          <w:p w14:paraId="531A3F49" w14:textId="3129CA0F" w:rsidR="00761469" w:rsidRPr="00B35DC3" w:rsidRDefault="00761469" w:rsidP="00761469">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proofErr w:type="spellStart"/>
            <w:r w:rsidRPr="004B60AC">
              <w:rPr>
                <w:rFonts w:ascii="Arial Narrow" w:hAnsi="Arial Narrow"/>
                <w:sz w:val="20"/>
                <w:szCs w:val="20"/>
              </w:rPr>
              <w:t>Trotec</w:t>
            </w:r>
            <w:proofErr w:type="spellEnd"/>
            <w:r w:rsidRPr="004B60AC">
              <w:rPr>
                <w:rFonts w:ascii="Arial Narrow" w:hAnsi="Arial Narrow"/>
                <w:sz w:val="20"/>
                <w:szCs w:val="20"/>
              </w:rPr>
              <w:t xml:space="preserve"> </w:t>
            </w:r>
            <w:proofErr w:type="spellStart"/>
            <w:r w:rsidRPr="004B60AC">
              <w:rPr>
                <w:rFonts w:ascii="Arial Narrow" w:hAnsi="Arial Narrow"/>
                <w:sz w:val="20"/>
                <w:szCs w:val="20"/>
              </w:rPr>
              <w:t>Rayjet</w:t>
            </w:r>
            <w:proofErr w:type="spellEnd"/>
            <w:r w:rsidRPr="004B60AC">
              <w:rPr>
                <w:rFonts w:ascii="Arial Narrow" w:hAnsi="Arial Narrow"/>
                <w:sz w:val="20"/>
                <w:szCs w:val="20"/>
              </w:rPr>
              <w:t xml:space="preserve"> 50e 33519</w:t>
            </w:r>
          </w:p>
        </w:tc>
        <w:tc>
          <w:tcPr>
            <w:tcW w:w="2691" w:type="pct"/>
            <w:shd w:val="clear" w:color="auto" w:fill="F2F2F2" w:themeFill="background1" w:themeFillShade="F2"/>
            <w:vAlign w:val="center"/>
          </w:tcPr>
          <w:p w14:paraId="30FAC5DD" w14:textId="54BA9465" w:rsidR="00761469" w:rsidRPr="00B35DC3" w:rsidRDefault="00761469" w:rsidP="00761469">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proofErr w:type="spellStart"/>
            <w:r>
              <w:rPr>
                <w:rFonts w:ascii="Arial Narrow" w:eastAsia="Times New Roman" w:hAnsi="Arial Narrow"/>
                <w:bCs/>
                <w:spacing w:val="-2"/>
                <w:kern w:val="2"/>
                <w:sz w:val="20"/>
                <w:szCs w:val="20"/>
              </w:rPr>
              <w:t>Trotec</w:t>
            </w:r>
            <w:proofErr w:type="spellEnd"/>
            <w:r>
              <w:rPr>
                <w:rFonts w:ascii="Arial Narrow" w:eastAsia="Times New Roman" w:hAnsi="Arial Narrow"/>
                <w:bCs/>
                <w:spacing w:val="-2"/>
                <w:kern w:val="2"/>
                <w:sz w:val="20"/>
                <w:szCs w:val="20"/>
              </w:rPr>
              <w:t xml:space="preserve"> </w:t>
            </w:r>
            <w:proofErr w:type="spellStart"/>
            <w:r>
              <w:rPr>
                <w:rFonts w:ascii="Arial Narrow" w:eastAsia="Times New Roman" w:hAnsi="Arial Narrow"/>
                <w:bCs/>
                <w:spacing w:val="-2"/>
                <w:kern w:val="2"/>
                <w:sz w:val="20"/>
                <w:szCs w:val="20"/>
              </w:rPr>
              <w:t>Rayjet</w:t>
            </w:r>
            <w:proofErr w:type="spellEnd"/>
            <w:r>
              <w:rPr>
                <w:rFonts w:ascii="Arial Narrow" w:eastAsia="Times New Roman" w:hAnsi="Arial Narrow"/>
                <w:bCs/>
                <w:spacing w:val="-2"/>
                <w:kern w:val="2"/>
                <w:sz w:val="20"/>
                <w:szCs w:val="20"/>
              </w:rPr>
              <w:t xml:space="preserve"> 50e Laser Marking System</w:t>
            </w:r>
          </w:p>
        </w:tc>
      </w:tr>
    </w:tbl>
    <w:p w14:paraId="30BDC712" w14:textId="77777777" w:rsidR="00F7081F" w:rsidRDefault="00F7081F" w:rsidP="00A8036C">
      <w:pPr>
        <w:pStyle w:val="Heading3"/>
        <w:numPr>
          <w:ilvl w:val="0"/>
          <w:numId w:val="0"/>
        </w:numPr>
        <w:ind w:left="1224"/>
      </w:pPr>
    </w:p>
    <w:p w14:paraId="4370D9FF" w14:textId="77777777" w:rsidR="00F7081F" w:rsidRDefault="00F7081F" w:rsidP="00F7081F">
      <w:pPr>
        <w:keepNext/>
        <w:jc w:val="center"/>
      </w:pPr>
      <w:r>
        <w:rPr>
          <w:noProof/>
        </w:rPr>
        <w:drawing>
          <wp:inline distT="0" distB="0" distL="0" distR="0" wp14:anchorId="7B1952A7" wp14:editId="5BEA23D1">
            <wp:extent cx="1571625" cy="1152525"/>
            <wp:effectExtent l="0" t="0" r="9525" b="9525"/>
            <wp:docPr id="14" name="Picture 14" descr="C:\Users\scatamacchiat\Desktop\laser-machine-rayj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atamacchiat\Desktop\laser-machine-rayjet.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575901" cy="1155661"/>
                    </a:xfrm>
                    <a:prstGeom prst="rect">
                      <a:avLst/>
                    </a:prstGeom>
                    <a:noFill/>
                    <a:ln>
                      <a:noFill/>
                    </a:ln>
                  </pic:spPr>
                </pic:pic>
              </a:graphicData>
            </a:graphic>
          </wp:inline>
        </w:drawing>
      </w:r>
    </w:p>
    <w:p w14:paraId="7B8ABAD4" w14:textId="74ECDC43" w:rsidR="00F7081F" w:rsidRPr="00F7081F" w:rsidRDefault="00F7081F" w:rsidP="00F7081F">
      <w:pPr>
        <w:pStyle w:val="Caption"/>
      </w:pPr>
      <w:bookmarkStart w:id="59" w:name="_Toc444866280"/>
      <w:r>
        <w:t xml:space="preserve">Figure </w:t>
      </w:r>
      <w:r w:rsidR="003E7687">
        <w:rPr>
          <w:noProof/>
        </w:rPr>
        <w:fldChar w:fldCharType="begin"/>
      </w:r>
      <w:r w:rsidR="003E7687">
        <w:rPr>
          <w:noProof/>
        </w:rPr>
        <w:instrText xml:space="preserve"> STYLEREF 1 \s </w:instrText>
      </w:r>
      <w:r w:rsidR="003E7687">
        <w:rPr>
          <w:noProof/>
        </w:rPr>
        <w:fldChar w:fldCharType="separate"/>
      </w:r>
      <w:r w:rsidR="00103C0F">
        <w:rPr>
          <w:noProof/>
        </w:rPr>
        <w:t>2</w:t>
      </w:r>
      <w:r w:rsidR="003E7687">
        <w:rPr>
          <w:noProof/>
        </w:rPr>
        <w:fldChar w:fldCharType="end"/>
      </w:r>
      <w:r w:rsidR="00103C0F">
        <w:noBreakHyphen/>
      </w:r>
      <w:r w:rsidR="003E7687">
        <w:rPr>
          <w:noProof/>
        </w:rPr>
        <w:fldChar w:fldCharType="begin"/>
      </w:r>
      <w:r w:rsidR="003E7687">
        <w:rPr>
          <w:noProof/>
        </w:rPr>
        <w:instrText xml:space="preserve"> SEQ Figure \* ARABIC \s 1 </w:instrText>
      </w:r>
      <w:r w:rsidR="003E7687">
        <w:rPr>
          <w:noProof/>
        </w:rPr>
        <w:fldChar w:fldCharType="separate"/>
      </w:r>
      <w:r w:rsidR="00103C0F">
        <w:rPr>
          <w:noProof/>
        </w:rPr>
        <w:t>10</w:t>
      </w:r>
      <w:r w:rsidR="003E7687">
        <w:rPr>
          <w:noProof/>
        </w:rPr>
        <w:fldChar w:fldCharType="end"/>
      </w:r>
      <w:r>
        <w:t xml:space="preserve">: </w:t>
      </w:r>
      <w:proofErr w:type="spellStart"/>
      <w:r>
        <w:t>Trotec</w:t>
      </w:r>
      <w:proofErr w:type="spellEnd"/>
      <w:r>
        <w:t xml:space="preserve"> </w:t>
      </w:r>
      <w:proofErr w:type="spellStart"/>
      <w:r>
        <w:t>Rayjet</w:t>
      </w:r>
      <w:proofErr w:type="spellEnd"/>
      <w:r>
        <w:t xml:space="preserve"> 50e</w:t>
      </w:r>
      <w:bookmarkEnd w:id="59"/>
    </w:p>
    <w:p w14:paraId="3117C3B2" w14:textId="48D80D67" w:rsidR="00361695" w:rsidRDefault="008A49AB" w:rsidP="00A8036C">
      <w:pPr>
        <w:pStyle w:val="Heading3"/>
      </w:pPr>
      <w:r>
        <w:t xml:space="preserve">  </w:t>
      </w:r>
      <w:r w:rsidR="00361695">
        <w:t xml:space="preserve">Description </w:t>
      </w:r>
      <w:r w:rsidR="00AC470D">
        <w:t xml:space="preserve">of </w:t>
      </w:r>
      <w:r w:rsidR="004B30A4">
        <w:t>Laser Marking Equipment (CLIN 000</w:t>
      </w:r>
      <w:r w:rsidR="00AC470D">
        <w:t>7AA</w:t>
      </w:r>
      <w:r w:rsidR="004B30A4">
        <w:t>)</w:t>
      </w:r>
    </w:p>
    <w:p w14:paraId="03827DF2" w14:textId="74BBACDD" w:rsidR="00AC470D" w:rsidRDefault="00AC470D" w:rsidP="00AC470D">
      <w:r>
        <w:t xml:space="preserve">The </w:t>
      </w:r>
      <w:proofErr w:type="spellStart"/>
      <w:r>
        <w:t>Trotec</w:t>
      </w:r>
      <w:proofErr w:type="spellEnd"/>
      <w:r>
        <w:t xml:space="preserve"> </w:t>
      </w:r>
      <w:proofErr w:type="spellStart"/>
      <w:r>
        <w:t>Rayjet</w:t>
      </w:r>
      <w:proofErr w:type="spellEnd"/>
      <w:r>
        <w:t xml:space="preserve"> 50e is a </w:t>
      </w:r>
      <w:proofErr w:type="gramStart"/>
      <w:r>
        <w:t>12 Watt</w:t>
      </w:r>
      <w:proofErr w:type="gramEnd"/>
      <w:r>
        <w:t xml:space="preserve"> laser marking system that provides users with an engraving area of 18” by 12”</w:t>
      </w:r>
      <w:r w:rsidR="00E43F0B">
        <w:t>.</w:t>
      </w:r>
      <w:r>
        <w:t xml:space="preserve">  In order to ensure continued optimal performance, the </w:t>
      </w:r>
      <w:proofErr w:type="spellStart"/>
      <w:r>
        <w:t>Trotec</w:t>
      </w:r>
      <w:proofErr w:type="spellEnd"/>
      <w:r>
        <w:t xml:space="preserve"> </w:t>
      </w:r>
      <w:proofErr w:type="spellStart"/>
      <w:r>
        <w:t>Rayjet</w:t>
      </w:r>
      <w:proofErr w:type="spellEnd"/>
      <w:r>
        <w:t xml:space="preserve"> 50 is equipped with an </w:t>
      </w:r>
      <w:r w:rsidR="005C73D0">
        <w:t>autofocusing</w:t>
      </w:r>
      <w:r>
        <w:t xml:space="preserve"> function that maintains the proper distance between the laser focusing lens and the object being processed.  The </w:t>
      </w:r>
      <w:proofErr w:type="spellStart"/>
      <w:r>
        <w:t>Trotec</w:t>
      </w:r>
      <w:proofErr w:type="spellEnd"/>
      <w:r>
        <w:t xml:space="preserve"> 50e </w:t>
      </w:r>
      <w:r w:rsidR="00D46F53">
        <w:t>is provisioned to accommodate a</w:t>
      </w:r>
      <w:r>
        <w:t xml:space="preserve"> 1</w:t>
      </w:r>
      <w:r w:rsidR="00D46F53">
        <w:t>00-240</w:t>
      </w:r>
      <w:r>
        <w:t>V</w:t>
      </w:r>
      <w:r w:rsidR="00D46F53">
        <w:t xml:space="preserve"> power supply</w:t>
      </w:r>
      <w:r>
        <w:t>.</w:t>
      </w:r>
      <w:r w:rsidRPr="00AC470D">
        <w:t xml:space="preserve"> </w:t>
      </w:r>
    </w:p>
    <w:p w14:paraId="51E0F414" w14:textId="7E7BB77D" w:rsidR="00292030" w:rsidRDefault="00292030" w:rsidP="00292030">
      <w:pPr>
        <w:pStyle w:val="Caption"/>
        <w:keepNext/>
      </w:pPr>
      <w:bookmarkStart w:id="60" w:name="_Toc445459087"/>
      <w:r>
        <w:t xml:space="preserve">Table </w:t>
      </w:r>
      <w:r w:rsidR="001B708B">
        <w:rPr>
          <w:noProof/>
        </w:rPr>
        <w:fldChar w:fldCharType="begin"/>
      </w:r>
      <w:r w:rsidR="001B708B">
        <w:rPr>
          <w:noProof/>
        </w:rPr>
        <w:instrText xml:space="preserve"> SEQ Table \* ARABIC </w:instrText>
      </w:r>
      <w:r w:rsidR="001B708B">
        <w:rPr>
          <w:noProof/>
        </w:rPr>
        <w:fldChar w:fldCharType="separate"/>
      </w:r>
      <w:r w:rsidR="005A243A">
        <w:rPr>
          <w:noProof/>
        </w:rPr>
        <w:t>30</w:t>
      </w:r>
      <w:r w:rsidR="001B708B">
        <w:rPr>
          <w:noProof/>
        </w:rPr>
        <w:fldChar w:fldCharType="end"/>
      </w:r>
      <w:r>
        <w:t xml:space="preserve">: </w:t>
      </w:r>
      <w:proofErr w:type="spellStart"/>
      <w:r>
        <w:t>Trotec</w:t>
      </w:r>
      <w:proofErr w:type="spellEnd"/>
      <w:r>
        <w:t xml:space="preserve"> </w:t>
      </w:r>
      <w:proofErr w:type="spellStart"/>
      <w:r>
        <w:t>Rayet</w:t>
      </w:r>
      <w:proofErr w:type="spellEnd"/>
      <w:r>
        <w:t xml:space="preserve"> 50e Physical Dimensions and Interfaces</w:t>
      </w:r>
      <w:bookmarkEnd w:id="60"/>
    </w:p>
    <w:tbl>
      <w:tblPr>
        <w:tblStyle w:val="TableGrid"/>
        <w:tblW w:w="0" w:type="auto"/>
        <w:tblLook w:val="04A0" w:firstRow="1" w:lastRow="0" w:firstColumn="1" w:lastColumn="0" w:noHBand="0" w:noVBand="1"/>
      </w:tblPr>
      <w:tblGrid>
        <w:gridCol w:w="4683"/>
        <w:gridCol w:w="4667"/>
      </w:tblGrid>
      <w:tr w:rsidR="00D46F53" w:rsidRPr="003B7782" w14:paraId="106C7F26" w14:textId="77777777" w:rsidTr="004B30A4">
        <w:tc>
          <w:tcPr>
            <w:tcW w:w="4788" w:type="dxa"/>
            <w:tcBorders>
              <w:bottom w:val="single" w:sz="4" w:space="0" w:color="auto"/>
            </w:tcBorders>
            <w:shd w:val="clear" w:color="auto" w:fill="FFFFFF" w:themeFill="background1"/>
          </w:tcPr>
          <w:p w14:paraId="21C78377" w14:textId="77777777" w:rsidR="00D46F53" w:rsidRPr="003B7782" w:rsidRDefault="00D46F53" w:rsidP="00BC1CAA">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Physical Dimensions</w:t>
            </w:r>
          </w:p>
        </w:tc>
        <w:tc>
          <w:tcPr>
            <w:tcW w:w="4788" w:type="dxa"/>
            <w:tcBorders>
              <w:bottom w:val="single" w:sz="4" w:space="0" w:color="auto"/>
            </w:tcBorders>
            <w:shd w:val="clear" w:color="auto" w:fill="FFFFFF" w:themeFill="background1"/>
          </w:tcPr>
          <w:p w14:paraId="7E0B3E93" w14:textId="3FF3A6F2" w:rsidR="00D46F53" w:rsidRPr="003B7782" w:rsidRDefault="00D46F53" w:rsidP="00D46F5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28.2” x 16.2” x 25.8”</w:t>
            </w:r>
          </w:p>
        </w:tc>
      </w:tr>
      <w:tr w:rsidR="00D46F53" w:rsidRPr="003B7782" w14:paraId="51B27446" w14:textId="77777777" w:rsidTr="004B30A4">
        <w:tc>
          <w:tcPr>
            <w:tcW w:w="4788" w:type="dxa"/>
            <w:tcBorders>
              <w:bottom w:val="single" w:sz="4" w:space="0" w:color="auto"/>
            </w:tcBorders>
            <w:shd w:val="clear" w:color="auto" w:fill="F2F2F2" w:themeFill="background1" w:themeFillShade="F2"/>
          </w:tcPr>
          <w:p w14:paraId="2D567E17" w14:textId="77777777" w:rsidR="00D46F53" w:rsidRPr="003B7782" w:rsidRDefault="00D46F53" w:rsidP="00BC1CAA">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Weight</w:t>
            </w:r>
          </w:p>
        </w:tc>
        <w:tc>
          <w:tcPr>
            <w:tcW w:w="4788" w:type="dxa"/>
            <w:tcBorders>
              <w:bottom w:val="single" w:sz="4" w:space="0" w:color="auto"/>
            </w:tcBorders>
            <w:shd w:val="clear" w:color="auto" w:fill="F2F2F2" w:themeFill="background1" w:themeFillShade="F2"/>
          </w:tcPr>
          <w:p w14:paraId="6A30156A" w14:textId="27F63F89" w:rsidR="00D46F53" w:rsidRPr="003B7782" w:rsidRDefault="00D46F53" w:rsidP="00BC1CAA">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 xml:space="preserve">99 </w:t>
            </w:r>
            <w:proofErr w:type="spellStart"/>
            <w:r>
              <w:rPr>
                <w:rFonts w:ascii="Arial Narrow" w:eastAsia="Times New Roman" w:hAnsi="Arial Narrow"/>
                <w:color w:val="000000"/>
                <w:spacing w:val="-2"/>
                <w:kern w:val="2"/>
                <w:sz w:val="20"/>
                <w:szCs w:val="20"/>
              </w:rPr>
              <w:t>lbs</w:t>
            </w:r>
            <w:proofErr w:type="spellEnd"/>
          </w:p>
        </w:tc>
      </w:tr>
      <w:tr w:rsidR="00D46F53" w:rsidRPr="003B7782" w14:paraId="11C3B5C6" w14:textId="77777777" w:rsidTr="001A44AA">
        <w:tc>
          <w:tcPr>
            <w:tcW w:w="4788" w:type="dxa"/>
            <w:tcBorders>
              <w:bottom w:val="single" w:sz="4" w:space="0" w:color="auto"/>
            </w:tcBorders>
            <w:vAlign w:val="center"/>
          </w:tcPr>
          <w:p w14:paraId="4623896E" w14:textId="77777777" w:rsidR="00D46F53" w:rsidRPr="003B7782" w:rsidRDefault="00D46F53" w:rsidP="00BC1CAA">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Cable Interfaces</w:t>
            </w:r>
          </w:p>
        </w:tc>
        <w:tc>
          <w:tcPr>
            <w:tcW w:w="4788" w:type="dxa"/>
            <w:tcBorders>
              <w:bottom w:val="single" w:sz="4" w:space="0" w:color="auto"/>
            </w:tcBorders>
          </w:tcPr>
          <w:p w14:paraId="3262C246" w14:textId="25131CDE" w:rsidR="00D46F53" w:rsidRPr="003B7782" w:rsidRDefault="00D46F53" w:rsidP="00D46F5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USB</w:t>
            </w:r>
          </w:p>
        </w:tc>
      </w:tr>
      <w:tr w:rsidR="001A44AA" w:rsidRPr="003B7782" w14:paraId="3C7D6E05" w14:textId="77777777" w:rsidTr="001A44AA">
        <w:tc>
          <w:tcPr>
            <w:tcW w:w="4788" w:type="dxa"/>
            <w:shd w:val="clear" w:color="auto" w:fill="F2F2F2" w:themeFill="background1" w:themeFillShade="F2"/>
            <w:vAlign w:val="center"/>
          </w:tcPr>
          <w:p w14:paraId="086911B5" w14:textId="70FAFAD2" w:rsidR="001A44AA" w:rsidRDefault="001A44AA" w:rsidP="00BC1CAA">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Power Requirements</w:t>
            </w:r>
          </w:p>
        </w:tc>
        <w:tc>
          <w:tcPr>
            <w:tcW w:w="4788" w:type="dxa"/>
            <w:shd w:val="clear" w:color="auto" w:fill="F2F2F2" w:themeFill="background1" w:themeFillShade="F2"/>
          </w:tcPr>
          <w:p w14:paraId="41D8FD62" w14:textId="17A11B11" w:rsidR="001A44AA" w:rsidRDefault="00C17585" w:rsidP="00D46F5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300W / 230V</w:t>
            </w:r>
          </w:p>
        </w:tc>
      </w:tr>
      <w:tr w:rsidR="001A44AA" w:rsidRPr="003B7782" w14:paraId="47C67823" w14:textId="77777777" w:rsidTr="00BC1CAA">
        <w:tc>
          <w:tcPr>
            <w:tcW w:w="4788" w:type="dxa"/>
            <w:vAlign w:val="center"/>
          </w:tcPr>
          <w:p w14:paraId="629543D8" w14:textId="677532F6" w:rsidR="001A44AA" w:rsidRDefault="001A44AA" w:rsidP="00BC1CAA">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Separation Requirements</w:t>
            </w:r>
          </w:p>
        </w:tc>
        <w:tc>
          <w:tcPr>
            <w:tcW w:w="4788" w:type="dxa"/>
          </w:tcPr>
          <w:p w14:paraId="1358912F" w14:textId="6C790640" w:rsidR="001A44AA" w:rsidRDefault="00784E15" w:rsidP="00D46F53">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None</w:t>
            </w:r>
          </w:p>
        </w:tc>
      </w:tr>
    </w:tbl>
    <w:p w14:paraId="3117C3B3" w14:textId="23870375" w:rsidR="00361695" w:rsidRDefault="00AC470D" w:rsidP="00A8036C">
      <w:pPr>
        <w:pStyle w:val="Heading3"/>
      </w:pPr>
      <w:r>
        <w:t xml:space="preserve"> </w:t>
      </w:r>
      <w:r w:rsidR="008A49AB">
        <w:t xml:space="preserve"> </w:t>
      </w:r>
      <w:r>
        <w:t xml:space="preserve">Included with </w:t>
      </w:r>
      <w:r w:rsidR="00E5404C">
        <w:t>CLIN</w:t>
      </w:r>
      <w:r>
        <w:t xml:space="preserve"> 0007AA</w:t>
      </w:r>
    </w:p>
    <w:p w14:paraId="37D35876" w14:textId="5876AAB5" w:rsidR="00AC470D" w:rsidRDefault="00AC470D" w:rsidP="00AC470D">
      <w:pPr>
        <w:rPr>
          <w:u w:val="single"/>
        </w:rPr>
      </w:pPr>
      <w:r>
        <w:t xml:space="preserve">Included with the </w:t>
      </w:r>
      <w:proofErr w:type="spellStart"/>
      <w:r>
        <w:t>Trotec</w:t>
      </w:r>
      <w:proofErr w:type="spellEnd"/>
      <w:r>
        <w:t xml:space="preserve"> 50e is an integrated carbon/HEPA air filtration </w:t>
      </w:r>
      <w:r w:rsidR="00D567C6">
        <w:t>system</w:t>
      </w:r>
      <w:r>
        <w:t xml:space="preserve"> and a copy of Bartender software to help users in designing part marking labels.  </w:t>
      </w:r>
      <w:r w:rsidR="00F8120E">
        <w:t xml:space="preserve">The </w:t>
      </w:r>
      <w:proofErr w:type="spellStart"/>
      <w:r w:rsidR="00F8120E">
        <w:t>Trotec</w:t>
      </w:r>
      <w:proofErr w:type="spellEnd"/>
      <w:r w:rsidR="00F8120E">
        <w:t xml:space="preserve"> 50e is deliver</w:t>
      </w:r>
      <w:r w:rsidR="001A44AA">
        <w:t>e</w:t>
      </w:r>
      <w:r w:rsidR="00F8120E">
        <w:t xml:space="preserve">d with a 3-year warranty.  </w:t>
      </w:r>
      <w:r w:rsidRPr="00CB575D">
        <w:rPr>
          <w:u w:val="single"/>
        </w:rPr>
        <w:t>Users are requested to specify the AC power requirements for the intended geographic area of operations when ordering</w:t>
      </w:r>
      <w:r>
        <w:rPr>
          <w:u w:val="single"/>
        </w:rPr>
        <w:t>.</w:t>
      </w:r>
    </w:p>
    <w:p w14:paraId="61A72650" w14:textId="0D9C6D95" w:rsidR="00F8120E" w:rsidRDefault="008A49AB" w:rsidP="00A8036C">
      <w:pPr>
        <w:pStyle w:val="Heading3"/>
      </w:pPr>
      <w:r>
        <w:t xml:space="preserve">  </w:t>
      </w:r>
      <w:r w:rsidR="004B30A4">
        <w:t>Consumable Supplies C</w:t>
      </w:r>
      <w:r w:rsidR="00F8120E">
        <w:t>LINs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4" w:type="dxa"/>
          <w:left w:w="14" w:type="dxa"/>
          <w:bottom w:w="14" w:type="dxa"/>
          <w:right w:w="14" w:type="dxa"/>
        </w:tblCellMar>
        <w:tblLook w:val="04A0" w:firstRow="1" w:lastRow="0" w:firstColumn="1" w:lastColumn="0" w:noHBand="0" w:noVBand="1"/>
      </w:tblPr>
      <w:tblGrid>
        <w:gridCol w:w="1272"/>
        <w:gridCol w:w="3046"/>
        <w:gridCol w:w="5032"/>
      </w:tblGrid>
      <w:tr w:rsidR="00F8120E" w:rsidRPr="00B35DC3" w14:paraId="5211A19E" w14:textId="77777777" w:rsidTr="00BC1CAA">
        <w:trPr>
          <w:trHeight w:val="20"/>
        </w:trPr>
        <w:tc>
          <w:tcPr>
            <w:tcW w:w="680" w:type="pct"/>
            <w:shd w:val="clear" w:color="auto" w:fill="F2F2F2" w:themeFill="background1" w:themeFillShade="F2"/>
            <w:noWrap/>
            <w:vAlign w:val="center"/>
            <w:hideMark/>
          </w:tcPr>
          <w:p w14:paraId="3C7F7927" w14:textId="36372949" w:rsidR="00F8120E" w:rsidRPr="00B35DC3" w:rsidRDefault="004B30A4" w:rsidP="00F8120E">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F8120E" w:rsidRPr="00B35DC3">
              <w:rPr>
                <w:rFonts w:ascii="Arial Narrow" w:eastAsia="Times New Roman" w:hAnsi="Arial Narrow"/>
                <w:color w:val="000000"/>
                <w:spacing w:val="-2"/>
                <w:kern w:val="2"/>
                <w:sz w:val="20"/>
                <w:szCs w:val="20"/>
              </w:rPr>
              <w:t>LIN 000</w:t>
            </w:r>
            <w:r w:rsidR="00F8120E">
              <w:rPr>
                <w:rFonts w:ascii="Arial Narrow" w:eastAsia="Times New Roman" w:hAnsi="Arial Narrow"/>
                <w:color w:val="000000"/>
                <w:spacing w:val="-2"/>
                <w:kern w:val="2"/>
                <w:sz w:val="20"/>
                <w:szCs w:val="20"/>
              </w:rPr>
              <w:t>7AB</w:t>
            </w:r>
          </w:p>
        </w:tc>
        <w:tc>
          <w:tcPr>
            <w:tcW w:w="1629" w:type="pct"/>
            <w:shd w:val="clear" w:color="auto" w:fill="F2F2F2" w:themeFill="background1" w:themeFillShade="F2"/>
            <w:vAlign w:val="center"/>
          </w:tcPr>
          <w:p w14:paraId="0157A9A2" w14:textId="5EFCCD80" w:rsidR="00F8120E" w:rsidRPr="00B35DC3" w:rsidRDefault="00F8120E" w:rsidP="0018558F">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4B60AC">
              <w:rPr>
                <w:rFonts w:ascii="Arial Narrow" w:hAnsi="Arial Narrow"/>
                <w:sz w:val="20"/>
                <w:szCs w:val="20"/>
              </w:rPr>
              <w:t>3M 7847</w:t>
            </w:r>
          </w:p>
        </w:tc>
        <w:tc>
          <w:tcPr>
            <w:tcW w:w="2691" w:type="pct"/>
            <w:shd w:val="clear" w:color="auto" w:fill="F2F2F2" w:themeFill="background1" w:themeFillShade="F2"/>
            <w:vAlign w:val="center"/>
          </w:tcPr>
          <w:p w14:paraId="1B1364E0" w14:textId="0D92B6B1" w:rsidR="00F8120E" w:rsidRPr="00B35DC3" w:rsidRDefault="00F8120E" w:rsidP="00BC1CAA">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4B60AC">
              <w:rPr>
                <w:rFonts w:ascii="Arial Narrow" w:hAnsi="Arial Narrow"/>
                <w:sz w:val="20"/>
                <w:szCs w:val="20"/>
              </w:rPr>
              <w:t>Adhesive film stock (25 sheets)</w:t>
            </w:r>
          </w:p>
        </w:tc>
      </w:tr>
    </w:tbl>
    <w:p w14:paraId="3117C3B4" w14:textId="4524AAF2" w:rsidR="00361695" w:rsidRDefault="008A49AB" w:rsidP="00A8036C">
      <w:pPr>
        <w:pStyle w:val="Heading3"/>
      </w:pPr>
      <w:r>
        <w:t xml:space="preserve">  </w:t>
      </w:r>
      <w:r w:rsidR="00361695">
        <w:t xml:space="preserve">Description </w:t>
      </w:r>
      <w:r w:rsidR="00F8120E">
        <w:t xml:space="preserve">of </w:t>
      </w:r>
      <w:r w:rsidR="004B30A4">
        <w:t>Consumable Part Marking Supplies (</w:t>
      </w:r>
      <w:r w:rsidR="00F8120E">
        <w:t xml:space="preserve">CLIN </w:t>
      </w:r>
      <w:r w:rsidR="00361695">
        <w:t>00</w:t>
      </w:r>
      <w:r w:rsidR="00F8120E">
        <w:t>07</w:t>
      </w:r>
      <w:r w:rsidR="00361695">
        <w:t xml:space="preserve"> AB</w:t>
      </w:r>
      <w:r w:rsidR="004B30A4">
        <w:t>)</w:t>
      </w:r>
    </w:p>
    <w:p w14:paraId="36806A7A" w14:textId="236497BF" w:rsidR="00F8120E" w:rsidRDefault="00F8120E" w:rsidP="00361695">
      <w:r>
        <w:t>3M 7847 adhesive film is a temperature resistant laser</w:t>
      </w:r>
      <w:r w:rsidR="001A44AA">
        <w:t xml:space="preserve"> etchable layered polyacrylic f</w:t>
      </w:r>
      <w:r>
        <w:t>i</w:t>
      </w:r>
      <w:r w:rsidR="001A44AA">
        <w:t>l</w:t>
      </w:r>
      <w:r>
        <w:t>m stock that is used to produce white on matte black marking.</w:t>
      </w:r>
    </w:p>
    <w:p w14:paraId="3117C3B5" w14:textId="2ABEDA23" w:rsidR="00361695" w:rsidRDefault="00F8120E" w:rsidP="00A8036C">
      <w:pPr>
        <w:pStyle w:val="Heading3"/>
      </w:pPr>
      <w:r>
        <w:t xml:space="preserve"> </w:t>
      </w:r>
      <w:r w:rsidR="008A49AB">
        <w:t xml:space="preserve"> </w:t>
      </w:r>
      <w:r>
        <w:t>Included with CLIN 0007AB</w:t>
      </w:r>
    </w:p>
    <w:p w14:paraId="1E359185" w14:textId="461DB8D5" w:rsidR="00F8120E" w:rsidRPr="00F8120E" w:rsidRDefault="00F8120E" w:rsidP="00F8120E">
      <w:r>
        <w:t>3M 7847 adhesive film is offered in packs of 25 sheets.</w:t>
      </w:r>
    </w:p>
    <w:p w14:paraId="3117C3B6" w14:textId="76C32A7B" w:rsidR="00361695" w:rsidRDefault="00A62888" w:rsidP="00A8036C">
      <w:pPr>
        <w:pStyle w:val="Heading3"/>
      </w:pPr>
      <w:r>
        <w:t xml:space="preserve"> </w:t>
      </w:r>
      <w:r w:rsidR="008A49AB">
        <w:t xml:space="preserve"> </w:t>
      </w:r>
      <w:r w:rsidR="00F8120E">
        <w:t xml:space="preserve">Verification Equipment </w:t>
      </w:r>
      <w:r w:rsidR="004B30A4">
        <w:t>C</w:t>
      </w:r>
      <w:r w:rsidR="00F8120E">
        <w:t>LINs</w:t>
      </w:r>
    </w:p>
    <w:p w14:paraId="7D7BC37C" w14:textId="00471F93" w:rsidR="004B30A4" w:rsidRDefault="004B30A4" w:rsidP="004B30A4">
      <w:pPr>
        <w:pStyle w:val="Caption"/>
        <w:keepNext/>
      </w:pPr>
      <w:bookmarkStart w:id="61" w:name="_Toc445459088"/>
      <w:r>
        <w:t xml:space="preserve">Table </w:t>
      </w:r>
      <w:r w:rsidR="001B708B">
        <w:rPr>
          <w:noProof/>
        </w:rPr>
        <w:fldChar w:fldCharType="begin"/>
      </w:r>
      <w:r w:rsidR="001B708B">
        <w:rPr>
          <w:noProof/>
        </w:rPr>
        <w:instrText xml:space="preserve"> SEQ Table \* ARABIC </w:instrText>
      </w:r>
      <w:r w:rsidR="001B708B">
        <w:rPr>
          <w:noProof/>
        </w:rPr>
        <w:fldChar w:fldCharType="separate"/>
      </w:r>
      <w:r w:rsidR="005A243A">
        <w:rPr>
          <w:noProof/>
        </w:rPr>
        <w:t>31</w:t>
      </w:r>
      <w:r w:rsidR="001B708B">
        <w:rPr>
          <w:noProof/>
        </w:rPr>
        <w:fldChar w:fldCharType="end"/>
      </w:r>
      <w:r>
        <w:t>: Verification Equipment CLINs</w:t>
      </w:r>
      <w:bookmarkEnd w:id="6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4" w:type="dxa"/>
          <w:left w:w="14" w:type="dxa"/>
          <w:bottom w:w="14" w:type="dxa"/>
          <w:right w:w="14" w:type="dxa"/>
        </w:tblCellMar>
        <w:tblLook w:val="04A0" w:firstRow="1" w:lastRow="0" w:firstColumn="1" w:lastColumn="0" w:noHBand="0" w:noVBand="1"/>
      </w:tblPr>
      <w:tblGrid>
        <w:gridCol w:w="1272"/>
        <w:gridCol w:w="3046"/>
        <w:gridCol w:w="5032"/>
      </w:tblGrid>
      <w:tr w:rsidR="00F8120E" w:rsidRPr="00B35DC3" w14:paraId="759728F6" w14:textId="77777777" w:rsidTr="00BC1CAA">
        <w:trPr>
          <w:trHeight w:val="20"/>
        </w:trPr>
        <w:tc>
          <w:tcPr>
            <w:tcW w:w="680" w:type="pct"/>
            <w:shd w:val="clear" w:color="auto" w:fill="F2F2F2" w:themeFill="background1" w:themeFillShade="F2"/>
            <w:noWrap/>
            <w:vAlign w:val="center"/>
            <w:hideMark/>
          </w:tcPr>
          <w:p w14:paraId="5954D215" w14:textId="16CEEB00" w:rsidR="00F8120E" w:rsidRPr="00B35DC3" w:rsidRDefault="004B30A4" w:rsidP="00F8120E">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F8120E" w:rsidRPr="00B35DC3">
              <w:rPr>
                <w:rFonts w:ascii="Arial Narrow" w:eastAsia="Times New Roman" w:hAnsi="Arial Narrow"/>
                <w:color w:val="000000"/>
                <w:spacing w:val="-2"/>
                <w:kern w:val="2"/>
                <w:sz w:val="20"/>
                <w:szCs w:val="20"/>
              </w:rPr>
              <w:t>LIN 000</w:t>
            </w:r>
            <w:r w:rsidR="00F8120E">
              <w:rPr>
                <w:rFonts w:ascii="Arial Narrow" w:eastAsia="Times New Roman" w:hAnsi="Arial Narrow"/>
                <w:color w:val="000000"/>
                <w:spacing w:val="-2"/>
                <w:kern w:val="2"/>
                <w:sz w:val="20"/>
                <w:szCs w:val="20"/>
              </w:rPr>
              <w:t>7AC</w:t>
            </w:r>
          </w:p>
        </w:tc>
        <w:tc>
          <w:tcPr>
            <w:tcW w:w="1629" w:type="pct"/>
            <w:shd w:val="clear" w:color="auto" w:fill="F2F2F2" w:themeFill="background1" w:themeFillShade="F2"/>
            <w:vAlign w:val="center"/>
          </w:tcPr>
          <w:p w14:paraId="260C602C" w14:textId="1AAD2DA8" w:rsidR="00F8120E" w:rsidRPr="00B35DC3" w:rsidRDefault="00F8120E" w:rsidP="00BC1CAA">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proofErr w:type="spellStart"/>
            <w:r w:rsidRPr="004B60AC">
              <w:rPr>
                <w:rFonts w:ascii="Arial Narrow" w:hAnsi="Arial Narrow"/>
                <w:sz w:val="20"/>
                <w:szCs w:val="20"/>
              </w:rPr>
              <w:t>Webscan</w:t>
            </w:r>
            <w:proofErr w:type="spellEnd"/>
            <w:r w:rsidRPr="004B60AC">
              <w:rPr>
                <w:rFonts w:ascii="Arial Narrow" w:hAnsi="Arial Narrow"/>
                <w:sz w:val="20"/>
                <w:szCs w:val="20"/>
              </w:rPr>
              <w:t xml:space="preserve"> TC-831</w:t>
            </w:r>
          </w:p>
        </w:tc>
        <w:tc>
          <w:tcPr>
            <w:tcW w:w="2691" w:type="pct"/>
            <w:shd w:val="clear" w:color="auto" w:fill="F2F2F2" w:themeFill="background1" w:themeFillShade="F2"/>
            <w:vAlign w:val="center"/>
          </w:tcPr>
          <w:p w14:paraId="43D24B14" w14:textId="2EE38081" w:rsidR="00F8120E" w:rsidRPr="00B35DC3" w:rsidRDefault="00F8120E" w:rsidP="00BC1CAA">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4B60AC">
              <w:rPr>
                <w:rFonts w:ascii="Arial Narrow" w:hAnsi="Arial Narrow"/>
                <w:sz w:val="20"/>
                <w:szCs w:val="20"/>
              </w:rPr>
              <w:t>2</w:t>
            </w:r>
            <w:proofErr w:type="gramStart"/>
            <w:r w:rsidRPr="004B60AC">
              <w:rPr>
                <w:rFonts w:ascii="Arial Narrow" w:hAnsi="Arial Narrow"/>
                <w:sz w:val="20"/>
                <w:szCs w:val="20"/>
              </w:rPr>
              <w:t>D  Handheld</w:t>
            </w:r>
            <w:proofErr w:type="gramEnd"/>
            <w:r w:rsidRPr="004B60AC">
              <w:rPr>
                <w:rFonts w:ascii="Arial Narrow" w:hAnsi="Arial Narrow"/>
                <w:sz w:val="20"/>
                <w:szCs w:val="20"/>
              </w:rPr>
              <w:t xml:space="preserve"> Wide Angle Desktop Verifier with USB cable</w:t>
            </w:r>
          </w:p>
        </w:tc>
      </w:tr>
    </w:tbl>
    <w:p w14:paraId="50EF1DDA" w14:textId="77777777" w:rsidR="00A6620E" w:rsidRDefault="00A6620E" w:rsidP="00A8036C">
      <w:pPr>
        <w:pStyle w:val="Heading3"/>
        <w:numPr>
          <w:ilvl w:val="0"/>
          <w:numId w:val="0"/>
        </w:numPr>
        <w:ind w:left="1224"/>
      </w:pPr>
    </w:p>
    <w:p w14:paraId="6CE208E0" w14:textId="77777777" w:rsidR="00A6620E" w:rsidRDefault="00A6620E" w:rsidP="00A6620E">
      <w:pPr>
        <w:keepNext/>
        <w:jc w:val="center"/>
      </w:pPr>
      <w:r>
        <w:rPr>
          <w:noProof/>
          <w:color w:val="0000FF"/>
        </w:rPr>
        <w:drawing>
          <wp:inline distT="0" distB="0" distL="0" distR="0" wp14:anchorId="368C1005" wp14:editId="73EDB3F6">
            <wp:extent cx="1581150" cy="1428135"/>
            <wp:effectExtent l="0" t="0" r="0" b="635"/>
            <wp:docPr id="6" name="irc_mi" descr="http://cdn.barcodesinc.com/images/models/lg/Webscan/trucheck-2d-usb-a.jpg">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barcodesinc.com/images/models/lg/Webscan/trucheck-2d-usb-a.jpg">
                      <a:hlinkClick r:id="rId119"/>
                    </pic:cNvPr>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585084" cy="1431688"/>
                    </a:xfrm>
                    <a:prstGeom prst="rect">
                      <a:avLst/>
                    </a:prstGeom>
                    <a:noFill/>
                    <a:ln>
                      <a:noFill/>
                    </a:ln>
                  </pic:spPr>
                </pic:pic>
              </a:graphicData>
            </a:graphic>
          </wp:inline>
        </w:drawing>
      </w:r>
    </w:p>
    <w:p w14:paraId="00590CFD" w14:textId="09F19CD6" w:rsidR="00A6620E" w:rsidRPr="00A6620E" w:rsidRDefault="00A6620E" w:rsidP="00155F03">
      <w:pPr>
        <w:pStyle w:val="Caption"/>
      </w:pPr>
      <w:bookmarkStart w:id="62" w:name="_Toc444866281"/>
      <w:r>
        <w:t xml:space="preserve">Figure </w:t>
      </w:r>
      <w:r w:rsidR="003E7687">
        <w:rPr>
          <w:noProof/>
        </w:rPr>
        <w:fldChar w:fldCharType="begin"/>
      </w:r>
      <w:r w:rsidR="003E7687">
        <w:rPr>
          <w:noProof/>
        </w:rPr>
        <w:instrText xml:space="preserve"> STYLEREF 1 \s </w:instrText>
      </w:r>
      <w:r w:rsidR="003E7687">
        <w:rPr>
          <w:noProof/>
        </w:rPr>
        <w:fldChar w:fldCharType="separate"/>
      </w:r>
      <w:r w:rsidR="00103C0F">
        <w:rPr>
          <w:noProof/>
        </w:rPr>
        <w:t>2</w:t>
      </w:r>
      <w:r w:rsidR="003E7687">
        <w:rPr>
          <w:noProof/>
        </w:rPr>
        <w:fldChar w:fldCharType="end"/>
      </w:r>
      <w:r w:rsidR="00103C0F">
        <w:noBreakHyphen/>
      </w:r>
      <w:r w:rsidR="003E7687">
        <w:rPr>
          <w:noProof/>
        </w:rPr>
        <w:fldChar w:fldCharType="begin"/>
      </w:r>
      <w:r w:rsidR="003E7687">
        <w:rPr>
          <w:noProof/>
        </w:rPr>
        <w:instrText xml:space="preserve"> SEQ Figure \* ARABIC \s 1 </w:instrText>
      </w:r>
      <w:r w:rsidR="003E7687">
        <w:rPr>
          <w:noProof/>
        </w:rPr>
        <w:fldChar w:fldCharType="separate"/>
      </w:r>
      <w:r w:rsidR="00103C0F">
        <w:rPr>
          <w:noProof/>
        </w:rPr>
        <w:t>11</w:t>
      </w:r>
      <w:r w:rsidR="003E7687">
        <w:rPr>
          <w:noProof/>
        </w:rPr>
        <w:fldChar w:fldCharType="end"/>
      </w:r>
      <w:r w:rsidR="002122A8">
        <w:t xml:space="preserve">: </w:t>
      </w:r>
      <w:proofErr w:type="spellStart"/>
      <w:r>
        <w:t>Webscan</w:t>
      </w:r>
      <w:proofErr w:type="spellEnd"/>
      <w:r>
        <w:t xml:space="preserve"> </w:t>
      </w:r>
      <w:proofErr w:type="spellStart"/>
      <w:r>
        <w:t>TruCheck</w:t>
      </w:r>
      <w:proofErr w:type="spellEnd"/>
      <w:r>
        <w:t xml:space="preserve"> 2D USB Wide Angle</w:t>
      </w:r>
      <w:bookmarkEnd w:id="62"/>
    </w:p>
    <w:p w14:paraId="660E75C1" w14:textId="3841B29C" w:rsidR="00F8120E" w:rsidRDefault="00A62888" w:rsidP="00A8036C">
      <w:pPr>
        <w:pStyle w:val="Heading3"/>
      </w:pPr>
      <w:r>
        <w:t xml:space="preserve"> </w:t>
      </w:r>
      <w:r w:rsidR="008A49AB">
        <w:t xml:space="preserve"> </w:t>
      </w:r>
      <w:r w:rsidR="00F8120E">
        <w:t>Description of</w:t>
      </w:r>
      <w:r w:rsidR="004B30A4">
        <w:t xml:space="preserve"> </w:t>
      </w:r>
      <w:r w:rsidR="001A44AA">
        <w:t>Verification</w:t>
      </w:r>
      <w:r w:rsidR="004B30A4">
        <w:t xml:space="preserve"> Equipment</w:t>
      </w:r>
      <w:r w:rsidR="00F8120E">
        <w:t xml:space="preserve"> </w:t>
      </w:r>
      <w:r w:rsidR="004B30A4">
        <w:t>(CLIN</w:t>
      </w:r>
      <w:r w:rsidR="00F8120E">
        <w:t xml:space="preserve"> 0007AC</w:t>
      </w:r>
      <w:r w:rsidR="004B30A4">
        <w:t>)</w:t>
      </w:r>
    </w:p>
    <w:p w14:paraId="3117C3BA" w14:textId="13401B61" w:rsidR="003A6FED" w:rsidRDefault="00A62888" w:rsidP="00A62888">
      <w:pPr>
        <w:rPr>
          <w:spacing w:val="-4"/>
        </w:rPr>
      </w:pPr>
      <w:r w:rsidRPr="00D0591B">
        <w:t xml:space="preserve">The </w:t>
      </w:r>
      <w:proofErr w:type="spellStart"/>
      <w:r w:rsidRPr="00D0591B">
        <w:t>Webscan</w:t>
      </w:r>
      <w:proofErr w:type="spellEnd"/>
      <w:r w:rsidRPr="00D0591B">
        <w:t xml:space="preserve"> </w:t>
      </w:r>
      <w:proofErr w:type="spellStart"/>
      <w:r w:rsidRPr="00D0591B">
        <w:t>Tru</w:t>
      </w:r>
      <w:r>
        <w:softHyphen/>
      </w:r>
      <w:r w:rsidRPr="00D0591B">
        <w:t>Check</w:t>
      </w:r>
      <w:proofErr w:type="spellEnd"/>
      <w:r w:rsidRPr="00D0591B">
        <w:t xml:space="preserve"> 2D USB Wide Angle is a stand-alone device</w:t>
      </w:r>
      <w:r>
        <w:t xml:space="preserve"> capable of performing part mark label verification for Data Matrix ECC200 marks to ISO 15415, SAE AS9123A, and AIM DPO Guid</w:t>
      </w:r>
      <w:r w:rsidR="00E43F0B">
        <w:t>e</w:t>
      </w:r>
      <w:r>
        <w:t xml:space="preserve">line Standards.  The </w:t>
      </w:r>
      <w:proofErr w:type="spellStart"/>
      <w:r>
        <w:t>TruCheck</w:t>
      </w:r>
      <w:proofErr w:type="spellEnd"/>
      <w:r>
        <w:t xml:space="preserve"> 2D USB Wide Angle verifies marks with cell sizes as small as 5 mils and is capable of communicating with a host PC running Windows 7 or later</w:t>
      </w:r>
      <w:r w:rsidRPr="00C03C01">
        <w:rPr>
          <w:spacing w:val="-4"/>
        </w:rPr>
        <w:t xml:space="preserve">.  </w:t>
      </w:r>
    </w:p>
    <w:p w14:paraId="781D7772" w14:textId="3FCD9F6E" w:rsidR="00092942" w:rsidRDefault="00092942" w:rsidP="00155F03">
      <w:pPr>
        <w:pStyle w:val="Caption"/>
      </w:pPr>
      <w:bookmarkStart w:id="63" w:name="_Toc445459089"/>
      <w:r>
        <w:t xml:space="preserve">Table </w:t>
      </w:r>
      <w:r w:rsidR="001B708B">
        <w:rPr>
          <w:noProof/>
        </w:rPr>
        <w:fldChar w:fldCharType="begin"/>
      </w:r>
      <w:r w:rsidR="001B708B">
        <w:rPr>
          <w:noProof/>
        </w:rPr>
        <w:instrText xml:space="preserve"> SEQ Table \* ARABIC </w:instrText>
      </w:r>
      <w:r w:rsidR="001B708B">
        <w:rPr>
          <w:noProof/>
        </w:rPr>
        <w:fldChar w:fldCharType="separate"/>
      </w:r>
      <w:r w:rsidR="005A243A">
        <w:rPr>
          <w:noProof/>
        </w:rPr>
        <w:t>32</w:t>
      </w:r>
      <w:r w:rsidR="001B708B">
        <w:rPr>
          <w:noProof/>
        </w:rPr>
        <w:fldChar w:fldCharType="end"/>
      </w:r>
      <w:r>
        <w:t xml:space="preserve">: </w:t>
      </w:r>
      <w:proofErr w:type="spellStart"/>
      <w:r w:rsidR="007F3C8E">
        <w:t>Webscan</w:t>
      </w:r>
      <w:proofErr w:type="spellEnd"/>
      <w:r w:rsidR="007F3C8E">
        <w:t xml:space="preserve"> </w:t>
      </w:r>
      <w:proofErr w:type="spellStart"/>
      <w:r w:rsidR="007F3C8E">
        <w:t>TruCheck</w:t>
      </w:r>
      <w:proofErr w:type="spellEnd"/>
      <w:r w:rsidR="007F3C8E">
        <w:t xml:space="preserve"> 2D USB</w:t>
      </w:r>
      <w:r>
        <w:t xml:space="preserve"> Physical Dimensions and Interfaces</w:t>
      </w:r>
      <w:bookmarkEnd w:id="63"/>
    </w:p>
    <w:tbl>
      <w:tblPr>
        <w:tblStyle w:val="TableGrid"/>
        <w:tblW w:w="0" w:type="auto"/>
        <w:tblLook w:val="04A0" w:firstRow="1" w:lastRow="0" w:firstColumn="1" w:lastColumn="0" w:noHBand="0" w:noVBand="1"/>
      </w:tblPr>
      <w:tblGrid>
        <w:gridCol w:w="4683"/>
        <w:gridCol w:w="4667"/>
      </w:tblGrid>
      <w:tr w:rsidR="00A62888" w:rsidRPr="003B7782" w14:paraId="72C2AB05" w14:textId="77777777" w:rsidTr="004B30A4">
        <w:tc>
          <w:tcPr>
            <w:tcW w:w="4788" w:type="dxa"/>
            <w:tcBorders>
              <w:bottom w:val="single" w:sz="4" w:space="0" w:color="auto"/>
            </w:tcBorders>
            <w:shd w:val="clear" w:color="auto" w:fill="FFFFFF" w:themeFill="background1"/>
          </w:tcPr>
          <w:p w14:paraId="646B7B1C" w14:textId="77777777" w:rsidR="00A62888" w:rsidRPr="003B7782" w:rsidRDefault="00A62888" w:rsidP="00BC1CAA">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Physical Dimensions</w:t>
            </w:r>
          </w:p>
        </w:tc>
        <w:tc>
          <w:tcPr>
            <w:tcW w:w="4788" w:type="dxa"/>
            <w:tcBorders>
              <w:bottom w:val="single" w:sz="4" w:space="0" w:color="auto"/>
            </w:tcBorders>
            <w:shd w:val="clear" w:color="auto" w:fill="FFFFFF" w:themeFill="background1"/>
          </w:tcPr>
          <w:p w14:paraId="0A5ED29E" w14:textId="01234165" w:rsidR="00A62888" w:rsidRPr="003B7782" w:rsidRDefault="00A62888" w:rsidP="00A62888">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7.25” x 6.25” x 7”</w:t>
            </w:r>
          </w:p>
        </w:tc>
      </w:tr>
      <w:tr w:rsidR="00A62888" w:rsidRPr="003B7782" w14:paraId="06B23262" w14:textId="77777777" w:rsidTr="004B30A4">
        <w:tc>
          <w:tcPr>
            <w:tcW w:w="4788" w:type="dxa"/>
            <w:tcBorders>
              <w:bottom w:val="single" w:sz="4" w:space="0" w:color="auto"/>
            </w:tcBorders>
            <w:shd w:val="clear" w:color="auto" w:fill="F2F2F2" w:themeFill="background1" w:themeFillShade="F2"/>
          </w:tcPr>
          <w:p w14:paraId="3127E4CA" w14:textId="77777777" w:rsidR="00A62888" w:rsidRPr="003B7782" w:rsidRDefault="00A62888" w:rsidP="00BC1CAA">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Weight</w:t>
            </w:r>
          </w:p>
        </w:tc>
        <w:tc>
          <w:tcPr>
            <w:tcW w:w="4788" w:type="dxa"/>
            <w:tcBorders>
              <w:bottom w:val="single" w:sz="4" w:space="0" w:color="auto"/>
            </w:tcBorders>
            <w:shd w:val="clear" w:color="auto" w:fill="F2F2F2" w:themeFill="background1" w:themeFillShade="F2"/>
          </w:tcPr>
          <w:p w14:paraId="6280EA87" w14:textId="27194870" w:rsidR="00A62888" w:rsidRPr="003B7782" w:rsidRDefault="00A62888" w:rsidP="00BC1CAA">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proofErr w:type="gramStart"/>
            <w:r>
              <w:rPr>
                <w:rFonts w:ascii="Arial Narrow" w:eastAsia="Times New Roman" w:hAnsi="Arial Narrow"/>
                <w:color w:val="000000"/>
                <w:spacing w:val="-2"/>
                <w:kern w:val="2"/>
                <w:sz w:val="20"/>
                <w:szCs w:val="20"/>
              </w:rPr>
              <w:t xml:space="preserve">4  </w:t>
            </w:r>
            <w:proofErr w:type="spellStart"/>
            <w:r>
              <w:rPr>
                <w:rFonts w:ascii="Arial Narrow" w:eastAsia="Times New Roman" w:hAnsi="Arial Narrow"/>
                <w:color w:val="000000"/>
                <w:spacing w:val="-2"/>
                <w:kern w:val="2"/>
                <w:sz w:val="20"/>
                <w:szCs w:val="20"/>
              </w:rPr>
              <w:t>lbs</w:t>
            </w:r>
            <w:proofErr w:type="spellEnd"/>
            <w:proofErr w:type="gramEnd"/>
          </w:p>
        </w:tc>
      </w:tr>
      <w:tr w:rsidR="00A62888" w:rsidRPr="003B7782" w14:paraId="133F06E6" w14:textId="77777777" w:rsidTr="001A44AA">
        <w:tc>
          <w:tcPr>
            <w:tcW w:w="4788" w:type="dxa"/>
            <w:tcBorders>
              <w:bottom w:val="single" w:sz="4" w:space="0" w:color="auto"/>
            </w:tcBorders>
            <w:vAlign w:val="center"/>
          </w:tcPr>
          <w:p w14:paraId="7D439E4F" w14:textId="77777777" w:rsidR="00A62888" w:rsidRPr="003B7782" w:rsidRDefault="00A62888" w:rsidP="00BC1CAA">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Cable Interfaces</w:t>
            </w:r>
          </w:p>
        </w:tc>
        <w:tc>
          <w:tcPr>
            <w:tcW w:w="4788" w:type="dxa"/>
            <w:tcBorders>
              <w:bottom w:val="single" w:sz="4" w:space="0" w:color="auto"/>
            </w:tcBorders>
          </w:tcPr>
          <w:p w14:paraId="3CC2ABA1" w14:textId="6C7A36AD" w:rsidR="00A62888" w:rsidRPr="003B7782" w:rsidRDefault="00A62888" w:rsidP="00A62888">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USB</w:t>
            </w:r>
          </w:p>
        </w:tc>
      </w:tr>
      <w:tr w:rsidR="001A44AA" w:rsidRPr="003B7782" w14:paraId="44001EE7" w14:textId="77777777" w:rsidTr="001A44AA">
        <w:tc>
          <w:tcPr>
            <w:tcW w:w="4788" w:type="dxa"/>
            <w:shd w:val="clear" w:color="auto" w:fill="F2F2F2" w:themeFill="background1" w:themeFillShade="F2"/>
            <w:vAlign w:val="center"/>
          </w:tcPr>
          <w:p w14:paraId="1A7B0147" w14:textId="793F39BE" w:rsidR="001A44AA" w:rsidRDefault="001A44AA" w:rsidP="00BC1CAA">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Power Requirements</w:t>
            </w:r>
          </w:p>
        </w:tc>
        <w:tc>
          <w:tcPr>
            <w:tcW w:w="4788" w:type="dxa"/>
            <w:shd w:val="clear" w:color="auto" w:fill="F2F2F2" w:themeFill="background1" w:themeFillShade="F2"/>
          </w:tcPr>
          <w:p w14:paraId="7BECBC48" w14:textId="3DC70895" w:rsidR="001A44AA" w:rsidRDefault="00C17585" w:rsidP="00A62888">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220W / 12V</w:t>
            </w:r>
          </w:p>
        </w:tc>
      </w:tr>
      <w:tr w:rsidR="001A44AA" w:rsidRPr="003B7782" w14:paraId="348EDAE1" w14:textId="77777777" w:rsidTr="00BC1CAA">
        <w:tc>
          <w:tcPr>
            <w:tcW w:w="4788" w:type="dxa"/>
            <w:vAlign w:val="center"/>
          </w:tcPr>
          <w:p w14:paraId="5FBBAC67" w14:textId="099731D3" w:rsidR="001A44AA" w:rsidRDefault="001A44AA" w:rsidP="00BC1CAA">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Separation Requirements</w:t>
            </w:r>
          </w:p>
        </w:tc>
        <w:tc>
          <w:tcPr>
            <w:tcW w:w="4788" w:type="dxa"/>
          </w:tcPr>
          <w:p w14:paraId="3DD1CC13" w14:textId="79F1A9F3" w:rsidR="001A44AA" w:rsidRDefault="00784E15" w:rsidP="00A62888">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None</w:t>
            </w:r>
          </w:p>
        </w:tc>
      </w:tr>
    </w:tbl>
    <w:p w14:paraId="5139C429" w14:textId="60D4BD35" w:rsidR="00A62888" w:rsidRDefault="00A62888" w:rsidP="00A8036C">
      <w:pPr>
        <w:pStyle w:val="Heading3"/>
      </w:pPr>
      <w:r>
        <w:t xml:space="preserve">Included with </w:t>
      </w:r>
      <w:r w:rsidR="00E5404C">
        <w:t>CLIN</w:t>
      </w:r>
      <w:r>
        <w:t xml:space="preserve"> 0007AC</w:t>
      </w:r>
    </w:p>
    <w:p w14:paraId="3117C3BB" w14:textId="744536C2" w:rsidR="003A6FED" w:rsidRDefault="00A62888" w:rsidP="003A6FED">
      <w:r>
        <w:t xml:space="preserve">The </w:t>
      </w:r>
      <w:proofErr w:type="spellStart"/>
      <w:r>
        <w:t>Webscan</w:t>
      </w:r>
      <w:proofErr w:type="spellEnd"/>
      <w:r>
        <w:t xml:space="preserve"> </w:t>
      </w:r>
      <w:proofErr w:type="spellStart"/>
      <w:r>
        <w:t>TruCheck</w:t>
      </w:r>
      <w:proofErr w:type="spellEnd"/>
      <w:r>
        <w:t xml:space="preserve"> 2D USB Wide Angle is delivered with a USB cable for communication with a host PC and all of the software required to perform part mark verification.  The </w:t>
      </w:r>
      <w:proofErr w:type="spellStart"/>
      <w:r>
        <w:t>Webscan</w:t>
      </w:r>
      <w:proofErr w:type="spellEnd"/>
      <w:r>
        <w:t xml:space="preserve"> </w:t>
      </w:r>
      <w:proofErr w:type="spellStart"/>
      <w:r>
        <w:t>TruCheck</w:t>
      </w:r>
      <w:proofErr w:type="spellEnd"/>
      <w:r>
        <w:t xml:space="preserve"> 2D USB is delivered with a 3-year warranty</w:t>
      </w:r>
      <w:r w:rsidR="003A6FED" w:rsidRPr="003A6FED">
        <w:t>.</w:t>
      </w:r>
    </w:p>
    <w:p w14:paraId="3117C3BC" w14:textId="5A113488" w:rsidR="007A3B04" w:rsidRDefault="00814499" w:rsidP="00753454">
      <w:pPr>
        <w:pStyle w:val="Heading2"/>
      </w:pPr>
      <w:bookmarkStart w:id="64" w:name="_Toc445459041"/>
      <w:r>
        <w:t>RF Data Communications</w:t>
      </w:r>
      <w:bookmarkEnd w:id="64"/>
    </w:p>
    <w:p w14:paraId="1FC4D3A5" w14:textId="4B6DE350" w:rsidR="00B46E3B" w:rsidRDefault="00B46E3B" w:rsidP="00A8036C">
      <w:pPr>
        <w:pStyle w:val="Heading3"/>
      </w:pPr>
      <w:r>
        <w:t xml:space="preserve"> </w:t>
      </w:r>
      <w:r w:rsidR="008A49AB">
        <w:t xml:space="preserve"> </w:t>
      </w:r>
      <w:r>
        <w:t>Overview</w:t>
      </w:r>
    </w:p>
    <w:p w14:paraId="1C09389B" w14:textId="5C6B82B4" w:rsidR="00C87DFE" w:rsidRDefault="00B46E3B" w:rsidP="00B46E3B">
      <w:r>
        <w:t>Wireless networking extends the benefits of AIT throughout a facility or logistics process.  Wireless infrastructure can be deployed indoors or ruggedized and used to provide connectivity throughout an outdoor facility.  In most case</w:t>
      </w:r>
      <w:r w:rsidR="00E43F0B">
        <w:t>s</w:t>
      </w:r>
      <w:r>
        <w:t xml:space="preserve"> a wireless node consists of an access point</w:t>
      </w:r>
      <w:r w:rsidR="007F3C8E">
        <w:t xml:space="preserve"> (AP)</w:t>
      </w:r>
      <w:r>
        <w:t xml:space="preserve"> mounted at an elevated location and in the case of an outdoor location includes a ruggedized housing (and possibly lightning arresters).  Access points are controlled by the RF gateways which manage the wireless infrastructure through hardwired connections.  </w:t>
      </w:r>
    </w:p>
    <w:p w14:paraId="7BE4C90A" w14:textId="51B64955" w:rsidR="00C87DFE" w:rsidRDefault="008A49AB" w:rsidP="00A8036C">
      <w:pPr>
        <w:pStyle w:val="Heading3"/>
      </w:pPr>
      <w:r>
        <w:t xml:space="preserve">  </w:t>
      </w:r>
      <w:r w:rsidR="00BC1CAA">
        <w:t>Wireless</w:t>
      </w:r>
      <w:r w:rsidR="00C87DFE">
        <w:t xml:space="preserve"> Access Point </w:t>
      </w:r>
      <w:r w:rsidR="00A512F8">
        <w:t>C</w:t>
      </w:r>
      <w:r w:rsidR="00C87DFE">
        <w:t>LINs</w:t>
      </w:r>
    </w:p>
    <w:p w14:paraId="51CCBD7B" w14:textId="4A010AD9" w:rsidR="007F3C8E" w:rsidRDefault="007F3C8E" w:rsidP="007F3C8E">
      <w:pPr>
        <w:pStyle w:val="Caption"/>
        <w:keepNext/>
      </w:pPr>
      <w:bookmarkStart w:id="65" w:name="_Toc445459090"/>
      <w:r>
        <w:t xml:space="preserve">Table </w:t>
      </w:r>
      <w:r w:rsidR="001B708B">
        <w:rPr>
          <w:noProof/>
        </w:rPr>
        <w:fldChar w:fldCharType="begin"/>
      </w:r>
      <w:r w:rsidR="001B708B">
        <w:rPr>
          <w:noProof/>
        </w:rPr>
        <w:instrText xml:space="preserve"> SEQ Table \* ARABIC </w:instrText>
      </w:r>
      <w:r w:rsidR="001B708B">
        <w:rPr>
          <w:noProof/>
        </w:rPr>
        <w:fldChar w:fldCharType="separate"/>
      </w:r>
      <w:r w:rsidR="005A243A">
        <w:rPr>
          <w:noProof/>
        </w:rPr>
        <w:t>33</w:t>
      </w:r>
      <w:r w:rsidR="001B708B">
        <w:rPr>
          <w:noProof/>
        </w:rPr>
        <w:fldChar w:fldCharType="end"/>
      </w:r>
      <w:r>
        <w:t>: Wireless Access Point CLINs</w:t>
      </w:r>
      <w:bookmarkEnd w:id="6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4" w:type="dxa"/>
          <w:left w:w="14" w:type="dxa"/>
          <w:bottom w:w="14" w:type="dxa"/>
          <w:right w:w="14" w:type="dxa"/>
        </w:tblCellMar>
        <w:tblLook w:val="04A0" w:firstRow="1" w:lastRow="0" w:firstColumn="1" w:lastColumn="0" w:noHBand="0" w:noVBand="1"/>
      </w:tblPr>
      <w:tblGrid>
        <w:gridCol w:w="1272"/>
        <w:gridCol w:w="3046"/>
        <w:gridCol w:w="5032"/>
      </w:tblGrid>
      <w:tr w:rsidR="00C87DFE" w:rsidRPr="00B35DC3" w14:paraId="5B9EFCE1" w14:textId="77777777" w:rsidTr="00BC1CAA">
        <w:trPr>
          <w:trHeight w:val="20"/>
        </w:trPr>
        <w:tc>
          <w:tcPr>
            <w:tcW w:w="680" w:type="pct"/>
            <w:shd w:val="clear" w:color="auto" w:fill="F2F2F2" w:themeFill="background1" w:themeFillShade="F2"/>
            <w:noWrap/>
            <w:vAlign w:val="center"/>
            <w:hideMark/>
          </w:tcPr>
          <w:p w14:paraId="789DB1FB" w14:textId="2C11BCCB" w:rsidR="00C87DFE" w:rsidRPr="00B35DC3" w:rsidRDefault="00B46E3B" w:rsidP="00C87DFE">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t xml:space="preserve">  </w:t>
            </w:r>
            <w:r w:rsidR="004B30A4">
              <w:rPr>
                <w:rFonts w:ascii="Arial Narrow" w:eastAsia="Times New Roman" w:hAnsi="Arial Narrow"/>
                <w:color w:val="000000"/>
                <w:spacing w:val="-2"/>
                <w:kern w:val="2"/>
                <w:sz w:val="20"/>
                <w:szCs w:val="20"/>
              </w:rPr>
              <w:t>C</w:t>
            </w:r>
            <w:r w:rsidR="00C87DFE" w:rsidRPr="00B35DC3">
              <w:rPr>
                <w:rFonts w:ascii="Arial Narrow" w:eastAsia="Times New Roman" w:hAnsi="Arial Narrow"/>
                <w:color w:val="000000"/>
                <w:spacing w:val="-2"/>
                <w:kern w:val="2"/>
                <w:sz w:val="20"/>
                <w:szCs w:val="20"/>
              </w:rPr>
              <w:t>LIN 000</w:t>
            </w:r>
            <w:r w:rsidR="00C87DFE">
              <w:rPr>
                <w:rFonts w:ascii="Arial Narrow" w:eastAsia="Times New Roman" w:hAnsi="Arial Narrow"/>
                <w:color w:val="000000"/>
                <w:spacing w:val="-2"/>
                <w:kern w:val="2"/>
                <w:sz w:val="20"/>
                <w:szCs w:val="20"/>
              </w:rPr>
              <w:t>9AA</w:t>
            </w:r>
          </w:p>
        </w:tc>
        <w:tc>
          <w:tcPr>
            <w:tcW w:w="1629" w:type="pct"/>
            <w:shd w:val="clear" w:color="auto" w:fill="F2F2F2" w:themeFill="background1" w:themeFillShade="F2"/>
            <w:vAlign w:val="center"/>
          </w:tcPr>
          <w:p w14:paraId="54C1D209" w14:textId="50926E26" w:rsidR="00C87DFE" w:rsidRPr="00B35DC3" w:rsidRDefault="00C87DFE" w:rsidP="005650E4">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4B60AC">
              <w:rPr>
                <w:rFonts w:ascii="Arial Narrow" w:hAnsi="Arial Narrow"/>
                <w:sz w:val="20"/>
                <w:szCs w:val="20"/>
              </w:rPr>
              <w:t>Aruba AP-</w:t>
            </w:r>
            <w:r w:rsidR="005650E4">
              <w:rPr>
                <w:rFonts w:ascii="Arial Narrow" w:hAnsi="Arial Narrow"/>
                <w:sz w:val="20"/>
                <w:szCs w:val="20"/>
              </w:rPr>
              <w:t>205</w:t>
            </w:r>
            <w:r w:rsidRPr="004B60AC">
              <w:rPr>
                <w:rFonts w:ascii="Arial Narrow" w:hAnsi="Arial Narrow"/>
                <w:sz w:val="20"/>
                <w:szCs w:val="20"/>
              </w:rPr>
              <w:t>-F1</w:t>
            </w:r>
          </w:p>
        </w:tc>
        <w:tc>
          <w:tcPr>
            <w:tcW w:w="2691" w:type="pct"/>
            <w:shd w:val="clear" w:color="auto" w:fill="F2F2F2" w:themeFill="background1" w:themeFillShade="F2"/>
            <w:vAlign w:val="center"/>
          </w:tcPr>
          <w:p w14:paraId="2AA373D2" w14:textId="1C9888C4" w:rsidR="00C87DFE" w:rsidRPr="00B35DC3" w:rsidRDefault="00C87DFE" w:rsidP="005650E4">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Aruba AP-</w:t>
            </w:r>
            <w:r w:rsidR="005650E4">
              <w:rPr>
                <w:rFonts w:ascii="Arial Narrow" w:eastAsia="Times New Roman" w:hAnsi="Arial Narrow"/>
                <w:bCs/>
                <w:spacing w:val="-2"/>
                <w:kern w:val="2"/>
                <w:sz w:val="20"/>
                <w:szCs w:val="20"/>
              </w:rPr>
              <w:t>205</w:t>
            </w:r>
            <w:r>
              <w:rPr>
                <w:rFonts w:ascii="Arial Narrow" w:eastAsia="Times New Roman" w:hAnsi="Arial Narrow"/>
                <w:bCs/>
                <w:spacing w:val="-2"/>
                <w:kern w:val="2"/>
                <w:sz w:val="20"/>
                <w:szCs w:val="20"/>
              </w:rPr>
              <w:t>-F1 Wireless Access Point</w:t>
            </w:r>
          </w:p>
        </w:tc>
      </w:tr>
      <w:tr w:rsidR="00BC1CAA" w:rsidRPr="00B35DC3" w14:paraId="63582951" w14:textId="77777777" w:rsidTr="00BC1CAA">
        <w:trPr>
          <w:trHeight w:val="20"/>
        </w:trPr>
        <w:tc>
          <w:tcPr>
            <w:tcW w:w="680" w:type="pct"/>
            <w:shd w:val="clear" w:color="auto" w:fill="F2F2F2" w:themeFill="background1" w:themeFillShade="F2"/>
            <w:noWrap/>
            <w:vAlign w:val="center"/>
          </w:tcPr>
          <w:p w14:paraId="11AB8409" w14:textId="58D55B90" w:rsidR="00BC1CAA" w:rsidRDefault="00BC1CAA" w:rsidP="00BC1CAA">
            <w:pPr>
              <w:widowControl w:val="0"/>
              <w:autoSpaceDE w:val="0"/>
              <w:autoSpaceDN w:val="0"/>
              <w:adjustRightInd w:val="0"/>
              <w:spacing w:after="40"/>
              <w:contextualSpacing/>
              <w:jc w:val="center"/>
            </w:pPr>
            <w:r>
              <w:t xml:space="preserve">  </w:t>
            </w:r>
            <w:r w:rsidR="004B30A4">
              <w:rPr>
                <w:rFonts w:ascii="Arial Narrow" w:eastAsia="Times New Roman" w:hAnsi="Arial Narrow"/>
                <w:color w:val="000000"/>
                <w:spacing w:val="-2"/>
                <w:kern w:val="2"/>
                <w:sz w:val="20"/>
                <w:szCs w:val="20"/>
              </w:rPr>
              <w:t>C</w:t>
            </w:r>
            <w:r w:rsidRPr="00B35DC3">
              <w:rPr>
                <w:rFonts w:ascii="Arial Narrow" w:eastAsia="Times New Roman" w:hAnsi="Arial Narrow"/>
                <w:color w:val="000000"/>
                <w:spacing w:val="-2"/>
                <w:kern w:val="2"/>
                <w:sz w:val="20"/>
                <w:szCs w:val="20"/>
              </w:rPr>
              <w:t>LIN 000</w:t>
            </w:r>
            <w:r>
              <w:rPr>
                <w:rFonts w:ascii="Arial Narrow" w:eastAsia="Times New Roman" w:hAnsi="Arial Narrow"/>
                <w:color w:val="000000"/>
                <w:spacing w:val="-2"/>
                <w:kern w:val="2"/>
                <w:sz w:val="20"/>
                <w:szCs w:val="20"/>
              </w:rPr>
              <w:t>9AB</w:t>
            </w:r>
          </w:p>
        </w:tc>
        <w:tc>
          <w:tcPr>
            <w:tcW w:w="1629" w:type="pct"/>
            <w:shd w:val="clear" w:color="auto" w:fill="F2F2F2" w:themeFill="background1" w:themeFillShade="F2"/>
            <w:vAlign w:val="center"/>
          </w:tcPr>
          <w:p w14:paraId="7BF51B31" w14:textId="22C37C54" w:rsidR="00BC1CAA" w:rsidRPr="004B60AC" w:rsidRDefault="00BC1CAA" w:rsidP="00BC1CAA">
            <w:pPr>
              <w:widowControl w:val="0"/>
              <w:autoSpaceDE w:val="0"/>
              <w:autoSpaceDN w:val="0"/>
              <w:adjustRightInd w:val="0"/>
              <w:spacing w:after="40"/>
              <w:contextualSpacing/>
              <w:jc w:val="center"/>
              <w:rPr>
                <w:rFonts w:ascii="Arial Narrow" w:hAnsi="Arial Narrow"/>
                <w:sz w:val="20"/>
                <w:szCs w:val="20"/>
              </w:rPr>
            </w:pPr>
            <w:r>
              <w:rPr>
                <w:rFonts w:ascii="Arial Narrow" w:hAnsi="Arial Narrow"/>
                <w:sz w:val="20"/>
                <w:szCs w:val="20"/>
              </w:rPr>
              <w:t>Aruba AP-</w:t>
            </w:r>
            <w:r w:rsidR="005650E4">
              <w:rPr>
                <w:rFonts w:ascii="Arial Narrow" w:hAnsi="Arial Narrow"/>
                <w:sz w:val="20"/>
                <w:szCs w:val="20"/>
              </w:rPr>
              <w:t>2</w:t>
            </w:r>
            <w:r>
              <w:rPr>
                <w:rFonts w:ascii="Arial Narrow" w:hAnsi="Arial Narrow"/>
                <w:sz w:val="20"/>
                <w:szCs w:val="20"/>
              </w:rPr>
              <w:t>7</w:t>
            </w:r>
            <w:r w:rsidRPr="004B60AC">
              <w:rPr>
                <w:rFonts w:ascii="Arial Narrow" w:hAnsi="Arial Narrow"/>
                <w:sz w:val="20"/>
                <w:szCs w:val="20"/>
              </w:rPr>
              <w:t>5-F1</w:t>
            </w:r>
          </w:p>
        </w:tc>
        <w:tc>
          <w:tcPr>
            <w:tcW w:w="2691" w:type="pct"/>
            <w:shd w:val="clear" w:color="auto" w:fill="F2F2F2" w:themeFill="background1" w:themeFillShade="F2"/>
            <w:vAlign w:val="center"/>
          </w:tcPr>
          <w:p w14:paraId="05212369" w14:textId="4085740A" w:rsidR="00BC1CAA" w:rsidRDefault="00BC1CAA" w:rsidP="00BC1CAA">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Aruba AP-</w:t>
            </w:r>
            <w:r w:rsidR="005650E4">
              <w:rPr>
                <w:rFonts w:ascii="Arial Narrow" w:eastAsia="Times New Roman" w:hAnsi="Arial Narrow"/>
                <w:bCs/>
                <w:spacing w:val="-2"/>
                <w:kern w:val="2"/>
                <w:sz w:val="20"/>
                <w:szCs w:val="20"/>
              </w:rPr>
              <w:t>2</w:t>
            </w:r>
            <w:r>
              <w:rPr>
                <w:rFonts w:ascii="Arial Narrow" w:eastAsia="Times New Roman" w:hAnsi="Arial Narrow"/>
                <w:bCs/>
                <w:spacing w:val="-2"/>
                <w:kern w:val="2"/>
                <w:sz w:val="20"/>
                <w:szCs w:val="20"/>
              </w:rPr>
              <w:t>75-F1 Outdoor</w:t>
            </w:r>
            <w:r w:rsidR="004B30A4">
              <w:rPr>
                <w:rFonts w:ascii="Arial Narrow" w:eastAsia="Times New Roman" w:hAnsi="Arial Narrow"/>
                <w:bCs/>
                <w:spacing w:val="-2"/>
                <w:kern w:val="2"/>
                <w:sz w:val="20"/>
                <w:szCs w:val="20"/>
              </w:rPr>
              <w:t>/Ruggedized</w:t>
            </w:r>
            <w:r>
              <w:rPr>
                <w:rFonts w:ascii="Arial Narrow" w:eastAsia="Times New Roman" w:hAnsi="Arial Narrow"/>
                <w:bCs/>
                <w:spacing w:val="-2"/>
                <w:kern w:val="2"/>
                <w:sz w:val="20"/>
                <w:szCs w:val="20"/>
              </w:rPr>
              <w:t xml:space="preserve"> Wireless Access Point</w:t>
            </w:r>
          </w:p>
        </w:tc>
      </w:tr>
      <w:tr w:rsidR="0018620A" w:rsidRPr="00B35DC3" w14:paraId="24AA5358" w14:textId="77777777" w:rsidTr="00BC1CAA">
        <w:trPr>
          <w:trHeight w:val="20"/>
        </w:trPr>
        <w:tc>
          <w:tcPr>
            <w:tcW w:w="680" w:type="pct"/>
            <w:shd w:val="clear" w:color="auto" w:fill="F2F2F2" w:themeFill="background1" w:themeFillShade="F2"/>
            <w:noWrap/>
            <w:vAlign w:val="center"/>
          </w:tcPr>
          <w:p w14:paraId="0B7BEB29" w14:textId="354C13D0" w:rsidR="0018620A" w:rsidRDefault="0018620A" w:rsidP="00BC1CAA">
            <w:pPr>
              <w:widowControl w:val="0"/>
              <w:autoSpaceDE w:val="0"/>
              <w:autoSpaceDN w:val="0"/>
              <w:adjustRightInd w:val="0"/>
              <w:spacing w:after="40"/>
              <w:contextualSpacing/>
              <w:jc w:val="center"/>
            </w:pPr>
            <w:r w:rsidRPr="0018620A">
              <w:rPr>
                <w:rFonts w:ascii="Arial Narrow" w:eastAsia="Times New Roman" w:hAnsi="Arial Narrow"/>
                <w:color w:val="000000"/>
                <w:spacing w:val="-2"/>
                <w:kern w:val="2"/>
                <w:sz w:val="20"/>
                <w:szCs w:val="20"/>
              </w:rPr>
              <w:t>CLIN 0009AD</w:t>
            </w:r>
          </w:p>
        </w:tc>
        <w:tc>
          <w:tcPr>
            <w:tcW w:w="1629" w:type="pct"/>
            <w:shd w:val="clear" w:color="auto" w:fill="F2F2F2" w:themeFill="background1" w:themeFillShade="F2"/>
            <w:vAlign w:val="center"/>
          </w:tcPr>
          <w:p w14:paraId="2BF93B91" w14:textId="590BA92C" w:rsidR="0018620A" w:rsidRDefault="0018620A" w:rsidP="00BC1CAA">
            <w:pPr>
              <w:widowControl w:val="0"/>
              <w:autoSpaceDE w:val="0"/>
              <w:autoSpaceDN w:val="0"/>
              <w:adjustRightInd w:val="0"/>
              <w:spacing w:after="40"/>
              <w:contextualSpacing/>
              <w:jc w:val="center"/>
              <w:rPr>
                <w:rFonts w:ascii="Arial Narrow" w:hAnsi="Arial Narrow"/>
                <w:sz w:val="20"/>
                <w:szCs w:val="20"/>
              </w:rPr>
            </w:pPr>
            <w:r>
              <w:rPr>
                <w:rFonts w:ascii="Arial Narrow" w:hAnsi="Arial Narrow"/>
                <w:sz w:val="20"/>
                <w:szCs w:val="20"/>
              </w:rPr>
              <w:t>Aruba AP-205-F1</w:t>
            </w:r>
          </w:p>
        </w:tc>
        <w:tc>
          <w:tcPr>
            <w:tcW w:w="2691" w:type="pct"/>
            <w:shd w:val="clear" w:color="auto" w:fill="F2F2F2" w:themeFill="background1" w:themeFillShade="F2"/>
            <w:vAlign w:val="center"/>
          </w:tcPr>
          <w:p w14:paraId="136F01F2" w14:textId="2F65DCE5" w:rsidR="0018620A" w:rsidRDefault="0018620A" w:rsidP="00BC1CAA">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Aruba AP-205-F1 Wireless Access Point</w:t>
            </w:r>
          </w:p>
        </w:tc>
      </w:tr>
    </w:tbl>
    <w:p w14:paraId="72B128BD" w14:textId="77777777" w:rsidR="001072F9" w:rsidRDefault="001072F9" w:rsidP="00A8036C">
      <w:pPr>
        <w:pStyle w:val="Heading3"/>
        <w:numPr>
          <w:ilvl w:val="0"/>
          <w:numId w:val="0"/>
        </w:numPr>
        <w:rPr>
          <w:noProof/>
        </w:rPr>
      </w:pPr>
    </w:p>
    <w:p w14:paraId="01F7E9AC" w14:textId="67308170" w:rsidR="001072F9" w:rsidRDefault="001072F9" w:rsidP="00A8036C">
      <w:pPr>
        <w:pStyle w:val="Heading3"/>
        <w:numPr>
          <w:ilvl w:val="0"/>
          <w:numId w:val="0"/>
        </w:num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76"/>
        <w:gridCol w:w="4674"/>
      </w:tblGrid>
      <w:tr w:rsidR="00BC1CAA" w14:paraId="2BAFABFC" w14:textId="77777777" w:rsidTr="00155F03">
        <w:tc>
          <w:tcPr>
            <w:tcW w:w="4788" w:type="dxa"/>
          </w:tcPr>
          <w:p w14:paraId="6649771D" w14:textId="3D449FB6" w:rsidR="00BC1CAA" w:rsidRDefault="0031252D" w:rsidP="00BC1CAA">
            <w:pPr>
              <w:keepNext/>
              <w:jc w:val="center"/>
            </w:pPr>
            <w:r>
              <w:rPr>
                <w:noProof/>
              </w:rPr>
              <w:drawing>
                <wp:inline distT="0" distB="0" distL="0" distR="0" wp14:anchorId="0CAFCCB5" wp14:editId="5496C6B6">
                  <wp:extent cx="1216152" cy="1234440"/>
                  <wp:effectExtent l="0" t="0" r="3175" b="3810"/>
                  <wp:docPr id="22" name="Picture 22" descr="http://ecx.images-amazon.com/images/I/41skEjviavL._AC_UL320_SR316,32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cx.images-amazon.com/images/I/41skEjviavL._AC_UL320_SR316,320_.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216152" cy="1234440"/>
                          </a:xfrm>
                          <a:prstGeom prst="rect">
                            <a:avLst/>
                          </a:prstGeom>
                          <a:noFill/>
                          <a:ln>
                            <a:noFill/>
                          </a:ln>
                        </pic:spPr>
                      </pic:pic>
                    </a:graphicData>
                  </a:graphic>
                </wp:inline>
              </w:drawing>
            </w:r>
          </w:p>
          <w:p w14:paraId="24C2E564" w14:textId="53AF80DF" w:rsidR="00BC1CAA" w:rsidRDefault="00BC1CAA" w:rsidP="005650E4">
            <w:pPr>
              <w:pStyle w:val="Caption"/>
            </w:pPr>
            <w:bookmarkStart w:id="66" w:name="_Toc444866282"/>
            <w:r>
              <w:t xml:space="preserve">Figure </w:t>
            </w:r>
            <w:r w:rsidR="003E7687">
              <w:rPr>
                <w:noProof/>
              </w:rPr>
              <w:fldChar w:fldCharType="begin"/>
            </w:r>
            <w:r w:rsidR="003E7687">
              <w:rPr>
                <w:noProof/>
              </w:rPr>
              <w:instrText xml:space="preserve"> STYLEREF 1 \s </w:instrText>
            </w:r>
            <w:r w:rsidR="003E7687">
              <w:rPr>
                <w:noProof/>
              </w:rPr>
              <w:fldChar w:fldCharType="separate"/>
            </w:r>
            <w:r w:rsidR="00103C0F">
              <w:rPr>
                <w:noProof/>
              </w:rPr>
              <w:t>2</w:t>
            </w:r>
            <w:r w:rsidR="003E7687">
              <w:rPr>
                <w:noProof/>
              </w:rPr>
              <w:fldChar w:fldCharType="end"/>
            </w:r>
            <w:r w:rsidR="00103C0F">
              <w:noBreakHyphen/>
            </w:r>
            <w:r w:rsidR="003E7687">
              <w:rPr>
                <w:noProof/>
              </w:rPr>
              <w:fldChar w:fldCharType="begin"/>
            </w:r>
            <w:r w:rsidR="003E7687">
              <w:rPr>
                <w:noProof/>
              </w:rPr>
              <w:instrText xml:space="preserve"> SEQ Figure \* ARABIC \s 1 </w:instrText>
            </w:r>
            <w:r w:rsidR="003E7687">
              <w:rPr>
                <w:noProof/>
              </w:rPr>
              <w:fldChar w:fldCharType="separate"/>
            </w:r>
            <w:r w:rsidR="00103C0F">
              <w:rPr>
                <w:noProof/>
              </w:rPr>
              <w:t>12</w:t>
            </w:r>
            <w:r w:rsidR="003E7687">
              <w:rPr>
                <w:noProof/>
              </w:rPr>
              <w:fldChar w:fldCharType="end"/>
            </w:r>
            <w:r>
              <w:t>: Aruba AP-</w:t>
            </w:r>
            <w:r w:rsidR="005650E4">
              <w:t>20</w:t>
            </w:r>
            <w:r>
              <w:t>5-F1</w:t>
            </w:r>
            <w:bookmarkEnd w:id="66"/>
          </w:p>
        </w:tc>
        <w:tc>
          <w:tcPr>
            <w:tcW w:w="4788" w:type="dxa"/>
          </w:tcPr>
          <w:p w14:paraId="104BCC7A" w14:textId="2EEE7D16" w:rsidR="00155F03" w:rsidRDefault="0031252D" w:rsidP="00155F03">
            <w:pPr>
              <w:keepNext/>
              <w:jc w:val="center"/>
            </w:pPr>
            <w:r>
              <w:rPr>
                <w:noProof/>
              </w:rPr>
              <w:drawing>
                <wp:inline distT="0" distB="0" distL="0" distR="0" wp14:anchorId="0E41877E" wp14:editId="70B769D3">
                  <wp:extent cx="1188720" cy="1188720"/>
                  <wp:effectExtent l="0" t="0" r="0" b="0"/>
                  <wp:docPr id="28" name="Picture 28" descr="https://www.sektor.co.nz/sites/default/files/styles/product_page_large_view/public/product/images/Aruba%20AP-270.jpg?itok=LhUbkeo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ektor.co.nz/sites/default/files/styles/product_page_large_view/public/product/images/Aruba%20AP-270.jpg?itok=LhUbkeo9"/>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pic:spPr>
                      </pic:pic>
                    </a:graphicData>
                  </a:graphic>
                </wp:inline>
              </w:drawing>
            </w:r>
          </w:p>
          <w:p w14:paraId="63E6E36D" w14:textId="77697B8C" w:rsidR="00BC1CAA" w:rsidRDefault="00155F03" w:rsidP="00284ED1">
            <w:pPr>
              <w:pStyle w:val="Caption"/>
            </w:pPr>
            <w:bookmarkStart w:id="67" w:name="_Toc444866283"/>
            <w:r>
              <w:t xml:space="preserve">Figure </w:t>
            </w:r>
            <w:r w:rsidR="003E7687">
              <w:rPr>
                <w:noProof/>
              </w:rPr>
              <w:fldChar w:fldCharType="begin"/>
            </w:r>
            <w:r w:rsidR="003E7687">
              <w:rPr>
                <w:noProof/>
              </w:rPr>
              <w:instrText xml:space="preserve"> STYLEREF 1 \s </w:instrText>
            </w:r>
            <w:r w:rsidR="003E7687">
              <w:rPr>
                <w:noProof/>
              </w:rPr>
              <w:fldChar w:fldCharType="separate"/>
            </w:r>
            <w:r w:rsidR="00103C0F">
              <w:rPr>
                <w:noProof/>
              </w:rPr>
              <w:t>2</w:t>
            </w:r>
            <w:r w:rsidR="003E7687">
              <w:rPr>
                <w:noProof/>
              </w:rPr>
              <w:fldChar w:fldCharType="end"/>
            </w:r>
            <w:r w:rsidR="00103C0F">
              <w:noBreakHyphen/>
            </w:r>
            <w:r w:rsidR="003E7687">
              <w:rPr>
                <w:noProof/>
              </w:rPr>
              <w:fldChar w:fldCharType="begin"/>
            </w:r>
            <w:r w:rsidR="003E7687">
              <w:rPr>
                <w:noProof/>
              </w:rPr>
              <w:instrText xml:space="preserve"> SEQ Figure \* ARABIC \s 1 </w:instrText>
            </w:r>
            <w:r w:rsidR="003E7687">
              <w:rPr>
                <w:noProof/>
              </w:rPr>
              <w:fldChar w:fldCharType="separate"/>
            </w:r>
            <w:r w:rsidR="00103C0F">
              <w:rPr>
                <w:noProof/>
              </w:rPr>
              <w:t>13</w:t>
            </w:r>
            <w:r w:rsidR="003E7687">
              <w:rPr>
                <w:noProof/>
              </w:rPr>
              <w:fldChar w:fldCharType="end"/>
            </w:r>
            <w:r>
              <w:t>: Aruba AP-</w:t>
            </w:r>
            <w:r w:rsidR="005650E4">
              <w:t>2</w:t>
            </w:r>
            <w:r>
              <w:t>75-F1</w:t>
            </w:r>
            <w:bookmarkEnd w:id="67"/>
          </w:p>
        </w:tc>
      </w:tr>
    </w:tbl>
    <w:p w14:paraId="660E764B" w14:textId="77777777" w:rsidR="00BC1CAA" w:rsidRPr="00BC1CAA" w:rsidRDefault="00BC1CAA" w:rsidP="00BC1CAA"/>
    <w:p w14:paraId="3117C3BE" w14:textId="628A946E" w:rsidR="003A6FED" w:rsidRDefault="008A49AB" w:rsidP="00A8036C">
      <w:pPr>
        <w:pStyle w:val="Heading3"/>
      </w:pPr>
      <w:r>
        <w:t xml:space="preserve">  </w:t>
      </w:r>
      <w:r w:rsidR="00B42105">
        <w:t xml:space="preserve">Description of </w:t>
      </w:r>
      <w:r w:rsidR="007F3C8E">
        <w:t>Wireless Access Points – Indoor/Outdoor (</w:t>
      </w:r>
      <w:r w:rsidR="00B42105">
        <w:t>CL</w:t>
      </w:r>
      <w:r w:rsidR="00E43F0B">
        <w:t>I</w:t>
      </w:r>
      <w:r w:rsidR="00B42105">
        <w:t>N 0009AA</w:t>
      </w:r>
      <w:r w:rsidR="00A3317B">
        <w:t>,</w:t>
      </w:r>
      <w:r w:rsidR="00155F03">
        <w:t xml:space="preserve"> CL</w:t>
      </w:r>
      <w:r w:rsidR="00E43F0B">
        <w:t>I</w:t>
      </w:r>
      <w:r w:rsidR="00155F03">
        <w:t>N 0009AB</w:t>
      </w:r>
      <w:r w:rsidR="00A3317B">
        <w:t xml:space="preserve"> &amp; CLIN 0009AD</w:t>
      </w:r>
      <w:r w:rsidR="007F3C8E">
        <w:t>)</w:t>
      </w:r>
    </w:p>
    <w:p w14:paraId="32818BAF" w14:textId="53461E18" w:rsidR="00C87DFE" w:rsidRDefault="00C87DFE" w:rsidP="003A6FED">
      <w:r>
        <w:t>The Aruba AP-</w:t>
      </w:r>
      <w:r w:rsidR="005650E4">
        <w:t>20</w:t>
      </w:r>
      <w:r>
        <w:t xml:space="preserve">5-F1 </w:t>
      </w:r>
      <w:r w:rsidR="00155F03">
        <w:t>and Aruba AP-</w:t>
      </w:r>
      <w:r w:rsidR="005650E4">
        <w:t>2</w:t>
      </w:r>
      <w:r w:rsidR="00155F03">
        <w:t xml:space="preserve">75-F1 </w:t>
      </w:r>
      <w:r>
        <w:t>wireless access point features a software radio that supports both 2.4GHz</w:t>
      </w:r>
      <w:r w:rsidR="00155F03">
        <w:t xml:space="preserve"> and 5GHz frequency bands.  Both access points</w:t>
      </w:r>
      <w:r>
        <w:t xml:space="preserve"> </w:t>
      </w:r>
      <w:r w:rsidR="00155F03">
        <w:t>are</w:t>
      </w:r>
      <w:r>
        <w:t xml:space="preserve"> power over Ethernet (POE) capable</w:t>
      </w:r>
      <w:r w:rsidR="00275C72">
        <w:t xml:space="preserve"> as well as 100-240 VAC compliant (the AP-</w:t>
      </w:r>
      <w:r w:rsidR="005650E4">
        <w:t>2</w:t>
      </w:r>
      <w:r w:rsidR="00275C72">
        <w:t>75-F1 is also 12-48 VDC compliant)</w:t>
      </w:r>
      <w:r>
        <w:t xml:space="preserve"> and features dual 10/100/1000 BASE-T Ethernet interfaces. </w:t>
      </w:r>
      <w:r w:rsidR="00155F03">
        <w:t>Both the</w:t>
      </w:r>
      <w:r w:rsidR="00DD4254">
        <w:t xml:space="preserve"> AP-</w:t>
      </w:r>
      <w:r w:rsidR="005650E4">
        <w:t>205</w:t>
      </w:r>
      <w:r w:rsidR="00DD4254">
        <w:t>-F1</w:t>
      </w:r>
      <w:r w:rsidR="00155F03">
        <w:t xml:space="preserve"> and the AP-</w:t>
      </w:r>
      <w:r w:rsidR="005650E4">
        <w:t>2</w:t>
      </w:r>
      <w:r w:rsidR="00155F03">
        <w:t>75-F1 are</w:t>
      </w:r>
      <w:r w:rsidR="00DD4254">
        <w:t xml:space="preserve"> capable of co-existing with alternative wireless networks without interference or </w:t>
      </w:r>
      <w:r w:rsidR="001A44AA">
        <w:t>degradation</w:t>
      </w:r>
      <w:r w:rsidR="00DD4254">
        <w:t xml:space="preserve"> of performance.</w:t>
      </w:r>
      <w:r w:rsidR="00155F03">
        <w:t xml:space="preserve"> The AP-</w:t>
      </w:r>
      <w:r w:rsidR="005650E4">
        <w:t>2</w:t>
      </w:r>
      <w:r w:rsidR="00155F03">
        <w:t>75-F1 is delivered in a ruggedized housing for outdoor use</w:t>
      </w:r>
      <w:r w:rsidR="00275C72">
        <w:t>.</w:t>
      </w:r>
      <w:r w:rsidR="00DD4254">
        <w:t xml:space="preserve">  </w:t>
      </w:r>
      <w:r>
        <w:t xml:space="preserve"> </w:t>
      </w:r>
    </w:p>
    <w:p w14:paraId="3A26F3DF" w14:textId="48E49BB7" w:rsidR="001072F9" w:rsidRDefault="001072F9" w:rsidP="00155F03">
      <w:pPr>
        <w:pStyle w:val="Caption"/>
      </w:pPr>
      <w:bookmarkStart w:id="68" w:name="_Toc445459091"/>
      <w:r>
        <w:t xml:space="preserve">Table </w:t>
      </w:r>
      <w:r w:rsidR="001B708B">
        <w:rPr>
          <w:noProof/>
        </w:rPr>
        <w:fldChar w:fldCharType="begin"/>
      </w:r>
      <w:r w:rsidR="001B708B">
        <w:rPr>
          <w:noProof/>
        </w:rPr>
        <w:instrText xml:space="preserve"> SEQ Table \* ARABIC </w:instrText>
      </w:r>
      <w:r w:rsidR="001B708B">
        <w:rPr>
          <w:noProof/>
        </w:rPr>
        <w:fldChar w:fldCharType="separate"/>
      </w:r>
      <w:r w:rsidR="005A243A">
        <w:rPr>
          <w:noProof/>
        </w:rPr>
        <w:t>34</w:t>
      </w:r>
      <w:r w:rsidR="001B708B">
        <w:rPr>
          <w:noProof/>
        </w:rPr>
        <w:fldChar w:fldCharType="end"/>
      </w:r>
      <w:r>
        <w:t xml:space="preserve">: </w:t>
      </w:r>
      <w:r w:rsidR="007F3C8E">
        <w:t>Wireless Access Point</w:t>
      </w:r>
      <w:r>
        <w:t xml:space="preserve"> Physical Dimensions and Interfaces</w:t>
      </w:r>
      <w:bookmarkEnd w:id="68"/>
    </w:p>
    <w:tbl>
      <w:tblPr>
        <w:tblStyle w:val="TableGrid"/>
        <w:tblW w:w="0" w:type="auto"/>
        <w:tblLook w:val="04A0" w:firstRow="1" w:lastRow="0" w:firstColumn="1" w:lastColumn="0" w:noHBand="0" w:noVBand="1"/>
      </w:tblPr>
      <w:tblGrid>
        <w:gridCol w:w="4676"/>
        <w:gridCol w:w="4674"/>
      </w:tblGrid>
      <w:tr w:rsidR="001072F9" w:rsidRPr="003B7782" w14:paraId="101A2299" w14:textId="77777777" w:rsidTr="00BC1CAA">
        <w:tc>
          <w:tcPr>
            <w:tcW w:w="4788" w:type="dxa"/>
            <w:shd w:val="clear" w:color="auto" w:fill="F2F2F2" w:themeFill="background1" w:themeFillShade="F2"/>
          </w:tcPr>
          <w:p w14:paraId="76D11BF0" w14:textId="77777777" w:rsidR="001072F9" w:rsidRPr="003B7782" w:rsidRDefault="001072F9" w:rsidP="00BC1CAA">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Physical Dimensions</w:t>
            </w:r>
          </w:p>
        </w:tc>
        <w:tc>
          <w:tcPr>
            <w:tcW w:w="4788" w:type="dxa"/>
            <w:shd w:val="clear" w:color="auto" w:fill="F2F2F2" w:themeFill="background1" w:themeFillShade="F2"/>
          </w:tcPr>
          <w:p w14:paraId="6DF77C77" w14:textId="2FDF6400" w:rsidR="001072F9" w:rsidRDefault="00E9641D" w:rsidP="001072F9">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5.9</w:t>
            </w:r>
            <w:r w:rsidR="001072F9">
              <w:rPr>
                <w:rFonts w:ascii="Arial Narrow" w:eastAsia="Times New Roman" w:hAnsi="Arial Narrow"/>
                <w:color w:val="000000"/>
                <w:spacing w:val="-2"/>
                <w:kern w:val="2"/>
                <w:sz w:val="20"/>
                <w:szCs w:val="20"/>
              </w:rPr>
              <w:t xml:space="preserve">” x </w:t>
            </w:r>
            <w:r>
              <w:rPr>
                <w:rFonts w:ascii="Arial Narrow" w:eastAsia="Times New Roman" w:hAnsi="Arial Narrow"/>
                <w:color w:val="000000"/>
                <w:spacing w:val="-2"/>
                <w:kern w:val="2"/>
                <w:sz w:val="20"/>
                <w:szCs w:val="20"/>
              </w:rPr>
              <w:t>5.9</w:t>
            </w:r>
            <w:r w:rsidR="001072F9">
              <w:rPr>
                <w:rFonts w:ascii="Arial Narrow" w:eastAsia="Times New Roman" w:hAnsi="Arial Narrow"/>
                <w:color w:val="000000"/>
                <w:spacing w:val="-2"/>
                <w:kern w:val="2"/>
                <w:sz w:val="20"/>
                <w:szCs w:val="20"/>
              </w:rPr>
              <w:t>” x 1.</w:t>
            </w:r>
            <w:r w:rsidR="0031252D">
              <w:rPr>
                <w:rFonts w:ascii="Arial Narrow" w:eastAsia="Times New Roman" w:hAnsi="Arial Narrow"/>
                <w:color w:val="000000"/>
                <w:spacing w:val="-2"/>
                <w:kern w:val="2"/>
                <w:sz w:val="20"/>
                <w:szCs w:val="20"/>
              </w:rPr>
              <w:t>63</w:t>
            </w:r>
            <w:r w:rsidR="001072F9">
              <w:rPr>
                <w:rFonts w:ascii="Arial Narrow" w:eastAsia="Times New Roman" w:hAnsi="Arial Narrow"/>
                <w:color w:val="000000"/>
                <w:spacing w:val="-2"/>
                <w:kern w:val="2"/>
                <w:sz w:val="20"/>
                <w:szCs w:val="20"/>
              </w:rPr>
              <w:t>”</w:t>
            </w:r>
            <w:r w:rsidR="00155F03">
              <w:rPr>
                <w:rFonts w:ascii="Arial Narrow" w:eastAsia="Times New Roman" w:hAnsi="Arial Narrow"/>
                <w:color w:val="000000"/>
                <w:spacing w:val="-2"/>
                <w:kern w:val="2"/>
                <w:sz w:val="20"/>
                <w:szCs w:val="20"/>
              </w:rPr>
              <w:t xml:space="preserve"> (AP-</w:t>
            </w:r>
            <w:r>
              <w:rPr>
                <w:rFonts w:ascii="Arial Narrow" w:eastAsia="Times New Roman" w:hAnsi="Arial Narrow"/>
                <w:color w:val="000000"/>
                <w:spacing w:val="-2"/>
                <w:kern w:val="2"/>
                <w:sz w:val="20"/>
                <w:szCs w:val="20"/>
              </w:rPr>
              <w:t>205</w:t>
            </w:r>
            <w:r w:rsidR="00155F03">
              <w:rPr>
                <w:rFonts w:ascii="Arial Narrow" w:eastAsia="Times New Roman" w:hAnsi="Arial Narrow"/>
                <w:color w:val="000000"/>
                <w:spacing w:val="-2"/>
                <w:kern w:val="2"/>
                <w:sz w:val="20"/>
                <w:szCs w:val="20"/>
              </w:rPr>
              <w:t>-F1)</w:t>
            </w:r>
          </w:p>
          <w:p w14:paraId="4F29C291" w14:textId="0E825731" w:rsidR="00155F03" w:rsidRPr="003B7782" w:rsidRDefault="00E9641D" w:rsidP="00E9641D">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9.0</w:t>
            </w:r>
            <w:r w:rsidR="00275C72">
              <w:rPr>
                <w:rFonts w:ascii="Arial Narrow" w:eastAsia="Times New Roman" w:hAnsi="Arial Narrow"/>
                <w:color w:val="000000"/>
                <w:spacing w:val="-2"/>
                <w:kern w:val="2"/>
                <w:sz w:val="20"/>
                <w:szCs w:val="20"/>
              </w:rPr>
              <w:t xml:space="preserve">” x 9.4” x </w:t>
            </w:r>
            <w:r>
              <w:rPr>
                <w:rFonts w:ascii="Arial Narrow" w:eastAsia="Times New Roman" w:hAnsi="Arial Narrow"/>
                <w:color w:val="000000"/>
                <w:spacing w:val="-2"/>
                <w:kern w:val="2"/>
                <w:sz w:val="20"/>
                <w:szCs w:val="20"/>
              </w:rPr>
              <w:t>10.6</w:t>
            </w:r>
            <w:r w:rsidR="00275C72">
              <w:rPr>
                <w:rFonts w:ascii="Arial Narrow" w:eastAsia="Times New Roman" w:hAnsi="Arial Narrow"/>
                <w:color w:val="000000"/>
                <w:spacing w:val="-2"/>
                <w:kern w:val="2"/>
                <w:sz w:val="20"/>
                <w:szCs w:val="20"/>
              </w:rPr>
              <w:t>” (AP-</w:t>
            </w:r>
            <w:r>
              <w:rPr>
                <w:rFonts w:ascii="Arial Narrow" w:eastAsia="Times New Roman" w:hAnsi="Arial Narrow"/>
                <w:color w:val="000000"/>
                <w:spacing w:val="-2"/>
                <w:kern w:val="2"/>
                <w:sz w:val="20"/>
                <w:szCs w:val="20"/>
              </w:rPr>
              <w:t>2</w:t>
            </w:r>
            <w:r w:rsidR="00275C72">
              <w:rPr>
                <w:rFonts w:ascii="Arial Narrow" w:eastAsia="Times New Roman" w:hAnsi="Arial Narrow"/>
                <w:color w:val="000000"/>
                <w:spacing w:val="-2"/>
                <w:kern w:val="2"/>
                <w:sz w:val="20"/>
                <w:szCs w:val="20"/>
              </w:rPr>
              <w:t>75-F1)</w:t>
            </w:r>
          </w:p>
        </w:tc>
      </w:tr>
      <w:tr w:rsidR="001072F9" w:rsidRPr="003B7782" w14:paraId="1CB69A86" w14:textId="77777777" w:rsidTr="007F3C8E">
        <w:tc>
          <w:tcPr>
            <w:tcW w:w="4788" w:type="dxa"/>
            <w:tcBorders>
              <w:bottom w:val="single" w:sz="4" w:space="0" w:color="auto"/>
            </w:tcBorders>
          </w:tcPr>
          <w:p w14:paraId="55AE0CF7" w14:textId="4A6ECE8D" w:rsidR="001072F9" w:rsidRPr="003B7782" w:rsidRDefault="001072F9" w:rsidP="00BC1CAA">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Weight</w:t>
            </w:r>
          </w:p>
        </w:tc>
        <w:tc>
          <w:tcPr>
            <w:tcW w:w="4788" w:type="dxa"/>
            <w:tcBorders>
              <w:bottom w:val="single" w:sz="4" w:space="0" w:color="auto"/>
            </w:tcBorders>
          </w:tcPr>
          <w:p w14:paraId="58B5BEA0" w14:textId="76081BA1" w:rsidR="001072F9" w:rsidRDefault="00CC303B" w:rsidP="00BC1CAA">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proofErr w:type="gramStart"/>
            <w:r>
              <w:rPr>
                <w:rFonts w:ascii="Arial Narrow" w:eastAsia="Times New Roman" w:hAnsi="Arial Narrow"/>
                <w:color w:val="000000"/>
                <w:spacing w:val="-2"/>
                <w:kern w:val="2"/>
                <w:sz w:val="20"/>
                <w:szCs w:val="20"/>
              </w:rPr>
              <w:t>0.84</w:t>
            </w:r>
            <w:r w:rsidR="001072F9">
              <w:rPr>
                <w:rFonts w:ascii="Arial Narrow" w:eastAsia="Times New Roman" w:hAnsi="Arial Narrow"/>
                <w:color w:val="000000"/>
                <w:spacing w:val="-2"/>
                <w:kern w:val="2"/>
                <w:sz w:val="20"/>
                <w:szCs w:val="20"/>
              </w:rPr>
              <w:t xml:space="preserve">  </w:t>
            </w:r>
            <w:proofErr w:type="spellStart"/>
            <w:r w:rsidR="001072F9">
              <w:rPr>
                <w:rFonts w:ascii="Arial Narrow" w:eastAsia="Times New Roman" w:hAnsi="Arial Narrow"/>
                <w:color w:val="000000"/>
                <w:spacing w:val="-2"/>
                <w:kern w:val="2"/>
                <w:sz w:val="20"/>
                <w:szCs w:val="20"/>
              </w:rPr>
              <w:t>lbs</w:t>
            </w:r>
            <w:proofErr w:type="spellEnd"/>
            <w:proofErr w:type="gramEnd"/>
            <w:r w:rsidR="00155F03">
              <w:rPr>
                <w:rFonts w:ascii="Arial Narrow" w:eastAsia="Times New Roman" w:hAnsi="Arial Narrow"/>
                <w:color w:val="000000"/>
                <w:spacing w:val="-2"/>
                <w:kern w:val="2"/>
                <w:sz w:val="20"/>
                <w:szCs w:val="20"/>
              </w:rPr>
              <w:t xml:space="preserve"> (AP-</w:t>
            </w:r>
            <w:r>
              <w:rPr>
                <w:rFonts w:ascii="Arial Narrow" w:eastAsia="Times New Roman" w:hAnsi="Arial Narrow"/>
                <w:color w:val="000000"/>
                <w:spacing w:val="-2"/>
                <w:kern w:val="2"/>
                <w:sz w:val="20"/>
                <w:szCs w:val="20"/>
              </w:rPr>
              <w:t>205</w:t>
            </w:r>
            <w:r w:rsidR="00155F03">
              <w:rPr>
                <w:rFonts w:ascii="Arial Narrow" w:eastAsia="Times New Roman" w:hAnsi="Arial Narrow"/>
                <w:color w:val="000000"/>
                <w:spacing w:val="-2"/>
                <w:kern w:val="2"/>
                <w:sz w:val="20"/>
                <w:szCs w:val="20"/>
              </w:rPr>
              <w:t>-F1)</w:t>
            </w:r>
          </w:p>
          <w:p w14:paraId="11344137" w14:textId="47207184" w:rsidR="00275C72" w:rsidRPr="003B7782" w:rsidRDefault="00E9641D" w:rsidP="00BC1CAA">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5.3</w:t>
            </w:r>
            <w:r w:rsidR="00275C72">
              <w:rPr>
                <w:rFonts w:ascii="Arial Narrow" w:eastAsia="Times New Roman" w:hAnsi="Arial Narrow"/>
                <w:color w:val="000000"/>
                <w:spacing w:val="-2"/>
                <w:kern w:val="2"/>
                <w:sz w:val="20"/>
                <w:szCs w:val="20"/>
              </w:rPr>
              <w:t xml:space="preserve"> </w:t>
            </w:r>
            <w:proofErr w:type="spellStart"/>
            <w:r w:rsidR="00275C72">
              <w:rPr>
                <w:rFonts w:ascii="Arial Narrow" w:eastAsia="Times New Roman" w:hAnsi="Arial Narrow"/>
                <w:color w:val="000000"/>
                <w:spacing w:val="-2"/>
                <w:kern w:val="2"/>
                <w:sz w:val="20"/>
                <w:szCs w:val="20"/>
              </w:rPr>
              <w:t>lbs</w:t>
            </w:r>
            <w:proofErr w:type="spellEnd"/>
            <w:r w:rsidR="00275C72">
              <w:rPr>
                <w:rFonts w:ascii="Arial Narrow" w:eastAsia="Times New Roman" w:hAnsi="Arial Narrow"/>
                <w:color w:val="000000"/>
                <w:spacing w:val="-2"/>
                <w:kern w:val="2"/>
                <w:sz w:val="20"/>
                <w:szCs w:val="20"/>
              </w:rPr>
              <w:t xml:space="preserve"> (AP-</w:t>
            </w:r>
            <w:r w:rsidR="00CC303B">
              <w:rPr>
                <w:rFonts w:ascii="Arial Narrow" w:eastAsia="Times New Roman" w:hAnsi="Arial Narrow"/>
                <w:color w:val="000000"/>
                <w:spacing w:val="-2"/>
                <w:kern w:val="2"/>
                <w:sz w:val="20"/>
                <w:szCs w:val="20"/>
              </w:rPr>
              <w:t>2</w:t>
            </w:r>
            <w:r w:rsidR="00275C72">
              <w:rPr>
                <w:rFonts w:ascii="Arial Narrow" w:eastAsia="Times New Roman" w:hAnsi="Arial Narrow"/>
                <w:color w:val="000000"/>
                <w:spacing w:val="-2"/>
                <w:kern w:val="2"/>
                <w:sz w:val="20"/>
                <w:szCs w:val="20"/>
              </w:rPr>
              <w:t>75-I)</w:t>
            </w:r>
          </w:p>
        </w:tc>
      </w:tr>
      <w:tr w:rsidR="001072F9" w:rsidRPr="003B7782" w14:paraId="7E76DC87" w14:textId="77777777" w:rsidTr="007F3C8E">
        <w:tc>
          <w:tcPr>
            <w:tcW w:w="4788" w:type="dxa"/>
            <w:shd w:val="clear" w:color="auto" w:fill="F2F2F2" w:themeFill="background1" w:themeFillShade="F2"/>
            <w:vAlign w:val="center"/>
          </w:tcPr>
          <w:p w14:paraId="2452BB5B" w14:textId="77777777" w:rsidR="001072F9" w:rsidRPr="003B7782" w:rsidRDefault="001072F9" w:rsidP="00BC1CAA">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Cable Interfaces</w:t>
            </w:r>
          </w:p>
        </w:tc>
        <w:tc>
          <w:tcPr>
            <w:tcW w:w="4788" w:type="dxa"/>
            <w:shd w:val="clear" w:color="auto" w:fill="F2F2F2" w:themeFill="background1" w:themeFillShade="F2"/>
          </w:tcPr>
          <w:p w14:paraId="14EA6023" w14:textId="1B8745BE" w:rsidR="001072F9" w:rsidRPr="003B7782" w:rsidRDefault="001072F9" w:rsidP="00BC1CAA">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Ethernet</w:t>
            </w:r>
          </w:p>
        </w:tc>
      </w:tr>
      <w:tr w:rsidR="001072F9" w:rsidRPr="003B7782" w14:paraId="221B3845" w14:textId="77777777" w:rsidTr="001A44AA">
        <w:tc>
          <w:tcPr>
            <w:tcW w:w="4788" w:type="dxa"/>
            <w:tcBorders>
              <w:bottom w:val="single" w:sz="4" w:space="0" w:color="auto"/>
            </w:tcBorders>
            <w:vAlign w:val="center"/>
          </w:tcPr>
          <w:p w14:paraId="291C8D21" w14:textId="094A6CD0" w:rsidR="001072F9" w:rsidRDefault="001072F9" w:rsidP="00BC1CAA">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Wireless Interfaces</w:t>
            </w:r>
          </w:p>
        </w:tc>
        <w:tc>
          <w:tcPr>
            <w:tcW w:w="4788" w:type="dxa"/>
            <w:tcBorders>
              <w:bottom w:val="single" w:sz="4" w:space="0" w:color="auto"/>
            </w:tcBorders>
          </w:tcPr>
          <w:p w14:paraId="475EFCF6" w14:textId="2205AC19" w:rsidR="001072F9" w:rsidRDefault="001072F9" w:rsidP="00BC1CAA">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802.11 a/b/g/n</w:t>
            </w:r>
          </w:p>
        </w:tc>
      </w:tr>
      <w:tr w:rsidR="001A44AA" w:rsidRPr="003B7782" w14:paraId="7C8F82A2" w14:textId="77777777" w:rsidTr="001A44AA">
        <w:tc>
          <w:tcPr>
            <w:tcW w:w="4788" w:type="dxa"/>
            <w:shd w:val="clear" w:color="auto" w:fill="F2F2F2" w:themeFill="background1" w:themeFillShade="F2"/>
            <w:vAlign w:val="center"/>
          </w:tcPr>
          <w:p w14:paraId="4157D6D7" w14:textId="4442BC71" w:rsidR="001A44AA" w:rsidRDefault="001A44AA" w:rsidP="00BC1CAA">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Power Requirements</w:t>
            </w:r>
          </w:p>
        </w:tc>
        <w:tc>
          <w:tcPr>
            <w:tcW w:w="4788" w:type="dxa"/>
            <w:shd w:val="clear" w:color="auto" w:fill="F2F2F2" w:themeFill="background1" w:themeFillShade="F2"/>
          </w:tcPr>
          <w:p w14:paraId="2DA30111" w14:textId="77777777" w:rsidR="001A44AA" w:rsidRDefault="00D72528" w:rsidP="00BC1CAA">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48V POE</w:t>
            </w:r>
          </w:p>
          <w:p w14:paraId="202CB40C" w14:textId="77777777" w:rsidR="00D72528" w:rsidRDefault="00D72528" w:rsidP="00BC1CAA">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12V External AC Power (with adapter)</w:t>
            </w:r>
          </w:p>
          <w:p w14:paraId="301579F0" w14:textId="77777777" w:rsidR="00D72528" w:rsidRDefault="00D72528" w:rsidP="00BC1CAA">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15W Maximum Power Consumption</w:t>
            </w:r>
            <w:r w:rsidR="00E8539F">
              <w:rPr>
                <w:rFonts w:ascii="Arial Narrow" w:eastAsia="Times New Roman" w:hAnsi="Arial Narrow"/>
                <w:color w:val="000000"/>
                <w:spacing w:val="-2"/>
                <w:kern w:val="2"/>
                <w:sz w:val="20"/>
                <w:szCs w:val="20"/>
              </w:rPr>
              <w:t xml:space="preserve"> (AP-205-F1)</w:t>
            </w:r>
          </w:p>
          <w:p w14:paraId="61D9D364" w14:textId="1B09C2D9" w:rsidR="00E8539F" w:rsidRDefault="00E8539F" w:rsidP="00BC1CAA">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 xml:space="preserve">23W </w:t>
            </w:r>
            <w:proofErr w:type="spellStart"/>
            <w:r>
              <w:rPr>
                <w:rFonts w:ascii="Arial Narrow" w:eastAsia="Times New Roman" w:hAnsi="Arial Narrow"/>
                <w:color w:val="000000"/>
                <w:spacing w:val="-2"/>
                <w:kern w:val="2"/>
                <w:sz w:val="20"/>
                <w:szCs w:val="20"/>
              </w:rPr>
              <w:t>Maximium</w:t>
            </w:r>
            <w:proofErr w:type="spellEnd"/>
            <w:r>
              <w:rPr>
                <w:rFonts w:ascii="Arial Narrow" w:eastAsia="Times New Roman" w:hAnsi="Arial Narrow"/>
                <w:color w:val="000000"/>
                <w:spacing w:val="-2"/>
                <w:kern w:val="2"/>
                <w:sz w:val="20"/>
                <w:szCs w:val="20"/>
              </w:rPr>
              <w:t xml:space="preserve"> Power Consumption (AP-275-F1)</w:t>
            </w:r>
          </w:p>
        </w:tc>
      </w:tr>
      <w:tr w:rsidR="001A44AA" w:rsidRPr="003B7782" w14:paraId="34CDCE43" w14:textId="77777777" w:rsidTr="00BC1CAA">
        <w:tc>
          <w:tcPr>
            <w:tcW w:w="4788" w:type="dxa"/>
            <w:vAlign w:val="center"/>
          </w:tcPr>
          <w:p w14:paraId="7DFB041C" w14:textId="42F3B8EA" w:rsidR="001A44AA" w:rsidRDefault="001A44AA" w:rsidP="00BC1CAA">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Separation Requirements</w:t>
            </w:r>
          </w:p>
        </w:tc>
        <w:tc>
          <w:tcPr>
            <w:tcW w:w="4788" w:type="dxa"/>
          </w:tcPr>
          <w:p w14:paraId="21D99FA2" w14:textId="0DF3B28A" w:rsidR="006F3892" w:rsidRDefault="005650E4" w:rsidP="00C260C8">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 xml:space="preserve">AP-205-F1 and </w:t>
            </w:r>
            <w:r w:rsidR="006F3892">
              <w:rPr>
                <w:rFonts w:ascii="Arial Narrow" w:eastAsia="Times New Roman" w:hAnsi="Arial Narrow"/>
                <w:color w:val="000000"/>
                <w:spacing w:val="-2"/>
                <w:kern w:val="2"/>
                <w:sz w:val="20"/>
                <w:szCs w:val="20"/>
              </w:rPr>
              <w:t>AP-</w:t>
            </w:r>
            <w:r>
              <w:rPr>
                <w:rFonts w:ascii="Arial Narrow" w:eastAsia="Times New Roman" w:hAnsi="Arial Narrow"/>
                <w:color w:val="000000"/>
                <w:spacing w:val="-2"/>
                <w:kern w:val="2"/>
                <w:sz w:val="20"/>
                <w:szCs w:val="20"/>
              </w:rPr>
              <w:t>2</w:t>
            </w:r>
            <w:r w:rsidR="006F3892">
              <w:rPr>
                <w:rFonts w:ascii="Arial Narrow" w:eastAsia="Times New Roman" w:hAnsi="Arial Narrow"/>
                <w:color w:val="000000"/>
                <w:spacing w:val="-2"/>
                <w:kern w:val="2"/>
                <w:sz w:val="20"/>
                <w:szCs w:val="20"/>
              </w:rPr>
              <w:t xml:space="preserve">75-F1 </w:t>
            </w:r>
            <w:r w:rsidR="00C260C8">
              <w:rPr>
                <w:rFonts w:ascii="Arial Narrow" w:eastAsia="Times New Roman" w:hAnsi="Arial Narrow"/>
                <w:color w:val="000000"/>
                <w:spacing w:val="-2"/>
                <w:kern w:val="2"/>
                <w:sz w:val="20"/>
                <w:szCs w:val="20"/>
              </w:rPr>
              <w:t>are both</w:t>
            </w:r>
            <w:r w:rsidR="006F3892">
              <w:rPr>
                <w:rFonts w:ascii="Arial Narrow" w:eastAsia="Times New Roman" w:hAnsi="Arial Narrow"/>
                <w:color w:val="000000"/>
                <w:spacing w:val="-2"/>
                <w:kern w:val="2"/>
                <w:sz w:val="20"/>
                <w:szCs w:val="20"/>
              </w:rPr>
              <w:t xml:space="preserve"> awaiting HERO testing</w:t>
            </w:r>
          </w:p>
        </w:tc>
      </w:tr>
    </w:tbl>
    <w:p w14:paraId="3117C3C0" w14:textId="3B7F0B13" w:rsidR="003A6FED" w:rsidRDefault="008A49AB" w:rsidP="00A8036C">
      <w:pPr>
        <w:pStyle w:val="Heading3"/>
      </w:pPr>
      <w:r>
        <w:t xml:space="preserve">  </w:t>
      </w:r>
      <w:r w:rsidR="00B42105">
        <w:t>Included with CL</w:t>
      </w:r>
      <w:r w:rsidR="00E43F0B">
        <w:t>I</w:t>
      </w:r>
      <w:r w:rsidR="00B42105">
        <w:t>N 0009</w:t>
      </w:r>
      <w:proofErr w:type="gramStart"/>
      <w:r w:rsidR="00B42105">
        <w:t>AA</w:t>
      </w:r>
      <w:r w:rsidR="00275C72">
        <w:t xml:space="preserve"> </w:t>
      </w:r>
      <w:r w:rsidR="00A3317B">
        <w:t>,</w:t>
      </w:r>
      <w:proofErr w:type="gramEnd"/>
      <w:r w:rsidR="00A3317B">
        <w:t xml:space="preserve"> </w:t>
      </w:r>
      <w:r w:rsidR="00275C72">
        <w:t>CL</w:t>
      </w:r>
      <w:r w:rsidR="00E43F0B">
        <w:t>I</w:t>
      </w:r>
      <w:r w:rsidR="00275C72">
        <w:t>N 0009AB</w:t>
      </w:r>
      <w:r w:rsidR="00A3317B">
        <w:t>, and CLIN 0009AD</w:t>
      </w:r>
    </w:p>
    <w:p w14:paraId="3117C3C1" w14:textId="0D535A77" w:rsidR="003A6FED" w:rsidRDefault="003A6FED" w:rsidP="003A6FED">
      <w:r>
        <w:t>The</w:t>
      </w:r>
      <w:r w:rsidR="00DD4254">
        <w:t xml:space="preserve"> Aruba AP-</w:t>
      </w:r>
      <w:r w:rsidR="005650E4">
        <w:t>205</w:t>
      </w:r>
      <w:r w:rsidR="00DD4254">
        <w:t>-F1</w:t>
      </w:r>
      <w:r w:rsidR="00763949">
        <w:t xml:space="preserve"> is</w:t>
      </w:r>
      <w:r w:rsidR="00DD4254">
        <w:t xml:space="preserve"> delivered with a </w:t>
      </w:r>
      <w:r w:rsidR="00D567C6">
        <w:t>manufacturer’s</w:t>
      </w:r>
      <w:r w:rsidR="00DD4254">
        <w:t xml:space="preserve"> warranty</w:t>
      </w:r>
      <w:r w:rsidR="00763949">
        <w:t xml:space="preserve">.  Customers requiring </w:t>
      </w:r>
      <w:r w:rsidR="0069070C">
        <w:t xml:space="preserve">AP coverage in an industrial indoor environment </w:t>
      </w:r>
      <w:r w:rsidR="00763949">
        <w:t xml:space="preserve">on can purchase CLIN 0009AA which is delivered with an enclosure designed to provide IP54 level protection.  Customers looking to employ the AP-205-F1 in a controlled (office) environment can purchase the AP-205-F1 without the enclosure using CLIN 0009AD.  </w:t>
      </w:r>
      <w:r w:rsidR="00E95C99">
        <w:t xml:space="preserve"> </w:t>
      </w:r>
      <w:r w:rsidR="00155F03">
        <w:t>The AP-</w:t>
      </w:r>
      <w:r w:rsidR="002E7ACF">
        <w:t>2</w:t>
      </w:r>
      <w:r w:rsidR="00155F03">
        <w:t xml:space="preserve">75-F1 is delivered with </w:t>
      </w:r>
      <w:r w:rsidR="002E7ACF">
        <w:t>pole or wall mounting hardware and integrated</w:t>
      </w:r>
      <w:r w:rsidR="00155F03">
        <w:t xml:space="preserve"> 2.4GHz and 5GHz antennas.</w:t>
      </w:r>
    </w:p>
    <w:p w14:paraId="776A24DF" w14:textId="1BCF1CBF" w:rsidR="00275C72" w:rsidRDefault="008A49AB" w:rsidP="00A8036C">
      <w:pPr>
        <w:pStyle w:val="Heading3"/>
      </w:pPr>
      <w:r>
        <w:t xml:space="preserve">  </w:t>
      </w:r>
      <w:r w:rsidR="007F3C8E">
        <w:t>RF Gateway C</w:t>
      </w:r>
      <w:r w:rsidR="00275C72">
        <w:t>LINs</w:t>
      </w:r>
    </w:p>
    <w:p w14:paraId="6EBE5C5B" w14:textId="2AFC80BF" w:rsidR="007F3C8E" w:rsidRDefault="007F3C8E" w:rsidP="007F3C8E">
      <w:pPr>
        <w:pStyle w:val="Caption"/>
        <w:keepNext/>
      </w:pPr>
      <w:bookmarkStart w:id="69" w:name="_Toc445459092"/>
      <w:r>
        <w:t xml:space="preserve">Table </w:t>
      </w:r>
      <w:r w:rsidR="001B708B">
        <w:rPr>
          <w:noProof/>
        </w:rPr>
        <w:fldChar w:fldCharType="begin"/>
      </w:r>
      <w:r w:rsidR="001B708B">
        <w:rPr>
          <w:noProof/>
        </w:rPr>
        <w:instrText xml:space="preserve"> SEQ Table \* ARABIC </w:instrText>
      </w:r>
      <w:r w:rsidR="001B708B">
        <w:rPr>
          <w:noProof/>
        </w:rPr>
        <w:fldChar w:fldCharType="separate"/>
      </w:r>
      <w:r w:rsidR="005A243A">
        <w:rPr>
          <w:noProof/>
        </w:rPr>
        <w:t>35</w:t>
      </w:r>
      <w:r w:rsidR="001B708B">
        <w:rPr>
          <w:noProof/>
        </w:rPr>
        <w:fldChar w:fldCharType="end"/>
      </w:r>
      <w:r>
        <w:t>: RF Gateway CLINs</w:t>
      </w:r>
      <w:bookmarkEnd w:id="6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4" w:type="dxa"/>
          <w:left w:w="14" w:type="dxa"/>
          <w:bottom w:w="14" w:type="dxa"/>
          <w:right w:w="14" w:type="dxa"/>
        </w:tblCellMar>
        <w:tblLook w:val="04A0" w:firstRow="1" w:lastRow="0" w:firstColumn="1" w:lastColumn="0" w:noHBand="0" w:noVBand="1"/>
      </w:tblPr>
      <w:tblGrid>
        <w:gridCol w:w="1272"/>
        <w:gridCol w:w="3046"/>
        <w:gridCol w:w="5032"/>
      </w:tblGrid>
      <w:tr w:rsidR="00275C72" w:rsidRPr="00B35DC3" w14:paraId="7C1A97AD" w14:textId="77777777" w:rsidTr="00E64CF3">
        <w:trPr>
          <w:trHeight w:val="20"/>
        </w:trPr>
        <w:tc>
          <w:tcPr>
            <w:tcW w:w="680" w:type="pct"/>
            <w:shd w:val="clear" w:color="auto" w:fill="F2F2F2" w:themeFill="background1" w:themeFillShade="F2"/>
            <w:noWrap/>
            <w:vAlign w:val="center"/>
            <w:hideMark/>
          </w:tcPr>
          <w:p w14:paraId="1C96A37B" w14:textId="75F4C749" w:rsidR="00275C72" w:rsidRPr="00B35DC3" w:rsidRDefault="00275C72" w:rsidP="00275C72">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t xml:space="preserve">  </w:t>
            </w:r>
            <w:r w:rsidR="007F3C8E">
              <w:rPr>
                <w:rFonts w:ascii="Arial Narrow" w:eastAsia="Times New Roman" w:hAnsi="Arial Narrow"/>
                <w:color w:val="000000"/>
                <w:spacing w:val="-2"/>
                <w:kern w:val="2"/>
                <w:sz w:val="20"/>
                <w:szCs w:val="20"/>
              </w:rPr>
              <w:t>C</w:t>
            </w:r>
            <w:r w:rsidRPr="00B35DC3">
              <w:rPr>
                <w:rFonts w:ascii="Arial Narrow" w:eastAsia="Times New Roman" w:hAnsi="Arial Narrow"/>
                <w:color w:val="000000"/>
                <w:spacing w:val="-2"/>
                <w:kern w:val="2"/>
                <w:sz w:val="20"/>
                <w:szCs w:val="20"/>
              </w:rPr>
              <w:t>LIN 000</w:t>
            </w:r>
            <w:r>
              <w:rPr>
                <w:rFonts w:ascii="Arial Narrow" w:eastAsia="Times New Roman" w:hAnsi="Arial Narrow"/>
                <w:color w:val="000000"/>
                <w:spacing w:val="-2"/>
                <w:kern w:val="2"/>
                <w:sz w:val="20"/>
                <w:szCs w:val="20"/>
              </w:rPr>
              <w:t>9AC</w:t>
            </w:r>
          </w:p>
        </w:tc>
        <w:tc>
          <w:tcPr>
            <w:tcW w:w="1629" w:type="pct"/>
            <w:shd w:val="clear" w:color="auto" w:fill="F2F2F2" w:themeFill="background1" w:themeFillShade="F2"/>
            <w:vAlign w:val="center"/>
          </w:tcPr>
          <w:p w14:paraId="5A0A6512" w14:textId="6573961C" w:rsidR="00275C72" w:rsidRPr="00B35DC3" w:rsidRDefault="00275C72" w:rsidP="000B69E3">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4B60AC">
              <w:rPr>
                <w:rFonts w:ascii="Arial Narrow" w:hAnsi="Arial Narrow"/>
                <w:sz w:val="20"/>
                <w:szCs w:val="20"/>
              </w:rPr>
              <w:t xml:space="preserve">Aruba </w:t>
            </w:r>
            <w:r w:rsidR="000B69E3">
              <w:rPr>
                <w:rFonts w:ascii="Arial Narrow" w:hAnsi="Arial Narrow"/>
                <w:sz w:val="20"/>
                <w:szCs w:val="20"/>
              </w:rPr>
              <w:t>3200-USF1</w:t>
            </w:r>
          </w:p>
        </w:tc>
        <w:tc>
          <w:tcPr>
            <w:tcW w:w="2691" w:type="pct"/>
            <w:shd w:val="clear" w:color="auto" w:fill="F2F2F2" w:themeFill="background1" w:themeFillShade="F2"/>
            <w:vAlign w:val="center"/>
          </w:tcPr>
          <w:p w14:paraId="5BD45701" w14:textId="0D0840BD" w:rsidR="00275C72" w:rsidRPr="00B35DC3" w:rsidRDefault="00275C72" w:rsidP="000B69E3">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 xml:space="preserve">Aruba Wireless </w:t>
            </w:r>
            <w:r w:rsidR="000B69E3">
              <w:rPr>
                <w:rFonts w:ascii="Arial Narrow" w:eastAsia="Times New Roman" w:hAnsi="Arial Narrow"/>
                <w:bCs/>
                <w:spacing w:val="-2"/>
                <w:kern w:val="2"/>
                <w:sz w:val="20"/>
                <w:szCs w:val="20"/>
              </w:rPr>
              <w:t>Network Controller</w:t>
            </w:r>
          </w:p>
        </w:tc>
      </w:tr>
    </w:tbl>
    <w:p w14:paraId="225A25E0" w14:textId="77777777" w:rsidR="00EC4584" w:rsidRDefault="00EC4584" w:rsidP="00A8036C">
      <w:pPr>
        <w:pStyle w:val="Heading3"/>
        <w:numPr>
          <w:ilvl w:val="0"/>
          <w:numId w:val="0"/>
        </w:numPr>
        <w:ind w:left="1224"/>
        <w:rPr>
          <w:noProof/>
        </w:rPr>
      </w:pPr>
    </w:p>
    <w:p w14:paraId="32131665" w14:textId="77777777" w:rsidR="00EC4584" w:rsidRDefault="00EC4584" w:rsidP="00A8036C">
      <w:pPr>
        <w:pStyle w:val="Heading3"/>
        <w:numPr>
          <w:ilvl w:val="0"/>
          <w:numId w:val="0"/>
        </w:numPr>
        <w:ind w:left="1224"/>
      </w:pPr>
      <w:r>
        <w:rPr>
          <w:noProof/>
        </w:rPr>
        <w:drawing>
          <wp:inline distT="0" distB="0" distL="0" distR="0" wp14:anchorId="196ADA51" wp14:editId="3346132B">
            <wp:extent cx="1143000" cy="914400"/>
            <wp:effectExtent l="0" t="0" r="0" b="0"/>
            <wp:docPr id="29" name="irc_mi" descr="http://cdn.barcodesinc.com/images/models/lg/Aruba/3000series.jpg">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barcodesinc.com/images/models/lg/Aruba/3000series.jpg">
                      <a:hlinkClick r:id="rId123"/>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143000" cy="914400"/>
                    </a:xfrm>
                    <a:prstGeom prst="rect">
                      <a:avLst/>
                    </a:prstGeom>
                    <a:noFill/>
                    <a:ln>
                      <a:noFill/>
                    </a:ln>
                  </pic:spPr>
                </pic:pic>
              </a:graphicData>
            </a:graphic>
          </wp:inline>
        </w:drawing>
      </w:r>
    </w:p>
    <w:p w14:paraId="1D6562CA" w14:textId="1196DFD5" w:rsidR="00EC4584" w:rsidRDefault="00EC4584" w:rsidP="00EC4584">
      <w:pPr>
        <w:pStyle w:val="Caption"/>
      </w:pPr>
      <w:bookmarkStart w:id="70" w:name="_Toc444866284"/>
      <w:r>
        <w:t xml:space="preserve">Figure </w:t>
      </w:r>
      <w:r w:rsidR="003E7687">
        <w:rPr>
          <w:noProof/>
        </w:rPr>
        <w:fldChar w:fldCharType="begin"/>
      </w:r>
      <w:r w:rsidR="003E7687">
        <w:rPr>
          <w:noProof/>
        </w:rPr>
        <w:instrText xml:space="preserve"> STYLEREF 1 \s </w:instrText>
      </w:r>
      <w:r w:rsidR="003E7687">
        <w:rPr>
          <w:noProof/>
        </w:rPr>
        <w:fldChar w:fldCharType="separate"/>
      </w:r>
      <w:r w:rsidR="00103C0F">
        <w:rPr>
          <w:noProof/>
        </w:rPr>
        <w:t>2</w:t>
      </w:r>
      <w:r w:rsidR="003E7687">
        <w:rPr>
          <w:noProof/>
        </w:rPr>
        <w:fldChar w:fldCharType="end"/>
      </w:r>
      <w:r w:rsidR="00103C0F">
        <w:noBreakHyphen/>
      </w:r>
      <w:r w:rsidR="003E7687">
        <w:rPr>
          <w:noProof/>
        </w:rPr>
        <w:fldChar w:fldCharType="begin"/>
      </w:r>
      <w:r w:rsidR="003E7687">
        <w:rPr>
          <w:noProof/>
        </w:rPr>
        <w:instrText xml:space="preserve"> SEQ Figure \* ARABIC \s 1 </w:instrText>
      </w:r>
      <w:r w:rsidR="003E7687">
        <w:rPr>
          <w:noProof/>
        </w:rPr>
        <w:fldChar w:fldCharType="separate"/>
      </w:r>
      <w:r w:rsidR="00103C0F">
        <w:rPr>
          <w:noProof/>
        </w:rPr>
        <w:t>14</w:t>
      </w:r>
      <w:r w:rsidR="003E7687">
        <w:rPr>
          <w:noProof/>
        </w:rPr>
        <w:fldChar w:fldCharType="end"/>
      </w:r>
      <w:r>
        <w:t>: Aruba 3200-USF1 (3 units shown)</w:t>
      </w:r>
      <w:bookmarkEnd w:id="70"/>
    </w:p>
    <w:p w14:paraId="6D941473" w14:textId="660F94F3" w:rsidR="00BC1CAA" w:rsidRDefault="008A49AB" w:rsidP="00A8036C">
      <w:pPr>
        <w:pStyle w:val="Heading3"/>
      </w:pPr>
      <w:r>
        <w:t xml:space="preserve">  </w:t>
      </w:r>
      <w:r w:rsidR="00BC1CAA">
        <w:t xml:space="preserve">Description of </w:t>
      </w:r>
      <w:r w:rsidR="007F3C8E">
        <w:t xml:space="preserve">RF </w:t>
      </w:r>
      <w:r w:rsidR="00D567C6">
        <w:t>Gateway (</w:t>
      </w:r>
      <w:r w:rsidR="00E5404C">
        <w:t>CLIN</w:t>
      </w:r>
      <w:r w:rsidR="00BC1CAA">
        <w:t xml:space="preserve"> 0009A</w:t>
      </w:r>
      <w:r w:rsidR="00EC4584">
        <w:t>C</w:t>
      </w:r>
      <w:r w:rsidR="007F3C8E">
        <w:t>)</w:t>
      </w:r>
    </w:p>
    <w:p w14:paraId="442CBCEF" w14:textId="13C200D5" w:rsidR="00BC1CAA" w:rsidRDefault="00EC4584" w:rsidP="00BC1CAA">
      <w:r>
        <w:t xml:space="preserve">The Aruba 3200-USF1 </w:t>
      </w:r>
      <w:r w:rsidRPr="00306DC4">
        <w:t xml:space="preserve">supports up to 32 LAN-connected APs and 128 Remote APs.  The </w:t>
      </w:r>
      <w:r>
        <w:t xml:space="preserve">Aruba </w:t>
      </w:r>
      <w:r w:rsidRPr="00306DC4">
        <w:t>3200</w:t>
      </w:r>
      <w:r>
        <w:t>-USF1</w:t>
      </w:r>
      <w:r w:rsidRPr="00306DC4">
        <w:t xml:space="preserve"> has a MAX throughout up to 3Gbps and has the ability to perform spectrum analysis and firewall policy enforcement with appropriate licensing</w:t>
      </w:r>
      <w:r>
        <w:t>. 3200 Controller-based wireless installations yield architecture con</w:t>
      </w:r>
      <w:r>
        <w:softHyphen/>
        <w:t>sistency across all CONUS and OCONUS implementations since the frequency bands spanning many countries are configured in the Aruba controller’s software – thereby providing wireless administrators with a centralized control mechanism for configuring, controlling, and protecting their wireless AP infrastructure</w:t>
      </w:r>
      <w:r w:rsidR="00BC1CAA">
        <w:t xml:space="preserve">.  </w:t>
      </w:r>
      <w:r w:rsidR="00481B5B">
        <w:t>The Aruba 3200-USF1 is capable of communicating securely with FIPS 140 compliant HHTs that are communicating over the network.</w:t>
      </w:r>
    </w:p>
    <w:p w14:paraId="3FB9FDB4" w14:textId="29ADDB23" w:rsidR="00EC4584" w:rsidRDefault="00EC4584" w:rsidP="00EC4584">
      <w:pPr>
        <w:pStyle w:val="Caption"/>
        <w:keepNext/>
      </w:pPr>
      <w:bookmarkStart w:id="71" w:name="_Toc445459093"/>
      <w:r>
        <w:t xml:space="preserve">Table </w:t>
      </w:r>
      <w:r w:rsidR="001B708B">
        <w:rPr>
          <w:noProof/>
        </w:rPr>
        <w:fldChar w:fldCharType="begin"/>
      </w:r>
      <w:r w:rsidR="001B708B">
        <w:rPr>
          <w:noProof/>
        </w:rPr>
        <w:instrText xml:space="preserve"> SEQ Table \* ARABIC </w:instrText>
      </w:r>
      <w:r w:rsidR="001B708B">
        <w:rPr>
          <w:noProof/>
        </w:rPr>
        <w:fldChar w:fldCharType="separate"/>
      </w:r>
      <w:r w:rsidR="005A243A">
        <w:rPr>
          <w:noProof/>
        </w:rPr>
        <w:t>36</w:t>
      </w:r>
      <w:r w:rsidR="001B708B">
        <w:rPr>
          <w:noProof/>
        </w:rPr>
        <w:fldChar w:fldCharType="end"/>
      </w:r>
      <w:r>
        <w:t>: CL</w:t>
      </w:r>
      <w:r w:rsidR="00E43F0B">
        <w:t>I</w:t>
      </w:r>
      <w:r>
        <w:t>N 0009AC Physical Dimensions and Interfaces</w:t>
      </w:r>
      <w:bookmarkEnd w:id="71"/>
    </w:p>
    <w:tbl>
      <w:tblPr>
        <w:tblStyle w:val="TableGrid"/>
        <w:tblW w:w="0" w:type="auto"/>
        <w:tblLook w:val="04A0" w:firstRow="1" w:lastRow="0" w:firstColumn="1" w:lastColumn="0" w:noHBand="0" w:noVBand="1"/>
      </w:tblPr>
      <w:tblGrid>
        <w:gridCol w:w="4676"/>
        <w:gridCol w:w="4674"/>
      </w:tblGrid>
      <w:tr w:rsidR="00BC1CAA" w:rsidRPr="003B7782" w14:paraId="5A70E2A1" w14:textId="77777777" w:rsidTr="00BC1CAA">
        <w:tc>
          <w:tcPr>
            <w:tcW w:w="4788" w:type="dxa"/>
            <w:shd w:val="clear" w:color="auto" w:fill="F2F2F2" w:themeFill="background1" w:themeFillShade="F2"/>
          </w:tcPr>
          <w:p w14:paraId="4D534AB6" w14:textId="77777777" w:rsidR="00BC1CAA" w:rsidRPr="003B7782" w:rsidRDefault="00BC1CAA" w:rsidP="00BC1CAA">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Physical Dimensions</w:t>
            </w:r>
          </w:p>
        </w:tc>
        <w:tc>
          <w:tcPr>
            <w:tcW w:w="4788" w:type="dxa"/>
            <w:shd w:val="clear" w:color="auto" w:fill="F2F2F2" w:themeFill="background1" w:themeFillShade="F2"/>
          </w:tcPr>
          <w:p w14:paraId="0F661644" w14:textId="4DDBB223" w:rsidR="00BC1CAA" w:rsidRPr="00481B5B" w:rsidRDefault="00EC4584" w:rsidP="00481B5B">
            <w:pPr>
              <w:widowControl w:val="0"/>
              <w:autoSpaceDE w:val="0"/>
              <w:autoSpaceDN w:val="0"/>
              <w:adjustRightInd w:val="0"/>
              <w:spacing w:after="40"/>
              <w:jc w:val="center"/>
              <w:rPr>
                <w:rFonts w:ascii="Arial Narrow" w:eastAsia="Times New Roman" w:hAnsi="Arial Narrow"/>
                <w:color w:val="000000"/>
                <w:spacing w:val="-2"/>
                <w:kern w:val="2"/>
                <w:sz w:val="20"/>
                <w:szCs w:val="20"/>
              </w:rPr>
            </w:pPr>
            <w:r w:rsidRPr="00481B5B">
              <w:rPr>
                <w:rFonts w:ascii="Arial Narrow" w:eastAsia="Times New Roman" w:hAnsi="Arial Narrow"/>
                <w:color w:val="000000"/>
                <w:spacing w:val="-2"/>
                <w:kern w:val="2"/>
                <w:sz w:val="20"/>
                <w:szCs w:val="20"/>
              </w:rPr>
              <w:t>13.8” x 11.7” x 1.75”</w:t>
            </w:r>
          </w:p>
        </w:tc>
      </w:tr>
      <w:tr w:rsidR="00BC1CAA" w:rsidRPr="003B7782" w14:paraId="72C977B6" w14:textId="77777777" w:rsidTr="005854BA">
        <w:tc>
          <w:tcPr>
            <w:tcW w:w="4788" w:type="dxa"/>
            <w:tcBorders>
              <w:bottom w:val="single" w:sz="4" w:space="0" w:color="auto"/>
            </w:tcBorders>
          </w:tcPr>
          <w:p w14:paraId="37B30F9C" w14:textId="77777777" w:rsidR="00BC1CAA" w:rsidRPr="003B7782" w:rsidRDefault="00BC1CAA" w:rsidP="00BC1CAA">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Weight</w:t>
            </w:r>
          </w:p>
        </w:tc>
        <w:tc>
          <w:tcPr>
            <w:tcW w:w="4788" w:type="dxa"/>
            <w:tcBorders>
              <w:bottom w:val="single" w:sz="4" w:space="0" w:color="auto"/>
            </w:tcBorders>
          </w:tcPr>
          <w:p w14:paraId="6B6A9455" w14:textId="384907F9" w:rsidR="00BC1CAA" w:rsidRPr="003B7782" w:rsidRDefault="00EC4584" w:rsidP="00EC4584">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 xml:space="preserve">7.4 </w:t>
            </w:r>
            <w:proofErr w:type="spellStart"/>
            <w:r>
              <w:rPr>
                <w:rFonts w:ascii="Arial Narrow" w:eastAsia="Times New Roman" w:hAnsi="Arial Narrow"/>
                <w:color w:val="000000"/>
                <w:spacing w:val="-2"/>
                <w:kern w:val="2"/>
                <w:sz w:val="20"/>
                <w:szCs w:val="20"/>
              </w:rPr>
              <w:t>lbs</w:t>
            </w:r>
            <w:proofErr w:type="spellEnd"/>
          </w:p>
        </w:tc>
      </w:tr>
      <w:tr w:rsidR="00BC1CAA" w:rsidRPr="003B7782" w14:paraId="2190B352" w14:textId="77777777" w:rsidTr="001A44AA">
        <w:tc>
          <w:tcPr>
            <w:tcW w:w="4788" w:type="dxa"/>
            <w:tcBorders>
              <w:bottom w:val="single" w:sz="4" w:space="0" w:color="auto"/>
            </w:tcBorders>
            <w:shd w:val="clear" w:color="auto" w:fill="F2F2F2" w:themeFill="background1" w:themeFillShade="F2"/>
            <w:vAlign w:val="center"/>
          </w:tcPr>
          <w:p w14:paraId="3602849E" w14:textId="77777777" w:rsidR="00BC1CAA" w:rsidRPr="003B7782" w:rsidRDefault="00BC1CAA" w:rsidP="00BC1CAA">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Cable Interfaces</w:t>
            </w:r>
          </w:p>
        </w:tc>
        <w:tc>
          <w:tcPr>
            <w:tcW w:w="4788" w:type="dxa"/>
            <w:tcBorders>
              <w:bottom w:val="single" w:sz="4" w:space="0" w:color="auto"/>
            </w:tcBorders>
            <w:shd w:val="clear" w:color="auto" w:fill="F2F2F2" w:themeFill="background1" w:themeFillShade="F2"/>
          </w:tcPr>
          <w:p w14:paraId="5559D3B7" w14:textId="77777777" w:rsidR="00BC1CAA" w:rsidRDefault="00BC1CAA" w:rsidP="00EC4584">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Ethernet</w:t>
            </w:r>
          </w:p>
          <w:p w14:paraId="19A672D9" w14:textId="721C0718" w:rsidR="00EC4584" w:rsidRPr="003B7782" w:rsidRDefault="00EC4584" w:rsidP="00EC4584">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Serial</w:t>
            </w:r>
          </w:p>
        </w:tc>
      </w:tr>
      <w:tr w:rsidR="001A44AA" w:rsidRPr="003B7782" w14:paraId="44C30572" w14:textId="77777777" w:rsidTr="001A44AA">
        <w:tc>
          <w:tcPr>
            <w:tcW w:w="4788" w:type="dxa"/>
            <w:shd w:val="clear" w:color="auto" w:fill="FFFFFF" w:themeFill="background1"/>
            <w:vAlign w:val="center"/>
          </w:tcPr>
          <w:p w14:paraId="224D9A0E" w14:textId="07BD08BB" w:rsidR="001A44AA" w:rsidRDefault="001A44AA" w:rsidP="00BC1CAA">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Power Requirements</w:t>
            </w:r>
          </w:p>
        </w:tc>
        <w:tc>
          <w:tcPr>
            <w:tcW w:w="4788" w:type="dxa"/>
            <w:shd w:val="clear" w:color="auto" w:fill="FFFFFF" w:themeFill="background1"/>
          </w:tcPr>
          <w:p w14:paraId="23718A4E" w14:textId="55D3A714" w:rsidR="006B410E" w:rsidRDefault="006B410E" w:rsidP="00EC4584">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90-264 AC Input Voltage</w:t>
            </w:r>
          </w:p>
          <w:p w14:paraId="161BD4E5" w14:textId="7DAE514A" w:rsidR="001A44AA" w:rsidRDefault="006B410E" w:rsidP="00EC4584">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35W Maximum Power Consumption</w:t>
            </w:r>
          </w:p>
        </w:tc>
      </w:tr>
      <w:tr w:rsidR="001A44AA" w:rsidRPr="003B7782" w14:paraId="5A8FE4C2" w14:textId="77777777" w:rsidTr="005854BA">
        <w:tc>
          <w:tcPr>
            <w:tcW w:w="4788" w:type="dxa"/>
            <w:shd w:val="clear" w:color="auto" w:fill="F2F2F2" w:themeFill="background1" w:themeFillShade="F2"/>
            <w:vAlign w:val="center"/>
          </w:tcPr>
          <w:p w14:paraId="57AECA98" w14:textId="7A049EA2" w:rsidR="001A44AA" w:rsidRDefault="001A44AA" w:rsidP="00BC1CAA">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Separation Requirements</w:t>
            </w:r>
          </w:p>
        </w:tc>
        <w:tc>
          <w:tcPr>
            <w:tcW w:w="4788" w:type="dxa"/>
            <w:shd w:val="clear" w:color="auto" w:fill="F2F2F2" w:themeFill="background1" w:themeFillShade="F2"/>
          </w:tcPr>
          <w:p w14:paraId="679F0501" w14:textId="4711D446" w:rsidR="001A44AA" w:rsidRDefault="00784E15" w:rsidP="00EC4584">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None</w:t>
            </w:r>
          </w:p>
        </w:tc>
      </w:tr>
    </w:tbl>
    <w:p w14:paraId="43C8D1DF" w14:textId="3DFEA670" w:rsidR="00BC1CAA" w:rsidRDefault="008A49AB" w:rsidP="00A8036C">
      <w:pPr>
        <w:pStyle w:val="Heading3"/>
      </w:pPr>
      <w:r>
        <w:t xml:space="preserve">  </w:t>
      </w:r>
      <w:r w:rsidR="00481B5B">
        <w:t>Included with CL</w:t>
      </w:r>
      <w:r w:rsidR="00E43F0B">
        <w:t>I</w:t>
      </w:r>
      <w:r w:rsidR="00481B5B">
        <w:t>N 0009AC</w:t>
      </w:r>
    </w:p>
    <w:p w14:paraId="44D0B861" w14:textId="1F811BE6" w:rsidR="00481B5B" w:rsidRDefault="00481B5B" w:rsidP="00481B5B">
      <w:r>
        <w:t xml:space="preserve">The Aruba 3200 is delivered with a 3-year manufacturer warranty and </w:t>
      </w:r>
      <w:r w:rsidR="001A44AA">
        <w:t>licensing</w:t>
      </w:r>
      <w:r>
        <w:t xml:space="preserve"> for up to 8 access points and is on the DoD Unified Capabilities Approved Product List (DoD UC APL)</w:t>
      </w:r>
      <w:r w:rsidR="004C41A8">
        <w:t>.</w:t>
      </w:r>
    </w:p>
    <w:p w14:paraId="0FF3F788" w14:textId="5DB8E632" w:rsidR="004C41A8" w:rsidRDefault="004C41A8" w:rsidP="00753454">
      <w:pPr>
        <w:pStyle w:val="Heading2"/>
      </w:pPr>
      <w:bookmarkStart w:id="72" w:name="_Toc445459042"/>
      <w:r>
        <w:t>Transit Cases</w:t>
      </w:r>
      <w:bookmarkEnd w:id="72"/>
    </w:p>
    <w:p w14:paraId="03304F30" w14:textId="6D43F46C" w:rsidR="00AF731A" w:rsidRDefault="008A49AB" w:rsidP="00A8036C">
      <w:pPr>
        <w:pStyle w:val="Heading3"/>
      </w:pPr>
      <w:r>
        <w:t xml:space="preserve">  </w:t>
      </w:r>
      <w:r w:rsidR="00AF731A">
        <w:t>Overview</w:t>
      </w:r>
    </w:p>
    <w:p w14:paraId="49BBAAB4" w14:textId="77777777" w:rsidR="0018558F" w:rsidRDefault="003228D7" w:rsidP="00AF731A">
      <w:r>
        <w:t>Proper protection for AIT equipment during transit and storage is just as important as select</w:t>
      </w:r>
      <w:r>
        <w:softHyphen/>
        <w:t xml:space="preserve">ing the correct equipment.  Grouping AIT hardware into component kits to help execute logistics functions during rapid deployment to austere environment can be a critical enabler of mission execution. </w:t>
      </w:r>
    </w:p>
    <w:p w14:paraId="451060CF" w14:textId="6304B5FD" w:rsidR="003228D7" w:rsidRDefault="008A49AB" w:rsidP="00A8036C">
      <w:pPr>
        <w:pStyle w:val="Heading3"/>
      </w:pPr>
      <w:r>
        <w:t xml:space="preserve">  </w:t>
      </w:r>
      <w:r w:rsidR="007F3C8E">
        <w:t>Transit Case C</w:t>
      </w:r>
      <w:r w:rsidR="003228D7">
        <w:t xml:space="preserve">LINs </w:t>
      </w:r>
    </w:p>
    <w:p w14:paraId="19F74631" w14:textId="4023E2B3" w:rsidR="007F3C8E" w:rsidRDefault="007F3C8E" w:rsidP="007F3C8E">
      <w:pPr>
        <w:pStyle w:val="Caption"/>
        <w:keepNext/>
      </w:pPr>
      <w:bookmarkStart w:id="73" w:name="_Toc445459094"/>
      <w:r>
        <w:t xml:space="preserve">Table </w:t>
      </w:r>
      <w:r w:rsidR="001B708B">
        <w:rPr>
          <w:noProof/>
        </w:rPr>
        <w:fldChar w:fldCharType="begin"/>
      </w:r>
      <w:r w:rsidR="001B708B">
        <w:rPr>
          <w:noProof/>
        </w:rPr>
        <w:instrText xml:space="preserve"> SEQ Table \* ARABIC </w:instrText>
      </w:r>
      <w:r w:rsidR="001B708B">
        <w:rPr>
          <w:noProof/>
        </w:rPr>
        <w:fldChar w:fldCharType="separate"/>
      </w:r>
      <w:r w:rsidR="005A243A">
        <w:rPr>
          <w:noProof/>
        </w:rPr>
        <w:t>37</w:t>
      </w:r>
      <w:r w:rsidR="001B708B">
        <w:rPr>
          <w:noProof/>
        </w:rPr>
        <w:fldChar w:fldCharType="end"/>
      </w:r>
      <w:r>
        <w:t>: Transit Case CLINs</w:t>
      </w:r>
      <w:bookmarkEnd w:id="7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4" w:type="dxa"/>
          <w:left w:w="14" w:type="dxa"/>
          <w:bottom w:w="14" w:type="dxa"/>
          <w:right w:w="14" w:type="dxa"/>
        </w:tblCellMar>
        <w:tblLook w:val="04A0" w:firstRow="1" w:lastRow="0" w:firstColumn="1" w:lastColumn="0" w:noHBand="0" w:noVBand="1"/>
      </w:tblPr>
      <w:tblGrid>
        <w:gridCol w:w="1272"/>
        <w:gridCol w:w="3046"/>
        <w:gridCol w:w="5032"/>
      </w:tblGrid>
      <w:tr w:rsidR="003228D7" w:rsidRPr="00B35DC3" w14:paraId="40C3043E" w14:textId="77777777" w:rsidTr="00E64CF3">
        <w:trPr>
          <w:trHeight w:val="20"/>
        </w:trPr>
        <w:tc>
          <w:tcPr>
            <w:tcW w:w="680" w:type="pct"/>
            <w:shd w:val="clear" w:color="auto" w:fill="F2F2F2" w:themeFill="background1" w:themeFillShade="F2"/>
            <w:noWrap/>
            <w:vAlign w:val="center"/>
            <w:hideMark/>
          </w:tcPr>
          <w:p w14:paraId="521A9BE3" w14:textId="1B00A5F2" w:rsidR="003228D7" w:rsidRPr="00B35DC3" w:rsidRDefault="003228D7" w:rsidP="003228D7">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t xml:space="preserve">  </w:t>
            </w:r>
            <w:r w:rsidR="007F3C8E">
              <w:rPr>
                <w:rFonts w:ascii="Arial Narrow" w:eastAsia="Times New Roman" w:hAnsi="Arial Narrow"/>
                <w:color w:val="000000"/>
                <w:spacing w:val="-2"/>
                <w:kern w:val="2"/>
                <w:sz w:val="20"/>
                <w:szCs w:val="20"/>
              </w:rPr>
              <w:t>C</w:t>
            </w:r>
            <w:r w:rsidRPr="00B35DC3">
              <w:rPr>
                <w:rFonts w:ascii="Arial Narrow" w:eastAsia="Times New Roman" w:hAnsi="Arial Narrow"/>
                <w:color w:val="000000"/>
                <w:spacing w:val="-2"/>
                <w:kern w:val="2"/>
                <w:sz w:val="20"/>
                <w:szCs w:val="20"/>
              </w:rPr>
              <w:t>LIN 00</w:t>
            </w:r>
            <w:r>
              <w:rPr>
                <w:rFonts w:ascii="Arial Narrow" w:eastAsia="Times New Roman" w:hAnsi="Arial Narrow"/>
                <w:color w:val="000000"/>
                <w:spacing w:val="-2"/>
                <w:kern w:val="2"/>
                <w:sz w:val="20"/>
                <w:szCs w:val="20"/>
              </w:rPr>
              <w:t>11AA</w:t>
            </w:r>
          </w:p>
        </w:tc>
        <w:tc>
          <w:tcPr>
            <w:tcW w:w="1629" w:type="pct"/>
            <w:shd w:val="clear" w:color="auto" w:fill="F2F2F2" w:themeFill="background1" w:themeFillShade="F2"/>
            <w:vAlign w:val="center"/>
          </w:tcPr>
          <w:p w14:paraId="61DB2DE7" w14:textId="3290A061" w:rsidR="003228D7" w:rsidRPr="00B35DC3" w:rsidRDefault="003228D7" w:rsidP="00E64CF3">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Includes Multiple P/Ns</w:t>
            </w:r>
          </w:p>
        </w:tc>
        <w:tc>
          <w:tcPr>
            <w:tcW w:w="2691" w:type="pct"/>
            <w:shd w:val="clear" w:color="auto" w:fill="F2F2F2" w:themeFill="background1" w:themeFillShade="F2"/>
            <w:vAlign w:val="center"/>
          </w:tcPr>
          <w:p w14:paraId="307CD9F9" w14:textId="6D74BD57" w:rsidR="003228D7" w:rsidRPr="00B35DC3" w:rsidRDefault="003228D7" w:rsidP="00E64CF3">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Small Arms Transit Case Configuration</w:t>
            </w:r>
          </w:p>
        </w:tc>
      </w:tr>
    </w:tbl>
    <w:p w14:paraId="13662EB5" w14:textId="46C69456" w:rsidR="003228D7" w:rsidRDefault="008A49AB" w:rsidP="00A8036C">
      <w:pPr>
        <w:pStyle w:val="Heading3"/>
      </w:pPr>
      <w:r>
        <w:t xml:space="preserve">  </w:t>
      </w:r>
      <w:r w:rsidR="003228D7">
        <w:t xml:space="preserve">Description of </w:t>
      </w:r>
      <w:r w:rsidR="007F3C8E">
        <w:t>Small Arms Transit Case Config (</w:t>
      </w:r>
      <w:r w:rsidR="003228D7">
        <w:t>CLIN 0011AA</w:t>
      </w:r>
      <w:r w:rsidR="007F3C8E">
        <w:t>)</w:t>
      </w:r>
    </w:p>
    <w:p w14:paraId="1A11E526" w14:textId="143B7645" w:rsidR="003228D7" w:rsidRDefault="003228D7" w:rsidP="003228D7">
      <w:r>
        <w:t>The Small Arms Transit Case Configuration contains many of the hardware items required to perform armory business processes in a deployed environment.  The case itself is designed to protect the enclosed equipment from moisture, rot, ultraviolet radiation, industrial solvents, hydraulic fluids, petroleum products and jet fuel</w:t>
      </w:r>
      <w:r w:rsidR="000668E4">
        <w:t xml:space="preserve"> and is outfitted with an identification label and safety labels.</w:t>
      </w:r>
    </w:p>
    <w:p w14:paraId="717E4574" w14:textId="4B357086" w:rsidR="000668E4" w:rsidRDefault="008A49AB" w:rsidP="00A8036C">
      <w:pPr>
        <w:pStyle w:val="Heading3"/>
      </w:pPr>
      <w:r>
        <w:t xml:space="preserve">  </w:t>
      </w:r>
      <w:r w:rsidR="000668E4">
        <w:t>Included with CL</w:t>
      </w:r>
      <w:r w:rsidR="00E43F0B">
        <w:t>I</w:t>
      </w:r>
      <w:r w:rsidR="000668E4">
        <w:t>N 0011AA</w:t>
      </w:r>
    </w:p>
    <w:p w14:paraId="4834E3BF" w14:textId="5C0EB89F" w:rsidR="000668E4" w:rsidRDefault="000668E4" w:rsidP="000668E4">
      <w:r>
        <w:t>The Small Arms Transit Case configuration is delivered with the following item</w:t>
      </w:r>
      <w:r w:rsidR="00E81162">
        <w:t>s:</w:t>
      </w:r>
    </w:p>
    <w:p w14:paraId="41E31DA8" w14:textId="735CA7E3" w:rsidR="005854BA" w:rsidRDefault="005854BA" w:rsidP="005854BA">
      <w:pPr>
        <w:pStyle w:val="Caption"/>
        <w:keepNext/>
      </w:pPr>
      <w:bookmarkStart w:id="74" w:name="_Toc445459095"/>
      <w:r>
        <w:t xml:space="preserve">Table </w:t>
      </w:r>
      <w:r w:rsidR="001B708B">
        <w:rPr>
          <w:noProof/>
        </w:rPr>
        <w:fldChar w:fldCharType="begin"/>
      </w:r>
      <w:r w:rsidR="001B708B">
        <w:rPr>
          <w:noProof/>
        </w:rPr>
        <w:instrText xml:space="preserve"> SEQ Table \* ARABIC </w:instrText>
      </w:r>
      <w:r w:rsidR="001B708B">
        <w:rPr>
          <w:noProof/>
        </w:rPr>
        <w:fldChar w:fldCharType="separate"/>
      </w:r>
      <w:r w:rsidR="005A243A">
        <w:rPr>
          <w:noProof/>
        </w:rPr>
        <w:t>38</w:t>
      </w:r>
      <w:r w:rsidR="001B708B">
        <w:rPr>
          <w:noProof/>
        </w:rPr>
        <w:fldChar w:fldCharType="end"/>
      </w:r>
      <w:r>
        <w:t xml:space="preserve">: </w:t>
      </w:r>
      <w:r w:rsidR="00E5404C">
        <w:t>CLIN</w:t>
      </w:r>
      <w:r>
        <w:t xml:space="preserve"> 0011AA Components</w:t>
      </w:r>
      <w:bookmarkEnd w:id="74"/>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43" w:type="dxa"/>
          <w:bottom w:w="14" w:type="dxa"/>
          <w:right w:w="43" w:type="dxa"/>
        </w:tblCellMar>
        <w:tblLook w:val="04A0" w:firstRow="1" w:lastRow="0" w:firstColumn="1" w:lastColumn="0" w:noHBand="0" w:noVBand="1"/>
      </w:tblPr>
      <w:tblGrid>
        <w:gridCol w:w="4226"/>
        <w:gridCol w:w="5031"/>
      </w:tblGrid>
      <w:tr w:rsidR="00E81162" w:rsidRPr="004B60AC" w14:paraId="23358BEC" w14:textId="77777777" w:rsidTr="005854BA">
        <w:trPr>
          <w:trHeight w:val="20"/>
        </w:trPr>
        <w:tc>
          <w:tcPr>
            <w:tcW w:w="4270" w:type="dxa"/>
            <w:shd w:val="clear" w:color="000000" w:fill="F2F2F2" w:themeFill="background1" w:themeFillShade="F2"/>
            <w:vAlign w:val="center"/>
            <w:hideMark/>
          </w:tcPr>
          <w:p w14:paraId="746925FC" w14:textId="77777777" w:rsidR="00E81162" w:rsidRPr="004B60AC" w:rsidRDefault="00E81162" w:rsidP="00E81162">
            <w:pPr>
              <w:spacing w:after="0"/>
              <w:jc w:val="center"/>
              <w:rPr>
                <w:rFonts w:ascii="Arial Narrow" w:hAnsi="Arial Narrow"/>
                <w:sz w:val="20"/>
                <w:szCs w:val="20"/>
              </w:rPr>
            </w:pPr>
            <w:r w:rsidRPr="004B60AC">
              <w:rPr>
                <w:rFonts w:ascii="Arial Narrow" w:hAnsi="Arial Narrow"/>
                <w:sz w:val="20"/>
                <w:szCs w:val="20"/>
              </w:rPr>
              <w:t>Pelican AL2825-1212</w:t>
            </w:r>
          </w:p>
        </w:tc>
        <w:tc>
          <w:tcPr>
            <w:tcW w:w="5083" w:type="dxa"/>
            <w:shd w:val="clear" w:color="000000" w:fill="F2F2F2" w:themeFill="background1" w:themeFillShade="F2"/>
            <w:vAlign w:val="center"/>
            <w:hideMark/>
          </w:tcPr>
          <w:p w14:paraId="00E318A8" w14:textId="77777777" w:rsidR="00E81162" w:rsidRPr="004B60AC" w:rsidRDefault="00E81162" w:rsidP="005854BA">
            <w:pPr>
              <w:spacing w:after="0"/>
              <w:jc w:val="center"/>
              <w:rPr>
                <w:rFonts w:ascii="Arial Narrow" w:hAnsi="Arial Narrow"/>
                <w:sz w:val="20"/>
                <w:szCs w:val="20"/>
              </w:rPr>
            </w:pPr>
            <w:r w:rsidRPr="004B60AC">
              <w:rPr>
                <w:rFonts w:ascii="Arial Narrow" w:hAnsi="Arial Narrow"/>
                <w:sz w:val="20"/>
                <w:szCs w:val="20"/>
              </w:rPr>
              <w:t>Rotomolded Polyethylene Case with Foam (Black) inserts.  Exterior Dimensions 28.5"x25"x24.92"</w:t>
            </w:r>
          </w:p>
        </w:tc>
      </w:tr>
      <w:tr w:rsidR="00E81162" w:rsidRPr="003975C5" w14:paraId="08296044" w14:textId="77777777" w:rsidTr="005854BA">
        <w:trPr>
          <w:trHeight w:val="20"/>
        </w:trPr>
        <w:tc>
          <w:tcPr>
            <w:tcW w:w="4270" w:type="dxa"/>
            <w:tcBorders>
              <w:bottom w:val="single" w:sz="4" w:space="0" w:color="auto"/>
            </w:tcBorders>
            <w:shd w:val="clear" w:color="000000" w:fill="FFFFFF"/>
            <w:vAlign w:val="center"/>
            <w:hideMark/>
          </w:tcPr>
          <w:p w14:paraId="58459AA0" w14:textId="77777777" w:rsidR="00E81162" w:rsidRPr="003975C5" w:rsidRDefault="00E81162" w:rsidP="00E81162">
            <w:pPr>
              <w:spacing w:after="0"/>
              <w:jc w:val="center"/>
              <w:rPr>
                <w:rFonts w:ascii="Arial Narrow" w:hAnsi="Arial Narrow"/>
                <w:sz w:val="20"/>
                <w:szCs w:val="20"/>
              </w:rPr>
            </w:pPr>
            <w:r w:rsidRPr="003975C5">
              <w:rPr>
                <w:rFonts w:ascii="Arial Narrow" w:hAnsi="Arial Narrow"/>
                <w:sz w:val="20"/>
                <w:szCs w:val="20"/>
              </w:rPr>
              <w:t>Motorola DS3508-DP20005R</w:t>
            </w:r>
          </w:p>
        </w:tc>
        <w:tc>
          <w:tcPr>
            <w:tcW w:w="5083" w:type="dxa"/>
            <w:tcBorders>
              <w:bottom w:val="single" w:sz="4" w:space="0" w:color="auto"/>
            </w:tcBorders>
            <w:shd w:val="clear" w:color="000000" w:fill="FFFFFF"/>
            <w:vAlign w:val="center"/>
            <w:hideMark/>
          </w:tcPr>
          <w:p w14:paraId="0149D2D2" w14:textId="7C3CBB19" w:rsidR="00E81162" w:rsidRPr="003975C5" w:rsidRDefault="00E81162" w:rsidP="005854BA">
            <w:pPr>
              <w:spacing w:after="0"/>
              <w:jc w:val="center"/>
              <w:rPr>
                <w:rFonts w:ascii="Arial Narrow" w:hAnsi="Arial Narrow"/>
                <w:color w:val="000000"/>
                <w:sz w:val="20"/>
                <w:szCs w:val="20"/>
              </w:rPr>
            </w:pPr>
            <w:r w:rsidRPr="003975C5">
              <w:rPr>
                <w:rFonts w:ascii="Arial Narrow" w:hAnsi="Arial Narrow"/>
                <w:color w:val="000000"/>
                <w:sz w:val="20"/>
                <w:szCs w:val="20"/>
              </w:rPr>
              <w:t xml:space="preserve">Corded Rugged 1D/2D Barcode Scanner </w:t>
            </w:r>
            <w:r>
              <w:rPr>
                <w:rFonts w:ascii="Arial Narrow" w:hAnsi="Arial Narrow"/>
                <w:color w:val="000000"/>
                <w:sz w:val="20"/>
                <w:szCs w:val="20"/>
              </w:rPr>
              <w:t>with DPM capability</w:t>
            </w:r>
          </w:p>
        </w:tc>
      </w:tr>
      <w:tr w:rsidR="00E81162" w:rsidRPr="003975C5" w14:paraId="72B4FA58" w14:textId="77777777" w:rsidTr="005854BA">
        <w:trPr>
          <w:trHeight w:val="20"/>
        </w:trPr>
        <w:tc>
          <w:tcPr>
            <w:tcW w:w="4270" w:type="dxa"/>
            <w:shd w:val="clear" w:color="000000" w:fill="F2F2F2" w:themeFill="background1" w:themeFillShade="F2"/>
            <w:vAlign w:val="center"/>
            <w:hideMark/>
          </w:tcPr>
          <w:p w14:paraId="365EB6FE" w14:textId="77777777" w:rsidR="00E81162" w:rsidRPr="003975C5" w:rsidRDefault="00E81162" w:rsidP="00E81162">
            <w:pPr>
              <w:spacing w:after="0"/>
              <w:jc w:val="center"/>
              <w:rPr>
                <w:rFonts w:ascii="Arial Narrow" w:hAnsi="Arial Narrow"/>
                <w:sz w:val="20"/>
                <w:szCs w:val="20"/>
              </w:rPr>
            </w:pPr>
            <w:r w:rsidRPr="003975C5">
              <w:rPr>
                <w:rFonts w:ascii="Arial Narrow" w:hAnsi="Arial Narrow"/>
                <w:sz w:val="20"/>
                <w:szCs w:val="20"/>
              </w:rPr>
              <w:t>Motorola SXB-DS3508-30</w:t>
            </w:r>
          </w:p>
        </w:tc>
        <w:tc>
          <w:tcPr>
            <w:tcW w:w="5083" w:type="dxa"/>
            <w:shd w:val="clear" w:color="000000" w:fill="F2F2F2" w:themeFill="background1" w:themeFillShade="F2"/>
            <w:vAlign w:val="center"/>
            <w:hideMark/>
          </w:tcPr>
          <w:p w14:paraId="6A9F0CA5" w14:textId="77777777" w:rsidR="00E81162" w:rsidRPr="003975C5" w:rsidRDefault="00E81162" w:rsidP="005854BA">
            <w:pPr>
              <w:spacing w:after="0"/>
              <w:jc w:val="center"/>
              <w:rPr>
                <w:rFonts w:ascii="Arial Narrow" w:hAnsi="Arial Narrow"/>
                <w:color w:val="000000"/>
                <w:sz w:val="20"/>
                <w:szCs w:val="20"/>
              </w:rPr>
            </w:pPr>
            <w:r w:rsidRPr="003975C5">
              <w:rPr>
                <w:rFonts w:ascii="Arial Narrow" w:hAnsi="Arial Narrow"/>
                <w:color w:val="000000"/>
                <w:sz w:val="20"/>
                <w:szCs w:val="20"/>
              </w:rPr>
              <w:t>3 Year Comprehensive Coverage Warranty</w:t>
            </w:r>
          </w:p>
        </w:tc>
      </w:tr>
      <w:tr w:rsidR="00E81162" w:rsidRPr="003975C5" w14:paraId="41ED36F8" w14:textId="77777777" w:rsidTr="005854BA">
        <w:trPr>
          <w:trHeight w:val="20"/>
        </w:trPr>
        <w:tc>
          <w:tcPr>
            <w:tcW w:w="4270" w:type="dxa"/>
            <w:tcBorders>
              <w:bottom w:val="single" w:sz="4" w:space="0" w:color="auto"/>
            </w:tcBorders>
            <w:shd w:val="clear" w:color="000000" w:fill="FFFFFF"/>
            <w:vAlign w:val="center"/>
            <w:hideMark/>
          </w:tcPr>
          <w:p w14:paraId="23F4EB18" w14:textId="77777777" w:rsidR="00E81162" w:rsidRPr="003975C5" w:rsidRDefault="00E81162" w:rsidP="00E81162">
            <w:pPr>
              <w:spacing w:after="0"/>
              <w:jc w:val="center"/>
              <w:rPr>
                <w:rFonts w:ascii="Arial Narrow" w:hAnsi="Arial Narrow"/>
                <w:sz w:val="20"/>
                <w:szCs w:val="20"/>
              </w:rPr>
            </w:pPr>
            <w:r w:rsidRPr="003975C5">
              <w:rPr>
                <w:rFonts w:ascii="Arial Narrow" w:hAnsi="Arial Narrow"/>
                <w:sz w:val="20"/>
                <w:szCs w:val="20"/>
              </w:rPr>
              <w:t>Motorola 20-67176-01R</w:t>
            </w:r>
          </w:p>
        </w:tc>
        <w:tc>
          <w:tcPr>
            <w:tcW w:w="5083" w:type="dxa"/>
            <w:tcBorders>
              <w:bottom w:val="single" w:sz="4" w:space="0" w:color="auto"/>
            </w:tcBorders>
            <w:shd w:val="clear" w:color="000000" w:fill="FFFFFF"/>
            <w:vAlign w:val="center"/>
            <w:hideMark/>
          </w:tcPr>
          <w:p w14:paraId="05EBCB91" w14:textId="77777777" w:rsidR="00E81162" w:rsidRPr="003975C5" w:rsidRDefault="00E81162" w:rsidP="005854BA">
            <w:pPr>
              <w:spacing w:after="0"/>
              <w:jc w:val="center"/>
              <w:rPr>
                <w:rFonts w:ascii="Arial Narrow" w:hAnsi="Arial Narrow"/>
                <w:sz w:val="20"/>
                <w:szCs w:val="20"/>
              </w:rPr>
            </w:pPr>
            <w:r w:rsidRPr="003975C5">
              <w:rPr>
                <w:rFonts w:ascii="Arial Narrow" w:hAnsi="Arial Narrow"/>
                <w:sz w:val="20"/>
                <w:szCs w:val="20"/>
              </w:rPr>
              <w:t>Desk Top Holder</w:t>
            </w:r>
          </w:p>
        </w:tc>
      </w:tr>
      <w:tr w:rsidR="00E81162" w:rsidRPr="003975C5" w14:paraId="26479FED" w14:textId="77777777" w:rsidTr="005854BA">
        <w:trPr>
          <w:trHeight w:val="20"/>
        </w:trPr>
        <w:tc>
          <w:tcPr>
            <w:tcW w:w="4270" w:type="dxa"/>
            <w:shd w:val="clear" w:color="000000" w:fill="F2F2F2" w:themeFill="background1" w:themeFillShade="F2"/>
            <w:vAlign w:val="center"/>
            <w:hideMark/>
          </w:tcPr>
          <w:p w14:paraId="446291E6" w14:textId="77777777" w:rsidR="00E81162" w:rsidRPr="003975C5" w:rsidRDefault="00E81162" w:rsidP="00E81162">
            <w:pPr>
              <w:spacing w:after="0"/>
              <w:jc w:val="center"/>
              <w:rPr>
                <w:rFonts w:ascii="Arial Narrow" w:hAnsi="Arial Narrow"/>
                <w:sz w:val="20"/>
                <w:szCs w:val="20"/>
              </w:rPr>
            </w:pPr>
            <w:r w:rsidRPr="003975C5">
              <w:rPr>
                <w:rFonts w:ascii="Arial Narrow" w:hAnsi="Arial Narrow"/>
                <w:sz w:val="20"/>
                <w:szCs w:val="20"/>
              </w:rPr>
              <w:t>Motorola CBA-U12-C09ZAR</w:t>
            </w:r>
          </w:p>
        </w:tc>
        <w:tc>
          <w:tcPr>
            <w:tcW w:w="5083" w:type="dxa"/>
            <w:shd w:val="clear" w:color="000000" w:fill="F2F2F2" w:themeFill="background1" w:themeFillShade="F2"/>
            <w:vAlign w:val="center"/>
            <w:hideMark/>
          </w:tcPr>
          <w:p w14:paraId="1483FB2D" w14:textId="77777777" w:rsidR="00E81162" w:rsidRPr="003975C5" w:rsidRDefault="00E81162" w:rsidP="005854BA">
            <w:pPr>
              <w:spacing w:after="0"/>
              <w:jc w:val="center"/>
              <w:rPr>
                <w:rFonts w:ascii="Arial Narrow" w:hAnsi="Arial Narrow"/>
                <w:sz w:val="20"/>
                <w:szCs w:val="20"/>
              </w:rPr>
            </w:pPr>
            <w:r w:rsidRPr="003975C5">
              <w:rPr>
                <w:rFonts w:ascii="Arial Narrow" w:hAnsi="Arial Narrow"/>
                <w:sz w:val="20"/>
                <w:szCs w:val="20"/>
              </w:rPr>
              <w:t>Cable - USB: Series A Connector, 9ft. (2.8m) Coiled</w:t>
            </w:r>
          </w:p>
        </w:tc>
      </w:tr>
      <w:tr w:rsidR="00E81162" w:rsidRPr="003975C5" w14:paraId="558D7549" w14:textId="77777777" w:rsidTr="005854BA">
        <w:trPr>
          <w:trHeight w:val="20"/>
        </w:trPr>
        <w:tc>
          <w:tcPr>
            <w:tcW w:w="4270" w:type="dxa"/>
            <w:tcBorders>
              <w:bottom w:val="single" w:sz="4" w:space="0" w:color="auto"/>
            </w:tcBorders>
            <w:shd w:val="clear" w:color="000000" w:fill="FFFFFF"/>
            <w:vAlign w:val="center"/>
            <w:hideMark/>
          </w:tcPr>
          <w:p w14:paraId="24CF11E1" w14:textId="77777777" w:rsidR="00E81162" w:rsidRPr="003975C5" w:rsidRDefault="00E81162" w:rsidP="00E81162">
            <w:pPr>
              <w:spacing w:after="0"/>
              <w:jc w:val="center"/>
              <w:rPr>
                <w:rFonts w:ascii="Arial Narrow" w:hAnsi="Arial Narrow"/>
                <w:sz w:val="20"/>
                <w:szCs w:val="20"/>
              </w:rPr>
            </w:pPr>
            <w:r w:rsidRPr="003975C5">
              <w:rPr>
                <w:rFonts w:ascii="Arial Narrow" w:hAnsi="Arial Narrow"/>
                <w:sz w:val="20"/>
                <w:szCs w:val="20"/>
              </w:rPr>
              <w:t>Elo E883482</w:t>
            </w:r>
          </w:p>
        </w:tc>
        <w:tc>
          <w:tcPr>
            <w:tcW w:w="5083" w:type="dxa"/>
            <w:tcBorders>
              <w:bottom w:val="single" w:sz="4" w:space="0" w:color="auto"/>
            </w:tcBorders>
            <w:shd w:val="clear" w:color="000000" w:fill="FFFFFF"/>
            <w:vAlign w:val="center"/>
            <w:hideMark/>
          </w:tcPr>
          <w:p w14:paraId="36EDA2DB" w14:textId="696A2B5C" w:rsidR="00E81162" w:rsidRPr="003975C5" w:rsidRDefault="00E81162" w:rsidP="005854BA">
            <w:pPr>
              <w:spacing w:after="0"/>
              <w:jc w:val="center"/>
              <w:rPr>
                <w:rFonts w:ascii="Arial Narrow" w:hAnsi="Arial Narrow"/>
                <w:sz w:val="20"/>
                <w:szCs w:val="20"/>
              </w:rPr>
            </w:pPr>
            <w:r>
              <w:rPr>
                <w:rFonts w:ascii="Arial Narrow" w:hAnsi="Arial Narrow"/>
                <w:sz w:val="20"/>
                <w:szCs w:val="20"/>
              </w:rPr>
              <w:t>ELO, 1519L, 15" LCD, APR TOUCHSCREEN MONITOR</w:t>
            </w:r>
          </w:p>
        </w:tc>
      </w:tr>
      <w:tr w:rsidR="00E81162" w:rsidRPr="003975C5" w14:paraId="08232B00" w14:textId="77777777" w:rsidTr="005854BA">
        <w:trPr>
          <w:trHeight w:val="20"/>
        </w:trPr>
        <w:tc>
          <w:tcPr>
            <w:tcW w:w="4270" w:type="dxa"/>
            <w:shd w:val="clear" w:color="000000" w:fill="F2F2F2" w:themeFill="background1" w:themeFillShade="F2"/>
            <w:vAlign w:val="center"/>
            <w:hideMark/>
          </w:tcPr>
          <w:p w14:paraId="2ED96788" w14:textId="77777777" w:rsidR="00E81162" w:rsidRPr="003975C5" w:rsidRDefault="00E81162" w:rsidP="00E81162">
            <w:pPr>
              <w:spacing w:after="0"/>
              <w:jc w:val="center"/>
              <w:rPr>
                <w:rFonts w:ascii="Arial Narrow" w:hAnsi="Arial Narrow"/>
                <w:sz w:val="20"/>
                <w:szCs w:val="20"/>
              </w:rPr>
            </w:pPr>
            <w:r w:rsidRPr="003975C5">
              <w:rPr>
                <w:rFonts w:ascii="Arial Narrow" w:hAnsi="Arial Narrow"/>
                <w:sz w:val="20"/>
                <w:szCs w:val="20"/>
              </w:rPr>
              <w:t>HP P1102W / CE658A#BG</w:t>
            </w:r>
          </w:p>
        </w:tc>
        <w:tc>
          <w:tcPr>
            <w:tcW w:w="5083" w:type="dxa"/>
            <w:shd w:val="clear" w:color="000000" w:fill="F2F2F2" w:themeFill="background1" w:themeFillShade="F2"/>
            <w:vAlign w:val="center"/>
            <w:hideMark/>
          </w:tcPr>
          <w:p w14:paraId="6565A977" w14:textId="77777777" w:rsidR="00E81162" w:rsidRPr="003975C5" w:rsidRDefault="00E81162" w:rsidP="005854BA">
            <w:pPr>
              <w:spacing w:after="0"/>
              <w:jc w:val="center"/>
              <w:rPr>
                <w:rFonts w:ascii="Arial Narrow" w:hAnsi="Arial Narrow"/>
                <w:sz w:val="20"/>
                <w:szCs w:val="20"/>
              </w:rPr>
            </w:pPr>
            <w:r w:rsidRPr="003975C5">
              <w:rPr>
                <w:rFonts w:ascii="Arial Narrow" w:hAnsi="Arial Narrow"/>
                <w:sz w:val="20"/>
                <w:szCs w:val="20"/>
              </w:rPr>
              <w:t>Desktop LaserJet Printer</w:t>
            </w:r>
          </w:p>
        </w:tc>
      </w:tr>
      <w:tr w:rsidR="00E81162" w:rsidRPr="003975C5" w14:paraId="3A988E00" w14:textId="77777777" w:rsidTr="005854BA">
        <w:trPr>
          <w:trHeight w:val="20"/>
        </w:trPr>
        <w:tc>
          <w:tcPr>
            <w:tcW w:w="4270" w:type="dxa"/>
            <w:tcBorders>
              <w:bottom w:val="single" w:sz="4" w:space="0" w:color="auto"/>
            </w:tcBorders>
            <w:shd w:val="clear" w:color="000000" w:fill="FFFFFF"/>
            <w:vAlign w:val="center"/>
            <w:hideMark/>
          </w:tcPr>
          <w:p w14:paraId="483560A3" w14:textId="77777777" w:rsidR="00E81162" w:rsidRPr="003975C5" w:rsidRDefault="00E81162" w:rsidP="00E81162">
            <w:pPr>
              <w:spacing w:after="0"/>
              <w:jc w:val="center"/>
              <w:rPr>
                <w:rFonts w:ascii="Arial Narrow" w:hAnsi="Arial Narrow"/>
                <w:sz w:val="20"/>
                <w:szCs w:val="20"/>
              </w:rPr>
            </w:pPr>
            <w:r w:rsidRPr="003975C5">
              <w:rPr>
                <w:rFonts w:ascii="Arial Narrow" w:hAnsi="Arial Narrow"/>
                <w:sz w:val="20"/>
                <w:szCs w:val="20"/>
              </w:rPr>
              <w:t>Panasonic CF-533SLBZCM</w:t>
            </w:r>
          </w:p>
        </w:tc>
        <w:tc>
          <w:tcPr>
            <w:tcW w:w="5083" w:type="dxa"/>
            <w:tcBorders>
              <w:bottom w:val="single" w:sz="4" w:space="0" w:color="auto"/>
            </w:tcBorders>
            <w:shd w:val="clear" w:color="000000" w:fill="FFFFFF"/>
            <w:vAlign w:val="center"/>
            <w:hideMark/>
          </w:tcPr>
          <w:p w14:paraId="42C92B8D" w14:textId="65B5CFD5" w:rsidR="00E81162" w:rsidRPr="003975C5" w:rsidRDefault="00E81162" w:rsidP="005854BA">
            <w:pPr>
              <w:spacing w:after="0"/>
              <w:jc w:val="center"/>
              <w:rPr>
                <w:rFonts w:ascii="Arial Narrow" w:hAnsi="Arial Narrow"/>
                <w:sz w:val="20"/>
                <w:szCs w:val="20"/>
              </w:rPr>
            </w:pPr>
            <w:r w:rsidRPr="003975C5">
              <w:rPr>
                <w:rFonts w:ascii="Arial Narrow" w:hAnsi="Arial Narrow"/>
                <w:sz w:val="20"/>
                <w:szCs w:val="20"/>
              </w:rPr>
              <w:t>Panasonic Toughbook Rugged Laptop</w:t>
            </w:r>
          </w:p>
        </w:tc>
      </w:tr>
      <w:tr w:rsidR="00E81162" w:rsidRPr="005E51F0" w14:paraId="5BB64D44" w14:textId="77777777" w:rsidTr="005854BA">
        <w:trPr>
          <w:trHeight w:val="20"/>
        </w:trPr>
        <w:tc>
          <w:tcPr>
            <w:tcW w:w="4270" w:type="dxa"/>
            <w:shd w:val="clear" w:color="auto" w:fill="F2F2F2" w:themeFill="background1" w:themeFillShade="F2"/>
            <w:vAlign w:val="center"/>
            <w:hideMark/>
          </w:tcPr>
          <w:p w14:paraId="098C5E4F" w14:textId="77777777" w:rsidR="00E81162" w:rsidRPr="005E51F0" w:rsidRDefault="00E81162" w:rsidP="00E81162">
            <w:pPr>
              <w:spacing w:after="0"/>
              <w:jc w:val="center"/>
              <w:rPr>
                <w:rFonts w:ascii="Arial Narrow" w:hAnsi="Arial Narrow"/>
                <w:sz w:val="20"/>
                <w:szCs w:val="20"/>
              </w:rPr>
            </w:pPr>
            <w:r w:rsidRPr="003975C5">
              <w:rPr>
                <w:rFonts w:ascii="Arial Narrow" w:hAnsi="Arial Narrow"/>
                <w:sz w:val="20"/>
                <w:szCs w:val="20"/>
              </w:rPr>
              <w:t>Panasonic CF-VEB</w:t>
            </w:r>
            <w:r w:rsidRPr="005E51F0">
              <w:rPr>
                <w:rFonts w:ascii="Arial Narrow" w:hAnsi="Arial Narrow"/>
                <w:sz w:val="20"/>
                <w:szCs w:val="20"/>
              </w:rPr>
              <w:t>531U</w:t>
            </w:r>
          </w:p>
        </w:tc>
        <w:tc>
          <w:tcPr>
            <w:tcW w:w="5083" w:type="dxa"/>
            <w:shd w:val="clear" w:color="auto" w:fill="F2F2F2" w:themeFill="background1" w:themeFillShade="F2"/>
            <w:vAlign w:val="center"/>
            <w:hideMark/>
          </w:tcPr>
          <w:p w14:paraId="690ABB0A" w14:textId="0AF303D6" w:rsidR="00E81162" w:rsidRPr="005E51F0" w:rsidRDefault="00E81162" w:rsidP="005854BA">
            <w:pPr>
              <w:spacing w:after="0"/>
              <w:jc w:val="center"/>
              <w:rPr>
                <w:rFonts w:ascii="Arial Narrow" w:hAnsi="Arial Narrow"/>
                <w:sz w:val="20"/>
                <w:szCs w:val="20"/>
              </w:rPr>
            </w:pPr>
            <w:r w:rsidRPr="005E51F0">
              <w:rPr>
                <w:rFonts w:ascii="Arial Narrow" w:hAnsi="Arial Narrow"/>
                <w:sz w:val="20"/>
                <w:szCs w:val="20"/>
              </w:rPr>
              <w:t>Panasonic Desktop Dock,</w:t>
            </w:r>
          </w:p>
        </w:tc>
      </w:tr>
      <w:tr w:rsidR="00E81162" w:rsidRPr="003975C5" w14:paraId="442A3B04" w14:textId="77777777" w:rsidTr="005854BA">
        <w:trPr>
          <w:trHeight w:val="20"/>
        </w:trPr>
        <w:tc>
          <w:tcPr>
            <w:tcW w:w="4270" w:type="dxa"/>
            <w:tcBorders>
              <w:bottom w:val="single" w:sz="4" w:space="0" w:color="auto"/>
            </w:tcBorders>
            <w:shd w:val="clear" w:color="000000" w:fill="FFFFFF"/>
            <w:vAlign w:val="center"/>
            <w:hideMark/>
          </w:tcPr>
          <w:p w14:paraId="7BBF1359" w14:textId="77777777" w:rsidR="00E81162" w:rsidRPr="003975C5" w:rsidRDefault="00E81162" w:rsidP="00E81162">
            <w:pPr>
              <w:spacing w:after="0"/>
              <w:jc w:val="center"/>
              <w:rPr>
                <w:rFonts w:ascii="Arial Narrow" w:hAnsi="Arial Narrow"/>
                <w:sz w:val="20"/>
                <w:szCs w:val="20"/>
              </w:rPr>
            </w:pPr>
            <w:r w:rsidRPr="003975C5">
              <w:rPr>
                <w:rFonts w:ascii="Arial Narrow" w:hAnsi="Arial Narrow"/>
                <w:sz w:val="20"/>
                <w:szCs w:val="20"/>
              </w:rPr>
              <w:t>Sun Micro Systems SCR3310</w:t>
            </w:r>
          </w:p>
        </w:tc>
        <w:tc>
          <w:tcPr>
            <w:tcW w:w="5083" w:type="dxa"/>
            <w:tcBorders>
              <w:bottom w:val="single" w:sz="4" w:space="0" w:color="auto"/>
            </w:tcBorders>
            <w:shd w:val="clear" w:color="000000" w:fill="FFFFFF"/>
            <w:vAlign w:val="center"/>
            <w:hideMark/>
          </w:tcPr>
          <w:p w14:paraId="6C5641E1" w14:textId="77777777" w:rsidR="00E81162" w:rsidRPr="003975C5" w:rsidRDefault="00E81162" w:rsidP="005854BA">
            <w:pPr>
              <w:spacing w:after="0"/>
              <w:jc w:val="center"/>
              <w:rPr>
                <w:rFonts w:ascii="Arial Narrow" w:hAnsi="Arial Narrow"/>
                <w:sz w:val="20"/>
                <w:szCs w:val="20"/>
              </w:rPr>
            </w:pPr>
            <w:r w:rsidRPr="003975C5">
              <w:rPr>
                <w:rFonts w:ascii="Arial Narrow" w:hAnsi="Arial Narrow"/>
                <w:sz w:val="20"/>
                <w:szCs w:val="20"/>
              </w:rPr>
              <w:t>USB Smart Card Reader</w:t>
            </w:r>
          </w:p>
        </w:tc>
      </w:tr>
      <w:tr w:rsidR="00E81162" w:rsidRPr="003975C5" w14:paraId="0522300B" w14:textId="77777777" w:rsidTr="005854BA">
        <w:trPr>
          <w:trHeight w:val="20"/>
        </w:trPr>
        <w:tc>
          <w:tcPr>
            <w:tcW w:w="4270" w:type="dxa"/>
            <w:shd w:val="clear" w:color="000000" w:fill="F2F2F2" w:themeFill="background1" w:themeFillShade="F2"/>
            <w:vAlign w:val="center"/>
            <w:hideMark/>
          </w:tcPr>
          <w:p w14:paraId="2326E00C" w14:textId="77777777" w:rsidR="00E81162" w:rsidRPr="003975C5" w:rsidRDefault="00E81162" w:rsidP="00E81162">
            <w:pPr>
              <w:spacing w:after="0"/>
              <w:jc w:val="center"/>
              <w:rPr>
                <w:rFonts w:ascii="Arial Narrow" w:hAnsi="Arial Narrow"/>
                <w:sz w:val="20"/>
                <w:szCs w:val="20"/>
              </w:rPr>
            </w:pPr>
            <w:r w:rsidRPr="003975C5">
              <w:rPr>
                <w:rFonts w:ascii="Arial Narrow" w:hAnsi="Arial Narrow"/>
                <w:sz w:val="20"/>
                <w:szCs w:val="20"/>
              </w:rPr>
              <w:t>Topaz T-S460-HSB-R</w:t>
            </w:r>
          </w:p>
        </w:tc>
        <w:tc>
          <w:tcPr>
            <w:tcW w:w="5083" w:type="dxa"/>
            <w:shd w:val="clear" w:color="000000" w:fill="F2F2F2" w:themeFill="background1" w:themeFillShade="F2"/>
            <w:vAlign w:val="center"/>
            <w:hideMark/>
          </w:tcPr>
          <w:p w14:paraId="256DECCD" w14:textId="77777777" w:rsidR="00E81162" w:rsidRPr="003975C5" w:rsidRDefault="00E81162" w:rsidP="005854BA">
            <w:pPr>
              <w:spacing w:after="0"/>
              <w:jc w:val="center"/>
              <w:rPr>
                <w:rFonts w:ascii="Arial Narrow" w:hAnsi="Arial Narrow"/>
                <w:sz w:val="20"/>
                <w:szCs w:val="20"/>
              </w:rPr>
            </w:pPr>
            <w:r w:rsidRPr="003975C5">
              <w:rPr>
                <w:rFonts w:ascii="Arial Narrow" w:hAnsi="Arial Narrow"/>
                <w:sz w:val="20"/>
                <w:szCs w:val="20"/>
              </w:rPr>
              <w:t>1 x 5 USB powered Signature Pad</w:t>
            </w:r>
          </w:p>
        </w:tc>
      </w:tr>
      <w:tr w:rsidR="00E81162" w:rsidRPr="003975C5" w14:paraId="5488B13E" w14:textId="77777777" w:rsidTr="005854BA">
        <w:trPr>
          <w:trHeight w:val="20"/>
        </w:trPr>
        <w:tc>
          <w:tcPr>
            <w:tcW w:w="4270" w:type="dxa"/>
            <w:tcBorders>
              <w:bottom w:val="single" w:sz="4" w:space="0" w:color="auto"/>
            </w:tcBorders>
            <w:shd w:val="clear" w:color="000000" w:fill="FFFFFF"/>
            <w:vAlign w:val="center"/>
            <w:hideMark/>
          </w:tcPr>
          <w:p w14:paraId="0B99D8FC" w14:textId="7C3FA237" w:rsidR="00E81162" w:rsidRPr="003975C5" w:rsidRDefault="00E81162" w:rsidP="00E81162">
            <w:pPr>
              <w:spacing w:after="0"/>
              <w:jc w:val="center"/>
              <w:rPr>
                <w:rFonts w:ascii="Arial Narrow" w:hAnsi="Arial Narrow"/>
                <w:sz w:val="20"/>
                <w:szCs w:val="20"/>
              </w:rPr>
            </w:pPr>
            <w:r w:rsidRPr="003975C5">
              <w:rPr>
                <w:rFonts w:ascii="Arial Narrow" w:hAnsi="Arial Narrow"/>
                <w:sz w:val="20"/>
                <w:szCs w:val="20"/>
              </w:rPr>
              <w:t>Seagate STCD500102</w:t>
            </w:r>
          </w:p>
        </w:tc>
        <w:tc>
          <w:tcPr>
            <w:tcW w:w="5083" w:type="dxa"/>
            <w:tcBorders>
              <w:bottom w:val="single" w:sz="4" w:space="0" w:color="auto"/>
            </w:tcBorders>
            <w:shd w:val="clear" w:color="000000" w:fill="FFFFFF"/>
            <w:vAlign w:val="center"/>
            <w:hideMark/>
          </w:tcPr>
          <w:p w14:paraId="2825FDDC" w14:textId="27E6D9F9" w:rsidR="00E81162" w:rsidRPr="003975C5" w:rsidRDefault="00E81162" w:rsidP="005854BA">
            <w:pPr>
              <w:spacing w:after="0"/>
              <w:jc w:val="center"/>
              <w:rPr>
                <w:rFonts w:ascii="Arial Narrow" w:hAnsi="Arial Narrow"/>
                <w:sz w:val="20"/>
                <w:szCs w:val="20"/>
              </w:rPr>
            </w:pPr>
            <w:r w:rsidRPr="003975C5">
              <w:rPr>
                <w:rFonts w:ascii="Arial Narrow" w:hAnsi="Arial Narrow"/>
                <w:sz w:val="20"/>
                <w:szCs w:val="20"/>
              </w:rPr>
              <w:t>Seagate 500 GB External Hard Drive - USB 3.0 - Portable - Black</w:t>
            </w:r>
          </w:p>
        </w:tc>
      </w:tr>
      <w:tr w:rsidR="00E81162" w:rsidRPr="003975C5" w14:paraId="3E9E6FA8" w14:textId="77777777" w:rsidTr="005854BA">
        <w:trPr>
          <w:trHeight w:val="20"/>
        </w:trPr>
        <w:tc>
          <w:tcPr>
            <w:tcW w:w="4270" w:type="dxa"/>
            <w:shd w:val="clear" w:color="000000" w:fill="F2F2F2" w:themeFill="background1" w:themeFillShade="F2"/>
            <w:vAlign w:val="center"/>
            <w:hideMark/>
          </w:tcPr>
          <w:p w14:paraId="1B048CF0" w14:textId="77777777" w:rsidR="00E81162" w:rsidRPr="003975C5" w:rsidRDefault="00E81162" w:rsidP="00E81162">
            <w:pPr>
              <w:spacing w:after="0"/>
              <w:jc w:val="center"/>
              <w:rPr>
                <w:rFonts w:ascii="Arial Narrow" w:hAnsi="Arial Narrow"/>
                <w:sz w:val="20"/>
                <w:szCs w:val="20"/>
              </w:rPr>
            </w:pPr>
            <w:r w:rsidRPr="003975C5">
              <w:rPr>
                <w:rFonts w:ascii="Arial Narrow" w:hAnsi="Arial Narrow"/>
                <w:sz w:val="20"/>
                <w:szCs w:val="20"/>
              </w:rPr>
              <w:t>APC BG500</w:t>
            </w:r>
          </w:p>
        </w:tc>
        <w:tc>
          <w:tcPr>
            <w:tcW w:w="5083" w:type="dxa"/>
            <w:shd w:val="clear" w:color="000000" w:fill="F2F2F2" w:themeFill="background1" w:themeFillShade="F2"/>
            <w:vAlign w:val="center"/>
            <w:hideMark/>
          </w:tcPr>
          <w:p w14:paraId="189F9EDE" w14:textId="77777777" w:rsidR="00E81162" w:rsidRPr="003975C5" w:rsidRDefault="00E81162" w:rsidP="005854BA">
            <w:pPr>
              <w:spacing w:after="0"/>
              <w:jc w:val="center"/>
              <w:rPr>
                <w:rFonts w:ascii="Arial Narrow" w:hAnsi="Arial Narrow"/>
                <w:sz w:val="20"/>
                <w:szCs w:val="20"/>
              </w:rPr>
            </w:pPr>
            <w:proofErr w:type="spellStart"/>
            <w:r w:rsidRPr="003975C5">
              <w:rPr>
                <w:rFonts w:ascii="Arial Narrow" w:hAnsi="Arial Narrow"/>
                <w:sz w:val="20"/>
                <w:szCs w:val="20"/>
              </w:rPr>
              <w:t>Back-UPS</w:t>
            </w:r>
            <w:proofErr w:type="spellEnd"/>
            <w:r w:rsidRPr="003975C5">
              <w:rPr>
                <w:rFonts w:ascii="Arial Narrow" w:hAnsi="Arial Narrow"/>
                <w:sz w:val="20"/>
                <w:szCs w:val="20"/>
              </w:rPr>
              <w:t xml:space="preserve"> Pro 500 Lithium Ion UPS</w:t>
            </w:r>
          </w:p>
        </w:tc>
      </w:tr>
      <w:tr w:rsidR="00E81162" w:rsidRPr="003975C5" w14:paraId="60EF61AC" w14:textId="77777777" w:rsidTr="005854BA">
        <w:trPr>
          <w:trHeight w:val="20"/>
        </w:trPr>
        <w:tc>
          <w:tcPr>
            <w:tcW w:w="4270" w:type="dxa"/>
            <w:tcBorders>
              <w:bottom w:val="single" w:sz="4" w:space="0" w:color="auto"/>
            </w:tcBorders>
            <w:shd w:val="clear" w:color="000000" w:fill="FFFFFF"/>
            <w:vAlign w:val="center"/>
            <w:hideMark/>
          </w:tcPr>
          <w:p w14:paraId="5F2E6508" w14:textId="77777777" w:rsidR="00E81162" w:rsidRPr="003975C5" w:rsidRDefault="00E81162" w:rsidP="00E81162">
            <w:pPr>
              <w:spacing w:after="0"/>
              <w:jc w:val="center"/>
              <w:rPr>
                <w:rFonts w:ascii="Arial Narrow" w:hAnsi="Arial Narrow"/>
                <w:sz w:val="20"/>
                <w:szCs w:val="20"/>
              </w:rPr>
            </w:pPr>
            <w:r w:rsidRPr="003975C5">
              <w:rPr>
                <w:rFonts w:ascii="Arial Narrow" w:hAnsi="Arial Narrow"/>
                <w:sz w:val="20"/>
                <w:szCs w:val="20"/>
              </w:rPr>
              <w:t>N/A</w:t>
            </w:r>
          </w:p>
        </w:tc>
        <w:tc>
          <w:tcPr>
            <w:tcW w:w="5083" w:type="dxa"/>
            <w:tcBorders>
              <w:bottom w:val="single" w:sz="4" w:space="0" w:color="auto"/>
            </w:tcBorders>
            <w:shd w:val="clear" w:color="000000" w:fill="FFFFFF"/>
            <w:vAlign w:val="center"/>
            <w:hideMark/>
          </w:tcPr>
          <w:p w14:paraId="11E6DE6B" w14:textId="77777777" w:rsidR="00E81162" w:rsidRPr="003975C5" w:rsidRDefault="00E81162" w:rsidP="005854BA">
            <w:pPr>
              <w:spacing w:after="0"/>
              <w:jc w:val="center"/>
              <w:rPr>
                <w:rFonts w:ascii="Arial Narrow" w:hAnsi="Arial Narrow"/>
                <w:sz w:val="20"/>
                <w:szCs w:val="20"/>
              </w:rPr>
            </w:pPr>
            <w:r w:rsidRPr="003975C5">
              <w:rPr>
                <w:rFonts w:ascii="Arial Narrow" w:hAnsi="Arial Narrow"/>
                <w:sz w:val="20"/>
                <w:szCs w:val="20"/>
              </w:rPr>
              <w:t>Packing lists for each case</w:t>
            </w:r>
          </w:p>
        </w:tc>
      </w:tr>
      <w:tr w:rsidR="00E81162" w:rsidRPr="003975C5" w14:paraId="5D5BDD83" w14:textId="77777777" w:rsidTr="005854BA">
        <w:trPr>
          <w:trHeight w:val="20"/>
        </w:trPr>
        <w:tc>
          <w:tcPr>
            <w:tcW w:w="4270" w:type="dxa"/>
            <w:shd w:val="clear" w:color="000000" w:fill="F2F2F2" w:themeFill="background1" w:themeFillShade="F2"/>
            <w:vAlign w:val="center"/>
            <w:hideMark/>
          </w:tcPr>
          <w:p w14:paraId="5A82E32B" w14:textId="77777777" w:rsidR="00E81162" w:rsidRPr="003975C5" w:rsidRDefault="00E81162" w:rsidP="00E81162">
            <w:pPr>
              <w:spacing w:after="0"/>
              <w:jc w:val="center"/>
              <w:rPr>
                <w:rFonts w:ascii="Arial Narrow" w:hAnsi="Arial Narrow"/>
                <w:sz w:val="20"/>
                <w:szCs w:val="20"/>
              </w:rPr>
            </w:pPr>
            <w:r w:rsidRPr="003975C5">
              <w:rPr>
                <w:rFonts w:ascii="Arial Narrow" w:hAnsi="Arial Narrow"/>
                <w:sz w:val="20"/>
                <w:szCs w:val="20"/>
              </w:rPr>
              <w:t>N/A</w:t>
            </w:r>
          </w:p>
        </w:tc>
        <w:tc>
          <w:tcPr>
            <w:tcW w:w="5083" w:type="dxa"/>
            <w:shd w:val="clear" w:color="000000" w:fill="F2F2F2" w:themeFill="background1" w:themeFillShade="F2"/>
            <w:vAlign w:val="center"/>
            <w:hideMark/>
          </w:tcPr>
          <w:p w14:paraId="6A51C0BC" w14:textId="77777777" w:rsidR="00E81162" w:rsidRPr="003975C5" w:rsidRDefault="00E81162" w:rsidP="005854BA">
            <w:pPr>
              <w:spacing w:after="0"/>
              <w:jc w:val="center"/>
              <w:rPr>
                <w:rFonts w:ascii="Arial Narrow" w:hAnsi="Arial Narrow"/>
                <w:sz w:val="20"/>
                <w:szCs w:val="20"/>
              </w:rPr>
            </w:pPr>
            <w:r w:rsidRPr="003975C5">
              <w:rPr>
                <w:rFonts w:ascii="Arial Narrow" w:hAnsi="Arial Narrow"/>
                <w:sz w:val="20"/>
                <w:szCs w:val="20"/>
              </w:rPr>
              <w:t>Installation Manual &amp; hardware manuals for individual products</w:t>
            </w:r>
          </w:p>
        </w:tc>
      </w:tr>
    </w:tbl>
    <w:p w14:paraId="04D43555" w14:textId="77777777" w:rsidR="00E81162" w:rsidRPr="000668E4" w:rsidRDefault="00E81162" w:rsidP="000668E4"/>
    <w:p w14:paraId="066B5C5A" w14:textId="77777777" w:rsidR="003228D7" w:rsidRPr="003228D7" w:rsidRDefault="003228D7" w:rsidP="003228D7"/>
    <w:p w14:paraId="3117C3C4" w14:textId="77777777" w:rsidR="006F2C08" w:rsidRDefault="006F2C08" w:rsidP="00753454">
      <w:pPr>
        <w:pStyle w:val="Heading1"/>
      </w:pPr>
      <w:bookmarkStart w:id="75" w:name="_Toc445459043"/>
      <w:r>
        <w:t>Hardware Cables</w:t>
      </w:r>
      <w:bookmarkEnd w:id="75"/>
    </w:p>
    <w:p w14:paraId="3117C3C5" w14:textId="18CB7F70" w:rsidR="006F2C08" w:rsidRDefault="006F2C08" w:rsidP="006F2C08">
      <w:r w:rsidRPr="006F2C08">
        <w:t xml:space="preserve">Required cables </w:t>
      </w:r>
      <w:r>
        <w:t xml:space="preserve">are </w:t>
      </w:r>
      <w:r w:rsidRPr="006F2C08">
        <w:t>listed in the individual Hardware sections above.</w:t>
      </w:r>
    </w:p>
    <w:p w14:paraId="2B5B82BF" w14:textId="77777777" w:rsidR="00283E84" w:rsidRDefault="00283E84" w:rsidP="006F2C08"/>
    <w:p w14:paraId="29F8C730" w14:textId="74E7DFA9" w:rsidR="00552E62" w:rsidRDefault="00552E62" w:rsidP="00552E62">
      <w:pPr>
        <w:pStyle w:val="Caption"/>
        <w:keepNext/>
      </w:pPr>
      <w:bookmarkStart w:id="76" w:name="_Toc445459096"/>
      <w:r>
        <w:t xml:space="preserve">Table </w:t>
      </w:r>
      <w:r w:rsidR="001B708B">
        <w:rPr>
          <w:noProof/>
        </w:rPr>
        <w:fldChar w:fldCharType="begin"/>
      </w:r>
      <w:r w:rsidR="001B708B">
        <w:rPr>
          <w:noProof/>
        </w:rPr>
        <w:instrText xml:space="preserve"> SEQ Table \* ARABIC </w:instrText>
      </w:r>
      <w:r w:rsidR="001B708B">
        <w:rPr>
          <w:noProof/>
        </w:rPr>
        <w:fldChar w:fldCharType="separate"/>
      </w:r>
      <w:r w:rsidR="005A243A">
        <w:rPr>
          <w:noProof/>
        </w:rPr>
        <w:t>39</w:t>
      </w:r>
      <w:r w:rsidR="001B708B">
        <w:rPr>
          <w:noProof/>
        </w:rPr>
        <w:fldChar w:fldCharType="end"/>
      </w:r>
      <w:r>
        <w:t>: AIT V Cables</w:t>
      </w:r>
      <w:bookmarkEnd w:id="76"/>
    </w:p>
    <w:tbl>
      <w:tblPr>
        <w:tblStyle w:val="TableGrid"/>
        <w:tblW w:w="0" w:type="auto"/>
        <w:tblLook w:val="04A0" w:firstRow="1" w:lastRow="0" w:firstColumn="1" w:lastColumn="0" w:noHBand="0" w:noVBand="1"/>
      </w:tblPr>
      <w:tblGrid>
        <w:gridCol w:w="1347"/>
        <w:gridCol w:w="2450"/>
        <w:gridCol w:w="2058"/>
        <w:gridCol w:w="3043"/>
      </w:tblGrid>
      <w:tr w:rsidR="00DB2C62" w:rsidRPr="00283E84" w14:paraId="3D14687A" w14:textId="15B5729E" w:rsidTr="00A009B1">
        <w:tc>
          <w:tcPr>
            <w:tcW w:w="1347" w:type="dxa"/>
            <w:vMerge w:val="restart"/>
            <w:vAlign w:val="center"/>
          </w:tcPr>
          <w:p w14:paraId="691278F0" w14:textId="4BF8A48D" w:rsidR="00DB2C62" w:rsidRPr="00AE2F08" w:rsidRDefault="00DB2C62" w:rsidP="00283E84">
            <w:pPr>
              <w:jc w:val="center"/>
              <w:rPr>
                <w:rFonts w:ascii="Arial Narrow" w:hAnsi="Arial Narrow"/>
                <w:sz w:val="20"/>
                <w:szCs w:val="20"/>
              </w:rPr>
            </w:pPr>
            <w:r w:rsidRPr="00AE2F08">
              <w:rPr>
                <w:rFonts w:ascii="Arial Narrow" w:hAnsi="Arial Narrow"/>
                <w:sz w:val="20"/>
                <w:szCs w:val="20"/>
              </w:rPr>
              <w:t>CL</w:t>
            </w:r>
            <w:r>
              <w:rPr>
                <w:rFonts w:ascii="Arial Narrow" w:hAnsi="Arial Narrow"/>
                <w:sz w:val="20"/>
                <w:szCs w:val="20"/>
              </w:rPr>
              <w:t>I</w:t>
            </w:r>
            <w:r w:rsidRPr="00AE2F08">
              <w:rPr>
                <w:rFonts w:ascii="Arial Narrow" w:hAnsi="Arial Narrow"/>
                <w:sz w:val="20"/>
                <w:szCs w:val="20"/>
              </w:rPr>
              <w:t>N 0001AA</w:t>
            </w:r>
          </w:p>
        </w:tc>
        <w:tc>
          <w:tcPr>
            <w:tcW w:w="2450" w:type="dxa"/>
            <w:vAlign w:val="center"/>
          </w:tcPr>
          <w:p w14:paraId="04B68042" w14:textId="2F0E7CAB" w:rsidR="00DB2C62" w:rsidRPr="00283E84" w:rsidRDefault="00DB2C62" w:rsidP="00DB2C62">
            <w:pPr>
              <w:jc w:val="center"/>
              <w:rPr>
                <w:rFonts w:ascii="Arial Narrow" w:hAnsi="Arial Narrow"/>
              </w:rPr>
            </w:pPr>
            <w:r w:rsidRPr="00D60C2A">
              <w:rPr>
                <w:rFonts w:ascii="Arial Narrow" w:hAnsi="Arial Narrow"/>
                <w:sz w:val="20"/>
                <w:szCs w:val="20"/>
              </w:rPr>
              <w:t xml:space="preserve">Motorola </w:t>
            </w:r>
            <w:r>
              <w:rPr>
                <w:rFonts w:ascii="Arial Narrow" w:hAnsi="Arial Narrow"/>
                <w:sz w:val="20"/>
                <w:szCs w:val="20"/>
              </w:rPr>
              <w:t>PWRS-14000-148R</w:t>
            </w:r>
          </w:p>
        </w:tc>
        <w:tc>
          <w:tcPr>
            <w:tcW w:w="2058" w:type="dxa"/>
            <w:vAlign w:val="center"/>
          </w:tcPr>
          <w:p w14:paraId="68631B1F" w14:textId="59D16EF2" w:rsidR="00DB2C62" w:rsidRPr="00AE2F08" w:rsidRDefault="00DB2C62" w:rsidP="00283E84">
            <w:pPr>
              <w:jc w:val="center"/>
              <w:rPr>
                <w:rFonts w:ascii="Arial Narrow" w:hAnsi="Arial Narrow"/>
                <w:sz w:val="20"/>
                <w:szCs w:val="20"/>
              </w:rPr>
            </w:pPr>
            <w:r>
              <w:rPr>
                <w:rFonts w:ascii="Arial Narrow" w:hAnsi="Arial Narrow"/>
                <w:sz w:val="20"/>
                <w:szCs w:val="20"/>
              </w:rPr>
              <w:t>Power Supply</w:t>
            </w:r>
          </w:p>
        </w:tc>
        <w:tc>
          <w:tcPr>
            <w:tcW w:w="3043" w:type="dxa"/>
            <w:vMerge w:val="restart"/>
            <w:vAlign w:val="center"/>
          </w:tcPr>
          <w:p w14:paraId="6CFAE1BA" w14:textId="1699D79B" w:rsidR="00DB2C62" w:rsidRPr="00AE2F08" w:rsidRDefault="00DB2C62" w:rsidP="00283E84">
            <w:pPr>
              <w:jc w:val="center"/>
              <w:rPr>
                <w:rFonts w:ascii="Arial Narrow" w:hAnsi="Arial Narrow"/>
                <w:sz w:val="20"/>
                <w:szCs w:val="20"/>
              </w:rPr>
            </w:pPr>
            <w:r w:rsidRPr="00AE2F08">
              <w:rPr>
                <w:rFonts w:ascii="Arial Narrow" w:hAnsi="Arial Narrow"/>
                <w:sz w:val="20"/>
                <w:szCs w:val="20"/>
              </w:rPr>
              <w:t>Charging solution for CL</w:t>
            </w:r>
            <w:r>
              <w:rPr>
                <w:rFonts w:ascii="Arial Narrow" w:hAnsi="Arial Narrow"/>
                <w:sz w:val="20"/>
                <w:szCs w:val="20"/>
              </w:rPr>
              <w:t>I</w:t>
            </w:r>
            <w:r w:rsidRPr="00AE2F08">
              <w:rPr>
                <w:rFonts w:ascii="Arial Narrow" w:hAnsi="Arial Narrow"/>
                <w:sz w:val="20"/>
                <w:szCs w:val="20"/>
              </w:rPr>
              <w:t>N0001AA</w:t>
            </w:r>
          </w:p>
        </w:tc>
      </w:tr>
      <w:tr w:rsidR="00DB2C62" w:rsidRPr="00283E84" w14:paraId="467BCB9D" w14:textId="0A209FC5" w:rsidTr="00A009B1">
        <w:tc>
          <w:tcPr>
            <w:tcW w:w="1347" w:type="dxa"/>
            <w:vMerge/>
            <w:vAlign w:val="center"/>
          </w:tcPr>
          <w:p w14:paraId="0ECB5A25" w14:textId="77777777" w:rsidR="00DB2C62" w:rsidRPr="00AE2F08" w:rsidRDefault="00DB2C62" w:rsidP="00283E84">
            <w:pPr>
              <w:jc w:val="center"/>
              <w:rPr>
                <w:rFonts w:ascii="Arial Narrow" w:hAnsi="Arial Narrow"/>
                <w:sz w:val="20"/>
                <w:szCs w:val="20"/>
              </w:rPr>
            </w:pPr>
          </w:p>
        </w:tc>
        <w:tc>
          <w:tcPr>
            <w:tcW w:w="2450" w:type="dxa"/>
            <w:vAlign w:val="center"/>
          </w:tcPr>
          <w:p w14:paraId="2A4DFF28" w14:textId="529A2BC4" w:rsidR="00DB2C62" w:rsidRPr="00283E84" w:rsidRDefault="00DB2C62" w:rsidP="00DB2C62">
            <w:pPr>
              <w:jc w:val="center"/>
              <w:rPr>
                <w:rFonts w:ascii="Arial Narrow" w:hAnsi="Arial Narrow"/>
              </w:rPr>
            </w:pPr>
            <w:r w:rsidRPr="00D60C2A">
              <w:rPr>
                <w:rFonts w:ascii="Arial Narrow" w:hAnsi="Arial Narrow"/>
                <w:sz w:val="20"/>
                <w:szCs w:val="20"/>
              </w:rPr>
              <w:t xml:space="preserve">Motorola </w:t>
            </w:r>
            <w:r>
              <w:rPr>
                <w:rFonts w:ascii="Arial Narrow" w:hAnsi="Arial Narrow"/>
                <w:sz w:val="20"/>
                <w:szCs w:val="20"/>
              </w:rPr>
              <w:t>23844-00-00R</w:t>
            </w:r>
          </w:p>
        </w:tc>
        <w:tc>
          <w:tcPr>
            <w:tcW w:w="2058" w:type="dxa"/>
            <w:vAlign w:val="center"/>
          </w:tcPr>
          <w:p w14:paraId="0D426079" w14:textId="6DD22099" w:rsidR="00DB2C62" w:rsidRPr="00AE2F08" w:rsidRDefault="00DB2C62" w:rsidP="00283E84">
            <w:pPr>
              <w:jc w:val="center"/>
              <w:rPr>
                <w:rFonts w:ascii="Arial Narrow" w:hAnsi="Arial Narrow"/>
                <w:sz w:val="20"/>
                <w:szCs w:val="20"/>
              </w:rPr>
            </w:pPr>
            <w:r w:rsidRPr="00AE2F08">
              <w:rPr>
                <w:rFonts w:ascii="Arial Narrow" w:hAnsi="Arial Narrow"/>
                <w:sz w:val="20"/>
                <w:szCs w:val="20"/>
              </w:rPr>
              <w:t>AC Line Cord</w:t>
            </w:r>
          </w:p>
        </w:tc>
        <w:tc>
          <w:tcPr>
            <w:tcW w:w="3043" w:type="dxa"/>
            <w:vMerge/>
            <w:vAlign w:val="center"/>
          </w:tcPr>
          <w:p w14:paraId="209DF0E1" w14:textId="77777777" w:rsidR="00DB2C62" w:rsidRPr="00AE2F08" w:rsidRDefault="00DB2C62" w:rsidP="00283E84">
            <w:pPr>
              <w:jc w:val="center"/>
              <w:rPr>
                <w:rFonts w:ascii="Arial Narrow" w:hAnsi="Arial Narrow"/>
                <w:sz w:val="20"/>
                <w:szCs w:val="20"/>
              </w:rPr>
            </w:pPr>
          </w:p>
        </w:tc>
      </w:tr>
      <w:tr w:rsidR="00DB2C62" w:rsidRPr="00283E84" w14:paraId="3F14707D" w14:textId="77777777" w:rsidTr="00A009B1">
        <w:tc>
          <w:tcPr>
            <w:tcW w:w="1347" w:type="dxa"/>
            <w:vMerge/>
            <w:vAlign w:val="center"/>
          </w:tcPr>
          <w:p w14:paraId="528785DD" w14:textId="77777777" w:rsidR="00DB2C62" w:rsidRPr="00AE2F08" w:rsidRDefault="00DB2C62" w:rsidP="00283E84">
            <w:pPr>
              <w:jc w:val="center"/>
              <w:rPr>
                <w:rFonts w:ascii="Arial Narrow" w:hAnsi="Arial Narrow"/>
                <w:sz w:val="20"/>
                <w:szCs w:val="20"/>
              </w:rPr>
            </w:pPr>
          </w:p>
        </w:tc>
        <w:tc>
          <w:tcPr>
            <w:tcW w:w="2450" w:type="dxa"/>
            <w:vAlign w:val="center"/>
          </w:tcPr>
          <w:p w14:paraId="34273FFC" w14:textId="0E2C3EF5" w:rsidR="00DB2C62" w:rsidRPr="00D60C2A" w:rsidRDefault="00DB2C62" w:rsidP="00DB2C62">
            <w:pPr>
              <w:jc w:val="center"/>
              <w:rPr>
                <w:rFonts w:ascii="Arial Narrow" w:hAnsi="Arial Narrow"/>
                <w:sz w:val="20"/>
                <w:szCs w:val="20"/>
              </w:rPr>
            </w:pPr>
            <w:proofErr w:type="spellStart"/>
            <w:r>
              <w:rPr>
                <w:rFonts w:ascii="Arial Narrow" w:hAnsi="Arial Narrow"/>
                <w:sz w:val="20"/>
                <w:szCs w:val="20"/>
              </w:rPr>
              <w:t>Portsmith</w:t>
            </w:r>
            <w:proofErr w:type="spellEnd"/>
            <w:r>
              <w:rPr>
                <w:rFonts w:ascii="Arial Narrow" w:hAnsi="Arial Narrow"/>
                <w:sz w:val="20"/>
                <w:szCs w:val="20"/>
              </w:rPr>
              <w:t xml:space="preserve"> 170573-000</w:t>
            </w:r>
          </w:p>
        </w:tc>
        <w:tc>
          <w:tcPr>
            <w:tcW w:w="2058" w:type="dxa"/>
            <w:vAlign w:val="center"/>
          </w:tcPr>
          <w:p w14:paraId="60CE7213" w14:textId="527804C9" w:rsidR="00DB2C62" w:rsidRPr="00AE2F08" w:rsidRDefault="00DB2C62" w:rsidP="00283E84">
            <w:pPr>
              <w:jc w:val="center"/>
              <w:rPr>
                <w:rFonts w:ascii="Arial Narrow" w:hAnsi="Arial Narrow"/>
                <w:sz w:val="20"/>
                <w:szCs w:val="20"/>
              </w:rPr>
            </w:pPr>
            <w:r>
              <w:rPr>
                <w:rFonts w:ascii="Arial Narrow" w:hAnsi="Arial Narrow"/>
                <w:sz w:val="20"/>
                <w:szCs w:val="20"/>
              </w:rPr>
              <w:t>USB Cable Mini A to B</w:t>
            </w:r>
          </w:p>
        </w:tc>
        <w:tc>
          <w:tcPr>
            <w:tcW w:w="3043" w:type="dxa"/>
            <w:vAlign w:val="center"/>
          </w:tcPr>
          <w:p w14:paraId="6AFB2056" w14:textId="615C6D4E" w:rsidR="00DB2C62" w:rsidRPr="00AE2F08" w:rsidRDefault="00DB2C62" w:rsidP="00283E84">
            <w:pPr>
              <w:jc w:val="center"/>
              <w:rPr>
                <w:rFonts w:ascii="Arial Narrow" w:hAnsi="Arial Narrow"/>
                <w:sz w:val="20"/>
                <w:szCs w:val="20"/>
              </w:rPr>
            </w:pPr>
            <w:r>
              <w:rPr>
                <w:rFonts w:ascii="Arial Narrow" w:hAnsi="Arial Narrow"/>
                <w:sz w:val="20"/>
                <w:szCs w:val="20"/>
              </w:rPr>
              <w:t>For use with USB/Ethernet Adapter</w:t>
            </w:r>
          </w:p>
        </w:tc>
      </w:tr>
      <w:tr w:rsidR="00DB2C62" w:rsidRPr="00283E84" w14:paraId="73711EAB" w14:textId="77777777" w:rsidTr="00A009B1">
        <w:tc>
          <w:tcPr>
            <w:tcW w:w="1347" w:type="dxa"/>
            <w:vMerge/>
            <w:vAlign w:val="center"/>
          </w:tcPr>
          <w:p w14:paraId="2CC350D8" w14:textId="77777777" w:rsidR="00DB2C62" w:rsidRPr="00AE2F08" w:rsidRDefault="00DB2C62" w:rsidP="00283E84">
            <w:pPr>
              <w:jc w:val="center"/>
              <w:rPr>
                <w:rFonts w:ascii="Arial Narrow" w:hAnsi="Arial Narrow"/>
                <w:sz w:val="20"/>
                <w:szCs w:val="20"/>
              </w:rPr>
            </w:pPr>
          </w:p>
        </w:tc>
        <w:tc>
          <w:tcPr>
            <w:tcW w:w="2450" w:type="dxa"/>
            <w:vAlign w:val="center"/>
          </w:tcPr>
          <w:p w14:paraId="5C012B4F" w14:textId="160C6F45" w:rsidR="00DB2C62" w:rsidRDefault="00DB2C62" w:rsidP="00DB2C62">
            <w:pPr>
              <w:jc w:val="center"/>
              <w:rPr>
                <w:rFonts w:ascii="Arial Narrow" w:hAnsi="Arial Narrow"/>
                <w:sz w:val="20"/>
                <w:szCs w:val="20"/>
              </w:rPr>
            </w:pPr>
            <w:r>
              <w:rPr>
                <w:rFonts w:ascii="Arial Narrow" w:hAnsi="Arial Narrow"/>
                <w:sz w:val="20"/>
                <w:szCs w:val="20"/>
              </w:rPr>
              <w:t>Motorola 25-68596-01R</w:t>
            </w:r>
          </w:p>
        </w:tc>
        <w:tc>
          <w:tcPr>
            <w:tcW w:w="2058" w:type="dxa"/>
            <w:vAlign w:val="center"/>
          </w:tcPr>
          <w:p w14:paraId="33E7626C" w14:textId="761562DC" w:rsidR="00DB2C62" w:rsidRDefault="00DB2C62" w:rsidP="00283E84">
            <w:pPr>
              <w:jc w:val="center"/>
              <w:rPr>
                <w:rFonts w:ascii="Arial Narrow" w:hAnsi="Arial Narrow"/>
                <w:sz w:val="20"/>
                <w:szCs w:val="20"/>
              </w:rPr>
            </w:pPr>
            <w:proofErr w:type="gramStart"/>
            <w:r>
              <w:rPr>
                <w:rFonts w:ascii="Arial Narrow" w:hAnsi="Arial Narrow"/>
                <w:sz w:val="20"/>
                <w:szCs w:val="20"/>
              </w:rPr>
              <w:t>USB  Cable</w:t>
            </w:r>
            <w:proofErr w:type="gramEnd"/>
            <w:r>
              <w:rPr>
                <w:rFonts w:ascii="Arial Narrow" w:hAnsi="Arial Narrow"/>
                <w:sz w:val="20"/>
                <w:szCs w:val="20"/>
              </w:rPr>
              <w:t xml:space="preserve"> A to Mini B</w:t>
            </w:r>
          </w:p>
        </w:tc>
        <w:tc>
          <w:tcPr>
            <w:tcW w:w="3043" w:type="dxa"/>
            <w:vAlign w:val="center"/>
          </w:tcPr>
          <w:p w14:paraId="4EB79237" w14:textId="16833D28" w:rsidR="00DB2C62" w:rsidRDefault="00DB2C62" w:rsidP="00DB2C62">
            <w:pPr>
              <w:jc w:val="center"/>
              <w:rPr>
                <w:rFonts w:ascii="Arial Narrow" w:hAnsi="Arial Narrow"/>
                <w:sz w:val="20"/>
                <w:szCs w:val="20"/>
              </w:rPr>
            </w:pPr>
            <w:r>
              <w:rPr>
                <w:rFonts w:ascii="Arial Narrow" w:hAnsi="Arial Narrow"/>
                <w:sz w:val="20"/>
                <w:szCs w:val="20"/>
              </w:rPr>
              <w:t>Connects Docking Station to host PC</w:t>
            </w:r>
          </w:p>
        </w:tc>
      </w:tr>
      <w:tr w:rsidR="00283E84" w:rsidRPr="00283E84" w14:paraId="68AC1C8A" w14:textId="662EB6EF" w:rsidTr="00A009B1">
        <w:tc>
          <w:tcPr>
            <w:tcW w:w="1347" w:type="dxa"/>
            <w:vMerge w:val="restart"/>
            <w:vAlign w:val="center"/>
          </w:tcPr>
          <w:p w14:paraId="163F0EB8" w14:textId="1CCD9A01" w:rsidR="00283E84" w:rsidRPr="00AE2F08" w:rsidRDefault="00283E84" w:rsidP="00283E84">
            <w:pPr>
              <w:jc w:val="center"/>
              <w:rPr>
                <w:rFonts w:ascii="Arial Narrow" w:hAnsi="Arial Narrow"/>
                <w:sz w:val="20"/>
                <w:szCs w:val="20"/>
              </w:rPr>
            </w:pPr>
            <w:r w:rsidRPr="00AE2F08">
              <w:rPr>
                <w:rFonts w:ascii="Arial Narrow" w:hAnsi="Arial Narrow"/>
                <w:sz w:val="20"/>
                <w:szCs w:val="20"/>
              </w:rPr>
              <w:t>CL</w:t>
            </w:r>
            <w:r w:rsidR="00E5404C">
              <w:rPr>
                <w:rFonts w:ascii="Arial Narrow" w:hAnsi="Arial Narrow"/>
                <w:sz w:val="20"/>
                <w:szCs w:val="20"/>
              </w:rPr>
              <w:t>I</w:t>
            </w:r>
            <w:r w:rsidRPr="00AE2F08">
              <w:rPr>
                <w:rFonts w:ascii="Arial Narrow" w:hAnsi="Arial Narrow"/>
                <w:sz w:val="20"/>
                <w:szCs w:val="20"/>
              </w:rPr>
              <w:t>N 0001AG</w:t>
            </w:r>
          </w:p>
        </w:tc>
        <w:tc>
          <w:tcPr>
            <w:tcW w:w="2450" w:type="dxa"/>
            <w:vAlign w:val="center"/>
          </w:tcPr>
          <w:p w14:paraId="0C2463AA" w14:textId="37DEA6AB" w:rsidR="00283E84" w:rsidRPr="00283E84" w:rsidRDefault="00283E84" w:rsidP="00283E84">
            <w:pPr>
              <w:jc w:val="center"/>
              <w:rPr>
                <w:rFonts w:ascii="Arial Narrow" w:hAnsi="Arial Narrow"/>
              </w:rPr>
            </w:pPr>
            <w:r w:rsidRPr="00D60C2A">
              <w:rPr>
                <w:rFonts w:ascii="Arial Narrow" w:hAnsi="Arial Narrow"/>
                <w:sz w:val="20"/>
                <w:szCs w:val="20"/>
              </w:rPr>
              <w:t>Motorola PWRS-14000-148R</w:t>
            </w:r>
          </w:p>
        </w:tc>
        <w:tc>
          <w:tcPr>
            <w:tcW w:w="2058" w:type="dxa"/>
            <w:vAlign w:val="center"/>
          </w:tcPr>
          <w:p w14:paraId="6B103AC9" w14:textId="028B2D8C" w:rsidR="00283E84" w:rsidRPr="00AE2F08" w:rsidRDefault="00283E84" w:rsidP="00283E84">
            <w:pPr>
              <w:jc w:val="center"/>
              <w:rPr>
                <w:rFonts w:ascii="Arial Narrow" w:hAnsi="Arial Narrow"/>
                <w:sz w:val="20"/>
                <w:szCs w:val="20"/>
              </w:rPr>
            </w:pPr>
            <w:r w:rsidRPr="00AE2F08">
              <w:rPr>
                <w:rFonts w:ascii="Arial Narrow" w:hAnsi="Arial Narrow"/>
                <w:sz w:val="20"/>
                <w:szCs w:val="20"/>
              </w:rPr>
              <w:t xml:space="preserve">Power Supply </w:t>
            </w:r>
          </w:p>
        </w:tc>
        <w:tc>
          <w:tcPr>
            <w:tcW w:w="3043" w:type="dxa"/>
            <w:vMerge w:val="restart"/>
            <w:vAlign w:val="center"/>
          </w:tcPr>
          <w:p w14:paraId="292CEECE" w14:textId="26F1147A" w:rsidR="00283E84" w:rsidRPr="00AE2F08" w:rsidRDefault="00283E84" w:rsidP="00283E84">
            <w:pPr>
              <w:jc w:val="center"/>
              <w:rPr>
                <w:rFonts w:ascii="Arial Narrow" w:hAnsi="Arial Narrow"/>
                <w:sz w:val="20"/>
                <w:szCs w:val="20"/>
              </w:rPr>
            </w:pPr>
            <w:r w:rsidRPr="00AE2F08">
              <w:rPr>
                <w:rFonts w:ascii="Arial Narrow" w:hAnsi="Arial Narrow"/>
                <w:sz w:val="20"/>
                <w:szCs w:val="20"/>
              </w:rPr>
              <w:t>Charging solution for CL</w:t>
            </w:r>
            <w:r w:rsidR="00E5404C">
              <w:rPr>
                <w:rFonts w:ascii="Arial Narrow" w:hAnsi="Arial Narrow"/>
                <w:sz w:val="20"/>
                <w:szCs w:val="20"/>
              </w:rPr>
              <w:t>I</w:t>
            </w:r>
            <w:r w:rsidRPr="00AE2F08">
              <w:rPr>
                <w:rFonts w:ascii="Arial Narrow" w:hAnsi="Arial Narrow"/>
                <w:sz w:val="20"/>
                <w:szCs w:val="20"/>
              </w:rPr>
              <w:t>N 0001AG</w:t>
            </w:r>
          </w:p>
        </w:tc>
      </w:tr>
      <w:tr w:rsidR="00283E84" w:rsidRPr="00283E84" w14:paraId="563A8B98" w14:textId="3BD2119A" w:rsidTr="00A009B1">
        <w:tc>
          <w:tcPr>
            <w:tcW w:w="1347" w:type="dxa"/>
            <w:vMerge/>
            <w:vAlign w:val="center"/>
          </w:tcPr>
          <w:p w14:paraId="2DCFCD26" w14:textId="77777777" w:rsidR="00283E84" w:rsidRPr="00AE2F08" w:rsidRDefault="00283E84" w:rsidP="00283E84">
            <w:pPr>
              <w:jc w:val="center"/>
              <w:rPr>
                <w:rFonts w:ascii="Arial Narrow" w:hAnsi="Arial Narrow"/>
                <w:sz w:val="20"/>
                <w:szCs w:val="20"/>
              </w:rPr>
            </w:pPr>
          </w:p>
        </w:tc>
        <w:tc>
          <w:tcPr>
            <w:tcW w:w="2450" w:type="dxa"/>
            <w:vAlign w:val="center"/>
          </w:tcPr>
          <w:p w14:paraId="17FDFDAE" w14:textId="43863C4F" w:rsidR="00283E84" w:rsidRPr="00283E84" w:rsidRDefault="00283E84" w:rsidP="00283E84">
            <w:pPr>
              <w:jc w:val="center"/>
              <w:rPr>
                <w:rFonts w:ascii="Arial Narrow" w:hAnsi="Arial Narrow"/>
              </w:rPr>
            </w:pPr>
            <w:r w:rsidRPr="00D60C2A">
              <w:rPr>
                <w:rFonts w:ascii="Arial Narrow" w:hAnsi="Arial Narrow"/>
                <w:sz w:val="20"/>
                <w:szCs w:val="20"/>
              </w:rPr>
              <w:t>Motorola 23844-00-00R</w:t>
            </w:r>
          </w:p>
        </w:tc>
        <w:tc>
          <w:tcPr>
            <w:tcW w:w="2058" w:type="dxa"/>
            <w:vAlign w:val="center"/>
          </w:tcPr>
          <w:p w14:paraId="05F9ABA5" w14:textId="305F01A4" w:rsidR="00283E84" w:rsidRPr="00AE2F08" w:rsidRDefault="00283E84" w:rsidP="00283E84">
            <w:pPr>
              <w:jc w:val="center"/>
              <w:rPr>
                <w:rFonts w:ascii="Arial Narrow" w:hAnsi="Arial Narrow"/>
                <w:sz w:val="20"/>
                <w:szCs w:val="20"/>
              </w:rPr>
            </w:pPr>
            <w:r w:rsidRPr="00AE2F08">
              <w:rPr>
                <w:rFonts w:ascii="Arial Narrow" w:hAnsi="Arial Narrow"/>
                <w:sz w:val="20"/>
                <w:szCs w:val="20"/>
              </w:rPr>
              <w:t>AC Line Cord</w:t>
            </w:r>
          </w:p>
        </w:tc>
        <w:tc>
          <w:tcPr>
            <w:tcW w:w="3043" w:type="dxa"/>
            <w:vMerge/>
            <w:vAlign w:val="center"/>
          </w:tcPr>
          <w:p w14:paraId="04FA26B4" w14:textId="77777777" w:rsidR="00283E84" w:rsidRPr="00AE2F08" w:rsidRDefault="00283E84" w:rsidP="00283E84">
            <w:pPr>
              <w:jc w:val="center"/>
              <w:rPr>
                <w:rFonts w:ascii="Arial Narrow" w:hAnsi="Arial Narrow"/>
                <w:sz w:val="20"/>
                <w:szCs w:val="20"/>
              </w:rPr>
            </w:pPr>
          </w:p>
        </w:tc>
      </w:tr>
      <w:tr w:rsidR="00FA6961" w:rsidRPr="00283E84" w14:paraId="1696BDFF" w14:textId="0BAB6E22" w:rsidTr="00A009B1">
        <w:tc>
          <w:tcPr>
            <w:tcW w:w="1347" w:type="dxa"/>
            <w:vMerge w:val="restart"/>
            <w:vAlign w:val="center"/>
          </w:tcPr>
          <w:p w14:paraId="00908AFB" w14:textId="0A705EA3" w:rsidR="00FA6961" w:rsidRPr="00AE2F08" w:rsidRDefault="00FA6961" w:rsidP="00283E84">
            <w:pPr>
              <w:jc w:val="center"/>
              <w:rPr>
                <w:rFonts w:ascii="Arial Narrow" w:hAnsi="Arial Narrow"/>
                <w:sz w:val="20"/>
                <w:szCs w:val="20"/>
              </w:rPr>
            </w:pPr>
            <w:r w:rsidRPr="00AE2F08">
              <w:rPr>
                <w:rFonts w:ascii="Arial Narrow" w:hAnsi="Arial Narrow"/>
                <w:sz w:val="20"/>
                <w:szCs w:val="20"/>
              </w:rPr>
              <w:t>CL</w:t>
            </w:r>
            <w:r w:rsidR="00E5404C">
              <w:rPr>
                <w:rFonts w:ascii="Arial Narrow" w:hAnsi="Arial Narrow"/>
                <w:sz w:val="20"/>
                <w:szCs w:val="20"/>
              </w:rPr>
              <w:t>I</w:t>
            </w:r>
            <w:r w:rsidRPr="00AE2F08">
              <w:rPr>
                <w:rFonts w:ascii="Arial Narrow" w:hAnsi="Arial Narrow"/>
                <w:sz w:val="20"/>
                <w:szCs w:val="20"/>
              </w:rPr>
              <w:t>N 0001AH</w:t>
            </w:r>
          </w:p>
          <w:p w14:paraId="1F0A17F8" w14:textId="7213EE89" w:rsidR="00FA6961" w:rsidRPr="00AE2F08" w:rsidRDefault="00FA6961" w:rsidP="00283E84">
            <w:pPr>
              <w:jc w:val="center"/>
              <w:rPr>
                <w:rFonts w:ascii="Arial Narrow" w:hAnsi="Arial Narrow"/>
                <w:sz w:val="20"/>
                <w:szCs w:val="20"/>
              </w:rPr>
            </w:pPr>
          </w:p>
        </w:tc>
        <w:tc>
          <w:tcPr>
            <w:tcW w:w="2450" w:type="dxa"/>
            <w:vAlign w:val="center"/>
          </w:tcPr>
          <w:p w14:paraId="61463F16" w14:textId="42C35FD9" w:rsidR="00FA6961" w:rsidRPr="00283E84" w:rsidRDefault="00FA6961" w:rsidP="00283E84">
            <w:pPr>
              <w:jc w:val="center"/>
              <w:rPr>
                <w:rFonts w:ascii="Arial Narrow" w:hAnsi="Arial Narrow"/>
              </w:rPr>
            </w:pPr>
            <w:r w:rsidRPr="00D60C2A">
              <w:rPr>
                <w:rFonts w:ascii="Arial Narrow" w:hAnsi="Arial Narrow"/>
                <w:sz w:val="20"/>
                <w:szCs w:val="20"/>
              </w:rPr>
              <w:t>Motorola PWRS-14000-148R</w:t>
            </w:r>
          </w:p>
        </w:tc>
        <w:tc>
          <w:tcPr>
            <w:tcW w:w="2058" w:type="dxa"/>
            <w:vAlign w:val="center"/>
          </w:tcPr>
          <w:p w14:paraId="5EEF1F75" w14:textId="7DA59ACB" w:rsidR="00FA6961" w:rsidRPr="00AE2F08" w:rsidRDefault="00FA6961" w:rsidP="00283E84">
            <w:pPr>
              <w:jc w:val="center"/>
              <w:rPr>
                <w:rFonts w:ascii="Arial Narrow" w:hAnsi="Arial Narrow"/>
                <w:sz w:val="20"/>
                <w:szCs w:val="20"/>
              </w:rPr>
            </w:pPr>
            <w:r w:rsidRPr="00AE2F08">
              <w:rPr>
                <w:rFonts w:ascii="Arial Narrow" w:hAnsi="Arial Narrow"/>
                <w:sz w:val="20"/>
                <w:szCs w:val="20"/>
              </w:rPr>
              <w:t xml:space="preserve">Power Supply </w:t>
            </w:r>
          </w:p>
        </w:tc>
        <w:tc>
          <w:tcPr>
            <w:tcW w:w="3043" w:type="dxa"/>
            <w:vMerge w:val="restart"/>
            <w:vAlign w:val="center"/>
          </w:tcPr>
          <w:p w14:paraId="4AACBE4E" w14:textId="09AB4485" w:rsidR="00FA6961" w:rsidRPr="00AE2F08" w:rsidRDefault="00FA6961" w:rsidP="00283E84">
            <w:pPr>
              <w:jc w:val="center"/>
              <w:rPr>
                <w:rFonts w:ascii="Arial Narrow" w:hAnsi="Arial Narrow"/>
                <w:sz w:val="20"/>
                <w:szCs w:val="20"/>
              </w:rPr>
            </w:pPr>
            <w:r w:rsidRPr="00AE2F08">
              <w:rPr>
                <w:rFonts w:ascii="Arial Narrow" w:hAnsi="Arial Narrow"/>
                <w:sz w:val="20"/>
                <w:szCs w:val="20"/>
              </w:rPr>
              <w:t>Charging solution for CL</w:t>
            </w:r>
            <w:r w:rsidR="00E5404C">
              <w:rPr>
                <w:rFonts w:ascii="Arial Narrow" w:hAnsi="Arial Narrow"/>
                <w:sz w:val="20"/>
                <w:szCs w:val="20"/>
              </w:rPr>
              <w:t>I</w:t>
            </w:r>
            <w:r w:rsidRPr="00AE2F08">
              <w:rPr>
                <w:rFonts w:ascii="Arial Narrow" w:hAnsi="Arial Narrow"/>
                <w:sz w:val="20"/>
                <w:szCs w:val="20"/>
              </w:rPr>
              <w:t>N 0001AH</w:t>
            </w:r>
          </w:p>
        </w:tc>
      </w:tr>
      <w:tr w:rsidR="00FA6961" w:rsidRPr="00283E84" w14:paraId="498C7BF1" w14:textId="600D99C4" w:rsidTr="00A009B1">
        <w:tc>
          <w:tcPr>
            <w:tcW w:w="1347" w:type="dxa"/>
            <w:vMerge/>
            <w:vAlign w:val="center"/>
          </w:tcPr>
          <w:p w14:paraId="3003A818" w14:textId="1AD5364B" w:rsidR="00FA6961" w:rsidRPr="00AE2F08" w:rsidRDefault="00FA6961" w:rsidP="00283E84">
            <w:pPr>
              <w:jc w:val="center"/>
              <w:rPr>
                <w:rFonts w:ascii="Arial Narrow" w:hAnsi="Arial Narrow"/>
                <w:sz w:val="20"/>
                <w:szCs w:val="20"/>
              </w:rPr>
            </w:pPr>
          </w:p>
        </w:tc>
        <w:tc>
          <w:tcPr>
            <w:tcW w:w="2450" w:type="dxa"/>
            <w:vAlign w:val="center"/>
          </w:tcPr>
          <w:p w14:paraId="17546D00" w14:textId="5C40EA36" w:rsidR="00FA6961" w:rsidRPr="00283E84" w:rsidRDefault="00FA6961" w:rsidP="00283E84">
            <w:pPr>
              <w:jc w:val="center"/>
              <w:rPr>
                <w:rFonts w:ascii="Arial Narrow" w:hAnsi="Arial Narrow"/>
              </w:rPr>
            </w:pPr>
            <w:r w:rsidRPr="00D60C2A">
              <w:rPr>
                <w:rFonts w:ascii="Arial Narrow" w:hAnsi="Arial Narrow"/>
                <w:sz w:val="20"/>
                <w:szCs w:val="20"/>
              </w:rPr>
              <w:t>Motorola 23844-00-00R</w:t>
            </w:r>
          </w:p>
        </w:tc>
        <w:tc>
          <w:tcPr>
            <w:tcW w:w="2058" w:type="dxa"/>
            <w:vAlign w:val="center"/>
          </w:tcPr>
          <w:p w14:paraId="1CE64908" w14:textId="55305EED" w:rsidR="00FA6961" w:rsidRPr="00AE2F08" w:rsidRDefault="00FA6961" w:rsidP="00283E84">
            <w:pPr>
              <w:jc w:val="center"/>
              <w:rPr>
                <w:rFonts w:ascii="Arial Narrow" w:hAnsi="Arial Narrow"/>
                <w:sz w:val="20"/>
                <w:szCs w:val="20"/>
              </w:rPr>
            </w:pPr>
            <w:r w:rsidRPr="00AE2F08">
              <w:rPr>
                <w:rFonts w:ascii="Arial Narrow" w:hAnsi="Arial Narrow"/>
                <w:sz w:val="20"/>
                <w:szCs w:val="20"/>
              </w:rPr>
              <w:t>AC Line Cord</w:t>
            </w:r>
          </w:p>
        </w:tc>
        <w:tc>
          <w:tcPr>
            <w:tcW w:w="3043" w:type="dxa"/>
            <w:vMerge/>
            <w:vAlign w:val="center"/>
          </w:tcPr>
          <w:p w14:paraId="04D0CF78" w14:textId="77777777" w:rsidR="00FA6961" w:rsidRPr="00AE2F08" w:rsidRDefault="00FA6961" w:rsidP="00283E84">
            <w:pPr>
              <w:jc w:val="center"/>
              <w:rPr>
                <w:rFonts w:ascii="Arial Narrow" w:hAnsi="Arial Narrow"/>
                <w:sz w:val="20"/>
                <w:szCs w:val="20"/>
              </w:rPr>
            </w:pPr>
          </w:p>
        </w:tc>
      </w:tr>
      <w:tr w:rsidR="00FA6961" w:rsidRPr="00283E84" w14:paraId="594ABE40" w14:textId="77777777" w:rsidTr="00A009B1">
        <w:tc>
          <w:tcPr>
            <w:tcW w:w="1347" w:type="dxa"/>
            <w:vMerge/>
            <w:vAlign w:val="center"/>
          </w:tcPr>
          <w:p w14:paraId="24FBA9D4" w14:textId="417C7ACF" w:rsidR="00FA6961" w:rsidRPr="00AE2F08" w:rsidRDefault="00FA6961" w:rsidP="00283E84">
            <w:pPr>
              <w:jc w:val="center"/>
              <w:rPr>
                <w:rFonts w:ascii="Arial Narrow" w:hAnsi="Arial Narrow"/>
                <w:sz w:val="20"/>
                <w:szCs w:val="20"/>
              </w:rPr>
            </w:pPr>
          </w:p>
        </w:tc>
        <w:tc>
          <w:tcPr>
            <w:tcW w:w="2450" w:type="dxa"/>
            <w:vAlign w:val="center"/>
          </w:tcPr>
          <w:p w14:paraId="65AEDD31" w14:textId="0A801EB0" w:rsidR="00FA6961" w:rsidRPr="00D60C2A" w:rsidRDefault="00FA6961" w:rsidP="00283E84">
            <w:pPr>
              <w:jc w:val="center"/>
              <w:rPr>
                <w:rFonts w:ascii="Arial Narrow" w:hAnsi="Arial Narrow"/>
                <w:sz w:val="20"/>
                <w:szCs w:val="20"/>
              </w:rPr>
            </w:pPr>
            <w:r w:rsidRPr="009C4B12">
              <w:rPr>
                <w:rFonts w:ascii="Arial Narrow" w:hAnsi="Arial Narrow"/>
                <w:sz w:val="20"/>
                <w:szCs w:val="20"/>
              </w:rPr>
              <w:t>Motorola 25-68596-01R</w:t>
            </w:r>
          </w:p>
        </w:tc>
        <w:tc>
          <w:tcPr>
            <w:tcW w:w="2058" w:type="dxa"/>
            <w:vAlign w:val="center"/>
          </w:tcPr>
          <w:p w14:paraId="00687CF7" w14:textId="6046C8BB" w:rsidR="00FA6961" w:rsidRPr="00AE2F08" w:rsidRDefault="00FA6961" w:rsidP="00283E84">
            <w:pPr>
              <w:jc w:val="center"/>
              <w:rPr>
                <w:rFonts w:ascii="Arial Narrow" w:hAnsi="Arial Narrow"/>
                <w:sz w:val="20"/>
                <w:szCs w:val="20"/>
              </w:rPr>
            </w:pPr>
            <w:r w:rsidRPr="00AE2F08">
              <w:rPr>
                <w:rFonts w:ascii="Arial Narrow" w:hAnsi="Arial Narrow"/>
                <w:sz w:val="20"/>
                <w:szCs w:val="20"/>
              </w:rPr>
              <w:t>USB Cable A to Mini B</w:t>
            </w:r>
          </w:p>
        </w:tc>
        <w:tc>
          <w:tcPr>
            <w:tcW w:w="3043" w:type="dxa"/>
            <w:vAlign w:val="center"/>
          </w:tcPr>
          <w:p w14:paraId="438ED33E" w14:textId="2E122431" w:rsidR="00FA6961" w:rsidRPr="00AE2F08" w:rsidRDefault="00FA6961" w:rsidP="00283E84">
            <w:pPr>
              <w:jc w:val="center"/>
              <w:rPr>
                <w:rFonts w:ascii="Arial Narrow" w:hAnsi="Arial Narrow"/>
                <w:sz w:val="20"/>
                <w:szCs w:val="20"/>
              </w:rPr>
            </w:pPr>
            <w:r w:rsidRPr="00AE2F08">
              <w:rPr>
                <w:rFonts w:ascii="Arial Narrow" w:hAnsi="Arial Narrow"/>
                <w:sz w:val="20"/>
                <w:szCs w:val="20"/>
              </w:rPr>
              <w:t>Connects Docking Station to host PC</w:t>
            </w:r>
          </w:p>
        </w:tc>
      </w:tr>
      <w:tr w:rsidR="00FA6961" w:rsidRPr="00283E84" w14:paraId="0628502E" w14:textId="77777777" w:rsidTr="00A009B1">
        <w:tc>
          <w:tcPr>
            <w:tcW w:w="1347" w:type="dxa"/>
            <w:vMerge/>
            <w:vAlign w:val="center"/>
          </w:tcPr>
          <w:p w14:paraId="2BDB446B" w14:textId="77777777" w:rsidR="00FA6961" w:rsidRPr="00AE2F08" w:rsidRDefault="00FA6961" w:rsidP="00283E84">
            <w:pPr>
              <w:jc w:val="center"/>
              <w:rPr>
                <w:rFonts w:ascii="Arial Narrow" w:hAnsi="Arial Narrow"/>
                <w:sz w:val="20"/>
                <w:szCs w:val="20"/>
              </w:rPr>
            </w:pPr>
          </w:p>
        </w:tc>
        <w:tc>
          <w:tcPr>
            <w:tcW w:w="2450" w:type="dxa"/>
            <w:vAlign w:val="center"/>
          </w:tcPr>
          <w:p w14:paraId="15DC91EB" w14:textId="7F8DEB4C" w:rsidR="00FA6961" w:rsidRPr="00D60C2A" w:rsidRDefault="00FA6961" w:rsidP="00A1657B">
            <w:pPr>
              <w:jc w:val="center"/>
              <w:rPr>
                <w:rFonts w:ascii="Arial Narrow" w:hAnsi="Arial Narrow"/>
                <w:sz w:val="20"/>
                <w:szCs w:val="20"/>
              </w:rPr>
            </w:pPr>
            <w:proofErr w:type="spellStart"/>
            <w:r w:rsidRPr="00D60C2A">
              <w:rPr>
                <w:rFonts w:ascii="Arial Narrow" w:hAnsi="Arial Narrow"/>
                <w:sz w:val="20"/>
                <w:szCs w:val="20"/>
              </w:rPr>
              <w:t>Portsmith</w:t>
            </w:r>
            <w:proofErr w:type="spellEnd"/>
            <w:r w:rsidRPr="00D60C2A">
              <w:rPr>
                <w:rFonts w:ascii="Arial Narrow" w:hAnsi="Arial Narrow"/>
                <w:sz w:val="20"/>
                <w:szCs w:val="20"/>
              </w:rPr>
              <w:t xml:space="preserve"> 17057</w:t>
            </w:r>
            <w:r w:rsidR="00A1657B">
              <w:rPr>
                <w:rFonts w:ascii="Arial Narrow" w:hAnsi="Arial Narrow"/>
                <w:sz w:val="20"/>
                <w:szCs w:val="20"/>
              </w:rPr>
              <w:t>3</w:t>
            </w:r>
            <w:r w:rsidRPr="00D60C2A">
              <w:rPr>
                <w:rFonts w:ascii="Arial Narrow" w:hAnsi="Arial Narrow"/>
                <w:sz w:val="20"/>
                <w:szCs w:val="20"/>
              </w:rPr>
              <w:t>-000</w:t>
            </w:r>
          </w:p>
        </w:tc>
        <w:tc>
          <w:tcPr>
            <w:tcW w:w="2058" w:type="dxa"/>
            <w:vAlign w:val="center"/>
          </w:tcPr>
          <w:p w14:paraId="49D69E11" w14:textId="0288AE6F" w:rsidR="00FA6961" w:rsidRPr="00AE2F08" w:rsidRDefault="00A1657B" w:rsidP="00A1657B">
            <w:pPr>
              <w:jc w:val="center"/>
              <w:rPr>
                <w:rFonts w:ascii="Arial Narrow" w:hAnsi="Arial Narrow"/>
                <w:sz w:val="20"/>
                <w:szCs w:val="20"/>
              </w:rPr>
            </w:pPr>
            <w:r>
              <w:rPr>
                <w:rFonts w:ascii="Arial Narrow" w:hAnsi="Arial Narrow"/>
                <w:sz w:val="20"/>
                <w:szCs w:val="20"/>
              </w:rPr>
              <w:t>USB Cable Mini A to B</w:t>
            </w:r>
          </w:p>
        </w:tc>
        <w:tc>
          <w:tcPr>
            <w:tcW w:w="3043" w:type="dxa"/>
            <w:vAlign w:val="center"/>
          </w:tcPr>
          <w:p w14:paraId="497AC6C5" w14:textId="29E6885C" w:rsidR="00FA6961" w:rsidRPr="00AE2F08" w:rsidRDefault="00FA6961" w:rsidP="00FA6961">
            <w:pPr>
              <w:jc w:val="center"/>
              <w:rPr>
                <w:rFonts w:ascii="Arial Narrow" w:hAnsi="Arial Narrow"/>
                <w:sz w:val="20"/>
                <w:szCs w:val="20"/>
              </w:rPr>
            </w:pPr>
            <w:r w:rsidRPr="00AE2F08">
              <w:rPr>
                <w:rFonts w:ascii="Arial Narrow" w:hAnsi="Arial Narrow"/>
                <w:sz w:val="20"/>
                <w:szCs w:val="20"/>
              </w:rPr>
              <w:t>For use with USB/Ethernet Adapter</w:t>
            </w:r>
          </w:p>
        </w:tc>
      </w:tr>
      <w:tr w:rsidR="00FA6961" w:rsidRPr="00283E84" w14:paraId="3BAEFBF1" w14:textId="77777777" w:rsidTr="00A009B1">
        <w:tc>
          <w:tcPr>
            <w:tcW w:w="1347" w:type="dxa"/>
            <w:vAlign w:val="center"/>
          </w:tcPr>
          <w:p w14:paraId="6C53F5E4" w14:textId="13EB4F29" w:rsidR="00FA6961" w:rsidRPr="00AE2F08" w:rsidRDefault="00FA6961" w:rsidP="00283E84">
            <w:pPr>
              <w:jc w:val="center"/>
              <w:rPr>
                <w:rFonts w:ascii="Arial Narrow" w:hAnsi="Arial Narrow"/>
                <w:sz w:val="20"/>
                <w:szCs w:val="20"/>
              </w:rPr>
            </w:pPr>
            <w:r w:rsidRPr="00AE2F08">
              <w:rPr>
                <w:rFonts w:ascii="Arial Narrow" w:hAnsi="Arial Narrow"/>
                <w:sz w:val="20"/>
                <w:szCs w:val="20"/>
              </w:rPr>
              <w:t>CL</w:t>
            </w:r>
            <w:r w:rsidR="00E5404C">
              <w:rPr>
                <w:rFonts w:ascii="Arial Narrow" w:hAnsi="Arial Narrow"/>
                <w:sz w:val="20"/>
                <w:szCs w:val="20"/>
              </w:rPr>
              <w:t>I</w:t>
            </w:r>
            <w:r w:rsidRPr="00AE2F08">
              <w:rPr>
                <w:rFonts w:ascii="Arial Narrow" w:hAnsi="Arial Narrow"/>
                <w:sz w:val="20"/>
                <w:szCs w:val="20"/>
              </w:rPr>
              <w:t>N 0001BA</w:t>
            </w:r>
          </w:p>
        </w:tc>
        <w:tc>
          <w:tcPr>
            <w:tcW w:w="2450" w:type="dxa"/>
            <w:vAlign w:val="center"/>
          </w:tcPr>
          <w:p w14:paraId="6C0D1493" w14:textId="0A00A122" w:rsidR="00FA6961" w:rsidRPr="00283E84" w:rsidRDefault="00A009B1" w:rsidP="00283E84">
            <w:pPr>
              <w:jc w:val="center"/>
              <w:rPr>
                <w:rFonts w:ascii="Arial Narrow" w:hAnsi="Arial Narrow"/>
              </w:rPr>
            </w:pPr>
            <w:r>
              <w:rPr>
                <w:rFonts w:ascii="Arial Narrow" w:hAnsi="Arial Narrow"/>
                <w:sz w:val="20"/>
                <w:szCs w:val="20"/>
              </w:rPr>
              <w:t>Intermec 203-990-001</w:t>
            </w:r>
          </w:p>
        </w:tc>
        <w:tc>
          <w:tcPr>
            <w:tcW w:w="2058" w:type="dxa"/>
            <w:vAlign w:val="center"/>
          </w:tcPr>
          <w:p w14:paraId="4CDB4935" w14:textId="0EE148B7" w:rsidR="00FA6961" w:rsidRPr="00AE2F08" w:rsidRDefault="00A009B1" w:rsidP="00283E84">
            <w:pPr>
              <w:jc w:val="center"/>
              <w:rPr>
                <w:rFonts w:ascii="Arial Narrow" w:hAnsi="Arial Narrow"/>
                <w:sz w:val="20"/>
                <w:szCs w:val="20"/>
              </w:rPr>
            </w:pPr>
            <w:r>
              <w:rPr>
                <w:rFonts w:ascii="Arial Narrow" w:hAnsi="Arial Narrow"/>
                <w:sz w:val="20"/>
                <w:szCs w:val="20"/>
              </w:rPr>
              <w:t xml:space="preserve">AC </w:t>
            </w:r>
            <w:r w:rsidR="00FA6961" w:rsidRPr="00AE2F08">
              <w:rPr>
                <w:rFonts w:ascii="Arial Narrow" w:hAnsi="Arial Narrow"/>
                <w:sz w:val="20"/>
                <w:szCs w:val="20"/>
              </w:rPr>
              <w:t>Adapter</w:t>
            </w:r>
            <w:r>
              <w:rPr>
                <w:rFonts w:ascii="Arial Narrow" w:hAnsi="Arial Narrow"/>
                <w:sz w:val="20"/>
                <w:szCs w:val="20"/>
              </w:rPr>
              <w:t xml:space="preserve"> w/Cable</w:t>
            </w:r>
          </w:p>
        </w:tc>
        <w:tc>
          <w:tcPr>
            <w:tcW w:w="3043" w:type="dxa"/>
            <w:vAlign w:val="center"/>
          </w:tcPr>
          <w:p w14:paraId="13944F32" w14:textId="4548975C" w:rsidR="00FA6961" w:rsidRPr="00AE2F08" w:rsidRDefault="00FA6961" w:rsidP="00283E84">
            <w:pPr>
              <w:jc w:val="center"/>
              <w:rPr>
                <w:rFonts w:ascii="Arial Narrow" w:hAnsi="Arial Narrow"/>
                <w:sz w:val="20"/>
                <w:szCs w:val="20"/>
              </w:rPr>
            </w:pPr>
            <w:r w:rsidRPr="00AE2F08">
              <w:rPr>
                <w:rFonts w:ascii="Arial Narrow" w:hAnsi="Arial Narrow"/>
                <w:sz w:val="20"/>
                <w:szCs w:val="20"/>
              </w:rPr>
              <w:t>Charging solution for CL</w:t>
            </w:r>
            <w:r w:rsidR="00E5404C">
              <w:rPr>
                <w:rFonts w:ascii="Arial Narrow" w:hAnsi="Arial Narrow"/>
                <w:sz w:val="20"/>
                <w:szCs w:val="20"/>
              </w:rPr>
              <w:t>I</w:t>
            </w:r>
            <w:r w:rsidRPr="00AE2F08">
              <w:rPr>
                <w:rFonts w:ascii="Arial Narrow" w:hAnsi="Arial Narrow"/>
                <w:sz w:val="20"/>
                <w:szCs w:val="20"/>
              </w:rPr>
              <w:t>N 0001BA</w:t>
            </w:r>
          </w:p>
        </w:tc>
      </w:tr>
      <w:tr w:rsidR="00FA6961" w:rsidRPr="00283E84" w14:paraId="0A8A3224" w14:textId="77777777" w:rsidTr="00A009B1">
        <w:tc>
          <w:tcPr>
            <w:tcW w:w="1347" w:type="dxa"/>
            <w:vMerge w:val="restart"/>
            <w:vAlign w:val="center"/>
          </w:tcPr>
          <w:p w14:paraId="0BEF8D3E" w14:textId="0CE3787F" w:rsidR="00FA6961" w:rsidRPr="00AE2F08" w:rsidRDefault="00FA6961" w:rsidP="00283E84">
            <w:pPr>
              <w:jc w:val="center"/>
              <w:rPr>
                <w:rFonts w:ascii="Arial Narrow" w:hAnsi="Arial Narrow"/>
                <w:sz w:val="20"/>
                <w:szCs w:val="20"/>
              </w:rPr>
            </w:pPr>
            <w:r w:rsidRPr="00AE2F08">
              <w:rPr>
                <w:rFonts w:ascii="Arial Narrow" w:hAnsi="Arial Narrow"/>
                <w:sz w:val="20"/>
                <w:szCs w:val="20"/>
              </w:rPr>
              <w:t>CL</w:t>
            </w:r>
            <w:r w:rsidR="00E5404C">
              <w:rPr>
                <w:rFonts w:ascii="Arial Narrow" w:hAnsi="Arial Narrow"/>
                <w:sz w:val="20"/>
                <w:szCs w:val="20"/>
              </w:rPr>
              <w:t>I</w:t>
            </w:r>
            <w:r w:rsidRPr="00AE2F08">
              <w:rPr>
                <w:rFonts w:ascii="Arial Narrow" w:hAnsi="Arial Narrow"/>
                <w:sz w:val="20"/>
                <w:szCs w:val="20"/>
              </w:rPr>
              <w:t>N 0001BG</w:t>
            </w:r>
          </w:p>
        </w:tc>
        <w:tc>
          <w:tcPr>
            <w:tcW w:w="2450" w:type="dxa"/>
            <w:vAlign w:val="center"/>
          </w:tcPr>
          <w:p w14:paraId="000A3F18" w14:textId="0451C801" w:rsidR="00FA6961" w:rsidRPr="00283E84" w:rsidRDefault="00A009B1" w:rsidP="00283E84">
            <w:pPr>
              <w:jc w:val="center"/>
              <w:rPr>
                <w:rFonts w:ascii="Arial Narrow" w:hAnsi="Arial Narrow"/>
              </w:rPr>
            </w:pPr>
            <w:r>
              <w:rPr>
                <w:rFonts w:ascii="Arial Narrow" w:hAnsi="Arial Narrow"/>
              </w:rPr>
              <w:t>Intermec 851-095-131</w:t>
            </w:r>
          </w:p>
        </w:tc>
        <w:tc>
          <w:tcPr>
            <w:tcW w:w="2058" w:type="dxa"/>
            <w:vAlign w:val="center"/>
          </w:tcPr>
          <w:p w14:paraId="24233EB5" w14:textId="5A0CD5CA" w:rsidR="00FA6961" w:rsidRPr="00AE2F08" w:rsidRDefault="00FA6961" w:rsidP="00283E84">
            <w:pPr>
              <w:jc w:val="center"/>
              <w:rPr>
                <w:rFonts w:ascii="Arial Narrow" w:hAnsi="Arial Narrow"/>
                <w:sz w:val="20"/>
                <w:szCs w:val="20"/>
              </w:rPr>
            </w:pPr>
            <w:r w:rsidRPr="00AE2F08">
              <w:rPr>
                <w:rFonts w:ascii="Arial Narrow" w:hAnsi="Arial Narrow"/>
                <w:sz w:val="20"/>
                <w:szCs w:val="20"/>
              </w:rPr>
              <w:t>Power Supply</w:t>
            </w:r>
          </w:p>
        </w:tc>
        <w:tc>
          <w:tcPr>
            <w:tcW w:w="3043" w:type="dxa"/>
            <w:vMerge w:val="restart"/>
            <w:vAlign w:val="center"/>
          </w:tcPr>
          <w:p w14:paraId="77296810" w14:textId="0D924BF9" w:rsidR="00FA6961" w:rsidRPr="00AE2F08" w:rsidRDefault="00FA6961" w:rsidP="00283E84">
            <w:pPr>
              <w:jc w:val="center"/>
              <w:rPr>
                <w:rFonts w:ascii="Arial Narrow" w:hAnsi="Arial Narrow"/>
                <w:sz w:val="20"/>
                <w:szCs w:val="20"/>
              </w:rPr>
            </w:pPr>
            <w:r w:rsidRPr="00AE2F08">
              <w:rPr>
                <w:rFonts w:ascii="Arial Narrow" w:hAnsi="Arial Narrow"/>
                <w:sz w:val="20"/>
                <w:szCs w:val="20"/>
              </w:rPr>
              <w:t>Charging Solution for CL</w:t>
            </w:r>
            <w:r w:rsidR="00E5404C">
              <w:rPr>
                <w:rFonts w:ascii="Arial Narrow" w:hAnsi="Arial Narrow"/>
                <w:sz w:val="20"/>
                <w:szCs w:val="20"/>
              </w:rPr>
              <w:t>I</w:t>
            </w:r>
            <w:r w:rsidRPr="00AE2F08">
              <w:rPr>
                <w:rFonts w:ascii="Arial Narrow" w:hAnsi="Arial Narrow"/>
                <w:sz w:val="20"/>
                <w:szCs w:val="20"/>
              </w:rPr>
              <w:t>N 0001BG</w:t>
            </w:r>
          </w:p>
        </w:tc>
      </w:tr>
      <w:tr w:rsidR="00FA6961" w:rsidRPr="00283E84" w14:paraId="513D089C" w14:textId="77777777" w:rsidTr="00A009B1">
        <w:tc>
          <w:tcPr>
            <w:tcW w:w="1347" w:type="dxa"/>
            <w:vMerge/>
            <w:vAlign w:val="center"/>
          </w:tcPr>
          <w:p w14:paraId="19A3355A" w14:textId="77777777" w:rsidR="00FA6961" w:rsidRPr="00AE2F08" w:rsidRDefault="00FA6961" w:rsidP="00283E84">
            <w:pPr>
              <w:jc w:val="center"/>
              <w:rPr>
                <w:rFonts w:ascii="Arial Narrow" w:hAnsi="Arial Narrow"/>
                <w:sz w:val="20"/>
                <w:szCs w:val="20"/>
              </w:rPr>
            </w:pPr>
          </w:p>
        </w:tc>
        <w:tc>
          <w:tcPr>
            <w:tcW w:w="2450" w:type="dxa"/>
            <w:vAlign w:val="center"/>
          </w:tcPr>
          <w:p w14:paraId="2542858E" w14:textId="119D5CCD" w:rsidR="00FA6961" w:rsidRPr="00283E84" w:rsidRDefault="00A009B1" w:rsidP="00283E84">
            <w:pPr>
              <w:jc w:val="center"/>
              <w:rPr>
                <w:rFonts w:ascii="Arial Narrow" w:hAnsi="Arial Narrow"/>
              </w:rPr>
            </w:pPr>
            <w:r>
              <w:rPr>
                <w:rFonts w:ascii="Arial Narrow" w:hAnsi="Arial Narrow"/>
                <w:sz w:val="20"/>
                <w:szCs w:val="20"/>
              </w:rPr>
              <w:t>Intermec 1-974028-025</w:t>
            </w:r>
          </w:p>
        </w:tc>
        <w:tc>
          <w:tcPr>
            <w:tcW w:w="2058" w:type="dxa"/>
            <w:vAlign w:val="center"/>
          </w:tcPr>
          <w:p w14:paraId="040A537C" w14:textId="7D5C8672" w:rsidR="00FA6961" w:rsidRPr="00AE2F08" w:rsidRDefault="00FA6961" w:rsidP="00283E84">
            <w:pPr>
              <w:jc w:val="center"/>
              <w:rPr>
                <w:rFonts w:ascii="Arial Narrow" w:hAnsi="Arial Narrow"/>
                <w:sz w:val="20"/>
                <w:szCs w:val="20"/>
              </w:rPr>
            </w:pPr>
            <w:r w:rsidRPr="00AE2F08">
              <w:rPr>
                <w:rFonts w:ascii="Arial Narrow" w:hAnsi="Arial Narrow"/>
                <w:sz w:val="20"/>
                <w:szCs w:val="20"/>
              </w:rPr>
              <w:t>AC Line Cord</w:t>
            </w:r>
          </w:p>
        </w:tc>
        <w:tc>
          <w:tcPr>
            <w:tcW w:w="3043" w:type="dxa"/>
            <w:vMerge/>
            <w:vAlign w:val="center"/>
          </w:tcPr>
          <w:p w14:paraId="1B3166AF" w14:textId="77777777" w:rsidR="00FA6961" w:rsidRPr="00AE2F08" w:rsidRDefault="00FA6961" w:rsidP="00283E84">
            <w:pPr>
              <w:jc w:val="center"/>
              <w:rPr>
                <w:rFonts w:ascii="Arial Narrow" w:hAnsi="Arial Narrow"/>
                <w:sz w:val="20"/>
                <w:szCs w:val="20"/>
              </w:rPr>
            </w:pPr>
          </w:p>
        </w:tc>
      </w:tr>
      <w:tr w:rsidR="00C6338C" w:rsidRPr="00283E84" w14:paraId="6FB52A32" w14:textId="77777777" w:rsidTr="00A009B1">
        <w:tc>
          <w:tcPr>
            <w:tcW w:w="1347" w:type="dxa"/>
            <w:vAlign w:val="center"/>
          </w:tcPr>
          <w:p w14:paraId="72E0A9C7" w14:textId="40794CE6" w:rsidR="00C6338C" w:rsidRPr="00AE2F08" w:rsidRDefault="00C6338C" w:rsidP="00283E84">
            <w:pPr>
              <w:jc w:val="center"/>
              <w:rPr>
                <w:rFonts w:ascii="Arial Narrow" w:hAnsi="Arial Narrow"/>
                <w:sz w:val="20"/>
                <w:szCs w:val="20"/>
              </w:rPr>
            </w:pPr>
            <w:r>
              <w:rPr>
                <w:rFonts w:ascii="Arial Narrow" w:hAnsi="Arial Narrow"/>
                <w:sz w:val="20"/>
                <w:szCs w:val="20"/>
              </w:rPr>
              <w:t>CL</w:t>
            </w:r>
            <w:r w:rsidR="00E5404C">
              <w:rPr>
                <w:rFonts w:ascii="Arial Narrow" w:hAnsi="Arial Narrow"/>
                <w:sz w:val="20"/>
                <w:szCs w:val="20"/>
              </w:rPr>
              <w:t>I</w:t>
            </w:r>
            <w:r>
              <w:rPr>
                <w:rFonts w:ascii="Arial Narrow" w:hAnsi="Arial Narrow"/>
                <w:sz w:val="20"/>
                <w:szCs w:val="20"/>
              </w:rPr>
              <w:t>N 0001BM</w:t>
            </w:r>
          </w:p>
        </w:tc>
        <w:tc>
          <w:tcPr>
            <w:tcW w:w="2450" w:type="dxa"/>
            <w:vAlign w:val="center"/>
          </w:tcPr>
          <w:p w14:paraId="2FDE3433" w14:textId="19DB66F2" w:rsidR="00C6338C" w:rsidRPr="00D60C2A" w:rsidRDefault="00C6338C" w:rsidP="00197F4D">
            <w:pPr>
              <w:jc w:val="center"/>
              <w:rPr>
                <w:rFonts w:ascii="Arial Narrow" w:hAnsi="Arial Narrow"/>
                <w:sz w:val="20"/>
                <w:szCs w:val="20"/>
              </w:rPr>
            </w:pPr>
            <w:r w:rsidRPr="009C4B12">
              <w:rPr>
                <w:rFonts w:ascii="Arial Narrow" w:hAnsi="Arial Narrow"/>
                <w:sz w:val="20"/>
                <w:szCs w:val="20"/>
              </w:rPr>
              <w:t>Motorola AK17</w:t>
            </w:r>
            <w:r w:rsidR="00197F4D">
              <w:rPr>
                <w:rFonts w:ascii="Arial Narrow" w:hAnsi="Arial Narrow"/>
                <w:sz w:val="20"/>
                <w:szCs w:val="20"/>
              </w:rPr>
              <w:t>463-008</w:t>
            </w:r>
          </w:p>
        </w:tc>
        <w:tc>
          <w:tcPr>
            <w:tcW w:w="2058" w:type="dxa"/>
            <w:vAlign w:val="center"/>
          </w:tcPr>
          <w:p w14:paraId="7A855A92" w14:textId="37D1FACB" w:rsidR="00C6338C" w:rsidRPr="00AE2F08" w:rsidRDefault="00C6338C" w:rsidP="00283E84">
            <w:pPr>
              <w:jc w:val="center"/>
              <w:rPr>
                <w:rFonts w:ascii="Arial Narrow" w:hAnsi="Arial Narrow"/>
                <w:sz w:val="20"/>
                <w:szCs w:val="20"/>
              </w:rPr>
            </w:pPr>
            <w:r>
              <w:rPr>
                <w:rFonts w:ascii="Arial Narrow" w:hAnsi="Arial Narrow"/>
                <w:sz w:val="20"/>
                <w:szCs w:val="20"/>
              </w:rPr>
              <w:t>Cable</w:t>
            </w:r>
          </w:p>
        </w:tc>
        <w:tc>
          <w:tcPr>
            <w:tcW w:w="3043" w:type="dxa"/>
            <w:vAlign w:val="center"/>
          </w:tcPr>
          <w:p w14:paraId="68F08F45" w14:textId="0D8F00A9" w:rsidR="00C6338C" w:rsidRDefault="00C6338C" w:rsidP="00283E84">
            <w:pPr>
              <w:jc w:val="center"/>
              <w:rPr>
                <w:rFonts w:ascii="Arial Narrow" w:hAnsi="Arial Narrow"/>
                <w:sz w:val="20"/>
                <w:szCs w:val="20"/>
              </w:rPr>
            </w:pPr>
            <w:r>
              <w:rPr>
                <w:rFonts w:ascii="Arial Narrow" w:hAnsi="Arial Narrow"/>
                <w:sz w:val="20"/>
                <w:szCs w:val="20"/>
              </w:rPr>
              <w:t>Connects HHT to Portable Printer</w:t>
            </w:r>
          </w:p>
        </w:tc>
      </w:tr>
      <w:tr w:rsidR="00A009B1" w:rsidRPr="00283E84" w14:paraId="3D3AE7BA" w14:textId="77777777" w:rsidTr="00A009B1">
        <w:tc>
          <w:tcPr>
            <w:tcW w:w="1347" w:type="dxa"/>
            <w:vMerge w:val="restart"/>
            <w:vAlign w:val="center"/>
          </w:tcPr>
          <w:p w14:paraId="7B513A1A" w14:textId="0887EB4D" w:rsidR="00A009B1" w:rsidRPr="00AE2F08" w:rsidRDefault="00A009B1" w:rsidP="00283E84">
            <w:pPr>
              <w:jc w:val="center"/>
              <w:rPr>
                <w:rFonts w:ascii="Arial Narrow" w:hAnsi="Arial Narrow"/>
                <w:sz w:val="20"/>
                <w:szCs w:val="20"/>
              </w:rPr>
            </w:pPr>
            <w:r w:rsidRPr="00AE2F08">
              <w:rPr>
                <w:rFonts w:ascii="Arial Narrow" w:hAnsi="Arial Narrow"/>
                <w:sz w:val="20"/>
                <w:szCs w:val="20"/>
              </w:rPr>
              <w:t>CL</w:t>
            </w:r>
            <w:r>
              <w:rPr>
                <w:rFonts w:ascii="Arial Narrow" w:hAnsi="Arial Narrow"/>
                <w:sz w:val="20"/>
                <w:szCs w:val="20"/>
              </w:rPr>
              <w:t>I</w:t>
            </w:r>
            <w:r w:rsidRPr="00AE2F08">
              <w:rPr>
                <w:rFonts w:ascii="Arial Narrow" w:hAnsi="Arial Narrow"/>
                <w:sz w:val="20"/>
                <w:szCs w:val="20"/>
              </w:rPr>
              <w:t>N 0001BH</w:t>
            </w:r>
          </w:p>
        </w:tc>
        <w:tc>
          <w:tcPr>
            <w:tcW w:w="2450" w:type="dxa"/>
            <w:vAlign w:val="center"/>
          </w:tcPr>
          <w:p w14:paraId="762EF878" w14:textId="1F4B4A1C" w:rsidR="00A009B1" w:rsidRPr="00A009B1" w:rsidRDefault="00A009B1" w:rsidP="00283E84">
            <w:pPr>
              <w:jc w:val="center"/>
              <w:rPr>
                <w:rFonts w:ascii="Arial Narrow" w:hAnsi="Arial Narrow"/>
                <w:sz w:val="20"/>
                <w:szCs w:val="20"/>
              </w:rPr>
            </w:pPr>
            <w:r w:rsidRPr="00A009B1">
              <w:rPr>
                <w:rFonts w:ascii="Arial Narrow" w:hAnsi="Arial Narrow"/>
                <w:sz w:val="20"/>
                <w:szCs w:val="20"/>
              </w:rPr>
              <w:t>Intermec 851-095-131</w:t>
            </w:r>
          </w:p>
        </w:tc>
        <w:tc>
          <w:tcPr>
            <w:tcW w:w="2058" w:type="dxa"/>
            <w:vAlign w:val="center"/>
          </w:tcPr>
          <w:p w14:paraId="02FF0BB5" w14:textId="32C041D5" w:rsidR="00A009B1" w:rsidRPr="00AE2F08" w:rsidRDefault="00A009B1" w:rsidP="00283E84">
            <w:pPr>
              <w:jc w:val="center"/>
              <w:rPr>
                <w:rFonts w:ascii="Arial Narrow" w:hAnsi="Arial Narrow"/>
                <w:sz w:val="20"/>
                <w:szCs w:val="20"/>
              </w:rPr>
            </w:pPr>
            <w:r w:rsidRPr="00AE2F08">
              <w:rPr>
                <w:rFonts w:ascii="Arial Narrow" w:hAnsi="Arial Narrow"/>
                <w:sz w:val="20"/>
                <w:szCs w:val="20"/>
              </w:rPr>
              <w:t>AC Line Cord</w:t>
            </w:r>
          </w:p>
        </w:tc>
        <w:tc>
          <w:tcPr>
            <w:tcW w:w="3043" w:type="dxa"/>
            <w:vMerge w:val="restart"/>
            <w:vAlign w:val="center"/>
          </w:tcPr>
          <w:p w14:paraId="0D70D8D4" w14:textId="615A90FC" w:rsidR="00A009B1" w:rsidRPr="00AE2F08" w:rsidRDefault="00A009B1" w:rsidP="00283E84">
            <w:pPr>
              <w:jc w:val="center"/>
              <w:rPr>
                <w:rFonts w:ascii="Arial Narrow" w:hAnsi="Arial Narrow"/>
                <w:sz w:val="20"/>
                <w:szCs w:val="20"/>
              </w:rPr>
            </w:pPr>
            <w:r>
              <w:rPr>
                <w:rFonts w:ascii="Arial Narrow" w:hAnsi="Arial Narrow"/>
                <w:sz w:val="20"/>
                <w:szCs w:val="20"/>
              </w:rPr>
              <w:t>Charging Solution for CLIN 0001B</w:t>
            </w:r>
            <w:r w:rsidRPr="00AE2F08">
              <w:rPr>
                <w:rFonts w:ascii="Arial Narrow" w:hAnsi="Arial Narrow"/>
                <w:sz w:val="20"/>
                <w:szCs w:val="20"/>
              </w:rPr>
              <w:t>H</w:t>
            </w:r>
          </w:p>
        </w:tc>
      </w:tr>
      <w:tr w:rsidR="00A009B1" w:rsidRPr="00283E84" w14:paraId="21AADBAC" w14:textId="77777777" w:rsidTr="00A009B1">
        <w:tc>
          <w:tcPr>
            <w:tcW w:w="1347" w:type="dxa"/>
            <w:vMerge/>
            <w:vAlign w:val="center"/>
          </w:tcPr>
          <w:p w14:paraId="767FD667" w14:textId="77777777" w:rsidR="00A009B1" w:rsidRPr="00AE2F08" w:rsidRDefault="00A009B1" w:rsidP="00283E84">
            <w:pPr>
              <w:jc w:val="center"/>
              <w:rPr>
                <w:rFonts w:ascii="Arial Narrow" w:hAnsi="Arial Narrow"/>
                <w:sz w:val="20"/>
                <w:szCs w:val="20"/>
              </w:rPr>
            </w:pPr>
          </w:p>
        </w:tc>
        <w:tc>
          <w:tcPr>
            <w:tcW w:w="2450" w:type="dxa"/>
            <w:vAlign w:val="center"/>
          </w:tcPr>
          <w:p w14:paraId="21511186" w14:textId="2666DA88" w:rsidR="00A009B1" w:rsidRPr="00D60C2A" w:rsidRDefault="00A009B1" w:rsidP="00283E84">
            <w:pPr>
              <w:jc w:val="center"/>
              <w:rPr>
                <w:rFonts w:ascii="Arial Narrow" w:hAnsi="Arial Narrow"/>
                <w:sz w:val="20"/>
                <w:szCs w:val="20"/>
              </w:rPr>
            </w:pPr>
            <w:r>
              <w:rPr>
                <w:rFonts w:ascii="Arial Narrow" w:hAnsi="Arial Narrow"/>
                <w:sz w:val="20"/>
                <w:szCs w:val="20"/>
              </w:rPr>
              <w:t>Intermec 1-974028-025</w:t>
            </w:r>
          </w:p>
        </w:tc>
        <w:tc>
          <w:tcPr>
            <w:tcW w:w="2058" w:type="dxa"/>
            <w:vAlign w:val="center"/>
          </w:tcPr>
          <w:p w14:paraId="3E1A0EEE" w14:textId="2D20FBC1" w:rsidR="00A009B1" w:rsidRPr="00AE2F08" w:rsidRDefault="00A009B1" w:rsidP="00283E84">
            <w:pPr>
              <w:jc w:val="center"/>
              <w:rPr>
                <w:rFonts w:ascii="Arial Narrow" w:hAnsi="Arial Narrow"/>
                <w:sz w:val="20"/>
                <w:szCs w:val="20"/>
              </w:rPr>
            </w:pPr>
            <w:r w:rsidRPr="00AE2F08">
              <w:rPr>
                <w:rFonts w:ascii="Arial Narrow" w:hAnsi="Arial Narrow"/>
                <w:sz w:val="20"/>
                <w:szCs w:val="20"/>
              </w:rPr>
              <w:t>Power Supply</w:t>
            </w:r>
          </w:p>
        </w:tc>
        <w:tc>
          <w:tcPr>
            <w:tcW w:w="3043" w:type="dxa"/>
            <w:vMerge/>
            <w:vAlign w:val="center"/>
          </w:tcPr>
          <w:p w14:paraId="08BBA4B8" w14:textId="77777777" w:rsidR="00A009B1" w:rsidRPr="00AE2F08" w:rsidRDefault="00A009B1" w:rsidP="00283E84">
            <w:pPr>
              <w:jc w:val="center"/>
              <w:rPr>
                <w:rFonts w:ascii="Arial Narrow" w:hAnsi="Arial Narrow"/>
                <w:sz w:val="20"/>
                <w:szCs w:val="20"/>
              </w:rPr>
            </w:pPr>
          </w:p>
        </w:tc>
      </w:tr>
      <w:tr w:rsidR="00A009B1" w:rsidRPr="00283E84" w14:paraId="1D95D40B" w14:textId="77777777" w:rsidTr="00A009B1">
        <w:tc>
          <w:tcPr>
            <w:tcW w:w="1347" w:type="dxa"/>
            <w:vMerge/>
            <w:vAlign w:val="center"/>
          </w:tcPr>
          <w:p w14:paraId="52270268" w14:textId="77777777" w:rsidR="00A009B1" w:rsidRPr="00283E84" w:rsidRDefault="00A009B1" w:rsidP="00283E84">
            <w:pPr>
              <w:jc w:val="center"/>
              <w:rPr>
                <w:rFonts w:ascii="Arial Narrow" w:hAnsi="Arial Narrow"/>
              </w:rPr>
            </w:pPr>
          </w:p>
        </w:tc>
        <w:tc>
          <w:tcPr>
            <w:tcW w:w="2450" w:type="dxa"/>
            <w:vAlign w:val="center"/>
          </w:tcPr>
          <w:p w14:paraId="3D943B74" w14:textId="63292345" w:rsidR="00A009B1" w:rsidRPr="00283E84" w:rsidRDefault="00197F4D" w:rsidP="00283E84">
            <w:pPr>
              <w:jc w:val="center"/>
              <w:rPr>
                <w:rFonts w:ascii="Arial Narrow" w:hAnsi="Arial Narrow"/>
              </w:rPr>
            </w:pPr>
            <w:r>
              <w:rPr>
                <w:rFonts w:ascii="Arial Narrow" w:hAnsi="Arial Narrow"/>
              </w:rPr>
              <w:t>Intermec 236-209-001</w:t>
            </w:r>
          </w:p>
        </w:tc>
        <w:tc>
          <w:tcPr>
            <w:tcW w:w="2058" w:type="dxa"/>
            <w:vAlign w:val="center"/>
          </w:tcPr>
          <w:p w14:paraId="7AB9ABA7" w14:textId="010BF175" w:rsidR="00A009B1" w:rsidRPr="00AE2F08" w:rsidRDefault="00A009B1" w:rsidP="00283E84">
            <w:pPr>
              <w:jc w:val="center"/>
              <w:rPr>
                <w:rFonts w:ascii="Arial Narrow" w:hAnsi="Arial Narrow"/>
                <w:sz w:val="20"/>
                <w:szCs w:val="20"/>
              </w:rPr>
            </w:pPr>
            <w:r w:rsidRPr="00AE2F08">
              <w:rPr>
                <w:rFonts w:ascii="Arial Narrow" w:hAnsi="Arial Narrow"/>
                <w:sz w:val="20"/>
                <w:szCs w:val="20"/>
              </w:rPr>
              <w:t xml:space="preserve">USB Cable A to </w:t>
            </w:r>
            <w:r w:rsidR="00197F4D">
              <w:rPr>
                <w:rFonts w:ascii="Arial Narrow" w:hAnsi="Arial Narrow"/>
                <w:sz w:val="20"/>
                <w:szCs w:val="20"/>
              </w:rPr>
              <w:t xml:space="preserve">micro </w:t>
            </w:r>
            <w:r w:rsidRPr="00AE2F08">
              <w:rPr>
                <w:rFonts w:ascii="Arial Narrow" w:hAnsi="Arial Narrow"/>
                <w:sz w:val="20"/>
                <w:szCs w:val="20"/>
              </w:rPr>
              <w:t>B</w:t>
            </w:r>
          </w:p>
        </w:tc>
        <w:tc>
          <w:tcPr>
            <w:tcW w:w="3043" w:type="dxa"/>
            <w:vAlign w:val="center"/>
          </w:tcPr>
          <w:p w14:paraId="3FFB0FB1" w14:textId="70F8EE7E" w:rsidR="00A009B1" w:rsidRPr="00AE2F08" w:rsidRDefault="00A009B1" w:rsidP="00AE2F08">
            <w:pPr>
              <w:jc w:val="center"/>
              <w:rPr>
                <w:rFonts w:ascii="Arial Narrow" w:hAnsi="Arial Narrow"/>
                <w:sz w:val="20"/>
                <w:szCs w:val="20"/>
              </w:rPr>
            </w:pPr>
            <w:r w:rsidRPr="00AE2F08">
              <w:rPr>
                <w:rFonts w:ascii="Arial Narrow" w:hAnsi="Arial Narrow"/>
                <w:sz w:val="20"/>
                <w:szCs w:val="20"/>
              </w:rPr>
              <w:t>Connects Docking Station to Host PC</w:t>
            </w:r>
          </w:p>
        </w:tc>
      </w:tr>
      <w:tr w:rsidR="00A009B1" w:rsidRPr="00283E84" w14:paraId="264A3CAE" w14:textId="77777777" w:rsidTr="00A009B1">
        <w:tc>
          <w:tcPr>
            <w:tcW w:w="1347" w:type="dxa"/>
            <w:vMerge w:val="restart"/>
            <w:vAlign w:val="center"/>
          </w:tcPr>
          <w:p w14:paraId="71AEE89D" w14:textId="6A78ED3C" w:rsidR="00A009B1" w:rsidRPr="00807511" w:rsidRDefault="00A009B1" w:rsidP="00283E84">
            <w:pPr>
              <w:jc w:val="center"/>
              <w:rPr>
                <w:rFonts w:ascii="Arial Narrow" w:hAnsi="Arial Narrow"/>
                <w:sz w:val="20"/>
                <w:szCs w:val="20"/>
              </w:rPr>
            </w:pPr>
            <w:r w:rsidRPr="00807511">
              <w:rPr>
                <w:rFonts w:ascii="Arial Narrow" w:hAnsi="Arial Narrow"/>
                <w:sz w:val="20"/>
                <w:szCs w:val="20"/>
              </w:rPr>
              <w:t>CL</w:t>
            </w:r>
            <w:r>
              <w:rPr>
                <w:rFonts w:ascii="Arial Narrow" w:hAnsi="Arial Narrow"/>
                <w:sz w:val="20"/>
                <w:szCs w:val="20"/>
              </w:rPr>
              <w:t>I</w:t>
            </w:r>
            <w:r w:rsidRPr="00807511">
              <w:rPr>
                <w:rFonts w:ascii="Arial Narrow" w:hAnsi="Arial Narrow"/>
                <w:sz w:val="20"/>
                <w:szCs w:val="20"/>
              </w:rPr>
              <w:t>N 0001CA</w:t>
            </w:r>
          </w:p>
        </w:tc>
        <w:tc>
          <w:tcPr>
            <w:tcW w:w="2450" w:type="dxa"/>
            <w:vAlign w:val="center"/>
          </w:tcPr>
          <w:p w14:paraId="5E1EB66F" w14:textId="2DF7648C" w:rsidR="00A009B1" w:rsidRPr="00283E84" w:rsidRDefault="00A009B1" w:rsidP="00283E84">
            <w:pPr>
              <w:jc w:val="center"/>
              <w:rPr>
                <w:rFonts w:ascii="Arial Narrow" w:hAnsi="Arial Narrow"/>
              </w:rPr>
            </w:pPr>
            <w:r w:rsidRPr="00D60C2A">
              <w:rPr>
                <w:rFonts w:ascii="Arial Narrow" w:hAnsi="Arial Narrow"/>
                <w:sz w:val="20"/>
                <w:szCs w:val="20"/>
              </w:rPr>
              <w:t>Motorola ADP9000-1</w:t>
            </w:r>
            <w:r>
              <w:rPr>
                <w:rFonts w:ascii="Arial Narrow" w:hAnsi="Arial Narrow"/>
                <w:sz w:val="20"/>
                <w:szCs w:val="20"/>
              </w:rPr>
              <w:t>2</w:t>
            </w:r>
            <w:r w:rsidRPr="00D60C2A">
              <w:rPr>
                <w:rFonts w:ascii="Arial Narrow" w:hAnsi="Arial Narrow"/>
                <w:sz w:val="20"/>
                <w:szCs w:val="20"/>
              </w:rPr>
              <w:t>0R</w:t>
            </w:r>
          </w:p>
        </w:tc>
        <w:tc>
          <w:tcPr>
            <w:tcW w:w="2058" w:type="dxa"/>
            <w:vAlign w:val="center"/>
          </w:tcPr>
          <w:p w14:paraId="5B49B3A3" w14:textId="06D90C61" w:rsidR="00A009B1" w:rsidRPr="00283E84" w:rsidRDefault="00A009B1" w:rsidP="00283E84">
            <w:pPr>
              <w:jc w:val="center"/>
              <w:rPr>
                <w:rFonts w:ascii="Arial Narrow" w:hAnsi="Arial Narrow"/>
              </w:rPr>
            </w:pPr>
            <w:r w:rsidRPr="00AE2F08">
              <w:rPr>
                <w:rFonts w:ascii="Arial Narrow" w:hAnsi="Arial Narrow"/>
                <w:sz w:val="20"/>
                <w:szCs w:val="20"/>
              </w:rPr>
              <w:t>Adapter</w:t>
            </w:r>
          </w:p>
        </w:tc>
        <w:tc>
          <w:tcPr>
            <w:tcW w:w="3043" w:type="dxa"/>
            <w:vMerge w:val="restart"/>
            <w:vAlign w:val="center"/>
          </w:tcPr>
          <w:p w14:paraId="357D62F6" w14:textId="29FF9621" w:rsidR="00A009B1" w:rsidRPr="00807511" w:rsidRDefault="00A009B1" w:rsidP="00283E84">
            <w:pPr>
              <w:jc w:val="center"/>
              <w:rPr>
                <w:rFonts w:ascii="Arial Narrow" w:hAnsi="Arial Narrow"/>
                <w:sz w:val="20"/>
                <w:szCs w:val="20"/>
              </w:rPr>
            </w:pPr>
            <w:r w:rsidRPr="00807511">
              <w:rPr>
                <w:rFonts w:ascii="Arial Narrow" w:hAnsi="Arial Narrow"/>
                <w:sz w:val="20"/>
                <w:szCs w:val="20"/>
              </w:rPr>
              <w:t>Charging solution for CL</w:t>
            </w:r>
            <w:r>
              <w:rPr>
                <w:rFonts w:ascii="Arial Narrow" w:hAnsi="Arial Narrow"/>
                <w:sz w:val="20"/>
                <w:szCs w:val="20"/>
              </w:rPr>
              <w:t>I</w:t>
            </w:r>
            <w:r w:rsidRPr="00807511">
              <w:rPr>
                <w:rFonts w:ascii="Arial Narrow" w:hAnsi="Arial Narrow"/>
                <w:sz w:val="20"/>
                <w:szCs w:val="20"/>
              </w:rPr>
              <w:t>N 0001CA</w:t>
            </w:r>
          </w:p>
        </w:tc>
      </w:tr>
      <w:tr w:rsidR="00A009B1" w:rsidRPr="00283E84" w14:paraId="0D5E72B6" w14:textId="77777777" w:rsidTr="00A009B1">
        <w:tc>
          <w:tcPr>
            <w:tcW w:w="1347" w:type="dxa"/>
            <w:vMerge/>
            <w:vAlign w:val="center"/>
          </w:tcPr>
          <w:p w14:paraId="0906935D" w14:textId="77777777" w:rsidR="00A009B1" w:rsidRPr="00283E84" w:rsidRDefault="00A009B1" w:rsidP="00283E84">
            <w:pPr>
              <w:jc w:val="center"/>
              <w:rPr>
                <w:rFonts w:ascii="Arial Narrow" w:hAnsi="Arial Narrow"/>
              </w:rPr>
            </w:pPr>
          </w:p>
        </w:tc>
        <w:tc>
          <w:tcPr>
            <w:tcW w:w="2450" w:type="dxa"/>
            <w:vAlign w:val="center"/>
          </w:tcPr>
          <w:p w14:paraId="5C501A72" w14:textId="4FBC9D95" w:rsidR="00A009B1" w:rsidRPr="00283E84" w:rsidRDefault="00A009B1" w:rsidP="00283E84">
            <w:pPr>
              <w:jc w:val="center"/>
              <w:rPr>
                <w:rFonts w:ascii="Arial Narrow" w:hAnsi="Arial Narrow"/>
              </w:rPr>
            </w:pPr>
            <w:r w:rsidRPr="00D60C2A">
              <w:rPr>
                <w:rFonts w:ascii="Arial Narrow" w:hAnsi="Arial Narrow"/>
                <w:sz w:val="20"/>
                <w:szCs w:val="20"/>
              </w:rPr>
              <w:t>Motorola PWRS-14000-148R</w:t>
            </w:r>
          </w:p>
        </w:tc>
        <w:tc>
          <w:tcPr>
            <w:tcW w:w="2058" w:type="dxa"/>
            <w:vAlign w:val="center"/>
          </w:tcPr>
          <w:p w14:paraId="08136215" w14:textId="11F64DC0" w:rsidR="00A009B1" w:rsidRPr="00283E84" w:rsidRDefault="00A009B1" w:rsidP="00283E84">
            <w:pPr>
              <w:jc w:val="center"/>
              <w:rPr>
                <w:rFonts w:ascii="Arial Narrow" w:hAnsi="Arial Narrow"/>
              </w:rPr>
            </w:pPr>
            <w:r w:rsidRPr="00AE2F08">
              <w:rPr>
                <w:rFonts w:ascii="Arial Narrow" w:hAnsi="Arial Narrow"/>
                <w:sz w:val="20"/>
                <w:szCs w:val="20"/>
              </w:rPr>
              <w:t>Power Supply</w:t>
            </w:r>
          </w:p>
        </w:tc>
        <w:tc>
          <w:tcPr>
            <w:tcW w:w="3043" w:type="dxa"/>
            <w:vMerge/>
            <w:vAlign w:val="center"/>
          </w:tcPr>
          <w:p w14:paraId="6AA66ADC" w14:textId="77777777" w:rsidR="00A009B1" w:rsidRPr="00283E84" w:rsidRDefault="00A009B1" w:rsidP="00283E84">
            <w:pPr>
              <w:jc w:val="center"/>
              <w:rPr>
                <w:rFonts w:ascii="Arial Narrow" w:hAnsi="Arial Narrow"/>
              </w:rPr>
            </w:pPr>
          </w:p>
        </w:tc>
      </w:tr>
      <w:tr w:rsidR="00A009B1" w:rsidRPr="00283E84" w14:paraId="1E4378AD" w14:textId="77777777" w:rsidTr="00A009B1">
        <w:tc>
          <w:tcPr>
            <w:tcW w:w="1347" w:type="dxa"/>
            <w:vMerge/>
            <w:vAlign w:val="center"/>
          </w:tcPr>
          <w:p w14:paraId="7B635C19" w14:textId="77777777" w:rsidR="00A009B1" w:rsidRPr="00283E84" w:rsidRDefault="00A009B1" w:rsidP="00283E84">
            <w:pPr>
              <w:jc w:val="center"/>
              <w:rPr>
                <w:rFonts w:ascii="Arial Narrow" w:hAnsi="Arial Narrow"/>
              </w:rPr>
            </w:pPr>
          </w:p>
        </w:tc>
        <w:tc>
          <w:tcPr>
            <w:tcW w:w="2450" w:type="dxa"/>
            <w:vAlign w:val="center"/>
          </w:tcPr>
          <w:p w14:paraId="2DD11CD3" w14:textId="31117274" w:rsidR="00A009B1" w:rsidRPr="00283E84" w:rsidRDefault="00A009B1" w:rsidP="00283E84">
            <w:pPr>
              <w:jc w:val="center"/>
              <w:rPr>
                <w:rFonts w:ascii="Arial Narrow" w:hAnsi="Arial Narrow"/>
              </w:rPr>
            </w:pPr>
            <w:r w:rsidRPr="00D60C2A">
              <w:rPr>
                <w:rFonts w:ascii="Arial Narrow" w:hAnsi="Arial Narrow"/>
                <w:sz w:val="20"/>
                <w:szCs w:val="20"/>
              </w:rPr>
              <w:t>Motorola 23844-00-00R</w:t>
            </w:r>
          </w:p>
        </w:tc>
        <w:tc>
          <w:tcPr>
            <w:tcW w:w="2058" w:type="dxa"/>
            <w:vAlign w:val="center"/>
          </w:tcPr>
          <w:p w14:paraId="4A4B9A4D" w14:textId="05608C5C" w:rsidR="00A009B1" w:rsidRPr="00283E84" w:rsidRDefault="00A009B1" w:rsidP="00283E84">
            <w:pPr>
              <w:jc w:val="center"/>
              <w:rPr>
                <w:rFonts w:ascii="Arial Narrow" w:hAnsi="Arial Narrow"/>
              </w:rPr>
            </w:pPr>
            <w:r w:rsidRPr="00AE2F08">
              <w:rPr>
                <w:rFonts w:ascii="Arial Narrow" w:hAnsi="Arial Narrow"/>
                <w:sz w:val="20"/>
                <w:szCs w:val="20"/>
              </w:rPr>
              <w:t>AC Line Cord</w:t>
            </w:r>
          </w:p>
        </w:tc>
        <w:tc>
          <w:tcPr>
            <w:tcW w:w="3043" w:type="dxa"/>
            <w:vMerge/>
            <w:vAlign w:val="center"/>
          </w:tcPr>
          <w:p w14:paraId="516B5908" w14:textId="77777777" w:rsidR="00A009B1" w:rsidRPr="00283E84" w:rsidRDefault="00A009B1" w:rsidP="00283E84">
            <w:pPr>
              <w:jc w:val="center"/>
              <w:rPr>
                <w:rFonts w:ascii="Arial Narrow" w:hAnsi="Arial Narrow"/>
              </w:rPr>
            </w:pPr>
          </w:p>
        </w:tc>
      </w:tr>
      <w:tr w:rsidR="00A009B1" w:rsidRPr="00283E84" w14:paraId="5693B033" w14:textId="77777777" w:rsidTr="00A009B1">
        <w:tc>
          <w:tcPr>
            <w:tcW w:w="1347" w:type="dxa"/>
            <w:vMerge w:val="restart"/>
            <w:vAlign w:val="center"/>
          </w:tcPr>
          <w:p w14:paraId="1D79467D" w14:textId="3C3200E5" w:rsidR="00A009B1" w:rsidRPr="00807511" w:rsidRDefault="00A009B1" w:rsidP="00283E84">
            <w:pPr>
              <w:jc w:val="center"/>
              <w:rPr>
                <w:rFonts w:ascii="Arial Narrow" w:hAnsi="Arial Narrow"/>
                <w:sz w:val="20"/>
                <w:szCs w:val="20"/>
              </w:rPr>
            </w:pPr>
            <w:r>
              <w:rPr>
                <w:rFonts w:ascii="Arial Narrow" w:hAnsi="Arial Narrow"/>
                <w:sz w:val="20"/>
                <w:szCs w:val="20"/>
              </w:rPr>
              <w:t>CLIN 0001C</w:t>
            </w:r>
            <w:r w:rsidRPr="00807511">
              <w:rPr>
                <w:rFonts w:ascii="Arial Narrow" w:hAnsi="Arial Narrow"/>
                <w:sz w:val="20"/>
                <w:szCs w:val="20"/>
              </w:rPr>
              <w:t>G</w:t>
            </w:r>
          </w:p>
        </w:tc>
        <w:tc>
          <w:tcPr>
            <w:tcW w:w="2450" w:type="dxa"/>
            <w:vAlign w:val="center"/>
          </w:tcPr>
          <w:p w14:paraId="5091E162" w14:textId="63F54C15" w:rsidR="00A009B1" w:rsidRPr="00283E84" w:rsidRDefault="00A009B1" w:rsidP="00283E84">
            <w:pPr>
              <w:jc w:val="center"/>
              <w:rPr>
                <w:rFonts w:ascii="Arial Narrow" w:hAnsi="Arial Narrow"/>
              </w:rPr>
            </w:pPr>
            <w:r w:rsidRPr="00D60C2A">
              <w:rPr>
                <w:rFonts w:ascii="Arial Narrow" w:hAnsi="Arial Narrow"/>
                <w:sz w:val="20"/>
                <w:szCs w:val="20"/>
              </w:rPr>
              <w:t>Motorola PWRS-14000-242R</w:t>
            </w:r>
          </w:p>
        </w:tc>
        <w:tc>
          <w:tcPr>
            <w:tcW w:w="2058" w:type="dxa"/>
            <w:vAlign w:val="center"/>
          </w:tcPr>
          <w:p w14:paraId="07803A62" w14:textId="5474B757" w:rsidR="00A009B1" w:rsidRPr="00283E84" w:rsidRDefault="00A009B1" w:rsidP="00283E84">
            <w:pPr>
              <w:jc w:val="center"/>
              <w:rPr>
                <w:rFonts w:ascii="Arial Narrow" w:hAnsi="Arial Narrow"/>
              </w:rPr>
            </w:pPr>
            <w:r w:rsidRPr="00AE2F08">
              <w:rPr>
                <w:rFonts w:ascii="Arial Narrow" w:hAnsi="Arial Narrow"/>
                <w:sz w:val="20"/>
                <w:szCs w:val="20"/>
              </w:rPr>
              <w:t>Power Supply</w:t>
            </w:r>
          </w:p>
        </w:tc>
        <w:tc>
          <w:tcPr>
            <w:tcW w:w="3043" w:type="dxa"/>
            <w:vMerge w:val="restart"/>
            <w:vAlign w:val="center"/>
          </w:tcPr>
          <w:p w14:paraId="5D4C638B" w14:textId="4D2F42C9" w:rsidR="00A009B1" w:rsidRPr="00807511" w:rsidRDefault="00A009B1" w:rsidP="00283E84">
            <w:pPr>
              <w:jc w:val="center"/>
              <w:rPr>
                <w:rFonts w:ascii="Arial Narrow" w:hAnsi="Arial Narrow"/>
                <w:sz w:val="20"/>
                <w:szCs w:val="20"/>
              </w:rPr>
            </w:pPr>
            <w:r>
              <w:rPr>
                <w:rFonts w:ascii="Arial Narrow" w:hAnsi="Arial Narrow"/>
                <w:sz w:val="20"/>
                <w:szCs w:val="20"/>
              </w:rPr>
              <w:t>Charging solution for CLIN 0001C</w:t>
            </w:r>
            <w:r w:rsidRPr="00807511">
              <w:rPr>
                <w:rFonts w:ascii="Arial Narrow" w:hAnsi="Arial Narrow"/>
                <w:sz w:val="20"/>
                <w:szCs w:val="20"/>
              </w:rPr>
              <w:t>B</w:t>
            </w:r>
          </w:p>
        </w:tc>
      </w:tr>
      <w:tr w:rsidR="00A009B1" w:rsidRPr="00283E84" w14:paraId="0BC3803B" w14:textId="77777777" w:rsidTr="00A009B1">
        <w:tc>
          <w:tcPr>
            <w:tcW w:w="1347" w:type="dxa"/>
            <w:vMerge/>
            <w:vAlign w:val="center"/>
          </w:tcPr>
          <w:p w14:paraId="53B5D244" w14:textId="77777777" w:rsidR="00A009B1" w:rsidRPr="00283E84" w:rsidRDefault="00A009B1" w:rsidP="00283E84">
            <w:pPr>
              <w:jc w:val="center"/>
              <w:rPr>
                <w:rFonts w:ascii="Arial Narrow" w:hAnsi="Arial Narrow"/>
              </w:rPr>
            </w:pPr>
          </w:p>
        </w:tc>
        <w:tc>
          <w:tcPr>
            <w:tcW w:w="2450" w:type="dxa"/>
            <w:vAlign w:val="center"/>
          </w:tcPr>
          <w:p w14:paraId="0150700C" w14:textId="1CAA6C29" w:rsidR="00A009B1" w:rsidRPr="00283E84" w:rsidRDefault="00A009B1" w:rsidP="00283E84">
            <w:pPr>
              <w:jc w:val="center"/>
              <w:rPr>
                <w:rFonts w:ascii="Arial Narrow" w:hAnsi="Arial Narrow"/>
              </w:rPr>
            </w:pPr>
            <w:r w:rsidRPr="00D60C2A">
              <w:rPr>
                <w:rFonts w:ascii="Arial Narrow" w:hAnsi="Arial Narrow"/>
                <w:sz w:val="20"/>
                <w:szCs w:val="20"/>
              </w:rPr>
              <w:t>Motorola 25-72614-01R</w:t>
            </w:r>
          </w:p>
        </w:tc>
        <w:tc>
          <w:tcPr>
            <w:tcW w:w="2058" w:type="dxa"/>
            <w:vAlign w:val="center"/>
          </w:tcPr>
          <w:p w14:paraId="05E71AB6" w14:textId="5104156B" w:rsidR="00A009B1" w:rsidRPr="00283E84" w:rsidRDefault="00A009B1" w:rsidP="00283E84">
            <w:pPr>
              <w:jc w:val="center"/>
              <w:rPr>
                <w:rFonts w:ascii="Arial Narrow" w:hAnsi="Arial Narrow"/>
              </w:rPr>
            </w:pPr>
            <w:r w:rsidRPr="00AE2F08">
              <w:rPr>
                <w:rFonts w:ascii="Arial Narrow" w:hAnsi="Arial Narrow"/>
                <w:sz w:val="20"/>
                <w:szCs w:val="20"/>
              </w:rPr>
              <w:t>DC Line Cord</w:t>
            </w:r>
          </w:p>
        </w:tc>
        <w:tc>
          <w:tcPr>
            <w:tcW w:w="3043" w:type="dxa"/>
            <w:vMerge/>
            <w:vAlign w:val="center"/>
          </w:tcPr>
          <w:p w14:paraId="0DF85AE3" w14:textId="77777777" w:rsidR="00A009B1" w:rsidRPr="00283E84" w:rsidRDefault="00A009B1" w:rsidP="00283E84">
            <w:pPr>
              <w:jc w:val="center"/>
              <w:rPr>
                <w:rFonts w:ascii="Arial Narrow" w:hAnsi="Arial Narrow"/>
              </w:rPr>
            </w:pPr>
          </w:p>
        </w:tc>
      </w:tr>
      <w:tr w:rsidR="00A009B1" w:rsidRPr="00283E84" w14:paraId="102C098A" w14:textId="77777777" w:rsidTr="00A009B1">
        <w:tc>
          <w:tcPr>
            <w:tcW w:w="1347" w:type="dxa"/>
            <w:vMerge/>
            <w:vAlign w:val="center"/>
          </w:tcPr>
          <w:p w14:paraId="661B0FC2" w14:textId="77777777" w:rsidR="00A009B1" w:rsidRPr="00283E84" w:rsidRDefault="00A009B1" w:rsidP="00283E84">
            <w:pPr>
              <w:jc w:val="center"/>
              <w:rPr>
                <w:rFonts w:ascii="Arial Narrow" w:hAnsi="Arial Narrow"/>
              </w:rPr>
            </w:pPr>
          </w:p>
        </w:tc>
        <w:tc>
          <w:tcPr>
            <w:tcW w:w="2450" w:type="dxa"/>
            <w:vAlign w:val="center"/>
          </w:tcPr>
          <w:p w14:paraId="37387DF2" w14:textId="24B69060" w:rsidR="00A009B1" w:rsidRPr="00283E84" w:rsidRDefault="00A009B1" w:rsidP="00283E84">
            <w:pPr>
              <w:jc w:val="center"/>
              <w:rPr>
                <w:rFonts w:ascii="Arial Narrow" w:hAnsi="Arial Narrow"/>
              </w:rPr>
            </w:pPr>
            <w:r w:rsidRPr="00D60C2A">
              <w:rPr>
                <w:rFonts w:ascii="Arial Narrow" w:hAnsi="Arial Narrow"/>
                <w:sz w:val="20"/>
                <w:szCs w:val="20"/>
              </w:rPr>
              <w:t>Motorola 23844-00-00R</w:t>
            </w:r>
          </w:p>
        </w:tc>
        <w:tc>
          <w:tcPr>
            <w:tcW w:w="2058" w:type="dxa"/>
            <w:vAlign w:val="center"/>
          </w:tcPr>
          <w:p w14:paraId="0D446B42" w14:textId="0ACD78F0" w:rsidR="00A009B1" w:rsidRPr="00283E84" w:rsidRDefault="00A009B1" w:rsidP="00283E84">
            <w:pPr>
              <w:jc w:val="center"/>
              <w:rPr>
                <w:rFonts w:ascii="Arial Narrow" w:hAnsi="Arial Narrow"/>
              </w:rPr>
            </w:pPr>
            <w:r w:rsidRPr="00AE2F08">
              <w:rPr>
                <w:rFonts w:ascii="Arial Narrow" w:hAnsi="Arial Narrow"/>
                <w:sz w:val="20"/>
                <w:szCs w:val="20"/>
              </w:rPr>
              <w:t>AC Line Cord</w:t>
            </w:r>
          </w:p>
        </w:tc>
        <w:tc>
          <w:tcPr>
            <w:tcW w:w="3043" w:type="dxa"/>
            <w:vMerge/>
            <w:vAlign w:val="center"/>
          </w:tcPr>
          <w:p w14:paraId="14D37B40" w14:textId="77777777" w:rsidR="00A009B1" w:rsidRPr="00283E84" w:rsidRDefault="00A009B1" w:rsidP="00283E84">
            <w:pPr>
              <w:jc w:val="center"/>
              <w:rPr>
                <w:rFonts w:ascii="Arial Narrow" w:hAnsi="Arial Narrow"/>
              </w:rPr>
            </w:pPr>
          </w:p>
        </w:tc>
      </w:tr>
      <w:tr w:rsidR="00A009B1" w:rsidRPr="00283E84" w14:paraId="442BE376" w14:textId="77777777" w:rsidTr="00A009B1">
        <w:tc>
          <w:tcPr>
            <w:tcW w:w="1347" w:type="dxa"/>
            <w:vMerge w:val="restart"/>
            <w:vAlign w:val="center"/>
          </w:tcPr>
          <w:p w14:paraId="0476AAF5" w14:textId="655932D2" w:rsidR="00A009B1" w:rsidRPr="00807511" w:rsidRDefault="00A009B1" w:rsidP="00283E84">
            <w:pPr>
              <w:jc w:val="center"/>
              <w:rPr>
                <w:rFonts w:ascii="Arial Narrow" w:hAnsi="Arial Narrow"/>
                <w:sz w:val="20"/>
                <w:szCs w:val="20"/>
              </w:rPr>
            </w:pPr>
            <w:r w:rsidRPr="00807511">
              <w:rPr>
                <w:rFonts w:ascii="Arial Narrow" w:hAnsi="Arial Narrow"/>
                <w:sz w:val="20"/>
                <w:szCs w:val="20"/>
              </w:rPr>
              <w:t>CL</w:t>
            </w:r>
            <w:r>
              <w:rPr>
                <w:rFonts w:ascii="Arial Narrow" w:hAnsi="Arial Narrow"/>
                <w:sz w:val="20"/>
                <w:szCs w:val="20"/>
              </w:rPr>
              <w:t>I</w:t>
            </w:r>
            <w:r w:rsidRPr="00807511">
              <w:rPr>
                <w:rFonts w:ascii="Arial Narrow" w:hAnsi="Arial Narrow"/>
                <w:sz w:val="20"/>
                <w:szCs w:val="20"/>
              </w:rPr>
              <w:t>N 0001CH</w:t>
            </w:r>
          </w:p>
        </w:tc>
        <w:tc>
          <w:tcPr>
            <w:tcW w:w="2450" w:type="dxa"/>
            <w:vAlign w:val="center"/>
          </w:tcPr>
          <w:p w14:paraId="578938D7" w14:textId="07A53C4C" w:rsidR="00A009B1" w:rsidRPr="00283E84" w:rsidRDefault="00A009B1" w:rsidP="00283E84">
            <w:pPr>
              <w:jc w:val="center"/>
              <w:rPr>
                <w:rFonts w:ascii="Arial Narrow" w:hAnsi="Arial Narrow"/>
              </w:rPr>
            </w:pPr>
            <w:r w:rsidRPr="00D60C2A">
              <w:rPr>
                <w:rFonts w:ascii="Arial Narrow" w:hAnsi="Arial Narrow"/>
                <w:sz w:val="20"/>
                <w:szCs w:val="20"/>
              </w:rPr>
              <w:t>Motorola 23844-00-00R</w:t>
            </w:r>
          </w:p>
        </w:tc>
        <w:tc>
          <w:tcPr>
            <w:tcW w:w="2058" w:type="dxa"/>
            <w:vAlign w:val="center"/>
          </w:tcPr>
          <w:p w14:paraId="46568704" w14:textId="6906F06C" w:rsidR="00A009B1" w:rsidRPr="00283E84" w:rsidRDefault="00A009B1" w:rsidP="00283E84">
            <w:pPr>
              <w:jc w:val="center"/>
              <w:rPr>
                <w:rFonts w:ascii="Arial Narrow" w:hAnsi="Arial Narrow"/>
              </w:rPr>
            </w:pPr>
            <w:r w:rsidRPr="00AE2F08">
              <w:rPr>
                <w:rFonts w:ascii="Arial Narrow" w:hAnsi="Arial Narrow"/>
                <w:sz w:val="20"/>
                <w:szCs w:val="20"/>
              </w:rPr>
              <w:t>AC Line Cord</w:t>
            </w:r>
          </w:p>
        </w:tc>
        <w:tc>
          <w:tcPr>
            <w:tcW w:w="3043" w:type="dxa"/>
            <w:vMerge w:val="restart"/>
            <w:vAlign w:val="center"/>
          </w:tcPr>
          <w:p w14:paraId="00868869" w14:textId="2921E7D9" w:rsidR="00A009B1" w:rsidRPr="00807511" w:rsidRDefault="00A009B1" w:rsidP="00283E84">
            <w:pPr>
              <w:jc w:val="center"/>
              <w:rPr>
                <w:rFonts w:ascii="Arial Narrow" w:hAnsi="Arial Narrow"/>
                <w:sz w:val="20"/>
                <w:szCs w:val="20"/>
              </w:rPr>
            </w:pPr>
            <w:r w:rsidRPr="00807511">
              <w:rPr>
                <w:rFonts w:ascii="Arial Narrow" w:hAnsi="Arial Narrow"/>
                <w:sz w:val="20"/>
                <w:szCs w:val="20"/>
              </w:rPr>
              <w:t>Charging solution for CL</w:t>
            </w:r>
            <w:r>
              <w:rPr>
                <w:rFonts w:ascii="Arial Narrow" w:hAnsi="Arial Narrow"/>
                <w:sz w:val="20"/>
                <w:szCs w:val="20"/>
              </w:rPr>
              <w:t>I</w:t>
            </w:r>
            <w:r w:rsidRPr="00807511">
              <w:rPr>
                <w:rFonts w:ascii="Arial Narrow" w:hAnsi="Arial Narrow"/>
                <w:sz w:val="20"/>
                <w:szCs w:val="20"/>
              </w:rPr>
              <w:t>N 0001CH</w:t>
            </w:r>
          </w:p>
        </w:tc>
      </w:tr>
      <w:tr w:rsidR="00A009B1" w:rsidRPr="00283E84" w14:paraId="41169172" w14:textId="77777777" w:rsidTr="00A009B1">
        <w:tc>
          <w:tcPr>
            <w:tcW w:w="1347" w:type="dxa"/>
            <w:vMerge/>
            <w:vAlign w:val="center"/>
          </w:tcPr>
          <w:p w14:paraId="62C1EC00" w14:textId="77777777" w:rsidR="00A009B1" w:rsidRPr="00283E84" w:rsidRDefault="00A009B1" w:rsidP="00283E84">
            <w:pPr>
              <w:jc w:val="center"/>
              <w:rPr>
                <w:rFonts w:ascii="Arial Narrow" w:hAnsi="Arial Narrow"/>
              </w:rPr>
            </w:pPr>
          </w:p>
        </w:tc>
        <w:tc>
          <w:tcPr>
            <w:tcW w:w="2450" w:type="dxa"/>
            <w:vAlign w:val="center"/>
          </w:tcPr>
          <w:p w14:paraId="4487A1E7" w14:textId="4A423DA5" w:rsidR="00A009B1" w:rsidRPr="00283E84" w:rsidRDefault="00A009B1" w:rsidP="00283E84">
            <w:pPr>
              <w:jc w:val="center"/>
              <w:rPr>
                <w:rFonts w:ascii="Arial Narrow" w:hAnsi="Arial Narrow"/>
              </w:rPr>
            </w:pPr>
            <w:r w:rsidRPr="00D60C2A">
              <w:rPr>
                <w:rFonts w:ascii="Arial Narrow" w:hAnsi="Arial Narrow"/>
                <w:sz w:val="20"/>
                <w:szCs w:val="20"/>
              </w:rPr>
              <w:t>Motorola PWRS-1400-148R</w:t>
            </w:r>
          </w:p>
        </w:tc>
        <w:tc>
          <w:tcPr>
            <w:tcW w:w="2058" w:type="dxa"/>
            <w:vAlign w:val="center"/>
          </w:tcPr>
          <w:p w14:paraId="225AF5F5" w14:textId="6A43B7AF" w:rsidR="00A009B1" w:rsidRPr="00283E84" w:rsidRDefault="00A009B1" w:rsidP="00283E84">
            <w:pPr>
              <w:jc w:val="center"/>
              <w:rPr>
                <w:rFonts w:ascii="Arial Narrow" w:hAnsi="Arial Narrow"/>
              </w:rPr>
            </w:pPr>
            <w:r w:rsidRPr="00AE2F08">
              <w:rPr>
                <w:rFonts w:ascii="Arial Narrow" w:hAnsi="Arial Narrow"/>
                <w:sz w:val="20"/>
                <w:szCs w:val="20"/>
              </w:rPr>
              <w:t>Power Supply</w:t>
            </w:r>
          </w:p>
        </w:tc>
        <w:tc>
          <w:tcPr>
            <w:tcW w:w="3043" w:type="dxa"/>
            <w:vMerge/>
            <w:vAlign w:val="center"/>
          </w:tcPr>
          <w:p w14:paraId="169A8615" w14:textId="77777777" w:rsidR="00A009B1" w:rsidRPr="00283E84" w:rsidRDefault="00A009B1" w:rsidP="00283E84">
            <w:pPr>
              <w:jc w:val="center"/>
              <w:rPr>
                <w:rFonts w:ascii="Arial Narrow" w:hAnsi="Arial Narrow"/>
              </w:rPr>
            </w:pPr>
          </w:p>
        </w:tc>
      </w:tr>
      <w:tr w:rsidR="00A009B1" w:rsidRPr="00283E84" w14:paraId="60E8EE16" w14:textId="77777777" w:rsidTr="00A009B1">
        <w:tc>
          <w:tcPr>
            <w:tcW w:w="1347" w:type="dxa"/>
            <w:vMerge/>
            <w:vAlign w:val="center"/>
          </w:tcPr>
          <w:p w14:paraId="19D696A3" w14:textId="77777777" w:rsidR="00A009B1" w:rsidRPr="00283E84" w:rsidRDefault="00A009B1" w:rsidP="00283E84">
            <w:pPr>
              <w:jc w:val="center"/>
              <w:rPr>
                <w:rFonts w:ascii="Arial Narrow" w:hAnsi="Arial Narrow"/>
              </w:rPr>
            </w:pPr>
          </w:p>
        </w:tc>
        <w:tc>
          <w:tcPr>
            <w:tcW w:w="2450" w:type="dxa"/>
            <w:vAlign w:val="center"/>
          </w:tcPr>
          <w:p w14:paraId="585DA4FC" w14:textId="42EA9F1F" w:rsidR="00A009B1" w:rsidRPr="00283E84" w:rsidRDefault="00A009B1" w:rsidP="00283E84">
            <w:pPr>
              <w:jc w:val="center"/>
              <w:rPr>
                <w:rFonts w:ascii="Arial Narrow" w:hAnsi="Arial Narrow"/>
              </w:rPr>
            </w:pPr>
            <w:r w:rsidRPr="009C4B12">
              <w:rPr>
                <w:rFonts w:ascii="Arial Narrow" w:hAnsi="Arial Narrow"/>
                <w:sz w:val="20"/>
                <w:szCs w:val="20"/>
              </w:rPr>
              <w:t>Motorola 25-64396-01R</w:t>
            </w:r>
          </w:p>
        </w:tc>
        <w:tc>
          <w:tcPr>
            <w:tcW w:w="2058" w:type="dxa"/>
            <w:vAlign w:val="center"/>
          </w:tcPr>
          <w:p w14:paraId="1B8F331D" w14:textId="3DE74D57" w:rsidR="00A009B1" w:rsidRPr="00283E84" w:rsidRDefault="00A009B1" w:rsidP="00283E84">
            <w:pPr>
              <w:jc w:val="center"/>
              <w:rPr>
                <w:rFonts w:ascii="Arial Narrow" w:hAnsi="Arial Narrow"/>
              </w:rPr>
            </w:pPr>
            <w:r w:rsidRPr="00AE2F08">
              <w:rPr>
                <w:rFonts w:ascii="Arial Narrow" w:hAnsi="Arial Narrow"/>
                <w:sz w:val="20"/>
                <w:szCs w:val="20"/>
              </w:rPr>
              <w:t>USB Cable A to B</w:t>
            </w:r>
          </w:p>
        </w:tc>
        <w:tc>
          <w:tcPr>
            <w:tcW w:w="3043" w:type="dxa"/>
            <w:vAlign w:val="center"/>
          </w:tcPr>
          <w:p w14:paraId="5FA891A9" w14:textId="56AE3DF5" w:rsidR="00A009B1" w:rsidRPr="00283E84" w:rsidRDefault="00A009B1" w:rsidP="00283E84">
            <w:pPr>
              <w:jc w:val="center"/>
              <w:rPr>
                <w:rFonts w:ascii="Arial Narrow" w:hAnsi="Arial Narrow"/>
              </w:rPr>
            </w:pPr>
            <w:r w:rsidRPr="00AE2F08">
              <w:rPr>
                <w:rFonts w:ascii="Arial Narrow" w:hAnsi="Arial Narrow"/>
                <w:sz w:val="20"/>
                <w:szCs w:val="20"/>
              </w:rPr>
              <w:t>Connects Docking Station to Host PC</w:t>
            </w:r>
          </w:p>
        </w:tc>
      </w:tr>
      <w:tr w:rsidR="00A009B1" w:rsidRPr="00283E84" w14:paraId="17D830A2" w14:textId="77777777" w:rsidTr="00A009B1">
        <w:tc>
          <w:tcPr>
            <w:tcW w:w="1347" w:type="dxa"/>
            <w:vMerge/>
            <w:vAlign w:val="center"/>
          </w:tcPr>
          <w:p w14:paraId="6302BF32" w14:textId="77777777" w:rsidR="00A009B1" w:rsidRPr="00283E84" w:rsidRDefault="00A009B1" w:rsidP="00283E84">
            <w:pPr>
              <w:jc w:val="center"/>
              <w:rPr>
                <w:rFonts w:ascii="Arial Narrow" w:hAnsi="Arial Narrow"/>
              </w:rPr>
            </w:pPr>
          </w:p>
        </w:tc>
        <w:tc>
          <w:tcPr>
            <w:tcW w:w="2450" w:type="dxa"/>
            <w:vAlign w:val="center"/>
          </w:tcPr>
          <w:p w14:paraId="7B6DCF01" w14:textId="6D8EDDB7" w:rsidR="00A009B1" w:rsidRPr="00283E84" w:rsidRDefault="00A009B1" w:rsidP="00283E84">
            <w:pPr>
              <w:jc w:val="center"/>
              <w:rPr>
                <w:rFonts w:ascii="Arial Narrow" w:hAnsi="Arial Narrow"/>
              </w:rPr>
            </w:pPr>
            <w:proofErr w:type="spellStart"/>
            <w:r w:rsidRPr="00D60C2A">
              <w:rPr>
                <w:rFonts w:ascii="Arial Narrow" w:hAnsi="Arial Narrow"/>
                <w:sz w:val="20"/>
                <w:szCs w:val="20"/>
              </w:rPr>
              <w:t>Portsmith</w:t>
            </w:r>
            <w:proofErr w:type="spellEnd"/>
            <w:r w:rsidRPr="00D60C2A">
              <w:rPr>
                <w:rFonts w:ascii="Arial Narrow" w:hAnsi="Arial Narrow"/>
                <w:sz w:val="20"/>
                <w:szCs w:val="20"/>
              </w:rPr>
              <w:t xml:space="preserve"> 170575-000</w:t>
            </w:r>
          </w:p>
        </w:tc>
        <w:tc>
          <w:tcPr>
            <w:tcW w:w="2058" w:type="dxa"/>
            <w:vAlign w:val="center"/>
          </w:tcPr>
          <w:p w14:paraId="3EAB6481" w14:textId="1CDCB0E4" w:rsidR="00A009B1" w:rsidRPr="00283E84" w:rsidRDefault="00A009B1" w:rsidP="00283E84">
            <w:pPr>
              <w:jc w:val="center"/>
              <w:rPr>
                <w:rFonts w:ascii="Arial Narrow" w:hAnsi="Arial Narrow"/>
              </w:rPr>
            </w:pPr>
            <w:r w:rsidRPr="00AE2F08">
              <w:rPr>
                <w:rFonts w:ascii="Arial Narrow" w:hAnsi="Arial Narrow"/>
                <w:sz w:val="20"/>
                <w:szCs w:val="20"/>
              </w:rPr>
              <w:t>USB Cable B to B</w:t>
            </w:r>
          </w:p>
        </w:tc>
        <w:tc>
          <w:tcPr>
            <w:tcW w:w="3043" w:type="dxa"/>
            <w:vAlign w:val="center"/>
          </w:tcPr>
          <w:p w14:paraId="503B8E8A" w14:textId="758BCD79" w:rsidR="00A009B1" w:rsidRPr="00283E84" w:rsidRDefault="00A009B1" w:rsidP="00283E84">
            <w:pPr>
              <w:jc w:val="center"/>
              <w:rPr>
                <w:rFonts w:ascii="Arial Narrow" w:hAnsi="Arial Narrow"/>
              </w:rPr>
            </w:pPr>
            <w:r w:rsidRPr="00AE2F08">
              <w:rPr>
                <w:rFonts w:ascii="Arial Narrow" w:hAnsi="Arial Narrow"/>
                <w:sz w:val="20"/>
                <w:szCs w:val="20"/>
              </w:rPr>
              <w:t>For use with USB/Ethernet Adapter</w:t>
            </w:r>
          </w:p>
        </w:tc>
      </w:tr>
      <w:tr w:rsidR="00A009B1" w:rsidRPr="00283E84" w14:paraId="5DFF7044" w14:textId="77777777" w:rsidTr="00A009B1">
        <w:tc>
          <w:tcPr>
            <w:tcW w:w="1347" w:type="dxa"/>
            <w:vAlign w:val="center"/>
          </w:tcPr>
          <w:p w14:paraId="274F3516" w14:textId="14C8269C" w:rsidR="00A009B1" w:rsidRPr="00F03255" w:rsidRDefault="00A009B1" w:rsidP="00283E84">
            <w:pPr>
              <w:jc w:val="center"/>
              <w:rPr>
                <w:rFonts w:ascii="Arial Narrow" w:hAnsi="Arial Narrow"/>
                <w:sz w:val="20"/>
                <w:szCs w:val="20"/>
              </w:rPr>
            </w:pPr>
            <w:r>
              <w:rPr>
                <w:rFonts w:ascii="Arial Narrow" w:hAnsi="Arial Narrow"/>
                <w:sz w:val="20"/>
                <w:szCs w:val="20"/>
              </w:rPr>
              <w:t>CLIN 0001CM</w:t>
            </w:r>
          </w:p>
        </w:tc>
        <w:tc>
          <w:tcPr>
            <w:tcW w:w="2450" w:type="dxa"/>
            <w:vAlign w:val="center"/>
          </w:tcPr>
          <w:p w14:paraId="24B45EE4" w14:textId="691DCEEB" w:rsidR="00A009B1" w:rsidRPr="00D60C2A" w:rsidRDefault="00A009B1" w:rsidP="00283E84">
            <w:pPr>
              <w:jc w:val="center"/>
              <w:rPr>
                <w:rFonts w:ascii="Arial Narrow" w:hAnsi="Arial Narrow"/>
                <w:sz w:val="20"/>
                <w:szCs w:val="20"/>
              </w:rPr>
            </w:pPr>
            <w:r w:rsidRPr="009C4B12">
              <w:rPr>
                <w:rFonts w:ascii="Arial Narrow" w:hAnsi="Arial Narrow"/>
                <w:sz w:val="20"/>
                <w:szCs w:val="20"/>
              </w:rPr>
              <w:t>Motorola AK17594-343</w:t>
            </w:r>
          </w:p>
        </w:tc>
        <w:tc>
          <w:tcPr>
            <w:tcW w:w="2058" w:type="dxa"/>
            <w:vAlign w:val="center"/>
          </w:tcPr>
          <w:p w14:paraId="36A918C3" w14:textId="37980063" w:rsidR="00A009B1" w:rsidRPr="00AE2F08" w:rsidRDefault="00A009B1" w:rsidP="00283E84">
            <w:pPr>
              <w:jc w:val="center"/>
              <w:rPr>
                <w:rFonts w:ascii="Arial Narrow" w:hAnsi="Arial Narrow"/>
                <w:sz w:val="20"/>
                <w:szCs w:val="20"/>
              </w:rPr>
            </w:pPr>
            <w:r>
              <w:rPr>
                <w:rFonts w:ascii="Arial Narrow" w:hAnsi="Arial Narrow"/>
                <w:sz w:val="20"/>
                <w:szCs w:val="20"/>
              </w:rPr>
              <w:t>Cable</w:t>
            </w:r>
          </w:p>
        </w:tc>
        <w:tc>
          <w:tcPr>
            <w:tcW w:w="3043" w:type="dxa"/>
            <w:vAlign w:val="center"/>
          </w:tcPr>
          <w:p w14:paraId="1027B2B4" w14:textId="5D53A8D6" w:rsidR="00A009B1" w:rsidRPr="008E6FE1" w:rsidRDefault="00A009B1" w:rsidP="00283E84">
            <w:pPr>
              <w:jc w:val="center"/>
              <w:rPr>
                <w:rFonts w:ascii="Arial Narrow" w:hAnsi="Arial Narrow"/>
                <w:sz w:val="20"/>
                <w:szCs w:val="20"/>
              </w:rPr>
            </w:pPr>
            <w:r>
              <w:rPr>
                <w:rFonts w:ascii="Arial Narrow" w:hAnsi="Arial Narrow"/>
                <w:sz w:val="20"/>
                <w:szCs w:val="20"/>
              </w:rPr>
              <w:t>Connects HHT to Portable Printer</w:t>
            </w:r>
          </w:p>
        </w:tc>
      </w:tr>
      <w:tr w:rsidR="00A009B1" w:rsidRPr="00283E84" w14:paraId="500034B9" w14:textId="77777777" w:rsidTr="00A009B1">
        <w:tc>
          <w:tcPr>
            <w:tcW w:w="1347" w:type="dxa"/>
            <w:vAlign w:val="center"/>
          </w:tcPr>
          <w:p w14:paraId="55217736" w14:textId="32F38223" w:rsidR="00A009B1" w:rsidRDefault="00A009B1" w:rsidP="00283E84">
            <w:pPr>
              <w:jc w:val="center"/>
              <w:rPr>
                <w:rFonts w:ascii="Arial Narrow" w:hAnsi="Arial Narrow"/>
                <w:sz w:val="20"/>
                <w:szCs w:val="20"/>
              </w:rPr>
            </w:pPr>
            <w:r>
              <w:rPr>
                <w:rFonts w:ascii="Arial Narrow" w:hAnsi="Arial Narrow"/>
                <w:sz w:val="20"/>
                <w:szCs w:val="20"/>
              </w:rPr>
              <w:t>CLIN 0001CQ</w:t>
            </w:r>
          </w:p>
        </w:tc>
        <w:tc>
          <w:tcPr>
            <w:tcW w:w="2450" w:type="dxa"/>
            <w:vAlign w:val="center"/>
          </w:tcPr>
          <w:p w14:paraId="7FE73F56" w14:textId="42D445E4" w:rsidR="00A009B1" w:rsidRPr="009C4B12" w:rsidRDefault="00A009B1" w:rsidP="00283E84">
            <w:pPr>
              <w:jc w:val="center"/>
              <w:rPr>
                <w:rFonts w:ascii="Arial Narrow" w:hAnsi="Arial Narrow"/>
                <w:sz w:val="20"/>
                <w:szCs w:val="20"/>
              </w:rPr>
            </w:pPr>
            <w:r>
              <w:rPr>
                <w:rFonts w:ascii="Arial Narrow" w:hAnsi="Arial Narrow"/>
                <w:sz w:val="20"/>
                <w:szCs w:val="20"/>
              </w:rPr>
              <w:t>Zebra 25-62166-01R</w:t>
            </w:r>
          </w:p>
        </w:tc>
        <w:tc>
          <w:tcPr>
            <w:tcW w:w="2058" w:type="dxa"/>
            <w:vAlign w:val="center"/>
          </w:tcPr>
          <w:p w14:paraId="6575B595" w14:textId="69B09325" w:rsidR="00A009B1" w:rsidRDefault="00A009B1" w:rsidP="00283E84">
            <w:pPr>
              <w:jc w:val="center"/>
              <w:rPr>
                <w:rFonts w:ascii="Arial Narrow" w:hAnsi="Arial Narrow"/>
                <w:sz w:val="20"/>
                <w:szCs w:val="20"/>
              </w:rPr>
            </w:pPr>
            <w:r>
              <w:rPr>
                <w:rFonts w:ascii="Arial Narrow" w:hAnsi="Arial Narrow"/>
                <w:sz w:val="20"/>
                <w:szCs w:val="20"/>
              </w:rPr>
              <w:t>Cable (Serial to USB)</w:t>
            </w:r>
          </w:p>
        </w:tc>
        <w:tc>
          <w:tcPr>
            <w:tcW w:w="3043" w:type="dxa"/>
            <w:vAlign w:val="center"/>
          </w:tcPr>
          <w:p w14:paraId="6FC41255" w14:textId="20F24CD9" w:rsidR="00A009B1" w:rsidRDefault="00A009B1" w:rsidP="00283E84">
            <w:pPr>
              <w:jc w:val="center"/>
              <w:rPr>
                <w:rFonts w:ascii="Arial Narrow" w:hAnsi="Arial Narrow"/>
                <w:sz w:val="20"/>
                <w:szCs w:val="20"/>
              </w:rPr>
            </w:pPr>
            <w:r>
              <w:rPr>
                <w:rFonts w:ascii="Arial Narrow" w:hAnsi="Arial Narrow"/>
                <w:sz w:val="20"/>
                <w:szCs w:val="20"/>
              </w:rPr>
              <w:t>Pairs BT200Z to HHT-C</w:t>
            </w:r>
          </w:p>
        </w:tc>
      </w:tr>
      <w:tr w:rsidR="00A009B1" w:rsidRPr="00283E84" w14:paraId="2A27A43B" w14:textId="77777777" w:rsidTr="00A009B1">
        <w:tc>
          <w:tcPr>
            <w:tcW w:w="1347" w:type="dxa"/>
            <w:vMerge w:val="restart"/>
            <w:vAlign w:val="center"/>
          </w:tcPr>
          <w:p w14:paraId="5BCE6AED" w14:textId="5D7DD9AE" w:rsidR="00A009B1" w:rsidRPr="00F03255" w:rsidRDefault="00A009B1" w:rsidP="00283E84">
            <w:pPr>
              <w:jc w:val="center"/>
              <w:rPr>
                <w:rFonts w:ascii="Arial Narrow" w:hAnsi="Arial Narrow"/>
                <w:sz w:val="20"/>
                <w:szCs w:val="20"/>
              </w:rPr>
            </w:pPr>
            <w:r w:rsidRPr="00F03255">
              <w:rPr>
                <w:rFonts w:ascii="Arial Narrow" w:hAnsi="Arial Narrow"/>
                <w:sz w:val="20"/>
                <w:szCs w:val="20"/>
              </w:rPr>
              <w:t>CL</w:t>
            </w:r>
            <w:r>
              <w:rPr>
                <w:rFonts w:ascii="Arial Narrow" w:hAnsi="Arial Narrow"/>
                <w:sz w:val="20"/>
                <w:szCs w:val="20"/>
              </w:rPr>
              <w:t>I</w:t>
            </w:r>
            <w:r w:rsidRPr="00F03255">
              <w:rPr>
                <w:rFonts w:ascii="Arial Narrow" w:hAnsi="Arial Narrow"/>
                <w:sz w:val="20"/>
                <w:szCs w:val="20"/>
              </w:rPr>
              <w:t>N 0001DA</w:t>
            </w:r>
          </w:p>
        </w:tc>
        <w:tc>
          <w:tcPr>
            <w:tcW w:w="2450" w:type="dxa"/>
            <w:vAlign w:val="center"/>
          </w:tcPr>
          <w:p w14:paraId="18E8E928" w14:textId="46AB9A47" w:rsidR="00A009B1" w:rsidRPr="00283E84" w:rsidRDefault="00A009B1" w:rsidP="00283E84">
            <w:pPr>
              <w:jc w:val="center"/>
              <w:rPr>
                <w:rFonts w:ascii="Arial Narrow" w:hAnsi="Arial Narrow"/>
              </w:rPr>
            </w:pPr>
            <w:r w:rsidRPr="00D60C2A">
              <w:rPr>
                <w:rFonts w:ascii="Arial Narrow" w:hAnsi="Arial Narrow"/>
                <w:sz w:val="20"/>
                <w:szCs w:val="20"/>
              </w:rPr>
              <w:t>Motorola ADP9000-1</w:t>
            </w:r>
            <w:r>
              <w:rPr>
                <w:rFonts w:ascii="Arial Narrow" w:hAnsi="Arial Narrow"/>
                <w:sz w:val="20"/>
                <w:szCs w:val="20"/>
              </w:rPr>
              <w:t>2</w:t>
            </w:r>
            <w:r w:rsidRPr="00D60C2A">
              <w:rPr>
                <w:rFonts w:ascii="Arial Narrow" w:hAnsi="Arial Narrow"/>
                <w:sz w:val="20"/>
                <w:szCs w:val="20"/>
              </w:rPr>
              <w:t>0R</w:t>
            </w:r>
          </w:p>
        </w:tc>
        <w:tc>
          <w:tcPr>
            <w:tcW w:w="2058" w:type="dxa"/>
            <w:vAlign w:val="center"/>
          </w:tcPr>
          <w:p w14:paraId="3A455BF4" w14:textId="404A80CA" w:rsidR="00A009B1" w:rsidRPr="00283E84" w:rsidRDefault="00A009B1" w:rsidP="00283E84">
            <w:pPr>
              <w:jc w:val="center"/>
              <w:rPr>
                <w:rFonts w:ascii="Arial Narrow" w:hAnsi="Arial Narrow"/>
              </w:rPr>
            </w:pPr>
            <w:r w:rsidRPr="00AE2F08">
              <w:rPr>
                <w:rFonts w:ascii="Arial Narrow" w:hAnsi="Arial Narrow"/>
                <w:sz w:val="20"/>
                <w:szCs w:val="20"/>
              </w:rPr>
              <w:t>Adapter</w:t>
            </w:r>
          </w:p>
        </w:tc>
        <w:tc>
          <w:tcPr>
            <w:tcW w:w="3043" w:type="dxa"/>
            <w:vMerge w:val="restart"/>
            <w:vAlign w:val="center"/>
          </w:tcPr>
          <w:p w14:paraId="11E570DE" w14:textId="4037F082" w:rsidR="00A009B1" w:rsidRPr="008E6FE1" w:rsidRDefault="00A009B1" w:rsidP="00283E84">
            <w:pPr>
              <w:jc w:val="center"/>
              <w:rPr>
                <w:rFonts w:ascii="Arial Narrow" w:hAnsi="Arial Narrow"/>
                <w:sz w:val="20"/>
                <w:szCs w:val="20"/>
              </w:rPr>
            </w:pPr>
            <w:r w:rsidRPr="008E6FE1">
              <w:rPr>
                <w:rFonts w:ascii="Arial Narrow" w:hAnsi="Arial Narrow"/>
                <w:sz w:val="20"/>
                <w:szCs w:val="20"/>
              </w:rPr>
              <w:t xml:space="preserve">Charging solution for </w:t>
            </w:r>
            <w:r>
              <w:rPr>
                <w:rFonts w:ascii="Arial Narrow" w:hAnsi="Arial Narrow"/>
                <w:sz w:val="20"/>
                <w:szCs w:val="20"/>
              </w:rPr>
              <w:t>CLIN</w:t>
            </w:r>
            <w:r w:rsidRPr="008E6FE1">
              <w:rPr>
                <w:rFonts w:ascii="Arial Narrow" w:hAnsi="Arial Narrow"/>
                <w:sz w:val="20"/>
                <w:szCs w:val="20"/>
              </w:rPr>
              <w:t xml:space="preserve"> 0001DA</w:t>
            </w:r>
          </w:p>
        </w:tc>
      </w:tr>
      <w:tr w:rsidR="00A009B1" w:rsidRPr="00283E84" w14:paraId="3484837F" w14:textId="77777777" w:rsidTr="00A009B1">
        <w:tc>
          <w:tcPr>
            <w:tcW w:w="1347" w:type="dxa"/>
            <w:vMerge/>
            <w:vAlign w:val="center"/>
          </w:tcPr>
          <w:p w14:paraId="4DD42C05" w14:textId="77777777" w:rsidR="00A009B1" w:rsidRPr="00F03255" w:rsidRDefault="00A009B1" w:rsidP="00283E84">
            <w:pPr>
              <w:jc w:val="center"/>
              <w:rPr>
                <w:rFonts w:ascii="Arial Narrow" w:hAnsi="Arial Narrow"/>
                <w:sz w:val="20"/>
                <w:szCs w:val="20"/>
              </w:rPr>
            </w:pPr>
          </w:p>
        </w:tc>
        <w:tc>
          <w:tcPr>
            <w:tcW w:w="2450" w:type="dxa"/>
            <w:vAlign w:val="center"/>
          </w:tcPr>
          <w:p w14:paraId="5FA9ABAF" w14:textId="053BADE9" w:rsidR="00A009B1" w:rsidRPr="00283E84" w:rsidRDefault="00A009B1" w:rsidP="00283E84">
            <w:pPr>
              <w:jc w:val="center"/>
              <w:rPr>
                <w:rFonts w:ascii="Arial Narrow" w:hAnsi="Arial Narrow"/>
              </w:rPr>
            </w:pPr>
            <w:r w:rsidRPr="00D60C2A">
              <w:rPr>
                <w:rFonts w:ascii="Arial Narrow" w:hAnsi="Arial Narrow"/>
                <w:sz w:val="20"/>
                <w:szCs w:val="20"/>
              </w:rPr>
              <w:t>Motorola PWRS-14000-148R</w:t>
            </w:r>
          </w:p>
        </w:tc>
        <w:tc>
          <w:tcPr>
            <w:tcW w:w="2058" w:type="dxa"/>
            <w:vAlign w:val="center"/>
          </w:tcPr>
          <w:p w14:paraId="0B2C39AF" w14:textId="5D8B8608" w:rsidR="00A009B1" w:rsidRPr="00283E84" w:rsidRDefault="00A009B1" w:rsidP="00283E84">
            <w:pPr>
              <w:jc w:val="center"/>
              <w:rPr>
                <w:rFonts w:ascii="Arial Narrow" w:hAnsi="Arial Narrow"/>
              </w:rPr>
            </w:pPr>
            <w:r w:rsidRPr="00AE2F08">
              <w:rPr>
                <w:rFonts w:ascii="Arial Narrow" w:hAnsi="Arial Narrow"/>
                <w:sz w:val="20"/>
                <w:szCs w:val="20"/>
              </w:rPr>
              <w:t>Power Supply</w:t>
            </w:r>
          </w:p>
        </w:tc>
        <w:tc>
          <w:tcPr>
            <w:tcW w:w="3043" w:type="dxa"/>
            <w:vMerge/>
            <w:vAlign w:val="center"/>
          </w:tcPr>
          <w:p w14:paraId="3AADB1A3" w14:textId="77777777" w:rsidR="00A009B1" w:rsidRPr="008E6FE1" w:rsidRDefault="00A009B1" w:rsidP="00283E84">
            <w:pPr>
              <w:jc w:val="center"/>
              <w:rPr>
                <w:rFonts w:ascii="Arial Narrow" w:hAnsi="Arial Narrow"/>
                <w:sz w:val="20"/>
                <w:szCs w:val="20"/>
              </w:rPr>
            </w:pPr>
          </w:p>
        </w:tc>
      </w:tr>
      <w:tr w:rsidR="00A009B1" w:rsidRPr="00283E84" w14:paraId="75BFF95D" w14:textId="77777777" w:rsidTr="00A009B1">
        <w:tc>
          <w:tcPr>
            <w:tcW w:w="1347" w:type="dxa"/>
            <w:vMerge/>
            <w:vAlign w:val="center"/>
          </w:tcPr>
          <w:p w14:paraId="78E13B4B" w14:textId="77777777" w:rsidR="00A009B1" w:rsidRPr="00F03255" w:rsidRDefault="00A009B1" w:rsidP="00283E84">
            <w:pPr>
              <w:jc w:val="center"/>
              <w:rPr>
                <w:rFonts w:ascii="Arial Narrow" w:hAnsi="Arial Narrow"/>
                <w:sz w:val="20"/>
                <w:szCs w:val="20"/>
              </w:rPr>
            </w:pPr>
          </w:p>
        </w:tc>
        <w:tc>
          <w:tcPr>
            <w:tcW w:w="2450" w:type="dxa"/>
            <w:vAlign w:val="center"/>
          </w:tcPr>
          <w:p w14:paraId="73AC9D89" w14:textId="4CA1B832" w:rsidR="00A009B1" w:rsidRPr="00283E84" w:rsidRDefault="00A009B1" w:rsidP="00283E84">
            <w:pPr>
              <w:jc w:val="center"/>
              <w:rPr>
                <w:rFonts w:ascii="Arial Narrow" w:hAnsi="Arial Narrow"/>
              </w:rPr>
            </w:pPr>
            <w:r w:rsidRPr="00D60C2A">
              <w:rPr>
                <w:rFonts w:ascii="Arial Narrow" w:hAnsi="Arial Narrow"/>
                <w:sz w:val="20"/>
                <w:szCs w:val="20"/>
              </w:rPr>
              <w:t>Motorola 23844-00-00R</w:t>
            </w:r>
          </w:p>
        </w:tc>
        <w:tc>
          <w:tcPr>
            <w:tcW w:w="2058" w:type="dxa"/>
            <w:vAlign w:val="center"/>
          </w:tcPr>
          <w:p w14:paraId="4024832F" w14:textId="73244774" w:rsidR="00A009B1" w:rsidRPr="00283E84" w:rsidRDefault="00A009B1" w:rsidP="00283E84">
            <w:pPr>
              <w:jc w:val="center"/>
              <w:rPr>
                <w:rFonts w:ascii="Arial Narrow" w:hAnsi="Arial Narrow"/>
              </w:rPr>
            </w:pPr>
            <w:r w:rsidRPr="00AE2F08">
              <w:rPr>
                <w:rFonts w:ascii="Arial Narrow" w:hAnsi="Arial Narrow"/>
                <w:sz w:val="20"/>
                <w:szCs w:val="20"/>
              </w:rPr>
              <w:t>AC Line Cord</w:t>
            </w:r>
          </w:p>
        </w:tc>
        <w:tc>
          <w:tcPr>
            <w:tcW w:w="3043" w:type="dxa"/>
            <w:vMerge/>
            <w:vAlign w:val="center"/>
          </w:tcPr>
          <w:p w14:paraId="53C98A00" w14:textId="77777777" w:rsidR="00A009B1" w:rsidRPr="008E6FE1" w:rsidRDefault="00A009B1" w:rsidP="00283E84">
            <w:pPr>
              <w:jc w:val="center"/>
              <w:rPr>
                <w:rFonts w:ascii="Arial Narrow" w:hAnsi="Arial Narrow"/>
                <w:sz w:val="20"/>
                <w:szCs w:val="20"/>
              </w:rPr>
            </w:pPr>
          </w:p>
        </w:tc>
      </w:tr>
      <w:tr w:rsidR="00A009B1" w:rsidRPr="00283E84" w14:paraId="4E49AF56" w14:textId="77777777" w:rsidTr="00A009B1">
        <w:tc>
          <w:tcPr>
            <w:tcW w:w="1347" w:type="dxa"/>
            <w:vMerge w:val="restart"/>
            <w:vAlign w:val="center"/>
          </w:tcPr>
          <w:p w14:paraId="60CE5D0B" w14:textId="4014CC17" w:rsidR="00A009B1" w:rsidRPr="00F03255" w:rsidRDefault="00A009B1" w:rsidP="00283E84">
            <w:pPr>
              <w:jc w:val="center"/>
              <w:rPr>
                <w:rFonts w:ascii="Arial Narrow" w:hAnsi="Arial Narrow"/>
                <w:sz w:val="20"/>
                <w:szCs w:val="20"/>
              </w:rPr>
            </w:pPr>
            <w:r w:rsidRPr="00F03255">
              <w:rPr>
                <w:rFonts w:ascii="Arial Narrow" w:hAnsi="Arial Narrow"/>
                <w:sz w:val="20"/>
                <w:szCs w:val="20"/>
              </w:rPr>
              <w:t>CL</w:t>
            </w:r>
            <w:r>
              <w:rPr>
                <w:rFonts w:ascii="Arial Narrow" w:hAnsi="Arial Narrow"/>
                <w:sz w:val="20"/>
                <w:szCs w:val="20"/>
              </w:rPr>
              <w:t>I</w:t>
            </w:r>
            <w:r w:rsidRPr="00F03255">
              <w:rPr>
                <w:rFonts w:ascii="Arial Narrow" w:hAnsi="Arial Narrow"/>
                <w:sz w:val="20"/>
                <w:szCs w:val="20"/>
              </w:rPr>
              <w:t>N 0001DG</w:t>
            </w:r>
          </w:p>
        </w:tc>
        <w:tc>
          <w:tcPr>
            <w:tcW w:w="2450" w:type="dxa"/>
            <w:vAlign w:val="center"/>
          </w:tcPr>
          <w:p w14:paraId="67D45D5D" w14:textId="51D61F8E" w:rsidR="00A009B1" w:rsidRPr="00283E84" w:rsidRDefault="00A009B1" w:rsidP="00283E84">
            <w:pPr>
              <w:jc w:val="center"/>
              <w:rPr>
                <w:rFonts w:ascii="Arial Narrow" w:hAnsi="Arial Narrow"/>
              </w:rPr>
            </w:pPr>
            <w:r w:rsidRPr="00D60C2A">
              <w:rPr>
                <w:rFonts w:ascii="Arial Narrow" w:hAnsi="Arial Narrow"/>
                <w:sz w:val="20"/>
                <w:szCs w:val="20"/>
              </w:rPr>
              <w:t>Motorola PWRS-14000-242R</w:t>
            </w:r>
          </w:p>
        </w:tc>
        <w:tc>
          <w:tcPr>
            <w:tcW w:w="2058" w:type="dxa"/>
            <w:vAlign w:val="center"/>
          </w:tcPr>
          <w:p w14:paraId="590EA7FA" w14:textId="1E857284" w:rsidR="00A009B1" w:rsidRPr="00283E84" w:rsidRDefault="00A009B1" w:rsidP="00283E84">
            <w:pPr>
              <w:jc w:val="center"/>
              <w:rPr>
                <w:rFonts w:ascii="Arial Narrow" w:hAnsi="Arial Narrow"/>
              </w:rPr>
            </w:pPr>
            <w:r w:rsidRPr="00AE2F08">
              <w:rPr>
                <w:rFonts w:ascii="Arial Narrow" w:hAnsi="Arial Narrow"/>
                <w:sz w:val="20"/>
                <w:szCs w:val="20"/>
              </w:rPr>
              <w:t>Power Supply</w:t>
            </w:r>
          </w:p>
        </w:tc>
        <w:tc>
          <w:tcPr>
            <w:tcW w:w="3043" w:type="dxa"/>
            <w:vMerge w:val="restart"/>
            <w:vAlign w:val="center"/>
          </w:tcPr>
          <w:p w14:paraId="224F10F1" w14:textId="3D1294BA" w:rsidR="00A009B1" w:rsidRPr="008E6FE1" w:rsidRDefault="00A009B1" w:rsidP="00283E84">
            <w:pPr>
              <w:jc w:val="center"/>
              <w:rPr>
                <w:rFonts w:ascii="Arial Narrow" w:hAnsi="Arial Narrow"/>
                <w:sz w:val="20"/>
                <w:szCs w:val="20"/>
              </w:rPr>
            </w:pPr>
            <w:r w:rsidRPr="008E6FE1">
              <w:rPr>
                <w:rFonts w:ascii="Arial Narrow" w:hAnsi="Arial Narrow"/>
                <w:sz w:val="20"/>
                <w:szCs w:val="20"/>
              </w:rPr>
              <w:t xml:space="preserve">Charging solution for </w:t>
            </w:r>
            <w:r>
              <w:rPr>
                <w:rFonts w:ascii="Arial Narrow" w:hAnsi="Arial Narrow"/>
                <w:sz w:val="20"/>
                <w:szCs w:val="20"/>
              </w:rPr>
              <w:t>CLIN</w:t>
            </w:r>
            <w:r w:rsidRPr="008E6FE1">
              <w:rPr>
                <w:rFonts w:ascii="Arial Narrow" w:hAnsi="Arial Narrow"/>
                <w:sz w:val="20"/>
                <w:szCs w:val="20"/>
              </w:rPr>
              <w:t xml:space="preserve"> 0001DG</w:t>
            </w:r>
          </w:p>
        </w:tc>
      </w:tr>
      <w:tr w:rsidR="00A009B1" w:rsidRPr="00283E84" w14:paraId="7ED4F555" w14:textId="77777777" w:rsidTr="00A009B1">
        <w:tc>
          <w:tcPr>
            <w:tcW w:w="1347" w:type="dxa"/>
            <w:vMerge/>
            <w:vAlign w:val="center"/>
          </w:tcPr>
          <w:p w14:paraId="4FA14402" w14:textId="77777777" w:rsidR="00A009B1" w:rsidRPr="00F03255" w:rsidRDefault="00A009B1" w:rsidP="00283E84">
            <w:pPr>
              <w:jc w:val="center"/>
              <w:rPr>
                <w:rFonts w:ascii="Arial Narrow" w:hAnsi="Arial Narrow"/>
                <w:sz w:val="20"/>
                <w:szCs w:val="20"/>
              </w:rPr>
            </w:pPr>
          </w:p>
        </w:tc>
        <w:tc>
          <w:tcPr>
            <w:tcW w:w="2450" w:type="dxa"/>
            <w:vAlign w:val="center"/>
          </w:tcPr>
          <w:p w14:paraId="78BAF11E" w14:textId="0086E2F6" w:rsidR="00A009B1" w:rsidRPr="00283E84" w:rsidRDefault="00A009B1" w:rsidP="00283E84">
            <w:pPr>
              <w:jc w:val="center"/>
              <w:rPr>
                <w:rFonts w:ascii="Arial Narrow" w:hAnsi="Arial Narrow"/>
              </w:rPr>
            </w:pPr>
            <w:r w:rsidRPr="00D60C2A">
              <w:rPr>
                <w:rFonts w:ascii="Arial Narrow" w:hAnsi="Arial Narrow"/>
                <w:sz w:val="20"/>
                <w:szCs w:val="20"/>
              </w:rPr>
              <w:t>Motorola 25-72614-01R</w:t>
            </w:r>
          </w:p>
        </w:tc>
        <w:tc>
          <w:tcPr>
            <w:tcW w:w="2058" w:type="dxa"/>
            <w:vAlign w:val="center"/>
          </w:tcPr>
          <w:p w14:paraId="36C0F76C" w14:textId="51BDA2E6" w:rsidR="00A009B1" w:rsidRPr="00283E84" w:rsidRDefault="00A009B1" w:rsidP="00283E84">
            <w:pPr>
              <w:jc w:val="center"/>
              <w:rPr>
                <w:rFonts w:ascii="Arial Narrow" w:hAnsi="Arial Narrow"/>
              </w:rPr>
            </w:pPr>
            <w:r w:rsidRPr="00AE2F08">
              <w:rPr>
                <w:rFonts w:ascii="Arial Narrow" w:hAnsi="Arial Narrow"/>
                <w:sz w:val="20"/>
                <w:szCs w:val="20"/>
              </w:rPr>
              <w:t>DC Line Cord</w:t>
            </w:r>
          </w:p>
        </w:tc>
        <w:tc>
          <w:tcPr>
            <w:tcW w:w="3043" w:type="dxa"/>
            <w:vMerge/>
            <w:vAlign w:val="center"/>
          </w:tcPr>
          <w:p w14:paraId="23E0B6E3" w14:textId="77777777" w:rsidR="00A009B1" w:rsidRPr="008E6FE1" w:rsidRDefault="00A009B1" w:rsidP="00283E84">
            <w:pPr>
              <w:jc w:val="center"/>
              <w:rPr>
                <w:rFonts w:ascii="Arial Narrow" w:hAnsi="Arial Narrow"/>
                <w:sz w:val="20"/>
                <w:szCs w:val="20"/>
              </w:rPr>
            </w:pPr>
          </w:p>
        </w:tc>
      </w:tr>
      <w:tr w:rsidR="00A009B1" w:rsidRPr="00283E84" w14:paraId="32FCD31F" w14:textId="77777777" w:rsidTr="00A009B1">
        <w:tc>
          <w:tcPr>
            <w:tcW w:w="1347" w:type="dxa"/>
            <w:vMerge/>
            <w:vAlign w:val="center"/>
          </w:tcPr>
          <w:p w14:paraId="4AD4BA09" w14:textId="77777777" w:rsidR="00A009B1" w:rsidRPr="00F03255" w:rsidRDefault="00A009B1" w:rsidP="00283E84">
            <w:pPr>
              <w:jc w:val="center"/>
              <w:rPr>
                <w:rFonts w:ascii="Arial Narrow" w:hAnsi="Arial Narrow"/>
                <w:sz w:val="20"/>
                <w:szCs w:val="20"/>
              </w:rPr>
            </w:pPr>
          </w:p>
        </w:tc>
        <w:tc>
          <w:tcPr>
            <w:tcW w:w="2450" w:type="dxa"/>
            <w:vAlign w:val="center"/>
          </w:tcPr>
          <w:p w14:paraId="5DF1C45C" w14:textId="731F3FD9" w:rsidR="00A009B1" w:rsidRPr="00283E84" w:rsidRDefault="00A009B1" w:rsidP="00283E84">
            <w:pPr>
              <w:jc w:val="center"/>
              <w:rPr>
                <w:rFonts w:ascii="Arial Narrow" w:hAnsi="Arial Narrow"/>
              </w:rPr>
            </w:pPr>
            <w:r w:rsidRPr="00D60C2A">
              <w:rPr>
                <w:rFonts w:ascii="Arial Narrow" w:hAnsi="Arial Narrow"/>
                <w:sz w:val="20"/>
                <w:szCs w:val="20"/>
              </w:rPr>
              <w:t>Motorola 23844-00-00R</w:t>
            </w:r>
          </w:p>
        </w:tc>
        <w:tc>
          <w:tcPr>
            <w:tcW w:w="2058" w:type="dxa"/>
            <w:vAlign w:val="center"/>
          </w:tcPr>
          <w:p w14:paraId="1F06D624" w14:textId="10E15B86" w:rsidR="00A009B1" w:rsidRPr="00283E84" w:rsidRDefault="00A009B1" w:rsidP="00283E84">
            <w:pPr>
              <w:jc w:val="center"/>
              <w:rPr>
                <w:rFonts w:ascii="Arial Narrow" w:hAnsi="Arial Narrow"/>
              </w:rPr>
            </w:pPr>
            <w:r w:rsidRPr="00AE2F08">
              <w:rPr>
                <w:rFonts w:ascii="Arial Narrow" w:hAnsi="Arial Narrow"/>
                <w:sz w:val="20"/>
                <w:szCs w:val="20"/>
              </w:rPr>
              <w:t>AC Line Cord</w:t>
            </w:r>
          </w:p>
        </w:tc>
        <w:tc>
          <w:tcPr>
            <w:tcW w:w="3043" w:type="dxa"/>
            <w:vMerge/>
            <w:vAlign w:val="center"/>
          </w:tcPr>
          <w:p w14:paraId="6451D8F3" w14:textId="77777777" w:rsidR="00A009B1" w:rsidRPr="008E6FE1" w:rsidRDefault="00A009B1" w:rsidP="00283E84">
            <w:pPr>
              <w:jc w:val="center"/>
              <w:rPr>
                <w:rFonts w:ascii="Arial Narrow" w:hAnsi="Arial Narrow"/>
                <w:sz w:val="20"/>
                <w:szCs w:val="20"/>
              </w:rPr>
            </w:pPr>
          </w:p>
        </w:tc>
      </w:tr>
      <w:tr w:rsidR="00A009B1" w:rsidRPr="00283E84" w14:paraId="7882610D" w14:textId="77777777" w:rsidTr="00A009B1">
        <w:tc>
          <w:tcPr>
            <w:tcW w:w="1347" w:type="dxa"/>
            <w:vMerge w:val="restart"/>
            <w:vAlign w:val="center"/>
          </w:tcPr>
          <w:p w14:paraId="283C14DE" w14:textId="78E66D10" w:rsidR="00A009B1" w:rsidRPr="00F03255" w:rsidRDefault="00A009B1" w:rsidP="00283E84">
            <w:pPr>
              <w:jc w:val="center"/>
              <w:rPr>
                <w:rFonts w:ascii="Arial Narrow" w:hAnsi="Arial Narrow"/>
                <w:sz w:val="20"/>
                <w:szCs w:val="20"/>
              </w:rPr>
            </w:pPr>
            <w:r w:rsidRPr="00F03255">
              <w:rPr>
                <w:rFonts w:ascii="Arial Narrow" w:hAnsi="Arial Narrow"/>
                <w:sz w:val="20"/>
                <w:szCs w:val="20"/>
              </w:rPr>
              <w:t>CL</w:t>
            </w:r>
            <w:r>
              <w:rPr>
                <w:rFonts w:ascii="Arial Narrow" w:hAnsi="Arial Narrow"/>
                <w:sz w:val="20"/>
                <w:szCs w:val="20"/>
              </w:rPr>
              <w:t>I</w:t>
            </w:r>
            <w:r w:rsidRPr="00F03255">
              <w:rPr>
                <w:rFonts w:ascii="Arial Narrow" w:hAnsi="Arial Narrow"/>
                <w:sz w:val="20"/>
                <w:szCs w:val="20"/>
              </w:rPr>
              <w:t>N 0001DH</w:t>
            </w:r>
          </w:p>
        </w:tc>
        <w:tc>
          <w:tcPr>
            <w:tcW w:w="2450" w:type="dxa"/>
            <w:vAlign w:val="center"/>
          </w:tcPr>
          <w:p w14:paraId="23F962DD" w14:textId="3080E88A" w:rsidR="00A009B1" w:rsidRPr="00283E84" w:rsidRDefault="00A009B1" w:rsidP="00283E84">
            <w:pPr>
              <w:jc w:val="center"/>
              <w:rPr>
                <w:rFonts w:ascii="Arial Narrow" w:hAnsi="Arial Narrow"/>
              </w:rPr>
            </w:pPr>
            <w:r w:rsidRPr="00D60C2A">
              <w:rPr>
                <w:rFonts w:ascii="Arial Narrow" w:hAnsi="Arial Narrow"/>
                <w:sz w:val="20"/>
                <w:szCs w:val="20"/>
              </w:rPr>
              <w:t>Motorola 23844-00-00R</w:t>
            </w:r>
          </w:p>
        </w:tc>
        <w:tc>
          <w:tcPr>
            <w:tcW w:w="2058" w:type="dxa"/>
            <w:vAlign w:val="center"/>
          </w:tcPr>
          <w:p w14:paraId="31528670" w14:textId="5C65CD33" w:rsidR="00A009B1" w:rsidRPr="00283E84" w:rsidRDefault="00A009B1" w:rsidP="00283E84">
            <w:pPr>
              <w:jc w:val="center"/>
              <w:rPr>
                <w:rFonts w:ascii="Arial Narrow" w:hAnsi="Arial Narrow"/>
              </w:rPr>
            </w:pPr>
            <w:r w:rsidRPr="00AE2F08">
              <w:rPr>
                <w:rFonts w:ascii="Arial Narrow" w:hAnsi="Arial Narrow"/>
                <w:sz w:val="20"/>
                <w:szCs w:val="20"/>
              </w:rPr>
              <w:t>AC Line Cord</w:t>
            </w:r>
          </w:p>
        </w:tc>
        <w:tc>
          <w:tcPr>
            <w:tcW w:w="3043" w:type="dxa"/>
            <w:vMerge w:val="restart"/>
            <w:vAlign w:val="center"/>
          </w:tcPr>
          <w:p w14:paraId="45FC3B79" w14:textId="0CE073D2" w:rsidR="00A009B1" w:rsidRPr="008E6FE1" w:rsidRDefault="00A009B1" w:rsidP="00283E84">
            <w:pPr>
              <w:jc w:val="center"/>
              <w:rPr>
                <w:rFonts w:ascii="Arial Narrow" w:hAnsi="Arial Narrow"/>
                <w:sz w:val="20"/>
                <w:szCs w:val="20"/>
              </w:rPr>
            </w:pPr>
            <w:r w:rsidRPr="008E6FE1">
              <w:rPr>
                <w:rFonts w:ascii="Arial Narrow" w:hAnsi="Arial Narrow"/>
                <w:sz w:val="20"/>
                <w:szCs w:val="20"/>
              </w:rPr>
              <w:t xml:space="preserve">Charging solution for </w:t>
            </w:r>
            <w:r>
              <w:rPr>
                <w:rFonts w:ascii="Arial Narrow" w:hAnsi="Arial Narrow"/>
                <w:sz w:val="20"/>
                <w:szCs w:val="20"/>
              </w:rPr>
              <w:t>CLIN</w:t>
            </w:r>
            <w:r w:rsidRPr="008E6FE1">
              <w:rPr>
                <w:rFonts w:ascii="Arial Narrow" w:hAnsi="Arial Narrow"/>
                <w:sz w:val="20"/>
                <w:szCs w:val="20"/>
              </w:rPr>
              <w:t xml:space="preserve"> 0001DH</w:t>
            </w:r>
          </w:p>
        </w:tc>
      </w:tr>
      <w:tr w:rsidR="00A009B1" w:rsidRPr="00283E84" w14:paraId="5340AA1A" w14:textId="77777777" w:rsidTr="00A009B1">
        <w:tc>
          <w:tcPr>
            <w:tcW w:w="1347" w:type="dxa"/>
            <w:vMerge/>
            <w:vAlign w:val="center"/>
          </w:tcPr>
          <w:p w14:paraId="3CD23698" w14:textId="77777777" w:rsidR="00A009B1" w:rsidRPr="00283E84" w:rsidRDefault="00A009B1" w:rsidP="00283E84">
            <w:pPr>
              <w:jc w:val="center"/>
              <w:rPr>
                <w:rFonts w:ascii="Arial Narrow" w:hAnsi="Arial Narrow"/>
              </w:rPr>
            </w:pPr>
          </w:p>
        </w:tc>
        <w:tc>
          <w:tcPr>
            <w:tcW w:w="2450" w:type="dxa"/>
            <w:vAlign w:val="center"/>
          </w:tcPr>
          <w:p w14:paraId="67853D42" w14:textId="487DF9EA" w:rsidR="00A009B1" w:rsidRPr="00283E84" w:rsidRDefault="00A009B1" w:rsidP="00283E84">
            <w:pPr>
              <w:jc w:val="center"/>
              <w:rPr>
                <w:rFonts w:ascii="Arial Narrow" w:hAnsi="Arial Narrow"/>
              </w:rPr>
            </w:pPr>
            <w:r w:rsidRPr="00D60C2A">
              <w:rPr>
                <w:rFonts w:ascii="Arial Narrow" w:hAnsi="Arial Narrow"/>
                <w:sz w:val="20"/>
                <w:szCs w:val="20"/>
              </w:rPr>
              <w:t>Motorola PWRS-1400-148R</w:t>
            </w:r>
          </w:p>
        </w:tc>
        <w:tc>
          <w:tcPr>
            <w:tcW w:w="2058" w:type="dxa"/>
            <w:vAlign w:val="center"/>
          </w:tcPr>
          <w:p w14:paraId="7D8BF739" w14:textId="23E95E6D" w:rsidR="00A009B1" w:rsidRPr="00283E84" w:rsidRDefault="00A009B1" w:rsidP="00283E84">
            <w:pPr>
              <w:jc w:val="center"/>
              <w:rPr>
                <w:rFonts w:ascii="Arial Narrow" w:hAnsi="Arial Narrow"/>
              </w:rPr>
            </w:pPr>
            <w:r w:rsidRPr="00AE2F08">
              <w:rPr>
                <w:rFonts w:ascii="Arial Narrow" w:hAnsi="Arial Narrow"/>
                <w:sz w:val="20"/>
                <w:szCs w:val="20"/>
              </w:rPr>
              <w:t>Power Supply</w:t>
            </w:r>
          </w:p>
        </w:tc>
        <w:tc>
          <w:tcPr>
            <w:tcW w:w="3043" w:type="dxa"/>
            <w:vMerge/>
            <w:vAlign w:val="center"/>
          </w:tcPr>
          <w:p w14:paraId="7D983546" w14:textId="77777777" w:rsidR="00A009B1" w:rsidRPr="00283E84" w:rsidRDefault="00A009B1" w:rsidP="00283E84">
            <w:pPr>
              <w:jc w:val="center"/>
              <w:rPr>
                <w:rFonts w:ascii="Arial Narrow" w:hAnsi="Arial Narrow"/>
              </w:rPr>
            </w:pPr>
          </w:p>
        </w:tc>
      </w:tr>
      <w:tr w:rsidR="00A009B1" w:rsidRPr="00283E84" w14:paraId="397DA550" w14:textId="77777777" w:rsidTr="00A009B1">
        <w:tc>
          <w:tcPr>
            <w:tcW w:w="1347" w:type="dxa"/>
            <w:vMerge/>
            <w:vAlign w:val="center"/>
          </w:tcPr>
          <w:p w14:paraId="3994A3FC" w14:textId="77777777" w:rsidR="00A009B1" w:rsidRPr="00283E84" w:rsidRDefault="00A009B1" w:rsidP="00283E84">
            <w:pPr>
              <w:jc w:val="center"/>
              <w:rPr>
                <w:rFonts w:ascii="Arial Narrow" w:hAnsi="Arial Narrow"/>
              </w:rPr>
            </w:pPr>
          </w:p>
        </w:tc>
        <w:tc>
          <w:tcPr>
            <w:tcW w:w="2450" w:type="dxa"/>
            <w:vAlign w:val="center"/>
          </w:tcPr>
          <w:p w14:paraId="1663DEA7" w14:textId="4AD83BF6" w:rsidR="00A009B1" w:rsidRPr="00283E84" w:rsidRDefault="00A009B1" w:rsidP="00283E84">
            <w:pPr>
              <w:jc w:val="center"/>
              <w:rPr>
                <w:rFonts w:ascii="Arial Narrow" w:hAnsi="Arial Narrow"/>
              </w:rPr>
            </w:pPr>
            <w:r w:rsidRPr="009C4B12">
              <w:rPr>
                <w:rFonts w:ascii="Arial Narrow" w:hAnsi="Arial Narrow"/>
                <w:sz w:val="20"/>
                <w:szCs w:val="20"/>
              </w:rPr>
              <w:t>Motorola 25-64396-01R</w:t>
            </w:r>
          </w:p>
        </w:tc>
        <w:tc>
          <w:tcPr>
            <w:tcW w:w="2058" w:type="dxa"/>
            <w:vAlign w:val="center"/>
          </w:tcPr>
          <w:p w14:paraId="106179EC" w14:textId="64812754" w:rsidR="00A009B1" w:rsidRPr="00283E84" w:rsidRDefault="00A009B1" w:rsidP="00283E84">
            <w:pPr>
              <w:jc w:val="center"/>
              <w:rPr>
                <w:rFonts w:ascii="Arial Narrow" w:hAnsi="Arial Narrow"/>
              </w:rPr>
            </w:pPr>
            <w:r w:rsidRPr="00AE2F08">
              <w:rPr>
                <w:rFonts w:ascii="Arial Narrow" w:hAnsi="Arial Narrow"/>
                <w:sz w:val="20"/>
                <w:szCs w:val="20"/>
              </w:rPr>
              <w:t>USB Cable A to B</w:t>
            </w:r>
          </w:p>
        </w:tc>
        <w:tc>
          <w:tcPr>
            <w:tcW w:w="3043" w:type="dxa"/>
            <w:vAlign w:val="center"/>
          </w:tcPr>
          <w:p w14:paraId="068F10A1" w14:textId="38A09783" w:rsidR="00A009B1" w:rsidRPr="00283E84" w:rsidRDefault="00A009B1" w:rsidP="00283E84">
            <w:pPr>
              <w:jc w:val="center"/>
              <w:rPr>
                <w:rFonts w:ascii="Arial Narrow" w:hAnsi="Arial Narrow"/>
              </w:rPr>
            </w:pPr>
            <w:r w:rsidRPr="00AE2F08">
              <w:rPr>
                <w:rFonts w:ascii="Arial Narrow" w:hAnsi="Arial Narrow"/>
                <w:sz w:val="20"/>
                <w:szCs w:val="20"/>
              </w:rPr>
              <w:t>Connects Docking Station to Host PC</w:t>
            </w:r>
          </w:p>
        </w:tc>
      </w:tr>
      <w:tr w:rsidR="00A009B1" w:rsidRPr="00283E84" w14:paraId="1B28D8FE" w14:textId="77777777" w:rsidTr="00A009B1">
        <w:tc>
          <w:tcPr>
            <w:tcW w:w="1347" w:type="dxa"/>
            <w:vMerge/>
            <w:vAlign w:val="center"/>
          </w:tcPr>
          <w:p w14:paraId="243BCA14" w14:textId="77777777" w:rsidR="00A009B1" w:rsidRPr="00283E84" w:rsidRDefault="00A009B1" w:rsidP="00283E84">
            <w:pPr>
              <w:jc w:val="center"/>
              <w:rPr>
                <w:rFonts w:ascii="Arial Narrow" w:hAnsi="Arial Narrow"/>
              </w:rPr>
            </w:pPr>
          </w:p>
        </w:tc>
        <w:tc>
          <w:tcPr>
            <w:tcW w:w="2450" w:type="dxa"/>
            <w:vAlign w:val="center"/>
          </w:tcPr>
          <w:p w14:paraId="24C416D7" w14:textId="49CEAEFC" w:rsidR="00A009B1" w:rsidRPr="00283E84" w:rsidRDefault="00A009B1" w:rsidP="00283E84">
            <w:pPr>
              <w:jc w:val="center"/>
              <w:rPr>
                <w:rFonts w:ascii="Arial Narrow" w:hAnsi="Arial Narrow"/>
              </w:rPr>
            </w:pPr>
            <w:proofErr w:type="spellStart"/>
            <w:r w:rsidRPr="00D60C2A">
              <w:rPr>
                <w:rFonts w:ascii="Arial Narrow" w:hAnsi="Arial Narrow"/>
                <w:sz w:val="20"/>
                <w:szCs w:val="20"/>
              </w:rPr>
              <w:t>Portsmith</w:t>
            </w:r>
            <w:proofErr w:type="spellEnd"/>
            <w:r w:rsidRPr="00D60C2A">
              <w:rPr>
                <w:rFonts w:ascii="Arial Narrow" w:hAnsi="Arial Narrow"/>
                <w:sz w:val="20"/>
                <w:szCs w:val="20"/>
              </w:rPr>
              <w:t xml:space="preserve"> 170575-000</w:t>
            </w:r>
          </w:p>
        </w:tc>
        <w:tc>
          <w:tcPr>
            <w:tcW w:w="2058" w:type="dxa"/>
            <w:vAlign w:val="center"/>
          </w:tcPr>
          <w:p w14:paraId="11AD0B14" w14:textId="191BE1DA" w:rsidR="00A009B1" w:rsidRPr="00283E84" w:rsidRDefault="00A009B1" w:rsidP="00283E84">
            <w:pPr>
              <w:jc w:val="center"/>
              <w:rPr>
                <w:rFonts w:ascii="Arial Narrow" w:hAnsi="Arial Narrow"/>
              </w:rPr>
            </w:pPr>
            <w:r w:rsidRPr="00AE2F08">
              <w:rPr>
                <w:rFonts w:ascii="Arial Narrow" w:hAnsi="Arial Narrow"/>
                <w:sz w:val="20"/>
                <w:szCs w:val="20"/>
              </w:rPr>
              <w:t>USB Cable B to B</w:t>
            </w:r>
          </w:p>
        </w:tc>
        <w:tc>
          <w:tcPr>
            <w:tcW w:w="3043" w:type="dxa"/>
            <w:vAlign w:val="center"/>
          </w:tcPr>
          <w:p w14:paraId="368EB0FE" w14:textId="03E143DA" w:rsidR="00A009B1" w:rsidRPr="00283E84" w:rsidRDefault="00A009B1" w:rsidP="00283E84">
            <w:pPr>
              <w:jc w:val="center"/>
              <w:rPr>
                <w:rFonts w:ascii="Arial Narrow" w:hAnsi="Arial Narrow"/>
              </w:rPr>
            </w:pPr>
            <w:r w:rsidRPr="00AE2F08">
              <w:rPr>
                <w:rFonts w:ascii="Arial Narrow" w:hAnsi="Arial Narrow"/>
                <w:sz w:val="20"/>
                <w:szCs w:val="20"/>
              </w:rPr>
              <w:t>For use with USB/Ethernet Adapter</w:t>
            </w:r>
          </w:p>
        </w:tc>
      </w:tr>
      <w:tr w:rsidR="00A009B1" w:rsidRPr="00283E84" w14:paraId="34B9FDF5" w14:textId="77777777" w:rsidTr="00A009B1">
        <w:tc>
          <w:tcPr>
            <w:tcW w:w="1347" w:type="dxa"/>
            <w:vAlign w:val="center"/>
          </w:tcPr>
          <w:p w14:paraId="3F0480F5" w14:textId="29CF9750" w:rsidR="00A009B1" w:rsidRPr="008E6FE1" w:rsidRDefault="00A009B1" w:rsidP="00283E84">
            <w:pPr>
              <w:jc w:val="center"/>
              <w:rPr>
                <w:rFonts w:ascii="Arial Narrow" w:hAnsi="Arial Narrow"/>
                <w:sz w:val="20"/>
                <w:szCs w:val="20"/>
              </w:rPr>
            </w:pPr>
            <w:r>
              <w:rPr>
                <w:rFonts w:ascii="Arial Narrow" w:hAnsi="Arial Narrow"/>
                <w:sz w:val="20"/>
                <w:szCs w:val="20"/>
              </w:rPr>
              <w:t>CLIN 0001DM</w:t>
            </w:r>
          </w:p>
        </w:tc>
        <w:tc>
          <w:tcPr>
            <w:tcW w:w="2450" w:type="dxa"/>
            <w:vAlign w:val="center"/>
          </w:tcPr>
          <w:p w14:paraId="2AD40455" w14:textId="089F62DB" w:rsidR="00A009B1" w:rsidRPr="008E6FE1" w:rsidRDefault="00A009B1" w:rsidP="00283E84">
            <w:pPr>
              <w:jc w:val="center"/>
              <w:rPr>
                <w:rFonts w:ascii="Arial Narrow" w:eastAsia="Times New Roman" w:hAnsi="Arial Narrow"/>
                <w:sz w:val="20"/>
                <w:szCs w:val="20"/>
              </w:rPr>
            </w:pPr>
            <w:r w:rsidRPr="009C4B12">
              <w:rPr>
                <w:rFonts w:ascii="Arial Narrow" w:hAnsi="Arial Narrow"/>
                <w:sz w:val="20"/>
                <w:szCs w:val="20"/>
              </w:rPr>
              <w:t>Motorola AK17594-343</w:t>
            </w:r>
          </w:p>
        </w:tc>
        <w:tc>
          <w:tcPr>
            <w:tcW w:w="2058" w:type="dxa"/>
            <w:vAlign w:val="center"/>
          </w:tcPr>
          <w:p w14:paraId="22B6F5BD" w14:textId="65A01E6F" w:rsidR="00A009B1" w:rsidRPr="008E6FE1" w:rsidRDefault="00A009B1" w:rsidP="00283E84">
            <w:pPr>
              <w:jc w:val="center"/>
              <w:rPr>
                <w:rFonts w:ascii="Arial Narrow" w:hAnsi="Arial Narrow"/>
                <w:sz w:val="20"/>
                <w:szCs w:val="20"/>
              </w:rPr>
            </w:pPr>
            <w:r>
              <w:rPr>
                <w:rFonts w:ascii="Arial Narrow" w:hAnsi="Arial Narrow"/>
                <w:sz w:val="20"/>
                <w:szCs w:val="20"/>
              </w:rPr>
              <w:t>Cable</w:t>
            </w:r>
          </w:p>
        </w:tc>
        <w:tc>
          <w:tcPr>
            <w:tcW w:w="3043" w:type="dxa"/>
            <w:vAlign w:val="center"/>
          </w:tcPr>
          <w:p w14:paraId="5FFE2ABA" w14:textId="50288799" w:rsidR="00A009B1" w:rsidRPr="008E6FE1" w:rsidRDefault="00A009B1" w:rsidP="00283E84">
            <w:pPr>
              <w:jc w:val="center"/>
              <w:rPr>
                <w:rFonts w:ascii="Arial Narrow" w:hAnsi="Arial Narrow"/>
                <w:sz w:val="20"/>
                <w:szCs w:val="20"/>
              </w:rPr>
            </w:pPr>
            <w:r>
              <w:rPr>
                <w:rFonts w:ascii="Arial Narrow" w:hAnsi="Arial Narrow"/>
                <w:sz w:val="20"/>
                <w:szCs w:val="20"/>
              </w:rPr>
              <w:t>Connects HHT to Portable Printer</w:t>
            </w:r>
          </w:p>
        </w:tc>
      </w:tr>
      <w:tr w:rsidR="00A009B1" w:rsidRPr="00283E84" w14:paraId="39B48645" w14:textId="77777777" w:rsidTr="00A009B1">
        <w:tc>
          <w:tcPr>
            <w:tcW w:w="1347" w:type="dxa"/>
            <w:vAlign w:val="center"/>
          </w:tcPr>
          <w:p w14:paraId="527B9D0D" w14:textId="5D8FD59D" w:rsidR="00A009B1" w:rsidRDefault="00A009B1" w:rsidP="00283E84">
            <w:pPr>
              <w:jc w:val="center"/>
              <w:rPr>
                <w:rFonts w:ascii="Arial Narrow" w:hAnsi="Arial Narrow"/>
                <w:sz w:val="20"/>
                <w:szCs w:val="20"/>
              </w:rPr>
            </w:pPr>
            <w:r>
              <w:rPr>
                <w:rFonts w:ascii="Arial Narrow" w:hAnsi="Arial Narrow"/>
                <w:sz w:val="20"/>
                <w:szCs w:val="20"/>
              </w:rPr>
              <w:t>CLIN 0001DQ</w:t>
            </w:r>
          </w:p>
        </w:tc>
        <w:tc>
          <w:tcPr>
            <w:tcW w:w="2450" w:type="dxa"/>
            <w:vAlign w:val="center"/>
          </w:tcPr>
          <w:p w14:paraId="6B44CBE5" w14:textId="7202CBFD" w:rsidR="00A009B1" w:rsidRPr="008E6FE1" w:rsidRDefault="00A009B1" w:rsidP="00283E84">
            <w:pPr>
              <w:jc w:val="center"/>
              <w:rPr>
                <w:rFonts w:ascii="Arial Narrow" w:eastAsia="Times New Roman" w:hAnsi="Arial Narrow"/>
                <w:sz w:val="20"/>
                <w:szCs w:val="20"/>
              </w:rPr>
            </w:pPr>
            <w:r>
              <w:rPr>
                <w:rFonts w:ascii="Arial Narrow" w:eastAsia="Times New Roman" w:hAnsi="Arial Narrow"/>
                <w:sz w:val="20"/>
                <w:szCs w:val="20"/>
              </w:rPr>
              <w:t>Zebra 25-62166-01R</w:t>
            </w:r>
          </w:p>
        </w:tc>
        <w:tc>
          <w:tcPr>
            <w:tcW w:w="2058" w:type="dxa"/>
            <w:vAlign w:val="center"/>
          </w:tcPr>
          <w:p w14:paraId="494F0322" w14:textId="1062FD11" w:rsidR="00A009B1" w:rsidRPr="008E6FE1" w:rsidRDefault="00A009B1" w:rsidP="00283E84">
            <w:pPr>
              <w:jc w:val="center"/>
              <w:rPr>
                <w:rFonts w:ascii="Arial Narrow" w:hAnsi="Arial Narrow"/>
                <w:sz w:val="20"/>
                <w:szCs w:val="20"/>
              </w:rPr>
            </w:pPr>
            <w:r>
              <w:rPr>
                <w:rFonts w:ascii="Arial Narrow" w:hAnsi="Arial Narrow"/>
                <w:sz w:val="20"/>
                <w:szCs w:val="20"/>
              </w:rPr>
              <w:t>Cable (Serial to USB)</w:t>
            </w:r>
          </w:p>
        </w:tc>
        <w:tc>
          <w:tcPr>
            <w:tcW w:w="3043" w:type="dxa"/>
            <w:vAlign w:val="center"/>
          </w:tcPr>
          <w:p w14:paraId="7737FB67" w14:textId="4093304B" w:rsidR="00A009B1" w:rsidRPr="008E6FE1" w:rsidRDefault="00A009B1" w:rsidP="00283E84">
            <w:pPr>
              <w:jc w:val="center"/>
              <w:rPr>
                <w:rFonts w:ascii="Arial Narrow" w:hAnsi="Arial Narrow"/>
                <w:sz w:val="20"/>
                <w:szCs w:val="20"/>
              </w:rPr>
            </w:pPr>
            <w:r>
              <w:rPr>
                <w:rFonts w:ascii="Arial Narrow" w:hAnsi="Arial Narrow"/>
                <w:sz w:val="20"/>
                <w:szCs w:val="20"/>
              </w:rPr>
              <w:t>Pairs BT200Z to HHT-D</w:t>
            </w:r>
          </w:p>
        </w:tc>
      </w:tr>
      <w:tr w:rsidR="00A009B1" w:rsidRPr="00283E84" w14:paraId="61134241" w14:textId="77777777" w:rsidTr="00A009B1">
        <w:tc>
          <w:tcPr>
            <w:tcW w:w="1347" w:type="dxa"/>
            <w:vAlign w:val="center"/>
          </w:tcPr>
          <w:p w14:paraId="09193E27" w14:textId="19C8075F" w:rsidR="00A009B1" w:rsidRPr="008E6FE1" w:rsidRDefault="00A009B1" w:rsidP="00283E84">
            <w:pPr>
              <w:jc w:val="center"/>
              <w:rPr>
                <w:rFonts w:ascii="Arial Narrow" w:hAnsi="Arial Narrow"/>
                <w:sz w:val="20"/>
                <w:szCs w:val="20"/>
              </w:rPr>
            </w:pPr>
            <w:r>
              <w:rPr>
                <w:rFonts w:ascii="Arial Narrow" w:hAnsi="Arial Narrow"/>
                <w:sz w:val="20"/>
                <w:szCs w:val="20"/>
              </w:rPr>
              <w:t>CLIN</w:t>
            </w:r>
            <w:r w:rsidRPr="008E6FE1">
              <w:rPr>
                <w:rFonts w:ascii="Arial Narrow" w:hAnsi="Arial Narrow"/>
                <w:sz w:val="20"/>
                <w:szCs w:val="20"/>
              </w:rPr>
              <w:t xml:space="preserve"> 0001EA</w:t>
            </w:r>
          </w:p>
        </w:tc>
        <w:tc>
          <w:tcPr>
            <w:tcW w:w="2450" w:type="dxa"/>
            <w:vAlign w:val="center"/>
          </w:tcPr>
          <w:p w14:paraId="28720249" w14:textId="5E045CDC" w:rsidR="00A009B1" w:rsidRPr="00283E84" w:rsidRDefault="00A009B1" w:rsidP="00283E84">
            <w:pPr>
              <w:jc w:val="center"/>
              <w:rPr>
                <w:rFonts w:ascii="Arial Narrow" w:hAnsi="Arial Narrow"/>
              </w:rPr>
            </w:pPr>
            <w:r w:rsidRPr="008E6FE1">
              <w:rPr>
                <w:rFonts w:ascii="Arial Narrow" w:eastAsia="Times New Roman" w:hAnsi="Arial Narrow"/>
                <w:sz w:val="20"/>
                <w:szCs w:val="20"/>
              </w:rPr>
              <w:t>Panasonic CF-AA6413CM</w:t>
            </w:r>
          </w:p>
        </w:tc>
        <w:tc>
          <w:tcPr>
            <w:tcW w:w="2058" w:type="dxa"/>
            <w:vAlign w:val="center"/>
          </w:tcPr>
          <w:p w14:paraId="38CE7320" w14:textId="686B59EF" w:rsidR="00A009B1" w:rsidRPr="008E6FE1" w:rsidRDefault="00A009B1" w:rsidP="00283E84">
            <w:pPr>
              <w:jc w:val="center"/>
              <w:rPr>
                <w:rFonts w:ascii="Arial Narrow" w:hAnsi="Arial Narrow"/>
                <w:sz w:val="20"/>
                <w:szCs w:val="20"/>
              </w:rPr>
            </w:pPr>
            <w:r w:rsidRPr="008E6FE1">
              <w:rPr>
                <w:rFonts w:ascii="Arial Narrow" w:hAnsi="Arial Narrow"/>
                <w:sz w:val="20"/>
                <w:szCs w:val="20"/>
              </w:rPr>
              <w:t>AC Adapter</w:t>
            </w:r>
          </w:p>
        </w:tc>
        <w:tc>
          <w:tcPr>
            <w:tcW w:w="3043" w:type="dxa"/>
            <w:vAlign w:val="center"/>
          </w:tcPr>
          <w:p w14:paraId="63236CD6" w14:textId="1BEC9CB3" w:rsidR="00A009B1" w:rsidRPr="008E6FE1" w:rsidRDefault="00A009B1" w:rsidP="00283E84">
            <w:pPr>
              <w:jc w:val="center"/>
              <w:rPr>
                <w:rFonts w:ascii="Arial Narrow" w:hAnsi="Arial Narrow"/>
                <w:sz w:val="20"/>
                <w:szCs w:val="20"/>
              </w:rPr>
            </w:pPr>
            <w:r w:rsidRPr="008E6FE1">
              <w:rPr>
                <w:rFonts w:ascii="Arial Narrow" w:hAnsi="Arial Narrow"/>
                <w:sz w:val="20"/>
                <w:szCs w:val="20"/>
              </w:rPr>
              <w:t xml:space="preserve">Charging solution for </w:t>
            </w:r>
            <w:r>
              <w:rPr>
                <w:rFonts w:ascii="Arial Narrow" w:hAnsi="Arial Narrow"/>
                <w:sz w:val="20"/>
                <w:szCs w:val="20"/>
              </w:rPr>
              <w:t>CLIN</w:t>
            </w:r>
            <w:r w:rsidRPr="008E6FE1">
              <w:rPr>
                <w:rFonts w:ascii="Arial Narrow" w:hAnsi="Arial Narrow"/>
                <w:sz w:val="20"/>
                <w:szCs w:val="20"/>
              </w:rPr>
              <w:t xml:space="preserve"> 0001EA</w:t>
            </w:r>
          </w:p>
        </w:tc>
      </w:tr>
      <w:tr w:rsidR="00A009B1" w:rsidRPr="00283E84" w14:paraId="5774EA62" w14:textId="77777777" w:rsidTr="00A009B1">
        <w:tc>
          <w:tcPr>
            <w:tcW w:w="1347" w:type="dxa"/>
            <w:vAlign w:val="center"/>
          </w:tcPr>
          <w:p w14:paraId="2C1F2CC9" w14:textId="5885B730" w:rsidR="00A009B1" w:rsidRPr="008E6FE1" w:rsidRDefault="00A009B1" w:rsidP="00283E84">
            <w:pPr>
              <w:jc w:val="center"/>
              <w:rPr>
                <w:rFonts w:ascii="Arial Narrow" w:hAnsi="Arial Narrow"/>
                <w:sz w:val="20"/>
                <w:szCs w:val="20"/>
              </w:rPr>
            </w:pPr>
            <w:r>
              <w:rPr>
                <w:rFonts w:ascii="Arial Narrow" w:hAnsi="Arial Narrow"/>
                <w:sz w:val="20"/>
                <w:szCs w:val="20"/>
              </w:rPr>
              <w:t>CLIN</w:t>
            </w:r>
            <w:r w:rsidRPr="008E6FE1">
              <w:rPr>
                <w:rFonts w:ascii="Arial Narrow" w:hAnsi="Arial Narrow"/>
                <w:sz w:val="20"/>
                <w:szCs w:val="20"/>
              </w:rPr>
              <w:t xml:space="preserve"> 0001EG</w:t>
            </w:r>
          </w:p>
        </w:tc>
        <w:tc>
          <w:tcPr>
            <w:tcW w:w="2450" w:type="dxa"/>
            <w:vAlign w:val="center"/>
          </w:tcPr>
          <w:p w14:paraId="4305F742" w14:textId="46CB1437" w:rsidR="00A009B1" w:rsidRPr="008E6FE1" w:rsidRDefault="00A009B1" w:rsidP="00283E84">
            <w:pPr>
              <w:jc w:val="center"/>
              <w:rPr>
                <w:rFonts w:ascii="Arial Narrow" w:hAnsi="Arial Narrow"/>
                <w:sz w:val="20"/>
                <w:szCs w:val="20"/>
              </w:rPr>
            </w:pPr>
            <w:r w:rsidRPr="008E6FE1">
              <w:rPr>
                <w:rFonts w:ascii="Arial Narrow" w:hAnsi="Arial Narrow"/>
                <w:sz w:val="20"/>
                <w:szCs w:val="20"/>
              </w:rPr>
              <w:t>Panasonic CF-AA6413CM</w:t>
            </w:r>
          </w:p>
        </w:tc>
        <w:tc>
          <w:tcPr>
            <w:tcW w:w="2058" w:type="dxa"/>
            <w:vAlign w:val="center"/>
          </w:tcPr>
          <w:p w14:paraId="56EB6974" w14:textId="58A0B022" w:rsidR="00A009B1" w:rsidRPr="008E6FE1" w:rsidRDefault="00A009B1" w:rsidP="00283E84">
            <w:pPr>
              <w:jc w:val="center"/>
              <w:rPr>
                <w:rFonts w:ascii="Arial Narrow" w:hAnsi="Arial Narrow"/>
                <w:sz w:val="20"/>
                <w:szCs w:val="20"/>
              </w:rPr>
            </w:pPr>
            <w:r w:rsidRPr="008E6FE1">
              <w:rPr>
                <w:rFonts w:ascii="Arial Narrow" w:hAnsi="Arial Narrow"/>
                <w:sz w:val="20"/>
                <w:szCs w:val="20"/>
              </w:rPr>
              <w:t>AC Adapter</w:t>
            </w:r>
          </w:p>
        </w:tc>
        <w:tc>
          <w:tcPr>
            <w:tcW w:w="3043" w:type="dxa"/>
            <w:vAlign w:val="center"/>
          </w:tcPr>
          <w:p w14:paraId="2039761D" w14:textId="1CD183BB" w:rsidR="00A009B1" w:rsidRPr="008E6FE1" w:rsidRDefault="00A009B1" w:rsidP="00283E84">
            <w:pPr>
              <w:jc w:val="center"/>
              <w:rPr>
                <w:rFonts w:ascii="Arial Narrow" w:hAnsi="Arial Narrow"/>
                <w:sz w:val="20"/>
                <w:szCs w:val="20"/>
              </w:rPr>
            </w:pPr>
            <w:r w:rsidRPr="008E6FE1">
              <w:rPr>
                <w:rFonts w:ascii="Arial Narrow" w:hAnsi="Arial Narrow"/>
                <w:sz w:val="20"/>
                <w:szCs w:val="20"/>
              </w:rPr>
              <w:t xml:space="preserve">Charging solution for </w:t>
            </w:r>
            <w:r>
              <w:rPr>
                <w:rFonts w:ascii="Arial Narrow" w:hAnsi="Arial Narrow"/>
                <w:sz w:val="20"/>
                <w:szCs w:val="20"/>
              </w:rPr>
              <w:t>CLIN</w:t>
            </w:r>
            <w:r w:rsidRPr="008E6FE1">
              <w:rPr>
                <w:rFonts w:ascii="Arial Narrow" w:hAnsi="Arial Narrow"/>
                <w:sz w:val="20"/>
                <w:szCs w:val="20"/>
              </w:rPr>
              <w:t xml:space="preserve"> 0001EG</w:t>
            </w:r>
          </w:p>
        </w:tc>
      </w:tr>
      <w:tr w:rsidR="00A009B1" w:rsidRPr="00283E84" w14:paraId="6B7C1C50" w14:textId="77777777" w:rsidTr="00A009B1">
        <w:tc>
          <w:tcPr>
            <w:tcW w:w="1347" w:type="dxa"/>
            <w:vMerge w:val="restart"/>
            <w:vAlign w:val="center"/>
          </w:tcPr>
          <w:p w14:paraId="3B50A61E" w14:textId="2CB767DD" w:rsidR="00A009B1" w:rsidRPr="008E6FE1" w:rsidRDefault="00A009B1" w:rsidP="00283E84">
            <w:pPr>
              <w:jc w:val="center"/>
              <w:rPr>
                <w:rFonts w:ascii="Arial Narrow" w:hAnsi="Arial Narrow"/>
                <w:sz w:val="20"/>
                <w:szCs w:val="20"/>
              </w:rPr>
            </w:pPr>
            <w:r>
              <w:rPr>
                <w:rFonts w:ascii="Arial Narrow" w:hAnsi="Arial Narrow"/>
                <w:sz w:val="20"/>
                <w:szCs w:val="20"/>
              </w:rPr>
              <w:t>CLIN</w:t>
            </w:r>
            <w:r w:rsidRPr="008E6FE1">
              <w:rPr>
                <w:rFonts w:ascii="Arial Narrow" w:hAnsi="Arial Narrow"/>
                <w:sz w:val="20"/>
                <w:szCs w:val="20"/>
              </w:rPr>
              <w:t xml:space="preserve"> 0001EH</w:t>
            </w:r>
          </w:p>
        </w:tc>
        <w:tc>
          <w:tcPr>
            <w:tcW w:w="2450" w:type="dxa"/>
            <w:vAlign w:val="center"/>
          </w:tcPr>
          <w:p w14:paraId="200191AF" w14:textId="44CDA981" w:rsidR="00A009B1" w:rsidRPr="008E6FE1" w:rsidRDefault="00A009B1" w:rsidP="00283E84">
            <w:pPr>
              <w:jc w:val="center"/>
              <w:rPr>
                <w:rFonts w:ascii="Arial Narrow" w:hAnsi="Arial Narrow"/>
                <w:sz w:val="20"/>
                <w:szCs w:val="20"/>
              </w:rPr>
            </w:pPr>
            <w:r w:rsidRPr="00D60C2A">
              <w:rPr>
                <w:rFonts w:ascii="Arial Narrow" w:hAnsi="Arial Narrow"/>
                <w:sz w:val="20"/>
                <w:szCs w:val="20"/>
              </w:rPr>
              <w:t>Panasonic CF-AA6413CM</w:t>
            </w:r>
          </w:p>
        </w:tc>
        <w:tc>
          <w:tcPr>
            <w:tcW w:w="2058" w:type="dxa"/>
            <w:vAlign w:val="center"/>
          </w:tcPr>
          <w:p w14:paraId="773EB6AB" w14:textId="20ECA430" w:rsidR="00A009B1" w:rsidRPr="008E6FE1" w:rsidRDefault="00A009B1" w:rsidP="00283E84">
            <w:pPr>
              <w:jc w:val="center"/>
              <w:rPr>
                <w:rFonts w:ascii="Arial Narrow" w:hAnsi="Arial Narrow"/>
                <w:sz w:val="20"/>
                <w:szCs w:val="20"/>
              </w:rPr>
            </w:pPr>
            <w:r>
              <w:rPr>
                <w:rFonts w:ascii="Arial Narrow" w:hAnsi="Arial Narrow"/>
                <w:sz w:val="20"/>
                <w:szCs w:val="20"/>
              </w:rPr>
              <w:t>AC Adapter</w:t>
            </w:r>
          </w:p>
        </w:tc>
        <w:tc>
          <w:tcPr>
            <w:tcW w:w="3043" w:type="dxa"/>
            <w:vAlign w:val="center"/>
          </w:tcPr>
          <w:p w14:paraId="3BF2C4FE" w14:textId="13185557" w:rsidR="00A009B1" w:rsidRPr="008E6FE1" w:rsidRDefault="00A009B1" w:rsidP="00283E84">
            <w:pPr>
              <w:jc w:val="center"/>
              <w:rPr>
                <w:rFonts w:ascii="Arial Narrow" w:hAnsi="Arial Narrow"/>
                <w:sz w:val="20"/>
                <w:szCs w:val="20"/>
              </w:rPr>
            </w:pPr>
            <w:r>
              <w:rPr>
                <w:rFonts w:ascii="Arial Narrow" w:hAnsi="Arial Narrow"/>
                <w:sz w:val="20"/>
                <w:szCs w:val="20"/>
              </w:rPr>
              <w:t>Charging solution for CLIN 0001EH</w:t>
            </w:r>
          </w:p>
        </w:tc>
      </w:tr>
      <w:tr w:rsidR="00A009B1" w:rsidRPr="00283E84" w14:paraId="17197C82" w14:textId="77777777" w:rsidTr="00A009B1">
        <w:tc>
          <w:tcPr>
            <w:tcW w:w="1347" w:type="dxa"/>
            <w:vMerge/>
            <w:vAlign w:val="center"/>
          </w:tcPr>
          <w:p w14:paraId="13571350" w14:textId="77777777" w:rsidR="00A009B1" w:rsidRPr="00283E84" w:rsidRDefault="00A009B1" w:rsidP="00283E84">
            <w:pPr>
              <w:jc w:val="center"/>
              <w:rPr>
                <w:rFonts w:ascii="Arial Narrow" w:hAnsi="Arial Narrow"/>
              </w:rPr>
            </w:pPr>
          </w:p>
        </w:tc>
        <w:tc>
          <w:tcPr>
            <w:tcW w:w="2450" w:type="dxa"/>
            <w:vAlign w:val="center"/>
          </w:tcPr>
          <w:p w14:paraId="0E8CAD6C" w14:textId="615F0984" w:rsidR="00A009B1" w:rsidRPr="00283E84" w:rsidRDefault="00A009B1" w:rsidP="00283E84">
            <w:pPr>
              <w:jc w:val="center"/>
              <w:rPr>
                <w:rFonts w:ascii="Arial Narrow" w:hAnsi="Arial Narrow"/>
              </w:rPr>
            </w:pPr>
            <w:r w:rsidRPr="00D60C2A">
              <w:rPr>
                <w:rFonts w:ascii="Arial Narrow" w:hAnsi="Arial Narrow"/>
                <w:sz w:val="20"/>
                <w:szCs w:val="20"/>
              </w:rPr>
              <w:t>StarTech USB2AA2M </w:t>
            </w:r>
          </w:p>
        </w:tc>
        <w:tc>
          <w:tcPr>
            <w:tcW w:w="2058" w:type="dxa"/>
            <w:vAlign w:val="center"/>
          </w:tcPr>
          <w:p w14:paraId="45E5B50B" w14:textId="15FD0358" w:rsidR="00A009B1" w:rsidRPr="00F03255" w:rsidRDefault="00A009B1" w:rsidP="00283E84">
            <w:pPr>
              <w:jc w:val="center"/>
              <w:rPr>
                <w:rFonts w:ascii="Arial Narrow" w:hAnsi="Arial Narrow"/>
                <w:sz w:val="20"/>
                <w:szCs w:val="20"/>
              </w:rPr>
            </w:pPr>
            <w:r w:rsidRPr="00F03255">
              <w:rPr>
                <w:rFonts w:ascii="Arial Narrow" w:hAnsi="Arial Narrow"/>
                <w:sz w:val="20"/>
                <w:szCs w:val="20"/>
              </w:rPr>
              <w:t>USB Cable A to A</w:t>
            </w:r>
          </w:p>
        </w:tc>
        <w:tc>
          <w:tcPr>
            <w:tcW w:w="3043" w:type="dxa"/>
            <w:vAlign w:val="center"/>
          </w:tcPr>
          <w:p w14:paraId="185F324D" w14:textId="170A399B" w:rsidR="00A009B1" w:rsidRPr="00F03255" w:rsidRDefault="00A009B1" w:rsidP="00283E84">
            <w:pPr>
              <w:jc w:val="center"/>
              <w:rPr>
                <w:rFonts w:ascii="Arial Narrow" w:hAnsi="Arial Narrow"/>
                <w:sz w:val="20"/>
                <w:szCs w:val="20"/>
              </w:rPr>
            </w:pPr>
            <w:r w:rsidRPr="00F03255">
              <w:rPr>
                <w:rFonts w:ascii="Arial Narrow" w:hAnsi="Arial Narrow"/>
                <w:sz w:val="20"/>
                <w:szCs w:val="20"/>
              </w:rPr>
              <w:t>Connects Docking station to Host PC</w:t>
            </w:r>
          </w:p>
        </w:tc>
      </w:tr>
      <w:tr w:rsidR="00A009B1" w:rsidRPr="00283E84" w14:paraId="63429F2D" w14:textId="77777777" w:rsidTr="00A009B1">
        <w:tc>
          <w:tcPr>
            <w:tcW w:w="1347" w:type="dxa"/>
            <w:vAlign w:val="center"/>
          </w:tcPr>
          <w:p w14:paraId="47CA341C" w14:textId="278EAC18" w:rsidR="00A009B1" w:rsidRPr="00F03255" w:rsidRDefault="00A009B1" w:rsidP="00283E84">
            <w:pPr>
              <w:jc w:val="center"/>
              <w:rPr>
                <w:rFonts w:ascii="Arial Narrow" w:hAnsi="Arial Narrow"/>
                <w:sz w:val="20"/>
                <w:szCs w:val="20"/>
              </w:rPr>
            </w:pPr>
            <w:r>
              <w:rPr>
                <w:rFonts w:ascii="Arial Narrow" w:hAnsi="Arial Narrow"/>
                <w:sz w:val="20"/>
                <w:szCs w:val="20"/>
              </w:rPr>
              <w:t>CLIN</w:t>
            </w:r>
            <w:r w:rsidRPr="00F03255">
              <w:rPr>
                <w:rFonts w:ascii="Arial Narrow" w:hAnsi="Arial Narrow"/>
                <w:sz w:val="20"/>
                <w:szCs w:val="20"/>
              </w:rPr>
              <w:t xml:space="preserve"> 0001EM</w:t>
            </w:r>
          </w:p>
        </w:tc>
        <w:tc>
          <w:tcPr>
            <w:tcW w:w="2450" w:type="dxa"/>
            <w:vAlign w:val="center"/>
          </w:tcPr>
          <w:p w14:paraId="333DE872" w14:textId="0EF0C8C0" w:rsidR="00A009B1" w:rsidRPr="00F03255" w:rsidRDefault="00A009B1" w:rsidP="00283E84">
            <w:pPr>
              <w:jc w:val="center"/>
              <w:rPr>
                <w:rFonts w:ascii="Arial Narrow" w:hAnsi="Arial Narrow"/>
                <w:b/>
                <w:sz w:val="20"/>
                <w:szCs w:val="20"/>
              </w:rPr>
            </w:pPr>
            <w:r w:rsidRPr="00F03255">
              <w:rPr>
                <w:rFonts w:ascii="Arial Narrow" w:hAnsi="Arial Narrow"/>
                <w:sz w:val="20"/>
                <w:szCs w:val="20"/>
              </w:rPr>
              <w:t>Zebra AK18666-4</w:t>
            </w:r>
          </w:p>
        </w:tc>
        <w:tc>
          <w:tcPr>
            <w:tcW w:w="2058" w:type="dxa"/>
            <w:vAlign w:val="center"/>
          </w:tcPr>
          <w:p w14:paraId="690B21D2" w14:textId="47FE7DC5" w:rsidR="00A009B1" w:rsidRPr="00F03255" w:rsidRDefault="00A009B1" w:rsidP="00283E84">
            <w:pPr>
              <w:jc w:val="center"/>
              <w:rPr>
                <w:rFonts w:ascii="Arial Narrow" w:hAnsi="Arial Narrow"/>
                <w:sz w:val="20"/>
                <w:szCs w:val="20"/>
              </w:rPr>
            </w:pPr>
            <w:r w:rsidRPr="00F03255">
              <w:rPr>
                <w:rFonts w:ascii="Arial Narrow" w:hAnsi="Arial Narrow"/>
                <w:sz w:val="20"/>
                <w:szCs w:val="20"/>
              </w:rPr>
              <w:t>Cable USB/Ethernet</w:t>
            </w:r>
          </w:p>
        </w:tc>
        <w:tc>
          <w:tcPr>
            <w:tcW w:w="3043" w:type="dxa"/>
            <w:vAlign w:val="center"/>
          </w:tcPr>
          <w:p w14:paraId="6B1D6F45" w14:textId="092BC75C" w:rsidR="00A009B1" w:rsidRPr="00F03255" w:rsidRDefault="00A009B1" w:rsidP="00283E84">
            <w:pPr>
              <w:jc w:val="center"/>
              <w:rPr>
                <w:rFonts w:ascii="Arial Narrow" w:hAnsi="Arial Narrow"/>
                <w:sz w:val="20"/>
                <w:szCs w:val="20"/>
              </w:rPr>
            </w:pPr>
            <w:r w:rsidRPr="00F03255">
              <w:rPr>
                <w:rFonts w:ascii="Arial Narrow" w:hAnsi="Arial Narrow"/>
                <w:sz w:val="20"/>
                <w:szCs w:val="20"/>
              </w:rPr>
              <w:t>Connects HHT to Portable Printer</w:t>
            </w:r>
          </w:p>
        </w:tc>
      </w:tr>
      <w:tr w:rsidR="00A009B1" w:rsidRPr="00283E84" w14:paraId="7CE03903" w14:textId="77777777" w:rsidTr="00A009B1">
        <w:tc>
          <w:tcPr>
            <w:tcW w:w="1347" w:type="dxa"/>
            <w:vMerge w:val="restart"/>
            <w:vAlign w:val="center"/>
          </w:tcPr>
          <w:p w14:paraId="0D48D6CF" w14:textId="276CE51E" w:rsidR="00A009B1" w:rsidRPr="006E4B43" w:rsidRDefault="00A009B1" w:rsidP="00283E84">
            <w:pPr>
              <w:jc w:val="center"/>
              <w:rPr>
                <w:rFonts w:ascii="Arial Narrow" w:hAnsi="Arial Narrow"/>
                <w:sz w:val="20"/>
                <w:szCs w:val="20"/>
              </w:rPr>
            </w:pPr>
            <w:r>
              <w:rPr>
                <w:rFonts w:ascii="Arial Narrow" w:hAnsi="Arial Narrow"/>
                <w:sz w:val="20"/>
                <w:szCs w:val="20"/>
              </w:rPr>
              <w:t>CLIN</w:t>
            </w:r>
            <w:r w:rsidRPr="006E4B43">
              <w:rPr>
                <w:rFonts w:ascii="Arial Narrow" w:hAnsi="Arial Narrow"/>
                <w:sz w:val="20"/>
                <w:szCs w:val="20"/>
              </w:rPr>
              <w:t xml:space="preserve"> 0001FA</w:t>
            </w:r>
          </w:p>
        </w:tc>
        <w:tc>
          <w:tcPr>
            <w:tcW w:w="2450" w:type="dxa"/>
            <w:vAlign w:val="center"/>
          </w:tcPr>
          <w:p w14:paraId="3E657241" w14:textId="640EE1BF" w:rsidR="00A009B1" w:rsidRPr="006E4B43" w:rsidRDefault="00A009B1" w:rsidP="00283E84">
            <w:pPr>
              <w:jc w:val="center"/>
              <w:rPr>
                <w:rFonts w:ascii="Arial Narrow" w:hAnsi="Arial Narrow"/>
                <w:sz w:val="20"/>
                <w:szCs w:val="20"/>
              </w:rPr>
            </w:pPr>
            <w:r w:rsidRPr="006E4B43">
              <w:rPr>
                <w:rFonts w:ascii="Arial Narrow" w:hAnsi="Arial Narrow"/>
                <w:sz w:val="20"/>
                <w:szCs w:val="20"/>
              </w:rPr>
              <w:t>Panasonic CF-AA6373AM</w:t>
            </w:r>
          </w:p>
        </w:tc>
        <w:tc>
          <w:tcPr>
            <w:tcW w:w="2058" w:type="dxa"/>
            <w:vAlign w:val="center"/>
          </w:tcPr>
          <w:p w14:paraId="54DD0426" w14:textId="29F736E7" w:rsidR="00A009B1" w:rsidRPr="006E4B43" w:rsidRDefault="00A009B1" w:rsidP="00283E84">
            <w:pPr>
              <w:jc w:val="center"/>
              <w:rPr>
                <w:rFonts w:ascii="Arial Narrow" w:hAnsi="Arial Narrow"/>
                <w:sz w:val="20"/>
                <w:szCs w:val="20"/>
              </w:rPr>
            </w:pPr>
            <w:r w:rsidRPr="006E4B43">
              <w:rPr>
                <w:rFonts w:ascii="Arial Narrow" w:hAnsi="Arial Narrow"/>
                <w:sz w:val="20"/>
                <w:szCs w:val="20"/>
              </w:rPr>
              <w:t>AC Adapter</w:t>
            </w:r>
          </w:p>
        </w:tc>
        <w:tc>
          <w:tcPr>
            <w:tcW w:w="3043" w:type="dxa"/>
            <w:vAlign w:val="center"/>
          </w:tcPr>
          <w:p w14:paraId="3DF50C28" w14:textId="179E85EB" w:rsidR="00A009B1" w:rsidRPr="006E4B43" w:rsidRDefault="00A009B1" w:rsidP="00283E84">
            <w:pPr>
              <w:jc w:val="center"/>
              <w:rPr>
                <w:rFonts w:ascii="Arial Narrow" w:hAnsi="Arial Narrow"/>
                <w:sz w:val="20"/>
                <w:szCs w:val="20"/>
              </w:rPr>
            </w:pPr>
            <w:r w:rsidRPr="006E4B43">
              <w:rPr>
                <w:rFonts w:ascii="Arial Narrow" w:hAnsi="Arial Narrow"/>
                <w:sz w:val="20"/>
                <w:szCs w:val="20"/>
              </w:rPr>
              <w:t xml:space="preserve">Charging solution for </w:t>
            </w:r>
            <w:r>
              <w:rPr>
                <w:rFonts w:ascii="Arial Narrow" w:hAnsi="Arial Narrow"/>
                <w:sz w:val="20"/>
                <w:szCs w:val="20"/>
              </w:rPr>
              <w:t>CLIN</w:t>
            </w:r>
            <w:r w:rsidRPr="006E4B43">
              <w:rPr>
                <w:rFonts w:ascii="Arial Narrow" w:hAnsi="Arial Narrow"/>
                <w:sz w:val="20"/>
                <w:szCs w:val="20"/>
              </w:rPr>
              <w:t xml:space="preserve"> 0001FA</w:t>
            </w:r>
          </w:p>
        </w:tc>
      </w:tr>
      <w:tr w:rsidR="00A009B1" w:rsidRPr="00283E84" w14:paraId="5FB86927" w14:textId="77777777" w:rsidTr="00A009B1">
        <w:tc>
          <w:tcPr>
            <w:tcW w:w="1347" w:type="dxa"/>
            <w:vMerge/>
            <w:vAlign w:val="center"/>
          </w:tcPr>
          <w:p w14:paraId="40F82A2A" w14:textId="77777777" w:rsidR="00A009B1" w:rsidRPr="00283E84" w:rsidRDefault="00A009B1" w:rsidP="00283E84">
            <w:pPr>
              <w:jc w:val="center"/>
              <w:rPr>
                <w:rFonts w:ascii="Arial Narrow" w:hAnsi="Arial Narrow"/>
              </w:rPr>
            </w:pPr>
          </w:p>
        </w:tc>
        <w:tc>
          <w:tcPr>
            <w:tcW w:w="2450" w:type="dxa"/>
            <w:vAlign w:val="center"/>
          </w:tcPr>
          <w:p w14:paraId="0B7673B0" w14:textId="2077D64B" w:rsidR="00A009B1" w:rsidRPr="006E4B43" w:rsidRDefault="00A009B1" w:rsidP="00283E84">
            <w:pPr>
              <w:jc w:val="center"/>
              <w:rPr>
                <w:rFonts w:ascii="Arial Narrow" w:hAnsi="Arial Narrow"/>
                <w:sz w:val="20"/>
                <w:szCs w:val="20"/>
              </w:rPr>
            </w:pPr>
            <w:proofErr w:type="spellStart"/>
            <w:r w:rsidRPr="006E4B43">
              <w:rPr>
                <w:rFonts w:ascii="Arial Narrow" w:hAnsi="Arial Narrow" w:cs="Arial"/>
                <w:sz w:val="20"/>
                <w:szCs w:val="20"/>
              </w:rPr>
              <w:t>Sabrent</w:t>
            </w:r>
            <w:proofErr w:type="spellEnd"/>
            <w:r w:rsidRPr="006E4B43">
              <w:rPr>
                <w:rFonts w:ascii="Arial Narrow" w:hAnsi="Arial Narrow" w:cs="Arial"/>
                <w:sz w:val="20"/>
                <w:szCs w:val="20"/>
              </w:rPr>
              <w:t xml:space="preserve"> CB-RS232</w:t>
            </w:r>
          </w:p>
        </w:tc>
        <w:tc>
          <w:tcPr>
            <w:tcW w:w="2058" w:type="dxa"/>
            <w:vAlign w:val="center"/>
          </w:tcPr>
          <w:p w14:paraId="5A40E607" w14:textId="3064AE20" w:rsidR="00A009B1" w:rsidRPr="006E4B43" w:rsidRDefault="00A009B1" w:rsidP="00283E84">
            <w:pPr>
              <w:jc w:val="center"/>
              <w:rPr>
                <w:rFonts w:ascii="Arial Narrow" w:hAnsi="Arial Narrow"/>
                <w:sz w:val="20"/>
                <w:szCs w:val="20"/>
              </w:rPr>
            </w:pPr>
            <w:r w:rsidRPr="006E4B43">
              <w:rPr>
                <w:rFonts w:ascii="Arial Narrow" w:hAnsi="Arial Narrow"/>
                <w:sz w:val="20"/>
                <w:szCs w:val="20"/>
              </w:rPr>
              <w:t>Cable USB/Serial</w:t>
            </w:r>
          </w:p>
        </w:tc>
        <w:tc>
          <w:tcPr>
            <w:tcW w:w="3043" w:type="dxa"/>
            <w:vAlign w:val="center"/>
          </w:tcPr>
          <w:p w14:paraId="06C57223" w14:textId="37844FEE" w:rsidR="00A009B1" w:rsidRPr="00283E84" w:rsidRDefault="00A009B1" w:rsidP="00283E84">
            <w:pPr>
              <w:jc w:val="center"/>
              <w:rPr>
                <w:rFonts w:ascii="Arial Narrow" w:hAnsi="Arial Narrow"/>
              </w:rPr>
            </w:pPr>
            <w:r w:rsidRPr="008E6FE1">
              <w:rPr>
                <w:rFonts w:ascii="Arial Narrow" w:hAnsi="Arial Narrow"/>
                <w:sz w:val="20"/>
                <w:szCs w:val="20"/>
              </w:rPr>
              <w:t xml:space="preserve">Serial solution for </w:t>
            </w:r>
            <w:r>
              <w:rPr>
                <w:rFonts w:ascii="Arial Narrow" w:hAnsi="Arial Narrow"/>
                <w:sz w:val="20"/>
                <w:szCs w:val="20"/>
              </w:rPr>
              <w:t>CLIN</w:t>
            </w:r>
            <w:r w:rsidRPr="008E6FE1">
              <w:rPr>
                <w:rFonts w:ascii="Arial Narrow" w:hAnsi="Arial Narrow"/>
                <w:sz w:val="20"/>
                <w:szCs w:val="20"/>
              </w:rPr>
              <w:t xml:space="preserve"> 0001EA</w:t>
            </w:r>
          </w:p>
        </w:tc>
      </w:tr>
      <w:tr w:rsidR="00A009B1" w:rsidRPr="00283E84" w14:paraId="6F713C27" w14:textId="77777777" w:rsidTr="00A009B1">
        <w:tc>
          <w:tcPr>
            <w:tcW w:w="1347" w:type="dxa"/>
            <w:vAlign w:val="center"/>
          </w:tcPr>
          <w:p w14:paraId="17FE7436" w14:textId="69FB22D8" w:rsidR="00A009B1" w:rsidRPr="00283E84" w:rsidRDefault="00A009B1" w:rsidP="00283E84">
            <w:pPr>
              <w:jc w:val="center"/>
              <w:rPr>
                <w:rFonts w:ascii="Arial Narrow" w:hAnsi="Arial Narrow"/>
              </w:rPr>
            </w:pPr>
            <w:r>
              <w:rPr>
                <w:rFonts w:ascii="Arial Narrow" w:hAnsi="Arial Narrow"/>
                <w:sz w:val="20"/>
                <w:szCs w:val="20"/>
              </w:rPr>
              <w:t>CLIN 0001F</w:t>
            </w:r>
            <w:r w:rsidRPr="008E6FE1">
              <w:rPr>
                <w:rFonts w:ascii="Arial Narrow" w:hAnsi="Arial Narrow"/>
                <w:sz w:val="20"/>
                <w:szCs w:val="20"/>
              </w:rPr>
              <w:t>G</w:t>
            </w:r>
          </w:p>
        </w:tc>
        <w:tc>
          <w:tcPr>
            <w:tcW w:w="2450" w:type="dxa"/>
            <w:vAlign w:val="center"/>
          </w:tcPr>
          <w:p w14:paraId="17BCF6E3" w14:textId="02DED5A4" w:rsidR="00A009B1" w:rsidRPr="00283E84" w:rsidRDefault="00A009B1" w:rsidP="006E4B43">
            <w:pPr>
              <w:jc w:val="center"/>
              <w:rPr>
                <w:rFonts w:ascii="Arial Narrow" w:hAnsi="Arial Narrow"/>
              </w:rPr>
            </w:pPr>
            <w:r w:rsidRPr="008E6FE1">
              <w:rPr>
                <w:rFonts w:ascii="Arial Narrow" w:hAnsi="Arial Narrow"/>
                <w:sz w:val="20"/>
                <w:szCs w:val="20"/>
              </w:rPr>
              <w:t>Panasonic CF-AA</w:t>
            </w:r>
            <w:r>
              <w:rPr>
                <w:rFonts w:ascii="Arial Narrow" w:hAnsi="Arial Narrow"/>
                <w:sz w:val="20"/>
                <w:szCs w:val="20"/>
              </w:rPr>
              <w:t>6</w:t>
            </w:r>
            <w:r w:rsidRPr="008E6FE1">
              <w:rPr>
                <w:rFonts w:ascii="Arial Narrow" w:hAnsi="Arial Narrow"/>
                <w:sz w:val="20"/>
                <w:szCs w:val="20"/>
              </w:rPr>
              <w:t>3</w:t>
            </w:r>
            <w:r>
              <w:rPr>
                <w:rFonts w:ascii="Arial Narrow" w:hAnsi="Arial Narrow"/>
                <w:sz w:val="20"/>
                <w:szCs w:val="20"/>
              </w:rPr>
              <w:t>73</w:t>
            </w:r>
            <w:r w:rsidRPr="008E6FE1">
              <w:rPr>
                <w:rFonts w:ascii="Arial Narrow" w:hAnsi="Arial Narrow"/>
                <w:sz w:val="20"/>
                <w:szCs w:val="20"/>
              </w:rPr>
              <w:t>CM</w:t>
            </w:r>
          </w:p>
        </w:tc>
        <w:tc>
          <w:tcPr>
            <w:tcW w:w="2058" w:type="dxa"/>
            <w:vAlign w:val="center"/>
          </w:tcPr>
          <w:p w14:paraId="47582FF1" w14:textId="5CB27025" w:rsidR="00A009B1" w:rsidRPr="00283E84" w:rsidRDefault="00A009B1" w:rsidP="00283E84">
            <w:pPr>
              <w:jc w:val="center"/>
              <w:rPr>
                <w:rFonts w:ascii="Arial Narrow" w:hAnsi="Arial Narrow"/>
              </w:rPr>
            </w:pPr>
            <w:r w:rsidRPr="008E6FE1">
              <w:rPr>
                <w:rFonts w:ascii="Arial Narrow" w:hAnsi="Arial Narrow"/>
                <w:sz w:val="20"/>
                <w:szCs w:val="20"/>
              </w:rPr>
              <w:t>AC Adapter</w:t>
            </w:r>
          </w:p>
        </w:tc>
        <w:tc>
          <w:tcPr>
            <w:tcW w:w="3043" w:type="dxa"/>
            <w:vAlign w:val="center"/>
          </w:tcPr>
          <w:p w14:paraId="1D340359" w14:textId="627499F3" w:rsidR="00A009B1" w:rsidRPr="00283E84" w:rsidRDefault="00A009B1" w:rsidP="006E4B43">
            <w:pPr>
              <w:jc w:val="center"/>
              <w:rPr>
                <w:rFonts w:ascii="Arial Narrow" w:hAnsi="Arial Narrow"/>
              </w:rPr>
            </w:pPr>
            <w:r w:rsidRPr="008E6FE1">
              <w:rPr>
                <w:rFonts w:ascii="Arial Narrow" w:hAnsi="Arial Narrow"/>
                <w:sz w:val="20"/>
                <w:szCs w:val="20"/>
              </w:rPr>
              <w:t xml:space="preserve">Charging solution for </w:t>
            </w:r>
            <w:r>
              <w:rPr>
                <w:rFonts w:ascii="Arial Narrow" w:hAnsi="Arial Narrow"/>
                <w:sz w:val="20"/>
                <w:szCs w:val="20"/>
              </w:rPr>
              <w:t>CLIN</w:t>
            </w:r>
            <w:r w:rsidRPr="008E6FE1">
              <w:rPr>
                <w:rFonts w:ascii="Arial Narrow" w:hAnsi="Arial Narrow"/>
                <w:sz w:val="20"/>
                <w:szCs w:val="20"/>
              </w:rPr>
              <w:t xml:space="preserve"> 0001</w:t>
            </w:r>
            <w:r>
              <w:rPr>
                <w:rFonts w:ascii="Arial Narrow" w:hAnsi="Arial Narrow"/>
                <w:sz w:val="20"/>
                <w:szCs w:val="20"/>
              </w:rPr>
              <w:t>F</w:t>
            </w:r>
            <w:r w:rsidRPr="008E6FE1">
              <w:rPr>
                <w:rFonts w:ascii="Arial Narrow" w:hAnsi="Arial Narrow"/>
                <w:sz w:val="20"/>
                <w:szCs w:val="20"/>
              </w:rPr>
              <w:t>G</w:t>
            </w:r>
          </w:p>
        </w:tc>
      </w:tr>
      <w:tr w:rsidR="00A009B1" w:rsidRPr="00283E84" w14:paraId="35FB0DB2" w14:textId="77777777" w:rsidTr="00A009B1">
        <w:tc>
          <w:tcPr>
            <w:tcW w:w="1347" w:type="dxa"/>
            <w:vAlign w:val="center"/>
          </w:tcPr>
          <w:p w14:paraId="661DA7AA" w14:textId="2E42E52E" w:rsidR="00A009B1" w:rsidRPr="006E4B43" w:rsidRDefault="00A009B1" w:rsidP="00283E84">
            <w:pPr>
              <w:jc w:val="center"/>
              <w:rPr>
                <w:rFonts w:ascii="Arial Narrow" w:hAnsi="Arial Narrow"/>
                <w:sz w:val="20"/>
                <w:szCs w:val="20"/>
              </w:rPr>
            </w:pPr>
            <w:r>
              <w:rPr>
                <w:rFonts w:ascii="Arial Narrow" w:hAnsi="Arial Narrow"/>
                <w:sz w:val="20"/>
                <w:szCs w:val="20"/>
              </w:rPr>
              <w:t>CLIN</w:t>
            </w:r>
            <w:r w:rsidRPr="006E4B43">
              <w:rPr>
                <w:rFonts w:ascii="Arial Narrow" w:hAnsi="Arial Narrow"/>
                <w:sz w:val="20"/>
                <w:szCs w:val="20"/>
              </w:rPr>
              <w:t xml:space="preserve"> 0001FH</w:t>
            </w:r>
          </w:p>
        </w:tc>
        <w:tc>
          <w:tcPr>
            <w:tcW w:w="2450" w:type="dxa"/>
            <w:vAlign w:val="center"/>
          </w:tcPr>
          <w:p w14:paraId="1AB61C92" w14:textId="39B6B0F9" w:rsidR="00A009B1" w:rsidRPr="00283E84" w:rsidRDefault="00A009B1" w:rsidP="006E4B43">
            <w:pPr>
              <w:jc w:val="center"/>
              <w:rPr>
                <w:rFonts w:ascii="Arial Narrow" w:hAnsi="Arial Narrow"/>
              </w:rPr>
            </w:pPr>
            <w:r>
              <w:rPr>
                <w:rFonts w:ascii="Arial Narrow" w:hAnsi="Arial Narrow"/>
                <w:sz w:val="20"/>
                <w:szCs w:val="20"/>
              </w:rPr>
              <w:t>Panasonic CF-AA6373</w:t>
            </w:r>
            <w:r w:rsidRPr="00D60C2A">
              <w:rPr>
                <w:rFonts w:ascii="Arial Narrow" w:hAnsi="Arial Narrow"/>
                <w:sz w:val="20"/>
                <w:szCs w:val="20"/>
              </w:rPr>
              <w:t>CM</w:t>
            </w:r>
          </w:p>
        </w:tc>
        <w:tc>
          <w:tcPr>
            <w:tcW w:w="2058" w:type="dxa"/>
            <w:vAlign w:val="center"/>
          </w:tcPr>
          <w:p w14:paraId="5772D186" w14:textId="25C2157C" w:rsidR="00A009B1" w:rsidRPr="00283E84" w:rsidRDefault="00A009B1" w:rsidP="00283E84">
            <w:pPr>
              <w:jc w:val="center"/>
              <w:rPr>
                <w:rFonts w:ascii="Arial Narrow" w:hAnsi="Arial Narrow"/>
              </w:rPr>
            </w:pPr>
            <w:r>
              <w:rPr>
                <w:rFonts w:ascii="Arial Narrow" w:hAnsi="Arial Narrow"/>
                <w:sz w:val="20"/>
                <w:szCs w:val="20"/>
              </w:rPr>
              <w:t>AC Adapter</w:t>
            </w:r>
          </w:p>
        </w:tc>
        <w:tc>
          <w:tcPr>
            <w:tcW w:w="3043" w:type="dxa"/>
            <w:vAlign w:val="center"/>
          </w:tcPr>
          <w:p w14:paraId="6ADCDC44" w14:textId="575EF0BF" w:rsidR="00A009B1" w:rsidRPr="00283E84" w:rsidRDefault="00A009B1" w:rsidP="00283E84">
            <w:pPr>
              <w:jc w:val="center"/>
              <w:rPr>
                <w:rFonts w:ascii="Arial Narrow" w:hAnsi="Arial Narrow"/>
              </w:rPr>
            </w:pPr>
            <w:r>
              <w:rPr>
                <w:rFonts w:ascii="Arial Narrow" w:hAnsi="Arial Narrow"/>
                <w:sz w:val="20"/>
                <w:szCs w:val="20"/>
              </w:rPr>
              <w:t>Charging solution for CLIN 0001FH</w:t>
            </w:r>
          </w:p>
        </w:tc>
      </w:tr>
      <w:tr w:rsidR="00A009B1" w:rsidRPr="00283E84" w14:paraId="4135DD8F" w14:textId="77777777" w:rsidTr="00A009B1">
        <w:tc>
          <w:tcPr>
            <w:tcW w:w="1347" w:type="dxa"/>
            <w:vAlign w:val="center"/>
          </w:tcPr>
          <w:p w14:paraId="7B493C34" w14:textId="7046C3D3" w:rsidR="00A009B1" w:rsidRPr="006E4B43" w:rsidRDefault="00A009B1" w:rsidP="00283E84">
            <w:pPr>
              <w:jc w:val="center"/>
              <w:rPr>
                <w:rFonts w:ascii="Arial Narrow" w:hAnsi="Arial Narrow"/>
                <w:sz w:val="20"/>
                <w:szCs w:val="20"/>
              </w:rPr>
            </w:pPr>
            <w:r>
              <w:rPr>
                <w:rFonts w:ascii="Arial Narrow" w:hAnsi="Arial Narrow"/>
                <w:sz w:val="20"/>
                <w:szCs w:val="20"/>
              </w:rPr>
              <w:t>CLIN</w:t>
            </w:r>
            <w:r w:rsidRPr="006E4B43">
              <w:rPr>
                <w:rFonts w:ascii="Arial Narrow" w:hAnsi="Arial Narrow"/>
                <w:sz w:val="20"/>
                <w:szCs w:val="20"/>
              </w:rPr>
              <w:t xml:space="preserve"> 0001FH</w:t>
            </w:r>
          </w:p>
        </w:tc>
        <w:tc>
          <w:tcPr>
            <w:tcW w:w="2450" w:type="dxa"/>
            <w:vAlign w:val="center"/>
          </w:tcPr>
          <w:p w14:paraId="43978F3A" w14:textId="375EA555" w:rsidR="00A009B1" w:rsidRPr="00283E84" w:rsidRDefault="00A009B1" w:rsidP="00283E84">
            <w:pPr>
              <w:jc w:val="center"/>
              <w:rPr>
                <w:rFonts w:ascii="Arial Narrow" w:hAnsi="Arial Narrow"/>
              </w:rPr>
            </w:pPr>
            <w:r w:rsidRPr="00D60C2A">
              <w:rPr>
                <w:rFonts w:ascii="Arial Narrow" w:hAnsi="Arial Narrow"/>
                <w:sz w:val="20"/>
                <w:szCs w:val="20"/>
              </w:rPr>
              <w:t>StarTech USB2AA2M </w:t>
            </w:r>
          </w:p>
        </w:tc>
        <w:tc>
          <w:tcPr>
            <w:tcW w:w="2058" w:type="dxa"/>
            <w:vAlign w:val="center"/>
          </w:tcPr>
          <w:p w14:paraId="285E731F" w14:textId="44F970F1" w:rsidR="00A009B1" w:rsidRPr="00283E84" w:rsidRDefault="00A009B1" w:rsidP="00283E84">
            <w:pPr>
              <w:jc w:val="center"/>
              <w:rPr>
                <w:rFonts w:ascii="Arial Narrow" w:hAnsi="Arial Narrow"/>
              </w:rPr>
            </w:pPr>
            <w:r w:rsidRPr="00F03255">
              <w:rPr>
                <w:rFonts w:ascii="Arial Narrow" w:hAnsi="Arial Narrow"/>
                <w:sz w:val="20"/>
                <w:szCs w:val="20"/>
              </w:rPr>
              <w:t>USB Cable A to A</w:t>
            </w:r>
          </w:p>
        </w:tc>
        <w:tc>
          <w:tcPr>
            <w:tcW w:w="3043" w:type="dxa"/>
            <w:vAlign w:val="center"/>
          </w:tcPr>
          <w:p w14:paraId="4A7337F0" w14:textId="306E96D5" w:rsidR="00A009B1" w:rsidRPr="00283E84" w:rsidRDefault="00A009B1" w:rsidP="00283E84">
            <w:pPr>
              <w:jc w:val="center"/>
              <w:rPr>
                <w:rFonts w:ascii="Arial Narrow" w:hAnsi="Arial Narrow"/>
              </w:rPr>
            </w:pPr>
            <w:r w:rsidRPr="00F03255">
              <w:rPr>
                <w:rFonts w:ascii="Arial Narrow" w:hAnsi="Arial Narrow"/>
                <w:sz w:val="20"/>
                <w:szCs w:val="20"/>
              </w:rPr>
              <w:t>Connects Docking station to Host PC</w:t>
            </w:r>
          </w:p>
        </w:tc>
      </w:tr>
      <w:tr w:rsidR="00A009B1" w:rsidRPr="00283E84" w14:paraId="5F3A2397" w14:textId="77777777" w:rsidTr="00A009B1">
        <w:tc>
          <w:tcPr>
            <w:tcW w:w="1347" w:type="dxa"/>
            <w:vAlign w:val="center"/>
          </w:tcPr>
          <w:p w14:paraId="4A819BF4" w14:textId="782A14AC" w:rsidR="00A009B1" w:rsidRPr="00283E84" w:rsidRDefault="00A009B1" w:rsidP="00283E84">
            <w:pPr>
              <w:jc w:val="center"/>
              <w:rPr>
                <w:rFonts w:ascii="Arial Narrow" w:hAnsi="Arial Narrow"/>
              </w:rPr>
            </w:pPr>
            <w:r>
              <w:rPr>
                <w:rFonts w:ascii="Arial Narrow" w:hAnsi="Arial Narrow"/>
                <w:sz w:val="20"/>
                <w:szCs w:val="20"/>
              </w:rPr>
              <w:t>CLIN 0001F</w:t>
            </w:r>
            <w:r w:rsidRPr="00F03255">
              <w:rPr>
                <w:rFonts w:ascii="Arial Narrow" w:hAnsi="Arial Narrow"/>
                <w:sz w:val="20"/>
                <w:szCs w:val="20"/>
              </w:rPr>
              <w:t>M</w:t>
            </w:r>
          </w:p>
        </w:tc>
        <w:tc>
          <w:tcPr>
            <w:tcW w:w="2450" w:type="dxa"/>
            <w:vAlign w:val="center"/>
          </w:tcPr>
          <w:p w14:paraId="6948B3C8" w14:textId="000EA49C" w:rsidR="00A009B1" w:rsidRPr="00283E84" w:rsidRDefault="00A009B1" w:rsidP="00283E84">
            <w:pPr>
              <w:jc w:val="center"/>
              <w:rPr>
                <w:rFonts w:ascii="Arial Narrow" w:hAnsi="Arial Narrow"/>
              </w:rPr>
            </w:pPr>
            <w:r w:rsidRPr="00F03255">
              <w:rPr>
                <w:rFonts w:ascii="Arial Narrow" w:hAnsi="Arial Narrow"/>
                <w:sz w:val="20"/>
                <w:szCs w:val="20"/>
              </w:rPr>
              <w:t>Zebra AK18666-4</w:t>
            </w:r>
          </w:p>
        </w:tc>
        <w:tc>
          <w:tcPr>
            <w:tcW w:w="2058" w:type="dxa"/>
            <w:vAlign w:val="center"/>
          </w:tcPr>
          <w:p w14:paraId="2525FF30" w14:textId="4CCD944B" w:rsidR="00A009B1" w:rsidRPr="00283E84" w:rsidRDefault="00A009B1" w:rsidP="00283E84">
            <w:pPr>
              <w:jc w:val="center"/>
              <w:rPr>
                <w:rFonts w:ascii="Arial Narrow" w:hAnsi="Arial Narrow"/>
              </w:rPr>
            </w:pPr>
            <w:r w:rsidRPr="00F03255">
              <w:rPr>
                <w:rFonts w:ascii="Arial Narrow" w:hAnsi="Arial Narrow"/>
                <w:sz w:val="20"/>
                <w:szCs w:val="20"/>
              </w:rPr>
              <w:t>Cable USB/Ethernet</w:t>
            </w:r>
          </w:p>
        </w:tc>
        <w:tc>
          <w:tcPr>
            <w:tcW w:w="3043" w:type="dxa"/>
            <w:vAlign w:val="center"/>
          </w:tcPr>
          <w:p w14:paraId="3DBB8DC2" w14:textId="05BECDC1" w:rsidR="00A009B1" w:rsidRPr="00283E84" w:rsidRDefault="00A009B1" w:rsidP="00283E84">
            <w:pPr>
              <w:jc w:val="center"/>
              <w:rPr>
                <w:rFonts w:ascii="Arial Narrow" w:hAnsi="Arial Narrow"/>
              </w:rPr>
            </w:pPr>
            <w:r w:rsidRPr="00F03255">
              <w:rPr>
                <w:rFonts w:ascii="Arial Narrow" w:hAnsi="Arial Narrow"/>
                <w:sz w:val="20"/>
                <w:szCs w:val="20"/>
              </w:rPr>
              <w:t>Connects HHT to Portable Printer</w:t>
            </w:r>
          </w:p>
        </w:tc>
      </w:tr>
      <w:tr w:rsidR="00A009B1" w:rsidRPr="00283E84" w14:paraId="4A27A2C1" w14:textId="77777777" w:rsidTr="00A009B1">
        <w:tc>
          <w:tcPr>
            <w:tcW w:w="1347" w:type="dxa"/>
            <w:vAlign w:val="center"/>
          </w:tcPr>
          <w:p w14:paraId="12208643" w14:textId="0167F197" w:rsidR="00A009B1" w:rsidRPr="004F1D3E" w:rsidRDefault="00A009B1" w:rsidP="00283E84">
            <w:pPr>
              <w:jc w:val="center"/>
              <w:rPr>
                <w:rFonts w:ascii="Arial Narrow" w:hAnsi="Arial Narrow"/>
                <w:sz w:val="20"/>
                <w:szCs w:val="20"/>
              </w:rPr>
            </w:pPr>
            <w:r>
              <w:rPr>
                <w:rFonts w:ascii="Arial Narrow" w:hAnsi="Arial Narrow"/>
                <w:sz w:val="20"/>
                <w:szCs w:val="20"/>
              </w:rPr>
              <w:t>CLIN</w:t>
            </w:r>
            <w:r w:rsidRPr="004F1D3E">
              <w:rPr>
                <w:rFonts w:ascii="Arial Narrow" w:hAnsi="Arial Narrow"/>
                <w:sz w:val="20"/>
                <w:szCs w:val="20"/>
              </w:rPr>
              <w:t xml:space="preserve"> 0003AA</w:t>
            </w:r>
          </w:p>
        </w:tc>
        <w:tc>
          <w:tcPr>
            <w:tcW w:w="2450" w:type="dxa"/>
            <w:vAlign w:val="center"/>
          </w:tcPr>
          <w:p w14:paraId="04CB733D" w14:textId="634A8756" w:rsidR="00A009B1" w:rsidRPr="004F1D3E" w:rsidRDefault="00A009B1" w:rsidP="00283E84">
            <w:pPr>
              <w:jc w:val="center"/>
              <w:rPr>
                <w:rFonts w:ascii="Arial Narrow" w:hAnsi="Arial Narrow"/>
                <w:sz w:val="20"/>
                <w:szCs w:val="20"/>
              </w:rPr>
            </w:pPr>
            <w:r w:rsidRPr="004F1D3E">
              <w:rPr>
                <w:rFonts w:ascii="Arial Narrow" w:hAnsi="Arial Narrow"/>
                <w:color w:val="000000"/>
                <w:sz w:val="20"/>
                <w:szCs w:val="20"/>
              </w:rPr>
              <w:t>Motorola CBA-U12-C09ZAR</w:t>
            </w:r>
          </w:p>
        </w:tc>
        <w:tc>
          <w:tcPr>
            <w:tcW w:w="2058" w:type="dxa"/>
            <w:vAlign w:val="center"/>
          </w:tcPr>
          <w:p w14:paraId="0C1095CC" w14:textId="0A9F73BA" w:rsidR="00A009B1" w:rsidRPr="004F1D3E" w:rsidRDefault="00A009B1" w:rsidP="00DE75AF">
            <w:pPr>
              <w:jc w:val="center"/>
              <w:rPr>
                <w:rFonts w:ascii="Arial Narrow" w:hAnsi="Arial Narrow"/>
                <w:sz w:val="20"/>
                <w:szCs w:val="20"/>
              </w:rPr>
            </w:pPr>
            <w:r>
              <w:rPr>
                <w:rFonts w:ascii="Arial Narrow" w:hAnsi="Arial Narrow"/>
                <w:sz w:val="20"/>
                <w:szCs w:val="20"/>
              </w:rPr>
              <w:t>Cable USB/S</w:t>
            </w:r>
            <w:r w:rsidRPr="004F1D3E">
              <w:rPr>
                <w:rFonts w:ascii="Arial Narrow" w:hAnsi="Arial Narrow"/>
                <w:sz w:val="20"/>
                <w:szCs w:val="20"/>
              </w:rPr>
              <w:t>eries A</w:t>
            </w:r>
          </w:p>
        </w:tc>
        <w:tc>
          <w:tcPr>
            <w:tcW w:w="3043" w:type="dxa"/>
            <w:vAlign w:val="center"/>
          </w:tcPr>
          <w:p w14:paraId="734F7425" w14:textId="33951219" w:rsidR="00A009B1" w:rsidRPr="004F1D3E" w:rsidRDefault="00A009B1" w:rsidP="00283E84">
            <w:pPr>
              <w:jc w:val="center"/>
              <w:rPr>
                <w:rFonts w:ascii="Arial Narrow" w:hAnsi="Arial Narrow"/>
                <w:sz w:val="20"/>
                <w:szCs w:val="20"/>
              </w:rPr>
            </w:pPr>
            <w:r w:rsidRPr="004F1D3E">
              <w:rPr>
                <w:rFonts w:ascii="Arial Narrow" w:hAnsi="Arial Narrow"/>
                <w:sz w:val="20"/>
                <w:szCs w:val="20"/>
              </w:rPr>
              <w:t>Connects scanner to host PC</w:t>
            </w:r>
          </w:p>
        </w:tc>
      </w:tr>
      <w:tr w:rsidR="00A009B1" w:rsidRPr="00283E84" w14:paraId="63FD59D2" w14:textId="77777777" w:rsidTr="00A009B1">
        <w:tc>
          <w:tcPr>
            <w:tcW w:w="1347" w:type="dxa"/>
            <w:vMerge w:val="restart"/>
            <w:vAlign w:val="center"/>
          </w:tcPr>
          <w:p w14:paraId="2EB57401" w14:textId="0BABDEF0" w:rsidR="00A009B1" w:rsidRPr="004F1D3E" w:rsidRDefault="00A009B1" w:rsidP="00283E84">
            <w:pPr>
              <w:jc w:val="center"/>
              <w:rPr>
                <w:rFonts w:ascii="Arial Narrow" w:hAnsi="Arial Narrow"/>
                <w:sz w:val="20"/>
                <w:szCs w:val="20"/>
              </w:rPr>
            </w:pPr>
            <w:r>
              <w:rPr>
                <w:rFonts w:ascii="Arial Narrow" w:hAnsi="Arial Narrow"/>
                <w:sz w:val="20"/>
                <w:szCs w:val="20"/>
              </w:rPr>
              <w:t>CLIN</w:t>
            </w:r>
            <w:r w:rsidRPr="004F1D3E">
              <w:rPr>
                <w:rFonts w:ascii="Arial Narrow" w:hAnsi="Arial Narrow"/>
                <w:sz w:val="20"/>
                <w:szCs w:val="20"/>
              </w:rPr>
              <w:t xml:space="preserve"> 0003AB</w:t>
            </w:r>
          </w:p>
        </w:tc>
        <w:tc>
          <w:tcPr>
            <w:tcW w:w="2450" w:type="dxa"/>
            <w:vAlign w:val="center"/>
          </w:tcPr>
          <w:p w14:paraId="02301F1C" w14:textId="490340CC" w:rsidR="00A009B1" w:rsidRPr="004F1D3E" w:rsidRDefault="00A009B1" w:rsidP="00283E84">
            <w:pPr>
              <w:jc w:val="center"/>
              <w:rPr>
                <w:rFonts w:ascii="Arial Narrow" w:hAnsi="Arial Narrow"/>
                <w:sz w:val="20"/>
                <w:szCs w:val="20"/>
              </w:rPr>
            </w:pPr>
            <w:r w:rsidRPr="004F1D3E">
              <w:rPr>
                <w:rFonts w:ascii="Arial Narrow" w:hAnsi="Arial Narrow"/>
                <w:color w:val="000000"/>
                <w:sz w:val="20"/>
                <w:szCs w:val="20"/>
              </w:rPr>
              <w:t>Motorola 50-14000-266R</w:t>
            </w:r>
          </w:p>
        </w:tc>
        <w:tc>
          <w:tcPr>
            <w:tcW w:w="2058" w:type="dxa"/>
            <w:vAlign w:val="center"/>
          </w:tcPr>
          <w:p w14:paraId="0B26395C" w14:textId="65B1DA6E" w:rsidR="00A009B1" w:rsidRPr="004F1D3E" w:rsidRDefault="00A009B1" w:rsidP="00283E84">
            <w:pPr>
              <w:jc w:val="center"/>
              <w:rPr>
                <w:rFonts w:ascii="Arial Narrow" w:hAnsi="Arial Narrow"/>
                <w:sz w:val="20"/>
                <w:szCs w:val="20"/>
              </w:rPr>
            </w:pPr>
            <w:r w:rsidRPr="004F1D3E">
              <w:rPr>
                <w:rFonts w:ascii="Arial Narrow" w:hAnsi="Arial Narrow"/>
                <w:sz w:val="20"/>
                <w:szCs w:val="20"/>
              </w:rPr>
              <w:t>Power Supply</w:t>
            </w:r>
          </w:p>
        </w:tc>
        <w:tc>
          <w:tcPr>
            <w:tcW w:w="3043" w:type="dxa"/>
            <w:vMerge w:val="restart"/>
            <w:vAlign w:val="center"/>
          </w:tcPr>
          <w:p w14:paraId="54733D23" w14:textId="5B944FB0" w:rsidR="00A009B1" w:rsidRPr="004F1D3E" w:rsidRDefault="00A009B1" w:rsidP="00283E84">
            <w:pPr>
              <w:jc w:val="center"/>
              <w:rPr>
                <w:rFonts w:ascii="Arial Narrow" w:hAnsi="Arial Narrow"/>
                <w:sz w:val="20"/>
                <w:szCs w:val="20"/>
              </w:rPr>
            </w:pPr>
            <w:r w:rsidRPr="004F1D3E">
              <w:rPr>
                <w:rFonts w:ascii="Arial Narrow" w:hAnsi="Arial Narrow"/>
                <w:sz w:val="20"/>
                <w:szCs w:val="20"/>
              </w:rPr>
              <w:t xml:space="preserve">Charging solution for </w:t>
            </w:r>
            <w:r>
              <w:rPr>
                <w:rFonts w:ascii="Arial Narrow" w:hAnsi="Arial Narrow"/>
                <w:sz w:val="20"/>
                <w:szCs w:val="20"/>
              </w:rPr>
              <w:t>CLIN</w:t>
            </w:r>
            <w:r w:rsidRPr="004F1D3E">
              <w:rPr>
                <w:rFonts w:ascii="Arial Narrow" w:hAnsi="Arial Narrow"/>
                <w:sz w:val="20"/>
                <w:szCs w:val="20"/>
              </w:rPr>
              <w:t xml:space="preserve"> 0003AB</w:t>
            </w:r>
          </w:p>
        </w:tc>
      </w:tr>
      <w:tr w:rsidR="00A009B1" w:rsidRPr="00283E84" w14:paraId="5D5D8206" w14:textId="77777777" w:rsidTr="00A009B1">
        <w:tc>
          <w:tcPr>
            <w:tcW w:w="1347" w:type="dxa"/>
            <w:vMerge/>
            <w:vAlign w:val="center"/>
          </w:tcPr>
          <w:p w14:paraId="096BB059" w14:textId="77777777" w:rsidR="00A009B1" w:rsidRPr="00283E84" w:rsidRDefault="00A009B1" w:rsidP="00283E84">
            <w:pPr>
              <w:jc w:val="center"/>
              <w:rPr>
                <w:rFonts w:ascii="Arial Narrow" w:hAnsi="Arial Narrow"/>
              </w:rPr>
            </w:pPr>
          </w:p>
        </w:tc>
        <w:tc>
          <w:tcPr>
            <w:tcW w:w="2450" w:type="dxa"/>
            <w:vAlign w:val="center"/>
          </w:tcPr>
          <w:p w14:paraId="0358FEC2" w14:textId="1CD9AC40" w:rsidR="00A009B1" w:rsidRPr="00283E84" w:rsidRDefault="00A009B1" w:rsidP="00283E84">
            <w:pPr>
              <w:jc w:val="center"/>
              <w:rPr>
                <w:rFonts w:ascii="Arial Narrow" w:hAnsi="Arial Narrow"/>
              </w:rPr>
            </w:pPr>
            <w:r w:rsidRPr="00D60C2A">
              <w:rPr>
                <w:rFonts w:ascii="Arial Narrow" w:hAnsi="Arial Narrow"/>
                <w:color w:val="000000"/>
                <w:sz w:val="20"/>
                <w:szCs w:val="20"/>
              </w:rPr>
              <w:t>Motorola 50-16000-182R</w:t>
            </w:r>
          </w:p>
        </w:tc>
        <w:tc>
          <w:tcPr>
            <w:tcW w:w="2058" w:type="dxa"/>
            <w:vAlign w:val="center"/>
          </w:tcPr>
          <w:p w14:paraId="08320357" w14:textId="73159D3A" w:rsidR="00A009B1" w:rsidRPr="004F1D3E" w:rsidRDefault="00A009B1" w:rsidP="00283E84">
            <w:pPr>
              <w:jc w:val="center"/>
              <w:rPr>
                <w:rFonts w:ascii="Arial Narrow" w:hAnsi="Arial Narrow"/>
                <w:sz w:val="20"/>
                <w:szCs w:val="20"/>
              </w:rPr>
            </w:pPr>
            <w:r w:rsidRPr="004F1D3E">
              <w:rPr>
                <w:rFonts w:ascii="Arial Narrow" w:hAnsi="Arial Narrow"/>
                <w:sz w:val="20"/>
                <w:szCs w:val="20"/>
              </w:rPr>
              <w:t>AC Line Cord</w:t>
            </w:r>
          </w:p>
        </w:tc>
        <w:tc>
          <w:tcPr>
            <w:tcW w:w="3043" w:type="dxa"/>
            <w:vMerge/>
            <w:vAlign w:val="center"/>
          </w:tcPr>
          <w:p w14:paraId="01B6D030" w14:textId="77777777" w:rsidR="00A009B1" w:rsidRPr="00283E84" w:rsidRDefault="00A009B1" w:rsidP="00283E84">
            <w:pPr>
              <w:jc w:val="center"/>
              <w:rPr>
                <w:rFonts w:ascii="Arial Narrow" w:hAnsi="Arial Narrow"/>
              </w:rPr>
            </w:pPr>
          </w:p>
        </w:tc>
      </w:tr>
      <w:tr w:rsidR="00A009B1" w:rsidRPr="00283E84" w14:paraId="18C6819A" w14:textId="77777777" w:rsidTr="00A009B1">
        <w:tc>
          <w:tcPr>
            <w:tcW w:w="1347" w:type="dxa"/>
            <w:vMerge/>
            <w:vAlign w:val="center"/>
          </w:tcPr>
          <w:p w14:paraId="4234F484" w14:textId="77777777" w:rsidR="00A009B1" w:rsidRPr="00DE75AF" w:rsidRDefault="00A009B1" w:rsidP="00283E84">
            <w:pPr>
              <w:jc w:val="center"/>
              <w:rPr>
                <w:rFonts w:ascii="Arial Narrow" w:hAnsi="Arial Narrow"/>
                <w:sz w:val="20"/>
                <w:szCs w:val="20"/>
              </w:rPr>
            </w:pPr>
          </w:p>
        </w:tc>
        <w:tc>
          <w:tcPr>
            <w:tcW w:w="2450" w:type="dxa"/>
            <w:vAlign w:val="center"/>
          </w:tcPr>
          <w:p w14:paraId="0495346A" w14:textId="7232B941" w:rsidR="00A009B1" w:rsidRPr="00DE75AF" w:rsidRDefault="00A009B1" w:rsidP="00283E84">
            <w:pPr>
              <w:jc w:val="center"/>
              <w:rPr>
                <w:rFonts w:ascii="Arial Narrow" w:hAnsi="Arial Narrow"/>
                <w:sz w:val="20"/>
                <w:szCs w:val="20"/>
              </w:rPr>
            </w:pPr>
            <w:r w:rsidRPr="00DE75AF">
              <w:rPr>
                <w:rFonts w:ascii="Arial Narrow" w:hAnsi="Arial Narrow"/>
                <w:color w:val="000000"/>
                <w:sz w:val="20"/>
                <w:szCs w:val="20"/>
              </w:rPr>
              <w:t>Motorola CBA-U21-S07ZAR </w:t>
            </w:r>
          </w:p>
        </w:tc>
        <w:tc>
          <w:tcPr>
            <w:tcW w:w="2058" w:type="dxa"/>
            <w:vAlign w:val="center"/>
          </w:tcPr>
          <w:p w14:paraId="6B086C6B" w14:textId="1EF9D525" w:rsidR="00A009B1" w:rsidRPr="00DE75AF" w:rsidRDefault="00A009B1" w:rsidP="00283E84">
            <w:pPr>
              <w:jc w:val="center"/>
              <w:rPr>
                <w:rFonts w:ascii="Arial Narrow" w:hAnsi="Arial Narrow"/>
                <w:sz w:val="20"/>
                <w:szCs w:val="20"/>
              </w:rPr>
            </w:pPr>
            <w:r w:rsidRPr="00DE75AF">
              <w:rPr>
                <w:rFonts w:ascii="Arial Narrow" w:hAnsi="Arial Narrow"/>
                <w:sz w:val="20"/>
                <w:szCs w:val="20"/>
              </w:rPr>
              <w:t>Shielded USB Cable</w:t>
            </w:r>
          </w:p>
        </w:tc>
        <w:tc>
          <w:tcPr>
            <w:tcW w:w="3043" w:type="dxa"/>
            <w:vAlign w:val="center"/>
          </w:tcPr>
          <w:p w14:paraId="3D3441A1" w14:textId="7172C0E2" w:rsidR="00A009B1" w:rsidRPr="00DE75AF" w:rsidRDefault="00A009B1" w:rsidP="00283E84">
            <w:pPr>
              <w:jc w:val="center"/>
              <w:rPr>
                <w:rFonts w:ascii="Arial Narrow" w:hAnsi="Arial Narrow"/>
                <w:sz w:val="20"/>
                <w:szCs w:val="20"/>
              </w:rPr>
            </w:pPr>
            <w:r w:rsidRPr="00DE75AF">
              <w:rPr>
                <w:rFonts w:ascii="Arial Narrow" w:hAnsi="Arial Narrow"/>
                <w:sz w:val="20"/>
                <w:szCs w:val="20"/>
              </w:rPr>
              <w:t>Connects scanner to host PC</w:t>
            </w:r>
          </w:p>
        </w:tc>
      </w:tr>
      <w:tr w:rsidR="00A009B1" w:rsidRPr="00283E84" w14:paraId="4F97F2E7" w14:textId="77777777" w:rsidTr="00A009B1">
        <w:tc>
          <w:tcPr>
            <w:tcW w:w="1347" w:type="dxa"/>
            <w:vAlign w:val="center"/>
          </w:tcPr>
          <w:p w14:paraId="1266A8B2" w14:textId="63C2089C" w:rsidR="00A009B1" w:rsidRPr="00DE75AF" w:rsidRDefault="00A009B1" w:rsidP="00283E84">
            <w:pPr>
              <w:jc w:val="center"/>
              <w:rPr>
                <w:rFonts w:ascii="Arial Narrow" w:hAnsi="Arial Narrow"/>
                <w:sz w:val="20"/>
                <w:szCs w:val="20"/>
              </w:rPr>
            </w:pPr>
            <w:r>
              <w:rPr>
                <w:rFonts w:ascii="Arial Narrow" w:hAnsi="Arial Narrow"/>
                <w:sz w:val="20"/>
                <w:szCs w:val="20"/>
              </w:rPr>
              <w:t>CLIN</w:t>
            </w:r>
            <w:r w:rsidRPr="00DE75AF">
              <w:rPr>
                <w:rFonts w:ascii="Arial Narrow" w:hAnsi="Arial Narrow"/>
                <w:sz w:val="20"/>
                <w:szCs w:val="20"/>
              </w:rPr>
              <w:t xml:space="preserve"> 0003AC</w:t>
            </w:r>
          </w:p>
        </w:tc>
        <w:tc>
          <w:tcPr>
            <w:tcW w:w="2450" w:type="dxa"/>
            <w:vAlign w:val="center"/>
          </w:tcPr>
          <w:p w14:paraId="07626D8A" w14:textId="4583A77B" w:rsidR="00A009B1" w:rsidRPr="00DE75AF" w:rsidRDefault="00A009B1" w:rsidP="00283E84">
            <w:pPr>
              <w:jc w:val="center"/>
              <w:rPr>
                <w:rFonts w:ascii="Arial Narrow" w:hAnsi="Arial Narrow"/>
                <w:sz w:val="20"/>
                <w:szCs w:val="20"/>
              </w:rPr>
            </w:pPr>
            <w:r w:rsidRPr="00DE75AF">
              <w:rPr>
                <w:rFonts w:ascii="Arial Narrow" w:hAnsi="Arial Narrow"/>
                <w:color w:val="000000"/>
                <w:sz w:val="20"/>
                <w:szCs w:val="20"/>
              </w:rPr>
              <w:t>Motorola CBA-U12-C09ZAR</w:t>
            </w:r>
          </w:p>
        </w:tc>
        <w:tc>
          <w:tcPr>
            <w:tcW w:w="2058" w:type="dxa"/>
            <w:vAlign w:val="center"/>
          </w:tcPr>
          <w:p w14:paraId="6610F570" w14:textId="22276CEE" w:rsidR="00A009B1" w:rsidRPr="00DE75AF" w:rsidRDefault="00A009B1" w:rsidP="00283E84">
            <w:pPr>
              <w:jc w:val="center"/>
              <w:rPr>
                <w:rFonts w:ascii="Arial Narrow" w:hAnsi="Arial Narrow"/>
                <w:sz w:val="20"/>
                <w:szCs w:val="20"/>
              </w:rPr>
            </w:pPr>
            <w:r w:rsidRPr="00DE75AF">
              <w:rPr>
                <w:rFonts w:ascii="Arial Narrow" w:hAnsi="Arial Narrow"/>
                <w:sz w:val="20"/>
                <w:szCs w:val="20"/>
              </w:rPr>
              <w:t>Cable USB/Series A</w:t>
            </w:r>
          </w:p>
        </w:tc>
        <w:tc>
          <w:tcPr>
            <w:tcW w:w="3043" w:type="dxa"/>
            <w:vAlign w:val="center"/>
          </w:tcPr>
          <w:p w14:paraId="33A4AD45" w14:textId="5D8AAF71" w:rsidR="00A009B1" w:rsidRPr="00DE75AF" w:rsidRDefault="00A009B1" w:rsidP="00283E84">
            <w:pPr>
              <w:jc w:val="center"/>
              <w:rPr>
                <w:rFonts w:ascii="Arial Narrow" w:hAnsi="Arial Narrow"/>
                <w:sz w:val="20"/>
                <w:szCs w:val="20"/>
              </w:rPr>
            </w:pPr>
            <w:r w:rsidRPr="00DE75AF">
              <w:rPr>
                <w:rFonts w:ascii="Arial Narrow" w:hAnsi="Arial Narrow"/>
                <w:sz w:val="20"/>
                <w:szCs w:val="20"/>
              </w:rPr>
              <w:t>Connects scanner to host PC</w:t>
            </w:r>
          </w:p>
        </w:tc>
      </w:tr>
      <w:tr w:rsidR="00A009B1" w:rsidRPr="00283E84" w14:paraId="05714483" w14:textId="77777777" w:rsidTr="00A009B1">
        <w:tc>
          <w:tcPr>
            <w:tcW w:w="1347" w:type="dxa"/>
            <w:vAlign w:val="center"/>
          </w:tcPr>
          <w:p w14:paraId="134E62A9" w14:textId="25D13FF6" w:rsidR="00A009B1" w:rsidRPr="00DE75AF" w:rsidRDefault="00A009B1" w:rsidP="00283E84">
            <w:pPr>
              <w:jc w:val="center"/>
              <w:rPr>
                <w:rFonts w:ascii="Arial Narrow" w:hAnsi="Arial Narrow"/>
                <w:sz w:val="20"/>
                <w:szCs w:val="20"/>
              </w:rPr>
            </w:pPr>
            <w:r>
              <w:rPr>
                <w:rFonts w:ascii="Arial Narrow" w:hAnsi="Arial Narrow"/>
                <w:sz w:val="20"/>
                <w:szCs w:val="20"/>
              </w:rPr>
              <w:t>CLIN</w:t>
            </w:r>
            <w:r w:rsidRPr="00DE75AF">
              <w:rPr>
                <w:rFonts w:ascii="Arial Narrow" w:hAnsi="Arial Narrow"/>
                <w:sz w:val="20"/>
                <w:szCs w:val="20"/>
              </w:rPr>
              <w:t xml:space="preserve"> 0003AD</w:t>
            </w:r>
          </w:p>
        </w:tc>
        <w:tc>
          <w:tcPr>
            <w:tcW w:w="2450" w:type="dxa"/>
            <w:vAlign w:val="center"/>
          </w:tcPr>
          <w:p w14:paraId="412B9F99" w14:textId="0A8F7B9A" w:rsidR="00A009B1" w:rsidRPr="00283E84" w:rsidRDefault="00A009B1" w:rsidP="00283E84">
            <w:pPr>
              <w:jc w:val="center"/>
              <w:rPr>
                <w:rFonts w:ascii="Arial Narrow" w:hAnsi="Arial Narrow"/>
              </w:rPr>
            </w:pPr>
            <w:r w:rsidRPr="00DE75AF">
              <w:rPr>
                <w:rFonts w:ascii="Arial Narrow" w:hAnsi="Arial Narrow"/>
                <w:color w:val="000000"/>
                <w:sz w:val="20"/>
                <w:szCs w:val="20"/>
              </w:rPr>
              <w:t>Motorola CBA-U12-C09ZAR</w:t>
            </w:r>
          </w:p>
        </w:tc>
        <w:tc>
          <w:tcPr>
            <w:tcW w:w="2058" w:type="dxa"/>
            <w:vAlign w:val="center"/>
          </w:tcPr>
          <w:p w14:paraId="41967EE2" w14:textId="3D85876E" w:rsidR="00A009B1" w:rsidRPr="00283E84" w:rsidRDefault="00A009B1" w:rsidP="00283E84">
            <w:pPr>
              <w:jc w:val="center"/>
              <w:rPr>
                <w:rFonts w:ascii="Arial Narrow" w:hAnsi="Arial Narrow"/>
              </w:rPr>
            </w:pPr>
            <w:r w:rsidRPr="00DE75AF">
              <w:rPr>
                <w:rFonts w:ascii="Arial Narrow" w:hAnsi="Arial Narrow"/>
                <w:sz w:val="20"/>
                <w:szCs w:val="20"/>
              </w:rPr>
              <w:t>Cable USB/Series A</w:t>
            </w:r>
          </w:p>
        </w:tc>
        <w:tc>
          <w:tcPr>
            <w:tcW w:w="3043" w:type="dxa"/>
            <w:vAlign w:val="center"/>
          </w:tcPr>
          <w:p w14:paraId="458E76D3" w14:textId="46A9618D" w:rsidR="00A009B1" w:rsidRPr="00283E84" w:rsidRDefault="00A009B1" w:rsidP="00283E84">
            <w:pPr>
              <w:jc w:val="center"/>
              <w:rPr>
                <w:rFonts w:ascii="Arial Narrow" w:hAnsi="Arial Narrow"/>
              </w:rPr>
            </w:pPr>
            <w:r w:rsidRPr="00DE75AF">
              <w:rPr>
                <w:rFonts w:ascii="Arial Narrow" w:hAnsi="Arial Narrow"/>
                <w:sz w:val="20"/>
                <w:szCs w:val="20"/>
              </w:rPr>
              <w:t>Connects scanner to host PC</w:t>
            </w:r>
          </w:p>
        </w:tc>
      </w:tr>
      <w:tr w:rsidR="00A009B1" w:rsidRPr="00283E84" w14:paraId="0A92D61C" w14:textId="77777777" w:rsidTr="00A009B1">
        <w:tc>
          <w:tcPr>
            <w:tcW w:w="1347" w:type="dxa"/>
            <w:vMerge w:val="restart"/>
            <w:vAlign w:val="center"/>
          </w:tcPr>
          <w:p w14:paraId="655E107B" w14:textId="70F0F577" w:rsidR="00A009B1" w:rsidRPr="001D03F8" w:rsidRDefault="00A009B1" w:rsidP="00283E84">
            <w:pPr>
              <w:jc w:val="center"/>
              <w:rPr>
                <w:rFonts w:ascii="Arial Narrow" w:hAnsi="Arial Narrow"/>
                <w:sz w:val="20"/>
                <w:szCs w:val="20"/>
              </w:rPr>
            </w:pPr>
            <w:r w:rsidRPr="001D03F8">
              <w:rPr>
                <w:rFonts w:ascii="Arial Narrow" w:hAnsi="Arial Narrow"/>
                <w:sz w:val="20"/>
                <w:szCs w:val="20"/>
              </w:rPr>
              <w:t>CLIN 0005AA</w:t>
            </w:r>
          </w:p>
        </w:tc>
        <w:tc>
          <w:tcPr>
            <w:tcW w:w="2450" w:type="dxa"/>
            <w:vAlign w:val="center"/>
          </w:tcPr>
          <w:p w14:paraId="64AB360B" w14:textId="7AAE91E4" w:rsidR="00A009B1" w:rsidRPr="001D03F8" w:rsidRDefault="00A009B1" w:rsidP="00283E84">
            <w:pPr>
              <w:jc w:val="center"/>
              <w:rPr>
                <w:rFonts w:ascii="Arial Narrow" w:hAnsi="Arial Narrow"/>
                <w:sz w:val="20"/>
                <w:szCs w:val="20"/>
              </w:rPr>
            </w:pPr>
            <w:r w:rsidRPr="001D03F8">
              <w:rPr>
                <w:rFonts w:ascii="Arial Narrow" w:hAnsi="Arial Narrow"/>
                <w:sz w:val="20"/>
                <w:szCs w:val="20"/>
              </w:rPr>
              <w:t>Zebra AK18913-002</w:t>
            </w:r>
          </w:p>
        </w:tc>
        <w:tc>
          <w:tcPr>
            <w:tcW w:w="2058" w:type="dxa"/>
            <w:vAlign w:val="center"/>
          </w:tcPr>
          <w:p w14:paraId="17452B66" w14:textId="161FE1A0" w:rsidR="00A009B1" w:rsidRPr="001D03F8" w:rsidRDefault="00A009B1" w:rsidP="00283E84">
            <w:pPr>
              <w:jc w:val="center"/>
              <w:rPr>
                <w:rFonts w:ascii="Arial Narrow" w:hAnsi="Arial Narrow"/>
                <w:sz w:val="20"/>
                <w:szCs w:val="20"/>
              </w:rPr>
            </w:pPr>
            <w:r w:rsidRPr="001D03F8">
              <w:rPr>
                <w:rFonts w:ascii="Arial Narrow" w:hAnsi="Arial Narrow"/>
                <w:sz w:val="20"/>
                <w:szCs w:val="20"/>
              </w:rPr>
              <w:t>AC Adapter</w:t>
            </w:r>
          </w:p>
        </w:tc>
        <w:tc>
          <w:tcPr>
            <w:tcW w:w="3043" w:type="dxa"/>
            <w:vAlign w:val="center"/>
          </w:tcPr>
          <w:p w14:paraId="539EB501" w14:textId="678F7A6F" w:rsidR="00A009B1" w:rsidRPr="001D03F8" w:rsidRDefault="00A009B1" w:rsidP="00283E84">
            <w:pPr>
              <w:jc w:val="center"/>
              <w:rPr>
                <w:rFonts w:ascii="Arial Narrow" w:hAnsi="Arial Narrow"/>
                <w:sz w:val="20"/>
                <w:szCs w:val="20"/>
              </w:rPr>
            </w:pPr>
            <w:r w:rsidRPr="001D03F8">
              <w:rPr>
                <w:rFonts w:ascii="Arial Narrow" w:hAnsi="Arial Narrow"/>
                <w:sz w:val="20"/>
                <w:szCs w:val="20"/>
              </w:rPr>
              <w:t xml:space="preserve">Charging solution for </w:t>
            </w:r>
            <w:r>
              <w:rPr>
                <w:rFonts w:ascii="Arial Narrow" w:hAnsi="Arial Narrow"/>
                <w:sz w:val="20"/>
                <w:szCs w:val="20"/>
              </w:rPr>
              <w:t>CLIN</w:t>
            </w:r>
            <w:r w:rsidRPr="001D03F8">
              <w:rPr>
                <w:rFonts w:ascii="Arial Narrow" w:hAnsi="Arial Narrow"/>
                <w:sz w:val="20"/>
                <w:szCs w:val="20"/>
              </w:rPr>
              <w:t xml:space="preserve"> 0005AA</w:t>
            </w:r>
          </w:p>
        </w:tc>
      </w:tr>
      <w:tr w:rsidR="00A009B1" w:rsidRPr="00283E84" w14:paraId="492A5041" w14:textId="77777777" w:rsidTr="00A009B1">
        <w:tc>
          <w:tcPr>
            <w:tcW w:w="1347" w:type="dxa"/>
            <w:vMerge/>
            <w:vAlign w:val="center"/>
          </w:tcPr>
          <w:p w14:paraId="0D164344" w14:textId="77777777" w:rsidR="00A009B1" w:rsidRPr="00283E84" w:rsidRDefault="00A009B1" w:rsidP="00283E84">
            <w:pPr>
              <w:jc w:val="center"/>
              <w:rPr>
                <w:rFonts w:ascii="Arial Narrow" w:hAnsi="Arial Narrow"/>
              </w:rPr>
            </w:pPr>
          </w:p>
        </w:tc>
        <w:tc>
          <w:tcPr>
            <w:tcW w:w="2450" w:type="dxa"/>
            <w:vAlign w:val="center"/>
          </w:tcPr>
          <w:p w14:paraId="2A1F39FB" w14:textId="21FD27BB" w:rsidR="00A009B1" w:rsidRPr="00283E84" w:rsidRDefault="00A009B1" w:rsidP="00283E84">
            <w:pPr>
              <w:jc w:val="center"/>
              <w:rPr>
                <w:rFonts w:ascii="Arial Narrow" w:hAnsi="Arial Narrow"/>
              </w:rPr>
            </w:pPr>
            <w:r w:rsidRPr="009C4B12">
              <w:rPr>
                <w:rFonts w:ascii="Arial Narrow" w:hAnsi="Arial Narrow"/>
                <w:sz w:val="20"/>
                <w:szCs w:val="20"/>
              </w:rPr>
              <w:t>Zebra AK18666-4</w:t>
            </w:r>
          </w:p>
        </w:tc>
        <w:tc>
          <w:tcPr>
            <w:tcW w:w="2058" w:type="dxa"/>
            <w:vAlign w:val="center"/>
          </w:tcPr>
          <w:p w14:paraId="0B002775" w14:textId="37B84065" w:rsidR="00A009B1" w:rsidRPr="001D03F8" w:rsidRDefault="00A009B1" w:rsidP="00283E84">
            <w:pPr>
              <w:jc w:val="center"/>
              <w:rPr>
                <w:rFonts w:ascii="Arial Narrow" w:hAnsi="Arial Narrow"/>
                <w:sz w:val="20"/>
                <w:szCs w:val="20"/>
              </w:rPr>
            </w:pPr>
            <w:r w:rsidRPr="001D03F8">
              <w:rPr>
                <w:rFonts w:ascii="Arial Narrow" w:hAnsi="Arial Narrow"/>
                <w:sz w:val="20"/>
                <w:szCs w:val="20"/>
              </w:rPr>
              <w:t>Cable USB/RJ45</w:t>
            </w:r>
          </w:p>
        </w:tc>
        <w:tc>
          <w:tcPr>
            <w:tcW w:w="3043" w:type="dxa"/>
            <w:vAlign w:val="center"/>
          </w:tcPr>
          <w:p w14:paraId="1FF65BBE" w14:textId="328B3CAE" w:rsidR="00A009B1" w:rsidRPr="001D03F8" w:rsidRDefault="00A009B1" w:rsidP="00283E84">
            <w:pPr>
              <w:jc w:val="center"/>
              <w:rPr>
                <w:rFonts w:ascii="Arial Narrow" w:hAnsi="Arial Narrow"/>
                <w:sz w:val="20"/>
                <w:szCs w:val="20"/>
              </w:rPr>
            </w:pPr>
            <w:r w:rsidRPr="001D03F8">
              <w:rPr>
                <w:rFonts w:ascii="Arial Narrow" w:hAnsi="Arial Narrow"/>
                <w:sz w:val="20"/>
                <w:szCs w:val="20"/>
              </w:rPr>
              <w:t>Connects Portable Printer to HHT E/F</w:t>
            </w:r>
          </w:p>
        </w:tc>
      </w:tr>
      <w:tr w:rsidR="00A009B1" w:rsidRPr="00283E84" w14:paraId="415A435F" w14:textId="77777777" w:rsidTr="00A009B1">
        <w:tc>
          <w:tcPr>
            <w:tcW w:w="1347" w:type="dxa"/>
            <w:vMerge/>
            <w:vAlign w:val="center"/>
          </w:tcPr>
          <w:p w14:paraId="7755AB58" w14:textId="77777777" w:rsidR="00A009B1" w:rsidRPr="00283E84" w:rsidRDefault="00A009B1" w:rsidP="00283E84">
            <w:pPr>
              <w:jc w:val="center"/>
              <w:rPr>
                <w:rFonts w:ascii="Arial Narrow" w:hAnsi="Arial Narrow"/>
              </w:rPr>
            </w:pPr>
          </w:p>
        </w:tc>
        <w:tc>
          <w:tcPr>
            <w:tcW w:w="2450" w:type="dxa"/>
            <w:vAlign w:val="center"/>
          </w:tcPr>
          <w:p w14:paraId="2C9B5817" w14:textId="07E9EB15" w:rsidR="00A009B1" w:rsidRPr="00283E84" w:rsidRDefault="00A009B1" w:rsidP="00283E84">
            <w:pPr>
              <w:jc w:val="center"/>
              <w:rPr>
                <w:rFonts w:ascii="Arial Narrow" w:hAnsi="Arial Narrow"/>
              </w:rPr>
            </w:pPr>
            <w:r w:rsidRPr="009C4B12">
              <w:rPr>
                <w:rFonts w:ascii="Arial Narrow" w:hAnsi="Arial Narrow"/>
                <w:sz w:val="20"/>
                <w:szCs w:val="20"/>
              </w:rPr>
              <w:t>Zebra AK17594-343</w:t>
            </w:r>
          </w:p>
        </w:tc>
        <w:tc>
          <w:tcPr>
            <w:tcW w:w="2058" w:type="dxa"/>
            <w:vAlign w:val="center"/>
          </w:tcPr>
          <w:p w14:paraId="5E8F2D6A" w14:textId="61F8C59E" w:rsidR="00A009B1" w:rsidRPr="001D03F8" w:rsidRDefault="00A009B1" w:rsidP="00283E84">
            <w:pPr>
              <w:jc w:val="center"/>
              <w:rPr>
                <w:rFonts w:ascii="Arial Narrow" w:hAnsi="Arial Narrow"/>
                <w:sz w:val="20"/>
                <w:szCs w:val="20"/>
              </w:rPr>
            </w:pPr>
            <w:r w:rsidRPr="001D03F8">
              <w:rPr>
                <w:rFonts w:ascii="Arial Narrow" w:hAnsi="Arial Narrow"/>
                <w:sz w:val="20"/>
                <w:szCs w:val="20"/>
              </w:rPr>
              <w:t>Cable</w:t>
            </w:r>
          </w:p>
        </w:tc>
        <w:tc>
          <w:tcPr>
            <w:tcW w:w="3043" w:type="dxa"/>
            <w:vAlign w:val="center"/>
          </w:tcPr>
          <w:p w14:paraId="35CE2B27" w14:textId="25F92478" w:rsidR="00A009B1" w:rsidRPr="001D03F8" w:rsidRDefault="00A009B1" w:rsidP="00283E84">
            <w:pPr>
              <w:jc w:val="center"/>
              <w:rPr>
                <w:rFonts w:ascii="Arial Narrow" w:hAnsi="Arial Narrow"/>
                <w:sz w:val="20"/>
                <w:szCs w:val="20"/>
              </w:rPr>
            </w:pPr>
            <w:r w:rsidRPr="001D03F8">
              <w:rPr>
                <w:rFonts w:ascii="Arial Narrow" w:hAnsi="Arial Narrow"/>
                <w:sz w:val="20"/>
                <w:szCs w:val="20"/>
              </w:rPr>
              <w:t>Connects Portable Printer to HHT A/B/C/D</w:t>
            </w:r>
          </w:p>
        </w:tc>
      </w:tr>
      <w:tr w:rsidR="00A009B1" w:rsidRPr="00283E84" w14:paraId="4A1EDAE2" w14:textId="77777777" w:rsidTr="00A009B1">
        <w:tc>
          <w:tcPr>
            <w:tcW w:w="1347" w:type="dxa"/>
            <w:vMerge/>
            <w:vAlign w:val="center"/>
          </w:tcPr>
          <w:p w14:paraId="3ED762F0" w14:textId="77777777" w:rsidR="00A009B1" w:rsidRPr="00283E84" w:rsidRDefault="00A009B1" w:rsidP="00283E84">
            <w:pPr>
              <w:jc w:val="center"/>
              <w:rPr>
                <w:rFonts w:ascii="Arial Narrow" w:hAnsi="Arial Narrow"/>
              </w:rPr>
            </w:pPr>
          </w:p>
        </w:tc>
        <w:tc>
          <w:tcPr>
            <w:tcW w:w="2450" w:type="dxa"/>
            <w:vAlign w:val="center"/>
          </w:tcPr>
          <w:p w14:paraId="67FB5957" w14:textId="33EC364F" w:rsidR="00A009B1" w:rsidRPr="00283E84" w:rsidRDefault="00A009B1" w:rsidP="00283E84">
            <w:pPr>
              <w:jc w:val="center"/>
              <w:rPr>
                <w:rFonts w:ascii="Arial Narrow" w:hAnsi="Arial Narrow"/>
              </w:rPr>
            </w:pPr>
            <w:r w:rsidRPr="009C4B12">
              <w:rPr>
                <w:rFonts w:ascii="Arial Narrow" w:hAnsi="Arial Narrow"/>
                <w:sz w:val="20"/>
                <w:szCs w:val="20"/>
              </w:rPr>
              <w:t>Zebra AK17463-008</w:t>
            </w:r>
          </w:p>
        </w:tc>
        <w:tc>
          <w:tcPr>
            <w:tcW w:w="2058" w:type="dxa"/>
            <w:vAlign w:val="center"/>
          </w:tcPr>
          <w:p w14:paraId="309F5BBD" w14:textId="1FC216D1" w:rsidR="00A009B1" w:rsidRPr="001D03F8" w:rsidRDefault="00A009B1" w:rsidP="00283E84">
            <w:pPr>
              <w:jc w:val="center"/>
              <w:rPr>
                <w:rFonts w:ascii="Arial Narrow" w:hAnsi="Arial Narrow"/>
                <w:sz w:val="20"/>
                <w:szCs w:val="20"/>
              </w:rPr>
            </w:pPr>
            <w:r w:rsidRPr="001D03F8">
              <w:rPr>
                <w:rFonts w:ascii="Arial Narrow" w:hAnsi="Arial Narrow"/>
                <w:sz w:val="20"/>
                <w:szCs w:val="20"/>
              </w:rPr>
              <w:t>Cable Serial/RJ45</w:t>
            </w:r>
          </w:p>
        </w:tc>
        <w:tc>
          <w:tcPr>
            <w:tcW w:w="3043" w:type="dxa"/>
            <w:vAlign w:val="center"/>
          </w:tcPr>
          <w:p w14:paraId="6C8F222C" w14:textId="2867C1D9" w:rsidR="00A009B1" w:rsidRPr="001D03F8" w:rsidRDefault="00A009B1" w:rsidP="00283E84">
            <w:pPr>
              <w:jc w:val="center"/>
              <w:rPr>
                <w:rFonts w:ascii="Arial Narrow" w:hAnsi="Arial Narrow"/>
                <w:sz w:val="20"/>
                <w:szCs w:val="20"/>
              </w:rPr>
            </w:pPr>
            <w:r w:rsidRPr="001D03F8">
              <w:rPr>
                <w:rFonts w:ascii="Arial Narrow" w:hAnsi="Arial Narrow"/>
                <w:sz w:val="20"/>
                <w:szCs w:val="20"/>
              </w:rPr>
              <w:t>Connects Portable Printer to HHTA/B/C/D</w:t>
            </w:r>
          </w:p>
        </w:tc>
      </w:tr>
      <w:tr w:rsidR="00A009B1" w:rsidRPr="00283E84" w14:paraId="5A1E3CC4" w14:textId="77777777" w:rsidTr="00A009B1">
        <w:tc>
          <w:tcPr>
            <w:tcW w:w="1347" w:type="dxa"/>
            <w:vAlign w:val="center"/>
          </w:tcPr>
          <w:p w14:paraId="0CD25DE3" w14:textId="0658EBC4" w:rsidR="00A009B1" w:rsidRPr="001D03F8" w:rsidRDefault="00A009B1" w:rsidP="00283E84">
            <w:pPr>
              <w:jc w:val="center"/>
              <w:rPr>
                <w:rFonts w:ascii="Arial Narrow" w:hAnsi="Arial Narrow"/>
                <w:sz w:val="20"/>
                <w:szCs w:val="20"/>
              </w:rPr>
            </w:pPr>
            <w:r>
              <w:rPr>
                <w:rFonts w:ascii="Arial Narrow" w:hAnsi="Arial Narrow"/>
                <w:sz w:val="20"/>
                <w:szCs w:val="20"/>
              </w:rPr>
              <w:t>CLIN</w:t>
            </w:r>
            <w:r w:rsidRPr="001D03F8">
              <w:rPr>
                <w:rFonts w:ascii="Arial Narrow" w:hAnsi="Arial Narrow"/>
                <w:sz w:val="20"/>
                <w:szCs w:val="20"/>
              </w:rPr>
              <w:t xml:space="preserve"> 0005BA</w:t>
            </w:r>
          </w:p>
        </w:tc>
        <w:tc>
          <w:tcPr>
            <w:tcW w:w="2450" w:type="dxa"/>
            <w:vAlign w:val="center"/>
          </w:tcPr>
          <w:p w14:paraId="7D68946B" w14:textId="38EED69C" w:rsidR="00A009B1" w:rsidRPr="001D03F8" w:rsidRDefault="00A009B1" w:rsidP="00283E84">
            <w:pPr>
              <w:jc w:val="center"/>
              <w:rPr>
                <w:rFonts w:ascii="Arial Narrow" w:hAnsi="Arial Narrow"/>
                <w:sz w:val="20"/>
                <w:szCs w:val="20"/>
              </w:rPr>
            </w:pPr>
            <w:r w:rsidRPr="001D03F8">
              <w:rPr>
                <w:rFonts w:ascii="Arial Narrow" w:hAnsi="Arial Narrow"/>
                <w:sz w:val="20"/>
                <w:szCs w:val="20"/>
              </w:rPr>
              <w:t>Zebra 37996</w:t>
            </w:r>
          </w:p>
        </w:tc>
        <w:tc>
          <w:tcPr>
            <w:tcW w:w="2058" w:type="dxa"/>
            <w:vAlign w:val="center"/>
          </w:tcPr>
          <w:p w14:paraId="3012CD99" w14:textId="0880B5BE" w:rsidR="00A009B1" w:rsidRPr="001D03F8" w:rsidRDefault="00A009B1" w:rsidP="00283E84">
            <w:pPr>
              <w:jc w:val="center"/>
              <w:rPr>
                <w:rFonts w:ascii="Arial Narrow" w:hAnsi="Arial Narrow"/>
                <w:sz w:val="20"/>
                <w:szCs w:val="20"/>
              </w:rPr>
            </w:pPr>
            <w:r w:rsidRPr="001D03F8">
              <w:rPr>
                <w:rFonts w:ascii="Arial Narrow" w:hAnsi="Arial Narrow"/>
                <w:sz w:val="20"/>
                <w:szCs w:val="20"/>
              </w:rPr>
              <w:t>Cable USB A to B</w:t>
            </w:r>
          </w:p>
        </w:tc>
        <w:tc>
          <w:tcPr>
            <w:tcW w:w="3043" w:type="dxa"/>
            <w:vAlign w:val="center"/>
          </w:tcPr>
          <w:p w14:paraId="5C6642D1" w14:textId="4CC8E196" w:rsidR="00A009B1" w:rsidRPr="001D03F8" w:rsidRDefault="00A009B1" w:rsidP="00283E84">
            <w:pPr>
              <w:jc w:val="center"/>
              <w:rPr>
                <w:rFonts w:ascii="Arial Narrow" w:hAnsi="Arial Narrow"/>
                <w:sz w:val="20"/>
                <w:szCs w:val="20"/>
              </w:rPr>
            </w:pPr>
            <w:r w:rsidRPr="001D03F8">
              <w:rPr>
                <w:rFonts w:ascii="Arial Narrow" w:hAnsi="Arial Narrow"/>
                <w:sz w:val="20"/>
                <w:szCs w:val="20"/>
              </w:rPr>
              <w:t>Connects Printer to host PC</w:t>
            </w:r>
          </w:p>
        </w:tc>
      </w:tr>
      <w:tr w:rsidR="00A009B1" w:rsidRPr="00283E84" w14:paraId="30DB17E3" w14:textId="77777777" w:rsidTr="00A009B1">
        <w:tc>
          <w:tcPr>
            <w:tcW w:w="1347" w:type="dxa"/>
            <w:vAlign w:val="center"/>
          </w:tcPr>
          <w:p w14:paraId="550E1A2C" w14:textId="046DE990" w:rsidR="00A009B1" w:rsidRPr="001D03F8" w:rsidRDefault="00A009B1" w:rsidP="00B21764">
            <w:pPr>
              <w:jc w:val="center"/>
              <w:rPr>
                <w:rFonts w:ascii="Arial Narrow" w:hAnsi="Arial Narrow"/>
                <w:sz w:val="20"/>
                <w:szCs w:val="20"/>
              </w:rPr>
            </w:pPr>
            <w:r>
              <w:rPr>
                <w:rFonts w:ascii="Arial Narrow" w:hAnsi="Arial Narrow"/>
                <w:sz w:val="20"/>
                <w:szCs w:val="20"/>
              </w:rPr>
              <w:t>CLIN</w:t>
            </w:r>
            <w:r w:rsidRPr="001D03F8">
              <w:rPr>
                <w:rFonts w:ascii="Arial Narrow" w:hAnsi="Arial Narrow"/>
                <w:sz w:val="20"/>
                <w:szCs w:val="20"/>
              </w:rPr>
              <w:t xml:space="preserve"> 0005B</w:t>
            </w:r>
            <w:r>
              <w:rPr>
                <w:rFonts w:ascii="Arial Narrow" w:hAnsi="Arial Narrow"/>
                <w:sz w:val="20"/>
                <w:szCs w:val="20"/>
              </w:rPr>
              <w:t>B</w:t>
            </w:r>
          </w:p>
        </w:tc>
        <w:tc>
          <w:tcPr>
            <w:tcW w:w="2450" w:type="dxa"/>
            <w:vAlign w:val="center"/>
          </w:tcPr>
          <w:p w14:paraId="190EE433" w14:textId="39532798" w:rsidR="00A009B1" w:rsidRPr="001D03F8" w:rsidRDefault="00A009B1" w:rsidP="00283E84">
            <w:pPr>
              <w:jc w:val="center"/>
              <w:rPr>
                <w:rFonts w:ascii="Arial Narrow" w:hAnsi="Arial Narrow"/>
                <w:sz w:val="20"/>
                <w:szCs w:val="20"/>
              </w:rPr>
            </w:pPr>
            <w:r w:rsidRPr="001D03F8">
              <w:rPr>
                <w:rFonts w:ascii="Arial Narrow" w:hAnsi="Arial Narrow"/>
                <w:sz w:val="20"/>
                <w:szCs w:val="20"/>
              </w:rPr>
              <w:t>Zebra 37996</w:t>
            </w:r>
          </w:p>
        </w:tc>
        <w:tc>
          <w:tcPr>
            <w:tcW w:w="2058" w:type="dxa"/>
            <w:vAlign w:val="center"/>
          </w:tcPr>
          <w:p w14:paraId="6B5546AD" w14:textId="4622B342" w:rsidR="00A009B1" w:rsidRPr="001D03F8" w:rsidRDefault="00A009B1" w:rsidP="00283E84">
            <w:pPr>
              <w:jc w:val="center"/>
              <w:rPr>
                <w:rFonts w:ascii="Arial Narrow" w:hAnsi="Arial Narrow"/>
                <w:sz w:val="20"/>
                <w:szCs w:val="20"/>
              </w:rPr>
            </w:pPr>
            <w:r w:rsidRPr="001D03F8">
              <w:rPr>
                <w:rFonts w:ascii="Arial Narrow" w:hAnsi="Arial Narrow"/>
                <w:sz w:val="20"/>
                <w:szCs w:val="20"/>
              </w:rPr>
              <w:t>Cable USB A to B</w:t>
            </w:r>
          </w:p>
        </w:tc>
        <w:tc>
          <w:tcPr>
            <w:tcW w:w="3043" w:type="dxa"/>
            <w:vAlign w:val="center"/>
          </w:tcPr>
          <w:p w14:paraId="418545FF" w14:textId="51830DBC" w:rsidR="00A009B1" w:rsidRPr="001D03F8" w:rsidRDefault="00A009B1" w:rsidP="00283E84">
            <w:pPr>
              <w:jc w:val="center"/>
              <w:rPr>
                <w:rFonts w:ascii="Arial Narrow" w:hAnsi="Arial Narrow"/>
                <w:sz w:val="20"/>
                <w:szCs w:val="20"/>
              </w:rPr>
            </w:pPr>
            <w:r w:rsidRPr="001D03F8">
              <w:rPr>
                <w:rFonts w:ascii="Arial Narrow" w:hAnsi="Arial Narrow"/>
                <w:sz w:val="20"/>
                <w:szCs w:val="20"/>
              </w:rPr>
              <w:t>Connects Printer to host PC</w:t>
            </w:r>
          </w:p>
        </w:tc>
      </w:tr>
      <w:tr w:rsidR="00A009B1" w:rsidRPr="00283E84" w14:paraId="640E5316" w14:textId="77777777" w:rsidTr="00A009B1">
        <w:tc>
          <w:tcPr>
            <w:tcW w:w="1347" w:type="dxa"/>
            <w:vAlign w:val="center"/>
          </w:tcPr>
          <w:p w14:paraId="0E6E5964" w14:textId="0E33D3BE" w:rsidR="00A009B1" w:rsidRPr="0079729A" w:rsidRDefault="00A009B1" w:rsidP="0079729A">
            <w:pPr>
              <w:jc w:val="center"/>
              <w:rPr>
                <w:rFonts w:ascii="Arial Narrow" w:hAnsi="Arial Narrow"/>
                <w:sz w:val="20"/>
                <w:szCs w:val="20"/>
              </w:rPr>
            </w:pPr>
            <w:r>
              <w:rPr>
                <w:rFonts w:ascii="Arial Narrow" w:hAnsi="Arial Narrow"/>
                <w:sz w:val="20"/>
                <w:szCs w:val="20"/>
              </w:rPr>
              <w:t>CLIN</w:t>
            </w:r>
            <w:r w:rsidRPr="0079729A">
              <w:rPr>
                <w:rFonts w:ascii="Arial Narrow" w:hAnsi="Arial Narrow"/>
                <w:sz w:val="20"/>
                <w:szCs w:val="20"/>
              </w:rPr>
              <w:t xml:space="preserve"> 0011AA</w:t>
            </w:r>
          </w:p>
        </w:tc>
        <w:tc>
          <w:tcPr>
            <w:tcW w:w="2450" w:type="dxa"/>
            <w:vAlign w:val="center"/>
          </w:tcPr>
          <w:p w14:paraId="3A681C42" w14:textId="3821F445" w:rsidR="00A009B1" w:rsidRPr="0079729A" w:rsidRDefault="00A009B1" w:rsidP="00283E84">
            <w:pPr>
              <w:jc w:val="center"/>
              <w:rPr>
                <w:rFonts w:ascii="Arial Narrow" w:hAnsi="Arial Narrow"/>
                <w:sz w:val="20"/>
                <w:szCs w:val="20"/>
              </w:rPr>
            </w:pPr>
            <w:r w:rsidRPr="009C4B12">
              <w:rPr>
                <w:rFonts w:ascii="Arial Narrow" w:hAnsi="Arial Narrow"/>
                <w:sz w:val="20"/>
                <w:szCs w:val="20"/>
              </w:rPr>
              <w:t>Motorola CBA-U12-C09ZAR</w:t>
            </w:r>
          </w:p>
        </w:tc>
        <w:tc>
          <w:tcPr>
            <w:tcW w:w="2058" w:type="dxa"/>
            <w:vAlign w:val="center"/>
          </w:tcPr>
          <w:p w14:paraId="4710DC07" w14:textId="6F79B777" w:rsidR="00A009B1" w:rsidRPr="0079729A" w:rsidRDefault="00A009B1" w:rsidP="00283E84">
            <w:pPr>
              <w:jc w:val="center"/>
              <w:rPr>
                <w:rFonts w:ascii="Arial Narrow" w:hAnsi="Arial Narrow"/>
                <w:sz w:val="20"/>
                <w:szCs w:val="20"/>
              </w:rPr>
            </w:pPr>
            <w:r w:rsidRPr="0079729A">
              <w:rPr>
                <w:rFonts w:ascii="Arial Narrow" w:hAnsi="Arial Narrow"/>
                <w:sz w:val="20"/>
                <w:szCs w:val="20"/>
              </w:rPr>
              <w:t>Cable USB Series A</w:t>
            </w:r>
          </w:p>
        </w:tc>
        <w:tc>
          <w:tcPr>
            <w:tcW w:w="3043" w:type="dxa"/>
            <w:vAlign w:val="center"/>
          </w:tcPr>
          <w:p w14:paraId="6CD5E064" w14:textId="5C742852" w:rsidR="00A009B1" w:rsidRPr="0079729A" w:rsidRDefault="00A009B1" w:rsidP="00283E84">
            <w:pPr>
              <w:jc w:val="center"/>
              <w:rPr>
                <w:rFonts w:ascii="Arial Narrow" w:hAnsi="Arial Narrow"/>
                <w:sz w:val="20"/>
                <w:szCs w:val="20"/>
              </w:rPr>
            </w:pPr>
            <w:r w:rsidRPr="0079729A">
              <w:rPr>
                <w:rFonts w:ascii="Arial Narrow" w:hAnsi="Arial Narrow"/>
                <w:sz w:val="20"/>
                <w:szCs w:val="20"/>
              </w:rPr>
              <w:t>Connects DPM scanner to host PC</w:t>
            </w:r>
          </w:p>
        </w:tc>
      </w:tr>
    </w:tbl>
    <w:p w14:paraId="70B393AE" w14:textId="77777777" w:rsidR="00283E84" w:rsidRDefault="00283E84" w:rsidP="006F2C08"/>
    <w:p w14:paraId="3117C3E8" w14:textId="77777777" w:rsidR="007A3B04" w:rsidRPr="00670CE3" w:rsidRDefault="00DD69E4" w:rsidP="00753454">
      <w:pPr>
        <w:pStyle w:val="Heading1"/>
      </w:pPr>
      <w:bookmarkStart w:id="77" w:name="_Toc445459044"/>
      <w:r w:rsidRPr="00670CE3">
        <w:t>Software</w:t>
      </w:r>
      <w:bookmarkEnd w:id="77"/>
    </w:p>
    <w:p w14:paraId="3117C3E9" w14:textId="0253C9CE" w:rsidR="00040DFD" w:rsidRDefault="0052447A" w:rsidP="00753454">
      <w:pPr>
        <w:pStyle w:val="Heading2"/>
      </w:pPr>
      <w:bookmarkStart w:id="78" w:name="_Toc445459045"/>
      <w:r>
        <w:t>AIT V</w:t>
      </w:r>
      <w:r w:rsidR="00040DFD">
        <w:t xml:space="preserve"> - Software</w:t>
      </w:r>
      <w:bookmarkEnd w:id="78"/>
    </w:p>
    <w:p w14:paraId="3117C3EA" w14:textId="5C2A90E1" w:rsidR="00DD69E4" w:rsidRDefault="008A49AB" w:rsidP="00A8036C">
      <w:pPr>
        <w:pStyle w:val="Heading3"/>
      </w:pPr>
      <w:r>
        <w:t xml:space="preserve">  </w:t>
      </w:r>
      <w:r w:rsidR="0052447A">
        <w:t xml:space="preserve">Software </w:t>
      </w:r>
      <w:r w:rsidR="007F3C8E">
        <w:t>C</w:t>
      </w:r>
      <w:r w:rsidR="00DD69E4">
        <w:t>LINs</w:t>
      </w:r>
    </w:p>
    <w:p w14:paraId="3117C3EB" w14:textId="7C547412" w:rsidR="0085211A" w:rsidRDefault="0085211A" w:rsidP="00155F03">
      <w:pPr>
        <w:pStyle w:val="Caption"/>
      </w:pPr>
      <w:bookmarkStart w:id="79" w:name="_Toc445459097"/>
      <w:r>
        <w:t xml:space="preserve">Table </w:t>
      </w:r>
      <w:r w:rsidR="001B708B">
        <w:rPr>
          <w:noProof/>
        </w:rPr>
        <w:fldChar w:fldCharType="begin"/>
      </w:r>
      <w:r w:rsidR="001B708B">
        <w:rPr>
          <w:noProof/>
        </w:rPr>
        <w:instrText xml:space="preserve"> SEQ Table \* ARABIC </w:instrText>
      </w:r>
      <w:r w:rsidR="001B708B">
        <w:rPr>
          <w:noProof/>
        </w:rPr>
        <w:fldChar w:fldCharType="separate"/>
      </w:r>
      <w:r w:rsidR="005A243A">
        <w:rPr>
          <w:noProof/>
        </w:rPr>
        <w:t>40</w:t>
      </w:r>
      <w:r w:rsidR="001B708B">
        <w:rPr>
          <w:noProof/>
        </w:rPr>
        <w:fldChar w:fldCharType="end"/>
      </w:r>
      <w:r>
        <w:t xml:space="preserve">: Software </w:t>
      </w:r>
      <w:r w:rsidR="007F3C8E">
        <w:t>C</w:t>
      </w:r>
      <w:r>
        <w:t>LINs</w:t>
      </w:r>
      <w:bookmarkEnd w:id="7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4" w:type="dxa"/>
          <w:left w:w="14" w:type="dxa"/>
          <w:bottom w:w="14" w:type="dxa"/>
          <w:right w:w="14" w:type="dxa"/>
        </w:tblCellMar>
        <w:tblLook w:val="04A0" w:firstRow="1" w:lastRow="0" w:firstColumn="1" w:lastColumn="0" w:noHBand="0" w:noVBand="1"/>
      </w:tblPr>
      <w:tblGrid>
        <w:gridCol w:w="1040"/>
        <w:gridCol w:w="4157"/>
        <w:gridCol w:w="4153"/>
      </w:tblGrid>
      <w:tr w:rsidR="00DD69E4" w:rsidRPr="006929FE" w14:paraId="3117C3F0" w14:textId="77777777" w:rsidTr="002E1804">
        <w:trPr>
          <w:trHeight w:val="20"/>
        </w:trPr>
        <w:tc>
          <w:tcPr>
            <w:tcW w:w="556" w:type="pct"/>
            <w:shd w:val="clear" w:color="auto" w:fill="FFFFFF"/>
            <w:noWrap/>
            <w:vAlign w:val="center"/>
            <w:hideMark/>
          </w:tcPr>
          <w:p w14:paraId="3117C3EC" w14:textId="06794087" w:rsidR="00DD69E4" w:rsidRPr="006929FE" w:rsidRDefault="009500FC" w:rsidP="002E1804">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DD69E4" w:rsidRPr="006929FE">
              <w:rPr>
                <w:rFonts w:ascii="Arial Narrow" w:eastAsia="Times New Roman" w:hAnsi="Arial Narrow"/>
                <w:color w:val="000000"/>
                <w:spacing w:val="-2"/>
                <w:kern w:val="2"/>
                <w:sz w:val="20"/>
                <w:szCs w:val="20"/>
              </w:rPr>
              <w:t>LIN 001</w:t>
            </w:r>
            <w:r w:rsidR="0052447A">
              <w:rPr>
                <w:rFonts w:ascii="Arial Narrow" w:eastAsia="Times New Roman" w:hAnsi="Arial Narrow"/>
                <w:color w:val="000000"/>
                <w:spacing w:val="-2"/>
                <w:kern w:val="2"/>
                <w:sz w:val="20"/>
                <w:szCs w:val="20"/>
              </w:rPr>
              <w:t>3</w:t>
            </w:r>
            <w:r w:rsidR="00DD69E4" w:rsidRPr="006929FE">
              <w:rPr>
                <w:rFonts w:ascii="Arial Narrow" w:eastAsia="Times New Roman" w:hAnsi="Arial Narrow"/>
                <w:color w:val="000000"/>
                <w:spacing w:val="-2"/>
                <w:kern w:val="2"/>
                <w:sz w:val="20"/>
                <w:szCs w:val="20"/>
              </w:rPr>
              <w:t>AA</w:t>
            </w:r>
          </w:p>
        </w:tc>
        <w:tc>
          <w:tcPr>
            <w:tcW w:w="2223" w:type="pct"/>
            <w:shd w:val="clear" w:color="auto" w:fill="FFFFFF"/>
            <w:vAlign w:val="center"/>
          </w:tcPr>
          <w:p w14:paraId="3117C3EE" w14:textId="02E6BFEC" w:rsidR="0037776A" w:rsidRPr="006929FE" w:rsidRDefault="002E1804" w:rsidP="002E1804">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4B60AC">
              <w:rPr>
                <w:rFonts w:ascii="Arial Narrow" w:hAnsi="Arial Narrow"/>
                <w:sz w:val="20"/>
                <w:szCs w:val="20"/>
              </w:rPr>
              <w:t>Seagull Scientific BT-PRO</w:t>
            </w:r>
          </w:p>
        </w:tc>
        <w:tc>
          <w:tcPr>
            <w:tcW w:w="2221" w:type="pct"/>
            <w:shd w:val="clear" w:color="auto" w:fill="FFFFFF"/>
            <w:vAlign w:val="center"/>
          </w:tcPr>
          <w:p w14:paraId="3117C3EF" w14:textId="695D807F" w:rsidR="00DD69E4" w:rsidRPr="006929FE" w:rsidRDefault="002E1804" w:rsidP="002E1804">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Bartender 10.1 Label and RFID Software</w:t>
            </w:r>
          </w:p>
        </w:tc>
      </w:tr>
      <w:tr w:rsidR="00DD69E4" w:rsidRPr="006929FE" w14:paraId="3117C3F6" w14:textId="77777777" w:rsidTr="002E1804">
        <w:trPr>
          <w:trHeight w:val="20"/>
        </w:trPr>
        <w:tc>
          <w:tcPr>
            <w:tcW w:w="556" w:type="pct"/>
            <w:shd w:val="clear" w:color="auto" w:fill="F2F2F2" w:themeFill="background1" w:themeFillShade="F2"/>
            <w:noWrap/>
            <w:vAlign w:val="center"/>
            <w:hideMark/>
          </w:tcPr>
          <w:p w14:paraId="3117C3F1" w14:textId="35317B38" w:rsidR="00DD69E4" w:rsidRPr="006929FE" w:rsidRDefault="009500FC" w:rsidP="002E1804">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52447A">
              <w:rPr>
                <w:rFonts w:ascii="Arial Narrow" w:eastAsia="Times New Roman" w:hAnsi="Arial Narrow"/>
                <w:color w:val="000000"/>
                <w:spacing w:val="-2"/>
                <w:kern w:val="2"/>
                <w:sz w:val="20"/>
                <w:szCs w:val="20"/>
              </w:rPr>
              <w:t>LIN 0013</w:t>
            </w:r>
            <w:r w:rsidR="00DD69E4" w:rsidRPr="006929FE">
              <w:rPr>
                <w:rFonts w:ascii="Arial Narrow" w:eastAsia="Times New Roman" w:hAnsi="Arial Narrow"/>
                <w:color w:val="000000"/>
                <w:spacing w:val="-2"/>
                <w:kern w:val="2"/>
                <w:sz w:val="20"/>
                <w:szCs w:val="20"/>
              </w:rPr>
              <w:t>AB</w:t>
            </w:r>
          </w:p>
        </w:tc>
        <w:tc>
          <w:tcPr>
            <w:tcW w:w="2223" w:type="pct"/>
            <w:shd w:val="clear" w:color="auto" w:fill="F2F2F2" w:themeFill="background1" w:themeFillShade="F2"/>
            <w:vAlign w:val="center"/>
          </w:tcPr>
          <w:p w14:paraId="3117C3F4" w14:textId="1537BBCD" w:rsidR="0037776A" w:rsidRPr="006929FE" w:rsidRDefault="002E1804" w:rsidP="002E1804">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Williams SMARTRACK</w:t>
            </w:r>
          </w:p>
        </w:tc>
        <w:tc>
          <w:tcPr>
            <w:tcW w:w="2221" w:type="pct"/>
            <w:shd w:val="clear" w:color="auto" w:fill="F2F2F2" w:themeFill="background1" w:themeFillShade="F2"/>
            <w:vAlign w:val="center"/>
          </w:tcPr>
          <w:p w14:paraId="3117C3F5" w14:textId="162C63B8" w:rsidR="00DD69E4" w:rsidRPr="006929FE" w:rsidRDefault="002E1804" w:rsidP="002E1804">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Small Arms Room Mgt Software</w:t>
            </w:r>
          </w:p>
        </w:tc>
      </w:tr>
    </w:tbl>
    <w:p w14:paraId="3117C3FD" w14:textId="77777777" w:rsidR="00DD69E4" w:rsidRDefault="00DD69E4" w:rsidP="00DD69E4"/>
    <w:p w14:paraId="3117C40B" w14:textId="6804FD86" w:rsidR="005558CB" w:rsidRPr="00E66847" w:rsidRDefault="008A49AB" w:rsidP="00A8036C">
      <w:pPr>
        <w:pStyle w:val="Heading3"/>
      </w:pPr>
      <w:bookmarkStart w:id="80" w:name="_Toc329022040"/>
      <w:bookmarkStart w:id="81" w:name="_Toc340484529"/>
      <w:r>
        <w:t xml:space="preserve">  </w:t>
      </w:r>
      <w:r w:rsidR="002E1804">
        <w:t>Barcode Label and Printing Software (</w:t>
      </w:r>
      <w:r w:rsidR="007F3C8E">
        <w:t>C</w:t>
      </w:r>
      <w:r w:rsidR="002E1804">
        <w:t>LIN 0013</w:t>
      </w:r>
      <w:r w:rsidR="005558CB" w:rsidRPr="00E66847">
        <w:t>AA)</w:t>
      </w:r>
      <w:bookmarkEnd w:id="80"/>
      <w:bookmarkEnd w:id="81"/>
      <w:r w:rsidR="005558CB" w:rsidRPr="00E66847">
        <w:t xml:space="preserve"> </w:t>
      </w:r>
    </w:p>
    <w:p w14:paraId="58C1CE78" w14:textId="5FAF2F0A" w:rsidR="008B1C2B" w:rsidRDefault="00E64CF3" w:rsidP="005558CB">
      <w:r>
        <w:t xml:space="preserve">Bartender Label and RFID Software Professional Edition is a set of programs embedded in a single software package that allows users to design and print barcode labels and forms.  Bartender Professional supports any printer with a Windows driver and is equipped with templates of several forms commonly used in DoD logistics including the </w:t>
      </w:r>
      <w:r w:rsidR="00CD00CF">
        <w:t>DD 1348 (</w:t>
      </w:r>
      <w:r w:rsidRPr="00E64CF3">
        <w:rPr>
          <w:i/>
        </w:rPr>
        <w:t>Issue Release/</w:t>
      </w:r>
      <w:r w:rsidR="00B21764" w:rsidRPr="00E64CF3">
        <w:rPr>
          <w:i/>
        </w:rPr>
        <w:t>Receipt</w:t>
      </w:r>
      <w:r w:rsidRPr="00E64CF3">
        <w:rPr>
          <w:i/>
        </w:rPr>
        <w:t xml:space="preserve"> Document</w:t>
      </w:r>
      <w:r w:rsidR="00CD00CF">
        <w:rPr>
          <w:i/>
        </w:rPr>
        <w:t>)</w:t>
      </w:r>
      <w:r>
        <w:t xml:space="preserve"> and the</w:t>
      </w:r>
      <w:r w:rsidR="00CD00CF">
        <w:t xml:space="preserve"> DD1387</w:t>
      </w:r>
      <w:r>
        <w:t xml:space="preserve"> </w:t>
      </w:r>
      <w:r w:rsidR="00CD00CF">
        <w:t>(</w:t>
      </w:r>
      <w:r w:rsidRPr="00E64CF3">
        <w:rPr>
          <w:i/>
        </w:rPr>
        <w:t>Military Shipping Label</w:t>
      </w:r>
      <w:r w:rsidR="00CD00CF">
        <w:rPr>
          <w:i/>
        </w:rPr>
        <w:t>)</w:t>
      </w:r>
      <w:r w:rsidR="005558CB" w:rsidRPr="00E66847">
        <w:t>.</w:t>
      </w:r>
      <w:r w:rsidR="008B1C2B">
        <w:t xml:space="preserve"> </w:t>
      </w:r>
      <w:r>
        <w:t xml:space="preserve"> </w:t>
      </w:r>
      <w:r w:rsidR="008B1C2B">
        <w:t xml:space="preserve">Bartender Label and RFID Software Professional Edition is provided with free phone and e-mail technical support for properly registered </w:t>
      </w:r>
      <w:proofErr w:type="gramStart"/>
      <w:r w:rsidR="008B1C2B">
        <w:t>users, and</w:t>
      </w:r>
      <w:proofErr w:type="gramEnd"/>
      <w:r w:rsidR="008B1C2B">
        <w:t xml:space="preserve"> contains a user interface that can be translated into over 20 lan</w:t>
      </w:r>
      <w:r w:rsidR="008B1C2B">
        <w:softHyphen/>
        <w:t xml:space="preserve">guages. Bartender Label and RFID Software Professional Edition allows automatic alignment of multiple print objects and export of barcodes created in Bartender Label and RFID Software Professional Edition to </w:t>
      </w:r>
      <w:proofErr w:type="gramStart"/>
      <w:r w:rsidR="008B1C2B">
        <w:t>other</w:t>
      </w:r>
      <w:proofErr w:type="gramEnd"/>
      <w:r w:rsidR="008B1C2B">
        <w:t xml:space="preserve"> program.  Users have the ability to define and print “batches” of multiple Bartender documents allowing users to bundle all labels and forms required to complete a single job and Bartender Label and RFID Software Professional Edition supports printing of rectangular, circular, and elliptical equations.  An automatic check digit capability for barcodes created using Bartender Label and RFID Software, and Bartender supports sequentially numbered barcodes and magnetic strip encoding.  Bartender Label and RFID Software Professional Edition supports printing and design of labels and forms with embedded RFID tags. Bartender Label and RFID Software Professional Edition also supports password protection of forms and docu</w:t>
      </w:r>
      <w:r w:rsidR="008B1C2B">
        <w:softHyphen/>
        <w:t>ments and includes a library of industrial symbols to help design labels for items requiring special storage or handling procedures.  Bartender includes the capability to read both MS Excel and text files and allows users to import more than 70 graphic formats (including BMP, DCX, DIB, DXF, EPS, GIF, IMG, JPG, PCX, PNG, TGA, TIF, WMF, WPG, and PDF).</w:t>
      </w:r>
    </w:p>
    <w:p w14:paraId="7F46BD78" w14:textId="77777777" w:rsidR="008B1C2B" w:rsidRDefault="008B1C2B" w:rsidP="005558CB"/>
    <w:p w14:paraId="3117C40C" w14:textId="38B782BD" w:rsidR="005558CB" w:rsidRDefault="008B1C2B" w:rsidP="005558CB">
      <w:r>
        <w:t>Bartender Professional includes applications such as Print Station which provides users with easy point and click label printing and Batch Maker which allows users t</w:t>
      </w:r>
      <w:r w:rsidR="00B21764">
        <w:t>o specify a set of multiple lab</w:t>
      </w:r>
      <w:r>
        <w:t>e</w:t>
      </w:r>
      <w:r w:rsidR="00B21764">
        <w:t>l</w:t>
      </w:r>
      <w:r>
        <w:t>s to print as a single batch.  System requirements for operating Bartender Professional are listed below</w:t>
      </w:r>
      <w:r w:rsidR="006E27BA">
        <w:t>.</w:t>
      </w:r>
    </w:p>
    <w:p w14:paraId="0D2F4E3D" w14:textId="30C02ED5" w:rsidR="006E27BA" w:rsidRDefault="006E27BA" w:rsidP="006E27BA">
      <w:pPr>
        <w:pStyle w:val="Caption"/>
        <w:keepNext/>
      </w:pPr>
      <w:bookmarkStart w:id="82" w:name="_Toc445459098"/>
      <w:r>
        <w:t xml:space="preserve">Table </w:t>
      </w:r>
      <w:r w:rsidR="001B708B">
        <w:rPr>
          <w:noProof/>
        </w:rPr>
        <w:fldChar w:fldCharType="begin"/>
      </w:r>
      <w:r w:rsidR="001B708B">
        <w:rPr>
          <w:noProof/>
        </w:rPr>
        <w:instrText xml:space="preserve"> SEQ Table \* ARABIC </w:instrText>
      </w:r>
      <w:r w:rsidR="001B708B">
        <w:rPr>
          <w:noProof/>
        </w:rPr>
        <w:fldChar w:fldCharType="separate"/>
      </w:r>
      <w:r w:rsidR="005A243A">
        <w:rPr>
          <w:noProof/>
        </w:rPr>
        <w:t>41</w:t>
      </w:r>
      <w:r w:rsidR="001B708B">
        <w:rPr>
          <w:noProof/>
        </w:rPr>
        <w:fldChar w:fldCharType="end"/>
      </w:r>
      <w:r w:rsidR="00B21764">
        <w:t>: Bartender Lab</w:t>
      </w:r>
      <w:r>
        <w:t>el and RFID Software System R</w:t>
      </w:r>
      <w:r w:rsidR="00D567C6">
        <w:t>e</w:t>
      </w:r>
      <w:r>
        <w:t>q</w:t>
      </w:r>
      <w:r w:rsidR="00D567C6">
        <w:t>uire</w:t>
      </w:r>
      <w:r>
        <w:t>m</w:t>
      </w:r>
      <w:r w:rsidR="00D567C6">
        <w:t>en</w:t>
      </w:r>
      <w:r>
        <w:t>ts</w:t>
      </w:r>
      <w:bookmarkEnd w:id="82"/>
    </w:p>
    <w:tbl>
      <w:tblPr>
        <w:tblW w:w="44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4" w:type="dxa"/>
          <w:left w:w="14" w:type="dxa"/>
          <w:bottom w:w="14" w:type="dxa"/>
          <w:right w:w="14" w:type="dxa"/>
        </w:tblCellMar>
        <w:tblLook w:val="04A0" w:firstRow="1" w:lastRow="0" w:firstColumn="1" w:lastColumn="0" w:noHBand="0" w:noVBand="1"/>
      </w:tblPr>
      <w:tblGrid>
        <w:gridCol w:w="4157"/>
        <w:gridCol w:w="4153"/>
      </w:tblGrid>
      <w:tr w:rsidR="008B1C2B" w:rsidRPr="006929FE" w14:paraId="1140EC2F" w14:textId="77777777" w:rsidTr="006E27BA">
        <w:trPr>
          <w:trHeight w:val="20"/>
          <w:jc w:val="center"/>
        </w:trPr>
        <w:tc>
          <w:tcPr>
            <w:tcW w:w="2501" w:type="pct"/>
            <w:shd w:val="clear" w:color="auto" w:fill="FFFFFF"/>
            <w:vAlign w:val="center"/>
          </w:tcPr>
          <w:p w14:paraId="032C407E" w14:textId="676C3B27" w:rsidR="008B1C2B" w:rsidRPr="006929FE" w:rsidRDefault="008B1C2B" w:rsidP="00A27750">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Hard Disk</w:t>
            </w:r>
          </w:p>
        </w:tc>
        <w:tc>
          <w:tcPr>
            <w:tcW w:w="2499" w:type="pct"/>
            <w:shd w:val="clear" w:color="auto" w:fill="FFFFFF"/>
            <w:vAlign w:val="center"/>
          </w:tcPr>
          <w:p w14:paraId="53B2E67B" w14:textId="3E26322A" w:rsidR="008B1C2B" w:rsidRPr="006929FE" w:rsidRDefault="008B1C2B" w:rsidP="00A27750">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1.1 GB</w:t>
            </w:r>
          </w:p>
        </w:tc>
      </w:tr>
      <w:tr w:rsidR="008B1C2B" w:rsidRPr="006929FE" w14:paraId="606AC310" w14:textId="77777777" w:rsidTr="006E27BA">
        <w:trPr>
          <w:trHeight w:val="20"/>
          <w:jc w:val="center"/>
        </w:trPr>
        <w:tc>
          <w:tcPr>
            <w:tcW w:w="2501" w:type="pct"/>
            <w:tcBorders>
              <w:bottom w:val="single" w:sz="4" w:space="0" w:color="auto"/>
            </w:tcBorders>
            <w:shd w:val="clear" w:color="auto" w:fill="F2F2F2" w:themeFill="background1" w:themeFillShade="F2"/>
            <w:vAlign w:val="center"/>
          </w:tcPr>
          <w:p w14:paraId="6D07ECC8" w14:textId="5A5F5DC8" w:rsidR="008B1C2B" w:rsidRPr="006929FE" w:rsidRDefault="008B1C2B" w:rsidP="00A27750">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CPU</w:t>
            </w:r>
          </w:p>
        </w:tc>
        <w:tc>
          <w:tcPr>
            <w:tcW w:w="2499" w:type="pct"/>
            <w:tcBorders>
              <w:bottom w:val="single" w:sz="4" w:space="0" w:color="auto"/>
            </w:tcBorders>
            <w:shd w:val="clear" w:color="auto" w:fill="F2F2F2" w:themeFill="background1" w:themeFillShade="F2"/>
            <w:vAlign w:val="center"/>
          </w:tcPr>
          <w:p w14:paraId="6413A340" w14:textId="179DAA69" w:rsidR="008B1C2B" w:rsidRPr="006929FE" w:rsidRDefault="008B1C2B" w:rsidP="00A27750">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1 GHz</w:t>
            </w:r>
          </w:p>
        </w:tc>
      </w:tr>
      <w:tr w:rsidR="008B1C2B" w:rsidRPr="006929FE" w14:paraId="2F490FD5" w14:textId="77777777" w:rsidTr="006E27BA">
        <w:trPr>
          <w:trHeight w:val="20"/>
          <w:jc w:val="center"/>
        </w:trPr>
        <w:tc>
          <w:tcPr>
            <w:tcW w:w="2501" w:type="pct"/>
            <w:shd w:val="clear" w:color="auto" w:fill="FFFFFF" w:themeFill="background1"/>
            <w:vAlign w:val="center"/>
          </w:tcPr>
          <w:p w14:paraId="1BBBD56F" w14:textId="2DBF178E" w:rsidR="008B1C2B" w:rsidRDefault="006E27BA" w:rsidP="00A27750">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Memory</w:t>
            </w:r>
          </w:p>
        </w:tc>
        <w:tc>
          <w:tcPr>
            <w:tcW w:w="2499" w:type="pct"/>
            <w:shd w:val="clear" w:color="auto" w:fill="FFFFFF" w:themeFill="background1"/>
            <w:vAlign w:val="center"/>
          </w:tcPr>
          <w:p w14:paraId="0FF7C4E4" w14:textId="62ABB2B0" w:rsidR="008B1C2B" w:rsidRDefault="006E27BA" w:rsidP="00A27750">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512 MB</w:t>
            </w:r>
          </w:p>
        </w:tc>
      </w:tr>
      <w:tr w:rsidR="008B1C2B" w:rsidRPr="006929FE" w14:paraId="37488F4E" w14:textId="77777777" w:rsidTr="006E27BA">
        <w:trPr>
          <w:trHeight w:val="20"/>
          <w:jc w:val="center"/>
        </w:trPr>
        <w:tc>
          <w:tcPr>
            <w:tcW w:w="2501" w:type="pct"/>
            <w:shd w:val="clear" w:color="auto" w:fill="F2F2F2" w:themeFill="background1" w:themeFillShade="F2"/>
            <w:vAlign w:val="center"/>
          </w:tcPr>
          <w:p w14:paraId="2A5B306F" w14:textId="3F4C06BF" w:rsidR="008B1C2B" w:rsidRDefault="006E27BA" w:rsidP="00A27750">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 xml:space="preserve">Display </w:t>
            </w:r>
          </w:p>
        </w:tc>
        <w:tc>
          <w:tcPr>
            <w:tcW w:w="2499" w:type="pct"/>
            <w:shd w:val="clear" w:color="auto" w:fill="F2F2F2" w:themeFill="background1" w:themeFillShade="F2"/>
            <w:vAlign w:val="center"/>
          </w:tcPr>
          <w:p w14:paraId="075DDF34" w14:textId="60309EE7" w:rsidR="008B1C2B" w:rsidRDefault="006E27BA" w:rsidP="00A27750">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1024 x 768 or higher (recommended)</w:t>
            </w:r>
          </w:p>
        </w:tc>
      </w:tr>
    </w:tbl>
    <w:p w14:paraId="3117C40D" w14:textId="227EEC33" w:rsidR="005558CB" w:rsidRPr="00E66847" w:rsidRDefault="008A49AB" w:rsidP="00A8036C">
      <w:pPr>
        <w:pStyle w:val="Heading3"/>
      </w:pPr>
      <w:bookmarkStart w:id="83" w:name="_Toc329022041"/>
      <w:bookmarkStart w:id="84" w:name="_Toc340484530"/>
      <w:r>
        <w:t xml:space="preserve">  </w:t>
      </w:r>
      <w:r w:rsidR="002E1804">
        <w:t>Small Arms Room Management Software</w:t>
      </w:r>
      <w:r w:rsidR="007F3C8E">
        <w:t xml:space="preserve"> (C</w:t>
      </w:r>
      <w:r w:rsidR="005558CB" w:rsidRPr="00E66847">
        <w:t>LIN 001</w:t>
      </w:r>
      <w:r w:rsidR="002E1804">
        <w:t>3</w:t>
      </w:r>
      <w:r w:rsidR="005558CB" w:rsidRPr="00E66847">
        <w:t>AB)</w:t>
      </w:r>
      <w:bookmarkEnd w:id="83"/>
      <w:bookmarkEnd w:id="84"/>
    </w:p>
    <w:p w14:paraId="4DE0F7C9" w14:textId="6AD9A962" w:rsidR="00A66296" w:rsidRDefault="00A66296" w:rsidP="008E67D4">
      <w:bookmarkStart w:id="85" w:name="_Toc329022042"/>
      <w:r>
        <w:t xml:space="preserve">SMARTRACK by </w:t>
      </w:r>
      <w:r w:rsidR="00D567C6">
        <w:t>Willems</w:t>
      </w:r>
      <w:r>
        <w:t xml:space="preserve"> Software Associates is designed to support armory management in the military as well as other federal agencies and state and local governments.  The software maintains a lifecycle record of items while managed by SMARTRACK and supports serialized management and processing of arms room assets using barcode and data matrix AIT.  </w:t>
      </w:r>
      <w:proofErr w:type="gramStart"/>
      <w:r>
        <w:t>SMARTRACK  is</w:t>
      </w:r>
      <w:proofErr w:type="gramEnd"/>
      <w:r>
        <w:t xml:space="preserve"> fully deployable and is capable of supporting users with its full suite of capabilities while deployed or while in garrison and includes the ability to automatically process Standard Form 701 (</w:t>
      </w:r>
      <w:r w:rsidRPr="006A278E">
        <w:rPr>
          <w:i/>
        </w:rPr>
        <w:t>Activity Security Checklist</w:t>
      </w:r>
      <w:r>
        <w:t>), DA Form 3749 (</w:t>
      </w:r>
      <w:r w:rsidRPr="006A278E">
        <w:rPr>
          <w:i/>
        </w:rPr>
        <w:t>Equipment Receipt</w:t>
      </w:r>
      <w:r>
        <w:t>), DA Form 2062 (</w:t>
      </w:r>
      <w:r w:rsidRPr="006A278E">
        <w:rPr>
          <w:i/>
        </w:rPr>
        <w:t>Hand Receipt/Annex Number</w:t>
      </w:r>
      <w:r>
        <w:t>), and DA Form 2404 (</w:t>
      </w:r>
      <w:r w:rsidRPr="006A278E">
        <w:rPr>
          <w:i/>
        </w:rPr>
        <w:t>Equipment Inspection and Maintenance Worksheet</w:t>
      </w:r>
      <w:r>
        <w:t>) documentation.  SMARTRACK has the capability to link an unlimited number of individual armories and is capable of providing statistical reporting on a network of connected armories</w:t>
      </w:r>
      <w:r w:rsidR="00111264">
        <w:t xml:space="preserve"> and maintains a training record of authorized individuals and provides a warning when an item is issued to a user without the proper training.  System requirements for operating SMARTRACK are listed below.</w:t>
      </w:r>
    </w:p>
    <w:p w14:paraId="0394366F" w14:textId="34DF60F5" w:rsidR="00F42734" w:rsidRDefault="00F42734" w:rsidP="00F42734">
      <w:pPr>
        <w:pStyle w:val="Caption"/>
        <w:keepNext/>
      </w:pPr>
      <w:bookmarkStart w:id="86" w:name="_Toc445459099"/>
      <w:r>
        <w:t xml:space="preserve">Table </w:t>
      </w:r>
      <w:r w:rsidR="001B708B">
        <w:rPr>
          <w:noProof/>
        </w:rPr>
        <w:fldChar w:fldCharType="begin"/>
      </w:r>
      <w:r w:rsidR="001B708B">
        <w:rPr>
          <w:noProof/>
        </w:rPr>
        <w:instrText xml:space="preserve"> SEQ Table \* ARABIC </w:instrText>
      </w:r>
      <w:r w:rsidR="001B708B">
        <w:rPr>
          <w:noProof/>
        </w:rPr>
        <w:fldChar w:fldCharType="separate"/>
      </w:r>
      <w:r w:rsidR="005A243A">
        <w:rPr>
          <w:noProof/>
        </w:rPr>
        <w:t>42</w:t>
      </w:r>
      <w:r w:rsidR="001B708B">
        <w:rPr>
          <w:noProof/>
        </w:rPr>
        <w:fldChar w:fldCharType="end"/>
      </w:r>
      <w:r>
        <w:t>: SMARTACK System Requirements</w:t>
      </w:r>
      <w:bookmarkEnd w:id="86"/>
    </w:p>
    <w:tbl>
      <w:tblPr>
        <w:tblW w:w="44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4" w:type="dxa"/>
          <w:left w:w="14" w:type="dxa"/>
          <w:bottom w:w="14" w:type="dxa"/>
          <w:right w:w="14" w:type="dxa"/>
        </w:tblCellMar>
        <w:tblLook w:val="04A0" w:firstRow="1" w:lastRow="0" w:firstColumn="1" w:lastColumn="0" w:noHBand="0" w:noVBand="1"/>
      </w:tblPr>
      <w:tblGrid>
        <w:gridCol w:w="4157"/>
        <w:gridCol w:w="4153"/>
      </w:tblGrid>
      <w:tr w:rsidR="00F42734" w:rsidRPr="006929FE" w14:paraId="03C7FC6B" w14:textId="77777777" w:rsidTr="00F42734">
        <w:trPr>
          <w:trHeight w:val="20"/>
          <w:jc w:val="center"/>
        </w:trPr>
        <w:tc>
          <w:tcPr>
            <w:tcW w:w="2501" w:type="pct"/>
            <w:shd w:val="clear" w:color="auto" w:fill="FFFFFF"/>
            <w:vAlign w:val="center"/>
          </w:tcPr>
          <w:p w14:paraId="4A583F33" w14:textId="77777777" w:rsidR="00F42734" w:rsidRPr="006929FE" w:rsidRDefault="00F42734" w:rsidP="00F42734">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Hard Disk</w:t>
            </w:r>
          </w:p>
        </w:tc>
        <w:tc>
          <w:tcPr>
            <w:tcW w:w="2499" w:type="pct"/>
            <w:shd w:val="clear" w:color="auto" w:fill="FFFFFF"/>
            <w:vAlign w:val="center"/>
          </w:tcPr>
          <w:p w14:paraId="367D663D" w14:textId="1EBF554F" w:rsidR="00F42734" w:rsidRPr="006929FE" w:rsidRDefault="00B21764" w:rsidP="00F42734">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500 GB SSD Min</w:t>
            </w:r>
          </w:p>
        </w:tc>
      </w:tr>
      <w:tr w:rsidR="00F42734" w:rsidRPr="006929FE" w14:paraId="68744D6C" w14:textId="77777777" w:rsidTr="00F42734">
        <w:trPr>
          <w:trHeight w:val="20"/>
          <w:jc w:val="center"/>
        </w:trPr>
        <w:tc>
          <w:tcPr>
            <w:tcW w:w="2501" w:type="pct"/>
            <w:tcBorders>
              <w:bottom w:val="single" w:sz="4" w:space="0" w:color="auto"/>
            </w:tcBorders>
            <w:shd w:val="clear" w:color="auto" w:fill="F2F2F2" w:themeFill="background1" w:themeFillShade="F2"/>
            <w:vAlign w:val="center"/>
          </w:tcPr>
          <w:p w14:paraId="2A2B4893" w14:textId="77777777" w:rsidR="00F42734" w:rsidRPr="006929FE" w:rsidRDefault="00F42734" w:rsidP="00F42734">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CPU</w:t>
            </w:r>
          </w:p>
        </w:tc>
        <w:tc>
          <w:tcPr>
            <w:tcW w:w="2499" w:type="pct"/>
            <w:tcBorders>
              <w:bottom w:val="single" w:sz="4" w:space="0" w:color="auto"/>
            </w:tcBorders>
            <w:shd w:val="clear" w:color="auto" w:fill="F2F2F2" w:themeFill="background1" w:themeFillShade="F2"/>
            <w:vAlign w:val="center"/>
          </w:tcPr>
          <w:p w14:paraId="598BEF9D" w14:textId="2D387272" w:rsidR="00F42734" w:rsidRPr="006929FE" w:rsidRDefault="00B21764" w:rsidP="00F42734">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2.7 GHz</w:t>
            </w:r>
          </w:p>
        </w:tc>
      </w:tr>
      <w:tr w:rsidR="00F42734" w:rsidRPr="006929FE" w14:paraId="4F40141E" w14:textId="77777777" w:rsidTr="00F42734">
        <w:trPr>
          <w:trHeight w:val="20"/>
          <w:jc w:val="center"/>
        </w:trPr>
        <w:tc>
          <w:tcPr>
            <w:tcW w:w="2501" w:type="pct"/>
            <w:shd w:val="clear" w:color="auto" w:fill="FFFFFF" w:themeFill="background1"/>
            <w:vAlign w:val="center"/>
          </w:tcPr>
          <w:p w14:paraId="50CB1DF2" w14:textId="77777777" w:rsidR="00F42734" w:rsidRDefault="00F42734" w:rsidP="00F42734">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Memory</w:t>
            </w:r>
          </w:p>
        </w:tc>
        <w:tc>
          <w:tcPr>
            <w:tcW w:w="2499" w:type="pct"/>
            <w:shd w:val="clear" w:color="auto" w:fill="FFFFFF" w:themeFill="background1"/>
            <w:vAlign w:val="center"/>
          </w:tcPr>
          <w:p w14:paraId="1B48B478" w14:textId="698B597A" w:rsidR="00F42734" w:rsidRDefault="00B21764" w:rsidP="00F42734">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8GB</w:t>
            </w:r>
          </w:p>
        </w:tc>
      </w:tr>
      <w:tr w:rsidR="00F42734" w:rsidRPr="006929FE" w14:paraId="2F560DCB" w14:textId="77777777" w:rsidTr="00F42734">
        <w:trPr>
          <w:trHeight w:val="20"/>
          <w:jc w:val="center"/>
        </w:trPr>
        <w:tc>
          <w:tcPr>
            <w:tcW w:w="2501" w:type="pct"/>
            <w:shd w:val="clear" w:color="auto" w:fill="F2F2F2" w:themeFill="background1" w:themeFillShade="F2"/>
            <w:vAlign w:val="center"/>
          </w:tcPr>
          <w:p w14:paraId="6850A966" w14:textId="77777777" w:rsidR="00F42734" w:rsidRDefault="00F42734" w:rsidP="00F42734">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 xml:space="preserve">Display </w:t>
            </w:r>
          </w:p>
        </w:tc>
        <w:tc>
          <w:tcPr>
            <w:tcW w:w="2499" w:type="pct"/>
            <w:shd w:val="clear" w:color="auto" w:fill="F2F2F2" w:themeFill="background1" w:themeFillShade="F2"/>
            <w:vAlign w:val="center"/>
          </w:tcPr>
          <w:p w14:paraId="797F9A79" w14:textId="21F483E6" w:rsidR="00F42734" w:rsidRDefault="00B21764" w:rsidP="00F42734">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1260 x 780</w:t>
            </w:r>
          </w:p>
        </w:tc>
      </w:tr>
    </w:tbl>
    <w:p w14:paraId="3E4B1F8A" w14:textId="77777777" w:rsidR="00111264" w:rsidRDefault="00111264" w:rsidP="008E67D4"/>
    <w:p w14:paraId="3117C425" w14:textId="27E0B405" w:rsidR="00134746" w:rsidRDefault="00134746" w:rsidP="00753454">
      <w:pPr>
        <w:pStyle w:val="Heading1"/>
      </w:pPr>
      <w:bookmarkStart w:id="87" w:name="_Toc445459046"/>
      <w:bookmarkEnd w:id="85"/>
      <w:r>
        <w:t>Technical Engineering Services</w:t>
      </w:r>
      <w:bookmarkEnd w:id="87"/>
    </w:p>
    <w:p w14:paraId="3117C426" w14:textId="77777777" w:rsidR="0016166E" w:rsidRPr="0016166E" w:rsidRDefault="0016166E" w:rsidP="00753454">
      <w:pPr>
        <w:pStyle w:val="Heading2"/>
      </w:pPr>
      <w:bookmarkStart w:id="88" w:name="_Toc445459047"/>
      <w:r>
        <w:t>Technical Engineering Services</w:t>
      </w:r>
      <w:bookmarkEnd w:id="88"/>
    </w:p>
    <w:p w14:paraId="3117C427" w14:textId="7A38374B" w:rsidR="00B84382" w:rsidRDefault="008A49AB" w:rsidP="00A8036C">
      <w:pPr>
        <w:pStyle w:val="Heading3"/>
      </w:pPr>
      <w:r>
        <w:t xml:space="preserve">  </w:t>
      </w:r>
      <w:r w:rsidR="0016166E">
        <w:t>Overview</w:t>
      </w:r>
    </w:p>
    <w:p w14:paraId="3117C428" w14:textId="39B5B2FA" w:rsidR="0016166E" w:rsidRDefault="0016166E" w:rsidP="0016166E">
      <w:r w:rsidRPr="0016166E">
        <w:t xml:space="preserve">Technical Engineering Services are the solution to achieving success using </w:t>
      </w:r>
      <w:r w:rsidR="004D5EB9">
        <w:t>AIT</w:t>
      </w:r>
      <w:r w:rsidRPr="0016166E">
        <w:t xml:space="preserve"> Hardware and Software. Expertise in the areas of consulting, site survey, solution design, installation, tuning, testing programming, troubleshooting, documenting and analyzing is available. </w:t>
      </w:r>
    </w:p>
    <w:p w14:paraId="3117C429" w14:textId="59AE1F1F" w:rsidR="0063216A" w:rsidRDefault="008A49AB" w:rsidP="00A8036C">
      <w:pPr>
        <w:pStyle w:val="Heading3"/>
      </w:pPr>
      <w:r>
        <w:t xml:space="preserve">  </w:t>
      </w:r>
      <w:r w:rsidR="00EC1026">
        <w:t>Team Mates</w:t>
      </w:r>
    </w:p>
    <w:p w14:paraId="3117C42A" w14:textId="0DBFE83B" w:rsidR="00EC1026" w:rsidRPr="00F54749" w:rsidRDefault="00EC1026" w:rsidP="00EC1026">
      <w:r>
        <w:t>Users</w:t>
      </w:r>
      <w:r w:rsidRPr="00F54749">
        <w:t xml:space="preserve"> of this IDIQ can leverage the breadth of capabilities offered by industry thought-leaders.  Each member of </w:t>
      </w:r>
      <w:r>
        <w:t>the SRA</w:t>
      </w:r>
      <w:r w:rsidRPr="00F54749">
        <w:t xml:space="preserve"> Team boasts a wealth of </w:t>
      </w:r>
      <w:r w:rsidR="004D5EB9">
        <w:t>AIT</w:t>
      </w:r>
      <w:r w:rsidRPr="00F54749">
        <w:t xml:space="preserve"> experience with extensive resources specialized in government and commercial implementations and use-case specific demonstrated successes.  We focus on ensuring </w:t>
      </w:r>
      <w:r>
        <w:t>AMIS</w:t>
      </w:r>
      <w:r w:rsidRPr="00F54749">
        <w:t xml:space="preserve"> and its customers receive reliable, flexible solutions by selecting team</w:t>
      </w:r>
      <w:r w:rsidR="00E5404C">
        <w:t xml:space="preserve"> </w:t>
      </w:r>
      <w:r w:rsidRPr="00F54749">
        <w:t>mates in key areas important to successful execution of varying task orders</w:t>
      </w:r>
    </w:p>
    <w:p w14:paraId="3117C42B" w14:textId="77777777" w:rsidR="00EC1026" w:rsidRPr="00F54749" w:rsidRDefault="00EC1026" w:rsidP="00EC1026">
      <w:r w:rsidRPr="00EC1026">
        <w:t xml:space="preserve">The table below </w:t>
      </w:r>
      <w:r w:rsidRPr="002D2CCA">
        <w:t>summarizes</w:t>
      </w:r>
      <w:r w:rsidRPr="00F54749">
        <w:t xml:space="preserve"> the roles each team member plays and highlights the qualifications that make each member an excellent choice for that role.</w:t>
      </w:r>
    </w:p>
    <w:p w14:paraId="3117C42C" w14:textId="371D1109" w:rsidR="0085211A" w:rsidRDefault="0085211A" w:rsidP="00155F03">
      <w:pPr>
        <w:pStyle w:val="Caption"/>
      </w:pPr>
      <w:bookmarkStart w:id="89" w:name="_Toc445459100"/>
      <w:r>
        <w:t xml:space="preserve">Table </w:t>
      </w:r>
      <w:r w:rsidR="001B708B">
        <w:rPr>
          <w:noProof/>
        </w:rPr>
        <w:fldChar w:fldCharType="begin"/>
      </w:r>
      <w:r w:rsidR="001B708B">
        <w:rPr>
          <w:noProof/>
        </w:rPr>
        <w:instrText xml:space="preserve"> SEQ Table \* ARABIC </w:instrText>
      </w:r>
      <w:r w:rsidR="001B708B">
        <w:rPr>
          <w:noProof/>
        </w:rPr>
        <w:fldChar w:fldCharType="separate"/>
      </w:r>
      <w:r w:rsidR="005A243A">
        <w:rPr>
          <w:noProof/>
        </w:rPr>
        <w:t>43</w:t>
      </w:r>
      <w:r w:rsidR="001B708B">
        <w:rPr>
          <w:noProof/>
        </w:rPr>
        <w:fldChar w:fldCharType="end"/>
      </w:r>
      <w:r w:rsidR="009F2256">
        <w:t xml:space="preserve">: </w:t>
      </w:r>
      <w:r>
        <w:t xml:space="preserve">AMIS </w:t>
      </w:r>
      <w:r w:rsidR="004D5EB9">
        <w:t>AIT V</w:t>
      </w:r>
      <w:r>
        <w:t xml:space="preserve"> Team Mates</w:t>
      </w:r>
      <w:bookmarkEnd w:id="89"/>
    </w:p>
    <w:tbl>
      <w:tblPr>
        <w:tblW w:w="9375" w:type="dxa"/>
        <w:tblInd w:w="93" w:type="dxa"/>
        <w:tblLook w:val="04A0" w:firstRow="1" w:lastRow="0" w:firstColumn="1" w:lastColumn="0" w:noHBand="0" w:noVBand="1"/>
      </w:tblPr>
      <w:tblGrid>
        <w:gridCol w:w="1455"/>
        <w:gridCol w:w="7920"/>
      </w:tblGrid>
      <w:tr w:rsidR="00EC1026" w:rsidRPr="008A3203" w14:paraId="3117C42F" w14:textId="77777777" w:rsidTr="007F3F98">
        <w:trPr>
          <w:trHeight w:val="70"/>
          <w:tblHeader/>
        </w:trPr>
        <w:tc>
          <w:tcPr>
            <w:tcW w:w="145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3117C42D" w14:textId="77777777" w:rsidR="00EC1026" w:rsidRPr="007F3F98" w:rsidRDefault="00EC1026" w:rsidP="0080125D">
            <w:pPr>
              <w:pStyle w:val="TableHeader"/>
              <w:rPr>
                <w:color w:val="FFFFFF" w:themeColor="background1"/>
              </w:rPr>
            </w:pPr>
            <w:r w:rsidRPr="007F3F98">
              <w:rPr>
                <w:color w:val="FFFFFF" w:themeColor="background1"/>
              </w:rPr>
              <w:t>Team Mate</w:t>
            </w:r>
          </w:p>
        </w:tc>
        <w:tc>
          <w:tcPr>
            <w:tcW w:w="792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3117C42E" w14:textId="77777777" w:rsidR="00EC1026" w:rsidRPr="007F3F98" w:rsidRDefault="00EC1026" w:rsidP="0080125D">
            <w:pPr>
              <w:pStyle w:val="TableHeader"/>
              <w:rPr>
                <w:color w:val="FFFFFF" w:themeColor="background1"/>
              </w:rPr>
            </w:pPr>
            <w:r w:rsidRPr="007F3F98">
              <w:rPr>
                <w:color w:val="FFFFFF" w:themeColor="background1"/>
              </w:rPr>
              <w:t>Role</w:t>
            </w:r>
          </w:p>
        </w:tc>
      </w:tr>
      <w:tr w:rsidR="00EC1026" w:rsidRPr="008A3203" w14:paraId="3117C432" w14:textId="77777777" w:rsidTr="004D5EB9">
        <w:trPr>
          <w:trHeight w:val="510"/>
        </w:trPr>
        <w:tc>
          <w:tcPr>
            <w:tcW w:w="1455" w:type="dxa"/>
            <w:tcBorders>
              <w:top w:val="single" w:sz="4" w:space="0" w:color="auto"/>
              <w:left w:val="single" w:sz="4" w:space="0" w:color="auto"/>
              <w:bottom w:val="single" w:sz="4" w:space="0" w:color="auto"/>
              <w:right w:val="single" w:sz="4" w:space="0" w:color="auto"/>
            </w:tcBorders>
            <w:shd w:val="clear" w:color="auto" w:fill="auto"/>
            <w:vAlign w:val="center"/>
          </w:tcPr>
          <w:p w14:paraId="3117C430" w14:textId="02F8B37E" w:rsidR="00EC1026" w:rsidRPr="00D078C6" w:rsidRDefault="004D5EB9" w:rsidP="0080125D">
            <w:pPr>
              <w:pStyle w:val="TableText"/>
              <w:jc w:val="center"/>
              <w:rPr>
                <w:lang w:val="en-US" w:eastAsia="en-US"/>
              </w:rPr>
            </w:pPr>
            <w:r>
              <w:rPr>
                <w:lang w:val="en-US" w:eastAsia="en-US"/>
              </w:rPr>
              <w:t>A2B Tracking</w:t>
            </w:r>
          </w:p>
        </w:tc>
        <w:tc>
          <w:tcPr>
            <w:tcW w:w="7920" w:type="dxa"/>
            <w:tcBorders>
              <w:top w:val="single" w:sz="4" w:space="0" w:color="auto"/>
              <w:left w:val="single" w:sz="4" w:space="0" w:color="auto"/>
              <w:bottom w:val="single" w:sz="4" w:space="0" w:color="auto"/>
              <w:right w:val="single" w:sz="4" w:space="0" w:color="auto"/>
            </w:tcBorders>
            <w:vAlign w:val="center"/>
          </w:tcPr>
          <w:p w14:paraId="3117C431" w14:textId="66F9CBD5" w:rsidR="00EC1026" w:rsidRPr="00A27750" w:rsidRDefault="00A27750" w:rsidP="0080125D">
            <w:pPr>
              <w:pStyle w:val="TableText"/>
              <w:rPr>
                <w:lang w:val="en-US" w:eastAsia="en-US"/>
              </w:rPr>
            </w:pPr>
            <w:r>
              <w:rPr>
                <w:lang w:val="en-US"/>
              </w:rPr>
              <w:t>For over 20 year</w:t>
            </w:r>
            <w:r w:rsidR="00E5404C">
              <w:rPr>
                <w:lang w:val="en-US"/>
              </w:rPr>
              <w:t>s</w:t>
            </w:r>
            <w:r>
              <w:rPr>
                <w:lang w:val="en-US"/>
              </w:rPr>
              <w:t xml:space="preserve"> A2B Tracking </w:t>
            </w:r>
            <w:r w:rsidRPr="00F91E7A">
              <w:t>has been a leader in enterprise-class solutions for identifying, marking and tracking critical assets in highly regulated environments</w:t>
            </w:r>
            <w:r>
              <w:rPr>
                <w:lang w:val="en-US"/>
              </w:rPr>
              <w:t xml:space="preserve">.  A2B Tracking provides </w:t>
            </w:r>
            <w:r w:rsidRPr="00A27750">
              <w:rPr>
                <w:b/>
                <w:i/>
                <w:lang w:val="en-US"/>
              </w:rPr>
              <w:t>technical engineering services</w:t>
            </w:r>
            <w:r>
              <w:rPr>
                <w:lang w:val="en-US"/>
              </w:rPr>
              <w:t xml:space="preserve"> related to IUID and asset tracking solution deployments.</w:t>
            </w:r>
          </w:p>
        </w:tc>
      </w:tr>
      <w:tr w:rsidR="00EC1026" w:rsidRPr="008A3203" w14:paraId="3117C435" w14:textId="77777777" w:rsidTr="007F3F98">
        <w:trPr>
          <w:trHeight w:val="510"/>
        </w:trPr>
        <w:tc>
          <w:tcPr>
            <w:tcW w:w="1455"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117C433" w14:textId="77777777" w:rsidR="00EC1026" w:rsidRPr="00D078C6" w:rsidRDefault="00EC1026" w:rsidP="0080125D">
            <w:pPr>
              <w:pStyle w:val="TableText"/>
              <w:jc w:val="center"/>
              <w:rPr>
                <w:lang w:val="en-US" w:eastAsia="en-US"/>
              </w:rPr>
            </w:pPr>
            <w:r w:rsidRPr="00D078C6">
              <w:rPr>
                <w:lang w:val="en-US" w:eastAsia="en-US"/>
              </w:rPr>
              <w:t>Evanhoe and Associates</w:t>
            </w:r>
          </w:p>
        </w:tc>
        <w:tc>
          <w:tcPr>
            <w:tcW w:w="7920"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3117C434" w14:textId="48F65367" w:rsidR="00EC1026" w:rsidRPr="00D078C6" w:rsidRDefault="00EC1026" w:rsidP="0080125D">
            <w:pPr>
              <w:pStyle w:val="TableText"/>
              <w:rPr>
                <w:lang w:val="en-US" w:eastAsia="en-US"/>
              </w:rPr>
            </w:pPr>
            <w:r w:rsidRPr="00D078C6">
              <w:rPr>
                <w:lang w:val="en-US" w:eastAsia="en-US"/>
              </w:rPr>
              <w:t xml:space="preserve">Evanhoe and Associates provide select </w:t>
            </w:r>
            <w:r w:rsidRPr="00D078C6">
              <w:rPr>
                <w:b/>
                <w:i/>
                <w:lang w:val="en-US" w:eastAsia="en-US"/>
              </w:rPr>
              <w:t xml:space="preserve">technical engineering services. </w:t>
            </w:r>
            <w:r w:rsidRPr="00D078C6">
              <w:rPr>
                <w:lang w:val="en-US" w:eastAsia="en-US"/>
              </w:rPr>
              <w:t xml:space="preserve"> As nationally recognized experts in DoD </w:t>
            </w:r>
            <w:r w:rsidR="00534094">
              <w:rPr>
                <w:lang w:val="en-US" w:eastAsia="en-US"/>
              </w:rPr>
              <w:t xml:space="preserve">barcode, </w:t>
            </w:r>
            <w:r w:rsidRPr="00D078C6">
              <w:rPr>
                <w:lang w:val="en-US" w:eastAsia="en-US"/>
              </w:rPr>
              <w:t>RFID</w:t>
            </w:r>
            <w:r w:rsidR="00534094">
              <w:rPr>
                <w:lang w:val="en-US" w:eastAsia="en-US"/>
              </w:rPr>
              <w:t>,</w:t>
            </w:r>
            <w:r w:rsidRPr="00D078C6">
              <w:rPr>
                <w:lang w:val="en-US" w:eastAsia="en-US"/>
              </w:rPr>
              <w:t xml:space="preserve"> and Unique Identification (UID) applications, as well as data integration and transformation, Evanhoe develops integrated data and Automated Identification Data Capture (AIDC) IT solutions.</w:t>
            </w:r>
          </w:p>
        </w:tc>
      </w:tr>
      <w:tr w:rsidR="00EC1026" w:rsidRPr="008A3203" w14:paraId="3117C438" w14:textId="77777777" w:rsidTr="0085211A">
        <w:trPr>
          <w:trHeight w:val="510"/>
        </w:trPr>
        <w:tc>
          <w:tcPr>
            <w:tcW w:w="1455" w:type="dxa"/>
            <w:tcBorders>
              <w:top w:val="nil"/>
              <w:left w:val="single" w:sz="4" w:space="0" w:color="auto"/>
              <w:bottom w:val="single" w:sz="4" w:space="0" w:color="auto"/>
              <w:right w:val="single" w:sz="4" w:space="0" w:color="auto"/>
            </w:tcBorders>
            <w:shd w:val="clear" w:color="auto" w:fill="auto"/>
            <w:vAlign w:val="center"/>
            <w:hideMark/>
          </w:tcPr>
          <w:p w14:paraId="3117C436" w14:textId="77777777" w:rsidR="00EC1026" w:rsidRPr="00D078C6" w:rsidRDefault="00EC1026" w:rsidP="0080125D">
            <w:pPr>
              <w:pStyle w:val="TableText"/>
              <w:jc w:val="center"/>
              <w:rPr>
                <w:lang w:val="en-US" w:eastAsia="en-US"/>
              </w:rPr>
            </w:pPr>
            <w:proofErr w:type="spellStart"/>
            <w:r w:rsidRPr="00D078C6">
              <w:rPr>
                <w:lang w:val="en-US" w:eastAsia="en-US"/>
              </w:rPr>
              <w:t>ByLight</w:t>
            </w:r>
            <w:proofErr w:type="spellEnd"/>
            <w:r w:rsidRPr="00D078C6">
              <w:rPr>
                <w:lang w:val="en-US" w:eastAsia="en-US"/>
              </w:rPr>
              <w:t xml:space="preserve"> Professional IT Services</w:t>
            </w:r>
          </w:p>
        </w:tc>
        <w:tc>
          <w:tcPr>
            <w:tcW w:w="7920" w:type="dxa"/>
            <w:tcBorders>
              <w:top w:val="nil"/>
              <w:left w:val="single" w:sz="4" w:space="0" w:color="auto"/>
              <w:bottom w:val="single" w:sz="4" w:space="0" w:color="auto"/>
              <w:right w:val="single" w:sz="4" w:space="0" w:color="auto"/>
            </w:tcBorders>
            <w:vAlign w:val="center"/>
          </w:tcPr>
          <w:p w14:paraId="3117C437" w14:textId="77777777" w:rsidR="00EC1026" w:rsidRPr="00D078C6" w:rsidRDefault="00EC1026" w:rsidP="0080125D">
            <w:pPr>
              <w:pStyle w:val="TableText"/>
              <w:rPr>
                <w:lang w:val="en-US" w:eastAsia="en-US"/>
              </w:rPr>
            </w:pPr>
            <w:proofErr w:type="spellStart"/>
            <w:r w:rsidRPr="00D078C6">
              <w:rPr>
                <w:lang w:val="en-US" w:eastAsia="en-US"/>
              </w:rPr>
              <w:t>ByLight</w:t>
            </w:r>
            <w:proofErr w:type="spellEnd"/>
            <w:r w:rsidRPr="00D078C6">
              <w:rPr>
                <w:lang w:val="en-US" w:eastAsia="en-US"/>
              </w:rPr>
              <w:t xml:space="preserve"> provides select </w:t>
            </w:r>
            <w:r w:rsidRPr="00D078C6">
              <w:rPr>
                <w:b/>
                <w:i/>
                <w:lang w:val="en-US" w:eastAsia="en-US"/>
              </w:rPr>
              <w:t>technical engineering services</w:t>
            </w:r>
            <w:r w:rsidRPr="00D078C6">
              <w:rPr>
                <w:lang w:val="en-US" w:eastAsia="en-US"/>
              </w:rPr>
              <w:t xml:space="preserve"> for infrastructure installation. </w:t>
            </w:r>
            <w:proofErr w:type="spellStart"/>
            <w:r w:rsidRPr="00D078C6">
              <w:rPr>
                <w:lang w:val="en-US" w:eastAsia="en-US"/>
              </w:rPr>
              <w:t>ByLight</w:t>
            </w:r>
            <w:proofErr w:type="spellEnd"/>
            <w:r w:rsidRPr="00D078C6">
              <w:rPr>
                <w:lang w:val="en-US" w:eastAsia="en-US"/>
              </w:rPr>
              <w:t xml:space="preserve"> currently provides a full range of hardware and software engineering services to defense, civilian, and commercial customers worldwide.</w:t>
            </w:r>
          </w:p>
        </w:tc>
      </w:tr>
      <w:tr w:rsidR="00EC1026" w:rsidRPr="008A3203" w14:paraId="3117C43B" w14:textId="77777777" w:rsidTr="007F3F98">
        <w:trPr>
          <w:trHeight w:val="510"/>
        </w:trPr>
        <w:tc>
          <w:tcPr>
            <w:tcW w:w="1455"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117C439" w14:textId="77777777" w:rsidR="00EC1026" w:rsidRPr="00D078C6" w:rsidRDefault="00EC1026" w:rsidP="0080125D">
            <w:pPr>
              <w:pStyle w:val="TableText"/>
              <w:jc w:val="center"/>
              <w:rPr>
                <w:lang w:val="en-US" w:eastAsia="en-US"/>
              </w:rPr>
            </w:pPr>
            <w:r w:rsidRPr="00D078C6">
              <w:rPr>
                <w:lang w:val="en-US" w:eastAsia="en-US"/>
              </w:rPr>
              <w:t>Integrated ID Solutions</w:t>
            </w:r>
          </w:p>
        </w:tc>
        <w:tc>
          <w:tcPr>
            <w:tcW w:w="7920"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3117C43A" w14:textId="13DF7069" w:rsidR="00EC1026" w:rsidRPr="00D078C6" w:rsidRDefault="00EC1026" w:rsidP="0080125D">
            <w:pPr>
              <w:pStyle w:val="TableText"/>
              <w:rPr>
                <w:lang w:val="en-US" w:eastAsia="en-US"/>
              </w:rPr>
            </w:pPr>
            <w:r w:rsidRPr="00D078C6">
              <w:rPr>
                <w:lang w:val="en-US" w:eastAsia="en-US"/>
              </w:rPr>
              <w:t xml:space="preserve">Integrated ID Solutions provide select </w:t>
            </w:r>
            <w:r w:rsidRPr="00D078C6">
              <w:rPr>
                <w:b/>
                <w:i/>
                <w:lang w:val="en-US" w:eastAsia="en-US"/>
              </w:rPr>
              <w:t>technical engineering services</w:t>
            </w:r>
            <w:r w:rsidRPr="00D078C6">
              <w:rPr>
                <w:lang w:val="en-US" w:eastAsia="en-US"/>
              </w:rPr>
              <w:t>.  Integrated ID Solutions provides subject matter expertise in Automatic Identification Technology (AIT), Project Management, and Systems Integration throughout the systems development life cycle by incorporating new business processes, new technology, and new capabilities in accord</w:t>
            </w:r>
            <w:r w:rsidR="00B518C3">
              <w:rPr>
                <w:lang w:val="en-US" w:eastAsia="en-US"/>
              </w:rPr>
              <w:t>ance</w:t>
            </w:r>
            <w:r w:rsidRPr="00D078C6">
              <w:rPr>
                <w:lang w:val="en-US" w:eastAsia="en-US"/>
              </w:rPr>
              <w:t xml:space="preserve"> with existing processes.</w:t>
            </w:r>
          </w:p>
        </w:tc>
      </w:tr>
      <w:tr w:rsidR="00EC1026" w:rsidRPr="008A3203" w14:paraId="3117C43E" w14:textId="77777777" w:rsidTr="004D5EB9">
        <w:trPr>
          <w:trHeight w:val="510"/>
        </w:trPr>
        <w:tc>
          <w:tcPr>
            <w:tcW w:w="1455" w:type="dxa"/>
            <w:tcBorders>
              <w:top w:val="nil"/>
              <w:left w:val="single" w:sz="4" w:space="0" w:color="auto"/>
              <w:bottom w:val="single" w:sz="4" w:space="0" w:color="auto"/>
              <w:right w:val="single" w:sz="4" w:space="0" w:color="auto"/>
            </w:tcBorders>
            <w:shd w:val="clear" w:color="auto" w:fill="auto"/>
            <w:vAlign w:val="center"/>
          </w:tcPr>
          <w:p w14:paraId="3117C43C" w14:textId="5119EDB1" w:rsidR="00EC1026" w:rsidRPr="00D078C6" w:rsidRDefault="004D5EB9" w:rsidP="0080125D">
            <w:pPr>
              <w:pStyle w:val="TableText"/>
              <w:jc w:val="center"/>
              <w:rPr>
                <w:lang w:val="en-US" w:eastAsia="en-US"/>
              </w:rPr>
            </w:pPr>
            <w:r>
              <w:rPr>
                <w:lang w:val="en-US" w:eastAsia="en-US"/>
              </w:rPr>
              <w:t>Barcodes Inc.</w:t>
            </w:r>
          </w:p>
        </w:tc>
        <w:tc>
          <w:tcPr>
            <w:tcW w:w="7920" w:type="dxa"/>
            <w:tcBorders>
              <w:top w:val="nil"/>
              <w:left w:val="single" w:sz="4" w:space="0" w:color="auto"/>
              <w:bottom w:val="single" w:sz="4" w:space="0" w:color="auto"/>
              <w:right w:val="single" w:sz="4" w:space="0" w:color="auto"/>
            </w:tcBorders>
            <w:vAlign w:val="center"/>
          </w:tcPr>
          <w:p w14:paraId="3117C43D" w14:textId="4777CEE1" w:rsidR="00EC1026" w:rsidRPr="00D078C6" w:rsidRDefault="00A27750" w:rsidP="0080125D">
            <w:pPr>
              <w:pStyle w:val="TableText"/>
              <w:rPr>
                <w:lang w:val="en-US" w:eastAsia="en-US"/>
              </w:rPr>
            </w:pPr>
            <w:r w:rsidRPr="00A27750">
              <w:rPr>
                <w:lang w:val="en-US"/>
              </w:rPr>
              <w:t>Barcodes Inc</w:t>
            </w:r>
            <w:r w:rsidRPr="00A27750">
              <w:rPr>
                <w:b/>
                <w:lang w:val="en-US"/>
              </w:rPr>
              <w:t xml:space="preserve"> </w:t>
            </w:r>
            <w:r w:rsidRPr="00F91E7A">
              <w:t>is a leading provider and distributor of barcode, mobile computing, and RFID solutions</w:t>
            </w:r>
          </w:p>
        </w:tc>
      </w:tr>
      <w:tr w:rsidR="00EC1026" w:rsidRPr="008A3203" w14:paraId="3117C441" w14:textId="77777777" w:rsidTr="004D5EB9">
        <w:trPr>
          <w:trHeight w:val="510"/>
        </w:trPr>
        <w:tc>
          <w:tcPr>
            <w:tcW w:w="1455"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3117C43F" w14:textId="6AC07790" w:rsidR="00EC1026" w:rsidRPr="00D078C6" w:rsidRDefault="004D5EB9" w:rsidP="0080125D">
            <w:pPr>
              <w:pStyle w:val="TableText"/>
              <w:jc w:val="center"/>
              <w:rPr>
                <w:lang w:val="en-US" w:eastAsia="en-US"/>
              </w:rPr>
            </w:pPr>
            <w:r>
              <w:rPr>
                <w:lang w:val="en-US" w:eastAsia="en-US"/>
              </w:rPr>
              <w:t>Symbology</w:t>
            </w:r>
          </w:p>
        </w:tc>
        <w:tc>
          <w:tcPr>
            <w:tcW w:w="7920"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3117C440" w14:textId="312B00E4" w:rsidR="00EC1026" w:rsidRPr="00D078C6" w:rsidRDefault="00A27750" w:rsidP="00A27750">
            <w:pPr>
              <w:pStyle w:val="TableText"/>
              <w:rPr>
                <w:lang w:val="en-US"/>
              </w:rPr>
            </w:pPr>
            <w:r w:rsidRPr="00F91E7A">
              <w:t xml:space="preserve">For more than 18 years, </w:t>
            </w:r>
            <w:r>
              <w:rPr>
                <w:lang w:val="en-US"/>
              </w:rPr>
              <w:t>Symbology</w:t>
            </w:r>
            <w:r w:rsidRPr="00F91E7A">
              <w:rPr>
                <w:b/>
                <w:color w:val="000080"/>
              </w:rPr>
              <w:t>.</w:t>
            </w:r>
            <w:r w:rsidRPr="00F91E7A">
              <w:t xml:space="preserve"> has been a leading </w:t>
            </w:r>
            <w:r>
              <w:rPr>
                <w:lang w:val="en-US"/>
              </w:rPr>
              <w:t xml:space="preserve">provider of </w:t>
            </w:r>
            <w:r w:rsidRPr="00A27750">
              <w:rPr>
                <w:b/>
                <w:i/>
                <w:lang w:val="en-US"/>
              </w:rPr>
              <w:t>technical engineering services</w:t>
            </w:r>
            <w:r w:rsidRPr="00A27750">
              <w:rPr>
                <w:lang w:val="en-US"/>
              </w:rPr>
              <w:t xml:space="preserve"> </w:t>
            </w:r>
            <w:r>
              <w:rPr>
                <w:lang w:val="en-US"/>
              </w:rPr>
              <w:t>for</w:t>
            </w:r>
            <w:r w:rsidRPr="00F91E7A">
              <w:t xml:space="preserve"> data collection systems. Symbology’s experience encompasses </w:t>
            </w:r>
            <w:r>
              <w:t>Government</w:t>
            </w:r>
            <w:r w:rsidRPr="00F91E7A">
              <w:t>, wholesale, industrial, distribution and operations, inclu</w:t>
            </w:r>
            <w:r w:rsidR="00534094">
              <w:t>sive of bar</w:t>
            </w:r>
            <w:r w:rsidRPr="00F91E7A">
              <w:t>code labe</w:t>
            </w:r>
            <w:r w:rsidR="00534094">
              <w:t>l printing, radio frequency bar</w:t>
            </w:r>
            <w:r w:rsidRPr="00F91E7A">
              <w:t>code data collection, inventory control software, unique RFID projects and warehouse management services</w:t>
            </w:r>
          </w:p>
        </w:tc>
      </w:tr>
      <w:tr w:rsidR="00EC1026" w:rsidRPr="008A3203" w14:paraId="3117C450" w14:textId="77777777" w:rsidTr="004D5EB9">
        <w:trPr>
          <w:trHeight w:val="53"/>
        </w:trPr>
        <w:tc>
          <w:tcPr>
            <w:tcW w:w="1455" w:type="dxa"/>
            <w:tcBorders>
              <w:top w:val="nil"/>
              <w:left w:val="single" w:sz="4" w:space="0" w:color="auto"/>
              <w:bottom w:val="single" w:sz="4" w:space="0" w:color="auto"/>
              <w:right w:val="single" w:sz="4" w:space="0" w:color="auto"/>
            </w:tcBorders>
            <w:shd w:val="clear" w:color="auto" w:fill="auto"/>
            <w:vAlign w:val="center"/>
          </w:tcPr>
          <w:p w14:paraId="3117C44E" w14:textId="3BAC03C8" w:rsidR="00EC1026" w:rsidRPr="00D078C6" w:rsidRDefault="004D5EB9" w:rsidP="0080125D">
            <w:pPr>
              <w:pStyle w:val="TableText"/>
              <w:jc w:val="center"/>
              <w:rPr>
                <w:lang w:val="en-US" w:eastAsia="en-US"/>
              </w:rPr>
            </w:pPr>
            <w:r>
              <w:rPr>
                <w:lang w:val="en-US" w:eastAsia="en-US"/>
              </w:rPr>
              <w:t>University of Memphis</w:t>
            </w:r>
          </w:p>
        </w:tc>
        <w:tc>
          <w:tcPr>
            <w:tcW w:w="7920" w:type="dxa"/>
            <w:tcBorders>
              <w:top w:val="nil"/>
              <w:left w:val="single" w:sz="4" w:space="0" w:color="auto"/>
              <w:bottom w:val="single" w:sz="4" w:space="0" w:color="auto"/>
              <w:right w:val="single" w:sz="4" w:space="0" w:color="auto"/>
            </w:tcBorders>
            <w:vAlign w:val="center"/>
          </w:tcPr>
          <w:p w14:paraId="3117C44F" w14:textId="078A3095" w:rsidR="00EC1026" w:rsidRPr="005F0D79" w:rsidRDefault="00A27750" w:rsidP="0080125D">
            <w:pPr>
              <w:pStyle w:val="TableText"/>
              <w:rPr>
                <w:lang w:val="en-US" w:eastAsia="en-US"/>
              </w:rPr>
            </w:pPr>
            <w:r>
              <w:t>A</w:t>
            </w:r>
            <w:r w:rsidRPr="00E66847">
              <w:t xml:space="preserve"> leading institution for higher learning in – among other disciplines – </w:t>
            </w:r>
            <w:r w:rsidRPr="007E4D13">
              <w:t>packaging</w:t>
            </w:r>
            <w:r>
              <w:t>;</w:t>
            </w:r>
            <w:r w:rsidRPr="00E66847">
              <w:t xml:space="preserve"> </w:t>
            </w:r>
            <w:r>
              <w:t>MU</w:t>
            </w:r>
            <w:r w:rsidRPr="00E66847">
              <w:t xml:space="preserve"> has embraced the challenges, requirements, and uses of </w:t>
            </w:r>
            <w:r>
              <w:t>AIT</w:t>
            </w:r>
            <w:r w:rsidRPr="00E66847">
              <w:t xml:space="preserve"> marking and related solution</w:t>
            </w:r>
            <w:r w:rsidR="005F0D79">
              <w:rPr>
                <w:lang w:val="en-US"/>
              </w:rPr>
              <w:t xml:space="preserve">.  University of Memphis provides </w:t>
            </w:r>
            <w:r w:rsidR="005F0D79" w:rsidRPr="005F0D79">
              <w:rPr>
                <w:b/>
                <w:i/>
                <w:lang w:val="en-US"/>
              </w:rPr>
              <w:t>technical engineering services</w:t>
            </w:r>
            <w:r w:rsidR="005F0D79">
              <w:rPr>
                <w:lang w:val="en-US"/>
              </w:rPr>
              <w:t xml:space="preserve"> in advisory, research, and training.</w:t>
            </w:r>
          </w:p>
        </w:tc>
      </w:tr>
      <w:tr w:rsidR="00EC1026" w:rsidRPr="008A3203" w14:paraId="3117C453" w14:textId="77777777" w:rsidTr="007F3F98">
        <w:trPr>
          <w:trHeight w:val="510"/>
        </w:trPr>
        <w:tc>
          <w:tcPr>
            <w:tcW w:w="1455"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117C451" w14:textId="77777777" w:rsidR="00EC1026" w:rsidRPr="00D078C6" w:rsidRDefault="00EC1026" w:rsidP="0080125D">
            <w:pPr>
              <w:pStyle w:val="TableText"/>
              <w:jc w:val="center"/>
              <w:rPr>
                <w:lang w:val="en-US" w:eastAsia="en-US"/>
              </w:rPr>
            </w:pPr>
            <w:r w:rsidRPr="00D078C6">
              <w:rPr>
                <w:lang w:val="en-US" w:eastAsia="en-US"/>
              </w:rPr>
              <w:t>Wright State University</w:t>
            </w:r>
          </w:p>
        </w:tc>
        <w:tc>
          <w:tcPr>
            <w:tcW w:w="7920"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3117C452" w14:textId="77777777" w:rsidR="00EC1026" w:rsidRPr="00D078C6" w:rsidRDefault="00EC1026" w:rsidP="0080125D">
            <w:pPr>
              <w:pStyle w:val="TableText"/>
              <w:rPr>
                <w:lang w:val="en-US" w:eastAsia="en-US"/>
              </w:rPr>
            </w:pPr>
            <w:r w:rsidRPr="00D078C6">
              <w:rPr>
                <w:lang w:val="en-US" w:eastAsia="en-US"/>
              </w:rPr>
              <w:t xml:space="preserve">Wright State provides unbiased </w:t>
            </w:r>
            <w:r w:rsidRPr="00D078C6">
              <w:rPr>
                <w:b/>
                <w:i/>
                <w:lang w:val="en-US" w:eastAsia="en-US"/>
              </w:rPr>
              <w:t xml:space="preserve">technical engineering services </w:t>
            </w:r>
            <w:r w:rsidRPr="00D078C6">
              <w:rPr>
                <w:lang w:val="en-US" w:eastAsia="en-US"/>
              </w:rPr>
              <w:t xml:space="preserve">in advisory and research areas. The RFID Center is an interdisciplinary collaborative research and development initiative established at the Raj </w:t>
            </w:r>
            <w:proofErr w:type="spellStart"/>
            <w:r w:rsidRPr="00D078C6">
              <w:rPr>
                <w:lang w:val="en-US" w:eastAsia="en-US"/>
              </w:rPr>
              <w:t>Soin</w:t>
            </w:r>
            <w:proofErr w:type="spellEnd"/>
            <w:r w:rsidRPr="00D078C6">
              <w:rPr>
                <w:lang w:val="en-US" w:eastAsia="en-US"/>
              </w:rPr>
              <w:t xml:space="preserve"> College of Business.</w:t>
            </w:r>
          </w:p>
        </w:tc>
      </w:tr>
    </w:tbl>
    <w:p w14:paraId="3117C454" w14:textId="1C04DF51" w:rsidR="00EC1026" w:rsidRPr="00EC1026" w:rsidRDefault="00EC1026" w:rsidP="00EC1026">
      <w:r w:rsidRPr="00F54749">
        <w:t xml:space="preserve">This comprehensive team allows </w:t>
      </w:r>
      <w:r>
        <w:t>AMIS</w:t>
      </w:r>
      <w:r w:rsidRPr="00F54749">
        <w:t xml:space="preserve"> and its customers the ability to design, consult, install, integrate, support, research</w:t>
      </w:r>
      <w:r w:rsidR="004D5EB9">
        <w:t>, test, validate, and innovate AIT applications</w:t>
      </w:r>
      <w:r w:rsidRPr="00F54749">
        <w:t xml:space="preserve"> and solutions with confidence; we have assembled a world-class team with which we partner to deliver solutions for federal customers in an efficient, eff</w:t>
      </w:r>
      <w:r>
        <w:t xml:space="preserve">ective and repeatable manner.  </w:t>
      </w:r>
    </w:p>
    <w:p w14:paraId="3117C455" w14:textId="07ECD13D" w:rsidR="0016166E" w:rsidRDefault="008A49AB" w:rsidP="00A8036C">
      <w:pPr>
        <w:pStyle w:val="Heading3"/>
      </w:pPr>
      <w:r>
        <w:t xml:space="preserve">  </w:t>
      </w:r>
      <w:r w:rsidR="0080125D">
        <w:t xml:space="preserve">Labor and Cost Reimbursable </w:t>
      </w:r>
      <w:r w:rsidR="009500FC">
        <w:t>C</w:t>
      </w:r>
      <w:r w:rsidR="0016166E">
        <w:t>LINs</w:t>
      </w:r>
    </w:p>
    <w:p w14:paraId="3117C456" w14:textId="47994C07" w:rsidR="0080125D" w:rsidRPr="0080125D" w:rsidRDefault="0080125D" w:rsidP="0080125D">
      <w:r>
        <w:t xml:space="preserve">The following table shows other </w:t>
      </w:r>
      <w:r w:rsidR="009D6322">
        <w:t>C</w:t>
      </w:r>
      <w:r>
        <w:t>LINs to include incidental materials, travel and labor categories.</w:t>
      </w:r>
    </w:p>
    <w:p w14:paraId="3117C457" w14:textId="408D24BD" w:rsidR="0085211A" w:rsidRDefault="0085211A" w:rsidP="00155F03">
      <w:pPr>
        <w:pStyle w:val="Caption"/>
      </w:pPr>
      <w:bookmarkStart w:id="90" w:name="_Toc445459101"/>
      <w:r>
        <w:t xml:space="preserve">Table </w:t>
      </w:r>
      <w:r w:rsidR="001B708B">
        <w:rPr>
          <w:noProof/>
        </w:rPr>
        <w:fldChar w:fldCharType="begin"/>
      </w:r>
      <w:r w:rsidR="001B708B">
        <w:rPr>
          <w:noProof/>
        </w:rPr>
        <w:instrText xml:space="preserve"> SEQ Table \* ARABIC </w:instrText>
      </w:r>
      <w:r w:rsidR="001B708B">
        <w:rPr>
          <w:noProof/>
        </w:rPr>
        <w:fldChar w:fldCharType="separate"/>
      </w:r>
      <w:r w:rsidR="005A243A">
        <w:rPr>
          <w:noProof/>
        </w:rPr>
        <w:t>44</w:t>
      </w:r>
      <w:r w:rsidR="001B708B">
        <w:rPr>
          <w:noProof/>
        </w:rPr>
        <w:fldChar w:fldCharType="end"/>
      </w:r>
      <w:r>
        <w:t xml:space="preserve">: </w:t>
      </w:r>
      <w:r w:rsidR="004D5EB9">
        <w:t>AIT V</w:t>
      </w:r>
      <w:r w:rsidR="006929FE">
        <w:t xml:space="preserve"> </w:t>
      </w:r>
      <w:r>
        <w:t xml:space="preserve">Labor and Cost Reimbursable </w:t>
      </w:r>
      <w:r w:rsidR="009D6322">
        <w:t>C</w:t>
      </w:r>
      <w:r>
        <w:t>LINs</w:t>
      </w:r>
      <w:bookmarkEnd w:id="9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4" w:type="dxa"/>
          <w:left w:w="14" w:type="dxa"/>
          <w:bottom w:w="14" w:type="dxa"/>
          <w:right w:w="14" w:type="dxa"/>
        </w:tblCellMar>
        <w:tblLook w:val="04A0" w:firstRow="1" w:lastRow="0" w:firstColumn="1" w:lastColumn="0" w:noHBand="0" w:noVBand="1"/>
      </w:tblPr>
      <w:tblGrid>
        <w:gridCol w:w="2792"/>
        <w:gridCol w:w="3280"/>
        <w:gridCol w:w="3278"/>
      </w:tblGrid>
      <w:tr w:rsidR="0080125D" w:rsidRPr="006929FE" w14:paraId="3117C45B" w14:textId="77777777" w:rsidTr="0080125D">
        <w:trPr>
          <w:trHeight w:val="20"/>
        </w:trPr>
        <w:tc>
          <w:tcPr>
            <w:tcW w:w="149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117C458" w14:textId="4DA038AA" w:rsidR="0080125D" w:rsidRPr="006929FE" w:rsidRDefault="00431ADD" w:rsidP="007F3F98">
            <w:pPr>
              <w:widowControl w:val="0"/>
              <w:autoSpaceDE w:val="0"/>
              <w:autoSpaceDN w:val="0"/>
              <w:adjustRightInd w:val="0"/>
              <w:spacing w:before="0" w:after="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80125D" w:rsidRPr="006929FE">
              <w:rPr>
                <w:rFonts w:ascii="Arial Narrow" w:eastAsia="Times New Roman" w:hAnsi="Arial Narrow"/>
                <w:color w:val="000000"/>
                <w:spacing w:val="-2"/>
                <w:kern w:val="2"/>
                <w:sz w:val="20"/>
                <w:szCs w:val="20"/>
              </w:rPr>
              <w:t>LIN 0021 AA</w:t>
            </w:r>
          </w:p>
        </w:tc>
        <w:tc>
          <w:tcPr>
            <w:tcW w:w="1754" w:type="pct"/>
            <w:tcBorders>
              <w:top w:val="single" w:sz="4" w:space="0" w:color="auto"/>
              <w:left w:val="single" w:sz="4" w:space="0" w:color="auto"/>
              <w:bottom w:val="single" w:sz="4" w:space="0" w:color="auto"/>
              <w:right w:val="single" w:sz="4" w:space="0" w:color="auto"/>
            </w:tcBorders>
            <w:shd w:val="clear" w:color="auto" w:fill="FFFFFF"/>
          </w:tcPr>
          <w:p w14:paraId="3117C459" w14:textId="77777777" w:rsidR="0080125D" w:rsidRPr="006929FE" w:rsidRDefault="0080125D" w:rsidP="007F3F98">
            <w:pPr>
              <w:widowControl w:val="0"/>
              <w:autoSpaceDE w:val="0"/>
              <w:autoSpaceDN w:val="0"/>
              <w:adjustRightInd w:val="0"/>
              <w:spacing w:before="0" w:after="0"/>
              <w:contextualSpacing/>
              <w:jc w:val="center"/>
              <w:rPr>
                <w:rFonts w:ascii="Arial Narrow" w:eastAsia="Times New Roman" w:hAnsi="Arial Narrow"/>
                <w:bCs/>
                <w:spacing w:val="-2"/>
                <w:kern w:val="2"/>
                <w:sz w:val="20"/>
                <w:szCs w:val="20"/>
              </w:rPr>
            </w:pPr>
            <w:r w:rsidRPr="006929FE">
              <w:rPr>
                <w:rFonts w:ascii="Arial Narrow" w:eastAsia="Times New Roman" w:hAnsi="Arial Narrow"/>
                <w:bCs/>
                <w:spacing w:val="-2"/>
                <w:kern w:val="2"/>
                <w:sz w:val="20"/>
                <w:szCs w:val="20"/>
              </w:rPr>
              <w:t>Cost Reimbursable</w:t>
            </w:r>
          </w:p>
        </w:tc>
        <w:tc>
          <w:tcPr>
            <w:tcW w:w="1753" w:type="pct"/>
            <w:tcBorders>
              <w:top w:val="single" w:sz="4" w:space="0" w:color="auto"/>
              <w:left w:val="single" w:sz="4" w:space="0" w:color="auto"/>
              <w:bottom w:val="single" w:sz="4" w:space="0" w:color="auto"/>
              <w:right w:val="single" w:sz="4" w:space="0" w:color="auto"/>
            </w:tcBorders>
            <w:shd w:val="clear" w:color="auto" w:fill="FFFFFF"/>
          </w:tcPr>
          <w:p w14:paraId="3117C45A" w14:textId="77777777" w:rsidR="0080125D" w:rsidRPr="006929FE" w:rsidRDefault="0080125D" w:rsidP="007F3F98">
            <w:pPr>
              <w:widowControl w:val="0"/>
              <w:autoSpaceDE w:val="0"/>
              <w:autoSpaceDN w:val="0"/>
              <w:adjustRightInd w:val="0"/>
              <w:spacing w:before="0" w:after="0"/>
              <w:contextualSpacing/>
              <w:jc w:val="center"/>
              <w:rPr>
                <w:rFonts w:ascii="Arial Narrow" w:eastAsia="Times New Roman" w:hAnsi="Arial Narrow"/>
                <w:bCs/>
                <w:spacing w:val="-2"/>
                <w:kern w:val="2"/>
                <w:sz w:val="20"/>
                <w:szCs w:val="20"/>
              </w:rPr>
            </w:pPr>
            <w:r w:rsidRPr="006929FE">
              <w:rPr>
                <w:rFonts w:ascii="Arial Narrow" w:eastAsia="Times New Roman" w:hAnsi="Arial Narrow"/>
                <w:bCs/>
                <w:spacing w:val="-2"/>
                <w:kern w:val="2"/>
                <w:sz w:val="20"/>
                <w:szCs w:val="20"/>
              </w:rPr>
              <w:t>Incidental Materials</w:t>
            </w:r>
          </w:p>
        </w:tc>
      </w:tr>
      <w:tr w:rsidR="0080125D" w:rsidRPr="006929FE" w14:paraId="3117C45F" w14:textId="77777777" w:rsidTr="007F3F98">
        <w:trPr>
          <w:trHeight w:val="20"/>
        </w:trPr>
        <w:tc>
          <w:tcPr>
            <w:tcW w:w="149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117C45C" w14:textId="301DB4DF" w:rsidR="0080125D" w:rsidRPr="006929FE" w:rsidRDefault="00431ADD" w:rsidP="005F2E24">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5F2E24">
              <w:rPr>
                <w:rFonts w:ascii="Arial Narrow" w:eastAsia="Times New Roman" w:hAnsi="Arial Narrow"/>
                <w:color w:val="000000"/>
                <w:spacing w:val="-2"/>
                <w:kern w:val="2"/>
                <w:sz w:val="20"/>
                <w:szCs w:val="20"/>
              </w:rPr>
              <w:t>LIN 0017</w:t>
            </w:r>
            <w:r w:rsidR="0080125D" w:rsidRPr="006929FE">
              <w:rPr>
                <w:rFonts w:ascii="Arial Narrow" w:eastAsia="Times New Roman" w:hAnsi="Arial Narrow"/>
                <w:color w:val="000000"/>
                <w:spacing w:val="-2"/>
                <w:kern w:val="2"/>
                <w:sz w:val="20"/>
                <w:szCs w:val="20"/>
              </w:rPr>
              <w:t xml:space="preserve"> AA</w:t>
            </w:r>
          </w:p>
        </w:tc>
        <w:tc>
          <w:tcPr>
            <w:tcW w:w="175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117C45D" w14:textId="77777777" w:rsidR="0080125D" w:rsidRPr="006929FE" w:rsidRDefault="0080125D" w:rsidP="00134746">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6929FE">
              <w:rPr>
                <w:rFonts w:ascii="Arial Narrow" w:eastAsia="Times New Roman" w:hAnsi="Arial Narrow"/>
                <w:bCs/>
                <w:spacing w:val="-2"/>
                <w:kern w:val="2"/>
                <w:sz w:val="20"/>
                <w:szCs w:val="20"/>
              </w:rPr>
              <w:t>Labor Category</w:t>
            </w:r>
          </w:p>
        </w:tc>
        <w:tc>
          <w:tcPr>
            <w:tcW w:w="175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117C45E" w14:textId="77777777" w:rsidR="0080125D" w:rsidRPr="006929FE" w:rsidRDefault="0080125D" w:rsidP="00134746">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6929FE">
              <w:rPr>
                <w:rFonts w:ascii="Arial Narrow" w:eastAsia="Times New Roman" w:hAnsi="Arial Narrow"/>
                <w:bCs/>
                <w:spacing w:val="-2"/>
                <w:kern w:val="2"/>
                <w:sz w:val="20"/>
                <w:szCs w:val="20"/>
              </w:rPr>
              <w:t>Project Manager</w:t>
            </w:r>
          </w:p>
        </w:tc>
      </w:tr>
      <w:tr w:rsidR="0080125D" w:rsidRPr="006929FE" w14:paraId="3117C463" w14:textId="77777777" w:rsidTr="0080125D">
        <w:trPr>
          <w:trHeight w:val="20"/>
        </w:trPr>
        <w:tc>
          <w:tcPr>
            <w:tcW w:w="149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117C460" w14:textId="58115E79" w:rsidR="0080125D" w:rsidRPr="006929FE" w:rsidRDefault="00431ADD" w:rsidP="00F06950">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5F2E24">
              <w:rPr>
                <w:rFonts w:ascii="Arial Narrow" w:eastAsia="Times New Roman" w:hAnsi="Arial Narrow"/>
                <w:color w:val="000000"/>
                <w:spacing w:val="-2"/>
                <w:kern w:val="2"/>
                <w:sz w:val="20"/>
                <w:szCs w:val="20"/>
              </w:rPr>
              <w:t>LIN 0017A</w:t>
            </w:r>
            <w:r w:rsidR="00F06950">
              <w:rPr>
                <w:rFonts w:ascii="Arial Narrow" w:eastAsia="Times New Roman" w:hAnsi="Arial Narrow"/>
                <w:color w:val="000000"/>
                <w:spacing w:val="-2"/>
                <w:kern w:val="2"/>
                <w:sz w:val="20"/>
                <w:szCs w:val="20"/>
              </w:rPr>
              <w:t>B</w:t>
            </w:r>
          </w:p>
        </w:tc>
        <w:tc>
          <w:tcPr>
            <w:tcW w:w="1754" w:type="pct"/>
            <w:tcBorders>
              <w:top w:val="single" w:sz="4" w:space="0" w:color="auto"/>
              <w:left w:val="single" w:sz="4" w:space="0" w:color="auto"/>
              <w:bottom w:val="single" w:sz="4" w:space="0" w:color="auto"/>
              <w:right w:val="single" w:sz="4" w:space="0" w:color="auto"/>
            </w:tcBorders>
            <w:shd w:val="clear" w:color="auto" w:fill="FFFFFF"/>
          </w:tcPr>
          <w:p w14:paraId="3117C461" w14:textId="77777777" w:rsidR="0080125D" w:rsidRPr="006929FE" w:rsidRDefault="0080125D" w:rsidP="00134746">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6929FE">
              <w:rPr>
                <w:rFonts w:ascii="Arial Narrow" w:eastAsia="Times New Roman" w:hAnsi="Arial Narrow"/>
                <w:bCs/>
                <w:spacing w:val="-2"/>
                <w:kern w:val="2"/>
                <w:sz w:val="20"/>
                <w:szCs w:val="20"/>
              </w:rPr>
              <w:t>Labor Category</w:t>
            </w:r>
          </w:p>
        </w:tc>
        <w:tc>
          <w:tcPr>
            <w:tcW w:w="1753" w:type="pct"/>
            <w:tcBorders>
              <w:top w:val="single" w:sz="4" w:space="0" w:color="auto"/>
              <w:left w:val="single" w:sz="4" w:space="0" w:color="auto"/>
              <w:bottom w:val="single" w:sz="4" w:space="0" w:color="auto"/>
              <w:right w:val="single" w:sz="4" w:space="0" w:color="auto"/>
            </w:tcBorders>
            <w:shd w:val="clear" w:color="auto" w:fill="FFFFFF"/>
          </w:tcPr>
          <w:p w14:paraId="3117C462" w14:textId="47E51972" w:rsidR="0080125D" w:rsidRPr="006929FE" w:rsidRDefault="005F2E24" w:rsidP="00134746">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Instructional Design and Development Specialist</w:t>
            </w:r>
          </w:p>
        </w:tc>
      </w:tr>
      <w:tr w:rsidR="0080125D" w:rsidRPr="006929FE" w14:paraId="3117C467" w14:textId="77777777" w:rsidTr="007F3F98">
        <w:trPr>
          <w:trHeight w:val="20"/>
        </w:trPr>
        <w:tc>
          <w:tcPr>
            <w:tcW w:w="149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117C464" w14:textId="2A32CFB6" w:rsidR="0080125D" w:rsidRPr="006929FE" w:rsidRDefault="00431ADD" w:rsidP="00134746">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5F2E24">
              <w:rPr>
                <w:rFonts w:ascii="Arial Narrow" w:eastAsia="Times New Roman" w:hAnsi="Arial Narrow"/>
                <w:color w:val="000000"/>
                <w:spacing w:val="-2"/>
                <w:kern w:val="2"/>
                <w:sz w:val="20"/>
                <w:szCs w:val="20"/>
              </w:rPr>
              <w:t>LIN 0017</w:t>
            </w:r>
            <w:r w:rsidR="0080125D" w:rsidRPr="006929FE">
              <w:rPr>
                <w:rFonts w:ascii="Arial Narrow" w:eastAsia="Times New Roman" w:hAnsi="Arial Narrow"/>
                <w:color w:val="000000"/>
                <w:spacing w:val="-2"/>
                <w:kern w:val="2"/>
                <w:sz w:val="20"/>
                <w:szCs w:val="20"/>
              </w:rPr>
              <w:t xml:space="preserve"> AC</w:t>
            </w:r>
          </w:p>
        </w:tc>
        <w:tc>
          <w:tcPr>
            <w:tcW w:w="175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117C465" w14:textId="77777777" w:rsidR="0080125D" w:rsidRPr="006929FE" w:rsidRDefault="0080125D" w:rsidP="00134746">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6929FE">
              <w:rPr>
                <w:rFonts w:ascii="Arial Narrow" w:eastAsia="Times New Roman" w:hAnsi="Arial Narrow"/>
                <w:bCs/>
                <w:spacing w:val="-2"/>
                <w:kern w:val="2"/>
                <w:sz w:val="20"/>
                <w:szCs w:val="20"/>
              </w:rPr>
              <w:t>Labor Category</w:t>
            </w:r>
          </w:p>
        </w:tc>
        <w:tc>
          <w:tcPr>
            <w:tcW w:w="175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117C466" w14:textId="77777777" w:rsidR="0080125D" w:rsidRPr="006929FE" w:rsidRDefault="0080125D" w:rsidP="00134746">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6929FE">
              <w:rPr>
                <w:rFonts w:ascii="Arial Narrow" w:eastAsia="Times New Roman" w:hAnsi="Arial Narrow"/>
                <w:bCs/>
                <w:spacing w:val="-2"/>
                <w:kern w:val="2"/>
                <w:sz w:val="20"/>
                <w:szCs w:val="20"/>
              </w:rPr>
              <w:t>Senior Programmer</w:t>
            </w:r>
          </w:p>
        </w:tc>
      </w:tr>
      <w:tr w:rsidR="0080125D" w:rsidRPr="006929FE" w14:paraId="3117C46B" w14:textId="77777777" w:rsidTr="0080125D">
        <w:trPr>
          <w:trHeight w:val="20"/>
        </w:trPr>
        <w:tc>
          <w:tcPr>
            <w:tcW w:w="149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117C468" w14:textId="01FC9F5B" w:rsidR="0080125D" w:rsidRPr="006929FE" w:rsidRDefault="00431ADD" w:rsidP="00134746">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5F2E24">
              <w:rPr>
                <w:rFonts w:ascii="Arial Narrow" w:eastAsia="Times New Roman" w:hAnsi="Arial Narrow"/>
                <w:color w:val="000000"/>
                <w:spacing w:val="-2"/>
                <w:kern w:val="2"/>
                <w:sz w:val="20"/>
                <w:szCs w:val="20"/>
              </w:rPr>
              <w:t>LIN 0017</w:t>
            </w:r>
            <w:r w:rsidR="0080125D" w:rsidRPr="006929FE">
              <w:rPr>
                <w:rFonts w:ascii="Arial Narrow" w:eastAsia="Times New Roman" w:hAnsi="Arial Narrow"/>
                <w:color w:val="000000"/>
                <w:spacing w:val="-2"/>
                <w:kern w:val="2"/>
                <w:sz w:val="20"/>
                <w:szCs w:val="20"/>
              </w:rPr>
              <w:t xml:space="preserve"> AD</w:t>
            </w:r>
          </w:p>
        </w:tc>
        <w:tc>
          <w:tcPr>
            <w:tcW w:w="1754" w:type="pct"/>
            <w:tcBorders>
              <w:top w:val="single" w:sz="4" w:space="0" w:color="auto"/>
              <w:left w:val="single" w:sz="4" w:space="0" w:color="auto"/>
              <w:bottom w:val="single" w:sz="4" w:space="0" w:color="auto"/>
              <w:right w:val="single" w:sz="4" w:space="0" w:color="auto"/>
            </w:tcBorders>
            <w:shd w:val="clear" w:color="auto" w:fill="FFFFFF"/>
          </w:tcPr>
          <w:p w14:paraId="3117C469" w14:textId="77777777" w:rsidR="0080125D" w:rsidRPr="006929FE" w:rsidRDefault="0080125D" w:rsidP="00134746">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6929FE">
              <w:rPr>
                <w:rFonts w:ascii="Arial Narrow" w:eastAsia="Times New Roman" w:hAnsi="Arial Narrow"/>
                <w:bCs/>
                <w:spacing w:val="-2"/>
                <w:kern w:val="2"/>
                <w:sz w:val="20"/>
                <w:szCs w:val="20"/>
              </w:rPr>
              <w:t>Labor Category</w:t>
            </w:r>
          </w:p>
        </w:tc>
        <w:tc>
          <w:tcPr>
            <w:tcW w:w="1753" w:type="pct"/>
            <w:tcBorders>
              <w:top w:val="single" w:sz="4" w:space="0" w:color="auto"/>
              <w:left w:val="single" w:sz="4" w:space="0" w:color="auto"/>
              <w:bottom w:val="single" w:sz="4" w:space="0" w:color="auto"/>
              <w:right w:val="single" w:sz="4" w:space="0" w:color="auto"/>
            </w:tcBorders>
            <w:shd w:val="clear" w:color="auto" w:fill="FFFFFF"/>
          </w:tcPr>
          <w:p w14:paraId="3117C46A" w14:textId="77777777" w:rsidR="0080125D" w:rsidRPr="006929FE" w:rsidRDefault="0080125D" w:rsidP="00134746">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6929FE">
              <w:rPr>
                <w:rFonts w:ascii="Arial Narrow" w:eastAsia="Times New Roman" w:hAnsi="Arial Narrow"/>
                <w:bCs/>
                <w:spacing w:val="-2"/>
                <w:kern w:val="2"/>
                <w:sz w:val="20"/>
                <w:szCs w:val="20"/>
              </w:rPr>
              <w:t>Systems Analyst</w:t>
            </w:r>
          </w:p>
        </w:tc>
      </w:tr>
      <w:tr w:rsidR="0080125D" w:rsidRPr="006929FE" w14:paraId="3117C46F" w14:textId="77777777" w:rsidTr="007F3F98">
        <w:trPr>
          <w:trHeight w:val="20"/>
        </w:trPr>
        <w:tc>
          <w:tcPr>
            <w:tcW w:w="149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117C46C" w14:textId="0B698E85" w:rsidR="0080125D" w:rsidRPr="006929FE" w:rsidRDefault="00431ADD" w:rsidP="00134746">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5F2E24">
              <w:rPr>
                <w:rFonts w:ascii="Arial Narrow" w:eastAsia="Times New Roman" w:hAnsi="Arial Narrow"/>
                <w:color w:val="000000"/>
                <w:spacing w:val="-2"/>
                <w:kern w:val="2"/>
                <w:sz w:val="20"/>
                <w:szCs w:val="20"/>
              </w:rPr>
              <w:t>LIN 0017</w:t>
            </w:r>
            <w:r w:rsidR="0080125D" w:rsidRPr="006929FE">
              <w:rPr>
                <w:rFonts w:ascii="Arial Narrow" w:eastAsia="Times New Roman" w:hAnsi="Arial Narrow"/>
                <w:color w:val="000000"/>
                <w:spacing w:val="-2"/>
                <w:kern w:val="2"/>
                <w:sz w:val="20"/>
                <w:szCs w:val="20"/>
              </w:rPr>
              <w:t xml:space="preserve"> AE</w:t>
            </w:r>
          </w:p>
        </w:tc>
        <w:tc>
          <w:tcPr>
            <w:tcW w:w="175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117C46D" w14:textId="77777777" w:rsidR="0080125D" w:rsidRPr="006929FE" w:rsidRDefault="0080125D" w:rsidP="00134746">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6929FE">
              <w:rPr>
                <w:rFonts w:ascii="Arial Narrow" w:eastAsia="Times New Roman" w:hAnsi="Arial Narrow"/>
                <w:bCs/>
                <w:spacing w:val="-2"/>
                <w:kern w:val="2"/>
                <w:sz w:val="20"/>
                <w:szCs w:val="20"/>
              </w:rPr>
              <w:t>Labor Category</w:t>
            </w:r>
          </w:p>
        </w:tc>
        <w:tc>
          <w:tcPr>
            <w:tcW w:w="175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117C46E" w14:textId="7005A3DE" w:rsidR="0080125D" w:rsidRPr="006929FE" w:rsidRDefault="0080125D" w:rsidP="005842D1">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6929FE">
              <w:rPr>
                <w:rFonts w:ascii="Arial Narrow" w:eastAsia="Times New Roman" w:hAnsi="Arial Narrow"/>
                <w:bCs/>
                <w:spacing w:val="-2"/>
                <w:kern w:val="2"/>
                <w:sz w:val="20"/>
                <w:szCs w:val="20"/>
              </w:rPr>
              <w:t xml:space="preserve">Software Systems </w:t>
            </w:r>
            <w:r w:rsidR="005842D1">
              <w:rPr>
                <w:rFonts w:ascii="Arial Narrow" w:eastAsia="Times New Roman" w:hAnsi="Arial Narrow"/>
                <w:bCs/>
                <w:spacing w:val="-2"/>
                <w:kern w:val="2"/>
                <w:sz w:val="20"/>
                <w:szCs w:val="20"/>
              </w:rPr>
              <w:t>Engineer</w:t>
            </w:r>
          </w:p>
        </w:tc>
      </w:tr>
      <w:tr w:rsidR="0080125D" w:rsidRPr="006929FE" w14:paraId="3117C473" w14:textId="77777777" w:rsidTr="0080125D">
        <w:trPr>
          <w:trHeight w:val="20"/>
        </w:trPr>
        <w:tc>
          <w:tcPr>
            <w:tcW w:w="1493" w:type="pct"/>
            <w:shd w:val="clear" w:color="auto" w:fill="FFFFFF"/>
            <w:noWrap/>
            <w:vAlign w:val="center"/>
            <w:hideMark/>
          </w:tcPr>
          <w:p w14:paraId="3117C470" w14:textId="24F2894A" w:rsidR="0080125D" w:rsidRPr="006929FE" w:rsidRDefault="00431ADD" w:rsidP="00134746">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5F2E24">
              <w:rPr>
                <w:rFonts w:ascii="Arial Narrow" w:eastAsia="Times New Roman" w:hAnsi="Arial Narrow"/>
                <w:color w:val="000000"/>
                <w:spacing w:val="-2"/>
                <w:kern w:val="2"/>
                <w:sz w:val="20"/>
                <w:szCs w:val="20"/>
              </w:rPr>
              <w:t>LIN 0017</w:t>
            </w:r>
            <w:r w:rsidR="0080125D" w:rsidRPr="006929FE">
              <w:rPr>
                <w:rFonts w:ascii="Arial Narrow" w:eastAsia="Times New Roman" w:hAnsi="Arial Narrow"/>
                <w:color w:val="000000"/>
                <w:spacing w:val="-2"/>
                <w:kern w:val="2"/>
                <w:sz w:val="20"/>
                <w:szCs w:val="20"/>
              </w:rPr>
              <w:t xml:space="preserve"> AF</w:t>
            </w:r>
          </w:p>
        </w:tc>
        <w:tc>
          <w:tcPr>
            <w:tcW w:w="1754" w:type="pct"/>
            <w:shd w:val="clear" w:color="auto" w:fill="FFFFFF"/>
          </w:tcPr>
          <w:p w14:paraId="3117C471" w14:textId="77777777" w:rsidR="0080125D" w:rsidRPr="006929FE" w:rsidRDefault="0080125D" w:rsidP="00134746">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6929FE">
              <w:rPr>
                <w:rFonts w:ascii="Arial Narrow" w:eastAsia="Times New Roman" w:hAnsi="Arial Narrow"/>
                <w:bCs/>
                <w:spacing w:val="-2"/>
                <w:kern w:val="2"/>
                <w:sz w:val="20"/>
                <w:szCs w:val="20"/>
              </w:rPr>
              <w:t>Labor Category</w:t>
            </w:r>
          </w:p>
        </w:tc>
        <w:tc>
          <w:tcPr>
            <w:tcW w:w="1753" w:type="pct"/>
            <w:shd w:val="clear" w:color="auto" w:fill="FFFFFF"/>
          </w:tcPr>
          <w:p w14:paraId="3117C472" w14:textId="77777777" w:rsidR="0080125D" w:rsidRPr="006929FE" w:rsidRDefault="0080125D" w:rsidP="00134746">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6929FE">
              <w:rPr>
                <w:rFonts w:ascii="Arial Narrow" w:eastAsia="Times New Roman" w:hAnsi="Arial Narrow"/>
                <w:bCs/>
                <w:spacing w:val="-2"/>
                <w:kern w:val="2"/>
                <w:sz w:val="20"/>
                <w:szCs w:val="20"/>
              </w:rPr>
              <w:t>Programmer/Analyst</w:t>
            </w:r>
          </w:p>
        </w:tc>
      </w:tr>
      <w:tr w:rsidR="0080125D" w:rsidRPr="006929FE" w14:paraId="3117C477" w14:textId="77777777" w:rsidTr="007F3F98">
        <w:trPr>
          <w:trHeight w:val="20"/>
        </w:trPr>
        <w:tc>
          <w:tcPr>
            <w:tcW w:w="1493" w:type="pct"/>
            <w:shd w:val="clear" w:color="auto" w:fill="F2F2F2" w:themeFill="background1" w:themeFillShade="F2"/>
            <w:noWrap/>
            <w:vAlign w:val="center"/>
            <w:hideMark/>
          </w:tcPr>
          <w:p w14:paraId="3117C474" w14:textId="45BA7229" w:rsidR="0080125D" w:rsidRPr="006929FE" w:rsidRDefault="00431ADD" w:rsidP="00134746">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5F2E24">
              <w:rPr>
                <w:rFonts w:ascii="Arial Narrow" w:eastAsia="Times New Roman" w:hAnsi="Arial Narrow"/>
                <w:color w:val="000000"/>
                <w:spacing w:val="-2"/>
                <w:kern w:val="2"/>
                <w:sz w:val="20"/>
                <w:szCs w:val="20"/>
              </w:rPr>
              <w:t>LIN 0017</w:t>
            </w:r>
            <w:r w:rsidR="0080125D" w:rsidRPr="006929FE">
              <w:rPr>
                <w:rFonts w:ascii="Arial Narrow" w:eastAsia="Times New Roman" w:hAnsi="Arial Narrow"/>
                <w:color w:val="000000"/>
                <w:spacing w:val="-2"/>
                <w:kern w:val="2"/>
                <w:sz w:val="20"/>
                <w:szCs w:val="20"/>
              </w:rPr>
              <w:t xml:space="preserve"> AG</w:t>
            </w:r>
          </w:p>
        </w:tc>
        <w:tc>
          <w:tcPr>
            <w:tcW w:w="1754" w:type="pct"/>
            <w:shd w:val="clear" w:color="auto" w:fill="F2F2F2" w:themeFill="background1" w:themeFillShade="F2"/>
          </w:tcPr>
          <w:p w14:paraId="3117C475" w14:textId="77777777" w:rsidR="0080125D" w:rsidRPr="006929FE" w:rsidRDefault="0080125D" w:rsidP="00134746">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6929FE">
              <w:rPr>
                <w:rFonts w:ascii="Arial Narrow" w:eastAsia="Times New Roman" w:hAnsi="Arial Narrow"/>
                <w:bCs/>
                <w:spacing w:val="-2"/>
                <w:kern w:val="2"/>
                <w:sz w:val="20"/>
                <w:szCs w:val="20"/>
              </w:rPr>
              <w:t>Labor Category</w:t>
            </w:r>
          </w:p>
        </w:tc>
        <w:tc>
          <w:tcPr>
            <w:tcW w:w="1753" w:type="pct"/>
            <w:shd w:val="clear" w:color="auto" w:fill="F2F2F2" w:themeFill="background1" w:themeFillShade="F2"/>
          </w:tcPr>
          <w:p w14:paraId="3117C476" w14:textId="77777777" w:rsidR="0080125D" w:rsidRPr="006929FE" w:rsidRDefault="0080125D" w:rsidP="00134746">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6929FE">
              <w:rPr>
                <w:rFonts w:ascii="Arial Narrow" w:eastAsia="Times New Roman" w:hAnsi="Arial Narrow"/>
                <w:bCs/>
                <w:spacing w:val="-2"/>
                <w:kern w:val="2"/>
                <w:sz w:val="20"/>
                <w:szCs w:val="20"/>
              </w:rPr>
              <w:t>Junior Programmer</w:t>
            </w:r>
          </w:p>
        </w:tc>
      </w:tr>
      <w:tr w:rsidR="0080125D" w:rsidRPr="006929FE" w14:paraId="3117C47B" w14:textId="77777777" w:rsidTr="0080125D">
        <w:trPr>
          <w:trHeight w:val="20"/>
        </w:trPr>
        <w:tc>
          <w:tcPr>
            <w:tcW w:w="1493" w:type="pct"/>
            <w:shd w:val="clear" w:color="auto" w:fill="FFFFFF"/>
            <w:noWrap/>
            <w:vAlign w:val="center"/>
            <w:hideMark/>
          </w:tcPr>
          <w:p w14:paraId="3117C478" w14:textId="35149432" w:rsidR="0080125D" w:rsidRPr="006929FE" w:rsidRDefault="00431ADD" w:rsidP="00134746">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5F2E24">
              <w:rPr>
                <w:rFonts w:ascii="Arial Narrow" w:eastAsia="Times New Roman" w:hAnsi="Arial Narrow"/>
                <w:color w:val="000000"/>
                <w:spacing w:val="-2"/>
                <w:kern w:val="2"/>
                <w:sz w:val="20"/>
                <w:szCs w:val="20"/>
              </w:rPr>
              <w:t>LIN 0017</w:t>
            </w:r>
            <w:r w:rsidR="0080125D" w:rsidRPr="006929FE">
              <w:rPr>
                <w:rFonts w:ascii="Arial Narrow" w:eastAsia="Times New Roman" w:hAnsi="Arial Narrow"/>
                <w:color w:val="000000"/>
                <w:spacing w:val="-2"/>
                <w:kern w:val="2"/>
                <w:sz w:val="20"/>
                <w:szCs w:val="20"/>
              </w:rPr>
              <w:t xml:space="preserve"> AH</w:t>
            </w:r>
          </w:p>
        </w:tc>
        <w:tc>
          <w:tcPr>
            <w:tcW w:w="1754" w:type="pct"/>
            <w:shd w:val="clear" w:color="auto" w:fill="FFFFFF"/>
          </w:tcPr>
          <w:p w14:paraId="3117C479" w14:textId="77777777" w:rsidR="0080125D" w:rsidRPr="006929FE" w:rsidRDefault="0080125D" w:rsidP="00134746">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6929FE">
              <w:rPr>
                <w:rFonts w:ascii="Arial Narrow" w:eastAsia="Times New Roman" w:hAnsi="Arial Narrow"/>
                <w:bCs/>
                <w:spacing w:val="-2"/>
                <w:kern w:val="2"/>
                <w:sz w:val="20"/>
                <w:szCs w:val="20"/>
              </w:rPr>
              <w:t>Labor Category</w:t>
            </w:r>
          </w:p>
        </w:tc>
        <w:tc>
          <w:tcPr>
            <w:tcW w:w="1753" w:type="pct"/>
            <w:shd w:val="clear" w:color="auto" w:fill="FFFFFF"/>
          </w:tcPr>
          <w:p w14:paraId="3117C47A" w14:textId="77777777" w:rsidR="0080125D" w:rsidRPr="006929FE" w:rsidRDefault="0080125D" w:rsidP="00134746">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6929FE">
              <w:rPr>
                <w:rFonts w:ascii="Arial Narrow" w:eastAsia="Times New Roman" w:hAnsi="Arial Narrow"/>
                <w:bCs/>
                <w:spacing w:val="-2"/>
                <w:kern w:val="2"/>
                <w:sz w:val="20"/>
                <w:szCs w:val="20"/>
              </w:rPr>
              <w:t>Systems Engineer</w:t>
            </w:r>
          </w:p>
        </w:tc>
      </w:tr>
      <w:tr w:rsidR="0080125D" w:rsidRPr="006929FE" w14:paraId="3117C47F" w14:textId="77777777" w:rsidTr="007F3F98">
        <w:trPr>
          <w:trHeight w:val="20"/>
        </w:trPr>
        <w:tc>
          <w:tcPr>
            <w:tcW w:w="1493" w:type="pct"/>
            <w:shd w:val="clear" w:color="auto" w:fill="F2F2F2" w:themeFill="background1" w:themeFillShade="F2"/>
            <w:noWrap/>
            <w:vAlign w:val="center"/>
            <w:hideMark/>
          </w:tcPr>
          <w:p w14:paraId="3117C47C" w14:textId="3FCDB0F8" w:rsidR="0080125D" w:rsidRPr="006929FE" w:rsidRDefault="00431ADD" w:rsidP="00134746">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5F2E24">
              <w:rPr>
                <w:rFonts w:ascii="Arial Narrow" w:eastAsia="Times New Roman" w:hAnsi="Arial Narrow"/>
                <w:color w:val="000000"/>
                <w:spacing w:val="-2"/>
                <w:kern w:val="2"/>
                <w:sz w:val="20"/>
                <w:szCs w:val="20"/>
              </w:rPr>
              <w:t>LIN 0017</w:t>
            </w:r>
            <w:r w:rsidR="0080125D" w:rsidRPr="006929FE">
              <w:rPr>
                <w:rFonts w:ascii="Arial Narrow" w:eastAsia="Times New Roman" w:hAnsi="Arial Narrow"/>
                <w:color w:val="000000"/>
                <w:spacing w:val="-2"/>
                <w:kern w:val="2"/>
                <w:sz w:val="20"/>
                <w:szCs w:val="20"/>
              </w:rPr>
              <w:t xml:space="preserve"> AJ</w:t>
            </w:r>
          </w:p>
        </w:tc>
        <w:tc>
          <w:tcPr>
            <w:tcW w:w="1754" w:type="pct"/>
            <w:shd w:val="clear" w:color="auto" w:fill="F2F2F2" w:themeFill="background1" w:themeFillShade="F2"/>
          </w:tcPr>
          <w:p w14:paraId="3117C47D" w14:textId="77777777" w:rsidR="0080125D" w:rsidRPr="006929FE" w:rsidRDefault="0080125D" w:rsidP="00134746">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6929FE">
              <w:rPr>
                <w:rFonts w:ascii="Arial Narrow" w:eastAsia="Times New Roman" w:hAnsi="Arial Narrow"/>
                <w:bCs/>
                <w:spacing w:val="-2"/>
                <w:kern w:val="2"/>
                <w:sz w:val="20"/>
                <w:szCs w:val="20"/>
              </w:rPr>
              <w:t>Labor Category</w:t>
            </w:r>
          </w:p>
        </w:tc>
        <w:tc>
          <w:tcPr>
            <w:tcW w:w="1753" w:type="pct"/>
            <w:shd w:val="clear" w:color="auto" w:fill="F2F2F2" w:themeFill="background1" w:themeFillShade="F2"/>
          </w:tcPr>
          <w:p w14:paraId="3117C47E" w14:textId="77777777" w:rsidR="0080125D" w:rsidRPr="006929FE" w:rsidRDefault="0080125D" w:rsidP="00134746">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6929FE">
              <w:rPr>
                <w:rFonts w:ascii="Arial Narrow" w:eastAsia="Times New Roman" w:hAnsi="Arial Narrow"/>
                <w:bCs/>
                <w:spacing w:val="-2"/>
                <w:kern w:val="2"/>
                <w:sz w:val="20"/>
                <w:szCs w:val="20"/>
              </w:rPr>
              <w:t>Data Comm/Network Specialist</w:t>
            </w:r>
          </w:p>
        </w:tc>
      </w:tr>
      <w:tr w:rsidR="0080125D" w:rsidRPr="006929FE" w14:paraId="3117C483" w14:textId="77777777" w:rsidTr="005F2E24">
        <w:trPr>
          <w:trHeight w:val="20"/>
        </w:trPr>
        <w:tc>
          <w:tcPr>
            <w:tcW w:w="1493" w:type="pct"/>
            <w:tcBorders>
              <w:bottom w:val="single" w:sz="4" w:space="0" w:color="auto"/>
            </w:tcBorders>
            <w:shd w:val="clear" w:color="auto" w:fill="FFFFFF"/>
            <w:noWrap/>
            <w:vAlign w:val="center"/>
            <w:hideMark/>
          </w:tcPr>
          <w:p w14:paraId="3117C480" w14:textId="2AB5FB16" w:rsidR="0080125D" w:rsidRPr="006929FE" w:rsidRDefault="00431ADD" w:rsidP="00134746">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5F2E24">
              <w:rPr>
                <w:rFonts w:ascii="Arial Narrow" w:eastAsia="Times New Roman" w:hAnsi="Arial Narrow"/>
                <w:color w:val="000000"/>
                <w:spacing w:val="-2"/>
                <w:kern w:val="2"/>
                <w:sz w:val="20"/>
                <w:szCs w:val="20"/>
              </w:rPr>
              <w:t>LIN 0017</w:t>
            </w:r>
            <w:r w:rsidR="0080125D" w:rsidRPr="006929FE">
              <w:rPr>
                <w:rFonts w:ascii="Arial Narrow" w:eastAsia="Times New Roman" w:hAnsi="Arial Narrow"/>
                <w:color w:val="000000"/>
                <w:spacing w:val="-2"/>
                <w:kern w:val="2"/>
                <w:sz w:val="20"/>
                <w:szCs w:val="20"/>
              </w:rPr>
              <w:t>AK</w:t>
            </w:r>
          </w:p>
        </w:tc>
        <w:tc>
          <w:tcPr>
            <w:tcW w:w="1754" w:type="pct"/>
            <w:tcBorders>
              <w:bottom w:val="single" w:sz="4" w:space="0" w:color="auto"/>
            </w:tcBorders>
            <w:shd w:val="clear" w:color="auto" w:fill="FFFFFF"/>
          </w:tcPr>
          <w:p w14:paraId="3117C481" w14:textId="77777777" w:rsidR="0080125D" w:rsidRPr="006929FE" w:rsidRDefault="0080125D" w:rsidP="00134746">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6929FE">
              <w:rPr>
                <w:rFonts w:ascii="Arial Narrow" w:eastAsia="Times New Roman" w:hAnsi="Arial Narrow"/>
                <w:bCs/>
                <w:spacing w:val="-2"/>
                <w:kern w:val="2"/>
                <w:sz w:val="20"/>
                <w:szCs w:val="20"/>
              </w:rPr>
              <w:t>Labor Category</w:t>
            </w:r>
          </w:p>
        </w:tc>
        <w:tc>
          <w:tcPr>
            <w:tcW w:w="1753" w:type="pct"/>
            <w:tcBorders>
              <w:bottom w:val="single" w:sz="4" w:space="0" w:color="auto"/>
            </w:tcBorders>
            <w:shd w:val="clear" w:color="auto" w:fill="FFFFFF"/>
          </w:tcPr>
          <w:p w14:paraId="3117C482" w14:textId="77777777" w:rsidR="0080125D" w:rsidRPr="006929FE" w:rsidRDefault="0080125D" w:rsidP="00134746">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6929FE">
              <w:rPr>
                <w:rFonts w:ascii="Arial Narrow" w:eastAsia="Times New Roman" w:hAnsi="Arial Narrow"/>
                <w:bCs/>
                <w:spacing w:val="-2"/>
                <w:kern w:val="2"/>
                <w:sz w:val="20"/>
                <w:szCs w:val="20"/>
              </w:rPr>
              <w:t>RF Technical Radio Specialist</w:t>
            </w:r>
          </w:p>
        </w:tc>
      </w:tr>
      <w:tr w:rsidR="005F2E24" w:rsidRPr="006929FE" w14:paraId="7EA390F8" w14:textId="77777777" w:rsidTr="005F2E24">
        <w:trPr>
          <w:trHeight w:val="20"/>
        </w:trPr>
        <w:tc>
          <w:tcPr>
            <w:tcW w:w="149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F9416BD" w14:textId="7B691BB0" w:rsidR="005F2E24" w:rsidRPr="006929FE" w:rsidRDefault="00431ADD" w:rsidP="00134746">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5F2E24">
              <w:rPr>
                <w:rFonts w:ascii="Arial Narrow" w:eastAsia="Times New Roman" w:hAnsi="Arial Narrow"/>
                <w:color w:val="000000"/>
                <w:spacing w:val="-2"/>
                <w:kern w:val="2"/>
                <w:sz w:val="20"/>
                <w:szCs w:val="20"/>
              </w:rPr>
              <w:t>LIN 0017AL</w:t>
            </w:r>
          </w:p>
        </w:tc>
        <w:tc>
          <w:tcPr>
            <w:tcW w:w="175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F395D73" w14:textId="0AE84E5D" w:rsidR="005F2E24" w:rsidRPr="006929FE" w:rsidRDefault="005F2E24" w:rsidP="00134746">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Labor Category</w:t>
            </w:r>
          </w:p>
        </w:tc>
        <w:tc>
          <w:tcPr>
            <w:tcW w:w="175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6C2EA4F" w14:textId="63FD63BE" w:rsidR="005F2E24" w:rsidRPr="006929FE" w:rsidRDefault="005F2E24" w:rsidP="00134746">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Pr>
                <w:rFonts w:ascii="Arial Narrow" w:eastAsia="Times New Roman" w:hAnsi="Arial Narrow"/>
                <w:bCs/>
                <w:spacing w:val="-2"/>
                <w:kern w:val="2"/>
                <w:sz w:val="20"/>
                <w:szCs w:val="20"/>
              </w:rPr>
              <w:t>Technical Training Specialist</w:t>
            </w:r>
          </w:p>
        </w:tc>
      </w:tr>
      <w:tr w:rsidR="0080125D" w:rsidRPr="006929FE" w14:paraId="3117C493" w14:textId="77777777" w:rsidTr="0080125D">
        <w:trPr>
          <w:trHeight w:val="20"/>
        </w:trPr>
        <w:tc>
          <w:tcPr>
            <w:tcW w:w="149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117C490" w14:textId="3D3B62DF" w:rsidR="0080125D" w:rsidRPr="006929FE" w:rsidRDefault="00431ADD" w:rsidP="00134746">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CLIN 0017</w:t>
            </w:r>
            <w:r w:rsidR="005F2E24">
              <w:rPr>
                <w:rFonts w:ascii="Arial Narrow" w:eastAsia="Times New Roman" w:hAnsi="Arial Narrow"/>
                <w:color w:val="000000"/>
                <w:spacing w:val="-2"/>
                <w:kern w:val="2"/>
                <w:sz w:val="20"/>
                <w:szCs w:val="20"/>
              </w:rPr>
              <w:t>AM</w:t>
            </w:r>
          </w:p>
        </w:tc>
        <w:tc>
          <w:tcPr>
            <w:tcW w:w="1754" w:type="pct"/>
            <w:tcBorders>
              <w:top w:val="single" w:sz="4" w:space="0" w:color="auto"/>
              <w:left w:val="single" w:sz="4" w:space="0" w:color="auto"/>
              <w:bottom w:val="single" w:sz="4" w:space="0" w:color="auto"/>
              <w:right w:val="single" w:sz="4" w:space="0" w:color="auto"/>
            </w:tcBorders>
            <w:shd w:val="clear" w:color="auto" w:fill="FFFFFF"/>
          </w:tcPr>
          <w:p w14:paraId="3117C491" w14:textId="77777777" w:rsidR="0080125D" w:rsidRPr="006929FE" w:rsidRDefault="0080125D" w:rsidP="00134746">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6929FE">
              <w:rPr>
                <w:rFonts w:ascii="Arial Narrow" w:eastAsia="Times New Roman" w:hAnsi="Arial Narrow"/>
                <w:bCs/>
                <w:spacing w:val="-2"/>
                <w:kern w:val="2"/>
                <w:sz w:val="20"/>
                <w:szCs w:val="20"/>
              </w:rPr>
              <w:t>Labor Category</w:t>
            </w:r>
          </w:p>
        </w:tc>
        <w:tc>
          <w:tcPr>
            <w:tcW w:w="1753" w:type="pct"/>
            <w:tcBorders>
              <w:top w:val="single" w:sz="4" w:space="0" w:color="auto"/>
              <w:left w:val="single" w:sz="4" w:space="0" w:color="auto"/>
              <w:bottom w:val="single" w:sz="4" w:space="0" w:color="auto"/>
              <w:right w:val="single" w:sz="4" w:space="0" w:color="auto"/>
            </w:tcBorders>
            <w:shd w:val="clear" w:color="auto" w:fill="FFFFFF"/>
          </w:tcPr>
          <w:p w14:paraId="3117C492" w14:textId="77777777" w:rsidR="0080125D" w:rsidRPr="006929FE" w:rsidRDefault="0080125D" w:rsidP="00134746">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6929FE">
              <w:rPr>
                <w:rFonts w:ascii="Arial Narrow" w:eastAsia="Times New Roman" w:hAnsi="Arial Narrow"/>
                <w:bCs/>
                <w:spacing w:val="-2"/>
                <w:kern w:val="2"/>
                <w:sz w:val="20"/>
                <w:szCs w:val="20"/>
              </w:rPr>
              <w:t>Technical Writer</w:t>
            </w:r>
          </w:p>
        </w:tc>
      </w:tr>
      <w:tr w:rsidR="0080125D" w:rsidRPr="006929FE" w14:paraId="3117C497" w14:textId="77777777" w:rsidTr="007F3F98">
        <w:trPr>
          <w:trHeight w:val="20"/>
        </w:trPr>
        <w:tc>
          <w:tcPr>
            <w:tcW w:w="149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117C494" w14:textId="5FBDFD82" w:rsidR="0080125D" w:rsidRPr="006929FE" w:rsidRDefault="00431ADD" w:rsidP="00134746">
            <w:pPr>
              <w:widowControl w:val="0"/>
              <w:autoSpaceDE w:val="0"/>
              <w:autoSpaceDN w:val="0"/>
              <w:adjustRightInd w:val="0"/>
              <w:spacing w:after="40"/>
              <w:contextualSpacing/>
              <w:jc w:val="center"/>
              <w:rPr>
                <w:rFonts w:ascii="Arial Narrow" w:eastAsia="Times New Roman" w:hAnsi="Arial Narrow"/>
                <w:color w:val="000000"/>
                <w:spacing w:val="-2"/>
                <w:kern w:val="2"/>
                <w:sz w:val="20"/>
                <w:szCs w:val="20"/>
              </w:rPr>
            </w:pPr>
            <w:r>
              <w:rPr>
                <w:rFonts w:ascii="Arial Narrow" w:eastAsia="Times New Roman" w:hAnsi="Arial Narrow"/>
                <w:color w:val="000000"/>
                <w:spacing w:val="-2"/>
                <w:kern w:val="2"/>
                <w:sz w:val="20"/>
                <w:szCs w:val="20"/>
              </w:rPr>
              <w:t>C</w:t>
            </w:r>
            <w:r w:rsidR="0080125D" w:rsidRPr="006929FE">
              <w:rPr>
                <w:rFonts w:ascii="Arial Narrow" w:eastAsia="Times New Roman" w:hAnsi="Arial Narrow"/>
                <w:color w:val="000000"/>
                <w:spacing w:val="-2"/>
                <w:kern w:val="2"/>
                <w:sz w:val="20"/>
                <w:szCs w:val="20"/>
              </w:rPr>
              <w:t>LIN 0027</w:t>
            </w:r>
          </w:p>
        </w:tc>
        <w:tc>
          <w:tcPr>
            <w:tcW w:w="175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117C495" w14:textId="77777777" w:rsidR="0080125D" w:rsidRPr="006929FE" w:rsidRDefault="0080125D" w:rsidP="00134746">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6929FE">
              <w:rPr>
                <w:rFonts w:ascii="Arial Narrow" w:eastAsia="Times New Roman" w:hAnsi="Arial Narrow"/>
                <w:bCs/>
                <w:spacing w:val="-2"/>
                <w:kern w:val="2"/>
                <w:sz w:val="20"/>
                <w:szCs w:val="20"/>
              </w:rPr>
              <w:t>Cost Reimbursable</w:t>
            </w:r>
          </w:p>
        </w:tc>
        <w:tc>
          <w:tcPr>
            <w:tcW w:w="175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117C496" w14:textId="77777777" w:rsidR="0080125D" w:rsidRPr="006929FE" w:rsidRDefault="0080125D" w:rsidP="0080125D">
            <w:pPr>
              <w:widowControl w:val="0"/>
              <w:autoSpaceDE w:val="0"/>
              <w:autoSpaceDN w:val="0"/>
              <w:adjustRightInd w:val="0"/>
              <w:spacing w:after="40"/>
              <w:contextualSpacing/>
              <w:jc w:val="center"/>
              <w:rPr>
                <w:rFonts w:ascii="Arial Narrow" w:eastAsia="Times New Roman" w:hAnsi="Arial Narrow"/>
                <w:bCs/>
                <w:spacing w:val="-2"/>
                <w:kern w:val="2"/>
                <w:sz w:val="20"/>
                <w:szCs w:val="20"/>
              </w:rPr>
            </w:pPr>
            <w:r w:rsidRPr="006929FE">
              <w:rPr>
                <w:rFonts w:ascii="Arial Narrow" w:eastAsia="Times New Roman" w:hAnsi="Arial Narrow"/>
                <w:bCs/>
                <w:spacing w:val="-2"/>
                <w:kern w:val="2"/>
                <w:sz w:val="20"/>
                <w:szCs w:val="20"/>
              </w:rPr>
              <w:t xml:space="preserve">Travel </w:t>
            </w:r>
          </w:p>
        </w:tc>
      </w:tr>
    </w:tbl>
    <w:p w14:paraId="3117C498" w14:textId="2323D6FF" w:rsidR="00134746" w:rsidRDefault="008A49AB" w:rsidP="00A8036C">
      <w:pPr>
        <w:pStyle w:val="Heading3"/>
      </w:pPr>
      <w:r>
        <w:t xml:space="preserve">  </w:t>
      </w:r>
      <w:r w:rsidR="0080125D">
        <w:t>Labor Category Descriptions</w:t>
      </w:r>
    </w:p>
    <w:p w14:paraId="3117C499" w14:textId="5BBE6AC2" w:rsidR="0080125D" w:rsidRDefault="0080125D" w:rsidP="0080125D">
      <w:pPr>
        <w:autoSpaceDE w:val="0"/>
        <w:autoSpaceDN w:val="0"/>
        <w:adjustRightInd w:val="0"/>
        <w:spacing w:line="240" w:lineRule="atLeast"/>
        <w:rPr>
          <w:color w:val="000000"/>
          <w:szCs w:val="20"/>
        </w:rPr>
      </w:pPr>
      <w:r w:rsidRPr="00F06950">
        <w:rPr>
          <w:b/>
          <w:bCs/>
          <w:color w:val="000000"/>
          <w:szCs w:val="20"/>
        </w:rPr>
        <w:t>Project Manager:</w:t>
      </w:r>
      <w:r w:rsidRPr="009C7D55">
        <w:rPr>
          <w:b/>
          <w:bCs/>
          <w:color w:val="000000"/>
          <w:szCs w:val="20"/>
        </w:rPr>
        <w:t xml:space="preserve">  </w:t>
      </w:r>
      <w:r w:rsidRPr="009C7D55">
        <w:rPr>
          <w:color w:val="000000"/>
          <w:szCs w:val="20"/>
        </w:rPr>
        <w:t xml:space="preserve">The Contractor’s </w:t>
      </w:r>
      <w:r w:rsidR="00F06950">
        <w:rPr>
          <w:color w:val="000000"/>
          <w:szCs w:val="20"/>
        </w:rPr>
        <w:t>AIT V</w:t>
      </w:r>
      <w:r w:rsidRPr="009C7D55">
        <w:rPr>
          <w:color w:val="000000"/>
          <w:szCs w:val="20"/>
        </w:rPr>
        <w:t xml:space="preserve"> Project Manager shall serve as primary manager of large projects and shall be responsible for management, performance, and completion of major projects, as defined by the individual Task Order.  The Project Manager shall be responsible for formulating and enforcing work standards, assigning schedules, and reviewing work performed for Task Orders.</w:t>
      </w:r>
    </w:p>
    <w:p w14:paraId="11EB6F7A" w14:textId="732A1C62" w:rsidR="00F06950" w:rsidRPr="009C7D55" w:rsidRDefault="00F06950" w:rsidP="0080125D">
      <w:pPr>
        <w:autoSpaceDE w:val="0"/>
        <w:autoSpaceDN w:val="0"/>
        <w:adjustRightInd w:val="0"/>
        <w:spacing w:line="240" w:lineRule="atLeast"/>
        <w:rPr>
          <w:color w:val="000000"/>
          <w:szCs w:val="20"/>
        </w:rPr>
      </w:pPr>
      <w:r w:rsidRPr="00F06950">
        <w:rPr>
          <w:b/>
          <w:color w:val="000000"/>
          <w:szCs w:val="20"/>
        </w:rPr>
        <w:t>Instructional Design and Development Specialist:</w:t>
      </w:r>
      <w:r>
        <w:rPr>
          <w:color w:val="000000"/>
          <w:szCs w:val="20"/>
        </w:rPr>
        <w:t xml:space="preserve">  Under minimal direction, conducts </w:t>
      </w:r>
      <w:proofErr w:type="gramStart"/>
      <w:r>
        <w:rPr>
          <w:color w:val="000000"/>
          <w:szCs w:val="20"/>
        </w:rPr>
        <w:t>needs</w:t>
      </w:r>
      <w:proofErr w:type="gramEnd"/>
      <w:r>
        <w:rPr>
          <w:color w:val="000000"/>
          <w:szCs w:val="20"/>
        </w:rPr>
        <w:t xml:space="preserve"> analysis of groups, processes, or products to identify performance requirements of training and curricula to </w:t>
      </w:r>
      <w:r w:rsidR="00FE57C2">
        <w:rPr>
          <w:color w:val="000000"/>
          <w:szCs w:val="20"/>
        </w:rPr>
        <w:t>insure</w:t>
      </w:r>
      <w:r>
        <w:rPr>
          <w:color w:val="000000"/>
          <w:szCs w:val="20"/>
        </w:rPr>
        <w:t xml:space="preserve"> effectiveness in support materials.  Assures delivery of training courses supporting specific customer needs. Enhances customer satisfaction and </w:t>
      </w:r>
      <w:r w:rsidR="00FE57C2">
        <w:rPr>
          <w:color w:val="000000"/>
          <w:szCs w:val="20"/>
        </w:rPr>
        <w:t>loyalty</w:t>
      </w:r>
      <w:r>
        <w:rPr>
          <w:color w:val="000000"/>
          <w:szCs w:val="20"/>
        </w:rPr>
        <w:t xml:space="preserve"> by assisting in the definition, implementation, rollout, marketing, and continual evaluation of the program.  Provides consulting services to customer on all program aspects to include program development, organizational readiness, and marketing strategies.  Manage implementation/deployment projects for new and upgraded products and services.  Coordinates interaction between government and contractor to support and enhance client program initiatives, quality assurance, and problem resolution.  Contributes directly to the building of customer goodwill, satisfaction, and loyalty. Facilitates defining/enhancing the client’s business needs, goals, success criteria, and program strategy.  Demonstrates excellent teamwork and strategic partnership skills and abilities.</w:t>
      </w:r>
    </w:p>
    <w:p w14:paraId="3117C49B" w14:textId="77777777" w:rsidR="0080125D" w:rsidRPr="009C7D55" w:rsidRDefault="0080125D" w:rsidP="0080125D">
      <w:pPr>
        <w:autoSpaceDE w:val="0"/>
        <w:autoSpaceDN w:val="0"/>
        <w:adjustRightInd w:val="0"/>
        <w:spacing w:line="240" w:lineRule="atLeast"/>
        <w:rPr>
          <w:color w:val="000000"/>
          <w:szCs w:val="20"/>
        </w:rPr>
      </w:pPr>
      <w:r w:rsidRPr="009C7D55">
        <w:rPr>
          <w:b/>
          <w:bCs/>
          <w:color w:val="000000"/>
          <w:szCs w:val="20"/>
        </w:rPr>
        <w:t xml:space="preserve">Senior Programmer:  </w:t>
      </w:r>
      <w:r w:rsidRPr="009C7D55">
        <w:rPr>
          <w:color w:val="000000"/>
          <w:szCs w:val="20"/>
        </w:rPr>
        <w:t>Analyzes functional business applications and design specifications for functional activities.  Develops block diagrams and logic flow charts.  Translates detailed design into computer software.  Tests, debugs and refines the computer software to produce the required product.  Prepares required documentation, including both program-level and user-level documentation.  Enhances software to reduce operating time or improve efficiency.  Provides technical direction to programmers to ensure program deadlines are met.</w:t>
      </w:r>
    </w:p>
    <w:p w14:paraId="3117C49C" w14:textId="1FD7934E" w:rsidR="0080125D" w:rsidRPr="009C7D55" w:rsidRDefault="0080125D" w:rsidP="0080125D">
      <w:pPr>
        <w:autoSpaceDE w:val="0"/>
        <w:autoSpaceDN w:val="0"/>
        <w:adjustRightInd w:val="0"/>
        <w:spacing w:line="240" w:lineRule="atLeast"/>
        <w:rPr>
          <w:color w:val="000000"/>
          <w:szCs w:val="20"/>
        </w:rPr>
      </w:pPr>
      <w:r w:rsidRPr="009C7D55">
        <w:rPr>
          <w:b/>
          <w:bCs/>
          <w:color w:val="000000"/>
          <w:szCs w:val="20"/>
        </w:rPr>
        <w:t xml:space="preserve">Systems Analyst:  </w:t>
      </w:r>
      <w:r w:rsidRPr="009C7D55">
        <w:rPr>
          <w:color w:val="000000"/>
          <w:szCs w:val="20"/>
        </w:rPr>
        <w:t>Analyzes and develops computer software possessing a wide range of capabilities, including numerous engineering, business and records management functions.  Develops plans for automated information systems from project inception to conclusion.  Analyzes user interfaces, maintain</w:t>
      </w:r>
      <w:r w:rsidR="00B518C3">
        <w:rPr>
          <w:color w:val="000000"/>
          <w:szCs w:val="20"/>
        </w:rPr>
        <w:t>s</w:t>
      </w:r>
      <w:r w:rsidRPr="009C7D55">
        <w:rPr>
          <w:color w:val="000000"/>
          <w:szCs w:val="20"/>
        </w:rPr>
        <w:t xml:space="preserve"> hardware and software performance tuning, analyze</w:t>
      </w:r>
      <w:r w:rsidR="00A20557">
        <w:rPr>
          <w:color w:val="000000"/>
          <w:szCs w:val="20"/>
        </w:rPr>
        <w:t>s</w:t>
      </w:r>
      <w:r w:rsidRPr="009C7D55">
        <w:rPr>
          <w:color w:val="000000"/>
          <w:szCs w:val="20"/>
        </w:rPr>
        <w:t xml:space="preserve"> workload and computer usage, maintain</w:t>
      </w:r>
      <w:r w:rsidR="00B518C3">
        <w:rPr>
          <w:color w:val="000000"/>
          <w:szCs w:val="20"/>
        </w:rPr>
        <w:t>s</w:t>
      </w:r>
      <w:r w:rsidRPr="009C7D55">
        <w:rPr>
          <w:color w:val="000000"/>
          <w:szCs w:val="20"/>
        </w:rPr>
        <w:t xml:space="preserve"> interfaces with outside systems, analyze</w:t>
      </w:r>
      <w:r w:rsidR="00A20557">
        <w:rPr>
          <w:color w:val="000000"/>
          <w:szCs w:val="20"/>
        </w:rPr>
        <w:t>s</w:t>
      </w:r>
      <w:r w:rsidRPr="009C7D55">
        <w:rPr>
          <w:color w:val="000000"/>
          <w:szCs w:val="20"/>
        </w:rPr>
        <w:t xml:space="preserve"> downtimes, analyze</w:t>
      </w:r>
      <w:r w:rsidR="00B518C3">
        <w:rPr>
          <w:color w:val="000000"/>
          <w:szCs w:val="20"/>
        </w:rPr>
        <w:t>s</w:t>
      </w:r>
      <w:r w:rsidRPr="009C7D55">
        <w:rPr>
          <w:color w:val="000000"/>
          <w:szCs w:val="20"/>
        </w:rPr>
        <w:t xml:space="preserve"> proposed system modifications, upgrades and new COTS.  Analyzes the problem and the information to be processed. Defines the problem, and develops system requirements and program specifications, from which programmers prepare detailed flow charts, programs, and tests.  Coordinates closely with programmers to ensure proper implementation of program and system specifications.  Develops, in conjunction with functional users, system alternative solutions.</w:t>
      </w:r>
    </w:p>
    <w:p w14:paraId="3117C49D" w14:textId="3A1EDFC7" w:rsidR="0080125D" w:rsidRPr="009C7D55" w:rsidRDefault="0080125D" w:rsidP="0080125D">
      <w:pPr>
        <w:autoSpaceDE w:val="0"/>
        <w:autoSpaceDN w:val="0"/>
        <w:adjustRightInd w:val="0"/>
        <w:spacing w:line="240" w:lineRule="atLeast"/>
        <w:rPr>
          <w:color w:val="000000"/>
          <w:szCs w:val="20"/>
        </w:rPr>
      </w:pPr>
      <w:r w:rsidRPr="009C7D55">
        <w:rPr>
          <w:b/>
          <w:bCs/>
          <w:color w:val="000000"/>
          <w:szCs w:val="20"/>
        </w:rPr>
        <w:t xml:space="preserve">Software Systems </w:t>
      </w:r>
      <w:r w:rsidR="005842D1">
        <w:rPr>
          <w:b/>
          <w:bCs/>
          <w:color w:val="000000"/>
          <w:szCs w:val="20"/>
        </w:rPr>
        <w:t>Engineer</w:t>
      </w:r>
      <w:r w:rsidRPr="009C7D55">
        <w:rPr>
          <w:b/>
          <w:bCs/>
          <w:color w:val="000000"/>
          <w:szCs w:val="20"/>
        </w:rPr>
        <w:t xml:space="preserve">:  </w:t>
      </w:r>
      <w:r w:rsidR="005842D1">
        <w:rPr>
          <w:bCs/>
          <w:color w:val="000000"/>
          <w:szCs w:val="20"/>
        </w:rPr>
        <w:t xml:space="preserve">Applies business process improvement practices to </w:t>
      </w:r>
      <w:r w:rsidR="00D567C6">
        <w:rPr>
          <w:bCs/>
          <w:color w:val="000000"/>
          <w:szCs w:val="20"/>
        </w:rPr>
        <w:t>reengineer</w:t>
      </w:r>
      <w:r w:rsidR="005842D1">
        <w:rPr>
          <w:bCs/>
          <w:color w:val="000000"/>
          <w:szCs w:val="20"/>
        </w:rPr>
        <w:t xml:space="preserve"> methodologies/principals and business process modernization projects.  Applies, as appropriate, activity and data modelling, transaction flow analysis, internal control and risk analysis and modern business methods and performance measurement techniques.  Assist</w:t>
      </w:r>
      <w:r w:rsidR="00B518C3">
        <w:rPr>
          <w:bCs/>
          <w:color w:val="000000"/>
          <w:szCs w:val="20"/>
        </w:rPr>
        <w:t>s</w:t>
      </w:r>
      <w:r w:rsidR="005842D1">
        <w:rPr>
          <w:bCs/>
          <w:color w:val="000000"/>
          <w:szCs w:val="20"/>
        </w:rPr>
        <w:t xml:space="preserve"> in establishing standards for information systems procedures.  Develops and applies organization-wide information models for use in designing and building integrated, shared software and database management systems.  Constructs sound, logical business improvement opportunities consistent with corporate Information Management </w:t>
      </w:r>
      <w:r w:rsidR="00FE57C2">
        <w:rPr>
          <w:bCs/>
          <w:color w:val="000000"/>
          <w:szCs w:val="20"/>
        </w:rPr>
        <w:t>guiding principles</w:t>
      </w:r>
      <w:r w:rsidR="005842D1">
        <w:rPr>
          <w:bCs/>
          <w:color w:val="000000"/>
          <w:szCs w:val="20"/>
        </w:rPr>
        <w:t>, cost savings, and open system architecture objectives.  Provides daily supervision and direction to staff</w:t>
      </w:r>
      <w:r w:rsidRPr="009C7D55">
        <w:rPr>
          <w:color w:val="000000"/>
          <w:szCs w:val="20"/>
        </w:rPr>
        <w:t>.</w:t>
      </w:r>
    </w:p>
    <w:p w14:paraId="3117C49E" w14:textId="77777777" w:rsidR="0080125D" w:rsidRPr="009C7D55" w:rsidRDefault="0080125D" w:rsidP="0080125D">
      <w:pPr>
        <w:autoSpaceDE w:val="0"/>
        <w:autoSpaceDN w:val="0"/>
        <w:adjustRightInd w:val="0"/>
        <w:spacing w:line="240" w:lineRule="atLeast"/>
        <w:rPr>
          <w:color w:val="000000"/>
          <w:szCs w:val="20"/>
        </w:rPr>
      </w:pPr>
      <w:r w:rsidRPr="009C7D55">
        <w:rPr>
          <w:b/>
          <w:bCs/>
          <w:color w:val="000000"/>
          <w:szCs w:val="20"/>
        </w:rPr>
        <w:t xml:space="preserve">Programmer / Analyst:  </w:t>
      </w:r>
      <w:r w:rsidRPr="009C7D55">
        <w:rPr>
          <w:color w:val="000000"/>
          <w:szCs w:val="20"/>
        </w:rPr>
        <w:t>Analyzes functional business applications and design specifications for functional activities.  Develops block diagrams and logic flow charts.  Translates detailed design into computer software.  Tests, debugs and refines the computer software to produce the required product.  Prepares required documentation, including both program-level and user-level documentation.  Enhances software to reduce operating time or improve efficiency.  Provides technical direction to programmers to ensure program deadlines are met.</w:t>
      </w:r>
    </w:p>
    <w:p w14:paraId="3117C49F" w14:textId="77777777" w:rsidR="0080125D" w:rsidRPr="009C7D55" w:rsidRDefault="0080125D" w:rsidP="0080125D">
      <w:pPr>
        <w:autoSpaceDE w:val="0"/>
        <w:autoSpaceDN w:val="0"/>
        <w:adjustRightInd w:val="0"/>
        <w:spacing w:line="240" w:lineRule="atLeast"/>
        <w:rPr>
          <w:color w:val="000000"/>
          <w:szCs w:val="20"/>
        </w:rPr>
      </w:pPr>
      <w:r w:rsidRPr="009C7D55">
        <w:rPr>
          <w:b/>
          <w:bCs/>
          <w:color w:val="000000"/>
          <w:szCs w:val="20"/>
        </w:rPr>
        <w:t xml:space="preserve">Junior Programmer:  </w:t>
      </w:r>
      <w:r w:rsidRPr="009C7D55">
        <w:rPr>
          <w:color w:val="000000"/>
          <w:szCs w:val="20"/>
        </w:rPr>
        <w:t>Participates in the design of software tools and subsystems to support reuse and domain analysis.  Assists Applications Engineer and Applications Programmer to interpret software requirements and design specifications to code, integrate and test software components.</w:t>
      </w:r>
    </w:p>
    <w:p w14:paraId="3117C4A0" w14:textId="77777777" w:rsidR="0080125D" w:rsidRPr="009C7D55" w:rsidRDefault="0080125D" w:rsidP="0080125D">
      <w:pPr>
        <w:autoSpaceDE w:val="0"/>
        <w:autoSpaceDN w:val="0"/>
        <w:adjustRightInd w:val="0"/>
        <w:spacing w:line="240" w:lineRule="atLeast"/>
        <w:rPr>
          <w:color w:val="000000"/>
          <w:szCs w:val="20"/>
        </w:rPr>
      </w:pPr>
      <w:r w:rsidRPr="009C7D55">
        <w:rPr>
          <w:b/>
          <w:bCs/>
          <w:color w:val="000000"/>
          <w:szCs w:val="20"/>
        </w:rPr>
        <w:t xml:space="preserve">Systems Engineer:  </w:t>
      </w:r>
      <w:r w:rsidRPr="009C7D55">
        <w:rPr>
          <w:color w:val="000000"/>
          <w:szCs w:val="20"/>
        </w:rPr>
        <w:t>Analyzes and studies complex system requirements.  Designs software tools and subsystems to support software reuse and domain analyses and manages their implementation.  Manages software development and support using formal specifications, data flow diagrams, other accepted design techniques and Computer-Aided Software Engineering (CASE) tools.  Estimates software development costs and schedule.  Reviews existing programs and assists in making refinements, reducing operating time and improving current techniques.  Supervises software configuration management.</w:t>
      </w:r>
    </w:p>
    <w:p w14:paraId="3117C4A1" w14:textId="77777777" w:rsidR="0080125D" w:rsidRPr="009C7D55" w:rsidRDefault="0080125D" w:rsidP="0080125D">
      <w:pPr>
        <w:autoSpaceDE w:val="0"/>
        <w:autoSpaceDN w:val="0"/>
        <w:adjustRightInd w:val="0"/>
        <w:spacing w:line="240" w:lineRule="atLeast"/>
        <w:rPr>
          <w:color w:val="000000"/>
          <w:szCs w:val="20"/>
        </w:rPr>
      </w:pPr>
      <w:r w:rsidRPr="009C7D55">
        <w:rPr>
          <w:b/>
          <w:bCs/>
          <w:color w:val="000000"/>
          <w:szCs w:val="20"/>
        </w:rPr>
        <w:t xml:space="preserve">Data Comm / Network Specialist:  </w:t>
      </w:r>
      <w:r w:rsidRPr="009C7D55">
        <w:rPr>
          <w:color w:val="000000"/>
          <w:szCs w:val="20"/>
        </w:rPr>
        <w:t>Analyzes network characteristics (e.g., traffic, connect time, transmission speeds, packet sizes and throughput) and recommends procurement, removals and modifications to network components.  Designs and optimizes network topologies and site configurations.  Plans installations, transitions and cutovers of network components and capabilities.  Coordinates requirements with users and suppliers.</w:t>
      </w:r>
    </w:p>
    <w:p w14:paraId="3117C4A2" w14:textId="1AF50E9F" w:rsidR="0080125D" w:rsidRDefault="0080125D" w:rsidP="0080125D">
      <w:pPr>
        <w:autoSpaceDE w:val="0"/>
        <w:autoSpaceDN w:val="0"/>
        <w:adjustRightInd w:val="0"/>
        <w:spacing w:line="240" w:lineRule="atLeast"/>
        <w:rPr>
          <w:color w:val="000000"/>
          <w:szCs w:val="20"/>
        </w:rPr>
      </w:pPr>
      <w:r w:rsidRPr="009C7D55">
        <w:rPr>
          <w:b/>
          <w:bCs/>
          <w:color w:val="000000"/>
          <w:szCs w:val="20"/>
        </w:rPr>
        <w:t xml:space="preserve">RF Technical Radio Specialist:  </w:t>
      </w:r>
      <w:r w:rsidRPr="009C7D55">
        <w:rPr>
          <w:color w:val="000000"/>
          <w:szCs w:val="20"/>
        </w:rPr>
        <w:t xml:space="preserve">Focuses on the design and implementation of </w:t>
      </w:r>
      <w:r w:rsidR="00FE57C2">
        <w:rPr>
          <w:color w:val="000000"/>
          <w:szCs w:val="20"/>
        </w:rPr>
        <w:t>AIT-V</w:t>
      </w:r>
      <w:r w:rsidRPr="009C7D55">
        <w:rPr>
          <w:color w:val="000000"/>
          <w:szCs w:val="20"/>
        </w:rPr>
        <w:t xml:space="preserve"> system.  The individual will organize and configure the installation of </w:t>
      </w:r>
      <w:r w:rsidR="00FE57C2">
        <w:rPr>
          <w:color w:val="000000"/>
          <w:szCs w:val="20"/>
        </w:rPr>
        <w:t xml:space="preserve">AIT-V </w:t>
      </w:r>
      <w:r w:rsidRPr="009C7D55">
        <w:rPr>
          <w:color w:val="000000"/>
          <w:szCs w:val="20"/>
        </w:rPr>
        <w:t>site.  This includes the</w:t>
      </w:r>
      <w:r w:rsidR="00FE57C2">
        <w:rPr>
          <w:color w:val="000000"/>
          <w:szCs w:val="20"/>
        </w:rPr>
        <w:t xml:space="preserve"> proper RF installation of AIT-V</w:t>
      </w:r>
      <w:r w:rsidRPr="009C7D55">
        <w:rPr>
          <w:color w:val="000000"/>
          <w:szCs w:val="20"/>
        </w:rPr>
        <w:t xml:space="preserve"> readers, antennas, and printers.  Identifies the proper location for the readers at the prescribed distances along the supply chain; on conveyors, at loading dock portals, near palletizers, and mounted on vehicles.  Also properly deploy hand-held readers for use in warehouses, distribution centers, and field environments. Be able to identify the physical and RF environments, as well as throughput, speed and accuracy requirements.  Required to be able to analyze the RF environment to identify any RF interference and take proper measures to avoid RF interference. </w:t>
      </w:r>
    </w:p>
    <w:p w14:paraId="01FA6364" w14:textId="463E972B" w:rsidR="00FE57C2" w:rsidRPr="00FE57C2" w:rsidRDefault="00FE57C2" w:rsidP="0080125D">
      <w:pPr>
        <w:autoSpaceDE w:val="0"/>
        <w:autoSpaceDN w:val="0"/>
        <w:adjustRightInd w:val="0"/>
        <w:spacing w:line="240" w:lineRule="atLeast"/>
        <w:rPr>
          <w:color w:val="000000"/>
          <w:szCs w:val="20"/>
        </w:rPr>
      </w:pPr>
      <w:r w:rsidRPr="00FE57C2">
        <w:rPr>
          <w:b/>
          <w:color w:val="000000"/>
          <w:szCs w:val="20"/>
        </w:rPr>
        <w:t xml:space="preserve">Technical Training Specialist:  </w:t>
      </w:r>
      <w:r>
        <w:rPr>
          <w:color w:val="000000"/>
          <w:szCs w:val="20"/>
        </w:rPr>
        <w:t>Conducts the research necessary to develop and revise training courses.  Develops and revises these courses and prepares appropriate training catalogs.  Prepares instructor materials (course outline, completion certificates, and course critique forms).  Trains personnel by conductin</w:t>
      </w:r>
      <w:r w:rsidR="00B518C3">
        <w:rPr>
          <w:color w:val="000000"/>
          <w:szCs w:val="20"/>
        </w:rPr>
        <w:t>g</w:t>
      </w:r>
      <w:r>
        <w:rPr>
          <w:color w:val="000000"/>
          <w:szCs w:val="20"/>
        </w:rPr>
        <w:t xml:space="preserve"> formal classroom courses, workshops, and seminars.  </w:t>
      </w:r>
    </w:p>
    <w:p w14:paraId="3117C4A6" w14:textId="143829F5" w:rsidR="0080125D" w:rsidRPr="0080125D" w:rsidRDefault="0080125D" w:rsidP="0080125D">
      <w:pPr>
        <w:rPr>
          <w:szCs w:val="20"/>
        </w:rPr>
      </w:pPr>
      <w:r w:rsidRPr="009C7D55">
        <w:rPr>
          <w:b/>
          <w:bCs/>
          <w:color w:val="000000"/>
          <w:szCs w:val="20"/>
        </w:rPr>
        <w:t>Technical Writer:</w:t>
      </w:r>
      <w:r w:rsidR="009C7D55" w:rsidRPr="009C7D55">
        <w:rPr>
          <w:b/>
          <w:bCs/>
          <w:color w:val="000000"/>
          <w:szCs w:val="20"/>
        </w:rPr>
        <w:t xml:space="preserve"> </w:t>
      </w:r>
      <w:r w:rsidRPr="009C7D55">
        <w:rPr>
          <w:b/>
          <w:bCs/>
          <w:color w:val="000000"/>
          <w:szCs w:val="20"/>
        </w:rPr>
        <w:t xml:space="preserve"> </w:t>
      </w:r>
      <w:r w:rsidRPr="009C7D55">
        <w:rPr>
          <w:color w:val="000000"/>
          <w:szCs w:val="20"/>
        </w:rPr>
        <w:t>Assists in collecting and organizing information required for preparation of user</w:t>
      </w:r>
      <w:r w:rsidR="004249BA">
        <w:rPr>
          <w:color w:val="000000"/>
          <w:szCs w:val="20"/>
        </w:rPr>
        <w:t>’</w:t>
      </w:r>
      <w:r w:rsidRPr="009C7D55">
        <w:rPr>
          <w:color w:val="000000"/>
          <w:szCs w:val="20"/>
        </w:rPr>
        <w:t>s manuals, training materials, installation guides, proposals, and reports.  Edits functional descriptions, system specifications, user’s manuals, special</w:t>
      </w:r>
      <w:r>
        <w:rPr>
          <w:color w:val="000000"/>
          <w:szCs w:val="20"/>
        </w:rPr>
        <w:t xml:space="preserve"> reports, or any other customer deliverables and documents.</w:t>
      </w:r>
    </w:p>
    <w:p w14:paraId="3117C4A7" w14:textId="77777777" w:rsidR="00040DFD" w:rsidRDefault="00040DFD" w:rsidP="00753454">
      <w:pPr>
        <w:pStyle w:val="Heading1"/>
      </w:pPr>
      <w:bookmarkStart w:id="91" w:name="_Toc445459048"/>
      <w:r>
        <w:t>Training</w:t>
      </w:r>
      <w:bookmarkEnd w:id="91"/>
    </w:p>
    <w:p w14:paraId="3117C4A8" w14:textId="77777777" w:rsidR="00AC1DAD" w:rsidRDefault="005E69B5" w:rsidP="00753454">
      <w:pPr>
        <w:pStyle w:val="Heading2"/>
      </w:pPr>
      <w:bookmarkStart w:id="92" w:name="_Toc445459049"/>
      <w:r>
        <w:t>Available Training</w:t>
      </w:r>
      <w:bookmarkEnd w:id="92"/>
    </w:p>
    <w:p w14:paraId="3117C4A9" w14:textId="77777777" w:rsidR="00EC1026" w:rsidRPr="00E66847" w:rsidRDefault="00EC1026" w:rsidP="00EC1026">
      <w:r>
        <w:t>We can create training programs on</w:t>
      </w:r>
      <w:r w:rsidRPr="00E66847">
        <w:t xml:space="preserve"> media best suited to delivering the type of training (classroom, web-based, CD-RO</w:t>
      </w:r>
      <w:r>
        <w:t>M, and documentation / manuals)</w:t>
      </w:r>
      <w:r w:rsidRPr="00E66847">
        <w:t xml:space="preserve">. </w:t>
      </w:r>
      <w:r>
        <w:t xml:space="preserve"> We recommend</w:t>
      </w:r>
      <w:r w:rsidRPr="00E66847">
        <w:t xml:space="preserve"> </w:t>
      </w:r>
      <w:r>
        <w:t>i</w:t>
      </w:r>
      <w:r w:rsidRPr="00E66847">
        <w:t>nstructional materials to specific audiences:</w:t>
      </w:r>
    </w:p>
    <w:p w14:paraId="3117C4AA" w14:textId="157B7FD7" w:rsidR="00EC1026" w:rsidRPr="001952FF" w:rsidRDefault="00EC1026" w:rsidP="009214E7">
      <w:pPr>
        <w:pStyle w:val="ListParagraph"/>
        <w:numPr>
          <w:ilvl w:val="0"/>
          <w:numId w:val="11"/>
        </w:numPr>
        <w:spacing w:before="144"/>
      </w:pPr>
      <w:r w:rsidRPr="001952FF">
        <w:t xml:space="preserve">Administrator Training is targeted at improving system uptime and ensuring </w:t>
      </w:r>
      <w:r w:rsidR="00670CE3">
        <w:t xml:space="preserve">AIT </w:t>
      </w:r>
      <w:r w:rsidRPr="001952FF">
        <w:t>solutions are sustainable; several levels may be required from helpdesk personnel needing to effectively triage support calls, to more advanced IT support personnel who may be required to troubleshoot on-site incidents.</w:t>
      </w:r>
      <w:r w:rsidR="00F81BCB">
        <w:t xml:space="preserve">  Training can last from 1 to 2 days depending on the complexity of the implementation.  Participants should have an IT helpdesk-type </w:t>
      </w:r>
      <w:r w:rsidR="00D567C6">
        <w:t>background</w:t>
      </w:r>
      <w:r w:rsidR="00F81BCB">
        <w:t>.</w:t>
      </w:r>
    </w:p>
    <w:p w14:paraId="3117C4AB" w14:textId="5BD8A9E3" w:rsidR="00EC1026" w:rsidRPr="001952FF" w:rsidRDefault="00EC1026" w:rsidP="009214E7">
      <w:pPr>
        <w:pStyle w:val="ListParagraph"/>
        <w:numPr>
          <w:ilvl w:val="0"/>
          <w:numId w:val="11"/>
        </w:numPr>
        <w:spacing w:before="144"/>
      </w:pPr>
      <w:r w:rsidRPr="001952FF">
        <w:t xml:space="preserve">User / Operator Training helps facilitate change management for use of </w:t>
      </w:r>
      <w:r w:rsidR="00670CE3">
        <w:t>AIT</w:t>
      </w:r>
      <w:r w:rsidRPr="001952FF">
        <w:t xml:space="preserve"> systems and ensures operators understand the intent, purpose and value from process changes and technology insertion. This training generally includes an overview of </w:t>
      </w:r>
      <w:r w:rsidR="009F28A4">
        <w:t>AIT</w:t>
      </w:r>
      <w:r w:rsidRPr="001952FF">
        <w:t xml:space="preserve"> technology, standard operating procedures using </w:t>
      </w:r>
      <w:r w:rsidR="009F28A4">
        <w:t>AIT</w:t>
      </w:r>
      <w:r w:rsidRPr="001952FF">
        <w:t xml:space="preserve"> solutions and integrated change management, basic operational indicators and support procedures.</w:t>
      </w:r>
      <w:r w:rsidR="00F81BCB">
        <w:t xml:space="preserve">  Training typically lasts from 1 to 2 days depending on the complexity of the implementation.  Participants should have experience using the system that is supported by the AIT deployment or in the business process that the AIT deployment is designed to augment.</w:t>
      </w:r>
    </w:p>
    <w:p w14:paraId="3117C4AC" w14:textId="232EB35F" w:rsidR="00EC1026" w:rsidRPr="001952FF" w:rsidRDefault="00EC1026" w:rsidP="009214E7">
      <w:pPr>
        <w:pStyle w:val="ListParagraph"/>
        <w:numPr>
          <w:ilvl w:val="0"/>
          <w:numId w:val="11"/>
        </w:numPr>
        <w:spacing w:before="144"/>
      </w:pPr>
      <w:r w:rsidRPr="001952FF">
        <w:t xml:space="preserve">Manager / Analyst Training is targeted at improved decision support and ensuring that organization realize the benefits of </w:t>
      </w:r>
      <w:r w:rsidR="009F28A4">
        <w:t>AIT</w:t>
      </w:r>
      <w:r w:rsidRPr="001952FF">
        <w:t xml:space="preserve"> solutions effectively. This training generally includes how to use </w:t>
      </w:r>
      <w:r w:rsidR="009F28A4">
        <w:t>AIT</w:t>
      </w:r>
      <w:r w:rsidRPr="001952FF">
        <w:t xml:space="preserve"> information, supply chain effects of deployed </w:t>
      </w:r>
      <w:r w:rsidR="009F28A4">
        <w:t>AIT</w:t>
      </w:r>
      <w:r w:rsidRPr="001952FF">
        <w:t xml:space="preserve"> solutions to upstream and downstream processes, as well as example business case frameworks and expected results from turnkey applications.</w:t>
      </w:r>
      <w:r w:rsidR="00F81BCB">
        <w:t xml:space="preserve">  Training usually lasts from several hours up to a full day.  Participants should be familiar with factors influencing the organizations decision making and overall management.  </w:t>
      </w:r>
      <w:r w:rsidRPr="001952FF">
        <w:t xml:space="preserve"> </w:t>
      </w:r>
    </w:p>
    <w:p w14:paraId="3117C4AD" w14:textId="77777777" w:rsidR="00EC1026" w:rsidRPr="00E66847" w:rsidRDefault="00EC1026" w:rsidP="00EC1026">
      <w:r w:rsidRPr="00E66847">
        <w:t>Our methodology for developing training programs applies the Instructional Systems Development (ISD) framework for the analysis, design, and development of an effective training curriculum, and incorporates a methodical approach for instructional evaluation, delivery, and continuous improvement.</w:t>
      </w:r>
      <w:r>
        <w:t xml:space="preserve">  Our subject matter experts can facilitate training programs in the following areas</w:t>
      </w:r>
      <w:r w:rsidRPr="00E66847">
        <w:t>:</w:t>
      </w:r>
    </w:p>
    <w:p w14:paraId="3117C4AE" w14:textId="547EEF26" w:rsidR="00EC1026" w:rsidRPr="00E66847" w:rsidRDefault="00F81BCB" w:rsidP="009214E7">
      <w:pPr>
        <w:pStyle w:val="ListParagraph"/>
        <w:numPr>
          <w:ilvl w:val="0"/>
          <w:numId w:val="10"/>
        </w:numPr>
        <w:spacing w:before="144"/>
      </w:pPr>
      <w:r>
        <w:t>AIT</w:t>
      </w:r>
      <w:r w:rsidR="00EC1026" w:rsidRPr="00E66847">
        <w:t xml:space="preserve"> </w:t>
      </w:r>
      <w:r w:rsidR="00EC1026">
        <w:t>co</w:t>
      </w:r>
      <w:r w:rsidR="00EC1026" w:rsidRPr="00E66847">
        <w:t>nfiguration and operations</w:t>
      </w:r>
    </w:p>
    <w:p w14:paraId="3117C4AF" w14:textId="77777777" w:rsidR="00EC1026" w:rsidRPr="00E66847" w:rsidRDefault="00EC1026" w:rsidP="009214E7">
      <w:pPr>
        <w:pStyle w:val="ListParagraph"/>
        <w:numPr>
          <w:ilvl w:val="0"/>
          <w:numId w:val="10"/>
        </w:numPr>
        <w:spacing w:before="144"/>
      </w:pPr>
      <w:r w:rsidRPr="00E66847">
        <w:t>Hardware characteristics, principles of operation and protocols, and maintenance</w:t>
      </w:r>
    </w:p>
    <w:p w14:paraId="3117C4B0" w14:textId="4C82DC7D" w:rsidR="00EC1026" w:rsidRPr="00E66847" w:rsidRDefault="00F81BCB" w:rsidP="009214E7">
      <w:pPr>
        <w:pStyle w:val="ListParagraph"/>
        <w:numPr>
          <w:ilvl w:val="0"/>
          <w:numId w:val="10"/>
        </w:numPr>
        <w:spacing w:before="144"/>
      </w:pPr>
      <w:r>
        <w:t>AIT</w:t>
      </w:r>
      <w:r w:rsidR="00EC1026" w:rsidRPr="00E66847">
        <w:t xml:space="preserve"> software components and data structure</w:t>
      </w:r>
    </w:p>
    <w:p w14:paraId="3117C4B1" w14:textId="77777777" w:rsidR="00EC1026" w:rsidRPr="00E66847" w:rsidRDefault="00EC1026" w:rsidP="009214E7">
      <w:pPr>
        <w:pStyle w:val="ListParagraph"/>
        <w:numPr>
          <w:ilvl w:val="0"/>
          <w:numId w:val="10"/>
        </w:numPr>
        <w:spacing w:before="144"/>
      </w:pPr>
      <w:r w:rsidRPr="00E66847">
        <w:t>Data structures, queues, and internal tables of the Operating System</w:t>
      </w:r>
      <w:r>
        <w:t xml:space="preserve"> (OS)</w:t>
      </w:r>
    </w:p>
    <w:p w14:paraId="3117C4B2" w14:textId="77777777" w:rsidR="00EC1026" w:rsidRPr="00E66847" w:rsidRDefault="00EC1026" w:rsidP="009214E7">
      <w:pPr>
        <w:pStyle w:val="ListParagraph"/>
        <w:numPr>
          <w:ilvl w:val="0"/>
          <w:numId w:val="10"/>
        </w:numPr>
        <w:spacing w:before="144"/>
      </w:pPr>
      <w:r w:rsidRPr="00E66847">
        <w:t>Software design and integration</w:t>
      </w:r>
    </w:p>
    <w:p w14:paraId="3117C4B3" w14:textId="77777777" w:rsidR="00EC1026" w:rsidRPr="00E66847" w:rsidRDefault="00EC1026" w:rsidP="009214E7">
      <w:pPr>
        <w:pStyle w:val="ListParagraph"/>
        <w:numPr>
          <w:ilvl w:val="0"/>
          <w:numId w:val="10"/>
        </w:numPr>
        <w:spacing w:before="144"/>
      </w:pPr>
      <w:r w:rsidRPr="00E66847">
        <w:t>Diagnostics to include problem definition and resolution</w:t>
      </w:r>
    </w:p>
    <w:p w14:paraId="3117C4B4" w14:textId="77777777" w:rsidR="00EC1026" w:rsidRPr="00E66847" w:rsidRDefault="00EC1026" w:rsidP="009214E7">
      <w:pPr>
        <w:pStyle w:val="ListParagraph"/>
        <w:numPr>
          <w:ilvl w:val="0"/>
          <w:numId w:val="10"/>
        </w:numPr>
        <w:spacing w:before="144"/>
      </w:pPr>
      <w:r w:rsidRPr="00E66847">
        <w:t>Use case designs and configuration</w:t>
      </w:r>
    </w:p>
    <w:p w14:paraId="3117C4B5" w14:textId="77777777" w:rsidR="00EC1026" w:rsidRPr="00E66847" w:rsidRDefault="00EC1026" w:rsidP="009214E7">
      <w:pPr>
        <w:pStyle w:val="ListParagraph"/>
        <w:numPr>
          <w:ilvl w:val="0"/>
          <w:numId w:val="10"/>
        </w:numPr>
        <w:spacing w:before="144"/>
      </w:pPr>
      <w:r w:rsidRPr="00E66847">
        <w:t>Tag performance, testing, and tag application</w:t>
      </w:r>
    </w:p>
    <w:p w14:paraId="3117C4B6" w14:textId="77777777" w:rsidR="00EC1026" w:rsidRPr="00E66847" w:rsidRDefault="00EC1026" w:rsidP="009214E7">
      <w:pPr>
        <w:pStyle w:val="ListParagraph"/>
        <w:numPr>
          <w:ilvl w:val="0"/>
          <w:numId w:val="10"/>
        </w:numPr>
        <w:spacing w:before="144"/>
      </w:pPr>
      <w:r w:rsidRPr="00E66847">
        <w:t>Use of software interfaces, reports, and data analysis</w:t>
      </w:r>
      <w:r>
        <w:t>.</w:t>
      </w:r>
    </w:p>
    <w:p w14:paraId="3117C4B7" w14:textId="77777777" w:rsidR="00EC1026" w:rsidRPr="00E66847" w:rsidRDefault="00EC1026" w:rsidP="004249BA">
      <w:r w:rsidRPr="00E66847">
        <w:t>In addition, our Team has developed relevant IT training materials including:</w:t>
      </w:r>
    </w:p>
    <w:p w14:paraId="3117C4B8" w14:textId="77777777" w:rsidR="00EC1026" w:rsidRPr="00E66847" w:rsidRDefault="00EC1026" w:rsidP="009214E7">
      <w:pPr>
        <w:pStyle w:val="ListParagraph"/>
        <w:numPr>
          <w:ilvl w:val="0"/>
          <w:numId w:val="10"/>
        </w:numPr>
        <w:spacing w:before="144"/>
      </w:pPr>
      <w:r w:rsidRPr="00E66847">
        <w:t>Information assurance and maintenance processes and troubleshooting</w:t>
      </w:r>
    </w:p>
    <w:p w14:paraId="3117C4B9" w14:textId="77777777" w:rsidR="00EC1026" w:rsidRPr="00E66847" w:rsidRDefault="00EC1026" w:rsidP="009214E7">
      <w:pPr>
        <w:pStyle w:val="ListParagraph"/>
        <w:numPr>
          <w:ilvl w:val="0"/>
          <w:numId w:val="10"/>
        </w:numPr>
        <w:spacing w:before="144"/>
      </w:pPr>
      <w:r w:rsidRPr="00E66847">
        <w:t>Operating System tailoring and generation</w:t>
      </w:r>
    </w:p>
    <w:p w14:paraId="3117C4BA" w14:textId="77777777" w:rsidR="00EC1026" w:rsidRPr="00E66847" w:rsidRDefault="00EC1026" w:rsidP="009214E7">
      <w:pPr>
        <w:pStyle w:val="ListParagraph"/>
        <w:numPr>
          <w:ilvl w:val="0"/>
          <w:numId w:val="10"/>
        </w:numPr>
        <w:spacing w:before="144"/>
      </w:pPr>
      <w:r w:rsidRPr="00E66847">
        <w:t>Implementation of new software releases</w:t>
      </w:r>
    </w:p>
    <w:p w14:paraId="3117C4BB" w14:textId="77777777" w:rsidR="00EC1026" w:rsidRPr="00E66847" w:rsidRDefault="00EC1026" w:rsidP="009214E7">
      <w:pPr>
        <w:pStyle w:val="ListParagraph"/>
        <w:numPr>
          <w:ilvl w:val="0"/>
          <w:numId w:val="10"/>
        </w:numPr>
        <w:spacing w:before="144"/>
      </w:pPr>
      <w:r w:rsidRPr="00E66847">
        <w:t>Security features</w:t>
      </w:r>
    </w:p>
    <w:p w14:paraId="3117C4BC" w14:textId="77777777" w:rsidR="00EC1026" w:rsidRDefault="00EC1026" w:rsidP="009214E7">
      <w:pPr>
        <w:pStyle w:val="ListParagraph"/>
        <w:numPr>
          <w:ilvl w:val="0"/>
          <w:numId w:val="10"/>
        </w:numPr>
        <w:spacing w:before="144"/>
      </w:pPr>
      <w:r w:rsidRPr="00E66847">
        <w:t>Hardware maintenance and support.</w:t>
      </w:r>
    </w:p>
    <w:p w14:paraId="3117C4BD" w14:textId="14E79896" w:rsidR="005E69B5" w:rsidRPr="005E69B5" w:rsidRDefault="00EC1026" w:rsidP="009214E7">
      <w:pPr>
        <w:pStyle w:val="ListParagraph"/>
        <w:numPr>
          <w:ilvl w:val="0"/>
          <w:numId w:val="10"/>
        </w:numPr>
        <w:spacing w:before="144"/>
      </w:pPr>
      <w:r>
        <w:t xml:space="preserve">Other </w:t>
      </w:r>
      <w:r w:rsidR="00F81BCB">
        <w:t>AIT</w:t>
      </w:r>
      <w:r>
        <w:t xml:space="preserve"> related needs</w:t>
      </w:r>
      <w:r w:rsidRPr="00E66847">
        <w:t xml:space="preserve"> </w:t>
      </w:r>
    </w:p>
    <w:p w14:paraId="3117C4BE" w14:textId="77777777" w:rsidR="00040DFD" w:rsidRDefault="00040DFD" w:rsidP="00753454">
      <w:pPr>
        <w:pStyle w:val="Heading1"/>
      </w:pPr>
      <w:bookmarkStart w:id="93" w:name="_Toc445459050"/>
      <w:r>
        <w:t>Warranty</w:t>
      </w:r>
      <w:bookmarkEnd w:id="93"/>
    </w:p>
    <w:p w14:paraId="3117C4BF" w14:textId="77777777" w:rsidR="005E69B5" w:rsidRDefault="005E69B5" w:rsidP="00753454">
      <w:pPr>
        <w:pStyle w:val="Heading2"/>
      </w:pPr>
      <w:bookmarkStart w:id="94" w:name="_Toc445459051"/>
      <w:r w:rsidRPr="005E69B5">
        <w:t>Warranty Support</w:t>
      </w:r>
      <w:bookmarkEnd w:id="94"/>
    </w:p>
    <w:p w14:paraId="3117C4C0" w14:textId="77777777" w:rsidR="005E69B5" w:rsidRPr="005E69B5" w:rsidRDefault="005E69B5" w:rsidP="005E69B5">
      <w:r w:rsidRPr="005E69B5">
        <w:t xml:space="preserve"> </w:t>
      </w:r>
      <w:r>
        <w:t>A</w:t>
      </w:r>
      <w:r w:rsidRPr="005E69B5">
        <w:t xml:space="preserve"> methodical approach to warranty support reduces total cost of ownership. Integrating phone support, repair centers and warranty status information into a central location, enables </w:t>
      </w:r>
      <w:r>
        <w:t>a</w:t>
      </w:r>
      <w:r w:rsidRPr="005E69B5">
        <w:t xml:space="preserve"> quick</w:t>
      </w:r>
      <w:r>
        <w:t xml:space="preserve"> reaction</w:t>
      </w:r>
      <w:r w:rsidRPr="005E69B5">
        <w:t xml:space="preserve"> and provide</w:t>
      </w:r>
      <w:r>
        <w:t>s</w:t>
      </w:r>
      <w:r w:rsidRPr="005E69B5">
        <w:t xml:space="preserve"> seamless support for our customers.</w:t>
      </w:r>
    </w:p>
    <w:p w14:paraId="3117C4C1" w14:textId="77777777" w:rsidR="005E69B5" w:rsidRDefault="005E69B5" w:rsidP="00753454">
      <w:pPr>
        <w:pStyle w:val="Heading2"/>
      </w:pPr>
      <w:bookmarkStart w:id="95" w:name="_Toc445459052"/>
      <w:r w:rsidRPr="005E69B5">
        <w:t>Manufacturer’s Warranty</w:t>
      </w:r>
      <w:bookmarkEnd w:id="95"/>
    </w:p>
    <w:p w14:paraId="3117C4C2" w14:textId="163D9F2A" w:rsidR="005E69B5" w:rsidRPr="005E69B5" w:rsidRDefault="005E69B5" w:rsidP="005E69B5">
      <w:r w:rsidRPr="005E69B5">
        <w:t>We provide a minimum three-year warranty for all equipment purchased</w:t>
      </w:r>
      <w:r w:rsidR="00CF0CE7">
        <w:t xml:space="preserve">.  Some </w:t>
      </w:r>
      <w:r w:rsidR="00E5404C">
        <w:t>CLIN</w:t>
      </w:r>
      <w:r w:rsidR="00CF0CE7">
        <w:t>s include</w:t>
      </w:r>
      <w:r w:rsidRPr="005E69B5">
        <w:t xml:space="preserve"> the option to extend </w:t>
      </w:r>
      <w:r w:rsidR="00CF0CE7">
        <w:t>the warranty</w:t>
      </w:r>
      <w:r w:rsidRPr="005E69B5">
        <w:t xml:space="preserve"> </w:t>
      </w:r>
      <w:r w:rsidR="00CF0CE7">
        <w:t>by two or four</w:t>
      </w:r>
      <w:r w:rsidRPr="005E69B5">
        <w:t xml:space="preserve"> years making it a </w:t>
      </w:r>
      <w:proofErr w:type="gramStart"/>
      <w:r w:rsidR="00CF0CE7">
        <w:t>five</w:t>
      </w:r>
      <w:r w:rsidRPr="005E69B5">
        <w:t xml:space="preserve"> or </w:t>
      </w:r>
      <w:r w:rsidR="00CF0CE7">
        <w:t>seven</w:t>
      </w:r>
      <w:r w:rsidRPr="005E69B5">
        <w:t xml:space="preserve"> year</w:t>
      </w:r>
      <w:proofErr w:type="gramEnd"/>
      <w:r w:rsidRPr="005E69B5">
        <w:t xml:space="preserve"> warranty that is in effect at the time of original purchase.  The integrated support center serves as the centralized hub for initiating any warranty activity. Users call a </w:t>
      </w:r>
      <w:proofErr w:type="gramStart"/>
      <w:r w:rsidRPr="005E69B5">
        <w:t>toll free</w:t>
      </w:r>
      <w:proofErr w:type="gramEnd"/>
      <w:r w:rsidRPr="005E69B5">
        <w:t xml:space="preserve"> phone number where a person with access to a serial number database determines the warranty status of the device in question. This warranty information will also be available on the </w:t>
      </w:r>
      <w:r w:rsidR="00CF0CE7">
        <w:t>AIT V</w:t>
      </w:r>
      <w:r w:rsidRPr="005E69B5">
        <w:t xml:space="preserve"> contract website.</w:t>
      </w:r>
      <w:r w:rsidR="00F367E7">
        <w:t xml:space="preserve"> </w:t>
      </w:r>
      <w:r w:rsidRPr="005E69B5">
        <w:t>Our Team uses the manufacturer’s warranty for all equipment purchased with a warranty.</w:t>
      </w:r>
    </w:p>
    <w:p w14:paraId="3117C4C3" w14:textId="77777777" w:rsidR="00CC146E" w:rsidRDefault="005E69B5" w:rsidP="00753454">
      <w:pPr>
        <w:pStyle w:val="Heading2"/>
      </w:pPr>
      <w:bookmarkStart w:id="96" w:name="_Toc445459053"/>
      <w:r w:rsidRPr="005E69B5">
        <w:t>When Equipment is under warranty</w:t>
      </w:r>
      <w:bookmarkEnd w:id="96"/>
    </w:p>
    <w:p w14:paraId="3117C4C4" w14:textId="577CC6FF" w:rsidR="005E69B5" w:rsidRPr="005E69B5" w:rsidRDefault="005E69B5" w:rsidP="005E69B5">
      <w:r w:rsidRPr="005E69B5">
        <w:t>When a device is under the manufacturer’s warranty, and over</w:t>
      </w:r>
      <w:r w:rsidR="00BC32A7">
        <w:t>-</w:t>
      </w:r>
      <w:r w:rsidRPr="005E69B5">
        <w:t>the</w:t>
      </w:r>
      <w:r w:rsidR="00BC32A7">
        <w:t>-</w:t>
      </w:r>
      <w:r w:rsidRPr="005E69B5">
        <w:t>phone troubleshooting does not solve an issue, we issue a Return Material Authorization (RMA) number, and forward instructions for shipping the device back to the manufacturer. We provide a loaner or permanent replacement to the device location while we have an assessment performed on the inoperable device. If the device is repairable, we have it repaired and swap it out for the loaner. If the device is not repairable, the permanent replacement is already in place.</w:t>
      </w:r>
    </w:p>
    <w:p w14:paraId="3117C4C5" w14:textId="77777777" w:rsidR="00CC146E" w:rsidRDefault="005E69B5" w:rsidP="00753454">
      <w:pPr>
        <w:pStyle w:val="Heading2"/>
      </w:pPr>
      <w:bookmarkStart w:id="97" w:name="_Toc445459054"/>
      <w:r w:rsidRPr="005E69B5">
        <w:t>When Equipment is out of warranty</w:t>
      </w:r>
      <w:bookmarkEnd w:id="97"/>
    </w:p>
    <w:p w14:paraId="3117C4C6" w14:textId="77777777" w:rsidR="005E69B5" w:rsidRPr="005E69B5" w:rsidRDefault="005E69B5" w:rsidP="005E69B5">
      <w:r w:rsidRPr="005E69B5">
        <w:t>The physical asset flow and processes for requesting customer support remain the same for the customer. The exception is when the product is determined to be out of warranty. Our customer support team will provide a high-level assessment of the trouble and determine if the problem is a result of a missed software revision or update.  In these situations, we will provide the correct revision to resolve the issue.  If it is determined the product requires a more detailed analysis, the customer will have the option to purchase a replacement or send the item to a repair facility for a cost-to-repair assessment. At this point in the process, we will instruct the user on retuning the inoperable device to the appropriate integrated support center for evaluation. Upon completing the cost-to-repair evaluation, we will submit our findings to the customer for their decision. If the decision by the customer is to repair the asset, we will ensure repair activities (handling and processing, billing, quality assurance, etc.) are accomplished in compliance with both government contractual obligations and industry standards. Note: No repair action will occur without customer consent. If repair is not feasible, we will follow disposition instructions provided by the Government User.</w:t>
      </w:r>
      <w:r w:rsidR="00F367E7">
        <w:t xml:space="preserve"> </w:t>
      </w:r>
      <w:r w:rsidRPr="005E69B5">
        <w:t>When a device is out of warranty, we provide options to users for how they can resolve potential failures through return, on-site service or other price alternatives.  The support center can authorize a replacement device to the location if desired. We instruct the user on returning the inoperable device to one of the integrated support center’s repair locations for evaluation. If the device is repairable, we have it repaired and placed into spare stock. If the device is not repairable, the Defense Reutilization and Marketing Office (DRMO) process begins.</w:t>
      </w:r>
    </w:p>
    <w:p w14:paraId="3117C4C7" w14:textId="77777777" w:rsidR="00CC146E" w:rsidRDefault="005E69B5" w:rsidP="00753454">
      <w:pPr>
        <w:pStyle w:val="Heading2"/>
      </w:pPr>
      <w:bookmarkStart w:id="98" w:name="_Toc445459055"/>
      <w:r w:rsidRPr="005E69B5">
        <w:t>Warranty Tracking</w:t>
      </w:r>
      <w:bookmarkEnd w:id="98"/>
    </w:p>
    <w:p w14:paraId="3117C4C8" w14:textId="77777777" w:rsidR="005E69B5" w:rsidRPr="00AB7FB8" w:rsidRDefault="005E69B5" w:rsidP="005E69B5">
      <w:r w:rsidRPr="005E69B5">
        <w:t xml:space="preserve">The support center is fully integrated into procurement, so that the warranty status of all devices in the field is tracked by serial number. We generate a monthly report to notify users of pending warranty </w:t>
      </w:r>
      <w:r w:rsidRPr="00AB7FB8">
        <w:t>expiration.</w:t>
      </w:r>
    </w:p>
    <w:p w14:paraId="3117C4C9" w14:textId="4A49A578" w:rsidR="00134746" w:rsidRPr="00AB7FB8" w:rsidRDefault="00F210FA" w:rsidP="00753454">
      <w:pPr>
        <w:pStyle w:val="Heading1"/>
      </w:pPr>
      <w:bookmarkStart w:id="99" w:name="_Toc445459056"/>
      <w:r w:rsidRPr="00AB7FB8">
        <w:t>Preventive</w:t>
      </w:r>
      <w:r w:rsidR="00134746" w:rsidRPr="00AB7FB8">
        <w:t xml:space="preserve"> </w:t>
      </w:r>
      <w:r w:rsidR="00755D19" w:rsidRPr="00AB7FB8">
        <w:t>maintenance</w:t>
      </w:r>
      <w:bookmarkEnd w:id="99"/>
    </w:p>
    <w:tbl>
      <w:tblPr>
        <w:tblStyle w:val="TableGrid"/>
        <w:tblW w:w="0" w:type="auto"/>
        <w:tblLook w:val="04A0" w:firstRow="1" w:lastRow="0" w:firstColumn="1" w:lastColumn="0" w:noHBand="0" w:noVBand="1"/>
      </w:tblPr>
      <w:tblGrid>
        <w:gridCol w:w="1432"/>
        <w:gridCol w:w="7918"/>
      </w:tblGrid>
      <w:tr w:rsidR="00F959A4" w:rsidRPr="00AB7FB8" w14:paraId="20AC6812" w14:textId="77777777" w:rsidTr="000D57B5">
        <w:tc>
          <w:tcPr>
            <w:tcW w:w="1458" w:type="dxa"/>
          </w:tcPr>
          <w:p w14:paraId="73E67F0F" w14:textId="11214432" w:rsidR="00F959A4" w:rsidRPr="00AB7FB8" w:rsidRDefault="00F959A4" w:rsidP="0080125D">
            <w:pPr>
              <w:rPr>
                <w:rFonts w:ascii="Arial Narrow" w:hAnsi="Arial Narrow"/>
              </w:rPr>
            </w:pPr>
            <w:r w:rsidRPr="00AB7FB8">
              <w:rPr>
                <w:rFonts w:ascii="Arial Narrow" w:hAnsi="Arial Narrow"/>
              </w:rPr>
              <w:t>AIT V Item</w:t>
            </w:r>
          </w:p>
        </w:tc>
        <w:tc>
          <w:tcPr>
            <w:tcW w:w="8118" w:type="dxa"/>
          </w:tcPr>
          <w:p w14:paraId="6CA568A5" w14:textId="4441FAD8" w:rsidR="00F959A4" w:rsidRPr="00AB7FB8" w:rsidRDefault="00F959A4" w:rsidP="0080125D">
            <w:pPr>
              <w:rPr>
                <w:rFonts w:ascii="Arial Narrow" w:hAnsi="Arial Narrow"/>
              </w:rPr>
            </w:pPr>
            <w:r w:rsidRPr="00AB7FB8">
              <w:rPr>
                <w:rFonts w:ascii="Arial Narrow" w:hAnsi="Arial Narrow"/>
              </w:rPr>
              <w:t>Preventive Maintenance Procedures</w:t>
            </w:r>
          </w:p>
        </w:tc>
      </w:tr>
      <w:tr w:rsidR="00F959A4" w14:paraId="5EF6AA54" w14:textId="77777777" w:rsidTr="000D57B5">
        <w:tc>
          <w:tcPr>
            <w:tcW w:w="1458" w:type="dxa"/>
            <w:vAlign w:val="center"/>
          </w:tcPr>
          <w:p w14:paraId="40F00DD0" w14:textId="68EAFDA6" w:rsidR="00F959A4" w:rsidRPr="00AB7FB8" w:rsidRDefault="00E5404C" w:rsidP="00212228">
            <w:pPr>
              <w:jc w:val="left"/>
              <w:rPr>
                <w:rFonts w:ascii="Arial Narrow" w:hAnsi="Arial Narrow"/>
              </w:rPr>
            </w:pPr>
            <w:r>
              <w:rPr>
                <w:rFonts w:ascii="Arial Narrow" w:hAnsi="Arial Narrow"/>
              </w:rPr>
              <w:t>CLIN</w:t>
            </w:r>
            <w:r w:rsidR="000D57B5" w:rsidRPr="00AB7FB8">
              <w:rPr>
                <w:rFonts w:ascii="Arial Narrow" w:hAnsi="Arial Narrow"/>
              </w:rPr>
              <w:t xml:space="preserve"> 0001AA</w:t>
            </w:r>
          </w:p>
          <w:p w14:paraId="61367619" w14:textId="3EB2C62A" w:rsidR="00F959A4" w:rsidRPr="00AB7FB8" w:rsidRDefault="000D57B5" w:rsidP="00212228">
            <w:pPr>
              <w:jc w:val="left"/>
              <w:rPr>
                <w:rFonts w:ascii="Arial Narrow" w:hAnsi="Arial Narrow"/>
              </w:rPr>
            </w:pPr>
            <w:r w:rsidRPr="00AB7FB8">
              <w:rPr>
                <w:rFonts w:ascii="Arial Narrow" w:hAnsi="Arial Narrow"/>
              </w:rPr>
              <w:t>CLIN 0001</w:t>
            </w:r>
            <w:r w:rsidR="00F959A4" w:rsidRPr="00AB7FB8">
              <w:rPr>
                <w:rFonts w:ascii="Arial Narrow" w:hAnsi="Arial Narrow"/>
              </w:rPr>
              <w:t>C</w:t>
            </w:r>
            <w:r w:rsidRPr="00AB7FB8">
              <w:rPr>
                <w:rFonts w:ascii="Arial Narrow" w:hAnsi="Arial Narrow"/>
              </w:rPr>
              <w:t>A</w:t>
            </w:r>
          </w:p>
          <w:p w14:paraId="39635F4D" w14:textId="7186583A" w:rsidR="00F959A4" w:rsidRPr="00AB7FB8" w:rsidRDefault="000D57B5" w:rsidP="00212228">
            <w:pPr>
              <w:jc w:val="left"/>
              <w:rPr>
                <w:b/>
              </w:rPr>
            </w:pPr>
            <w:r w:rsidRPr="00AB7FB8">
              <w:rPr>
                <w:rFonts w:ascii="Arial Narrow" w:hAnsi="Arial Narrow"/>
              </w:rPr>
              <w:t>CLIN 0001</w:t>
            </w:r>
            <w:r w:rsidR="00F959A4" w:rsidRPr="00AB7FB8">
              <w:rPr>
                <w:rFonts w:ascii="Arial Narrow" w:hAnsi="Arial Narrow"/>
              </w:rPr>
              <w:t>D</w:t>
            </w:r>
            <w:r w:rsidRPr="00AB7FB8">
              <w:rPr>
                <w:rFonts w:ascii="Arial Narrow" w:hAnsi="Arial Narrow"/>
              </w:rPr>
              <w:t>A</w:t>
            </w:r>
          </w:p>
        </w:tc>
        <w:tc>
          <w:tcPr>
            <w:tcW w:w="8118" w:type="dxa"/>
          </w:tcPr>
          <w:p w14:paraId="39291100" w14:textId="2E3674B9" w:rsidR="00F959A4" w:rsidRPr="00AB7FB8" w:rsidRDefault="00F959A4" w:rsidP="00F959A4">
            <w:pPr>
              <w:pStyle w:val="ListParagraph"/>
              <w:numPr>
                <w:ilvl w:val="0"/>
                <w:numId w:val="20"/>
              </w:numPr>
              <w:rPr>
                <w:rFonts w:ascii="Arial Narrow" w:hAnsi="Arial Narrow"/>
              </w:rPr>
            </w:pPr>
            <w:r w:rsidRPr="00AB7FB8">
              <w:rPr>
                <w:rFonts w:ascii="Arial Narrow" w:hAnsi="Arial Narrow"/>
              </w:rPr>
              <w:t xml:space="preserve">Protect the HHT from temperature extremes. Do not leave it on the dashboard of a car on a hot </w:t>
            </w:r>
            <w:proofErr w:type="gramStart"/>
            <w:r w:rsidRPr="00AB7FB8">
              <w:rPr>
                <w:rFonts w:ascii="Arial Narrow" w:hAnsi="Arial Narrow"/>
              </w:rPr>
              <w:t>day, and</w:t>
            </w:r>
            <w:proofErr w:type="gramEnd"/>
            <w:r w:rsidRPr="00AB7FB8">
              <w:rPr>
                <w:rFonts w:ascii="Arial Narrow" w:hAnsi="Arial Narrow"/>
              </w:rPr>
              <w:t xml:space="preserve"> keep it away from heat sources.</w:t>
            </w:r>
          </w:p>
          <w:p w14:paraId="777E1167" w14:textId="0F6EE56C" w:rsidR="00F959A4" w:rsidRPr="00AB7FB8" w:rsidRDefault="00F959A4" w:rsidP="00F959A4">
            <w:pPr>
              <w:pStyle w:val="ListParagraph"/>
              <w:numPr>
                <w:ilvl w:val="0"/>
                <w:numId w:val="20"/>
              </w:numPr>
              <w:rPr>
                <w:rFonts w:ascii="Arial Narrow" w:hAnsi="Arial Narrow"/>
              </w:rPr>
            </w:pPr>
            <w:r w:rsidRPr="00AB7FB8">
              <w:rPr>
                <w:rFonts w:ascii="Arial Narrow" w:hAnsi="Arial Narrow"/>
              </w:rPr>
              <w:t>Do not store or use the HHT in any location that is extremely dusty, damp, or wet.</w:t>
            </w:r>
          </w:p>
          <w:p w14:paraId="3A6E858B" w14:textId="22EA0AE4" w:rsidR="00F959A4" w:rsidRPr="00AB7FB8" w:rsidRDefault="00F959A4" w:rsidP="00F959A4">
            <w:pPr>
              <w:pStyle w:val="ListParagraph"/>
              <w:numPr>
                <w:ilvl w:val="0"/>
                <w:numId w:val="20"/>
              </w:numPr>
              <w:rPr>
                <w:rFonts w:ascii="Arial Narrow" w:hAnsi="Arial Narrow"/>
              </w:rPr>
            </w:pPr>
            <w:r w:rsidRPr="00AB7FB8">
              <w:rPr>
                <w:rFonts w:ascii="Arial Narrow" w:hAnsi="Arial Narrow"/>
              </w:rPr>
              <w:t>Use a soft lens cloth to clean the HHT. If the surface of the HHT screen becomes soiled, clean it with a soft cloth moistened with a diluted window-cleaning solution.</w:t>
            </w:r>
          </w:p>
          <w:p w14:paraId="3D05F957" w14:textId="23D00C05" w:rsidR="00F959A4" w:rsidRPr="00AB7FB8" w:rsidRDefault="00F959A4" w:rsidP="00F959A4">
            <w:pPr>
              <w:pStyle w:val="ListParagraph"/>
              <w:numPr>
                <w:ilvl w:val="0"/>
                <w:numId w:val="20"/>
              </w:numPr>
              <w:rPr>
                <w:rFonts w:ascii="Arial Narrow" w:hAnsi="Arial Narrow"/>
              </w:rPr>
            </w:pPr>
            <w:r w:rsidRPr="00AB7FB8">
              <w:rPr>
                <w:rFonts w:ascii="Arial Narrow" w:hAnsi="Arial Narrow"/>
              </w:rPr>
              <w:t>Periodically replace the rechargeable Li-ion battery to ensure maximum battery life and product performance. Battery life depends on individual usage patterns.</w:t>
            </w:r>
          </w:p>
          <w:p w14:paraId="293B6243" w14:textId="1ACA78E2" w:rsidR="00F959A4" w:rsidRPr="00AB7FB8" w:rsidRDefault="00F959A4" w:rsidP="00F959A4">
            <w:pPr>
              <w:pStyle w:val="ListParagraph"/>
              <w:numPr>
                <w:ilvl w:val="0"/>
                <w:numId w:val="20"/>
              </w:numPr>
              <w:rPr>
                <w:rFonts w:ascii="Arial Narrow" w:hAnsi="Arial Narrow"/>
              </w:rPr>
            </w:pPr>
            <w:r w:rsidRPr="00AB7FB8">
              <w:rPr>
                <w:rFonts w:ascii="Arial Narrow" w:hAnsi="Arial Narrow"/>
              </w:rPr>
              <w:t xml:space="preserve">Take care not to scratch the screen of the HHT. When working with the HHT, use the supplied stylus or plastic-tipped pens intended for use with a touch-sensitive screen. Never use an actual pen or pencil or </w:t>
            </w:r>
            <w:proofErr w:type="gramStart"/>
            <w:r w:rsidRPr="00AB7FB8">
              <w:rPr>
                <w:rFonts w:ascii="Arial Narrow" w:hAnsi="Arial Narrow"/>
              </w:rPr>
              <w:t>other</w:t>
            </w:r>
            <w:proofErr w:type="gramEnd"/>
            <w:r w:rsidRPr="00AB7FB8">
              <w:rPr>
                <w:rFonts w:ascii="Arial Narrow" w:hAnsi="Arial Narrow"/>
              </w:rPr>
              <w:t xml:space="preserve"> sharp object on the surface of the HHT screen.</w:t>
            </w:r>
          </w:p>
          <w:p w14:paraId="51876A15" w14:textId="77777777" w:rsidR="00F959A4" w:rsidRPr="00AB7FB8" w:rsidRDefault="00F959A4" w:rsidP="00F959A4">
            <w:pPr>
              <w:pStyle w:val="ListParagraph"/>
              <w:numPr>
                <w:ilvl w:val="0"/>
                <w:numId w:val="20"/>
              </w:numPr>
              <w:rPr>
                <w:b/>
              </w:rPr>
            </w:pPr>
            <w:r w:rsidRPr="00AB7FB8">
              <w:rPr>
                <w:rFonts w:ascii="Arial Narrow" w:hAnsi="Arial Narrow"/>
              </w:rPr>
              <w:t>The touch-sensitive screen of the HHT contains glass. Take care not to drop the HHT or subject it to strong impact.</w:t>
            </w:r>
          </w:p>
          <w:p w14:paraId="1C5334FC" w14:textId="2A929825" w:rsidR="00F959A4" w:rsidRPr="00AB7FB8" w:rsidRDefault="00F959A4" w:rsidP="00F959A4">
            <w:pPr>
              <w:pStyle w:val="ListParagraph"/>
              <w:numPr>
                <w:ilvl w:val="0"/>
                <w:numId w:val="20"/>
              </w:numPr>
              <w:rPr>
                <w:b/>
              </w:rPr>
            </w:pPr>
            <w:r w:rsidRPr="00AB7FB8">
              <w:rPr>
                <w:rFonts w:ascii="Arial Narrow" w:hAnsi="Arial Narrow"/>
              </w:rPr>
              <w:t xml:space="preserve">Follow the cleaning instructions in the </w:t>
            </w:r>
            <w:r w:rsidR="00D567C6" w:rsidRPr="00AB7FB8">
              <w:rPr>
                <w:rFonts w:ascii="Arial Narrow" w:hAnsi="Arial Narrow"/>
              </w:rPr>
              <w:t>user’s manual</w:t>
            </w:r>
            <w:r w:rsidRPr="00AB7FB8">
              <w:rPr>
                <w:rFonts w:ascii="Arial Narrow" w:hAnsi="Arial Narrow"/>
              </w:rPr>
              <w:t xml:space="preserve"> to perform periodic cleaning on the HHT </w:t>
            </w:r>
            <w:r w:rsidR="00212228" w:rsidRPr="00AB7FB8">
              <w:rPr>
                <w:rFonts w:ascii="Arial Narrow" w:hAnsi="Arial Narrow"/>
              </w:rPr>
              <w:t>housing, display, scanner window, connectors, and docking connector.</w:t>
            </w:r>
          </w:p>
          <w:p w14:paraId="344BE756" w14:textId="50989A7C" w:rsidR="00212228" w:rsidRPr="00AB7FB8" w:rsidRDefault="0089250F" w:rsidP="0064534B">
            <w:pPr>
              <w:pStyle w:val="ListParagraph"/>
              <w:numPr>
                <w:ilvl w:val="0"/>
                <w:numId w:val="20"/>
              </w:numPr>
              <w:jc w:val="left"/>
              <w:rPr>
                <w:rFonts w:ascii="Arial Narrow" w:hAnsi="Arial Narrow"/>
                <w:b/>
              </w:rPr>
            </w:pPr>
            <w:r w:rsidRPr="00AB7FB8">
              <w:rPr>
                <w:rFonts w:ascii="Arial Narrow" w:hAnsi="Arial Narrow"/>
                <w:b/>
              </w:rPr>
              <w:t xml:space="preserve">It is strongly recommended that users consult the </w:t>
            </w:r>
            <w:r w:rsidR="001579F2" w:rsidRPr="00AB7FB8">
              <w:rPr>
                <w:rFonts w:ascii="Arial Narrow" w:hAnsi="Arial Narrow"/>
                <w:b/>
              </w:rPr>
              <w:t>Motorola MC</w:t>
            </w:r>
            <w:r w:rsidR="0064534B">
              <w:rPr>
                <w:rFonts w:ascii="Arial Narrow" w:hAnsi="Arial Narrow"/>
                <w:b/>
              </w:rPr>
              <w:t>67</w:t>
            </w:r>
            <w:r w:rsidR="001579F2" w:rsidRPr="00AB7FB8">
              <w:rPr>
                <w:rFonts w:ascii="Arial Narrow" w:hAnsi="Arial Narrow"/>
                <w:b/>
              </w:rPr>
              <w:t>/MC92N0</w:t>
            </w:r>
            <w:r w:rsidRPr="00AB7FB8">
              <w:rPr>
                <w:rFonts w:ascii="Arial Narrow" w:hAnsi="Arial Narrow"/>
                <w:b/>
              </w:rPr>
              <w:t xml:space="preserve"> </w:t>
            </w:r>
            <w:r w:rsidR="00D567C6" w:rsidRPr="00AB7FB8">
              <w:rPr>
                <w:rFonts w:ascii="Arial Narrow" w:hAnsi="Arial Narrow"/>
                <w:b/>
              </w:rPr>
              <w:t>User’s Manual</w:t>
            </w:r>
            <w:r w:rsidRPr="00AB7FB8">
              <w:rPr>
                <w:rFonts w:ascii="Arial Narrow" w:hAnsi="Arial Narrow"/>
                <w:b/>
              </w:rPr>
              <w:t xml:space="preserve"> prior to operating this product.  The full </w:t>
            </w:r>
            <w:r w:rsidR="00D567C6" w:rsidRPr="00AB7FB8">
              <w:rPr>
                <w:rFonts w:ascii="Arial Narrow" w:hAnsi="Arial Narrow"/>
                <w:b/>
              </w:rPr>
              <w:t>user’s manual</w:t>
            </w:r>
            <w:r w:rsidRPr="00AB7FB8">
              <w:rPr>
                <w:rFonts w:ascii="Arial Narrow" w:hAnsi="Arial Narrow"/>
                <w:b/>
              </w:rPr>
              <w:t xml:space="preserve"> can be found on the AIT V website (http://ait.srahosting.com/AIT-V).</w:t>
            </w:r>
          </w:p>
        </w:tc>
      </w:tr>
      <w:tr w:rsidR="0076578D" w14:paraId="02C84FEE" w14:textId="77777777" w:rsidTr="000D57B5">
        <w:tc>
          <w:tcPr>
            <w:tcW w:w="1458" w:type="dxa"/>
            <w:vAlign w:val="center"/>
          </w:tcPr>
          <w:p w14:paraId="178419F7" w14:textId="59AEFECE" w:rsidR="0076578D" w:rsidRDefault="0076578D" w:rsidP="000D57B5">
            <w:pPr>
              <w:jc w:val="left"/>
              <w:rPr>
                <w:rFonts w:ascii="Arial Narrow" w:hAnsi="Arial Narrow"/>
              </w:rPr>
            </w:pPr>
            <w:r>
              <w:rPr>
                <w:rFonts w:ascii="Arial Narrow" w:hAnsi="Arial Narrow"/>
              </w:rPr>
              <w:t>CLIN 0001BA</w:t>
            </w:r>
          </w:p>
        </w:tc>
        <w:tc>
          <w:tcPr>
            <w:tcW w:w="8118" w:type="dxa"/>
          </w:tcPr>
          <w:p w14:paraId="76F2B783" w14:textId="77777777" w:rsidR="0076578D" w:rsidRDefault="00711449" w:rsidP="000D57B5">
            <w:pPr>
              <w:pStyle w:val="ListParagraph"/>
              <w:numPr>
                <w:ilvl w:val="0"/>
                <w:numId w:val="21"/>
              </w:numPr>
              <w:rPr>
                <w:rFonts w:ascii="Arial Narrow" w:hAnsi="Arial Narrow"/>
              </w:rPr>
            </w:pPr>
            <w:r>
              <w:rPr>
                <w:rFonts w:ascii="Arial Narrow" w:hAnsi="Arial Narrow"/>
              </w:rPr>
              <w:t>To keep the computer in good working order, you may need to clan the imager window, color camera window, and touch screen.  Clean the windows and the touch screen as often as needed for the environment in which you are using the computer.  The following is a list of approved cleaning solutions:</w:t>
            </w:r>
          </w:p>
          <w:p w14:paraId="6BD7D215" w14:textId="77777777" w:rsidR="00711449" w:rsidRDefault="00711449" w:rsidP="00711449">
            <w:pPr>
              <w:pStyle w:val="ListParagraph"/>
              <w:numPr>
                <w:ilvl w:val="1"/>
                <w:numId w:val="21"/>
              </w:numPr>
              <w:rPr>
                <w:rFonts w:ascii="Arial Narrow" w:hAnsi="Arial Narrow"/>
              </w:rPr>
            </w:pPr>
            <w:r>
              <w:rPr>
                <w:rFonts w:ascii="Arial Narrow" w:hAnsi="Arial Narrow"/>
              </w:rPr>
              <w:t>Acetic acid, 10% in water</w:t>
            </w:r>
          </w:p>
          <w:p w14:paraId="01576622" w14:textId="2987B848" w:rsidR="00711449" w:rsidRDefault="00711449" w:rsidP="00711449">
            <w:pPr>
              <w:pStyle w:val="ListParagraph"/>
              <w:numPr>
                <w:ilvl w:val="1"/>
                <w:numId w:val="21"/>
              </w:numPr>
              <w:rPr>
                <w:rFonts w:ascii="Arial Narrow" w:hAnsi="Arial Narrow"/>
              </w:rPr>
            </w:pPr>
            <w:r>
              <w:rPr>
                <w:rFonts w:ascii="Arial Narrow" w:hAnsi="Arial Narrow"/>
              </w:rPr>
              <w:t>Ethyl alcohol, 10% in water</w:t>
            </w:r>
          </w:p>
          <w:p w14:paraId="438A01FD" w14:textId="77777777" w:rsidR="00711449" w:rsidRDefault="00711449" w:rsidP="00711449">
            <w:pPr>
              <w:pStyle w:val="ListParagraph"/>
              <w:numPr>
                <w:ilvl w:val="1"/>
                <w:numId w:val="21"/>
              </w:numPr>
              <w:rPr>
                <w:rFonts w:ascii="Arial Narrow" w:hAnsi="Arial Narrow"/>
              </w:rPr>
            </w:pPr>
            <w:r>
              <w:rPr>
                <w:rFonts w:ascii="Arial Narrow" w:hAnsi="Arial Narrow"/>
              </w:rPr>
              <w:t>Mild soap solutions</w:t>
            </w:r>
          </w:p>
          <w:p w14:paraId="2FF8D810" w14:textId="77777777" w:rsidR="00711449" w:rsidRDefault="00711449" w:rsidP="00711449">
            <w:pPr>
              <w:pStyle w:val="ListParagraph"/>
              <w:numPr>
                <w:ilvl w:val="1"/>
                <w:numId w:val="21"/>
              </w:numPr>
              <w:rPr>
                <w:rFonts w:ascii="Arial Narrow" w:hAnsi="Arial Narrow"/>
              </w:rPr>
            </w:pPr>
            <w:r>
              <w:rPr>
                <w:rFonts w:ascii="Arial Narrow" w:hAnsi="Arial Narrow"/>
              </w:rPr>
              <w:t>5% to no more than 10% bleach or sodium hypochlorite in water</w:t>
            </w:r>
          </w:p>
          <w:p w14:paraId="381ACA6F" w14:textId="77777777" w:rsidR="00711449" w:rsidRDefault="00711449" w:rsidP="00711449">
            <w:pPr>
              <w:pStyle w:val="ListParagraph"/>
              <w:numPr>
                <w:ilvl w:val="0"/>
                <w:numId w:val="21"/>
              </w:numPr>
              <w:rPr>
                <w:rFonts w:ascii="Arial Narrow" w:hAnsi="Arial Narrow"/>
              </w:rPr>
            </w:pPr>
            <w:r>
              <w:rPr>
                <w:rFonts w:ascii="Arial Narrow" w:hAnsi="Arial Narrow"/>
              </w:rPr>
              <w:t>Avoid the following cleaning agents and products that contain these agents:</w:t>
            </w:r>
          </w:p>
          <w:p w14:paraId="5DEBD37B" w14:textId="77777777" w:rsidR="00711449" w:rsidRDefault="00711449" w:rsidP="00711449">
            <w:pPr>
              <w:pStyle w:val="ListParagraph"/>
              <w:numPr>
                <w:ilvl w:val="1"/>
                <w:numId w:val="21"/>
              </w:numPr>
              <w:rPr>
                <w:rFonts w:ascii="Arial Narrow" w:hAnsi="Arial Narrow"/>
              </w:rPr>
            </w:pPr>
            <w:r>
              <w:rPr>
                <w:rFonts w:ascii="Arial Narrow" w:hAnsi="Arial Narrow"/>
              </w:rPr>
              <w:t>Hydrogenated hydrocarbons</w:t>
            </w:r>
          </w:p>
          <w:p w14:paraId="64620835" w14:textId="77777777" w:rsidR="00711449" w:rsidRDefault="00711449" w:rsidP="00711449">
            <w:pPr>
              <w:pStyle w:val="ListParagraph"/>
              <w:numPr>
                <w:ilvl w:val="1"/>
                <w:numId w:val="21"/>
              </w:numPr>
              <w:rPr>
                <w:rFonts w:ascii="Arial Narrow" w:hAnsi="Arial Narrow"/>
              </w:rPr>
            </w:pPr>
            <w:r>
              <w:rPr>
                <w:rFonts w:ascii="Arial Narrow" w:hAnsi="Arial Narrow"/>
              </w:rPr>
              <w:t>Sodium hydroxide</w:t>
            </w:r>
          </w:p>
          <w:p w14:paraId="3197A645" w14:textId="77777777" w:rsidR="00711449" w:rsidRDefault="00711449" w:rsidP="00711449">
            <w:pPr>
              <w:pStyle w:val="ListParagraph"/>
              <w:numPr>
                <w:ilvl w:val="1"/>
                <w:numId w:val="21"/>
              </w:numPr>
              <w:rPr>
                <w:rFonts w:ascii="Arial Narrow" w:hAnsi="Arial Narrow"/>
              </w:rPr>
            </w:pPr>
            <w:r>
              <w:rPr>
                <w:rFonts w:ascii="Arial Narrow" w:hAnsi="Arial Narrow"/>
              </w:rPr>
              <w:t>Ammonia solutions</w:t>
            </w:r>
          </w:p>
          <w:p w14:paraId="21EB6C82" w14:textId="77777777" w:rsidR="00711449" w:rsidRDefault="00711449" w:rsidP="00711449">
            <w:pPr>
              <w:pStyle w:val="ListParagraph"/>
              <w:numPr>
                <w:ilvl w:val="1"/>
                <w:numId w:val="21"/>
              </w:numPr>
              <w:rPr>
                <w:rFonts w:ascii="Arial Narrow" w:hAnsi="Arial Narrow"/>
              </w:rPr>
            </w:pPr>
            <w:r>
              <w:rPr>
                <w:rFonts w:ascii="Arial Narrow" w:hAnsi="Arial Narrow"/>
              </w:rPr>
              <w:t>Ethers</w:t>
            </w:r>
          </w:p>
          <w:p w14:paraId="457EDC2D" w14:textId="77777777" w:rsidR="00711449" w:rsidRDefault="00711449" w:rsidP="00711449">
            <w:pPr>
              <w:pStyle w:val="ListParagraph"/>
              <w:numPr>
                <w:ilvl w:val="1"/>
                <w:numId w:val="21"/>
              </w:numPr>
              <w:rPr>
                <w:rFonts w:ascii="Arial Narrow" w:hAnsi="Arial Narrow"/>
              </w:rPr>
            </w:pPr>
            <w:proofErr w:type="spellStart"/>
            <w:r>
              <w:rPr>
                <w:rFonts w:ascii="Arial Narrow" w:hAnsi="Arial Narrow"/>
              </w:rPr>
              <w:t>Cabolic</w:t>
            </w:r>
            <w:proofErr w:type="spellEnd"/>
            <w:r>
              <w:rPr>
                <w:rFonts w:ascii="Arial Narrow" w:hAnsi="Arial Narrow"/>
              </w:rPr>
              <w:t xml:space="preserve"> acid</w:t>
            </w:r>
          </w:p>
          <w:p w14:paraId="56B56E35" w14:textId="77777777" w:rsidR="00711449" w:rsidRDefault="00711449" w:rsidP="00711449">
            <w:pPr>
              <w:pStyle w:val="ListParagraph"/>
              <w:numPr>
                <w:ilvl w:val="1"/>
                <w:numId w:val="21"/>
              </w:numPr>
              <w:rPr>
                <w:rFonts w:ascii="Arial Narrow" w:hAnsi="Arial Narrow"/>
              </w:rPr>
            </w:pPr>
            <w:r>
              <w:rPr>
                <w:rFonts w:ascii="Arial Narrow" w:hAnsi="Arial Narrow"/>
              </w:rPr>
              <w:t>Methyl or isopropyl alcohol</w:t>
            </w:r>
          </w:p>
          <w:p w14:paraId="0951CF1C" w14:textId="77777777" w:rsidR="00711449" w:rsidRDefault="00711449" w:rsidP="00711449">
            <w:pPr>
              <w:pStyle w:val="ListParagraph"/>
              <w:numPr>
                <w:ilvl w:val="1"/>
                <w:numId w:val="21"/>
              </w:numPr>
              <w:rPr>
                <w:rFonts w:ascii="Arial Narrow" w:hAnsi="Arial Narrow"/>
              </w:rPr>
            </w:pPr>
            <w:r>
              <w:rPr>
                <w:rFonts w:ascii="Arial Narrow" w:hAnsi="Arial Narrow"/>
              </w:rPr>
              <w:t>Methyl ethyl ketone</w:t>
            </w:r>
          </w:p>
          <w:p w14:paraId="18EB3A46" w14:textId="77777777" w:rsidR="00711449" w:rsidRDefault="00711449" w:rsidP="00711449">
            <w:pPr>
              <w:pStyle w:val="ListParagraph"/>
              <w:numPr>
                <w:ilvl w:val="1"/>
                <w:numId w:val="21"/>
              </w:numPr>
              <w:rPr>
                <w:rFonts w:ascii="Arial Narrow" w:hAnsi="Arial Narrow"/>
              </w:rPr>
            </w:pPr>
            <w:r>
              <w:rPr>
                <w:rFonts w:ascii="Arial Narrow" w:hAnsi="Arial Narrow"/>
              </w:rPr>
              <w:t xml:space="preserve">Heavy </w:t>
            </w:r>
            <w:proofErr w:type="spellStart"/>
            <w:r>
              <w:rPr>
                <w:rFonts w:ascii="Arial Narrow" w:hAnsi="Arial Narrow"/>
              </w:rPr>
              <w:t>Deturgents</w:t>
            </w:r>
            <w:proofErr w:type="spellEnd"/>
          </w:p>
          <w:p w14:paraId="6740ED4B" w14:textId="77777777" w:rsidR="00711449" w:rsidRDefault="00711449" w:rsidP="00711449">
            <w:pPr>
              <w:pStyle w:val="ListParagraph"/>
              <w:numPr>
                <w:ilvl w:val="1"/>
                <w:numId w:val="21"/>
              </w:numPr>
              <w:rPr>
                <w:rFonts w:ascii="Arial Narrow" w:hAnsi="Arial Narrow"/>
              </w:rPr>
            </w:pPr>
            <w:r>
              <w:rPr>
                <w:rFonts w:ascii="Arial Narrow" w:hAnsi="Arial Narrow"/>
              </w:rPr>
              <w:t>Alkaline solutions</w:t>
            </w:r>
          </w:p>
          <w:p w14:paraId="5B52C079" w14:textId="77777777" w:rsidR="00711449" w:rsidRDefault="00711449" w:rsidP="00711449">
            <w:pPr>
              <w:pStyle w:val="ListParagraph"/>
              <w:numPr>
                <w:ilvl w:val="1"/>
                <w:numId w:val="21"/>
              </w:numPr>
              <w:rPr>
                <w:rFonts w:ascii="Arial Narrow" w:hAnsi="Arial Narrow"/>
              </w:rPr>
            </w:pPr>
            <w:r>
              <w:rPr>
                <w:rFonts w:ascii="Arial Narrow" w:hAnsi="Arial Narrow"/>
              </w:rPr>
              <w:t>Oxidizing acids</w:t>
            </w:r>
          </w:p>
          <w:p w14:paraId="1A9550B7" w14:textId="76182A25" w:rsidR="00711449" w:rsidRDefault="00711449" w:rsidP="00711449">
            <w:pPr>
              <w:pStyle w:val="ListParagraph"/>
              <w:numPr>
                <w:ilvl w:val="1"/>
                <w:numId w:val="21"/>
              </w:numPr>
              <w:rPr>
                <w:rFonts w:ascii="Arial Narrow" w:hAnsi="Arial Narrow"/>
              </w:rPr>
            </w:pPr>
            <w:r>
              <w:rPr>
                <w:rFonts w:ascii="Arial Narrow" w:hAnsi="Arial Narrow"/>
              </w:rPr>
              <w:t xml:space="preserve">Organic chemicals such as paint thinner, acetone, </w:t>
            </w:r>
            <w:proofErr w:type="spellStart"/>
            <w:r>
              <w:rPr>
                <w:rFonts w:ascii="Arial Narrow" w:hAnsi="Arial Narrow"/>
              </w:rPr>
              <w:t>tolulene</w:t>
            </w:r>
            <w:proofErr w:type="spellEnd"/>
            <w:r>
              <w:rPr>
                <w:rFonts w:ascii="Arial Narrow" w:hAnsi="Arial Narrow"/>
              </w:rPr>
              <w:t>, xylene, propyl or isopropyl alcohol, or kerosene</w:t>
            </w:r>
          </w:p>
          <w:p w14:paraId="1815CF5F" w14:textId="77777777" w:rsidR="00711449" w:rsidRDefault="00711449" w:rsidP="00711449">
            <w:pPr>
              <w:pStyle w:val="ListParagraph"/>
              <w:numPr>
                <w:ilvl w:val="0"/>
                <w:numId w:val="21"/>
              </w:numPr>
              <w:rPr>
                <w:rFonts w:ascii="Arial Narrow" w:hAnsi="Arial Narrow"/>
              </w:rPr>
            </w:pPr>
            <w:r>
              <w:rPr>
                <w:rFonts w:ascii="Arial Narrow" w:hAnsi="Arial Narrow"/>
              </w:rPr>
              <w:t>To clean the CN70e</w:t>
            </w:r>
          </w:p>
          <w:p w14:paraId="673A17A6" w14:textId="77777777" w:rsidR="00711449" w:rsidRDefault="00711449" w:rsidP="00711449">
            <w:pPr>
              <w:pStyle w:val="ListParagraph"/>
              <w:numPr>
                <w:ilvl w:val="1"/>
                <w:numId w:val="21"/>
              </w:numPr>
              <w:rPr>
                <w:rFonts w:ascii="Arial Narrow" w:hAnsi="Arial Narrow"/>
              </w:rPr>
            </w:pPr>
            <w:r>
              <w:rPr>
                <w:rFonts w:ascii="Arial Narrow" w:hAnsi="Arial Narrow"/>
              </w:rPr>
              <w:t>Press the Power button and choose to suspend the computer</w:t>
            </w:r>
          </w:p>
          <w:p w14:paraId="2E0A8F4C" w14:textId="77777777" w:rsidR="00711449" w:rsidRDefault="00711449" w:rsidP="00711449">
            <w:pPr>
              <w:pStyle w:val="ListParagraph"/>
              <w:numPr>
                <w:ilvl w:val="1"/>
                <w:numId w:val="21"/>
              </w:numPr>
              <w:rPr>
                <w:rFonts w:ascii="Arial Narrow" w:hAnsi="Arial Narrow"/>
              </w:rPr>
            </w:pPr>
            <w:r>
              <w:rPr>
                <w:rFonts w:ascii="Arial Narrow" w:hAnsi="Arial Narrow"/>
              </w:rPr>
              <w:t>Dip a clean, soft, dry cloth towel in the cleaning solution and wring out the excess</w:t>
            </w:r>
          </w:p>
          <w:p w14:paraId="2F6CF6BA" w14:textId="77777777" w:rsidR="00711449" w:rsidRDefault="00711449" w:rsidP="00711449">
            <w:pPr>
              <w:pStyle w:val="ListParagraph"/>
              <w:numPr>
                <w:ilvl w:val="1"/>
                <w:numId w:val="21"/>
              </w:numPr>
              <w:rPr>
                <w:rFonts w:ascii="Arial Narrow" w:hAnsi="Arial Narrow"/>
              </w:rPr>
            </w:pPr>
            <w:r>
              <w:rPr>
                <w:rFonts w:ascii="Arial Narrow" w:hAnsi="Arial Narrow"/>
              </w:rPr>
              <w:t>Wipe off the imager window, camera lens, and flash area.  Do not allow any abrasive material to touch these surfaces.</w:t>
            </w:r>
          </w:p>
          <w:p w14:paraId="39195064" w14:textId="77777777" w:rsidR="00711449" w:rsidRDefault="00711449" w:rsidP="00711449">
            <w:pPr>
              <w:pStyle w:val="ListParagraph"/>
              <w:numPr>
                <w:ilvl w:val="1"/>
                <w:numId w:val="21"/>
              </w:numPr>
              <w:rPr>
                <w:rFonts w:ascii="Arial Narrow" w:hAnsi="Arial Narrow"/>
              </w:rPr>
            </w:pPr>
            <w:r>
              <w:rPr>
                <w:rFonts w:ascii="Arial Narrow" w:hAnsi="Arial Narrow"/>
              </w:rPr>
              <w:t>Wipe dry with a clean, soft, dry cloth</w:t>
            </w:r>
          </w:p>
          <w:p w14:paraId="41E4D4E6" w14:textId="4A14F19B" w:rsidR="00711449" w:rsidRPr="00212228" w:rsidRDefault="00711449" w:rsidP="00711449">
            <w:pPr>
              <w:pStyle w:val="ListParagraph"/>
              <w:numPr>
                <w:ilvl w:val="1"/>
                <w:numId w:val="21"/>
              </w:numPr>
              <w:rPr>
                <w:rFonts w:ascii="Arial Narrow" w:hAnsi="Arial Narrow"/>
              </w:rPr>
            </w:pPr>
            <w:r>
              <w:rPr>
                <w:rFonts w:ascii="Arial Narrow" w:hAnsi="Arial Narrow"/>
              </w:rPr>
              <w:t>Allow the computer to fully air dry before using it</w:t>
            </w:r>
          </w:p>
        </w:tc>
      </w:tr>
      <w:tr w:rsidR="00F959A4" w14:paraId="4C8F5218" w14:textId="77777777" w:rsidTr="000D57B5">
        <w:tc>
          <w:tcPr>
            <w:tcW w:w="1458" w:type="dxa"/>
            <w:vAlign w:val="center"/>
          </w:tcPr>
          <w:p w14:paraId="383E9784" w14:textId="1B2DE0C7" w:rsidR="00F959A4" w:rsidRPr="000D57B5" w:rsidRDefault="000D57B5" w:rsidP="000D57B5">
            <w:pPr>
              <w:jc w:val="left"/>
              <w:rPr>
                <w:rFonts w:ascii="Arial Narrow" w:hAnsi="Arial Narrow"/>
              </w:rPr>
            </w:pPr>
            <w:r>
              <w:rPr>
                <w:rFonts w:ascii="Arial Narrow" w:hAnsi="Arial Narrow"/>
              </w:rPr>
              <w:t>CLIN 0001EA</w:t>
            </w:r>
          </w:p>
          <w:p w14:paraId="37F13B6C" w14:textId="70D1A1CE" w:rsidR="00212228" w:rsidRDefault="000D57B5" w:rsidP="000D57B5">
            <w:pPr>
              <w:jc w:val="left"/>
              <w:rPr>
                <w:b/>
              </w:rPr>
            </w:pPr>
            <w:r>
              <w:rPr>
                <w:rFonts w:ascii="Arial Narrow" w:hAnsi="Arial Narrow"/>
              </w:rPr>
              <w:t>CLIN 0001</w:t>
            </w:r>
            <w:r w:rsidR="00212228" w:rsidRPr="000D57B5">
              <w:rPr>
                <w:rFonts w:ascii="Arial Narrow" w:hAnsi="Arial Narrow"/>
              </w:rPr>
              <w:t>F</w:t>
            </w:r>
            <w:r>
              <w:rPr>
                <w:rFonts w:ascii="Arial Narrow" w:hAnsi="Arial Narrow"/>
              </w:rPr>
              <w:t>A</w:t>
            </w:r>
          </w:p>
        </w:tc>
        <w:tc>
          <w:tcPr>
            <w:tcW w:w="8118" w:type="dxa"/>
          </w:tcPr>
          <w:p w14:paraId="6A7E26B8" w14:textId="77777777" w:rsidR="00212228" w:rsidRPr="00212228" w:rsidRDefault="00212228" w:rsidP="000D57B5">
            <w:pPr>
              <w:pStyle w:val="ListParagraph"/>
              <w:numPr>
                <w:ilvl w:val="0"/>
                <w:numId w:val="21"/>
              </w:numPr>
              <w:rPr>
                <w:rFonts w:ascii="Arial Narrow" w:hAnsi="Arial Narrow"/>
              </w:rPr>
            </w:pPr>
            <w:r w:rsidRPr="00212228">
              <w:rPr>
                <w:rFonts w:ascii="Arial Narrow" w:hAnsi="Arial Narrow"/>
              </w:rPr>
              <w:t>When carrying the computer:</w:t>
            </w:r>
          </w:p>
          <w:p w14:paraId="04A055D0" w14:textId="5EC9A30A" w:rsidR="00212228" w:rsidRPr="00212228" w:rsidRDefault="00212228" w:rsidP="000D57B5">
            <w:pPr>
              <w:pStyle w:val="ListParagraph"/>
              <w:numPr>
                <w:ilvl w:val="1"/>
                <w:numId w:val="21"/>
              </w:numPr>
              <w:rPr>
                <w:rFonts w:ascii="Arial Narrow" w:hAnsi="Arial Narrow"/>
              </w:rPr>
            </w:pPr>
            <w:r w:rsidRPr="00212228">
              <w:rPr>
                <w:rFonts w:ascii="Arial Narrow" w:hAnsi="Arial Narrow"/>
              </w:rPr>
              <w:t>Turn off the computer.</w:t>
            </w:r>
          </w:p>
          <w:p w14:paraId="1608AE6F" w14:textId="5B4C8F3A" w:rsidR="00212228" w:rsidRPr="00212228" w:rsidRDefault="00212228" w:rsidP="000D57B5">
            <w:pPr>
              <w:pStyle w:val="ListParagraph"/>
              <w:numPr>
                <w:ilvl w:val="1"/>
                <w:numId w:val="21"/>
              </w:numPr>
              <w:rPr>
                <w:rFonts w:ascii="Arial Narrow" w:hAnsi="Arial Narrow"/>
              </w:rPr>
            </w:pPr>
            <w:r w:rsidRPr="00212228">
              <w:rPr>
                <w:rFonts w:ascii="Arial Narrow" w:hAnsi="Arial Narrow"/>
              </w:rPr>
              <w:t>Remove all external devices, cables, Smart Cards and other protruding objects.</w:t>
            </w:r>
          </w:p>
          <w:p w14:paraId="66188FB2" w14:textId="0C86EA4A" w:rsidR="00212228" w:rsidRPr="00212228" w:rsidRDefault="00212228" w:rsidP="000D57B5">
            <w:pPr>
              <w:pStyle w:val="ListParagraph"/>
              <w:numPr>
                <w:ilvl w:val="1"/>
                <w:numId w:val="21"/>
              </w:numPr>
              <w:rPr>
                <w:rFonts w:ascii="Arial Narrow" w:hAnsi="Arial Narrow"/>
              </w:rPr>
            </w:pPr>
            <w:r w:rsidRPr="00212228">
              <w:rPr>
                <w:rFonts w:ascii="Arial Narrow" w:hAnsi="Arial Narrow"/>
              </w:rPr>
              <w:t>Do not drop or hit the computer against solid objects.</w:t>
            </w:r>
          </w:p>
          <w:p w14:paraId="574D826B" w14:textId="04813388" w:rsidR="00212228" w:rsidRPr="00212228" w:rsidRDefault="00212228" w:rsidP="000D57B5">
            <w:pPr>
              <w:pStyle w:val="ListParagraph"/>
              <w:numPr>
                <w:ilvl w:val="1"/>
                <w:numId w:val="21"/>
              </w:numPr>
              <w:rPr>
                <w:rFonts w:ascii="Arial Narrow" w:hAnsi="Arial Narrow"/>
              </w:rPr>
            </w:pPr>
            <w:r w:rsidRPr="00212228">
              <w:rPr>
                <w:rFonts w:ascii="Arial Narrow" w:hAnsi="Arial Narrow"/>
              </w:rPr>
              <w:t>Do not grip the display part.</w:t>
            </w:r>
          </w:p>
          <w:p w14:paraId="53912C25" w14:textId="4231845B" w:rsidR="00212228" w:rsidRPr="00212228" w:rsidRDefault="00212228" w:rsidP="000D57B5">
            <w:pPr>
              <w:pStyle w:val="ListParagraph"/>
              <w:numPr>
                <w:ilvl w:val="0"/>
                <w:numId w:val="21"/>
              </w:numPr>
              <w:rPr>
                <w:rFonts w:ascii="Arial Narrow" w:hAnsi="Arial Narrow"/>
              </w:rPr>
            </w:pPr>
            <w:r w:rsidRPr="00212228">
              <w:rPr>
                <w:rFonts w:ascii="Arial Narrow" w:hAnsi="Arial Narrow"/>
              </w:rPr>
              <w:t>When you board an airplane, take the computer with you and never put it in your checked luggage.</w:t>
            </w:r>
          </w:p>
          <w:p w14:paraId="4B69AB40" w14:textId="66349198" w:rsidR="00212228" w:rsidRPr="00212228" w:rsidRDefault="00212228" w:rsidP="000D57B5">
            <w:pPr>
              <w:pStyle w:val="ListParagraph"/>
              <w:numPr>
                <w:ilvl w:val="0"/>
                <w:numId w:val="21"/>
              </w:numPr>
              <w:rPr>
                <w:rFonts w:ascii="Arial Narrow" w:hAnsi="Arial Narrow"/>
              </w:rPr>
            </w:pPr>
            <w:r w:rsidRPr="00212228">
              <w:rPr>
                <w:rFonts w:ascii="Arial Narrow" w:hAnsi="Arial Narrow"/>
              </w:rPr>
              <w:t>When carrying a spare battery, put it in a plastic bag to protect its terminals.</w:t>
            </w:r>
          </w:p>
          <w:p w14:paraId="1387474D" w14:textId="3DBE8537" w:rsidR="00212228" w:rsidRPr="00212228" w:rsidRDefault="00212228" w:rsidP="000D57B5">
            <w:pPr>
              <w:pStyle w:val="ListParagraph"/>
              <w:numPr>
                <w:ilvl w:val="0"/>
                <w:numId w:val="21"/>
              </w:numPr>
              <w:rPr>
                <w:rFonts w:ascii="Arial Narrow" w:hAnsi="Arial Narrow"/>
              </w:rPr>
            </w:pPr>
            <w:r w:rsidRPr="00212228">
              <w:rPr>
                <w:rFonts w:ascii="Arial Narrow" w:hAnsi="Arial Narrow"/>
              </w:rPr>
              <w:t>Avoid any harmful substances such as oil from getting into the touch pad. The pointer may not</w:t>
            </w:r>
            <w:r>
              <w:rPr>
                <w:rFonts w:ascii="Arial Narrow" w:hAnsi="Arial Narrow"/>
              </w:rPr>
              <w:t xml:space="preserve"> function properly</w:t>
            </w:r>
            <w:r w:rsidRPr="00212228">
              <w:rPr>
                <w:rFonts w:ascii="Arial Narrow" w:hAnsi="Arial Narrow"/>
              </w:rPr>
              <w:t>.</w:t>
            </w:r>
          </w:p>
          <w:p w14:paraId="0C8E4D3E" w14:textId="7A4213B9" w:rsidR="00212228" w:rsidRPr="00212228" w:rsidRDefault="00212228" w:rsidP="000D57B5">
            <w:pPr>
              <w:pStyle w:val="ListParagraph"/>
              <w:numPr>
                <w:ilvl w:val="0"/>
                <w:numId w:val="21"/>
              </w:numPr>
              <w:rPr>
                <w:rFonts w:ascii="Arial Narrow" w:hAnsi="Arial Narrow"/>
              </w:rPr>
            </w:pPr>
            <w:r w:rsidRPr="00212228">
              <w:rPr>
                <w:rFonts w:ascii="Arial Narrow" w:hAnsi="Arial Narrow"/>
              </w:rPr>
              <w:t>Use only the included digitizer pen to touch the screen. Do not place any object on its surface and do not press down strongly with sharp-pointed or hard objects that may leave marks (e.g.,</w:t>
            </w:r>
            <w:r>
              <w:rPr>
                <w:rFonts w:ascii="Arial Narrow" w:hAnsi="Arial Narrow"/>
              </w:rPr>
              <w:t xml:space="preserve"> </w:t>
            </w:r>
            <w:r w:rsidRPr="00212228">
              <w:rPr>
                <w:rFonts w:ascii="Arial Narrow" w:hAnsi="Arial Narrow"/>
              </w:rPr>
              <w:t>nails, pencils and ball point pens).</w:t>
            </w:r>
          </w:p>
          <w:p w14:paraId="12CA72C1" w14:textId="54AAA320" w:rsidR="00212228" w:rsidRPr="00212228" w:rsidRDefault="00212228" w:rsidP="000D57B5">
            <w:pPr>
              <w:pStyle w:val="ListParagraph"/>
              <w:numPr>
                <w:ilvl w:val="0"/>
                <w:numId w:val="21"/>
              </w:numPr>
              <w:rPr>
                <w:rFonts w:ascii="Arial Narrow" w:hAnsi="Arial Narrow"/>
              </w:rPr>
            </w:pPr>
            <w:r w:rsidRPr="00212228">
              <w:rPr>
                <w:rFonts w:ascii="Arial Narrow" w:hAnsi="Arial Narrow"/>
              </w:rPr>
              <w:t>Do not use the screen when dust or dirt (e.g., oil) is on the screen. Otherwise foreign particles on</w:t>
            </w:r>
            <w:r>
              <w:rPr>
                <w:rFonts w:ascii="Arial Narrow" w:hAnsi="Arial Narrow"/>
              </w:rPr>
              <w:t xml:space="preserve"> </w:t>
            </w:r>
            <w:r w:rsidRPr="00212228">
              <w:rPr>
                <w:rFonts w:ascii="Arial Narrow" w:hAnsi="Arial Narrow"/>
              </w:rPr>
              <w:t>the screen/digitizer pen can scratch the screen surface or obstruct the digitizer pen operation.</w:t>
            </w:r>
          </w:p>
          <w:p w14:paraId="6C305511" w14:textId="1D1F5BB7" w:rsidR="00212228" w:rsidRDefault="00212228" w:rsidP="000D57B5">
            <w:pPr>
              <w:pStyle w:val="ListParagraph"/>
              <w:numPr>
                <w:ilvl w:val="1"/>
                <w:numId w:val="21"/>
              </w:numPr>
              <w:rPr>
                <w:rFonts w:ascii="Arial Narrow" w:hAnsi="Arial Narrow"/>
              </w:rPr>
            </w:pPr>
            <w:r w:rsidRPr="00212228">
              <w:rPr>
                <w:rFonts w:ascii="Arial Narrow" w:hAnsi="Arial Narrow"/>
              </w:rPr>
              <w:t>Use the digitizer pen only for touching the screen. Using it for any other purpose may damage</w:t>
            </w:r>
            <w:r>
              <w:rPr>
                <w:rFonts w:ascii="Arial Narrow" w:hAnsi="Arial Narrow"/>
              </w:rPr>
              <w:t xml:space="preserve"> t</w:t>
            </w:r>
            <w:r w:rsidRPr="00212228">
              <w:rPr>
                <w:rFonts w:ascii="Arial Narrow" w:hAnsi="Arial Narrow"/>
              </w:rPr>
              <w:t>he digitizer pen and result in scratches on the screen.</w:t>
            </w:r>
          </w:p>
          <w:p w14:paraId="3419D62E" w14:textId="5E3A6A57" w:rsidR="000D57B5" w:rsidRPr="00212228" w:rsidRDefault="000D57B5" w:rsidP="000D57B5">
            <w:pPr>
              <w:pStyle w:val="ListParagraph"/>
              <w:numPr>
                <w:ilvl w:val="0"/>
                <w:numId w:val="21"/>
              </w:numPr>
              <w:rPr>
                <w:rFonts w:ascii="Arial Narrow" w:hAnsi="Arial Narrow"/>
              </w:rPr>
            </w:pPr>
            <w:r>
              <w:rPr>
                <w:rFonts w:ascii="Arial Narrow" w:hAnsi="Arial Narrow"/>
              </w:rPr>
              <w:t>If drops of water or other stains get on the surface of the LCD panel, wipe them off immediately (Failure to do so may result in staining).</w:t>
            </w:r>
          </w:p>
          <w:p w14:paraId="2006ED3A" w14:textId="559C8C2A" w:rsidR="000D57B5" w:rsidRPr="00212228" w:rsidRDefault="000D57B5" w:rsidP="000D57B5">
            <w:pPr>
              <w:pStyle w:val="ListParagraph"/>
              <w:numPr>
                <w:ilvl w:val="0"/>
                <w:numId w:val="21"/>
              </w:numPr>
              <w:rPr>
                <w:b/>
              </w:rPr>
            </w:pPr>
            <w:r>
              <w:rPr>
                <w:rFonts w:ascii="Arial Narrow" w:hAnsi="Arial Narrow"/>
              </w:rPr>
              <w:t xml:space="preserve">Follow the cleaning instructions in the </w:t>
            </w:r>
            <w:r w:rsidR="00D567C6">
              <w:rPr>
                <w:rFonts w:ascii="Arial Narrow" w:hAnsi="Arial Narrow"/>
              </w:rPr>
              <w:t>user’s manual</w:t>
            </w:r>
            <w:r>
              <w:rPr>
                <w:rFonts w:ascii="Arial Narrow" w:hAnsi="Arial Narrow"/>
              </w:rPr>
              <w:t xml:space="preserve"> to perform periodic cleaning on the HHT LCD, dust cover, and other areas.</w:t>
            </w:r>
          </w:p>
          <w:p w14:paraId="3C816F15" w14:textId="43BEB35C" w:rsidR="00F959A4" w:rsidRPr="0089250F" w:rsidRDefault="0089250F" w:rsidP="003C5C75">
            <w:pPr>
              <w:pStyle w:val="ListParagraph"/>
              <w:numPr>
                <w:ilvl w:val="0"/>
                <w:numId w:val="21"/>
              </w:numPr>
              <w:jc w:val="left"/>
              <w:rPr>
                <w:rFonts w:ascii="Arial Narrow" w:hAnsi="Arial Narrow"/>
                <w:b/>
              </w:rPr>
            </w:pPr>
            <w:r w:rsidRPr="0089250F">
              <w:rPr>
                <w:rFonts w:ascii="Arial Narrow" w:hAnsi="Arial Narrow"/>
                <w:b/>
              </w:rPr>
              <w:t>It is strongly recomm</w:t>
            </w:r>
            <w:r w:rsidR="001579F2">
              <w:rPr>
                <w:rFonts w:ascii="Arial Narrow" w:hAnsi="Arial Narrow"/>
                <w:b/>
              </w:rPr>
              <w:t>ended that users consult the Panasonic FZ-G1/FZ-M1</w:t>
            </w:r>
            <w:r w:rsidRPr="0089250F">
              <w:rPr>
                <w:rFonts w:ascii="Arial Narrow" w:hAnsi="Arial Narrow"/>
                <w:b/>
              </w:rPr>
              <w:t xml:space="preserve"> </w:t>
            </w:r>
            <w:r w:rsidR="00D567C6" w:rsidRPr="0089250F">
              <w:rPr>
                <w:rFonts w:ascii="Arial Narrow" w:hAnsi="Arial Narrow"/>
                <w:b/>
              </w:rPr>
              <w:t>User’s Manual</w:t>
            </w:r>
            <w:r w:rsidRPr="0089250F">
              <w:rPr>
                <w:rFonts w:ascii="Arial Narrow" w:hAnsi="Arial Narrow"/>
                <w:b/>
              </w:rPr>
              <w:t xml:space="preserve"> prior to operating this product.  The full </w:t>
            </w:r>
            <w:r w:rsidR="00D567C6" w:rsidRPr="0089250F">
              <w:rPr>
                <w:rFonts w:ascii="Arial Narrow" w:hAnsi="Arial Narrow"/>
                <w:b/>
              </w:rPr>
              <w:t>user’s manual</w:t>
            </w:r>
            <w:r w:rsidRPr="0089250F">
              <w:rPr>
                <w:rFonts w:ascii="Arial Narrow" w:hAnsi="Arial Narrow"/>
                <w:b/>
              </w:rPr>
              <w:t xml:space="preserve"> can be found on the AIT V website (http://ait.srahosting.com/AIT-V).</w:t>
            </w:r>
          </w:p>
        </w:tc>
      </w:tr>
      <w:tr w:rsidR="00F959A4" w14:paraId="55D206EE" w14:textId="77777777" w:rsidTr="004249BA">
        <w:trPr>
          <w:cantSplit/>
        </w:trPr>
        <w:tc>
          <w:tcPr>
            <w:tcW w:w="1458" w:type="dxa"/>
            <w:vAlign w:val="center"/>
          </w:tcPr>
          <w:p w14:paraId="6AB4E42C" w14:textId="09FDBD01" w:rsidR="00F959A4" w:rsidRDefault="000D57B5" w:rsidP="00431ADD">
            <w:pPr>
              <w:jc w:val="left"/>
              <w:rPr>
                <w:rFonts w:ascii="Arial Narrow" w:hAnsi="Arial Narrow"/>
              </w:rPr>
            </w:pPr>
            <w:r w:rsidRPr="000D57B5">
              <w:rPr>
                <w:rFonts w:ascii="Arial Narrow" w:hAnsi="Arial Narrow"/>
              </w:rPr>
              <w:t>CLIN 0003AA</w:t>
            </w:r>
          </w:p>
          <w:p w14:paraId="38A26DD6" w14:textId="77777777" w:rsidR="000D57B5" w:rsidRDefault="000D57B5" w:rsidP="00431ADD">
            <w:pPr>
              <w:jc w:val="left"/>
              <w:rPr>
                <w:rFonts w:ascii="Arial Narrow" w:hAnsi="Arial Narrow"/>
              </w:rPr>
            </w:pPr>
            <w:r>
              <w:rPr>
                <w:rFonts w:ascii="Arial Narrow" w:hAnsi="Arial Narrow"/>
              </w:rPr>
              <w:t>CLIN 0003AB</w:t>
            </w:r>
          </w:p>
          <w:p w14:paraId="59180828" w14:textId="77777777" w:rsidR="000D57B5" w:rsidRDefault="000D57B5" w:rsidP="00431ADD">
            <w:pPr>
              <w:jc w:val="left"/>
              <w:rPr>
                <w:rFonts w:ascii="Arial Narrow" w:hAnsi="Arial Narrow"/>
              </w:rPr>
            </w:pPr>
            <w:r>
              <w:rPr>
                <w:rFonts w:ascii="Arial Narrow" w:hAnsi="Arial Narrow"/>
              </w:rPr>
              <w:t>CLIN 0003AC</w:t>
            </w:r>
          </w:p>
          <w:p w14:paraId="314D37EA" w14:textId="66487400" w:rsidR="000D57B5" w:rsidRPr="000D57B5" w:rsidRDefault="000D57B5" w:rsidP="00431ADD">
            <w:pPr>
              <w:jc w:val="left"/>
              <w:rPr>
                <w:rFonts w:ascii="Arial Narrow" w:hAnsi="Arial Narrow"/>
              </w:rPr>
            </w:pPr>
            <w:r>
              <w:rPr>
                <w:rFonts w:ascii="Arial Narrow" w:hAnsi="Arial Narrow"/>
              </w:rPr>
              <w:t>CLIN 0003AD</w:t>
            </w:r>
          </w:p>
        </w:tc>
        <w:tc>
          <w:tcPr>
            <w:tcW w:w="8118" w:type="dxa"/>
          </w:tcPr>
          <w:p w14:paraId="31A88645" w14:textId="77777777" w:rsidR="00F959A4" w:rsidRPr="0084415B" w:rsidRDefault="0084415B" w:rsidP="0084415B">
            <w:pPr>
              <w:pStyle w:val="ListParagraph"/>
              <w:numPr>
                <w:ilvl w:val="0"/>
                <w:numId w:val="22"/>
              </w:numPr>
              <w:rPr>
                <w:b/>
              </w:rPr>
            </w:pPr>
            <w:r>
              <w:rPr>
                <w:rFonts w:ascii="Arial Narrow" w:hAnsi="Arial Narrow"/>
              </w:rPr>
              <w:t>Cleaning the scan window is the only maintenance required.  A dirty window can affect scanning accuracy</w:t>
            </w:r>
          </w:p>
          <w:p w14:paraId="725BEF20" w14:textId="77777777" w:rsidR="0084415B" w:rsidRPr="0084415B" w:rsidRDefault="0084415B" w:rsidP="0084415B">
            <w:pPr>
              <w:pStyle w:val="ListParagraph"/>
              <w:numPr>
                <w:ilvl w:val="1"/>
                <w:numId w:val="22"/>
              </w:numPr>
              <w:rPr>
                <w:b/>
              </w:rPr>
            </w:pPr>
            <w:r>
              <w:rPr>
                <w:rFonts w:ascii="Arial Narrow" w:hAnsi="Arial Narrow"/>
              </w:rPr>
              <w:t>Do not allow any abrasive material to touch the window</w:t>
            </w:r>
          </w:p>
          <w:p w14:paraId="0E4789B3" w14:textId="77777777" w:rsidR="0084415B" w:rsidRPr="0084415B" w:rsidRDefault="0084415B" w:rsidP="0084415B">
            <w:pPr>
              <w:pStyle w:val="ListParagraph"/>
              <w:numPr>
                <w:ilvl w:val="1"/>
                <w:numId w:val="22"/>
              </w:numPr>
              <w:rPr>
                <w:b/>
              </w:rPr>
            </w:pPr>
            <w:r>
              <w:rPr>
                <w:rFonts w:ascii="Arial Narrow" w:hAnsi="Arial Narrow"/>
              </w:rPr>
              <w:t>Remove any dirt particles with a damp cloth</w:t>
            </w:r>
          </w:p>
          <w:p w14:paraId="68767514" w14:textId="6FDD5DC0" w:rsidR="0084415B" w:rsidRPr="0084415B" w:rsidRDefault="0084415B" w:rsidP="0084415B">
            <w:pPr>
              <w:pStyle w:val="ListParagraph"/>
              <w:numPr>
                <w:ilvl w:val="1"/>
                <w:numId w:val="22"/>
              </w:numPr>
              <w:rPr>
                <w:b/>
              </w:rPr>
            </w:pPr>
            <w:r>
              <w:rPr>
                <w:rFonts w:ascii="Arial Narrow" w:hAnsi="Arial Narrow"/>
              </w:rPr>
              <w:t xml:space="preserve">Wipe the window </w:t>
            </w:r>
            <w:r w:rsidR="00D567C6">
              <w:rPr>
                <w:rFonts w:ascii="Arial Narrow" w:hAnsi="Arial Narrow"/>
              </w:rPr>
              <w:t>using</w:t>
            </w:r>
            <w:r>
              <w:rPr>
                <w:rFonts w:ascii="Arial Narrow" w:hAnsi="Arial Narrow"/>
              </w:rPr>
              <w:t xml:space="preserve"> a tissue moistened with ammonia/water</w:t>
            </w:r>
          </w:p>
          <w:p w14:paraId="28CE928F" w14:textId="77777777" w:rsidR="0084415B" w:rsidRPr="003C5C75" w:rsidRDefault="0084415B" w:rsidP="0084415B">
            <w:pPr>
              <w:pStyle w:val="ListParagraph"/>
              <w:numPr>
                <w:ilvl w:val="1"/>
                <w:numId w:val="22"/>
              </w:numPr>
              <w:rPr>
                <w:b/>
              </w:rPr>
            </w:pPr>
            <w:r>
              <w:rPr>
                <w:rFonts w:ascii="Arial Narrow" w:hAnsi="Arial Narrow"/>
              </w:rPr>
              <w:t>Do not spray water or other cleaning liquids directly onto the window</w:t>
            </w:r>
          </w:p>
          <w:p w14:paraId="7A66D3A3" w14:textId="319EACD6" w:rsidR="003C5C75" w:rsidRPr="0084415B" w:rsidRDefault="0089250F" w:rsidP="001579F2">
            <w:pPr>
              <w:pStyle w:val="ListParagraph"/>
              <w:numPr>
                <w:ilvl w:val="0"/>
                <w:numId w:val="22"/>
              </w:numPr>
              <w:rPr>
                <w:b/>
              </w:rPr>
            </w:pPr>
            <w:r w:rsidRPr="0089250F">
              <w:rPr>
                <w:rFonts w:ascii="Arial Narrow" w:hAnsi="Arial Narrow"/>
                <w:b/>
              </w:rPr>
              <w:t xml:space="preserve">It is strongly recommended that users consult the </w:t>
            </w:r>
            <w:r w:rsidR="007B5734">
              <w:rPr>
                <w:rFonts w:ascii="Arial Narrow" w:hAnsi="Arial Narrow"/>
                <w:b/>
              </w:rPr>
              <w:t>Motorola DS3608/DS36</w:t>
            </w:r>
            <w:r w:rsidR="001579F2">
              <w:rPr>
                <w:rFonts w:ascii="Arial Narrow" w:hAnsi="Arial Narrow"/>
                <w:b/>
              </w:rPr>
              <w:t>78</w:t>
            </w:r>
            <w:r w:rsidRPr="0089250F">
              <w:rPr>
                <w:rFonts w:ascii="Arial Narrow" w:hAnsi="Arial Narrow"/>
                <w:b/>
              </w:rPr>
              <w:t xml:space="preserve"> </w:t>
            </w:r>
            <w:r w:rsidR="00D567C6" w:rsidRPr="0089250F">
              <w:rPr>
                <w:rFonts w:ascii="Arial Narrow" w:hAnsi="Arial Narrow"/>
                <w:b/>
              </w:rPr>
              <w:t>User’s Manual</w:t>
            </w:r>
            <w:r w:rsidRPr="0089250F">
              <w:rPr>
                <w:rFonts w:ascii="Arial Narrow" w:hAnsi="Arial Narrow"/>
                <w:b/>
              </w:rPr>
              <w:t xml:space="preserve"> prior to operating this product.  The full </w:t>
            </w:r>
            <w:r w:rsidR="00D567C6" w:rsidRPr="0089250F">
              <w:rPr>
                <w:rFonts w:ascii="Arial Narrow" w:hAnsi="Arial Narrow"/>
                <w:b/>
              </w:rPr>
              <w:t>user’s manual</w:t>
            </w:r>
            <w:r w:rsidRPr="0089250F">
              <w:rPr>
                <w:rFonts w:ascii="Arial Narrow" w:hAnsi="Arial Narrow"/>
                <w:b/>
              </w:rPr>
              <w:t xml:space="preserve"> can be found on the AIT V website (http://ait.srahosting.com/AIT-V).</w:t>
            </w:r>
          </w:p>
        </w:tc>
      </w:tr>
      <w:tr w:rsidR="00F959A4" w14:paraId="180A3F3C" w14:textId="77777777" w:rsidTr="00EB42BA">
        <w:tc>
          <w:tcPr>
            <w:tcW w:w="1458" w:type="dxa"/>
            <w:vAlign w:val="center"/>
          </w:tcPr>
          <w:p w14:paraId="7560B5E5" w14:textId="40B5177E" w:rsidR="00F959A4" w:rsidRPr="003C5C75" w:rsidRDefault="003C5C75" w:rsidP="00EB42BA">
            <w:pPr>
              <w:jc w:val="left"/>
              <w:rPr>
                <w:rFonts w:ascii="Arial Narrow" w:hAnsi="Arial Narrow"/>
              </w:rPr>
            </w:pPr>
            <w:r w:rsidRPr="003C5C75">
              <w:rPr>
                <w:rFonts w:ascii="Arial Narrow" w:hAnsi="Arial Narrow"/>
              </w:rPr>
              <w:t>CLIN 0005AA</w:t>
            </w:r>
          </w:p>
        </w:tc>
        <w:tc>
          <w:tcPr>
            <w:tcW w:w="8118" w:type="dxa"/>
          </w:tcPr>
          <w:p w14:paraId="1D20F19F" w14:textId="309E71A7" w:rsidR="00EB42BA" w:rsidRPr="00D17296" w:rsidRDefault="00EB42BA" w:rsidP="00EB42BA">
            <w:pPr>
              <w:autoSpaceDE w:val="0"/>
              <w:autoSpaceDN w:val="0"/>
              <w:adjustRightInd w:val="0"/>
              <w:spacing w:before="0" w:after="0"/>
              <w:jc w:val="left"/>
              <w:rPr>
                <w:rFonts w:ascii="Arial Narrow" w:hAnsi="Arial Narrow" w:cs="ZurichBT-Roman"/>
                <w:color w:val="000000"/>
                <w:u w:val="single"/>
              </w:rPr>
            </w:pPr>
            <w:r w:rsidRPr="00D17296">
              <w:rPr>
                <w:rFonts w:ascii="Arial Narrow" w:hAnsi="Arial Narrow" w:cs="ZurichBT-Roman"/>
                <w:color w:val="000000"/>
                <w:u w:val="single"/>
              </w:rPr>
              <w:t>Battery Maintenance</w:t>
            </w:r>
          </w:p>
          <w:p w14:paraId="24EAC327" w14:textId="4D820397" w:rsidR="003C5C75" w:rsidRPr="00EB42BA" w:rsidRDefault="003C5C75" w:rsidP="00EB42BA">
            <w:pPr>
              <w:pStyle w:val="ListParagraph"/>
              <w:numPr>
                <w:ilvl w:val="0"/>
                <w:numId w:val="23"/>
              </w:numPr>
              <w:autoSpaceDE w:val="0"/>
              <w:autoSpaceDN w:val="0"/>
              <w:adjustRightInd w:val="0"/>
              <w:spacing w:before="0" w:after="0"/>
              <w:jc w:val="left"/>
              <w:rPr>
                <w:rFonts w:ascii="Arial Narrow" w:hAnsi="Arial Narrow" w:cs="ZurichBT-Roman"/>
                <w:color w:val="000000"/>
              </w:rPr>
            </w:pPr>
            <w:r w:rsidRPr="003C5C75">
              <w:rPr>
                <w:rFonts w:ascii="Arial Narrow" w:hAnsi="Arial Narrow" w:cs="ZurichBT-Roman"/>
                <w:color w:val="000000"/>
              </w:rPr>
              <w:t>Avoid exposing the battery to direct sunlight or temperatures</w:t>
            </w:r>
            <w:r w:rsidR="00EB42BA">
              <w:rPr>
                <w:rFonts w:ascii="Arial Narrow" w:hAnsi="Arial Narrow" w:cs="ZurichBT-Roman"/>
                <w:color w:val="000000"/>
              </w:rPr>
              <w:t xml:space="preserve"> </w:t>
            </w:r>
            <w:r w:rsidRPr="00EB42BA">
              <w:rPr>
                <w:rFonts w:ascii="Arial Narrow" w:hAnsi="Arial Narrow" w:cs="ZurichBT-Roman"/>
                <w:color w:val="000000"/>
              </w:rPr>
              <w:t>over 104 °F (40 °C).</w:t>
            </w:r>
          </w:p>
          <w:p w14:paraId="0B095D00" w14:textId="139710E0" w:rsidR="003C5C75" w:rsidRPr="00EB42BA" w:rsidRDefault="003C5C75" w:rsidP="003C5C75">
            <w:pPr>
              <w:pStyle w:val="ListParagraph"/>
              <w:numPr>
                <w:ilvl w:val="0"/>
                <w:numId w:val="23"/>
              </w:numPr>
              <w:autoSpaceDE w:val="0"/>
              <w:autoSpaceDN w:val="0"/>
              <w:adjustRightInd w:val="0"/>
              <w:spacing w:before="0" w:after="0"/>
              <w:jc w:val="left"/>
              <w:rPr>
                <w:rFonts w:ascii="Arial Narrow" w:hAnsi="Arial Narrow" w:cs="ZurichBT-Roman"/>
                <w:color w:val="000000"/>
              </w:rPr>
            </w:pPr>
            <w:r w:rsidRPr="00EB42BA">
              <w:rPr>
                <w:rFonts w:ascii="Arial Narrow" w:hAnsi="Arial Narrow" w:cs="ZurichBT-Roman"/>
                <w:color w:val="000000"/>
              </w:rPr>
              <w:t>Always use a Zebra charger designed specifically for Lithium-Ion batteries. Use of any other kind of charger may damage</w:t>
            </w:r>
            <w:r w:rsidR="00EB42BA">
              <w:rPr>
                <w:rFonts w:ascii="Arial Narrow" w:hAnsi="Arial Narrow" w:cs="ZurichBT-Roman"/>
                <w:color w:val="000000"/>
              </w:rPr>
              <w:t xml:space="preserve"> </w:t>
            </w:r>
            <w:r w:rsidRPr="00EB42BA">
              <w:rPr>
                <w:rFonts w:ascii="Arial Narrow" w:hAnsi="Arial Narrow" w:cs="ZurichBT-Roman"/>
                <w:color w:val="000000"/>
              </w:rPr>
              <w:t>the battery.</w:t>
            </w:r>
          </w:p>
          <w:p w14:paraId="79B9D152" w14:textId="7B2229FB" w:rsidR="003C5C75" w:rsidRPr="00EB42BA" w:rsidRDefault="003C5C75" w:rsidP="003C5C75">
            <w:pPr>
              <w:pStyle w:val="ListParagraph"/>
              <w:numPr>
                <w:ilvl w:val="0"/>
                <w:numId w:val="23"/>
              </w:numPr>
              <w:autoSpaceDE w:val="0"/>
              <w:autoSpaceDN w:val="0"/>
              <w:adjustRightInd w:val="0"/>
              <w:spacing w:before="0" w:after="0"/>
              <w:jc w:val="left"/>
              <w:rPr>
                <w:rFonts w:ascii="Arial Narrow" w:hAnsi="Arial Narrow" w:cs="MyriadPro-Regular"/>
                <w:color w:val="000000"/>
              </w:rPr>
            </w:pPr>
            <w:r w:rsidRPr="00EB42BA">
              <w:rPr>
                <w:rFonts w:ascii="Arial Narrow" w:hAnsi="Arial Narrow" w:cs="MyriadPro-Regular"/>
                <w:color w:val="000000"/>
              </w:rPr>
              <w:t>Caution • Do not print while an LI72 Single Charger is</w:t>
            </w:r>
            <w:r w:rsidR="00EB42BA" w:rsidRPr="00EB42BA">
              <w:rPr>
                <w:rFonts w:ascii="Arial Narrow" w:hAnsi="Arial Narrow" w:cs="MyriadPro-Regular"/>
                <w:color w:val="000000"/>
              </w:rPr>
              <w:t xml:space="preserve"> </w:t>
            </w:r>
            <w:r w:rsidRPr="00EB42BA">
              <w:rPr>
                <w:rFonts w:ascii="Arial Narrow" w:hAnsi="Arial Narrow" w:cs="MyriadPro-Regular"/>
                <w:color w:val="000000"/>
              </w:rPr>
              <w:t>plugged into the unit. Unreliable battery charging can</w:t>
            </w:r>
            <w:r w:rsidR="00EB42BA">
              <w:rPr>
                <w:rFonts w:ascii="Arial Narrow" w:hAnsi="Arial Narrow" w:cs="MyriadPro-Regular"/>
                <w:color w:val="000000"/>
              </w:rPr>
              <w:t xml:space="preserve"> </w:t>
            </w:r>
            <w:r w:rsidRPr="00EB42BA">
              <w:rPr>
                <w:rFonts w:ascii="Arial Narrow" w:hAnsi="Arial Narrow" w:cs="MyriadPro-Regular"/>
                <w:color w:val="000000"/>
              </w:rPr>
              <w:t>result.</w:t>
            </w:r>
          </w:p>
          <w:p w14:paraId="1C25D5AE" w14:textId="26FF323C" w:rsidR="003C5C75" w:rsidRPr="00EB42BA" w:rsidRDefault="003C5C75" w:rsidP="003C5C75">
            <w:pPr>
              <w:pStyle w:val="ListParagraph"/>
              <w:numPr>
                <w:ilvl w:val="0"/>
                <w:numId w:val="23"/>
              </w:numPr>
              <w:autoSpaceDE w:val="0"/>
              <w:autoSpaceDN w:val="0"/>
              <w:adjustRightInd w:val="0"/>
              <w:spacing w:before="0" w:after="0"/>
              <w:jc w:val="left"/>
              <w:rPr>
                <w:rFonts w:ascii="Arial Narrow" w:hAnsi="Arial Narrow" w:cs="ZurichBT-Roman"/>
                <w:color w:val="000000"/>
              </w:rPr>
            </w:pPr>
            <w:r w:rsidRPr="00EB42BA">
              <w:rPr>
                <w:rFonts w:ascii="Arial Narrow" w:hAnsi="Arial Narrow" w:cs="ZurichBT-Roman"/>
                <w:color w:val="000000"/>
              </w:rPr>
              <w:t>Use the correct media for your printing requirements. An authorized</w:t>
            </w:r>
            <w:r w:rsidR="00EB42BA" w:rsidRPr="00EB42BA">
              <w:rPr>
                <w:rFonts w:ascii="Arial Narrow" w:hAnsi="Arial Narrow" w:cs="ZurichBT-Roman"/>
                <w:color w:val="000000"/>
              </w:rPr>
              <w:t xml:space="preserve"> </w:t>
            </w:r>
            <w:r w:rsidRPr="00EB42BA">
              <w:rPr>
                <w:rFonts w:ascii="Arial Narrow" w:hAnsi="Arial Narrow" w:cs="ZurichBT-Roman"/>
                <w:color w:val="000000"/>
              </w:rPr>
              <w:t>Zebra re-seller can help you determine the optimum</w:t>
            </w:r>
            <w:r w:rsidR="00EB42BA">
              <w:rPr>
                <w:rFonts w:ascii="Arial Narrow" w:hAnsi="Arial Narrow" w:cs="ZurichBT-Roman"/>
                <w:color w:val="000000"/>
              </w:rPr>
              <w:t xml:space="preserve"> </w:t>
            </w:r>
            <w:r w:rsidRPr="00EB42BA">
              <w:rPr>
                <w:rFonts w:ascii="Arial Narrow" w:hAnsi="Arial Narrow" w:cs="ZurichBT-Roman"/>
                <w:color w:val="000000"/>
              </w:rPr>
              <w:t>media for your application.</w:t>
            </w:r>
          </w:p>
          <w:p w14:paraId="2F9E79B1" w14:textId="2184ACC9" w:rsidR="003C5C75" w:rsidRPr="00EB42BA" w:rsidRDefault="003C5C75" w:rsidP="003C5C75">
            <w:pPr>
              <w:pStyle w:val="ListParagraph"/>
              <w:numPr>
                <w:ilvl w:val="0"/>
                <w:numId w:val="23"/>
              </w:numPr>
              <w:autoSpaceDE w:val="0"/>
              <w:autoSpaceDN w:val="0"/>
              <w:adjustRightInd w:val="0"/>
              <w:spacing w:before="0" w:after="0"/>
              <w:jc w:val="left"/>
              <w:rPr>
                <w:rFonts w:ascii="Arial Narrow" w:hAnsi="Arial Narrow" w:cs="ZurichBT-Roman"/>
                <w:color w:val="000000"/>
              </w:rPr>
            </w:pPr>
            <w:r w:rsidRPr="00EB42BA">
              <w:rPr>
                <w:rFonts w:ascii="Arial Narrow" w:hAnsi="Arial Narrow" w:cs="ZurichBT-Roman"/>
                <w:color w:val="000000"/>
              </w:rPr>
              <w:t>If you print the same text or graphic on every label, consider</w:t>
            </w:r>
            <w:r w:rsidR="00EB42BA">
              <w:rPr>
                <w:rFonts w:ascii="Arial Narrow" w:hAnsi="Arial Narrow" w:cs="ZurichBT-Roman"/>
                <w:color w:val="000000"/>
              </w:rPr>
              <w:t xml:space="preserve"> </w:t>
            </w:r>
            <w:r w:rsidRPr="00EB42BA">
              <w:rPr>
                <w:rFonts w:ascii="Arial Narrow" w:hAnsi="Arial Narrow" w:cs="ZurichBT-Roman"/>
                <w:color w:val="000000"/>
              </w:rPr>
              <w:t>using a preprinted label.</w:t>
            </w:r>
          </w:p>
          <w:p w14:paraId="7A4B18C8" w14:textId="383A03C9" w:rsidR="003C5C75" w:rsidRPr="00EB42BA" w:rsidRDefault="003C5C75" w:rsidP="003C5C75">
            <w:pPr>
              <w:pStyle w:val="ListParagraph"/>
              <w:numPr>
                <w:ilvl w:val="0"/>
                <w:numId w:val="23"/>
              </w:numPr>
              <w:autoSpaceDE w:val="0"/>
              <w:autoSpaceDN w:val="0"/>
              <w:adjustRightInd w:val="0"/>
              <w:spacing w:before="0" w:after="0"/>
              <w:jc w:val="left"/>
              <w:rPr>
                <w:rFonts w:ascii="Arial Narrow" w:hAnsi="Arial Narrow" w:cs="ZurichBT-Roman"/>
                <w:color w:val="000000"/>
              </w:rPr>
            </w:pPr>
            <w:r w:rsidRPr="00EB42BA">
              <w:rPr>
                <w:rFonts w:ascii="Arial Narrow" w:hAnsi="Arial Narrow" w:cs="ZurichBT-Roman"/>
                <w:color w:val="000000"/>
              </w:rPr>
              <w:t>Choose the correct print darkness and print speed for your</w:t>
            </w:r>
            <w:r w:rsidR="00EB42BA">
              <w:rPr>
                <w:rFonts w:ascii="Arial Narrow" w:hAnsi="Arial Narrow" w:cs="ZurichBT-Roman"/>
                <w:color w:val="000000"/>
              </w:rPr>
              <w:t xml:space="preserve"> </w:t>
            </w:r>
            <w:r w:rsidRPr="00EB42BA">
              <w:rPr>
                <w:rFonts w:ascii="Arial Narrow" w:hAnsi="Arial Narrow" w:cs="ZurichBT-Roman"/>
                <w:color w:val="000000"/>
              </w:rPr>
              <w:t>media.</w:t>
            </w:r>
          </w:p>
          <w:p w14:paraId="5F592A60" w14:textId="07466886" w:rsidR="003C5C75" w:rsidRPr="003C5C75" w:rsidRDefault="003C5C75" w:rsidP="00EB42BA">
            <w:pPr>
              <w:pStyle w:val="ListParagraph"/>
              <w:numPr>
                <w:ilvl w:val="0"/>
                <w:numId w:val="23"/>
              </w:numPr>
              <w:autoSpaceDE w:val="0"/>
              <w:autoSpaceDN w:val="0"/>
              <w:adjustRightInd w:val="0"/>
              <w:spacing w:before="0" w:after="0"/>
              <w:jc w:val="left"/>
              <w:rPr>
                <w:rFonts w:ascii="Arial Narrow" w:hAnsi="Arial Narrow" w:cs="ZurichBT-Roman"/>
                <w:color w:val="000000"/>
              </w:rPr>
            </w:pPr>
            <w:r w:rsidRPr="003C5C75">
              <w:rPr>
                <w:rFonts w:ascii="Arial Narrow" w:hAnsi="Arial Narrow" w:cs="ZurichBT-Roman"/>
                <w:color w:val="000000"/>
              </w:rPr>
              <w:t>Use software handshaking (XON/XOFF) whenever possible.</w:t>
            </w:r>
          </w:p>
          <w:p w14:paraId="098B1B08" w14:textId="1A11C16B" w:rsidR="003C5C75" w:rsidRPr="00BC32A7" w:rsidRDefault="003C5C75" w:rsidP="00BC32A7">
            <w:pPr>
              <w:pStyle w:val="ListParagraph"/>
              <w:numPr>
                <w:ilvl w:val="0"/>
                <w:numId w:val="23"/>
              </w:numPr>
              <w:autoSpaceDE w:val="0"/>
              <w:autoSpaceDN w:val="0"/>
              <w:adjustRightInd w:val="0"/>
              <w:spacing w:before="0" w:after="0"/>
              <w:jc w:val="left"/>
              <w:rPr>
                <w:rFonts w:ascii="Arial Narrow" w:hAnsi="Arial Narrow" w:cs="ZurichBT-Roman"/>
                <w:color w:val="000000"/>
              </w:rPr>
            </w:pPr>
            <w:r w:rsidRPr="00BC32A7">
              <w:rPr>
                <w:rFonts w:ascii="Arial Narrow" w:hAnsi="Arial Narrow" w:cs="ZurichBT-Roman"/>
                <w:color w:val="000000"/>
              </w:rPr>
              <w:t>Use the LCD display backlight only when necessary. Turn it</w:t>
            </w:r>
            <w:r w:rsidR="00BC32A7" w:rsidRPr="00BC32A7">
              <w:rPr>
                <w:rFonts w:ascii="Arial Narrow" w:hAnsi="Arial Narrow" w:cs="ZurichBT-Roman"/>
                <w:color w:val="000000"/>
              </w:rPr>
              <w:t xml:space="preserve"> </w:t>
            </w:r>
            <w:r w:rsidRPr="00BC32A7">
              <w:rPr>
                <w:rFonts w:ascii="Arial Narrow" w:hAnsi="Arial Narrow" w:cs="ZurichBT-Roman"/>
                <w:color w:val="000000"/>
              </w:rPr>
              <w:t>off whenever it is not needed.</w:t>
            </w:r>
          </w:p>
          <w:p w14:paraId="54764DA7" w14:textId="18FBB435" w:rsidR="003C5C75" w:rsidRPr="00EB42BA" w:rsidRDefault="003C5C75" w:rsidP="003C5C75">
            <w:pPr>
              <w:pStyle w:val="ListParagraph"/>
              <w:numPr>
                <w:ilvl w:val="0"/>
                <w:numId w:val="23"/>
              </w:numPr>
              <w:autoSpaceDE w:val="0"/>
              <w:autoSpaceDN w:val="0"/>
              <w:adjustRightInd w:val="0"/>
              <w:spacing w:before="0" w:after="0"/>
              <w:jc w:val="left"/>
              <w:rPr>
                <w:rFonts w:ascii="Arial Narrow" w:hAnsi="Arial Narrow" w:cs="ZurichBT-Roman"/>
                <w:color w:val="000000"/>
              </w:rPr>
            </w:pPr>
            <w:r w:rsidRPr="00EB42BA">
              <w:rPr>
                <w:rFonts w:ascii="Arial Narrow" w:hAnsi="Arial Narrow" w:cs="ZurichBT-Roman"/>
                <w:color w:val="000000"/>
              </w:rPr>
              <w:t>Remove the battery from the printer if it won’t be used for a day</w:t>
            </w:r>
            <w:r w:rsidR="00EB42BA">
              <w:rPr>
                <w:rFonts w:ascii="Arial Narrow" w:hAnsi="Arial Narrow" w:cs="ZurichBT-Roman"/>
                <w:color w:val="000000"/>
              </w:rPr>
              <w:t xml:space="preserve"> </w:t>
            </w:r>
            <w:r w:rsidRPr="00EB42BA">
              <w:rPr>
                <w:rFonts w:ascii="Arial Narrow" w:hAnsi="Arial Narrow" w:cs="ZurichBT-Roman"/>
                <w:color w:val="000000"/>
              </w:rPr>
              <w:t>or more and you’re not performing a maintenance charge.</w:t>
            </w:r>
          </w:p>
          <w:p w14:paraId="598DEA71" w14:textId="596FA99E" w:rsidR="003C5C75" w:rsidRPr="003C5C75" w:rsidRDefault="003C5C75" w:rsidP="00EB42BA">
            <w:pPr>
              <w:pStyle w:val="ListParagraph"/>
              <w:numPr>
                <w:ilvl w:val="0"/>
                <w:numId w:val="23"/>
              </w:numPr>
              <w:autoSpaceDE w:val="0"/>
              <w:autoSpaceDN w:val="0"/>
              <w:adjustRightInd w:val="0"/>
              <w:spacing w:before="0" w:after="0"/>
              <w:jc w:val="left"/>
              <w:rPr>
                <w:rFonts w:ascii="Arial Narrow" w:hAnsi="Arial Narrow" w:cs="ZurichBT-Roman"/>
                <w:color w:val="000000"/>
              </w:rPr>
            </w:pPr>
            <w:r w:rsidRPr="003C5C75">
              <w:rPr>
                <w:rFonts w:ascii="Arial Narrow" w:hAnsi="Arial Narrow" w:cs="ZurichBT-Roman"/>
                <w:color w:val="000000"/>
              </w:rPr>
              <w:t>Consider purchasing an extra battery.</w:t>
            </w:r>
          </w:p>
          <w:p w14:paraId="6C4288D9" w14:textId="74835B25" w:rsidR="003C5C75" w:rsidRPr="00EB42BA" w:rsidRDefault="003C5C75" w:rsidP="003C5C75">
            <w:pPr>
              <w:pStyle w:val="ListParagraph"/>
              <w:numPr>
                <w:ilvl w:val="0"/>
                <w:numId w:val="23"/>
              </w:numPr>
              <w:autoSpaceDE w:val="0"/>
              <w:autoSpaceDN w:val="0"/>
              <w:adjustRightInd w:val="0"/>
              <w:spacing w:before="0" w:after="0"/>
              <w:jc w:val="left"/>
              <w:rPr>
                <w:rFonts w:ascii="Arial Narrow" w:hAnsi="Arial Narrow" w:cs="ZurichBT-Roman"/>
                <w:color w:val="000000"/>
              </w:rPr>
            </w:pPr>
            <w:r w:rsidRPr="00EB42BA">
              <w:rPr>
                <w:rFonts w:ascii="Arial Narrow" w:hAnsi="Arial Narrow" w:cs="ZurichBT-Roman"/>
                <w:color w:val="000000"/>
              </w:rPr>
              <w:t>Remember that any rechargeable battery will lose its ability</w:t>
            </w:r>
            <w:r w:rsidR="00EB42BA" w:rsidRPr="00EB42BA">
              <w:rPr>
                <w:rFonts w:ascii="Arial Narrow" w:hAnsi="Arial Narrow" w:cs="ZurichBT-Roman"/>
                <w:color w:val="000000"/>
              </w:rPr>
              <w:t xml:space="preserve"> </w:t>
            </w:r>
            <w:r w:rsidRPr="00EB42BA">
              <w:rPr>
                <w:rFonts w:ascii="Arial Narrow" w:hAnsi="Arial Narrow" w:cs="ZurichBT-Roman"/>
                <w:color w:val="000000"/>
              </w:rPr>
              <w:t>to maintain a charge over time and can be recharged only a</w:t>
            </w:r>
            <w:r w:rsidR="00EB42BA" w:rsidRPr="00EB42BA">
              <w:rPr>
                <w:rFonts w:ascii="Arial Narrow" w:hAnsi="Arial Narrow" w:cs="ZurichBT-Roman"/>
                <w:color w:val="000000"/>
              </w:rPr>
              <w:t xml:space="preserve"> </w:t>
            </w:r>
            <w:r w:rsidRPr="00EB42BA">
              <w:rPr>
                <w:rFonts w:ascii="Arial Narrow" w:hAnsi="Arial Narrow" w:cs="ZurichBT-Roman"/>
                <w:color w:val="000000"/>
              </w:rPr>
              <w:t>finite number of times before it must be replaced. The “Smart</w:t>
            </w:r>
            <w:r w:rsidR="00EB42BA" w:rsidRPr="00EB42BA">
              <w:rPr>
                <w:rFonts w:ascii="Arial Narrow" w:hAnsi="Arial Narrow" w:cs="ZurichBT-Roman"/>
                <w:color w:val="000000"/>
              </w:rPr>
              <w:t xml:space="preserve"> </w:t>
            </w:r>
            <w:r w:rsidRPr="00EB42BA">
              <w:rPr>
                <w:rFonts w:ascii="Arial Narrow" w:hAnsi="Arial Narrow" w:cs="ZurichBT-Roman"/>
                <w:color w:val="000000"/>
              </w:rPr>
              <w:t>Battery” feature of the P4T Series monitors the battery pack’s</w:t>
            </w:r>
            <w:r w:rsidR="00EB42BA">
              <w:rPr>
                <w:rFonts w:ascii="Arial Narrow" w:hAnsi="Arial Narrow" w:cs="ZurichBT-Roman"/>
                <w:color w:val="000000"/>
              </w:rPr>
              <w:t xml:space="preserve"> </w:t>
            </w:r>
            <w:r w:rsidRPr="00EB42BA">
              <w:rPr>
                <w:rFonts w:ascii="Arial Narrow" w:hAnsi="Arial Narrow" w:cs="ZurichBT-Roman"/>
                <w:color w:val="000000"/>
              </w:rPr>
              <w:t>condition and will prompt you when a battery pack is nearing</w:t>
            </w:r>
            <w:r w:rsidR="00EB42BA" w:rsidRPr="00EB42BA">
              <w:rPr>
                <w:rFonts w:ascii="Arial Narrow" w:hAnsi="Arial Narrow" w:cs="ZurichBT-Roman"/>
                <w:color w:val="000000"/>
              </w:rPr>
              <w:t xml:space="preserve"> </w:t>
            </w:r>
            <w:r w:rsidRPr="00EB42BA">
              <w:rPr>
                <w:rFonts w:ascii="Arial Narrow" w:hAnsi="Arial Narrow" w:cs="ZurichBT-Roman"/>
                <w:color w:val="000000"/>
              </w:rPr>
              <w:t>the end of its useful life.</w:t>
            </w:r>
          </w:p>
          <w:p w14:paraId="4DFB1DA4" w14:textId="7D06C075" w:rsidR="003C5C75" w:rsidRPr="00EB42BA" w:rsidRDefault="003C5C75" w:rsidP="003C5C75">
            <w:pPr>
              <w:pStyle w:val="ListParagraph"/>
              <w:numPr>
                <w:ilvl w:val="0"/>
                <w:numId w:val="23"/>
              </w:numPr>
              <w:autoSpaceDE w:val="0"/>
              <w:autoSpaceDN w:val="0"/>
              <w:adjustRightInd w:val="0"/>
              <w:spacing w:before="0" w:after="0"/>
              <w:jc w:val="left"/>
              <w:rPr>
                <w:rFonts w:ascii="Arial Narrow" w:hAnsi="Arial Narrow" w:cs="MyriadPro-Regular"/>
                <w:color w:val="000000"/>
              </w:rPr>
            </w:pPr>
            <w:r w:rsidRPr="00EB42BA">
              <w:rPr>
                <w:rFonts w:ascii="Arial Narrow" w:hAnsi="Arial Narrow" w:cs="MyriadPro-Regular"/>
                <w:color w:val="000000"/>
              </w:rPr>
              <w:t>Always dispose of used batteries properly. Refer to Appendix E</w:t>
            </w:r>
            <w:r w:rsidR="004249BA">
              <w:rPr>
                <w:rFonts w:ascii="Arial Narrow" w:hAnsi="Arial Narrow" w:cs="MyriadPro-Regular"/>
                <w:color w:val="000000"/>
              </w:rPr>
              <w:t xml:space="preserve"> in the Zebra P4T User’s Manual</w:t>
            </w:r>
            <w:r w:rsidR="00EB42BA">
              <w:rPr>
                <w:rFonts w:ascii="Arial Narrow" w:hAnsi="Arial Narrow" w:cs="MyriadPro-Regular"/>
                <w:color w:val="000000"/>
              </w:rPr>
              <w:t xml:space="preserve"> </w:t>
            </w:r>
            <w:r w:rsidRPr="00EB42BA">
              <w:rPr>
                <w:rFonts w:ascii="Arial Narrow" w:hAnsi="Arial Narrow" w:cs="MyriadPro-Regular"/>
                <w:color w:val="000000"/>
              </w:rPr>
              <w:t>for more information on proper battery disposal.</w:t>
            </w:r>
          </w:p>
          <w:p w14:paraId="497AE1F8" w14:textId="20D15CD4" w:rsidR="00F959A4" w:rsidRPr="00EB42BA" w:rsidRDefault="003C5C75" w:rsidP="00EB42BA">
            <w:pPr>
              <w:pStyle w:val="ListParagraph"/>
              <w:numPr>
                <w:ilvl w:val="0"/>
                <w:numId w:val="23"/>
              </w:numPr>
              <w:autoSpaceDE w:val="0"/>
              <w:autoSpaceDN w:val="0"/>
              <w:adjustRightInd w:val="0"/>
              <w:spacing w:before="0" w:after="0"/>
              <w:jc w:val="left"/>
              <w:rPr>
                <w:b/>
              </w:rPr>
            </w:pPr>
            <w:r w:rsidRPr="00EB42BA">
              <w:rPr>
                <w:rFonts w:ascii="Arial Narrow" w:hAnsi="Arial Narrow" w:cs="ZurichBT-Roman"/>
                <w:color w:val="000000"/>
              </w:rPr>
              <w:t xml:space="preserve">When the printer displays “Please Recondition </w:t>
            </w:r>
            <w:proofErr w:type="gramStart"/>
            <w:r w:rsidRPr="00EB42BA">
              <w:rPr>
                <w:rFonts w:ascii="Arial Narrow" w:hAnsi="Arial Narrow" w:cs="ZurichBT-Roman"/>
                <w:color w:val="000000"/>
              </w:rPr>
              <w:t>The</w:t>
            </w:r>
            <w:proofErr w:type="gramEnd"/>
            <w:r w:rsidRPr="00EB42BA">
              <w:rPr>
                <w:rFonts w:ascii="Arial Narrow" w:hAnsi="Arial Narrow" w:cs="ZurichBT-Roman"/>
                <w:color w:val="000000"/>
              </w:rPr>
              <w:t xml:space="preserve"> Battery”</w:t>
            </w:r>
            <w:r w:rsidR="00EB42BA" w:rsidRPr="00EB42BA">
              <w:rPr>
                <w:rFonts w:ascii="Arial Narrow" w:hAnsi="Arial Narrow" w:cs="ZurichBT-Roman"/>
                <w:color w:val="000000"/>
              </w:rPr>
              <w:t xml:space="preserve"> </w:t>
            </w:r>
            <w:r w:rsidRPr="00EB42BA">
              <w:rPr>
                <w:rFonts w:ascii="Arial Narrow" w:hAnsi="Arial Narrow" w:cs="ZurichBT-Roman"/>
                <w:color w:val="000000"/>
              </w:rPr>
              <w:t>and beeps five times, the user should recondition the battery</w:t>
            </w:r>
            <w:r w:rsidR="00EB42BA" w:rsidRPr="00EB42BA">
              <w:rPr>
                <w:rFonts w:ascii="Arial Narrow" w:hAnsi="Arial Narrow" w:cs="ZurichBT-Roman"/>
                <w:color w:val="000000"/>
              </w:rPr>
              <w:t xml:space="preserve"> </w:t>
            </w:r>
            <w:r w:rsidRPr="00EB42BA">
              <w:rPr>
                <w:rFonts w:ascii="Arial Narrow" w:hAnsi="Arial Narrow" w:cs="ZurichBT-Roman"/>
                <w:color w:val="000000"/>
              </w:rPr>
              <w:t>to return it to optimal capacity</w:t>
            </w:r>
            <w:r w:rsidR="00BC32A7">
              <w:rPr>
                <w:rFonts w:ascii="Arial Narrow" w:hAnsi="Arial Narrow" w:cs="ZurichBT-Roman"/>
                <w:color w:val="000000"/>
              </w:rPr>
              <w:t>.</w:t>
            </w:r>
            <w:r w:rsidRPr="00EB42BA">
              <w:rPr>
                <w:rFonts w:ascii="Arial Narrow" w:hAnsi="Arial Narrow" w:cs="ZurichBT-Roman"/>
                <w:color w:val="000000"/>
              </w:rPr>
              <w:t xml:space="preserve"> Refer to the </w:t>
            </w:r>
            <w:r w:rsidRPr="0089250F">
              <w:rPr>
                <w:rFonts w:ascii="Arial Narrow" w:hAnsi="Arial Narrow" w:cs="MyriadPro-Regular"/>
              </w:rPr>
              <w:t>Operator Controls</w:t>
            </w:r>
            <w:r w:rsidR="00EB42BA" w:rsidRPr="0089250F">
              <w:rPr>
                <w:rFonts w:ascii="Arial Narrow" w:hAnsi="Arial Narrow" w:cs="MyriadPro-Regular"/>
              </w:rPr>
              <w:t xml:space="preserve"> </w:t>
            </w:r>
            <w:r w:rsidR="0089250F">
              <w:rPr>
                <w:rFonts w:ascii="Arial Narrow" w:hAnsi="Arial Narrow" w:cs="ZurichBT-Roman"/>
                <w:color w:val="000000"/>
              </w:rPr>
              <w:t xml:space="preserve">section of the </w:t>
            </w:r>
            <w:r w:rsidR="00D567C6">
              <w:rPr>
                <w:rFonts w:ascii="Arial Narrow" w:hAnsi="Arial Narrow" w:cs="ZurichBT-Roman"/>
                <w:color w:val="000000"/>
              </w:rPr>
              <w:t>user’</w:t>
            </w:r>
            <w:r w:rsidR="00D567C6" w:rsidRPr="00EB42BA">
              <w:rPr>
                <w:rFonts w:ascii="Arial Narrow" w:hAnsi="Arial Narrow" w:cs="ZurichBT-Roman"/>
                <w:color w:val="000000"/>
              </w:rPr>
              <w:t>s manual</w:t>
            </w:r>
            <w:r w:rsidRPr="00EB42BA">
              <w:rPr>
                <w:rFonts w:ascii="Arial Narrow" w:hAnsi="Arial Narrow" w:cs="ZurichBT-Roman"/>
                <w:color w:val="000000"/>
              </w:rPr>
              <w:t xml:space="preserve"> for information in reconditioning the</w:t>
            </w:r>
            <w:r w:rsidR="00EB42BA">
              <w:rPr>
                <w:rFonts w:ascii="Arial Narrow" w:hAnsi="Arial Narrow" w:cs="ZurichBT-Roman"/>
                <w:color w:val="000000"/>
              </w:rPr>
              <w:t xml:space="preserve"> </w:t>
            </w:r>
            <w:r w:rsidRPr="003C5C75">
              <w:rPr>
                <w:rFonts w:ascii="Arial Narrow" w:hAnsi="Arial Narrow" w:cs="ZurichBT-Roman"/>
                <w:color w:val="000000"/>
              </w:rPr>
              <w:t>battery</w:t>
            </w:r>
            <w:r w:rsidR="00BC32A7">
              <w:rPr>
                <w:rFonts w:ascii="Arial Narrow" w:hAnsi="Arial Narrow" w:cs="ZurichBT-Roman"/>
                <w:color w:val="000000"/>
              </w:rPr>
              <w:t>.</w:t>
            </w:r>
          </w:p>
          <w:p w14:paraId="22224248" w14:textId="77777777" w:rsidR="00EB42BA" w:rsidRPr="0089250F" w:rsidRDefault="00EB42BA" w:rsidP="00EB42BA">
            <w:pPr>
              <w:autoSpaceDE w:val="0"/>
              <w:autoSpaceDN w:val="0"/>
              <w:adjustRightInd w:val="0"/>
              <w:spacing w:before="0" w:after="0"/>
              <w:jc w:val="left"/>
              <w:rPr>
                <w:rFonts w:ascii="Arial Narrow" w:hAnsi="Arial Narrow"/>
                <w:u w:val="single"/>
              </w:rPr>
            </w:pPr>
            <w:r w:rsidRPr="0089250F">
              <w:rPr>
                <w:rFonts w:ascii="Arial Narrow" w:hAnsi="Arial Narrow"/>
                <w:u w:val="single"/>
              </w:rPr>
              <w:t>General Cleaning Instructions</w:t>
            </w:r>
          </w:p>
          <w:p w14:paraId="1A6C2D77" w14:textId="77777777" w:rsidR="00EB42BA" w:rsidRDefault="00EB42BA" w:rsidP="00EB42BA">
            <w:pPr>
              <w:pStyle w:val="ListParagraph"/>
              <w:numPr>
                <w:ilvl w:val="0"/>
                <w:numId w:val="24"/>
              </w:numPr>
              <w:autoSpaceDE w:val="0"/>
              <w:autoSpaceDN w:val="0"/>
              <w:adjustRightInd w:val="0"/>
              <w:spacing w:before="0" w:after="0"/>
              <w:jc w:val="left"/>
              <w:rPr>
                <w:rFonts w:ascii="Arial Narrow" w:hAnsi="Arial Narrow"/>
              </w:rPr>
            </w:pPr>
            <w:r>
              <w:rPr>
                <w:rFonts w:ascii="Arial Narrow" w:hAnsi="Arial Narrow"/>
              </w:rPr>
              <w:t>Always turn off the printer before cleaning</w:t>
            </w:r>
          </w:p>
          <w:p w14:paraId="61044B48" w14:textId="77777777" w:rsidR="00EB42BA" w:rsidRDefault="00EB42BA" w:rsidP="00EB42BA">
            <w:pPr>
              <w:pStyle w:val="ListParagraph"/>
              <w:numPr>
                <w:ilvl w:val="0"/>
                <w:numId w:val="24"/>
              </w:numPr>
              <w:autoSpaceDE w:val="0"/>
              <w:autoSpaceDN w:val="0"/>
              <w:adjustRightInd w:val="0"/>
              <w:spacing w:before="0" w:after="0"/>
              <w:jc w:val="left"/>
              <w:rPr>
                <w:rFonts w:ascii="Arial Narrow" w:hAnsi="Arial Narrow"/>
              </w:rPr>
            </w:pPr>
            <w:r>
              <w:rPr>
                <w:rFonts w:ascii="Arial Narrow" w:hAnsi="Arial Narrow"/>
              </w:rPr>
              <w:t>To avoid possible personal injury or damage to the printer, never insert any pointed or sharp objects into the printer.</w:t>
            </w:r>
          </w:p>
          <w:p w14:paraId="46340EB5" w14:textId="77777777" w:rsidR="00EB42BA" w:rsidRDefault="00EB42BA" w:rsidP="00EB42BA">
            <w:pPr>
              <w:pStyle w:val="ListParagraph"/>
              <w:numPr>
                <w:ilvl w:val="0"/>
                <w:numId w:val="24"/>
              </w:numPr>
              <w:autoSpaceDE w:val="0"/>
              <w:autoSpaceDN w:val="0"/>
              <w:adjustRightInd w:val="0"/>
              <w:spacing w:before="0" w:after="0"/>
              <w:jc w:val="left"/>
              <w:rPr>
                <w:rFonts w:ascii="Arial Narrow" w:hAnsi="Arial Narrow"/>
              </w:rPr>
            </w:pPr>
            <w:r>
              <w:rPr>
                <w:rFonts w:ascii="Arial Narrow" w:hAnsi="Arial Narrow"/>
              </w:rPr>
              <w:t>Use care when working near the Tear Bar.  The edges are very sharp.</w:t>
            </w:r>
          </w:p>
          <w:p w14:paraId="72FAE456" w14:textId="77777777" w:rsidR="00EB42BA" w:rsidRDefault="00EB42BA" w:rsidP="00EB42BA">
            <w:pPr>
              <w:pStyle w:val="ListParagraph"/>
              <w:numPr>
                <w:ilvl w:val="0"/>
                <w:numId w:val="24"/>
              </w:numPr>
              <w:autoSpaceDE w:val="0"/>
              <w:autoSpaceDN w:val="0"/>
              <w:adjustRightInd w:val="0"/>
              <w:spacing w:before="0" w:after="0"/>
              <w:jc w:val="left"/>
              <w:rPr>
                <w:rFonts w:ascii="Arial Narrow" w:hAnsi="Arial Narrow"/>
              </w:rPr>
            </w:pPr>
            <w:r>
              <w:rPr>
                <w:rFonts w:ascii="Arial Narrow" w:hAnsi="Arial Narrow"/>
              </w:rPr>
              <w:t>Caution – use only cleaning agents specified in the P4T Series cleaning instructions.  Neither SRA International nor the manufacturer will not be responsible for damage caused by any other cleaning materials used on this printer.</w:t>
            </w:r>
          </w:p>
          <w:p w14:paraId="05DCCA06" w14:textId="77777777" w:rsidR="00EB42BA" w:rsidRDefault="00EB42BA" w:rsidP="00EB42BA">
            <w:pPr>
              <w:pStyle w:val="ListParagraph"/>
              <w:numPr>
                <w:ilvl w:val="0"/>
                <w:numId w:val="24"/>
              </w:numPr>
              <w:autoSpaceDE w:val="0"/>
              <w:autoSpaceDN w:val="0"/>
              <w:adjustRightInd w:val="0"/>
              <w:spacing w:before="0" w:after="0"/>
              <w:jc w:val="left"/>
              <w:rPr>
                <w:rFonts w:ascii="Arial Narrow" w:hAnsi="Arial Narrow"/>
              </w:rPr>
            </w:pPr>
            <w:r>
              <w:rPr>
                <w:rFonts w:ascii="Arial Narrow" w:hAnsi="Arial Narrow"/>
              </w:rPr>
              <w:t>Clean the printer with either a Zebra cleaning pen or cotton swab saturated with 70% Isopropyl alcohol.</w:t>
            </w:r>
          </w:p>
          <w:p w14:paraId="1A2EFF71" w14:textId="21154D8F" w:rsidR="0089250F" w:rsidRPr="0089250F" w:rsidRDefault="0089250F" w:rsidP="0089250F">
            <w:pPr>
              <w:pStyle w:val="ListParagraph"/>
              <w:numPr>
                <w:ilvl w:val="0"/>
                <w:numId w:val="24"/>
              </w:numPr>
              <w:autoSpaceDE w:val="0"/>
              <w:autoSpaceDN w:val="0"/>
              <w:adjustRightInd w:val="0"/>
              <w:spacing w:before="0" w:after="0"/>
              <w:jc w:val="left"/>
              <w:rPr>
                <w:rFonts w:ascii="Arial Narrow" w:hAnsi="Arial Narrow"/>
                <w:b/>
              </w:rPr>
            </w:pPr>
            <w:r w:rsidRPr="0089250F">
              <w:rPr>
                <w:rFonts w:ascii="Arial Narrow" w:hAnsi="Arial Narrow"/>
                <w:b/>
              </w:rPr>
              <w:t xml:space="preserve">It is strongly recommended that users consult the </w:t>
            </w:r>
            <w:r w:rsidR="001579F2">
              <w:rPr>
                <w:rFonts w:ascii="Arial Narrow" w:hAnsi="Arial Narrow"/>
                <w:b/>
              </w:rPr>
              <w:t xml:space="preserve">Zebra </w:t>
            </w:r>
            <w:r w:rsidRPr="0089250F">
              <w:rPr>
                <w:rFonts w:ascii="Arial Narrow" w:hAnsi="Arial Narrow"/>
                <w:b/>
              </w:rPr>
              <w:t xml:space="preserve">P4T </w:t>
            </w:r>
            <w:r w:rsidR="00D567C6" w:rsidRPr="0089250F">
              <w:rPr>
                <w:rFonts w:ascii="Arial Narrow" w:hAnsi="Arial Narrow"/>
                <w:b/>
              </w:rPr>
              <w:t>User’s Manual</w:t>
            </w:r>
            <w:r w:rsidRPr="0089250F">
              <w:rPr>
                <w:rFonts w:ascii="Arial Narrow" w:hAnsi="Arial Narrow"/>
                <w:b/>
              </w:rPr>
              <w:t xml:space="preserve"> prior to operating this product.  The full </w:t>
            </w:r>
            <w:r w:rsidR="00D567C6" w:rsidRPr="0089250F">
              <w:rPr>
                <w:rFonts w:ascii="Arial Narrow" w:hAnsi="Arial Narrow"/>
                <w:b/>
              </w:rPr>
              <w:t>user’s manual</w:t>
            </w:r>
            <w:r w:rsidRPr="0089250F">
              <w:rPr>
                <w:rFonts w:ascii="Arial Narrow" w:hAnsi="Arial Narrow"/>
                <w:b/>
              </w:rPr>
              <w:t xml:space="preserve"> can be found on the AIT V website (http://ait.srahosting.com/AIT-V).</w:t>
            </w:r>
          </w:p>
        </w:tc>
      </w:tr>
      <w:tr w:rsidR="00F959A4" w14:paraId="61ECBE34" w14:textId="77777777" w:rsidTr="00F2705C">
        <w:trPr>
          <w:trHeight w:val="7550"/>
        </w:trPr>
        <w:tc>
          <w:tcPr>
            <w:tcW w:w="1458" w:type="dxa"/>
            <w:vAlign w:val="center"/>
          </w:tcPr>
          <w:p w14:paraId="45F43CC8" w14:textId="77777777" w:rsidR="00F959A4" w:rsidRDefault="0089250F" w:rsidP="00F2705C">
            <w:pPr>
              <w:jc w:val="left"/>
              <w:rPr>
                <w:rFonts w:ascii="Arial Narrow" w:hAnsi="Arial Narrow"/>
              </w:rPr>
            </w:pPr>
            <w:r w:rsidRPr="0089250F">
              <w:rPr>
                <w:rFonts w:ascii="Arial Narrow" w:hAnsi="Arial Narrow"/>
              </w:rPr>
              <w:t>CLIN 0005BA</w:t>
            </w:r>
          </w:p>
          <w:p w14:paraId="5C28A894" w14:textId="45CCA83C" w:rsidR="0089250F" w:rsidRPr="0089250F" w:rsidRDefault="0089250F" w:rsidP="00F2705C">
            <w:pPr>
              <w:jc w:val="left"/>
              <w:rPr>
                <w:rFonts w:ascii="Arial Narrow" w:hAnsi="Arial Narrow"/>
              </w:rPr>
            </w:pPr>
            <w:r>
              <w:rPr>
                <w:rFonts w:ascii="Arial Narrow" w:hAnsi="Arial Narrow"/>
              </w:rPr>
              <w:t>CLIN 0005BB</w:t>
            </w:r>
          </w:p>
        </w:tc>
        <w:tc>
          <w:tcPr>
            <w:tcW w:w="8118" w:type="dxa"/>
          </w:tcPr>
          <w:tbl>
            <w:tblPr>
              <w:tblStyle w:val="TableGrid"/>
              <w:tblpPr w:leftFromText="180" w:rightFromText="180" w:vertAnchor="page" w:horzAnchor="margin" w:tblpY="841"/>
              <w:tblOverlap w:val="never"/>
              <w:tblW w:w="0" w:type="auto"/>
              <w:tblLook w:val="04A0" w:firstRow="1" w:lastRow="0" w:firstColumn="1" w:lastColumn="0" w:noHBand="0" w:noVBand="1"/>
            </w:tblPr>
            <w:tblGrid>
              <w:gridCol w:w="1858"/>
              <w:gridCol w:w="985"/>
              <w:gridCol w:w="4849"/>
            </w:tblGrid>
            <w:tr w:rsidR="00D17296" w14:paraId="7BC7B3AB" w14:textId="77777777" w:rsidTr="00D17296">
              <w:tc>
                <w:tcPr>
                  <w:tcW w:w="1885" w:type="dxa"/>
                </w:tcPr>
                <w:p w14:paraId="3CC92A4C" w14:textId="0402001F" w:rsidR="00D17296" w:rsidRPr="00D17296" w:rsidRDefault="00D17296" w:rsidP="00D17296">
                  <w:pPr>
                    <w:rPr>
                      <w:rFonts w:ascii="Arial Narrow" w:hAnsi="Arial Narrow"/>
                    </w:rPr>
                  </w:pPr>
                  <w:r w:rsidRPr="00D17296">
                    <w:rPr>
                      <w:rFonts w:ascii="Arial Narrow" w:hAnsi="Arial Narrow"/>
                    </w:rPr>
                    <w:t>Area</w:t>
                  </w:r>
                </w:p>
              </w:tc>
              <w:tc>
                <w:tcPr>
                  <w:tcW w:w="990" w:type="dxa"/>
                </w:tcPr>
                <w:p w14:paraId="0C688B71" w14:textId="5BCB5943" w:rsidR="00D17296" w:rsidRPr="00D17296" w:rsidRDefault="00D17296" w:rsidP="00D17296">
                  <w:pPr>
                    <w:rPr>
                      <w:rFonts w:ascii="Arial Narrow" w:hAnsi="Arial Narrow"/>
                    </w:rPr>
                  </w:pPr>
                  <w:r w:rsidRPr="00D17296">
                    <w:rPr>
                      <w:rFonts w:ascii="Arial Narrow" w:hAnsi="Arial Narrow"/>
                    </w:rPr>
                    <w:t>Method</w:t>
                  </w:r>
                </w:p>
              </w:tc>
              <w:tc>
                <w:tcPr>
                  <w:tcW w:w="5017" w:type="dxa"/>
                </w:tcPr>
                <w:p w14:paraId="21BA1BC2" w14:textId="232C3B6E" w:rsidR="00D17296" w:rsidRPr="00D17296" w:rsidRDefault="00D17296" w:rsidP="00D17296">
                  <w:pPr>
                    <w:rPr>
                      <w:rFonts w:ascii="Arial Narrow" w:hAnsi="Arial Narrow"/>
                    </w:rPr>
                  </w:pPr>
                  <w:r w:rsidRPr="00D17296">
                    <w:rPr>
                      <w:rFonts w:ascii="Arial Narrow" w:hAnsi="Arial Narrow"/>
                    </w:rPr>
                    <w:t>Interval</w:t>
                  </w:r>
                </w:p>
              </w:tc>
            </w:tr>
            <w:tr w:rsidR="00D7035D" w14:paraId="114C0331" w14:textId="77777777" w:rsidTr="00D17296">
              <w:tc>
                <w:tcPr>
                  <w:tcW w:w="1885" w:type="dxa"/>
                </w:tcPr>
                <w:p w14:paraId="3744B14A" w14:textId="122FF2CB" w:rsidR="00D7035D" w:rsidRPr="00D17296" w:rsidRDefault="00D567C6" w:rsidP="00D17296">
                  <w:pPr>
                    <w:rPr>
                      <w:rFonts w:ascii="Arial Narrow" w:hAnsi="Arial Narrow"/>
                    </w:rPr>
                  </w:pPr>
                  <w:r w:rsidRPr="00D17296">
                    <w:rPr>
                      <w:rFonts w:ascii="Arial Narrow" w:hAnsi="Arial Narrow"/>
                    </w:rPr>
                    <w:t>Print head</w:t>
                  </w:r>
                </w:p>
              </w:tc>
              <w:tc>
                <w:tcPr>
                  <w:tcW w:w="990" w:type="dxa"/>
                  <w:vMerge w:val="restart"/>
                </w:tcPr>
                <w:p w14:paraId="61523B9F" w14:textId="264A363B" w:rsidR="00D7035D" w:rsidRPr="00D17296" w:rsidRDefault="00D7035D" w:rsidP="00D17296">
                  <w:pPr>
                    <w:rPr>
                      <w:rFonts w:ascii="Arial Narrow" w:hAnsi="Arial Narrow"/>
                    </w:rPr>
                  </w:pPr>
                  <w:r w:rsidRPr="00D17296">
                    <w:rPr>
                      <w:rFonts w:ascii="Arial Narrow" w:hAnsi="Arial Narrow"/>
                    </w:rPr>
                    <w:t>Solvent*</w:t>
                  </w:r>
                </w:p>
              </w:tc>
              <w:tc>
                <w:tcPr>
                  <w:tcW w:w="5017" w:type="dxa"/>
                  <w:vMerge w:val="restart"/>
                </w:tcPr>
                <w:p w14:paraId="172E22AF" w14:textId="77777777" w:rsidR="00D7035D" w:rsidRPr="00D17296" w:rsidRDefault="00D7035D" w:rsidP="00D17296">
                  <w:pPr>
                    <w:rPr>
                      <w:rFonts w:ascii="Arial Narrow" w:hAnsi="Arial Narrow"/>
                    </w:rPr>
                  </w:pPr>
                  <w:r w:rsidRPr="00D17296">
                    <w:rPr>
                      <w:rFonts w:ascii="Arial Narrow" w:hAnsi="Arial Narrow"/>
                    </w:rPr>
                    <w:t>Perform these procedures at the following times:</w:t>
                  </w:r>
                </w:p>
                <w:p w14:paraId="5FF5457A" w14:textId="77777777" w:rsidR="00D7035D" w:rsidRDefault="00D7035D" w:rsidP="00D17296">
                  <w:pPr>
                    <w:pStyle w:val="ListParagraph"/>
                    <w:numPr>
                      <w:ilvl w:val="0"/>
                      <w:numId w:val="27"/>
                    </w:numPr>
                    <w:jc w:val="left"/>
                    <w:rPr>
                      <w:rFonts w:ascii="Arial Narrow" w:hAnsi="Arial Narrow"/>
                    </w:rPr>
                  </w:pPr>
                  <w:r w:rsidRPr="00D17296">
                    <w:rPr>
                      <w:rFonts w:ascii="Arial Narrow" w:hAnsi="Arial Narrow"/>
                    </w:rPr>
                    <w:t>When “CLEAN HEAD NOW” appears</w:t>
                  </w:r>
                </w:p>
                <w:p w14:paraId="5F77321C" w14:textId="77777777" w:rsidR="00D7035D" w:rsidRDefault="00D7035D" w:rsidP="00D17296">
                  <w:pPr>
                    <w:pStyle w:val="ListParagraph"/>
                    <w:numPr>
                      <w:ilvl w:val="0"/>
                      <w:numId w:val="27"/>
                    </w:numPr>
                    <w:jc w:val="left"/>
                    <w:rPr>
                      <w:rFonts w:ascii="Arial Narrow" w:hAnsi="Arial Narrow"/>
                    </w:rPr>
                  </w:pPr>
                  <w:r>
                    <w:rPr>
                      <w:rFonts w:ascii="Arial Narrow" w:hAnsi="Arial Narrow"/>
                    </w:rPr>
                    <w:t>Direct Thermal Print Mode:  After every roll of labels or 500 ft (130m) of fanfold labels.</w:t>
                  </w:r>
                </w:p>
                <w:p w14:paraId="2AC63780" w14:textId="7ACA3F60" w:rsidR="00D7035D" w:rsidRPr="00D17296" w:rsidRDefault="00D7035D" w:rsidP="00D17296">
                  <w:pPr>
                    <w:pStyle w:val="ListParagraph"/>
                    <w:numPr>
                      <w:ilvl w:val="0"/>
                      <w:numId w:val="27"/>
                    </w:numPr>
                    <w:jc w:val="left"/>
                    <w:rPr>
                      <w:rFonts w:ascii="Arial Narrow" w:hAnsi="Arial Narrow"/>
                    </w:rPr>
                  </w:pPr>
                  <w:r>
                    <w:rPr>
                      <w:rFonts w:ascii="Arial Narrow" w:hAnsi="Arial Narrow"/>
                    </w:rPr>
                    <w:t>Thermal Transfer Print Mode:  After every roll (1500ft or 450m) of ribbon.</w:t>
                  </w:r>
                </w:p>
              </w:tc>
            </w:tr>
            <w:tr w:rsidR="00D7035D" w14:paraId="30347F4A" w14:textId="77777777" w:rsidTr="00D17296">
              <w:tc>
                <w:tcPr>
                  <w:tcW w:w="1885" w:type="dxa"/>
                </w:tcPr>
                <w:p w14:paraId="16ABE19A" w14:textId="4B480DE7" w:rsidR="00D7035D" w:rsidRPr="00D17296" w:rsidRDefault="00D7035D" w:rsidP="00D17296">
                  <w:pPr>
                    <w:rPr>
                      <w:rFonts w:ascii="Arial Narrow" w:hAnsi="Arial Narrow"/>
                    </w:rPr>
                  </w:pPr>
                  <w:r w:rsidRPr="00D17296">
                    <w:rPr>
                      <w:rFonts w:ascii="Arial Narrow" w:hAnsi="Arial Narrow"/>
                    </w:rPr>
                    <w:t>Platen Roller</w:t>
                  </w:r>
                </w:p>
              </w:tc>
              <w:tc>
                <w:tcPr>
                  <w:tcW w:w="990" w:type="dxa"/>
                  <w:vMerge/>
                </w:tcPr>
                <w:p w14:paraId="5AFA9521" w14:textId="77777777" w:rsidR="00D7035D" w:rsidRDefault="00D7035D" w:rsidP="00D17296">
                  <w:pPr>
                    <w:rPr>
                      <w:b/>
                    </w:rPr>
                  </w:pPr>
                </w:p>
              </w:tc>
              <w:tc>
                <w:tcPr>
                  <w:tcW w:w="5017" w:type="dxa"/>
                  <w:vMerge/>
                </w:tcPr>
                <w:p w14:paraId="5A37F811" w14:textId="581E22E9" w:rsidR="00D7035D" w:rsidRPr="00D17296" w:rsidRDefault="00D7035D" w:rsidP="00D17296">
                  <w:pPr>
                    <w:pStyle w:val="ListParagraph"/>
                    <w:numPr>
                      <w:ilvl w:val="0"/>
                      <w:numId w:val="27"/>
                    </w:numPr>
                    <w:jc w:val="left"/>
                    <w:rPr>
                      <w:rFonts w:ascii="Arial Narrow" w:hAnsi="Arial Narrow"/>
                    </w:rPr>
                  </w:pPr>
                </w:p>
              </w:tc>
            </w:tr>
            <w:tr w:rsidR="00D7035D" w14:paraId="2D11193D" w14:textId="77777777" w:rsidTr="00D17296">
              <w:tc>
                <w:tcPr>
                  <w:tcW w:w="1885" w:type="dxa"/>
                </w:tcPr>
                <w:p w14:paraId="69040EED" w14:textId="6231DA6C" w:rsidR="00D7035D" w:rsidRPr="00D17296" w:rsidRDefault="00D7035D" w:rsidP="00D17296">
                  <w:pPr>
                    <w:rPr>
                      <w:rFonts w:ascii="Arial Narrow" w:hAnsi="Arial Narrow"/>
                    </w:rPr>
                  </w:pPr>
                  <w:r w:rsidRPr="00D17296">
                    <w:rPr>
                      <w:rFonts w:ascii="Arial Narrow" w:hAnsi="Arial Narrow"/>
                    </w:rPr>
                    <w:t>Transmissive (media sensor)</w:t>
                  </w:r>
                </w:p>
              </w:tc>
              <w:tc>
                <w:tcPr>
                  <w:tcW w:w="990" w:type="dxa"/>
                </w:tcPr>
                <w:p w14:paraId="5BBD7A28" w14:textId="2365F62A" w:rsidR="00D7035D" w:rsidRPr="00D17296" w:rsidRDefault="00D7035D" w:rsidP="00D17296">
                  <w:pPr>
                    <w:rPr>
                      <w:rFonts w:ascii="Arial Narrow" w:hAnsi="Arial Narrow"/>
                    </w:rPr>
                  </w:pPr>
                  <w:r w:rsidRPr="00D17296">
                    <w:rPr>
                      <w:rFonts w:ascii="Arial Narrow" w:hAnsi="Arial Narrow"/>
                    </w:rPr>
                    <w:t>Air Blow#</w:t>
                  </w:r>
                </w:p>
              </w:tc>
              <w:tc>
                <w:tcPr>
                  <w:tcW w:w="5017" w:type="dxa"/>
                  <w:vMerge/>
                </w:tcPr>
                <w:p w14:paraId="0F042521" w14:textId="77777777" w:rsidR="00D7035D" w:rsidRDefault="00D7035D" w:rsidP="00D17296">
                  <w:pPr>
                    <w:rPr>
                      <w:b/>
                    </w:rPr>
                  </w:pPr>
                </w:p>
              </w:tc>
            </w:tr>
            <w:tr w:rsidR="00D7035D" w14:paraId="29B00B1D" w14:textId="77777777" w:rsidTr="00D17296">
              <w:tc>
                <w:tcPr>
                  <w:tcW w:w="1885" w:type="dxa"/>
                </w:tcPr>
                <w:p w14:paraId="760C9C31" w14:textId="2D954B09" w:rsidR="00D7035D" w:rsidRPr="00D17296" w:rsidRDefault="00D7035D" w:rsidP="00D17296">
                  <w:pPr>
                    <w:rPr>
                      <w:rFonts w:ascii="Arial Narrow" w:hAnsi="Arial Narrow"/>
                    </w:rPr>
                  </w:pPr>
                  <w:r w:rsidRPr="00D17296">
                    <w:rPr>
                      <w:rFonts w:ascii="Arial Narrow" w:hAnsi="Arial Narrow"/>
                    </w:rPr>
                    <w:t>Black mark sensor</w:t>
                  </w:r>
                </w:p>
              </w:tc>
              <w:tc>
                <w:tcPr>
                  <w:tcW w:w="990" w:type="dxa"/>
                </w:tcPr>
                <w:p w14:paraId="5CD0EDAC" w14:textId="7F601080" w:rsidR="00D7035D" w:rsidRPr="00D17296" w:rsidRDefault="00D7035D" w:rsidP="00D17296">
                  <w:pPr>
                    <w:rPr>
                      <w:rFonts w:ascii="Arial Narrow" w:hAnsi="Arial Narrow"/>
                    </w:rPr>
                  </w:pPr>
                  <w:r w:rsidRPr="00D17296">
                    <w:rPr>
                      <w:rFonts w:ascii="Arial Narrow" w:hAnsi="Arial Narrow"/>
                    </w:rPr>
                    <w:t>Air Blow#</w:t>
                  </w:r>
                </w:p>
              </w:tc>
              <w:tc>
                <w:tcPr>
                  <w:tcW w:w="5017" w:type="dxa"/>
                  <w:vMerge/>
                </w:tcPr>
                <w:p w14:paraId="563AD2A6" w14:textId="77777777" w:rsidR="00D7035D" w:rsidRDefault="00D7035D" w:rsidP="00D17296">
                  <w:pPr>
                    <w:rPr>
                      <w:b/>
                    </w:rPr>
                  </w:pPr>
                </w:p>
              </w:tc>
            </w:tr>
            <w:tr w:rsidR="00D7035D" w14:paraId="7240D138" w14:textId="77777777" w:rsidTr="00D17296">
              <w:tc>
                <w:tcPr>
                  <w:tcW w:w="1885" w:type="dxa"/>
                </w:tcPr>
                <w:p w14:paraId="61A72516" w14:textId="0ACE87E5" w:rsidR="00D7035D" w:rsidRPr="00D17296" w:rsidRDefault="00D7035D" w:rsidP="00D17296">
                  <w:pPr>
                    <w:rPr>
                      <w:rFonts w:ascii="Arial Narrow" w:hAnsi="Arial Narrow"/>
                    </w:rPr>
                  </w:pPr>
                  <w:r w:rsidRPr="00D17296">
                    <w:rPr>
                      <w:rFonts w:ascii="Arial Narrow" w:hAnsi="Arial Narrow"/>
                    </w:rPr>
                    <w:t>Media path</w:t>
                  </w:r>
                </w:p>
              </w:tc>
              <w:tc>
                <w:tcPr>
                  <w:tcW w:w="990" w:type="dxa"/>
                </w:tcPr>
                <w:p w14:paraId="644696C1" w14:textId="08C9492A" w:rsidR="00D7035D" w:rsidRPr="00D17296" w:rsidRDefault="00D7035D" w:rsidP="00D17296">
                  <w:pPr>
                    <w:rPr>
                      <w:rFonts w:ascii="Arial Narrow" w:hAnsi="Arial Narrow"/>
                    </w:rPr>
                  </w:pPr>
                  <w:r>
                    <w:rPr>
                      <w:rFonts w:ascii="Arial Narrow" w:hAnsi="Arial Narrow"/>
                    </w:rPr>
                    <w:t>Solvent*</w:t>
                  </w:r>
                </w:p>
              </w:tc>
              <w:tc>
                <w:tcPr>
                  <w:tcW w:w="5017" w:type="dxa"/>
                  <w:vMerge/>
                </w:tcPr>
                <w:p w14:paraId="03125B2F" w14:textId="77777777" w:rsidR="00D7035D" w:rsidRDefault="00D7035D" w:rsidP="00D17296">
                  <w:pPr>
                    <w:rPr>
                      <w:b/>
                    </w:rPr>
                  </w:pPr>
                </w:p>
              </w:tc>
            </w:tr>
            <w:tr w:rsidR="00D7035D" w14:paraId="2D4A0F54" w14:textId="77777777" w:rsidTr="00D17296">
              <w:tc>
                <w:tcPr>
                  <w:tcW w:w="1885" w:type="dxa"/>
                </w:tcPr>
                <w:p w14:paraId="3BA7458F" w14:textId="3C17E0A3" w:rsidR="00D7035D" w:rsidRPr="00D7035D" w:rsidRDefault="00D7035D" w:rsidP="00D17296">
                  <w:pPr>
                    <w:rPr>
                      <w:rFonts w:ascii="Arial Narrow" w:hAnsi="Arial Narrow"/>
                    </w:rPr>
                  </w:pPr>
                  <w:r w:rsidRPr="00D7035D">
                    <w:rPr>
                      <w:rFonts w:ascii="Arial Narrow" w:hAnsi="Arial Narrow"/>
                    </w:rPr>
                    <w:t>Ribbon Sensor</w:t>
                  </w:r>
                </w:p>
              </w:tc>
              <w:tc>
                <w:tcPr>
                  <w:tcW w:w="990" w:type="dxa"/>
                </w:tcPr>
                <w:p w14:paraId="1B24653B" w14:textId="7B11AADF" w:rsidR="00D7035D" w:rsidRPr="00D7035D" w:rsidRDefault="00D7035D" w:rsidP="00D17296">
                  <w:pPr>
                    <w:rPr>
                      <w:rFonts w:ascii="Arial Narrow" w:hAnsi="Arial Narrow"/>
                    </w:rPr>
                  </w:pPr>
                  <w:r w:rsidRPr="00D7035D">
                    <w:rPr>
                      <w:rFonts w:ascii="Arial Narrow" w:hAnsi="Arial Narrow"/>
                    </w:rPr>
                    <w:t>Air Blow</w:t>
                  </w:r>
                </w:p>
              </w:tc>
              <w:tc>
                <w:tcPr>
                  <w:tcW w:w="5017" w:type="dxa"/>
                  <w:vMerge/>
                </w:tcPr>
                <w:p w14:paraId="5E4C3996" w14:textId="77777777" w:rsidR="00D7035D" w:rsidRDefault="00D7035D" w:rsidP="00D17296">
                  <w:pPr>
                    <w:rPr>
                      <w:b/>
                    </w:rPr>
                  </w:pPr>
                </w:p>
              </w:tc>
            </w:tr>
            <w:tr w:rsidR="00EC423A" w14:paraId="7141A122" w14:textId="77777777" w:rsidTr="00D17296">
              <w:tc>
                <w:tcPr>
                  <w:tcW w:w="1885" w:type="dxa"/>
                </w:tcPr>
                <w:p w14:paraId="0D5460FD" w14:textId="3C9FE91B" w:rsidR="00EC423A" w:rsidRPr="00D7035D" w:rsidRDefault="00EC423A" w:rsidP="00D17296">
                  <w:pPr>
                    <w:rPr>
                      <w:rFonts w:ascii="Arial Narrow" w:hAnsi="Arial Narrow"/>
                    </w:rPr>
                  </w:pPr>
                  <w:r w:rsidRPr="00D7035D">
                    <w:rPr>
                      <w:rFonts w:ascii="Arial Narrow" w:hAnsi="Arial Narrow"/>
                    </w:rPr>
                    <w:t>Label-Available Sensors</w:t>
                  </w:r>
                </w:p>
              </w:tc>
              <w:tc>
                <w:tcPr>
                  <w:tcW w:w="990" w:type="dxa"/>
                </w:tcPr>
                <w:p w14:paraId="7919828E" w14:textId="5DBE8999" w:rsidR="00EC423A" w:rsidRPr="00D7035D" w:rsidRDefault="00EC423A" w:rsidP="00D17296">
                  <w:pPr>
                    <w:rPr>
                      <w:rFonts w:ascii="Arial Narrow" w:hAnsi="Arial Narrow"/>
                    </w:rPr>
                  </w:pPr>
                  <w:r w:rsidRPr="00D7035D">
                    <w:rPr>
                      <w:rFonts w:ascii="Arial Narrow" w:hAnsi="Arial Narrow"/>
                    </w:rPr>
                    <w:t>Air Blow</w:t>
                  </w:r>
                </w:p>
              </w:tc>
              <w:tc>
                <w:tcPr>
                  <w:tcW w:w="5017" w:type="dxa"/>
                  <w:vMerge w:val="restart"/>
                </w:tcPr>
                <w:p w14:paraId="62B267B6" w14:textId="71B195C9" w:rsidR="00EC423A" w:rsidRPr="00D7035D" w:rsidRDefault="00EC423A" w:rsidP="00D17296">
                  <w:pPr>
                    <w:rPr>
                      <w:rFonts w:ascii="Arial Narrow" w:hAnsi="Arial Narrow"/>
                    </w:rPr>
                  </w:pPr>
                  <w:r w:rsidRPr="00D7035D">
                    <w:rPr>
                      <w:rFonts w:ascii="Arial Narrow" w:hAnsi="Arial Narrow"/>
                    </w:rPr>
                    <w:t>Every 6 months, or as needed</w:t>
                  </w:r>
                </w:p>
              </w:tc>
            </w:tr>
            <w:tr w:rsidR="00EC423A" w14:paraId="4D680C97" w14:textId="77777777" w:rsidTr="00D17296">
              <w:tc>
                <w:tcPr>
                  <w:tcW w:w="1885" w:type="dxa"/>
                </w:tcPr>
                <w:p w14:paraId="7DCF8464" w14:textId="5F018050" w:rsidR="00EC423A" w:rsidRPr="00EC423A" w:rsidRDefault="00EC423A" w:rsidP="00D17296">
                  <w:pPr>
                    <w:rPr>
                      <w:rFonts w:ascii="Arial Narrow" w:hAnsi="Arial Narrow"/>
                    </w:rPr>
                  </w:pPr>
                  <w:r w:rsidRPr="00EC423A">
                    <w:rPr>
                      <w:rFonts w:ascii="Arial Narrow" w:hAnsi="Arial Narrow"/>
                    </w:rPr>
                    <w:t>Tear-off/peel-off bar</w:t>
                  </w:r>
                </w:p>
              </w:tc>
              <w:tc>
                <w:tcPr>
                  <w:tcW w:w="990" w:type="dxa"/>
                </w:tcPr>
                <w:p w14:paraId="1D16F807" w14:textId="59446F75" w:rsidR="00EC423A" w:rsidRPr="00EC423A" w:rsidRDefault="00EC423A" w:rsidP="00D17296">
                  <w:pPr>
                    <w:rPr>
                      <w:rFonts w:ascii="Arial Narrow" w:hAnsi="Arial Narrow"/>
                    </w:rPr>
                  </w:pPr>
                  <w:r w:rsidRPr="00EC423A">
                    <w:rPr>
                      <w:rFonts w:ascii="Arial Narrow" w:hAnsi="Arial Narrow"/>
                    </w:rPr>
                    <w:t>Solvent*</w:t>
                  </w:r>
                </w:p>
              </w:tc>
              <w:tc>
                <w:tcPr>
                  <w:tcW w:w="5017" w:type="dxa"/>
                  <w:vMerge/>
                </w:tcPr>
                <w:p w14:paraId="1535D639" w14:textId="77777777" w:rsidR="00EC423A" w:rsidRDefault="00EC423A" w:rsidP="00D17296">
                  <w:pPr>
                    <w:rPr>
                      <w:b/>
                    </w:rPr>
                  </w:pPr>
                </w:p>
              </w:tc>
            </w:tr>
            <w:tr w:rsidR="00EC423A" w14:paraId="59A857E1" w14:textId="77777777" w:rsidTr="00D17296">
              <w:tc>
                <w:tcPr>
                  <w:tcW w:w="1885" w:type="dxa"/>
                </w:tcPr>
                <w:p w14:paraId="2BB7EC6D" w14:textId="239F9F8D" w:rsidR="00EC423A" w:rsidRPr="00EC423A" w:rsidRDefault="00EC423A" w:rsidP="00D17296">
                  <w:pPr>
                    <w:rPr>
                      <w:rFonts w:ascii="Arial Narrow" w:hAnsi="Arial Narrow"/>
                    </w:rPr>
                  </w:pPr>
                  <w:r w:rsidRPr="00EC423A">
                    <w:rPr>
                      <w:rFonts w:ascii="Arial Narrow" w:hAnsi="Arial Narrow"/>
                    </w:rPr>
                    <w:t>Snap plate</w:t>
                  </w:r>
                </w:p>
              </w:tc>
              <w:tc>
                <w:tcPr>
                  <w:tcW w:w="990" w:type="dxa"/>
                </w:tcPr>
                <w:p w14:paraId="49F5D6D5" w14:textId="3DB8B811" w:rsidR="00EC423A" w:rsidRPr="00EC423A" w:rsidRDefault="00EC423A" w:rsidP="00D17296">
                  <w:pPr>
                    <w:rPr>
                      <w:rFonts w:ascii="Arial Narrow" w:hAnsi="Arial Narrow"/>
                    </w:rPr>
                  </w:pPr>
                  <w:r w:rsidRPr="00EC423A">
                    <w:rPr>
                      <w:rFonts w:ascii="Arial Narrow" w:hAnsi="Arial Narrow"/>
                    </w:rPr>
                    <w:t>Solvent*</w:t>
                  </w:r>
                </w:p>
              </w:tc>
              <w:tc>
                <w:tcPr>
                  <w:tcW w:w="5017" w:type="dxa"/>
                  <w:vMerge w:val="restart"/>
                </w:tcPr>
                <w:p w14:paraId="773F7CEC" w14:textId="449F58B1" w:rsidR="00EC423A" w:rsidRPr="00EC423A" w:rsidRDefault="00EC423A" w:rsidP="00D17296">
                  <w:pPr>
                    <w:rPr>
                      <w:rFonts w:ascii="Arial Narrow" w:hAnsi="Arial Narrow"/>
                    </w:rPr>
                  </w:pPr>
                  <w:r w:rsidRPr="00EC423A">
                    <w:rPr>
                      <w:rFonts w:ascii="Arial Narrow" w:hAnsi="Arial Narrow"/>
                    </w:rPr>
                    <w:t>As needed</w:t>
                  </w:r>
                </w:p>
              </w:tc>
            </w:tr>
            <w:tr w:rsidR="00EC423A" w14:paraId="14A03C31" w14:textId="77777777" w:rsidTr="00D17296">
              <w:tc>
                <w:tcPr>
                  <w:tcW w:w="1885" w:type="dxa"/>
                </w:tcPr>
                <w:p w14:paraId="2A402D2E" w14:textId="3A292B31" w:rsidR="00EC423A" w:rsidRPr="00EC423A" w:rsidRDefault="00EC423A" w:rsidP="00D17296">
                  <w:pPr>
                    <w:rPr>
                      <w:rFonts w:ascii="Arial Narrow" w:hAnsi="Arial Narrow"/>
                    </w:rPr>
                  </w:pPr>
                  <w:r w:rsidRPr="00EC423A">
                    <w:rPr>
                      <w:rFonts w:ascii="Arial Narrow" w:hAnsi="Arial Narrow"/>
                    </w:rPr>
                    <w:t>Cutter</w:t>
                  </w:r>
                </w:p>
              </w:tc>
              <w:tc>
                <w:tcPr>
                  <w:tcW w:w="990" w:type="dxa"/>
                </w:tcPr>
                <w:p w14:paraId="7B11FA66" w14:textId="586ADBA7" w:rsidR="00EC423A" w:rsidRPr="00EC423A" w:rsidRDefault="00EC423A" w:rsidP="00D17296">
                  <w:pPr>
                    <w:rPr>
                      <w:rFonts w:ascii="Arial Narrow" w:hAnsi="Arial Narrow"/>
                    </w:rPr>
                  </w:pPr>
                  <w:r w:rsidRPr="00EC423A">
                    <w:rPr>
                      <w:rFonts w:ascii="Arial Narrow" w:hAnsi="Arial Narrow"/>
                    </w:rPr>
                    <w:t>Solvent*</w:t>
                  </w:r>
                </w:p>
              </w:tc>
              <w:tc>
                <w:tcPr>
                  <w:tcW w:w="5017" w:type="dxa"/>
                  <w:vMerge/>
                </w:tcPr>
                <w:p w14:paraId="7BC02033" w14:textId="77777777" w:rsidR="00EC423A" w:rsidRDefault="00EC423A" w:rsidP="00D17296">
                  <w:pPr>
                    <w:rPr>
                      <w:b/>
                    </w:rPr>
                  </w:pPr>
                </w:p>
              </w:tc>
            </w:tr>
            <w:tr w:rsidR="001579F2" w14:paraId="0C931FCB" w14:textId="77777777" w:rsidTr="003C2B6D">
              <w:tc>
                <w:tcPr>
                  <w:tcW w:w="7892" w:type="dxa"/>
                  <w:gridSpan w:val="3"/>
                </w:tcPr>
                <w:p w14:paraId="58FA120B" w14:textId="507E1EAE" w:rsidR="001579F2" w:rsidRDefault="001579F2" w:rsidP="00D17296">
                  <w:pPr>
                    <w:rPr>
                      <w:b/>
                    </w:rPr>
                  </w:pPr>
                  <w:r>
                    <w:rPr>
                      <w:rFonts w:ascii="Arial Narrow" w:hAnsi="Arial Narrow"/>
                    </w:rPr>
                    <w:t>*Zebra recommends using Preventive Maintenance Kit (P/N 47362).  In place of this kit you may use a clean swab dipped in a solution of isopropyl alcohol (min 90%) and deionized water (max 10%).</w:t>
                  </w:r>
                </w:p>
              </w:tc>
            </w:tr>
            <w:tr w:rsidR="001579F2" w14:paraId="5FFFC3D4" w14:textId="77777777" w:rsidTr="003C2B6D">
              <w:tc>
                <w:tcPr>
                  <w:tcW w:w="7892" w:type="dxa"/>
                  <w:gridSpan w:val="3"/>
                </w:tcPr>
                <w:p w14:paraId="6FA675BD" w14:textId="720872B4" w:rsidR="001579F2" w:rsidRDefault="001579F2" w:rsidP="00D17296">
                  <w:pPr>
                    <w:rPr>
                      <w:rFonts w:ascii="Arial Narrow" w:hAnsi="Arial Narrow"/>
                    </w:rPr>
                  </w:pPr>
                  <w:r>
                    <w:rPr>
                      <w:rFonts w:ascii="Arial Narrow" w:hAnsi="Arial Narrow"/>
                    </w:rPr>
                    <w:t>#If using canned air, it is recommended that you turn off the printer before cleaning.</w:t>
                  </w:r>
                </w:p>
              </w:tc>
            </w:tr>
          </w:tbl>
          <w:p w14:paraId="492569A9" w14:textId="77777777" w:rsidR="00F959A4" w:rsidRDefault="00D17296" w:rsidP="00D17296">
            <w:pPr>
              <w:pStyle w:val="ListParagraph"/>
              <w:numPr>
                <w:ilvl w:val="0"/>
                <w:numId w:val="26"/>
              </w:numPr>
              <w:rPr>
                <w:rFonts w:ascii="Arial Narrow" w:hAnsi="Arial Narrow"/>
              </w:rPr>
            </w:pPr>
            <w:r w:rsidRPr="00D17296">
              <w:rPr>
                <w:rFonts w:ascii="Arial Narrow" w:hAnsi="Arial Narrow"/>
              </w:rPr>
              <w:t>Perform cleaning of the following components (using the method specified) at the recommended interval</w:t>
            </w:r>
          </w:p>
          <w:p w14:paraId="6CD9F8E8" w14:textId="174D5586" w:rsidR="001579F2" w:rsidRDefault="001579F2" w:rsidP="00D17296">
            <w:pPr>
              <w:pStyle w:val="ListParagraph"/>
              <w:numPr>
                <w:ilvl w:val="0"/>
                <w:numId w:val="26"/>
              </w:numPr>
              <w:rPr>
                <w:rFonts w:ascii="Arial Narrow" w:hAnsi="Arial Narrow"/>
              </w:rPr>
            </w:pPr>
            <w:r>
              <w:rPr>
                <w:rFonts w:ascii="Arial Narrow" w:hAnsi="Arial Narrow"/>
              </w:rPr>
              <w:t xml:space="preserve">Detailed cleaning instructions for each of the areas listed above can be found in the Zebra </w:t>
            </w:r>
            <w:r w:rsidR="000B6AF6">
              <w:rPr>
                <w:rFonts w:ascii="Arial Narrow" w:hAnsi="Arial Narrow"/>
              </w:rPr>
              <w:t>ZT510</w:t>
            </w:r>
            <w:r>
              <w:rPr>
                <w:rFonts w:ascii="Arial Narrow" w:hAnsi="Arial Narrow"/>
              </w:rPr>
              <w:t xml:space="preserve"> </w:t>
            </w:r>
            <w:r w:rsidR="00D567C6">
              <w:rPr>
                <w:rFonts w:ascii="Arial Narrow" w:hAnsi="Arial Narrow"/>
              </w:rPr>
              <w:t>User’s Manual</w:t>
            </w:r>
            <w:r>
              <w:rPr>
                <w:rFonts w:ascii="Arial Narrow" w:hAnsi="Arial Narrow"/>
              </w:rPr>
              <w:t>.</w:t>
            </w:r>
          </w:p>
          <w:p w14:paraId="1ED8100E" w14:textId="5EFD3C4A" w:rsidR="001579F2" w:rsidRPr="001579F2" w:rsidRDefault="001579F2" w:rsidP="001579F2">
            <w:pPr>
              <w:pStyle w:val="ListParagraph"/>
              <w:numPr>
                <w:ilvl w:val="0"/>
                <w:numId w:val="26"/>
              </w:numPr>
              <w:rPr>
                <w:rFonts w:ascii="Arial Narrow" w:hAnsi="Arial Narrow"/>
              </w:rPr>
            </w:pPr>
            <w:r w:rsidRPr="0089250F">
              <w:rPr>
                <w:rFonts w:ascii="Arial Narrow" w:hAnsi="Arial Narrow"/>
                <w:b/>
              </w:rPr>
              <w:t xml:space="preserve">It is strongly recommended that users consult the </w:t>
            </w:r>
            <w:r>
              <w:rPr>
                <w:rFonts w:ascii="Arial Narrow" w:hAnsi="Arial Narrow"/>
                <w:b/>
              </w:rPr>
              <w:t xml:space="preserve">Zebra </w:t>
            </w:r>
            <w:r w:rsidR="000B6AF6">
              <w:rPr>
                <w:rFonts w:ascii="Arial Narrow" w:hAnsi="Arial Narrow"/>
                <w:b/>
              </w:rPr>
              <w:t>ZT510</w:t>
            </w:r>
            <w:r w:rsidRPr="0089250F">
              <w:rPr>
                <w:rFonts w:ascii="Arial Narrow" w:hAnsi="Arial Narrow"/>
                <w:b/>
              </w:rPr>
              <w:t xml:space="preserve"> </w:t>
            </w:r>
            <w:r w:rsidR="00D567C6" w:rsidRPr="0089250F">
              <w:rPr>
                <w:rFonts w:ascii="Arial Narrow" w:hAnsi="Arial Narrow"/>
                <w:b/>
              </w:rPr>
              <w:t>User’s Manual</w:t>
            </w:r>
            <w:r w:rsidRPr="0089250F">
              <w:rPr>
                <w:rFonts w:ascii="Arial Narrow" w:hAnsi="Arial Narrow"/>
                <w:b/>
              </w:rPr>
              <w:t xml:space="preserve"> prior to operating this product.  The full </w:t>
            </w:r>
            <w:r w:rsidR="00D567C6" w:rsidRPr="0089250F">
              <w:rPr>
                <w:rFonts w:ascii="Arial Narrow" w:hAnsi="Arial Narrow"/>
                <w:b/>
              </w:rPr>
              <w:t>user’s manual</w:t>
            </w:r>
            <w:r w:rsidRPr="0089250F">
              <w:rPr>
                <w:rFonts w:ascii="Arial Narrow" w:hAnsi="Arial Narrow"/>
                <w:b/>
              </w:rPr>
              <w:t xml:space="preserve"> can be found on the AIT V website (http://ait.srahosting.com/AIT-V).</w:t>
            </w:r>
          </w:p>
        </w:tc>
      </w:tr>
      <w:tr w:rsidR="001F3FEF" w14:paraId="1A03AED1" w14:textId="77777777" w:rsidTr="00E0578C">
        <w:tc>
          <w:tcPr>
            <w:tcW w:w="1458" w:type="dxa"/>
            <w:vAlign w:val="center"/>
          </w:tcPr>
          <w:p w14:paraId="3BCFAB12" w14:textId="60BE489B" w:rsidR="001F3FEF" w:rsidRPr="00F2705C" w:rsidRDefault="001F3FEF" w:rsidP="00E0578C">
            <w:pPr>
              <w:jc w:val="left"/>
              <w:rPr>
                <w:rFonts w:ascii="Arial Narrow" w:hAnsi="Arial Narrow"/>
              </w:rPr>
            </w:pPr>
            <w:r>
              <w:rPr>
                <w:rFonts w:ascii="Arial Narrow" w:hAnsi="Arial Narrow"/>
              </w:rPr>
              <w:t>CL</w:t>
            </w:r>
            <w:r w:rsidR="00AB7FB8">
              <w:rPr>
                <w:rFonts w:ascii="Arial Narrow" w:hAnsi="Arial Narrow"/>
              </w:rPr>
              <w:t>I</w:t>
            </w:r>
            <w:r>
              <w:rPr>
                <w:rFonts w:ascii="Arial Narrow" w:hAnsi="Arial Narrow"/>
              </w:rPr>
              <w:t>N 0007AA</w:t>
            </w:r>
          </w:p>
        </w:tc>
        <w:tc>
          <w:tcPr>
            <w:tcW w:w="8118" w:type="dxa"/>
          </w:tcPr>
          <w:p w14:paraId="6D7D974A" w14:textId="77777777" w:rsidR="001F3FEF" w:rsidRDefault="00BA6872" w:rsidP="00F2705C">
            <w:pPr>
              <w:pStyle w:val="ListParagraph"/>
              <w:numPr>
                <w:ilvl w:val="0"/>
                <w:numId w:val="28"/>
              </w:numPr>
              <w:rPr>
                <w:rFonts w:ascii="Arial Narrow" w:hAnsi="Arial Narrow"/>
              </w:rPr>
            </w:pPr>
            <w:r>
              <w:rPr>
                <w:rFonts w:ascii="Arial Narrow" w:hAnsi="Arial Narrow"/>
              </w:rPr>
              <w:t xml:space="preserve">Detailed instructions for maintaining the </w:t>
            </w:r>
            <w:proofErr w:type="spellStart"/>
            <w:r>
              <w:rPr>
                <w:rFonts w:ascii="Arial Narrow" w:hAnsi="Arial Narrow"/>
              </w:rPr>
              <w:t>Trotec</w:t>
            </w:r>
            <w:proofErr w:type="spellEnd"/>
            <w:r>
              <w:rPr>
                <w:rFonts w:ascii="Arial Narrow" w:hAnsi="Arial Narrow"/>
              </w:rPr>
              <w:t xml:space="preserve"> </w:t>
            </w:r>
            <w:proofErr w:type="spellStart"/>
            <w:r>
              <w:rPr>
                <w:rFonts w:ascii="Arial Narrow" w:hAnsi="Arial Narrow"/>
              </w:rPr>
              <w:t>Rayjet</w:t>
            </w:r>
            <w:proofErr w:type="spellEnd"/>
            <w:r>
              <w:rPr>
                <w:rFonts w:ascii="Arial Narrow" w:hAnsi="Arial Narrow"/>
              </w:rPr>
              <w:t xml:space="preserve"> 50e with integrated filter can be found in the User’s Manual</w:t>
            </w:r>
          </w:p>
          <w:p w14:paraId="28E2A5E9" w14:textId="7A39083C" w:rsidR="00BA6872" w:rsidRPr="00F2705C" w:rsidRDefault="00BA6872" w:rsidP="00BA6872">
            <w:pPr>
              <w:pStyle w:val="ListParagraph"/>
              <w:numPr>
                <w:ilvl w:val="0"/>
                <w:numId w:val="28"/>
              </w:numPr>
              <w:rPr>
                <w:rFonts w:ascii="Arial Narrow" w:hAnsi="Arial Narrow"/>
              </w:rPr>
            </w:pPr>
            <w:r w:rsidRPr="0089250F">
              <w:rPr>
                <w:rFonts w:ascii="Arial Narrow" w:hAnsi="Arial Narrow"/>
                <w:b/>
              </w:rPr>
              <w:t>It is strongly recommended that users consult the</w:t>
            </w:r>
            <w:r>
              <w:rPr>
                <w:rFonts w:ascii="Arial Narrow" w:hAnsi="Arial Narrow"/>
                <w:b/>
              </w:rPr>
              <w:t xml:space="preserve"> </w:t>
            </w:r>
            <w:proofErr w:type="spellStart"/>
            <w:r>
              <w:rPr>
                <w:rFonts w:ascii="Arial Narrow" w:hAnsi="Arial Narrow"/>
                <w:b/>
              </w:rPr>
              <w:t>Trotec</w:t>
            </w:r>
            <w:proofErr w:type="spellEnd"/>
            <w:r>
              <w:rPr>
                <w:rFonts w:ascii="Arial Narrow" w:hAnsi="Arial Narrow"/>
                <w:b/>
              </w:rPr>
              <w:t xml:space="preserve"> </w:t>
            </w:r>
            <w:proofErr w:type="spellStart"/>
            <w:r>
              <w:rPr>
                <w:rFonts w:ascii="Arial Narrow" w:hAnsi="Arial Narrow"/>
                <w:b/>
              </w:rPr>
              <w:t>Rayjet</w:t>
            </w:r>
            <w:proofErr w:type="spellEnd"/>
            <w:r>
              <w:rPr>
                <w:rFonts w:ascii="Arial Narrow" w:hAnsi="Arial Narrow"/>
                <w:b/>
              </w:rPr>
              <w:t xml:space="preserve"> 50</w:t>
            </w:r>
            <w:r w:rsidRPr="0089250F">
              <w:rPr>
                <w:rFonts w:ascii="Arial Narrow" w:hAnsi="Arial Narrow"/>
                <w:b/>
              </w:rPr>
              <w:t xml:space="preserve"> </w:t>
            </w:r>
            <w:r w:rsidR="00D567C6" w:rsidRPr="0089250F">
              <w:rPr>
                <w:rFonts w:ascii="Arial Narrow" w:hAnsi="Arial Narrow"/>
                <w:b/>
              </w:rPr>
              <w:t>User’s Manual</w:t>
            </w:r>
            <w:r>
              <w:rPr>
                <w:rFonts w:ascii="Arial Narrow" w:hAnsi="Arial Narrow"/>
                <w:b/>
              </w:rPr>
              <w:t xml:space="preserve"> </w:t>
            </w:r>
            <w:r w:rsidRPr="0089250F">
              <w:rPr>
                <w:rFonts w:ascii="Arial Narrow" w:hAnsi="Arial Narrow"/>
                <w:b/>
              </w:rPr>
              <w:t xml:space="preserve">prior to operating this product.  The full </w:t>
            </w:r>
            <w:r w:rsidR="00D567C6" w:rsidRPr="0089250F">
              <w:rPr>
                <w:rFonts w:ascii="Arial Narrow" w:hAnsi="Arial Narrow"/>
                <w:b/>
              </w:rPr>
              <w:t>user’s manual</w:t>
            </w:r>
            <w:r w:rsidRPr="0089250F">
              <w:rPr>
                <w:rFonts w:ascii="Arial Narrow" w:hAnsi="Arial Narrow"/>
                <w:b/>
              </w:rPr>
              <w:t xml:space="preserve"> can be found on the AIT V website (http://ait.srahosting.com/AIT-V).</w:t>
            </w:r>
          </w:p>
        </w:tc>
      </w:tr>
      <w:tr w:rsidR="001F3FEF" w14:paraId="3FDBE8CC" w14:textId="77777777" w:rsidTr="00E0578C">
        <w:tc>
          <w:tcPr>
            <w:tcW w:w="1458" w:type="dxa"/>
            <w:vAlign w:val="center"/>
          </w:tcPr>
          <w:p w14:paraId="4305236A" w14:textId="61A06136" w:rsidR="001F3FEF" w:rsidRPr="00F2705C" w:rsidRDefault="001F3FEF" w:rsidP="00E0578C">
            <w:pPr>
              <w:jc w:val="left"/>
              <w:rPr>
                <w:rFonts w:ascii="Arial Narrow" w:hAnsi="Arial Narrow"/>
              </w:rPr>
            </w:pPr>
            <w:r>
              <w:rPr>
                <w:rFonts w:ascii="Arial Narrow" w:hAnsi="Arial Narrow"/>
              </w:rPr>
              <w:t>CL</w:t>
            </w:r>
            <w:r w:rsidR="00AB7FB8">
              <w:rPr>
                <w:rFonts w:ascii="Arial Narrow" w:hAnsi="Arial Narrow"/>
              </w:rPr>
              <w:t>I</w:t>
            </w:r>
            <w:r>
              <w:rPr>
                <w:rFonts w:ascii="Arial Narrow" w:hAnsi="Arial Narrow"/>
              </w:rPr>
              <w:t>N 0007AC</w:t>
            </w:r>
          </w:p>
        </w:tc>
        <w:tc>
          <w:tcPr>
            <w:tcW w:w="8118" w:type="dxa"/>
          </w:tcPr>
          <w:p w14:paraId="5381527D" w14:textId="77777777" w:rsidR="001F3FEF" w:rsidRDefault="008527F2" w:rsidP="00F2705C">
            <w:pPr>
              <w:pStyle w:val="ListParagraph"/>
              <w:numPr>
                <w:ilvl w:val="0"/>
                <w:numId w:val="28"/>
              </w:numPr>
              <w:rPr>
                <w:rFonts w:ascii="Arial Narrow" w:hAnsi="Arial Narrow"/>
              </w:rPr>
            </w:pPr>
            <w:r>
              <w:rPr>
                <w:rFonts w:ascii="Arial Narrow" w:hAnsi="Arial Narrow"/>
              </w:rPr>
              <w:t xml:space="preserve">Calibrate periodically using the methodology in the </w:t>
            </w:r>
            <w:proofErr w:type="spellStart"/>
            <w:r>
              <w:rPr>
                <w:rFonts w:ascii="Arial Narrow" w:hAnsi="Arial Narrow"/>
              </w:rPr>
              <w:t>Webscan</w:t>
            </w:r>
            <w:proofErr w:type="spellEnd"/>
            <w:r>
              <w:rPr>
                <w:rFonts w:ascii="Arial Narrow" w:hAnsi="Arial Narrow"/>
              </w:rPr>
              <w:t xml:space="preserve"> TC-831 User’s Manual</w:t>
            </w:r>
          </w:p>
          <w:p w14:paraId="5F4ABA34" w14:textId="77777777" w:rsidR="008527F2" w:rsidRDefault="008527F2" w:rsidP="00F2705C">
            <w:pPr>
              <w:pStyle w:val="ListParagraph"/>
              <w:numPr>
                <w:ilvl w:val="0"/>
                <w:numId w:val="28"/>
              </w:numPr>
              <w:rPr>
                <w:rFonts w:ascii="Arial Narrow" w:hAnsi="Arial Narrow"/>
              </w:rPr>
            </w:pPr>
            <w:r>
              <w:rPr>
                <w:rFonts w:ascii="Arial Narrow" w:hAnsi="Arial Narrow"/>
              </w:rPr>
              <w:t xml:space="preserve">In a very dusty environment, it is necessary to clean the window surface from time to time. </w:t>
            </w:r>
          </w:p>
          <w:p w14:paraId="468E03A1" w14:textId="77777777" w:rsidR="008527F2" w:rsidRDefault="008527F2" w:rsidP="008527F2">
            <w:pPr>
              <w:pStyle w:val="ListParagraph"/>
              <w:numPr>
                <w:ilvl w:val="1"/>
                <w:numId w:val="28"/>
              </w:numPr>
              <w:rPr>
                <w:rFonts w:ascii="Arial Narrow" w:hAnsi="Arial Narrow"/>
              </w:rPr>
            </w:pPr>
            <w:r>
              <w:rPr>
                <w:rFonts w:ascii="Arial Narrow" w:hAnsi="Arial Narrow"/>
              </w:rPr>
              <w:t>It is recommended that you use a soft cloth, similar to the type used on eye glasses or camera lenses.  Slowly wipe up and down making sure to clean the entire width of the window.</w:t>
            </w:r>
          </w:p>
          <w:p w14:paraId="6FAEF16F" w14:textId="77777777" w:rsidR="008527F2" w:rsidRDefault="008527F2" w:rsidP="008527F2">
            <w:pPr>
              <w:pStyle w:val="ListParagraph"/>
              <w:numPr>
                <w:ilvl w:val="1"/>
                <w:numId w:val="28"/>
              </w:numPr>
              <w:rPr>
                <w:rFonts w:ascii="Arial Narrow" w:hAnsi="Arial Narrow"/>
              </w:rPr>
            </w:pPr>
            <w:r>
              <w:rPr>
                <w:rFonts w:ascii="Arial Narrow" w:hAnsi="Arial Narrow"/>
              </w:rPr>
              <w:t>Never use detergent with any abrasive content</w:t>
            </w:r>
          </w:p>
          <w:p w14:paraId="017E4846" w14:textId="77777777" w:rsidR="008527F2" w:rsidRDefault="008527F2" w:rsidP="008527F2">
            <w:pPr>
              <w:pStyle w:val="ListParagraph"/>
              <w:numPr>
                <w:ilvl w:val="1"/>
                <w:numId w:val="28"/>
              </w:numPr>
              <w:rPr>
                <w:rFonts w:ascii="Arial Narrow" w:hAnsi="Arial Narrow"/>
              </w:rPr>
            </w:pPr>
            <w:r>
              <w:rPr>
                <w:rFonts w:ascii="Arial Narrow" w:hAnsi="Arial Narrow"/>
              </w:rPr>
              <w:t>Be careful not to scratch the window</w:t>
            </w:r>
          </w:p>
          <w:p w14:paraId="372C76F2" w14:textId="4CD58454" w:rsidR="008527F2" w:rsidRPr="00F2705C" w:rsidRDefault="008527F2" w:rsidP="008527F2">
            <w:pPr>
              <w:pStyle w:val="ListParagraph"/>
              <w:numPr>
                <w:ilvl w:val="0"/>
                <w:numId w:val="28"/>
              </w:numPr>
              <w:rPr>
                <w:rFonts w:ascii="Arial Narrow" w:hAnsi="Arial Narrow"/>
              </w:rPr>
            </w:pPr>
            <w:r w:rsidRPr="0089250F">
              <w:rPr>
                <w:rFonts w:ascii="Arial Narrow" w:hAnsi="Arial Narrow"/>
                <w:b/>
              </w:rPr>
              <w:t>It is strongly recommended that users consult the</w:t>
            </w:r>
            <w:r>
              <w:rPr>
                <w:rFonts w:ascii="Arial Narrow" w:hAnsi="Arial Narrow"/>
                <w:b/>
              </w:rPr>
              <w:t xml:space="preserve"> </w:t>
            </w:r>
            <w:proofErr w:type="spellStart"/>
            <w:r>
              <w:rPr>
                <w:rFonts w:ascii="Arial Narrow" w:hAnsi="Arial Narrow"/>
                <w:b/>
              </w:rPr>
              <w:t>Webscan</w:t>
            </w:r>
            <w:proofErr w:type="spellEnd"/>
            <w:r>
              <w:rPr>
                <w:rFonts w:ascii="Arial Narrow" w:hAnsi="Arial Narrow"/>
                <w:b/>
              </w:rPr>
              <w:t xml:space="preserve"> TC-831</w:t>
            </w:r>
            <w:r w:rsidRPr="0089250F">
              <w:rPr>
                <w:rFonts w:ascii="Arial Narrow" w:hAnsi="Arial Narrow"/>
                <w:b/>
              </w:rPr>
              <w:t xml:space="preserve"> </w:t>
            </w:r>
            <w:r w:rsidR="00D567C6" w:rsidRPr="0089250F">
              <w:rPr>
                <w:rFonts w:ascii="Arial Narrow" w:hAnsi="Arial Narrow"/>
                <w:b/>
              </w:rPr>
              <w:t>User’s Manual</w:t>
            </w:r>
            <w:r w:rsidRPr="0089250F">
              <w:rPr>
                <w:rFonts w:ascii="Arial Narrow" w:hAnsi="Arial Narrow"/>
                <w:b/>
              </w:rPr>
              <w:t xml:space="preserve"> prior to operating this product.  The full </w:t>
            </w:r>
            <w:r w:rsidR="00D567C6" w:rsidRPr="0089250F">
              <w:rPr>
                <w:rFonts w:ascii="Arial Narrow" w:hAnsi="Arial Narrow"/>
                <w:b/>
              </w:rPr>
              <w:t>user’s manual</w:t>
            </w:r>
            <w:r w:rsidRPr="0089250F">
              <w:rPr>
                <w:rFonts w:ascii="Arial Narrow" w:hAnsi="Arial Narrow"/>
                <w:b/>
              </w:rPr>
              <w:t xml:space="preserve"> can be found on the AIT V website (http://ait.srahosting.com/AIT-V).</w:t>
            </w:r>
          </w:p>
        </w:tc>
      </w:tr>
      <w:tr w:rsidR="00F959A4" w14:paraId="2DA57575" w14:textId="77777777" w:rsidTr="004249BA">
        <w:trPr>
          <w:cantSplit/>
        </w:trPr>
        <w:tc>
          <w:tcPr>
            <w:tcW w:w="1458" w:type="dxa"/>
            <w:vAlign w:val="center"/>
          </w:tcPr>
          <w:p w14:paraId="58D34F20" w14:textId="17959C78" w:rsidR="00F959A4" w:rsidRDefault="00F2705C" w:rsidP="00E0578C">
            <w:pPr>
              <w:jc w:val="left"/>
              <w:rPr>
                <w:rFonts w:ascii="Arial Narrow" w:hAnsi="Arial Narrow"/>
              </w:rPr>
            </w:pPr>
            <w:r w:rsidRPr="00F2705C">
              <w:rPr>
                <w:rFonts w:ascii="Arial Narrow" w:hAnsi="Arial Narrow"/>
              </w:rPr>
              <w:t>CL</w:t>
            </w:r>
            <w:r w:rsidR="00AB7FB8">
              <w:rPr>
                <w:rFonts w:ascii="Arial Narrow" w:hAnsi="Arial Narrow"/>
              </w:rPr>
              <w:t>I</w:t>
            </w:r>
            <w:r w:rsidRPr="00F2705C">
              <w:rPr>
                <w:rFonts w:ascii="Arial Narrow" w:hAnsi="Arial Narrow"/>
              </w:rPr>
              <w:t>N 000</w:t>
            </w:r>
            <w:r w:rsidR="00E0578C">
              <w:rPr>
                <w:rFonts w:ascii="Arial Narrow" w:hAnsi="Arial Narrow"/>
              </w:rPr>
              <w:t>9</w:t>
            </w:r>
            <w:r w:rsidRPr="00F2705C">
              <w:rPr>
                <w:rFonts w:ascii="Arial Narrow" w:hAnsi="Arial Narrow"/>
              </w:rPr>
              <w:t>AA</w:t>
            </w:r>
          </w:p>
          <w:p w14:paraId="172E112D" w14:textId="77777777" w:rsidR="00F2705C" w:rsidRDefault="00E5404C" w:rsidP="00E0578C">
            <w:pPr>
              <w:jc w:val="left"/>
              <w:rPr>
                <w:rFonts w:ascii="Arial Narrow" w:hAnsi="Arial Narrow"/>
              </w:rPr>
            </w:pPr>
            <w:r>
              <w:rPr>
                <w:rFonts w:ascii="Arial Narrow" w:hAnsi="Arial Narrow"/>
              </w:rPr>
              <w:t>CLIN</w:t>
            </w:r>
            <w:r w:rsidR="00E0578C">
              <w:rPr>
                <w:rFonts w:ascii="Arial Narrow" w:hAnsi="Arial Narrow"/>
              </w:rPr>
              <w:t xml:space="preserve"> 0009</w:t>
            </w:r>
            <w:r w:rsidR="00F2705C">
              <w:rPr>
                <w:rFonts w:ascii="Arial Narrow" w:hAnsi="Arial Narrow"/>
              </w:rPr>
              <w:t>AB</w:t>
            </w:r>
          </w:p>
          <w:p w14:paraId="5249B7EB" w14:textId="5D55A052" w:rsidR="000B6164" w:rsidRPr="00F2705C" w:rsidRDefault="000B6164" w:rsidP="00E0578C">
            <w:pPr>
              <w:jc w:val="left"/>
              <w:rPr>
                <w:rFonts w:ascii="Arial Narrow" w:hAnsi="Arial Narrow"/>
              </w:rPr>
            </w:pPr>
            <w:r>
              <w:rPr>
                <w:rFonts w:ascii="Arial Narrow" w:hAnsi="Arial Narrow"/>
              </w:rPr>
              <w:t>CLIN 0009AD</w:t>
            </w:r>
          </w:p>
        </w:tc>
        <w:tc>
          <w:tcPr>
            <w:tcW w:w="8118" w:type="dxa"/>
          </w:tcPr>
          <w:p w14:paraId="641AA97A" w14:textId="77777777" w:rsidR="00F959A4" w:rsidRPr="00F2705C" w:rsidRDefault="00F2705C" w:rsidP="00F2705C">
            <w:pPr>
              <w:pStyle w:val="ListParagraph"/>
              <w:numPr>
                <w:ilvl w:val="0"/>
                <w:numId w:val="28"/>
              </w:numPr>
              <w:rPr>
                <w:rFonts w:ascii="Arial Narrow" w:hAnsi="Arial Narrow"/>
              </w:rPr>
            </w:pPr>
            <w:r w:rsidRPr="00F2705C">
              <w:rPr>
                <w:rFonts w:ascii="Arial Narrow" w:hAnsi="Arial Narrow"/>
              </w:rPr>
              <w:t>Keep exterior clean by wiping with a dry cloth</w:t>
            </w:r>
          </w:p>
          <w:p w14:paraId="5FDDB46C" w14:textId="76442793" w:rsidR="00F2705C" w:rsidRPr="00F2705C" w:rsidRDefault="00F2705C" w:rsidP="00F2705C">
            <w:pPr>
              <w:pStyle w:val="ListParagraph"/>
              <w:numPr>
                <w:ilvl w:val="0"/>
                <w:numId w:val="28"/>
              </w:numPr>
              <w:rPr>
                <w:b/>
              </w:rPr>
            </w:pPr>
            <w:r w:rsidRPr="00F2705C">
              <w:rPr>
                <w:rFonts w:ascii="Arial Narrow" w:hAnsi="Arial Narrow"/>
              </w:rPr>
              <w:t>Detailed instructions on software maintenance can be found in the Aruba AP-</w:t>
            </w:r>
            <w:r w:rsidR="009C5C2C">
              <w:rPr>
                <w:rFonts w:ascii="Arial Narrow" w:hAnsi="Arial Narrow"/>
              </w:rPr>
              <w:t>20</w:t>
            </w:r>
            <w:r w:rsidRPr="00F2705C">
              <w:rPr>
                <w:rFonts w:ascii="Arial Narrow" w:hAnsi="Arial Narrow"/>
              </w:rPr>
              <w:t>5/</w:t>
            </w:r>
            <w:r w:rsidR="009C5C2C">
              <w:rPr>
                <w:rFonts w:ascii="Arial Narrow" w:hAnsi="Arial Narrow"/>
              </w:rPr>
              <w:t>2</w:t>
            </w:r>
            <w:r w:rsidRPr="00F2705C">
              <w:rPr>
                <w:rFonts w:ascii="Arial Narrow" w:hAnsi="Arial Narrow"/>
              </w:rPr>
              <w:t xml:space="preserve">75 </w:t>
            </w:r>
            <w:r w:rsidR="00D567C6" w:rsidRPr="00F2705C">
              <w:rPr>
                <w:rFonts w:ascii="Arial Narrow" w:hAnsi="Arial Narrow"/>
              </w:rPr>
              <w:t>User’s Manual</w:t>
            </w:r>
          </w:p>
          <w:p w14:paraId="712182D7" w14:textId="6EB6BBBE" w:rsidR="00F2705C" w:rsidRPr="00F2705C" w:rsidRDefault="00F2705C" w:rsidP="002E7ACF">
            <w:pPr>
              <w:pStyle w:val="ListParagraph"/>
              <w:numPr>
                <w:ilvl w:val="0"/>
                <w:numId w:val="28"/>
              </w:numPr>
              <w:rPr>
                <w:b/>
              </w:rPr>
            </w:pPr>
            <w:r w:rsidRPr="0089250F">
              <w:rPr>
                <w:rFonts w:ascii="Arial Narrow" w:hAnsi="Arial Narrow"/>
                <w:b/>
              </w:rPr>
              <w:t xml:space="preserve">It is strongly recommended that users consult the </w:t>
            </w:r>
            <w:r w:rsidR="00E0578C">
              <w:rPr>
                <w:rFonts w:ascii="Arial Narrow" w:hAnsi="Arial Narrow"/>
                <w:b/>
              </w:rPr>
              <w:t>Aruba AP-</w:t>
            </w:r>
            <w:r w:rsidR="002E7ACF">
              <w:rPr>
                <w:rFonts w:ascii="Arial Narrow" w:hAnsi="Arial Narrow"/>
                <w:b/>
              </w:rPr>
              <w:t>205</w:t>
            </w:r>
            <w:r w:rsidR="00E0578C">
              <w:rPr>
                <w:rFonts w:ascii="Arial Narrow" w:hAnsi="Arial Narrow"/>
                <w:b/>
              </w:rPr>
              <w:t>/</w:t>
            </w:r>
            <w:r w:rsidR="002E7ACF">
              <w:rPr>
                <w:rFonts w:ascii="Arial Narrow" w:hAnsi="Arial Narrow"/>
                <w:b/>
              </w:rPr>
              <w:t>2</w:t>
            </w:r>
            <w:r w:rsidR="00E0578C">
              <w:rPr>
                <w:rFonts w:ascii="Arial Narrow" w:hAnsi="Arial Narrow"/>
                <w:b/>
              </w:rPr>
              <w:t>75</w:t>
            </w:r>
            <w:r w:rsidRPr="0089250F">
              <w:rPr>
                <w:rFonts w:ascii="Arial Narrow" w:hAnsi="Arial Narrow"/>
                <w:b/>
              </w:rPr>
              <w:t xml:space="preserve"> </w:t>
            </w:r>
            <w:r w:rsidR="00D567C6" w:rsidRPr="0089250F">
              <w:rPr>
                <w:rFonts w:ascii="Arial Narrow" w:hAnsi="Arial Narrow"/>
                <w:b/>
              </w:rPr>
              <w:t>User’s Manual</w:t>
            </w:r>
            <w:r w:rsidRPr="0089250F">
              <w:rPr>
                <w:rFonts w:ascii="Arial Narrow" w:hAnsi="Arial Narrow"/>
                <w:b/>
              </w:rPr>
              <w:t xml:space="preserve"> prior to operating this product.  The full </w:t>
            </w:r>
            <w:r w:rsidR="00D567C6" w:rsidRPr="0089250F">
              <w:rPr>
                <w:rFonts w:ascii="Arial Narrow" w:hAnsi="Arial Narrow"/>
                <w:b/>
              </w:rPr>
              <w:t>user’s manual</w:t>
            </w:r>
            <w:r w:rsidRPr="0089250F">
              <w:rPr>
                <w:rFonts w:ascii="Arial Narrow" w:hAnsi="Arial Narrow"/>
                <w:b/>
              </w:rPr>
              <w:t xml:space="preserve"> can be found on the AIT V website (http://ait.srahosting.com/AIT-V).</w:t>
            </w:r>
          </w:p>
        </w:tc>
      </w:tr>
      <w:tr w:rsidR="00F959A4" w14:paraId="5F9EC18C" w14:textId="77777777" w:rsidTr="00E0578C">
        <w:tc>
          <w:tcPr>
            <w:tcW w:w="1458" w:type="dxa"/>
            <w:vAlign w:val="center"/>
          </w:tcPr>
          <w:p w14:paraId="3F97CD04" w14:textId="02150FB4" w:rsidR="00F959A4" w:rsidRPr="00E0578C" w:rsidRDefault="00E5404C" w:rsidP="00E0578C">
            <w:pPr>
              <w:jc w:val="left"/>
              <w:rPr>
                <w:rFonts w:ascii="Arial Narrow" w:hAnsi="Arial Narrow"/>
              </w:rPr>
            </w:pPr>
            <w:r>
              <w:rPr>
                <w:rFonts w:ascii="Arial Narrow" w:hAnsi="Arial Narrow"/>
              </w:rPr>
              <w:t>CLIN</w:t>
            </w:r>
            <w:r w:rsidR="00E0578C">
              <w:rPr>
                <w:rFonts w:ascii="Arial Narrow" w:hAnsi="Arial Narrow"/>
              </w:rPr>
              <w:t xml:space="preserve"> 0009</w:t>
            </w:r>
            <w:r w:rsidR="00E0578C" w:rsidRPr="00E0578C">
              <w:rPr>
                <w:rFonts w:ascii="Arial Narrow" w:hAnsi="Arial Narrow"/>
              </w:rPr>
              <w:t>AC</w:t>
            </w:r>
          </w:p>
        </w:tc>
        <w:tc>
          <w:tcPr>
            <w:tcW w:w="8118" w:type="dxa"/>
          </w:tcPr>
          <w:p w14:paraId="5D07DF01" w14:textId="77777777" w:rsidR="00E0578C" w:rsidRPr="00F2705C" w:rsidRDefault="00E0578C" w:rsidP="00E0578C">
            <w:pPr>
              <w:pStyle w:val="ListParagraph"/>
              <w:numPr>
                <w:ilvl w:val="0"/>
                <w:numId w:val="28"/>
              </w:numPr>
              <w:rPr>
                <w:rFonts w:ascii="Arial Narrow" w:hAnsi="Arial Narrow"/>
              </w:rPr>
            </w:pPr>
            <w:r w:rsidRPr="00F2705C">
              <w:rPr>
                <w:rFonts w:ascii="Arial Narrow" w:hAnsi="Arial Narrow"/>
              </w:rPr>
              <w:t>Keep exterior clean by wiping with a dry cloth</w:t>
            </w:r>
          </w:p>
          <w:p w14:paraId="120316B0" w14:textId="0770A697" w:rsidR="00E0578C" w:rsidRPr="00F2705C" w:rsidRDefault="00E0578C" w:rsidP="00E0578C">
            <w:pPr>
              <w:pStyle w:val="ListParagraph"/>
              <w:numPr>
                <w:ilvl w:val="0"/>
                <w:numId w:val="28"/>
              </w:numPr>
              <w:rPr>
                <w:b/>
              </w:rPr>
            </w:pPr>
            <w:r w:rsidRPr="00F2705C">
              <w:rPr>
                <w:rFonts w:ascii="Arial Narrow" w:hAnsi="Arial Narrow"/>
              </w:rPr>
              <w:t xml:space="preserve">Detailed instructions on software maintenance can be found </w:t>
            </w:r>
            <w:r>
              <w:rPr>
                <w:rFonts w:ascii="Arial Narrow" w:hAnsi="Arial Narrow"/>
              </w:rPr>
              <w:t>in the Aruba 3200</w:t>
            </w:r>
            <w:r w:rsidRPr="00F2705C">
              <w:rPr>
                <w:rFonts w:ascii="Arial Narrow" w:hAnsi="Arial Narrow"/>
              </w:rPr>
              <w:t xml:space="preserve"> </w:t>
            </w:r>
            <w:r w:rsidR="00D567C6" w:rsidRPr="00F2705C">
              <w:rPr>
                <w:rFonts w:ascii="Arial Narrow" w:hAnsi="Arial Narrow"/>
              </w:rPr>
              <w:t>User’s Manual</w:t>
            </w:r>
          </w:p>
          <w:p w14:paraId="3DA0DF2E" w14:textId="5189C17D" w:rsidR="00F959A4" w:rsidRPr="001F3FEF" w:rsidRDefault="00E0578C" w:rsidP="001F3FEF">
            <w:pPr>
              <w:pStyle w:val="ListParagraph"/>
              <w:numPr>
                <w:ilvl w:val="0"/>
                <w:numId w:val="28"/>
              </w:numPr>
              <w:rPr>
                <w:b/>
              </w:rPr>
            </w:pPr>
            <w:r w:rsidRPr="001F3FEF">
              <w:rPr>
                <w:rFonts w:ascii="Arial Narrow" w:hAnsi="Arial Narrow"/>
                <w:b/>
              </w:rPr>
              <w:t xml:space="preserve">It is strongly recommended that users consult the Aruba 3200 </w:t>
            </w:r>
            <w:r w:rsidR="00D567C6" w:rsidRPr="001F3FEF">
              <w:rPr>
                <w:rFonts w:ascii="Arial Narrow" w:hAnsi="Arial Narrow"/>
                <w:b/>
              </w:rPr>
              <w:t>User’s Manual</w:t>
            </w:r>
            <w:r w:rsidRPr="001F3FEF">
              <w:rPr>
                <w:rFonts w:ascii="Arial Narrow" w:hAnsi="Arial Narrow"/>
                <w:b/>
              </w:rPr>
              <w:t xml:space="preserve"> prior to operating this product.  The full </w:t>
            </w:r>
            <w:r w:rsidR="00D567C6" w:rsidRPr="001F3FEF">
              <w:rPr>
                <w:rFonts w:ascii="Arial Narrow" w:hAnsi="Arial Narrow"/>
                <w:b/>
              </w:rPr>
              <w:t>user’s manual</w:t>
            </w:r>
            <w:r w:rsidRPr="001F3FEF">
              <w:rPr>
                <w:rFonts w:ascii="Arial Narrow" w:hAnsi="Arial Narrow"/>
                <w:b/>
              </w:rPr>
              <w:t xml:space="preserve"> can be found on the AIT V website (http://ait.srahosting.com/AIT-V).</w:t>
            </w:r>
          </w:p>
        </w:tc>
      </w:tr>
      <w:tr w:rsidR="00F959A4" w14:paraId="5EB42B5A" w14:textId="77777777" w:rsidTr="00AB7FB8">
        <w:tc>
          <w:tcPr>
            <w:tcW w:w="1458" w:type="dxa"/>
            <w:vAlign w:val="center"/>
          </w:tcPr>
          <w:p w14:paraId="68740FE4" w14:textId="7D081AB1" w:rsidR="00F959A4" w:rsidRPr="00AB7FB8" w:rsidRDefault="00E5404C" w:rsidP="00AB7FB8">
            <w:pPr>
              <w:jc w:val="left"/>
              <w:rPr>
                <w:rFonts w:ascii="Arial Narrow" w:hAnsi="Arial Narrow"/>
              </w:rPr>
            </w:pPr>
            <w:r>
              <w:rPr>
                <w:rFonts w:ascii="Arial Narrow" w:hAnsi="Arial Narrow"/>
              </w:rPr>
              <w:t>CLIN</w:t>
            </w:r>
            <w:r w:rsidR="00AB7FB8" w:rsidRPr="00AB7FB8">
              <w:rPr>
                <w:rFonts w:ascii="Arial Narrow" w:hAnsi="Arial Narrow"/>
              </w:rPr>
              <w:t xml:space="preserve"> 0011AA</w:t>
            </w:r>
          </w:p>
        </w:tc>
        <w:tc>
          <w:tcPr>
            <w:tcW w:w="8118" w:type="dxa"/>
          </w:tcPr>
          <w:p w14:paraId="54C596DA" w14:textId="17DE160D" w:rsidR="00F959A4" w:rsidRDefault="00AB7FB8" w:rsidP="00AB7FB8">
            <w:pPr>
              <w:pStyle w:val="ListParagraph"/>
              <w:numPr>
                <w:ilvl w:val="0"/>
                <w:numId w:val="29"/>
              </w:numPr>
              <w:rPr>
                <w:rFonts w:ascii="Arial Narrow" w:hAnsi="Arial Narrow"/>
              </w:rPr>
            </w:pPr>
            <w:r w:rsidRPr="00AB7FB8">
              <w:rPr>
                <w:rFonts w:ascii="Arial Narrow" w:hAnsi="Arial Narrow"/>
              </w:rPr>
              <w:t xml:space="preserve">The </w:t>
            </w:r>
            <w:r w:rsidR="00512AC6">
              <w:rPr>
                <w:rFonts w:ascii="Arial Narrow" w:hAnsi="Arial Narrow"/>
              </w:rPr>
              <w:t xml:space="preserve">AIT </w:t>
            </w:r>
            <w:r w:rsidRPr="00AB7FB8">
              <w:rPr>
                <w:rFonts w:ascii="Arial Narrow" w:hAnsi="Arial Narrow"/>
              </w:rPr>
              <w:t>V</w:t>
            </w:r>
            <w:r w:rsidR="00512AC6">
              <w:rPr>
                <w:rFonts w:ascii="Arial Narrow" w:hAnsi="Arial Narrow"/>
              </w:rPr>
              <w:t xml:space="preserve"> </w:t>
            </w:r>
            <w:r w:rsidRPr="00AB7FB8">
              <w:rPr>
                <w:rFonts w:ascii="Arial Narrow" w:hAnsi="Arial Narrow"/>
              </w:rPr>
              <w:t>Small Arms Transit Case</w:t>
            </w:r>
            <w:r>
              <w:rPr>
                <w:rFonts w:ascii="Arial Narrow" w:hAnsi="Arial Narrow"/>
              </w:rPr>
              <w:t xml:space="preserve"> consists of many components from multiple manufacturers.  For maintenance on a specific component consult the </w:t>
            </w:r>
            <w:r w:rsidR="00D567C6">
              <w:rPr>
                <w:rFonts w:ascii="Arial Narrow" w:hAnsi="Arial Narrow"/>
              </w:rPr>
              <w:t>User’s Manual</w:t>
            </w:r>
            <w:r>
              <w:rPr>
                <w:rFonts w:ascii="Arial Narrow" w:hAnsi="Arial Narrow"/>
              </w:rPr>
              <w:t xml:space="preserve"> for that item.</w:t>
            </w:r>
          </w:p>
          <w:p w14:paraId="47929D95" w14:textId="520F5FE5" w:rsidR="00AB7FB8" w:rsidRPr="00AB7FB8" w:rsidRDefault="00AB7FB8" w:rsidP="00AB7FB8">
            <w:pPr>
              <w:pStyle w:val="ListParagraph"/>
              <w:numPr>
                <w:ilvl w:val="0"/>
                <w:numId w:val="29"/>
              </w:numPr>
              <w:rPr>
                <w:rFonts w:ascii="Arial Narrow" w:hAnsi="Arial Narrow"/>
              </w:rPr>
            </w:pPr>
            <w:r w:rsidRPr="001F3FEF">
              <w:rPr>
                <w:rFonts w:ascii="Arial Narrow" w:hAnsi="Arial Narrow"/>
                <w:b/>
              </w:rPr>
              <w:t xml:space="preserve">It is strongly recommended that users consult the </w:t>
            </w:r>
            <w:r w:rsidR="00D567C6" w:rsidRPr="001F3FEF">
              <w:rPr>
                <w:rFonts w:ascii="Arial Narrow" w:hAnsi="Arial Narrow"/>
                <w:b/>
              </w:rPr>
              <w:t>User’s Manual</w:t>
            </w:r>
            <w:r>
              <w:rPr>
                <w:rFonts w:ascii="Arial Narrow" w:hAnsi="Arial Narrow"/>
                <w:b/>
              </w:rPr>
              <w:t xml:space="preserve"> for all unfamiliar components</w:t>
            </w:r>
            <w:r w:rsidRPr="001F3FEF">
              <w:rPr>
                <w:rFonts w:ascii="Arial Narrow" w:hAnsi="Arial Narrow"/>
                <w:b/>
              </w:rPr>
              <w:t xml:space="preserve"> prior to operating this product.  The full </w:t>
            </w:r>
            <w:r w:rsidR="00D567C6" w:rsidRPr="001F3FEF">
              <w:rPr>
                <w:rFonts w:ascii="Arial Narrow" w:hAnsi="Arial Narrow"/>
                <w:b/>
              </w:rPr>
              <w:t>user’s</w:t>
            </w:r>
            <w:r w:rsidRPr="001F3FEF">
              <w:rPr>
                <w:rFonts w:ascii="Arial Narrow" w:hAnsi="Arial Narrow"/>
                <w:b/>
              </w:rPr>
              <w:t xml:space="preserve"> manual</w:t>
            </w:r>
            <w:r>
              <w:rPr>
                <w:rFonts w:ascii="Arial Narrow" w:hAnsi="Arial Narrow"/>
                <w:b/>
              </w:rPr>
              <w:t>s</w:t>
            </w:r>
            <w:r w:rsidRPr="001F3FEF">
              <w:rPr>
                <w:rFonts w:ascii="Arial Narrow" w:hAnsi="Arial Narrow"/>
                <w:b/>
              </w:rPr>
              <w:t xml:space="preserve"> can be found on the AIT V website (http://ait.srahosting.com/AIT-V).</w:t>
            </w:r>
          </w:p>
        </w:tc>
      </w:tr>
      <w:tr w:rsidR="00E0578C" w14:paraId="2B992B78" w14:textId="77777777" w:rsidTr="00AB7FB8">
        <w:tc>
          <w:tcPr>
            <w:tcW w:w="1458" w:type="dxa"/>
            <w:vAlign w:val="center"/>
          </w:tcPr>
          <w:p w14:paraId="16387D13" w14:textId="69D1256C" w:rsidR="00E0578C" w:rsidRPr="00AB7FB8" w:rsidRDefault="00AB7FB8" w:rsidP="00AB7FB8">
            <w:pPr>
              <w:jc w:val="left"/>
              <w:rPr>
                <w:rFonts w:ascii="Arial Narrow" w:hAnsi="Arial Narrow"/>
              </w:rPr>
            </w:pPr>
            <w:r w:rsidRPr="00AB7FB8">
              <w:rPr>
                <w:rFonts w:ascii="Arial Narrow" w:hAnsi="Arial Narrow"/>
              </w:rPr>
              <w:t>CL</w:t>
            </w:r>
            <w:r>
              <w:rPr>
                <w:rFonts w:ascii="Arial Narrow" w:hAnsi="Arial Narrow"/>
              </w:rPr>
              <w:t>I</w:t>
            </w:r>
            <w:r w:rsidRPr="00AB7FB8">
              <w:rPr>
                <w:rFonts w:ascii="Arial Narrow" w:hAnsi="Arial Narrow"/>
              </w:rPr>
              <w:t>N 0013AA</w:t>
            </w:r>
          </w:p>
        </w:tc>
        <w:tc>
          <w:tcPr>
            <w:tcW w:w="8118" w:type="dxa"/>
          </w:tcPr>
          <w:p w14:paraId="30F1EBAF" w14:textId="5919A7B1" w:rsidR="00E0578C" w:rsidRPr="00690AB3" w:rsidRDefault="00690AB3" w:rsidP="00512AC6">
            <w:pPr>
              <w:pStyle w:val="ListParagraph"/>
              <w:numPr>
                <w:ilvl w:val="0"/>
                <w:numId w:val="30"/>
              </w:numPr>
              <w:rPr>
                <w:b/>
              </w:rPr>
            </w:pPr>
            <w:r>
              <w:rPr>
                <w:rFonts w:ascii="Arial Narrow" w:hAnsi="Arial Narrow"/>
              </w:rPr>
              <w:t>Links to files required for maintenance of Bartender Professional are located on the AIT V website.</w:t>
            </w:r>
          </w:p>
          <w:p w14:paraId="10230C3D" w14:textId="6E76FEBA" w:rsidR="00690AB3" w:rsidRPr="00512AC6" w:rsidRDefault="00690AB3" w:rsidP="00690AB3">
            <w:pPr>
              <w:pStyle w:val="ListParagraph"/>
              <w:numPr>
                <w:ilvl w:val="0"/>
                <w:numId w:val="30"/>
              </w:numPr>
              <w:rPr>
                <w:b/>
              </w:rPr>
            </w:pPr>
            <w:r w:rsidRPr="001F3FEF">
              <w:rPr>
                <w:rFonts w:ascii="Arial Narrow" w:hAnsi="Arial Narrow"/>
                <w:b/>
              </w:rPr>
              <w:t xml:space="preserve">It is strongly recommended that users consult the </w:t>
            </w:r>
            <w:r>
              <w:rPr>
                <w:rFonts w:ascii="Arial Narrow" w:hAnsi="Arial Narrow"/>
                <w:b/>
              </w:rPr>
              <w:t xml:space="preserve">Bartender Professional </w:t>
            </w:r>
            <w:r w:rsidR="00D567C6" w:rsidRPr="001F3FEF">
              <w:rPr>
                <w:rFonts w:ascii="Arial Narrow" w:hAnsi="Arial Narrow"/>
                <w:b/>
              </w:rPr>
              <w:t>User’s Manual</w:t>
            </w:r>
            <w:r>
              <w:rPr>
                <w:rFonts w:ascii="Arial Narrow" w:hAnsi="Arial Narrow"/>
                <w:b/>
              </w:rPr>
              <w:t xml:space="preserve"> </w:t>
            </w:r>
            <w:r w:rsidRPr="001F3FEF">
              <w:rPr>
                <w:rFonts w:ascii="Arial Narrow" w:hAnsi="Arial Narrow"/>
                <w:b/>
              </w:rPr>
              <w:t xml:space="preserve">prior to </w:t>
            </w:r>
            <w:r w:rsidR="00D567C6">
              <w:rPr>
                <w:rFonts w:ascii="Arial Narrow" w:hAnsi="Arial Narrow"/>
                <w:b/>
              </w:rPr>
              <w:t xml:space="preserve">using </w:t>
            </w:r>
            <w:r w:rsidR="00D567C6" w:rsidRPr="001F3FEF">
              <w:rPr>
                <w:rFonts w:ascii="Arial Narrow" w:hAnsi="Arial Narrow"/>
                <w:b/>
              </w:rPr>
              <w:t>this</w:t>
            </w:r>
            <w:r w:rsidRPr="001F3FEF">
              <w:rPr>
                <w:rFonts w:ascii="Arial Narrow" w:hAnsi="Arial Narrow"/>
                <w:b/>
              </w:rPr>
              <w:t xml:space="preserve"> product.  The full </w:t>
            </w:r>
            <w:r w:rsidR="00D567C6" w:rsidRPr="001F3FEF">
              <w:rPr>
                <w:rFonts w:ascii="Arial Narrow" w:hAnsi="Arial Narrow"/>
                <w:b/>
              </w:rPr>
              <w:t>user’s</w:t>
            </w:r>
            <w:r w:rsidRPr="001F3FEF">
              <w:rPr>
                <w:rFonts w:ascii="Arial Narrow" w:hAnsi="Arial Narrow"/>
                <w:b/>
              </w:rPr>
              <w:t xml:space="preserve"> manual</w:t>
            </w:r>
            <w:r>
              <w:rPr>
                <w:rFonts w:ascii="Arial Narrow" w:hAnsi="Arial Narrow"/>
                <w:b/>
              </w:rPr>
              <w:t>s</w:t>
            </w:r>
            <w:r w:rsidRPr="001F3FEF">
              <w:rPr>
                <w:rFonts w:ascii="Arial Narrow" w:hAnsi="Arial Narrow"/>
                <w:b/>
              </w:rPr>
              <w:t xml:space="preserve"> can be found on the AIT V website (http://ait.srahosting.com/AIT-V).</w:t>
            </w:r>
          </w:p>
        </w:tc>
      </w:tr>
      <w:tr w:rsidR="00E0578C" w14:paraId="2C5D6FAF" w14:textId="77777777" w:rsidTr="009D35F7">
        <w:tc>
          <w:tcPr>
            <w:tcW w:w="1458" w:type="dxa"/>
            <w:vAlign w:val="center"/>
          </w:tcPr>
          <w:p w14:paraId="2E2573FC" w14:textId="4BEB5651" w:rsidR="00E0578C" w:rsidRPr="00AB7FB8" w:rsidRDefault="00AB7FB8" w:rsidP="009D35F7">
            <w:pPr>
              <w:jc w:val="left"/>
              <w:rPr>
                <w:rFonts w:ascii="Arial Narrow" w:hAnsi="Arial Narrow"/>
              </w:rPr>
            </w:pPr>
            <w:r w:rsidRPr="00AB7FB8">
              <w:rPr>
                <w:rFonts w:ascii="Arial Narrow" w:hAnsi="Arial Narrow"/>
              </w:rPr>
              <w:t>CLIN 0013AB</w:t>
            </w:r>
          </w:p>
        </w:tc>
        <w:tc>
          <w:tcPr>
            <w:tcW w:w="8118" w:type="dxa"/>
          </w:tcPr>
          <w:p w14:paraId="1B5DCB48" w14:textId="77777777" w:rsidR="00690AB3" w:rsidRPr="00690AB3" w:rsidRDefault="00690AB3" w:rsidP="00690AB3">
            <w:pPr>
              <w:pStyle w:val="ListParagraph"/>
              <w:numPr>
                <w:ilvl w:val="0"/>
                <w:numId w:val="30"/>
              </w:numPr>
              <w:rPr>
                <w:b/>
              </w:rPr>
            </w:pPr>
            <w:r>
              <w:rPr>
                <w:rFonts w:ascii="Arial Narrow" w:hAnsi="Arial Narrow"/>
              </w:rPr>
              <w:t>Links to files required for maintenance of Bartender Professional are located on the AIT V website.</w:t>
            </w:r>
          </w:p>
          <w:p w14:paraId="6DDF58C5" w14:textId="55C02775" w:rsidR="00E0578C" w:rsidRPr="00690AB3" w:rsidRDefault="00690AB3" w:rsidP="00690AB3">
            <w:pPr>
              <w:pStyle w:val="ListParagraph"/>
              <w:numPr>
                <w:ilvl w:val="0"/>
                <w:numId w:val="30"/>
              </w:numPr>
              <w:rPr>
                <w:b/>
              </w:rPr>
            </w:pPr>
            <w:r w:rsidRPr="00690AB3">
              <w:rPr>
                <w:rFonts w:ascii="Arial Narrow" w:hAnsi="Arial Narrow"/>
                <w:b/>
              </w:rPr>
              <w:t xml:space="preserve">It is strongly recommended that users consult the </w:t>
            </w:r>
            <w:r>
              <w:rPr>
                <w:rFonts w:ascii="Arial Narrow" w:hAnsi="Arial Narrow"/>
                <w:b/>
              </w:rPr>
              <w:t>SMARTRACK</w:t>
            </w:r>
            <w:r w:rsidRPr="00690AB3">
              <w:rPr>
                <w:rFonts w:ascii="Arial Narrow" w:hAnsi="Arial Narrow"/>
                <w:b/>
              </w:rPr>
              <w:t xml:space="preserve"> </w:t>
            </w:r>
            <w:r w:rsidR="00D567C6" w:rsidRPr="00690AB3">
              <w:rPr>
                <w:rFonts w:ascii="Arial Narrow" w:hAnsi="Arial Narrow"/>
                <w:b/>
              </w:rPr>
              <w:t>User’s Manual</w:t>
            </w:r>
            <w:r w:rsidRPr="00690AB3">
              <w:rPr>
                <w:rFonts w:ascii="Arial Narrow" w:hAnsi="Arial Narrow"/>
                <w:b/>
              </w:rPr>
              <w:t xml:space="preserve"> prior to </w:t>
            </w:r>
            <w:r w:rsidR="00D567C6" w:rsidRPr="00690AB3">
              <w:rPr>
                <w:rFonts w:ascii="Arial Narrow" w:hAnsi="Arial Narrow"/>
                <w:b/>
              </w:rPr>
              <w:t>using this</w:t>
            </w:r>
            <w:r w:rsidRPr="00690AB3">
              <w:rPr>
                <w:rFonts w:ascii="Arial Narrow" w:hAnsi="Arial Narrow"/>
                <w:b/>
              </w:rPr>
              <w:t xml:space="preserve"> product.  The full </w:t>
            </w:r>
            <w:r w:rsidR="00D567C6" w:rsidRPr="00690AB3">
              <w:rPr>
                <w:rFonts w:ascii="Arial Narrow" w:hAnsi="Arial Narrow"/>
                <w:b/>
              </w:rPr>
              <w:t>user’s</w:t>
            </w:r>
            <w:r w:rsidRPr="00690AB3">
              <w:rPr>
                <w:rFonts w:ascii="Arial Narrow" w:hAnsi="Arial Narrow"/>
                <w:b/>
              </w:rPr>
              <w:t xml:space="preserve"> manuals can be found on the AIT V website (http://ait.srahosting.com/AIT-V).</w:t>
            </w:r>
          </w:p>
        </w:tc>
      </w:tr>
    </w:tbl>
    <w:p w14:paraId="3117C4CA" w14:textId="00C6F04C" w:rsidR="0080125D" w:rsidRPr="00F219E9" w:rsidRDefault="0080125D" w:rsidP="0080125D">
      <w:pPr>
        <w:rPr>
          <w:b/>
        </w:rPr>
      </w:pPr>
    </w:p>
    <w:p w14:paraId="3117C4F8" w14:textId="77777777" w:rsidR="00643F38" w:rsidRDefault="00643F38">
      <w:pPr>
        <w:spacing w:before="0" w:after="0"/>
        <w:jc w:val="left"/>
        <w:sectPr w:rsidR="00643F38" w:rsidSect="00474FD7">
          <w:type w:val="continuous"/>
          <w:pgSz w:w="12240" w:h="15840"/>
          <w:pgMar w:top="1440" w:right="1440" w:bottom="1440" w:left="1440" w:header="720" w:footer="720" w:gutter="0"/>
          <w:cols w:space="720"/>
          <w:docGrid w:linePitch="360"/>
        </w:sectPr>
      </w:pPr>
    </w:p>
    <w:p w14:paraId="3117C4F9" w14:textId="24DBA703" w:rsidR="00643F38" w:rsidRDefault="00A44D56" w:rsidP="00753454">
      <w:pPr>
        <w:pStyle w:val="Heading1"/>
      </w:pPr>
      <w:bookmarkStart w:id="100" w:name="_Toc445459057"/>
      <w:r>
        <w:t>AIT V</w:t>
      </w:r>
      <w:r w:rsidR="00643F38">
        <w:t xml:space="preserve"> </w:t>
      </w:r>
      <w:r w:rsidR="00F959A4">
        <w:t xml:space="preserve">Product </w:t>
      </w:r>
      <w:r w:rsidR="00643F38">
        <w:t>Pricing</w:t>
      </w:r>
      <w:bookmarkEnd w:id="100"/>
      <w:r w:rsidR="00643F38">
        <w:t xml:space="preserve"> </w:t>
      </w:r>
    </w:p>
    <w:tbl>
      <w:tblPr>
        <w:tblW w:w="957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6"/>
        <w:gridCol w:w="6086"/>
        <w:gridCol w:w="2021"/>
      </w:tblGrid>
      <w:tr w:rsidR="007845A2" w:rsidRPr="007845A2" w14:paraId="3117C4FD" w14:textId="77777777" w:rsidTr="004B6C80">
        <w:trPr>
          <w:trHeight w:val="312"/>
          <w:tblHeader/>
        </w:trPr>
        <w:tc>
          <w:tcPr>
            <w:tcW w:w="1466" w:type="dxa"/>
            <w:shd w:val="clear" w:color="000000" w:fill="B8CCE4"/>
            <w:noWrap/>
            <w:vAlign w:val="center"/>
            <w:hideMark/>
          </w:tcPr>
          <w:p w14:paraId="3117C4FA" w14:textId="77777777" w:rsidR="007845A2" w:rsidRPr="007845A2" w:rsidRDefault="007845A2" w:rsidP="007845A2">
            <w:pPr>
              <w:spacing w:before="0" w:after="0"/>
              <w:jc w:val="center"/>
              <w:rPr>
                <w:rFonts w:eastAsia="Times New Roman"/>
                <w:b/>
                <w:bCs/>
                <w:sz w:val="18"/>
                <w:szCs w:val="18"/>
              </w:rPr>
            </w:pPr>
            <w:r w:rsidRPr="007845A2">
              <w:rPr>
                <w:rFonts w:eastAsia="Times New Roman"/>
                <w:b/>
                <w:bCs/>
                <w:sz w:val="18"/>
                <w:szCs w:val="18"/>
              </w:rPr>
              <w:t>CLIN/SLIN</w:t>
            </w:r>
          </w:p>
        </w:tc>
        <w:tc>
          <w:tcPr>
            <w:tcW w:w="6086" w:type="dxa"/>
            <w:shd w:val="clear" w:color="000000" w:fill="B8CCE4"/>
            <w:vAlign w:val="center"/>
            <w:hideMark/>
          </w:tcPr>
          <w:p w14:paraId="3117C4FB" w14:textId="77777777" w:rsidR="007845A2" w:rsidRPr="007845A2" w:rsidRDefault="007845A2" w:rsidP="007845A2">
            <w:pPr>
              <w:spacing w:before="0" w:after="0"/>
              <w:jc w:val="center"/>
              <w:rPr>
                <w:rFonts w:eastAsia="Times New Roman"/>
                <w:b/>
                <w:bCs/>
                <w:sz w:val="18"/>
                <w:szCs w:val="18"/>
              </w:rPr>
            </w:pPr>
            <w:r w:rsidRPr="007845A2">
              <w:rPr>
                <w:rFonts w:eastAsia="Times New Roman"/>
                <w:b/>
                <w:bCs/>
                <w:sz w:val="18"/>
                <w:szCs w:val="18"/>
              </w:rPr>
              <w:t>Products and Services</w:t>
            </w:r>
          </w:p>
        </w:tc>
        <w:tc>
          <w:tcPr>
            <w:tcW w:w="2021" w:type="dxa"/>
            <w:shd w:val="clear" w:color="000000" w:fill="B8CCE4"/>
            <w:noWrap/>
            <w:vAlign w:val="center"/>
            <w:hideMark/>
          </w:tcPr>
          <w:p w14:paraId="3117C4FC" w14:textId="77777777" w:rsidR="007845A2" w:rsidRPr="007845A2" w:rsidRDefault="007845A2" w:rsidP="007845A2">
            <w:pPr>
              <w:spacing w:before="0" w:after="0"/>
              <w:jc w:val="center"/>
              <w:rPr>
                <w:rFonts w:eastAsia="Times New Roman"/>
                <w:b/>
                <w:bCs/>
                <w:sz w:val="18"/>
                <w:szCs w:val="18"/>
              </w:rPr>
            </w:pPr>
            <w:r w:rsidRPr="007845A2">
              <w:rPr>
                <w:rFonts w:eastAsia="Times New Roman"/>
                <w:b/>
                <w:bCs/>
                <w:sz w:val="18"/>
                <w:szCs w:val="18"/>
              </w:rPr>
              <w:t>Unit Price</w:t>
            </w:r>
          </w:p>
        </w:tc>
      </w:tr>
      <w:tr w:rsidR="007845A2" w:rsidRPr="007845A2" w14:paraId="3117C501" w14:textId="77777777" w:rsidTr="004B6C80">
        <w:trPr>
          <w:trHeight w:val="312"/>
        </w:trPr>
        <w:tc>
          <w:tcPr>
            <w:tcW w:w="1466" w:type="dxa"/>
            <w:shd w:val="clear" w:color="000000" w:fill="DCE6F1"/>
            <w:noWrap/>
            <w:vAlign w:val="center"/>
            <w:hideMark/>
          </w:tcPr>
          <w:p w14:paraId="3117C4FE" w14:textId="77777777" w:rsidR="007845A2" w:rsidRPr="007845A2" w:rsidRDefault="007845A2" w:rsidP="007845A2">
            <w:pPr>
              <w:spacing w:before="0" w:after="0"/>
              <w:jc w:val="left"/>
              <w:rPr>
                <w:rFonts w:eastAsia="Times New Roman"/>
                <w:color w:val="DCE6F1"/>
                <w:sz w:val="18"/>
                <w:szCs w:val="18"/>
              </w:rPr>
            </w:pPr>
            <w:r w:rsidRPr="007845A2">
              <w:rPr>
                <w:rFonts w:eastAsia="Times New Roman"/>
                <w:color w:val="DCE6F1"/>
                <w:sz w:val="18"/>
                <w:szCs w:val="18"/>
              </w:rPr>
              <w:t> </w:t>
            </w:r>
          </w:p>
        </w:tc>
        <w:tc>
          <w:tcPr>
            <w:tcW w:w="6086" w:type="dxa"/>
            <w:shd w:val="clear" w:color="000000" w:fill="DCE6F1"/>
            <w:hideMark/>
          </w:tcPr>
          <w:p w14:paraId="3117C4FF" w14:textId="7B308B14" w:rsidR="007845A2" w:rsidRPr="007845A2" w:rsidRDefault="005E3B93" w:rsidP="005E3B93">
            <w:pPr>
              <w:spacing w:before="0" w:after="0"/>
              <w:jc w:val="left"/>
              <w:rPr>
                <w:rFonts w:eastAsia="Times New Roman"/>
                <w:b/>
                <w:bCs/>
                <w:sz w:val="18"/>
                <w:szCs w:val="18"/>
              </w:rPr>
            </w:pPr>
            <w:r>
              <w:rPr>
                <w:rFonts w:eastAsia="Times New Roman"/>
                <w:b/>
                <w:bCs/>
                <w:sz w:val="18"/>
                <w:szCs w:val="18"/>
              </w:rPr>
              <w:t>Handheld Barcode Terminals</w:t>
            </w:r>
          </w:p>
        </w:tc>
        <w:tc>
          <w:tcPr>
            <w:tcW w:w="2021" w:type="dxa"/>
            <w:shd w:val="clear" w:color="000000" w:fill="DCE6F1"/>
            <w:noWrap/>
            <w:vAlign w:val="center"/>
            <w:hideMark/>
          </w:tcPr>
          <w:p w14:paraId="3117C500" w14:textId="77777777" w:rsidR="007845A2" w:rsidRPr="007845A2" w:rsidRDefault="007845A2" w:rsidP="007845A2">
            <w:pPr>
              <w:spacing w:before="0" w:after="0"/>
              <w:jc w:val="right"/>
              <w:rPr>
                <w:rFonts w:eastAsia="Times New Roman"/>
                <w:color w:val="DCE6F1"/>
                <w:sz w:val="18"/>
                <w:szCs w:val="18"/>
              </w:rPr>
            </w:pPr>
            <w:r w:rsidRPr="007845A2">
              <w:rPr>
                <w:rFonts w:eastAsia="Times New Roman"/>
                <w:color w:val="DCE6F1"/>
                <w:sz w:val="18"/>
                <w:szCs w:val="18"/>
              </w:rPr>
              <w:t> </w:t>
            </w:r>
          </w:p>
        </w:tc>
      </w:tr>
      <w:tr w:rsidR="007845A2" w:rsidRPr="007845A2" w14:paraId="3117C505" w14:textId="77777777" w:rsidTr="004B6C80">
        <w:trPr>
          <w:trHeight w:val="312"/>
        </w:trPr>
        <w:tc>
          <w:tcPr>
            <w:tcW w:w="1466" w:type="dxa"/>
            <w:shd w:val="clear" w:color="auto" w:fill="auto"/>
            <w:noWrap/>
            <w:vAlign w:val="center"/>
            <w:hideMark/>
          </w:tcPr>
          <w:p w14:paraId="3117C502" w14:textId="582D4965" w:rsidR="007845A2" w:rsidRPr="007845A2" w:rsidRDefault="005E3B93" w:rsidP="007845A2">
            <w:pPr>
              <w:spacing w:before="0" w:after="0"/>
              <w:jc w:val="left"/>
              <w:rPr>
                <w:rFonts w:eastAsia="Times New Roman"/>
                <w:color w:val="000000"/>
                <w:sz w:val="18"/>
                <w:szCs w:val="18"/>
              </w:rPr>
            </w:pPr>
            <w:r>
              <w:rPr>
                <w:rFonts w:eastAsia="Times New Roman"/>
                <w:color w:val="000000"/>
                <w:sz w:val="18"/>
                <w:szCs w:val="18"/>
              </w:rPr>
              <w:t>C</w:t>
            </w:r>
            <w:r w:rsidR="007845A2" w:rsidRPr="007845A2">
              <w:rPr>
                <w:rFonts w:eastAsia="Times New Roman"/>
                <w:color w:val="000000"/>
                <w:sz w:val="18"/>
                <w:szCs w:val="18"/>
              </w:rPr>
              <w:t>LIN 0001 AA</w:t>
            </w:r>
          </w:p>
        </w:tc>
        <w:tc>
          <w:tcPr>
            <w:tcW w:w="6086" w:type="dxa"/>
            <w:shd w:val="clear" w:color="auto" w:fill="auto"/>
            <w:vAlign w:val="center"/>
          </w:tcPr>
          <w:p w14:paraId="3117C503" w14:textId="3927160A" w:rsidR="007845A2" w:rsidRPr="007845A2" w:rsidRDefault="005E3B93" w:rsidP="005E3B93">
            <w:pPr>
              <w:spacing w:before="0" w:after="0"/>
              <w:jc w:val="left"/>
              <w:rPr>
                <w:rFonts w:eastAsia="Times New Roman"/>
                <w:sz w:val="18"/>
                <w:szCs w:val="18"/>
              </w:rPr>
            </w:pPr>
            <w:r>
              <w:rPr>
                <w:rFonts w:eastAsia="Times New Roman"/>
                <w:sz w:val="18"/>
                <w:szCs w:val="18"/>
              </w:rPr>
              <w:t>Hand Held Barcode Terminal (HHT-A) Compact Form with Abbreviate Keypad Capability</w:t>
            </w:r>
          </w:p>
        </w:tc>
        <w:tc>
          <w:tcPr>
            <w:tcW w:w="2021" w:type="dxa"/>
            <w:shd w:val="clear" w:color="auto" w:fill="auto"/>
            <w:noWrap/>
            <w:vAlign w:val="center"/>
            <w:hideMark/>
          </w:tcPr>
          <w:p w14:paraId="3117C504" w14:textId="6ACF543A" w:rsidR="005E3B93" w:rsidRPr="007845A2" w:rsidRDefault="00652E09" w:rsidP="008465FC">
            <w:pPr>
              <w:spacing w:before="0" w:after="0"/>
              <w:jc w:val="right"/>
              <w:rPr>
                <w:rFonts w:eastAsia="Times New Roman"/>
                <w:color w:val="000000"/>
                <w:sz w:val="18"/>
                <w:szCs w:val="18"/>
              </w:rPr>
            </w:pPr>
            <w:r>
              <w:rPr>
                <w:rFonts w:eastAsia="Times New Roman"/>
                <w:color w:val="000000"/>
                <w:sz w:val="18"/>
                <w:szCs w:val="18"/>
              </w:rPr>
              <w:t xml:space="preserve">     </w:t>
            </w:r>
            <w:r w:rsidR="005E3B93">
              <w:rPr>
                <w:rFonts w:eastAsia="Times New Roman"/>
                <w:color w:val="000000"/>
                <w:sz w:val="18"/>
                <w:szCs w:val="18"/>
              </w:rPr>
              <w:t xml:space="preserve">$                       </w:t>
            </w:r>
            <w:r w:rsidR="008465FC">
              <w:rPr>
                <w:rFonts w:eastAsia="Times New Roman"/>
                <w:color w:val="000000"/>
                <w:sz w:val="18"/>
                <w:szCs w:val="18"/>
              </w:rPr>
              <w:t>1,835.00</w:t>
            </w:r>
          </w:p>
        </w:tc>
      </w:tr>
      <w:tr w:rsidR="007845A2" w:rsidRPr="007845A2" w14:paraId="3117C509" w14:textId="77777777" w:rsidTr="004B6C80">
        <w:trPr>
          <w:trHeight w:val="312"/>
        </w:trPr>
        <w:tc>
          <w:tcPr>
            <w:tcW w:w="1466" w:type="dxa"/>
            <w:shd w:val="clear" w:color="auto" w:fill="auto"/>
            <w:noWrap/>
            <w:vAlign w:val="center"/>
            <w:hideMark/>
          </w:tcPr>
          <w:p w14:paraId="3117C506" w14:textId="27590E99" w:rsidR="007845A2" w:rsidRPr="007845A2" w:rsidRDefault="005E3B93" w:rsidP="007845A2">
            <w:pPr>
              <w:spacing w:before="0" w:after="0"/>
              <w:jc w:val="left"/>
              <w:rPr>
                <w:rFonts w:eastAsia="Times New Roman"/>
                <w:color w:val="000000"/>
                <w:sz w:val="18"/>
                <w:szCs w:val="18"/>
              </w:rPr>
            </w:pPr>
            <w:r>
              <w:rPr>
                <w:rFonts w:eastAsia="Times New Roman"/>
                <w:color w:val="000000"/>
                <w:sz w:val="18"/>
                <w:szCs w:val="18"/>
              </w:rPr>
              <w:t>C</w:t>
            </w:r>
            <w:r w:rsidR="007845A2" w:rsidRPr="007845A2">
              <w:rPr>
                <w:rFonts w:eastAsia="Times New Roman"/>
                <w:color w:val="000000"/>
                <w:sz w:val="18"/>
                <w:szCs w:val="18"/>
              </w:rPr>
              <w:t>LIN 0001 AB</w:t>
            </w:r>
          </w:p>
        </w:tc>
        <w:tc>
          <w:tcPr>
            <w:tcW w:w="6086" w:type="dxa"/>
            <w:shd w:val="clear" w:color="auto" w:fill="auto"/>
            <w:vAlign w:val="center"/>
          </w:tcPr>
          <w:p w14:paraId="3117C507" w14:textId="5FAD58F7" w:rsidR="007845A2" w:rsidRPr="007845A2" w:rsidRDefault="005E3B93" w:rsidP="005E3B93">
            <w:pPr>
              <w:spacing w:before="0" w:after="0"/>
              <w:jc w:val="left"/>
              <w:rPr>
                <w:rFonts w:eastAsia="Times New Roman"/>
                <w:sz w:val="18"/>
                <w:szCs w:val="18"/>
              </w:rPr>
            </w:pPr>
            <w:r>
              <w:rPr>
                <w:rFonts w:eastAsia="Times New Roman"/>
                <w:sz w:val="18"/>
                <w:szCs w:val="18"/>
              </w:rPr>
              <w:t xml:space="preserve">HHT-A warranty upgrade to add 2 years (total </w:t>
            </w:r>
            <w:proofErr w:type="gramStart"/>
            <w:r>
              <w:rPr>
                <w:rFonts w:eastAsia="Times New Roman"/>
                <w:sz w:val="18"/>
                <w:szCs w:val="18"/>
              </w:rPr>
              <w:t>5 year</w:t>
            </w:r>
            <w:proofErr w:type="gramEnd"/>
            <w:r>
              <w:rPr>
                <w:rFonts w:eastAsia="Times New Roman"/>
                <w:sz w:val="18"/>
                <w:szCs w:val="18"/>
              </w:rPr>
              <w:t xml:space="preserve"> warranty)</w:t>
            </w:r>
          </w:p>
        </w:tc>
        <w:tc>
          <w:tcPr>
            <w:tcW w:w="2021" w:type="dxa"/>
            <w:shd w:val="clear" w:color="auto" w:fill="auto"/>
            <w:noWrap/>
            <w:vAlign w:val="center"/>
            <w:hideMark/>
          </w:tcPr>
          <w:p w14:paraId="3117C508" w14:textId="096B6FCD" w:rsidR="007845A2" w:rsidRPr="007845A2" w:rsidRDefault="00652E09" w:rsidP="008465FC">
            <w:pPr>
              <w:spacing w:before="0" w:after="0"/>
              <w:jc w:val="right"/>
              <w:rPr>
                <w:rFonts w:eastAsia="Times New Roman"/>
                <w:color w:val="000000"/>
                <w:sz w:val="18"/>
                <w:szCs w:val="18"/>
              </w:rPr>
            </w:pPr>
            <w:r>
              <w:rPr>
                <w:rFonts w:eastAsia="Times New Roman"/>
                <w:color w:val="000000"/>
                <w:sz w:val="18"/>
                <w:szCs w:val="18"/>
              </w:rPr>
              <w:t xml:space="preserve">     </w:t>
            </w:r>
            <w:r w:rsidR="005E3B93">
              <w:rPr>
                <w:rFonts w:eastAsia="Times New Roman"/>
                <w:color w:val="000000"/>
                <w:sz w:val="18"/>
                <w:szCs w:val="18"/>
              </w:rPr>
              <w:t>$</w:t>
            </w:r>
            <w:r>
              <w:rPr>
                <w:rFonts w:eastAsia="Times New Roman"/>
                <w:color w:val="000000"/>
                <w:sz w:val="18"/>
                <w:szCs w:val="18"/>
              </w:rPr>
              <w:t xml:space="preserve">  </w:t>
            </w:r>
            <w:r w:rsidR="007845A2" w:rsidRPr="007845A2">
              <w:rPr>
                <w:rFonts w:eastAsia="Times New Roman"/>
                <w:color w:val="000000"/>
                <w:sz w:val="18"/>
                <w:szCs w:val="18"/>
              </w:rPr>
              <w:t xml:space="preserve">  </w:t>
            </w:r>
            <w:r>
              <w:rPr>
                <w:rFonts w:eastAsia="Times New Roman"/>
                <w:color w:val="000000"/>
                <w:sz w:val="18"/>
                <w:szCs w:val="18"/>
              </w:rPr>
              <w:t xml:space="preserve">               </w:t>
            </w:r>
            <w:r w:rsidR="007845A2" w:rsidRPr="007845A2">
              <w:rPr>
                <w:rFonts w:eastAsia="Times New Roman"/>
                <w:color w:val="000000"/>
                <w:sz w:val="18"/>
                <w:szCs w:val="18"/>
              </w:rPr>
              <w:t xml:space="preserve">     </w:t>
            </w:r>
            <w:r>
              <w:rPr>
                <w:rFonts w:eastAsia="Times New Roman"/>
                <w:color w:val="000000"/>
                <w:sz w:val="18"/>
                <w:szCs w:val="18"/>
              </w:rPr>
              <w:t xml:space="preserve"> </w:t>
            </w:r>
            <w:r w:rsidR="005E3B93">
              <w:rPr>
                <w:rFonts w:eastAsia="Times New Roman"/>
                <w:color w:val="000000"/>
                <w:sz w:val="18"/>
                <w:szCs w:val="18"/>
              </w:rPr>
              <w:t xml:space="preserve"> </w:t>
            </w:r>
            <w:r w:rsidR="008465FC">
              <w:rPr>
                <w:rFonts w:eastAsia="Times New Roman"/>
                <w:color w:val="000000"/>
                <w:sz w:val="18"/>
                <w:szCs w:val="18"/>
              </w:rPr>
              <w:t>172.00</w:t>
            </w:r>
          </w:p>
        </w:tc>
      </w:tr>
      <w:tr w:rsidR="007845A2" w:rsidRPr="007845A2" w14:paraId="3117C50D" w14:textId="77777777" w:rsidTr="004B6C80">
        <w:trPr>
          <w:trHeight w:val="312"/>
        </w:trPr>
        <w:tc>
          <w:tcPr>
            <w:tcW w:w="1466" w:type="dxa"/>
            <w:shd w:val="clear" w:color="auto" w:fill="auto"/>
            <w:noWrap/>
            <w:vAlign w:val="center"/>
            <w:hideMark/>
          </w:tcPr>
          <w:p w14:paraId="3117C50A" w14:textId="19D59802" w:rsidR="007845A2" w:rsidRPr="007845A2" w:rsidRDefault="005E3B93" w:rsidP="007845A2">
            <w:pPr>
              <w:spacing w:before="0" w:after="0"/>
              <w:jc w:val="left"/>
              <w:rPr>
                <w:rFonts w:eastAsia="Times New Roman"/>
                <w:color w:val="000000"/>
                <w:sz w:val="18"/>
                <w:szCs w:val="18"/>
              </w:rPr>
            </w:pPr>
            <w:r>
              <w:rPr>
                <w:rFonts w:eastAsia="Times New Roman"/>
                <w:color w:val="000000"/>
                <w:sz w:val="18"/>
                <w:szCs w:val="18"/>
              </w:rPr>
              <w:t>C</w:t>
            </w:r>
            <w:r w:rsidR="007845A2" w:rsidRPr="007845A2">
              <w:rPr>
                <w:rFonts w:eastAsia="Times New Roman"/>
                <w:color w:val="000000"/>
                <w:sz w:val="18"/>
                <w:szCs w:val="18"/>
              </w:rPr>
              <w:t>LIN 0001 AC</w:t>
            </w:r>
          </w:p>
        </w:tc>
        <w:tc>
          <w:tcPr>
            <w:tcW w:w="6086" w:type="dxa"/>
            <w:shd w:val="clear" w:color="auto" w:fill="auto"/>
            <w:vAlign w:val="center"/>
          </w:tcPr>
          <w:p w14:paraId="3117C50B" w14:textId="10548284" w:rsidR="007845A2" w:rsidRPr="007845A2" w:rsidRDefault="005E3B93" w:rsidP="005E3B93">
            <w:pPr>
              <w:spacing w:before="0" w:after="0"/>
              <w:jc w:val="left"/>
              <w:rPr>
                <w:rFonts w:eastAsia="Times New Roman"/>
                <w:sz w:val="18"/>
                <w:szCs w:val="18"/>
              </w:rPr>
            </w:pPr>
            <w:r>
              <w:rPr>
                <w:rFonts w:eastAsia="Times New Roman"/>
                <w:sz w:val="18"/>
                <w:szCs w:val="18"/>
              </w:rPr>
              <w:t xml:space="preserve">HHT-A warranty upgrade to add 4 years (total </w:t>
            </w:r>
            <w:proofErr w:type="gramStart"/>
            <w:r>
              <w:rPr>
                <w:rFonts w:eastAsia="Times New Roman"/>
                <w:sz w:val="18"/>
                <w:szCs w:val="18"/>
              </w:rPr>
              <w:t>7 year</w:t>
            </w:r>
            <w:proofErr w:type="gramEnd"/>
            <w:r>
              <w:rPr>
                <w:rFonts w:eastAsia="Times New Roman"/>
                <w:sz w:val="18"/>
                <w:szCs w:val="18"/>
              </w:rPr>
              <w:t xml:space="preserve"> warranty)</w:t>
            </w:r>
          </w:p>
        </w:tc>
        <w:tc>
          <w:tcPr>
            <w:tcW w:w="2021" w:type="dxa"/>
            <w:shd w:val="clear" w:color="auto" w:fill="auto"/>
            <w:noWrap/>
            <w:vAlign w:val="center"/>
            <w:hideMark/>
          </w:tcPr>
          <w:p w14:paraId="3117C50C" w14:textId="79ACD367" w:rsidR="007845A2" w:rsidRPr="007845A2" w:rsidRDefault="007845A2" w:rsidP="008465FC">
            <w:pPr>
              <w:spacing w:before="0" w:after="0"/>
              <w:jc w:val="right"/>
              <w:rPr>
                <w:rFonts w:eastAsia="Times New Roman"/>
                <w:color w:val="000000"/>
                <w:sz w:val="18"/>
                <w:szCs w:val="18"/>
              </w:rPr>
            </w:pPr>
            <w:r w:rsidRPr="007845A2">
              <w:rPr>
                <w:rFonts w:eastAsia="Times New Roman"/>
                <w:color w:val="000000"/>
                <w:sz w:val="18"/>
                <w:szCs w:val="18"/>
              </w:rPr>
              <w:t xml:space="preserve"> $                      </w:t>
            </w:r>
            <w:r w:rsidR="005E3B93">
              <w:rPr>
                <w:rFonts w:eastAsia="Times New Roman"/>
                <w:color w:val="000000"/>
                <w:sz w:val="18"/>
                <w:szCs w:val="18"/>
              </w:rPr>
              <w:t xml:space="preserve">   </w:t>
            </w:r>
            <w:r w:rsidRPr="007845A2">
              <w:rPr>
                <w:rFonts w:eastAsia="Times New Roman"/>
                <w:color w:val="000000"/>
                <w:sz w:val="18"/>
                <w:szCs w:val="18"/>
              </w:rPr>
              <w:t xml:space="preserve"> </w:t>
            </w:r>
            <w:r w:rsidR="008465FC">
              <w:rPr>
                <w:rFonts w:eastAsia="Times New Roman"/>
                <w:color w:val="000000"/>
                <w:sz w:val="18"/>
                <w:szCs w:val="18"/>
              </w:rPr>
              <w:t>358.00</w:t>
            </w:r>
            <w:r w:rsidRPr="007845A2">
              <w:rPr>
                <w:rFonts w:eastAsia="Times New Roman"/>
                <w:color w:val="000000"/>
                <w:sz w:val="18"/>
                <w:szCs w:val="18"/>
              </w:rPr>
              <w:t xml:space="preserve"> </w:t>
            </w:r>
          </w:p>
        </w:tc>
      </w:tr>
      <w:tr w:rsidR="001F7FEE" w:rsidRPr="007845A2" w14:paraId="513A3358" w14:textId="77777777" w:rsidTr="004B6C80">
        <w:trPr>
          <w:trHeight w:val="312"/>
        </w:trPr>
        <w:tc>
          <w:tcPr>
            <w:tcW w:w="1466" w:type="dxa"/>
            <w:shd w:val="clear" w:color="auto" w:fill="auto"/>
            <w:noWrap/>
            <w:vAlign w:val="center"/>
          </w:tcPr>
          <w:p w14:paraId="576C5BB0" w14:textId="354E917B" w:rsidR="001F7FEE" w:rsidRDefault="001F7FEE" w:rsidP="007845A2">
            <w:pPr>
              <w:spacing w:before="0" w:after="0"/>
              <w:jc w:val="left"/>
              <w:rPr>
                <w:rFonts w:eastAsia="Times New Roman"/>
                <w:color w:val="000000"/>
                <w:sz w:val="18"/>
                <w:szCs w:val="18"/>
              </w:rPr>
            </w:pPr>
            <w:r>
              <w:rPr>
                <w:rFonts w:eastAsia="Times New Roman"/>
                <w:color w:val="000000"/>
                <w:sz w:val="18"/>
                <w:szCs w:val="18"/>
              </w:rPr>
              <w:t>CLIN 0001 AD</w:t>
            </w:r>
          </w:p>
        </w:tc>
        <w:tc>
          <w:tcPr>
            <w:tcW w:w="6086" w:type="dxa"/>
            <w:shd w:val="clear" w:color="auto" w:fill="auto"/>
            <w:vAlign w:val="center"/>
          </w:tcPr>
          <w:p w14:paraId="73065703" w14:textId="222FEA10" w:rsidR="001F7FEE" w:rsidRDefault="001F7FEE" w:rsidP="005E3B93">
            <w:pPr>
              <w:spacing w:before="0" w:after="0"/>
              <w:jc w:val="left"/>
              <w:rPr>
                <w:rFonts w:eastAsia="Times New Roman"/>
                <w:sz w:val="18"/>
                <w:szCs w:val="18"/>
              </w:rPr>
            </w:pPr>
            <w:r>
              <w:rPr>
                <w:rFonts w:eastAsia="Times New Roman"/>
                <w:sz w:val="18"/>
                <w:szCs w:val="18"/>
              </w:rPr>
              <w:t>HHT-A Holster and Shoulder Strap</w:t>
            </w:r>
          </w:p>
        </w:tc>
        <w:tc>
          <w:tcPr>
            <w:tcW w:w="2021" w:type="dxa"/>
            <w:shd w:val="clear" w:color="auto" w:fill="auto"/>
            <w:noWrap/>
            <w:vAlign w:val="center"/>
          </w:tcPr>
          <w:p w14:paraId="5544F364" w14:textId="7636FEA4" w:rsidR="001F7FEE" w:rsidRPr="007845A2" w:rsidRDefault="001F7FEE" w:rsidP="008465FC">
            <w:pPr>
              <w:spacing w:before="0" w:after="0"/>
              <w:jc w:val="right"/>
              <w:rPr>
                <w:rFonts w:eastAsia="Times New Roman"/>
                <w:color w:val="000000"/>
                <w:sz w:val="18"/>
                <w:szCs w:val="18"/>
              </w:rPr>
            </w:pPr>
            <w:r w:rsidRPr="007845A2">
              <w:rPr>
                <w:rFonts w:eastAsia="Times New Roman"/>
                <w:color w:val="000000"/>
                <w:sz w:val="18"/>
                <w:szCs w:val="18"/>
              </w:rPr>
              <w:t xml:space="preserve"> $                      </w:t>
            </w:r>
            <w:r>
              <w:rPr>
                <w:rFonts w:eastAsia="Times New Roman"/>
                <w:color w:val="000000"/>
                <w:sz w:val="18"/>
                <w:szCs w:val="18"/>
              </w:rPr>
              <w:t xml:space="preserve">     </w:t>
            </w:r>
            <w:r w:rsidRPr="007845A2">
              <w:rPr>
                <w:rFonts w:eastAsia="Times New Roman"/>
                <w:color w:val="000000"/>
                <w:sz w:val="18"/>
                <w:szCs w:val="18"/>
              </w:rPr>
              <w:t xml:space="preserve"> </w:t>
            </w:r>
            <w:r w:rsidR="008465FC">
              <w:rPr>
                <w:rFonts w:eastAsia="Times New Roman"/>
                <w:color w:val="000000"/>
                <w:sz w:val="18"/>
                <w:szCs w:val="18"/>
              </w:rPr>
              <w:t>30.00</w:t>
            </w:r>
            <w:r w:rsidRPr="007845A2">
              <w:rPr>
                <w:rFonts w:eastAsia="Times New Roman"/>
                <w:color w:val="000000"/>
                <w:sz w:val="18"/>
                <w:szCs w:val="18"/>
              </w:rPr>
              <w:t xml:space="preserve"> </w:t>
            </w:r>
          </w:p>
        </w:tc>
      </w:tr>
      <w:tr w:rsidR="007845A2" w:rsidRPr="007845A2" w14:paraId="3117C515" w14:textId="77777777" w:rsidTr="004B6C80">
        <w:trPr>
          <w:trHeight w:val="312"/>
        </w:trPr>
        <w:tc>
          <w:tcPr>
            <w:tcW w:w="1466" w:type="dxa"/>
            <w:shd w:val="clear" w:color="auto" w:fill="auto"/>
            <w:noWrap/>
            <w:vAlign w:val="center"/>
            <w:hideMark/>
          </w:tcPr>
          <w:p w14:paraId="3117C512" w14:textId="71AD7E73" w:rsidR="007845A2" w:rsidRPr="007845A2" w:rsidRDefault="005E3B93" w:rsidP="001F7FEE">
            <w:pPr>
              <w:spacing w:before="0" w:after="0"/>
              <w:jc w:val="left"/>
              <w:rPr>
                <w:rFonts w:eastAsia="Times New Roman"/>
                <w:color w:val="000000"/>
                <w:sz w:val="18"/>
                <w:szCs w:val="18"/>
              </w:rPr>
            </w:pPr>
            <w:r>
              <w:rPr>
                <w:rFonts w:eastAsia="Times New Roman"/>
                <w:color w:val="000000"/>
                <w:sz w:val="18"/>
                <w:szCs w:val="18"/>
              </w:rPr>
              <w:t>CL</w:t>
            </w:r>
            <w:r w:rsidR="007845A2" w:rsidRPr="007845A2">
              <w:rPr>
                <w:rFonts w:eastAsia="Times New Roman"/>
                <w:color w:val="000000"/>
                <w:sz w:val="18"/>
                <w:szCs w:val="18"/>
              </w:rPr>
              <w:t>IN 0001 A</w:t>
            </w:r>
            <w:r w:rsidR="001F7FEE">
              <w:rPr>
                <w:rFonts w:eastAsia="Times New Roman"/>
                <w:color w:val="000000"/>
                <w:sz w:val="18"/>
                <w:szCs w:val="18"/>
              </w:rPr>
              <w:t>E</w:t>
            </w:r>
          </w:p>
        </w:tc>
        <w:tc>
          <w:tcPr>
            <w:tcW w:w="6086" w:type="dxa"/>
            <w:shd w:val="clear" w:color="auto" w:fill="auto"/>
            <w:vAlign w:val="center"/>
          </w:tcPr>
          <w:p w14:paraId="3117C513" w14:textId="286B94DF" w:rsidR="007845A2" w:rsidRPr="007845A2" w:rsidRDefault="001F7FEE" w:rsidP="005E3B93">
            <w:pPr>
              <w:spacing w:before="0" w:after="0"/>
              <w:jc w:val="left"/>
              <w:rPr>
                <w:rFonts w:eastAsia="Times New Roman"/>
                <w:sz w:val="18"/>
                <w:szCs w:val="18"/>
              </w:rPr>
            </w:pPr>
            <w:r>
              <w:rPr>
                <w:rFonts w:eastAsia="Times New Roman"/>
                <w:sz w:val="18"/>
                <w:szCs w:val="18"/>
              </w:rPr>
              <w:t>HHT-A Detachable Handle and Trigger</w:t>
            </w:r>
          </w:p>
        </w:tc>
        <w:tc>
          <w:tcPr>
            <w:tcW w:w="2021" w:type="dxa"/>
            <w:shd w:val="clear" w:color="auto" w:fill="auto"/>
            <w:noWrap/>
            <w:vAlign w:val="center"/>
            <w:hideMark/>
          </w:tcPr>
          <w:p w14:paraId="3117C514" w14:textId="36D3CCE5" w:rsidR="007845A2" w:rsidRPr="007845A2" w:rsidRDefault="007845A2" w:rsidP="008465FC">
            <w:pPr>
              <w:spacing w:before="0" w:after="0"/>
              <w:jc w:val="right"/>
              <w:rPr>
                <w:rFonts w:eastAsia="Times New Roman"/>
                <w:color w:val="000000"/>
                <w:sz w:val="18"/>
                <w:szCs w:val="18"/>
              </w:rPr>
            </w:pPr>
            <w:r w:rsidRPr="007845A2">
              <w:rPr>
                <w:rFonts w:eastAsia="Times New Roman"/>
                <w:color w:val="000000"/>
                <w:sz w:val="18"/>
                <w:szCs w:val="18"/>
              </w:rPr>
              <w:t xml:space="preserve"> $</w:t>
            </w:r>
            <w:r w:rsidR="001F7FEE">
              <w:rPr>
                <w:rFonts w:eastAsia="Times New Roman"/>
                <w:color w:val="000000"/>
                <w:sz w:val="18"/>
                <w:szCs w:val="18"/>
              </w:rPr>
              <w:t xml:space="preserve">                          </w:t>
            </w:r>
            <w:r w:rsidR="008465FC">
              <w:rPr>
                <w:rFonts w:eastAsia="Times New Roman"/>
                <w:color w:val="000000"/>
                <w:sz w:val="18"/>
                <w:szCs w:val="18"/>
              </w:rPr>
              <w:t>101.00</w:t>
            </w:r>
          </w:p>
        </w:tc>
      </w:tr>
      <w:tr w:rsidR="001F7FEE" w:rsidRPr="007845A2" w14:paraId="6FCF52B6" w14:textId="77777777" w:rsidTr="004B6C80">
        <w:trPr>
          <w:trHeight w:val="312"/>
        </w:trPr>
        <w:tc>
          <w:tcPr>
            <w:tcW w:w="1466" w:type="dxa"/>
            <w:shd w:val="clear" w:color="auto" w:fill="auto"/>
            <w:noWrap/>
            <w:vAlign w:val="center"/>
          </w:tcPr>
          <w:p w14:paraId="51092554" w14:textId="4F4DC71A" w:rsidR="001F7FEE" w:rsidRDefault="001F7FEE" w:rsidP="007845A2">
            <w:pPr>
              <w:spacing w:before="0" w:after="0"/>
              <w:jc w:val="left"/>
              <w:rPr>
                <w:rFonts w:eastAsia="Times New Roman"/>
                <w:color w:val="000000"/>
                <w:sz w:val="18"/>
                <w:szCs w:val="18"/>
              </w:rPr>
            </w:pPr>
            <w:r>
              <w:rPr>
                <w:rFonts w:eastAsia="Times New Roman"/>
                <w:color w:val="000000"/>
                <w:sz w:val="18"/>
                <w:szCs w:val="18"/>
              </w:rPr>
              <w:t>CLIN 0001 AF</w:t>
            </w:r>
          </w:p>
        </w:tc>
        <w:tc>
          <w:tcPr>
            <w:tcW w:w="6086" w:type="dxa"/>
            <w:shd w:val="clear" w:color="auto" w:fill="auto"/>
            <w:vAlign w:val="center"/>
          </w:tcPr>
          <w:p w14:paraId="66E9E3D3" w14:textId="585D2B36" w:rsidR="001F7FEE" w:rsidRDefault="001F7FEE" w:rsidP="005E3B93">
            <w:pPr>
              <w:spacing w:before="0" w:after="0"/>
              <w:jc w:val="left"/>
              <w:rPr>
                <w:rFonts w:eastAsia="Times New Roman"/>
                <w:sz w:val="18"/>
                <w:szCs w:val="18"/>
              </w:rPr>
            </w:pPr>
            <w:r>
              <w:rPr>
                <w:rFonts w:eastAsia="Times New Roman"/>
                <w:sz w:val="18"/>
                <w:szCs w:val="18"/>
              </w:rPr>
              <w:t xml:space="preserve">HHT-A </w:t>
            </w:r>
            <w:r w:rsidR="00D567C6">
              <w:rPr>
                <w:rFonts w:eastAsia="Times New Roman"/>
                <w:sz w:val="18"/>
                <w:szCs w:val="18"/>
              </w:rPr>
              <w:t>Rechargeable</w:t>
            </w:r>
            <w:r>
              <w:rPr>
                <w:rFonts w:eastAsia="Times New Roman"/>
                <w:sz w:val="18"/>
                <w:szCs w:val="18"/>
              </w:rPr>
              <w:t xml:space="preserve"> Battery</w:t>
            </w:r>
          </w:p>
        </w:tc>
        <w:tc>
          <w:tcPr>
            <w:tcW w:w="2021" w:type="dxa"/>
            <w:shd w:val="clear" w:color="auto" w:fill="auto"/>
            <w:noWrap/>
            <w:vAlign w:val="center"/>
          </w:tcPr>
          <w:p w14:paraId="35D60D77" w14:textId="766835A5" w:rsidR="001F7FEE" w:rsidRPr="007845A2" w:rsidRDefault="001F7FEE" w:rsidP="008465FC">
            <w:pPr>
              <w:spacing w:before="0" w:after="0"/>
              <w:jc w:val="right"/>
              <w:rPr>
                <w:rFonts w:eastAsia="Times New Roman"/>
                <w:color w:val="000000"/>
                <w:sz w:val="18"/>
                <w:szCs w:val="18"/>
              </w:rPr>
            </w:pPr>
            <w:r>
              <w:rPr>
                <w:rFonts w:eastAsia="Times New Roman"/>
                <w:color w:val="000000"/>
                <w:sz w:val="18"/>
                <w:szCs w:val="18"/>
              </w:rPr>
              <w:t xml:space="preserve">$                            </w:t>
            </w:r>
            <w:r w:rsidR="008465FC">
              <w:rPr>
                <w:rFonts w:eastAsia="Times New Roman"/>
                <w:color w:val="000000"/>
                <w:sz w:val="18"/>
                <w:szCs w:val="18"/>
              </w:rPr>
              <w:t>48.00</w:t>
            </w:r>
          </w:p>
        </w:tc>
      </w:tr>
      <w:tr w:rsidR="007845A2" w:rsidRPr="007845A2" w14:paraId="3117C519" w14:textId="77777777" w:rsidTr="004B6C80">
        <w:trPr>
          <w:trHeight w:val="312"/>
        </w:trPr>
        <w:tc>
          <w:tcPr>
            <w:tcW w:w="1466" w:type="dxa"/>
            <w:shd w:val="clear" w:color="auto" w:fill="auto"/>
            <w:noWrap/>
            <w:vAlign w:val="center"/>
            <w:hideMark/>
          </w:tcPr>
          <w:p w14:paraId="3117C516" w14:textId="32F42211" w:rsidR="007845A2" w:rsidRPr="007845A2" w:rsidRDefault="005E3B93" w:rsidP="007845A2">
            <w:pPr>
              <w:spacing w:before="0" w:after="0"/>
              <w:jc w:val="left"/>
              <w:rPr>
                <w:rFonts w:eastAsia="Times New Roman"/>
                <w:color w:val="000000"/>
                <w:sz w:val="18"/>
                <w:szCs w:val="18"/>
              </w:rPr>
            </w:pPr>
            <w:r>
              <w:rPr>
                <w:rFonts w:eastAsia="Times New Roman"/>
                <w:color w:val="000000"/>
                <w:sz w:val="18"/>
                <w:szCs w:val="18"/>
              </w:rPr>
              <w:t>C</w:t>
            </w:r>
            <w:r w:rsidR="007845A2" w:rsidRPr="007845A2">
              <w:rPr>
                <w:rFonts w:eastAsia="Times New Roman"/>
                <w:color w:val="000000"/>
                <w:sz w:val="18"/>
                <w:szCs w:val="18"/>
              </w:rPr>
              <w:t>LIN 0001 AG</w:t>
            </w:r>
          </w:p>
        </w:tc>
        <w:tc>
          <w:tcPr>
            <w:tcW w:w="6086" w:type="dxa"/>
            <w:shd w:val="clear" w:color="auto" w:fill="auto"/>
            <w:vAlign w:val="center"/>
          </w:tcPr>
          <w:p w14:paraId="3117C517" w14:textId="5FBCE2F6" w:rsidR="007845A2" w:rsidRPr="007845A2" w:rsidRDefault="001F7FEE" w:rsidP="005E3B93">
            <w:pPr>
              <w:spacing w:before="0" w:after="0"/>
              <w:jc w:val="left"/>
              <w:rPr>
                <w:rFonts w:eastAsia="Times New Roman"/>
                <w:sz w:val="18"/>
                <w:szCs w:val="18"/>
              </w:rPr>
            </w:pPr>
            <w:r>
              <w:rPr>
                <w:rFonts w:eastAsia="Times New Roman"/>
                <w:sz w:val="18"/>
                <w:szCs w:val="18"/>
              </w:rPr>
              <w:t>HHT-A Multiple (4) Battery Charger</w:t>
            </w:r>
          </w:p>
        </w:tc>
        <w:tc>
          <w:tcPr>
            <w:tcW w:w="2021" w:type="dxa"/>
            <w:shd w:val="clear" w:color="auto" w:fill="auto"/>
            <w:noWrap/>
            <w:vAlign w:val="center"/>
            <w:hideMark/>
          </w:tcPr>
          <w:p w14:paraId="3117C518" w14:textId="16DEED96" w:rsidR="007845A2" w:rsidRPr="007845A2" w:rsidRDefault="007845A2" w:rsidP="008465FC">
            <w:pPr>
              <w:spacing w:before="0" w:after="0"/>
              <w:jc w:val="right"/>
              <w:rPr>
                <w:rFonts w:eastAsia="Times New Roman"/>
                <w:color w:val="000000"/>
                <w:sz w:val="18"/>
                <w:szCs w:val="18"/>
              </w:rPr>
            </w:pPr>
            <w:r w:rsidRPr="007845A2">
              <w:rPr>
                <w:rFonts w:eastAsia="Times New Roman"/>
                <w:color w:val="000000"/>
                <w:sz w:val="18"/>
                <w:szCs w:val="18"/>
              </w:rPr>
              <w:t xml:space="preserve"> $                     </w:t>
            </w:r>
            <w:r w:rsidR="001F7FEE">
              <w:rPr>
                <w:rFonts w:eastAsia="Times New Roman"/>
                <w:color w:val="000000"/>
                <w:sz w:val="18"/>
                <w:szCs w:val="18"/>
              </w:rPr>
              <w:t xml:space="preserve">    </w:t>
            </w:r>
            <w:r w:rsidRPr="007845A2">
              <w:rPr>
                <w:rFonts w:eastAsia="Times New Roman"/>
                <w:color w:val="000000"/>
                <w:sz w:val="18"/>
                <w:szCs w:val="18"/>
              </w:rPr>
              <w:t xml:space="preserve"> </w:t>
            </w:r>
            <w:r w:rsidR="008465FC">
              <w:rPr>
                <w:rFonts w:eastAsia="Times New Roman"/>
                <w:color w:val="000000"/>
                <w:sz w:val="18"/>
                <w:szCs w:val="18"/>
              </w:rPr>
              <w:t>215.00</w:t>
            </w:r>
          </w:p>
        </w:tc>
      </w:tr>
      <w:tr w:rsidR="007845A2" w:rsidRPr="007845A2" w14:paraId="3117C51D" w14:textId="77777777" w:rsidTr="004B6C80">
        <w:trPr>
          <w:trHeight w:val="312"/>
        </w:trPr>
        <w:tc>
          <w:tcPr>
            <w:tcW w:w="1466" w:type="dxa"/>
            <w:shd w:val="clear" w:color="auto" w:fill="auto"/>
            <w:noWrap/>
            <w:vAlign w:val="center"/>
            <w:hideMark/>
          </w:tcPr>
          <w:p w14:paraId="3117C51A" w14:textId="5150BC24" w:rsidR="007845A2" w:rsidRPr="007845A2" w:rsidRDefault="005E3B93" w:rsidP="007845A2">
            <w:pPr>
              <w:spacing w:before="0" w:after="0"/>
              <w:jc w:val="left"/>
              <w:rPr>
                <w:rFonts w:eastAsia="Times New Roman"/>
                <w:color w:val="000000"/>
                <w:sz w:val="18"/>
                <w:szCs w:val="18"/>
              </w:rPr>
            </w:pPr>
            <w:r>
              <w:rPr>
                <w:rFonts w:eastAsia="Times New Roman"/>
                <w:color w:val="000000"/>
                <w:sz w:val="18"/>
                <w:szCs w:val="18"/>
              </w:rPr>
              <w:t>C</w:t>
            </w:r>
            <w:r w:rsidR="007845A2" w:rsidRPr="007845A2">
              <w:rPr>
                <w:rFonts w:eastAsia="Times New Roman"/>
                <w:color w:val="000000"/>
                <w:sz w:val="18"/>
                <w:szCs w:val="18"/>
              </w:rPr>
              <w:t>LIN 0001 AH</w:t>
            </w:r>
          </w:p>
        </w:tc>
        <w:tc>
          <w:tcPr>
            <w:tcW w:w="6086" w:type="dxa"/>
            <w:shd w:val="clear" w:color="auto" w:fill="auto"/>
            <w:vAlign w:val="center"/>
          </w:tcPr>
          <w:p w14:paraId="3117C51B" w14:textId="58706D01" w:rsidR="007845A2" w:rsidRPr="007845A2" w:rsidRDefault="001F7FEE" w:rsidP="005E3B93">
            <w:pPr>
              <w:spacing w:before="0" w:after="0"/>
              <w:jc w:val="left"/>
              <w:rPr>
                <w:rFonts w:eastAsia="Times New Roman"/>
                <w:sz w:val="18"/>
                <w:szCs w:val="18"/>
              </w:rPr>
            </w:pPr>
            <w:r>
              <w:rPr>
                <w:rFonts w:eastAsia="Times New Roman"/>
                <w:sz w:val="18"/>
                <w:szCs w:val="18"/>
              </w:rPr>
              <w:t>HHT-A Single Battery Charger/Docking Station</w:t>
            </w:r>
          </w:p>
        </w:tc>
        <w:tc>
          <w:tcPr>
            <w:tcW w:w="2021" w:type="dxa"/>
            <w:shd w:val="clear" w:color="auto" w:fill="auto"/>
            <w:noWrap/>
            <w:vAlign w:val="bottom"/>
            <w:hideMark/>
          </w:tcPr>
          <w:p w14:paraId="3117C51C" w14:textId="014D43AD" w:rsidR="007845A2" w:rsidRPr="007845A2" w:rsidRDefault="001F7FEE" w:rsidP="008465FC">
            <w:pPr>
              <w:spacing w:before="0" w:after="0"/>
              <w:jc w:val="right"/>
              <w:rPr>
                <w:rFonts w:eastAsia="Times New Roman"/>
                <w:color w:val="000000"/>
                <w:sz w:val="18"/>
                <w:szCs w:val="18"/>
              </w:rPr>
            </w:pPr>
            <w:r>
              <w:rPr>
                <w:rFonts w:eastAsia="Times New Roman"/>
                <w:color w:val="000000"/>
                <w:sz w:val="18"/>
                <w:szCs w:val="18"/>
              </w:rPr>
              <w:t xml:space="preserve">$                          </w:t>
            </w:r>
            <w:r w:rsidR="008465FC">
              <w:rPr>
                <w:rFonts w:eastAsia="Times New Roman"/>
                <w:color w:val="000000"/>
                <w:sz w:val="18"/>
                <w:szCs w:val="18"/>
              </w:rPr>
              <w:t>277.00</w:t>
            </w:r>
          </w:p>
        </w:tc>
      </w:tr>
      <w:tr w:rsidR="001F7FEE" w:rsidRPr="007845A2" w14:paraId="1252791C" w14:textId="77777777" w:rsidTr="004B6C80">
        <w:trPr>
          <w:trHeight w:val="312"/>
        </w:trPr>
        <w:tc>
          <w:tcPr>
            <w:tcW w:w="1466" w:type="dxa"/>
            <w:shd w:val="clear" w:color="auto" w:fill="auto"/>
            <w:noWrap/>
            <w:vAlign w:val="center"/>
          </w:tcPr>
          <w:p w14:paraId="0FAB0CF7" w14:textId="60883DFA" w:rsidR="001F7FEE" w:rsidRDefault="001F7FEE" w:rsidP="007845A2">
            <w:pPr>
              <w:spacing w:before="0" w:after="0"/>
              <w:jc w:val="left"/>
              <w:rPr>
                <w:rFonts w:eastAsia="Times New Roman"/>
                <w:color w:val="000000"/>
                <w:sz w:val="18"/>
                <w:szCs w:val="18"/>
              </w:rPr>
            </w:pPr>
            <w:r>
              <w:rPr>
                <w:rFonts w:eastAsia="Times New Roman"/>
                <w:color w:val="000000"/>
                <w:sz w:val="18"/>
                <w:szCs w:val="18"/>
              </w:rPr>
              <w:t>CLIN 0001 AJ</w:t>
            </w:r>
          </w:p>
        </w:tc>
        <w:tc>
          <w:tcPr>
            <w:tcW w:w="6086" w:type="dxa"/>
            <w:shd w:val="clear" w:color="auto" w:fill="auto"/>
            <w:vAlign w:val="center"/>
          </w:tcPr>
          <w:p w14:paraId="301D28B6" w14:textId="59020C14" w:rsidR="001F7FEE" w:rsidRPr="007845A2" w:rsidRDefault="001F7FEE" w:rsidP="00340DED">
            <w:pPr>
              <w:spacing w:before="0" w:after="0"/>
              <w:jc w:val="left"/>
              <w:rPr>
                <w:rFonts w:eastAsia="Times New Roman"/>
                <w:sz w:val="18"/>
                <w:szCs w:val="18"/>
              </w:rPr>
            </w:pPr>
            <w:r>
              <w:rPr>
                <w:rFonts w:eastAsia="Times New Roman"/>
                <w:sz w:val="18"/>
                <w:szCs w:val="18"/>
              </w:rPr>
              <w:t xml:space="preserve">HHT-A One </w:t>
            </w:r>
            <w:r w:rsidR="00340DED">
              <w:rPr>
                <w:rFonts w:eastAsia="Times New Roman"/>
                <w:sz w:val="18"/>
                <w:szCs w:val="18"/>
              </w:rPr>
              <w:t>P</w:t>
            </w:r>
            <w:r>
              <w:rPr>
                <w:rFonts w:eastAsia="Times New Roman"/>
                <w:sz w:val="18"/>
                <w:szCs w:val="18"/>
              </w:rPr>
              <w:t xml:space="preserve">ack of 3 </w:t>
            </w:r>
            <w:r w:rsidR="00340DED">
              <w:rPr>
                <w:rFonts w:eastAsia="Times New Roman"/>
                <w:sz w:val="18"/>
                <w:szCs w:val="18"/>
              </w:rPr>
              <w:t>Tethered Replacement S</w:t>
            </w:r>
            <w:r>
              <w:rPr>
                <w:rFonts w:eastAsia="Times New Roman"/>
                <w:sz w:val="18"/>
                <w:szCs w:val="18"/>
              </w:rPr>
              <w:t>tyli</w:t>
            </w:r>
          </w:p>
        </w:tc>
        <w:tc>
          <w:tcPr>
            <w:tcW w:w="2021" w:type="dxa"/>
            <w:shd w:val="clear" w:color="auto" w:fill="auto"/>
            <w:noWrap/>
            <w:vAlign w:val="bottom"/>
          </w:tcPr>
          <w:p w14:paraId="69AFA4CF" w14:textId="0C29EF76" w:rsidR="001F7FEE" w:rsidRPr="007845A2" w:rsidRDefault="001F7FEE" w:rsidP="008465FC">
            <w:pPr>
              <w:spacing w:before="0" w:after="0"/>
              <w:jc w:val="right"/>
              <w:rPr>
                <w:rFonts w:eastAsia="Times New Roman"/>
                <w:color w:val="000000"/>
                <w:sz w:val="18"/>
                <w:szCs w:val="18"/>
              </w:rPr>
            </w:pPr>
            <w:r>
              <w:rPr>
                <w:rFonts w:eastAsia="Times New Roman"/>
                <w:color w:val="000000"/>
                <w:sz w:val="18"/>
                <w:szCs w:val="18"/>
              </w:rPr>
              <w:t xml:space="preserve">$                            </w:t>
            </w:r>
            <w:r w:rsidR="008465FC">
              <w:rPr>
                <w:rFonts w:eastAsia="Times New Roman"/>
                <w:color w:val="000000"/>
                <w:sz w:val="18"/>
                <w:szCs w:val="18"/>
              </w:rPr>
              <w:t>22.00</w:t>
            </w:r>
          </w:p>
        </w:tc>
      </w:tr>
      <w:tr w:rsidR="001F7FEE" w:rsidRPr="007845A2" w14:paraId="4C642386" w14:textId="77777777" w:rsidTr="004B6C80">
        <w:trPr>
          <w:trHeight w:val="312"/>
        </w:trPr>
        <w:tc>
          <w:tcPr>
            <w:tcW w:w="1466" w:type="dxa"/>
            <w:shd w:val="clear" w:color="auto" w:fill="auto"/>
            <w:noWrap/>
            <w:vAlign w:val="center"/>
          </w:tcPr>
          <w:p w14:paraId="31117040" w14:textId="65BE813A" w:rsidR="001F7FEE" w:rsidRDefault="001F7FEE" w:rsidP="007845A2">
            <w:pPr>
              <w:spacing w:before="0" w:after="0"/>
              <w:jc w:val="left"/>
              <w:rPr>
                <w:rFonts w:eastAsia="Times New Roman"/>
                <w:color w:val="000000"/>
                <w:sz w:val="18"/>
                <w:szCs w:val="18"/>
              </w:rPr>
            </w:pPr>
            <w:r>
              <w:rPr>
                <w:rFonts w:eastAsia="Times New Roman"/>
                <w:color w:val="000000"/>
                <w:sz w:val="18"/>
                <w:szCs w:val="18"/>
              </w:rPr>
              <w:t>CLIN 0001 AK</w:t>
            </w:r>
          </w:p>
        </w:tc>
        <w:tc>
          <w:tcPr>
            <w:tcW w:w="6086" w:type="dxa"/>
            <w:shd w:val="clear" w:color="auto" w:fill="auto"/>
            <w:vAlign w:val="center"/>
          </w:tcPr>
          <w:p w14:paraId="050C1DF2" w14:textId="2C5C0698" w:rsidR="001F7FEE" w:rsidRPr="007845A2" w:rsidRDefault="001F7FEE" w:rsidP="00340DED">
            <w:pPr>
              <w:spacing w:before="0" w:after="0"/>
              <w:jc w:val="left"/>
              <w:rPr>
                <w:rFonts w:eastAsia="Times New Roman"/>
                <w:sz w:val="18"/>
                <w:szCs w:val="18"/>
              </w:rPr>
            </w:pPr>
            <w:r>
              <w:rPr>
                <w:rFonts w:eastAsia="Times New Roman"/>
                <w:sz w:val="18"/>
                <w:szCs w:val="18"/>
              </w:rPr>
              <w:t xml:space="preserve">HHT-A Transparent </w:t>
            </w:r>
            <w:r w:rsidR="00340DED">
              <w:rPr>
                <w:rFonts w:eastAsia="Times New Roman"/>
                <w:sz w:val="18"/>
                <w:szCs w:val="18"/>
              </w:rPr>
              <w:t>S</w:t>
            </w:r>
            <w:r>
              <w:rPr>
                <w:rFonts w:eastAsia="Times New Roman"/>
                <w:sz w:val="18"/>
                <w:szCs w:val="18"/>
              </w:rPr>
              <w:t xml:space="preserve">creen </w:t>
            </w:r>
            <w:r w:rsidR="00340DED">
              <w:rPr>
                <w:rFonts w:eastAsia="Times New Roman"/>
                <w:sz w:val="18"/>
                <w:szCs w:val="18"/>
              </w:rPr>
              <w:t>P</w:t>
            </w:r>
            <w:r>
              <w:rPr>
                <w:rFonts w:eastAsia="Times New Roman"/>
                <w:sz w:val="18"/>
                <w:szCs w:val="18"/>
              </w:rPr>
              <w:t>rotector</w:t>
            </w:r>
          </w:p>
        </w:tc>
        <w:tc>
          <w:tcPr>
            <w:tcW w:w="2021" w:type="dxa"/>
            <w:shd w:val="clear" w:color="auto" w:fill="auto"/>
            <w:noWrap/>
            <w:vAlign w:val="bottom"/>
          </w:tcPr>
          <w:p w14:paraId="3CE58676" w14:textId="3FD42A68" w:rsidR="001F7FEE" w:rsidRPr="007845A2" w:rsidRDefault="001F7FEE" w:rsidP="008465FC">
            <w:pPr>
              <w:spacing w:before="0" w:after="0"/>
              <w:jc w:val="right"/>
              <w:rPr>
                <w:rFonts w:eastAsia="Times New Roman"/>
                <w:color w:val="000000"/>
                <w:sz w:val="18"/>
                <w:szCs w:val="18"/>
              </w:rPr>
            </w:pPr>
            <w:r>
              <w:rPr>
                <w:rFonts w:eastAsia="Times New Roman"/>
                <w:color w:val="000000"/>
                <w:sz w:val="18"/>
                <w:szCs w:val="18"/>
              </w:rPr>
              <w:t xml:space="preserve">$                            </w:t>
            </w:r>
            <w:r w:rsidR="008465FC">
              <w:rPr>
                <w:rFonts w:eastAsia="Times New Roman"/>
                <w:color w:val="000000"/>
                <w:sz w:val="18"/>
                <w:szCs w:val="18"/>
              </w:rPr>
              <w:t>27.00</w:t>
            </w:r>
          </w:p>
        </w:tc>
      </w:tr>
      <w:tr w:rsidR="001F7FEE" w:rsidRPr="007845A2" w14:paraId="4FEE8034" w14:textId="77777777" w:rsidTr="004B6C80">
        <w:trPr>
          <w:trHeight w:val="312"/>
        </w:trPr>
        <w:tc>
          <w:tcPr>
            <w:tcW w:w="1466" w:type="dxa"/>
            <w:shd w:val="clear" w:color="auto" w:fill="auto"/>
            <w:noWrap/>
            <w:vAlign w:val="center"/>
          </w:tcPr>
          <w:p w14:paraId="5973CE8C" w14:textId="226CC8B0" w:rsidR="001F7FEE" w:rsidRDefault="001F7FEE" w:rsidP="007845A2">
            <w:pPr>
              <w:spacing w:before="0" w:after="0"/>
              <w:jc w:val="left"/>
              <w:rPr>
                <w:rFonts w:eastAsia="Times New Roman"/>
                <w:color w:val="000000"/>
                <w:sz w:val="18"/>
                <w:szCs w:val="18"/>
              </w:rPr>
            </w:pPr>
            <w:r>
              <w:rPr>
                <w:rFonts w:eastAsia="Times New Roman"/>
                <w:color w:val="000000"/>
                <w:sz w:val="18"/>
                <w:szCs w:val="18"/>
              </w:rPr>
              <w:t>CLIN 0001 AM</w:t>
            </w:r>
          </w:p>
        </w:tc>
        <w:tc>
          <w:tcPr>
            <w:tcW w:w="6086" w:type="dxa"/>
            <w:shd w:val="clear" w:color="auto" w:fill="auto"/>
            <w:vAlign w:val="center"/>
          </w:tcPr>
          <w:p w14:paraId="4AC7B470" w14:textId="53D51C38" w:rsidR="001F7FEE" w:rsidRPr="007845A2" w:rsidRDefault="00340DED" w:rsidP="005E3B93">
            <w:pPr>
              <w:spacing w:before="0" w:after="0"/>
              <w:jc w:val="left"/>
              <w:rPr>
                <w:rFonts w:eastAsia="Times New Roman"/>
                <w:sz w:val="18"/>
                <w:szCs w:val="18"/>
              </w:rPr>
            </w:pPr>
            <w:r>
              <w:rPr>
                <w:rFonts w:eastAsia="Times New Roman"/>
                <w:sz w:val="18"/>
                <w:szCs w:val="18"/>
              </w:rPr>
              <w:t>HHT-A Portable Printer Interface Connection and Cable</w:t>
            </w:r>
          </w:p>
        </w:tc>
        <w:tc>
          <w:tcPr>
            <w:tcW w:w="2021" w:type="dxa"/>
            <w:shd w:val="clear" w:color="auto" w:fill="auto"/>
            <w:noWrap/>
            <w:vAlign w:val="bottom"/>
          </w:tcPr>
          <w:p w14:paraId="6A6215E2" w14:textId="401EB9B3" w:rsidR="001F7FEE" w:rsidRPr="007845A2" w:rsidRDefault="00340DED" w:rsidP="001F7FEE">
            <w:pPr>
              <w:spacing w:before="0" w:after="0"/>
              <w:jc w:val="right"/>
              <w:rPr>
                <w:rFonts w:eastAsia="Times New Roman"/>
                <w:color w:val="000000"/>
                <w:sz w:val="18"/>
                <w:szCs w:val="18"/>
              </w:rPr>
            </w:pPr>
            <w:r>
              <w:rPr>
                <w:rFonts w:eastAsia="Times New Roman"/>
                <w:color w:val="000000"/>
                <w:sz w:val="18"/>
                <w:szCs w:val="18"/>
              </w:rPr>
              <w:t>N/A</w:t>
            </w:r>
          </w:p>
        </w:tc>
      </w:tr>
      <w:tr w:rsidR="001F7FEE" w:rsidRPr="007845A2" w14:paraId="19CC35C6" w14:textId="77777777" w:rsidTr="004B6C80">
        <w:trPr>
          <w:trHeight w:val="312"/>
        </w:trPr>
        <w:tc>
          <w:tcPr>
            <w:tcW w:w="1466" w:type="dxa"/>
            <w:shd w:val="clear" w:color="auto" w:fill="auto"/>
            <w:noWrap/>
            <w:vAlign w:val="center"/>
          </w:tcPr>
          <w:p w14:paraId="078CB7CF" w14:textId="68822521" w:rsidR="001F7FEE" w:rsidRDefault="00340DED" w:rsidP="007845A2">
            <w:pPr>
              <w:spacing w:before="0" w:after="0"/>
              <w:jc w:val="left"/>
              <w:rPr>
                <w:rFonts w:eastAsia="Times New Roman"/>
                <w:color w:val="000000"/>
                <w:sz w:val="18"/>
                <w:szCs w:val="18"/>
              </w:rPr>
            </w:pPr>
            <w:r>
              <w:rPr>
                <w:rFonts w:eastAsia="Times New Roman"/>
                <w:color w:val="000000"/>
                <w:sz w:val="18"/>
                <w:szCs w:val="18"/>
              </w:rPr>
              <w:t>CLIN 0001AN</w:t>
            </w:r>
          </w:p>
        </w:tc>
        <w:tc>
          <w:tcPr>
            <w:tcW w:w="6086" w:type="dxa"/>
            <w:shd w:val="clear" w:color="auto" w:fill="auto"/>
            <w:vAlign w:val="center"/>
          </w:tcPr>
          <w:p w14:paraId="3C743B2B" w14:textId="3E96381A" w:rsidR="001F7FEE" w:rsidRPr="007845A2" w:rsidRDefault="00340DED" w:rsidP="005E3B93">
            <w:pPr>
              <w:spacing w:before="0" w:after="0"/>
              <w:jc w:val="left"/>
              <w:rPr>
                <w:rFonts w:eastAsia="Times New Roman"/>
                <w:sz w:val="18"/>
                <w:szCs w:val="18"/>
              </w:rPr>
            </w:pPr>
            <w:r>
              <w:rPr>
                <w:rFonts w:eastAsia="Times New Roman"/>
                <w:sz w:val="18"/>
                <w:szCs w:val="18"/>
              </w:rPr>
              <w:t>HHT-A Disable All Wireless Communications (Create Batch HHT)</w:t>
            </w:r>
          </w:p>
        </w:tc>
        <w:tc>
          <w:tcPr>
            <w:tcW w:w="2021" w:type="dxa"/>
            <w:shd w:val="clear" w:color="auto" w:fill="auto"/>
            <w:noWrap/>
            <w:vAlign w:val="bottom"/>
          </w:tcPr>
          <w:p w14:paraId="520EB896" w14:textId="343856FF" w:rsidR="001F7FEE" w:rsidRPr="007845A2" w:rsidRDefault="00340DED" w:rsidP="008465FC">
            <w:pPr>
              <w:spacing w:before="0" w:after="0"/>
              <w:jc w:val="right"/>
              <w:rPr>
                <w:rFonts w:eastAsia="Times New Roman"/>
                <w:color w:val="000000"/>
                <w:sz w:val="18"/>
                <w:szCs w:val="18"/>
              </w:rPr>
            </w:pPr>
            <w:r>
              <w:rPr>
                <w:rFonts w:eastAsia="Times New Roman"/>
                <w:color w:val="000000"/>
                <w:sz w:val="18"/>
                <w:szCs w:val="18"/>
              </w:rPr>
              <w:t xml:space="preserve">$    </w:t>
            </w:r>
            <w:r w:rsidR="002135EA">
              <w:rPr>
                <w:rFonts w:eastAsia="Times New Roman"/>
                <w:color w:val="000000"/>
                <w:sz w:val="18"/>
                <w:szCs w:val="18"/>
              </w:rPr>
              <w:t xml:space="preserve">  </w:t>
            </w:r>
            <w:r>
              <w:rPr>
                <w:rFonts w:eastAsia="Times New Roman"/>
                <w:color w:val="000000"/>
                <w:sz w:val="18"/>
                <w:szCs w:val="18"/>
              </w:rPr>
              <w:t xml:space="preserve">                      </w:t>
            </w:r>
            <w:r w:rsidR="008465FC">
              <w:rPr>
                <w:rFonts w:eastAsia="Times New Roman"/>
                <w:color w:val="000000"/>
                <w:sz w:val="18"/>
                <w:szCs w:val="18"/>
              </w:rPr>
              <w:t>40.00</w:t>
            </w:r>
          </w:p>
        </w:tc>
      </w:tr>
      <w:tr w:rsidR="00340DED" w:rsidRPr="007845A2" w14:paraId="6456943F" w14:textId="77777777" w:rsidTr="004B6C80">
        <w:trPr>
          <w:trHeight w:val="312"/>
        </w:trPr>
        <w:tc>
          <w:tcPr>
            <w:tcW w:w="1466" w:type="dxa"/>
            <w:shd w:val="clear" w:color="auto" w:fill="auto"/>
            <w:noWrap/>
            <w:vAlign w:val="center"/>
          </w:tcPr>
          <w:p w14:paraId="5CDFDED1" w14:textId="76A7FD0E" w:rsidR="00340DED" w:rsidRDefault="00340DED" w:rsidP="007845A2">
            <w:pPr>
              <w:spacing w:before="0" w:after="0"/>
              <w:jc w:val="left"/>
              <w:rPr>
                <w:rFonts w:eastAsia="Times New Roman"/>
                <w:color w:val="000000"/>
                <w:sz w:val="18"/>
                <w:szCs w:val="18"/>
              </w:rPr>
            </w:pPr>
            <w:r>
              <w:rPr>
                <w:rFonts w:eastAsia="Times New Roman"/>
                <w:color w:val="000000"/>
                <w:sz w:val="18"/>
                <w:szCs w:val="18"/>
              </w:rPr>
              <w:t>CLIN 0001 AP</w:t>
            </w:r>
          </w:p>
        </w:tc>
        <w:tc>
          <w:tcPr>
            <w:tcW w:w="6086" w:type="dxa"/>
            <w:shd w:val="clear" w:color="auto" w:fill="auto"/>
            <w:vAlign w:val="center"/>
          </w:tcPr>
          <w:p w14:paraId="1373EF97" w14:textId="022AD517" w:rsidR="00340DED" w:rsidRPr="007845A2" w:rsidRDefault="00A44D56" w:rsidP="005E3B93">
            <w:pPr>
              <w:spacing w:before="0" w:after="0"/>
              <w:jc w:val="left"/>
              <w:rPr>
                <w:rFonts w:eastAsia="Times New Roman"/>
                <w:sz w:val="18"/>
                <w:szCs w:val="18"/>
              </w:rPr>
            </w:pPr>
            <w:r>
              <w:rPr>
                <w:rFonts w:eastAsia="Times New Roman"/>
                <w:sz w:val="18"/>
                <w:szCs w:val="18"/>
              </w:rPr>
              <w:t xml:space="preserve">HHT-A </w:t>
            </w:r>
            <w:r w:rsidR="00340DED">
              <w:rPr>
                <w:rFonts w:eastAsia="Times New Roman"/>
                <w:sz w:val="18"/>
                <w:szCs w:val="18"/>
              </w:rPr>
              <w:t>Detachable CAC Reader</w:t>
            </w:r>
          </w:p>
        </w:tc>
        <w:tc>
          <w:tcPr>
            <w:tcW w:w="2021" w:type="dxa"/>
            <w:shd w:val="clear" w:color="auto" w:fill="auto"/>
            <w:noWrap/>
            <w:vAlign w:val="bottom"/>
          </w:tcPr>
          <w:p w14:paraId="61BB2A67" w14:textId="410D3F0B" w:rsidR="00340DED" w:rsidRPr="007845A2" w:rsidRDefault="00340DED" w:rsidP="008465FC">
            <w:pPr>
              <w:spacing w:before="0" w:after="0"/>
              <w:jc w:val="right"/>
              <w:rPr>
                <w:rFonts w:eastAsia="Times New Roman"/>
                <w:color w:val="000000"/>
                <w:sz w:val="18"/>
                <w:szCs w:val="18"/>
              </w:rPr>
            </w:pPr>
            <w:r>
              <w:rPr>
                <w:rFonts w:eastAsia="Times New Roman"/>
                <w:color w:val="000000"/>
                <w:sz w:val="18"/>
                <w:szCs w:val="18"/>
              </w:rPr>
              <w:t xml:space="preserve">$                          </w:t>
            </w:r>
            <w:r w:rsidR="008465FC">
              <w:rPr>
                <w:rFonts w:eastAsia="Times New Roman"/>
                <w:color w:val="000000"/>
                <w:sz w:val="18"/>
                <w:szCs w:val="18"/>
              </w:rPr>
              <w:t>417.00</w:t>
            </w:r>
          </w:p>
        </w:tc>
      </w:tr>
      <w:tr w:rsidR="008465FC" w:rsidRPr="007845A2" w14:paraId="6720634C" w14:textId="77777777" w:rsidTr="004B6C80">
        <w:trPr>
          <w:trHeight w:val="312"/>
        </w:trPr>
        <w:tc>
          <w:tcPr>
            <w:tcW w:w="1466" w:type="dxa"/>
            <w:shd w:val="clear" w:color="auto" w:fill="auto"/>
            <w:noWrap/>
            <w:vAlign w:val="center"/>
          </w:tcPr>
          <w:p w14:paraId="00FC54D4" w14:textId="608E424F" w:rsidR="008465FC" w:rsidRDefault="008465FC" w:rsidP="007845A2">
            <w:pPr>
              <w:spacing w:before="0" w:after="0"/>
              <w:jc w:val="left"/>
              <w:rPr>
                <w:rFonts w:eastAsia="Times New Roman"/>
                <w:color w:val="000000"/>
                <w:sz w:val="18"/>
                <w:szCs w:val="18"/>
              </w:rPr>
            </w:pPr>
            <w:r>
              <w:rPr>
                <w:rFonts w:eastAsia="Times New Roman"/>
                <w:color w:val="000000"/>
                <w:sz w:val="18"/>
                <w:szCs w:val="18"/>
              </w:rPr>
              <w:t>CLIN 0001 AQ</w:t>
            </w:r>
          </w:p>
        </w:tc>
        <w:tc>
          <w:tcPr>
            <w:tcW w:w="6086" w:type="dxa"/>
            <w:shd w:val="clear" w:color="auto" w:fill="auto"/>
            <w:vAlign w:val="center"/>
          </w:tcPr>
          <w:p w14:paraId="6B4EE962" w14:textId="4C92B986" w:rsidR="008465FC" w:rsidRDefault="008465FC" w:rsidP="00340DED">
            <w:pPr>
              <w:spacing w:before="0" w:after="0"/>
              <w:jc w:val="left"/>
              <w:rPr>
                <w:rFonts w:eastAsia="Times New Roman"/>
                <w:sz w:val="18"/>
                <w:szCs w:val="18"/>
              </w:rPr>
            </w:pPr>
            <w:r>
              <w:rPr>
                <w:rFonts w:eastAsia="Times New Roman"/>
                <w:sz w:val="18"/>
                <w:szCs w:val="18"/>
              </w:rPr>
              <w:t>HHT-A Bluetooth CAC Reader</w:t>
            </w:r>
          </w:p>
        </w:tc>
        <w:tc>
          <w:tcPr>
            <w:tcW w:w="2021" w:type="dxa"/>
            <w:shd w:val="clear" w:color="auto" w:fill="auto"/>
            <w:noWrap/>
            <w:vAlign w:val="bottom"/>
          </w:tcPr>
          <w:p w14:paraId="4D5C406D" w14:textId="706E51D8" w:rsidR="008465FC" w:rsidRDefault="008465FC" w:rsidP="002135EA">
            <w:pPr>
              <w:spacing w:before="0" w:after="0"/>
              <w:jc w:val="right"/>
              <w:rPr>
                <w:rFonts w:eastAsia="Times New Roman"/>
                <w:color w:val="000000"/>
                <w:sz w:val="18"/>
                <w:szCs w:val="18"/>
              </w:rPr>
            </w:pPr>
            <w:r>
              <w:rPr>
                <w:rFonts w:eastAsia="Times New Roman"/>
                <w:color w:val="000000"/>
                <w:sz w:val="18"/>
                <w:szCs w:val="18"/>
              </w:rPr>
              <w:t>$                          307.00</w:t>
            </w:r>
          </w:p>
        </w:tc>
      </w:tr>
      <w:tr w:rsidR="00340DED" w:rsidRPr="007845A2" w14:paraId="51096A30" w14:textId="77777777" w:rsidTr="004B6C80">
        <w:trPr>
          <w:trHeight w:val="312"/>
        </w:trPr>
        <w:tc>
          <w:tcPr>
            <w:tcW w:w="1466" w:type="dxa"/>
            <w:shd w:val="clear" w:color="auto" w:fill="auto"/>
            <w:noWrap/>
            <w:vAlign w:val="center"/>
          </w:tcPr>
          <w:p w14:paraId="7A494618" w14:textId="78EB478D" w:rsidR="00340DED" w:rsidRDefault="00340DED" w:rsidP="007845A2">
            <w:pPr>
              <w:spacing w:before="0" w:after="0"/>
              <w:jc w:val="left"/>
              <w:rPr>
                <w:rFonts w:eastAsia="Times New Roman"/>
                <w:color w:val="000000"/>
                <w:sz w:val="18"/>
                <w:szCs w:val="18"/>
              </w:rPr>
            </w:pPr>
            <w:r>
              <w:rPr>
                <w:rFonts w:eastAsia="Times New Roman"/>
                <w:color w:val="000000"/>
                <w:sz w:val="18"/>
                <w:szCs w:val="18"/>
              </w:rPr>
              <w:t>CLIN 0001 B</w:t>
            </w:r>
            <w:r w:rsidRPr="007845A2">
              <w:rPr>
                <w:rFonts w:eastAsia="Times New Roman"/>
                <w:color w:val="000000"/>
                <w:sz w:val="18"/>
                <w:szCs w:val="18"/>
              </w:rPr>
              <w:t>A</w:t>
            </w:r>
          </w:p>
        </w:tc>
        <w:tc>
          <w:tcPr>
            <w:tcW w:w="6086" w:type="dxa"/>
            <w:shd w:val="clear" w:color="auto" w:fill="auto"/>
            <w:vAlign w:val="center"/>
          </w:tcPr>
          <w:p w14:paraId="68130C64" w14:textId="2BFE8777" w:rsidR="00340DED" w:rsidRDefault="00340DED" w:rsidP="00340DED">
            <w:pPr>
              <w:spacing w:before="0" w:after="0"/>
              <w:jc w:val="left"/>
              <w:rPr>
                <w:rFonts w:eastAsia="Times New Roman"/>
                <w:sz w:val="18"/>
                <w:szCs w:val="18"/>
              </w:rPr>
            </w:pPr>
            <w:r>
              <w:rPr>
                <w:rFonts w:eastAsia="Times New Roman"/>
                <w:sz w:val="18"/>
                <w:szCs w:val="18"/>
              </w:rPr>
              <w:t>Hand Held Barcode Terminal (HHT-B) with Full Alpha-numeric Keypad Capability and NI Certified</w:t>
            </w:r>
          </w:p>
        </w:tc>
        <w:tc>
          <w:tcPr>
            <w:tcW w:w="2021" w:type="dxa"/>
            <w:shd w:val="clear" w:color="auto" w:fill="auto"/>
            <w:noWrap/>
            <w:vAlign w:val="bottom"/>
          </w:tcPr>
          <w:p w14:paraId="3DCF33F7" w14:textId="2C531439" w:rsidR="00340DED" w:rsidRDefault="00A44D56" w:rsidP="009343DB">
            <w:pPr>
              <w:spacing w:before="0" w:after="0"/>
              <w:jc w:val="right"/>
              <w:rPr>
                <w:rFonts w:eastAsia="Times New Roman"/>
                <w:color w:val="000000"/>
                <w:sz w:val="18"/>
                <w:szCs w:val="18"/>
              </w:rPr>
            </w:pPr>
            <w:r>
              <w:rPr>
                <w:rFonts w:eastAsia="Times New Roman"/>
                <w:color w:val="000000"/>
                <w:sz w:val="18"/>
                <w:szCs w:val="18"/>
              </w:rPr>
              <w:t xml:space="preserve">$                       </w:t>
            </w:r>
            <w:r w:rsidR="009343DB">
              <w:rPr>
                <w:rFonts w:eastAsia="Times New Roman"/>
                <w:color w:val="000000"/>
                <w:sz w:val="18"/>
                <w:szCs w:val="18"/>
              </w:rPr>
              <w:t>1</w:t>
            </w:r>
            <w:r w:rsidR="00D60BF3">
              <w:rPr>
                <w:rFonts w:eastAsia="Times New Roman"/>
                <w:color w:val="000000"/>
                <w:sz w:val="18"/>
                <w:szCs w:val="18"/>
              </w:rPr>
              <w:t>,</w:t>
            </w:r>
            <w:r w:rsidR="009343DB">
              <w:rPr>
                <w:rFonts w:eastAsia="Times New Roman"/>
                <w:color w:val="000000"/>
                <w:sz w:val="18"/>
                <w:szCs w:val="18"/>
              </w:rPr>
              <w:t>601</w:t>
            </w:r>
            <w:r w:rsidR="00BA2205">
              <w:rPr>
                <w:rFonts w:eastAsia="Times New Roman"/>
                <w:color w:val="000000"/>
                <w:sz w:val="18"/>
                <w:szCs w:val="18"/>
              </w:rPr>
              <w:t>.00</w:t>
            </w:r>
          </w:p>
        </w:tc>
      </w:tr>
      <w:tr w:rsidR="00340DED" w:rsidRPr="007845A2" w14:paraId="0CD54092" w14:textId="77777777" w:rsidTr="004B6C80">
        <w:trPr>
          <w:trHeight w:val="312"/>
        </w:trPr>
        <w:tc>
          <w:tcPr>
            <w:tcW w:w="1466" w:type="dxa"/>
            <w:shd w:val="clear" w:color="auto" w:fill="auto"/>
            <w:noWrap/>
            <w:vAlign w:val="center"/>
          </w:tcPr>
          <w:p w14:paraId="713B9D02" w14:textId="3CC06549" w:rsidR="00340DED" w:rsidRDefault="00340DED" w:rsidP="007845A2">
            <w:pPr>
              <w:spacing w:before="0" w:after="0"/>
              <w:jc w:val="left"/>
              <w:rPr>
                <w:rFonts w:eastAsia="Times New Roman"/>
                <w:color w:val="000000"/>
                <w:sz w:val="18"/>
                <w:szCs w:val="18"/>
              </w:rPr>
            </w:pPr>
            <w:r>
              <w:rPr>
                <w:rFonts w:eastAsia="Times New Roman"/>
                <w:color w:val="000000"/>
                <w:sz w:val="18"/>
                <w:szCs w:val="18"/>
              </w:rPr>
              <w:t>CLIN 0001 B</w:t>
            </w:r>
            <w:r w:rsidRPr="007845A2">
              <w:rPr>
                <w:rFonts w:eastAsia="Times New Roman"/>
                <w:color w:val="000000"/>
                <w:sz w:val="18"/>
                <w:szCs w:val="18"/>
              </w:rPr>
              <w:t>B</w:t>
            </w:r>
          </w:p>
        </w:tc>
        <w:tc>
          <w:tcPr>
            <w:tcW w:w="6086" w:type="dxa"/>
            <w:shd w:val="clear" w:color="auto" w:fill="auto"/>
            <w:vAlign w:val="center"/>
          </w:tcPr>
          <w:p w14:paraId="1703534F" w14:textId="1944FA39" w:rsidR="00340DED" w:rsidRDefault="00A44D56" w:rsidP="005E3B93">
            <w:pPr>
              <w:spacing w:before="0" w:after="0"/>
              <w:jc w:val="left"/>
              <w:rPr>
                <w:rFonts w:eastAsia="Times New Roman"/>
                <w:sz w:val="18"/>
                <w:szCs w:val="18"/>
              </w:rPr>
            </w:pPr>
            <w:r>
              <w:rPr>
                <w:rFonts w:eastAsia="Times New Roman"/>
                <w:sz w:val="18"/>
                <w:szCs w:val="18"/>
              </w:rPr>
              <w:t>HHT-B</w:t>
            </w:r>
            <w:r w:rsidR="00340DED">
              <w:rPr>
                <w:rFonts w:eastAsia="Times New Roman"/>
                <w:sz w:val="18"/>
                <w:szCs w:val="18"/>
              </w:rPr>
              <w:t xml:space="preserve"> warranty upgrade to add 2 years (total </w:t>
            </w:r>
            <w:proofErr w:type="gramStart"/>
            <w:r w:rsidR="00340DED">
              <w:rPr>
                <w:rFonts w:eastAsia="Times New Roman"/>
                <w:sz w:val="18"/>
                <w:szCs w:val="18"/>
              </w:rPr>
              <w:t>5 year</w:t>
            </w:r>
            <w:proofErr w:type="gramEnd"/>
            <w:r w:rsidR="00340DED">
              <w:rPr>
                <w:rFonts w:eastAsia="Times New Roman"/>
                <w:sz w:val="18"/>
                <w:szCs w:val="18"/>
              </w:rPr>
              <w:t xml:space="preserve"> warranty)</w:t>
            </w:r>
          </w:p>
        </w:tc>
        <w:tc>
          <w:tcPr>
            <w:tcW w:w="2021" w:type="dxa"/>
            <w:shd w:val="clear" w:color="auto" w:fill="auto"/>
            <w:noWrap/>
            <w:vAlign w:val="bottom"/>
          </w:tcPr>
          <w:p w14:paraId="759FC1A8" w14:textId="31A73E89" w:rsidR="00340DED" w:rsidRDefault="00A44D56" w:rsidP="009343DB">
            <w:pPr>
              <w:spacing w:before="0" w:after="0"/>
              <w:jc w:val="right"/>
              <w:rPr>
                <w:rFonts w:eastAsia="Times New Roman"/>
                <w:color w:val="000000"/>
                <w:sz w:val="18"/>
                <w:szCs w:val="18"/>
              </w:rPr>
            </w:pPr>
            <w:r>
              <w:rPr>
                <w:rFonts w:eastAsia="Times New Roman"/>
                <w:color w:val="000000"/>
                <w:sz w:val="18"/>
                <w:szCs w:val="18"/>
              </w:rPr>
              <w:t xml:space="preserve">$                          </w:t>
            </w:r>
            <w:r w:rsidR="009343DB">
              <w:rPr>
                <w:rFonts w:eastAsia="Times New Roman"/>
                <w:color w:val="000000"/>
                <w:sz w:val="18"/>
                <w:szCs w:val="18"/>
              </w:rPr>
              <w:t>408</w:t>
            </w:r>
            <w:r w:rsidR="00BA2205">
              <w:rPr>
                <w:rFonts w:eastAsia="Times New Roman"/>
                <w:color w:val="000000"/>
                <w:sz w:val="18"/>
                <w:szCs w:val="18"/>
              </w:rPr>
              <w:t>.</w:t>
            </w:r>
            <w:r w:rsidR="009343DB">
              <w:rPr>
                <w:rFonts w:eastAsia="Times New Roman"/>
                <w:color w:val="000000"/>
                <w:sz w:val="18"/>
                <w:szCs w:val="18"/>
              </w:rPr>
              <w:t>00</w:t>
            </w:r>
          </w:p>
        </w:tc>
      </w:tr>
      <w:tr w:rsidR="00340DED" w:rsidRPr="007845A2" w14:paraId="2065E73B" w14:textId="77777777" w:rsidTr="004B6C80">
        <w:trPr>
          <w:trHeight w:val="312"/>
        </w:trPr>
        <w:tc>
          <w:tcPr>
            <w:tcW w:w="1466" w:type="dxa"/>
            <w:shd w:val="clear" w:color="auto" w:fill="auto"/>
            <w:noWrap/>
            <w:vAlign w:val="center"/>
          </w:tcPr>
          <w:p w14:paraId="6C1AE24D" w14:textId="55EDBBB6" w:rsidR="00340DED" w:rsidRDefault="00340DED" w:rsidP="007845A2">
            <w:pPr>
              <w:spacing w:before="0" w:after="0"/>
              <w:jc w:val="left"/>
              <w:rPr>
                <w:rFonts w:eastAsia="Times New Roman"/>
                <w:color w:val="000000"/>
                <w:sz w:val="18"/>
                <w:szCs w:val="18"/>
              </w:rPr>
            </w:pPr>
            <w:r>
              <w:rPr>
                <w:rFonts w:eastAsia="Times New Roman"/>
                <w:color w:val="000000"/>
                <w:sz w:val="18"/>
                <w:szCs w:val="18"/>
              </w:rPr>
              <w:t>CLIN 0001 B</w:t>
            </w:r>
            <w:r w:rsidRPr="007845A2">
              <w:rPr>
                <w:rFonts w:eastAsia="Times New Roman"/>
                <w:color w:val="000000"/>
                <w:sz w:val="18"/>
                <w:szCs w:val="18"/>
              </w:rPr>
              <w:t>C</w:t>
            </w:r>
          </w:p>
        </w:tc>
        <w:tc>
          <w:tcPr>
            <w:tcW w:w="6086" w:type="dxa"/>
            <w:shd w:val="clear" w:color="auto" w:fill="auto"/>
            <w:vAlign w:val="center"/>
          </w:tcPr>
          <w:p w14:paraId="5E6885D4" w14:textId="590A35F6" w:rsidR="00340DED" w:rsidRDefault="00A44D56" w:rsidP="005E3B93">
            <w:pPr>
              <w:spacing w:before="0" w:after="0"/>
              <w:jc w:val="left"/>
              <w:rPr>
                <w:rFonts w:eastAsia="Times New Roman"/>
                <w:sz w:val="18"/>
                <w:szCs w:val="18"/>
              </w:rPr>
            </w:pPr>
            <w:r>
              <w:rPr>
                <w:rFonts w:eastAsia="Times New Roman"/>
                <w:sz w:val="18"/>
                <w:szCs w:val="18"/>
              </w:rPr>
              <w:t>HHT-B</w:t>
            </w:r>
            <w:r w:rsidR="00340DED">
              <w:rPr>
                <w:rFonts w:eastAsia="Times New Roman"/>
                <w:sz w:val="18"/>
                <w:szCs w:val="18"/>
              </w:rPr>
              <w:t xml:space="preserve"> warranty upgrade to add 4 years (total </w:t>
            </w:r>
            <w:proofErr w:type="gramStart"/>
            <w:r w:rsidR="00340DED">
              <w:rPr>
                <w:rFonts w:eastAsia="Times New Roman"/>
                <w:sz w:val="18"/>
                <w:szCs w:val="18"/>
              </w:rPr>
              <w:t>7 year</w:t>
            </w:r>
            <w:proofErr w:type="gramEnd"/>
            <w:r w:rsidR="00340DED">
              <w:rPr>
                <w:rFonts w:eastAsia="Times New Roman"/>
                <w:sz w:val="18"/>
                <w:szCs w:val="18"/>
              </w:rPr>
              <w:t xml:space="preserve"> warranty)</w:t>
            </w:r>
          </w:p>
        </w:tc>
        <w:tc>
          <w:tcPr>
            <w:tcW w:w="2021" w:type="dxa"/>
            <w:shd w:val="clear" w:color="auto" w:fill="auto"/>
            <w:noWrap/>
            <w:vAlign w:val="bottom"/>
          </w:tcPr>
          <w:p w14:paraId="6AE2F88B" w14:textId="042C7823" w:rsidR="00340DED" w:rsidRDefault="00BA2205" w:rsidP="009343DB">
            <w:pPr>
              <w:spacing w:before="0" w:after="0"/>
              <w:jc w:val="right"/>
              <w:rPr>
                <w:rFonts w:eastAsia="Times New Roman"/>
                <w:color w:val="000000"/>
                <w:sz w:val="18"/>
                <w:szCs w:val="18"/>
              </w:rPr>
            </w:pPr>
            <w:r>
              <w:rPr>
                <w:rFonts w:eastAsia="Times New Roman"/>
                <w:color w:val="000000"/>
                <w:sz w:val="18"/>
                <w:szCs w:val="18"/>
              </w:rPr>
              <w:t xml:space="preserve">$                  </w:t>
            </w:r>
            <w:r w:rsidR="009343DB">
              <w:rPr>
                <w:rFonts w:eastAsia="Times New Roman"/>
                <w:color w:val="000000"/>
                <w:sz w:val="18"/>
                <w:szCs w:val="18"/>
              </w:rPr>
              <w:t xml:space="preserve">        582</w:t>
            </w:r>
            <w:r w:rsidR="00A44D56">
              <w:rPr>
                <w:rFonts w:eastAsia="Times New Roman"/>
                <w:color w:val="000000"/>
                <w:sz w:val="18"/>
                <w:szCs w:val="18"/>
              </w:rPr>
              <w:t>.</w:t>
            </w:r>
            <w:r w:rsidR="009343DB">
              <w:rPr>
                <w:rFonts w:eastAsia="Times New Roman"/>
                <w:color w:val="000000"/>
                <w:sz w:val="18"/>
                <w:szCs w:val="18"/>
              </w:rPr>
              <w:t>00</w:t>
            </w:r>
          </w:p>
        </w:tc>
      </w:tr>
      <w:tr w:rsidR="00340DED" w:rsidRPr="007845A2" w14:paraId="7061D6B0" w14:textId="77777777" w:rsidTr="004B6C80">
        <w:trPr>
          <w:trHeight w:val="312"/>
        </w:trPr>
        <w:tc>
          <w:tcPr>
            <w:tcW w:w="1466" w:type="dxa"/>
            <w:shd w:val="clear" w:color="auto" w:fill="auto"/>
            <w:noWrap/>
            <w:vAlign w:val="center"/>
          </w:tcPr>
          <w:p w14:paraId="00648A4B" w14:textId="030FA53E" w:rsidR="00340DED" w:rsidRDefault="00340DED" w:rsidP="007845A2">
            <w:pPr>
              <w:spacing w:before="0" w:after="0"/>
              <w:jc w:val="left"/>
              <w:rPr>
                <w:rFonts w:eastAsia="Times New Roman"/>
                <w:color w:val="000000"/>
                <w:sz w:val="18"/>
                <w:szCs w:val="18"/>
              </w:rPr>
            </w:pPr>
            <w:r>
              <w:rPr>
                <w:rFonts w:eastAsia="Times New Roman"/>
                <w:color w:val="000000"/>
                <w:sz w:val="18"/>
                <w:szCs w:val="18"/>
              </w:rPr>
              <w:t>CLIN 0001 BD</w:t>
            </w:r>
          </w:p>
        </w:tc>
        <w:tc>
          <w:tcPr>
            <w:tcW w:w="6086" w:type="dxa"/>
            <w:shd w:val="clear" w:color="auto" w:fill="auto"/>
            <w:vAlign w:val="center"/>
          </w:tcPr>
          <w:p w14:paraId="2C1A1A24" w14:textId="5FF18073" w:rsidR="00340DED" w:rsidRDefault="00A44D56" w:rsidP="005E3B93">
            <w:pPr>
              <w:spacing w:before="0" w:after="0"/>
              <w:jc w:val="left"/>
              <w:rPr>
                <w:rFonts w:eastAsia="Times New Roman"/>
                <w:sz w:val="18"/>
                <w:szCs w:val="18"/>
              </w:rPr>
            </w:pPr>
            <w:r>
              <w:rPr>
                <w:rFonts w:eastAsia="Times New Roman"/>
                <w:sz w:val="18"/>
                <w:szCs w:val="18"/>
              </w:rPr>
              <w:t>HHT-B</w:t>
            </w:r>
            <w:r w:rsidR="00340DED">
              <w:rPr>
                <w:rFonts w:eastAsia="Times New Roman"/>
                <w:sz w:val="18"/>
                <w:szCs w:val="18"/>
              </w:rPr>
              <w:t xml:space="preserve"> Holster and Shoulder Strap</w:t>
            </w:r>
          </w:p>
        </w:tc>
        <w:tc>
          <w:tcPr>
            <w:tcW w:w="2021" w:type="dxa"/>
            <w:shd w:val="clear" w:color="auto" w:fill="auto"/>
            <w:noWrap/>
            <w:vAlign w:val="bottom"/>
          </w:tcPr>
          <w:p w14:paraId="0069A815" w14:textId="5491261F" w:rsidR="00340DED" w:rsidRDefault="00A44D56" w:rsidP="009343DB">
            <w:pPr>
              <w:spacing w:before="0" w:after="0"/>
              <w:jc w:val="right"/>
              <w:rPr>
                <w:rFonts w:eastAsia="Times New Roman"/>
                <w:color w:val="000000"/>
                <w:sz w:val="18"/>
                <w:szCs w:val="18"/>
              </w:rPr>
            </w:pPr>
            <w:r>
              <w:rPr>
                <w:rFonts w:eastAsia="Times New Roman"/>
                <w:color w:val="000000"/>
                <w:sz w:val="18"/>
                <w:szCs w:val="18"/>
              </w:rPr>
              <w:t xml:space="preserve">$                            </w:t>
            </w:r>
            <w:r w:rsidR="009343DB">
              <w:rPr>
                <w:rFonts w:eastAsia="Times New Roman"/>
                <w:color w:val="000000"/>
                <w:sz w:val="18"/>
                <w:szCs w:val="18"/>
              </w:rPr>
              <w:t>99.00</w:t>
            </w:r>
          </w:p>
        </w:tc>
      </w:tr>
      <w:tr w:rsidR="00340DED" w:rsidRPr="007845A2" w14:paraId="0472B74C" w14:textId="77777777" w:rsidTr="004B6C80">
        <w:trPr>
          <w:trHeight w:val="312"/>
        </w:trPr>
        <w:tc>
          <w:tcPr>
            <w:tcW w:w="1466" w:type="dxa"/>
            <w:shd w:val="clear" w:color="auto" w:fill="auto"/>
            <w:noWrap/>
            <w:vAlign w:val="center"/>
          </w:tcPr>
          <w:p w14:paraId="74760C75" w14:textId="217DF4B8" w:rsidR="00340DED" w:rsidRDefault="00340DED" w:rsidP="007845A2">
            <w:pPr>
              <w:spacing w:before="0" w:after="0"/>
              <w:jc w:val="left"/>
              <w:rPr>
                <w:rFonts w:eastAsia="Times New Roman"/>
                <w:color w:val="000000"/>
                <w:sz w:val="18"/>
                <w:szCs w:val="18"/>
              </w:rPr>
            </w:pPr>
            <w:r>
              <w:rPr>
                <w:rFonts w:eastAsia="Times New Roman"/>
                <w:color w:val="000000"/>
                <w:sz w:val="18"/>
                <w:szCs w:val="18"/>
              </w:rPr>
              <w:t>CLIN 0001 BE</w:t>
            </w:r>
          </w:p>
        </w:tc>
        <w:tc>
          <w:tcPr>
            <w:tcW w:w="6086" w:type="dxa"/>
            <w:shd w:val="clear" w:color="auto" w:fill="auto"/>
            <w:vAlign w:val="center"/>
          </w:tcPr>
          <w:p w14:paraId="6FC8C9BB" w14:textId="4024832B" w:rsidR="00340DED" w:rsidRDefault="00A44D56" w:rsidP="005E3B93">
            <w:pPr>
              <w:spacing w:before="0" w:after="0"/>
              <w:jc w:val="left"/>
              <w:rPr>
                <w:rFonts w:eastAsia="Times New Roman"/>
                <w:sz w:val="18"/>
                <w:szCs w:val="18"/>
              </w:rPr>
            </w:pPr>
            <w:r>
              <w:rPr>
                <w:rFonts w:eastAsia="Times New Roman"/>
                <w:sz w:val="18"/>
                <w:szCs w:val="18"/>
              </w:rPr>
              <w:t>HHT-B</w:t>
            </w:r>
            <w:r w:rsidR="00340DED">
              <w:rPr>
                <w:rFonts w:eastAsia="Times New Roman"/>
                <w:sz w:val="18"/>
                <w:szCs w:val="18"/>
              </w:rPr>
              <w:t xml:space="preserve"> Detachable Handle and Trigger</w:t>
            </w:r>
          </w:p>
        </w:tc>
        <w:tc>
          <w:tcPr>
            <w:tcW w:w="2021" w:type="dxa"/>
            <w:shd w:val="clear" w:color="auto" w:fill="auto"/>
            <w:noWrap/>
            <w:vAlign w:val="bottom"/>
          </w:tcPr>
          <w:p w14:paraId="04EFF410" w14:textId="7F093C4A" w:rsidR="00340DED" w:rsidRDefault="009343DB" w:rsidP="009343DB">
            <w:pPr>
              <w:spacing w:before="0" w:after="0"/>
              <w:jc w:val="right"/>
              <w:rPr>
                <w:rFonts w:eastAsia="Times New Roman"/>
                <w:color w:val="000000"/>
                <w:sz w:val="18"/>
                <w:szCs w:val="18"/>
              </w:rPr>
            </w:pPr>
            <w:r>
              <w:rPr>
                <w:rFonts w:eastAsia="Times New Roman"/>
                <w:color w:val="000000"/>
                <w:sz w:val="18"/>
                <w:szCs w:val="18"/>
              </w:rPr>
              <w:t>$                          119.00</w:t>
            </w:r>
          </w:p>
        </w:tc>
      </w:tr>
      <w:tr w:rsidR="00340DED" w:rsidRPr="007845A2" w14:paraId="18265098" w14:textId="77777777" w:rsidTr="004B6C80">
        <w:trPr>
          <w:trHeight w:val="312"/>
        </w:trPr>
        <w:tc>
          <w:tcPr>
            <w:tcW w:w="1466" w:type="dxa"/>
            <w:shd w:val="clear" w:color="auto" w:fill="auto"/>
            <w:noWrap/>
            <w:vAlign w:val="center"/>
          </w:tcPr>
          <w:p w14:paraId="3FEE9BE7" w14:textId="4C153032" w:rsidR="00340DED" w:rsidRDefault="00340DED" w:rsidP="007845A2">
            <w:pPr>
              <w:spacing w:before="0" w:after="0"/>
              <w:jc w:val="left"/>
              <w:rPr>
                <w:rFonts w:eastAsia="Times New Roman"/>
                <w:color w:val="000000"/>
                <w:sz w:val="18"/>
                <w:szCs w:val="18"/>
              </w:rPr>
            </w:pPr>
            <w:r>
              <w:rPr>
                <w:rFonts w:eastAsia="Times New Roman"/>
                <w:color w:val="000000"/>
                <w:sz w:val="18"/>
                <w:szCs w:val="18"/>
              </w:rPr>
              <w:t>CLIN 0001 BF</w:t>
            </w:r>
          </w:p>
        </w:tc>
        <w:tc>
          <w:tcPr>
            <w:tcW w:w="6086" w:type="dxa"/>
            <w:shd w:val="clear" w:color="auto" w:fill="auto"/>
            <w:vAlign w:val="center"/>
          </w:tcPr>
          <w:p w14:paraId="3FDFB6B9" w14:textId="0E3C29F5" w:rsidR="00340DED" w:rsidRDefault="00A44D56" w:rsidP="005E3B93">
            <w:pPr>
              <w:spacing w:before="0" w:after="0"/>
              <w:jc w:val="left"/>
              <w:rPr>
                <w:rFonts w:eastAsia="Times New Roman"/>
                <w:sz w:val="18"/>
                <w:szCs w:val="18"/>
              </w:rPr>
            </w:pPr>
            <w:r>
              <w:rPr>
                <w:rFonts w:eastAsia="Times New Roman"/>
                <w:sz w:val="18"/>
                <w:szCs w:val="18"/>
              </w:rPr>
              <w:t>HHT-B</w:t>
            </w:r>
            <w:r w:rsidR="00340DED">
              <w:rPr>
                <w:rFonts w:eastAsia="Times New Roman"/>
                <w:sz w:val="18"/>
                <w:szCs w:val="18"/>
              </w:rPr>
              <w:t xml:space="preserve"> </w:t>
            </w:r>
            <w:r w:rsidR="00D567C6">
              <w:rPr>
                <w:rFonts w:eastAsia="Times New Roman"/>
                <w:sz w:val="18"/>
                <w:szCs w:val="18"/>
              </w:rPr>
              <w:t>Rechargeable</w:t>
            </w:r>
            <w:r w:rsidR="00340DED">
              <w:rPr>
                <w:rFonts w:eastAsia="Times New Roman"/>
                <w:sz w:val="18"/>
                <w:szCs w:val="18"/>
              </w:rPr>
              <w:t xml:space="preserve"> Battery</w:t>
            </w:r>
          </w:p>
        </w:tc>
        <w:tc>
          <w:tcPr>
            <w:tcW w:w="2021" w:type="dxa"/>
            <w:shd w:val="clear" w:color="auto" w:fill="auto"/>
            <w:noWrap/>
            <w:vAlign w:val="bottom"/>
          </w:tcPr>
          <w:p w14:paraId="0471ADD4" w14:textId="0770F50E" w:rsidR="00340DED" w:rsidRDefault="00652E09" w:rsidP="009343DB">
            <w:pPr>
              <w:spacing w:before="0" w:after="0"/>
              <w:jc w:val="right"/>
              <w:rPr>
                <w:rFonts w:eastAsia="Times New Roman"/>
                <w:color w:val="000000"/>
                <w:sz w:val="18"/>
                <w:szCs w:val="18"/>
              </w:rPr>
            </w:pPr>
            <w:r>
              <w:rPr>
                <w:rFonts w:eastAsia="Times New Roman"/>
                <w:color w:val="000000"/>
                <w:sz w:val="18"/>
                <w:szCs w:val="18"/>
              </w:rPr>
              <w:t xml:space="preserve">$             </w:t>
            </w:r>
            <w:r w:rsidR="009343DB">
              <w:rPr>
                <w:rFonts w:eastAsia="Times New Roman"/>
                <w:color w:val="000000"/>
                <w:sz w:val="18"/>
                <w:szCs w:val="18"/>
              </w:rPr>
              <w:t xml:space="preserve"> </w:t>
            </w:r>
            <w:r>
              <w:rPr>
                <w:rFonts w:eastAsia="Times New Roman"/>
                <w:color w:val="000000"/>
                <w:sz w:val="18"/>
                <w:szCs w:val="18"/>
              </w:rPr>
              <w:t xml:space="preserve">            1</w:t>
            </w:r>
            <w:r w:rsidR="009343DB">
              <w:rPr>
                <w:rFonts w:eastAsia="Times New Roman"/>
                <w:color w:val="000000"/>
                <w:sz w:val="18"/>
                <w:szCs w:val="18"/>
              </w:rPr>
              <w:t>39</w:t>
            </w:r>
            <w:r>
              <w:rPr>
                <w:rFonts w:eastAsia="Times New Roman"/>
                <w:color w:val="000000"/>
                <w:sz w:val="18"/>
                <w:szCs w:val="18"/>
              </w:rPr>
              <w:t>.</w:t>
            </w:r>
            <w:r w:rsidR="009343DB">
              <w:rPr>
                <w:rFonts w:eastAsia="Times New Roman"/>
                <w:color w:val="000000"/>
                <w:sz w:val="18"/>
                <w:szCs w:val="18"/>
              </w:rPr>
              <w:t>00</w:t>
            </w:r>
          </w:p>
        </w:tc>
      </w:tr>
      <w:tr w:rsidR="00340DED" w:rsidRPr="007845A2" w14:paraId="319C7023" w14:textId="77777777" w:rsidTr="004B6C80">
        <w:trPr>
          <w:trHeight w:val="312"/>
        </w:trPr>
        <w:tc>
          <w:tcPr>
            <w:tcW w:w="1466" w:type="dxa"/>
            <w:shd w:val="clear" w:color="auto" w:fill="auto"/>
            <w:noWrap/>
            <w:vAlign w:val="center"/>
          </w:tcPr>
          <w:p w14:paraId="10EEA200" w14:textId="0C720CCC" w:rsidR="00340DED" w:rsidRDefault="00340DED" w:rsidP="007845A2">
            <w:pPr>
              <w:spacing w:before="0" w:after="0"/>
              <w:jc w:val="left"/>
              <w:rPr>
                <w:rFonts w:eastAsia="Times New Roman"/>
                <w:color w:val="000000"/>
                <w:sz w:val="18"/>
                <w:szCs w:val="18"/>
              </w:rPr>
            </w:pPr>
            <w:r>
              <w:rPr>
                <w:rFonts w:eastAsia="Times New Roman"/>
                <w:color w:val="000000"/>
                <w:sz w:val="18"/>
                <w:szCs w:val="18"/>
              </w:rPr>
              <w:t>CLIN 0001 B</w:t>
            </w:r>
            <w:r w:rsidRPr="007845A2">
              <w:rPr>
                <w:rFonts w:eastAsia="Times New Roman"/>
                <w:color w:val="000000"/>
                <w:sz w:val="18"/>
                <w:szCs w:val="18"/>
              </w:rPr>
              <w:t>G</w:t>
            </w:r>
          </w:p>
        </w:tc>
        <w:tc>
          <w:tcPr>
            <w:tcW w:w="6086" w:type="dxa"/>
            <w:shd w:val="clear" w:color="auto" w:fill="auto"/>
            <w:vAlign w:val="center"/>
          </w:tcPr>
          <w:p w14:paraId="2DC9981E" w14:textId="1A0A5B80" w:rsidR="00340DED" w:rsidRDefault="00A44D56" w:rsidP="005E3B93">
            <w:pPr>
              <w:spacing w:before="0" w:after="0"/>
              <w:jc w:val="left"/>
              <w:rPr>
                <w:rFonts w:eastAsia="Times New Roman"/>
                <w:sz w:val="18"/>
                <w:szCs w:val="18"/>
              </w:rPr>
            </w:pPr>
            <w:r>
              <w:rPr>
                <w:rFonts w:eastAsia="Times New Roman"/>
                <w:sz w:val="18"/>
                <w:szCs w:val="18"/>
              </w:rPr>
              <w:t>HHT-B</w:t>
            </w:r>
            <w:r w:rsidR="00340DED">
              <w:rPr>
                <w:rFonts w:eastAsia="Times New Roman"/>
                <w:sz w:val="18"/>
                <w:szCs w:val="18"/>
              </w:rPr>
              <w:t xml:space="preserve"> Multiple (4) Battery Charger</w:t>
            </w:r>
          </w:p>
        </w:tc>
        <w:tc>
          <w:tcPr>
            <w:tcW w:w="2021" w:type="dxa"/>
            <w:shd w:val="clear" w:color="auto" w:fill="auto"/>
            <w:noWrap/>
            <w:vAlign w:val="bottom"/>
          </w:tcPr>
          <w:p w14:paraId="29DD80A1" w14:textId="2B2AAA2A" w:rsidR="00340DED" w:rsidRDefault="00652E09" w:rsidP="001F7FEE">
            <w:pPr>
              <w:spacing w:before="0" w:after="0"/>
              <w:jc w:val="right"/>
              <w:rPr>
                <w:rFonts w:eastAsia="Times New Roman"/>
                <w:color w:val="000000"/>
                <w:sz w:val="18"/>
                <w:szCs w:val="18"/>
              </w:rPr>
            </w:pPr>
            <w:r>
              <w:rPr>
                <w:rFonts w:eastAsia="Times New Roman"/>
                <w:color w:val="000000"/>
                <w:sz w:val="18"/>
                <w:szCs w:val="18"/>
              </w:rPr>
              <w:t xml:space="preserve">$             </w:t>
            </w:r>
            <w:r w:rsidR="009343DB">
              <w:rPr>
                <w:rFonts w:eastAsia="Times New Roman"/>
                <w:color w:val="000000"/>
                <w:sz w:val="18"/>
                <w:szCs w:val="18"/>
              </w:rPr>
              <w:t xml:space="preserve">             485.00</w:t>
            </w:r>
          </w:p>
        </w:tc>
      </w:tr>
      <w:tr w:rsidR="00340DED" w:rsidRPr="007845A2" w14:paraId="65598F17" w14:textId="77777777" w:rsidTr="004B6C80">
        <w:trPr>
          <w:trHeight w:val="312"/>
        </w:trPr>
        <w:tc>
          <w:tcPr>
            <w:tcW w:w="1466" w:type="dxa"/>
            <w:shd w:val="clear" w:color="auto" w:fill="auto"/>
            <w:noWrap/>
            <w:vAlign w:val="center"/>
          </w:tcPr>
          <w:p w14:paraId="5986CBC6" w14:textId="16761F39" w:rsidR="00340DED" w:rsidRDefault="00340DED" w:rsidP="007845A2">
            <w:pPr>
              <w:spacing w:before="0" w:after="0"/>
              <w:jc w:val="left"/>
              <w:rPr>
                <w:rFonts w:eastAsia="Times New Roman"/>
                <w:color w:val="000000"/>
                <w:sz w:val="18"/>
                <w:szCs w:val="18"/>
              </w:rPr>
            </w:pPr>
            <w:r>
              <w:rPr>
                <w:rFonts w:eastAsia="Times New Roman"/>
                <w:color w:val="000000"/>
                <w:sz w:val="18"/>
                <w:szCs w:val="18"/>
              </w:rPr>
              <w:t>CLIN 0001 B</w:t>
            </w:r>
            <w:r w:rsidRPr="007845A2">
              <w:rPr>
                <w:rFonts w:eastAsia="Times New Roman"/>
                <w:color w:val="000000"/>
                <w:sz w:val="18"/>
                <w:szCs w:val="18"/>
              </w:rPr>
              <w:t>H</w:t>
            </w:r>
          </w:p>
        </w:tc>
        <w:tc>
          <w:tcPr>
            <w:tcW w:w="6086" w:type="dxa"/>
            <w:shd w:val="clear" w:color="auto" w:fill="auto"/>
            <w:vAlign w:val="center"/>
          </w:tcPr>
          <w:p w14:paraId="23445BB3" w14:textId="6661EF04" w:rsidR="00340DED" w:rsidRDefault="00A44D56" w:rsidP="005E3B93">
            <w:pPr>
              <w:spacing w:before="0" w:after="0"/>
              <w:jc w:val="left"/>
              <w:rPr>
                <w:rFonts w:eastAsia="Times New Roman"/>
                <w:sz w:val="18"/>
                <w:szCs w:val="18"/>
              </w:rPr>
            </w:pPr>
            <w:r>
              <w:rPr>
                <w:rFonts w:eastAsia="Times New Roman"/>
                <w:sz w:val="18"/>
                <w:szCs w:val="18"/>
              </w:rPr>
              <w:t>HHT-B</w:t>
            </w:r>
            <w:r w:rsidR="00340DED">
              <w:rPr>
                <w:rFonts w:eastAsia="Times New Roman"/>
                <w:sz w:val="18"/>
                <w:szCs w:val="18"/>
              </w:rPr>
              <w:t xml:space="preserve"> Single Battery Charger/Docking Station</w:t>
            </w:r>
          </w:p>
        </w:tc>
        <w:tc>
          <w:tcPr>
            <w:tcW w:w="2021" w:type="dxa"/>
            <w:shd w:val="clear" w:color="auto" w:fill="auto"/>
            <w:noWrap/>
            <w:vAlign w:val="bottom"/>
          </w:tcPr>
          <w:p w14:paraId="107EA3AB" w14:textId="3FBB58AA" w:rsidR="00340DED" w:rsidRDefault="00652E09" w:rsidP="001F7FEE">
            <w:pPr>
              <w:spacing w:before="0" w:after="0"/>
              <w:jc w:val="right"/>
              <w:rPr>
                <w:rFonts w:eastAsia="Times New Roman"/>
                <w:color w:val="000000"/>
                <w:sz w:val="18"/>
                <w:szCs w:val="18"/>
              </w:rPr>
            </w:pPr>
            <w:r>
              <w:rPr>
                <w:rFonts w:eastAsia="Times New Roman"/>
                <w:color w:val="000000"/>
                <w:sz w:val="18"/>
                <w:szCs w:val="18"/>
              </w:rPr>
              <w:t xml:space="preserve">$             </w:t>
            </w:r>
            <w:r w:rsidR="009343DB">
              <w:rPr>
                <w:rFonts w:eastAsia="Times New Roman"/>
                <w:color w:val="000000"/>
                <w:sz w:val="18"/>
                <w:szCs w:val="18"/>
              </w:rPr>
              <w:t xml:space="preserve">             456.00</w:t>
            </w:r>
          </w:p>
        </w:tc>
      </w:tr>
      <w:tr w:rsidR="00340DED" w:rsidRPr="007845A2" w14:paraId="6A847EBF" w14:textId="77777777" w:rsidTr="004B6C80">
        <w:trPr>
          <w:trHeight w:val="312"/>
        </w:trPr>
        <w:tc>
          <w:tcPr>
            <w:tcW w:w="1466" w:type="dxa"/>
            <w:shd w:val="clear" w:color="auto" w:fill="auto"/>
            <w:noWrap/>
            <w:vAlign w:val="center"/>
          </w:tcPr>
          <w:p w14:paraId="37D3597F" w14:textId="1155FD1D" w:rsidR="00340DED" w:rsidRDefault="00340DED" w:rsidP="007845A2">
            <w:pPr>
              <w:spacing w:before="0" w:after="0"/>
              <w:jc w:val="left"/>
              <w:rPr>
                <w:rFonts w:eastAsia="Times New Roman"/>
                <w:color w:val="000000"/>
                <w:sz w:val="18"/>
                <w:szCs w:val="18"/>
              </w:rPr>
            </w:pPr>
            <w:r>
              <w:rPr>
                <w:rFonts w:eastAsia="Times New Roman"/>
                <w:color w:val="000000"/>
                <w:sz w:val="18"/>
                <w:szCs w:val="18"/>
              </w:rPr>
              <w:t>CLIN 0001 BJ</w:t>
            </w:r>
          </w:p>
        </w:tc>
        <w:tc>
          <w:tcPr>
            <w:tcW w:w="6086" w:type="dxa"/>
            <w:shd w:val="clear" w:color="auto" w:fill="auto"/>
            <w:vAlign w:val="center"/>
          </w:tcPr>
          <w:p w14:paraId="421D2571" w14:textId="57237AF1" w:rsidR="00340DED" w:rsidRDefault="00A44D56" w:rsidP="005E3B93">
            <w:pPr>
              <w:spacing w:before="0" w:after="0"/>
              <w:jc w:val="left"/>
              <w:rPr>
                <w:rFonts w:eastAsia="Times New Roman"/>
                <w:sz w:val="18"/>
                <w:szCs w:val="18"/>
              </w:rPr>
            </w:pPr>
            <w:r>
              <w:rPr>
                <w:rFonts w:eastAsia="Times New Roman"/>
                <w:sz w:val="18"/>
                <w:szCs w:val="18"/>
              </w:rPr>
              <w:t>HHT-B</w:t>
            </w:r>
            <w:r w:rsidR="00340DED">
              <w:rPr>
                <w:rFonts w:eastAsia="Times New Roman"/>
                <w:sz w:val="18"/>
                <w:szCs w:val="18"/>
              </w:rPr>
              <w:t xml:space="preserve"> One Pack of 3 Tethered Replacement Styli</w:t>
            </w:r>
          </w:p>
        </w:tc>
        <w:tc>
          <w:tcPr>
            <w:tcW w:w="2021" w:type="dxa"/>
            <w:shd w:val="clear" w:color="auto" w:fill="auto"/>
            <w:noWrap/>
            <w:vAlign w:val="bottom"/>
          </w:tcPr>
          <w:p w14:paraId="733244C0" w14:textId="5C1C6FFB" w:rsidR="00340DED" w:rsidRDefault="00652E09" w:rsidP="001F7FEE">
            <w:pPr>
              <w:spacing w:before="0" w:after="0"/>
              <w:jc w:val="right"/>
              <w:rPr>
                <w:rFonts w:eastAsia="Times New Roman"/>
                <w:color w:val="000000"/>
                <w:sz w:val="18"/>
                <w:szCs w:val="18"/>
              </w:rPr>
            </w:pPr>
            <w:r>
              <w:rPr>
                <w:rFonts w:eastAsia="Times New Roman"/>
                <w:color w:val="000000"/>
                <w:sz w:val="18"/>
                <w:szCs w:val="18"/>
              </w:rPr>
              <w:t xml:space="preserve">$             </w:t>
            </w:r>
            <w:r w:rsidR="009343DB">
              <w:rPr>
                <w:rFonts w:eastAsia="Times New Roman"/>
                <w:color w:val="000000"/>
                <w:sz w:val="18"/>
                <w:szCs w:val="18"/>
              </w:rPr>
              <w:t xml:space="preserve">               23.00</w:t>
            </w:r>
          </w:p>
        </w:tc>
      </w:tr>
      <w:tr w:rsidR="00340DED" w:rsidRPr="007845A2" w14:paraId="2794F276" w14:textId="77777777" w:rsidTr="004B6C80">
        <w:trPr>
          <w:trHeight w:val="312"/>
        </w:trPr>
        <w:tc>
          <w:tcPr>
            <w:tcW w:w="1466" w:type="dxa"/>
            <w:shd w:val="clear" w:color="auto" w:fill="auto"/>
            <w:noWrap/>
            <w:vAlign w:val="center"/>
          </w:tcPr>
          <w:p w14:paraId="77FF4F1C" w14:textId="7DD9CF79" w:rsidR="00340DED" w:rsidRDefault="00340DED" w:rsidP="007845A2">
            <w:pPr>
              <w:spacing w:before="0" w:after="0"/>
              <w:jc w:val="left"/>
              <w:rPr>
                <w:rFonts w:eastAsia="Times New Roman"/>
                <w:color w:val="000000"/>
                <w:sz w:val="18"/>
                <w:szCs w:val="18"/>
              </w:rPr>
            </w:pPr>
            <w:r>
              <w:rPr>
                <w:rFonts w:eastAsia="Times New Roman"/>
                <w:color w:val="000000"/>
                <w:sz w:val="18"/>
                <w:szCs w:val="18"/>
              </w:rPr>
              <w:t>CLIN 0001 BK</w:t>
            </w:r>
          </w:p>
        </w:tc>
        <w:tc>
          <w:tcPr>
            <w:tcW w:w="6086" w:type="dxa"/>
            <w:shd w:val="clear" w:color="auto" w:fill="auto"/>
            <w:vAlign w:val="center"/>
          </w:tcPr>
          <w:p w14:paraId="188ACA54" w14:textId="3A732A37" w:rsidR="00340DED" w:rsidRDefault="00A44D56" w:rsidP="005E3B93">
            <w:pPr>
              <w:spacing w:before="0" w:after="0"/>
              <w:jc w:val="left"/>
              <w:rPr>
                <w:rFonts w:eastAsia="Times New Roman"/>
                <w:sz w:val="18"/>
                <w:szCs w:val="18"/>
              </w:rPr>
            </w:pPr>
            <w:r>
              <w:rPr>
                <w:rFonts w:eastAsia="Times New Roman"/>
                <w:sz w:val="18"/>
                <w:szCs w:val="18"/>
              </w:rPr>
              <w:t>HHT-B</w:t>
            </w:r>
            <w:r w:rsidR="00340DED">
              <w:rPr>
                <w:rFonts w:eastAsia="Times New Roman"/>
                <w:sz w:val="18"/>
                <w:szCs w:val="18"/>
              </w:rPr>
              <w:t xml:space="preserve"> Transparent Screen Protector</w:t>
            </w:r>
          </w:p>
        </w:tc>
        <w:tc>
          <w:tcPr>
            <w:tcW w:w="2021" w:type="dxa"/>
            <w:shd w:val="clear" w:color="auto" w:fill="auto"/>
            <w:noWrap/>
            <w:vAlign w:val="bottom"/>
          </w:tcPr>
          <w:p w14:paraId="1F80B463" w14:textId="338D70FB" w:rsidR="00340DED" w:rsidRDefault="00652E09" w:rsidP="001F7FEE">
            <w:pPr>
              <w:spacing w:before="0" w:after="0"/>
              <w:jc w:val="right"/>
              <w:rPr>
                <w:rFonts w:eastAsia="Times New Roman"/>
                <w:color w:val="000000"/>
                <w:sz w:val="18"/>
                <w:szCs w:val="18"/>
              </w:rPr>
            </w:pPr>
            <w:r>
              <w:rPr>
                <w:rFonts w:eastAsia="Times New Roman"/>
                <w:color w:val="000000"/>
                <w:sz w:val="18"/>
                <w:szCs w:val="18"/>
              </w:rPr>
              <w:t xml:space="preserve">$             </w:t>
            </w:r>
            <w:r w:rsidR="009343DB">
              <w:rPr>
                <w:rFonts w:eastAsia="Times New Roman"/>
                <w:color w:val="000000"/>
                <w:sz w:val="18"/>
                <w:szCs w:val="18"/>
              </w:rPr>
              <w:t xml:space="preserve">               51.00</w:t>
            </w:r>
          </w:p>
        </w:tc>
      </w:tr>
      <w:tr w:rsidR="00340DED" w:rsidRPr="007845A2" w14:paraId="172AFCAD" w14:textId="77777777" w:rsidTr="004B6C80">
        <w:trPr>
          <w:trHeight w:val="312"/>
        </w:trPr>
        <w:tc>
          <w:tcPr>
            <w:tcW w:w="1466" w:type="dxa"/>
            <w:shd w:val="clear" w:color="auto" w:fill="auto"/>
            <w:noWrap/>
            <w:vAlign w:val="center"/>
          </w:tcPr>
          <w:p w14:paraId="1826710F" w14:textId="3138B743" w:rsidR="00340DED" w:rsidRDefault="00340DED" w:rsidP="007845A2">
            <w:pPr>
              <w:spacing w:before="0" w:after="0"/>
              <w:jc w:val="left"/>
              <w:rPr>
                <w:rFonts w:eastAsia="Times New Roman"/>
                <w:color w:val="000000"/>
                <w:sz w:val="18"/>
                <w:szCs w:val="18"/>
              </w:rPr>
            </w:pPr>
            <w:r>
              <w:rPr>
                <w:rFonts w:eastAsia="Times New Roman"/>
                <w:color w:val="000000"/>
                <w:sz w:val="18"/>
                <w:szCs w:val="18"/>
              </w:rPr>
              <w:t>CLIN 0001 BM</w:t>
            </w:r>
          </w:p>
        </w:tc>
        <w:tc>
          <w:tcPr>
            <w:tcW w:w="6086" w:type="dxa"/>
            <w:shd w:val="clear" w:color="auto" w:fill="auto"/>
            <w:vAlign w:val="center"/>
          </w:tcPr>
          <w:p w14:paraId="15CC1E46" w14:textId="4F2D78D6" w:rsidR="00340DED" w:rsidRDefault="00A44D56" w:rsidP="005E3B93">
            <w:pPr>
              <w:spacing w:before="0" w:after="0"/>
              <w:jc w:val="left"/>
              <w:rPr>
                <w:rFonts w:eastAsia="Times New Roman"/>
                <w:sz w:val="18"/>
                <w:szCs w:val="18"/>
              </w:rPr>
            </w:pPr>
            <w:r>
              <w:rPr>
                <w:rFonts w:eastAsia="Times New Roman"/>
                <w:sz w:val="18"/>
                <w:szCs w:val="18"/>
              </w:rPr>
              <w:t>HHT-B</w:t>
            </w:r>
            <w:r w:rsidR="00340DED">
              <w:rPr>
                <w:rFonts w:eastAsia="Times New Roman"/>
                <w:sz w:val="18"/>
                <w:szCs w:val="18"/>
              </w:rPr>
              <w:t xml:space="preserve"> Portable Printer Interface Connection and Cable</w:t>
            </w:r>
          </w:p>
        </w:tc>
        <w:tc>
          <w:tcPr>
            <w:tcW w:w="2021" w:type="dxa"/>
            <w:shd w:val="clear" w:color="auto" w:fill="auto"/>
            <w:noWrap/>
            <w:vAlign w:val="bottom"/>
          </w:tcPr>
          <w:p w14:paraId="52B22464" w14:textId="7C8E1251" w:rsidR="00340DED" w:rsidRDefault="00652E09" w:rsidP="001F7FEE">
            <w:pPr>
              <w:spacing w:before="0" w:after="0"/>
              <w:jc w:val="right"/>
              <w:rPr>
                <w:rFonts w:eastAsia="Times New Roman"/>
                <w:color w:val="000000"/>
                <w:sz w:val="18"/>
                <w:szCs w:val="18"/>
              </w:rPr>
            </w:pPr>
            <w:r>
              <w:rPr>
                <w:rFonts w:eastAsia="Times New Roman"/>
                <w:color w:val="000000"/>
                <w:sz w:val="18"/>
                <w:szCs w:val="18"/>
              </w:rPr>
              <w:t xml:space="preserve">$             </w:t>
            </w:r>
            <w:r w:rsidR="009343DB">
              <w:rPr>
                <w:rFonts w:eastAsia="Times New Roman"/>
                <w:color w:val="000000"/>
                <w:sz w:val="18"/>
                <w:szCs w:val="18"/>
              </w:rPr>
              <w:t xml:space="preserve">             110.00</w:t>
            </w:r>
          </w:p>
        </w:tc>
      </w:tr>
      <w:tr w:rsidR="00340DED" w:rsidRPr="007845A2" w14:paraId="16A494F3" w14:textId="77777777" w:rsidTr="004B6C80">
        <w:trPr>
          <w:trHeight w:val="312"/>
        </w:trPr>
        <w:tc>
          <w:tcPr>
            <w:tcW w:w="1466" w:type="dxa"/>
            <w:shd w:val="clear" w:color="auto" w:fill="auto"/>
            <w:noWrap/>
            <w:vAlign w:val="center"/>
          </w:tcPr>
          <w:p w14:paraId="672C4559" w14:textId="25A3F94C" w:rsidR="00340DED" w:rsidRDefault="00340DED" w:rsidP="007845A2">
            <w:pPr>
              <w:spacing w:before="0" w:after="0"/>
              <w:jc w:val="left"/>
              <w:rPr>
                <w:rFonts w:eastAsia="Times New Roman"/>
                <w:color w:val="000000"/>
                <w:sz w:val="18"/>
                <w:szCs w:val="18"/>
              </w:rPr>
            </w:pPr>
            <w:r>
              <w:rPr>
                <w:rFonts w:eastAsia="Times New Roman"/>
                <w:color w:val="000000"/>
                <w:sz w:val="18"/>
                <w:szCs w:val="18"/>
              </w:rPr>
              <w:t>CLIN 0001 BN</w:t>
            </w:r>
          </w:p>
        </w:tc>
        <w:tc>
          <w:tcPr>
            <w:tcW w:w="6086" w:type="dxa"/>
            <w:shd w:val="clear" w:color="auto" w:fill="auto"/>
            <w:vAlign w:val="center"/>
          </w:tcPr>
          <w:p w14:paraId="286D52A2" w14:textId="188D5CB9" w:rsidR="00340DED" w:rsidRDefault="00A44D56" w:rsidP="005E3B93">
            <w:pPr>
              <w:spacing w:before="0" w:after="0"/>
              <w:jc w:val="left"/>
              <w:rPr>
                <w:rFonts w:eastAsia="Times New Roman"/>
                <w:sz w:val="18"/>
                <w:szCs w:val="18"/>
              </w:rPr>
            </w:pPr>
            <w:r>
              <w:rPr>
                <w:rFonts w:eastAsia="Times New Roman"/>
                <w:sz w:val="18"/>
                <w:szCs w:val="18"/>
              </w:rPr>
              <w:t>HHT-B</w:t>
            </w:r>
            <w:r w:rsidR="00340DED">
              <w:rPr>
                <w:rFonts w:eastAsia="Times New Roman"/>
                <w:sz w:val="18"/>
                <w:szCs w:val="18"/>
              </w:rPr>
              <w:t xml:space="preserve"> Disable All Wireless Communications (Create Batch HHT)</w:t>
            </w:r>
          </w:p>
        </w:tc>
        <w:tc>
          <w:tcPr>
            <w:tcW w:w="2021" w:type="dxa"/>
            <w:shd w:val="clear" w:color="auto" w:fill="auto"/>
            <w:noWrap/>
            <w:vAlign w:val="bottom"/>
          </w:tcPr>
          <w:p w14:paraId="0507C887" w14:textId="3C26AC68" w:rsidR="00340DED" w:rsidRDefault="00652E09" w:rsidP="009343DB">
            <w:pPr>
              <w:spacing w:before="0" w:after="0"/>
              <w:jc w:val="right"/>
              <w:rPr>
                <w:rFonts w:eastAsia="Times New Roman"/>
                <w:color w:val="000000"/>
                <w:sz w:val="18"/>
                <w:szCs w:val="18"/>
              </w:rPr>
            </w:pPr>
            <w:r>
              <w:rPr>
                <w:rFonts w:eastAsia="Times New Roman"/>
                <w:color w:val="000000"/>
                <w:sz w:val="18"/>
                <w:szCs w:val="18"/>
              </w:rPr>
              <w:t xml:space="preserve">$      </w:t>
            </w:r>
            <w:r w:rsidR="00BA2205">
              <w:rPr>
                <w:rFonts w:eastAsia="Times New Roman"/>
                <w:color w:val="000000"/>
                <w:sz w:val="18"/>
                <w:szCs w:val="18"/>
              </w:rPr>
              <w:t xml:space="preserve">     </w:t>
            </w:r>
            <w:r w:rsidR="009343DB">
              <w:rPr>
                <w:rFonts w:eastAsia="Times New Roman"/>
                <w:color w:val="000000"/>
                <w:sz w:val="18"/>
                <w:szCs w:val="18"/>
              </w:rPr>
              <w:t xml:space="preserve">                 39</w:t>
            </w:r>
            <w:r w:rsidR="00BA2205">
              <w:rPr>
                <w:rFonts w:eastAsia="Times New Roman"/>
                <w:color w:val="000000"/>
                <w:sz w:val="18"/>
                <w:szCs w:val="18"/>
              </w:rPr>
              <w:t>.00</w:t>
            </w:r>
          </w:p>
        </w:tc>
      </w:tr>
      <w:tr w:rsidR="00340DED" w:rsidRPr="007845A2" w14:paraId="5531099B" w14:textId="77777777" w:rsidTr="004B6C80">
        <w:trPr>
          <w:trHeight w:val="312"/>
        </w:trPr>
        <w:tc>
          <w:tcPr>
            <w:tcW w:w="1466" w:type="dxa"/>
            <w:shd w:val="clear" w:color="auto" w:fill="auto"/>
            <w:noWrap/>
            <w:vAlign w:val="center"/>
          </w:tcPr>
          <w:p w14:paraId="42F2E0B4" w14:textId="324AB254" w:rsidR="00340DED" w:rsidRDefault="00340DED" w:rsidP="007845A2">
            <w:pPr>
              <w:spacing w:before="0" w:after="0"/>
              <w:jc w:val="left"/>
              <w:rPr>
                <w:rFonts w:eastAsia="Times New Roman"/>
                <w:color w:val="000000"/>
                <w:sz w:val="18"/>
                <w:szCs w:val="18"/>
              </w:rPr>
            </w:pPr>
            <w:r>
              <w:rPr>
                <w:rFonts w:eastAsia="Times New Roman"/>
                <w:color w:val="000000"/>
                <w:sz w:val="18"/>
                <w:szCs w:val="18"/>
              </w:rPr>
              <w:t>CLIN 0001 BP</w:t>
            </w:r>
          </w:p>
        </w:tc>
        <w:tc>
          <w:tcPr>
            <w:tcW w:w="6086" w:type="dxa"/>
            <w:shd w:val="clear" w:color="auto" w:fill="auto"/>
            <w:vAlign w:val="center"/>
          </w:tcPr>
          <w:p w14:paraId="7AA33C98" w14:textId="403D8974" w:rsidR="00340DED" w:rsidRDefault="00A44D56" w:rsidP="005E3B93">
            <w:pPr>
              <w:spacing w:before="0" w:after="0"/>
              <w:jc w:val="left"/>
              <w:rPr>
                <w:rFonts w:eastAsia="Times New Roman"/>
                <w:sz w:val="18"/>
                <w:szCs w:val="18"/>
              </w:rPr>
            </w:pPr>
            <w:r>
              <w:rPr>
                <w:rFonts w:eastAsia="Times New Roman"/>
                <w:sz w:val="18"/>
                <w:szCs w:val="18"/>
              </w:rPr>
              <w:t xml:space="preserve">HHT-B </w:t>
            </w:r>
            <w:r w:rsidR="00340DED">
              <w:rPr>
                <w:rFonts w:eastAsia="Times New Roman"/>
                <w:sz w:val="18"/>
                <w:szCs w:val="18"/>
              </w:rPr>
              <w:t>Detachable CAC Reader</w:t>
            </w:r>
          </w:p>
        </w:tc>
        <w:tc>
          <w:tcPr>
            <w:tcW w:w="2021" w:type="dxa"/>
            <w:shd w:val="clear" w:color="auto" w:fill="auto"/>
            <w:noWrap/>
            <w:vAlign w:val="bottom"/>
          </w:tcPr>
          <w:p w14:paraId="63587FF0" w14:textId="51BAF3F2" w:rsidR="00340DED" w:rsidRDefault="00652E09" w:rsidP="001F7FEE">
            <w:pPr>
              <w:spacing w:before="0" w:after="0"/>
              <w:jc w:val="right"/>
              <w:rPr>
                <w:rFonts w:eastAsia="Times New Roman"/>
                <w:color w:val="000000"/>
                <w:sz w:val="18"/>
                <w:szCs w:val="18"/>
              </w:rPr>
            </w:pPr>
            <w:r>
              <w:rPr>
                <w:rFonts w:eastAsia="Times New Roman"/>
                <w:color w:val="000000"/>
                <w:sz w:val="18"/>
                <w:szCs w:val="18"/>
              </w:rPr>
              <w:t xml:space="preserve">$             </w:t>
            </w:r>
            <w:r w:rsidR="009343DB">
              <w:rPr>
                <w:rFonts w:eastAsia="Times New Roman"/>
                <w:color w:val="000000"/>
                <w:sz w:val="18"/>
                <w:szCs w:val="18"/>
              </w:rPr>
              <w:t xml:space="preserve"> </w:t>
            </w:r>
            <w:r>
              <w:rPr>
                <w:rFonts w:eastAsia="Times New Roman"/>
                <w:color w:val="000000"/>
                <w:sz w:val="18"/>
                <w:szCs w:val="18"/>
              </w:rPr>
              <w:t xml:space="preserve">   </w:t>
            </w:r>
            <w:r w:rsidR="009343DB">
              <w:rPr>
                <w:rFonts w:eastAsia="Times New Roman"/>
                <w:color w:val="000000"/>
                <w:sz w:val="18"/>
                <w:szCs w:val="18"/>
              </w:rPr>
              <w:t xml:space="preserve">         464.00</w:t>
            </w:r>
          </w:p>
        </w:tc>
      </w:tr>
      <w:tr w:rsidR="009E5D71" w:rsidRPr="007845A2" w14:paraId="67AFAD18" w14:textId="77777777" w:rsidTr="004B6C80">
        <w:trPr>
          <w:trHeight w:val="312"/>
        </w:trPr>
        <w:tc>
          <w:tcPr>
            <w:tcW w:w="1466" w:type="dxa"/>
            <w:shd w:val="clear" w:color="auto" w:fill="auto"/>
            <w:noWrap/>
            <w:vAlign w:val="center"/>
          </w:tcPr>
          <w:p w14:paraId="63F27A46" w14:textId="163DE684" w:rsidR="009E5D71" w:rsidRDefault="009E5D71" w:rsidP="007845A2">
            <w:pPr>
              <w:spacing w:before="0" w:after="0"/>
              <w:jc w:val="left"/>
              <w:rPr>
                <w:rFonts w:eastAsia="Times New Roman"/>
                <w:color w:val="000000"/>
                <w:sz w:val="18"/>
                <w:szCs w:val="18"/>
              </w:rPr>
            </w:pPr>
            <w:r>
              <w:rPr>
                <w:rFonts w:eastAsia="Times New Roman"/>
                <w:color w:val="000000"/>
                <w:sz w:val="18"/>
                <w:szCs w:val="18"/>
              </w:rPr>
              <w:t>CLIN 0001</w:t>
            </w:r>
            <w:r w:rsidR="00CD4410">
              <w:rPr>
                <w:rFonts w:eastAsia="Times New Roman"/>
                <w:color w:val="000000"/>
                <w:sz w:val="18"/>
                <w:szCs w:val="18"/>
              </w:rPr>
              <w:t xml:space="preserve"> </w:t>
            </w:r>
            <w:r>
              <w:rPr>
                <w:rFonts w:eastAsia="Times New Roman"/>
                <w:color w:val="000000"/>
                <w:sz w:val="18"/>
                <w:szCs w:val="18"/>
              </w:rPr>
              <w:t>BQ</w:t>
            </w:r>
          </w:p>
        </w:tc>
        <w:tc>
          <w:tcPr>
            <w:tcW w:w="6086" w:type="dxa"/>
            <w:shd w:val="clear" w:color="auto" w:fill="auto"/>
            <w:vAlign w:val="center"/>
          </w:tcPr>
          <w:p w14:paraId="6849C763" w14:textId="1347553D" w:rsidR="009E5D71" w:rsidRDefault="009E5D71" w:rsidP="0027083C">
            <w:pPr>
              <w:spacing w:before="0" w:after="0"/>
              <w:jc w:val="left"/>
              <w:rPr>
                <w:rFonts w:eastAsia="Times New Roman"/>
                <w:sz w:val="18"/>
                <w:szCs w:val="18"/>
              </w:rPr>
            </w:pPr>
            <w:r>
              <w:rPr>
                <w:rFonts w:eastAsia="Times New Roman"/>
                <w:sz w:val="18"/>
                <w:szCs w:val="18"/>
              </w:rPr>
              <w:t>HHT-B Bluetooth CAC Reader</w:t>
            </w:r>
          </w:p>
        </w:tc>
        <w:tc>
          <w:tcPr>
            <w:tcW w:w="2021" w:type="dxa"/>
            <w:shd w:val="clear" w:color="auto" w:fill="auto"/>
            <w:noWrap/>
            <w:vAlign w:val="bottom"/>
          </w:tcPr>
          <w:p w14:paraId="717319BF" w14:textId="353B44B6" w:rsidR="009E5D71" w:rsidRDefault="009E5D71" w:rsidP="00BA2205">
            <w:pPr>
              <w:spacing w:before="0" w:after="0"/>
              <w:jc w:val="right"/>
              <w:rPr>
                <w:rFonts w:eastAsia="Times New Roman"/>
                <w:color w:val="000000"/>
                <w:sz w:val="18"/>
                <w:szCs w:val="18"/>
              </w:rPr>
            </w:pPr>
            <w:r>
              <w:rPr>
                <w:rFonts w:eastAsia="Times New Roman"/>
                <w:color w:val="000000"/>
                <w:sz w:val="18"/>
                <w:szCs w:val="18"/>
              </w:rPr>
              <w:t xml:space="preserve">$             </w:t>
            </w:r>
            <w:r w:rsidR="009343DB">
              <w:rPr>
                <w:rFonts w:eastAsia="Times New Roman"/>
                <w:color w:val="000000"/>
                <w:sz w:val="18"/>
                <w:szCs w:val="18"/>
              </w:rPr>
              <w:t xml:space="preserve">             307</w:t>
            </w:r>
            <w:r>
              <w:rPr>
                <w:rFonts w:eastAsia="Times New Roman"/>
                <w:color w:val="000000"/>
                <w:sz w:val="18"/>
                <w:szCs w:val="18"/>
              </w:rPr>
              <w:t xml:space="preserve">.00 </w:t>
            </w:r>
          </w:p>
        </w:tc>
      </w:tr>
      <w:tr w:rsidR="00D60BF3" w:rsidRPr="007845A2" w14:paraId="5231343E" w14:textId="77777777" w:rsidTr="004B6C80">
        <w:trPr>
          <w:trHeight w:val="312"/>
        </w:trPr>
        <w:tc>
          <w:tcPr>
            <w:tcW w:w="1466" w:type="dxa"/>
            <w:shd w:val="clear" w:color="auto" w:fill="auto"/>
            <w:noWrap/>
            <w:vAlign w:val="center"/>
          </w:tcPr>
          <w:p w14:paraId="3E68393A" w14:textId="02FE7911" w:rsidR="00D60BF3" w:rsidRDefault="00D60BF3" w:rsidP="007845A2">
            <w:pPr>
              <w:spacing w:before="0" w:after="0"/>
              <w:jc w:val="left"/>
              <w:rPr>
                <w:rFonts w:eastAsia="Times New Roman"/>
                <w:color w:val="000000"/>
                <w:sz w:val="18"/>
                <w:szCs w:val="18"/>
              </w:rPr>
            </w:pPr>
            <w:r>
              <w:rPr>
                <w:rFonts w:eastAsia="Times New Roman"/>
                <w:color w:val="000000"/>
                <w:sz w:val="18"/>
                <w:szCs w:val="18"/>
              </w:rPr>
              <w:t>CLIN 0001 C</w:t>
            </w:r>
            <w:r w:rsidRPr="007845A2">
              <w:rPr>
                <w:rFonts w:eastAsia="Times New Roman"/>
                <w:color w:val="000000"/>
                <w:sz w:val="18"/>
                <w:szCs w:val="18"/>
              </w:rPr>
              <w:t>A</w:t>
            </w:r>
          </w:p>
        </w:tc>
        <w:tc>
          <w:tcPr>
            <w:tcW w:w="6086" w:type="dxa"/>
            <w:shd w:val="clear" w:color="auto" w:fill="auto"/>
            <w:vAlign w:val="center"/>
          </w:tcPr>
          <w:p w14:paraId="3F682C6E" w14:textId="55268B91" w:rsidR="00D60BF3" w:rsidRDefault="00D60BF3" w:rsidP="0027083C">
            <w:pPr>
              <w:spacing w:before="0" w:after="0"/>
              <w:jc w:val="left"/>
              <w:rPr>
                <w:rFonts w:eastAsia="Times New Roman"/>
                <w:sz w:val="18"/>
                <w:szCs w:val="18"/>
              </w:rPr>
            </w:pPr>
            <w:r>
              <w:rPr>
                <w:rFonts w:eastAsia="Times New Roman"/>
                <w:sz w:val="18"/>
                <w:szCs w:val="18"/>
              </w:rPr>
              <w:t>Hand Held Barcode Terminal (HHT-</w:t>
            </w:r>
            <w:r w:rsidR="0027083C">
              <w:rPr>
                <w:rFonts w:eastAsia="Times New Roman"/>
                <w:sz w:val="18"/>
                <w:szCs w:val="18"/>
              </w:rPr>
              <w:t>C</w:t>
            </w:r>
            <w:r>
              <w:rPr>
                <w:rFonts w:eastAsia="Times New Roman"/>
                <w:sz w:val="18"/>
                <w:szCs w:val="18"/>
              </w:rPr>
              <w:t xml:space="preserve">) with </w:t>
            </w:r>
            <w:r w:rsidR="0027083C">
              <w:rPr>
                <w:rFonts w:eastAsia="Times New Roman"/>
                <w:sz w:val="18"/>
                <w:szCs w:val="18"/>
              </w:rPr>
              <w:t>Extended Reading Range and Full Alpha-numeric Keypad Capability</w:t>
            </w:r>
          </w:p>
        </w:tc>
        <w:tc>
          <w:tcPr>
            <w:tcW w:w="2021" w:type="dxa"/>
            <w:shd w:val="clear" w:color="auto" w:fill="auto"/>
            <w:noWrap/>
            <w:vAlign w:val="bottom"/>
          </w:tcPr>
          <w:p w14:paraId="1A7D40F2" w14:textId="1189817E" w:rsidR="00D60BF3" w:rsidRDefault="00D60BF3" w:rsidP="00BA2205">
            <w:pPr>
              <w:spacing w:before="0" w:after="0"/>
              <w:jc w:val="right"/>
              <w:rPr>
                <w:rFonts w:eastAsia="Times New Roman"/>
                <w:color w:val="000000"/>
                <w:sz w:val="18"/>
                <w:szCs w:val="18"/>
              </w:rPr>
            </w:pPr>
            <w:r>
              <w:rPr>
                <w:rFonts w:eastAsia="Times New Roman"/>
                <w:color w:val="000000"/>
                <w:sz w:val="18"/>
                <w:szCs w:val="18"/>
              </w:rPr>
              <w:t xml:space="preserve">$             </w:t>
            </w:r>
            <w:r w:rsidR="009343DB">
              <w:rPr>
                <w:rFonts w:eastAsia="Times New Roman"/>
                <w:color w:val="000000"/>
                <w:sz w:val="18"/>
                <w:szCs w:val="18"/>
              </w:rPr>
              <w:t xml:space="preserve"> </w:t>
            </w:r>
            <w:r>
              <w:rPr>
                <w:rFonts w:eastAsia="Times New Roman"/>
                <w:color w:val="000000"/>
                <w:sz w:val="18"/>
                <w:szCs w:val="18"/>
              </w:rPr>
              <w:t xml:space="preserve">         2,</w:t>
            </w:r>
            <w:r w:rsidR="00BA2205">
              <w:rPr>
                <w:rFonts w:eastAsia="Times New Roman"/>
                <w:color w:val="000000"/>
                <w:sz w:val="18"/>
                <w:szCs w:val="18"/>
              </w:rPr>
              <w:t>07</w:t>
            </w:r>
            <w:r>
              <w:rPr>
                <w:rFonts w:eastAsia="Times New Roman"/>
                <w:color w:val="000000"/>
                <w:sz w:val="18"/>
                <w:szCs w:val="18"/>
              </w:rPr>
              <w:t>4.</w:t>
            </w:r>
            <w:r w:rsidR="00BA2205">
              <w:rPr>
                <w:rFonts w:eastAsia="Times New Roman"/>
                <w:color w:val="000000"/>
                <w:sz w:val="18"/>
                <w:szCs w:val="18"/>
              </w:rPr>
              <w:t>00</w:t>
            </w:r>
          </w:p>
        </w:tc>
      </w:tr>
      <w:tr w:rsidR="00D60BF3" w:rsidRPr="007845A2" w14:paraId="6FE86DD7" w14:textId="77777777" w:rsidTr="004B6C80">
        <w:trPr>
          <w:trHeight w:val="312"/>
        </w:trPr>
        <w:tc>
          <w:tcPr>
            <w:tcW w:w="1466" w:type="dxa"/>
            <w:shd w:val="clear" w:color="auto" w:fill="auto"/>
            <w:noWrap/>
            <w:vAlign w:val="center"/>
          </w:tcPr>
          <w:p w14:paraId="44AE0E6F" w14:textId="342E70B4" w:rsidR="00D60BF3" w:rsidRDefault="00D60BF3" w:rsidP="007845A2">
            <w:pPr>
              <w:spacing w:before="0" w:after="0"/>
              <w:jc w:val="left"/>
              <w:rPr>
                <w:rFonts w:eastAsia="Times New Roman"/>
                <w:color w:val="000000"/>
                <w:sz w:val="18"/>
                <w:szCs w:val="18"/>
              </w:rPr>
            </w:pPr>
            <w:r>
              <w:rPr>
                <w:rFonts w:eastAsia="Times New Roman"/>
                <w:color w:val="000000"/>
                <w:sz w:val="18"/>
                <w:szCs w:val="18"/>
              </w:rPr>
              <w:t>CLIN 0001 C</w:t>
            </w:r>
            <w:r w:rsidRPr="007845A2">
              <w:rPr>
                <w:rFonts w:eastAsia="Times New Roman"/>
                <w:color w:val="000000"/>
                <w:sz w:val="18"/>
                <w:szCs w:val="18"/>
              </w:rPr>
              <w:t>B</w:t>
            </w:r>
          </w:p>
        </w:tc>
        <w:tc>
          <w:tcPr>
            <w:tcW w:w="6086" w:type="dxa"/>
            <w:shd w:val="clear" w:color="auto" w:fill="auto"/>
            <w:vAlign w:val="center"/>
          </w:tcPr>
          <w:p w14:paraId="646C7EFB" w14:textId="1C3A2FC2" w:rsidR="00D60BF3" w:rsidRDefault="00D60BF3" w:rsidP="005E3B93">
            <w:pPr>
              <w:spacing w:before="0" w:after="0"/>
              <w:jc w:val="left"/>
              <w:rPr>
                <w:rFonts w:eastAsia="Times New Roman"/>
                <w:sz w:val="18"/>
                <w:szCs w:val="18"/>
              </w:rPr>
            </w:pPr>
            <w:r>
              <w:rPr>
                <w:rFonts w:eastAsia="Times New Roman"/>
                <w:sz w:val="18"/>
                <w:szCs w:val="18"/>
              </w:rPr>
              <w:t>HHT-</w:t>
            </w:r>
            <w:r w:rsidR="0027083C">
              <w:rPr>
                <w:rFonts w:eastAsia="Times New Roman"/>
                <w:sz w:val="18"/>
                <w:szCs w:val="18"/>
              </w:rPr>
              <w:t>C</w:t>
            </w:r>
            <w:r>
              <w:rPr>
                <w:rFonts w:eastAsia="Times New Roman"/>
                <w:sz w:val="18"/>
                <w:szCs w:val="18"/>
              </w:rPr>
              <w:t xml:space="preserve"> warranty upgrade to add 2 years (total </w:t>
            </w:r>
            <w:proofErr w:type="gramStart"/>
            <w:r>
              <w:rPr>
                <w:rFonts w:eastAsia="Times New Roman"/>
                <w:sz w:val="18"/>
                <w:szCs w:val="18"/>
              </w:rPr>
              <w:t>5 year</w:t>
            </w:r>
            <w:proofErr w:type="gramEnd"/>
            <w:r>
              <w:rPr>
                <w:rFonts w:eastAsia="Times New Roman"/>
                <w:sz w:val="18"/>
                <w:szCs w:val="18"/>
              </w:rPr>
              <w:t xml:space="preserve"> warranty)</w:t>
            </w:r>
          </w:p>
        </w:tc>
        <w:tc>
          <w:tcPr>
            <w:tcW w:w="2021" w:type="dxa"/>
            <w:shd w:val="clear" w:color="auto" w:fill="auto"/>
            <w:noWrap/>
            <w:vAlign w:val="bottom"/>
          </w:tcPr>
          <w:p w14:paraId="3150480A" w14:textId="63396A28" w:rsidR="00D60BF3" w:rsidRDefault="00A13039" w:rsidP="00516950">
            <w:pPr>
              <w:spacing w:before="0" w:after="0"/>
              <w:jc w:val="right"/>
              <w:rPr>
                <w:rFonts w:eastAsia="Times New Roman"/>
                <w:color w:val="000000"/>
                <w:sz w:val="18"/>
                <w:szCs w:val="18"/>
              </w:rPr>
            </w:pPr>
            <w:r>
              <w:rPr>
                <w:rFonts w:eastAsia="Times New Roman"/>
                <w:color w:val="000000"/>
                <w:sz w:val="18"/>
                <w:szCs w:val="18"/>
              </w:rPr>
              <w:t xml:space="preserve">$             </w:t>
            </w:r>
            <w:r w:rsidR="009343DB">
              <w:rPr>
                <w:rFonts w:eastAsia="Times New Roman"/>
                <w:color w:val="000000"/>
                <w:sz w:val="18"/>
                <w:szCs w:val="18"/>
              </w:rPr>
              <w:t xml:space="preserve"> </w:t>
            </w:r>
            <w:r>
              <w:rPr>
                <w:rFonts w:eastAsia="Times New Roman"/>
                <w:color w:val="000000"/>
                <w:sz w:val="18"/>
                <w:szCs w:val="18"/>
              </w:rPr>
              <w:t xml:space="preserve">            190.85</w:t>
            </w:r>
          </w:p>
        </w:tc>
      </w:tr>
      <w:tr w:rsidR="00D60BF3" w:rsidRPr="007845A2" w14:paraId="044146F6" w14:textId="77777777" w:rsidTr="004B6C80">
        <w:trPr>
          <w:trHeight w:val="312"/>
        </w:trPr>
        <w:tc>
          <w:tcPr>
            <w:tcW w:w="1466" w:type="dxa"/>
            <w:shd w:val="clear" w:color="auto" w:fill="auto"/>
            <w:noWrap/>
            <w:vAlign w:val="center"/>
          </w:tcPr>
          <w:p w14:paraId="42CAB283" w14:textId="32924548" w:rsidR="00D60BF3" w:rsidRDefault="00D60BF3" w:rsidP="007845A2">
            <w:pPr>
              <w:spacing w:before="0" w:after="0"/>
              <w:jc w:val="left"/>
              <w:rPr>
                <w:rFonts w:eastAsia="Times New Roman"/>
                <w:color w:val="000000"/>
                <w:sz w:val="18"/>
                <w:szCs w:val="18"/>
              </w:rPr>
            </w:pPr>
            <w:r>
              <w:rPr>
                <w:rFonts w:eastAsia="Times New Roman"/>
                <w:color w:val="000000"/>
                <w:sz w:val="18"/>
                <w:szCs w:val="18"/>
              </w:rPr>
              <w:t>CLIN 0001 C</w:t>
            </w:r>
            <w:r w:rsidRPr="007845A2">
              <w:rPr>
                <w:rFonts w:eastAsia="Times New Roman"/>
                <w:color w:val="000000"/>
                <w:sz w:val="18"/>
                <w:szCs w:val="18"/>
              </w:rPr>
              <w:t>C</w:t>
            </w:r>
          </w:p>
        </w:tc>
        <w:tc>
          <w:tcPr>
            <w:tcW w:w="6086" w:type="dxa"/>
            <w:shd w:val="clear" w:color="auto" w:fill="auto"/>
            <w:vAlign w:val="center"/>
          </w:tcPr>
          <w:p w14:paraId="752F2A85" w14:textId="5F311574" w:rsidR="00D60BF3" w:rsidRDefault="00D60BF3" w:rsidP="005E3B93">
            <w:pPr>
              <w:spacing w:before="0" w:after="0"/>
              <w:jc w:val="left"/>
              <w:rPr>
                <w:rFonts w:eastAsia="Times New Roman"/>
                <w:sz w:val="18"/>
                <w:szCs w:val="18"/>
              </w:rPr>
            </w:pPr>
            <w:r>
              <w:rPr>
                <w:rFonts w:eastAsia="Times New Roman"/>
                <w:sz w:val="18"/>
                <w:szCs w:val="18"/>
              </w:rPr>
              <w:t>HHT-</w:t>
            </w:r>
            <w:r w:rsidR="0027083C">
              <w:rPr>
                <w:rFonts w:eastAsia="Times New Roman"/>
                <w:sz w:val="18"/>
                <w:szCs w:val="18"/>
              </w:rPr>
              <w:t>C</w:t>
            </w:r>
            <w:r>
              <w:rPr>
                <w:rFonts w:eastAsia="Times New Roman"/>
                <w:sz w:val="18"/>
                <w:szCs w:val="18"/>
              </w:rPr>
              <w:t xml:space="preserve"> warranty upgrade to add 4 years (total </w:t>
            </w:r>
            <w:proofErr w:type="gramStart"/>
            <w:r>
              <w:rPr>
                <w:rFonts w:eastAsia="Times New Roman"/>
                <w:sz w:val="18"/>
                <w:szCs w:val="18"/>
              </w:rPr>
              <w:t>7 year</w:t>
            </w:r>
            <w:proofErr w:type="gramEnd"/>
            <w:r>
              <w:rPr>
                <w:rFonts w:eastAsia="Times New Roman"/>
                <w:sz w:val="18"/>
                <w:szCs w:val="18"/>
              </w:rPr>
              <w:t xml:space="preserve"> warranty)</w:t>
            </w:r>
          </w:p>
        </w:tc>
        <w:tc>
          <w:tcPr>
            <w:tcW w:w="2021" w:type="dxa"/>
            <w:shd w:val="clear" w:color="auto" w:fill="auto"/>
            <w:noWrap/>
            <w:vAlign w:val="bottom"/>
          </w:tcPr>
          <w:p w14:paraId="2D7F35D7" w14:textId="2CAA60E4" w:rsidR="00D60BF3" w:rsidRDefault="00A13039" w:rsidP="00516950">
            <w:pPr>
              <w:spacing w:before="0" w:after="0"/>
              <w:jc w:val="right"/>
              <w:rPr>
                <w:rFonts w:eastAsia="Times New Roman"/>
                <w:color w:val="000000"/>
                <w:sz w:val="18"/>
                <w:szCs w:val="18"/>
              </w:rPr>
            </w:pPr>
            <w:r>
              <w:rPr>
                <w:rFonts w:eastAsia="Times New Roman"/>
                <w:color w:val="000000"/>
                <w:sz w:val="18"/>
                <w:szCs w:val="18"/>
              </w:rPr>
              <w:t xml:space="preserve">$             </w:t>
            </w:r>
            <w:r w:rsidR="009343DB">
              <w:rPr>
                <w:rFonts w:eastAsia="Times New Roman"/>
                <w:color w:val="000000"/>
                <w:sz w:val="18"/>
                <w:szCs w:val="18"/>
              </w:rPr>
              <w:t xml:space="preserve"> </w:t>
            </w:r>
            <w:r>
              <w:rPr>
                <w:rFonts w:eastAsia="Times New Roman"/>
                <w:color w:val="000000"/>
                <w:sz w:val="18"/>
                <w:szCs w:val="18"/>
              </w:rPr>
              <w:t xml:space="preserve">            381.72</w:t>
            </w:r>
          </w:p>
        </w:tc>
      </w:tr>
      <w:tr w:rsidR="00D60BF3" w:rsidRPr="007845A2" w14:paraId="44C1C93B" w14:textId="77777777" w:rsidTr="004B6C80">
        <w:trPr>
          <w:trHeight w:val="312"/>
        </w:trPr>
        <w:tc>
          <w:tcPr>
            <w:tcW w:w="1466" w:type="dxa"/>
            <w:shd w:val="clear" w:color="auto" w:fill="auto"/>
            <w:noWrap/>
            <w:vAlign w:val="center"/>
          </w:tcPr>
          <w:p w14:paraId="574BF447" w14:textId="1DAE1B63" w:rsidR="00D60BF3" w:rsidRDefault="00D60BF3" w:rsidP="007845A2">
            <w:pPr>
              <w:spacing w:before="0" w:after="0"/>
              <w:jc w:val="left"/>
              <w:rPr>
                <w:rFonts w:eastAsia="Times New Roman"/>
                <w:color w:val="000000"/>
                <w:sz w:val="18"/>
                <w:szCs w:val="18"/>
              </w:rPr>
            </w:pPr>
            <w:r>
              <w:rPr>
                <w:rFonts w:eastAsia="Times New Roman"/>
                <w:color w:val="000000"/>
                <w:sz w:val="18"/>
                <w:szCs w:val="18"/>
              </w:rPr>
              <w:t>CLIN 0001 CD</w:t>
            </w:r>
          </w:p>
        </w:tc>
        <w:tc>
          <w:tcPr>
            <w:tcW w:w="6086" w:type="dxa"/>
            <w:shd w:val="clear" w:color="auto" w:fill="auto"/>
            <w:vAlign w:val="center"/>
          </w:tcPr>
          <w:p w14:paraId="17E72861" w14:textId="19224207" w:rsidR="00D60BF3" w:rsidRDefault="00D60BF3" w:rsidP="005E3B93">
            <w:pPr>
              <w:spacing w:before="0" w:after="0"/>
              <w:jc w:val="left"/>
              <w:rPr>
                <w:rFonts w:eastAsia="Times New Roman"/>
                <w:sz w:val="18"/>
                <w:szCs w:val="18"/>
              </w:rPr>
            </w:pPr>
            <w:r>
              <w:rPr>
                <w:rFonts w:eastAsia="Times New Roman"/>
                <w:sz w:val="18"/>
                <w:szCs w:val="18"/>
              </w:rPr>
              <w:t>HHT-</w:t>
            </w:r>
            <w:r w:rsidR="0027083C">
              <w:rPr>
                <w:rFonts w:eastAsia="Times New Roman"/>
                <w:sz w:val="18"/>
                <w:szCs w:val="18"/>
              </w:rPr>
              <w:t>C</w:t>
            </w:r>
            <w:r>
              <w:rPr>
                <w:rFonts w:eastAsia="Times New Roman"/>
                <w:sz w:val="18"/>
                <w:szCs w:val="18"/>
              </w:rPr>
              <w:t xml:space="preserve"> Holster and Shoulder Strap</w:t>
            </w:r>
          </w:p>
        </w:tc>
        <w:tc>
          <w:tcPr>
            <w:tcW w:w="2021" w:type="dxa"/>
            <w:shd w:val="clear" w:color="auto" w:fill="auto"/>
            <w:noWrap/>
            <w:vAlign w:val="bottom"/>
          </w:tcPr>
          <w:p w14:paraId="1A04C9E3" w14:textId="1F53D4EF" w:rsidR="00D60BF3" w:rsidRDefault="00D60BF3" w:rsidP="00516950">
            <w:pPr>
              <w:spacing w:before="0" w:after="0"/>
              <w:jc w:val="right"/>
              <w:rPr>
                <w:rFonts w:eastAsia="Times New Roman"/>
                <w:color w:val="000000"/>
                <w:sz w:val="18"/>
                <w:szCs w:val="18"/>
              </w:rPr>
            </w:pPr>
            <w:r>
              <w:rPr>
                <w:rFonts w:eastAsia="Times New Roman"/>
                <w:color w:val="000000"/>
                <w:sz w:val="18"/>
                <w:szCs w:val="18"/>
              </w:rPr>
              <w:t xml:space="preserve">$             </w:t>
            </w:r>
            <w:r w:rsidR="009343DB">
              <w:rPr>
                <w:rFonts w:eastAsia="Times New Roman"/>
                <w:color w:val="000000"/>
                <w:sz w:val="18"/>
                <w:szCs w:val="18"/>
              </w:rPr>
              <w:t xml:space="preserve"> </w:t>
            </w:r>
            <w:r>
              <w:rPr>
                <w:rFonts w:eastAsia="Times New Roman"/>
                <w:color w:val="000000"/>
                <w:sz w:val="18"/>
                <w:szCs w:val="18"/>
              </w:rPr>
              <w:t xml:space="preserve">              54.79</w:t>
            </w:r>
          </w:p>
        </w:tc>
      </w:tr>
      <w:tr w:rsidR="00D60BF3" w:rsidRPr="007845A2" w14:paraId="232E7EF8" w14:textId="77777777" w:rsidTr="004B6C80">
        <w:trPr>
          <w:trHeight w:val="312"/>
        </w:trPr>
        <w:tc>
          <w:tcPr>
            <w:tcW w:w="1466" w:type="dxa"/>
            <w:shd w:val="clear" w:color="auto" w:fill="auto"/>
            <w:noWrap/>
            <w:vAlign w:val="center"/>
          </w:tcPr>
          <w:p w14:paraId="5951A603" w14:textId="079AF2C7" w:rsidR="00D60BF3" w:rsidRDefault="00D60BF3" w:rsidP="007845A2">
            <w:pPr>
              <w:spacing w:before="0" w:after="0"/>
              <w:jc w:val="left"/>
              <w:rPr>
                <w:rFonts w:eastAsia="Times New Roman"/>
                <w:color w:val="000000"/>
                <w:sz w:val="18"/>
                <w:szCs w:val="18"/>
              </w:rPr>
            </w:pPr>
            <w:r>
              <w:rPr>
                <w:rFonts w:eastAsia="Times New Roman"/>
                <w:color w:val="000000"/>
                <w:sz w:val="18"/>
                <w:szCs w:val="18"/>
              </w:rPr>
              <w:t>CLIN 0001 CE</w:t>
            </w:r>
          </w:p>
        </w:tc>
        <w:tc>
          <w:tcPr>
            <w:tcW w:w="6086" w:type="dxa"/>
            <w:shd w:val="clear" w:color="auto" w:fill="auto"/>
            <w:vAlign w:val="center"/>
          </w:tcPr>
          <w:p w14:paraId="2C5AA92B" w14:textId="40488B2D" w:rsidR="00D60BF3" w:rsidRDefault="00D60BF3" w:rsidP="005E3B93">
            <w:pPr>
              <w:spacing w:before="0" w:after="0"/>
              <w:jc w:val="left"/>
              <w:rPr>
                <w:rFonts w:eastAsia="Times New Roman"/>
                <w:sz w:val="18"/>
                <w:szCs w:val="18"/>
              </w:rPr>
            </w:pPr>
            <w:r>
              <w:rPr>
                <w:rFonts w:eastAsia="Times New Roman"/>
                <w:sz w:val="18"/>
                <w:szCs w:val="18"/>
              </w:rPr>
              <w:t>HHT-</w:t>
            </w:r>
            <w:r w:rsidR="0027083C">
              <w:rPr>
                <w:rFonts w:eastAsia="Times New Roman"/>
                <w:sz w:val="18"/>
                <w:szCs w:val="18"/>
              </w:rPr>
              <w:t>C</w:t>
            </w:r>
            <w:r>
              <w:rPr>
                <w:rFonts w:eastAsia="Times New Roman"/>
                <w:sz w:val="18"/>
                <w:szCs w:val="18"/>
              </w:rPr>
              <w:t xml:space="preserve"> Detachable Handle and Trigger</w:t>
            </w:r>
          </w:p>
        </w:tc>
        <w:tc>
          <w:tcPr>
            <w:tcW w:w="2021" w:type="dxa"/>
            <w:shd w:val="clear" w:color="auto" w:fill="auto"/>
            <w:noWrap/>
            <w:vAlign w:val="bottom"/>
          </w:tcPr>
          <w:p w14:paraId="2D189590" w14:textId="46D3212A" w:rsidR="00D60BF3" w:rsidRDefault="00D60BF3" w:rsidP="001F7FEE">
            <w:pPr>
              <w:spacing w:before="0" w:after="0"/>
              <w:jc w:val="right"/>
              <w:rPr>
                <w:rFonts w:eastAsia="Times New Roman"/>
                <w:color w:val="000000"/>
                <w:sz w:val="18"/>
                <w:szCs w:val="18"/>
              </w:rPr>
            </w:pPr>
            <w:r>
              <w:rPr>
                <w:rFonts w:eastAsia="Times New Roman"/>
                <w:color w:val="000000"/>
                <w:sz w:val="18"/>
                <w:szCs w:val="18"/>
              </w:rPr>
              <w:t xml:space="preserve">Included in CLIN 0001 </w:t>
            </w:r>
            <w:r w:rsidR="001D7E78">
              <w:rPr>
                <w:rFonts w:eastAsia="Times New Roman"/>
                <w:color w:val="000000"/>
                <w:sz w:val="18"/>
                <w:szCs w:val="18"/>
              </w:rPr>
              <w:t>C</w:t>
            </w:r>
            <w:r>
              <w:rPr>
                <w:rFonts w:eastAsia="Times New Roman"/>
                <w:color w:val="000000"/>
                <w:sz w:val="18"/>
                <w:szCs w:val="18"/>
              </w:rPr>
              <w:t>A</w:t>
            </w:r>
          </w:p>
        </w:tc>
      </w:tr>
      <w:tr w:rsidR="00D60BF3" w:rsidRPr="007845A2" w14:paraId="1D9A26D6" w14:textId="77777777" w:rsidTr="004B6C80">
        <w:trPr>
          <w:trHeight w:val="312"/>
        </w:trPr>
        <w:tc>
          <w:tcPr>
            <w:tcW w:w="1466" w:type="dxa"/>
            <w:shd w:val="clear" w:color="auto" w:fill="auto"/>
            <w:noWrap/>
            <w:vAlign w:val="center"/>
          </w:tcPr>
          <w:p w14:paraId="49C9B8C6" w14:textId="34F1A723" w:rsidR="00D60BF3" w:rsidRDefault="00D60BF3" w:rsidP="007845A2">
            <w:pPr>
              <w:spacing w:before="0" w:after="0"/>
              <w:jc w:val="left"/>
              <w:rPr>
                <w:rFonts w:eastAsia="Times New Roman"/>
                <w:color w:val="000000"/>
                <w:sz w:val="18"/>
                <w:szCs w:val="18"/>
              </w:rPr>
            </w:pPr>
            <w:r>
              <w:rPr>
                <w:rFonts w:eastAsia="Times New Roman"/>
                <w:color w:val="000000"/>
                <w:sz w:val="18"/>
                <w:szCs w:val="18"/>
              </w:rPr>
              <w:t>CLIN 0001 CF</w:t>
            </w:r>
          </w:p>
        </w:tc>
        <w:tc>
          <w:tcPr>
            <w:tcW w:w="6086" w:type="dxa"/>
            <w:shd w:val="clear" w:color="auto" w:fill="auto"/>
            <w:vAlign w:val="center"/>
          </w:tcPr>
          <w:p w14:paraId="5AC2651C" w14:textId="320F5F6A" w:rsidR="00D60BF3" w:rsidRDefault="00D60BF3" w:rsidP="005E3B93">
            <w:pPr>
              <w:spacing w:before="0" w:after="0"/>
              <w:jc w:val="left"/>
              <w:rPr>
                <w:rFonts w:eastAsia="Times New Roman"/>
                <w:sz w:val="18"/>
                <w:szCs w:val="18"/>
              </w:rPr>
            </w:pPr>
            <w:r>
              <w:rPr>
                <w:rFonts w:eastAsia="Times New Roman"/>
                <w:sz w:val="18"/>
                <w:szCs w:val="18"/>
              </w:rPr>
              <w:t>HHT-</w:t>
            </w:r>
            <w:r w:rsidR="0027083C">
              <w:rPr>
                <w:rFonts w:eastAsia="Times New Roman"/>
                <w:sz w:val="18"/>
                <w:szCs w:val="18"/>
              </w:rPr>
              <w:t>C</w:t>
            </w:r>
            <w:r>
              <w:rPr>
                <w:rFonts w:eastAsia="Times New Roman"/>
                <w:sz w:val="18"/>
                <w:szCs w:val="18"/>
              </w:rPr>
              <w:t xml:space="preserve"> </w:t>
            </w:r>
            <w:r w:rsidR="00D567C6">
              <w:rPr>
                <w:rFonts w:eastAsia="Times New Roman"/>
                <w:sz w:val="18"/>
                <w:szCs w:val="18"/>
              </w:rPr>
              <w:t>Rechargeable</w:t>
            </w:r>
            <w:r>
              <w:rPr>
                <w:rFonts w:eastAsia="Times New Roman"/>
                <w:sz w:val="18"/>
                <w:szCs w:val="18"/>
              </w:rPr>
              <w:t xml:space="preserve"> Battery</w:t>
            </w:r>
          </w:p>
        </w:tc>
        <w:tc>
          <w:tcPr>
            <w:tcW w:w="2021" w:type="dxa"/>
            <w:shd w:val="clear" w:color="auto" w:fill="auto"/>
            <w:noWrap/>
            <w:vAlign w:val="bottom"/>
          </w:tcPr>
          <w:p w14:paraId="6EADD390" w14:textId="6E1CA0F3" w:rsidR="00D60BF3" w:rsidRDefault="00D60BF3" w:rsidP="00D60BF3">
            <w:pPr>
              <w:spacing w:before="0" w:after="0"/>
              <w:jc w:val="right"/>
              <w:rPr>
                <w:rFonts w:eastAsia="Times New Roman"/>
                <w:color w:val="000000"/>
                <w:sz w:val="18"/>
                <w:szCs w:val="18"/>
              </w:rPr>
            </w:pPr>
            <w:r>
              <w:rPr>
                <w:rFonts w:eastAsia="Times New Roman"/>
                <w:color w:val="000000"/>
                <w:sz w:val="18"/>
                <w:szCs w:val="18"/>
              </w:rPr>
              <w:t xml:space="preserve">$             </w:t>
            </w:r>
            <w:r w:rsidR="009343DB">
              <w:rPr>
                <w:rFonts w:eastAsia="Times New Roman"/>
                <w:color w:val="000000"/>
                <w:sz w:val="18"/>
                <w:szCs w:val="18"/>
              </w:rPr>
              <w:t xml:space="preserve"> </w:t>
            </w:r>
            <w:r>
              <w:rPr>
                <w:rFonts w:eastAsia="Times New Roman"/>
                <w:color w:val="000000"/>
                <w:sz w:val="18"/>
                <w:szCs w:val="18"/>
              </w:rPr>
              <w:t xml:space="preserve">              70.41</w:t>
            </w:r>
          </w:p>
        </w:tc>
      </w:tr>
      <w:tr w:rsidR="00D60BF3" w:rsidRPr="007845A2" w14:paraId="49951FD3" w14:textId="77777777" w:rsidTr="004B6C80">
        <w:trPr>
          <w:trHeight w:val="312"/>
        </w:trPr>
        <w:tc>
          <w:tcPr>
            <w:tcW w:w="1466" w:type="dxa"/>
            <w:shd w:val="clear" w:color="auto" w:fill="auto"/>
            <w:noWrap/>
            <w:vAlign w:val="center"/>
          </w:tcPr>
          <w:p w14:paraId="3DD0AC65" w14:textId="2FE7D751" w:rsidR="00D60BF3" w:rsidRDefault="00D60BF3" w:rsidP="007845A2">
            <w:pPr>
              <w:spacing w:before="0" w:after="0"/>
              <w:jc w:val="left"/>
              <w:rPr>
                <w:rFonts w:eastAsia="Times New Roman"/>
                <w:color w:val="000000"/>
                <w:sz w:val="18"/>
                <w:szCs w:val="18"/>
              </w:rPr>
            </w:pPr>
            <w:r>
              <w:rPr>
                <w:rFonts w:eastAsia="Times New Roman"/>
                <w:color w:val="000000"/>
                <w:sz w:val="18"/>
                <w:szCs w:val="18"/>
              </w:rPr>
              <w:t>CLIN 0001 C</w:t>
            </w:r>
            <w:r w:rsidRPr="007845A2">
              <w:rPr>
                <w:rFonts w:eastAsia="Times New Roman"/>
                <w:color w:val="000000"/>
                <w:sz w:val="18"/>
                <w:szCs w:val="18"/>
              </w:rPr>
              <w:t>G</w:t>
            </w:r>
          </w:p>
        </w:tc>
        <w:tc>
          <w:tcPr>
            <w:tcW w:w="6086" w:type="dxa"/>
            <w:shd w:val="clear" w:color="auto" w:fill="auto"/>
            <w:vAlign w:val="center"/>
          </w:tcPr>
          <w:p w14:paraId="09727191" w14:textId="0991FA0C" w:rsidR="00D60BF3" w:rsidRDefault="00D60BF3" w:rsidP="005E3B93">
            <w:pPr>
              <w:spacing w:before="0" w:after="0"/>
              <w:jc w:val="left"/>
              <w:rPr>
                <w:rFonts w:eastAsia="Times New Roman"/>
                <w:sz w:val="18"/>
                <w:szCs w:val="18"/>
              </w:rPr>
            </w:pPr>
            <w:r>
              <w:rPr>
                <w:rFonts w:eastAsia="Times New Roman"/>
                <w:sz w:val="18"/>
                <w:szCs w:val="18"/>
              </w:rPr>
              <w:t>HHT-</w:t>
            </w:r>
            <w:r w:rsidR="0027083C">
              <w:rPr>
                <w:rFonts w:eastAsia="Times New Roman"/>
                <w:sz w:val="18"/>
                <w:szCs w:val="18"/>
              </w:rPr>
              <w:t>C</w:t>
            </w:r>
            <w:r>
              <w:rPr>
                <w:rFonts w:eastAsia="Times New Roman"/>
                <w:sz w:val="18"/>
                <w:szCs w:val="18"/>
              </w:rPr>
              <w:t xml:space="preserve"> Multiple (4) Battery Charger</w:t>
            </w:r>
          </w:p>
        </w:tc>
        <w:tc>
          <w:tcPr>
            <w:tcW w:w="2021" w:type="dxa"/>
            <w:shd w:val="clear" w:color="auto" w:fill="auto"/>
            <w:noWrap/>
            <w:vAlign w:val="bottom"/>
          </w:tcPr>
          <w:p w14:paraId="067B771C" w14:textId="5B577918" w:rsidR="00D60BF3" w:rsidRDefault="00D60BF3" w:rsidP="00D60BF3">
            <w:pPr>
              <w:spacing w:before="0" w:after="0"/>
              <w:jc w:val="right"/>
              <w:rPr>
                <w:rFonts w:eastAsia="Times New Roman"/>
                <w:color w:val="000000"/>
                <w:sz w:val="18"/>
                <w:szCs w:val="18"/>
              </w:rPr>
            </w:pPr>
            <w:r>
              <w:rPr>
                <w:rFonts w:eastAsia="Times New Roman"/>
                <w:color w:val="000000"/>
                <w:sz w:val="18"/>
                <w:szCs w:val="18"/>
              </w:rPr>
              <w:t xml:space="preserve">$             </w:t>
            </w:r>
            <w:r w:rsidR="009343DB">
              <w:rPr>
                <w:rFonts w:eastAsia="Times New Roman"/>
                <w:color w:val="000000"/>
                <w:sz w:val="18"/>
                <w:szCs w:val="18"/>
              </w:rPr>
              <w:t xml:space="preserve"> </w:t>
            </w:r>
            <w:r>
              <w:rPr>
                <w:rFonts w:eastAsia="Times New Roman"/>
                <w:color w:val="000000"/>
                <w:sz w:val="18"/>
                <w:szCs w:val="18"/>
              </w:rPr>
              <w:t xml:space="preserve">            393.51</w:t>
            </w:r>
          </w:p>
        </w:tc>
      </w:tr>
      <w:tr w:rsidR="00D60BF3" w:rsidRPr="007845A2" w14:paraId="62133EE7" w14:textId="77777777" w:rsidTr="004B6C80">
        <w:trPr>
          <w:trHeight w:val="312"/>
        </w:trPr>
        <w:tc>
          <w:tcPr>
            <w:tcW w:w="1466" w:type="dxa"/>
            <w:shd w:val="clear" w:color="auto" w:fill="auto"/>
            <w:noWrap/>
            <w:vAlign w:val="center"/>
          </w:tcPr>
          <w:p w14:paraId="78F2B365" w14:textId="55346023" w:rsidR="00D60BF3" w:rsidRDefault="00D60BF3" w:rsidP="007845A2">
            <w:pPr>
              <w:spacing w:before="0" w:after="0"/>
              <w:jc w:val="left"/>
              <w:rPr>
                <w:rFonts w:eastAsia="Times New Roman"/>
                <w:color w:val="000000"/>
                <w:sz w:val="18"/>
                <w:szCs w:val="18"/>
              </w:rPr>
            </w:pPr>
            <w:r>
              <w:rPr>
                <w:rFonts w:eastAsia="Times New Roman"/>
                <w:color w:val="000000"/>
                <w:sz w:val="18"/>
                <w:szCs w:val="18"/>
              </w:rPr>
              <w:t>CLIN 0001 C</w:t>
            </w:r>
            <w:r w:rsidRPr="007845A2">
              <w:rPr>
                <w:rFonts w:eastAsia="Times New Roman"/>
                <w:color w:val="000000"/>
                <w:sz w:val="18"/>
                <w:szCs w:val="18"/>
              </w:rPr>
              <w:t>H</w:t>
            </w:r>
          </w:p>
        </w:tc>
        <w:tc>
          <w:tcPr>
            <w:tcW w:w="6086" w:type="dxa"/>
            <w:shd w:val="clear" w:color="auto" w:fill="auto"/>
            <w:vAlign w:val="center"/>
          </w:tcPr>
          <w:p w14:paraId="11D9306A" w14:textId="6790F85B" w:rsidR="00D60BF3" w:rsidRDefault="00D60BF3" w:rsidP="005E3B93">
            <w:pPr>
              <w:spacing w:before="0" w:after="0"/>
              <w:jc w:val="left"/>
              <w:rPr>
                <w:rFonts w:eastAsia="Times New Roman"/>
                <w:sz w:val="18"/>
                <w:szCs w:val="18"/>
              </w:rPr>
            </w:pPr>
            <w:r>
              <w:rPr>
                <w:rFonts w:eastAsia="Times New Roman"/>
                <w:sz w:val="18"/>
                <w:szCs w:val="18"/>
              </w:rPr>
              <w:t>HHT-</w:t>
            </w:r>
            <w:r w:rsidR="0027083C">
              <w:rPr>
                <w:rFonts w:eastAsia="Times New Roman"/>
                <w:sz w:val="18"/>
                <w:szCs w:val="18"/>
              </w:rPr>
              <w:t>C</w:t>
            </w:r>
            <w:r>
              <w:rPr>
                <w:rFonts w:eastAsia="Times New Roman"/>
                <w:sz w:val="18"/>
                <w:szCs w:val="18"/>
              </w:rPr>
              <w:t xml:space="preserve"> Single Battery Charger/Docking Station</w:t>
            </w:r>
          </w:p>
        </w:tc>
        <w:tc>
          <w:tcPr>
            <w:tcW w:w="2021" w:type="dxa"/>
            <w:shd w:val="clear" w:color="auto" w:fill="auto"/>
            <w:noWrap/>
            <w:vAlign w:val="bottom"/>
          </w:tcPr>
          <w:p w14:paraId="54231CC3" w14:textId="45CD806F" w:rsidR="00D60BF3" w:rsidRDefault="00D60BF3" w:rsidP="00D60BF3">
            <w:pPr>
              <w:spacing w:before="0" w:after="0"/>
              <w:jc w:val="right"/>
              <w:rPr>
                <w:rFonts w:eastAsia="Times New Roman"/>
                <w:color w:val="000000"/>
                <w:sz w:val="18"/>
                <w:szCs w:val="18"/>
              </w:rPr>
            </w:pPr>
            <w:r>
              <w:rPr>
                <w:rFonts w:eastAsia="Times New Roman"/>
                <w:color w:val="000000"/>
                <w:sz w:val="18"/>
                <w:szCs w:val="18"/>
              </w:rPr>
              <w:t xml:space="preserve">$             </w:t>
            </w:r>
            <w:r w:rsidR="009343DB">
              <w:rPr>
                <w:rFonts w:eastAsia="Times New Roman"/>
                <w:color w:val="000000"/>
                <w:sz w:val="18"/>
                <w:szCs w:val="18"/>
              </w:rPr>
              <w:t xml:space="preserve"> </w:t>
            </w:r>
            <w:r>
              <w:rPr>
                <w:rFonts w:eastAsia="Times New Roman"/>
                <w:color w:val="000000"/>
                <w:sz w:val="18"/>
                <w:szCs w:val="18"/>
              </w:rPr>
              <w:t xml:space="preserve">            376.69</w:t>
            </w:r>
          </w:p>
        </w:tc>
      </w:tr>
      <w:tr w:rsidR="00D60BF3" w:rsidRPr="007845A2" w14:paraId="00E502DD" w14:textId="77777777" w:rsidTr="004B6C80">
        <w:trPr>
          <w:trHeight w:val="312"/>
        </w:trPr>
        <w:tc>
          <w:tcPr>
            <w:tcW w:w="1466" w:type="dxa"/>
            <w:shd w:val="clear" w:color="auto" w:fill="auto"/>
            <w:noWrap/>
            <w:vAlign w:val="center"/>
          </w:tcPr>
          <w:p w14:paraId="17610A7F" w14:textId="53551976" w:rsidR="00D60BF3" w:rsidRDefault="00D60BF3" w:rsidP="007845A2">
            <w:pPr>
              <w:spacing w:before="0" w:after="0"/>
              <w:jc w:val="left"/>
              <w:rPr>
                <w:rFonts w:eastAsia="Times New Roman"/>
                <w:color w:val="000000"/>
                <w:sz w:val="18"/>
                <w:szCs w:val="18"/>
              </w:rPr>
            </w:pPr>
            <w:r>
              <w:rPr>
                <w:rFonts w:eastAsia="Times New Roman"/>
                <w:color w:val="000000"/>
                <w:sz w:val="18"/>
                <w:szCs w:val="18"/>
              </w:rPr>
              <w:t>CLIN 0001 CJ</w:t>
            </w:r>
          </w:p>
        </w:tc>
        <w:tc>
          <w:tcPr>
            <w:tcW w:w="6086" w:type="dxa"/>
            <w:shd w:val="clear" w:color="auto" w:fill="auto"/>
            <w:vAlign w:val="center"/>
          </w:tcPr>
          <w:p w14:paraId="00DC772B" w14:textId="47EC4A7F" w:rsidR="00D60BF3" w:rsidRDefault="00D60BF3" w:rsidP="005E3B93">
            <w:pPr>
              <w:spacing w:before="0" w:after="0"/>
              <w:jc w:val="left"/>
              <w:rPr>
                <w:rFonts w:eastAsia="Times New Roman"/>
                <w:sz w:val="18"/>
                <w:szCs w:val="18"/>
              </w:rPr>
            </w:pPr>
            <w:r>
              <w:rPr>
                <w:rFonts w:eastAsia="Times New Roman"/>
                <w:sz w:val="18"/>
                <w:szCs w:val="18"/>
              </w:rPr>
              <w:t>HHT-</w:t>
            </w:r>
            <w:r w:rsidR="0027083C">
              <w:rPr>
                <w:rFonts w:eastAsia="Times New Roman"/>
                <w:sz w:val="18"/>
                <w:szCs w:val="18"/>
              </w:rPr>
              <w:t>C</w:t>
            </w:r>
            <w:r>
              <w:rPr>
                <w:rFonts w:eastAsia="Times New Roman"/>
                <w:sz w:val="18"/>
                <w:szCs w:val="18"/>
              </w:rPr>
              <w:t xml:space="preserve"> One Pack of 3 Tethered Replacement Styli</w:t>
            </w:r>
          </w:p>
        </w:tc>
        <w:tc>
          <w:tcPr>
            <w:tcW w:w="2021" w:type="dxa"/>
            <w:shd w:val="clear" w:color="auto" w:fill="auto"/>
            <w:noWrap/>
            <w:vAlign w:val="bottom"/>
          </w:tcPr>
          <w:p w14:paraId="24D4559C" w14:textId="77C4FFAF" w:rsidR="00D60BF3" w:rsidRDefault="00D60BF3" w:rsidP="001F7FEE">
            <w:pPr>
              <w:spacing w:before="0" w:after="0"/>
              <w:jc w:val="right"/>
              <w:rPr>
                <w:rFonts w:eastAsia="Times New Roman"/>
                <w:color w:val="000000"/>
                <w:sz w:val="18"/>
                <w:szCs w:val="18"/>
              </w:rPr>
            </w:pPr>
            <w:r>
              <w:rPr>
                <w:rFonts w:eastAsia="Times New Roman"/>
                <w:color w:val="000000"/>
                <w:sz w:val="18"/>
                <w:szCs w:val="18"/>
              </w:rPr>
              <w:t xml:space="preserve">$             </w:t>
            </w:r>
            <w:r w:rsidR="009343DB">
              <w:rPr>
                <w:rFonts w:eastAsia="Times New Roman"/>
                <w:color w:val="000000"/>
                <w:sz w:val="18"/>
                <w:szCs w:val="18"/>
              </w:rPr>
              <w:t xml:space="preserve"> </w:t>
            </w:r>
            <w:r>
              <w:rPr>
                <w:rFonts w:eastAsia="Times New Roman"/>
                <w:color w:val="000000"/>
                <w:sz w:val="18"/>
                <w:szCs w:val="18"/>
              </w:rPr>
              <w:t xml:space="preserve">              14.08</w:t>
            </w:r>
          </w:p>
        </w:tc>
      </w:tr>
      <w:tr w:rsidR="00D60BF3" w:rsidRPr="007845A2" w14:paraId="3A9AE464" w14:textId="77777777" w:rsidTr="004B6C80">
        <w:trPr>
          <w:trHeight w:val="312"/>
        </w:trPr>
        <w:tc>
          <w:tcPr>
            <w:tcW w:w="1466" w:type="dxa"/>
            <w:shd w:val="clear" w:color="auto" w:fill="auto"/>
            <w:noWrap/>
            <w:vAlign w:val="center"/>
          </w:tcPr>
          <w:p w14:paraId="6CAB984F" w14:textId="05A5A958" w:rsidR="00D60BF3" w:rsidRDefault="00D60BF3" w:rsidP="007845A2">
            <w:pPr>
              <w:spacing w:before="0" w:after="0"/>
              <w:jc w:val="left"/>
              <w:rPr>
                <w:rFonts w:eastAsia="Times New Roman"/>
                <w:color w:val="000000"/>
                <w:sz w:val="18"/>
                <w:szCs w:val="18"/>
              </w:rPr>
            </w:pPr>
            <w:r>
              <w:rPr>
                <w:rFonts w:eastAsia="Times New Roman"/>
                <w:color w:val="000000"/>
                <w:sz w:val="18"/>
                <w:szCs w:val="18"/>
              </w:rPr>
              <w:t>CLIN 0001 CK</w:t>
            </w:r>
          </w:p>
        </w:tc>
        <w:tc>
          <w:tcPr>
            <w:tcW w:w="6086" w:type="dxa"/>
            <w:shd w:val="clear" w:color="auto" w:fill="auto"/>
            <w:vAlign w:val="center"/>
          </w:tcPr>
          <w:p w14:paraId="0DFF03DB" w14:textId="4FCB7CB8" w:rsidR="00D60BF3" w:rsidRDefault="00D60BF3" w:rsidP="005E3B93">
            <w:pPr>
              <w:spacing w:before="0" w:after="0"/>
              <w:jc w:val="left"/>
              <w:rPr>
                <w:rFonts w:eastAsia="Times New Roman"/>
                <w:sz w:val="18"/>
                <w:szCs w:val="18"/>
              </w:rPr>
            </w:pPr>
            <w:r>
              <w:rPr>
                <w:rFonts w:eastAsia="Times New Roman"/>
                <w:sz w:val="18"/>
                <w:szCs w:val="18"/>
              </w:rPr>
              <w:t>HHT-</w:t>
            </w:r>
            <w:r w:rsidR="0027083C">
              <w:rPr>
                <w:rFonts w:eastAsia="Times New Roman"/>
                <w:sz w:val="18"/>
                <w:szCs w:val="18"/>
              </w:rPr>
              <w:t>C</w:t>
            </w:r>
            <w:r>
              <w:rPr>
                <w:rFonts w:eastAsia="Times New Roman"/>
                <w:sz w:val="18"/>
                <w:szCs w:val="18"/>
              </w:rPr>
              <w:t xml:space="preserve"> Transparent Screen Protector</w:t>
            </w:r>
          </w:p>
        </w:tc>
        <w:tc>
          <w:tcPr>
            <w:tcW w:w="2021" w:type="dxa"/>
            <w:shd w:val="clear" w:color="auto" w:fill="auto"/>
            <w:noWrap/>
            <w:vAlign w:val="bottom"/>
          </w:tcPr>
          <w:p w14:paraId="0B43943F" w14:textId="5B91C2DA" w:rsidR="00D60BF3" w:rsidRDefault="00D60BF3" w:rsidP="0027083C">
            <w:pPr>
              <w:spacing w:before="0" w:after="0"/>
              <w:jc w:val="right"/>
              <w:rPr>
                <w:rFonts w:eastAsia="Times New Roman"/>
                <w:color w:val="000000"/>
                <w:sz w:val="18"/>
                <w:szCs w:val="18"/>
              </w:rPr>
            </w:pPr>
            <w:r>
              <w:rPr>
                <w:rFonts w:eastAsia="Times New Roman"/>
                <w:color w:val="000000"/>
                <w:sz w:val="18"/>
                <w:szCs w:val="18"/>
              </w:rPr>
              <w:t xml:space="preserve">$             </w:t>
            </w:r>
            <w:r w:rsidR="009343DB">
              <w:rPr>
                <w:rFonts w:eastAsia="Times New Roman"/>
                <w:color w:val="000000"/>
                <w:sz w:val="18"/>
                <w:szCs w:val="18"/>
              </w:rPr>
              <w:t xml:space="preserve"> </w:t>
            </w:r>
            <w:r>
              <w:rPr>
                <w:rFonts w:eastAsia="Times New Roman"/>
                <w:color w:val="000000"/>
                <w:sz w:val="18"/>
                <w:szCs w:val="18"/>
              </w:rPr>
              <w:t xml:space="preserve">              </w:t>
            </w:r>
            <w:r w:rsidR="0027083C">
              <w:rPr>
                <w:rFonts w:eastAsia="Times New Roman"/>
                <w:color w:val="000000"/>
                <w:sz w:val="18"/>
                <w:szCs w:val="18"/>
              </w:rPr>
              <w:t>31</w:t>
            </w:r>
            <w:r>
              <w:rPr>
                <w:rFonts w:eastAsia="Times New Roman"/>
                <w:color w:val="000000"/>
                <w:sz w:val="18"/>
                <w:szCs w:val="18"/>
              </w:rPr>
              <w:t>.</w:t>
            </w:r>
            <w:r w:rsidR="0027083C">
              <w:rPr>
                <w:rFonts w:eastAsia="Times New Roman"/>
                <w:color w:val="000000"/>
                <w:sz w:val="18"/>
                <w:szCs w:val="18"/>
              </w:rPr>
              <w:t>2</w:t>
            </w:r>
            <w:r>
              <w:rPr>
                <w:rFonts w:eastAsia="Times New Roman"/>
                <w:color w:val="000000"/>
                <w:sz w:val="18"/>
                <w:szCs w:val="18"/>
              </w:rPr>
              <w:t>9</w:t>
            </w:r>
          </w:p>
        </w:tc>
      </w:tr>
      <w:tr w:rsidR="00D60BF3" w:rsidRPr="007845A2" w14:paraId="5F1CD711" w14:textId="77777777" w:rsidTr="004B6C80">
        <w:trPr>
          <w:trHeight w:val="312"/>
        </w:trPr>
        <w:tc>
          <w:tcPr>
            <w:tcW w:w="1466" w:type="dxa"/>
            <w:shd w:val="clear" w:color="auto" w:fill="auto"/>
            <w:noWrap/>
            <w:vAlign w:val="center"/>
          </w:tcPr>
          <w:p w14:paraId="6338B04F" w14:textId="3F468641" w:rsidR="00D60BF3" w:rsidRDefault="00D60BF3" w:rsidP="007845A2">
            <w:pPr>
              <w:spacing w:before="0" w:after="0"/>
              <w:jc w:val="left"/>
              <w:rPr>
                <w:rFonts w:eastAsia="Times New Roman"/>
                <w:color w:val="000000"/>
                <w:sz w:val="18"/>
                <w:szCs w:val="18"/>
              </w:rPr>
            </w:pPr>
            <w:r>
              <w:rPr>
                <w:rFonts w:eastAsia="Times New Roman"/>
                <w:color w:val="000000"/>
                <w:sz w:val="18"/>
                <w:szCs w:val="18"/>
              </w:rPr>
              <w:t>CLIN 0001 CM</w:t>
            </w:r>
          </w:p>
        </w:tc>
        <w:tc>
          <w:tcPr>
            <w:tcW w:w="6086" w:type="dxa"/>
            <w:shd w:val="clear" w:color="auto" w:fill="auto"/>
            <w:vAlign w:val="center"/>
          </w:tcPr>
          <w:p w14:paraId="10D0BAB1" w14:textId="5FB591A8" w:rsidR="00D60BF3" w:rsidRDefault="00D60BF3" w:rsidP="005E3B93">
            <w:pPr>
              <w:spacing w:before="0" w:after="0"/>
              <w:jc w:val="left"/>
              <w:rPr>
                <w:rFonts w:eastAsia="Times New Roman"/>
                <w:sz w:val="18"/>
                <w:szCs w:val="18"/>
              </w:rPr>
            </w:pPr>
            <w:r>
              <w:rPr>
                <w:rFonts w:eastAsia="Times New Roman"/>
                <w:sz w:val="18"/>
                <w:szCs w:val="18"/>
              </w:rPr>
              <w:t>HHT-</w:t>
            </w:r>
            <w:r w:rsidR="0027083C">
              <w:rPr>
                <w:rFonts w:eastAsia="Times New Roman"/>
                <w:sz w:val="18"/>
                <w:szCs w:val="18"/>
              </w:rPr>
              <w:t>C</w:t>
            </w:r>
            <w:r>
              <w:rPr>
                <w:rFonts w:eastAsia="Times New Roman"/>
                <w:sz w:val="18"/>
                <w:szCs w:val="18"/>
              </w:rPr>
              <w:t xml:space="preserve"> Portable Printer Interface Connection and Cable</w:t>
            </w:r>
          </w:p>
        </w:tc>
        <w:tc>
          <w:tcPr>
            <w:tcW w:w="2021" w:type="dxa"/>
            <w:shd w:val="clear" w:color="auto" w:fill="auto"/>
            <w:noWrap/>
            <w:vAlign w:val="bottom"/>
          </w:tcPr>
          <w:p w14:paraId="3296D2AC" w14:textId="01ECFCCA" w:rsidR="00D60BF3" w:rsidRDefault="00D60BF3" w:rsidP="0027083C">
            <w:pPr>
              <w:spacing w:before="0" w:after="0"/>
              <w:jc w:val="right"/>
              <w:rPr>
                <w:rFonts w:eastAsia="Times New Roman"/>
                <w:color w:val="000000"/>
                <w:sz w:val="18"/>
                <w:szCs w:val="18"/>
              </w:rPr>
            </w:pPr>
            <w:r>
              <w:rPr>
                <w:rFonts w:eastAsia="Times New Roman"/>
                <w:color w:val="000000"/>
                <w:sz w:val="18"/>
                <w:szCs w:val="18"/>
              </w:rPr>
              <w:t xml:space="preserve">$             </w:t>
            </w:r>
            <w:r w:rsidR="009343DB">
              <w:rPr>
                <w:rFonts w:eastAsia="Times New Roman"/>
                <w:color w:val="000000"/>
                <w:sz w:val="18"/>
                <w:szCs w:val="18"/>
              </w:rPr>
              <w:t xml:space="preserve"> </w:t>
            </w:r>
            <w:r>
              <w:rPr>
                <w:rFonts w:eastAsia="Times New Roman"/>
                <w:color w:val="000000"/>
                <w:sz w:val="18"/>
                <w:szCs w:val="18"/>
              </w:rPr>
              <w:t xml:space="preserve">            1</w:t>
            </w:r>
            <w:r w:rsidR="0027083C">
              <w:rPr>
                <w:rFonts w:eastAsia="Times New Roman"/>
                <w:color w:val="000000"/>
                <w:sz w:val="18"/>
                <w:szCs w:val="18"/>
              </w:rPr>
              <w:t>93</w:t>
            </w:r>
            <w:r>
              <w:rPr>
                <w:rFonts w:eastAsia="Times New Roman"/>
                <w:color w:val="000000"/>
                <w:sz w:val="18"/>
                <w:szCs w:val="18"/>
              </w:rPr>
              <w:t>.</w:t>
            </w:r>
            <w:r w:rsidR="0027083C">
              <w:rPr>
                <w:rFonts w:eastAsia="Times New Roman"/>
                <w:color w:val="000000"/>
                <w:sz w:val="18"/>
                <w:szCs w:val="18"/>
              </w:rPr>
              <w:t>49</w:t>
            </w:r>
          </w:p>
        </w:tc>
      </w:tr>
      <w:tr w:rsidR="00D60BF3" w:rsidRPr="007845A2" w14:paraId="7D9ECBA0" w14:textId="77777777" w:rsidTr="004B6C80">
        <w:trPr>
          <w:trHeight w:val="312"/>
        </w:trPr>
        <w:tc>
          <w:tcPr>
            <w:tcW w:w="1466" w:type="dxa"/>
            <w:shd w:val="clear" w:color="auto" w:fill="auto"/>
            <w:noWrap/>
            <w:vAlign w:val="center"/>
          </w:tcPr>
          <w:p w14:paraId="7073850F" w14:textId="1D9B3FC5" w:rsidR="00D60BF3" w:rsidRDefault="00D60BF3" w:rsidP="007845A2">
            <w:pPr>
              <w:spacing w:before="0" w:after="0"/>
              <w:jc w:val="left"/>
              <w:rPr>
                <w:rFonts w:eastAsia="Times New Roman"/>
                <w:color w:val="000000"/>
                <w:sz w:val="18"/>
                <w:szCs w:val="18"/>
              </w:rPr>
            </w:pPr>
            <w:r>
              <w:rPr>
                <w:rFonts w:eastAsia="Times New Roman"/>
                <w:color w:val="000000"/>
                <w:sz w:val="18"/>
                <w:szCs w:val="18"/>
              </w:rPr>
              <w:t>CLIN 0001 CN</w:t>
            </w:r>
          </w:p>
        </w:tc>
        <w:tc>
          <w:tcPr>
            <w:tcW w:w="6086" w:type="dxa"/>
            <w:shd w:val="clear" w:color="auto" w:fill="auto"/>
            <w:vAlign w:val="center"/>
          </w:tcPr>
          <w:p w14:paraId="1AC48125" w14:textId="7FABEA97" w:rsidR="00D60BF3" w:rsidRDefault="00D60BF3" w:rsidP="005E3B93">
            <w:pPr>
              <w:spacing w:before="0" w:after="0"/>
              <w:jc w:val="left"/>
              <w:rPr>
                <w:rFonts w:eastAsia="Times New Roman"/>
                <w:sz w:val="18"/>
                <w:szCs w:val="18"/>
              </w:rPr>
            </w:pPr>
            <w:r>
              <w:rPr>
                <w:rFonts w:eastAsia="Times New Roman"/>
                <w:sz w:val="18"/>
                <w:szCs w:val="18"/>
              </w:rPr>
              <w:t>HHT-</w:t>
            </w:r>
            <w:r w:rsidR="0027083C">
              <w:rPr>
                <w:rFonts w:eastAsia="Times New Roman"/>
                <w:sz w:val="18"/>
                <w:szCs w:val="18"/>
              </w:rPr>
              <w:t>C</w:t>
            </w:r>
            <w:r>
              <w:rPr>
                <w:rFonts w:eastAsia="Times New Roman"/>
                <w:sz w:val="18"/>
                <w:szCs w:val="18"/>
              </w:rPr>
              <w:t xml:space="preserve"> Disable All Wireless Communications (Create Batch HHT)</w:t>
            </w:r>
          </w:p>
        </w:tc>
        <w:tc>
          <w:tcPr>
            <w:tcW w:w="2021" w:type="dxa"/>
            <w:shd w:val="clear" w:color="auto" w:fill="auto"/>
            <w:noWrap/>
            <w:vAlign w:val="bottom"/>
          </w:tcPr>
          <w:p w14:paraId="7F9B231B" w14:textId="7BAA91D1" w:rsidR="00D60BF3" w:rsidRDefault="00BA2205" w:rsidP="00BA2205">
            <w:pPr>
              <w:spacing w:before="0" w:after="0"/>
              <w:jc w:val="right"/>
              <w:rPr>
                <w:rFonts w:eastAsia="Times New Roman"/>
                <w:color w:val="000000"/>
                <w:sz w:val="18"/>
                <w:szCs w:val="18"/>
              </w:rPr>
            </w:pPr>
            <w:r>
              <w:rPr>
                <w:rFonts w:eastAsia="Times New Roman"/>
                <w:color w:val="000000"/>
                <w:sz w:val="18"/>
                <w:szCs w:val="18"/>
              </w:rPr>
              <w:t xml:space="preserve">$             </w:t>
            </w:r>
            <w:r w:rsidR="009343DB">
              <w:rPr>
                <w:rFonts w:eastAsia="Times New Roman"/>
                <w:color w:val="000000"/>
                <w:sz w:val="18"/>
                <w:szCs w:val="18"/>
              </w:rPr>
              <w:t xml:space="preserve"> </w:t>
            </w:r>
            <w:r>
              <w:rPr>
                <w:rFonts w:eastAsia="Times New Roman"/>
                <w:color w:val="000000"/>
                <w:sz w:val="18"/>
                <w:szCs w:val="18"/>
              </w:rPr>
              <w:t xml:space="preserve">      </w:t>
            </w:r>
            <w:r w:rsidR="009E5D71">
              <w:rPr>
                <w:rFonts w:eastAsia="Times New Roman"/>
                <w:color w:val="000000"/>
                <w:sz w:val="18"/>
                <w:szCs w:val="18"/>
              </w:rPr>
              <w:t xml:space="preserve">  </w:t>
            </w:r>
            <w:r>
              <w:rPr>
                <w:rFonts w:eastAsia="Times New Roman"/>
                <w:color w:val="000000"/>
                <w:sz w:val="18"/>
                <w:szCs w:val="18"/>
              </w:rPr>
              <w:t xml:space="preserve">      40.00</w:t>
            </w:r>
          </w:p>
        </w:tc>
      </w:tr>
      <w:tr w:rsidR="00D60BF3" w:rsidRPr="007845A2" w14:paraId="286782E1" w14:textId="77777777" w:rsidTr="004B6C80">
        <w:trPr>
          <w:trHeight w:val="312"/>
        </w:trPr>
        <w:tc>
          <w:tcPr>
            <w:tcW w:w="1466" w:type="dxa"/>
            <w:shd w:val="clear" w:color="auto" w:fill="auto"/>
            <w:noWrap/>
            <w:vAlign w:val="center"/>
          </w:tcPr>
          <w:p w14:paraId="4FF6AD0A" w14:textId="201F4BAC" w:rsidR="00D60BF3" w:rsidRDefault="00D60BF3" w:rsidP="007845A2">
            <w:pPr>
              <w:spacing w:before="0" w:after="0"/>
              <w:jc w:val="left"/>
              <w:rPr>
                <w:rFonts w:eastAsia="Times New Roman"/>
                <w:color w:val="000000"/>
                <w:sz w:val="18"/>
                <w:szCs w:val="18"/>
              </w:rPr>
            </w:pPr>
            <w:r>
              <w:rPr>
                <w:rFonts w:eastAsia="Times New Roman"/>
                <w:color w:val="000000"/>
                <w:sz w:val="18"/>
                <w:szCs w:val="18"/>
              </w:rPr>
              <w:t>CLIN 0001 CP</w:t>
            </w:r>
          </w:p>
        </w:tc>
        <w:tc>
          <w:tcPr>
            <w:tcW w:w="6086" w:type="dxa"/>
            <w:shd w:val="clear" w:color="auto" w:fill="auto"/>
            <w:vAlign w:val="center"/>
          </w:tcPr>
          <w:p w14:paraId="45593279" w14:textId="4FFCF636" w:rsidR="00D60BF3" w:rsidRDefault="0027083C" w:rsidP="005E3B93">
            <w:pPr>
              <w:spacing w:before="0" w:after="0"/>
              <w:jc w:val="left"/>
              <w:rPr>
                <w:rFonts w:eastAsia="Times New Roman"/>
                <w:sz w:val="18"/>
                <w:szCs w:val="18"/>
              </w:rPr>
            </w:pPr>
            <w:r>
              <w:rPr>
                <w:rFonts w:eastAsia="Times New Roman"/>
                <w:sz w:val="18"/>
                <w:szCs w:val="18"/>
              </w:rPr>
              <w:t>HHT-C</w:t>
            </w:r>
            <w:r w:rsidR="00D60BF3">
              <w:rPr>
                <w:rFonts w:eastAsia="Times New Roman"/>
                <w:sz w:val="18"/>
                <w:szCs w:val="18"/>
              </w:rPr>
              <w:t xml:space="preserve"> Detachable CAC Reader</w:t>
            </w:r>
          </w:p>
        </w:tc>
        <w:tc>
          <w:tcPr>
            <w:tcW w:w="2021" w:type="dxa"/>
            <w:shd w:val="clear" w:color="auto" w:fill="auto"/>
            <w:noWrap/>
            <w:vAlign w:val="bottom"/>
          </w:tcPr>
          <w:p w14:paraId="09F21DA2" w14:textId="59A90739" w:rsidR="00D60BF3" w:rsidRDefault="00D60BF3" w:rsidP="0027083C">
            <w:pPr>
              <w:spacing w:before="0" w:after="0"/>
              <w:jc w:val="right"/>
              <w:rPr>
                <w:rFonts w:eastAsia="Times New Roman"/>
                <w:color w:val="000000"/>
                <w:sz w:val="18"/>
                <w:szCs w:val="18"/>
              </w:rPr>
            </w:pPr>
            <w:r>
              <w:rPr>
                <w:rFonts w:eastAsia="Times New Roman"/>
                <w:color w:val="000000"/>
                <w:sz w:val="18"/>
                <w:szCs w:val="18"/>
              </w:rPr>
              <w:t xml:space="preserve">$             </w:t>
            </w:r>
            <w:r w:rsidR="009343DB">
              <w:rPr>
                <w:rFonts w:eastAsia="Times New Roman"/>
                <w:color w:val="000000"/>
                <w:sz w:val="18"/>
                <w:szCs w:val="18"/>
              </w:rPr>
              <w:t xml:space="preserve"> </w:t>
            </w:r>
            <w:r>
              <w:rPr>
                <w:rFonts w:eastAsia="Times New Roman"/>
                <w:color w:val="000000"/>
                <w:sz w:val="18"/>
                <w:szCs w:val="18"/>
              </w:rPr>
              <w:t xml:space="preserve">            3</w:t>
            </w:r>
            <w:r w:rsidR="0027083C">
              <w:rPr>
                <w:rFonts w:eastAsia="Times New Roman"/>
                <w:color w:val="000000"/>
                <w:sz w:val="18"/>
                <w:szCs w:val="18"/>
              </w:rPr>
              <w:t>93</w:t>
            </w:r>
            <w:r>
              <w:rPr>
                <w:rFonts w:eastAsia="Times New Roman"/>
                <w:color w:val="000000"/>
                <w:sz w:val="18"/>
                <w:szCs w:val="18"/>
              </w:rPr>
              <w:t>.</w:t>
            </w:r>
            <w:r w:rsidR="0027083C">
              <w:rPr>
                <w:rFonts w:eastAsia="Times New Roman"/>
                <w:color w:val="000000"/>
                <w:sz w:val="18"/>
                <w:szCs w:val="18"/>
              </w:rPr>
              <w:t>95</w:t>
            </w:r>
          </w:p>
        </w:tc>
      </w:tr>
      <w:tr w:rsidR="009E5D71" w:rsidRPr="007845A2" w14:paraId="7CEA6F32" w14:textId="77777777" w:rsidTr="004B6C80">
        <w:trPr>
          <w:trHeight w:val="312"/>
        </w:trPr>
        <w:tc>
          <w:tcPr>
            <w:tcW w:w="1466" w:type="dxa"/>
            <w:shd w:val="clear" w:color="auto" w:fill="auto"/>
            <w:noWrap/>
            <w:vAlign w:val="center"/>
          </w:tcPr>
          <w:p w14:paraId="6F088A5C" w14:textId="3DFAABAF" w:rsidR="009E5D71" w:rsidRDefault="009E5D71" w:rsidP="007845A2">
            <w:pPr>
              <w:spacing w:before="0" w:after="0"/>
              <w:jc w:val="left"/>
              <w:rPr>
                <w:rFonts w:eastAsia="Times New Roman"/>
                <w:color w:val="000000"/>
                <w:sz w:val="18"/>
                <w:szCs w:val="18"/>
              </w:rPr>
            </w:pPr>
            <w:r>
              <w:rPr>
                <w:rFonts w:eastAsia="Times New Roman"/>
                <w:color w:val="000000"/>
                <w:sz w:val="18"/>
                <w:szCs w:val="18"/>
              </w:rPr>
              <w:t>CLIN 0001</w:t>
            </w:r>
            <w:r w:rsidR="00CD4410">
              <w:rPr>
                <w:rFonts w:eastAsia="Times New Roman"/>
                <w:color w:val="000000"/>
                <w:sz w:val="18"/>
                <w:szCs w:val="18"/>
              </w:rPr>
              <w:t xml:space="preserve"> </w:t>
            </w:r>
            <w:r>
              <w:rPr>
                <w:rFonts w:eastAsia="Times New Roman"/>
                <w:color w:val="000000"/>
                <w:sz w:val="18"/>
                <w:szCs w:val="18"/>
              </w:rPr>
              <w:t>CQ</w:t>
            </w:r>
          </w:p>
        </w:tc>
        <w:tc>
          <w:tcPr>
            <w:tcW w:w="6086" w:type="dxa"/>
            <w:shd w:val="clear" w:color="auto" w:fill="auto"/>
            <w:vAlign w:val="center"/>
          </w:tcPr>
          <w:p w14:paraId="35B0D1B3" w14:textId="767B46ED" w:rsidR="009E5D71" w:rsidRDefault="009E5D71" w:rsidP="0027083C">
            <w:pPr>
              <w:spacing w:before="0" w:after="0"/>
              <w:jc w:val="left"/>
              <w:rPr>
                <w:rFonts w:eastAsia="Times New Roman"/>
                <w:sz w:val="18"/>
                <w:szCs w:val="18"/>
              </w:rPr>
            </w:pPr>
            <w:r>
              <w:rPr>
                <w:rFonts w:eastAsia="Times New Roman"/>
                <w:sz w:val="18"/>
                <w:szCs w:val="18"/>
              </w:rPr>
              <w:t>HHT-C Bluetooth CAC Reader</w:t>
            </w:r>
          </w:p>
        </w:tc>
        <w:tc>
          <w:tcPr>
            <w:tcW w:w="2021" w:type="dxa"/>
            <w:shd w:val="clear" w:color="auto" w:fill="auto"/>
            <w:noWrap/>
            <w:vAlign w:val="bottom"/>
          </w:tcPr>
          <w:p w14:paraId="5B69979E" w14:textId="4486EFB2" w:rsidR="009E5D71" w:rsidRDefault="009E5D71" w:rsidP="00BA2205">
            <w:pPr>
              <w:spacing w:before="0" w:after="0"/>
              <w:jc w:val="right"/>
              <w:rPr>
                <w:rFonts w:eastAsia="Times New Roman"/>
                <w:color w:val="000000"/>
                <w:sz w:val="18"/>
                <w:szCs w:val="18"/>
              </w:rPr>
            </w:pPr>
            <w:r>
              <w:rPr>
                <w:rFonts w:eastAsia="Times New Roman"/>
                <w:color w:val="000000"/>
                <w:sz w:val="18"/>
                <w:szCs w:val="18"/>
              </w:rPr>
              <w:t xml:space="preserve">$             </w:t>
            </w:r>
            <w:r w:rsidR="009343DB">
              <w:rPr>
                <w:rFonts w:eastAsia="Times New Roman"/>
                <w:color w:val="000000"/>
                <w:sz w:val="18"/>
                <w:szCs w:val="18"/>
              </w:rPr>
              <w:t xml:space="preserve"> </w:t>
            </w:r>
            <w:r>
              <w:rPr>
                <w:rFonts w:eastAsia="Times New Roman"/>
                <w:color w:val="000000"/>
                <w:sz w:val="18"/>
                <w:szCs w:val="18"/>
              </w:rPr>
              <w:t xml:space="preserve">            339.00</w:t>
            </w:r>
          </w:p>
        </w:tc>
      </w:tr>
      <w:tr w:rsidR="0027083C" w:rsidRPr="007845A2" w14:paraId="01AF8D78" w14:textId="77777777" w:rsidTr="004B6C80">
        <w:trPr>
          <w:trHeight w:val="312"/>
        </w:trPr>
        <w:tc>
          <w:tcPr>
            <w:tcW w:w="1466" w:type="dxa"/>
            <w:shd w:val="clear" w:color="auto" w:fill="auto"/>
            <w:noWrap/>
            <w:vAlign w:val="center"/>
          </w:tcPr>
          <w:p w14:paraId="55DFB36C" w14:textId="08C03C7D" w:rsidR="0027083C" w:rsidRDefault="0027083C" w:rsidP="007845A2">
            <w:pPr>
              <w:spacing w:before="0" w:after="0"/>
              <w:jc w:val="left"/>
              <w:rPr>
                <w:rFonts w:eastAsia="Times New Roman"/>
                <w:color w:val="000000"/>
                <w:sz w:val="18"/>
                <w:szCs w:val="18"/>
              </w:rPr>
            </w:pPr>
            <w:r>
              <w:rPr>
                <w:rFonts w:eastAsia="Times New Roman"/>
                <w:color w:val="000000"/>
                <w:sz w:val="18"/>
                <w:szCs w:val="18"/>
              </w:rPr>
              <w:t>CLIN 0001 D</w:t>
            </w:r>
            <w:r w:rsidRPr="007845A2">
              <w:rPr>
                <w:rFonts w:eastAsia="Times New Roman"/>
                <w:color w:val="000000"/>
                <w:sz w:val="18"/>
                <w:szCs w:val="18"/>
              </w:rPr>
              <w:t>A</w:t>
            </w:r>
          </w:p>
        </w:tc>
        <w:tc>
          <w:tcPr>
            <w:tcW w:w="6086" w:type="dxa"/>
            <w:shd w:val="clear" w:color="auto" w:fill="auto"/>
            <w:vAlign w:val="center"/>
          </w:tcPr>
          <w:p w14:paraId="01F32C67" w14:textId="250C1F6E" w:rsidR="0027083C" w:rsidRDefault="0027083C" w:rsidP="0027083C">
            <w:pPr>
              <w:spacing w:before="0" w:after="0"/>
              <w:jc w:val="left"/>
              <w:rPr>
                <w:rFonts w:eastAsia="Times New Roman"/>
                <w:sz w:val="18"/>
                <w:szCs w:val="18"/>
              </w:rPr>
            </w:pPr>
            <w:r>
              <w:rPr>
                <w:rFonts w:eastAsia="Times New Roman"/>
                <w:sz w:val="18"/>
                <w:szCs w:val="18"/>
              </w:rPr>
              <w:t>H</w:t>
            </w:r>
            <w:r w:rsidR="001D7E78">
              <w:rPr>
                <w:rFonts w:eastAsia="Times New Roman"/>
                <w:sz w:val="18"/>
                <w:szCs w:val="18"/>
              </w:rPr>
              <w:t>and Held Barcode Terminal (HHT-D</w:t>
            </w:r>
            <w:r>
              <w:rPr>
                <w:rFonts w:eastAsia="Times New Roman"/>
                <w:sz w:val="18"/>
                <w:szCs w:val="18"/>
              </w:rPr>
              <w:t xml:space="preserve">) with Direct Part Mark Reading </w:t>
            </w:r>
            <w:r w:rsidR="00D567C6">
              <w:rPr>
                <w:rFonts w:eastAsia="Times New Roman"/>
                <w:sz w:val="18"/>
                <w:szCs w:val="18"/>
              </w:rPr>
              <w:t>Capability</w:t>
            </w:r>
            <w:r>
              <w:rPr>
                <w:rFonts w:eastAsia="Times New Roman"/>
                <w:sz w:val="18"/>
                <w:szCs w:val="18"/>
              </w:rPr>
              <w:t xml:space="preserve"> and Full Alpha-numeric Keypad Capability</w:t>
            </w:r>
          </w:p>
        </w:tc>
        <w:tc>
          <w:tcPr>
            <w:tcW w:w="2021" w:type="dxa"/>
            <w:shd w:val="clear" w:color="auto" w:fill="auto"/>
            <w:noWrap/>
            <w:vAlign w:val="bottom"/>
          </w:tcPr>
          <w:p w14:paraId="68FB09B0" w14:textId="07A65F47" w:rsidR="0027083C" w:rsidRDefault="0027083C" w:rsidP="00BA2205">
            <w:pPr>
              <w:spacing w:before="0" w:after="0"/>
              <w:jc w:val="right"/>
              <w:rPr>
                <w:rFonts w:eastAsia="Times New Roman"/>
                <w:color w:val="000000"/>
                <w:sz w:val="18"/>
                <w:szCs w:val="18"/>
              </w:rPr>
            </w:pPr>
            <w:r>
              <w:rPr>
                <w:rFonts w:eastAsia="Times New Roman"/>
                <w:color w:val="000000"/>
                <w:sz w:val="18"/>
                <w:szCs w:val="18"/>
              </w:rPr>
              <w:t xml:space="preserve">$             </w:t>
            </w:r>
            <w:r w:rsidR="009343DB">
              <w:rPr>
                <w:rFonts w:eastAsia="Times New Roman"/>
                <w:color w:val="000000"/>
                <w:sz w:val="18"/>
                <w:szCs w:val="18"/>
              </w:rPr>
              <w:t xml:space="preserve"> </w:t>
            </w:r>
            <w:r>
              <w:rPr>
                <w:rFonts w:eastAsia="Times New Roman"/>
                <w:color w:val="000000"/>
                <w:sz w:val="18"/>
                <w:szCs w:val="18"/>
              </w:rPr>
              <w:t xml:space="preserve">         2,</w:t>
            </w:r>
            <w:r w:rsidR="00BA2205">
              <w:rPr>
                <w:rFonts w:eastAsia="Times New Roman"/>
                <w:color w:val="000000"/>
                <w:sz w:val="18"/>
                <w:szCs w:val="18"/>
              </w:rPr>
              <w:t>230.00</w:t>
            </w:r>
          </w:p>
        </w:tc>
      </w:tr>
      <w:tr w:rsidR="0027083C" w:rsidRPr="007845A2" w14:paraId="0C186B09" w14:textId="77777777" w:rsidTr="004B6C80">
        <w:trPr>
          <w:trHeight w:val="312"/>
        </w:trPr>
        <w:tc>
          <w:tcPr>
            <w:tcW w:w="1466" w:type="dxa"/>
            <w:shd w:val="clear" w:color="auto" w:fill="auto"/>
            <w:noWrap/>
            <w:vAlign w:val="center"/>
          </w:tcPr>
          <w:p w14:paraId="46D2E79F" w14:textId="303CDBB9" w:rsidR="0027083C" w:rsidRDefault="0027083C" w:rsidP="007845A2">
            <w:pPr>
              <w:spacing w:before="0" w:after="0"/>
              <w:jc w:val="left"/>
              <w:rPr>
                <w:rFonts w:eastAsia="Times New Roman"/>
                <w:color w:val="000000"/>
                <w:sz w:val="18"/>
                <w:szCs w:val="18"/>
              </w:rPr>
            </w:pPr>
            <w:r>
              <w:rPr>
                <w:rFonts w:eastAsia="Times New Roman"/>
                <w:color w:val="000000"/>
                <w:sz w:val="18"/>
                <w:szCs w:val="18"/>
              </w:rPr>
              <w:t>CLIN 0001 D</w:t>
            </w:r>
            <w:r w:rsidRPr="007845A2">
              <w:rPr>
                <w:rFonts w:eastAsia="Times New Roman"/>
                <w:color w:val="000000"/>
                <w:sz w:val="18"/>
                <w:szCs w:val="18"/>
              </w:rPr>
              <w:t>B</w:t>
            </w:r>
          </w:p>
        </w:tc>
        <w:tc>
          <w:tcPr>
            <w:tcW w:w="6086" w:type="dxa"/>
            <w:shd w:val="clear" w:color="auto" w:fill="auto"/>
            <w:vAlign w:val="center"/>
          </w:tcPr>
          <w:p w14:paraId="240C8CFE" w14:textId="2E5D122A" w:rsidR="0027083C" w:rsidRDefault="0027083C" w:rsidP="005E3B93">
            <w:pPr>
              <w:spacing w:before="0" w:after="0"/>
              <w:jc w:val="left"/>
              <w:rPr>
                <w:rFonts w:eastAsia="Times New Roman"/>
                <w:sz w:val="18"/>
                <w:szCs w:val="18"/>
              </w:rPr>
            </w:pPr>
            <w:r>
              <w:rPr>
                <w:rFonts w:eastAsia="Times New Roman"/>
                <w:sz w:val="18"/>
                <w:szCs w:val="18"/>
              </w:rPr>
              <w:t xml:space="preserve">HHT-D warranty upgrade to add 2 years (total </w:t>
            </w:r>
            <w:proofErr w:type="gramStart"/>
            <w:r>
              <w:rPr>
                <w:rFonts w:eastAsia="Times New Roman"/>
                <w:sz w:val="18"/>
                <w:szCs w:val="18"/>
              </w:rPr>
              <w:t>5 year</w:t>
            </w:r>
            <w:proofErr w:type="gramEnd"/>
            <w:r>
              <w:rPr>
                <w:rFonts w:eastAsia="Times New Roman"/>
                <w:sz w:val="18"/>
                <w:szCs w:val="18"/>
              </w:rPr>
              <w:t xml:space="preserve"> warranty)</w:t>
            </w:r>
          </w:p>
        </w:tc>
        <w:tc>
          <w:tcPr>
            <w:tcW w:w="2021" w:type="dxa"/>
            <w:shd w:val="clear" w:color="auto" w:fill="auto"/>
            <w:noWrap/>
            <w:vAlign w:val="bottom"/>
          </w:tcPr>
          <w:p w14:paraId="1089A8AB" w14:textId="14A1D194" w:rsidR="0027083C" w:rsidRDefault="0027083C" w:rsidP="00A13039">
            <w:pPr>
              <w:spacing w:before="0" w:after="0"/>
              <w:jc w:val="right"/>
              <w:rPr>
                <w:rFonts w:eastAsia="Times New Roman"/>
                <w:color w:val="000000"/>
                <w:sz w:val="18"/>
                <w:szCs w:val="18"/>
              </w:rPr>
            </w:pPr>
            <w:r>
              <w:rPr>
                <w:rFonts w:eastAsia="Times New Roman"/>
                <w:color w:val="000000"/>
                <w:sz w:val="18"/>
                <w:szCs w:val="18"/>
              </w:rPr>
              <w:t xml:space="preserve">$             </w:t>
            </w:r>
            <w:r w:rsidR="009343DB">
              <w:rPr>
                <w:rFonts w:eastAsia="Times New Roman"/>
                <w:color w:val="000000"/>
                <w:sz w:val="18"/>
                <w:szCs w:val="18"/>
              </w:rPr>
              <w:t xml:space="preserve"> </w:t>
            </w:r>
            <w:r>
              <w:rPr>
                <w:rFonts w:eastAsia="Times New Roman"/>
                <w:color w:val="000000"/>
                <w:sz w:val="18"/>
                <w:szCs w:val="18"/>
              </w:rPr>
              <w:t xml:space="preserve">            19</w:t>
            </w:r>
            <w:r w:rsidR="00A13039">
              <w:rPr>
                <w:rFonts w:eastAsia="Times New Roman"/>
                <w:color w:val="000000"/>
                <w:sz w:val="18"/>
                <w:szCs w:val="18"/>
              </w:rPr>
              <w:t>0</w:t>
            </w:r>
            <w:r>
              <w:rPr>
                <w:rFonts w:eastAsia="Times New Roman"/>
                <w:color w:val="000000"/>
                <w:sz w:val="18"/>
                <w:szCs w:val="18"/>
              </w:rPr>
              <w:t>.</w:t>
            </w:r>
            <w:r w:rsidR="00A13039">
              <w:rPr>
                <w:rFonts w:eastAsia="Times New Roman"/>
                <w:color w:val="000000"/>
                <w:sz w:val="18"/>
                <w:szCs w:val="18"/>
              </w:rPr>
              <w:t>85</w:t>
            </w:r>
          </w:p>
        </w:tc>
      </w:tr>
      <w:tr w:rsidR="0027083C" w:rsidRPr="007845A2" w14:paraId="3A1EF39F" w14:textId="77777777" w:rsidTr="004B6C80">
        <w:trPr>
          <w:trHeight w:val="312"/>
        </w:trPr>
        <w:tc>
          <w:tcPr>
            <w:tcW w:w="1466" w:type="dxa"/>
            <w:shd w:val="clear" w:color="auto" w:fill="auto"/>
            <w:noWrap/>
            <w:vAlign w:val="center"/>
          </w:tcPr>
          <w:p w14:paraId="1FCEF39D" w14:textId="2F37CD80" w:rsidR="0027083C" w:rsidRDefault="0027083C" w:rsidP="007845A2">
            <w:pPr>
              <w:spacing w:before="0" w:after="0"/>
              <w:jc w:val="left"/>
              <w:rPr>
                <w:rFonts w:eastAsia="Times New Roman"/>
                <w:color w:val="000000"/>
                <w:sz w:val="18"/>
                <w:szCs w:val="18"/>
              </w:rPr>
            </w:pPr>
            <w:r>
              <w:rPr>
                <w:rFonts w:eastAsia="Times New Roman"/>
                <w:color w:val="000000"/>
                <w:sz w:val="18"/>
                <w:szCs w:val="18"/>
              </w:rPr>
              <w:t>CLIN 0001 D</w:t>
            </w:r>
            <w:r w:rsidRPr="007845A2">
              <w:rPr>
                <w:rFonts w:eastAsia="Times New Roman"/>
                <w:color w:val="000000"/>
                <w:sz w:val="18"/>
                <w:szCs w:val="18"/>
              </w:rPr>
              <w:t>C</w:t>
            </w:r>
          </w:p>
        </w:tc>
        <w:tc>
          <w:tcPr>
            <w:tcW w:w="6086" w:type="dxa"/>
            <w:shd w:val="clear" w:color="auto" w:fill="auto"/>
            <w:vAlign w:val="center"/>
          </w:tcPr>
          <w:p w14:paraId="6164A27A" w14:textId="503CCDA8" w:rsidR="0027083C" w:rsidRDefault="0027083C" w:rsidP="005E3B93">
            <w:pPr>
              <w:spacing w:before="0" w:after="0"/>
              <w:jc w:val="left"/>
              <w:rPr>
                <w:rFonts w:eastAsia="Times New Roman"/>
                <w:sz w:val="18"/>
                <w:szCs w:val="18"/>
              </w:rPr>
            </w:pPr>
            <w:r>
              <w:rPr>
                <w:rFonts w:eastAsia="Times New Roman"/>
                <w:sz w:val="18"/>
                <w:szCs w:val="18"/>
              </w:rPr>
              <w:t xml:space="preserve">HHT-D warranty upgrade to add 4 years (total </w:t>
            </w:r>
            <w:proofErr w:type="gramStart"/>
            <w:r>
              <w:rPr>
                <w:rFonts w:eastAsia="Times New Roman"/>
                <w:sz w:val="18"/>
                <w:szCs w:val="18"/>
              </w:rPr>
              <w:t>7 year</w:t>
            </w:r>
            <w:proofErr w:type="gramEnd"/>
            <w:r>
              <w:rPr>
                <w:rFonts w:eastAsia="Times New Roman"/>
                <w:sz w:val="18"/>
                <w:szCs w:val="18"/>
              </w:rPr>
              <w:t xml:space="preserve"> warranty)</w:t>
            </w:r>
          </w:p>
        </w:tc>
        <w:tc>
          <w:tcPr>
            <w:tcW w:w="2021" w:type="dxa"/>
            <w:shd w:val="clear" w:color="auto" w:fill="auto"/>
            <w:noWrap/>
            <w:vAlign w:val="bottom"/>
          </w:tcPr>
          <w:p w14:paraId="6CBA175B" w14:textId="1EF1E9BE" w:rsidR="0027083C" w:rsidRDefault="00A13039" w:rsidP="00A13039">
            <w:pPr>
              <w:spacing w:before="0" w:after="0"/>
              <w:jc w:val="right"/>
              <w:rPr>
                <w:rFonts w:eastAsia="Times New Roman"/>
                <w:color w:val="000000"/>
                <w:sz w:val="18"/>
                <w:szCs w:val="18"/>
              </w:rPr>
            </w:pPr>
            <w:r>
              <w:rPr>
                <w:rFonts w:eastAsia="Times New Roman"/>
                <w:color w:val="000000"/>
                <w:sz w:val="18"/>
                <w:szCs w:val="18"/>
              </w:rPr>
              <w:t xml:space="preserve">$             </w:t>
            </w:r>
            <w:r w:rsidR="009343DB">
              <w:rPr>
                <w:rFonts w:eastAsia="Times New Roman"/>
                <w:color w:val="000000"/>
                <w:sz w:val="18"/>
                <w:szCs w:val="18"/>
              </w:rPr>
              <w:t xml:space="preserve"> </w:t>
            </w:r>
            <w:r>
              <w:rPr>
                <w:rFonts w:eastAsia="Times New Roman"/>
                <w:color w:val="000000"/>
                <w:sz w:val="18"/>
                <w:szCs w:val="18"/>
              </w:rPr>
              <w:t xml:space="preserve">            335</w:t>
            </w:r>
            <w:r w:rsidR="00BA2205">
              <w:rPr>
                <w:rFonts w:eastAsia="Times New Roman"/>
                <w:color w:val="000000"/>
                <w:sz w:val="18"/>
                <w:szCs w:val="18"/>
              </w:rPr>
              <w:t>.</w:t>
            </w:r>
            <w:r>
              <w:rPr>
                <w:rFonts w:eastAsia="Times New Roman"/>
                <w:color w:val="000000"/>
                <w:sz w:val="18"/>
                <w:szCs w:val="18"/>
              </w:rPr>
              <w:t>40</w:t>
            </w:r>
          </w:p>
        </w:tc>
      </w:tr>
      <w:tr w:rsidR="0027083C" w:rsidRPr="007845A2" w14:paraId="13E3B235" w14:textId="77777777" w:rsidTr="004B6C80">
        <w:trPr>
          <w:trHeight w:val="312"/>
        </w:trPr>
        <w:tc>
          <w:tcPr>
            <w:tcW w:w="1466" w:type="dxa"/>
            <w:shd w:val="clear" w:color="auto" w:fill="auto"/>
            <w:noWrap/>
            <w:vAlign w:val="center"/>
          </w:tcPr>
          <w:p w14:paraId="5074F473" w14:textId="6E0D442C" w:rsidR="0027083C" w:rsidRDefault="0027083C" w:rsidP="007845A2">
            <w:pPr>
              <w:spacing w:before="0" w:after="0"/>
              <w:jc w:val="left"/>
              <w:rPr>
                <w:rFonts w:eastAsia="Times New Roman"/>
                <w:color w:val="000000"/>
                <w:sz w:val="18"/>
                <w:szCs w:val="18"/>
              </w:rPr>
            </w:pPr>
            <w:r>
              <w:rPr>
                <w:rFonts w:eastAsia="Times New Roman"/>
                <w:color w:val="000000"/>
                <w:sz w:val="18"/>
                <w:szCs w:val="18"/>
              </w:rPr>
              <w:t>CLIN 0001 DD</w:t>
            </w:r>
          </w:p>
        </w:tc>
        <w:tc>
          <w:tcPr>
            <w:tcW w:w="6086" w:type="dxa"/>
            <w:shd w:val="clear" w:color="auto" w:fill="auto"/>
            <w:vAlign w:val="center"/>
          </w:tcPr>
          <w:p w14:paraId="31D2C9E1" w14:textId="71C7AD64" w:rsidR="0027083C" w:rsidRDefault="0027083C" w:rsidP="005E3B93">
            <w:pPr>
              <w:spacing w:before="0" w:after="0"/>
              <w:jc w:val="left"/>
              <w:rPr>
                <w:rFonts w:eastAsia="Times New Roman"/>
                <w:sz w:val="18"/>
                <w:szCs w:val="18"/>
              </w:rPr>
            </w:pPr>
            <w:r>
              <w:rPr>
                <w:rFonts w:eastAsia="Times New Roman"/>
                <w:sz w:val="18"/>
                <w:szCs w:val="18"/>
              </w:rPr>
              <w:t>HHT-D Holster and Shoulder Strap</w:t>
            </w:r>
          </w:p>
        </w:tc>
        <w:tc>
          <w:tcPr>
            <w:tcW w:w="2021" w:type="dxa"/>
            <w:shd w:val="clear" w:color="auto" w:fill="auto"/>
            <w:noWrap/>
            <w:vAlign w:val="bottom"/>
          </w:tcPr>
          <w:p w14:paraId="7E977801" w14:textId="41A0E2BC" w:rsidR="0027083C" w:rsidRDefault="0027083C" w:rsidP="00516950">
            <w:pPr>
              <w:spacing w:before="0" w:after="0"/>
              <w:jc w:val="right"/>
              <w:rPr>
                <w:rFonts w:eastAsia="Times New Roman"/>
                <w:color w:val="000000"/>
                <w:sz w:val="18"/>
                <w:szCs w:val="18"/>
              </w:rPr>
            </w:pPr>
            <w:r>
              <w:rPr>
                <w:rFonts w:eastAsia="Times New Roman"/>
                <w:color w:val="000000"/>
                <w:sz w:val="18"/>
                <w:szCs w:val="18"/>
              </w:rPr>
              <w:t xml:space="preserve">$             </w:t>
            </w:r>
            <w:r w:rsidR="009343DB">
              <w:rPr>
                <w:rFonts w:eastAsia="Times New Roman"/>
                <w:color w:val="000000"/>
                <w:sz w:val="18"/>
                <w:szCs w:val="18"/>
              </w:rPr>
              <w:t xml:space="preserve"> </w:t>
            </w:r>
            <w:r>
              <w:rPr>
                <w:rFonts w:eastAsia="Times New Roman"/>
                <w:color w:val="000000"/>
                <w:sz w:val="18"/>
                <w:szCs w:val="18"/>
              </w:rPr>
              <w:t xml:space="preserve">              49.58</w:t>
            </w:r>
          </w:p>
        </w:tc>
      </w:tr>
      <w:tr w:rsidR="0027083C" w:rsidRPr="007845A2" w14:paraId="727D0A98" w14:textId="77777777" w:rsidTr="004B6C80">
        <w:trPr>
          <w:trHeight w:val="312"/>
        </w:trPr>
        <w:tc>
          <w:tcPr>
            <w:tcW w:w="1466" w:type="dxa"/>
            <w:shd w:val="clear" w:color="auto" w:fill="auto"/>
            <w:noWrap/>
            <w:vAlign w:val="center"/>
          </w:tcPr>
          <w:p w14:paraId="213847D7" w14:textId="48A2E7B8" w:rsidR="0027083C" w:rsidRDefault="0027083C" w:rsidP="007845A2">
            <w:pPr>
              <w:spacing w:before="0" w:after="0"/>
              <w:jc w:val="left"/>
              <w:rPr>
                <w:rFonts w:eastAsia="Times New Roman"/>
                <w:color w:val="000000"/>
                <w:sz w:val="18"/>
                <w:szCs w:val="18"/>
              </w:rPr>
            </w:pPr>
            <w:r>
              <w:rPr>
                <w:rFonts w:eastAsia="Times New Roman"/>
                <w:color w:val="000000"/>
                <w:sz w:val="18"/>
                <w:szCs w:val="18"/>
              </w:rPr>
              <w:t>CLIN 0001 DE</w:t>
            </w:r>
          </w:p>
        </w:tc>
        <w:tc>
          <w:tcPr>
            <w:tcW w:w="6086" w:type="dxa"/>
            <w:shd w:val="clear" w:color="auto" w:fill="auto"/>
            <w:vAlign w:val="center"/>
          </w:tcPr>
          <w:p w14:paraId="0728B982" w14:textId="6B9BBD89" w:rsidR="0027083C" w:rsidRDefault="0027083C" w:rsidP="005E3B93">
            <w:pPr>
              <w:spacing w:before="0" w:after="0"/>
              <w:jc w:val="left"/>
              <w:rPr>
                <w:rFonts w:eastAsia="Times New Roman"/>
                <w:sz w:val="18"/>
                <w:szCs w:val="18"/>
              </w:rPr>
            </w:pPr>
            <w:r>
              <w:rPr>
                <w:rFonts w:eastAsia="Times New Roman"/>
                <w:sz w:val="18"/>
                <w:szCs w:val="18"/>
              </w:rPr>
              <w:t>HHT-D Detachable Handle and Trigger</w:t>
            </w:r>
          </w:p>
        </w:tc>
        <w:tc>
          <w:tcPr>
            <w:tcW w:w="2021" w:type="dxa"/>
            <w:shd w:val="clear" w:color="auto" w:fill="auto"/>
            <w:noWrap/>
            <w:vAlign w:val="bottom"/>
          </w:tcPr>
          <w:p w14:paraId="40615EC2" w14:textId="7BA51F07" w:rsidR="0027083C" w:rsidRDefault="001D7E78" w:rsidP="0027083C">
            <w:pPr>
              <w:spacing w:before="0" w:after="0"/>
              <w:jc w:val="right"/>
              <w:rPr>
                <w:rFonts w:eastAsia="Times New Roman"/>
                <w:color w:val="000000"/>
                <w:sz w:val="18"/>
                <w:szCs w:val="18"/>
              </w:rPr>
            </w:pPr>
            <w:r>
              <w:rPr>
                <w:rFonts w:eastAsia="Times New Roman"/>
                <w:color w:val="000000"/>
                <w:sz w:val="18"/>
                <w:szCs w:val="18"/>
              </w:rPr>
              <w:t>Included in CLIN 0001 D</w:t>
            </w:r>
            <w:r w:rsidR="0027083C">
              <w:rPr>
                <w:rFonts w:eastAsia="Times New Roman"/>
                <w:color w:val="000000"/>
                <w:sz w:val="18"/>
                <w:szCs w:val="18"/>
              </w:rPr>
              <w:t>A</w:t>
            </w:r>
          </w:p>
        </w:tc>
      </w:tr>
      <w:tr w:rsidR="0027083C" w:rsidRPr="007845A2" w14:paraId="38FE9CDD" w14:textId="77777777" w:rsidTr="004B6C80">
        <w:trPr>
          <w:trHeight w:val="312"/>
        </w:trPr>
        <w:tc>
          <w:tcPr>
            <w:tcW w:w="1466" w:type="dxa"/>
            <w:shd w:val="clear" w:color="auto" w:fill="auto"/>
            <w:noWrap/>
            <w:vAlign w:val="center"/>
          </w:tcPr>
          <w:p w14:paraId="420C6C6B" w14:textId="1FCEF50C" w:rsidR="0027083C" w:rsidRDefault="0027083C" w:rsidP="007845A2">
            <w:pPr>
              <w:spacing w:before="0" w:after="0"/>
              <w:jc w:val="left"/>
              <w:rPr>
                <w:rFonts w:eastAsia="Times New Roman"/>
                <w:color w:val="000000"/>
                <w:sz w:val="18"/>
                <w:szCs w:val="18"/>
              </w:rPr>
            </w:pPr>
            <w:r>
              <w:rPr>
                <w:rFonts w:eastAsia="Times New Roman"/>
                <w:color w:val="000000"/>
                <w:sz w:val="18"/>
                <w:szCs w:val="18"/>
              </w:rPr>
              <w:t>CLIN 0001 DF</w:t>
            </w:r>
          </w:p>
        </w:tc>
        <w:tc>
          <w:tcPr>
            <w:tcW w:w="6086" w:type="dxa"/>
            <w:shd w:val="clear" w:color="auto" w:fill="auto"/>
            <w:vAlign w:val="center"/>
          </w:tcPr>
          <w:p w14:paraId="71A820CE" w14:textId="35DCBD34" w:rsidR="0027083C" w:rsidRDefault="0027083C" w:rsidP="005E3B93">
            <w:pPr>
              <w:spacing w:before="0" w:after="0"/>
              <w:jc w:val="left"/>
              <w:rPr>
                <w:rFonts w:eastAsia="Times New Roman"/>
                <w:sz w:val="18"/>
                <w:szCs w:val="18"/>
              </w:rPr>
            </w:pPr>
            <w:r>
              <w:rPr>
                <w:rFonts w:eastAsia="Times New Roman"/>
                <w:sz w:val="18"/>
                <w:szCs w:val="18"/>
              </w:rPr>
              <w:t xml:space="preserve">HHT-D </w:t>
            </w:r>
            <w:r w:rsidR="00D567C6">
              <w:rPr>
                <w:rFonts w:eastAsia="Times New Roman"/>
                <w:sz w:val="18"/>
                <w:szCs w:val="18"/>
              </w:rPr>
              <w:t>Rechargeable</w:t>
            </w:r>
            <w:r>
              <w:rPr>
                <w:rFonts w:eastAsia="Times New Roman"/>
                <w:sz w:val="18"/>
                <w:szCs w:val="18"/>
              </w:rPr>
              <w:t xml:space="preserve"> Battery</w:t>
            </w:r>
          </w:p>
        </w:tc>
        <w:tc>
          <w:tcPr>
            <w:tcW w:w="2021" w:type="dxa"/>
            <w:shd w:val="clear" w:color="auto" w:fill="auto"/>
            <w:noWrap/>
            <w:vAlign w:val="bottom"/>
          </w:tcPr>
          <w:p w14:paraId="59FF7A2B" w14:textId="0FD106F6" w:rsidR="0027083C" w:rsidRDefault="0027083C" w:rsidP="00516950">
            <w:pPr>
              <w:spacing w:before="0" w:after="0"/>
              <w:jc w:val="right"/>
              <w:rPr>
                <w:rFonts w:eastAsia="Times New Roman"/>
                <w:color w:val="000000"/>
                <w:sz w:val="18"/>
                <w:szCs w:val="18"/>
              </w:rPr>
            </w:pPr>
            <w:r>
              <w:rPr>
                <w:rFonts w:eastAsia="Times New Roman"/>
                <w:color w:val="000000"/>
                <w:sz w:val="18"/>
                <w:szCs w:val="18"/>
              </w:rPr>
              <w:t xml:space="preserve">$                      </w:t>
            </w:r>
            <w:r w:rsidR="00516950">
              <w:rPr>
                <w:rFonts w:eastAsia="Times New Roman"/>
                <w:color w:val="000000"/>
                <w:sz w:val="18"/>
                <w:szCs w:val="18"/>
              </w:rPr>
              <w:t xml:space="preserve"> </w:t>
            </w:r>
            <w:r>
              <w:rPr>
                <w:rFonts w:eastAsia="Times New Roman"/>
                <w:color w:val="000000"/>
                <w:sz w:val="18"/>
                <w:szCs w:val="18"/>
              </w:rPr>
              <w:t xml:space="preserve">    61.86</w:t>
            </w:r>
          </w:p>
        </w:tc>
      </w:tr>
      <w:tr w:rsidR="0027083C" w:rsidRPr="007845A2" w14:paraId="5E469B15" w14:textId="77777777" w:rsidTr="004B6C80">
        <w:trPr>
          <w:trHeight w:val="312"/>
        </w:trPr>
        <w:tc>
          <w:tcPr>
            <w:tcW w:w="1466" w:type="dxa"/>
            <w:shd w:val="clear" w:color="auto" w:fill="auto"/>
            <w:noWrap/>
            <w:vAlign w:val="center"/>
          </w:tcPr>
          <w:p w14:paraId="1AD48A94" w14:textId="29B254FD" w:rsidR="0027083C" w:rsidRDefault="0027083C" w:rsidP="007845A2">
            <w:pPr>
              <w:spacing w:before="0" w:after="0"/>
              <w:jc w:val="left"/>
              <w:rPr>
                <w:rFonts w:eastAsia="Times New Roman"/>
                <w:color w:val="000000"/>
                <w:sz w:val="18"/>
                <w:szCs w:val="18"/>
              </w:rPr>
            </w:pPr>
            <w:r>
              <w:rPr>
                <w:rFonts w:eastAsia="Times New Roman"/>
                <w:color w:val="000000"/>
                <w:sz w:val="18"/>
                <w:szCs w:val="18"/>
              </w:rPr>
              <w:t>CLIN 0001 D</w:t>
            </w:r>
            <w:r w:rsidRPr="007845A2">
              <w:rPr>
                <w:rFonts w:eastAsia="Times New Roman"/>
                <w:color w:val="000000"/>
                <w:sz w:val="18"/>
                <w:szCs w:val="18"/>
              </w:rPr>
              <w:t>G</w:t>
            </w:r>
          </w:p>
        </w:tc>
        <w:tc>
          <w:tcPr>
            <w:tcW w:w="6086" w:type="dxa"/>
            <w:shd w:val="clear" w:color="auto" w:fill="auto"/>
            <w:vAlign w:val="center"/>
          </w:tcPr>
          <w:p w14:paraId="66D4FD65" w14:textId="4D928D00" w:rsidR="0027083C" w:rsidRDefault="0027083C" w:rsidP="005E3B93">
            <w:pPr>
              <w:spacing w:before="0" w:after="0"/>
              <w:jc w:val="left"/>
              <w:rPr>
                <w:rFonts w:eastAsia="Times New Roman"/>
                <w:sz w:val="18"/>
                <w:szCs w:val="18"/>
              </w:rPr>
            </w:pPr>
            <w:r>
              <w:rPr>
                <w:rFonts w:eastAsia="Times New Roman"/>
                <w:sz w:val="18"/>
                <w:szCs w:val="18"/>
              </w:rPr>
              <w:t>HHT-D Multiple (4) Battery Charger</w:t>
            </w:r>
          </w:p>
        </w:tc>
        <w:tc>
          <w:tcPr>
            <w:tcW w:w="2021" w:type="dxa"/>
            <w:shd w:val="clear" w:color="auto" w:fill="auto"/>
            <w:noWrap/>
            <w:vAlign w:val="bottom"/>
          </w:tcPr>
          <w:p w14:paraId="1409FD49" w14:textId="4D82B2A4" w:rsidR="0027083C" w:rsidRDefault="0027083C" w:rsidP="0027083C">
            <w:pPr>
              <w:spacing w:before="0" w:after="0"/>
              <w:jc w:val="right"/>
              <w:rPr>
                <w:rFonts w:eastAsia="Times New Roman"/>
                <w:color w:val="000000"/>
                <w:sz w:val="18"/>
                <w:szCs w:val="18"/>
              </w:rPr>
            </w:pPr>
            <w:r>
              <w:rPr>
                <w:rFonts w:eastAsia="Times New Roman"/>
                <w:color w:val="000000"/>
                <w:sz w:val="18"/>
                <w:szCs w:val="18"/>
              </w:rPr>
              <w:t>$                         345.76</w:t>
            </w:r>
          </w:p>
        </w:tc>
      </w:tr>
      <w:tr w:rsidR="0027083C" w:rsidRPr="007845A2" w14:paraId="60262D40" w14:textId="77777777" w:rsidTr="004B6C80">
        <w:trPr>
          <w:trHeight w:val="312"/>
        </w:trPr>
        <w:tc>
          <w:tcPr>
            <w:tcW w:w="1466" w:type="dxa"/>
            <w:shd w:val="clear" w:color="auto" w:fill="auto"/>
            <w:noWrap/>
            <w:vAlign w:val="center"/>
          </w:tcPr>
          <w:p w14:paraId="55B84BFF" w14:textId="13446893" w:rsidR="0027083C" w:rsidRDefault="0027083C" w:rsidP="007845A2">
            <w:pPr>
              <w:spacing w:before="0" w:after="0"/>
              <w:jc w:val="left"/>
              <w:rPr>
                <w:rFonts w:eastAsia="Times New Roman"/>
                <w:color w:val="000000"/>
                <w:sz w:val="18"/>
                <w:szCs w:val="18"/>
              </w:rPr>
            </w:pPr>
            <w:r>
              <w:rPr>
                <w:rFonts w:eastAsia="Times New Roman"/>
                <w:color w:val="000000"/>
                <w:sz w:val="18"/>
                <w:szCs w:val="18"/>
              </w:rPr>
              <w:t>CLIN 0001 D</w:t>
            </w:r>
            <w:r w:rsidRPr="007845A2">
              <w:rPr>
                <w:rFonts w:eastAsia="Times New Roman"/>
                <w:color w:val="000000"/>
                <w:sz w:val="18"/>
                <w:szCs w:val="18"/>
              </w:rPr>
              <w:t>H</w:t>
            </w:r>
          </w:p>
        </w:tc>
        <w:tc>
          <w:tcPr>
            <w:tcW w:w="6086" w:type="dxa"/>
            <w:shd w:val="clear" w:color="auto" w:fill="auto"/>
            <w:vAlign w:val="center"/>
          </w:tcPr>
          <w:p w14:paraId="1A484789" w14:textId="56A0C715" w:rsidR="0027083C" w:rsidRDefault="0027083C" w:rsidP="005E3B93">
            <w:pPr>
              <w:spacing w:before="0" w:after="0"/>
              <w:jc w:val="left"/>
              <w:rPr>
                <w:rFonts w:eastAsia="Times New Roman"/>
                <w:sz w:val="18"/>
                <w:szCs w:val="18"/>
              </w:rPr>
            </w:pPr>
            <w:r>
              <w:rPr>
                <w:rFonts w:eastAsia="Times New Roman"/>
                <w:sz w:val="18"/>
                <w:szCs w:val="18"/>
              </w:rPr>
              <w:t>HHT-D Single Battery Charger/Docking Station</w:t>
            </w:r>
          </w:p>
        </w:tc>
        <w:tc>
          <w:tcPr>
            <w:tcW w:w="2021" w:type="dxa"/>
            <w:shd w:val="clear" w:color="auto" w:fill="auto"/>
            <w:noWrap/>
            <w:vAlign w:val="bottom"/>
          </w:tcPr>
          <w:p w14:paraId="61ED1AB3" w14:textId="04BF8A03" w:rsidR="0027083C" w:rsidRDefault="0027083C" w:rsidP="0027083C">
            <w:pPr>
              <w:spacing w:before="0" w:after="0"/>
              <w:jc w:val="right"/>
              <w:rPr>
                <w:rFonts w:eastAsia="Times New Roman"/>
                <w:color w:val="000000"/>
                <w:sz w:val="18"/>
                <w:szCs w:val="18"/>
              </w:rPr>
            </w:pPr>
            <w:r>
              <w:rPr>
                <w:rFonts w:eastAsia="Times New Roman"/>
                <w:color w:val="000000"/>
                <w:sz w:val="18"/>
                <w:szCs w:val="18"/>
              </w:rPr>
              <w:t>$                         340.92</w:t>
            </w:r>
          </w:p>
        </w:tc>
      </w:tr>
      <w:tr w:rsidR="0027083C" w:rsidRPr="007845A2" w14:paraId="09405ACA" w14:textId="77777777" w:rsidTr="004B6C80">
        <w:trPr>
          <w:trHeight w:val="312"/>
        </w:trPr>
        <w:tc>
          <w:tcPr>
            <w:tcW w:w="1466" w:type="dxa"/>
            <w:shd w:val="clear" w:color="auto" w:fill="auto"/>
            <w:noWrap/>
            <w:vAlign w:val="center"/>
          </w:tcPr>
          <w:p w14:paraId="33A2E37E" w14:textId="5BCB3688" w:rsidR="0027083C" w:rsidRDefault="0027083C" w:rsidP="007845A2">
            <w:pPr>
              <w:spacing w:before="0" w:after="0"/>
              <w:jc w:val="left"/>
              <w:rPr>
                <w:rFonts w:eastAsia="Times New Roman"/>
                <w:color w:val="000000"/>
                <w:sz w:val="18"/>
                <w:szCs w:val="18"/>
              </w:rPr>
            </w:pPr>
            <w:r>
              <w:rPr>
                <w:rFonts w:eastAsia="Times New Roman"/>
                <w:color w:val="000000"/>
                <w:sz w:val="18"/>
                <w:szCs w:val="18"/>
              </w:rPr>
              <w:t>CLIN 0001 DJ</w:t>
            </w:r>
          </w:p>
        </w:tc>
        <w:tc>
          <w:tcPr>
            <w:tcW w:w="6086" w:type="dxa"/>
            <w:shd w:val="clear" w:color="auto" w:fill="auto"/>
            <w:vAlign w:val="center"/>
          </w:tcPr>
          <w:p w14:paraId="0AFE1A30" w14:textId="3875260F" w:rsidR="0027083C" w:rsidRDefault="0027083C" w:rsidP="005E3B93">
            <w:pPr>
              <w:spacing w:before="0" w:after="0"/>
              <w:jc w:val="left"/>
              <w:rPr>
                <w:rFonts w:eastAsia="Times New Roman"/>
                <w:sz w:val="18"/>
                <w:szCs w:val="18"/>
              </w:rPr>
            </w:pPr>
            <w:r>
              <w:rPr>
                <w:rFonts w:eastAsia="Times New Roman"/>
                <w:sz w:val="18"/>
                <w:szCs w:val="18"/>
              </w:rPr>
              <w:t>HHT-D One Pack of 3 Tethered Replacement Styli</w:t>
            </w:r>
          </w:p>
        </w:tc>
        <w:tc>
          <w:tcPr>
            <w:tcW w:w="2021" w:type="dxa"/>
            <w:shd w:val="clear" w:color="auto" w:fill="auto"/>
            <w:noWrap/>
            <w:vAlign w:val="bottom"/>
          </w:tcPr>
          <w:p w14:paraId="513F6CDE" w14:textId="29F668BD" w:rsidR="0027083C" w:rsidRDefault="0027083C" w:rsidP="0027083C">
            <w:pPr>
              <w:spacing w:before="0" w:after="0"/>
              <w:jc w:val="right"/>
              <w:rPr>
                <w:rFonts w:eastAsia="Times New Roman"/>
                <w:color w:val="000000"/>
                <w:sz w:val="18"/>
                <w:szCs w:val="18"/>
              </w:rPr>
            </w:pPr>
            <w:r>
              <w:rPr>
                <w:rFonts w:eastAsia="Times New Roman"/>
                <w:color w:val="000000"/>
                <w:sz w:val="18"/>
                <w:szCs w:val="18"/>
              </w:rPr>
              <w:t>$                           14.08</w:t>
            </w:r>
          </w:p>
        </w:tc>
      </w:tr>
      <w:tr w:rsidR="0027083C" w:rsidRPr="007845A2" w14:paraId="72E9D739" w14:textId="77777777" w:rsidTr="004B6C80">
        <w:trPr>
          <w:trHeight w:val="312"/>
        </w:trPr>
        <w:tc>
          <w:tcPr>
            <w:tcW w:w="1466" w:type="dxa"/>
            <w:shd w:val="clear" w:color="auto" w:fill="auto"/>
            <w:noWrap/>
            <w:vAlign w:val="center"/>
          </w:tcPr>
          <w:p w14:paraId="04E7BE92" w14:textId="4C6F485B" w:rsidR="0027083C" w:rsidRDefault="0027083C" w:rsidP="007845A2">
            <w:pPr>
              <w:spacing w:before="0" w:after="0"/>
              <w:jc w:val="left"/>
              <w:rPr>
                <w:rFonts w:eastAsia="Times New Roman"/>
                <w:color w:val="000000"/>
                <w:sz w:val="18"/>
                <w:szCs w:val="18"/>
              </w:rPr>
            </w:pPr>
            <w:r>
              <w:rPr>
                <w:rFonts w:eastAsia="Times New Roman"/>
                <w:color w:val="000000"/>
                <w:sz w:val="18"/>
                <w:szCs w:val="18"/>
              </w:rPr>
              <w:t>CLIN 0001 DK</w:t>
            </w:r>
          </w:p>
        </w:tc>
        <w:tc>
          <w:tcPr>
            <w:tcW w:w="6086" w:type="dxa"/>
            <w:shd w:val="clear" w:color="auto" w:fill="auto"/>
            <w:vAlign w:val="center"/>
          </w:tcPr>
          <w:p w14:paraId="49868995" w14:textId="01234CE5" w:rsidR="0027083C" w:rsidRDefault="0027083C" w:rsidP="005E3B93">
            <w:pPr>
              <w:spacing w:before="0" w:after="0"/>
              <w:jc w:val="left"/>
              <w:rPr>
                <w:rFonts w:eastAsia="Times New Roman"/>
                <w:sz w:val="18"/>
                <w:szCs w:val="18"/>
              </w:rPr>
            </w:pPr>
            <w:r>
              <w:rPr>
                <w:rFonts w:eastAsia="Times New Roman"/>
                <w:sz w:val="18"/>
                <w:szCs w:val="18"/>
              </w:rPr>
              <w:t>HHT-D Transparent Screen Protector</w:t>
            </w:r>
          </w:p>
        </w:tc>
        <w:tc>
          <w:tcPr>
            <w:tcW w:w="2021" w:type="dxa"/>
            <w:shd w:val="clear" w:color="auto" w:fill="auto"/>
            <w:noWrap/>
            <w:vAlign w:val="bottom"/>
          </w:tcPr>
          <w:p w14:paraId="4958E8DA" w14:textId="376A191B" w:rsidR="0027083C" w:rsidRDefault="0027083C" w:rsidP="0027083C">
            <w:pPr>
              <w:spacing w:before="0" w:after="0"/>
              <w:jc w:val="right"/>
              <w:rPr>
                <w:rFonts w:eastAsia="Times New Roman"/>
                <w:color w:val="000000"/>
                <w:sz w:val="18"/>
                <w:szCs w:val="18"/>
              </w:rPr>
            </w:pPr>
            <w:r>
              <w:rPr>
                <w:rFonts w:eastAsia="Times New Roman"/>
                <w:color w:val="000000"/>
                <w:sz w:val="18"/>
                <w:szCs w:val="18"/>
              </w:rPr>
              <w:t>$                           27.49</w:t>
            </w:r>
          </w:p>
        </w:tc>
      </w:tr>
      <w:tr w:rsidR="0027083C" w:rsidRPr="007845A2" w14:paraId="62529002" w14:textId="77777777" w:rsidTr="004B6C80">
        <w:trPr>
          <w:trHeight w:val="312"/>
        </w:trPr>
        <w:tc>
          <w:tcPr>
            <w:tcW w:w="1466" w:type="dxa"/>
            <w:shd w:val="clear" w:color="auto" w:fill="auto"/>
            <w:noWrap/>
            <w:vAlign w:val="center"/>
          </w:tcPr>
          <w:p w14:paraId="0FF2925B" w14:textId="44790BD7" w:rsidR="0027083C" w:rsidRDefault="0027083C" w:rsidP="007845A2">
            <w:pPr>
              <w:spacing w:before="0" w:after="0"/>
              <w:jc w:val="left"/>
              <w:rPr>
                <w:rFonts w:eastAsia="Times New Roman"/>
                <w:color w:val="000000"/>
                <w:sz w:val="18"/>
                <w:szCs w:val="18"/>
              </w:rPr>
            </w:pPr>
            <w:r>
              <w:rPr>
                <w:rFonts w:eastAsia="Times New Roman"/>
                <w:color w:val="000000"/>
                <w:sz w:val="18"/>
                <w:szCs w:val="18"/>
              </w:rPr>
              <w:t>CLIN 0001 DM</w:t>
            </w:r>
          </w:p>
        </w:tc>
        <w:tc>
          <w:tcPr>
            <w:tcW w:w="6086" w:type="dxa"/>
            <w:shd w:val="clear" w:color="auto" w:fill="auto"/>
            <w:vAlign w:val="center"/>
          </w:tcPr>
          <w:p w14:paraId="67E56F38" w14:textId="1F4EFEA8" w:rsidR="0027083C" w:rsidRDefault="0027083C" w:rsidP="005E3B93">
            <w:pPr>
              <w:spacing w:before="0" w:after="0"/>
              <w:jc w:val="left"/>
              <w:rPr>
                <w:rFonts w:eastAsia="Times New Roman"/>
                <w:sz w:val="18"/>
                <w:szCs w:val="18"/>
              </w:rPr>
            </w:pPr>
            <w:r>
              <w:rPr>
                <w:rFonts w:eastAsia="Times New Roman"/>
                <w:sz w:val="18"/>
                <w:szCs w:val="18"/>
              </w:rPr>
              <w:t>HHT-D Portable Printer Interface Connection and Cable</w:t>
            </w:r>
          </w:p>
        </w:tc>
        <w:tc>
          <w:tcPr>
            <w:tcW w:w="2021" w:type="dxa"/>
            <w:shd w:val="clear" w:color="auto" w:fill="auto"/>
            <w:noWrap/>
            <w:vAlign w:val="bottom"/>
          </w:tcPr>
          <w:p w14:paraId="67E8A017" w14:textId="25975339" w:rsidR="0027083C" w:rsidRDefault="0027083C" w:rsidP="0027083C">
            <w:pPr>
              <w:spacing w:before="0" w:after="0"/>
              <w:jc w:val="right"/>
              <w:rPr>
                <w:rFonts w:eastAsia="Times New Roman"/>
                <w:color w:val="000000"/>
                <w:sz w:val="18"/>
                <w:szCs w:val="18"/>
              </w:rPr>
            </w:pPr>
            <w:r>
              <w:rPr>
                <w:rFonts w:eastAsia="Times New Roman"/>
                <w:color w:val="000000"/>
                <w:sz w:val="18"/>
                <w:szCs w:val="18"/>
              </w:rPr>
              <w:t>$                         170.01</w:t>
            </w:r>
          </w:p>
        </w:tc>
      </w:tr>
      <w:tr w:rsidR="0027083C" w:rsidRPr="007845A2" w14:paraId="3EB8E40C" w14:textId="77777777" w:rsidTr="004B6C80">
        <w:trPr>
          <w:trHeight w:val="312"/>
        </w:trPr>
        <w:tc>
          <w:tcPr>
            <w:tcW w:w="1466" w:type="dxa"/>
            <w:shd w:val="clear" w:color="auto" w:fill="auto"/>
            <w:noWrap/>
            <w:vAlign w:val="center"/>
          </w:tcPr>
          <w:p w14:paraId="146B8E05" w14:textId="00F9BD2F" w:rsidR="0027083C" w:rsidRDefault="0027083C" w:rsidP="007845A2">
            <w:pPr>
              <w:spacing w:before="0" w:after="0"/>
              <w:jc w:val="left"/>
              <w:rPr>
                <w:rFonts w:eastAsia="Times New Roman"/>
                <w:color w:val="000000"/>
                <w:sz w:val="18"/>
                <w:szCs w:val="18"/>
              </w:rPr>
            </w:pPr>
            <w:r>
              <w:rPr>
                <w:rFonts w:eastAsia="Times New Roman"/>
                <w:color w:val="000000"/>
                <w:sz w:val="18"/>
                <w:szCs w:val="18"/>
              </w:rPr>
              <w:t>CLIN 0001 DN</w:t>
            </w:r>
          </w:p>
        </w:tc>
        <w:tc>
          <w:tcPr>
            <w:tcW w:w="6086" w:type="dxa"/>
            <w:shd w:val="clear" w:color="auto" w:fill="auto"/>
            <w:vAlign w:val="center"/>
          </w:tcPr>
          <w:p w14:paraId="7D3421DD" w14:textId="01EA212B" w:rsidR="0027083C" w:rsidRDefault="0027083C" w:rsidP="005E3B93">
            <w:pPr>
              <w:spacing w:before="0" w:after="0"/>
              <w:jc w:val="left"/>
              <w:rPr>
                <w:rFonts w:eastAsia="Times New Roman"/>
                <w:sz w:val="18"/>
                <w:szCs w:val="18"/>
              </w:rPr>
            </w:pPr>
            <w:r>
              <w:rPr>
                <w:rFonts w:eastAsia="Times New Roman"/>
                <w:sz w:val="18"/>
                <w:szCs w:val="18"/>
              </w:rPr>
              <w:t>HHT-D Disable All Wireless Communications (Create Batch HHT)</w:t>
            </w:r>
          </w:p>
        </w:tc>
        <w:tc>
          <w:tcPr>
            <w:tcW w:w="2021" w:type="dxa"/>
            <w:shd w:val="clear" w:color="auto" w:fill="auto"/>
            <w:noWrap/>
            <w:vAlign w:val="bottom"/>
          </w:tcPr>
          <w:p w14:paraId="54042980" w14:textId="017CF626" w:rsidR="0027083C" w:rsidRDefault="00BA2205" w:rsidP="00BA2205">
            <w:pPr>
              <w:spacing w:before="0" w:after="0"/>
              <w:jc w:val="right"/>
              <w:rPr>
                <w:rFonts w:eastAsia="Times New Roman"/>
                <w:color w:val="000000"/>
                <w:sz w:val="18"/>
                <w:szCs w:val="18"/>
              </w:rPr>
            </w:pPr>
            <w:r>
              <w:rPr>
                <w:rFonts w:eastAsia="Times New Roman"/>
                <w:color w:val="000000"/>
                <w:sz w:val="18"/>
                <w:szCs w:val="18"/>
              </w:rPr>
              <w:t xml:space="preserve">$                       </w:t>
            </w:r>
            <w:r w:rsidR="009E5D71">
              <w:rPr>
                <w:rFonts w:eastAsia="Times New Roman"/>
                <w:color w:val="000000"/>
                <w:sz w:val="18"/>
                <w:szCs w:val="18"/>
              </w:rPr>
              <w:t xml:space="preserve">  </w:t>
            </w:r>
            <w:r>
              <w:rPr>
                <w:rFonts w:eastAsia="Times New Roman"/>
                <w:color w:val="000000"/>
                <w:sz w:val="18"/>
                <w:szCs w:val="18"/>
              </w:rPr>
              <w:t xml:space="preserve">  40.00</w:t>
            </w:r>
          </w:p>
        </w:tc>
      </w:tr>
      <w:tr w:rsidR="0027083C" w:rsidRPr="007845A2" w14:paraId="0543C1F9" w14:textId="77777777" w:rsidTr="004B6C80">
        <w:trPr>
          <w:trHeight w:val="312"/>
        </w:trPr>
        <w:tc>
          <w:tcPr>
            <w:tcW w:w="1466" w:type="dxa"/>
            <w:shd w:val="clear" w:color="auto" w:fill="auto"/>
            <w:noWrap/>
            <w:vAlign w:val="center"/>
          </w:tcPr>
          <w:p w14:paraId="56118450" w14:textId="072BDD62" w:rsidR="0027083C" w:rsidRDefault="0027083C" w:rsidP="007845A2">
            <w:pPr>
              <w:spacing w:before="0" w:after="0"/>
              <w:jc w:val="left"/>
              <w:rPr>
                <w:rFonts w:eastAsia="Times New Roman"/>
                <w:color w:val="000000"/>
                <w:sz w:val="18"/>
                <w:szCs w:val="18"/>
              </w:rPr>
            </w:pPr>
            <w:r>
              <w:rPr>
                <w:rFonts w:eastAsia="Times New Roman"/>
                <w:color w:val="000000"/>
                <w:sz w:val="18"/>
                <w:szCs w:val="18"/>
              </w:rPr>
              <w:t>CLIN 0001 DP</w:t>
            </w:r>
          </w:p>
        </w:tc>
        <w:tc>
          <w:tcPr>
            <w:tcW w:w="6086" w:type="dxa"/>
            <w:shd w:val="clear" w:color="auto" w:fill="auto"/>
            <w:vAlign w:val="center"/>
          </w:tcPr>
          <w:p w14:paraId="790DD6BD" w14:textId="4077E47E" w:rsidR="0027083C" w:rsidRDefault="0027083C" w:rsidP="005E3B93">
            <w:pPr>
              <w:spacing w:before="0" w:after="0"/>
              <w:jc w:val="left"/>
              <w:rPr>
                <w:rFonts w:eastAsia="Times New Roman"/>
                <w:sz w:val="18"/>
                <w:szCs w:val="18"/>
              </w:rPr>
            </w:pPr>
            <w:r>
              <w:rPr>
                <w:rFonts w:eastAsia="Times New Roman"/>
                <w:sz w:val="18"/>
                <w:szCs w:val="18"/>
              </w:rPr>
              <w:t>HHT-D Detachable CAC Reader</w:t>
            </w:r>
          </w:p>
        </w:tc>
        <w:tc>
          <w:tcPr>
            <w:tcW w:w="2021" w:type="dxa"/>
            <w:shd w:val="clear" w:color="auto" w:fill="auto"/>
            <w:noWrap/>
            <w:vAlign w:val="bottom"/>
          </w:tcPr>
          <w:p w14:paraId="22F3FD29" w14:textId="0B44A3E8" w:rsidR="0027083C" w:rsidRDefault="0027083C" w:rsidP="0027083C">
            <w:pPr>
              <w:spacing w:before="0" w:after="0"/>
              <w:jc w:val="right"/>
              <w:rPr>
                <w:rFonts w:eastAsia="Times New Roman"/>
                <w:color w:val="000000"/>
                <w:sz w:val="18"/>
                <w:szCs w:val="18"/>
              </w:rPr>
            </w:pPr>
            <w:r>
              <w:rPr>
                <w:rFonts w:eastAsia="Times New Roman"/>
                <w:color w:val="000000"/>
                <w:sz w:val="18"/>
                <w:szCs w:val="18"/>
              </w:rPr>
              <w:t>$                         356.55</w:t>
            </w:r>
          </w:p>
        </w:tc>
      </w:tr>
      <w:tr w:rsidR="009E5D71" w:rsidRPr="007845A2" w14:paraId="7F8EEFC0" w14:textId="77777777" w:rsidTr="004B6C80">
        <w:trPr>
          <w:trHeight w:val="312"/>
        </w:trPr>
        <w:tc>
          <w:tcPr>
            <w:tcW w:w="1466" w:type="dxa"/>
            <w:shd w:val="clear" w:color="auto" w:fill="auto"/>
            <w:noWrap/>
            <w:vAlign w:val="center"/>
          </w:tcPr>
          <w:p w14:paraId="73960D03" w14:textId="54994020" w:rsidR="009E5D71" w:rsidRDefault="009E5D71" w:rsidP="007845A2">
            <w:pPr>
              <w:spacing w:before="0" w:after="0"/>
              <w:jc w:val="left"/>
              <w:rPr>
                <w:rFonts w:eastAsia="Times New Roman"/>
                <w:color w:val="000000"/>
                <w:sz w:val="18"/>
                <w:szCs w:val="18"/>
              </w:rPr>
            </w:pPr>
            <w:r>
              <w:rPr>
                <w:rFonts w:eastAsia="Times New Roman"/>
                <w:color w:val="000000"/>
                <w:sz w:val="18"/>
                <w:szCs w:val="18"/>
              </w:rPr>
              <w:t>CLIN 0001</w:t>
            </w:r>
            <w:r w:rsidR="00CD4410">
              <w:rPr>
                <w:rFonts w:eastAsia="Times New Roman"/>
                <w:color w:val="000000"/>
                <w:sz w:val="18"/>
                <w:szCs w:val="18"/>
              </w:rPr>
              <w:t xml:space="preserve"> </w:t>
            </w:r>
            <w:r>
              <w:rPr>
                <w:rFonts w:eastAsia="Times New Roman"/>
                <w:color w:val="000000"/>
                <w:sz w:val="18"/>
                <w:szCs w:val="18"/>
              </w:rPr>
              <w:t>DQ</w:t>
            </w:r>
          </w:p>
        </w:tc>
        <w:tc>
          <w:tcPr>
            <w:tcW w:w="6086" w:type="dxa"/>
            <w:shd w:val="clear" w:color="auto" w:fill="auto"/>
            <w:vAlign w:val="center"/>
          </w:tcPr>
          <w:p w14:paraId="5E7E234D" w14:textId="27F000EE" w:rsidR="009E5D71" w:rsidRDefault="009E5D71" w:rsidP="005E3B93">
            <w:pPr>
              <w:spacing w:before="0" w:after="0"/>
              <w:jc w:val="left"/>
              <w:rPr>
                <w:rFonts w:eastAsia="Times New Roman"/>
                <w:sz w:val="18"/>
                <w:szCs w:val="18"/>
              </w:rPr>
            </w:pPr>
            <w:r>
              <w:rPr>
                <w:rFonts w:eastAsia="Times New Roman"/>
                <w:sz w:val="18"/>
                <w:szCs w:val="18"/>
              </w:rPr>
              <w:t>HHT-D Bluetooth CAC Reader</w:t>
            </w:r>
          </w:p>
        </w:tc>
        <w:tc>
          <w:tcPr>
            <w:tcW w:w="2021" w:type="dxa"/>
            <w:shd w:val="clear" w:color="auto" w:fill="auto"/>
            <w:noWrap/>
            <w:vAlign w:val="bottom"/>
          </w:tcPr>
          <w:p w14:paraId="281D1A84" w14:textId="360BE5D5" w:rsidR="009E5D71" w:rsidRDefault="009E5D71" w:rsidP="001D7E78">
            <w:pPr>
              <w:spacing w:before="0" w:after="0"/>
              <w:jc w:val="right"/>
              <w:rPr>
                <w:rFonts w:eastAsia="Times New Roman"/>
                <w:color w:val="000000"/>
                <w:sz w:val="18"/>
                <w:szCs w:val="18"/>
              </w:rPr>
            </w:pPr>
            <w:r>
              <w:rPr>
                <w:rFonts w:eastAsia="Times New Roman"/>
                <w:color w:val="000000"/>
                <w:sz w:val="18"/>
                <w:szCs w:val="18"/>
              </w:rPr>
              <w:t>$                         339.00</w:t>
            </w:r>
          </w:p>
        </w:tc>
      </w:tr>
      <w:tr w:rsidR="001D7E78" w:rsidRPr="007845A2" w14:paraId="38C3DACF" w14:textId="77777777" w:rsidTr="004B6C80">
        <w:trPr>
          <w:trHeight w:val="312"/>
        </w:trPr>
        <w:tc>
          <w:tcPr>
            <w:tcW w:w="1466" w:type="dxa"/>
            <w:shd w:val="clear" w:color="auto" w:fill="auto"/>
            <w:noWrap/>
            <w:vAlign w:val="center"/>
          </w:tcPr>
          <w:p w14:paraId="0DC9B70F" w14:textId="3F997179" w:rsidR="001D7E78" w:rsidRDefault="001D7E78" w:rsidP="007845A2">
            <w:pPr>
              <w:spacing w:before="0" w:after="0"/>
              <w:jc w:val="left"/>
              <w:rPr>
                <w:rFonts w:eastAsia="Times New Roman"/>
                <w:color w:val="000000"/>
                <w:sz w:val="18"/>
                <w:szCs w:val="18"/>
              </w:rPr>
            </w:pPr>
            <w:r>
              <w:rPr>
                <w:rFonts w:eastAsia="Times New Roman"/>
                <w:color w:val="000000"/>
                <w:sz w:val="18"/>
                <w:szCs w:val="18"/>
              </w:rPr>
              <w:t>CLIN 0001 E</w:t>
            </w:r>
            <w:r w:rsidRPr="007845A2">
              <w:rPr>
                <w:rFonts w:eastAsia="Times New Roman"/>
                <w:color w:val="000000"/>
                <w:sz w:val="18"/>
                <w:szCs w:val="18"/>
              </w:rPr>
              <w:t>A</w:t>
            </w:r>
          </w:p>
        </w:tc>
        <w:tc>
          <w:tcPr>
            <w:tcW w:w="6086" w:type="dxa"/>
            <w:shd w:val="clear" w:color="auto" w:fill="auto"/>
            <w:vAlign w:val="center"/>
          </w:tcPr>
          <w:p w14:paraId="0E806310" w14:textId="0A26B114" w:rsidR="001D7E78" w:rsidRDefault="001D7E78" w:rsidP="005E3B93">
            <w:pPr>
              <w:spacing w:before="0" w:after="0"/>
              <w:jc w:val="left"/>
              <w:rPr>
                <w:rFonts w:eastAsia="Times New Roman"/>
                <w:sz w:val="18"/>
                <w:szCs w:val="18"/>
              </w:rPr>
            </w:pPr>
            <w:r>
              <w:rPr>
                <w:rFonts w:eastAsia="Times New Roman"/>
                <w:sz w:val="18"/>
                <w:szCs w:val="18"/>
              </w:rPr>
              <w:t>Hand Held Barcode Terminal (HHT-E) Integrated Imager, Full Alpha-numeric Keypad Capability and Large Display</w:t>
            </w:r>
            <w:r w:rsidR="000B203C">
              <w:rPr>
                <w:rFonts w:eastAsia="Times New Roman"/>
                <w:sz w:val="18"/>
                <w:szCs w:val="18"/>
              </w:rPr>
              <w:t xml:space="preserve"> and Certified for Hazardous Locations </w:t>
            </w:r>
            <w:r w:rsidR="00EE6DA8">
              <w:rPr>
                <w:rFonts w:eastAsia="Times New Roman"/>
                <w:sz w:val="18"/>
                <w:szCs w:val="18"/>
              </w:rPr>
              <w:t>(Minimum Class 1, Division 2, Groups A, B, C, and D)</w:t>
            </w:r>
          </w:p>
        </w:tc>
        <w:tc>
          <w:tcPr>
            <w:tcW w:w="2021" w:type="dxa"/>
            <w:shd w:val="clear" w:color="auto" w:fill="auto"/>
            <w:noWrap/>
            <w:vAlign w:val="bottom"/>
          </w:tcPr>
          <w:p w14:paraId="6E652185" w14:textId="449DADF1" w:rsidR="001D7E78" w:rsidRDefault="00516950" w:rsidP="005930C0">
            <w:pPr>
              <w:spacing w:before="0" w:after="0"/>
              <w:jc w:val="right"/>
              <w:rPr>
                <w:rFonts w:eastAsia="Times New Roman"/>
                <w:color w:val="000000"/>
                <w:sz w:val="18"/>
                <w:szCs w:val="18"/>
              </w:rPr>
            </w:pPr>
            <w:r>
              <w:rPr>
                <w:rFonts w:eastAsia="Times New Roman"/>
                <w:color w:val="000000"/>
                <w:sz w:val="18"/>
                <w:szCs w:val="18"/>
              </w:rPr>
              <w:t xml:space="preserve">$                   </w:t>
            </w:r>
            <w:r w:rsidR="001D7E78">
              <w:rPr>
                <w:rFonts w:eastAsia="Times New Roman"/>
                <w:color w:val="000000"/>
                <w:sz w:val="18"/>
                <w:szCs w:val="18"/>
              </w:rPr>
              <w:t xml:space="preserve">   3,</w:t>
            </w:r>
            <w:r w:rsidR="005930C0">
              <w:rPr>
                <w:rFonts w:eastAsia="Times New Roman"/>
                <w:color w:val="000000"/>
                <w:sz w:val="18"/>
                <w:szCs w:val="18"/>
              </w:rPr>
              <w:t>844</w:t>
            </w:r>
            <w:r w:rsidR="001D7E78">
              <w:rPr>
                <w:rFonts w:eastAsia="Times New Roman"/>
                <w:color w:val="000000"/>
                <w:sz w:val="18"/>
                <w:szCs w:val="18"/>
              </w:rPr>
              <w:t>.</w:t>
            </w:r>
            <w:r w:rsidR="004E6191">
              <w:rPr>
                <w:rFonts w:eastAsia="Times New Roman"/>
                <w:color w:val="000000"/>
                <w:sz w:val="18"/>
                <w:szCs w:val="18"/>
              </w:rPr>
              <w:t>00</w:t>
            </w:r>
          </w:p>
        </w:tc>
      </w:tr>
      <w:tr w:rsidR="001D7E78" w:rsidRPr="007845A2" w14:paraId="310E7DFF" w14:textId="77777777" w:rsidTr="004B6C80">
        <w:trPr>
          <w:trHeight w:val="312"/>
        </w:trPr>
        <w:tc>
          <w:tcPr>
            <w:tcW w:w="1466" w:type="dxa"/>
            <w:shd w:val="clear" w:color="auto" w:fill="auto"/>
            <w:noWrap/>
            <w:vAlign w:val="center"/>
          </w:tcPr>
          <w:p w14:paraId="4CAE1BD4" w14:textId="006C23E1" w:rsidR="001D7E78" w:rsidRDefault="001D7E78" w:rsidP="007845A2">
            <w:pPr>
              <w:spacing w:before="0" w:after="0"/>
              <w:jc w:val="left"/>
              <w:rPr>
                <w:rFonts w:eastAsia="Times New Roman"/>
                <w:color w:val="000000"/>
                <w:sz w:val="18"/>
                <w:szCs w:val="18"/>
              </w:rPr>
            </w:pPr>
            <w:r>
              <w:rPr>
                <w:rFonts w:eastAsia="Times New Roman"/>
                <w:color w:val="000000"/>
                <w:sz w:val="18"/>
                <w:szCs w:val="18"/>
              </w:rPr>
              <w:t>CLIN 0001 E</w:t>
            </w:r>
            <w:r w:rsidRPr="007845A2">
              <w:rPr>
                <w:rFonts w:eastAsia="Times New Roman"/>
                <w:color w:val="000000"/>
                <w:sz w:val="18"/>
                <w:szCs w:val="18"/>
              </w:rPr>
              <w:t>B</w:t>
            </w:r>
          </w:p>
        </w:tc>
        <w:tc>
          <w:tcPr>
            <w:tcW w:w="6086" w:type="dxa"/>
            <w:shd w:val="clear" w:color="auto" w:fill="auto"/>
            <w:vAlign w:val="center"/>
          </w:tcPr>
          <w:p w14:paraId="4E6E6BAE" w14:textId="57AD9804" w:rsidR="001D7E78" w:rsidRDefault="001D7E78" w:rsidP="005E3B93">
            <w:pPr>
              <w:spacing w:before="0" w:after="0"/>
              <w:jc w:val="left"/>
              <w:rPr>
                <w:rFonts w:eastAsia="Times New Roman"/>
                <w:sz w:val="18"/>
                <w:szCs w:val="18"/>
              </w:rPr>
            </w:pPr>
            <w:r>
              <w:rPr>
                <w:rFonts w:eastAsia="Times New Roman"/>
                <w:sz w:val="18"/>
                <w:szCs w:val="18"/>
              </w:rPr>
              <w:t xml:space="preserve">HHT-E warranty upgrade to add 2 years (total </w:t>
            </w:r>
            <w:proofErr w:type="gramStart"/>
            <w:r>
              <w:rPr>
                <w:rFonts w:eastAsia="Times New Roman"/>
                <w:sz w:val="18"/>
                <w:szCs w:val="18"/>
              </w:rPr>
              <w:t>5 year</w:t>
            </w:r>
            <w:proofErr w:type="gramEnd"/>
            <w:r>
              <w:rPr>
                <w:rFonts w:eastAsia="Times New Roman"/>
                <w:sz w:val="18"/>
                <w:szCs w:val="18"/>
              </w:rPr>
              <w:t xml:space="preserve"> warranty)</w:t>
            </w:r>
          </w:p>
        </w:tc>
        <w:tc>
          <w:tcPr>
            <w:tcW w:w="2021" w:type="dxa"/>
            <w:shd w:val="clear" w:color="auto" w:fill="auto"/>
            <w:noWrap/>
            <w:vAlign w:val="bottom"/>
          </w:tcPr>
          <w:p w14:paraId="7D25DFFA" w14:textId="4745B33C" w:rsidR="001D7E78" w:rsidRDefault="00516950" w:rsidP="004E6191">
            <w:pPr>
              <w:spacing w:before="0" w:after="0"/>
              <w:jc w:val="right"/>
              <w:rPr>
                <w:rFonts w:eastAsia="Times New Roman"/>
                <w:color w:val="000000"/>
                <w:sz w:val="18"/>
                <w:szCs w:val="18"/>
              </w:rPr>
            </w:pPr>
            <w:r>
              <w:rPr>
                <w:rFonts w:eastAsia="Times New Roman"/>
                <w:color w:val="000000"/>
                <w:sz w:val="18"/>
                <w:szCs w:val="18"/>
              </w:rPr>
              <w:t xml:space="preserve">$                   </w:t>
            </w:r>
            <w:r w:rsidR="001D7E78">
              <w:rPr>
                <w:rFonts w:eastAsia="Times New Roman"/>
                <w:color w:val="000000"/>
                <w:sz w:val="18"/>
                <w:szCs w:val="18"/>
              </w:rPr>
              <w:t xml:space="preserve">      27</w:t>
            </w:r>
            <w:r w:rsidR="004E6191">
              <w:rPr>
                <w:rFonts w:eastAsia="Times New Roman"/>
                <w:color w:val="000000"/>
                <w:sz w:val="18"/>
                <w:szCs w:val="18"/>
              </w:rPr>
              <w:t>2</w:t>
            </w:r>
            <w:r w:rsidR="001D7E78">
              <w:rPr>
                <w:rFonts w:eastAsia="Times New Roman"/>
                <w:color w:val="000000"/>
                <w:sz w:val="18"/>
                <w:szCs w:val="18"/>
              </w:rPr>
              <w:t>.</w:t>
            </w:r>
            <w:r w:rsidR="004E6191">
              <w:rPr>
                <w:rFonts w:eastAsia="Times New Roman"/>
                <w:color w:val="000000"/>
                <w:sz w:val="18"/>
                <w:szCs w:val="18"/>
              </w:rPr>
              <w:t>00</w:t>
            </w:r>
          </w:p>
        </w:tc>
      </w:tr>
      <w:tr w:rsidR="001D7E78" w:rsidRPr="007845A2" w14:paraId="334AEE27" w14:textId="77777777" w:rsidTr="004B6C80">
        <w:trPr>
          <w:trHeight w:val="312"/>
        </w:trPr>
        <w:tc>
          <w:tcPr>
            <w:tcW w:w="1466" w:type="dxa"/>
            <w:shd w:val="clear" w:color="auto" w:fill="auto"/>
            <w:noWrap/>
            <w:vAlign w:val="center"/>
          </w:tcPr>
          <w:p w14:paraId="14046300" w14:textId="4689D090" w:rsidR="001D7E78" w:rsidRDefault="001D7E78" w:rsidP="007845A2">
            <w:pPr>
              <w:spacing w:before="0" w:after="0"/>
              <w:jc w:val="left"/>
              <w:rPr>
                <w:rFonts w:eastAsia="Times New Roman"/>
                <w:color w:val="000000"/>
                <w:sz w:val="18"/>
                <w:szCs w:val="18"/>
              </w:rPr>
            </w:pPr>
            <w:r>
              <w:rPr>
                <w:rFonts w:eastAsia="Times New Roman"/>
                <w:color w:val="000000"/>
                <w:sz w:val="18"/>
                <w:szCs w:val="18"/>
              </w:rPr>
              <w:t>CLIN 0001 E</w:t>
            </w:r>
            <w:r w:rsidRPr="007845A2">
              <w:rPr>
                <w:rFonts w:eastAsia="Times New Roman"/>
                <w:color w:val="000000"/>
                <w:sz w:val="18"/>
                <w:szCs w:val="18"/>
              </w:rPr>
              <w:t>C</w:t>
            </w:r>
          </w:p>
        </w:tc>
        <w:tc>
          <w:tcPr>
            <w:tcW w:w="6086" w:type="dxa"/>
            <w:shd w:val="clear" w:color="auto" w:fill="auto"/>
            <w:vAlign w:val="center"/>
          </w:tcPr>
          <w:p w14:paraId="0756B5CB" w14:textId="7CDCE9BB" w:rsidR="001D7E78" w:rsidRDefault="001D7E78" w:rsidP="005E3B93">
            <w:pPr>
              <w:spacing w:before="0" w:after="0"/>
              <w:jc w:val="left"/>
              <w:rPr>
                <w:rFonts w:eastAsia="Times New Roman"/>
                <w:sz w:val="18"/>
                <w:szCs w:val="18"/>
              </w:rPr>
            </w:pPr>
            <w:r>
              <w:rPr>
                <w:rFonts w:eastAsia="Times New Roman"/>
                <w:sz w:val="18"/>
                <w:szCs w:val="18"/>
              </w:rPr>
              <w:t xml:space="preserve">HHT-E warranty upgrade to add 4 years (total </w:t>
            </w:r>
            <w:proofErr w:type="gramStart"/>
            <w:r>
              <w:rPr>
                <w:rFonts w:eastAsia="Times New Roman"/>
                <w:sz w:val="18"/>
                <w:szCs w:val="18"/>
              </w:rPr>
              <w:t>7 year</w:t>
            </w:r>
            <w:proofErr w:type="gramEnd"/>
            <w:r>
              <w:rPr>
                <w:rFonts w:eastAsia="Times New Roman"/>
                <w:sz w:val="18"/>
                <w:szCs w:val="18"/>
              </w:rPr>
              <w:t xml:space="preserve"> warranty)</w:t>
            </w:r>
          </w:p>
        </w:tc>
        <w:tc>
          <w:tcPr>
            <w:tcW w:w="2021" w:type="dxa"/>
            <w:shd w:val="clear" w:color="auto" w:fill="auto"/>
            <w:noWrap/>
            <w:vAlign w:val="bottom"/>
          </w:tcPr>
          <w:p w14:paraId="2488E877" w14:textId="11054055" w:rsidR="001D7E78" w:rsidRDefault="00516950" w:rsidP="004E6191">
            <w:pPr>
              <w:spacing w:before="0" w:after="0"/>
              <w:jc w:val="right"/>
              <w:rPr>
                <w:rFonts w:eastAsia="Times New Roman"/>
                <w:color w:val="000000"/>
                <w:sz w:val="18"/>
                <w:szCs w:val="18"/>
              </w:rPr>
            </w:pPr>
            <w:r>
              <w:rPr>
                <w:rFonts w:eastAsia="Times New Roman"/>
                <w:color w:val="000000"/>
                <w:sz w:val="18"/>
                <w:szCs w:val="18"/>
              </w:rPr>
              <w:t xml:space="preserve">$                   </w:t>
            </w:r>
            <w:r w:rsidR="004E6191">
              <w:rPr>
                <w:rFonts w:eastAsia="Times New Roman"/>
                <w:color w:val="000000"/>
                <w:sz w:val="18"/>
                <w:szCs w:val="18"/>
              </w:rPr>
              <w:t xml:space="preserve">      548</w:t>
            </w:r>
            <w:r w:rsidR="001D7E78">
              <w:rPr>
                <w:rFonts w:eastAsia="Times New Roman"/>
                <w:color w:val="000000"/>
                <w:sz w:val="18"/>
                <w:szCs w:val="18"/>
              </w:rPr>
              <w:t>.</w:t>
            </w:r>
            <w:r w:rsidR="004E6191">
              <w:rPr>
                <w:rFonts w:eastAsia="Times New Roman"/>
                <w:color w:val="000000"/>
                <w:sz w:val="18"/>
                <w:szCs w:val="18"/>
              </w:rPr>
              <w:t>00</w:t>
            </w:r>
          </w:p>
        </w:tc>
      </w:tr>
      <w:tr w:rsidR="001D7E78" w:rsidRPr="007845A2" w14:paraId="306C257C" w14:textId="77777777" w:rsidTr="004B6C80">
        <w:trPr>
          <w:trHeight w:val="312"/>
        </w:trPr>
        <w:tc>
          <w:tcPr>
            <w:tcW w:w="1466" w:type="dxa"/>
            <w:shd w:val="clear" w:color="auto" w:fill="auto"/>
            <w:noWrap/>
            <w:vAlign w:val="center"/>
          </w:tcPr>
          <w:p w14:paraId="5C9F2E99" w14:textId="5925D562" w:rsidR="001D7E78" w:rsidRDefault="001D7E78" w:rsidP="007845A2">
            <w:pPr>
              <w:spacing w:before="0" w:after="0"/>
              <w:jc w:val="left"/>
              <w:rPr>
                <w:rFonts w:eastAsia="Times New Roman"/>
                <w:color w:val="000000"/>
                <w:sz w:val="18"/>
                <w:szCs w:val="18"/>
              </w:rPr>
            </w:pPr>
            <w:r>
              <w:rPr>
                <w:rFonts w:eastAsia="Times New Roman"/>
                <w:color w:val="000000"/>
                <w:sz w:val="18"/>
                <w:szCs w:val="18"/>
              </w:rPr>
              <w:t>CLIN 0001 ED</w:t>
            </w:r>
          </w:p>
        </w:tc>
        <w:tc>
          <w:tcPr>
            <w:tcW w:w="6086" w:type="dxa"/>
            <w:shd w:val="clear" w:color="auto" w:fill="auto"/>
            <w:vAlign w:val="center"/>
          </w:tcPr>
          <w:p w14:paraId="61CB9B04" w14:textId="60DF1CE3" w:rsidR="001D7E78" w:rsidRDefault="001D7E78" w:rsidP="005E3B93">
            <w:pPr>
              <w:spacing w:before="0" w:after="0"/>
              <w:jc w:val="left"/>
              <w:rPr>
                <w:rFonts w:eastAsia="Times New Roman"/>
                <w:sz w:val="18"/>
                <w:szCs w:val="18"/>
              </w:rPr>
            </w:pPr>
            <w:r>
              <w:rPr>
                <w:rFonts w:eastAsia="Times New Roman"/>
                <w:sz w:val="18"/>
                <w:szCs w:val="18"/>
              </w:rPr>
              <w:t>HHT-E Holster and Shoulder Strap</w:t>
            </w:r>
          </w:p>
        </w:tc>
        <w:tc>
          <w:tcPr>
            <w:tcW w:w="2021" w:type="dxa"/>
            <w:shd w:val="clear" w:color="auto" w:fill="auto"/>
            <w:noWrap/>
            <w:vAlign w:val="bottom"/>
          </w:tcPr>
          <w:p w14:paraId="5B06D6D2" w14:textId="4B1C76A2" w:rsidR="001D7E78" w:rsidRDefault="00516950" w:rsidP="001D7E78">
            <w:pPr>
              <w:spacing w:before="0" w:after="0"/>
              <w:jc w:val="right"/>
              <w:rPr>
                <w:rFonts w:eastAsia="Times New Roman"/>
                <w:color w:val="000000"/>
                <w:sz w:val="18"/>
                <w:szCs w:val="18"/>
              </w:rPr>
            </w:pPr>
            <w:r>
              <w:rPr>
                <w:rFonts w:eastAsia="Times New Roman"/>
                <w:color w:val="000000"/>
                <w:sz w:val="18"/>
                <w:szCs w:val="18"/>
              </w:rPr>
              <w:t xml:space="preserve">$                   </w:t>
            </w:r>
            <w:r w:rsidR="001D7E78">
              <w:rPr>
                <w:rFonts w:eastAsia="Times New Roman"/>
                <w:color w:val="000000"/>
                <w:sz w:val="18"/>
                <w:szCs w:val="18"/>
              </w:rPr>
              <w:t xml:space="preserve">          9.88</w:t>
            </w:r>
          </w:p>
        </w:tc>
      </w:tr>
      <w:tr w:rsidR="001D7E78" w:rsidRPr="007845A2" w14:paraId="30BA84CE" w14:textId="77777777" w:rsidTr="004B6C80">
        <w:trPr>
          <w:trHeight w:val="312"/>
        </w:trPr>
        <w:tc>
          <w:tcPr>
            <w:tcW w:w="1466" w:type="dxa"/>
            <w:shd w:val="clear" w:color="auto" w:fill="auto"/>
            <w:noWrap/>
            <w:vAlign w:val="center"/>
          </w:tcPr>
          <w:p w14:paraId="3FE6CECD" w14:textId="25ED6C02" w:rsidR="001D7E78" w:rsidRDefault="001D7E78" w:rsidP="007845A2">
            <w:pPr>
              <w:spacing w:before="0" w:after="0"/>
              <w:jc w:val="left"/>
              <w:rPr>
                <w:rFonts w:eastAsia="Times New Roman"/>
                <w:color w:val="000000"/>
                <w:sz w:val="18"/>
                <w:szCs w:val="18"/>
              </w:rPr>
            </w:pPr>
            <w:r>
              <w:rPr>
                <w:rFonts w:eastAsia="Times New Roman"/>
                <w:color w:val="000000"/>
                <w:sz w:val="18"/>
                <w:szCs w:val="18"/>
              </w:rPr>
              <w:t>CLIN 0001 EE</w:t>
            </w:r>
          </w:p>
        </w:tc>
        <w:tc>
          <w:tcPr>
            <w:tcW w:w="6086" w:type="dxa"/>
            <w:shd w:val="clear" w:color="auto" w:fill="auto"/>
            <w:vAlign w:val="center"/>
          </w:tcPr>
          <w:p w14:paraId="149876A0" w14:textId="640A3317" w:rsidR="001D7E78" w:rsidRDefault="001D7E78" w:rsidP="005E3B93">
            <w:pPr>
              <w:spacing w:before="0" w:after="0"/>
              <w:jc w:val="left"/>
              <w:rPr>
                <w:rFonts w:eastAsia="Times New Roman"/>
                <w:sz w:val="18"/>
                <w:szCs w:val="18"/>
              </w:rPr>
            </w:pPr>
            <w:r>
              <w:rPr>
                <w:rFonts w:eastAsia="Times New Roman"/>
                <w:sz w:val="18"/>
                <w:szCs w:val="18"/>
              </w:rPr>
              <w:t>HHT-E Detachable Handle and Trigger</w:t>
            </w:r>
          </w:p>
        </w:tc>
        <w:tc>
          <w:tcPr>
            <w:tcW w:w="2021" w:type="dxa"/>
            <w:shd w:val="clear" w:color="auto" w:fill="auto"/>
            <w:noWrap/>
            <w:vAlign w:val="bottom"/>
          </w:tcPr>
          <w:p w14:paraId="380B9E09" w14:textId="37EEA1A6" w:rsidR="001D7E78" w:rsidRDefault="001D7E78" w:rsidP="0027083C">
            <w:pPr>
              <w:spacing w:before="0" w:after="0"/>
              <w:jc w:val="right"/>
              <w:rPr>
                <w:rFonts w:eastAsia="Times New Roman"/>
                <w:color w:val="000000"/>
                <w:sz w:val="18"/>
                <w:szCs w:val="18"/>
              </w:rPr>
            </w:pPr>
            <w:r>
              <w:rPr>
                <w:rFonts w:eastAsia="Times New Roman"/>
                <w:color w:val="000000"/>
                <w:sz w:val="18"/>
                <w:szCs w:val="18"/>
              </w:rPr>
              <w:t>Included in CLIN 0001 EA</w:t>
            </w:r>
          </w:p>
        </w:tc>
      </w:tr>
      <w:tr w:rsidR="001D7E78" w:rsidRPr="007845A2" w14:paraId="4987554D" w14:textId="77777777" w:rsidTr="004B6C80">
        <w:trPr>
          <w:trHeight w:val="312"/>
        </w:trPr>
        <w:tc>
          <w:tcPr>
            <w:tcW w:w="1466" w:type="dxa"/>
            <w:shd w:val="clear" w:color="auto" w:fill="auto"/>
            <w:noWrap/>
            <w:vAlign w:val="center"/>
          </w:tcPr>
          <w:p w14:paraId="7E859BE3" w14:textId="461FF5B0" w:rsidR="001D7E78" w:rsidRDefault="001D7E78" w:rsidP="007845A2">
            <w:pPr>
              <w:spacing w:before="0" w:after="0"/>
              <w:jc w:val="left"/>
              <w:rPr>
                <w:rFonts w:eastAsia="Times New Roman"/>
                <w:color w:val="000000"/>
                <w:sz w:val="18"/>
                <w:szCs w:val="18"/>
              </w:rPr>
            </w:pPr>
            <w:r>
              <w:rPr>
                <w:rFonts w:eastAsia="Times New Roman"/>
                <w:color w:val="000000"/>
                <w:sz w:val="18"/>
                <w:szCs w:val="18"/>
              </w:rPr>
              <w:t>CLIN 0001 EF</w:t>
            </w:r>
          </w:p>
        </w:tc>
        <w:tc>
          <w:tcPr>
            <w:tcW w:w="6086" w:type="dxa"/>
            <w:shd w:val="clear" w:color="auto" w:fill="auto"/>
            <w:vAlign w:val="center"/>
          </w:tcPr>
          <w:p w14:paraId="66BA577D" w14:textId="58719A89" w:rsidR="001D7E78" w:rsidRDefault="001D7E78" w:rsidP="005E3B93">
            <w:pPr>
              <w:spacing w:before="0" w:after="0"/>
              <w:jc w:val="left"/>
              <w:rPr>
                <w:rFonts w:eastAsia="Times New Roman"/>
                <w:sz w:val="18"/>
                <w:szCs w:val="18"/>
              </w:rPr>
            </w:pPr>
            <w:r>
              <w:rPr>
                <w:rFonts w:eastAsia="Times New Roman"/>
                <w:sz w:val="18"/>
                <w:szCs w:val="18"/>
              </w:rPr>
              <w:t xml:space="preserve">HHT-E </w:t>
            </w:r>
            <w:r w:rsidR="00D567C6">
              <w:rPr>
                <w:rFonts w:eastAsia="Times New Roman"/>
                <w:sz w:val="18"/>
                <w:szCs w:val="18"/>
              </w:rPr>
              <w:t>Rechargeable</w:t>
            </w:r>
            <w:r>
              <w:rPr>
                <w:rFonts w:eastAsia="Times New Roman"/>
                <w:sz w:val="18"/>
                <w:szCs w:val="18"/>
              </w:rPr>
              <w:t xml:space="preserve"> Battery</w:t>
            </w:r>
          </w:p>
        </w:tc>
        <w:tc>
          <w:tcPr>
            <w:tcW w:w="2021" w:type="dxa"/>
            <w:shd w:val="clear" w:color="auto" w:fill="auto"/>
            <w:noWrap/>
            <w:vAlign w:val="bottom"/>
          </w:tcPr>
          <w:p w14:paraId="15BB325A" w14:textId="0419589A" w:rsidR="001D7E78" w:rsidRDefault="00516950" w:rsidP="001D7E78">
            <w:pPr>
              <w:spacing w:before="0" w:after="0"/>
              <w:jc w:val="right"/>
              <w:rPr>
                <w:rFonts w:eastAsia="Times New Roman"/>
                <w:color w:val="000000"/>
                <w:sz w:val="18"/>
                <w:szCs w:val="18"/>
              </w:rPr>
            </w:pPr>
            <w:r>
              <w:rPr>
                <w:rFonts w:eastAsia="Times New Roman"/>
                <w:color w:val="000000"/>
                <w:sz w:val="18"/>
                <w:szCs w:val="18"/>
              </w:rPr>
              <w:t xml:space="preserve">$                   </w:t>
            </w:r>
            <w:r w:rsidR="001D7E78">
              <w:rPr>
                <w:rFonts w:eastAsia="Times New Roman"/>
                <w:color w:val="000000"/>
                <w:sz w:val="18"/>
                <w:szCs w:val="18"/>
              </w:rPr>
              <w:t xml:space="preserve">      142.16</w:t>
            </w:r>
          </w:p>
        </w:tc>
      </w:tr>
      <w:tr w:rsidR="001D7E78" w:rsidRPr="007845A2" w14:paraId="69C5F1A2" w14:textId="77777777" w:rsidTr="004B6C80">
        <w:trPr>
          <w:trHeight w:val="312"/>
        </w:trPr>
        <w:tc>
          <w:tcPr>
            <w:tcW w:w="1466" w:type="dxa"/>
            <w:shd w:val="clear" w:color="auto" w:fill="auto"/>
            <w:noWrap/>
            <w:vAlign w:val="center"/>
          </w:tcPr>
          <w:p w14:paraId="67E0440F" w14:textId="13830D37" w:rsidR="001D7E78" w:rsidRDefault="001D7E78" w:rsidP="007845A2">
            <w:pPr>
              <w:spacing w:before="0" w:after="0"/>
              <w:jc w:val="left"/>
              <w:rPr>
                <w:rFonts w:eastAsia="Times New Roman"/>
                <w:color w:val="000000"/>
                <w:sz w:val="18"/>
                <w:szCs w:val="18"/>
              </w:rPr>
            </w:pPr>
            <w:r>
              <w:rPr>
                <w:rFonts w:eastAsia="Times New Roman"/>
                <w:color w:val="000000"/>
                <w:sz w:val="18"/>
                <w:szCs w:val="18"/>
              </w:rPr>
              <w:t>CLIN 0001 E</w:t>
            </w:r>
            <w:r w:rsidRPr="007845A2">
              <w:rPr>
                <w:rFonts w:eastAsia="Times New Roman"/>
                <w:color w:val="000000"/>
                <w:sz w:val="18"/>
                <w:szCs w:val="18"/>
              </w:rPr>
              <w:t>G</w:t>
            </w:r>
          </w:p>
        </w:tc>
        <w:tc>
          <w:tcPr>
            <w:tcW w:w="6086" w:type="dxa"/>
            <w:shd w:val="clear" w:color="auto" w:fill="auto"/>
            <w:vAlign w:val="center"/>
          </w:tcPr>
          <w:p w14:paraId="219FF288" w14:textId="7C3BD609" w:rsidR="001D7E78" w:rsidRDefault="001D7E78" w:rsidP="005E3B93">
            <w:pPr>
              <w:spacing w:before="0" w:after="0"/>
              <w:jc w:val="left"/>
              <w:rPr>
                <w:rFonts w:eastAsia="Times New Roman"/>
                <w:sz w:val="18"/>
                <w:szCs w:val="18"/>
              </w:rPr>
            </w:pPr>
            <w:r>
              <w:rPr>
                <w:rFonts w:eastAsia="Times New Roman"/>
                <w:sz w:val="18"/>
                <w:szCs w:val="18"/>
              </w:rPr>
              <w:t>HHT-E Multiple (2) Battery Charger</w:t>
            </w:r>
          </w:p>
        </w:tc>
        <w:tc>
          <w:tcPr>
            <w:tcW w:w="2021" w:type="dxa"/>
            <w:shd w:val="clear" w:color="auto" w:fill="auto"/>
            <w:noWrap/>
            <w:vAlign w:val="bottom"/>
          </w:tcPr>
          <w:p w14:paraId="10280148" w14:textId="57F18E68" w:rsidR="001D7E78" w:rsidRDefault="001D7E78" w:rsidP="001D7E78">
            <w:pPr>
              <w:spacing w:before="0" w:after="0"/>
              <w:jc w:val="right"/>
              <w:rPr>
                <w:rFonts w:eastAsia="Times New Roman"/>
                <w:color w:val="000000"/>
                <w:sz w:val="18"/>
                <w:szCs w:val="18"/>
              </w:rPr>
            </w:pPr>
            <w:r>
              <w:rPr>
                <w:rFonts w:eastAsia="Times New Roman"/>
                <w:color w:val="000000"/>
                <w:sz w:val="18"/>
                <w:szCs w:val="18"/>
              </w:rPr>
              <w:t>$                         639.68</w:t>
            </w:r>
          </w:p>
        </w:tc>
      </w:tr>
      <w:tr w:rsidR="001D7E78" w:rsidRPr="007845A2" w14:paraId="5DF54150" w14:textId="77777777" w:rsidTr="004B6C80">
        <w:trPr>
          <w:trHeight w:val="312"/>
        </w:trPr>
        <w:tc>
          <w:tcPr>
            <w:tcW w:w="1466" w:type="dxa"/>
            <w:shd w:val="clear" w:color="auto" w:fill="auto"/>
            <w:noWrap/>
            <w:vAlign w:val="center"/>
          </w:tcPr>
          <w:p w14:paraId="69D3C2D1" w14:textId="1A9B9778" w:rsidR="001D7E78" w:rsidRDefault="001D7E78" w:rsidP="007845A2">
            <w:pPr>
              <w:spacing w:before="0" w:after="0"/>
              <w:jc w:val="left"/>
              <w:rPr>
                <w:rFonts w:eastAsia="Times New Roman"/>
                <w:color w:val="000000"/>
                <w:sz w:val="18"/>
                <w:szCs w:val="18"/>
              </w:rPr>
            </w:pPr>
            <w:r>
              <w:rPr>
                <w:rFonts w:eastAsia="Times New Roman"/>
                <w:color w:val="000000"/>
                <w:sz w:val="18"/>
                <w:szCs w:val="18"/>
              </w:rPr>
              <w:t>CLIN 0001 E</w:t>
            </w:r>
            <w:r w:rsidRPr="007845A2">
              <w:rPr>
                <w:rFonts w:eastAsia="Times New Roman"/>
                <w:color w:val="000000"/>
                <w:sz w:val="18"/>
                <w:szCs w:val="18"/>
              </w:rPr>
              <w:t>H</w:t>
            </w:r>
          </w:p>
        </w:tc>
        <w:tc>
          <w:tcPr>
            <w:tcW w:w="6086" w:type="dxa"/>
            <w:shd w:val="clear" w:color="auto" w:fill="auto"/>
            <w:vAlign w:val="center"/>
          </w:tcPr>
          <w:p w14:paraId="7BE5CC80" w14:textId="5D061E22" w:rsidR="001D7E78" w:rsidRDefault="001D7E78" w:rsidP="005E3B93">
            <w:pPr>
              <w:spacing w:before="0" w:after="0"/>
              <w:jc w:val="left"/>
              <w:rPr>
                <w:rFonts w:eastAsia="Times New Roman"/>
                <w:sz w:val="18"/>
                <w:szCs w:val="18"/>
              </w:rPr>
            </w:pPr>
            <w:r>
              <w:rPr>
                <w:rFonts w:eastAsia="Times New Roman"/>
                <w:sz w:val="18"/>
                <w:szCs w:val="18"/>
              </w:rPr>
              <w:t>HHT-E Single Battery Charger/Docking Station</w:t>
            </w:r>
          </w:p>
        </w:tc>
        <w:tc>
          <w:tcPr>
            <w:tcW w:w="2021" w:type="dxa"/>
            <w:shd w:val="clear" w:color="auto" w:fill="auto"/>
            <w:noWrap/>
            <w:vAlign w:val="bottom"/>
          </w:tcPr>
          <w:p w14:paraId="39E33F04" w14:textId="1510AB27" w:rsidR="001D7E78" w:rsidRDefault="001D7E78" w:rsidP="004E6191">
            <w:pPr>
              <w:spacing w:before="0" w:after="0"/>
              <w:jc w:val="right"/>
              <w:rPr>
                <w:rFonts w:eastAsia="Times New Roman"/>
                <w:color w:val="000000"/>
                <w:sz w:val="18"/>
                <w:szCs w:val="18"/>
              </w:rPr>
            </w:pPr>
            <w:r>
              <w:rPr>
                <w:rFonts w:eastAsia="Times New Roman"/>
                <w:color w:val="000000"/>
                <w:sz w:val="18"/>
                <w:szCs w:val="18"/>
              </w:rPr>
              <w:t>$                         41</w:t>
            </w:r>
            <w:r w:rsidR="004E6191">
              <w:rPr>
                <w:rFonts w:eastAsia="Times New Roman"/>
                <w:color w:val="000000"/>
                <w:sz w:val="18"/>
                <w:szCs w:val="18"/>
              </w:rPr>
              <w:t>2</w:t>
            </w:r>
            <w:r>
              <w:rPr>
                <w:rFonts w:eastAsia="Times New Roman"/>
                <w:color w:val="000000"/>
                <w:sz w:val="18"/>
                <w:szCs w:val="18"/>
              </w:rPr>
              <w:t>.</w:t>
            </w:r>
            <w:r w:rsidR="004E6191">
              <w:rPr>
                <w:rFonts w:eastAsia="Times New Roman"/>
                <w:color w:val="000000"/>
                <w:sz w:val="18"/>
                <w:szCs w:val="18"/>
              </w:rPr>
              <w:t>0</w:t>
            </w:r>
            <w:r>
              <w:rPr>
                <w:rFonts w:eastAsia="Times New Roman"/>
                <w:color w:val="000000"/>
                <w:sz w:val="18"/>
                <w:szCs w:val="18"/>
              </w:rPr>
              <w:t>0</w:t>
            </w:r>
          </w:p>
        </w:tc>
      </w:tr>
      <w:tr w:rsidR="001D7E78" w:rsidRPr="007845A2" w14:paraId="424C5F9C" w14:textId="77777777" w:rsidTr="004B6C80">
        <w:trPr>
          <w:trHeight w:val="312"/>
        </w:trPr>
        <w:tc>
          <w:tcPr>
            <w:tcW w:w="1466" w:type="dxa"/>
            <w:shd w:val="clear" w:color="auto" w:fill="auto"/>
            <w:noWrap/>
            <w:vAlign w:val="center"/>
          </w:tcPr>
          <w:p w14:paraId="24D77122" w14:textId="0FA1B48E" w:rsidR="001D7E78" w:rsidRDefault="001D7E78" w:rsidP="007845A2">
            <w:pPr>
              <w:spacing w:before="0" w:after="0"/>
              <w:jc w:val="left"/>
              <w:rPr>
                <w:rFonts w:eastAsia="Times New Roman"/>
                <w:color w:val="000000"/>
                <w:sz w:val="18"/>
                <w:szCs w:val="18"/>
              </w:rPr>
            </w:pPr>
            <w:r>
              <w:rPr>
                <w:rFonts w:eastAsia="Times New Roman"/>
                <w:color w:val="000000"/>
                <w:sz w:val="18"/>
                <w:szCs w:val="18"/>
              </w:rPr>
              <w:t>CLIN 0001 EJ</w:t>
            </w:r>
          </w:p>
        </w:tc>
        <w:tc>
          <w:tcPr>
            <w:tcW w:w="6086" w:type="dxa"/>
            <w:shd w:val="clear" w:color="auto" w:fill="auto"/>
            <w:vAlign w:val="center"/>
          </w:tcPr>
          <w:p w14:paraId="781BDB5F" w14:textId="52FB161C" w:rsidR="001D7E78" w:rsidRDefault="001D7E78" w:rsidP="001D7E78">
            <w:pPr>
              <w:spacing w:before="0" w:after="0"/>
              <w:jc w:val="left"/>
              <w:rPr>
                <w:rFonts w:eastAsia="Times New Roman"/>
                <w:sz w:val="18"/>
                <w:szCs w:val="18"/>
              </w:rPr>
            </w:pPr>
            <w:r>
              <w:rPr>
                <w:rFonts w:eastAsia="Times New Roman"/>
                <w:sz w:val="18"/>
                <w:szCs w:val="18"/>
              </w:rPr>
              <w:t>HHT-E One Pack of 1 Tethered Replacement Styli</w:t>
            </w:r>
          </w:p>
        </w:tc>
        <w:tc>
          <w:tcPr>
            <w:tcW w:w="2021" w:type="dxa"/>
            <w:shd w:val="clear" w:color="auto" w:fill="auto"/>
            <w:noWrap/>
            <w:vAlign w:val="bottom"/>
          </w:tcPr>
          <w:p w14:paraId="5FBBCA4A" w14:textId="7B9A74D1" w:rsidR="001D7E78" w:rsidRDefault="001D7E78" w:rsidP="001D7E78">
            <w:pPr>
              <w:spacing w:before="0" w:after="0"/>
              <w:jc w:val="right"/>
              <w:rPr>
                <w:rFonts w:eastAsia="Times New Roman"/>
                <w:color w:val="000000"/>
                <w:sz w:val="18"/>
                <w:szCs w:val="18"/>
              </w:rPr>
            </w:pPr>
            <w:r>
              <w:rPr>
                <w:rFonts w:eastAsia="Times New Roman"/>
                <w:color w:val="000000"/>
                <w:sz w:val="18"/>
                <w:szCs w:val="18"/>
              </w:rPr>
              <w:t>$                           38.49</w:t>
            </w:r>
          </w:p>
        </w:tc>
      </w:tr>
      <w:tr w:rsidR="001D7E78" w:rsidRPr="007845A2" w14:paraId="759CFA33" w14:textId="77777777" w:rsidTr="004B6C80">
        <w:trPr>
          <w:trHeight w:val="312"/>
        </w:trPr>
        <w:tc>
          <w:tcPr>
            <w:tcW w:w="1466" w:type="dxa"/>
            <w:shd w:val="clear" w:color="auto" w:fill="auto"/>
            <w:noWrap/>
            <w:vAlign w:val="center"/>
          </w:tcPr>
          <w:p w14:paraId="06FCBEA3" w14:textId="04E2F721" w:rsidR="001D7E78" w:rsidRDefault="001D7E78" w:rsidP="007845A2">
            <w:pPr>
              <w:spacing w:before="0" w:after="0"/>
              <w:jc w:val="left"/>
              <w:rPr>
                <w:rFonts w:eastAsia="Times New Roman"/>
                <w:color w:val="000000"/>
                <w:sz w:val="18"/>
                <w:szCs w:val="18"/>
              </w:rPr>
            </w:pPr>
            <w:r>
              <w:rPr>
                <w:rFonts w:eastAsia="Times New Roman"/>
                <w:color w:val="000000"/>
                <w:sz w:val="18"/>
                <w:szCs w:val="18"/>
              </w:rPr>
              <w:t>CLIN 0001 EK</w:t>
            </w:r>
          </w:p>
        </w:tc>
        <w:tc>
          <w:tcPr>
            <w:tcW w:w="6086" w:type="dxa"/>
            <w:shd w:val="clear" w:color="auto" w:fill="auto"/>
            <w:vAlign w:val="center"/>
          </w:tcPr>
          <w:p w14:paraId="292A3A53" w14:textId="6FB8C70D" w:rsidR="001D7E78" w:rsidRDefault="001D7E78" w:rsidP="005E3B93">
            <w:pPr>
              <w:spacing w:before="0" w:after="0"/>
              <w:jc w:val="left"/>
              <w:rPr>
                <w:rFonts w:eastAsia="Times New Roman"/>
                <w:sz w:val="18"/>
                <w:szCs w:val="18"/>
              </w:rPr>
            </w:pPr>
            <w:r>
              <w:rPr>
                <w:rFonts w:eastAsia="Times New Roman"/>
                <w:sz w:val="18"/>
                <w:szCs w:val="18"/>
              </w:rPr>
              <w:t>HHT-E Transparent Screen Protector</w:t>
            </w:r>
          </w:p>
        </w:tc>
        <w:tc>
          <w:tcPr>
            <w:tcW w:w="2021" w:type="dxa"/>
            <w:shd w:val="clear" w:color="auto" w:fill="auto"/>
            <w:noWrap/>
            <w:vAlign w:val="bottom"/>
          </w:tcPr>
          <w:p w14:paraId="540C4417" w14:textId="15A9868F" w:rsidR="001D7E78" w:rsidRDefault="001D7E78" w:rsidP="0027083C">
            <w:pPr>
              <w:spacing w:before="0" w:after="0"/>
              <w:jc w:val="right"/>
              <w:rPr>
                <w:rFonts w:eastAsia="Times New Roman"/>
                <w:color w:val="000000"/>
                <w:sz w:val="18"/>
                <w:szCs w:val="18"/>
              </w:rPr>
            </w:pPr>
            <w:r>
              <w:rPr>
                <w:rFonts w:eastAsia="Times New Roman"/>
                <w:color w:val="000000"/>
                <w:sz w:val="18"/>
                <w:szCs w:val="18"/>
              </w:rPr>
              <w:t>$                           57.22</w:t>
            </w:r>
          </w:p>
        </w:tc>
      </w:tr>
      <w:tr w:rsidR="001D7E78" w:rsidRPr="007845A2" w14:paraId="6A1F1BC7" w14:textId="77777777" w:rsidTr="004B6C80">
        <w:trPr>
          <w:trHeight w:val="312"/>
        </w:trPr>
        <w:tc>
          <w:tcPr>
            <w:tcW w:w="1466" w:type="dxa"/>
            <w:shd w:val="clear" w:color="auto" w:fill="auto"/>
            <w:noWrap/>
            <w:vAlign w:val="center"/>
          </w:tcPr>
          <w:p w14:paraId="22375A2F" w14:textId="652D4395" w:rsidR="001D7E78" w:rsidRDefault="001D7E78" w:rsidP="007845A2">
            <w:pPr>
              <w:spacing w:before="0" w:after="0"/>
              <w:jc w:val="left"/>
              <w:rPr>
                <w:rFonts w:eastAsia="Times New Roman"/>
                <w:color w:val="000000"/>
                <w:sz w:val="18"/>
                <w:szCs w:val="18"/>
              </w:rPr>
            </w:pPr>
            <w:r>
              <w:rPr>
                <w:rFonts w:eastAsia="Times New Roman"/>
                <w:color w:val="000000"/>
                <w:sz w:val="18"/>
                <w:szCs w:val="18"/>
              </w:rPr>
              <w:t>CLIN 0001 EM</w:t>
            </w:r>
          </w:p>
        </w:tc>
        <w:tc>
          <w:tcPr>
            <w:tcW w:w="6086" w:type="dxa"/>
            <w:shd w:val="clear" w:color="auto" w:fill="auto"/>
            <w:vAlign w:val="center"/>
          </w:tcPr>
          <w:p w14:paraId="408B8707" w14:textId="1F0CEF3D" w:rsidR="001D7E78" w:rsidRDefault="001D7E78" w:rsidP="005E3B93">
            <w:pPr>
              <w:spacing w:before="0" w:after="0"/>
              <w:jc w:val="left"/>
              <w:rPr>
                <w:rFonts w:eastAsia="Times New Roman"/>
                <w:sz w:val="18"/>
                <w:szCs w:val="18"/>
              </w:rPr>
            </w:pPr>
            <w:r>
              <w:rPr>
                <w:rFonts w:eastAsia="Times New Roman"/>
                <w:sz w:val="18"/>
                <w:szCs w:val="18"/>
              </w:rPr>
              <w:t>HHT-E Portable Printer Interface Connection and Cable</w:t>
            </w:r>
          </w:p>
        </w:tc>
        <w:tc>
          <w:tcPr>
            <w:tcW w:w="2021" w:type="dxa"/>
            <w:shd w:val="clear" w:color="auto" w:fill="auto"/>
            <w:noWrap/>
            <w:vAlign w:val="bottom"/>
          </w:tcPr>
          <w:p w14:paraId="43C7FC19" w14:textId="1AA573E2" w:rsidR="001D7E78" w:rsidRDefault="001D7E78" w:rsidP="0027083C">
            <w:pPr>
              <w:spacing w:before="0" w:after="0"/>
              <w:jc w:val="right"/>
              <w:rPr>
                <w:rFonts w:eastAsia="Times New Roman"/>
                <w:color w:val="000000"/>
                <w:sz w:val="18"/>
                <w:szCs w:val="18"/>
              </w:rPr>
            </w:pPr>
            <w:r>
              <w:rPr>
                <w:rFonts w:eastAsia="Times New Roman"/>
                <w:color w:val="000000"/>
                <w:sz w:val="18"/>
                <w:szCs w:val="18"/>
              </w:rPr>
              <w:t>$                           21.28</w:t>
            </w:r>
          </w:p>
        </w:tc>
      </w:tr>
      <w:tr w:rsidR="001D7E78" w:rsidRPr="007845A2" w14:paraId="5675C45A" w14:textId="77777777" w:rsidTr="004B6C80">
        <w:trPr>
          <w:trHeight w:val="312"/>
        </w:trPr>
        <w:tc>
          <w:tcPr>
            <w:tcW w:w="1466" w:type="dxa"/>
            <w:shd w:val="clear" w:color="auto" w:fill="auto"/>
            <w:noWrap/>
            <w:vAlign w:val="center"/>
          </w:tcPr>
          <w:p w14:paraId="4679932F" w14:textId="306515F8" w:rsidR="001D7E78" w:rsidRDefault="001D7E78" w:rsidP="007845A2">
            <w:pPr>
              <w:spacing w:before="0" w:after="0"/>
              <w:jc w:val="left"/>
              <w:rPr>
                <w:rFonts w:eastAsia="Times New Roman"/>
                <w:color w:val="000000"/>
                <w:sz w:val="18"/>
                <w:szCs w:val="18"/>
              </w:rPr>
            </w:pPr>
            <w:r>
              <w:rPr>
                <w:rFonts w:eastAsia="Times New Roman"/>
                <w:color w:val="000000"/>
                <w:sz w:val="18"/>
                <w:szCs w:val="18"/>
              </w:rPr>
              <w:t>CLIN 0001 EN</w:t>
            </w:r>
          </w:p>
        </w:tc>
        <w:tc>
          <w:tcPr>
            <w:tcW w:w="6086" w:type="dxa"/>
            <w:shd w:val="clear" w:color="auto" w:fill="auto"/>
            <w:vAlign w:val="center"/>
          </w:tcPr>
          <w:p w14:paraId="41104F83" w14:textId="4426A325" w:rsidR="001D7E78" w:rsidRDefault="001D7E78" w:rsidP="001D7E78">
            <w:pPr>
              <w:spacing w:before="0" w:after="0"/>
              <w:jc w:val="left"/>
              <w:rPr>
                <w:rFonts w:eastAsia="Times New Roman"/>
                <w:sz w:val="18"/>
                <w:szCs w:val="18"/>
              </w:rPr>
            </w:pPr>
            <w:r>
              <w:rPr>
                <w:rFonts w:eastAsia="Times New Roman"/>
                <w:sz w:val="18"/>
                <w:szCs w:val="18"/>
              </w:rPr>
              <w:t>HHT-E Detachable Hand Strap</w:t>
            </w:r>
          </w:p>
        </w:tc>
        <w:tc>
          <w:tcPr>
            <w:tcW w:w="2021" w:type="dxa"/>
            <w:shd w:val="clear" w:color="auto" w:fill="auto"/>
            <w:noWrap/>
            <w:vAlign w:val="bottom"/>
          </w:tcPr>
          <w:p w14:paraId="29C71B79" w14:textId="291DC6EC" w:rsidR="001D7E78" w:rsidRDefault="001D7E78" w:rsidP="001D7E78">
            <w:pPr>
              <w:spacing w:before="0" w:after="0"/>
              <w:jc w:val="right"/>
              <w:rPr>
                <w:rFonts w:eastAsia="Times New Roman"/>
                <w:color w:val="000000"/>
                <w:sz w:val="18"/>
                <w:szCs w:val="18"/>
              </w:rPr>
            </w:pPr>
            <w:r>
              <w:rPr>
                <w:rFonts w:eastAsia="Times New Roman"/>
                <w:color w:val="000000"/>
                <w:sz w:val="18"/>
                <w:szCs w:val="18"/>
              </w:rPr>
              <w:t>$                           85.98</w:t>
            </w:r>
          </w:p>
        </w:tc>
      </w:tr>
      <w:tr w:rsidR="001D7E78" w:rsidRPr="007845A2" w14:paraId="40917975" w14:textId="77777777" w:rsidTr="004B6C80">
        <w:trPr>
          <w:trHeight w:val="312"/>
        </w:trPr>
        <w:tc>
          <w:tcPr>
            <w:tcW w:w="1466" w:type="dxa"/>
            <w:shd w:val="clear" w:color="auto" w:fill="auto"/>
            <w:noWrap/>
            <w:vAlign w:val="center"/>
          </w:tcPr>
          <w:p w14:paraId="7EFA90E6" w14:textId="577D7644" w:rsidR="001D7E78" w:rsidRDefault="001D7E78" w:rsidP="007845A2">
            <w:pPr>
              <w:spacing w:before="0" w:after="0"/>
              <w:jc w:val="left"/>
              <w:rPr>
                <w:rFonts w:eastAsia="Times New Roman"/>
                <w:color w:val="000000"/>
                <w:sz w:val="18"/>
                <w:szCs w:val="18"/>
              </w:rPr>
            </w:pPr>
            <w:r>
              <w:rPr>
                <w:rFonts w:eastAsia="Times New Roman"/>
                <w:color w:val="000000"/>
                <w:sz w:val="18"/>
                <w:szCs w:val="18"/>
              </w:rPr>
              <w:t>CLIN 0001 EP</w:t>
            </w:r>
          </w:p>
        </w:tc>
        <w:tc>
          <w:tcPr>
            <w:tcW w:w="6086" w:type="dxa"/>
            <w:shd w:val="clear" w:color="auto" w:fill="auto"/>
            <w:vAlign w:val="center"/>
          </w:tcPr>
          <w:p w14:paraId="6D95D072" w14:textId="08E37D7B" w:rsidR="001D7E78" w:rsidRDefault="001D7E78" w:rsidP="005E3B93">
            <w:pPr>
              <w:spacing w:before="0" w:after="0"/>
              <w:jc w:val="left"/>
              <w:rPr>
                <w:rFonts w:eastAsia="Times New Roman"/>
                <w:sz w:val="18"/>
                <w:szCs w:val="18"/>
              </w:rPr>
            </w:pPr>
            <w:r>
              <w:rPr>
                <w:rFonts w:eastAsia="Times New Roman"/>
                <w:sz w:val="18"/>
                <w:szCs w:val="18"/>
              </w:rPr>
              <w:t>HHT-E Carrying Case</w:t>
            </w:r>
          </w:p>
        </w:tc>
        <w:tc>
          <w:tcPr>
            <w:tcW w:w="2021" w:type="dxa"/>
            <w:shd w:val="clear" w:color="auto" w:fill="auto"/>
            <w:noWrap/>
            <w:vAlign w:val="bottom"/>
          </w:tcPr>
          <w:p w14:paraId="276AA039" w14:textId="18AB3573" w:rsidR="001D7E78" w:rsidRDefault="001D7E78" w:rsidP="001D7E78">
            <w:pPr>
              <w:spacing w:before="0" w:after="0"/>
              <w:jc w:val="right"/>
              <w:rPr>
                <w:rFonts w:eastAsia="Times New Roman"/>
                <w:color w:val="000000"/>
                <w:sz w:val="18"/>
                <w:szCs w:val="18"/>
              </w:rPr>
            </w:pPr>
            <w:r>
              <w:rPr>
                <w:rFonts w:eastAsia="Times New Roman"/>
                <w:color w:val="000000"/>
                <w:sz w:val="18"/>
                <w:szCs w:val="18"/>
              </w:rPr>
              <w:t>$                           69.53</w:t>
            </w:r>
          </w:p>
        </w:tc>
      </w:tr>
      <w:tr w:rsidR="005E51BE" w:rsidRPr="007845A2" w14:paraId="084BC95B" w14:textId="77777777" w:rsidTr="004B6C80">
        <w:trPr>
          <w:trHeight w:val="312"/>
        </w:trPr>
        <w:tc>
          <w:tcPr>
            <w:tcW w:w="1466" w:type="dxa"/>
            <w:shd w:val="clear" w:color="auto" w:fill="auto"/>
            <w:noWrap/>
            <w:vAlign w:val="center"/>
          </w:tcPr>
          <w:p w14:paraId="27B3F2A7" w14:textId="18D7922A" w:rsidR="005E51BE" w:rsidRDefault="005E51BE" w:rsidP="007845A2">
            <w:pPr>
              <w:spacing w:before="0" w:after="0"/>
              <w:jc w:val="left"/>
              <w:rPr>
                <w:rFonts w:eastAsia="Times New Roman"/>
                <w:color w:val="000000"/>
                <w:sz w:val="18"/>
                <w:szCs w:val="18"/>
              </w:rPr>
            </w:pPr>
            <w:r>
              <w:rPr>
                <w:rFonts w:eastAsia="Times New Roman"/>
                <w:color w:val="000000"/>
                <w:sz w:val="18"/>
                <w:szCs w:val="18"/>
              </w:rPr>
              <w:t>CLIN 0001 F</w:t>
            </w:r>
            <w:r w:rsidRPr="007845A2">
              <w:rPr>
                <w:rFonts w:eastAsia="Times New Roman"/>
                <w:color w:val="000000"/>
                <w:sz w:val="18"/>
                <w:szCs w:val="18"/>
              </w:rPr>
              <w:t>A</w:t>
            </w:r>
          </w:p>
        </w:tc>
        <w:tc>
          <w:tcPr>
            <w:tcW w:w="6086" w:type="dxa"/>
            <w:shd w:val="clear" w:color="auto" w:fill="auto"/>
            <w:vAlign w:val="center"/>
          </w:tcPr>
          <w:p w14:paraId="3D70B18E" w14:textId="3AB98036" w:rsidR="005E51BE" w:rsidRDefault="005E51BE" w:rsidP="005E51BE">
            <w:pPr>
              <w:spacing w:before="0" w:after="0"/>
              <w:jc w:val="left"/>
              <w:rPr>
                <w:rFonts w:eastAsia="Times New Roman"/>
                <w:sz w:val="18"/>
                <w:szCs w:val="18"/>
              </w:rPr>
            </w:pPr>
            <w:r>
              <w:rPr>
                <w:rFonts w:eastAsia="Times New Roman"/>
                <w:sz w:val="18"/>
                <w:szCs w:val="18"/>
              </w:rPr>
              <w:t>Hand Held Barcode Terminal (HHT-F) Integrated Imager, Full Alpha-numeric Keypad Capability and Small Display</w:t>
            </w:r>
            <w:r w:rsidR="00EE6DA8">
              <w:rPr>
                <w:rFonts w:eastAsia="Times New Roman"/>
                <w:sz w:val="18"/>
                <w:szCs w:val="18"/>
              </w:rPr>
              <w:t xml:space="preserve"> Certified for Hazardous Locations (Minimum Class 1, Division 2, Groups A, B, C, and D)</w:t>
            </w:r>
          </w:p>
        </w:tc>
        <w:tc>
          <w:tcPr>
            <w:tcW w:w="2021" w:type="dxa"/>
            <w:shd w:val="clear" w:color="auto" w:fill="auto"/>
            <w:noWrap/>
            <w:vAlign w:val="bottom"/>
          </w:tcPr>
          <w:p w14:paraId="275879F7" w14:textId="2B2E4B87" w:rsidR="005E51BE" w:rsidRDefault="005E51BE" w:rsidP="005930C0">
            <w:pPr>
              <w:spacing w:before="0" w:after="0"/>
              <w:jc w:val="right"/>
              <w:rPr>
                <w:rFonts w:eastAsia="Times New Roman"/>
                <w:color w:val="000000"/>
                <w:sz w:val="18"/>
                <w:szCs w:val="18"/>
              </w:rPr>
            </w:pPr>
            <w:r>
              <w:rPr>
                <w:rFonts w:eastAsia="Times New Roman"/>
                <w:color w:val="000000"/>
                <w:sz w:val="18"/>
                <w:szCs w:val="18"/>
              </w:rPr>
              <w:t>$                      3,</w:t>
            </w:r>
            <w:r w:rsidR="005930C0">
              <w:rPr>
                <w:rFonts w:eastAsia="Times New Roman"/>
                <w:color w:val="000000"/>
                <w:sz w:val="18"/>
                <w:szCs w:val="18"/>
              </w:rPr>
              <w:t>722</w:t>
            </w:r>
            <w:r>
              <w:rPr>
                <w:rFonts w:eastAsia="Times New Roman"/>
                <w:color w:val="000000"/>
                <w:sz w:val="18"/>
                <w:szCs w:val="18"/>
              </w:rPr>
              <w:t>.18</w:t>
            </w:r>
          </w:p>
        </w:tc>
      </w:tr>
      <w:tr w:rsidR="005E51BE" w:rsidRPr="007845A2" w14:paraId="03EC7B83" w14:textId="77777777" w:rsidTr="004B6C80">
        <w:trPr>
          <w:trHeight w:val="312"/>
        </w:trPr>
        <w:tc>
          <w:tcPr>
            <w:tcW w:w="1466" w:type="dxa"/>
            <w:shd w:val="clear" w:color="auto" w:fill="auto"/>
            <w:noWrap/>
            <w:vAlign w:val="center"/>
          </w:tcPr>
          <w:p w14:paraId="5E786C9E" w14:textId="4AA84A61" w:rsidR="005E51BE" w:rsidRDefault="005E51BE" w:rsidP="007845A2">
            <w:pPr>
              <w:spacing w:before="0" w:after="0"/>
              <w:jc w:val="left"/>
              <w:rPr>
                <w:rFonts w:eastAsia="Times New Roman"/>
                <w:color w:val="000000"/>
                <w:sz w:val="18"/>
                <w:szCs w:val="18"/>
              </w:rPr>
            </w:pPr>
            <w:r>
              <w:rPr>
                <w:rFonts w:eastAsia="Times New Roman"/>
                <w:color w:val="000000"/>
                <w:sz w:val="18"/>
                <w:szCs w:val="18"/>
              </w:rPr>
              <w:t>CLIN 0001 F</w:t>
            </w:r>
            <w:r w:rsidRPr="007845A2">
              <w:rPr>
                <w:rFonts w:eastAsia="Times New Roman"/>
                <w:color w:val="000000"/>
                <w:sz w:val="18"/>
                <w:szCs w:val="18"/>
              </w:rPr>
              <w:t>B</w:t>
            </w:r>
          </w:p>
        </w:tc>
        <w:tc>
          <w:tcPr>
            <w:tcW w:w="6086" w:type="dxa"/>
            <w:shd w:val="clear" w:color="auto" w:fill="auto"/>
            <w:vAlign w:val="center"/>
          </w:tcPr>
          <w:p w14:paraId="4CEBCAF4" w14:textId="0DC9A365" w:rsidR="005E51BE" w:rsidRDefault="005E51BE" w:rsidP="005E51BE">
            <w:pPr>
              <w:spacing w:before="0" w:after="0"/>
              <w:jc w:val="left"/>
              <w:rPr>
                <w:rFonts w:eastAsia="Times New Roman"/>
                <w:sz w:val="18"/>
                <w:szCs w:val="18"/>
              </w:rPr>
            </w:pPr>
            <w:r>
              <w:rPr>
                <w:rFonts w:eastAsia="Times New Roman"/>
                <w:sz w:val="18"/>
                <w:szCs w:val="18"/>
              </w:rPr>
              <w:t xml:space="preserve">HHT-F warranty upgrade to add 2 years (total </w:t>
            </w:r>
            <w:proofErr w:type="gramStart"/>
            <w:r>
              <w:rPr>
                <w:rFonts w:eastAsia="Times New Roman"/>
                <w:sz w:val="18"/>
                <w:szCs w:val="18"/>
              </w:rPr>
              <w:t>5 year</w:t>
            </w:r>
            <w:proofErr w:type="gramEnd"/>
            <w:r>
              <w:rPr>
                <w:rFonts w:eastAsia="Times New Roman"/>
                <w:sz w:val="18"/>
                <w:szCs w:val="18"/>
              </w:rPr>
              <w:t xml:space="preserve"> warranty)</w:t>
            </w:r>
          </w:p>
        </w:tc>
        <w:tc>
          <w:tcPr>
            <w:tcW w:w="2021" w:type="dxa"/>
            <w:shd w:val="clear" w:color="auto" w:fill="auto"/>
            <w:noWrap/>
            <w:vAlign w:val="bottom"/>
          </w:tcPr>
          <w:p w14:paraId="0CD5DF84" w14:textId="4E132077" w:rsidR="005E51BE" w:rsidRDefault="005E51BE" w:rsidP="005930C0">
            <w:pPr>
              <w:spacing w:before="0" w:after="0"/>
              <w:jc w:val="right"/>
              <w:rPr>
                <w:rFonts w:eastAsia="Times New Roman"/>
                <w:color w:val="000000"/>
                <w:sz w:val="18"/>
                <w:szCs w:val="18"/>
              </w:rPr>
            </w:pPr>
            <w:r>
              <w:rPr>
                <w:rFonts w:eastAsia="Times New Roman"/>
                <w:color w:val="000000"/>
                <w:sz w:val="18"/>
                <w:szCs w:val="18"/>
              </w:rPr>
              <w:t>$                         308.</w:t>
            </w:r>
            <w:r w:rsidR="005930C0">
              <w:rPr>
                <w:rFonts w:eastAsia="Times New Roman"/>
                <w:color w:val="000000"/>
                <w:sz w:val="18"/>
                <w:szCs w:val="18"/>
              </w:rPr>
              <w:t>00</w:t>
            </w:r>
          </w:p>
        </w:tc>
      </w:tr>
      <w:tr w:rsidR="005E51BE" w:rsidRPr="007845A2" w14:paraId="4D84F91C" w14:textId="77777777" w:rsidTr="004B6C80">
        <w:trPr>
          <w:trHeight w:val="312"/>
        </w:trPr>
        <w:tc>
          <w:tcPr>
            <w:tcW w:w="1466" w:type="dxa"/>
            <w:shd w:val="clear" w:color="auto" w:fill="auto"/>
            <w:noWrap/>
            <w:vAlign w:val="center"/>
          </w:tcPr>
          <w:p w14:paraId="224AF8AE" w14:textId="58226DBA" w:rsidR="005E51BE" w:rsidRDefault="005E51BE" w:rsidP="007845A2">
            <w:pPr>
              <w:spacing w:before="0" w:after="0"/>
              <w:jc w:val="left"/>
              <w:rPr>
                <w:rFonts w:eastAsia="Times New Roman"/>
                <w:color w:val="000000"/>
                <w:sz w:val="18"/>
                <w:szCs w:val="18"/>
              </w:rPr>
            </w:pPr>
            <w:r>
              <w:rPr>
                <w:rFonts w:eastAsia="Times New Roman"/>
                <w:color w:val="000000"/>
                <w:sz w:val="18"/>
                <w:szCs w:val="18"/>
              </w:rPr>
              <w:t>CLIN 0001 F</w:t>
            </w:r>
            <w:r w:rsidRPr="007845A2">
              <w:rPr>
                <w:rFonts w:eastAsia="Times New Roman"/>
                <w:color w:val="000000"/>
                <w:sz w:val="18"/>
                <w:szCs w:val="18"/>
              </w:rPr>
              <w:t>C</w:t>
            </w:r>
          </w:p>
        </w:tc>
        <w:tc>
          <w:tcPr>
            <w:tcW w:w="6086" w:type="dxa"/>
            <w:shd w:val="clear" w:color="auto" w:fill="auto"/>
            <w:vAlign w:val="center"/>
          </w:tcPr>
          <w:p w14:paraId="3132E582" w14:textId="4F3A2BC7" w:rsidR="005E51BE" w:rsidRDefault="005E51BE" w:rsidP="005E3B93">
            <w:pPr>
              <w:spacing w:before="0" w:after="0"/>
              <w:jc w:val="left"/>
              <w:rPr>
                <w:rFonts w:eastAsia="Times New Roman"/>
                <w:sz w:val="18"/>
                <w:szCs w:val="18"/>
              </w:rPr>
            </w:pPr>
            <w:r>
              <w:rPr>
                <w:rFonts w:eastAsia="Times New Roman"/>
                <w:sz w:val="18"/>
                <w:szCs w:val="18"/>
              </w:rPr>
              <w:t xml:space="preserve">HHT-F warranty upgrade to add 4 years (total </w:t>
            </w:r>
            <w:proofErr w:type="gramStart"/>
            <w:r>
              <w:rPr>
                <w:rFonts w:eastAsia="Times New Roman"/>
                <w:sz w:val="18"/>
                <w:szCs w:val="18"/>
              </w:rPr>
              <w:t>7 year</w:t>
            </w:r>
            <w:proofErr w:type="gramEnd"/>
            <w:r>
              <w:rPr>
                <w:rFonts w:eastAsia="Times New Roman"/>
                <w:sz w:val="18"/>
                <w:szCs w:val="18"/>
              </w:rPr>
              <w:t xml:space="preserve"> warranty)</w:t>
            </w:r>
          </w:p>
        </w:tc>
        <w:tc>
          <w:tcPr>
            <w:tcW w:w="2021" w:type="dxa"/>
            <w:shd w:val="clear" w:color="auto" w:fill="auto"/>
            <w:noWrap/>
            <w:vAlign w:val="bottom"/>
          </w:tcPr>
          <w:p w14:paraId="089B6BD8" w14:textId="466870A2" w:rsidR="005E51BE" w:rsidRDefault="005930C0" w:rsidP="005E51BE">
            <w:pPr>
              <w:spacing w:before="0" w:after="0"/>
              <w:jc w:val="right"/>
              <w:rPr>
                <w:rFonts w:eastAsia="Times New Roman"/>
                <w:color w:val="000000"/>
                <w:sz w:val="18"/>
                <w:szCs w:val="18"/>
              </w:rPr>
            </w:pPr>
            <w:r>
              <w:rPr>
                <w:rFonts w:eastAsia="Times New Roman"/>
                <w:color w:val="000000"/>
                <w:sz w:val="18"/>
                <w:szCs w:val="18"/>
              </w:rPr>
              <w:t>$                         623.00</w:t>
            </w:r>
          </w:p>
        </w:tc>
      </w:tr>
      <w:tr w:rsidR="005E51BE" w:rsidRPr="007845A2" w14:paraId="008A20F5" w14:textId="77777777" w:rsidTr="004B6C80">
        <w:trPr>
          <w:trHeight w:val="312"/>
        </w:trPr>
        <w:tc>
          <w:tcPr>
            <w:tcW w:w="1466" w:type="dxa"/>
            <w:shd w:val="clear" w:color="auto" w:fill="auto"/>
            <w:noWrap/>
            <w:vAlign w:val="center"/>
          </w:tcPr>
          <w:p w14:paraId="0155977E" w14:textId="775C7B1A" w:rsidR="005E51BE" w:rsidRDefault="005E51BE" w:rsidP="007845A2">
            <w:pPr>
              <w:spacing w:before="0" w:after="0"/>
              <w:jc w:val="left"/>
              <w:rPr>
                <w:rFonts w:eastAsia="Times New Roman"/>
                <w:color w:val="000000"/>
                <w:sz w:val="18"/>
                <w:szCs w:val="18"/>
              </w:rPr>
            </w:pPr>
            <w:r>
              <w:rPr>
                <w:rFonts w:eastAsia="Times New Roman"/>
                <w:color w:val="000000"/>
                <w:sz w:val="18"/>
                <w:szCs w:val="18"/>
              </w:rPr>
              <w:t>CLIN 0001 FD</w:t>
            </w:r>
          </w:p>
        </w:tc>
        <w:tc>
          <w:tcPr>
            <w:tcW w:w="6086" w:type="dxa"/>
            <w:shd w:val="clear" w:color="auto" w:fill="auto"/>
            <w:vAlign w:val="center"/>
          </w:tcPr>
          <w:p w14:paraId="4BA17AF7" w14:textId="620C6E44" w:rsidR="005E51BE" w:rsidRDefault="005E51BE" w:rsidP="005E3B93">
            <w:pPr>
              <w:spacing w:before="0" w:after="0"/>
              <w:jc w:val="left"/>
              <w:rPr>
                <w:rFonts w:eastAsia="Times New Roman"/>
                <w:sz w:val="18"/>
                <w:szCs w:val="18"/>
              </w:rPr>
            </w:pPr>
            <w:r>
              <w:rPr>
                <w:rFonts w:eastAsia="Times New Roman"/>
                <w:sz w:val="18"/>
                <w:szCs w:val="18"/>
              </w:rPr>
              <w:t>HHT-F Holster and Shoulder Strap</w:t>
            </w:r>
          </w:p>
        </w:tc>
        <w:tc>
          <w:tcPr>
            <w:tcW w:w="2021" w:type="dxa"/>
            <w:shd w:val="clear" w:color="auto" w:fill="auto"/>
            <w:noWrap/>
            <w:vAlign w:val="bottom"/>
          </w:tcPr>
          <w:p w14:paraId="0CF7266F" w14:textId="3B139C90" w:rsidR="005E51BE" w:rsidRDefault="005E51BE" w:rsidP="005E51BE">
            <w:pPr>
              <w:spacing w:before="0" w:after="0"/>
              <w:jc w:val="right"/>
              <w:rPr>
                <w:rFonts w:eastAsia="Times New Roman"/>
                <w:color w:val="000000"/>
                <w:sz w:val="18"/>
                <w:szCs w:val="18"/>
              </w:rPr>
            </w:pPr>
            <w:r>
              <w:rPr>
                <w:rFonts w:eastAsia="Times New Roman"/>
                <w:color w:val="000000"/>
                <w:sz w:val="18"/>
                <w:szCs w:val="18"/>
              </w:rPr>
              <w:t>$                           81.31</w:t>
            </w:r>
          </w:p>
        </w:tc>
      </w:tr>
      <w:tr w:rsidR="005E51BE" w:rsidRPr="007845A2" w14:paraId="437AD841" w14:textId="77777777" w:rsidTr="004B6C80">
        <w:trPr>
          <w:trHeight w:val="312"/>
        </w:trPr>
        <w:tc>
          <w:tcPr>
            <w:tcW w:w="1466" w:type="dxa"/>
            <w:shd w:val="clear" w:color="auto" w:fill="auto"/>
            <w:noWrap/>
            <w:vAlign w:val="center"/>
          </w:tcPr>
          <w:p w14:paraId="4E1F060F" w14:textId="27D62352" w:rsidR="005E51BE" w:rsidRDefault="005E51BE" w:rsidP="007845A2">
            <w:pPr>
              <w:spacing w:before="0" w:after="0"/>
              <w:jc w:val="left"/>
              <w:rPr>
                <w:rFonts w:eastAsia="Times New Roman"/>
                <w:color w:val="000000"/>
                <w:sz w:val="18"/>
                <w:szCs w:val="18"/>
              </w:rPr>
            </w:pPr>
            <w:r>
              <w:rPr>
                <w:rFonts w:eastAsia="Times New Roman"/>
                <w:color w:val="000000"/>
                <w:sz w:val="18"/>
                <w:szCs w:val="18"/>
              </w:rPr>
              <w:t>CLIN 0001 FE</w:t>
            </w:r>
          </w:p>
        </w:tc>
        <w:tc>
          <w:tcPr>
            <w:tcW w:w="6086" w:type="dxa"/>
            <w:shd w:val="clear" w:color="auto" w:fill="auto"/>
            <w:vAlign w:val="center"/>
          </w:tcPr>
          <w:p w14:paraId="173849FD" w14:textId="1E3E8942" w:rsidR="005E51BE" w:rsidRDefault="005E51BE" w:rsidP="005E3B93">
            <w:pPr>
              <w:spacing w:before="0" w:after="0"/>
              <w:jc w:val="left"/>
              <w:rPr>
                <w:rFonts w:eastAsia="Times New Roman"/>
                <w:sz w:val="18"/>
                <w:szCs w:val="18"/>
              </w:rPr>
            </w:pPr>
            <w:r>
              <w:rPr>
                <w:rFonts w:eastAsia="Times New Roman"/>
                <w:sz w:val="18"/>
                <w:szCs w:val="18"/>
              </w:rPr>
              <w:t>HHT-F Detachable Handle and Trigger</w:t>
            </w:r>
          </w:p>
        </w:tc>
        <w:tc>
          <w:tcPr>
            <w:tcW w:w="2021" w:type="dxa"/>
            <w:shd w:val="clear" w:color="auto" w:fill="auto"/>
            <w:noWrap/>
            <w:vAlign w:val="bottom"/>
          </w:tcPr>
          <w:p w14:paraId="657B3A5C" w14:textId="6D5AB3B4" w:rsidR="005E51BE" w:rsidRDefault="005E51BE" w:rsidP="001D7E78">
            <w:pPr>
              <w:spacing w:before="0" w:after="0"/>
              <w:jc w:val="right"/>
              <w:rPr>
                <w:rFonts w:eastAsia="Times New Roman"/>
                <w:color w:val="000000"/>
                <w:sz w:val="18"/>
                <w:szCs w:val="18"/>
              </w:rPr>
            </w:pPr>
            <w:r>
              <w:rPr>
                <w:rFonts w:eastAsia="Times New Roman"/>
                <w:color w:val="000000"/>
                <w:sz w:val="18"/>
                <w:szCs w:val="18"/>
              </w:rPr>
              <w:t>Included in CLIN 0001 FA</w:t>
            </w:r>
          </w:p>
        </w:tc>
      </w:tr>
      <w:tr w:rsidR="005E51BE" w:rsidRPr="007845A2" w14:paraId="3FB920B8" w14:textId="77777777" w:rsidTr="004B6C80">
        <w:trPr>
          <w:trHeight w:val="312"/>
        </w:trPr>
        <w:tc>
          <w:tcPr>
            <w:tcW w:w="1466" w:type="dxa"/>
            <w:shd w:val="clear" w:color="auto" w:fill="auto"/>
            <w:noWrap/>
            <w:vAlign w:val="center"/>
          </w:tcPr>
          <w:p w14:paraId="5AC7009D" w14:textId="0477CB56" w:rsidR="005E51BE" w:rsidRDefault="005E51BE" w:rsidP="007845A2">
            <w:pPr>
              <w:spacing w:before="0" w:after="0"/>
              <w:jc w:val="left"/>
              <w:rPr>
                <w:rFonts w:eastAsia="Times New Roman"/>
                <w:color w:val="000000"/>
                <w:sz w:val="18"/>
                <w:szCs w:val="18"/>
              </w:rPr>
            </w:pPr>
            <w:r>
              <w:rPr>
                <w:rFonts w:eastAsia="Times New Roman"/>
                <w:color w:val="000000"/>
                <w:sz w:val="18"/>
                <w:szCs w:val="18"/>
              </w:rPr>
              <w:t>CLIN 0001 FF</w:t>
            </w:r>
          </w:p>
        </w:tc>
        <w:tc>
          <w:tcPr>
            <w:tcW w:w="6086" w:type="dxa"/>
            <w:shd w:val="clear" w:color="auto" w:fill="auto"/>
            <w:vAlign w:val="center"/>
          </w:tcPr>
          <w:p w14:paraId="1F6F806C" w14:textId="430E0269" w:rsidR="005E51BE" w:rsidRDefault="005E51BE" w:rsidP="005E3B93">
            <w:pPr>
              <w:spacing w:before="0" w:after="0"/>
              <w:jc w:val="left"/>
              <w:rPr>
                <w:rFonts w:eastAsia="Times New Roman"/>
                <w:sz w:val="18"/>
                <w:szCs w:val="18"/>
              </w:rPr>
            </w:pPr>
            <w:r>
              <w:rPr>
                <w:rFonts w:eastAsia="Times New Roman"/>
                <w:sz w:val="18"/>
                <w:szCs w:val="18"/>
              </w:rPr>
              <w:t xml:space="preserve">HHT-F </w:t>
            </w:r>
            <w:r w:rsidR="00D567C6">
              <w:rPr>
                <w:rFonts w:eastAsia="Times New Roman"/>
                <w:sz w:val="18"/>
                <w:szCs w:val="18"/>
              </w:rPr>
              <w:t>Rechargeable</w:t>
            </w:r>
            <w:r>
              <w:rPr>
                <w:rFonts w:eastAsia="Times New Roman"/>
                <w:sz w:val="18"/>
                <w:szCs w:val="18"/>
              </w:rPr>
              <w:t xml:space="preserve"> Battery</w:t>
            </w:r>
          </w:p>
        </w:tc>
        <w:tc>
          <w:tcPr>
            <w:tcW w:w="2021" w:type="dxa"/>
            <w:shd w:val="clear" w:color="auto" w:fill="auto"/>
            <w:noWrap/>
            <w:vAlign w:val="bottom"/>
          </w:tcPr>
          <w:p w14:paraId="139E6C9B" w14:textId="28B69425" w:rsidR="005E51BE" w:rsidRDefault="005E51BE" w:rsidP="005E51BE">
            <w:pPr>
              <w:spacing w:before="0" w:after="0"/>
              <w:jc w:val="right"/>
              <w:rPr>
                <w:rFonts w:eastAsia="Times New Roman"/>
                <w:color w:val="000000"/>
                <w:sz w:val="18"/>
                <w:szCs w:val="18"/>
              </w:rPr>
            </w:pPr>
            <w:r>
              <w:rPr>
                <w:rFonts w:eastAsia="Times New Roman"/>
                <w:color w:val="000000"/>
                <w:sz w:val="18"/>
                <w:szCs w:val="18"/>
              </w:rPr>
              <w:t>$                         138.23</w:t>
            </w:r>
          </w:p>
        </w:tc>
      </w:tr>
      <w:tr w:rsidR="005E51BE" w:rsidRPr="007845A2" w14:paraId="79E97F25" w14:textId="77777777" w:rsidTr="004B6C80">
        <w:trPr>
          <w:trHeight w:val="312"/>
        </w:trPr>
        <w:tc>
          <w:tcPr>
            <w:tcW w:w="1466" w:type="dxa"/>
            <w:shd w:val="clear" w:color="auto" w:fill="auto"/>
            <w:noWrap/>
            <w:vAlign w:val="center"/>
          </w:tcPr>
          <w:p w14:paraId="3C290557" w14:textId="25A012A5" w:rsidR="005E51BE" w:rsidRDefault="005E51BE" w:rsidP="007845A2">
            <w:pPr>
              <w:spacing w:before="0" w:after="0"/>
              <w:jc w:val="left"/>
              <w:rPr>
                <w:rFonts w:eastAsia="Times New Roman"/>
                <w:color w:val="000000"/>
                <w:sz w:val="18"/>
                <w:szCs w:val="18"/>
              </w:rPr>
            </w:pPr>
            <w:r>
              <w:rPr>
                <w:rFonts w:eastAsia="Times New Roman"/>
                <w:color w:val="000000"/>
                <w:sz w:val="18"/>
                <w:szCs w:val="18"/>
              </w:rPr>
              <w:t>CLIN 0001 F</w:t>
            </w:r>
            <w:r w:rsidRPr="007845A2">
              <w:rPr>
                <w:rFonts w:eastAsia="Times New Roman"/>
                <w:color w:val="000000"/>
                <w:sz w:val="18"/>
                <w:szCs w:val="18"/>
              </w:rPr>
              <w:t>G</w:t>
            </w:r>
          </w:p>
        </w:tc>
        <w:tc>
          <w:tcPr>
            <w:tcW w:w="6086" w:type="dxa"/>
            <w:shd w:val="clear" w:color="auto" w:fill="auto"/>
            <w:vAlign w:val="center"/>
          </w:tcPr>
          <w:p w14:paraId="0CBEB3EC" w14:textId="129CF83F" w:rsidR="005E51BE" w:rsidRDefault="005E51BE" w:rsidP="005E3B93">
            <w:pPr>
              <w:spacing w:before="0" w:after="0"/>
              <w:jc w:val="left"/>
              <w:rPr>
                <w:rFonts w:eastAsia="Times New Roman"/>
                <w:sz w:val="18"/>
                <w:szCs w:val="18"/>
              </w:rPr>
            </w:pPr>
            <w:r>
              <w:rPr>
                <w:rFonts w:eastAsia="Times New Roman"/>
                <w:sz w:val="18"/>
                <w:szCs w:val="18"/>
              </w:rPr>
              <w:t>HHT-F Multiple (2) Battery Charger</w:t>
            </w:r>
          </w:p>
        </w:tc>
        <w:tc>
          <w:tcPr>
            <w:tcW w:w="2021" w:type="dxa"/>
            <w:shd w:val="clear" w:color="auto" w:fill="auto"/>
            <w:noWrap/>
            <w:vAlign w:val="bottom"/>
          </w:tcPr>
          <w:p w14:paraId="0B092BFF" w14:textId="0F2DFE25" w:rsidR="005E51BE" w:rsidRDefault="005E51BE" w:rsidP="005E51BE">
            <w:pPr>
              <w:spacing w:before="0" w:after="0"/>
              <w:jc w:val="right"/>
              <w:rPr>
                <w:rFonts w:eastAsia="Times New Roman"/>
                <w:color w:val="000000"/>
                <w:sz w:val="18"/>
                <w:szCs w:val="18"/>
              </w:rPr>
            </w:pPr>
            <w:r>
              <w:rPr>
                <w:rFonts w:eastAsia="Times New Roman"/>
                <w:color w:val="000000"/>
                <w:sz w:val="18"/>
                <w:szCs w:val="18"/>
              </w:rPr>
              <w:t>$                         355.31</w:t>
            </w:r>
          </w:p>
        </w:tc>
      </w:tr>
      <w:tr w:rsidR="005E51BE" w:rsidRPr="007845A2" w14:paraId="04FE7031" w14:textId="77777777" w:rsidTr="004B6C80">
        <w:trPr>
          <w:trHeight w:val="312"/>
        </w:trPr>
        <w:tc>
          <w:tcPr>
            <w:tcW w:w="1466" w:type="dxa"/>
            <w:shd w:val="clear" w:color="auto" w:fill="auto"/>
            <w:noWrap/>
            <w:vAlign w:val="center"/>
          </w:tcPr>
          <w:p w14:paraId="0DBFA069" w14:textId="30A9DE31" w:rsidR="005E51BE" w:rsidRDefault="005E51BE" w:rsidP="007845A2">
            <w:pPr>
              <w:spacing w:before="0" w:after="0"/>
              <w:jc w:val="left"/>
              <w:rPr>
                <w:rFonts w:eastAsia="Times New Roman"/>
                <w:color w:val="000000"/>
                <w:sz w:val="18"/>
                <w:szCs w:val="18"/>
              </w:rPr>
            </w:pPr>
            <w:r>
              <w:rPr>
                <w:rFonts w:eastAsia="Times New Roman"/>
                <w:color w:val="000000"/>
                <w:sz w:val="18"/>
                <w:szCs w:val="18"/>
              </w:rPr>
              <w:t>CLIN 0001 F</w:t>
            </w:r>
            <w:r w:rsidRPr="007845A2">
              <w:rPr>
                <w:rFonts w:eastAsia="Times New Roman"/>
                <w:color w:val="000000"/>
                <w:sz w:val="18"/>
                <w:szCs w:val="18"/>
              </w:rPr>
              <w:t>H</w:t>
            </w:r>
          </w:p>
        </w:tc>
        <w:tc>
          <w:tcPr>
            <w:tcW w:w="6086" w:type="dxa"/>
            <w:shd w:val="clear" w:color="auto" w:fill="auto"/>
            <w:vAlign w:val="center"/>
          </w:tcPr>
          <w:p w14:paraId="0B799A43" w14:textId="40E3A817" w:rsidR="005E51BE" w:rsidRDefault="005E51BE" w:rsidP="005E3B93">
            <w:pPr>
              <w:spacing w:before="0" w:after="0"/>
              <w:jc w:val="left"/>
              <w:rPr>
                <w:rFonts w:eastAsia="Times New Roman"/>
                <w:sz w:val="18"/>
                <w:szCs w:val="18"/>
              </w:rPr>
            </w:pPr>
            <w:r>
              <w:rPr>
                <w:rFonts w:eastAsia="Times New Roman"/>
                <w:sz w:val="18"/>
                <w:szCs w:val="18"/>
              </w:rPr>
              <w:t>HHT-F Single Battery Charger/Docking Station</w:t>
            </w:r>
          </w:p>
        </w:tc>
        <w:tc>
          <w:tcPr>
            <w:tcW w:w="2021" w:type="dxa"/>
            <w:shd w:val="clear" w:color="auto" w:fill="auto"/>
            <w:noWrap/>
            <w:vAlign w:val="bottom"/>
          </w:tcPr>
          <w:p w14:paraId="531FC612" w14:textId="3DA4D35B" w:rsidR="005E51BE" w:rsidRDefault="004E6191" w:rsidP="004E6191">
            <w:pPr>
              <w:spacing w:before="0" w:after="0"/>
              <w:jc w:val="right"/>
              <w:rPr>
                <w:rFonts w:eastAsia="Times New Roman"/>
                <w:color w:val="000000"/>
                <w:sz w:val="18"/>
                <w:szCs w:val="18"/>
              </w:rPr>
            </w:pPr>
            <w:r>
              <w:rPr>
                <w:rFonts w:eastAsia="Times New Roman"/>
                <w:color w:val="000000"/>
                <w:sz w:val="18"/>
                <w:szCs w:val="18"/>
              </w:rPr>
              <w:t>$                         4</w:t>
            </w:r>
            <w:r w:rsidR="005E51BE">
              <w:rPr>
                <w:rFonts w:eastAsia="Times New Roman"/>
                <w:color w:val="000000"/>
                <w:sz w:val="18"/>
                <w:szCs w:val="18"/>
              </w:rPr>
              <w:t>7</w:t>
            </w:r>
            <w:r>
              <w:rPr>
                <w:rFonts w:eastAsia="Times New Roman"/>
                <w:color w:val="000000"/>
                <w:sz w:val="18"/>
                <w:szCs w:val="18"/>
              </w:rPr>
              <w:t>3</w:t>
            </w:r>
            <w:r w:rsidR="005E51BE">
              <w:rPr>
                <w:rFonts w:eastAsia="Times New Roman"/>
                <w:color w:val="000000"/>
                <w:sz w:val="18"/>
                <w:szCs w:val="18"/>
              </w:rPr>
              <w:t>.</w:t>
            </w:r>
            <w:r>
              <w:rPr>
                <w:rFonts w:eastAsia="Times New Roman"/>
                <w:color w:val="000000"/>
                <w:sz w:val="18"/>
                <w:szCs w:val="18"/>
              </w:rPr>
              <w:t>00</w:t>
            </w:r>
          </w:p>
        </w:tc>
      </w:tr>
      <w:tr w:rsidR="005E51BE" w:rsidRPr="007845A2" w14:paraId="2680D4B5" w14:textId="77777777" w:rsidTr="004B6C80">
        <w:trPr>
          <w:trHeight w:val="312"/>
        </w:trPr>
        <w:tc>
          <w:tcPr>
            <w:tcW w:w="1466" w:type="dxa"/>
            <w:shd w:val="clear" w:color="auto" w:fill="auto"/>
            <w:noWrap/>
            <w:vAlign w:val="center"/>
          </w:tcPr>
          <w:p w14:paraId="3022BE80" w14:textId="3117BF7A" w:rsidR="005E51BE" w:rsidRDefault="005E51BE" w:rsidP="007845A2">
            <w:pPr>
              <w:spacing w:before="0" w:after="0"/>
              <w:jc w:val="left"/>
              <w:rPr>
                <w:rFonts w:eastAsia="Times New Roman"/>
                <w:color w:val="000000"/>
                <w:sz w:val="18"/>
                <w:szCs w:val="18"/>
              </w:rPr>
            </w:pPr>
            <w:r>
              <w:rPr>
                <w:rFonts w:eastAsia="Times New Roman"/>
                <w:color w:val="000000"/>
                <w:sz w:val="18"/>
                <w:szCs w:val="18"/>
              </w:rPr>
              <w:t>CLIN 0001 FJ</w:t>
            </w:r>
          </w:p>
        </w:tc>
        <w:tc>
          <w:tcPr>
            <w:tcW w:w="6086" w:type="dxa"/>
            <w:shd w:val="clear" w:color="auto" w:fill="auto"/>
            <w:vAlign w:val="center"/>
          </w:tcPr>
          <w:p w14:paraId="3FF2FEE7" w14:textId="383FDD26" w:rsidR="005E51BE" w:rsidRDefault="005E51BE" w:rsidP="005E3B93">
            <w:pPr>
              <w:spacing w:before="0" w:after="0"/>
              <w:jc w:val="left"/>
              <w:rPr>
                <w:rFonts w:eastAsia="Times New Roman"/>
                <w:sz w:val="18"/>
                <w:szCs w:val="18"/>
              </w:rPr>
            </w:pPr>
            <w:r>
              <w:rPr>
                <w:rFonts w:eastAsia="Times New Roman"/>
                <w:sz w:val="18"/>
                <w:szCs w:val="18"/>
              </w:rPr>
              <w:t>HHT-F One Pack of 1 Tethered Replacement Styli</w:t>
            </w:r>
          </w:p>
        </w:tc>
        <w:tc>
          <w:tcPr>
            <w:tcW w:w="2021" w:type="dxa"/>
            <w:shd w:val="clear" w:color="auto" w:fill="auto"/>
            <w:noWrap/>
            <w:vAlign w:val="bottom"/>
          </w:tcPr>
          <w:p w14:paraId="6829CBEB" w14:textId="03ED8ECA" w:rsidR="005E51BE" w:rsidRDefault="005E51BE" w:rsidP="005E51BE">
            <w:pPr>
              <w:spacing w:before="0" w:after="0"/>
              <w:jc w:val="right"/>
              <w:rPr>
                <w:rFonts w:eastAsia="Times New Roman"/>
                <w:color w:val="000000"/>
                <w:sz w:val="18"/>
                <w:szCs w:val="18"/>
              </w:rPr>
            </w:pPr>
            <w:r>
              <w:rPr>
                <w:rFonts w:eastAsia="Times New Roman"/>
                <w:color w:val="000000"/>
                <w:sz w:val="18"/>
                <w:szCs w:val="18"/>
              </w:rPr>
              <w:t>$                           30.13</w:t>
            </w:r>
          </w:p>
        </w:tc>
      </w:tr>
      <w:tr w:rsidR="005E51BE" w:rsidRPr="007845A2" w14:paraId="22B67EED" w14:textId="77777777" w:rsidTr="004B6C80">
        <w:trPr>
          <w:trHeight w:val="312"/>
        </w:trPr>
        <w:tc>
          <w:tcPr>
            <w:tcW w:w="1466" w:type="dxa"/>
            <w:shd w:val="clear" w:color="auto" w:fill="auto"/>
            <w:noWrap/>
            <w:vAlign w:val="center"/>
          </w:tcPr>
          <w:p w14:paraId="376CF188" w14:textId="25507306" w:rsidR="005E51BE" w:rsidRDefault="005E51BE" w:rsidP="007845A2">
            <w:pPr>
              <w:spacing w:before="0" w:after="0"/>
              <w:jc w:val="left"/>
              <w:rPr>
                <w:rFonts w:eastAsia="Times New Roman"/>
                <w:color w:val="000000"/>
                <w:sz w:val="18"/>
                <w:szCs w:val="18"/>
              </w:rPr>
            </w:pPr>
            <w:r>
              <w:rPr>
                <w:rFonts w:eastAsia="Times New Roman"/>
                <w:color w:val="000000"/>
                <w:sz w:val="18"/>
                <w:szCs w:val="18"/>
              </w:rPr>
              <w:t>CLIN 0001 FK</w:t>
            </w:r>
          </w:p>
        </w:tc>
        <w:tc>
          <w:tcPr>
            <w:tcW w:w="6086" w:type="dxa"/>
            <w:shd w:val="clear" w:color="auto" w:fill="auto"/>
            <w:vAlign w:val="center"/>
          </w:tcPr>
          <w:p w14:paraId="697AB6B6" w14:textId="633F21B8" w:rsidR="005E51BE" w:rsidRDefault="005E51BE" w:rsidP="005E3B93">
            <w:pPr>
              <w:spacing w:before="0" w:after="0"/>
              <w:jc w:val="left"/>
              <w:rPr>
                <w:rFonts w:eastAsia="Times New Roman"/>
                <w:sz w:val="18"/>
                <w:szCs w:val="18"/>
              </w:rPr>
            </w:pPr>
            <w:r>
              <w:rPr>
                <w:rFonts w:eastAsia="Times New Roman"/>
                <w:sz w:val="18"/>
                <w:szCs w:val="18"/>
              </w:rPr>
              <w:t>HHT-F Transparent Screen Protector</w:t>
            </w:r>
          </w:p>
        </w:tc>
        <w:tc>
          <w:tcPr>
            <w:tcW w:w="2021" w:type="dxa"/>
            <w:shd w:val="clear" w:color="auto" w:fill="auto"/>
            <w:noWrap/>
            <w:vAlign w:val="bottom"/>
          </w:tcPr>
          <w:p w14:paraId="23C048D3" w14:textId="5D4DE72C" w:rsidR="005E51BE" w:rsidRDefault="005E51BE" w:rsidP="005E51BE">
            <w:pPr>
              <w:spacing w:before="0" w:after="0"/>
              <w:jc w:val="right"/>
              <w:rPr>
                <w:rFonts w:eastAsia="Times New Roman"/>
                <w:color w:val="000000"/>
                <w:sz w:val="18"/>
                <w:szCs w:val="18"/>
              </w:rPr>
            </w:pPr>
            <w:r>
              <w:rPr>
                <w:rFonts w:eastAsia="Times New Roman"/>
                <w:color w:val="000000"/>
                <w:sz w:val="18"/>
                <w:szCs w:val="18"/>
              </w:rPr>
              <w:t>$                           44.97</w:t>
            </w:r>
          </w:p>
        </w:tc>
      </w:tr>
      <w:tr w:rsidR="005E51BE" w:rsidRPr="007845A2" w14:paraId="77472240" w14:textId="77777777" w:rsidTr="004B6C80">
        <w:trPr>
          <w:trHeight w:val="312"/>
        </w:trPr>
        <w:tc>
          <w:tcPr>
            <w:tcW w:w="1466" w:type="dxa"/>
            <w:shd w:val="clear" w:color="auto" w:fill="auto"/>
            <w:noWrap/>
            <w:vAlign w:val="center"/>
          </w:tcPr>
          <w:p w14:paraId="4E300D62" w14:textId="725C5903" w:rsidR="005E51BE" w:rsidRDefault="005E51BE" w:rsidP="007845A2">
            <w:pPr>
              <w:spacing w:before="0" w:after="0"/>
              <w:jc w:val="left"/>
              <w:rPr>
                <w:rFonts w:eastAsia="Times New Roman"/>
                <w:color w:val="000000"/>
                <w:sz w:val="18"/>
                <w:szCs w:val="18"/>
              </w:rPr>
            </w:pPr>
            <w:r>
              <w:rPr>
                <w:rFonts w:eastAsia="Times New Roman"/>
                <w:color w:val="000000"/>
                <w:sz w:val="18"/>
                <w:szCs w:val="18"/>
              </w:rPr>
              <w:t>CLIN 0001 FM</w:t>
            </w:r>
          </w:p>
        </w:tc>
        <w:tc>
          <w:tcPr>
            <w:tcW w:w="6086" w:type="dxa"/>
            <w:shd w:val="clear" w:color="auto" w:fill="auto"/>
            <w:vAlign w:val="center"/>
          </w:tcPr>
          <w:p w14:paraId="247E46CA" w14:textId="1FF46E70" w:rsidR="005E51BE" w:rsidRDefault="005E51BE" w:rsidP="005E3B93">
            <w:pPr>
              <w:spacing w:before="0" w:after="0"/>
              <w:jc w:val="left"/>
              <w:rPr>
                <w:rFonts w:eastAsia="Times New Roman"/>
                <w:sz w:val="18"/>
                <w:szCs w:val="18"/>
              </w:rPr>
            </w:pPr>
            <w:r>
              <w:rPr>
                <w:rFonts w:eastAsia="Times New Roman"/>
                <w:sz w:val="18"/>
                <w:szCs w:val="18"/>
              </w:rPr>
              <w:t>HHT-F Portable Printer Interface Connection and Cable</w:t>
            </w:r>
          </w:p>
        </w:tc>
        <w:tc>
          <w:tcPr>
            <w:tcW w:w="2021" w:type="dxa"/>
            <w:shd w:val="clear" w:color="auto" w:fill="auto"/>
            <w:noWrap/>
            <w:vAlign w:val="bottom"/>
          </w:tcPr>
          <w:p w14:paraId="1B6E7339" w14:textId="4599B2EC" w:rsidR="005E51BE" w:rsidRDefault="005E51BE" w:rsidP="005E51BE">
            <w:pPr>
              <w:spacing w:before="0" w:after="0"/>
              <w:jc w:val="right"/>
              <w:rPr>
                <w:rFonts w:eastAsia="Times New Roman"/>
                <w:color w:val="000000"/>
                <w:sz w:val="18"/>
                <w:szCs w:val="18"/>
              </w:rPr>
            </w:pPr>
            <w:r>
              <w:rPr>
                <w:rFonts w:eastAsia="Times New Roman"/>
                <w:color w:val="000000"/>
                <w:sz w:val="18"/>
                <w:szCs w:val="18"/>
              </w:rPr>
              <w:t>$                           24.22</w:t>
            </w:r>
          </w:p>
        </w:tc>
      </w:tr>
      <w:tr w:rsidR="005E51BE" w:rsidRPr="007845A2" w14:paraId="221B91E5" w14:textId="77777777" w:rsidTr="004B6C80">
        <w:trPr>
          <w:trHeight w:val="312"/>
        </w:trPr>
        <w:tc>
          <w:tcPr>
            <w:tcW w:w="1466" w:type="dxa"/>
            <w:shd w:val="clear" w:color="auto" w:fill="auto"/>
            <w:noWrap/>
            <w:vAlign w:val="center"/>
          </w:tcPr>
          <w:p w14:paraId="7EF9FB90" w14:textId="490527E1" w:rsidR="005E51BE" w:rsidRDefault="005E51BE" w:rsidP="007845A2">
            <w:pPr>
              <w:spacing w:before="0" w:after="0"/>
              <w:jc w:val="left"/>
              <w:rPr>
                <w:rFonts w:eastAsia="Times New Roman"/>
                <w:color w:val="000000"/>
                <w:sz w:val="18"/>
                <w:szCs w:val="18"/>
              </w:rPr>
            </w:pPr>
            <w:r>
              <w:rPr>
                <w:rFonts w:eastAsia="Times New Roman"/>
                <w:color w:val="000000"/>
                <w:sz w:val="18"/>
                <w:szCs w:val="18"/>
              </w:rPr>
              <w:t>CLIN 0001 FN</w:t>
            </w:r>
          </w:p>
        </w:tc>
        <w:tc>
          <w:tcPr>
            <w:tcW w:w="6086" w:type="dxa"/>
            <w:shd w:val="clear" w:color="auto" w:fill="auto"/>
            <w:vAlign w:val="center"/>
          </w:tcPr>
          <w:p w14:paraId="5734CF81" w14:textId="761A66DB" w:rsidR="005E51BE" w:rsidRDefault="005E51BE" w:rsidP="005E3B93">
            <w:pPr>
              <w:spacing w:before="0" w:after="0"/>
              <w:jc w:val="left"/>
              <w:rPr>
                <w:rFonts w:eastAsia="Times New Roman"/>
                <w:sz w:val="18"/>
                <w:szCs w:val="18"/>
              </w:rPr>
            </w:pPr>
            <w:r>
              <w:rPr>
                <w:rFonts w:eastAsia="Times New Roman"/>
                <w:sz w:val="18"/>
                <w:szCs w:val="18"/>
              </w:rPr>
              <w:t>HHT-F Detachable Hand Strap</w:t>
            </w:r>
          </w:p>
        </w:tc>
        <w:tc>
          <w:tcPr>
            <w:tcW w:w="2021" w:type="dxa"/>
            <w:shd w:val="clear" w:color="auto" w:fill="auto"/>
            <w:noWrap/>
            <w:vAlign w:val="bottom"/>
          </w:tcPr>
          <w:p w14:paraId="20095C03" w14:textId="7375A0F2" w:rsidR="005E51BE" w:rsidRDefault="005E51BE" w:rsidP="005E51BE">
            <w:pPr>
              <w:spacing w:before="0" w:after="0"/>
              <w:jc w:val="right"/>
              <w:rPr>
                <w:rFonts w:eastAsia="Times New Roman"/>
                <w:color w:val="000000"/>
                <w:sz w:val="18"/>
                <w:szCs w:val="18"/>
              </w:rPr>
            </w:pPr>
            <w:r>
              <w:rPr>
                <w:rFonts w:eastAsia="Times New Roman"/>
                <w:color w:val="000000"/>
                <w:sz w:val="18"/>
                <w:szCs w:val="18"/>
              </w:rPr>
              <w:t>$                           37.81</w:t>
            </w:r>
          </w:p>
        </w:tc>
      </w:tr>
      <w:tr w:rsidR="005E51BE" w:rsidRPr="007845A2" w14:paraId="07C7BBC2" w14:textId="77777777" w:rsidTr="004B6C80">
        <w:trPr>
          <w:trHeight w:val="312"/>
        </w:trPr>
        <w:tc>
          <w:tcPr>
            <w:tcW w:w="1466" w:type="dxa"/>
            <w:shd w:val="clear" w:color="auto" w:fill="auto"/>
            <w:noWrap/>
            <w:vAlign w:val="center"/>
          </w:tcPr>
          <w:p w14:paraId="16B8B784" w14:textId="1F1FBA50" w:rsidR="005E51BE" w:rsidRDefault="005E51BE" w:rsidP="007845A2">
            <w:pPr>
              <w:spacing w:before="0" w:after="0"/>
              <w:jc w:val="left"/>
              <w:rPr>
                <w:rFonts w:eastAsia="Times New Roman"/>
                <w:color w:val="000000"/>
                <w:sz w:val="18"/>
                <w:szCs w:val="18"/>
              </w:rPr>
            </w:pPr>
            <w:r>
              <w:rPr>
                <w:rFonts w:eastAsia="Times New Roman"/>
                <w:color w:val="000000"/>
                <w:sz w:val="18"/>
                <w:szCs w:val="18"/>
              </w:rPr>
              <w:t>CLIN 0001 FP</w:t>
            </w:r>
          </w:p>
        </w:tc>
        <w:tc>
          <w:tcPr>
            <w:tcW w:w="6086" w:type="dxa"/>
            <w:shd w:val="clear" w:color="auto" w:fill="auto"/>
            <w:vAlign w:val="center"/>
          </w:tcPr>
          <w:p w14:paraId="4764F4B5" w14:textId="1622B887" w:rsidR="005E51BE" w:rsidRDefault="005E51BE" w:rsidP="005E3B93">
            <w:pPr>
              <w:spacing w:before="0" w:after="0"/>
              <w:jc w:val="left"/>
              <w:rPr>
                <w:rFonts w:eastAsia="Times New Roman"/>
                <w:sz w:val="18"/>
                <w:szCs w:val="18"/>
              </w:rPr>
            </w:pPr>
            <w:r>
              <w:rPr>
                <w:rFonts w:eastAsia="Times New Roman"/>
                <w:sz w:val="18"/>
                <w:szCs w:val="18"/>
              </w:rPr>
              <w:t>HHT-F Carrying Case</w:t>
            </w:r>
          </w:p>
        </w:tc>
        <w:tc>
          <w:tcPr>
            <w:tcW w:w="2021" w:type="dxa"/>
            <w:shd w:val="clear" w:color="auto" w:fill="auto"/>
            <w:noWrap/>
            <w:vAlign w:val="bottom"/>
          </w:tcPr>
          <w:p w14:paraId="070C8E9C" w14:textId="304E92F6" w:rsidR="005E51BE" w:rsidRDefault="005E51BE" w:rsidP="005E51BE">
            <w:pPr>
              <w:spacing w:before="0" w:after="0"/>
              <w:jc w:val="right"/>
              <w:rPr>
                <w:rFonts w:eastAsia="Times New Roman"/>
                <w:color w:val="000000"/>
                <w:sz w:val="18"/>
                <w:szCs w:val="18"/>
              </w:rPr>
            </w:pPr>
            <w:r>
              <w:rPr>
                <w:rFonts w:eastAsia="Times New Roman"/>
                <w:color w:val="000000"/>
                <w:sz w:val="18"/>
                <w:szCs w:val="18"/>
              </w:rPr>
              <w:t>$                         103.86</w:t>
            </w:r>
          </w:p>
        </w:tc>
      </w:tr>
      <w:tr w:rsidR="004B6C80" w:rsidRPr="007845A2" w14:paraId="63A98845" w14:textId="77777777" w:rsidTr="004B6C80">
        <w:trPr>
          <w:trHeight w:val="312"/>
        </w:trPr>
        <w:tc>
          <w:tcPr>
            <w:tcW w:w="1466" w:type="dxa"/>
            <w:shd w:val="clear" w:color="auto" w:fill="F2F2F2" w:themeFill="background1" w:themeFillShade="F2"/>
            <w:noWrap/>
            <w:vAlign w:val="center"/>
          </w:tcPr>
          <w:p w14:paraId="17417D5F" w14:textId="100BFCB3" w:rsidR="004B6C80" w:rsidRDefault="004B6C80" w:rsidP="004B6C80">
            <w:pPr>
              <w:spacing w:before="0" w:after="0"/>
              <w:jc w:val="left"/>
              <w:rPr>
                <w:rFonts w:eastAsia="Times New Roman"/>
                <w:color w:val="000000"/>
                <w:sz w:val="18"/>
                <w:szCs w:val="18"/>
              </w:rPr>
            </w:pPr>
            <w:r w:rsidRPr="004B6C80">
              <w:rPr>
                <w:rFonts w:eastAsia="Times New Roman"/>
                <w:color w:val="000000"/>
                <w:sz w:val="18"/>
                <w:szCs w:val="18"/>
              </w:rPr>
              <w:t>CLIN 2001 GA</w:t>
            </w:r>
          </w:p>
        </w:tc>
        <w:tc>
          <w:tcPr>
            <w:tcW w:w="6086" w:type="dxa"/>
            <w:shd w:val="clear" w:color="auto" w:fill="F2F2F2" w:themeFill="background1" w:themeFillShade="F2"/>
          </w:tcPr>
          <w:p w14:paraId="46736161" w14:textId="2D7F91BD" w:rsidR="004B6C80" w:rsidRPr="004B6C80" w:rsidRDefault="004B6C80" w:rsidP="004B6C80">
            <w:pPr>
              <w:spacing w:before="0" w:after="0"/>
              <w:jc w:val="left"/>
              <w:rPr>
                <w:rFonts w:eastAsia="Times New Roman"/>
                <w:color w:val="000000"/>
                <w:sz w:val="18"/>
                <w:szCs w:val="18"/>
              </w:rPr>
            </w:pPr>
            <w:r w:rsidRPr="004B6C80">
              <w:rPr>
                <w:rFonts w:eastAsia="Times New Roman"/>
                <w:color w:val="000000"/>
                <w:sz w:val="18"/>
                <w:szCs w:val="18"/>
              </w:rPr>
              <w:t xml:space="preserve">Ruggedized MS2 Tablet with </w:t>
            </w:r>
            <w:proofErr w:type="gramStart"/>
            <w:r w:rsidRPr="004B6C80">
              <w:rPr>
                <w:rFonts w:eastAsia="Times New Roman"/>
                <w:color w:val="000000"/>
                <w:sz w:val="18"/>
                <w:szCs w:val="18"/>
              </w:rPr>
              <w:t>7 inch</w:t>
            </w:r>
            <w:proofErr w:type="gramEnd"/>
            <w:r w:rsidRPr="004B6C80">
              <w:rPr>
                <w:rFonts w:eastAsia="Times New Roman"/>
                <w:color w:val="000000"/>
                <w:sz w:val="18"/>
                <w:szCs w:val="18"/>
              </w:rPr>
              <w:t xml:space="preserve"> Touchscreen (NI Certified)</w:t>
            </w:r>
          </w:p>
        </w:tc>
        <w:tc>
          <w:tcPr>
            <w:tcW w:w="2021" w:type="dxa"/>
            <w:shd w:val="clear" w:color="auto" w:fill="F2F2F2" w:themeFill="background1" w:themeFillShade="F2"/>
            <w:noWrap/>
          </w:tcPr>
          <w:p w14:paraId="536BA519" w14:textId="52C9671E" w:rsidR="004B6C80" w:rsidRDefault="00BA6A90" w:rsidP="004B6C80">
            <w:pPr>
              <w:spacing w:before="0" w:after="0"/>
              <w:jc w:val="right"/>
              <w:rPr>
                <w:rFonts w:eastAsia="Times New Roman"/>
                <w:color w:val="000000"/>
                <w:sz w:val="18"/>
                <w:szCs w:val="18"/>
              </w:rPr>
            </w:pPr>
            <w:r>
              <w:rPr>
                <w:rFonts w:eastAsia="Times New Roman"/>
                <w:color w:val="000000"/>
                <w:sz w:val="18"/>
                <w:szCs w:val="18"/>
              </w:rPr>
              <w:t>$                      3,744.00</w:t>
            </w:r>
          </w:p>
        </w:tc>
      </w:tr>
      <w:tr w:rsidR="004B6C80" w:rsidRPr="007845A2" w14:paraId="7078515F" w14:textId="77777777" w:rsidTr="004B6C80">
        <w:trPr>
          <w:trHeight w:val="312"/>
        </w:trPr>
        <w:tc>
          <w:tcPr>
            <w:tcW w:w="1466" w:type="dxa"/>
            <w:shd w:val="clear" w:color="auto" w:fill="FFFFFF"/>
            <w:noWrap/>
            <w:vAlign w:val="center"/>
          </w:tcPr>
          <w:p w14:paraId="78D23F5B" w14:textId="3D68EE2F" w:rsidR="004B6C80" w:rsidRDefault="004B6C80" w:rsidP="004B6C80">
            <w:pPr>
              <w:spacing w:before="0" w:after="0"/>
              <w:jc w:val="left"/>
              <w:rPr>
                <w:rFonts w:eastAsia="Times New Roman"/>
                <w:color w:val="000000"/>
                <w:sz w:val="18"/>
                <w:szCs w:val="18"/>
              </w:rPr>
            </w:pPr>
            <w:r w:rsidRPr="004B6C80">
              <w:rPr>
                <w:rFonts w:eastAsia="Times New Roman"/>
                <w:color w:val="000000"/>
                <w:sz w:val="18"/>
                <w:szCs w:val="18"/>
              </w:rPr>
              <w:t>CLIN 2001 GB</w:t>
            </w:r>
          </w:p>
        </w:tc>
        <w:tc>
          <w:tcPr>
            <w:tcW w:w="6086" w:type="dxa"/>
            <w:shd w:val="clear" w:color="auto" w:fill="FFFFFF"/>
          </w:tcPr>
          <w:p w14:paraId="34D58B22" w14:textId="1206DADA" w:rsidR="004B6C80" w:rsidRPr="004B6C80" w:rsidRDefault="004B6C80" w:rsidP="004B6C80">
            <w:pPr>
              <w:spacing w:before="0" w:after="0"/>
              <w:jc w:val="left"/>
              <w:rPr>
                <w:rFonts w:eastAsia="Times New Roman"/>
                <w:color w:val="000000"/>
                <w:sz w:val="18"/>
                <w:szCs w:val="18"/>
              </w:rPr>
            </w:pPr>
            <w:r w:rsidRPr="004B6C80">
              <w:rPr>
                <w:rFonts w:eastAsia="Times New Roman"/>
                <w:color w:val="000000"/>
                <w:sz w:val="18"/>
                <w:szCs w:val="18"/>
              </w:rPr>
              <w:t>5-year Service Plan for HHT-G</w:t>
            </w:r>
          </w:p>
        </w:tc>
        <w:tc>
          <w:tcPr>
            <w:tcW w:w="2021" w:type="dxa"/>
            <w:shd w:val="clear" w:color="auto" w:fill="FFFFFF"/>
            <w:noWrap/>
          </w:tcPr>
          <w:p w14:paraId="7F47619A" w14:textId="77B3AA70" w:rsidR="004B6C80" w:rsidRDefault="00BA6A90" w:rsidP="004B6C80">
            <w:pPr>
              <w:spacing w:before="0" w:after="0"/>
              <w:jc w:val="right"/>
              <w:rPr>
                <w:rFonts w:eastAsia="Times New Roman"/>
                <w:color w:val="000000"/>
                <w:sz w:val="18"/>
                <w:szCs w:val="18"/>
              </w:rPr>
            </w:pPr>
            <w:r>
              <w:rPr>
                <w:rFonts w:eastAsia="Times New Roman"/>
                <w:color w:val="000000"/>
                <w:sz w:val="18"/>
                <w:szCs w:val="18"/>
              </w:rPr>
              <w:t>$                      1,107.00</w:t>
            </w:r>
          </w:p>
        </w:tc>
      </w:tr>
      <w:tr w:rsidR="004B6C80" w:rsidRPr="007845A2" w14:paraId="0EC5E9DD" w14:textId="77777777" w:rsidTr="004B6C80">
        <w:trPr>
          <w:trHeight w:val="312"/>
        </w:trPr>
        <w:tc>
          <w:tcPr>
            <w:tcW w:w="1466" w:type="dxa"/>
            <w:tcBorders>
              <w:bottom w:val="single" w:sz="4" w:space="0" w:color="auto"/>
            </w:tcBorders>
            <w:shd w:val="clear" w:color="auto" w:fill="FFFFFF"/>
            <w:noWrap/>
            <w:vAlign w:val="center"/>
          </w:tcPr>
          <w:p w14:paraId="24D871B7" w14:textId="602F14A3" w:rsidR="004B6C80" w:rsidRDefault="004B6C80" w:rsidP="004B6C80">
            <w:pPr>
              <w:spacing w:before="0" w:after="0"/>
              <w:jc w:val="left"/>
              <w:rPr>
                <w:rFonts w:eastAsia="Times New Roman"/>
                <w:color w:val="000000"/>
                <w:sz w:val="18"/>
                <w:szCs w:val="18"/>
              </w:rPr>
            </w:pPr>
            <w:r w:rsidRPr="004B6C80">
              <w:rPr>
                <w:rFonts w:eastAsia="Times New Roman"/>
                <w:color w:val="000000"/>
                <w:sz w:val="18"/>
                <w:szCs w:val="18"/>
              </w:rPr>
              <w:t>CLIN 2001 GD</w:t>
            </w:r>
          </w:p>
        </w:tc>
        <w:tc>
          <w:tcPr>
            <w:tcW w:w="6086" w:type="dxa"/>
            <w:tcBorders>
              <w:bottom w:val="single" w:sz="4" w:space="0" w:color="auto"/>
            </w:tcBorders>
            <w:shd w:val="clear" w:color="auto" w:fill="FFFFFF"/>
            <w:vAlign w:val="center"/>
          </w:tcPr>
          <w:p w14:paraId="1E8F4742" w14:textId="2C0692D8" w:rsidR="004B6C80" w:rsidRPr="004B6C80" w:rsidRDefault="004B6C80" w:rsidP="004B6C80">
            <w:pPr>
              <w:spacing w:before="0" w:after="0"/>
              <w:jc w:val="left"/>
              <w:rPr>
                <w:rFonts w:eastAsia="Times New Roman"/>
                <w:color w:val="000000"/>
                <w:sz w:val="18"/>
                <w:szCs w:val="18"/>
              </w:rPr>
            </w:pPr>
            <w:r w:rsidRPr="004B6C80">
              <w:rPr>
                <w:rFonts w:eastAsia="Times New Roman"/>
                <w:color w:val="000000"/>
                <w:sz w:val="18"/>
                <w:szCs w:val="18"/>
              </w:rPr>
              <w:t>Shoulder Strap</w:t>
            </w:r>
          </w:p>
        </w:tc>
        <w:tc>
          <w:tcPr>
            <w:tcW w:w="2021" w:type="dxa"/>
            <w:tcBorders>
              <w:bottom w:val="single" w:sz="4" w:space="0" w:color="auto"/>
            </w:tcBorders>
            <w:shd w:val="clear" w:color="auto" w:fill="FFFFFF"/>
            <w:noWrap/>
            <w:vAlign w:val="center"/>
          </w:tcPr>
          <w:p w14:paraId="79AD7747" w14:textId="63EDA6AC" w:rsidR="004B6C80" w:rsidRDefault="00BA6A90" w:rsidP="004B6C80">
            <w:pPr>
              <w:spacing w:before="0" w:after="0"/>
              <w:jc w:val="right"/>
              <w:rPr>
                <w:rFonts w:eastAsia="Times New Roman"/>
                <w:color w:val="000000"/>
                <w:sz w:val="18"/>
                <w:szCs w:val="18"/>
              </w:rPr>
            </w:pPr>
            <w:r>
              <w:rPr>
                <w:rFonts w:eastAsia="Times New Roman"/>
                <w:color w:val="000000"/>
                <w:sz w:val="18"/>
                <w:szCs w:val="18"/>
              </w:rPr>
              <w:t>$                           64.00</w:t>
            </w:r>
          </w:p>
        </w:tc>
      </w:tr>
      <w:tr w:rsidR="004B6C80" w:rsidRPr="007845A2" w14:paraId="6CEB6AFA" w14:textId="77777777" w:rsidTr="004B6C80">
        <w:trPr>
          <w:trHeight w:val="312"/>
        </w:trPr>
        <w:tc>
          <w:tcPr>
            <w:tcW w:w="1466" w:type="dxa"/>
            <w:tcBorders>
              <w:bottom w:val="single" w:sz="4" w:space="0" w:color="auto"/>
            </w:tcBorders>
            <w:shd w:val="clear" w:color="auto" w:fill="F2F2F2" w:themeFill="background1" w:themeFillShade="F2"/>
            <w:noWrap/>
            <w:vAlign w:val="center"/>
          </w:tcPr>
          <w:p w14:paraId="0E1DEB0A" w14:textId="3CE01FFA" w:rsidR="004B6C80" w:rsidRDefault="004B6C80" w:rsidP="004B6C80">
            <w:pPr>
              <w:spacing w:before="0" w:after="0"/>
              <w:jc w:val="left"/>
              <w:rPr>
                <w:rFonts w:eastAsia="Times New Roman"/>
                <w:color w:val="000000"/>
                <w:sz w:val="18"/>
                <w:szCs w:val="18"/>
              </w:rPr>
            </w:pPr>
            <w:r w:rsidRPr="004B6C80">
              <w:rPr>
                <w:rFonts w:eastAsia="Times New Roman"/>
                <w:color w:val="000000"/>
                <w:sz w:val="18"/>
                <w:szCs w:val="18"/>
              </w:rPr>
              <w:t>CLIN 2001 GF</w:t>
            </w:r>
          </w:p>
        </w:tc>
        <w:tc>
          <w:tcPr>
            <w:tcW w:w="6086" w:type="dxa"/>
            <w:tcBorders>
              <w:bottom w:val="single" w:sz="4" w:space="0" w:color="auto"/>
            </w:tcBorders>
            <w:shd w:val="clear" w:color="auto" w:fill="F2F2F2" w:themeFill="background1" w:themeFillShade="F2"/>
          </w:tcPr>
          <w:p w14:paraId="2CCEA537" w14:textId="133C4469" w:rsidR="004B6C80" w:rsidRPr="004B6C80" w:rsidRDefault="004B6C80" w:rsidP="004B6C80">
            <w:pPr>
              <w:spacing w:before="0" w:after="0"/>
              <w:jc w:val="left"/>
              <w:rPr>
                <w:rFonts w:eastAsia="Times New Roman"/>
                <w:color w:val="000000"/>
                <w:sz w:val="18"/>
                <w:szCs w:val="18"/>
              </w:rPr>
            </w:pPr>
            <w:r w:rsidRPr="004B6C80">
              <w:rPr>
                <w:rFonts w:eastAsia="Times New Roman"/>
                <w:color w:val="000000"/>
                <w:sz w:val="18"/>
                <w:szCs w:val="18"/>
              </w:rPr>
              <w:t>Rechargeable Battery</w:t>
            </w:r>
          </w:p>
        </w:tc>
        <w:tc>
          <w:tcPr>
            <w:tcW w:w="2021" w:type="dxa"/>
            <w:tcBorders>
              <w:bottom w:val="single" w:sz="4" w:space="0" w:color="auto"/>
            </w:tcBorders>
            <w:shd w:val="clear" w:color="auto" w:fill="F2F2F2" w:themeFill="background1" w:themeFillShade="F2"/>
            <w:noWrap/>
          </w:tcPr>
          <w:p w14:paraId="0EA50CDE" w14:textId="70EB9607" w:rsidR="004B6C80" w:rsidRDefault="00BA6A90" w:rsidP="004B6C80">
            <w:pPr>
              <w:spacing w:before="0" w:after="0"/>
              <w:jc w:val="right"/>
              <w:rPr>
                <w:rFonts w:eastAsia="Times New Roman"/>
                <w:color w:val="000000"/>
                <w:sz w:val="18"/>
                <w:szCs w:val="18"/>
              </w:rPr>
            </w:pPr>
            <w:r>
              <w:rPr>
                <w:rFonts w:eastAsia="Times New Roman"/>
                <w:color w:val="000000"/>
                <w:sz w:val="18"/>
                <w:szCs w:val="18"/>
              </w:rPr>
              <w:t>$                         156.00</w:t>
            </w:r>
          </w:p>
        </w:tc>
      </w:tr>
      <w:tr w:rsidR="004B6C80" w:rsidRPr="007845A2" w14:paraId="2333DE42" w14:textId="77777777" w:rsidTr="004B6C80">
        <w:trPr>
          <w:trHeight w:val="312"/>
        </w:trPr>
        <w:tc>
          <w:tcPr>
            <w:tcW w:w="1466" w:type="dxa"/>
            <w:tcBorders>
              <w:bottom w:val="single" w:sz="4" w:space="0" w:color="auto"/>
            </w:tcBorders>
            <w:shd w:val="clear" w:color="auto" w:fill="FFFFFF" w:themeFill="background1"/>
            <w:noWrap/>
            <w:vAlign w:val="center"/>
          </w:tcPr>
          <w:p w14:paraId="1E73D9DB" w14:textId="12947039" w:rsidR="004B6C80" w:rsidRDefault="004B6C80" w:rsidP="004B6C80">
            <w:pPr>
              <w:spacing w:before="0" w:after="0"/>
              <w:jc w:val="left"/>
              <w:rPr>
                <w:rFonts w:eastAsia="Times New Roman"/>
                <w:color w:val="000000"/>
                <w:sz w:val="18"/>
                <w:szCs w:val="18"/>
              </w:rPr>
            </w:pPr>
            <w:r w:rsidRPr="004B6C80">
              <w:rPr>
                <w:rFonts w:eastAsia="Times New Roman"/>
                <w:color w:val="000000"/>
                <w:sz w:val="18"/>
                <w:szCs w:val="18"/>
              </w:rPr>
              <w:t>CLIN 2001 GG</w:t>
            </w:r>
          </w:p>
        </w:tc>
        <w:tc>
          <w:tcPr>
            <w:tcW w:w="6086" w:type="dxa"/>
            <w:tcBorders>
              <w:bottom w:val="single" w:sz="4" w:space="0" w:color="auto"/>
            </w:tcBorders>
            <w:shd w:val="clear" w:color="auto" w:fill="FFFFFF" w:themeFill="background1"/>
            <w:vAlign w:val="center"/>
          </w:tcPr>
          <w:p w14:paraId="5D7962B9" w14:textId="0A191EC1" w:rsidR="004B6C80" w:rsidRPr="004B6C80" w:rsidRDefault="004B6C80" w:rsidP="004B6C80">
            <w:pPr>
              <w:spacing w:before="0" w:after="0"/>
              <w:jc w:val="left"/>
              <w:rPr>
                <w:rFonts w:eastAsia="Times New Roman"/>
                <w:color w:val="000000"/>
                <w:sz w:val="18"/>
                <w:szCs w:val="18"/>
              </w:rPr>
            </w:pPr>
            <w:r w:rsidRPr="004B6C80">
              <w:rPr>
                <w:rFonts w:eastAsia="Times New Roman"/>
                <w:color w:val="000000"/>
                <w:sz w:val="18"/>
                <w:szCs w:val="18"/>
              </w:rPr>
              <w:t>Single Battery Charger</w:t>
            </w:r>
          </w:p>
        </w:tc>
        <w:tc>
          <w:tcPr>
            <w:tcW w:w="2021" w:type="dxa"/>
            <w:tcBorders>
              <w:bottom w:val="single" w:sz="4" w:space="0" w:color="auto"/>
            </w:tcBorders>
            <w:shd w:val="clear" w:color="auto" w:fill="FFFFFF" w:themeFill="background1"/>
            <w:noWrap/>
            <w:vAlign w:val="center"/>
          </w:tcPr>
          <w:p w14:paraId="14CD4DF1" w14:textId="6EA69545" w:rsidR="004B6C80" w:rsidRDefault="00BA6A90" w:rsidP="00BA6A90">
            <w:pPr>
              <w:spacing w:before="0" w:after="0"/>
              <w:jc w:val="right"/>
              <w:rPr>
                <w:rFonts w:eastAsia="Times New Roman"/>
                <w:color w:val="000000"/>
                <w:sz w:val="18"/>
                <w:szCs w:val="18"/>
              </w:rPr>
            </w:pPr>
            <w:r>
              <w:rPr>
                <w:rFonts w:eastAsia="Times New Roman"/>
                <w:color w:val="000000"/>
                <w:sz w:val="18"/>
                <w:szCs w:val="18"/>
              </w:rPr>
              <w:t>$                         210.00</w:t>
            </w:r>
          </w:p>
        </w:tc>
      </w:tr>
      <w:tr w:rsidR="004B6C80" w:rsidRPr="007845A2" w14:paraId="5DC7D76A" w14:textId="77777777" w:rsidTr="004B6C80">
        <w:trPr>
          <w:trHeight w:val="312"/>
        </w:trPr>
        <w:tc>
          <w:tcPr>
            <w:tcW w:w="1466" w:type="dxa"/>
            <w:tcBorders>
              <w:bottom w:val="single" w:sz="4" w:space="0" w:color="auto"/>
            </w:tcBorders>
            <w:shd w:val="clear" w:color="auto" w:fill="F2F2F2" w:themeFill="background1" w:themeFillShade="F2"/>
            <w:noWrap/>
            <w:vAlign w:val="center"/>
          </w:tcPr>
          <w:p w14:paraId="1D9A5ADC" w14:textId="26A035E6" w:rsidR="004B6C80" w:rsidRDefault="004B6C80" w:rsidP="004B6C80">
            <w:pPr>
              <w:spacing w:before="0" w:after="0"/>
              <w:jc w:val="left"/>
              <w:rPr>
                <w:rFonts w:eastAsia="Times New Roman"/>
                <w:color w:val="000000"/>
                <w:sz w:val="18"/>
                <w:szCs w:val="18"/>
              </w:rPr>
            </w:pPr>
            <w:r w:rsidRPr="004B6C80">
              <w:rPr>
                <w:rFonts w:eastAsia="Times New Roman"/>
                <w:color w:val="000000"/>
                <w:sz w:val="18"/>
                <w:szCs w:val="18"/>
              </w:rPr>
              <w:t>CLIN 2001 GH</w:t>
            </w:r>
          </w:p>
        </w:tc>
        <w:tc>
          <w:tcPr>
            <w:tcW w:w="6086" w:type="dxa"/>
            <w:tcBorders>
              <w:bottom w:val="single" w:sz="4" w:space="0" w:color="auto"/>
            </w:tcBorders>
            <w:shd w:val="clear" w:color="auto" w:fill="F2F2F2" w:themeFill="background1" w:themeFillShade="F2"/>
            <w:vAlign w:val="center"/>
          </w:tcPr>
          <w:p w14:paraId="459C7EAA" w14:textId="00BD84D8" w:rsidR="004B6C80" w:rsidRPr="004B6C80" w:rsidRDefault="004B6C80" w:rsidP="004B6C80">
            <w:pPr>
              <w:spacing w:before="0" w:after="0"/>
              <w:jc w:val="left"/>
              <w:rPr>
                <w:rFonts w:eastAsia="Times New Roman"/>
                <w:color w:val="000000"/>
                <w:sz w:val="18"/>
                <w:szCs w:val="18"/>
              </w:rPr>
            </w:pPr>
            <w:r w:rsidRPr="004B6C80">
              <w:rPr>
                <w:rFonts w:eastAsia="Times New Roman"/>
                <w:color w:val="000000"/>
                <w:sz w:val="18"/>
                <w:szCs w:val="18"/>
              </w:rPr>
              <w:t>Single Slot Battery Charger/Docking Station</w:t>
            </w:r>
          </w:p>
        </w:tc>
        <w:tc>
          <w:tcPr>
            <w:tcW w:w="2021" w:type="dxa"/>
            <w:tcBorders>
              <w:bottom w:val="single" w:sz="4" w:space="0" w:color="auto"/>
            </w:tcBorders>
            <w:shd w:val="clear" w:color="auto" w:fill="F2F2F2" w:themeFill="background1" w:themeFillShade="F2"/>
            <w:noWrap/>
            <w:vAlign w:val="center"/>
          </w:tcPr>
          <w:p w14:paraId="1FB42A4F" w14:textId="1FA3CD31" w:rsidR="004B6C80" w:rsidRDefault="00BA6A90" w:rsidP="004B6C80">
            <w:pPr>
              <w:spacing w:before="0" w:after="0"/>
              <w:jc w:val="right"/>
              <w:rPr>
                <w:rFonts w:eastAsia="Times New Roman"/>
                <w:color w:val="000000"/>
                <w:sz w:val="18"/>
                <w:szCs w:val="18"/>
              </w:rPr>
            </w:pPr>
            <w:r>
              <w:rPr>
                <w:rFonts w:eastAsia="Times New Roman"/>
                <w:color w:val="000000"/>
                <w:sz w:val="18"/>
                <w:szCs w:val="18"/>
              </w:rPr>
              <w:t>$                         562.00</w:t>
            </w:r>
          </w:p>
        </w:tc>
      </w:tr>
      <w:tr w:rsidR="004B6C80" w:rsidRPr="007845A2" w14:paraId="49F64BC9" w14:textId="77777777" w:rsidTr="004B6C80">
        <w:trPr>
          <w:trHeight w:val="312"/>
        </w:trPr>
        <w:tc>
          <w:tcPr>
            <w:tcW w:w="1466" w:type="dxa"/>
            <w:tcBorders>
              <w:bottom w:val="single" w:sz="4" w:space="0" w:color="auto"/>
            </w:tcBorders>
            <w:shd w:val="clear" w:color="auto" w:fill="FFFFFF" w:themeFill="background1"/>
            <w:noWrap/>
            <w:vAlign w:val="center"/>
          </w:tcPr>
          <w:p w14:paraId="569FD89F" w14:textId="0F8F59D3" w:rsidR="004B6C80" w:rsidRDefault="004B6C80" w:rsidP="004B6C80">
            <w:pPr>
              <w:spacing w:before="0" w:after="0"/>
              <w:jc w:val="left"/>
              <w:rPr>
                <w:rFonts w:eastAsia="Times New Roman"/>
                <w:color w:val="000000"/>
                <w:sz w:val="18"/>
                <w:szCs w:val="18"/>
              </w:rPr>
            </w:pPr>
            <w:r w:rsidRPr="004B6C80">
              <w:rPr>
                <w:rFonts w:eastAsia="Times New Roman"/>
                <w:color w:val="000000"/>
                <w:sz w:val="18"/>
                <w:szCs w:val="18"/>
              </w:rPr>
              <w:t>CLIN 2001 GJ</w:t>
            </w:r>
          </w:p>
        </w:tc>
        <w:tc>
          <w:tcPr>
            <w:tcW w:w="6086" w:type="dxa"/>
            <w:tcBorders>
              <w:bottom w:val="single" w:sz="4" w:space="0" w:color="auto"/>
            </w:tcBorders>
            <w:shd w:val="clear" w:color="auto" w:fill="FFFFFF" w:themeFill="background1"/>
            <w:vAlign w:val="center"/>
          </w:tcPr>
          <w:p w14:paraId="4D4620CE" w14:textId="019E04D3" w:rsidR="004B6C80" w:rsidRPr="004B6C80" w:rsidRDefault="004B6C80" w:rsidP="004B6C80">
            <w:pPr>
              <w:spacing w:before="0" w:after="0"/>
              <w:jc w:val="left"/>
              <w:rPr>
                <w:rFonts w:eastAsia="Times New Roman"/>
                <w:color w:val="000000"/>
                <w:sz w:val="18"/>
                <w:szCs w:val="18"/>
              </w:rPr>
            </w:pPr>
            <w:r w:rsidRPr="004B6C80">
              <w:rPr>
                <w:rFonts w:eastAsia="Times New Roman"/>
                <w:color w:val="000000"/>
                <w:sz w:val="18"/>
                <w:szCs w:val="18"/>
              </w:rPr>
              <w:t>Replacement Styli</w:t>
            </w:r>
          </w:p>
        </w:tc>
        <w:tc>
          <w:tcPr>
            <w:tcW w:w="2021" w:type="dxa"/>
            <w:tcBorders>
              <w:bottom w:val="single" w:sz="4" w:space="0" w:color="auto"/>
            </w:tcBorders>
            <w:shd w:val="clear" w:color="auto" w:fill="FFFFFF" w:themeFill="background1"/>
            <w:noWrap/>
            <w:vAlign w:val="center"/>
          </w:tcPr>
          <w:p w14:paraId="16655EE6" w14:textId="12DC2232" w:rsidR="004B6C80" w:rsidRDefault="00BA6A90" w:rsidP="00BA6A90">
            <w:pPr>
              <w:spacing w:before="0" w:after="0"/>
              <w:jc w:val="right"/>
              <w:rPr>
                <w:rFonts w:eastAsia="Times New Roman"/>
                <w:color w:val="000000"/>
                <w:sz w:val="18"/>
                <w:szCs w:val="18"/>
              </w:rPr>
            </w:pPr>
            <w:r>
              <w:rPr>
                <w:rFonts w:eastAsia="Times New Roman"/>
                <w:color w:val="000000"/>
                <w:sz w:val="18"/>
                <w:szCs w:val="18"/>
              </w:rPr>
              <w:t>$                           19.00</w:t>
            </w:r>
          </w:p>
        </w:tc>
      </w:tr>
      <w:tr w:rsidR="004B6C80" w:rsidRPr="007845A2" w14:paraId="7EC583A4" w14:textId="77777777" w:rsidTr="004B6C80">
        <w:trPr>
          <w:trHeight w:val="312"/>
        </w:trPr>
        <w:tc>
          <w:tcPr>
            <w:tcW w:w="1466" w:type="dxa"/>
            <w:tcBorders>
              <w:bottom w:val="single" w:sz="4" w:space="0" w:color="auto"/>
            </w:tcBorders>
            <w:shd w:val="clear" w:color="auto" w:fill="F2F2F2" w:themeFill="background1" w:themeFillShade="F2"/>
            <w:noWrap/>
            <w:vAlign w:val="center"/>
          </w:tcPr>
          <w:p w14:paraId="7FA65D46" w14:textId="198B31E6" w:rsidR="004B6C80" w:rsidRDefault="004B6C80" w:rsidP="004B6C80">
            <w:pPr>
              <w:spacing w:before="0" w:after="0"/>
              <w:jc w:val="left"/>
              <w:rPr>
                <w:rFonts w:eastAsia="Times New Roman"/>
                <w:color w:val="000000"/>
                <w:sz w:val="18"/>
                <w:szCs w:val="18"/>
              </w:rPr>
            </w:pPr>
            <w:r w:rsidRPr="004B6C80">
              <w:rPr>
                <w:rFonts w:eastAsia="Times New Roman"/>
                <w:color w:val="000000"/>
                <w:sz w:val="18"/>
                <w:szCs w:val="18"/>
              </w:rPr>
              <w:t>CLIN 2001 GK</w:t>
            </w:r>
          </w:p>
        </w:tc>
        <w:tc>
          <w:tcPr>
            <w:tcW w:w="6086" w:type="dxa"/>
            <w:tcBorders>
              <w:bottom w:val="single" w:sz="4" w:space="0" w:color="auto"/>
            </w:tcBorders>
            <w:shd w:val="clear" w:color="auto" w:fill="F2F2F2" w:themeFill="background1" w:themeFillShade="F2"/>
            <w:vAlign w:val="center"/>
          </w:tcPr>
          <w:p w14:paraId="2C5542D0" w14:textId="262BC887" w:rsidR="004B6C80" w:rsidRPr="004B6C80" w:rsidRDefault="004B6C80" w:rsidP="004B6C80">
            <w:pPr>
              <w:spacing w:before="0" w:after="0"/>
              <w:jc w:val="left"/>
              <w:rPr>
                <w:rFonts w:eastAsia="Times New Roman"/>
                <w:color w:val="000000"/>
                <w:sz w:val="18"/>
                <w:szCs w:val="18"/>
              </w:rPr>
            </w:pPr>
            <w:r w:rsidRPr="004B6C80">
              <w:rPr>
                <w:rFonts w:eastAsia="Times New Roman"/>
                <w:color w:val="000000"/>
                <w:sz w:val="18"/>
                <w:szCs w:val="18"/>
              </w:rPr>
              <w:t>Replacement Screen Protector</w:t>
            </w:r>
          </w:p>
        </w:tc>
        <w:tc>
          <w:tcPr>
            <w:tcW w:w="2021" w:type="dxa"/>
            <w:tcBorders>
              <w:bottom w:val="single" w:sz="4" w:space="0" w:color="auto"/>
            </w:tcBorders>
            <w:shd w:val="clear" w:color="auto" w:fill="F2F2F2" w:themeFill="background1" w:themeFillShade="F2"/>
            <w:noWrap/>
            <w:vAlign w:val="center"/>
          </w:tcPr>
          <w:p w14:paraId="5DF0ED1E" w14:textId="009A18C1" w:rsidR="004B6C80" w:rsidRDefault="00BA6A90" w:rsidP="004B6C80">
            <w:pPr>
              <w:spacing w:before="0" w:after="0"/>
              <w:jc w:val="right"/>
              <w:rPr>
                <w:rFonts w:eastAsia="Times New Roman"/>
                <w:color w:val="000000"/>
                <w:sz w:val="18"/>
                <w:szCs w:val="18"/>
              </w:rPr>
            </w:pPr>
            <w:r>
              <w:rPr>
                <w:rFonts w:eastAsia="Times New Roman"/>
                <w:color w:val="000000"/>
                <w:sz w:val="18"/>
                <w:szCs w:val="18"/>
              </w:rPr>
              <w:t>$                           27.00</w:t>
            </w:r>
          </w:p>
        </w:tc>
      </w:tr>
      <w:tr w:rsidR="004B6C80" w:rsidRPr="007845A2" w14:paraId="7CDB8FF2" w14:textId="77777777" w:rsidTr="004B6C80">
        <w:trPr>
          <w:trHeight w:val="312"/>
        </w:trPr>
        <w:tc>
          <w:tcPr>
            <w:tcW w:w="1466" w:type="dxa"/>
            <w:tcBorders>
              <w:bottom w:val="single" w:sz="4" w:space="0" w:color="auto"/>
            </w:tcBorders>
            <w:shd w:val="clear" w:color="auto" w:fill="FFFFFF" w:themeFill="background1"/>
            <w:noWrap/>
            <w:vAlign w:val="center"/>
          </w:tcPr>
          <w:p w14:paraId="7A58326B" w14:textId="540ED9F5" w:rsidR="004B6C80" w:rsidRDefault="004B6C80" w:rsidP="004B6C80">
            <w:pPr>
              <w:spacing w:before="0" w:after="0"/>
              <w:jc w:val="left"/>
              <w:rPr>
                <w:rFonts w:eastAsia="Times New Roman"/>
                <w:color w:val="000000"/>
                <w:sz w:val="18"/>
                <w:szCs w:val="18"/>
              </w:rPr>
            </w:pPr>
            <w:r w:rsidRPr="004B6C80">
              <w:rPr>
                <w:rFonts w:eastAsia="Times New Roman"/>
                <w:color w:val="000000"/>
                <w:sz w:val="18"/>
                <w:szCs w:val="18"/>
              </w:rPr>
              <w:t>CLIN 2001 GM</w:t>
            </w:r>
          </w:p>
        </w:tc>
        <w:tc>
          <w:tcPr>
            <w:tcW w:w="6086" w:type="dxa"/>
            <w:tcBorders>
              <w:bottom w:val="single" w:sz="4" w:space="0" w:color="auto"/>
            </w:tcBorders>
            <w:shd w:val="clear" w:color="auto" w:fill="FFFFFF" w:themeFill="background1"/>
            <w:vAlign w:val="center"/>
          </w:tcPr>
          <w:p w14:paraId="24933F37" w14:textId="78B8B905" w:rsidR="004B6C80" w:rsidRPr="004B6C80" w:rsidRDefault="004B6C80" w:rsidP="004B6C80">
            <w:pPr>
              <w:spacing w:before="0" w:after="0"/>
              <w:jc w:val="left"/>
              <w:rPr>
                <w:rFonts w:eastAsia="Times New Roman"/>
                <w:color w:val="000000"/>
                <w:sz w:val="18"/>
                <w:szCs w:val="18"/>
              </w:rPr>
            </w:pPr>
            <w:r w:rsidRPr="004B6C80">
              <w:rPr>
                <w:rFonts w:eastAsia="Times New Roman"/>
                <w:color w:val="000000"/>
                <w:sz w:val="18"/>
                <w:szCs w:val="18"/>
              </w:rPr>
              <w:t>Portable Printer Interface Cable</w:t>
            </w:r>
          </w:p>
        </w:tc>
        <w:tc>
          <w:tcPr>
            <w:tcW w:w="2021" w:type="dxa"/>
            <w:tcBorders>
              <w:bottom w:val="single" w:sz="4" w:space="0" w:color="auto"/>
            </w:tcBorders>
            <w:shd w:val="clear" w:color="auto" w:fill="FFFFFF" w:themeFill="background1"/>
            <w:noWrap/>
            <w:vAlign w:val="center"/>
          </w:tcPr>
          <w:p w14:paraId="3FECDCB3" w14:textId="439FD0DE" w:rsidR="004B6C80" w:rsidRDefault="00BA6A90" w:rsidP="004B6C80">
            <w:pPr>
              <w:spacing w:before="0" w:after="0"/>
              <w:jc w:val="right"/>
              <w:rPr>
                <w:rFonts w:eastAsia="Times New Roman"/>
                <w:color w:val="000000"/>
                <w:sz w:val="18"/>
                <w:szCs w:val="18"/>
              </w:rPr>
            </w:pPr>
            <w:r>
              <w:rPr>
                <w:rFonts w:eastAsia="Times New Roman"/>
                <w:color w:val="000000"/>
                <w:sz w:val="18"/>
                <w:szCs w:val="18"/>
              </w:rPr>
              <w:t>$                           12.00</w:t>
            </w:r>
          </w:p>
        </w:tc>
      </w:tr>
      <w:tr w:rsidR="004B6C80" w:rsidRPr="007845A2" w14:paraId="1E5FBAEC" w14:textId="77777777" w:rsidTr="004B6C80">
        <w:trPr>
          <w:trHeight w:val="312"/>
        </w:trPr>
        <w:tc>
          <w:tcPr>
            <w:tcW w:w="1466" w:type="dxa"/>
            <w:tcBorders>
              <w:bottom w:val="single" w:sz="4" w:space="0" w:color="auto"/>
            </w:tcBorders>
            <w:shd w:val="clear" w:color="auto" w:fill="F2F2F2" w:themeFill="background1" w:themeFillShade="F2"/>
            <w:noWrap/>
            <w:vAlign w:val="center"/>
          </w:tcPr>
          <w:p w14:paraId="0E2E3DB7" w14:textId="31448BB9" w:rsidR="004B6C80" w:rsidRDefault="004B6C80" w:rsidP="004B6C80">
            <w:pPr>
              <w:spacing w:before="0" w:after="0"/>
              <w:jc w:val="left"/>
              <w:rPr>
                <w:rFonts w:eastAsia="Times New Roman"/>
                <w:color w:val="000000"/>
                <w:sz w:val="18"/>
                <w:szCs w:val="18"/>
              </w:rPr>
            </w:pPr>
            <w:r w:rsidRPr="004B6C80">
              <w:rPr>
                <w:rFonts w:eastAsia="Times New Roman"/>
                <w:color w:val="000000"/>
                <w:sz w:val="18"/>
                <w:szCs w:val="18"/>
              </w:rPr>
              <w:t>CLIN 2001 GN</w:t>
            </w:r>
          </w:p>
        </w:tc>
        <w:tc>
          <w:tcPr>
            <w:tcW w:w="6086" w:type="dxa"/>
            <w:tcBorders>
              <w:bottom w:val="single" w:sz="4" w:space="0" w:color="auto"/>
            </w:tcBorders>
            <w:shd w:val="clear" w:color="auto" w:fill="F2F2F2" w:themeFill="background1" w:themeFillShade="F2"/>
            <w:vAlign w:val="center"/>
          </w:tcPr>
          <w:p w14:paraId="1F024044" w14:textId="619EDB6E" w:rsidR="004B6C80" w:rsidRPr="004B6C80" w:rsidRDefault="004B6C80" w:rsidP="004B6C80">
            <w:pPr>
              <w:spacing w:before="0" w:after="0"/>
              <w:jc w:val="left"/>
              <w:rPr>
                <w:rFonts w:eastAsia="Times New Roman"/>
                <w:color w:val="000000"/>
                <w:sz w:val="18"/>
                <w:szCs w:val="18"/>
              </w:rPr>
            </w:pPr>
            <w:r w:rsidRPr="004B6C80">
              <w:rPr>
                <w:rFonts w:eastAsia="Times New Roman"/>
                <w:color w:val="000000"/>
                <w:sz w:val="18"/>
                <w:szCs w:val="18"/>
              </w:rPr>
              <w:t>Disable All Wireless Comms</w:t>
            </w:r>
          </w:p>
        </w:tc>
        <w:tc>
          <w:tcPr>
            <w:tcW w:w="2021" w:type="dxa"/>
            <w:tcBorders>
              <w:bottom w:val="single" w:sz="4" w:space="0" w:color="auto"/>
            </w:tcBorders>
            <w:shd w:val="clear" w:color="auto" w:fill="F2F2F2" w:themeFill="background1" w:themeFillShade="F2"/>
            <w:noWrap/>
            <w:vAlign w:val="center"/>
          </w:tcPr>
          <w:p w14:paraId="34683FAE" w14:textId="0265832E" w:rsidR="004B6C80" w:rsidRDefault="00BA6A90" w:rsidP="004B6C80">
            <w:pPr>
              <w:spacing w:before="0" w:after="0"/>
              <w:jc w:val="right"/>
              <w:rPr>
                <w:rFonts w:eastAsia="Times New Roman"/>
                <w:color w:val="000000"/>
                <w:sz w:val="18"/>
                <w:szCs w:val="18"/>
              </w:rPr>
            </w:pPr>
            <w:r>
              <w:rPr>
                <w:rFonts w:eastAsia="Times New Roman"/>
                <w:color w:val="000000"/>
                <w:sz w:val="18"/>
                <w:szCs w:val="18"/>
              </w:rPr>
              <w:t>$                             0.00</w:t>
            </w:r>
          </w:p>
        </w:tc>
      </w:tr>
      <w:tr w:rsidR="004B6C80" w:rsidRPr="007845A2" w14:paraId="6C352667" w14:textId="77777777" w:rsidTr="004B6C80">
        <w:trPr>
          <w:trHeight w:val="312"/>
        </w:trPr>
        <w:tc>
          <w:tcPr>
            <w:tcW w:w="1466" w:type="dxa"/>
            <w:shd w:val="clear" w:color="auto" w:fill="FFFFFF" w:themeFill="background1"/>
            <w:noWrap/>
            <w:vAlign w:val="center"/>
          </w:tcPr>
          <w:p w14:paraId="5992B8DD" w14:textId="77B6807F" w:rsidR="004B6C80" w:rsidRDefault="004B6C80" w:rsidP="004B6C80">
            <w:pPr>
              <w:spacing w:before="0" w:after="0"/>
              <w:jc w:val="left"/>
              <w:rPr>
                <w:rFonts w:eastAsia="Times New Roman"/>
                <w:color w:val="000000"/>
                <w:sz w:val="18"/>
                <w:szCs w:val="18"/>
              </w:rPr>
            </w:pPr>
            <w:r w:rsidRPr="004B6C80">
              <w:rPr>
                <w:rFonts w:eastAsia="Times New Roman"/>
                <w:color w:val="000000"/>
                <w:sz w:val="18"/>
                <w:szCs w:val="18"/>
              </w:rPr>
              <w:t>CLIN 2001 GP</w:t>
            </w:r>
          </w:p>
        </w:tc>
        <w:tc>
          <w:tcPr>
            <w:tcW w:w="6086" w:type="dxa"/>
            <w:shd w:val="clear" w:color="auto" w:fill="FFFFFF" w:themeFill="background1"/>
          </w:tcPr>
          <w:p w14:paraId="6CCADAE9" w14:textId="2F6C90BB" w:rsidR="004B6C80" w:rsidRPr="00BA6A90" w:rsidRDefault="004B6C80" w:rsidP="004B6C80">
            <w:pPr>
              <w:spacing w:before="0" w:after="0"/>
              <w:jc w:val="left"/>
              <w:rPr>
                <w:rFonts w:eastAsia="Times New Roman"/>
                <w:color w:val="000000"/>
                <w:sz w:val="18"/>
                <w:szCs w:val="18"/>
              </w:rPr>
            </w:pPr>
            <w:proofErr w:type="spellStart"/>
            <w:r w:rsidRPr="00BA6A90">
              <w:rPr>
                <w:rFonts w:eastAsia="Times New Roman"/>
                <w:color w:val="000000"/>
                <w:sz w:val="18"/>
                <w:szCs w:val="18"/>
              </w:rPr>
              <w:t>Apriva</w:t>
            </w:r>
            <w:proofErr w:type="spellEnd"/>
            <w:r w:rsidRPr="00BA6A90">
              <w:rPr>
                <w:rFonts w:eastAsia="Times New Roman"/>
                <w:color w:val="000000"/>
                <w:sz w:val="18"/>
                <w:szCs w:val="18"/>
              </w:rPr>
              <w:t xml:space="preserve"> BT200Z (with cable)</w:t>
            </w:r>
          </w:p>
        </w:tc>
        <w:tc>
          <w:tcPr>
            <w:tcW w:w="2021" w:type="dxa"/>
            <w:shd w:val="clear" w:color="auto" w:fill="FFFFFF" w:themeFill="background1"/>
            <w:noWrap/>
            <w:vAlign w:val="center"/>
          </w:tcPr>
          <w:p w14:paraId="3D3D1AAD" w14:textId="083CA40F" w:rsidR="004B6C80" w:rsidRDefault="00BA6A90" w:rsidP="004B6C80">
            <w:pPr>
              <w:spacing w:before="0" w:after="0"/>
              <w:jc w:val="right"/>
              <w:rPr>
                <w:rFonts w:eastAsia="Times New Roman"/>
                <w:color w:val="000000"/>
                <w:sz w:val="18"/>
                <w:szCs w:val="18"/>
              </w:rPr>
            </w:pPr>
            <w:r>
              <w:rPr>
                <w:rFonts w:eastAsia="Times New Roman"/>
                <w:color w:val="000000"/>
                <w:sz w:val="18"/>
                <w:szCs w:val="18"/>
              </w:rPr>
              <w:t>$                         339.00</w:t>
            </w:r>
          </w:p>
        </w:tc>
      </w:tr>
      <w:tr w:rsidR="004B6C80" w:rsidRPr="007845A2" w14:paraId="5AD5F421" w14:textId="77777777" w:rsidTr="004B6C80">
        <w:trPr>
          <w:trHeight w:val="312"/>
        </w:trPr>
        <w:tc>
          <w:tcPr>
            <w:tcW w:w="1466" w:type="dxa"/>
            <w:shd w:val="clear" w:color="auto" w:fill="FFFFFF" w:themeFill="background1"/>
            <w:noWrap/>
            <w:vAlign w:val="center"/>
          </w:tcPr>
          <w:p w14:paraId="4E0F292A" w14:textId="5D6E07CE" w:rsidR="004B6C80" w:rsidRDefault="004B6C80" w:rsidP="004B6C80">
            <w:pPr>
              <w:spacing w:before="0" w:after="0"/>
              <w:jc w:val="left"/>
              <w:rPr>
                <w:rFonts w:eastAsia="Times New Roman"/>
                <w:color w:val="000000"/>
                <w:sz w:val="18"/>
                <w:szCs w:val="18"/>
              </w:rPr>
            </w:pPr>
            <w:r w:rsidRPr="004B6C80">
              <w:rPr>
                <w:rFonts w:eastAsia="Times New Roman"/>
                <w:color w:val="000000"/>
                <w:sz w:val="18"/>
                <w:szCs w:val="18"/>
              </w:rPr>
              <w:t>CLIN 2001GQ</w:t>
            </w:r>
          </w:p>
        </w:tc>
        <w:tc>
          <w:tcPr>
            <w:tcW w:w="6086" w:type="dxa"/>
            <w:shd w:val="clear" w:color="auto" w:fill="FFFFFF" w:themeFill="background1"/>
          </w:tcPr>
          <w:p w14:paraId="36AB11E4" w14:textId="612E5E0C" w:rsidR="004B6C80" w:rsidRPr="00BA6A90" w:rsidRDefault="004B6C80" w:rsidP="004B6C80">
            <w:pPr>
              <w:spacing w:before="0" w:after="0"/>
              <w:jc w:val="left"/>
              <w:rPr>
                <w:rFonts w:eastAsia="Times New Roman"/>
                <w:color w:val="000000"/>
                <w:sz w:val="18"/>
                <w:szCs w:val="18"/>
              </w:rPr>
            </w:pPr>
            <w:proofErr w:type="spellStart"/>
            <w:r w:rsidRPr="00BA6A90">
              <w:rPr>
                <w:rFonts w:eastAsia="Times New Roman"/>
                <w:color w:val="000000"/>
                <w:sz w:val="18"/>
                <w:szCs w:val="18"/>
              </w:rPr>
              <w:t>Apriva</w:t>
            </w:r>
            <w:proofErr w:type="spellEnd"/>
            <w:r w:rsidRPr="00BA6A90">
              <w:rPr>
                <w:rFonts w:eastAsia="Times New Roman"/>
                <w:color w:val="000000"/>
                <w:sz w:val="18"/>
                <w:szCs w:val="18"/>
              </w:rPr>
              <w:t xml:space="preserve"> BT200Z</w:t>
            </w:r>
          </w:p>
        </w:tc>
        <w:tc>
          <w:tcPr>
            <w:tcW w:w="2021" w:type="dxa"/>
            <w:shd w:val="clear" w:color="auto" w:fill="FFFFFF" w:themeFill="background1"/>
            <w:noWrap/>
            <w:vAlign w:val="center"/>
          </w:tcPr>
          <w:p w14:paraId="5BDA254D" w14:textId="689D3983" w:rsidR="004B6C80" w:rsidRDefault="00BA6A90" w:rsidP="004B6C80">
            <w:pPr>
              <w:spacing w:before="0" w:after="0"/>
              <w:jc w:val="right"/>
              <w:rPr>
                <w:rFonts w:eastAsia="Times New Roman"/>
                <w:color w:val="000000"/>
                <w:sz w:val="18"/>
                <w:szCs w:val="18"/>
              </w:rPr>
            </w:pPr>
            <w:r>
              <w:rPr>
                <w:rFonts w:eastAsia="Times New Roman"/>
                <w:color w:val="000000"/>
                <w:sz w:val="18"/>
                <w:szCs w:val="18"/>
              </w:rPr>
              <w:t>$                         339.00</w:t>
            </w:r>
          </w:p>
        </w:tc>
      </w:tr>
      <w:tr w:rsidR="004B6C80" w:rsidRPr="007845A2" w14:paraId="262664E7" w14:textId="77777777" w:rsidTr="004B6C80">
        <w:trPr>
          <w:trHeight w:val="312"/>
        </w:trPr>
        <w:tc>
          <w:tcPr>
            <w:tcW w:w="1466" w:type="dxa"/>
            <w:shd w:val="clear" w:color="auto" w:fill="FFFFFF" w:themeFill="background1"/>
            <w:noWrap/>
            <w:vAlign w:val="center"/>
          </w:tcPr>
          <w:p w14:paraId="5D038B2D" w14:textId="4B030238" w:rsidR="004B6C80" w:rsidRDefault="004B6C80" w:rsidP="004B6C80">
            <w:pPr>
              <w:spacing w:before="0" w:after="0"/>
              <w:jc w:val="left"/>
              <w:rPr>
                <w:rFonts w:eastAsia="Times New Roman"/>
                <w:color w:val="000000"/>
                <w:sz w:val="18"/>
                <w:szCs w:val="18"/>
              </w:rPr>
            </w:pPr>
            <w:r w:rsidRPr="004B6C80">
              <w:rPr>
                <w:rFonts w:eastAsia="Times New Roman"/>
                <w:color w:val="000000"/>
                <w:sz w:val="18"/>
                <w:szCs w:val="18"/>
              </w:rPr>
              <w:t>CLIN 2001GR</w:t>
            </w:r>
          </w:p>
        </w:tc>
        <w:tc>
          <w:tcPr>
            <w:tcW w:w="6086" w:type="dxa"/>
            <w:shd w:val="clear" w:color="auto" w:fill="FFFFFF" w:themeFill="background1"/>
          </w:tcPr>
          <w:p w14:paraId="6BFF1A7B" w14:textId="4D78FD5A" w:rsidR="004B6C80" w:rsidRPr="00BA6A90" w:rsidRDefault="004B6C80" w:rsidP="004B6C80">
            <w:pPr>
              <w:spacing w:before="0" w:after="0"/>
              <w:jc w:val="left"/>
              <w:rPr>
                <w:rFonts w:eastAsia="Times New Roman"/>
                <w:color w:val="000000"/>
                <w:sz w:val="18"/>
                <w:szCs w:val="18"/>
              </w:rPr>
            </w:pPr>
            <w:r w:rsidRPr="00BA6A90">
              <w:rPr>
                <w:rFonts w:eastAsia="Times New Roman"/>
                <w:color w:val="000000"/>
                <w:sz w:val="18"/>
                <w:szCs w:val="18"/>
              </w:rPr>
              <w:t>Juniper Systems 25320</w:t>
            </w:r>
          </w:p>
        </w:tc>
        <w:tc>
          <w:tcPr>
            <w:tcW w:w="2021" w:type="dxa"/>
            <w:shd w:val="clear" w:color="auto" w:fill="FFFFFF" w:themeFill="background1"/>
            <w:noWrap/>
            <w:vAlign w:val="center"/>
          </w:tcPr>
          <w:p w14:paraId="34A7D86C" w14:textId="1B59D6EA" w:rsidR="004B6C80" w:rsidRDefault="00BA6A90" w:rsidP="004B6C80">
            <w:pPr>
              <w:spacing w:before="0" w:after="0"/>
              <w:jc w:val="right"/>
              <w:rPr>
                <w:rFonts w:eastAsia="Times New Roman"/>
                <w:color w:val="000000"/>
                <w:sz w:val="18"/>
                <w:szCs w:val="18"/>
              </w:rPr>
            </w:pPr>
            <w:r>
              <w:rPr>
                <w:rFonts w:eastAsia="Times New Roman"/>
                <w:color w:val="000000"/>
                <w:sz w:val="18"/>
                <w:szCs w:val="18"/>
              </w:rPr>
              <w:t>$                           29.00</w:t>
            </w:r>
          </w:p>
        </w:tc>
      </w:tr>
      <w:tr w:rsidR="004B6C80" w:rsidRPr="007845A2" w14:paraId="7B560177" w14:textId="77777777" w:rsidTr="004B6C80">
        <w:trPr>
          <w:trHeight w:val="312"/>
        </w:trPr>
        <w:tc>
          <w:tcPr>
            <w:tcW w:w="1466" w:type="dxa"/>
            <w:shd w:val="clear" w:color="auto" w:fill="FFFFFF" w:themeFill="background1"/>
            <w:noWrap/>
            <w:vAlign w:val="center"/>
          </w:tcPr>
          <w:p w14:paraId="29F9B834" w14:textId="4815A73B" w:rsidR="004B6C80" w:rsidRDefault="004B6C80" w:rsidP="004B6C80">
            <w:pPr>
              <w:spacing w:before="0" w:after="0"/>
              <w:jc w:val="left"/>
              <w:rPr>
                <w:rFonts w:eastAsia="Times New Roman"/>
                <w:color w:val="000000"/>
                <w:sz w:val="18"/>
                <w:szCs w:val="18"/>
              </w:rPr>
            </w:pPr>
            <w:r w:rsidRPr="004B6C80">
              <w:rPr>
                <w:rFonts w:eastAsia="Times New Roman"/>
                <w:color w:val="000000"/>
                <w:sz w:val="18"/>
                <w:szCs w:val="18"/>
              </w:rPr>
              <w:t>CLIN 2001GS</w:t>
            </w:r>
          </w:p>
        </w:tc>
        <w:tc>
          <w:tcPr>
            <w:tcW w:w="6086" w:type="dxa"/>
            <w:shd w:val="clear" w:color="auto" w:fill="FFFFFF" w:themeFill="background1"/>
          </w:tcPr>
          <w:p w14:paraId="6C1C64E6" w14:textId="01BD6A83" w:rsidR="004B6C80" w:rsidRPr="00BA6A90" w:rsidRDefault="004B6C80" w:rsidP="004B6C80">
            <w:pPr>
              <w:spacing w:before="0" w:after="0"/>
              <w:jc w:val="left"/>
              <w:rPr>
                <w:rFonts w:eastAsia="Times New Roman"/>
                <w:color w:val="000000"/>
                <w:sz w:val="18"/>
                <w:szCs w:val="18"/>
              </w:rPr>
            </w:pPr>
            <w:r w:rsidRPr="00BA6A90">
              <w:rPr>
                <w:rFonts w:eastAsia="Times New Roman"/>
                <w:color w:val="000000"/>
                <w:sz w:val="18"/>
                <w:szCs w:val="18"/>
              </w:rPr>
              <w:t>Juniper Systems 25677</w:t>
            </w:r>
          </w:p>
        </w:tc>
        <w:tc>
          <w:tcPr>
            <w:tcW w:w="2021" w:type="dxa"/>
            <w:shd w:val="clear" w:color="auto" w:fill="FFFFFF" w:themeFill="background1"/>
            <w:noWrap/>
            <w:vAlign w:val="center"/>
          </w:tcPr>
          <w:p w14:paraId="1857CCBC" w14:textId="72771753" w:rsidR="004B6C80" w:rsidRDefault="00BA6A90" w:rsidP="004B6C80">
            <w:pPr>
              <w:spacing w:before="0" w:after="0"/>
              <w:jc w:val="right"/>
              <w:rPr>
                <w:rFonts w:eastAsia="Times New Roman"/>
                <w:color w:val="000000"/>
                <w:sz w:val="18"/>
                <w:szCs w:val="18"/>
              </w:rPr>
            </w:pPr>
            <w:r>
              <w:rPr>
                <w:rFonts w:eastAsia="Times New Roman"/>
                <w:color w:val="000000"/>
                <w:sz w:val="18"/>
                <w:szCs w:val="18"/>
              </w:rPr>
              <w:t>$                           97.00</w:t>
            </w:r>
          </w:p>
        </w:tc>
      </w:tr>
      <w:tr w:rsidR="004B6C80" w:rsidRPr="007845A2" w14:paraId="3117C521" w14:textId="77777777" w:rsidTr="004B6C80">
        <w:trPr>
          <w:trHeight w:val="312"/>
        </w:trPr>
        <w:tc>
          <w:tcPr>
            <w:tcW w:w="1466" w:type="dxa"/>
            <w:shd w:val="clear" w:color="000000" w:fill="DCE6F1"/>
            <w:noWrap/>
            <w:vAlign w:val="center"/>
            <w:hideMark/>
          </w:tcPr>
          <w:p w14:paraId="3117C51E" w14:textId="77777777" w:rsidR="004B6C80" w:rsidRPr="007845A2" w:rsidRDefault="004B6C80" w:rsidP="004B6C80">
            <w:pPr>
              <w:spacing w:before="0" w:after="0"/>
              <w:jc w:val="left"/>
              <w:rPr>
                <w:rFonts w:eastAsia="Times New Roman"/>
                <w:color w:val="DCE6F1"/>
                <w:sz w:val="18"/>
                <w:szCs w:val="18"/>
              </w:rPr>
            </w:pPr>
            <w:r w:rsidRPr="007845A2">
              <w:rPr>
                <w:rFonts w:eastAsia="Times New Roman"/>
                <w:color w:val="DCE6F1"/>
                <w:sz w:val="18"/>
                <w:szCs w:val="18"/>
              </w:rPr>
              <w:t> </w:t>
            </w:r>
          </w:p>
        </w:tc>
        <w:tc>
          <w:tcPr>
            <w:tcW w:w="6086" w:type="dxa"/>
            <w:shd w:val="clear" w:color="000000" w:fill="DCE6F1"/>
            <w:hideMark/>
          </w:tcPr>
          <w:p w14:paraId="3117C51F" w14:textId="4EF0C6A7" w:rsidR="004B6C80" w:rsidRPr="007845A2" w:rsidRDefault="004B6C80" w:rsidP="004B6C80">
            <w:pPr>
              <w:spacing w:before="0" w:after="0"/>
              <w:jc w:val="left"/>
              <w:rPr>
                <w:rFonts w:eastAsia="Times New Roman"/>
                <w:b/>
                <w:bCs/>
                <w:sz w:val="18"/>
                <w:szCs w:val="18"/>
              </w:rPr>
            </w:pPr>
            <w:r>
              <w:rPr>
                <w:rFonts w:eastAsia="Times New Roman"/>
                <w:b/>
                <w:bCs/>
                <w:sz w:val="18"/>
                <w:szCs w:val="18"/>
              </w:rPr>
              <w:t>Barcode Imagers (for PC Input)</w:t>
            </w:r>
          </w:p>
        </w:tc>
        <w:tc>
          <w:tcPr>
            <w:tcW w:w="2021" w:type="dxa"/>
            <w:shd w:val="clear" w:color="000000" w:fill="DCE6F1"/>
            <w:noWrap/>
            <w:vAlign w:val="center"/>
            <w:hideMark/>
          </w:tcPr>
          <w:p w14:paraId="3117C520" w14:textId="77777777" w:rsidR="004B6C80" w:rsidRPr="007845A2" w:rsidRDefault="004B6C80" w:rsidP="004B6C80">
            <w:pPr>
              <w:spacing w:before="0" w:after="0"/>
              <w:jc w:val="right"/>
              <w:rPr>
                <w:rFonts w:eastAsia="Times New Roman"/>
                <w:color w:val="DCE6F1"/>
                <w:sz w:val="18"/>
                <w:szCs w:val="18"/>
              </w:rPr>
            </w:pPr>
            <w:r w:rsidRPr="007845A2">
              <w:rPr>
                <w:rFonts w:eastAsia="Times New Roman"/>
                <w:color w:val="DCE6F1"/>
                <w:sz w:val="18"/>
                <w:szCs w:val="18"/>
              </w:rPr>
              <w:t> </w:t>
            </w:r>
          </w:p>
        </w:tc>
      </w:tr>
      <w:tr w:rsidR="004B6C80" w:rsidRPr="007845A2" w14:paraId="3117C525" w14:textId="77777777" w:rsidTr="004B6C80">
        <w:trPr>
          <w:trHeight w:val="312"/>
        </w:trPr>
        <w:tc>
          <w:tcPr>
            <w:tcW w:w="1466" w:type="dxa"/>
            <w:shd w:val="clear" w:color="auto" w:fill="auto"/>
            <w:noWrap/>
            <w:vAlign w:val="center"/>
            <w:hideMark/>
          </w:tcPr>
          <w:p w14:paraId="3117C522" w14:textId="57716D87" w:rsidR="004B6C80" w:rsidRPr="007845A2" w:rsidRDefault="004B6C80" w:rsidP="004B6C80">
            <w:pPr>
              <w:spacing w:before="0" w:after="0"/>
              <w:jc w:val="left"/>
              <w:rPr>
                <w:rFonts w:eastAsia="Times New Roman"/>
                <w:color w:val="000000"/>
                <w:sz w:val="18"/>
                <w:szCs w:val="18"/>
              </w:rPr>
            </w:pPr>
            <w:r>
              <w:rPr>
                <w:rFonts w:eastAsia="Times New Roman"/>
                <w:color w:val="000000"/>
                <w:sz w:val="18"/>
                <w:szCs w:val="18"/>
              </w:rPr>
              <w:t>C</w:t>
            </w:r>
            <w:r w:rsidRPr="007845A2">
              <w:rPr>
                <w:rFonts w:eastAsia="Times New Roman"/>
                <w:color w:val="000000"/>
                <w:sz w:val="18"/>
                <w:szCs w:val="18"/>
              </w:rPr>
              <w:t>LIN 0003 AA</w:t>
            </w:r>
          </w:p>
        </w:tc>
        <w:tc>
          <w:tcPr>
            <w:tcW w:w="6086" w:type="dxa"/>
            <w:shd w:val="clear" w:color="auto" w:fill="auto"/>
            <w:vAlign w:val="center"/>
          </w:tcPr>
          <w:p w14:paraId="3117C523" w14:textId="5A6643CD" w:rsidR="004B6C80" w:rsidRPr="007845A2" w:rsidRDefault="004B6C80" w:rsidP="004B6C80">
            <w:pPr>
              <w:spacing w:before="0" w:after="0"/>
              <w:jc w:val="left"/>
              <w:rPr>
                <w:rFonts w:eastAsia="Times New Roman"/>
                <w:sz w:val="18"/>
                <w:szCs w:val="18"/>
              </w:rPr>
            </w:pPr>
            <w:r>
              <w:rPr>
                <w:rFonts w:eastAsia="Times New Roman"/>
                <w:sz w:val="18"/>
                <w:szCs w:val="18"/>
              </w:rPr>
              <w:t>Imager for PC Input – General Barcode (Tethered)</w:t>
            </w:r>
          </w:p>
        </w:tc>
        <w:tc>
          <w:tcPr>
            <w:tcW w:w="2021" w:type="dxa"/>
            <w:shd w:val="clear" w:color="auto" w:fill="auto"/>
            <w:noWrap/>
            <w:vAlign w:val="center"/>
            <w:hideMark/>
          </w:tcPr>
          <w:p w14:paraId="3117C524" w14:textId="6B289C25" w:rsidR="004B6C80" w:rsidRPr="007845A2" w:rsidRDefault="004B6C80" w:rsidP="004B6C80">
            <w:pPr>
              <w:spacing w:before="0" w:after="0"/>
              <w:jc w:val="right"/>
              <w:rPr>
                <w:rFonts w:eastAsia="Times New Roman"/>
                <w:color w:val="000000"/>
                <w:sz w:val="18"/>
                <w:szCs w:val="18"/>
              </w:rPr>
            </w:pPr>
            <w:r w:rsidRPr="007845A2">
              <w:rPr>
                <w:rFonts w:eastAsia="Times New Roman"/>
                <w:color w:val="000000"/>
                <w:sz w:val="18"/>
                <w:szCs w:val="18"/>
              </w:rPr>
              <w:t xml:space="preserve"> $                    </w:t>
            </w:r>
            <w:r>
              <w:rPr>
                <w:rFonts w:eastAsia="Times New Roman"/>
                <w:color w:val="000000"/>
                <w:sz w:val="18"/>
                <w:szCs w:val="18"/>
              </w:rPr>
              <w:t xml:space="preserve">  </w:t>
            </w:r>
            <w:r w:rsidRPr="007845A2">
              <w:rPr>
                <w:rFonts w:eastAsia="Times New Roman"/>
                <w:color w:val="000000"/>
                <w:sz w:val="18"/>
                <w:szCs w:val="18"/>
              </w:rPr>
              <w:t xml:space="preserve">   </w:t>
            </w:r>
            <w:r>
              <w:rPr>
                <w:rFonts w:eastAsia="Times New Roman"/>
                <w:color w:val="000000"/>
                <w:sz w:val="18"/>
                <w:szCs w:val="18"/>
              </w:rPr>
              <w:t>568.00</w:t>
            </w:r>
            <w:r w:rsidRPr="007845A2">
              <w:rPr>
                <w:rFonts w:eastAsia="Times New Roman"/>
                <w:color w:val="000000"/>
                <w:sz w:val="18"/>
                <w:szCs w:val="18"/>
              </w:rPr>
              <w:t xml:space="preserve"> </w:t>
            </w:r>
          </w:p>
        </w:tc>
      </w:tr>
      <w:tr w:rsidR="004B6C80" w:rsidRPr="007845A2" w14:paraId="3117C529" w14:textId="77777777" w:rsidTr="004B6C80">
        <w:trPr>
          <w:trHeight w:val="312"/>
        </w:trPr>
        <w:tc>
          <w:tcPr>
            <w:tcW w:w="1466" w:type="dxa"/>
            <w:shd w:val="clear" w:color="auto" w:fill="auto"/>
            <w:noWrap/>
            <w:vAlign w:val="center"/>
            <w:hideMark/>
          </w:tcPr>
          <w:p w14:paraId="3117C526" w14:textId="17BE1F43" w:rsidR="004B6C80" w:rsidRPr="007845A2" w:rsidRDefault="004B6C80" w:rsidP="004B6C80">
            <w:pPr>
              <w:spacing w:before="0" w:after="0"/>
              <w:jc w:val="left"/>
              <w:rPr>
                <w:rFonts w:eastAsia="Times New Roman"/>
                <w:color w:val="000000"/>
                <w:sz w:val="18"/>
                <w:szCs w:val="18"/>
              </w:rPr>
            </w:pPr>
            <w:r>
              <w:rPr>
                <w:rFonts w:eastAsia="Times New Roman"/>
                <w:color w:val="000000"/>
                <w:sz w:val="18"/>
                <w:szCs w:val="18"/>
              </w:rPr>
              <w:t>C</w:t>
            </w:r>
            <w:r w:rsidRPr="007845A2">
              <w:rPr>
                <w:rFonts w:eastAsia="Times New Roman"/>
                <w:color w:val="000000"/>
                <w:sz w:val="18"/>
                <w:szCs w:val="18"/>
              </w:rPr>
              <w:t>LIN 0003 AB</w:t>
            </w:r>
          </w:p>
        </w:tc>
        <w:tc>
          <w:tcPr>
            <w:tcW w:w="6086" w:type="dxa"/>
            <w:shd w:val="clear" w:color="auto" w:fill="auto"/>
            <w:vAlign w:val="center"/>
          </w:tcPr>
          <w:p w14:paraId="3117C527" w14:textId="4C7E0CBF" w:rsidR="004B6C80" w:rsidRPr="007845A2" w:rsidRDefault="004B6C80" w:rsidP="004B6C80">
            <w:pPr>
              <w:spacing w:before="0" w:after="0"/>
              <w:jc w:val="left"/>
              <w:rPr>
                <w:rFonts w:eastAsia="Times New Roman"/>
                <w:sz w:val="18"/>
                <w:szCs w:val="18"/>
              </w:rPr>
            </w:pPr>
            <w:r>
              <w:rPr>
                <w:rFonts w:eastAsia="Times New Roman"/>
                <w:sz w:val="18"/>
                <w:szCs w:val="18"/>
              </w:rPr>
              <w:t>Imager for PC Input – General Barcode (Bluetooth)</w:t>
            </w:r>
          </w:p>
        </w:tc>
        <w:tc>
          <w:tcPr>
            <w:tcW w:w="2021" w:type="dxa"/>
            <w:shd w:val="clear" w:color="auto" w:fill="auto"/>
            <w:noWrap/>
            <w:vAlign w:val="center"/>
            <w:hideMark/>
          </w:tcPr>
          <w:p w14:paraId="3117C528" w14:textId="2895B460" w:rsidR="004B6C80" w:rsidRPr="007845A2" w:rsidRDefault="004B6C80" w:rsidP="004B6C80">
            <w:pPr>
              <w:spacing w:before="0" w:after="0"/>
              <w:jc w:val="right"/>
              <w:rPr>
                <w:rFonts w:eastAsia="Times New Roman"/>
                <w:color w:val="000000"/>
                <w:sz w:val="18"/>
                <w:szCs w:val="18"/>
              </w:rPr>
            </w:pPr>
            <w:r w:rsidRPr="007845A2">
              <w:rPr>
                <w:rFonts w:eastAsia="Times New Roman"/>
                <w:color w:val="000000"/>
                <w:sz w:val="18"/>
                <w:szCs w:val="18"/>
              </w:rPr>
              <w:t xml:space="preserve"> $                      </w:t>
            </w:r>
            <w:r>
              <w:rPr>
                <w:rFonts w:eastAsia="Times New Roman"/>
                <w:color w:val="000000"/>
                <w:sz w:val="18"/>
                <w:szCs w:val="18"/>
              </w:rPr>
              <w:t xml:space="preserve">  </w:t>
            </w:r>
            <w:r w:rsidRPr="007845A2">
              <w:rPr>
                <w:rFonts w:eastAsia="Times New Roman"/>
                <w:color w:val="000000"/>
                <w:sz w:val="18"/>
                <w:szCs w:val="18"/>
              </w:rPr>
              <w:t xml:space="preserve"> </w:t>
            </w:r>
            <w:r>
              <w:rPr>
                <w:rFonts w:eastAsia="Times New Roman"/>
                <w:color w:val="000000"/>
                <w:sz w:val="18"/>
                <w:szCs w:val="18"/>
              </w:rPr>
              <w:t>812.00</w:t>
            </w:r>
            <w:r w:rsidRPr="007845A2">
              <w:rPr>
                <w:rFonts w:eastAsia="Times New Roman"/>
                <w:color w:val="000000"/>
                <w:sz w:val="18"/>
                <w:szCs w:val="18"/>
              </w:rPr>
              <w:t xml:space="preserve"> </w:t>
            </w:r>
          </w:p>
        </w:tc>
      </w:tr>
      <w:tr w:rsidR="004B6C80" w:rsidRPr="007845A2" w14:paraId="3117C52D" w14:textId="77777777" w:rsidTr="004B6C80">
        <w:trPr>
          <w:trHeight w:val="312"/>
        </w:trPr>
        <w:tc>
          <w:tcPr>
            <w:tcW w:w="1466" w:type="dxa"/>
            <w:shd w:val="clear" w:color="auto" w:fill="auto"/>
            <w:noWrap/>
            <w:vAlign w:val="center"/>
            <w:hideMark/>
          </w:tcPr>
          <w:p w14:paraId="3117C52A" w14:textId="42101916" w:rsidR="004B6C80" w:rsidRPr="007845A2" w:rsidRDefault="004B6C80" w:rsidP="004B6C80">
            <w:pPr>
              <w:spacing w:before="0" w:after="0"/>
              <w:jc w:val="left"/>
              <w:rPr>
                <w:rFonts w:eastAsia="Times New Roman"/>
                <w:color w:val="000000"/>
                <w:sz w:val="18"/>
                <w:szCs w:val="18"/>
              </w:rPr>
            </w:pPr>
            <w:r>
              <w:rPr>
                <w:rFonts w:eastAsia="Times New Roman"/>
                <w:color w:val="000000"/>
                <w:sz w:val="18"/>
                <w:szCs w:val="18"/>
              </w:rPr>
              <w:t>C</w:t>
            </w:r>
            <w:r w:rsidRPr="007845A2">
              <w:rPr>
                <w:rFonts w:eastAsia="Times New Roman"/>
                <w:color w:val="000000"/>
                <w:sz w:val="18"/>
                <w:szCs w:val="18"/>
              </w:rPr>
              <w:t>LIN 0003 AC</w:t>
            </w:r>
          </w:p>
        </w:tc>
        <w:tc>
          <w:tcPr>
            <w:tcW w:w="6086" w:type="dxa"/>
            <w:shd w:val="clear" w:color="auto" w:fill="auto"/>
            <w:vAlign w:val="center"/>
          </w:tcPr>
          <w:p w14:paraId="3117C52B" w14:textId="0662FAAD" w:rsidR="004B6C80" w:rsidRPr="007845A2" w:rsidRDefault="004B6C80" w:rsidP="004B6C80">
            <w:pPr>
              <w:spacing w:before="0" w:after="0"/>
              <w:jc w:val="left"/>
              <w:rPr>
                <w:rFonts w:eastAsia="Times New Roman"/>
                <w:sz w:val="18"/>
                <w:szCs w:val="18"/>
              </w:rPr>
            </w:pPr>
            <w:r>
              <w:rPr>
                <w:rFonts w:eastAsia="Times New Roman"/>
                <w:sz w:val="18"/>
                <w:szCs w:val="18"/>
              </w:rPr>
              <w:t>Imager for PC Input – IUID Label Markings</w:t>
            </w:r>
          </w:p>
        </w:tc>
        <w:tc>
          <w:tcPr>
            <w:tcW w:w="2021" w:type="dxa"/>
            <w:shd w:val="clear" w:color="auto" w:fill="auto"/>
            <w:noWrap/>
            <w:vAlign w:val="center"/>
            <w:hideMark/>
          </w:tcPr>
          <w:p w14:paraId="3117C52C" w14:textId="19AC1A83" w:rsidR="004B6C80" w:rsidRPr="007845A2" w:rsidRDefault="004B6C80" w:rsidP="004B6C80">
            <w:pPr>
              <w:spacing w:before="0" w:after="0"/>
              <w:jc w:val="right"/>
              <w:rPr>
                <w:rFonts w:eastAsia="Times New Roman"/>
                <w:color w:val="000000"/>
                <w:sz w:val="18"/>
                <w:szCs w:val="18"/>
              </w:rPr>
            </w:pPr>
            <w:r w:rsidRPr="007845A2">
              <w:rPr>
                <w:rFonts w:eastAsia="Times New Roman"/>
                <w:color w:val="000000"/>
                <w:sz w:val="18"/>
                <w:szCs w:val="18"/>
              </w:rPr>
              <w:t xml:space="preserve"> $                      </w:t>
            </w:r>
            <w:r>
              <w:rPr>
                <w:rFonts w:eastAsia="Times New Roman"/>
                <w:color w:val="000000"/>
                <w:sz w:val="18"/>
                <w:szCs w:val="18"/>
              </w:rPr>
              <w:t xml:space="preserve">  </w:t>
            </w:r>
            <w:r w:rsidRPr="007845A2">
              <w:rPr>
                <w:rFonts w:eastAsia="Times New Roman"/>
                <w:color w:val="000000"/>
                <w:sz w:val="18"/>
                <w:szCs w:val="18"/>
              </w:rPr>
              <w:t xml:space="preserve"> </w:t>
            </w:r>
            <w:r>
              <w:rPr>
                <w:rFonts w:eastAsia="Times New Roman"/>
                <w:color w:val="000000"/>
                <w:sz w:val="18"/>
                <w:szCs w:val="18"/>
              </w:rPr>
              <w:t>568.00</w:t>
            </w:r>
            <w:r w:rsidRPr="007845A2">
              <w:rPr>
                <w:rFonts w:eastAsia="Times New Roman"/>
                <w:color w:val="000000"/>
                <w:sz w:val="18"/>
                <w:szCs w:val="18"/>
              </w:rPr>
              <w:t xml:space="preserve"> </w:t>
            </w:r>
          </w:p>
        </w:tc>
      </w:tr>
      <w:tr w:rsidR="004B6C80" w:rsidRPr="007845A2" w14:paraId="3117C531" w14:textId="77777777" w:rsidTr="004B6C80">
        <w:trPr>
          <w:trHeight w:val="312"/>
        </w:trPr>
        <w:tc>
          <w:tcPr>
            <w:tcW w:w="1466" w:type="dxa"/>
            <w:shd w:val="clear" w:color="auto" w:fill="auto"/>
            <w:noWrap/>
            <w:vAlign w:val="center"/>
            <w:hideMark/>
          </w:tcPr>
          <w:p w14:paraId="3117C52E" w14:textId="3B1A0C26" w:rsidR="004B6C80" w:rsidRPr="007845A2" w:rsidRDefault="004B6C80" w:rsidP="004B6C80">
            <w:pPr>
              <w:spacing w:before="0" w:after="0"/>
              <w:jc w:val="left"/>
              <w:rPr>
                <w:rFonts w:eastAsia="Times New Roman"/>
                <w:color w:val="000000"/>
                <w:sz w:val="18"/>
                <w:szCs w:val="18"/>
              </w:rPr>
            </w:pPr>
            <w:r>
              <w:rPr>
                <w:rFonts w:eastAsia="Times New Roman"/>
                <w:color w:val="000000"/>
                <w:sz w:val="18"/>
                <w:szCs w:val="18"/>
              </w:rPr>
              <w:t>C</w:t>
            </w:r>
            <w:r w:rsidRPr="007845A2">
              <w:rPr>
                <w:rFonts w:eastAsia="Times New Roman"/>
                <w:color w:val="000000"/>
                <w:sz w:val="18"/>
                <w:szCs w:val="18"/>
              </w:rPr>
              <w:t>LIN 0003 AD</w:t>
            </w:r>
          </w:p>
        </w:tc>
        <w:tc>
          <w:tcPr>
            <w:tcW w:w="6086" w:type="dxa"/>
            <w:shd w:val="clear" w:color="auto" w:fill="auto"/>
            <w:vAlign w:val="center"/>
          </w:tcPr>
          <w:p w14:paraId="3117C52F" w14:textId="3814A515" w:rsidR="004B6C80" w:rsidRPr="007845A2" w:rsidRDefault="004B6C80" w:rsidP="004B6C80">
            <w:pPr>
              <w:spacing w:before="0" w:after="0"/>
              <w:jc w:val="left"/>
              <w:rPr>
                <w:rFonts w:eastAsia="Times New Roman"/>
                <w:sz w:val="18"/>
                <w:szCs w:val="18"/>
              </w:rPr>
            </w:pPr>
            <w:r>
              <w:rPr>
                <w:rFonts w:eastAsia="Times New Roman"/>
                <w:sz w:val="18"/>
                <w:szCs w:val="18"/>
              </w:rPr>
              <w:t>Imager or PC Input – IUID Direct Part Markings</w:t>
            </w:r>
          </w:p>
        </w:tc>
        <w:tc>
          <w:tcPr>
            <w:tcW w:w="2021" w:type="dxa"/>
            <w:shd w:val="clear" w:color="auto" w:fill="auto"/>
            <w:noWrap/>
            <w:vAlign w:val="center"/>
            <w:hideMark/>
          </w:tcPr>
          <w:p w14:paraId="3117C530" w14:textId="4F90711D" w:rsidR="004B6C80" w:rsidRPr="007845A2" w:rsidRDefault="004B6C80" w:rsidP="004B6C80">
            <w:pPr>
              <w:spacing w:before="0" w:after="0"/>
              <w:jc w:val="right"/>
              <w:rPr>
                <w:rFonts w:eastAsia="Times New Roman"/>
                <w:color w:val="000000"/>
                <w:sz w:val="18"/>
                <w:szCs w:val="18"/>
              </w:rPr>
            </w:pPr>
            <w:r w:rsidRPr="007845A2">
              <w:rPr>
                <w:rFonts w:eastAsia="Times New Roman"/>
                <w:color w:val="000000"/>
                <w:sz w:val="18"/>
                <w:szCs w:val="18"/>
              </w:rPr>
              <w:t xml:space="preserve"> $                       </w:t>
            </w:r>
            <w:r>
              <w:rPr>
                <w:rFonts w:eastAsia="Times New Roman"/>
                <w:color w:val="000000"/>
                <w:sz w:val="18"/>
                <w:szCs w:val="18"/>
              </w:rPr>
              <w:t>1192.00</w:t>
            </w:r>
            <w:r w:rsidRPr="007845A2">
              <w:rPr>
                <w:rFonts w:eastAsia="Times New Roman"/>
                <w:color w:val="000000"/>
                <w:sz w:val="18"/>
                <w:szCs w:val="18"/>
              </w:rPr>
              <w:t xml:space="preserve"> </w:t>
            </w:r>
          </w:p>
        </w:tc>
      </w:tr>
      <w:tr w:rsidR="004B6C80" w:rsidRPr="007845A2" w14:paraId="3117C53D" w14:textId="77777777" w:rsidTr="004B6C80">
        <w:trPr>
          <w:trHeight w:val="312"/>
        </w:trPr>
        <w:tc>
          <w:tcPr>
            <w:tcW w:w="1466" w:type="dxa"/>
            <w:shd w:val="clear" w:color="000000" w:fill="DCE6F1"/>
            <w:noWrap/>
            <w:vAlign w:val="center"/>
            <w:hideMark/>
          </w:tcPr>
          <w:p w14:paraId="3117C53A" w14:textId="77777777" w:rsidR="004B6C80" w:rsidRPr="007845A2" w:rsidRDefault="004B6C80" w:rsidP="004B6C80">
            <w:pPr>
              <w:spacing w:before="0" w:after="0"/>
              <w:jc w:val="left"/>
              <w:rPr>
                <w:rFonts w:eastAsia="Times New Roman"/>
                <w:color w:val="000000"/>
                <w:sz w:val="18"/>
                <w:szCs w:val="18"/>
              </w:rPr>
            </w:pPr>
            <w:r w:rsidRPr="007845A2">
              <w:rPr>
                <w:rFonts w:eastAsia="Times New Roman"/>
                <w:color w:val="000000"/>
                <w:sz w:val="18"/>
                <w:szCs w:val="18"/>
              </w:rPr>
              <w:t> </w:t>
            </w:r>
          </w:p>
        </w:tc>
        <w:tc>
          <w:tcPr>
            <w:tcW w:w="6086" w:type="dxa"/>
            <w:shd w:val="clear" w:color="000000" w:fill="DCE6F1"/>
            <w:hideMark/>
          </w:tcPr>
          <w:p w14:paraId="3117C53B" w14:textId="70223FA5" w:rsidR="004B6C80" w:rsidRPr="007845A2" w:rsidRDefault="004B6C80" w:rsidP="004B6C80">
            <w:pPr>
              <w:spacing w:before="0" w:after="0"/>
              <w:jc w:val="left"/>
              <w:rPr>
                <w:rFonts w:eastAsia="Times New Roman"/>
                <w:b/>
                <w:bCs/>
                <w:sz w:val="18"/>
                <w:szCs w:val="18"/>
              </w:rPr>
            </w:pPr>
            <w:r>
              <w:rPr>
                <w:rFonts w:eastAsia="Times New Roman"/>
                <w:b/>
                <w:bCs/>
                <w:sz w:val="18"/>
                <w:szCs w:val="18"/>
              </w:rPr>
              <w:t>Barcode Printers</w:t>
            </w:r>
          </w:p>
        </w:tc>
        <w:tc>
          <w:tcPr>
            <w:tcW w:w="2021" w:type="dxa"/>
            <w:shd w:val="clear" w:color="000000" w:fill="DCE6F1"/>
            <w:noWrap/>
            <w:vAlign w:val="center"/>
            <w:hideMark/>
          </w:tcPr>
          <w:p w14:paraId="3117C53C" w14:textId="77777777" w:rsidR="004B6C80" w:rsidRPr="007845A2" w:rsidRDefault="004B6C80" w:rsidP="004B6C80">
            <w:pPr>
              <w:spacing w:before="0" w:after="0"/>
              <w:jc w:val="right"/>
              <w:rPr>
                <w:rFonts w:eastAsia="Times New Roman"/>
                <w:color w:val="000000"/>
                <w:sz w:val="18"/>
                <w:szCs w:val="18"/>
              </w:rPr>
            </w:pPr>
            <w:r w:rsidRPr="007845A2">
              <w:rPr>
                <w:rFonts w:eastAsia="Times New Roman"/>
                <w:color w:val="000000"/>
                <w:sz w:val="18"/>
                <w:szCs w:val="18"/>
              </w:rPr>
              <w:t> </w:t>
            </w:r>
          </w:p>
        </w:tc>
      </w:tr>
      <w:tr w:rsidR="004B6C80" w:rsidRPr="007845A2" w14:paraId="3117C541" w14:textId="77777777" w:rsidTr="004B6C80">
        <w:trPr>
          <w:trHeight w:val="312"/>
        </w:trPr>
        <w:tc>
          <w:tcPr>
            <w:tcW w:w="1466" w:type="dxa"/>
            <w:shd w:val="clear" w:color="auto" w:fill="auto"/>
            <w:noWrap/>
            <w:vAlign w:val="center"/>
            <w:hideMark/>
          </w:tcPr>
          <w:p w14:paraId="3117C53E" w14:textId="059B1897" w:rsidR="004B6C80" w:rsidRPr="007845A2" w:rsidRDefault="004B6C80" w:rsidP="004B6C80">
            <w:pPr>
              <w:spacing w:before="0" w:after="0"/>
              <w:jc w:val="left"/>
              <w:rPr>
                <w:rFonts w:eastAsia="Times New Roman"/>
                <w:color w:val="000000"/>
                <w:sz w:val="18"/>
                <w:szCs w:val="18"/>
              </w:rPr>
            </w:pPr>
            <w:r>
              <w:rPr>
                <w:rFonts w:eastAsia="Times New Roman"/>
                <w:color w:val="000000"/>
                <w:sz w:val="18"/>
                <w:szCs w:val="18"/>
              </w:rPr>
              <w:t>C</w:t>
            </w:r>
            <w:r w:rsidRPr="007845A2">
              <w:rPr>
                <w:rFonts w:eastAsia="Times New Roman"/>
                <w:color w:val="000000"/>
                <w:sz w:val="18"/>
                <w:szCs w:val="18"/>
              </w:rPr>
              <w:t>LIN 0005 AA</w:t>
            </w:r>
          </w:p>
        </w:tc>
        <w:tc>
          <w:tcPr>
            <w:tcW w:w="6086" w:type="dxa"/>
            <w:shd w:val="clear" w:color="auto" w:fill="auto"/>
            <w:vAlign w:val="center"/>
          </w:tcPr>
          <w:p w14:paraId="3117C53F" w14:textId="74FB2D7B" w:rsidR="004B6C80" w:rsidRPr="007845A2" w:rsidRDefault="004B6C80" w:rsidP="004B6C80">
            <w:pPr>
              <w:spacing w:before="0" w:after="0"/>
              <w:jc w:val="left"/>
              <w:rPr>
                <w:rFonts w:eastAsia="Times New Roman"/>
                <w:sz w:val="18"/>
                <w:szCs w:val="18"/>
              </w:rPr>
            </w:pPr>
            <w:r>
              <w:rPr>
                <w:rFonts w:eastAsia="Times New Roman"/>
                <w:sz w:val="18"/>
                <w:szCs w:val="18"/>
              </w:rPr>
              <w:t>Portable/Wearable Barcode Label Printer</w:t>
            </w:r>
          </w:p>
        </w:tc>
        <w:tc>
          <w:tcPr>
            <w:tcW w:w="2021" w:type="dxa"/>
            <w:shd w:val="clear" w:color="auto" w:fill="auto"/>
            <w:noWrap/>
            <w:vAlign w:val="center"/>
            <w:hideMark/>
          </w:tcPr>
          <w:p w14:paraId="3117C540" w14:textId="1BF1FAF9" w:rsidR="004B6C80" w:rsidRPr="007845A2" w:rsidRDefault="004B6C80" w:rsidP="004B6C80">
            <w:pPr>
              <w:spacing w:before="0" w:after="0"/>
              <w:jc w:val="right"/>
              <w:rPr>
                <w:rFonts w:eastAsia="Times New Roman"/>
                <w:color w:val="000000"/>
                <w:sz w:val="18"/>
                <w:szCs w:val="18"/>
              </w:rPr>
            </w:pPr>
            <w:r w:rsidRPr="007845A2">
              <w:rPr>
                <w:rFonts w:eastAsia="Times New Roman"/>
                <w:color w:val="000000"/>
                <w:sz w:val="18"/>
                <w:szCs w:val="18"/>
              </w:rPr>
              <w:t xml:space="preserve"> $                       </w:t>
            </w:r>
            <w:r>
              <w:rPr>
                <w:rFonts w:eastAsia="Times New Roman"/>
                <w:color w:val="000000"/>
                <w:sz w:val="18"/>
                <w:szCs w:val="18"/>
              </w:rPr>
              <w:t>1,366.67</w:t>
            </w:r>
            <w:r w:rsidRPr="007845A2">
              <w:rPr>
                <w:rFonts w:eastAsia="Times New Roman"/>
                <w:color w:val="000000"/>
                <w:sz w:val="18"/>
                <w:szCs w:val="18"/>
              </w:rPr>
              <w:t xml:space="preserve"> </w:t>
            </w:r>
          </w:p>
        </w:tc>
      </w:tr>
      <w:tr w:rsidR="004B6C80" w:rsidRPr="007845A2" w14:paraId="3117C545" w14:textId="77777777" w:rsidTr="004B6C80">
        <w:trPr>
          <w:trHeight w:val="312"/>
        </w:trPr>
        <w:tc>
          <w:tcPr>
            <w:tcW w:w="1466" w:type="dxa"/>
            <w:shd w:val="clear" w:color="auto" w:fill="auto"/>
            <w:noWrap/>
            <w:vAlign w:val="center"/>
            <w:hideMark/>
          </w:tcPr>
          <w:p w14:paraId="3117C542" w14:textId="2A0AFF5F" w:rsidR="004B6C80" w:rsidRPr="007845A2" w:rsidRDefault="004B6C80" w:rsidP="004B6C80">
            <w:pPr>
              <w:spacing w:before="0" w:after="0"/>
              <w:jc w:val="left"/>
              <w:rPr>
                <w:rFonts w:eastAsia="Times New Roman"/>
                <w:color w:val="000000"/>
                <w:sz w:val="18"/>
                <w:szCs w:val="18"/>
              </w:rPr>
            </w:pPr>
            <w:r>
              <w:rPr>
                <w:rFonts w:eastAsia="Times New Roman"/>
                <w:color w:val="000000"/>
                <w:sz w:val="18"/>
                <w:szCs w:val="18"/>
              </w:rPr>
              <w:t>C</w:t>
            </w:r>
            <w:r w:rsidRPr="007845A2">
              <w:rPr>
                <w:rFonts w:eastAsia="Times New Roman"/>
                <w:color w:val="000000"/>
                <w:sz w:val="18"/>
                <w:szCs w:val="18"/>
              </w:rPr>
              <w:t>LIN 0005 AB</w:t>
            </w:r>
          </w:p>
        </w:tc>
        <w:tc>
          <w:tcPr>
            <w:tcW w:w="6086" w:type="dxa"/>
            <w:shd w:val="clear" w:color="auto" w:fill="auto"/>
            <w:vAlign w:val="center"/>
          </w:tcPr>
          <w:p w14:paraId="3117C543" w14:textId="630CCBEE" w:rsidR="004B6C80" w:rsidRPr="007845A2" w:rsidRDefault="004B6C80" w:rsidP="004B6C80">
            <w:pPr>
              <w:spacing w:before="0" w:after="0"/>
              <w:jc w:val="left"/>
              <w:rPr>
                <w:rFonts w:eastAsia="Times New Roman"/>
                <w:sz w:val="18"/>
                <w:szCs w:val="18"/>
              </w:rPr>
            </w:pPr>
            <w:r>
              <w:rPr>
                <w:rFonts w:eastAsia="Times New Roman"/>
                <w:sz w:val="18"/>
                <w:szCs w:val="18"/>
              </w:rPr>
              <w:t>Rechargeable Battery for Portable/Wearable BC Label Printer</w:t>
            </w:r>
          </w:p>
        </w:tc>
        <w:tc>
          <w:tcPr>
            <w:tcW w:w="2021" w:type="dxa"/>
            <w:shd w:val="clear" w:color="auto" w:fill="auto"/>
            <w:noWrap/>
            <w:vAlign w:val="center"/>
            <w:hideMark/>
          </w:tcPr>
          <w:p w14:paraId="3117C544" w14:textId="5E9358B4" w:rsidR="004B6C80" w:rsidRPr="007845A2" w:rsidRDefault="004B6C80" w:rsidP="004B6C80">
            <w:pPr>
              <w:spacing w:before="0" w:after="0"/>
              <w:jc w:val="right"/>
              <w:rPr>
                <w:rFonts w:eastAsia="Times New Roman"/>
                <w:color w:val="000000"/>
                <w:sz w:val="18"/>
                <w:szCs w:val="18"/>
              </w:rPr>
            </w:pPr>
            <w:r w:rsidRPr="007845A2">
              <w:rPr>
                <w:rFonts w:eastAsia="Times New Roman"/>
                <w:color w:val="000000"/>
                <w:sz w:val="18"/>
                <w:szCs w:val="18"/>
              </w:rPr>
              <w:t xml:space="preserve"> $                      </w:t>
            </w:r>
            <w:r>
              <w:rPr>
                <w:rFonts w:eastAsia="Times New Roman"/>
                <w:color w:val="000000"/>
                <w:sz w:val="18"/>
                <w:szCs w:val="18"/>
              </w:rPr>
              <w:t xml:space="preserve">   </w:t>
            </w:r>
            <w:r w:rsidRPr="007845A2">
              <w:rPr>
                <w:rFonts w:eastAsia="Times New Roman"/>
                <w:color w:val="000000"/>
                <w:sz w:val="18"/>
                <w:szCs w:val="18"/>
              </w:rPr>
              <w:t xml:space="preserve"> </w:t>
            </w:r>
            <w:r>
              <w:rPr>
                <w:rFonts w:eastAsia="Times New Roman"/>
                <w:color w:val="000000"/>
                <w:sz w:val="18"/>
                <w:szCs w:val="18"/>
              </w:rPr>
              <w:t>147.65</w:t>
            </w:r>
            <w:r w:rsidRPr="007845A2">
              <w:rPr>
                <w:rFonts w:eastAsia="Times New Roman"/>
                <w:color w:val="000000"/>
                <w:sz w:val="18"/>
                <w:szCs w:val="18"/>
              </w:rPr>
              <w:t xml:space="preserve"> </w:t>
            </w:r>
          </w:p>
        </w:tc>
      </w:tr>
      <w:tr w:rsidR="004B6C80" w:rsidRPr="007845A2" w14:paraId="3117C549" w14:textId="77777777" w:rsidTr="004B6C80">
        <w:trPr>
          <w:trHeight w:val="312"/>
        </w:trPr>
        <w:tc>
          <w:tcPr>
            <w:tcW w:w="1466" w:type="dxa"/>
            <w:shd w:val="clear" w:color="auto" w:fill="auto"/>
            <w:noWrap/>
            <w:vAlign w:val="center"/>
            <w:hideMark/>
          </w:tcPr>
          <w:p w14:paraId="3117C546" w14:textId="251AD310" w:rsidR="004B6C80" w:rsidRPr="007845A2" w:rsidRDefault="004B6C80" w:rsidP="004B6C80">
            <w:pPr>
              <w:spacing w:before="0" w:after="0"/>
              <w:jc w:val="left"/>
              <w:rPr>
                <w:rFonts w:eastAsia="Times New Roman"/>
                <w:color w:val="000000"/>
                <w:sz w:val="18"/>
                <w:szCs w:val="18"/>
              </w:rPr>
            </w:pPr>
            <w:r>
              <w:rPr>
                <w:rFonts w:eastAsia="Times New Roman"/>
                <w:color w:val="000000"/>
                <w:sz w:val="18"/>
                <w:szCs w:val="18"/>
              </w:rPr>
              <w:t>C</w:t>
            </w:r>
            <w:r w:rsidRPr="007845A2">
              <w:rPr>
                <w:rFonts w:eastAsia="Times New Roman"/>
                <w:color w:val="000000"/>
                <w:sz w:val="18"/>
                <w:szCs w:val="18"/>
              </w:rPr>
              <w:t>LIN 0005 AC</w:t>
            </w:r>
          </w:p>
        </w:tc>
        <w:tc>
          <w:tcPr>
            <w:tcW w:w="6086" w:type="dxa"/>
            <w:shd w:val="clear" w:color="auto" w:fill="auto"/>
            <w:vAlign w:val="center"/>
          </w:tcPr>
          <w:p w14:paraId="3117C547" w14:textId="7CF85A3A" w:rsidR="004B6C80" w:rsidRPr="007845A2" w:rsidRDefault="004B6C80" w:rsidP="004B6C80">
            <w:pPr>
              <w:spacing w:before="0" w:after="0"/>
              <w:jc w:val="left"/>
              <w:rPr>
                <w:rFonts w:eastAsia="Times New Roman"/>
                <w:sz w:val="18"/>
                <w:szCs w:val="18"/>
              </w:rPr>
            </w:pPr>
            <w:r>
              <w:rPr>
                <w:rFonts w:eastAsia="Times New Roman"/>
                <w:sz w:val="18"/>
                <w:szCs w:val="18"/>
              </w:rPr>
              <w:t>Battery Charger for Portable/Wearable BC Label Printer</w:t>
            </w:r>
          </w:p>
        </w:tc>
        <w:tc>
          <w:tcPr>
            <w:tcW w:w="2021" w:type="dxa"/>
            <w:shd w:val="clear" w:color="auto" w:fill="auto"/>
            <w:noWrap/>
            <w:vAlign w:val="center"/>
            <w:hideMark/>
          </w:tcPr>
          <w:p w14:paraId="3117C548" w14:textId="2F2ACA64" w:rsidR="004B6C80" w:rsidRPr="007845A2" w:rsidRDefault="004B6C80" w:rsidP="004B6C80">
            <w:pPr>
              <w:spacing w:before="0" w:after="0"/>
              <w:jc w:val="right"/>
              <w:rPr>
                <w:rFonts w:eastAsia="Times New Roman"/>
                <w:color w:val="000000"/>
                <w:sz w:val="18"/>
                <w:szCs w:val="18"/>
              </w:rPr>
            </w:pPr>
            <w:r w:rsidRPr="007845A2">
              <w:rPr>
                <w:rFonts w:eastAsia="Times New Roman"/>
                <w:color w:val="000000"/>
                <w:sz w:val="18"/>
                <w:szCs w:val="18"/>
              </w:rPr>
              <w:t xml:space="preserve"> $                      </w:t>
            </w:r>
            <w:r>
              <w:rPr>
                <w:rFonts w:eastAsia="Times New Roman"/>
                <w:color w:val="000000"/>
                <w:sz w:val="18"/>
                <w:szCs w:val="18"/>
              </w:rPr>
              <w:t xml:space="preserve">   </w:t>
            </w:r>
            <w:r w:rsidRPr="007845A2">
              <w:rPr>
                <w:rFonts w:eastAsia="Times New Roman"/>
                <w:color w:val="000000"/>
                <w:sz w:val="18"/>
                <w:szCs w:val="18"/>
              </w:rPr>
              <w:t xml:space="preserve"> </w:t>
            </w:r>
            <w:r>
              <w:rPr>
                <w:rFonts w:eastAsia="Times New Roman"/>
                <w:color w:val="000000"/>
                <w:sz w:val="18"/>
                <w:szCs w:val="18"/>
              </w:rPr>
              <w:t>117.69</w:t>
            </w:r>
            <w:r w:rsidRPr="007845A2">
              <w:rPr>
                <w:rFonts w:eastAsia="Times New Roman"/>
                <w:color w:val="000000"/>
                <w:sz w:val="18"/>
                <w:szCs w:val="18"/>
              </w:rPr>
              <w:t xml:space="preserve"> </w:t>
            </w:r>
          </w:p>
        </w:tc>
      </w:tr>
      <w:tr w:rsidR="004B6C80" w:rsidRPr="007845A2" w14:paraId="3117C54D" w14:textId="77777777" w:rsidTr="004B6C80">
        <w:trPr>
          <w:trHeight w:val="312"/>
        </w:trPr>
        <w:tc>
          <w:tcPr>
            <w:tcW w:w="1466" w:type="dxa"/>
            <w:shd w:val="clear" w:color="auto" w:fill="auto"/>
            <w:noWrap/>
            <w:vAlign w:val="center"/>
            <w:hideMark/>
          </w:tcPr>
          <w:p w14:paraId="3117C54A" w14:textId="5CD98051" w:rsidR="004B6C80" w:rsidRPr="007845A2" w:rsidRDefault="004B6C80" w:rsidP="004B6C80">
            <w:pPr>
              <w:spacing w:before="0" w:after="0"/>
              <w:jc w:val="left"/>
              <w:rPr>
                <w:rFonts w:eastAsia="Times New Roman"/>
                <w:color w:val="000000"/>
                <w:sz w:val="18"/>
                <w:szCs w:val="18"/>
              </w:rPr>
            </w:pPr>
            <w:r>
              <w:rPr>
                <w:rFonts w:eastAsia="Times New Roman"/>
                <w:color w:val="000000"/>
                <w:sz w:val="18"/>
                <w:szCs w:val="18"/>
              </w:rPr>
              <w:t>C</w:t>
            </w:r>
            <w:r w:rsidRPr="007845A2">
              <w:rPr>
                <w:rFonts w:eastAsia="Times New Roman"/>
                <w:color w:val="000000"/>
                <w:sz w:val="18"/>
                <w:szCs w:val="18"/>
              </w:rPr>
              <w:t>LIN 0005 AD</w:t>
            </w:r>
          </w:p>
        </w:tc>
        <w:tc>
          <w:tcPr>
            <w:tcW w:w="6086" w:type="dxa"/>
            <w:shd w:val="clear" w:color="auto" w:fill="auto"/>
            <w:vAlign w:val="center"/>
          </w:tcPr>
          <w:p w14:paraId="3117C54B" w14:textId="5EAA4B12" w:rsidR="004B6C80" w:rsidRPr="007845A2" w:rsidRDefault="004B6C80" w:rsidP="004B6C80">
            <w:pPr>
              <w:spacing w:before="0" w:after="0"/>
              <w:jc w:val="left"/>
              <w:rPr>
                <w:rFonts w:eastAsia="Times New Roman"/>
                <w:sz w:val="18"/>
                <w:szCs w:val="18"/>
              </w:rPr>
            </w:pPr>
            <w:r>
              <w:rPr>
                <w:rFonts w:eastAsia="Times New Roman"/>
                <w:sz w:val="18"/>
                <w:szCs w:val="18"/>
              </w:rPr>
              <w:t>Carrying Case with Strap for Portable/Wearable BC Label Printer</w:t>
            </w:r>
          </w:p>
        </w:tc>
        <w:tc>
          <w:tcPr>
            <w:tcW w:w="2021" w:type="dxa"/>
            <w:shd w:val="clear" w:color="auto" w:fill="auto"/>
            <w:noWrap/>
            <w:vAlign w:val="center"/>
            <w:hideMark/>
          </w:tcPr>
          <w:p w14:paraId="3117C54C" w14:textId="262A8863" w:rsidR="004B6C80" w:rsidRPr="007845A2" w:rsidRDefault="004B6C80" w:rsidP="004B6C80">
            <w:pPr>
              <w:spacing w:before="0" w:after="0"/>
              <w:jc w:val="right"/>
              <w:rPr>
                <w:rFonts w:eastAsia="Times New Roman"/>
                <w:color w:val="000000"/>
                <w:sz w:val="18"/>
                <w:szCs w:val="18"/>
              </w:rPr>
            </w:pPr>
            <w:r w:rsidRPr="007845A2">
              <w:rPr>
                <w:rFonts w:eastAsia="Times New Roman"/>
                <w:color w:val="000000"/>
                <w:sz w:val="18"/>
                <w:szCs w:val="18"/>
              </w:rPr>
              <w:t xml:space="preserve"> $                      </w:t>
            </w:r>
            <w:r>
              <w:rPr>
                <w:rFonts w:eastAsia="Times New Roman"/>
                <w:color w:val="000000"/>
                <w:sz w:val="18"/>
                <w:szCs w:val="18"/>
              </w:rPr>
              <w:t xml:space="preserve">     </w:t>
            </w:r>
            <w:r w:rsidRPr="007845A2">
              <w:rPr>
                <w:rFonts w:eastAsia="Times New Roman"/>
                <w:color w:val="000000"/>
                <w:sz w:val="18"/>
                <w:szCs w:val="18"/>
              </w:rPr>
              <w:t xml:space="preserve"> </w:t>
            </w:r>
            <w:r>
              <w:rPr>
                <w:rFonts w:eastAsia="Times New Roman"/>
                <w:color w:val="000000"/>
                <w:sz w:val="18"/>
                <w:szCs w:val="18"/>
              </w:rPr>
              <w:t>97.37</w:t>
            </w:r>
            <w:r w:rsidRPr="007845A2">
              <w:rPr>
                <w:rFonts w:eastAsia="Times New Roman"/>
                <w:color w:val="000000"/>
                <w:sz w:val="18"/>
                <w:szCs w:val="18"/>
              </w:rPr>
              <w:t xml:space="preserve"> </w:t>
            </w:r>
          </w:p>
        </w:tc>
      </w:tr>
      <w:tr w:rsidR="004B6C80" w:rsidRPr="007845A2" w14:paraId="3117C551" w14:textId="77777777" w:rsidTr="004B6C80">
        <w:trPr>
          <w:trHeight w:val="312"/>
        </w:trPr>
        <w:tc>
          <w:tcPr>
            <w:tcW w:w="1466" w:type="dxa"/>
            <w:shd w:val="clear" w:color="auto" w:fill="auto"/>
            <w:noWrap/>
            <w:vAlign w:val="center"/>
            <w:hideMark/>
          </w:tcPr>
          <w:p w14:paraId="3117C54E" w14:textId="1F9FC5D4" w:rsidR="004B6C80" w:rsidRPr="007845A2" w:rsidRDefault="004B6C80" w:rsidP="004B6C80">
            <w:pPr>
              <w:spacing w:before="0" w:after="0"/>
              <w:jc w:val="left"/>
              <w:rPr>
                <w:rFonts w:eastAsia="Times New Roman"/>
                <w:color w:val="000000"/>
                <w:sz w:val="18"/>
                <w:szCs w:val="18"/>
              </w:rPr>
            </w:pPr>
            <w:r>
              <w:rPr>
                <w:rFonts w:eastAsia="Times New Roman"/>
                <w:color w:val="000000"/>
                <w:sz w:val="18"/>
                <w:szCs w:val="18"/>
              </w:rPr>
              <w:t>C</w:t>
            </w:r>
            <w:r w:rsidRPr="007845A2">
              <w:rPr>
                <w:rFonts w:eastAsia="Times New Roman"/>
                <w:color w:val="000000"/>
                <w:sz w:val="18"/>
                <w:szCs w:val="18"/>
              </w:rPr>
              <w:t>LIN 0005 AE</w:t>
            </w:r>
          </w:p>
        </w:tc>
        <w:tc>
          <w:tcPr>
            <w:tcW w:w="6086" w:type="dxa"/>
            <w:shd w:val="clear" w:color="auto" w:fill="auto"/>
            <w:vAlign w:val="center"/>
          </w:tcPr>
          <w:p w14:paraId="3117C54F" w14:textId="56C5BDFC" w:rsidR="004B6C80" w:rsidRPr="007845A2" w:rsidRDefault="004B6C80" w:rsidP="004B6C80">
            <w:pPr>
              <w:spacing w:before="0" w:after="0"/>
              <w:jc w:val="left"/>
              <w:rPr>
                <w:rFonts w:eastAsia="Times New Roman"/>
                <w:sz w:val="18"/>
                <w:szCs w:val="18"/>
              </w:rPr>
            </w:pPr>
            <w:r>
              <w:rPr>
                <w:rFonts w:eastAsia="Times New Roman"/>
                <w:sz w:val="18"/>
                <w:szCs w:val="18"/>
              </w:rPr>
              <w:t>4” x 6” Label and Ribbon Set for Portable/Wearable BC Label Printer (6 rolls)</w:t>
            </w:r>
          </w:p>
        </w:tc>
        <w:tc>
          <w:tcPr>
            <w:tcW w:w="2021" w:type="dxa"/>
            <w:shd w:val="clear" w:color="auto" w:fill="auto"/>
            <w:noWrap/>
            <w:vAlign w:val="center"/>
            <w:hideMark/>
          </w:tcPr>
          <w:p w14:paraId="3117C550" w14:textId="5C5617E1" w:rsidR="004B6C80" w:rsidRPr="007845A2" w:rsidRDefault="004B6C80" w:rsidP="004B6C80">
            <w:pPr>
              <w:spacing w:before="0" w:after="0"/>
              <w:jc w:val="right"/>
              <w:rPr>
                <w:rFonts w:eastAsia="Times New Roman"/>
                <w:color w:val="000000"/>
                <w:sz w:val="18"/>
                <w:szCs w:val="18"/>
              </w:rPr>
            </w:pPr>
            <w:r w:rsidRPr="007845A2">
              <w:rPr>
                <w:rFonts w:eastAsia="Times New Roman"/>
                <w:color w:val="000000"/>
                <w:sz w:val="18"/>
                <w:szCs w:val="18"/>
              </w:rPr>
              <w:t xml:space="preserve"> $                      </w:t>
            </w:r>
            <w:r>
              <w:rPr>
                <w:rFonts w:eastAsia="Times New Roman"/>
                <w:color w:val="000000"/>
                <w:sz w:val="18"/>
                <w:szCs w:val="18"/>
              </w:rPr>
              <w:t xml:space="preserve">   </w:t>
            </w:r>
            <w:r w:rsidRPr="007845A2">
              <w:rPr>
                <w:rFonts w:eastAsia="Times New Roman"/>
                <w:color w:val="000000"/>
                <w:sz w:val="18"/>
                <w:szCs w:val="18"/>
              </w:rPr>
              <w:t xml:space="preserve"> 13</w:t>
            </w:r>
            <w:r>
              <w:rPr>
                <w:rFonts w:eastAsia="Times New Roman"/>
                <w:color w:val="000000"/>
                <w:sz w:val="18"/>
                <w:szCs w:val="18"/>
              </w:rPr>
              <w:t>9.09</w:t>
            </w:r>
            <w:r w:rsidRPr="007845A2">
              <w:rPr>
                <w:rFonts w:eastAsia="Times New Roman"/>
                <w:color w:val="000000"/>
                <w:sz w:val="18"/>
                <w:szCs w:val="18"/>
              </w:rPr>
              <w:t xml:space="preserve"> </w:t>
            </w:r>
          </w:p>
        </w:tc>
      </w:tr>
      <w:tr w:rsidR="004B6C80" w:rsidRPr="007845A2" w14:paraId="3117C555" w14:textId="77777777" w:rsidTr="004B6C80">
        <w:trPr>
          <w:trHeight w:val="312"/>
        </w:trPr>
        <w:tc>
          <w:tcPr>
            <w:tcW w:w="1466" w:type="dxa"/>
            <w:shd w:val="clear" w:color="auto" w:fill="auto"/>
            <w:noWrap/>
            <w:vAlign w:val="center"/>
            <w:hideMark/>
          </w:tcPr>
          <w:p w14:paraId="3117C552" w14:textId="044867E5" w:rsidR="004B6C80" w:rsidRPr="007845A2" w:rsidRDefault="004B6C80" w:rsidP="004B6C80">
            <w:pPr>
              <w:spacing w:before="0" w:after="0"/>
              <w:jc w:val="left"/>
              <w:rPr>
                <w:rFonts w:eastAsia="Times New Roman"/>
                <w:color w:val="000000"/>
                <w:sz w:val="18"/>
                <w:szCs w:val="18"/>
              </w:rPr>
            </w:pPr>
            <w:r>
              <w:rPr>
                <w:rFonts w:eastAsia="Times New Roman"/>
                <w:color w:val="000000"/>
                <w:sz w:val="18"/>
                <w:szCs w:val="18"/>
              </w:rPr>
              <w:t>CLIN 0005 BA</w:t>
            </w:r>
          </w:p>
        </w:tc>
        <w:tc>
          <w:tcPr>
            <w:tcW w:w="6086" w:type="dxa"/>
            <w:shd w:val="clear" w:color="auto" w:fill="auto"/>
            <w:vAlign w:val="center"/>
          </w:tcPr>
          <w:p w14:paraId="3117C553" w14:textId="51D8B055" w:rsidR="004B6C80" w:rsidRPr="007845A2" w:rsidRDefault="004B6C80" w:rsidP="004B6C80">
            <w:pPr>
              <w:spacing w:before="0" w:after="0"/>
              <w:jc w:val="left"/>
              <w:rPr>
                <w:rFonts w:eastAsia="Times New Roman"/>
                <w:sz w:val="18"/>
                <w:szCs w:val="18"/>
              </w:rPr>
            </w:pPr>
            <w:r>
              <w:rPr>
                <w:rFonts w:eastAsia="Times New Roman"/>
                <w:sz w:val="18"/>
                <w:szCs w:val="18"/>
              </w:rPr>
              <w:t>Stationary Barcode Label Printer</w:t>
            </w:r>
          </w:p>
        </w:tc>
        <w:tc>
          <w:tcPr>
            <w:tcW w:w="2021" w:type="dxa"/>
            <w:shd w:val="clear" w:color="auto" w:fill="auto"/>
            <w:noWrap/>
            <w:vAlign w:val="center"/>
            <w:hideMark/>
          </w:tcPr>
          <w:p w14:paraId="3117C554" w14:textId="6AD10056" w:rsidR="004B6C80" w:rsidRPr="007845A2" w:rsidRDefault="004B6C80" w:rsidP="004B6C80">
            <w:pPr>
              <w:spacing w:before="0" w:after="0"/>
              <w:jc w:val="right"/>
              <w:rPr>
                <w:rFonts w:eastAsia="Times New Roman"/>
                <w:color w:val="000000"/>
                <w:sz w:val="18"/>
                <w:szCs w:val="18"/>
              </w:rPr>
            </w:pPr>
            <w:r w:rsidRPr="007845A2">
              <w:rPr>
                <w:rFonts w:eastAsia="Times New Roman"/>
                <w:color w:val="000000"/>
                <w:sz w:val="18"/>
                <w:szCs w:val="18"/>
              </w:rPr>
              <w:t xml:space="preserve"> $                       </w:t>
            </w:r>
            <w:r>
              <w:rPr>
                <w:rFonts w:eastAsia="Times New Roman"/>
                <w:color w:val="000000"/>
                <w:sz w:val="18"/>
                <w:szCs w:val="18"/>
              </w:rPr>
              <w:t>1,402.00</w:t>
            </w:r>
            <w:r w:rsidRPr="007845A2">
              <w:rPr>
                <w:rFonts w:eastAsia="Times New Roman"/>
                <w:color w:val="000000"/>
                <w:sz w:val="18"/>
                <w:szCs w:val="18"/>
              </w:rPr>
              <w:t xml:space="preserve"> </w:t>
            </w:r>
          </w:p>
        </w:tc>
      </w:tr>
      <w:tr w:rsidR="004B6C80" w:rsidRPr="007845A2" w14:paraId="3117C559" w14:textId="77777777" w:rsidTr="004B6C80">
        <w:trPr>
          <w:trHeight w:val="312"/>
        </w:trPr>
        <w:tc>
          <w:tcPr>
            <w:tcW w:w="1466" w:type="dxa"/>
            <w:shd w:val="clear" w:color="auto" w:fill="auto"/>
            <w:noWrap/>
            <w:vAlign w:val="center"/>
            <w:hideMark/>
          </w:tcPr>
          <w:p w14:paraId="3117C556" w14:textId="1E3C6FC9" w:rsidR="004B6C80" w:rsidRPr="007845A2" w:rsidRDefault="004B6C80" w:rsidP="004B6C80">
            <w:pPr>
              <w:spacing w:before="0" w:after="0"/>
              <w:jc w:val="left"/>
              <w:rPr>
                <w:rFonts w:eastAsia="Times New Roman"/>
                <w:color w:val="000000"/>
                <w:sz w:val="18"/>
                <w:szCs w:val="18"/>
              </w:rPr>
            </w:pPr>
            <w:r>
              <w:rPr>
                <w:rFonts w:eastAsia="Times New Roman"/>
                <w:color w:val="000000"/>
                <w:sz w:val="18"/>
                <w:szCs w:val="18"/>
              </w:rPr>
              <w:t>CLIN 0005 BB</w:t>
            </w:r>
          </w:p>
        </w:tc>
        <w:tc>
          <w:tcPr>
            <w:tcW w:w="6086" w:type="dxa"/>
            <w:shd w:val="clear" w:color="auto" w:fill="auto"/>
            <w:vAlign w:val="center"/>
          </w:tcPr>
          <w:p w14:paraId="3117C557" w14:textId="02734DE6" w:rsidR="004B6C80" w:rsidRPr="007845A2" w:rsidRDefault="004B6C80" w:rsidP="004B6C80">
            <w:pPr>
              <w:spacing w:before="0" w:after="0"/>
              <w:jc w:val="left"/>
              <w:rPr>
                <w:rFonts w:eastAsia="Times New Roman"/>
                <w:sz w:val="18"/>
                <w:szCs w:val="18"/>
              </w:rPr>
            </w:pPr>
            <w:r>
              <w:rPr>
                <w:rFonts w:eastAsia="Times New Roman"/>
                <w:sz w:val="18"/>
                <w:szCs w:val="18"/>
              </w:rPr>
              <w:t>Stationary Barcode Label Printer with Installed Take-Up Reel</w:t>
            </w:r>
          </w:p>
        </w:tc>
        <w:tc>
          <w:tcPr>
            <w:tcW w:w="2021" w:type="dxa"/>
            <w:shd w:val="clear" w:color="auto" w:fill="auto"/>
            <w:noWrap/>
            <w:vAlign w:val="center"/>
            <w:hideMark/>
          </w:tcPr>
          <w:p w14:paraId="3117C558" w14:textId="6D0EB1A5" w:rsidR="004B6C80" w:rsidRPr="007845A2" w:rsidRDefault="004B6C80" w:rsidP="004B6C80">
            <w:pPr>
              <w:spacing w:before="0" w:after="0"/>
              <w:jc w:val="right"/>
              <w:rPr>
                <w:rFonts w:eastAsia="Times New Roman"/>
                <w:color w:val="000000"/>
                <w:sz w:val="18"/>
                <w:szCs w:val="18"/>
              </w:rPr>
            </w:pPr>
            <w:r w:rsidRPr="007845A2">
              <w:rPr>
                <w:rFonts w:eastAsia="Times New Roman"/>
                <w:color w:val="000000"/>
                <w:sz w:val="18"/>
                <w:szCs w:val="18"/>
              </w:rPr>
              <w:t xml:space="preserve"> $                       </w:t>
            </w:r>
            <w:r>
              <w:rPr>
                <w:rFonts w:eastAsia="Times New Roman"/>
                <w:color w:val="000000"/>
                <w:sz w:val="18"/>
                <w:szCs w:val="18"/>
              </w:rPr>
              <w:t>2,149.43</w:t>
            </w:r>
            <w:r w:rsidRPr="007845A2">
              <w:rPr>
                <w:rFonts w:eastAsia="Times New Roman"/>
                <w:color w:val="000000"/>
                <w:sz w:val="18"/>
                <w:szCs w:val="18"/>
              </w:rPr>
              <w:t xml:space="preserve"> </w:t>
            </w:r>
          </w:p>
        </w:tc>
      </w:tr>
      <w:tr w:rsidR="004B6C80" w:rsidRPr="007845A2" w14:paraId="3117C55D" w14:textId="77777777" w:rsidTr="004B6C80">
        <w:trPr>
          <w:trHeight w:val="312"/>
        </w:trPr>
        <w:tc>
          <w:tcPr>
            <w:tcW w:w="1466" w:type="dxa"/>
            <w:shd w:val="clear" w:color="auto" w:fill="auto"/>
            <w:noWrap/>
            <w:vAlign w:val="center"/>
            <w:hideMark/>
          </w:tcPr>
          <w:p w14:paraId="3117C55A" w14:textId="5F1DF8F2" w:rsidR="004B6C80" w:rsidRPr="007845A2" w:rsidRDefault="004B6C80" w:rsidP="004B6C80">
            <w:pPr>
              <w:spacing w:before="0" w:after="0"/>
              <w:jc w:val="left"/>
              <w:rPr>
                <w:rFonts w:eastAsia="Times New Roman"/>
                <w:color w:val="000000"/>
                <w:sz w:val="18"/>
                <w:szCs w:val="18"/>
              </w:rPr>
            </w:pPr>
            <w:r>
              <w:rPr>
                <w:rFonts w:eastAsia="Times New Roman"/>
                <w:color w:val="000000"/>
                <w:sz w:val="18"/>
                <w:szCs w:val="18"/>
              </w:rPr>
              <w:t>CLIN 0005 BC</w:t>
            </w:r>
          </w:p>
        </w:tc>
        <w:tc>
          <w:tcPr>
            <w:tcW w:w="6086" w:type="dxa"/>
            <w:shd w:val="clear" w:color="auto" w:fill="auto"/>
            <w:vAlign w:val="center"/>
          </w:tcPr>
          <w:p w14:paraId="3117C55B" w14:textId="47311E25" w:rsidR="004B6C80" w:rsidRPr="007845A2" w:rsidRDefault="004B6C80" w:rsidP="004B6C80">
            <w:pPr>
              <w:spacing w:before="0" w:after="0"/>
              <w:jc w:val="left"/>
              <w:rPr>
                <w:rFonts w:eastAsia="Times New Roman"/>
                <w:sz w:val="18"/>
                <w:szCs w:val="18"/>
              </w:rPr>
            </w:pPr>
            <w:r>
              <w:rPr>
                <w:rFonts w:eastAsia="Times New Roman"/>
                <w:sz w:val="18"/>
                <w:szCs w:val="18"/>
              </w:rPr>
              <w:t>Roll of 4” x 6” Synthetic Label Stock (</w:t>
            </w:r>
            <w:proofErr w:type="gramStart"/>
            <w:r>
              <w:rPr>
                <w:rFonts w:eastAsia="Times New Roman"/>
                <w:sz w:val="18"/>
                <w:szCs w:val="18"/>
              </w:rPr>
              <w:t>8 inch</w:t>
            </w:r>
            <w:proofErr w:type="gramEnd"/>
            <w:r>
              <w:rPr>
                <w:rFonts w:eastAsia="Times New Roman"/>
                <w:sz w:val="18"/>
                <w:szCs w:val="18"/>
              </w:rPr>
              <w:t xml:space="preserve"> Diameter Roll) for Stationary BC Label Printer (6 Rolls)</w:t>
            </w:r>
          </w:p>
        </w:tc>
        <w:tc>
          <w:tcPr>
            <w:tcW w:w="2021" w:type="dxa"/>
            <w:shd w:val="clear" w:color="auto" w:fill="auto"/>
            <w:noWrap/>
            <w:vAlign w:val="center"/>
            <w:hideMark/>
          </w:tcPr>
          <w:p w14:paraId="3117C55C" w14:textId="40B47C0C" w:rsidR="004B6C80" w:rsidRPr="007845A2" w:rsidRDefault="004B6C80" w:rsidP="004B6C80">
            <w:pPr>
              <w:spacing w:before="0" w:after="0"/>
              <w:jc w:val="right"/>
              <w:rPr>
                <w:rFonts w:eastAsia="Times New Roman"/>
                <w:color w:val="000000"/>
                <w:sz w:val="18"/>
                <w:szCs w:val="18"/>
              </w:rPr>
            </w:pPr>
            <w:r w:rsidRPr="007845A2">
              <w:rPr>
                <w:rFonts w:eastAsia="Times New Roman"/>
                <w:color w:val="000000"/>
                <w:sz w:val="18"/>
                <w:szCs w:val="18"/>
              </w:rPr>
              <w:t xml:space="preserve"> $                          </w:t>
            </w:r>
            <w:r>
              <w:rPr>
                <w:rFonts w:eastAsia="Times New Roman"/>
                <w:color w:val="000000"/>
                <w:sz w:val="18"/>
                <w:szCs w:val="18"/>
              </w:rPr>
              <w:t>118</w:t>
            </w:r>
            <w:r w:rsidRPr="007845A2">
              <w:rPr>
                <w:rFonts w:eastAsia="Times New Roman"/>
                <w:color w:val="000000"/>
                <w:sz w:val="18"/>
                <w:szCs w:val="18"/>
              </w:rPr>
              <w:t>.</w:t>
            </w:r>
            <w:r>
              <w:rPr>
                <w:rFonts w:eastAsia="Times New Roman"/>
                <w:color w:val="000000"/>
                <w:sz w:val="18"/>
                <w:szCs w:val="18"/>
              </w:rPr>
              <w:t>21</w:t>
            </w:r>
            <w:r w:rsidRPr="007845A2">
              <w:rPr>
                <w:rFonts w:eastAsia="Times New Roman"/>
                <w:color w:val="000000"/>
                <w:sz w:val="18"/>
                <w:szCs w:val="18"/>
              </w:rPr>
              <w:t xml:space="preserve"> </w:t>
            </w:r>
          </w:p>
        </w:tc>
      </w:tr>
      <w:tr w:rsidR="004B6C80" w:rsidRPr="007845A2" w14:paraId="3117C561" w14:textId="77777777" w:rsidTr="004B6C80">
        <w:trPr>
          <w:trHeight w:val="312"/>
        </w:trPr>
        <w:tc>
          <w:tcPr>
            <w:tcW w:w="1466" w:type="dxa"/>
            <w:shd w:val="clear" w:color="auto" w:fill="auto"/>
            <w:noWrap/>
            <w:vAlign w:val="center"/>
            <w:hideMark/>
          </w:tcPr>
          <w:p w14:paraId="3117C55E" w14:textId="5C8B6CAB" w:rsidR="004B6C80" w:rsidRPr="007845A2" w:rsidRDefault="004B6C80" w:rsidP="004B6C80">
            <w:pPr>
              <w:spacing w:before="0" w:after="0"/>
              <w:jc w:val="left"/>
              <w:rPr>
                <w:rFonts w:eastAsia="Times New Roman"/>
                <w:color w:val="000000"/>
                <w:sz w:val="18"/>
                <w:szCs w:val="18"/>
              </w:rPr>
            </w:pPr>
            <w:r>
              <w:rPr>
                <w:rFonts w:eastAsia="Times New Roman"/>
                <w:color w:val="000000"/>
                <w:sz w:val="18"/>
                <w:szCs w:val="18"/>
              </w:rPr>
              <w:t>CLIN 0005 BD</w:t>
            </w:r>
          </w:p>
        </w:tc>
        <w:tc>
          <w:tcPr>
            <w:tcW w:w="6086" w:type="dxa"/>
            <w:shd w:val="clear" w:color="auto" w:fill="auto"/>
            <w:vAlign w:val="center"/>
          </w:tcPr>
          <w:p w14:paraId="3117C55F" w14:textId="19470922" w:rsidR="004B6C80" w:rsidRPr="007845A2" w:rsidRDefault="004B6C80" w:rsidP="004B6C80">
            <w:pPr>
              <w:spacing w:before="0" w:after="0"/>
              <w:jc w:val="left"/>
              <w:rPr>
                <w:rFonts w:eastAsia="Times New Roman"/>
                <w:sz w:val="18"/>
                <w:szCs w:val="18"/>
              </w:rPr>
            </w:pPr>
            <w:r>
              <w:rPr>
                <w:rFonts w:eastAsia="Times New Roman"/>
                <w:sz w:val="18"/>
                <w:szCs w:val="18"/>
              </w:rPr>
              <w:t>Roll of 4” x 3” Synthetic Label Stock (</w:t>
            </w:r>
            <w:proofErr w:type="gramStart"/>
            <w:r>
              <w:rPr>
                <w:rFonts w:eastAsia="Times New Roman"/>
                <w:sz w:val="18"/>
                <w:szCs w:val="18"/>
              </w:rPr>
              <w:t>8 inch</w:t>
            </w:r>
            <w:proofErr w:type="gramEnd"/>
            <w:r>
              <w:rPr>
                <w:rFonts w:eastAsia="Times New Roman"/>
                <w:sz w:val="18"/>
                <w:szCs w:val="18"/>
              </w:rPr>
              <w:t xml:space="preserve"> Diameter Roll) for Stationary BC Label Printer (6 Rolls)</w:t>
            </w:r>
          </w:p>
        </w:tc>
        <w:tc>
          <w:tcPr>
            <w:tcW w:w="2021" w:type="dxa"/>
            <w:shd w:val="clear" w:color="auto" w:fill="auto"/>
            <w:noWrap/>
            <w:vAlign w:val="center"/>
            <w:hideMark/>
          </w:tcPr>
          <w:p w14:paraId="3117C560" w14:textId="58E87FDD" w:rsidR="004B6C80" w:rsidRPr="007845A2" w:rsidRDefault="004B6C80" w:rsidP="004B6C80">
            <w:pPr>
              <w:spacing w:before="0" w:after="0"/>
              <w:jc w:val="right"/>
              <w:rPr>
                <w:rFonts w:eastAsia="Times New Roman"/>
                <w:color w:val="000000"/>
                <w:sz w:val="18"/>
                <w:szCs w:val="18"/>
              </w:rPr>
            </w:pPr>
            <w:r w:rsidRPr="007845A2">
              <w:rPr>
                <w:rFonts w:eastAsia="Times New Roman"/>
                <w:color w:val="000000"/>
                <w:sz w:val="18"/>
                <w:szCs w:val="18"/>
              </w:rPr>
              <w:t xml:space="preserve"> $                          </w:t>
            </w:r>
            <w:r>
              <w:rPr>
                <w:rFonts w:eastAsia="Times New Roman"/>
                <w:color w:val="000000"/>
                <w:sz w:val="18"/>
                <w:szCs w:val="18"/>
              </w:rPr>
              <w:t>119.99</w:t>
            </w:r>
            <w:r w:rsidRPr="007845A2">
              <w:rPr>
                <w:rFonts w:eastAsia="Times New Roman"/>
                <w:color w:val="000000"/>
                <w:sz w:val="18"/>
                <w:szCs w:val="18"/>
              </w:rPr>
              <w:t xml:space="preserve"> </w:t>
            </w:r>
          </w:p>
        </w:tc>
      </w:tr>
      <w:tr w:rsidR="004B6C80" w:rsidRPr="007845A2" w14:paraId="3117C565" w14:textId="77777777" w:rsidTr="004B6C80">
        <w:trPr>
          <w:trHeight w:val="312"/>
        </w:trPr>
        <w:tc>
          <w:tcPr>
            <w:tcW w:w="1466" w:type="dxa"/>
            <w:shd w:val="clear" w:color="auto" w:fill="auto"/>
            <w:noWrap/>
            <w:vAlign w:val="center"/>
            <w:hideMark/>
          </w:tcPr>
          <w:p w14:paraId="3117C562" w14:textId="244CF84B" w:rsidR="004B6C80" w:rsidRPr="007845A2" w:rsidRDefault="004B6C80" w:rsidP="004B6C80">
            <w:pPr>
              <w:spacing w:before="0" w:after="0"/>
              <w:jc w:val="left"/>
              <w:rPr>
                <w:rFonts w:eastAsia="Times New Roman"/>
                <w:color w:val="000000"/>
                <w:sz w:val="18"/>
                <w:szCs w:val="18"/>
              </w:rPr>
            </w:pPr>
            <w:r>
              <w:rPr>
                <w:rFonts w:eastAsia="Times New Roman"/>
                <w:color w:val="000000"/>
                <w:sz w:val="18"/>
                <w:szCs w:val="18"/>
              </w:rPr>
              <w:t>CLIN 0005 BE</w:t>
            </w:r>
          </w:p>
        </w:tc>
        <w:tc>
          <w:tcPr>
            <w:tcW w:w="6086" w:type="dxa"/>
            <w:shd w:val="clear" w:color="auto" w:fill="auto"/>
            <w:vAlign w:val="center"/>
          </w:tcPr>
          <w:p w14:paraId="3117C563" w14:textId="698B2C92" w:rsidR="004B6C80" w:rsidRPr="007845A2" w:rsidRDefault="004B6C80" w:rsidP="004B6C80">
            <w:pPr>
              <w:spacing w:before="0" w:after="0"/>
              <w:jc w:val="left"/>
              <w:rPr>
                <w:rFonts w:eastAsia="Times New Roman"/>
                <w:sz w:val="18"/>
                <w:szCs w:val="18"/>
              </w:rPr>
            </w:pPr>
            <w:r>
              <w:rPr>
                <w:rFonts w:eastAsia="Times New Roman"/>
                <w:sz w:val="18"/>
                <w:szCs w:val="18"/>
              </w:rPr>
              <w:t>Resin Ribbon for 4” Width Labels for Stationary BC Label Printer</w:t>
            </w:r>
          </w:p>
        </w:tc>
        <w:tc>
          <w:tcPr>
            <w:tcW w:w="2021" w:type="dxa"/>
            <w:shd w:val="clear" w:color="auto" w:fill="auto"/>
            <w:noWrap/>
            <w:vAlign w:val="center"/>
            <w:hideMark/>
          </w:tcPr>
          <w:p w14:paraId="3117C564" w14:textId="0469F329" w:rsidR="004B6C80" w:rsidRPr="007845A2" w:rsidRDefault="004B6C80" w:rsidP="004B6C80">
            <w:pPr>
              <w:spacing w:before="0" w:after="0"/>
              <w:jc w:val="right"/>
              <w:rPr>
                <w:rFonts w:eastAsia="Times New Roman"/>
                <w:color w:val="000000"/>
                <w:sz w:val="18"/>
                <w:szCs w:val="18"/>
              </w:rPr>
            </w:pPr>
            <w:r w:rsidRPr="007845A2">
              <w:rPr>
                <w:rFonts w:eastAsia="Times New Roman"/>
                <w:color w:val="000000"/>
                <w:sz w:val="18"/>
                <w:szCs w:val="18"/>
              </w:rPr>
              <w:t xml:space="preserve"> $               </w:t>
            </w:r>
            <w:r>
              <w:rPr>
                <w:rFonts w:eastAsia="Times New Roman"/>
                <w:color w:val="000000"/>
                <w:sz w:val="18"/>
                <w:szCs w:val="18"/>
              </w:rPr>
              <w:t xml:space="preserve">  </w:t>
            </w:r>
            <w:r w:rsidRPr="007845A2">
              <w:rPr>
                <w:rFonts w:eastAsia="Times New Roman"/>
                <w:color w:val="000000"/>
                <w:sz w:val="18"/>
                <w:szCs w:val="18"/>
              </w:rPr>
              <w:t xml:space="preserve">           </w:t>
            </w:r>
            <w:r>
              <w:rPr>
                <w:rFonts w:eastAsia="Times New Roman"/>
                <w:color w:val="000000"/>
                <w:sz w:val="18"/>
                <w:szCs w:val="18"/>
              </w:rPr>
              <w:t>49.37</w:t>
            </w:r>
            <w:r w:rsidRPr="007845A2">
              <w:rPr>
                <w:rFonts w:eastAsia="Times New Roman"/>
                <w:color w:val="000000"/>
                <w:sz w:val="18"/>
                <w:szCs w:val="18"/>
              </w:rPr>
              <w:t xml:space="preserve"> </w:t>
            </w:r>
          </w:p>
        </w:tc>
      </w:tr>
      <w:tr w:rsidR="004B6C80" w:rsidRPr="007845A2" w14:paraId="3117C609" w14:textId="77777777" w:rsidTr="004B6C80">
        <w:trPr>
          <w:trHeight w:val="312"/>
        </w:trPr>
        <w:tc>
          <w:tcPr>
            <w:tcW w:w="1466" w:type="dxa"/>
            <w:shd w:val="clear" w:color="000000" w:fill="DCE6F1"/>
            <w:noWrap/>
            <w:vAlign w:val="center"/>
            <w:hideMark/>
          </w:tcPr>
          <w:p w14:paraId="3117C606" w14:textId="77777777" w:rsidR="004B6C80" w:rsidRPr="007845A2" w:rsidRDefault="004B6C80" w:rsidP="004B6C80">
            <w:pPr>
              <w:spacing w:before="0" w:after="0"/>
              <w:jc w:val="left"/>
              <w:rPr>
                <w:rFonts w:eastAsia="Times New Roman"/>
                <w:color w:val="000000"/>
                <w:sz w:val="18"/>
                <w:szCs w:val="18"/>
              </w:rPr>
            </w:pPr>
            <w:r w:rsidRPr="007845A2">
              <w:rPr>
                <w:rFonts w:eastAsia="Times New Roman"/>
                <w:color w:val="000000"/>
                <w:sz w:val="18"/>
                <w:szCs w:val="18"/>
              </w:rPr>
              <w:t> </w:t>
            </w:r>
          </w:p>
        </w:tc>
        <w:tc>
          <w:tcPr>
            <w:tcW w:w="6086" w:type="dxa"/>
            <w:shd w:val="clear" w:color="000000" w:fill="DCE6F1"/>
            <w:hideMark/>
          </w:tcPr>
          <w:p w14:paraId="3117C607" w14:textId="6D8AA94B" w:rsidR="004B6C80" w:rsidRPr="007845A2" w:rsidRDefault="004B6C80" w:rsidP="004B6C80">
            <w:pPr>
              <w:spacing w:before="0" w:after="0"/>
              <w:jc w:val="left"/>
              <w:rPr>
                <w:rFonts w:eastAsia="Times New Roman"/>
                <w:b/>
                <w:bCs/>
                <w:sz w:val="18"/>
                <w:szCs w:val="18"/>
              </w:rPr>
            </w:pPr>
            <w:r>
              <w:rPr>
                <w:rFonts w:eastAsia="Times New Roman"/>
                <w:b/>
                <w:bCs/>
                <w:sz w:val="18"/>
                <w:szCs w:val="18"/>
              </w:rPr>
              <w:t>IUID Marking Equipment and Verifiers</w:t>
            </w:r>
          </w:p>
        </w:tc>
        <w:tc>
          <w:tcPr>
            <w:tcW w:w="2021" w:type="dxa"/>
            <w:shd w:val="clear" w:color="000000" w:fill="DCE6F1"/>
            <w:noWrap/>
            <w:vAlign w:val="center"/>
            <w:hideMark/>
          </w:tcPr>
          <w:p w14:paraId="3117C608" w14:textId="77777777" w:rsidR="004B6C80" w:rsidRPr="007845A2" w:rsidRDefault="004B6C80" w:rsidP="004B6C80">
            <w:pPr>
              <w:spacing w:before="0" w:after="0"/>
              <w:jc w:val="right"/>
              <w:rPr>
                <w:rFonts w:eastAsia="Times New Roman"/>
                <w:color w:val="000000"/>
                <w:sz w:val="18"/>
                <w:szCs w:val="18"/>
              </w:rPr>
            </w:pPr>
            <w:r w:rsidRPr="007845A2">
              <w:rPr>
                <w:rFonts w:eastAsia="Times New Roman"/>
                <w:color w:val="000000"/>
                <w:sz w:val="18"/>
                <w:szCs w:val="18"/>
              </w:rPr>
              <w:t> </w:t>
            </w:r>
          </w:p>
        </w:tc>
      </w:tr>
      <w:tr w:rsidR="004B6C80" w:rsidRPr="007845A2" w14:paraId="3117C60D" w14:textId="77777777" w:rsidTr="004B6C80">
        <w:trPr>
          <w:trHeight w:val="312"/>
        </w:trPr>
        <w:tc>
          <w:tcPr>
            <w:tcW w:w="1466" w:type="dxa"/>
            <w:shd w:val="clear" w:color="auto" w:fill="auto"/>
            <w:noWrap/>
            <w:vAlign w:val="center"/>
            <w:hideMark/>
          </w:tcPr>
          <w:p w14:paraId="3117C60A" w14:textId="3FA5A9DC" w:rsidR="004B6C80" w:rsidRPr="007845A2" w:rsidRDefault="004B6C80" w:rsidP="004B6C80">
            <w:pPr>
              <w:spacing w:before="0" w:after="0"/>
              <w:jc w:val="left"/>
              <w:rPr>
                <w:rFonts w:eastAsia="Times New Roman"/>
                <w:color w:val="000000"/>
                <w:sz w:val="18"/>
                <w:szCs w:val="18"/>
              </w:rPr>
            </w:pPr>
            <w:r>
              <w:rPr>
                <w:rFonts w:eastAsia="Times New Roman"/>
                <w:color w:val="000000"/>
                <w:sz w:val="18"/>
                <w:szCs w:val="18"/>
              </w:rPr>
              <w:t>C</w:t>
            </w:r>
            <w:r w:rsidRPr="007845A2">
              <w:rPr>
                <w:rFonts w:eastAsia="Times New Roman"/>
                <w:color w:val="000000"/>
                <w:sz w:val="18"/>
                <w:szCs w:val="18"/>
              </w:rPr>
              <w:t>LIN 0007 AA</w:t>
            </w:r>
          </w:p>
        </w:tc>
        <w:tc>
          <w:tcPr>
            <w:tcW w:w="6086" w:type="dxa"/>
            <w:shd w:val="clear" w:color="auto" w:fill="auto"/>
            <w:vAlign w:val="center"/>
          </w:tcPr>
          <w:p w14:paraId="3117C60B" w14:textId="1AC94BE2" w:rsidR="004B6C80" w:rsidRPr="007845A2" w:rsidRDefault="004B6C80" w:rsidP="004B6C80">
            <w:pPr>
              <w:spacing w:before="0" w:after="0"/>
              <w:jc w:val="left"/>
              <w:rPr>
                <w:rFonts w:eastAsia="Times New Roman"/>
                <w:sz w:val="18"/>
                <w:szCs w:val="18"/>
              </w:rPr>
            </w:pPr>
            <w:r>
              <w:rPr>
                <w:rFonts w:eastAsia="Times New Roman"/>
                <w:sz w:val="18"/>
                <w:szCs w:val="18"/>
              </w:rPr>
              <w:t>Laser Marking Equipment</w:t>
            </w:r>
          </w:p>
        </w:tc>
        <w:tc>
          <w:tcPr>
            <w:tcW w:w="2021" w:type="dxa"/>
            <w:shd w:val="clear" w:color="auto" w:fill="auto"/>
            <w:noWrap/>
            <w:vAlign w:val="center"/>
            <w:hideMark/>
          </w:tcPr>
          <w:p w14:paraId="3117C60C" w14:textId="6B2EC2E7" w:rsidR="004B6C80" w:rsidRPr="007845A2" w:rsidRDefault="004B6C80" w:rsidP="004B6C80">
            <w:pPr>
              <w:spacing w:before="0" w:after="0"/>
              <w:jc w:val="right"/>
              <w:rPr>
                <w:rFonts w:eastAsia="Times New Roman"/>
                <w:color w:val="000000"/>
                <w:sz w:val="18"/>
                <w:szCs w:val="18"/>
              </w:rPr>
            </w:pPr>
            <w:r>
              <w:rPr>
                <w:rFonts w:eastAsia="Times New Roman"/>
                <w:color w:val="000000"/>
                <w:sz w:val="18"/>
                <w:szCs w:val="18"/>
              </w:rPr>
              <w:t xml:space="preserve"> $                    </w:t>
            </w:r>
            <w:r w:rsidRPr="007845A2">
              <w:rPr>
                <w:rFonts w:eastAsia="Times New Roman"/>
                <w:color w:val="000000"/>
                <w:sz w:val="18"/>
                <w:szCs w:val="18"/>
              </w:rPr>
              <w:t xml:space="preserve"> </w:t>
            </w:r>
            <w:r>
              <w:rPr>
                <w:rFonts w:eastAsia="Times New Roman"/>
                <w:color w:val="000000"/>
                <w:sz w:val="18"/>
                <w:szCs w:val="18"/>
              </w:rPr>
              <w:t>13,121</w:t>
            </w:r>
            <w:r w:rsidRPr="007845A2">
              <w:rPr>
                <w:rFonts w:eastAsia="Times New Roman"/>
                <w:color w:val="000000"/>
                <w:sz w:val="18"/>
                <w:szCs w:val="18"/>
              </w:rPr>
              <w:t>.</w:t>
            </w:r>
            <w:r>
              <w:rPr>
                <w:rFonts w:eastAsia="Times New Roman"/>
                <w:color w:val="000000"/>
                <w:sz w:val="18"/>
                <w:szCs w:val="18"/>
              </w:rPr>
              <w:t>06</w:t>
            </w:r>
            <w:r w:rsidRPr="007845A2">
              <w:rPr>
                <w:rFonts w:eastAsia="Times New Roman"/>
                <w:color w:val="000000"/>
                <w:sz w:val="18"/>
                <w:szCs w:val="18"/>
              </w:rPr>
              <w:t xml:space="preserve"> </w:t>
            </w:r>
          </w:p>
        </w:tc>
      </w:tr>
      <w:tr w:rsidR="004B6C80" w:rsidRPr="007845A2" w14:paraId="3117C611" w14:textId="77777777" w:rsidTr="004B6C80">
        <w:trPr>
          <w:trHeight w:val="312"/>
        </w:trPr>
        <w:tc>
          <w:tcPr>
            <w:tcW w:w="1466" w:type="dxa"/>
            <w:shd w:val="clear" w:color="auto" w:fill="auto"/>
            <w:noWrap/>
            <w:vAlign w:val="center"/>
            <w:hideMark/>
          </w:tcPr>
          <w:p w14:paraId="3117C60E" w14:textId="2C98B1E4" w:rsidR="004B6C80" w:rsidRPr="007845A2" w:rsidRDefault="004B6C80" w:rsidP="004B6C80">
            <w:pPr>
              <w:spacing w:before="0" w:after="0"/>
              <w:jc w:val="left"/>
              <w:rPr>
                <w:rFonts w:eastAsia="Times New Roman"/>
                <w:color w:val="000000"/>
                <w:sz w:val="18"/>
                <w:szCs w:val="18"/>
              </w:rPr>
            </w:pPr>
            <w:r>
              <w:rPr>
                <w:rFonts w:eastAsia="Times New Roman"/>
                <w:color w:val="000000"/>
                <w:sz w:val="18"/>
                <w:szCs w:val="18"/>
              </w:rPr>
              <w:t>C</w:t>
            </w:r>
            <w:r w:rsidRPr="007845A2">
              <w:rPr>
                <w:rFonts w:eastAsia="Times New Roman"/>
                <w:color w:val="000000"/>
                <w:sz w:val="18"/>
                <w:szCs w:val="18"/>
              </w:rPr>
              <w:t>LIN 0007 AB</w:t>
            </w:r>
          </w:p>
        </w:tc>
        <w:tc>
          <w:tcPr>
            <w:tcW w:w="6086" w:type="dxa"/>
            <w:shd w:val="clear" w:color="auto" w:fill="auto"/>
            <w:vAlign w:val="center"/>
          </w:tcPr>
          <w:p w14:paraId="3117C60F" w14:textId="3770EA6E" w:rsidR="004B6C80" w:rsidRPr="007845A2" w:rsidRDefault="004B6C80" w:rsidP="004B6C80">
            <w:pPr>
              <w:spacing w:before="0" w:after="0"/>
              <w:jc w:val="left"/>
              <w:rPr>
                <w:rFonts w:eastAsia="Times New Roman"/>
                <w:sz w:val="18"/>
                <w:szCs w:val="18"/>
              </w:rPr>
            </w:pPr>
            <w:r>
              <w:rPr>
                <w:rFonts w:eastAsia="Times New Roman"/>
                <w:sz w:val="18"/>
                <w:szCs w:val="18"/>
              </w:rPr>
              <w:t>Adhesive Film Stock (25 Sheets)</w:t>
            </w:r>
          </w:p>
        </w:tc>
        <w:tc>
          <w:tcPr>
            <w:tcW w:w="2021" w:type="dxa"/>
            <w:shd w:val="clear" w:color="auto" w:fill="auto"/>
            <w:noWrap/>
            <w:vAlign w:val="center"/>
            <w:hideMark/>
          </w:tcPr>
          <w:p w14:paraId="3117C610" w14:textId="4B3D614C" w:rsidR="004B6C80" w:rsidRPr="007845A2" w:rsidRDefault="004B6C80" w:rsidP="004B6C80">
            <w:pPr>
              <w:spacing w:before="0" w:after="0"/>
              <w:jc w:val="right"/>
              <w:rPr>
                <w:rFonts w:eastAsia="Times New Roman"/>
                <w:color w:val="000000"/>
                <w:sz w:val="18"/>
                <w:szCs w:val="18"/>
              </w:rPr>
            </w:pPr>
            <w:r w:rsidRPr="007845A2">
              <w:rPr>
                <w:rFonts w:eastAsia="Times New Roman"/>
                <w:color w:val="000000"/>
                <w:sz w:val="18"/>
                <w:szCs w:val="18"/>
              </w:rPr>
              <w:t xml:space="preserve"> $                  </w:t>
            </w:r>
            <w:r>
              <w:rPr>
                <w:rFonts w:eastAsia="Times New Roman"/>
                <w:color w:val="000000"/>
                <w:sz w:val="18"/>
                <w:szCs w:val="18"/>
              </w:rPr>
              <w:t xml:space="preserve">   </w:t>
            </w:r>
            <w:r w:rsidRPr="007845A2">
              <w:rPr>
                <w:rFonts w:eastAsia="Times New Roman"/>
                <w:color w:val="000000"/>
                <w:sz w:val="18"/>
                <w:szCs w:val="18"/>
              </w:rPr>
              <w:t xml:space="preserve">     </w:t>
            </w:r>
            <w:r>
              <w:rPr>
                <w:rFonts w:eastAsia="Times New Roman"/>
                <w:color w:val="000000"/>
                <w:sz w:val="18"/>
                <w:szCs w:val="18"/>
              </w:rPr>
              <w:t>115</w:t>
            </w:r>
            <w:r w:rsidRPr="007845A2">
              <w:rPr>
                <w:rFonts w:eastAsia="Times New Roman"/>
                <w:color w:val="000000"/>
                <w:sz w:val="18"/>
                <w:szCs w:val="18"/>
              </w:rPr>
              <w:t>.</w:t>
            </w:r>
            <w:r>
              <w:rPr>
                <w:rFonts w:eastAsia="Times New Roman"/>
                <w:color w:val="000000"/>
                <w:sz w:val="18"/>
                <w:szCs w:val="18"/>
              </w:rPr>
              <w:t>55</w:t>
            </w:r>
            <w:r w:rsidRPr="007845A2">
              <w:rPr>
                <w:rFonts w:eastAsia="Times New Roman"/>
                <w:color w:val="000000"/>
                <w:sz w:val="18"/>
                <w:szCs w:val="18"/>
              </w:rPr>
              <w:t xml:space="preserve"> </w:t>
            </w:r>
          </w:p>
        </w:tc>
      </w:tr>
      <w:tr w:rsidR="004B6C80" w:rsidRPr="007845A2" w14:paraId="3117C615" w14:textId="77777777" w:rsidTr="004B6C80">
        <w:trPr>
          <w:trHeight w:val="312"/>
        </w:trPr>
        <w:tc>
          <w:tcPr>
            <w:tcW w:w="1466" w:type="dxa"/>
            <w:shd w:val="clear" w:color="auto" w:fill="auto"/>
            <w:noWrap/>
            <w:vAlign w:val="center"/>
            <w:hideMark/>
          </w:tcPr>
          <w:p w14:paraId="3117C612" w14:textId="3E04D2AE" w:rsidR="004B6C80" w:rsidRPr="007845A2" w:rsidRDefault="004B6C80" w:rsidP="004B6C80">
            <w:pPr>
              <w:spacing w:before="0" w:after="0"/>
              <w:jc w:val="left"/>
              <w:rPr>
                <w:rFonts w:eastAsia="Times New Roman"/>
                <w:color w:val="000000"/>
                <w:sz w:val="18"/>
                <w:szCs w:val="18"/>
              </w:rPr>
            </w:pPr>
            <w:r>
              <w:rPr>
                <w:rFonts w:eastAsia="Times New Roman"/>
                <w:color w:val="000000"/>
                <w:sz w:val="18"/>
                <w:szCs w:val="18"/>
              </w:rPr>
              <w:t>C</w:t>
            </w:r>
            <w:r w:rsidRPr="007845A2">
              <w:rPr>
                <w:rFonts w:eastAsia="Times New Roman"/>
                <w:color w:val="000000"/>
                <w:sz w:val="18"/>
                <w:szCs w:val="18"/>
              </w:rPr>
              <w:t>LIN 0007 AC</w:t>
            </w:r>
          </w:p>
        </w:tc>
        <w:tc>
          <w:tcPr>
            <w:tcW w:w="6086" w:type="dxa"/>
            <w:shd w:val="clear" w:color="auto" w:fill="auto"/>
            <w:vAlign w:val="center"/>
          </w:tcPr>
          <w:p w14:paraId="3117C613" w14:textId="01DE42D3" w:rsidR="004B6C80" w:rsidRPr="007845A2" w:rsidRDefault="004B6C80" w:rsidP="004B6C80">
            <w:pPr>
              <w:spacing w:before="0" w:after="0"/>
              <w:jc w:val="left"/>
              <w:rPr>
                <w:rFonts w:eastAsia="Times New Roman"/>
                <w:sz w:val="18"/>
                <w:szCs w:val="18"/>
              </w:rPr>
            </w:pPr>
            <w:r>
              <w:rPr>
                <w:rFonts w:eastAsia="Times New Roman"/>
                <w:sz w:val="18"/>
                <w:szCs w:val="18"/>
              </w:rPr>
              <w:t>Desktop Verifier for Labels</w:t>
            </w:r>
          </w:p>
        </w:tc>
        <w:tc>
          <w:tcPr>
            <w:tcW w:w="2021" w:type="dxa"/>
            <w:shd w:val="clear" w:color="auto" w:fill="auto"/>
            <w:noWrap/>
            <w:vAlign w:val="center"/>
            <w:hideMark/>
          </w:tcPr>
          <w:p w14:paraId="3117C614" w14:textId="60A15B6E" w:rsidR="004B6C80" w:rsidRPr="007845A2" w:rsidRDefault="004B6C80" w:rsidP="004B6C80">
            <w:pPr>
              <w:spacing w:before="0" w:after="0"/>
              <w:jc w:val="right"/>
              <w:rPr>
                <w:rFonts w:eastAsia="Times New Roman"/>
                <w:color w:val="000000"/>
                <w:sz w:val="18"/>
                <w:szCs w:val="18"/>
              </w:rPr>
            </w:pPr>
            <w:r w:rsidRPr="007845A2">
              <w:rPr>
                <w:rFonts w:eastAsia="Times New Roman"/>
                <w:color w:val="000000"/>
                <w:sz w:val="18"/>
                <w:szCs w:val="18"/>
              </w:rPr>
              <w:t xml:space="preserve"> $                       </w:t>
            </w:r>
            <w:r>
              <w:rPr>
                <w:rFonts w:eastAsia="Times New Roman"/>
                <w:color w:val="000000"/>
                <w:sz w:val="18"/>
                <w:szCs w:val="18"/>
              </w:rPr>
              <w:t>8</w:t>
            </w:r>
            <w:r w:rsidRPr="007845A2">
              <w:rPr>
                <w:rFonts w:eastAsia="Times New Roman"/>
                <w:color w:val="000000"/>
                <w:sz w:val="18"/>
                <w:szCs w:val="18"/>
              </w:rPr>
              <w:t>,</w:t>
            </w:r>
            <w:r>
              <w:rPr>
                <w:rFonts w:eastAsia="Times New Roman"/>
                <w:color w:val="000000"/>
                <w:sz w:val="18"/>
                <w:szCs w:val="18"/>
              </w:rPr>
              <w:t>056</w:t>
            </w:r>
            <w:r w:rsidRPr="007845A2">
              <w:rPr>
                <w:rFonts w:eastAsia="Times New Roman"/>
                <w:color w:val="000000"/>
                <w:sz w:val="18"/>
                <w:szCs w:val="18"/>
              </w:rPr>
              <w:t>.3</w:t>
            </w:r>
            <w:r>
              <w:rPr>
                <w:rFonts w:eastAsia="Times New Roman"/>
                <w:color w:val="000000"/>
                <w:sz w:val="18"/>
                <w:szCs w:val="18"/>
              </w:rPr>
              <w:t>7</w:t>
            </w:r>
            <w:r w:rsidRPr="007845A2">
              <w:rPr>
                <w:rFonts w:eastAsia="Times New Roman"/>
                <w:color w:val="000000"/>
                <w:sz w:val="18"/>
                <w:szCs w:val="18"/>
              </w:rPr>
              <w:t xml:space="preserve"> </w:t>
            </w:r>
          </w:p>
        </w:tc>
      </w:tr>
      <w:tr w:rsidR="004B6C80" w:rsidRPr="007845A2" w14:paraId="3117C625" w14:textId="77777777" w:rsidTr="004B6C80">
        <w:trPr>
          <w:trHeight w:val="312"/>
        </w:trPr>
        <w:tc>
          <w:tcPr>
            <w:tcW w:w="1466" w:type="dxa"/>
            <w:shd w:val="clear" w:color="000000" w:fill="DCE6F1"/>
            <w:noWrap/>
            <w:vAlign w:val="center"/>
            <w:hideMark/>
          </w:tcPr>
          <w:p w14:paraId="3117C622" w14:textId="77777777" w:rsidR="004B6C80" w:rsidRPr="007845A2" w:rsidRDefault="004B6C80" w:rsidP="004B6C80">
            <w:pPr>
              <w:spacing w:before="0" w:after="0"/>
              <w:jc w:val="left"/>
              <w:rPr>
                <w:rFonts w:eastAsia="Times New Roman"/>
                <w:color w:val="DCE6F1"/>
                <w:sz w:val="18"/>
                <w:szCs w:val="18"/>
              </w:rPr>
            </w:pPr>
            <w:r w:rsidRPr="007845A2">
              <w:rPr>
                <w:rFonts w:eastAsia="Times New Roman"/>
                <w:color w:val="DCE6F1"/>
                <w:sz w:val="18"/>
                <w:szCs w:val="18"/>
              </w:rPr>
              <w:t> </w:t>
            </w:r>
          </w:p>
        </w:tc>
        <w:tc>
          <w:tcPr>
            <w:tcW w:w="6086" w:type="dxa"/>
            <w:shd w:val="clear" w:color="000000" w:fill="DCE6F1"/>
            <w:hideMark/>
          </w:tcPr>
          <w:p w14:paraId="3117C623" w14:textId="01AC838B" w:rsidR="004B6C80" w:rsidRPr="007845A2" w:rsidRDefault="004B6C80" w:rsidP="004B6C80">
            <w:pPr>
              <w:spacing w:before="0" w:after="0"/>
              <w:jc w:val="left"/>
              <w:rPr>
                <w:rFonts w:eastAsia="Times New Roman"/>
                <w:b/>
                <w:bCs/>
                <w:sz w:val="18"/>
                <w:szCs w:val="18"/>
              </w:rPr>
            </w:pPr>
            <w:r>
              <w:rPr>
                <w:rFonts w:eastAsia="Times New Roman"/>
                <w:b/>
                <w:bCs/>
                <w:sz w:val="18"/>
                <w:szCs w:val="18"/>
              </w:rPr>
              <w:t>Wireless Radio Frequency Data Communications</w:t>
            </w:r>
          </w:p>
        </w:tc>
        <w:tc>
          <w:tcPr>
            <w:tcW w:w="2021" w:type="dxa"/>
            <w:shd w:val="clear" w:color="000000" w:fill="DCE6F1"/>
            <w:noWrap/>
            <w:vAlign w:val="center"/>
            <w:hideMark/>
          </w:tcPr>
          <w:p w14:paraId="3117C624" w14:textId="77777777" w:rsidR="004B6C80" w:rsidRPr="007845A2" w:rsidRDefault="004B6C80" w:rsidP="004B6C80">
            <w:pPr>
              <w:spacing w:before="0" w:after="0"/>
              <w:jc w:val="right"/>
              <w:rPr>
                <w:rFonts w:eastAsia="Times New Roman"/>
                <w:color w:val="DCE6F1"/>
                <w:sz w:val="18"/>
                <w:szCs w:val="18"/>
              </w:rPr>
            </w:pPr>
            <w:r w:rsidRPr="007845A2">
              <w:rPr>
                <w:rFonts w:eastAsia="Times New Roman"/>
                <w:color w:val="DCE6F1"/>
                <w:sz w:val="18"/>
                <w:szCs w:val="18"/>
              </w:rPr>
              <w:t> </w:t>
            </w:r>
          </w:p>
        </w:tc>
      </w:tr>
      <w:tr w:rsidR="004B6C80" w:rsidRPr="007845A2" w14:paraId="3117C629" w14:textId="77777777" w:rsidTr="004B6C80">
        <w:trPr>
          <w:trHeight w:val="312"/>
        </w:trPr>
        <w:tc>
          <w:tcPr>
            <w:tcW w:w="1466" w:type="dxa"/>
            <w:shd w:val="clear" w:color="auto" w:fill="auto"/>
            <w:noWrap/>
            <w:vAlign w:val="center"/>
            <w:hideMark/>
          </w:tcPr>
          <w:p w14:paraId="3117C626" w14:textId="1CC187E9" w:rsidR="004B6C80" w:rsidRPr="007845A2" w:rsidRDefault="004B6C80" w:rsidP="004B6C80">
            <w:pPr>
              <w:spacing w:before="0" w:after="0"/>
              <w:jc w:val="left"/>
              <w:rPr>
                <w:rFonts w:eastAsia="Times New Roman"/>
                <w:color w:val="000000"/>
                <w:sz w:val="18"/>
                <w:szCs w:val="18"/>
              </w:rPr>
            </w:pPr>
            <w:r>
              <w:rPr>
                <w:rFonts w:eastAsia="Times New Roman"/>
                <w:color w:val="000000"/>
                <w:sz w:val="18"/>
                <w:szCs w:val="18"/>
              </w:rPr>
              <w:t>C</w:t>
            </w:r>
            <w:r w:rsidRPr="007845A2">
              <w:rPr>
                <w:rFonts w:eastAsia="Times New Roman"/>
                <w:color w:val="000000"/>
                <w:sz w:val="18"/>
                <w:szCs w:val="18"/>
              </w:rPr>
              <w:t>LIN 0009 AA</w:t>
            </w:r>
          </w:p>
        </w:tc>
        <w:tc>
          <w:tcPr>
            <w:tcW w:w="6086" w:type="dxa"/>
            <w:shd w:val="clear" w:color="auto" w:fill="auto"/>
            <w:vAlign w:val="center"/>
          </w:tcPr>
          <w:p w14:paraId="3117C627" w14:textId="0D0403E9" w:rsidR="004B6C80" w:rsidRPr="007845A2" w:rsidRDefault="004B6C80" w:rsidP="004B6C80">
            <w:pPr>
              <w:spacing w:before="0" w:after="0"/>
              <w:jc w:val="left"/>
              <w:rPr>
                <w:rFonts w:eastAsia="Times New Roman"/>
                <w:sz w:val="18"/>
                <w:szCs w:val="18"/>
              </w:rPr>
            </w:pPr>
            <w:r>
              <w:rPr>
                <w:rFonts w:eastAsia="Times New Roman"/>
                <w:sz w:val="18"/>
                <w:szCs w:val="18"/>
              </w:rPr>
              <w:t>Radio Frequency Access Point (Indoor Environment)</w:t>
            </w:r>
          </w:p>
        </w:tc>
        <w:tc>
          <w:tcPr>
            <w:tcW w:w="2021" w:type="dxa"/>
            <w:shd w:val="clear" w:color="auto" w:fill="auto"/>
            <w:noWrap/>
            <w:vAlign w:val="center"/>
            <w:hideMark/>
          </w:tcPr>
          <w:p w14:paraId="3117C628" w14:textId="07A4997E" w:rsidR="004B6C80" w:rsidRPr="007845A2" w:rsidRDefault="004B6C80" w:rsidP="004B6C80">
            <w:pPr>
              <w:spacing w:before="0" w:after="0"/>
              <w:jc w:val="right"/>
              <w:rPr>
                <w:rFonts w:eastAsia="Times New Roman"/>
                <w:color w:val="000000"/>
                <w:sz w:val="18"/>
                <w:szCs w:val="18"/>
              </w:rPr>
            </w:pPr>
            <w:r w:rsidRPr="007845A2">
              <w:rPr>
                <w:rFonts w:eastAsia="Times New Roman"/>
                <w:color w:val="000000"/>
                <w:sz w:val="18"/>
                <w:szCs w:val="18"/>
              </w:rPr>
              <w:t xml:space="preserve"> $         </w:t>
            </w:r>
            <w:r>
              <w:rPr>
                <w:rFonts w:eastAsia="Times New Roman"/>
                <w:color w:val="000000"/>
                <w:sz w:val="18"/>
                <w:szCs w:val="18"/>
              </w:rPr>
              <w:t xml:space="preserve">   </w:t>
            </w:r>
            <w:r w:rsidRPr="007845A2">
              <w:rPr>
                <w:rFonts w:eastAsia="Times New Roman"/>
                <w:color w:val="000000"/>
                <w:sz w:val="18"/>
                <w:szCs w:val="18"/>
              </w:rPr>
              <w:t xml:space="preserve">              </w:t>
            </w:r>
            <w:r>
              <w:rPr>
                <w:rFonts w:eastAsia="Times New Roman"/>
                <w:color w:val="000000"/>
                <w:sz w:val="18"/>
                <w:szCs w:val="18"/>
              </w:rPr>
              <w:t>866.84</w:t>
            </w:r>
            <w:r w:rsidRPr="007845A2">
              <w:rPr>
                <w:rFonts w:eastAsia="Times New Roman"/>
                <w:color w:val="000000"/>
                <w:sz w:val="18"/>
                <w:szCs w:val="18"/>
              </w:rPr>
              <w:t xml:space="preserve"> </w:t>
            </w:r>
          </w:p>
        </w:tc>
      </w:tr>
      <w:tr w:rsidR="004B6C80" w:rsidRPr="007845A2" w14:paraId="3117C62D" w14:textId="77777777" w:rsidTr="004B6C80">
        <w:trPr>
          <w:trHeight w:val="312"/>
        </w:trPr>
        <w:tc>
          <w:tcPr>
            <w:tcW w:w="1466" w:type="dxa"/>
            <w:shd w:val="clear" w:color="auto" w:fill="auto"/>
            <w:noWrap/>
            <w:vAlign w:val="center"/>
            <w:hideMark/>
          </w:tcPr>
          <w:p w14:paraId="3117C62A" w14:textId="5C91F3B3" w:rsidR="004B6C80" w:rsidRPr="007845A2" w:rsidRDefault="004B6C80" w:rsidP="004B6C80">
            <w:pPr>
              <w:spacing w:before="0" w:after="0"/>
              <w:jc w:val="left"/>
              <w:rPr>
                <w:rFonts w:eastAsia="Times New Roman"/>
                <w:color w:val="000000"/>
                <w:sz w:val="18"/>
                <w:szCs w:val="18"/>
              </w:rPr>
            </w:pPr>
            <w:r>
              <w:rPr>
                <w:rFonts w:eastAsia="Times New Roman"/>
                <w:color w:val="000000"/>
                <w:sz w:val="18"/>
                <w:szCs w:val="18"/>
              </w:rPr>
              <w:t>C</w:t>
            </w:r>
            <w:r w:rsidRPr="007845A2">
              <w:rPr>
                <w:rFonts w:eastAsia="Times New Roman"/>
                <w:color w:val="000000"/>
                <w:sz w:val="18"/>
                <w:szCs w:val="18"/>
              </w:rPr>
              <w:t>LIN 0009 AB</w:t>
            </w:r>
          </w:p>
        </w:tc>
        <w:tc>
          <w:tcPr>
            <w:tcW w:w="6086" w:type="dxa"/>
            <w:shd w:val="clear" w:color="auto" w:fill="auto"/>
            <w:vAlign w:val="center"/>
          </w:tcPr>
          <w:p w14:paraId="3117C62B" w14:textId="07D8A7DF" w:rsidR="004B6C80" w:rsidRPr="007845A2" w:rsidRDefault="004B6C80" w:rsidP="004B6C80">
            <w:pPr>
              <w:spacing w:before="0" w:after="0"/>
              <w:jc w:val="left"/>
              <w:rPr>
                <w:rFonts w:eastAsia="Times New Roman"/>
                <w:sz w:val="18"/>
                <w:szCs w:val="18"/>
              </w:rPr>
            </w:pPr>
            <w:r>
              <w:rPr>
                <w:rFonts w:eastAsia="Times New Roman"/>
                <w:sz w:val="18"/>
                <w:szCs w:val="18"/>
              </w:rPr>
              <w:t>Radio Frequency Access Point (NEMA)</w:t>
            </w:r>
          </w:p>
        </w:tc>
        <w:tc>
          <w:tcPr>
            <w:tcW w:w="2021" w:type="dxa"/>
            <w:shd w:val="clear" w:color="auto" w:fill="auto"/>
            <w:noWrap/>
            <w:vAlign w:val="center"/>
            <w:hideMark/>
          </w:tcPr>
          <w:p w14:paraId="3117C62C" w14:textId="50A13B1B" w:rsidR="004B6C80" w:rsidRPr="007845A2" w:rsidRDefault="004B6C80" w:rsidP="004B6C80">
            <w:pPr>
              <w:spacing w:before="0" w:after="0"/>
              <w:jc w:val="right"/>
              <w:rPr>
                <w:rFonts w:eastAsia="Times New Roman"/>
                <w:color w:val="000000"/>
                <w:sz w:val="18"/>
                <w:szCs w:val="18"/>
              </w:rPr>
            </w:pPr>
            <w:r w:rsidRPr="007845A2">
              <w:rPr>
                <w:rFonts w:eastAsia="Times New Roman"/>
                <w:color w:val="000000"/>
                <w:sz w:val="18"/>
                <w:szCs w:val="18"/>
              </w:rPr>
              <w:t xml:space="preserve"> $</w:t>
            </w:r>
            <w:r>
              <w:rPr>
                <w:rFonts w:eastAsia="Times New Roman"/>
                <w:color w:val="000000"/>
                <w:sz w:val="18"/>
                <w:szCs w:val="18"/>
              </w:rPr>
              <w:t xml:space="preserve">                       2,301.99</w:t>
            </w:r>
            <w:r w:rsidRPr="007845A2">
              <w:rPr>
                <w:rFonts w:eastAsia="Times New Roman"/>
                <w:color w:val="000000"/>
                <w:sz w:val="18"/>
                <w:szCs w:val="18"/>
              </w:rPr>
              <w:t xml:space="preserve"> </w:t>
            </w:r>
          </w:p>
        </w:tc>
      </w:tr>
      <w:tr w:rsidR="004B6C80" w:rsidRPr="007845A2" w14:paraId="3117C631" w14:textId="77777777" w:rsidTr="004B6C80">
        <w:trPr>
          <w:trHeight w:val="312"/>
        </w:trPr>
        <w:tc>
          <w:tcPr>
            <w:tcW w:w="1466" w:type="dxa"/>
            <w:tcBorders>
              <w:bottom w:val="single" w:sz="4" w:space="0" w:color="auto"/>
            </w:tcBorders>
            <w:shd w:val="clear" w:color="auto" w:fill="auto"/>
            <w:noWrap/>
            <w:vAlign w:val="center"/>
            <w:hideMark/>
          </w:tcPr>
          <w:p w14:paraId="3117C62E" w14:textId="5D9FFC11" w:rsidR="004B6C80" w:rsidRPr="007845A2" w:rsidRDefault="004B6C80" w:rsidP="004B6C80">
            <w:pPr>
              <w:spacing w:before="0" w:after="0"/>
              <w:jc w:val="left"/>
              <w:rPr>
                <w:rFonts w:eastAsia="Times New Roman"/>
                <w:color w:val="000000"/>
                <w:sz w:val="18"/>
                <w:szCs w:val="18"/>
              </w:rPr>
            </w:pPr>
            <w:r>
              <w:rPr>
                <w:rFonts w:eastAsia="Times New Roman"/>
                <w:color w:val="000000"/>
                <w:sz w:val="18"/>
                <w:szCs w:val="18"/>
              </w:rPr>
              <w:t>C</w:t>
            </w:r>
            <w:r w:rsidRPr="007845A2">
              <w:rPr>
                <w:rFonts w:eastAsia="Times New Roman"/>
                <w:color w:val="000000"/>
                <w:sz w:val="18"/>
                <w:szCs w:val="18"/>
              </w:rPr>
              <w:t>LIN 0009 AC</w:t>
            </w:r>
          </w:p>
        </w:tc>
        <w:tc>
          <w:tcPr>
            <w:tcW w:w="6086" w:type="dxa"/>
            <w:tcBorders>
              <w:bottom w:val="single" w:sz="4" w:space="0" w:color="auto"/>
            </w:tcBorders>
            <w:shd w:val="clear" w:color="auto" w:fill="auto"/>
            <w:vAlign w:val="center"/>
          </w:tcPr>
          <w:p w14:paraId="3117C62F" w14:textId="1DACDA46" w:rsidR="004B6C80" w:rsidRPr="007845A2" w:rsidRDefault="004B6C80" w:rsidP="004B6C80">
            <w:pPr>
              <w:spacing w:before="0" w:after="0"/>
              <w:jc w:val="left"/>
              <w:rPr>
                <w:rFonts w:eastAsia="Times New Roman"/>
                <w:sz w:val="18"/>
                <w:szCs w:val="18"/>
              </w:rPr>
            </w:pPr>
            <w:r>
              <w:rPr>
                <w:rFonts w:eastAsia="Times New Roman"/>
                <w:sz w:val="18"/>
                <w:szCs w:val="18"/>
              </w:rPr>
              <w:t>Radio Frequency Gateway</w:t>
            </w:r>
          </w:p>
        </w:tc>
        <w:tc>
          <w:tcPr>
            <w:tcW w:w="2021" w:type="dxa"/>
            <w:tcBorders>
              <w:bottom w:val="single" w:sz="4" w:space="0" w:color="auto"/>
            </w:tcBorders>
            <w:shd w:val="clear" w:color="auto" w:fill="auto"/>
            <w:noWrap/>
            <w:vAlign w:val="center"/>
            <w:hideMark/>
          </w:tcPr>
          <w:p w14:paraId="3117C630" w14:textId="0A2D7591" w:rsidR="004B6C80" w:rsidRPr="007845A2" w:rsidRDefault="004B6C80" w:rsidP="004B6C80">
            <w:pPr>
              <w:spacing w:before="0" w:after="0"/>
              <w:jc w:val="right"/>
              <w:rPr>
                <w:rFonts w:eastAsia="Times New Roman"/>
                <w:color w:val="000000"/>
                <w:sz w:val="18"/>
                <w:szCs w:val="18"/>
              </w:rPr>
            </w:pPr>
            <w:r w:rsidRPr="007845A2">
              <w:rPr>
                <w:rFonts w:eastAsia="Times New Roman"/>
                <w:color w:val="000000"/>
                <w:sz w:val="18"/>
                <w:szCs w:val="18"/>
              </w:rPr>
              <w:t xml:space="preserve"> $                       </w:t>
            </w:r>
            <w:r>
              <w:rPr>
                <w:rFonts w:eastAsia="Times New Roman"/>
                <w:color w:val="000000"/>
                <w:sz w:val="18"/>
                <w:szCs w:val="18"/>
              </w:rPr>
              <w:t>8</w:t>
            </w:r>
            <w:r w:rsidRPr="007845A2">
              <w:rPr>
                <w:rFonts w:eastAsia="Times New Roman"/>
                <w:color w:val="000000"/>
                <w:sz w:val="18"/>
                <w:szCs w:val="18"/>
              </w:rPr>
              <w:t>,</w:t>
            </w:r>
            <w:r>
              <w:rPr>
                <w:rFonts w:eastAsia="Times New Roman"/>
                <w:color w:val="000000"/>
                <w:sz w:val="18"/>
                <w:szCs w:val="18"/>
              </w:rPr>
              <w:t>745</w:t>
            </w:r>
            <w:r w:rsidRPr="007845A2">
              <w:rPr>
                <w:rFonts w:eastAsia="Times New Roman"/>
                <w:color w:val="000000"/>
                <w:sz w:val="18"/>
                <w:szCs w:val="18"/>
              </w:rPr>
              <w:t>.1</w:t>
            </w:r>
            <w:r>
              <w:rPr>
                <w:rFonts w:eastAsia="Times New Roman"/>
                <w:color w:val="000000"/>
                <w:sz w:val="18"/>
                <w:szCs w:val="18"/>
              </w:rPr>
              <w:t>0</w:t>
            </w:r>
            <w:r w:rsidRPr="007845A2">
              <w:rPr>
                <w:rFonts w:eastAsia="Times New Roman"/>
                <w:color w:val="000000"/>
                <w:sz w:val="18"/>
                <w:szCs w:val="18"/>
              </w:rPr>
              <w:t xml:space="preserve"> </w:t>
            </w:r>
          </w:p>
        </w:tc>
      </w:tr>
      <w:tr w:rsidR="004B6C80" w:rsidRPr="007845A2" w14:paraId="22F7F2A6" w14:textId="77777777" w:rsidTr="004B6C80">
        <w:trPr>
          <w:trHeight w:val="312"/>
        </w:trPr>
        <w:tc>
          <w:tcPr>
            <w:tcW w:w="1466" w:type="dxa"/>
            <w:shd w:val="clear" w:color="000000" w:fill="FFFFFF" w:themeFill="background1"/>
            <w:noWrap/>
            <w:vAlign w:val="center"/>
          </w:tcPr>
          <w:p w14:paraId="17C22248" w14:textId="4E701C4E" w:rsidR="004B6C80" w:rsidRPr="007845A2" w:rsidRDefault="004B6C80" w:rsidP="004B6C80">
            <w:pPr>
              <w:spacing w:before="0" w:after="0"/>
              <w:jc w:val="left"/>
              <w:rPr>
                <w:rFonts w:eastAsia="Times New Roman"/>
                <w:color w:val="000000"/>
                <w:sz w:val="18"/>
                <w:szCs w:val="18"/>
              </w:rPr>
            </w:pPr>
            <w:r>
              <w:rPr>
                <w:rFonts w:eastAsia="Times New Roman"/>
                <w:color w:val="000000"/>
                <w:sz w:val="18"/>
                <w:szCs w:val="18"/>
              </w:rPr>
              <w:t>CLIN 0009 AD</w:t>
            </w:r>
          </w:p>
        </w:tc>
        <w:tc>
          <w:tcPr>
            <w:tcW w:w="6086" w:type="dxa"/>
            <w:shd w:val="clear" w:color="000000" w:fill="FFFFFF" w:themeFill="background1"/>
            <w:vAlign w:val="center"/>
          </w:tcPr>
          <w:p w14:paraId="0DA9F4B5" w14:textId="620B4A09" w:rsidR="004B6C80" w:rsidRPr="00CD4410" w:rsidRDefault="004B6C80" w:rsidP="004B6C80">
            <w:pPr>
              <w:spacing w:before="0" w:after="0"/>
              <w:jc w:val="left"/>
              <w:rPr>
                <w:rFonts w:eastAsia="Times New Roman"/>
                <w:bCs/>
                <w:sz w:val="18"/>
                <w:szCs w:val="18"/>
              </w:rPr>
            </w:pPr>
            <w:r w:rsidRPr="00CD4410">
              <w:rPr>
                <w:rFonts w:eastAsia="Times New Roman"/>
                <w:bCs/>
                <w:sz w:val="18"/>
                <w:szCs w:val="18"/>
              </w:rPr>
              <w:t>Radio Frequency Access Point (Office Environment)</w:t>
            </w:r>
          </w:p>
        </w:tc>
        <w:tc>
          <w:tcPr>
            <w:tcW w:w="2021" w:type="dxa"/>
            <w:shd w:val="clear" w:color="000000" w:fill="FFFFFF" w:themeFill="background1"/>
            <w:noWrap/>
            <w:vAlign w:val="center"/>
          </w:tcPr>
          <w:p w14:paraId="4C1D8158" w14:textId="12FF9130" w:rsidR="004B6C80" w:rsidRPr="007845A2" w:rsidRDefault="004B6C80" w:rsidP="004B6C80">
            <w:pPr>
              <w:spacing w:before="0" w:after="0"/>
              <w:jc w:val="right"/>
              <w:rPr>
                <w:rFonts w:eastAsia="Times New Roman"/>
                <w:color w:val="000000"/>
                <w:sz w:val="18"/>
                <w:szCs w:val="18"/>
              </w:rPr>
            </w:pPr>
            <w:r>
              <w:rPr>
                <w:rFonts w:eastAsia="Times New Roman"/>
                <w:color w:val="000000"/>
                <w:sz w:val="18"/>
                <w:szCs w:val="18"/>
              </w:rPr>
              <w:t>$                          783.00</w:t>
            </w:r>
          </w:p>
        </w:tc>
      </w:tr>
      <w:tr w:rsidR="004B6C80" w:rsidRPr="007845A2" w14:paraId="3117C64D" w14:textId="77777777" w:rsidTr="004B6C80">
        <w:trPr>
          <w:trHeight w:val="312"/>
        </w:trPr>
        <w:tc>
          <w:tcPr>
            <w:tcW w:w="1466" w:type="dxa"/>
            <w:shd w:val="clear" w:color="000000" w:fill="DCE6F1"/>
            <w:noWrap/>
            <w:vAlign w:val="center"/>
            <w:hideMark/>
          </w:tcPr>
          <w:p w14:paraId="3117C64A" w14:textId="77777777" w:rsidR="004B6C80" w:rsidRPr="007845A2" w:rsidRDefault="004B6C80" w:rsidP="004B6C80">
            <w:pPr>
              <w:spacing w:before="0" w:after="0"/>
              <w:jc w:val="left"/>
              <w:rPr>
                <w:rFonts w:eastAsia="Times New Roman"/>
                <w:color w:val="000000"/>
                <w:sz w:val="18"/>
                <w:szCs w:val="18"/>
              </w:rPr>
            </w:pPr>
            <w:r w:rsidRPr="007845A2">
              <w:rPr>
                <w:rFonts w:eastAsia="Times New Roman"/>
                <w:color w:val="000000"/>
                <w:sz w:val="18"/>
                <w:szCs w:val="18"/>
              </w:rPr>
              <w:t> </w:t>
            </w:r>
          </w:p>
        </w:tc>
        <w:tc>
          <w:tcPr>
            <w:tcW w:w="6086" w:type="dxa"/>
            <w:shd w:val="clear" w:color="000000" w:fill="DCE6F1"/>
            <w:hideMark/>
          </w:tcPr>
          <w:p w14:paraId="3117C64B" w14:textId="7FBF0925" w:rsidR="004B6C80" w:rsidRPr="007845A2" w:rsidRDefault="004B6C80" w:rsidP="004B6C80">
            <w:pPr>
              <w:spacing w:before="0" w:after="0"/>
              <w:jc w:val="left"/>
              <w:rPr>
                <w:rFonts w:eastAsia="Times New Roman"/>
                <w:b/>
                <w:bCs/>
                <w:sz w:val="18"/>
                <w:szCs w:val="18"/>
              </w:rPr>
            </w:pPr>
            <w:r>
              <w:rPr>
                <w:rFonts w:eastAsia="Times New Roman"/>
                <w:b/>
                <w:bCs/>
                <w:sz w:val="18"/>
                <w:szCs w:val="18"/>
              </w:rPr>
              <w:t>Transit Cases and Transit Case Configuration</w:t>
            </w:r>
          </w:p>
        </w:tc>
        <w:tc>
          <w:tcPr>
            <w:tcW w:w="2021" w:type="dxa"/>
            <w:shd w:val="clear" w:color="000000" w:fill="DCE6F1"/>
            <w:noWrap/>
            <w:vAlign w:val="center"/>
            <w:hideMark/>
          </w:tcPr>
          <w:p w14:paraId="3117C64C" w14:textId="77777777" w:rsidR="004B6C80" w:rsidRPr="007845A2" w:rsidRDefault="004B6C80" w:rsidP="004B6C80">
            <w:pPr>
              <w:spacing w:before="0" w:after="0"/>
              <w:jc w:val="right"/>
              <w:rPr>
                <w:rFonts w:eastAsia="Times New Roman"/>
                <w:color w:val="000000"/>
                <w:sz w:val="18"/>
                <w:szCs w:val="18"/>
              </w:rPr>
            </w:pPr>
            <w:r w:rsidRPr="007845A2">
              <w:rPr>
                <w:rFonts w:eastAsia="Times New Roman"/>
                <w:color w:val="000000"/>
                <w:sz w:val="18"/>
                <w:szCs w:val="18"/>
              </w:rPr>
              <w:t> </w:t>
            </w:r>
          </w:p>
        </w:tc>
      </w:tr>
      <w:tr w:rsidR="004B6C80" w:rsidRPr="007845A2" w14:paraId="3117C651" w14:textId="77777777" w:rsidTr="004B6C80">
        <w:trPr>
          <w:trHeight w:val="312"/>
        </w:trPr>
        <w:tc>
          <w:tcPr>
            <w:tcW w:w="1466" w:type="dxa"/>
            <w:tcBorders>
              <w:bottom w:val="single" w:sz="4" w:space="0" w:color="auto"/>
            </w:tcBorders>
            <w:shd w:val="clear" w:color="auto" w:fill="auto"/>
            <w:noWrap/>
            <w:vAlign w:val="center"/>
            <w:hideMark/>
          </w:tcPr>
          <w:p w14:paraId="3117C64E" w14:textId="6C3074D3" w:rsidR="004B6C80" w:rsidRPr="007845A2" w:rsidRDefault="004B6C80" w:rsidP="004B6C80">
            <w:pPr>
              <w:spacing w:before="0" w:after="0"/>
              <w:jc w:val="left"/>
              <w:rPr>
                <w:rFonts w:eastAsia="Times New Roman"/>
                <w:color w:val="000000"/>
                <w:sz w:val="18"/>
                <w:szCs w:val="18"/>
              </w:rPr>
            </w:pPr>
            <w:r>
              <w:rPr>
                <w:rFonts w:eastAsia="Times New Roman"/>
                <w:color w:val="000000"/>
                <w:sz w:val="18"/>
                <w:szCs w:val="18"/>
              </w:rPr>
              <w:t>CLIN 0011</w:t>
            </w:r>
            <w:r w:rsidRPr="007845A2">
              <w:rPr>
                <w:rFonts w:eastAsia="Times New Roman"/>
                <w:color w:val="000000"/>
                <w:sz w:val="18"/>
                <w:szCs w:val="18"/>
              </w:rPr>
              <w:t xml:space="preserve"> AA</w:t>
            </w:r>
          </w:p>
        </w:tc>
        <w:tc>
          <w:tcPr>
            <w:tcW w:w="6086" w:type="dxa"/>
            <w:shd w:val="clear" w:color="auto" w:fill="auto"/>
            <w:vAlign w:val="center"/>
            <w:hideMark/>
          </w:tcPr>
          <w:p w14:paraId="3117C64F" w14:textId="6267FC04" w:rsidR="004B6C80" w:rsidRPr="007845A2" w:rsidRDefault="004B6C80" w:rsidP="004B6C80">
            <w:pPr>
              <w:spacing w:before="0" w:after="0"/>
              <w:jc w:val="left"/>
              <w:rPr>
                <w:rFonts w:eastAsia="Times New Roman"/>
                <w:sz w:val="18"/>
                <w:szCs w:val="18"/>
              </w:rPr>
            </w:pPr>
            <w:r>
              <w:rPr>
                <w:rFonts w:eastAsia="Times New Roman"/>
                <w:sz w:val="18"/>
                <w:szCs w:val="18"/>
              </w:rPr>
              <w:t>Transit Case Configuration, Small Arms Room Kit</w:t>
            </w:r>
            <w:r w:rsidRPr="007845A2">
              <w:rPr>
                <w:rFonts w:eastAsia="Times New Roman"/>
                <w:sz w:val="18"/>
                <w:szCs w:val="18"/>
              </w:rPr>
              <w:t xml:space="preserve"> </w:t>
            </w:r>
          </w:p>
        </w:tc>
        <w:tc>
          <w:tcPr>
            <w:tcW w:w="2021" w:type="dxa"/>
            <w:shd w:val="clear" w:color="auto" w:fill="auto"/>
            <w:noWrap/>
            <w:vAlign w:val="center"/>
            <w:hideMark/>
          </w:tcPr>
          <w:p w14:paraId="3117C650" w14:textId="720713BC" w:rsidR="004B6C80" w:rsidRPr="007845A2" w:rsidRDefault="004B6C80" w:rsidP="004B6C80">
            <w:pPr>
              <w:spacing w:before="0" w:after="0"/>
              <w:jc w:val="right"/>
              <w:rPr>
                <w:rFonts w:eastAsia="Times New Roman"/>
                <w:color w:val="000000"/>
                <w:sz w:val="18"/>
                <w:szCs w:val="18"/>
              </w:rPr>
            </w:pPr>
            <w:r w:rsidRPr="007845A2">
              <w:rPr>
                <w:rFonts w:eastAsia="Times New Roman"/>
                <w:color w:val="000000"/>
                <w:sz w:val="18"/>
                <w:szCs w:val="18"/>
              </w:rPr>
              <w:t xml:space="preserve"> $                </w:t>
            </w:r>
            <w:r>
              <w:rPr>
                <w:rFonts w:eastAsia="Times New Roman"/>
                <w:color w:val="000000"/>
                <w:sz w:val="18"/>
                <w:szCs w:val="18"/>
              </w:rPr>
              <w:t>10,693.69</w:t>
            </w:r>
            <w:r w:rsidRPr="007845A2">
              <w:rPr>
                <w:rFonts w:eastAsia="Times New Roman"/>
                <w:color w:val="000000"/>
                <w:sz w:val="18"/>
                <w:szCs w:val="18"/>
              </w:rPr>
              <w:t xml:space="preserve">.00 </w:t>
            </w:r>
          </w:p>
        </w:tc>
      </w:tr>
      <w:tr w:rsidR="004B6C80" w:rsidRPr="007845A2" w14:paraId="3117C669" w14:textId="77777777" w:rsidTr="004B6C80">
        <w:trPr>
          <w:trHeight w:val="312"/>
        </w:trPr>
        <w:tc>
          <w:tcPr>
            <w:tcW w:w="1466" w:type="dxa"/>
            <w:shd w:val="clear" w:color="000000" w:fill="DCE6F1"/>
            <w:noWrap/>
            <w:vAlign w:val="center"/>
            <w:hideMark/>
          </w:tcPr>
          <w:p w14:paraId="3117C666" w14:textId="77777777" w:rsidR="004B6C80" w:rsidRPr="007845A2" w:rsidRDefault="004B6C80" w:rsidP="004B6C80">
            <w:pPr>
              <w:spacing w:before="0" w:after="0"/>
              <w:jc w:val="left"/>
              <w:rPr>
                <w:rFonts w:eastAsia="Times New Roman"/>
                <w:color w:val="000000"/>
                <w:sz w:val="18"/>
                <w:szCs w:val="18"/>
              </w:rPr>
            </w:pPr>
            <w:r w:rsidRPr="007845A2">
              <w:rPr>
                <w:rFonts w:eastAsia="Times New Roman"/>
                <w:color w:val="000000"/>
                <w:sz w:val="18"/>
                <w:szCs w:val="18"/>
              </w:rPr>
              <w:t> </w:t>
            </w:r>
          </w:p>
        </w:tc>
        <w:tc>
          <w:tcPr>
            <w:tcW w:w="6086" w:type="dxa"/>
            <w:shd w:val="clear" w:color="000000" w:fill="DCE6F1"/>
            <w:hideMark/>
          </w:tcPr>
          <w:p w14:paraId="3117C667" w14:textId="458024B4" w:rsidR="004B6C80" w:rsidRPr="007845A2" w:rsidRDefault="004B6C80" w:rsidP="004B6C80">
            <w:pPr>
              <w:spacing w:before="0" w:after="0"/>
              <w:jc w:val="left"/>
              <w:rPr>
                <w:rFonts w:eastAsia="Times New Roman"/>
                <w:b/>
                <w:bCs/>
                <w:sz w:val="18"/>
                <w:szCs w:val="18"/>
              </w:rPr>
            </w:pPr>
            <w:r>
              <w:rPr>
                <w:rFonts w:eastAsia="Times New Roman"/>
                <w:b/>
                <w:bCs/>
                <w:sz w:val="18"/>
                <w:szCs w:val="18"/>
              </w:rPr>
              <w:t>Software</w:t>
            </w:r>
          </w:p>
        </w:tc>
        <w:tc>
          <w:tcPr>
            <w:tcW w:w="2021" w:type="dxa"/>
            <w:shd w:val="clear" w:color="000000" w:fill="DCE6F1"/>
            <w:noWrap/>
            <w:vAlign w:val="center"/>
            <w:hideMark/>
          </w:tcPr>
          <w:p w14:paraId="3117C668" w14:textId="77777777" w:rsidR="004B6C80" w:rsidRPr="007845A2" w:rsidRDefault="004B6C80" w:rsidP="004B6C80">
            <w:pPr>
              <w:spacing w:before="0" w:after="0"/>
              <w:jc w:val="right"/>
              <w:rPr>
                <w:rFonts w:eastAsia="Times New Roman"/>
                <w:color w:val="000000"/>
                <w:sz w:val="18"/>
                <w:szCs w:val="18"/>
              </w:rPr>
            </w:pPr>
            <w:r w:rsidRPr="007845A2">
              <w:rPr>
                <w:rFonts w:eastAsia="Times New Roman"/>
                <w:color w:val="000000"/>
                <w:sz w:val="18"/>
                <w:szCs w:val="18"/>
              </w:rPr>
              <w:t> </w:t>
            </w:r>
          </w:p>
        </w:tc>
      </w:tr>
      <w:tr w:rsidR="004B6C80" w:rsidRPr="007845A2" w14:paraId="3117C66D" w14:textId="77777777" w:rsidTr="004B6C80">
        <w:trPr>
          <w:trHeight w:val="312"/>
        </w:trPr>
        <w:tc>
          <w:tcPr>
            <w:tcW w:w="1466" w:type="dxa"/>
            <w:shd w:val="clear" w:color="auto" w:fill="auto"/>
            <w:noWrap/>
            <w:vAlign w:val="center"/>
            <w:hideMark/>
          </w:tcPr>
          <w:p w14:paraId="3117C66A" w14:textId="25D43213" w:rsidR="004B6C80" w:rsidRPr="007845A2" w:rsidRDefault="004B6C80" w:rsidP="004B6C80">
            <w:pPr>
              <w:spacing w:before="0" w:after="0"/>
              <w:jc w:val="left"/>
              <w:rPr>
                <w:rFonts w:eastAsia="Times New Roman"/>
                <w:color w:val="000000"/>
                <w:sz w:val="18"/>
                <w:szCs w:val="18"/>
              </w:rPr>
            </w:pPr>
            <w:r>
              <w:rPr>
                <w:rFonts w:eastAsia="Times New Roman"/>
                <w:color w:val="000000"/>
                <w:sz w:val="18"/>
                <w:szCs w:val="18"/>
              </w:rPr>
              <w:t>CLIN 0013</w:t>
            </w:r>
            <w:r w:rsidRPr="007845A2">
              <w:rPr>
                <w:rFonts w:eastAsia="Times New Roman"/>
                <w:color w:val="000000"/>
                <w:sz w:val="18"/>
                <w:szCs w:val="18"/>
              </w:rPr>
              <w:t xml:space="preserve"> AA</w:t>
            </w:r>
          </w:p>
        </w:tc>
        <w:tc>
          <w:tcPr>
            <w:tcW w:w="6086" w:type="dxa"/>
            <w:shd w:val="clear" w:color="auto" w:fill="auto"/>
            <w:vAlign w:val="center"/>
          </w:tcPr>
          <w:p w14:paraId="3117C66B" w14:textId="3FA05200" w:rsidR="004B6C80" w:rsidRPr="007845A2" w:rsidRDefault="004B6C80" w:rsidP="004B6C80">
            <w:pPr>
              <w:spacing w:before="0" w:after="0"/>
              <w:jc w:val="left"/>
              <w:rPr>
                <w:rFonts w:eastAsia="Times New Roman"/>
                <w:sz w:val="18"/>
                <w:szCs w:val="18"/>
              </w:rPr>
            </w:pPr>
            <w:r>
              <w:rPr>
                <w:rFonts w:eastAsia="Times New Roman"/>
                <w:sz w:val="18"/>
                <w:szCs w:val="18"/>
              </w:rPr>
              <w:t>Barcode Label Design and Printing Software</w:t>
            </w:r>
          </w:p>
        </w:tc>
        <w:tc>
          <w:tcPr>
            <w:tcW w:w="2021" w:type="dxa"/>
            <w:shd w:val="clear" w:color="auto" w:fill="auto"/>
            <w:noWrap/>
            <w:vAlign w:val="center"/>
            <w:hideMark/>
          </w:tcPr>
          <w:p w14:paraId="3117C66C" w14:textId="2A3296AC" w:rsidR="004B6C80" w:rsidRPr="007845A2" w:rsidRDefault="004B6C80" w:rsidP="004B6C80">
            <w:pPr>
              <w:spacing w:before="0" w:after="0"/>
              <w:jc w:val="right"/>
              <w:rPr>
                <w:rFonts w:eastAsia="Times New Roman"/>
                <w:color w:val="000000"/>
                <w:sz w:val="18"/>
                <w:szCs w:val="18"/>
              </w:rPr>
            </w:pPr>
            <w:r w:rsidRPr="007845A2">
              <w:rPr>
                <w:rFonts w:eastAsia="Times New Roman"/>
                <w:color w:val="000000"/>
                <w:sz w:val="18"/>
                <w:szCs w:val="18"/>
              </w:rPr>
              <w:t xml:space="preserve"> $                          </w:t>
            </w:r>
            <w:r>
              <w:rPr>
                <w:rFonts w:eastAsia="Times New Roman"/>
                <w:color w:val="000000"/>
                <w:sz w:val="18"/>
                <w:szCs w:val="18"/>
              </w:rPr>
              <w:t>654</w:t>
            </w:r>
            <w:r w:rsidRPr="007845A2">
              <w:rPr>
                <w:rFonts w:eastAsia="Times New Roman"/>
                <w:color w:val="000000"/>
                <w:sz w:val="18"/>
                <w:szCs w:val="18"/>
              </w:rPr>
              <w:t>.</w:t>
            </w:r>
            <w:r>
              <w:rPr>
                <w:rFonts w:eastAsia="Times New Roman"/>
                <w:color w:val="000000"/>
                <w:sz w:val="18"/>
                <w:szCs w:val="18"/>
              </w:rPr>
              <w:t>2</w:t>
            </w:r>
            <w:r w:rsidRPr="007845A2">
              <w:rPr>
                <w:rFonts w:eastAsia="Times New Roman"/>
                <w:color w:val="000000"/>
                <w:sz w:val="18"/>
                <w:szCs w:val="18"/>
              </w:rPr>
              <w:t xml:space="preserve">1 </w:t>
            </w:r>
          </w:p>
        </w:tc>
      </w:tr>
      <w:tr w:rsidR="004B6C80" w:rsidRPr="007845A2" w14:paraId="3117C671" w14:textId="77777777" w:rsidTr="004B6C80">
        <w:trPr>
          <w:trHeight w:val="312"/>
        </w:trPr>
        <w:tc>
          <w:tcPr>
            <w:tcW w:w="1466" w:type="dxa"/>
            <w:tcBorders>
              <w:bottom w:val="single" w:sz="4" w:space="0" w:color="auto"/>
            </w:tcBorders>
            <w:shd w:val="clear" w:color="auto" w:fill="auto"/>
            <w:noWrap/>
            <w:vAlign w:val="center"/>
            <w:hideMark/>
          </w:tcPr>
          <w:p w14:paraId="3117C66E" w14:textId="79F8FF14" w:rsidR="004B6C80" w:rsidRPr="007845A2" w:rsidRDefault="004B6C80" w:rsidP="004B6C80">
            <w:pPr>
              <w:spacing w:before="0" w:after="0"/>
              <w:jc w:val="left"/>
              <w:rPr>
                <w:rFonts w:eastAsia="Times New Roman"/>
                <w:color w:val="000000"/>
                <w:sz w:val="18"/>
                <w:szCs w:val="18"/>
              </w:rPr>
            </w:pPr>
            <w:r>
              <w:rPr>
                <w:rFonts w:eastAsia="Times New Roman"/>
                <w:color w:val="000000"/>
                <w:sz w:val="18"/>
                <w:szCs w:val="18"/>
              </w:rPr>
              <w:t>CLIN 0013</w:t>
            </w:r>
            <w:r w:rsidRPr="007845A2">
              <w:rPr>
                <w:rFonts w:eastAsia="Times New Roman"/>
                <w:color w:val="000000"/>
                <w:sz w:val="18"/>
                <w:szCs w:val="18"/>
              </w:rPr>
              <w:t xml:space="preserve"> AB</w:t>
            </w:r>
          </w:p>
        </w:tc>
        <w:tc>
          <w:tcPr>
            <w:tcW w:w="6086" w:type="dxa"/>
            <w:shd w:val="clear" w:color="auto" w:fill="auto"/>
            <w:vAlign w:val="center"/>
          </w:tcPr>
          <w:p w14:paraId="3117C66F" w14:textId="353FA20C" w:rsidR="004B6C80" w:rsidRPr="007845A2" w:rsidRDefault="004B6C80" w:rsidP="004B6C80">
            <w:pPr>
              <w:spacing w:before="0" w:after="0"/>
              <w:jc w:val="left"/>
              <w:rPr>
                <w:rFonts w:eastAsia="Times New Roman"/>
                <w:sz w:val="18"/>
                <w:szCs w:val="18"/>
              </w:rPr>
            </w:pPr>
            <w:r>
              <w:rPr>
                <w:rFonts w:eastAsia="Times New Roman"/>
                <w:sz w:val="18"/>
                <w:szCs w:val="18"/>
              </w:rPr>
              <w:t>Small Arms Room Management Software</w:t>
            </w:r>
          </w:p>
        </w:tc>
        <w:tc>
          <w:tcPr>
            <w:tcW w:w="2021" w:type="dxa"/>
            <w:tcBorders>
              <w:bottom w:val="single" w:sz="4" w:space="0" w:color="auto"/>
            </w:tcBorders>
            <w:shd w:val="clear" w:color="auto" w:fill="auto"/>
            <w:noWrap/>
            <w:vAlign w:val="center"/>
            <w:hideMark/>
          </w:tcPr>
          <w:p w14:paraId="3117C670" w14:textId="2DD73CAE" w:rsidR="004B6C80" w:rsidRPr="007845A2" w:rsidRDefault="004B6C80" w:rsidP="004B6C80">
            <w:pPr>
              <w:spacing w:before="0" w:after="0"/>
              <w:jc w:val="right"/>
              <w:rPr>
                <w:rFonts w:eastAsia="Times New Roman"/>
                <w:color w:val="000000"/>
                <w:sz w:val="18"/>
                <w:szCs w:val="18"/>
              </w:rPr>
            </w:pPr>
            <w:r w:rsidRPr="007845A2">
              <w:rPr>
                <w:rFonts w:eastAsia="Times New Roman"/>
                <w:color w:val="000000"/>
                <w:sz w:val="18"/>
                <w:szCs w:val="18"/>
              </w:rPr>
              <w:t xml:space="preserve"> $                     1</w:t>
            </w:r>
            <w:r>
              <w:rPr>
                <w:rFonts w:eastAsia="Times New Roman"/>
                <w:color w:val="000000"/>
                <w:sz w:val="18"/>
                <w:szCs w:val="18"/>
              </w:rPr>
              <w:t>1</w:t>
            </w:r>
            <w:r w:rsidRPr="007845A2">
              <w:rPr>
                <w:rFonts w:eastAsia="Times New Roman"/>
                <w:color w:val="000000"/>
                <w:sz w:val="18"/>
                <w:szCs w:val="18"/>
              </w:rPr>
              <w:t>,</w:t>
            </w:r>
            <w:r>
              <w:rPr>
                <w:rFonts w:eastAsia="Times New Roman"/>
                <w:color w:val="000000"/>
                <w:sz w:val="18"/>
                <w:szCs w:val="18"/>
              </w:rPr>
              <w:t>717</w:t>
            </w:r>
            <w:r w:rsidRPr="007845A2">
              <w:rPr>
                <w:rFonts w:eastAsia="Times New Roman"/>
                <w:color w:val="000000"/>
                <w:sz w:val="18"/>
                <w:szCs w:val="18"/>
              </w:rPr>
              <w:t xml:space="preserve">.12 </w:t>
            </w:r>
          </w:p>
        </w:tc>
      </w:tr>
      <w:tr w:rsidR="004B6C80" w:rsidRPr="007845A2" w14:paraId="3864C4DF" w14:textId="77777777" w:rsidTr="004B6C80">
        <w:trPr>
          <w:trHeight w:val="312"/>
        </w:trPr>
        <w:tc>
          <w:tcPr>
            <w:tcW w:w="1466" w:type="dxa"/>
            <w:tcBorders>
              <w:bottom w:val="single" w:sz="4" w:space="0" w:color="auto"/>
            </w:tcBorders>
            <w:shd w:val="clear" w:color="auto" w:fill="DCE6F1"/>
            <w:noWrap/>
            <w:vAlign w:val="center"/>
          </w:tcPr>
          <w:p w14:paraId="7C08BE97" w14:textId="77777777" w:rsidR="004B6C80" w:rsidRPr="007845A2" w:rsidRDefault="004B6C80" w:rsidP="004B6C80">
            <w:pPr>
              <w:spacing w:before="0" w:after="0"/>
              <w:jc w:val="left"/>
              <w:rPr>
                <w:rFonts w:eastAsia="Times New Roman"/>
                <w:sz w:val="18"/>
                <w:szCs w:val="18"/>
              </w:rPr>
            </w:pPr>
          </w:p>
        </w:tc>
        <w:tc>
          <w:tcPr>
            <w:tcW w:w="6086" w:type="dxa"/>
            <w:tcBorders>
              <w:bottom w:val="single" w:sz="4" w:space="0" w:color="auto"/>
            </w:tcBorders>
            <w:shd w:val="clear" w:color="000000" w:fill="DCE6F1"/>
          </w:tcPr>
          <w:p w14:paraId="7684B1EB" w14:textId="346DF1E2" w:rsidR="004B6C80" w:rsidRPr="007845A2" w:rsidRDefault="004B6C80" w:rsidP="004B6C80">
            <w:pPr>
              <w:spacing w:before="0" w:after="0"/>
              <w:jc w:val="left"/>
              <w:rPr>
                <w:rFonts w:eastAsia="Times New Roman"/>
                <w:b/>
                <w:bCs/>
                <w:sz w:val="18"/>
                <w:szCs w:val="18"/>
              </w:rPr>
            </w:pPr>
            <w:r>
              <w:rPr>
                <w:rFonts w:eastAsia="Times New Roman"/>
                <w:b/>
                <w:bCs/>
                <w:sz w:val="18"/>
                <w:szCs w:val="18"/>
              </w:rPr>
              <w:t>Expedited Delivery for Hardware and Software</w:t>
            </w:r>
          </w:p>
        </w:tc>
        <w:tc>
          <w:tcPr>
            <w:tcW w:w="2021" w:type="dxa"/>
            <w:tcBorders>
              <w:bottom w:val="single" w:sz="4" w:space="0" w:color="auto"/>
            </w:tcBorders>
            <w:shd w:val="clear" w:color="auto" w:fill="DCE6F1"/>
            <w:noWrap/>
            <w:vAlign w:val="center"/>
          </w:tcPr>
          <w:p w14:paraId="5BAA895E" w14:textId="77777777" w:rsidR="004B6C80" w:rsidRPr="007845A2" w:rsidRDefault="004B6C80" w:rsidP="004B6C80">
            <w:pPr>
              <w:spacing w:before="0" w:after="0"/>
              <w:jc w:val="right"/>
              <w:rPr>
                <w:rFonts w:eastAsia="Times New Roman"/>
                <w:color w:val="000000"/>
                <w:sz w:val="18"/>
                <w:szCs w:val="18"/>
              </w:rPr>
            </w:pPr>
          </w:p>
        </w:tc>
      </w:tr>
      <w:tr w:rsidR="004B6C80" w:rsidRPr="007845A2" w14:paraId="3A704A00" w14:textId="77777777" w:rsidTr="004B6C80">
        <w:trPr>
          <w:trHeight w:val="312"/>
        </w:trPr>
        <w:tc>
          <w:tcPr>
            <w:tcW w:w="1466" w:type="dxa"/>
            <w:tcBorders>
              <w:bottom w:val="single" w:sz="4" w:space="0" w:color="auto"/>
            </w:tcBorders>
            <w:shd w:val="clear" w:color="auto" w:fill="auto"/>
            <w:noWrap/>
            <w:vAlign w:val="center"/>
          </w:tcPr>
          <w:p w14:paraId="523A9F48" w14:textId="78E544A3" w:rsidR="004B6C80" w:rsidRPr="007845A2" w:rsidRDefault="004B6C80" w:rsidP="004B6C80">
            <w:pPr>
              <w:spacing w:before="0" w:after="0"/>
              <w:jc w:val="left"/>
              <w:rPr>
                <w:rFonts w:eastAsia="Times New Roman"/>
                <w:sz w:val="18"/>
                <w:szCs w:val="18"/>
              </w:rPr>
            </w:pPr>
            <w:r>
              <w:rPr>
                <w:rFonts w:eastAsia="Times New Roman"/>
                <w:sz w:val="18"/>
                <w:szCs w:val="18"/>
              </w:rPr>
              <w:t>CLIN 0015AA</w:t>
            </w:r>
          </w:p>
        </w:tc>
        <w:tc>
          <w:tcPr>
            <w:tcW w:w="6086" w:type="dxa"/>
            <w:tcBorders>
              <w:bottom w:val="single" w:sz="4" w:space="0" w:color="auto"/>
            </w:tcBorders>
            <w:shd w:val="clear" w:color="auto" w:fill="auto"/>
            <w:vAlign w:val="center"/>
          </w:tcPr>
          <w:p w14:paraId="2DFD6C8B" w14:textId="2BCAE3A3" w:rsidR="004B6C80" w:rsidRPr="00C37437" w:rsidRDefault="004B6C80" w:rsidP="004B6C80">
            <w:pPr>
              <w:spacing w:before="0" w:after="0"/>
              <w:jc w:val="left"/>
              <w:rPr>
                <w:rFonts w:eastAsia="Times New Roman"/>
                <w:bCs/>
                <w:sz w:val="18"/>
                <w:szCs w:val="18"/>
              </w:rPr>
            </w:pPr>
            <w:r w:rsidRPr="00C37437">
              <w:rPr>
                <w:rFonts w:eastAsia="Times New Roman"/>
                <w:bCs/>
                <w:sz w:val="18"/>
                <w:szCs w:val="18"/>
              </w:rPr>
              <w:t>Expedited Delivery - CONUS</w:t>
            </w:r>
          </w:p>
        </w:tc>
        <w:tc>
          <w:tcPr>
            <w:tcW w:w="2021" w:type="dxa"/>
            <w:tcBorders>
              <w:bottom w:val="single" w:sz="4" w:space="0" w:color="auto"/>
            </w:tcBorders>
            <w:shd w:val="clear" w:color="auto" w:fill="auto"/>
            <w:noWrap/>
            <w:vAlign w:val="center"/>
          </w:tcPr>
          <w:p w14:paraId="6E39CCBC" w14:textId="77777777" w:rsidR="004B6C80" w:rsidRPr="007845A2" w:rsidRDefault="004B6C80" w:rsidP="004B6C80">
            <w:pPr>
              <w:spacing w:before="0" w:after="0"/>
              <w:jc w:val="right"/>
              <w:rPr>
                <w:rFonts w:eastAsia="Times New Roman"/>
                <w:color w:val="000000"/>
                <w:sz w:val="18"/>
                <w:szCs w:val="18"/>
              </w:rPr>
            </w:pPr>
          </w:p>
        </w:tc>
      </w:tr>
      <w:tr w:rsidR="004B6C80" w:rsidRPr="007845A2" w14:paraId="34998825" w14:textId="77777777" w:rsidTr="004B6C80">
        <w:trPr>
          <w:trHeight w:val="312"/>
        </w:trPr>
        <w:tc>
          <w:tcPr>
            <w:tcW w:w="1466" w:type="dxa"/>
            <w:tcBorders>
              <w:bottom w:val="single" w:sz="4" w:space="0" w:color="auto"/>
            </w:tcBorders>
            <w:shd w:val="clear" w:color="auto" w:fill="FFFFFF" w:themeFill="background1"/>
            <w:noWrap/>
            <w:vAlign w:val="center"/>
          </w:tcPr>
          <w:p w14:paraId="1A1118A4" w14:textId="0108C08D" w:rsidR="004B6C80" w:rsidRPr="007845A2" w:rsidRDefault="004B6C80" w:rsidP="004B6C80">
            <w:pPr>
              <w:spacing w:before="0" w:after="0"/>
              <w:jc w:val="left"/>
              <w:rPr>
                <w:rFonts w:eastAsia="Times New Roman"/>
                <w:sz w:val="18"/>
                <w:szCs w:val="18"/>
              </w:rPr>
            </w:pPr>
            <w:r>
              <w:rPr>
                <w:rFonts w:eastAsia="Times New Roman"/>
                <w:sz w:val="18"/>
                <w:szCs w:val="18"/>
              </w:rPr>
              <w:t>CLIN 0015AB</w:t>
            </w:r>
          </w:p>
        </w:tc>
        <w:tc>
          <w:tcPr>
            <w:tcW w:w="6086" w:type="dxa"/>
            <w:tcBorders>
              <w:bottom w:val="single" w:sz="4" w:space="0" w:color="auto"/>
            </w:tcBorders>
            <w:shd w:val="clear" w:color="auto" w:fill="FFFFFF" w:themeFill="background1"/>
            <w:vAlign w:val="center"/>
          </w:tcPr>
          <w:p w14:paraId="1CEB15B0" w14:textId="47CF81D1" w:rsidR="004B6C80" w:rsidRPr="00C37437" w:rsidRDefault="004B6C80" w:rsidP="004B6C80">
            <w:pPr>
              <w:spacing w:before="0" w:after="0"/>
              <w:jc w:val="left"/>
              <w:rPr>
                <w:rFonts w:eastAsia="Times New Roman"/>
                <w:bCs/>
                <w:sz w:val="18"/>
                <w:szCs w:val="18"/>
              </w:rPr>
            </w:pPr>
            <w:r w:rsidRPr="00C37437">
              <w:rPr>
                <w:rFonts w:eastAsia="Times New Roman"/>
                <w:bCs/>
                <w:sz w:val="18"/>
                <w:szCs w:val="18"/>
              </w:rPr>
              <w:t>Expedited Delivery - OCONUS</w:t>
            </w:r>
          </w:p>
        </w:tc>
        <w:tc>
          <w:tcPr>
            <w:tcW w:w="2021" w:type="dxa"/>
            <w:tcBorders>
              <w:bottom w:val="single" w:sz="4" w:space="0" w:color="auto"/>
            </w:tcBorders>
            <w:shd w:val="clear" w:color="auto" w:fill="FFFFFF" w:themeFill="background1"/>
            <w:noWrap/>
            <w:vAlign w:val="center"/>
          </w:tcPr>
          <w:p w14:paraId="01ABBDB5" w14:textId="77777777" w:rsidR="004B6C80" w:rsidRPr="007845A2" w:rsidRDefault="004B6C80" w:rsidP="004B6C80">
            <w:pPr>
              <w:spacing w:before="0" w:after="0"/>
              <w:jc w:val="right"/>
              <w:rPr>
                <w:rFonts w:eastAsia="Times New Roman"/>
                <w:color w:val="000000"/>
                <w:sz w:val="18"/>
                <w:szCs w:val="18"/>
              </w:rPr>
            </w:pPr>
          </w:p>
        </w:tc>
      </w:tr>
      <w:tr w:rsidR="004B6C80" w:rsidRPr="007845A2" w14:paraId="1A40CA3F" w14:textId="77777777" w:rsidTr="004B6C80">
        <w:trPr>
          <w:trHeight w:val="312"/>
        </w:trPr>
        <w:tc>
          <w:tcPr>
            <w:tcW w:w="1466" w:type="dxa"/>
            <w:tcBorders>
              <w:bottom w:val="single" w:sz="4" w:space="0" w:color="auto"/>
            </w:tcBorders>
            <w:shd w:val="clear" w:color="auto" w:fill="DCE6F1"/>
            <w:noWrap/>
            <w:vAlign w:val="center"/>
          </w:tcPr>
          <w:p w14:paraId="55339898" w14:textId="77777777" w:rsidR="004B6C80" w:rsidRPr="007845A2" w:rsidRDefault="004B6C80" w:rsidP="004B6C80">
            <w:pPr>
              <w:spacing w:before="0" w:after="0"/>
              <w:jc w:val="left"/>
              <w:rPr>
                <w:rFonts w:eastAsia="Times New Roman"/>
                <w:sz w:val="18"/>
                <w:szCs w:val="18"/>
              </w:rPr>
            </w:pPr>
          </w:p>
        </w:tc>
        <w:tc>
          <w:tcPr>
            <w:tcW w:w="6086" w:type="dxa"/>
            <w:tcBorders>
              <w:bottom w:val="single" w:sz="4" w:space="0" w:color="auto"/>
            </w:tcBorders>
            <w:shd w:val="clear" w:color="000000" w:fill="DCE6F1"/>
          </w:tcPr>
          <w:p w14:paraId="3771F202" w14:textId="429B846A" w:rsidR="004B6C80" w:rsidRPr="007845A2" w:rsidRDefault="004B6C80" w:rsidP="004B6C80">
            <w:pPr>
              <w:spacing w:before="0" w:after="0"/>
              <w:jc w:val="left"/>
              <w:rPr>
                <w:rFonts w:eastAsia="Times New Roman"/>
                <w:b/>
                <w:bCs/>
                <w:sz w:val="18"/>
                <w:szCs w:val="18"/>
              </w:rPr>
            </w:pPr>
            <w:r>
              <w:rPr>
                <w:rFonts w:eastAsia="Times New Roman"/>
                <w:b/>
                <w:bCs/>
                <w:sz w:val="18"/>
                <w:szCs w:val="18"/>
              </w:rPr>
              <w:t>Technical Engineer Services</w:t>
            </w:r>
          </w:p>
        </w:tc>
        <w:tc>
          <w:tcPr>
            <w:tcW w:w="2021" w:type="dxa"/>
            <w:tcBorders>
              <w:bottom w:val="single" w:sz="4" w:space="0" w:color="auto"/>
            </w:tcBorders>
            <w:shd w:val="clear" w:color="auto" w:fill="DCE6F1"/>
            <w:noWrap/>
            <w:vAlign w:val="center"/>
          </w:tcPr>
          <w:p w14:paraId="295E1B0F" w14:textId="79B39945" w:rsidR="004B6C80" w:rsidRPr="007845A2" w:rsidRDefault="004B6C80" w:rsidP="004B6C80">
            <w:pPr>
              <w:spacing w:before="0" w:after="0"/>
              <w:jc w:val="right"/>
              <w:rPr>
                <w:rFonts w:eastAsia="Times New Roman"/>
                <w:color w:val="000000"/>
                <w:sz w:val="18"/>
                <w:szCs w:val="18"/>
              </w:rPr>
            </w:pPr>
            <w:r w:rsidRPr="00730EF6">
              <w:rPr>
                <w:rFonts w:eastAsia="Times New Roman"/>
                <w:b/>
                <w:color w:val="000000"/>
                <w:sz w:val="18"/>
                <w:szCs w:val="18"/>
              </w:rPr>
              <w:t xml:space="preserve">Hourly Rate </w:t>
            </w:r>
            <w:proofErr w:type="spellStart"/>
            <w:r w:rsidRPr="00730EF6">
              <w:rPr>
                <w:rFonts w:eastAsia="Times New Roman"/>
                <w:b/>
                <w:color w:val="000000"/>
                <w:sz w:val="18"/>
                <w:szCs w:val="18"/>
              </w:rPr>
              <w:t>Yr</w:t>
            </w:r>
            <w:proofErr w:type="spellEnd"/>
            <w:r>
              <w:rPr>
                <w:rFonts w:eastAsia="Times New Roman"/>
                <w:color w:val="000000"/>
                <w:sz w:val="18"/>
                <w:szCs w:val="18"/>
              </w:rPr>
              <w:t xml:space="preserve"> </w:t>
            </w:r>
            <w:r w:rsidRPr="00730EF6">
              <w:rPr>
                <w:rFonts w:eastAsia="Times New Roman"/>
                <w:b/>
                <w:color w:val="000000"/>
                <w:sz w:val="18"/>
                <w:szCs w:val="18"/>
              </w:rPr>
              <w:t>1</w:t>
            </w:r>
          </w:p>
        </w:tc>
      </w:tr>
      <w:tr w:rsidR="004B6C80" w:rsidRPr="007845A2" w14:paraId="43115609" w14:textId="77777777" w:rsidTr="004B6C80">
        <w:trPr>
          <w:trHeight w:val="312"/>
        </w:trPr>
        <w:tc>
          <w:tcPr>
            <w:tcW w:w="1466" w:type="dxa"/>
            <w:tcBorders>
              <w:bottom w:val="single" w:sz="4" w:space="0" w:color="auto"/>
            </w:tcBorders>
            <w:shd w:val="clear" w:color="auto" w:fill="auto"/>
            <w:noWrap/>
            <w:vAlign w:val="center"/>
          </w:tcPr>
          <w:p w14:paraId="1A268C08" w14:textId="20CD6ABE" w:rsidR="004B6C80" w:rsidRPr="007845A2" w:rsidRDefault="004B6C80" w:rsidP="004B6C80">
            <w:pPr>
              <w:spacing w:before="0" w:after="0"/>
              <w:jc w:val="left"/>
              <w:rPr>
                <w:rFonts w:eastAsia="Times New Roman"/>
                <w:sz w:val="18"/>
                <w:szCs w:val="18"/>
              </w:rPr>
            </w:pPr>
            <w:r>
              <w:rPr>
                <w:rFonts w:eastAsia="Times New Roman"/>
                <w:sz w:val="18"/>
                <w:szCs w:val="18"/>
              </w:rPr>
              <w:t>CLIN 0017 AA</w:t>
            </w:r>
          </w:p>
        </w:tc>
        <w:tc>
          <w:tcPr>
            <w:tcW w:w="6086" w:type="dxa"/>
            <w:tcBorders>
              <w:bottom w:val="single" w:sz="4" w:space="0" w:color="auto"/>
            </w:tcBorders>
            <w:shd w:val="clear" w:color="auto" w:fill="auto"/>
            <w:vAlign w:val="center"/>
          </w:tcPr>
          <w:p w14:paraId="53D6D989" w14:textId="7A0BDE7B" w:rsidR="004B6C80" w:rsidRPr="00730EF6" w:rsidRDefault="004B6C80" w:rsidP="004B6C80">
            <w:pPr>
              <w:spacing w:before="0" w:after="0"/>
              <w:jc w:val="left"/>
              <w:rPr>
                <w:rFonts w:eastAsia="Times New Roman"/>
                <w:bCs/>
                <w:sz w:val="18"/>
                <w:szCs w:val="18"/>
              </w:rPr>
            </w:pPr>
            <w:r w:rsidRPr="00730EF6">
              <w:rPr>
                <w:rFonts w:eastAsia="Times New Roman"/>
                <w:bCs/>
                <w:sz w:val="18"/>
                <w:szCs w:val="18"/>
              </w:rPr>
              <w:t>Project Manager</w:t>
            </w:r>
          </w:p>
        </w:tc>
        <w:tc>
          <w:tcPr>
            <w:tcW w:w="2021" w:type="dxa"/>
            <w:tcBorders>
              <w:bottom w:val="single" w:sz="4" w:space="0" w:color="auto"/>
            </w:tcBorders>
            <w:shd w:val="clear" w:color="auto" w:fill="auto"/>
            <w:noWrap/>
            <w:vAlign w:val="center"/>
          </w:tcPr>
          <w:p w14:paraId="7464334F" w14:textId="6137E43A" w:rsidR="004B6C80" w:rsidRPr="007845A2" w:rsidRDefault="004B6C80" w:rsidP="004B6C80">
            <w:pPr>
              <w:spacing w:before="0" w:after="0"/>
              <w:jc w:val="right"/>
              <w:rPr>
                <w:rFonts w:eastAsia="Times New Roman"/>
                <w:color w:val="000000"/>
                <w:sz w:val="18"/>
                <w:szCs w:val="18"/>
              </w:rPr>
            </w:pPr>
            <w:r>
              <w:rPr>
                <w:rFonts w:eastAsia="Times New Roman"/>
                <w:color w:val="000000"/>
                <w:sz w:val="18"/>
                <w:szCs w:val="18"/>
              </w:rPr>
              <w:t>$                         120.06</w:t>
            </w:r>
          </w:p>
        </w:tc>
      </w:tr>
      <w:tr w:rsidR="004B6C80" w:rsidRPr="007845A2" w14:paraId="70B52AF6" w14:textId="77777777" w:rsidTr="004B6C80">
        <w:trPr>
          <w:trHeight w:val="312"/>
        </w:trPr>
        <w:tc>
          <w:tcPr>
            <w:tcW w:w="1466" w:type="dxa"/>
            <w:tcBorders>
              <w:bottom w:val="single" w:sz="4" w:space="0" w:color="auto"/>
            </w:tcBorders>
            <w:shd w:val="clear" w:color="auto" w:fill="auto"/>
            <w:noWrap/>
            <w:vAlign w:val="center"/>
          </w:tcPr>
          <w:p w14:paraId="5592BDBD" w14:textId="3CC88F7E" w:rsidR="004B6C80" w:rsidRPr="007845A2" w:rsidRDefault="004B6C80" w:rsidP="004B6C80">
            <w:pPr>
              <w:spacing w:before="0" w:after="0"/>
              <w:jc w:val="left"/>
              <w:rPr>
                <w:rFonts w:eastAsia="Times New Roman"/>
                <w:sz w:val="18"/>
                <w:szCs w:val="18"/>
              </w:rPr>
            </w:pPr>
            <w:r>
              <w:rPr>
                <w:rFonts w:eastAsia="Times New Roman"/>
                <w:sz w:val="18"/>
                <w:szCs w:val="18"/>
              </w:rPr>
              <w:t>CLIN 0017 AB</w:t>
            </w:r>
          </w:p>
        </w:tc>
        <w:tc>
          <w:tcPr>
            <w:tcW w:w="6086" w:type="dxa"/>
            <w:tcBorders>
              <w:bottom w:val="single" w:sz="4" w:space="0" w:color="auto"/>
            </w:tcBorders>
            <w:shd w:val="clear" w:color="auto" w:fill="auto"/>
            <w:vAlign w:val="center"/>
          </w:tcPr>
          <w:p w14:paraId="7985D3C6" w14:textId="68156B48" w:rsidR="004B6C80" w:rsidRPr="00730EF6" w:rsidRDefault="004B6C80" w:rsidP="004B6C80">
            <w:pPr>
              <w:spacing w:before="0" w:after="0"/>
              <w:jc w:val="left"/>
              <w:rPr>
                <w:rFonts w:eastAsia="Times New Roman"/>
                <w:bCs/>
                <w:sz w:val="18"/>
                <w:szCs w:val="18"/>
              </w:rPr>
            </w:pPr>
            <w:r>
              <w:rPr>
                <w:rFonts w:eastAsia="Times New Roman"/>
                <w:bCs/>
                <w:sz w:val="18"/>
                <w:szCs w:val="18"/>
              </w:rPr>
              <w:t>Instructional Design and Development Specialist</w:t>
            </w:r>
          </w:p>
        </w:tc>
        <w:tc>
          <w:tcPr>
            <w:tcW w:w="2021" w:type="dxa"/>
            <w:tcBorders>
              <w:bottom w:val="single" w:sz="4" w:space="0" w:color="auto"/>
            </w:tcBorders>
            <w:shd w:val="clear" w:color="auto" w:fill="auto"/>
            <w:noWrap/>
            <w:vAlign w:val="center"/>
          </w:tcPr>
          <w:p w14:paraId="1E1A4426" w14:textId="383B6DAC" w:rsidR="004B6C80" w:rsidRPr="007845A2" w:rsidRDefault="004B6C80" w:rsidP="004B6C80">
            <w:pPr>
              <w:spacing w:before="0" w:after="0"/>
              <w:jc w:val="right"/>
              <w:rPr>
                <w:rFonts w:eastAsia="Times New Roman"/>
                <w:color w:val="000000"/>
                <w:sz w:val="18"/>
                <w:szCs w:val="18"/>
              </w:rPr>
            </w:pPr>
            <w:r>
              <w:rPr>
                <w:rFonts w:eastAsia="Times New Roman"/>
                <w:color w:val="000000"/>
                <w:sz w:val="18"/>
                <w:szCs w:val="18"/>
              </w:rPr>
              <w:t>$                           67.27</w:t>
            </w:r>
          </w:p>
        </w:tc>
      </w:tr>
      <w:tr w:rsidR="004B6C80" w:rsidRPr="007845A2" w14:paraId="74C58F8C" w14:textId="77777777" w:rsidTr="004B6C80">
        <w:trPr>
          <w:trHeight w:val="312"/>
        </w:trPr>
        <w:tc>
          <w:tcPr>
            <w:tcW w:w="1466" w:type="dxa"/>
            <w:tcBorders>
              <w:bottom w:val="single" w:sz="4" w:space="0" w:color="auto"/>
            </w:tcBorders>
            <w:shd w:val="clear" w:color="auto" w:fill="auto"/>
            <w:noWrap/>
            <w:vAlign w:val="center"/>
          </w:tcPr>
          <w:p w14:paraId="0730294B" w14:textId="5726AC53" w:rsidR="004B6C80" w:rsidRPr="007845A2" w:rsidRDefault="004B6C80" w:rsidP="004B6C80">
            <w:pPr>
              <w:spacing w:before="0" w:after="0"/>
              <w:jc w:val="left"/>
              <w:rPr>
                <w:rFonts w:eastAsia="Times New Roman"/>
                <w:sz w:val="18"/>
                <w:szCs w:val="18"/>
              </w:rPr>
            </w:pPr>
            <w:r>
              <w:rPr>
                <w:rFonts w:eastAsia="Times New Roman"/>
                <w:sz w:val="18"/>
                <w:szCs w:val="18"/>
              </w:rPr>
              <w:t>CLIN 0017 AC</w:t>
            </w:r>
          </w:p>
        </w:tc>
        <w:tc>
          <w:tcPr>
            <w:tcW w:w="6086" w:type="dxa"/>
            <w:tcBorders>
              <w:bottom w:val="single" w:sz="4" w:space="0" w:color="auto"/>
            </w:tcBorders>
            <w:shd w:val="clear" w:color="auto" w:fill="auto"/>
            <w:vAlign w:val="center"/>
          </w:tcPr>
          <w:p w14:paraId="5DACD4BF" w14:textId="18C186EF" w:rsidR="004B6C80" w:rsidRPr="00730EF6" w:rsidRDefault="004B6C80" w:rsidP="004B6C80">
            <w:pPr>
              <w:spacing w:before="0" w:after="0"/>
              <w:jc w:val="left"/>
              <w:rPr>
                <w:rFonts w:eastAsia="Times New Roman"/>
                <w:bCs/>
                <w:sz w:val="18"/>
                <w:szCs w:val="18"/>
              </w:rPr>
            </w:pPr>
            <w:r>
              <w:rPr>
                <w:rFonts w:eastAsia="Times New Roman"/>
                <w:bCs/>
                <w:sz w:val="18"/>
                <w:szCs w:val="18"/>
              </w:rPr>
              <w:t>Senior Programmer</w:t>
            </w:r>
          </w:p>
        </w:tc>
        <w:tc>
          <w:tcPr>
            <w:tcW w:w="2021" w:type="dxa"/>
            <w:tcBorders>
              <w:bottom w:val="single" w:sz="4" w:space="0" w:color="auto"/>
            </w:tcBorders>
            <w:shd w:val="clear" w:color="auto" w:fill="auto"/>
            <w:noWrap/>
            <w:vAlign w:val="center"/>
          </w:tcPr>
          <w:p w14:paraId="4A6A8D8F" w14:textId="5DA23465" w:rsidR="004B6C80" w:rsidRPr="007845A2" w:rsidRDefault="004B6C80" w:rsidP="004B6C80">
            <w:pPr>
              <w:spacing w:before="0" w:after="0"/>
              <w:jc w:val="right"/>
              <w:rPr>
                <w:rFonts w:eastAsia="Times New Roman"/>
                <w:color w:val="000000"/>
                <w:sz w:val="18"/>
                <w:szCs w:val="18"/>
              </w:rPr>
            </w:pPr>
            <w:r>
              <w:rPr>
                <w:rFonts w:eastAsia="Times New Roman"/>
                <w:color w:val="000000"/>
                <w:sz w:val="18"/>
                <w:szCs w:val="18"/>
              </w:rPr>
              <w:t>$                           99.00</w:t>
            </w:r>
          </w:p>
        </w:tc>
      </w:tr>
      <w:tr w:rsidR="004B6C80" w:rsidRPr="007845A2" w14:paraId="62AFDF31" w14:textId="77777777" w:rsidTr="004B6C80">
        <w:trPr>
          <w:trHeight w:val="312"/>
        </w:trPr>
        <w:tc>
          <w:tcPr>
            <w:tcW w:w="1466" w:type="dxa"/>
            <w:tcBorders>
              <w:bottom w:val="single" w:sz="4" w:space="0" w:color="auto"/>
            </w:tcBorders>
            <w:shd w:val="clear" w:color="auto" w:fill="auto"/>
            <w:noWrap/>
            <w:vAlign w:val="center"/>
          </w:tcPr>
          <w:p w14:paraId="5A20DD94" w14:textId="79553BA3" w:rsidR="004B6C80" w:rsidRPr="007845A2" w:rsidRDefault="004B6C80" w:rsidP="004B6C80">
            <w:pPr>
              <w:spacing w:before="0" w:after="0"/>
              <w:jc w:val="left"/>
              <w:rPr>
                <w:rFonts w:eastAsia="Times New Roman"/>
                <w:sz w:val="18"/>
                <w:szCs w:val="18"/>
              </w:rPr>
            </w:pPr>
            <w:r>
              <w:rPr>
                <w:rFonts w:eastAsia="Times New Roman"/>
                <w:sz w:val="18"/>
                <w:szCs w:val="18"/>
              </w:rPr>
              <w:t>CLIN 0017 AD</w:t>
            </w:r>
          </w:p>
        </w:tc>
        <w:tc>
          <w:tcPr>
            <w:tcW w:w="6086" w:type="dxa"/>
            <w:tcBorders>
              <w:bottom w:val="single" w:sz="4" w:space="0" w:color="auto"/>
            </w:tcBorders>
            <w:shd w:val="clear" w:color="auto" w:fill="auto"/>
            <w:vAlign w:val="center"/>
          </w:tcPr>
          <w:p w14:paraId="39E14A03" w14:textId="53622B7B" w:rsidR="004B6C80" w:rsidRPr="00730EF6" w:rsidRDefault="004B6C80" w:rsidP="004B6C80">
            <w:pPr>
              <w:spacing w:before="0" w:after="0"/>
              <w:jc w:val="left"/>
              <w:rPr>
                <w:rFonts w:eastAsia="Times New Roman"/>
                <w:bCs/>
                <w:sz w:val="18"/>
                <w:szCs w:val="18"/>
              </w:rPr>
            </w:pPr>
            <w:r>
              <w:rPr>
                <w:rFonts w:eastAsia="Times New Roman"/>
                <w:bCs/>
                <w:sz w:val="18"/>
                <w:szCs w:val="18"/>
              </w:rPr>
              <w:t>Systems Analyst</w:t>
            </w:r>
          </w:p>
        </w:tc>
        <w:tc>
          <w:tcPr>
            <w:tcW w:w="2021" w:type="dxa"/>
            <w:tcBorders>
              <w:bottom w:val="single" w:sz="4" w:space="0" w:color="auto"/>
            </w:tcBorders>
            <w:shd w:val="clear" w:color="auto" w:fill="auto"/>
            <w:noWrap/>
            <w:vAlign w:val="center"/>
          </w:tcPr>
          <w:p w14:paraId="12E1275D" w14:textId="389FE62E" w:rsidR="004B6C80" w:rsidRPr="007845A2" w:rsidRDefault="004B6C80" w:rsidP="004B6C80">
            <w:pPr>
              <w:spacing w:before="0" w:after="0"/>
              <w:jc w:val="right"/>
              <w:rPr>
                <w:rFonts w:eastAsia="Times New Roman"/>
                <w:color w:val="000000"/>
                <w:sz w:val="18"/>
                <w:szCs w:val="18"/>
              </w:rPr>
            </w:pPr>
            <w:r>
              <w:rPr>
                <w:rFonts w:eastAsia="Times New Roman"/>
                <w:color w:val="000000"/>
                <w:sz w:val="18"/>
                <w:szCs w:val="18"/>
              </w:rPr>
              <w:t>$                           82.70</w:t>
            </w:r>
          </w:p>
        </w:tc>
      </w:tr>
      <w:tr w:rsidR="004B6C80" w:rsidRPr="007845A2" w14:paraId="74C2B4A6" w14:textId="77777777" w:rsidTr="004B6C80">
        <w:trPr>
          <w:trHeight w:val="312"/>
        </w:trPr>
        <w:tc>
          <w:tcPr>
            <w:tcW w:w="1466" w:type="dxa"/>
            <w:tcBorders>
              <w:bottom w:val="single" w:sz="4" w:space="0" w:color="auto"/>
            </w:tcBorders>
            <w:shd w:val="clear" w:color="auto" w:fill="auto"/>
            <w:noWrap/>
            <w:vAlign w:val="center"/>
          </w:tcPr>
          <w:p w14:paraId="73CBD5D0" w14:textId="672BC9EE" w:rsidR="004B6C80" w:rsidRDefault="004B6C80" w:rsidP="004B6C80">
            <w:pPr>
              <w:spacing w:before="0" w:after="0"/>
              <w:jc w:val="left"/>
              <w:rPr>
                <w:rFonts w:eastAsia="Times New Roman"/>
                <w:sz w:val="18"/>
                <w:szCs w:val="18"/>
              </w:rPr>
            </w:pPr>
            <w:r>
              <w:rPr>
                <w:rFonts w:eastAsia="Times New Roman"/>
                <w:sz w:val="18"/>
                <w:szCs w:val="18"/>
              </w:rPr>
              <w:t>CLIN 0017 AE</w:t>
            </w:r>
          </w:p>
        </w:tc>
        <w:tc>
          <w:tcPr>
            <w:tcW w:w="6086" w:type="dxa"/>
            <w:tcBorders>
              <w:bottom w:val="single" w:sz="4" w:space="0" w:color="auto"/>
            </w:tcBorders>
            <w:shd w:val="clear" w:color="auto" w:fill="auto"/>
            <w:vAlign w:val="center"/>
          </w:tcPr>
          <w:p w14:paraId="6DD693A8" w14:textId="3A385271" w:rsidR="004B6C80" w:rsidRDefault="004B6C80" w:rsidP="004B6C80">
            <w:pPr>
              <w:spacing w:before="0" w:after="0"/>
              <w:jc w:val="left"/>
              <w:rPr>
                <w:rFonts w:eastAsia="Times New Roman"/>
                <w:bCs/>
                <w:sz w:val="18"/>
                <w:szCs w:val="18"/>
              </w:rPr>
            </w:pPr>
            <w:r>
              <w:rPr>
                <w:rFonts w:eastAsia="Times New Roman"/>
                <w:bCs/>
                <w:sz w:val="18"/>
                <w:szCs w:val="18"/>
              </w:rPr>
              <w:t>Software Systems Engineer</w:t>
            </w:r>
          </w:p>
        </w:tc>
        <w:tc>
          <w:tcPr>
            <w:tcW w:w="2021" w:type="dxa"/>
            <w:tcBorders>
              <w:bottom w:val="single" w:sz="4" w:space="0" w:color="auto"/>
            </w:tcBorders>
            <w:shd w:val="clear" w:color="auto" w:fill="auto"/>
            <w:noWrap/>
            <w:vAlign w:val="center"/>
          </w:tcPr>
          <w:p w14:paraId="5BEB810D" w14:textId="1E06014F" w:rsidR="004B6C80" w:rsidRDefault="004B6C80" w:rsidP="004B6C80">
            <w:pPr>
              <w:spacing w:before="0" w:after="0"/>
              <w:jc w:val="right"/>
              <w:rPr>
                <w:rFonts w:eastAsia="Times New Roman"/>
                <w:color w:val="000000"/>
                <w:sz w:val="18"/>
                <w:szCs w:val="18"/>
              </w:rPr>
            </w:pPr>
            <w:r>
              <w:rPr>
                <w:rFonts w:eastAsia="Times New Roman"/>
                <w:color w:val="000000"/>
                <w:sz w:val="18"/>
                <w:szCs w:val="18"/>
              </w:rPr>
              <w:t>$                           93.04</w:t>
            </w:r>
          </w:p>
        </w:tc>
      </w:tr>
      <w:tr w:rsidR="004B6C80" w:rsidRPr="007845A2" w14:paraId="711F8D1A" w14:textId="77777777" w:rsidTr="004B6C80">
        <w:trPr>
          <w:trHeight w:val="312"/>
        </w:trPr>
        <w:tc>
          <w:tcPr>
            <w:tcW w:w="1466" w:type="dxa"/>
            <w:tcBorders>
              <w:bottom w:val="single" w:sz="4" w:space="0" w:color="auto"/>
            </w:tcBorders>
            <w:shd w:val="clear" w:color="auto" w:fill="auto"/>
            <w:noWrap/>
            <w:vAlign w:val="center"/>
          </w:tcPr>
          <w:p w14:paraId="28F4C2BE" w14:textId="572831D0" w:rsidR="004B6C80" w:rsidRPr="007845A2" w:rsidRDefault="004B6C80" w:rsidP="004B6C80">
            <w:pPr>
              <w:spacing w:before="0" w:after="0"/>
              <w:jc w:val="left"/>
              <w:rPr>
                <w:rFonts w:eastAsia="Times New Roman"/>
                <w:sz w:val="18"/>
                <w:szCs w:val="18"/>
              </w:rPr>
            </w:pPr>
            <w:r>
              <w:rPr>
                <w:rFonts w:eastAsia="Times New Roman"/>
                <w:sz w:val="18"/>
                <w:szCs w:val="18"/>
              </w:rPr>
              <w:t>CLIN 0017 AF</w:t>
            </w:r>
          </w:p>
        </w:tc>
        <w:tc>
          <w:tcPr>
            <w:tcW w:w="6086" w:type="dxa"/>
            <w:tcBorders>
              <w:bottom w:val="single" w:sz="4" w:space="0" w:color="auto"/>
            </w:tcBorders>
            <w:shd w:val="clear" w:color="auto" w:fill="auto"/>
            <w:vAlign w:val="center"/>
          </w:tcPr>
          <w:p w14:paraId="50DFC0B9" w14:textId="227C4048" w:rsidR="004B6C80" w:rsidRPr="00730EF6" w:rsidRDefault="004B6C80" w:rsidP="004B6C80">
            <w:pPr>
              <w:spacing w:before="0" w:after="0"/>
              <w:jc w:val="left"/>
              <w:rPr>
                <w:rFonts w:eastAsia="Times New Roman"/>
                <w:bCs/>
                <w:sz w:val="18"/>
                <w:szCs w:val="18"/>
              </w:rPr>
            </w:pPr>
            <w:r>
              <w:rPr>
                <w:rFonts w:eastAsia="Times New Roman"/>
                <w:bCs/>
                <w:sz w:val="18"/>
                <w:szCs w:val="18"/>
              </w:rPr>
              <w:t>Programmer/Analyst</w:t>
            </w:r>
          </w:p>
        </w:tc>
        <w:tc>
          <w:tcPr>
            <w:tcW w:w="2021" w:type="dxa"/>
            <w:tcBorders>
              <w:bottom w:val="single" w:sz="4" w:space="0" w:color="auto"/>
            </w:tcBorders>
            <w:shd w:val="clear" w:color="auto" w:fill="auto"/>
            <w:noWrap/>
            <w:vAlign w:val="center"/>
          </w:tcPr>
          <w:p w14:paraId="32F160E9" w14:textId="698ED7DD" w:rsidR="004B6C80" w:rsidRPr="007845A2" w:rsidRDefault="004B6C80" w:rsidP="004B6C80">
            <w:pPr>
              <w:spacing w:before="0" w:after="0"/>
              <w:jc w:val="right"/>
              <w:rPr>
                <w:rFonts w:eastAsia="Times New Roman"/>
                <w:color w:val="000000"/>
                <w:sz w:val="18"/>
                <w:szCs w:val="18"/>
              </w:rPr>
            </w:pPr>
            <w:r>
              <w:rPr>
                <w:rFonts w:eastAsia="Times New Roman"/>
                <w:color w:val="000000"/>
                <w:sz w:val="18"/>
                <w:szCs w:val="18"/>
              </w:rPr>
              <w:t>$                           51.87</w:t>
            </w:r>
          </w:p>
        </w:tc>
      </w:tr>
      <w:tr w:rsidR="004B6C80" w:rsidRPr="007845A2" w14:paraId="6C5DD496" w14:textId="77777777" w:rsidTr="004B6C80">
        <w:trPr>
          <w:trHeight w:val="312"/>
        </w:trPr>
        <w:tc>
          <w:tcPr>
            <w:tcW w:w="1466" w:type="dxa"/>
            <w:tcBorders>
              <w:bottom w:val="single" w:sz="4" w:space="0" w:color="auto"/>
            </w:tcBorders>
            <w:shd w:val="clear" w:color="auto" w:fill="auto"/>
            <w:noWrap/>
            <w:vAlign w:val="center"/>
          </w:tcPr>
          <w:p w14:paraId="62752311" w14:textId="7C38245A" w:rsidR="004B6C80" w:rsidRPr="007845A2" w:rsidRDefault="004B6C80" w:rsidP="004B6C80">
            <w:pPr>
              <w:spacing w:before="0" w:after="0"/>
              <w:jc w:val="left"/>
              <w:rPr>
                <w:rFonts w:eastAsia="Times New Roman"/>
                <w:sz w:val="18"/>
                <w:szCs w:val="18"/>
              </w:rPr>
            </w:pPr>
            <w:r>
              <w:rPr>
                <w:rFonts w:eastAsia="Times New Roman"/>
                <w:sz w:val="18"/>
                <w:szCs w:val="18"/>
              </w:rPr>
              <w:t>CLIN 0017 AG</w:t>
            </w:r>
          </w:p>
        </w:tc>
        <w:tc>
          <w:tcPr>
            <w:tcW w:w="6086" w:type="dxa"/>
            <w:tcBorders>
              <w:bottom w:val="single" w:sz="4" w:space="0" w:color="auto"/>
            </w:tcBorders>
            <w:shd w:val="clear" w:color="auto" w:fill="auto"/>
            <w:vAlign w:val="center"/>
          </w:tcPr>
          <w:p w14:paraId="42CF307F" w14:textId="13BADCCE" w:rsidR="004B6C80" w:rsidRPr="00730EF6" w:rsidRDefault="004B6C80" w:rsidP="004B6C80">
            <w:pPr>
              <w:spacing w:before="0" w:after="0"/>
              <w:jc w:val="left"/>
              <w:rPr>
                <w:rFonts w:eastAsia="Times New Roman"/>
                <w:bCs/>
                <w:sz w:val="18"/>
                <w:szCs w:val="18"/>
              </w:rPr>
            </w:pPr>
            <w:r>
              <w:rPr>
                <w:rFonts w:eastAsia="Times New Roman"/>
                <w:bCs/>
                <w:sz w:val="18"/>
                <w:szCs w:val="18"/>
              </w:rPr>
              <w:t>Junior Programmer</w:t>
            </w:r>
          </w:p>
        </w:tc>
        <w:tc>
          <w:tcPr>
            <w:tcW w:w="2021" w:type="dxa"/>
            <w:tcBorders>
              <w:bottom w:val="single" w:sz="4" w:space="0" w:color="auto"/>
            </w:tcBorders>
            <w:shd w:val="clear" w:color="auto" w:fill="auto"/>
            <w:noWrap/>
            <w:vAlign w:val="center"/>
          </w:tcPr>
          <w:p w14:paraId="21845281" w14:textId="182C8C95" w:rsidR="004B6C80" w:rsidRPr="007845A2" w:rsidRDefault="004B6C80" w:rsidP="004B6C80">
            <w:pPr>
              <w:spacing w:before="0" w:after="0"/>
              <w:jc w:val="right"/>
              <w:rPr>
                <w:rFonts w:eastAsia="Times New Roman"/>
                <w:color w:val="000000"/>
                <w:sz w:val="18"/>
                <w:szCs w:val="18"/>
              </w:rPr>
            </w:pPr>
            <w:r>
              <w:rPr>
                <w:rFonts w:eastAsia="Times New Roman"/>
                <w:color w:val="000000"/>
                <w:sz w:val="18"/>
                <w:szCs w:val="18"/>
              </w:rPr>
              <w:t>$                           71.40</w:t>
            </w:r>
          </w:p>
        </w:tc>
      </w:tr>
      <w:tr w:rsidR="004B6C80" w:rsidRPr="007845A2" w14:paraId="3DC745CC" w14:textId="77777777" w:rsidTr="004B6C80">
        <w:trPr>
          <w:trHeight w:val="312"/>
        </w:trPr>
        <w:tc>
          <w:tcPr>
            <w:tcW w:w="1466" w:type="dxa"/>
            <w:tcBorders>
              <w:bottom w:val="single" w:sz="4" w:space="0" w:color="auto"/>
            </w:tcBorders>
            <w:shd w:val="clear" w:color="auto" w:fill="auto"/>
            <w:noWrap/>
            <w:vAlign w:val="center"/>
          </w:tcPr>
          <w:p w14:paraId="66B16165" w14:textId="76A7A251" w:rsidR="004B6C80" w:rsidRPr="007845A2" w:rsidRDefault="004B6C80" w:rsidP="004B6C80">
            <w:pPr>
              <w:spacing w:before="0" w:after="0"/>
              <w:jc w:val="left"/>
              <w:rPr>
                <w:rFonts w:eastAsia="Times New Roman"/>
                <w:sz w:val="18"/>
                <w:szCs w:val="18"/>
              </w:rPr>
            </w:pPr>
            <w:r>
              <w:rPr>
                <w:rFonts w:eastAsia="Times New Roman"/>
                <w:sz w:val="18"/>
                <w:szCs w:val="18"/>
              </w:rPr>
              <w:t>CLIN 0017 AH</w:t>
            </w:r>
          </w:p>
        </w:tc>
        <w:tc>
          <w:tcPr>
            <w:tcW w:w="6086" w:type="dxa"/>
            <w:tcBorders>
              <w:bottom w:val="single" w:sz="4" w:space="0" w:color="auto"/>
            </w:tcBorders>
            <w:shd w:val="clear" w:color="auto" w:fill="auto"/>
            <w:vAlign w:val="center"/>
          </w:tcPr>
          <w:p w14:paraId="3DF256E7" w14:textId="02B58BBA" w:rsidR="004B6C80" w:rsidRPr="00730EF6" w:rsidRDefault="004B6C80" w:rsidP="004B6C80">
            <w:pPr>
              <w:spacing w:before="0" w:after="0"/>
              <w:jc w:val="left"/>
              <w:rPr>
                <w:rFonts w:eastAsia="Times New Roman"/>
                <w:bCs/>
                <w:sz w:val="18"/>
                <w:szCs w:val="18"/>
              </w:rPr>
            </w:pPr>
            <w:r>
              <w:rPr>
                <w:rFonts w:eastAsia="Times New Roman"/>
                <w:bCs/>
                <w:sz w:val="18"/>
                <w:szCs w:val="18"/>
              </w:rPr>
              <w:t>Systems Engineer</w:t>
            </w:r>
          </w:p>
        </w:tc>
        <w:tc>
          <w:tcPr>
            <w:tcW w:w="2021" w:type="dxa"/>
            <w:tcBorders>
              <w:bottom w:val="single" w:sz="4" w:space="0" w:color="auto"/>
            </w:tcBorders>
            <w:shd w:val="clear" w:color="auto" w:fill="auto"/>
            <w:noWrap/>
            <w:vAlign w:val="center"/>
          </w:tcPr>
          <w:p w14:paraId="14FCB563" w14:textId="5BE7F406" w:rsidR="004B6C80" w:rsidRPr="007845A2" w:rsidRDefault="004B6C80" w:rsidP="004B6C80">
            <w:pPr>
              <w:spacing w:before="0" w:after="0"/>
              <w:jc w:val="right"/>
              <w:rPr>
                <w:rFonts w:eastAsia="Times New Roman"/>
                <w:color w:val="000000"/>
                <w:sz w:val="18"/>
                <w:szCs w:val="18"/>
              </w:rPr>
            </w:pPr>
            <w:r>
              <w:rPr>
                <w:rFonts w:eastAsia="Times New Roman"/>
                <w:color w:val="000000"/>
                <w:sz w:val="18"/>
                <w:szCs w:val="18"/>
              </w:rPr>
              <w:t>$                           83.52</w:t>
            </w:r>
          </w:p>
        </w:tc>
      </w:tr>
      <w:tr w:rsidR="004B6C80" w:rsidRPr="007845A2" w14:paraId="6B9643B6" w14:textId="77777777" w:rsidTr="004B6C80">
        <w:trPr>
          <w:trHeight w:val="312"/>
        </w:trPr>
        <w:tc>
          <w:tcPr>
            <w:tcW w:w="1466" w:type="dxa"/>
            <w:tcBorders>
              <w:bottom w:val="single" w:sz="4" w:space="0" w:color="auto"/>
            </w:tcBorders>
            <w:shd w:val="clear" w:color="auto" w:fill="auto"/>
            <w:noWrap/>
            <w:vAlign w:val="center"/>
          </w:tcPr>
          <w:p w14:paraId="0E10B704" w14:textId="22AC8891" w:rsidR="004B6C80" w:rsidRPr="007845A2" w:rsidRDefault="004B6C80" w:rsidP="004B6C80">
            <w:pPr>
              <w:spacing w:before="0" w:after="0"/>
              <w:jc w:val="left"/>
              <w:rPr>
                <w:rFonts w:eastAsia="Times New Roman"/>
                <w:sz w:val="18"/>
                <w:szCs w:val="18"/>
              </w:rPr>
            </w:pPr>
            <w:r>
              <w:rPr>
                <w:rFonts w:eastAsia="Times New Roman"/>
                <w:sz w:val="18"/>
                <w:szCs w:val="18"/>
              </w:rPr>
              <w:t>CLIN 0017 AJ</w:t>
            </w:r>
          </w:p>
        </w:tc>
        <w:tc>
          <w:tcPr>
            <w:tcW w:w="6086" w:type="dxa"/>
            <w:tcBorders>
              <w:bottom w:val="single" w:sz="4" w:space="0" w:color="auto"/>
            </w:tcBorders>
            <w:shd w:val="clear" w:color="auto" w:fill="auto"/>
            <w:vAlign w:val="center"/>
          </w:tcPr>
          <w:p w14:paraId="3249CB60" w14:textId="09BE1D97" w:rsidR="004B6C80" w:rsidRPr="00730EF6" w:rsidRDefault="004B6C80" w:rsidP="004B6C80">
            <w:pPr>
              <w:spacing w:before="0" w:after="0"/>
              <w:jc w:val="left"/>
              <w:rPr>
                <w:rFonts w:eastAsia="Times New Roman"/>
                <w:bCs/>
                <w:sz w:val="18"/>
                <w:szCs w:val="18"/>
              </w:rPr>
            </w:pPr>
            <w:r>
              <w:rPr>
                <w:rFonts w:eastAsia="Times New Roman"/>
                <w:bCs/>
                <w:sz w:val="18"/>
                <w:szCs w:val="18"/>
              </w:rPr>
              <w:t>Data Comm/Network Specialist</w:t>
            </w:r>
          </w:p>
        </w:tc>
        <w:tc>
          <w:tcPr>
            <w:tcW w:w="2021" w:type="dxa"/>
            <w:tcBorders>
              <w:bottom w:val="single" w:sz="4" w:space="0" w:color="auto"/>
            </w:tcBorders>
            <w:shd w:val="clear" w:color="auto" w:fill="auto"/>
            <w:noWrap/>
            <w:vAlign w:val="center"/>
          </w:tcPr>
          <w:p w14:paraId="540C012F" w14:textId="6D3967AA" w:rsidR="004B6C80" w:rsidRPr="007845A2" w:rsidRDefault="004B6C80" w:rsidP="004B6C80">
            <w:pPr>
              <w:spacing w:before="0" w:after="0"/>
              <w:jc w:val="right"/>
              <w:rPr>
                <w:rFonts w:eastAsia="Times New Roman"/>
                <w:color w:val="000000"/>
                <w:sz w:val="18"/>
                <w:szCs w:val="18"/>
              </w:rPr>
            </w:pPr>
            <w:r>
              <w:rPr>
                <w:rFonts w:eastAsia="Times New Roman"/>
                <w:color w:val="000000"/>
                <w:sz w:val="18"/>
                <w:szCs w:val="18"/>
              </w:rPr>
              <w:t>$                           69.72</w:t>
            </w:r>
          </w:p>
        </w:tc>
      </w:tr>
      <w:tr w:rsidR="004B6C80" w:rsidRPr="007845A2" w14:paraId="08692940" w14:textId="77777777" w:rsidTr="004B6C80">
        <w:trPr>
          <w:trHeight w:val="312"/>
        </w:trPr>
        <w:tc>
          <w:tcPr>
            <w:tcW w:w="1466" w:type="dxa"/>
            <w:tcBorders>
              <w:bottom w:val="single" w:sz="4" w:space="0" w:color="auto"/>
            </w:tcBorders>
            <w:shd w:val="clear" w:color="auto" w:fill="auto"/>
            <w:noWrap/>
            <w:vAlign w:val="center"/>
          </w:tcPr>
          <w:p w14:paraId="7EB07C93" w14:textId="2995B07D" w:rsidR="004B6C80" w:rsidRPr="007845A2" w:rsidRDefault="004B6C80" w:rsidP="004B6C80">
            <w:pPr>
              <w:spacing w:before="0" w:after="0"/>
              <w:jc w:val="left"/>
              <w:rPr>
                <w:rFonts w:eastAsia="Times New Roman"/>
                <w:sz w:val="18"/>
                <w:szCs w:val="18"/>
              </w:rPr>
            </w:pPr>
            <w:r>
              <w:rPr>
                <w:rFonts w:eastAsia="Times New Roman"/>
                <w:sz w:val="18"/>
                <w:szCs w:val="18"/>
              </w:rPr>
              <w:t>CLIN 0017 AK</w:t>
            </w:r>
          </w:p>
        </w:tc>
        <w:tc>
          <w:tcPr>
            <w:tcW w:w="6086" w:type="dxa"/>
            <w:tcBorders>
              <w:bottom w:val="single" w:sz="4" w:space="0" w:color="auto"/>
            </w:tcBorders>
            <w:shd w:val="clear" w:color="auto" w:fill="auto"/>
            <w:vAlign w:val="center"/>
          </w:tcPr>
          <w:p w14:paraId="53A7FD20" w14:textId="5D81D41E" w:rsidR="004B6C80" w:rsidRPr="00730EF6" w:rsidRDefault="004B6C80" w:rsidP="004B6C80">
            <w:pPr>
              <w:spacing w:before="0" w:after="0"/>
              <w:jc w:val="left"/>
              <w:rPr>
                <w:rFonts w:eastAsia="Times New Roman"/>
                <w:bCs/>
                <w:sz w:val="18"/>
                <w:szCs w:val="18"/>
              </w:rPr>
            </w:pPr>
            <w:r>
              <w:rPr>
                <w:rFonts w:eastAsia="Times New Roman"/>
                <w:bCs/>
                <w:sz w:val="18"/>
                <w:szCs w:val="18"/>
              </w:rPr>
              <w:t>RF Technical Radio Specialist</w:t>
            </w:r>
          </w:p>
        </w:tc>
        <w:tc>
          <w:tcPr>
            <w:tcW w:w="2021" w:type="dxa"/>
            <w:tcBorders>
              <w:bottom w:val="single" w:sz="4" w:space="0" w:color="auto"/>
            </w:tcBorders>
            <w:shd w:val="clear" w:color="auto" w:fill="auto"/>
            <w:noWrap/>
            <w:vAlign w:val="center"/>
          </w:tcPr>
          <w:p w14:paraId="6EA699DA" w14:textId="38C5C3E5" w:rsidR="004B6C80" w:rsidRPr="007845A2" w:rsidRDefault="004B6C80" w:rsidP="004B6C80">
            <w:pPr>
              <w:spacing w:before="0" w:after="0"/>
              <w:jc w:val="right"/>
              <w:rPr>
                <w:rFonts w:eastAsia="Times New Roman"/>
                <w:color w:val="000000"/>
                <w:sz w:val="18"/>
                <w:szCs w:val="18"/>
              </w:rPr>
            </w:pPr>
            <w:r>
              <w:rPr>
                <w:rFonts w:eastAsia="Times New Roman"/>
                <w:color w:val="000000"/>
                <w:sz w:val="18"/>
                <w:szCs w:val="18"/>
              </w:rPr>
              <w:t>$                           67.13</w:t>
            </w:r>
          </w:p>
        </w:tc>
      </w:tr>
      <w:tr w:rsidR="004B6C80" w:rsidRPr="007845A2" w14:paraId="2D5F975C" w14:textId="77777777" w:rsidTr="004B6C80">
        <w:trPr>
          <w:trHeight w:val="312"/>
        </w:trPr>
        <w:tc>
          <w:tcPr>
            <w:tcW w:w="1466" w:type="dxa"/>
            <w:tcBorders>
              <w:bottom w:val="single" w:sz="4" w:space="0" w:color="auto"/>
            </w:tcBorders>
            <w:shd w:val="clear" w:color="auto" w:fill="auto"/>
            <w:noWrap/>
            <w:vAlign w:val="center"/>
          </w:tcPr>
          <w:p w14:paraId="456022D7" w14:textId="1F35F926" w:rsidR="004B6C80" w:rsidRPr="007845A2" w:rsidRDefault="004B6C80" w:rsidP="004B6C80">
            <w:pPr>
              <w:spacing w:before="0" w:after="0"/>
              <w:jc w:val="left"/>
              <w:rPr>
                <w:rFonts w:eastAsia="Times New Roman"/>
                <w:sz w:val="18"/>
                <w:szCs w:val="18"/>
              </w:rPr>
            </w:pPr>
            <w:r>
              <w:rPr>
                <w:rFonts w:eastAsia="Times New Roman"/>
                <w:sz w:val="18"/>
                <w:szCs w:val="18"/>
              </w:rPr>
              <w:t>CLIN 0017 AM</w:t>
            </w:r>
          </w:p>
        </w:tc>
        <w:tc>
          <w:tcPr>
            <w:tcW w:w="6086" w:type="dxa"/>
            <w:tcBorders>
              <w:bottom w:val="single" w:sz="4" w:space="0" w:color="auto"/>
            </w:tcBorders>
            <w:shd w:val="clear" w:color="auto" w:fill="auto"/>
            <w:vAlign w:val="center"/>
          </w:tcPr>
          <w:p w14:paraId="14255A7D" w14:textId="76C2E44F" w:rsidR="004B6C80" w:rsidRPr="00730EF6" w:rsidRDefault="004B6C80" w:rsidP="004B6C80">
            <w:pPr>
              <w:spacing w:before="0" w:after="0"/>
              <w:jc w:val="left"/>
              <w:rPr>
                <w:rFonts w:eastAsia="Times New Roman"/>
                <w:bCs/>
                <w:sz w:val="18"/>
                <w:szCs w:val="18"/>
              </w:rPr>
            </w:pPr>
            <w:r>
              <w:rPr>
                <w:rFonts w:eastAsia="Times New Roman"/>
                <w:bCs/>
                <w:sz w:val="18"/>
                <w:szCs w:val="18"/>
              </w:rPr>
              <w:t>Technical Training Specialist</w:t>
            </w:r>
          </w:p>
        </w:tc>
        <w:tc>
          <w:tcPr>
            <w:tcW w:w="2021" w:type="dxa"/>
            <w:tcBorders>
              <w:bottom w:val="single" w:sz="4" w:space="0" w:color="auto"/>
            </w:tcBorders>
            <w:shd w:val="clear" w:color="auto" w:fill="auto"/>
            <w:noWrap/>
            <w:vAlign w:val="center"/>
          </w:tcPr>
          <w:p w14:paraId="780D32B7" w14:textId="61464EE5" w:rsidR="004B6C80" w:rsidRPr="007845A2" w:rsidRDefault="004B6C80" w:rsidP="004B6C80">
            <w:pPr>
              <w:spacing w:before="0" w:after="0"/>
              <w:jc w:val="right"/>
              <w:rPr>
                <w:rFonts w:eastAsia="Times New Roman"/>
                <w:color w:val="000000"/>
                <w:sz w:val="18"/>
                <w:szCs w:val="18"/>
              </w:rPr>
            </w:pPr>
            <w:r>
              <w:rPr>
                <w:rFonts w:eastAsia="Times New Roman"/>
                <w:color w:val="000000"/>
                <w:sz w:val="18"/>
                <w:szCs w:val="18"/>
              </w:rPr>
              <w:t>$                           72.72</w:t>
            </w:r>
          </w:p>
        </w:tc>
      </w:tr>
      <w:tr w:rsidR="004B6C80" w:rsidRPr="007845A2" w14:paraId="72064EE3" w14:textId="77777777" w:rsidTr="004B6C80">
        <w:trPr>
          <w:trHeight w:val="312"/>
        </w:trPr>
        <w:tc>
          <w:tcPr>
            <w:tcW w:w="1466" w:type="dxa"/>
            <w:tcBorders>
              <w:bottom w:val="single" w:sz="4" w:space="0" w:color="auto"/>
            </w:tcBorders>
            <w:shd w:val="clear" w:color="auto" w:fill="auto"/>
            <w:noWrap/>
            <w:vAlign w:val="center"/>
          </w:tcPr>
          <w:p w14:paraId="473E6815" w14:textId="4EF3B711" w:rsidR="004B6C80" w:rsidRPr="007845A2" w:rsidRDefault="004B6C80" w:rsidP="004B6C80">
            <w:pPr>
              <w:spacing w:before="0" w:after="0"/>
              <w:jc w:val="left"/>
              <w:rPr>
                <w:rFonts w:eastAsia="Times New Roman"/>
                <w:sz w:val="18"/>
                <w:szCs w:val="18"/>
              </w:rPr>
            </w:pPr>
            <w:r>
              <w:rPr>
                <w:rFonts w:eastAsia="Times New Roman"/>
                <w:sz w:val="18"/>
                <w:szCs w:val="18"/>
              </w:rPr>
              <w:t>CLIN 0017 AN</w:t>
            </w:r>
          </w:p>
        </w:tc>
        <w:tc>
          <w:tcPr>
            <w:tcW w:w="6086" w:type="dxa"/>
            <w:tcBorders>
              <w:bottom w:val="single" w:sz="4" w:space="0" w:color="auto"/>
            </w:tcBorders>
            <w:shd w:val="clear" w:color="auto" w:fill="auto"/>
            <w:vAlign w:val="center"/>
          </w:tcPr>
          <w:p w14:paraId="402BC84B" w14:textId="2DBDA270" w:rsidR="004B6C80" w:rsidRPr="00730EF6" w:rsidRDefault="004B6C80" w:rsidP="004B6C80">
            <w:pPr>
              <w:spacing w:before="0" w:after="0"/>
              <w:jc w:val="left"/>
              <w:rPr>
                <w:rFonts w:eastAsia="Times New Roman"/>
                <w:bCs/>
                <w:sz w:val="18"/>
                <w:szCs w:val="18"/>
              </w:rPr>
            </w:pPr>
            <w:r>
              <w:rPr>
                <w:rFonts w:eastAsia="Times New Roman"/>
                <w:bCs/>
                <w:sz w:val="18"/>
                <w:szCs w:val="18"/>
              </w:rPr>
              <w:t>Technical Writer</w:t>
            </w:r>
          </w:p>
        </w:tc>
        <w:tc>
          <w:tcPr>
            <w:tcW w:w="2021" w:type="dxa"/>
            <w:tcBorders>
              <w:bottom w:val="single" w:sz="4" w:space="0" w:color="auto"/>
            </w:tcBorders>
            <w:shd w:val="clear" w:color="auto" w:fill="auto"/>
            <w:noWrap/>
            <w:vAlign w:val="center"/>
          </w:tcPr>
          <w:p w14:paraId="6AAFB6D7" w14:textId="17ADCB36" w:rsidR="004B6C80" w:rsidRPr="007845A2" w:rsidRDefault="004B6C80" w:rsidP="004B6C80">
            <w:pPr>
              <w:spacing w:before="0" w:after="0"/>
              <w:jc w:val="right"/>
              <w:rPr>
                <w:rFonts w:eastAsia="Times New Roman"/>
                <w:color w:val="000000"/>
                <w:sz w:val="18"/>
                <w:szCs w:val="18"/>
              </w:rPr>
            </w:pPr>
            <w:r>
              <w:rPr>
                <w:rFonts w:eastAsia="Times New Roman"/>
                <w:color w:val="000000"/>
                <w:sz w:val="18"/>
                <w:szCs w:val="18"/>
              </w:rPr>
              <w:t>$                           56.93</w:t>
            </w:r>
          </w:p>
        </w:tc>
      </w:tr>
      <w:tr w:rsidR="004B6C80" w:rsidRPr="007845A2" w14:paraId="3117C679" w14:textId="77777777" w:rsidTr="004B6C80">
        <w:trPr>
          <w:trHeight w:val="312"/>
        </w:trPr>
        <w:tc>
          <w:tcPr>
            <w:tcW w:w="1466" w:type="dxa"/>
            <w:tcBorders>
              <w:bottom w:val="single" w:sz="4" w:space="0" w:color="auto"/>
            </w:tcBorders>
            <w:shd w:val="clear" w:color="auto" w:fill="DCE6F1"/>
            <w:noWrap/>
            <w:vAlign w:val="center"/>
            <w:hideMark/>
          </w:tcPr>
          <w:p w14:paraId="3117C676" w14:textId="7150EDC9" w:rsidR="004B6C80" w:rsidRPr="007845A2" w:rsidRDefault="004B6C80" w:rsidP="004B6C80">
            <w:pPr>
              <w:spacing w:before="0" w:after="0"/>
              <w:jc w:val="left"/>
              <w:rPr>
                <w:rFonts w:eastAsia="Times New Roman"/>
                <w:sz w:val="18"/>
                <w:szCs w:val="18"/>
              </w:rPr>
            </w:pPr>
          </w:p>
        </w:tc>
        <w:tc>
          <w:tcPr>
            <w:tcW w:w="6086" w:type="dxa"/>
            <w:tcBorders>
              <w:bottom w:val="single" w:sz="4" w:space="0" w:color="auto"/>
            </w:tcBorders>
            <w:shd w:val="clear" w:color="000000" w:fill="DCE6F1"/>
            <w:hideMark/>
          </w:tcPr>
          <w:p w14:paraId="3117C677" w14:textId="77777777" w:rsidR="004B6C80" w:rsidRPr="007845A2" w:rsidRDefault="004B6C80" w:rsidP="004B6C80">
            <w:pPr>
              <w:spacing w:before="0" w:after="0"/>
              <w:jc w:val="left"/>
              <w:rPr>
                <w:rFonts w:eastAsia="Times New Roman"/>
                <w:b/>
                <w:bCs/>
                <w:sz w:val="18"/>
                <w:szCs w:val="18"/>
              </w:rPr>
            </w:pPr>
            <w:r w:rsidRPr="007845A2">
              <w:rPr>
                <w:rFonts w:eastAsia="Times New Roman"/>
                <w:b/>
                <w:bCs/>
                <w:sz w:val="18"/>
                <w:szCs w:val="18"/>
              </w:rPr>
              <w:t>Incidental Materials (Cost Reimbursable)</w:t>
            </w:r>
          </w:p>
        </w:tc>
        <w:tc>
          <w:tcPr>
            <w:tcW w:w="2021" w:type="dxa"/>
            <w:tcBorders>
              <w:bottom w:val="single" w:sz="4" w:space="0" w:color="auto"/>
            </w:tcBorders>
            <w:shd w:val="clear" w:color="auto" w:fill="DCE6F1"/>
            <w:noWrap/>
            <w:vAlign w:val="center"/>
            <w:hideMark/>
          </w:tcPr>
          <w:p w14:paraId="3117C678" w14:textId="0F39CBAA" w:rsidR="004B6C80" w:rsidRPr="007845A2" w:rsidRDefault="004B6C80" w:rsidP="004B6C80">
            <w:pPr>
              <w:spacing w:before="0" w:after="0"/>
              <w:jc w:val="right"/>
              <w:rPr>
                <w:rFonts w:eastAsia="Times New Roman"/>
                <w:color w:val="000000"/>
                <w:sz w:val="18"/>
                <w:szCs w:val="18"/>
              </w:rPr>
            </w:pPr>
            <w:r w:rsidRPr="007845A2">
              <w:rPr>
                <w:rFonts w:eastAsia="Times New Roman"/>
                <w:color w:val="000000"/>
                <w:sz w:val="18"/>
                <w:szCs w:val="18"/>
              </w:rPr>
              <w:t xml:space="preserve">  </w:t>
            </w:r>
          </w:p>
        </w:tc>
      </w:tr>
      <w:tr w:rsidR="004B6C80" w:rsidRPr="007845A2" w14:paraId="3117C67D" w14:textId="77777777" w:rsidTr="004B6C80">
        <w:trPr>
          <w:trHeight w:val="312"/>
        </w:trPr>
        <w:tc>
          <w:tcPr>
            <w:tcW w:w="1466" w:type="dxa"/>
            <w:tcBorders>
              <w:bottom w:val="single" w:sz="4" w:space="0" w:color="auto"/>
            </w:tcBorders>
            <w:shd w:val="clear" w:color="000000" w:fill="auto"/>
            <w:noWrap/>
            <w:vAlign w:val="center"/>
            <w:hideMark/>
          </w:tcPr>
          <w:p w14:paraId="3117C67A" w14:textId="69082975" w:rsidR="004B6C80" w:rsidRPr="007845A2" w:rsidRDefault="004B6C80" w:rsidP="004B6C80">
            <w:pPr>
              <w:spacing w:before="0" w:after="0"/>
              <w:jc w:val="left"/>
              <w:rPr>
                <w:rFonts w:eastAsia="Times New Roman"/>
                <w:color w:val="000000"/>
                <w:sz w:val="18"/>
                <w:szCs w:val="18"/>
              </w:rPr>
            </w:pPr>
            <w:r w:rsidRPr="007845A2">
              <w:rPr>
                <w:rFonts w:eastAsia="Times New Roman"/>
                <w:color w:val="000000"/>
                <w:sz w:val="18"/>
                <w:szCs w:val="18"/>
              </w:rPr>
              <w:t> </w:t>
            </w:r>
            <w:r>
              <w:rPr>
                <w:rFonts w:eastAsia="Times New Roman"/>
                <w:color w:val="000000"/>
                <w:sz w:val="18"/>
                <w:szCs w:val="18"/>
              </w:rPr>
              <w:t>CLIN 0021</w:t>
            </w:r>
          </w:p>
        </w:tc>
        <w:tc>
          <w:tcPr>
            <w:tcW w:w="6086" w:type="dxa"/>
            <w:shd w:val="clear" w:color="000000" w:fill="auto"/>
            <w:hideMark/>
          </w:tcPr>
          <w:p w14:paraId="3117C67B" w14:textId="792B5A72" w:rsidR="004B6C80" w:rsidRPr="007845A2" w:rsidRDefault="004B6C80" w:rsidP="004B6C80">
            <w:pPr>
              <w:spacing w:before="0" w:after="0"/>
              <w:jc w:val="left"/>
              <w:rPr>
                <w:rFonts w:eastAsia="Times New Roman"/>
                <w:b/>
                <w:bCs/>
                <w:sz w:val="18"/>
                <w:szCs w:val="18"/>
              </w:rPr>
            </w:pPr>
          </w:p>
        </w:tc>
        <w:tc>
          <w:tcPr>
            <w:tcW w:w="2021" w:type="dxa"/>
            <w:tcBorders>
              <w:bottom w:val="single" w:sz="4" w:space="0" w:color="auto"/>
            </w:tcBorders>
            <w:shd w:val="clear" w:color="000000" w:fill="auto"/>
            <w:noWrap/>
            <w:vAlign w:val="center"/>
            <w:hideMark/>
          </w:tcPr>
          <w:p w14:paraId="3117C67C" w14:textId="3747032A" w:rsidR="004B6C80" w:rsidRPr="007845A2" w:rsidRDefault="004B6C80" w:rsidP="004B6C80">
            <w:pPr>
              <w:spacing w:before="0" w:after="0"/>
              <w:jc w:val="right"/>
              <w:rPr>
                <w:rFonts w:eastAsia="Times New Roman"/>
                <w:color w:val="000000"/>
                <w:sz w:val="18"/>
                <w:szCs w:val="18"/>
              </w:rPr>
            </w:pPr>
            <w:r>
              <w:rPr>
                <w:rFonts w:eastAsia="Times New Roman"/>
                <w:color w:val="000000"/>
                <w:sz w:val="18"/>
                <w:szCs w:val="18"/>
              </w:rPr>
              <w:t>$                                   -</w:t>
            </w:r>
            <w:r w:rsidRPr="007845A2">
              <w:rPr>
                <w:rFonts w:eastAsia="Times New Roman"/>
                <w:color w:val="000000"/>
                <w:sz w:val="18"/>
                <w:szCs w:val="18"/>
              </w:rPr>
              <w:t> </w:t>
            </w:r>
          </w:p>
        </w:tc>
      </w:tr>
      <w:tr w:rsidR="004B6C80" w:rsidRPr="007845A2" w14:paraId="3117C6BD" w14:textId="77777777" w:rsidTr="004B6C80">
        <w:trPr>
          <w:trHeight w:val="312"/>
        </w:trPr>
        <w:tc>
          <w:tcPr>
            <w:tcW w:w="1466" w:type="dxa"/>
            <w:tcBorders>
              <w:bottom w:val="single" w:sz="4" w:space="0" w:color="auto"/>
            </w:tcBorders>
            <w:shd w:val="clear" w:color="auto" w:fill="DCE6F1"/>
            <w:noWrap/>
            <w:vAlign w:val="center"/>
            <w:hideMark/>
          </w:tcPr>
          <w:p w14:paraId="3117C6BA" w14:textId="7970A19F" w:rsidR="004B6C80" w:rsidRPr="007845A2" w:rsidRDefault="004B6C80" w:rsidP="004B6C80">
            <w:pPr>
              <w:spacing w:before="0" w:after="0"/>
              <w:jc w:val="left"/>
              <w:rPr>
                <w:rFonts w:eastAsia="Times New Roman"/>
                <w:sz w:val="18"/>
                <w:szCs w:val="18"/>
              </w:rPr>
            </w:pPr>
          </w:p>
        </w:tc>
        <w:tc>
          <w:tcPr>
            <w:tcW w:w="6086" w:type="dxa"/>
            <w:tcBorders>
              <w:bottom w:val="single" w:sz="4" w:space="0" w:color="auto"/>
            </w:tcBorders>
            <w:shd w:val="clear" w:color="000000" w:fill="DCE6F1"/>
            <w:hideMark/>
          </w:tcPr>
          <w:p w14:paraId="3117C6BB" w14:textId="77777777" w:rsidR="004B6C80" w:rsidRPr="007845A2" w:rsidRDefault="004B6C80" w:rsidP="004B6C80">
            <w:pPr>
              <w:spacing w:before="0" w:after="0"/>
              <w:jc w:val="left"/>
              <w:rPr>
                <w:rFonts w:eastAsia="Times New Roman"/>
                <w:b/>
                <w:bCs/>
                <w:sz w:val="18"/>
                <w:szCs w:val="18"/>
              </w:rPr>
            </w:pPr>
            <w:r w:rsidRPr="007845A2">
              <w:rPr>
                <w:rFonts w:eastAsia="Times New Roman"/>
                <w:b/>
                <w:bCs/>
                <w:sz w:val="18"/>
                <w:szCs w:val="18"/>
              </w:rPr>
              <w:t>Travel (Cost Reimbursable)</w:t>
            </w:r>
          </w:p>
        </w:tc>
        <w:tc>
          <w:tcPr>
            <w:tcW w:w="2021" w:type="dxa"/>
            <w:tcBorders>
              <w:bottom w:val="single" w:sz="4" w:space="0" w:color="auto"/>
            </w:tcBorders>
            <w:shd w:val="clear" w:color="auto" w:fill="DCE6F1"/>
            <w:noWrap/>
            <w:vAlign w:val="center"/>
            <w:hideMark/>
          </w:tcPr>
          <w:p w14:paraId="3117C6BC" w14:textId="70F556F5" w:rsidR="004B6C80" w:rsidRPr="007845A2" w:rsidRDefault="004B6C80" w:rsidP="004B6C80">
            <w:pPr>
              <w:spacing w:before="0" w:after="0"/>
              <w:jc w:val="right"/>
              <w:rPr>
                <w:rFonts w:eastAsia="Times New Roman"/>
                <w:color w:val="000000"/>
                <w:sz w:val="18"/>
                <w:szCs w:val="18"/>
              </w:rPr>
            </w:pPr>
            <w:r w:rsidRPr="007845A2">
              <w:rPr>
                <w:rFonts w:eastAsia="Times New Roman"/>
                <w:color w:val="000000"/>
                <w:sz w:val="18"/>
                <w:szCs w:val="18"/>
              </w:rPr>
              <w:t xml:space="preserve">  </w:t>
            </w:r>
          </w:p>
        </w:tc>
      </w:tr>
      <w:tr w:rsidR="004B6C80" w:rsidRPr="007845A2" w14:paraId="3117C6C1" w14:textId="77777777" w:rsidTr="004B6C80">
        <w:trPr>
          <w:trHeight w:val="312"/>
        </w:trPr>
        <w:tc>
          <w:tcPr>
            <w:tcW w:w="1466" w:type="dxa"/>
            <w:shd w:val="clear" w:color="000000" w:fill="FFFFFF" w:themeFill="background1"/>
            <w:noWrap/>
            <w:vAlign w:val="center"/>
            <w:hideMark/>
          </w:tcPr>
          <w:p w14:paraId="3117C6BE" w14:textId="3AF5023F" w:rsidR="004B6C80" w:rsidRPr="002C3F8C" w:rsidRDefault="004B6C80" w:rsidP="004B6C80">
            <w:pPr>
              <w:spacing w:before="0" w:after="0"/>
              <w:jc w:val="left"/>
              <w:rPr>
                <w:rFonts w:eastAsia="Times New Roman"/>
                <w:bCs/>
                <w:sz w:val="18"/>
                <w:szCs w:val="18"/>
              </w:rPr>
            </w:pPr>
            <w:r w:rsidRPr="007845A2">
              <w:rPr>
                <w:rFonts w:eastAsia="Times New Roman"/>
                <w:b/>
                <w:bCs/>
                <w:sz w:val="18"/>
                <w:szCs w:val="18"/>
              </w:rPr>
              <w:t> </w:t>
            </w:r>
            <w:r>
              <w:rPr>
                <w:rFonts w:eastAsia="Times New Roman"/>
                <w:bCs/>
                <w:sz w:val="18"/>
                <w:szCs w:val="18"/>
              </w:rPr>
              <w:t>CLIN</w:t>
            </w:r>
            <w:r w:rsidRPr="002C3F8C">
              <w:rPr>
                <w:rFonts w:eastAsia="Times New Roman"/>
                <w:bCs/>
                <w:sz w:val="18"/>
                <w:szCs w:val="18"/>
              </w:rPr>
              <w:t xml:space="preserve"> 0027</w:t>
            </w:r>
          </w:p>
        </w:tc>
        <w:tc>
          <w:tcPr>
            <w:tcW w:w="6086" w:type="dxa"/>
            <w:shd w:val="clear" w:color="000000" w:fill="FFFFFF" w:themeFill="background1"/>
            <w:hideMark/>
          </w:tcPr>
          <w:p w14:paraId="3117C6BF" w14:textId="0F15DB22" w:rsidR="004B6C80" w:rsidRPr="007845A2" w:rsidRDefault="004B6C80" w:rsidP="004B6C80">
            <w:pPr>
              <w:spacing w:before="0" w:after="0"/>
              <w:jc w:val="left"/>
              <w:rPr>
                <w:rFonts w:eastAsia="Times New Roman"/>
                <w:b/>
                <w:bCs/>
                <w:sz w:val="18"/>
                <w:szCs w:val="18"/>
              </w:rPr>
            </w:pPr>
          </w:p>
        </w:tc>
        <w:tc>
          <w:tcPr>
            <w:tcW w:w="2021" w:type="dxa"/>
            <w:shd w:val="clear" w:color="000000" w:fill="FFFFFF" w:themeFill="background1"/>
            <w:noWrap/>
            <w:vAlign w:val="center"/>
            <w:hideMark/>
          </w:tcPr>
          <w:p w14:paraId="3117C6C0" w14:textId="2C6EA7AC" w:rsidR="004B6C80" w:rsidRPr="00742357" w:rsidRDefault="004B6C80" w:rsidP="004B6C80">
            <w:pPr>
              <w:spacing w:before="0" w:after="0"/>
              <w:jc w:val="right"/>
              <w:rPr>
                <w:rFonts w:eastAsia="Times New Roman"/>
                <w:bCs/>
                <w:sz w:val="18"/>
                <w:szCs w:val="18"/>
              </w:rPr>
            </w:pPr>
            <w:r w:rsidRPr="007845A2">
              <w:rPr>
                <w:rFonts w:eastAsia="Times New Roman"/>
                <w:b/>
                <w:bCs/>
                <w:sz w:val="18"/>
                <w:szCs w:val="18"/>
              </w:rPr>
              <w:t> </w:t>
            </w:r>
            <w:r w:rsidRPr="00742357">
              <w:rPr>
                <w:rFonts w:eastAsia="Times New Roman"/>
                <w:bCs/>
                <w:sz w:val="18"/>
                <w:szCs w:val="18"/>
              </w:rPr>
              <w:t xml:space="preserve">$ </w:t>
            </w:r>
            <w:r>
              <w:rPr>
                <w:rFonts w:eastAsia="Times New Roman"/>
                <w:b/>
                <w:bCs/>
                <w:sz w:val="18"/>
                <w:szCs w:val="18"/>
              </w:rPr>
              <w:t xml:space="preserve">                                  -</w:t>
            </w:r>
          </w:p>
        </w:tc>
      </w:tr>
    </w:tbl>
    <w:p w14:paraId="3117C6FE" w14:textId="77777777" w:rsidR="00643F38" w:rsidRDefault="00643F38" w:rsidP="00643F38"/>
    <w:p w14:paraId="3117C6FF" w14:textId="77777777" w:rsidR="00643F38" w:rsidRPr="00643F38" w:rsidRDefault="00643F38" w:rsidP="00643F38"/>
    <w:sectPr w:rsidR="00643F38" w:rsidRPr="00643F38" w:rsidSect="007845A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F8FBF5" w14:textId="77777777" w:rsidR="00D23E4E" w:rsidRDefault="00D23E4E" w:rsidP="00347FE8">
      <w:pPr>
        <w:spacing w:after="0"/>
      </w:pPr>
      <w:r>
        <w:separator/>
      </w:r>
    </w:p>
  </w:endnote>
  <w:endnote w:type="continuationSeparator" w:id="0">
    <w:p w14:paraId="03C8A7C8" w14:textId="77777777" w:rsidR="00D23E4E" w:rsidRDefault="00D23E4E" w:rsidP="00347FE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ZurichBT-Roman">
    <w:panose1 w:val="00000000000000000000"/>
    <w:charset w:val="00"/>
    <w:family w:val="auto"/>
    <w:notTrueType/>
    <w:pitch w:val="default"/>
    <w:sig w:usb0="00000003" w:usb1="00000000" w:usb2="00000000" w:usb3="00000000" w:csb0="00000001" w:csb1="00000000"/>
  </w:font>
  <w:font w:name="Times New Roman Bold">
    <w:panose1 w:val="02020803070505020304"/>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MyriadPro-Regular">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17C739" w14:textId="38979326" w:rsidR="003A187C" w:rsidRPr="00670387" w:rsidRDefault="00917019" w:rsidP="00917019">
    <w:pPr>
      <w:keepLines/>
      <w:pBdr>
        <w:top w:val="single" w:sz="6" w:space="0" w:color="auto"/>
      </w:pBdr>
      <w:tabs>
        <w:tab w:val="center" w:pos="4680"/>
        <w:tab w:val="right" w:pos="9360"/>
      </w:tabs>
      <w:spacing w:before="144" w:after="0"/>
      <w:rPr>
        <w:color w:val="0000FF"/>
        <w:sz w:val="20"/>
      </w:rPr>
    </w:pPr>
    <w:r>
      <w:rPr>
        <w:sz w:val="20"/>
      </w:rPr>
      <w:t>March 25, 2019</w:t>
    </w:r>
    <w:r w:rsidR="003A187C" w:rsidRPr="00347FE8">
      <w:rPr>
        <w:sz w:val="20"/>
      </w:rPr>
      <w:tab/>
    </w:r>
    <w:r w:rsidR="003A187C" w:rsidRPr="00347FE8">
      <w:rPr>
        <w:sz w:val="20"/>
      </w:rPr>
      <w:fldChar w:fldCharType="begin"/>
    </w:r>
    <w:r w:rsidR="003A187C" w:rsidRPr="00347FE8">
      <w:rPr>
        <w:sz w:val="20"/>
      </w:rPr>
      <w:instrText xml:space="preserve"> PAGE </w:instrText>
    </w:r>
    <w:r w:rsidR="003A187C" w:rsidRPr="00347FE8">
      <w:rPr>
        <w:sz w:val="20"/>
      </w:rPr>
      <w:fldChar w:fldCharType="separate"/>
    </w:r>
    <w:r w:rsidR="00515D70">
      <w:rPr>
        <w:noProof/>
        <w:sz w:val="20"/>
      </w:rPr>
      <w:t>14</w:t>
    </w:r>
    <w:r w:rsidR="003A187C" w:rsidRPr="00347FE8">
      <w:rPr>
        <w:sz w:val="20"/>
      </w:rPr>
      <w:fldChar w:fldCharType="end"/>
    </w:r>
    <w:r w:rsidR="003A187C" w:rsidRPr="00347FE8">
      <w:rPr>
        <w:sz w:val="20"/>
      </w:rPr>
      <w:tab/>
      <w:t xml:space="preserve">DCN: </w:t>
    </w:r>
    <w:r w:rsidR="003A187C">
      <w:rPr>
        <w:sz w:val="20"/>
      </w:rPr>
      <w:t>14466-001-000-074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58B98F" w14:textId="77777777" w:rsidR="00D23E4E" w:rsidRDefault="00D23E4E" w:rsidP="00347FE8">
      <w:pPr>
        <w:spacing w:after="0"/>
      </w:pPr>
      <w:r>
        <w:separator/>
      </w:r>
    </w:p>
  </w:footnote>
  <w:footnote w:type="continuationSeparator" w:id="0">
    <w:p w14:paraId="3AC29C89" w14:textId="77777777" w:rsidR="00D23E4E" w:rsidRDefault="00D23E4E" w:rsidP="00347FE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17C738" w14:textId="6CBD997D" w:rsidR="003A187C" w:rsidRDefault="003A187C" w:rsidP="0085211A">
    <w:pPr>
      <w:keepLines/>
      <w:pBdr>
        <w:bottom w:val="single" w:sz="4" w:space="1" w:color="auto"/>
      </w:pBdr>
      <w:tabs>
        <w:tab w:val="center" w:pos="4320"/>
        <w:tab w:val="right" w:pos="8640"/>
      </w:tabs>
      <w:jc w:val="center"/>
    </w:pPr>
    <w:r>
      <w:rPr>
        <w:sz w:val="20"/>
      </w:rPr>
      <w:t>AIT V</w:t>
    </w:r>
    <w:r w:rsidRPr="00347FE8">
      <w:rPr>
        <w:sz w:val="20"/>
      </w:rPr>
      <w:t xml:space="preserve"> </w:t>
    </w:r>
    <w:r>
      <w:rPr>
        <w:sz w:val="20"/>
      </w:rPr>
      <w:t>Ordering Guide</w:t>
    </w:r>
    <w:r>
      <w:rPr>
        <w:sz w:val="20"/>
      </w:rPr>
      <w:tab/>
    </w:r>
    <w:r>
      <w:rPr>
        <w:sz w:val="20"/>
      </w:rPr>
      <w:tab/>
      <w:t>US Army AMIS AIT V</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A1ACF494"/>
    <w:lvl w:ilvl="0">
      <w:start w:val="1"/>
      <w:numFmt w:val="decimal"/>
      <w:lvlText w:val="%1"/>
      <w:lvlJc w:val="left"/>
      <w:pPr>
        <w:tabs>
          <w:tab w:val="num" w:pos="0"/>
        </w:tabs>
      </w:pPr>
      <w:rPr>
        <w:rFonts w:cs="Times New Roman" w:hint="default"/>
      </w:rPr>
    </w:lvl>
    <w:lvl w:ilvl="1">
      <w:start w:val="1"/>
      <w:numFmt w:val="decimal"/>
      <w:lvlText w:val="%1.%2"/>
      <w:lvlJc w:val="left"/>
      <w:pPr>
        <w:tabs>
          <w:tab w:val="num" w:pos="0"/>
        </w:tabs>
      </w:pPr>
      <w:rPr>
        <w:rFonts w:cs="Times New Roman" w:hint="default"/>
      </w:rPr>
    </w:lvl>
    <w:lvl w:ilvl="2">
      <w:start w:val="1"/>
      <w:numFmt w:val="decimal"/>
      <w:lvlText w:val="%1.%2.%3"/>
      <w:lvlJc w:val="left"/>
      <w:pPr>
        <w:tabs>
          <w:tab w:val="num" w:pos="0"/>
        </w:tabs>
      </w:pPr>
      <w:rPr>
        <w:rFonts w:cs="Times New Roman" w:hint="default"/>
      </w:rPr>
    </w:lvl>
    <w:lvl w:ilvl="3">
      <w:start w:val="1"/>
      <w:numFmt w:val="decimal"/>
      <w:pStyle w:val="Heading4"/>
      <w:lvlText w:val="%1.%2.%3.%4"/>
      <w:lvlJc w:val="left"/>
      <w:pPr>
        <w:tabs>
          <w:tab w:val="num" w:pos="3420"/>
        </w:tabs>
      </w:pPr>
      <w:rPr>
        <w:rFonts w:cs="Times New Roman" w:hint="default"/>
      </w:rPr>
    </w:lvl>
    <w:lvl w:ilvl="4">
      <w:start w:val="1"/>
      <w:numFmt w:val="decimal"/>
      <w:lvlText w:val="%1.%2.%3.%4.%5"/>
      <w:lvlJc w:val="left"/>
      <w:pPr>
        <w:tabs>
          <w:tab w:val="num" w:pos="0"/>
        </w:tabs>
      </w:pPr>
      <w:rPr>
        <w:rFonts w:cs="Times New Roman" w:hint="default"/>
      </w:rPr>
    </w:lvl>
    <w:lvl w:ilvl="5">
      <w:start w:val="1"/>
      <w:numFmt w:val="decimal"/>
      <w:lvlText w:val="%1.%2.%3.%4.%5.%6"/>
      <w:lvlJc w:val="left"/>
      <w:pPr>
        <w:tabs>
          <w:tab w:val="num" w:pos="0"/>
        </w:tabs>
      </w:pPr>
      <w:rPr>
        <w:rFonts w:cs="Times New Roman" w:hint="default"/>
      </w:rPr>
    </w:lvl>
    <w:lvl w:ilvl="6">
      <w:start w:val="1"/>
      <w:numFmt w:val="decimal"/>
      <w:lvlText w:val="%1.%2.%3.%4.%5.%6.%7"/>
      <w:lvlJc w:val="left"/>
      <w:pPr>
        <w:tabs>
          <w:tab w:val="num" w:pos="0"/>
        </w:tabs>
      </w:pPr>
      <w:rPr>
        <w:rFonts w:cs="Times New Roman" w:hint="default"/>
      </w:rPr>
    </w:lvl>
    <w:lvl w:ilvl="7">
      <w:start w:val="1"/>
      <w:numFmt w:val="decimal"/>
      <w:lvlText w:val="%1.%2.%3.%4.%5.%6.%7.%8"/>
      <w:lvlJc w:val="left"/>
      <w:pPr>
        <w:tabs>
          <w:tab w:val="num" w:pos="0"/>
        </w:tabs>
      </w:pPr>
      <w:rPr>
        <w:rFonts w:cs="Times New Roman" w:hint="default"/>
      </w:rPr>
    </w:lvl>
    <w:lvl w:ilvl="8">
      <w:start w:val="1"/>
      <w:numFmt w:val="decimal"/>
      <w:lvlText w:val="%1.%2.%3.%4.%5.%6.%7.%8.%9"/>
      <w:lvlJc w:val="left"/>
      <w:pPr>
        <w:tabs>
          <w:tab w:val="num" w:pos="0"/>
        </w:tabs>
      </w:pPr>
      <w:rPr>
        <w:rFonts w:cs="Times New Roman" w:hint="default"/>
      </w:rPr>
    </w:lvl>
  </w:abstractNum>
  <w:abstractNum w:abstractNumId="1" w15:restartNumberingAfterBreak="0">
    <w:nsid w:val="0440376D"/>
    <w:multiLevelType w:val="hybridMultilevel"/>
    <w:tmpl w:val="440CD5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87813C4"/>
    <w:multiLevelType w:val="hybridMultilevel"/>
    <w:tmpl w:val="EA429428"/>
    <w:lvl w:ilvl="0" w:tplc="3D008EBA">
      <w:start w:val="1"/>
      <w:numFmt w:val="bullet"/>
      <w:lvlText w:val="•"/>
      <w:lvlJc w:val="left"/>
      <w:pPr>
        <w:tabs>
          <w:tab w:val="num" w:pos="720"/>
        </w:tabs>
        <w:ind w:left="720" w:hanging="360"/>
      </w:pPr>
      <w:rPr>
        <w:rFonts w:ascii="Times New Roman" w:hAnsi="Times New Roman" w:hint="default"/>
      </w:rPr>
    </w:lvl>
    <w:lvl w:ilvl="1" w:tplc="ED5EDF6A" w:tentative="1">
      <w:start w:val="1"/>
      <w:numFmt w:val="bullet"/>
      <w:lvlText w:val="•"/>
      <w:lvlJc w:val="left"/>
      <w:pPr>
        <w:tabs>
          <w:tab w:val="num" w:pos="1440"/>
        </w:tabs>
        <w:ind w:left="1440" w:hanging="360"/>
      </w:pPr>
      <w:rPr>
        <w:rFonts w:ascii="Times New Roman" w:hAnsi="Times New Roman" w:hint="default"/>
      </w:rPr>
    </w:lvl>
    <w:lvl w:ilvl="2" w:tplc="79344238" w:tentative="1">
      <w:start w:val="1"/>
      <w:numFmt w:val="bullet"/>
      <w:lvlText w:val="•"/>
      <w:lvlJc w:val="left"/>
      <w:pPr>
        <w:tabs>
          <w:tab w:val="num" w:pos="2160"/>
        </w:tabs>
        <w:ind w:left="2160" w:hanging="360"/>
      </w:pPr>
      <w:rPr>
        <w:rFonts w:ascii="Times New Roman" w:hAnsi="Times New Roman" w:hint="default"/>
      </w:rPr>
    </w:lvl>
    <w:lvl w:ilvl="3" w:tplc="B8D8A6B2" w:tentative="1">
      <w:start w:val="1"/>
      <w:numFmt w:val="bullet"/>
      <w:lvlText w:val="•"/>
      <w:lvlJc w:val="left"/>
      <w:pPr>
        <w:tabs>
          <w:tab w:val="num" w:pos="2880"/>
        </w:tabs>
        <w:ind w:left="2880" w:hanging="360"/>
      </w:pPr>
      <w:rPr>
        <w:rFonts w:ascii="Times New Roman" w:hAnsi="Times New Roman" w:hint="default"/>
      </w:rPr>
    </w:lvl>
    <w:lvl w:ilvl="4" w:tplc="7EDE7682" w:tentative="1">
      <w:start w:val="1"/>
      <w:numFmt w:val="bullet"/>
      <w:lvlText w:val="•"/>
      <w:lvlJc w:val="left"/>
      <w:pPr>
        <w:tabs>
          <w:tab w:val="num" w:pos="3600"/>
        </w:tabs>
        <w:ind w:left="3600" w:hanging="360"/>
      </w:pPr>
      <w:rPr>
        <w:rFonts w:ascii="Times New Roman" w:hAnsi="Times New Roman" w:hint="default"/>
      </w:rPr>
    </w:lvl>
    <w:lvl w:ilvl="5" w:tplc="B5F04816" w:tentative="1">
      <w:start w:val="1"/>
      <w:numFmt w:val="bullet"/>
      <w:lvlText w:val="•"/>
      <w:lvlJc w:val="left"/>
      <w:pPr>
        <w:tabs>
          <w:tab w:val="num" w:pos="4320"/>
        </w:tabs>
        <w:ind w:left="4320" w:hanging="360"/>
      </w:pPr>
      <w:rPr>
        <w:rFonts w:ascii="Times New Roman" w:hAnsi="Times New Roman" w:hint="default"/>
      </w:rPr>
    </w:lvl>
    <w:lvl w:ilvl="6" w:tplc="C4DCBBD0" w:tentative="1">
      <w:start w:val="1"/>
      <w:numFmt w:val="bullet"/>
      <w:lvlText w:val="•"/>
      <w:lvlJc w:val="left"/>
      <w:pPr>
        <w:tabs>
          <w:tab w:val="num" w:pos="5040"/>
        </w:tabs>
        <w:ind w:left="5040" w:hanging="360"/>
      </w:pPr>
      <w:rPr>
        <w:rFonts w:ascii="Times New Roman" w:hAnsi="Times New Roman" w:hint="default"/>
      </w:rPr>
    </w:lvl>
    <w:lvl w:ilvl="7" w:tplc="D3B0A0DC" w:tentative="1">
      <w:start w:val="1"/>
      <w:numFmt w:val="bullet"/>
      <w:lvlText w:val="•"/>
      <w:lvlJc w:val="left"/>
      <w:pPr>
        <w:tabs>
          <w:tab w:val="num" w:pos="5760"/>
        </w:tabs>
        <w:ind w:left="5760" w:hanging="360"/>
      </w:pPr>
      <w:rPr>
        <w:rFonts w:ascii="Times New Roman" w:hAnsi="Times New Roman" w:hint="default"/>
      </w:rPr>
    </w:lvl>
    <w:lvl w:ilvl="8" w:tplc="8D4C3DE6"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D53645A"/>
    <w:multiLevelType w:val="hybridMultilevel"/>
    <w:tmpl w:val="30C68F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2E6A41"/>
    <w:multiLevelType w:val="hybridMultilevel"/>
    <w:tmpl w:val="3DC4008C"/>
    <w:lvl w:ilvl="0" w:tplc="559CCA2A">
      <w:start w:val="1"/>
      <w:numFmt w:val="bullet"/>
      <w:pStyle w:val="TableBullets"/>
      <w:lvlText w:val=""/>
      <w:lvlJc w:val="left"/>
      <w:pPr>
        <w:tabs>
          <w:tab w:val="num" w:pos="360"/>
        </w:tabs>
        <w:ind w:left="360" w:hanging="360"/>
      </w:pPr>
      <w:rPr>
        <w:rFonts w:ascii="Symbol" w:hAnsi="Symbol" w:hint="default"/>
        <w:color w:val="000080"/>
        <w:sz w:val="18"/>
        <w:szCs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28D6870"/>
    <w:multiLevelType w:val="multilevel"/>
    <w:tmpl w:val="0409001F"/>
    <w:lvl w:ilvl="0">
      <w:start w:val="1"/>
      <w:numFmt w:val="decimal"/>
      <w:pStyle w:val="Heading6"/>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4BC22A1"/>
    <w:multiLevelType w:val="hybridMultilevel"/>
    <w:tmpl w:val="56C4F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55495E"/>
    <w:multiLevelType w:val="hybridMultilevel"/>
    <w:tmpl w:val="AF62E1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A55749C"/>
    <w:multiLevelType w:val="multilevel"/>
    <w:tmpl w:val="0409001F"/>
    <w:lvl w:ilvl="0">
      <w:start w:val="1"/>
      <w:numFmt w:val="decimal"/>
      <w:pStyle w:val="Heading7"/>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8F32BE2"/>
    <w:multiLevelType w:val="hybridMultilevel"/>
    <w:tmpl w:val="821AA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CF6F71"/>
    <w:multiLevelType w:val="hybridMultilevel"/>
    <w:tmpl w:val="0BD6742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C225D55"/>
    <w:multiLevelType w:val="hybridMultilevel"/>
    <w:tmpl w:val="BAC00B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F980B40"/>
    <w:multiLevelType w:val="multilevel"/>
    <w:tmpl w:val="ACC2420E"/>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1AB2C38"/>
    <w:multiLevelType w:val="hybridMultilevel"/>
    <w:tmpl w:val="92EE3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F1223B"/>
    <w:multiLevelType w:val="hybridMultilevel"/>
    <w:tmpl w:val="D898E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E54633"/>
    <w:multiLevelType w:val="hybridMultilevel"/>
    <w:tmpl w:val="C63A2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32D06D9"/>
    <w:multiLevelType w:val="hybridMultilevel"/>
    <w:tmpl w:val="B0900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634746"/>
    <w:multiLevelType w:val="multilevel"/>
    <w:tmpl w:val="7BB448DA"/>
    <w:lvl w:ilvl="0">
      <w:start w:val="1"/>
      <w:numFmt w:val="upperLetter"/>
      <w:pStyle w:val="Appendix"/>
      <w:lvlText w:val="APPENDIX %1:"/>
      <w:lvlJc w:val="center"/>
      <w:pPr>
        <w:tabs>
          <w:tab w:val="num" w:pos="1080"/>
        </w:tabs>
        <w:ind w:left="-288" w:firstLine="288"/>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4304219E"/>
    <w:multiLevelType w:val="hybridMultilevel"/>
    <w:tmpl w:val="0816AE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3072B05"/>
    <w:multiLevelType w:val="hybridMultilevel"/>
    <w:tmpl w:val="3A320B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B6B7B0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pStyle w:val="Heading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2C75A32"/>
    <w:multiLevelType w:val="hybridMultilevel"/>
    <w:tmpl w:val="FAB810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50C71C2"/>
    <w:multiLevelType w:val="hybridMultilevel"/>
    <w:tmpl w:val="E9B66A56"/>
    <w:lvl w:ilvl="0" w:tplc="04090001">
      <w:start w:val="1"/>
      <w:numFmt w:val="bullet"/>
      <w:pStyle w:val="Heading8"/>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7125D4"/>
    <w:multiLevelType w:val="hybridMultilevel"/>
    <w:tmpl w:val="EF7624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C817D73"/>
    <w:multiLevelType w:val="hybridMultilevel"/>
    <w:tmpl w:val="5C989B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D451B8"/>
    <w:multiLevelType w:val="hybridMultilevel"/>
    <w:tmpl w:val="812E43C6"/>
    <w:lvl w:ilvl="0" w:tplc="04090001">
      <w:start w:val="1"/>
      <w:numFmt w:val="bullet"/>
      <w:lvlText w:val=""/>
      <w:lvlJc w:val="left"/>
      <w:pPr>
        <w:ind w:left="360" w:hanging="360"/>
      </w:pPr>
      <w:rPr>
        <w:rFonts w:ascii="Symbol" w:hAnsi="Symbol" w:hint="default"/>
      </w:rPr>
    </w:lvl>
    <w:lvl w:ilvl="1" w:tplc="943C2E44">
      <w:numFmt w:val="bullet"/>
      <w:lvlText w:val="•"/>
      <w:lvlJc w:val="left"/>
      <w:pPr>
        <w:ind w:left="1080" w:hanging="360"/>
      </w:pPr>
      <w:rPr>
        <w:rFonts w:ascii="Arial Narrow" w:eastAsia="Calibri" w:hAnsi="Arial Narrow" w:cs="ZurichBT-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B835F00"/>
    <w:multiLevelType w:val="multilevel"/>
    <w:tmpl w:val="0409001F"/>
    <w:lvl w:ilvl="0">
      <w:start w:val="1"/>
      <w:numFmt w:val="decimal"/>
      <w:pStyle w:val="Heading9"/>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C4325C7"/>
    <w:multiLevelType w:val="hybridMultilevel"/>
    <w:tmpl w:val="CEBC9F58"/>
    <w:lvl w:ilvl="0" w:tplc="8B5A9856">
      <w:start w:val="1"/>
      <w:numFmt w:val="bullet"/>
      <w:pStyle w:val="Normal-Bulleted"/>
      <w:lvlText w:val=""/>
      <w:lvlJc w:val="left"/>
      <w:pPr>
        <w:tabs>
          <w:tab w:val="num" w:pos="5490"/>
        </w:tabs>
        <w:ind w:left="5490" w:hanging="360"/>
      </w:pPr>
      <w:rPr>
        <w:rFonts w:ascii="Wingdings" w:hAnsi="Wingdings" w:hint="default"/>
        <w:color w:val="000080"/>
        <w:sz w:val="16"/>
        <w:szCs w:val="16"/>
      </w:rPr>
    </w:lvl>
    <w:lvl w:ilvl="1" w:tplc="04090003">
      <w:start w:val="1"/>
      <w:numFmt w:val="bullet"/>
      <w:lvlText w:val="o"/>
      <w:lvlJc w:val="left"/>
      <w:pPr>
        <w:tabs>
          <w:tab w:val="num" w:pos="6354"/>
        </w:tabs>
        <w:ind w:left="6354" w:hanging="360"/>
      </w:pPr>
      <w:rPr>
        <w:rFonts w:ascii="Courier New" w:hAnsi="Courier New" w:cs="Courier New" w:hint="default"/>
      </w:rPr>
    </w:lvl>
    <w:lvl w:ilvl="2" w:tplc="04090005" w:tentative="1">
      <w:start w:val="1"/>
      <w:numFmt w:val="bullet"/>
      <w:lvlText w:val=""/>
      <w:lvlJc w:val="left"/>
      <w:pPr>
        <w:tabs>
          <w:tab w:val="num" w:pos="7074"/>
        </w:tabs>
        <w:ind w:left="7074" w:hanging="360"/>
      </w:pPr>
      <w:rPr>
        <w:rFonts w:ascii="Wingdings" w:hAnsi="Wingdings" w:hint="default"/>
      </w:rPr>
    </w:lvl>
    <w:lvl w:ilvl="3" w:tplc="04090001" w:tentative="1">
      <w:start w:val="1"/>
      <w:numFmt w:val="bullet"/>
      <w:lvlText w:val=""/>
      <w:lvlJc w:val="left"/>
      <w:pPr>
        <w:tabs>
          <w:tab w:val="num" w:pos="7794"/>
        </w:tabs>
        <w:ind w:left="7794" w:hanging="360"/>
      </w:pPr>
      <w:rPr>
        <w:rFonts w:ascii="Symbol" w:hAnsi="Symbol" w:hint="default"/>
      </w:rPr>
    </w:lvl>
    <w:lvl w:ilvl="4" w:tplc="04090003" w:tentative="1">
      <w:start w:val="1"/>
      <w:numFmt w:val="bullet"/>
      <w:lvlText w:val="o"/>
      <w:lvlJc w:val="left"/>
      <w:pPr>
        <w:tabs>
          <w:tab w:val="num" w:pos="8514"/>
        </w:tabs>
        <w:ind w:left="8514" w:hanging="360"/>
      </w:pPr>
      <w:rPr>
        <w:rFonts w:ascii="Courier New" w:hAnsi="Courier New" w:cs="Courier New" w:hint="default"/>
      </w:rPr>
    </w:lvl>
    <w:lvl w:ilvl="5" w:tplc="04090005" w:tentative="1">
      <w:start w:val="1"/>
      <w:numFmt w:val="bullet"/>
      <w:lvlText w:val=""/>
      <w:lvlJc w:val="left"/>
      <w:pPr>
        <w:tabs>
          <w:tab w:val="num" w:pos="9234"/>
        </w:tabs>
        <w:ind w:left="9234" w:hanging="360"/>
      </w:pPr>
      <w:rPr>
        <w:rFonts w:ascii="Wingdings" w:hAnsi="Wingdings" w:hint="default"/>
      </w:rPr>
    </w:lvl>
    <w:lvl w:ilvl="6" w:tplc="04090001" w:tentative="1">
      <w:start w:val="1"/>
      <w:numFmt w:val="bullet"/>
      <w:lvlText w:val=""/>
      <w:lvlJc w:val="left"/>
      <w:pPr>
        <w:tabs>
          <w:tab w:val="num" w:pos="9954"/>
        </w:tabs>
        <w:ind w:left="9954" w:hanging="360"/>
      </w:pPr>
      <w:rPr>
        <w:rFonts w:ascii="Symbol" w:hAnsi="Symbol" w:hint="default"/>
      </w:rPr>
    </w:lvl>
    <w:lvl w:ilvl="7" w:tplc="04090003" w:tentative="1">
      <w:start w:val="1"/>
      <w:numFmt w:val="bullet"/>
      <w:lvlText w:val="o"/>
      <w:lvlJc w:val="left"/>
      <w:pPr>
        <w:tabs>
          <w:tab w:val="num" w:pos="10674"/>
        </w:tabs>
        <w:ind w:left="10674" w:hanging="360"/>
      </w:pPr>
      <w:rPr>
        <w:rFonts w:ascii="Courier New" w:hAnsi="Courier New" w:cs="Courier New" w:hint="default"/>
      </w:rPr>
    </w:lvl>
    <w:lvl w:ilvl="8" w:tplc="04090005" w:tentative="1">
      <w:start w:val="1"/>
      <w:numFmt w:val="bullet"/>
      <w:lvlText w:val=""/>
      <w:lvlJc w:val="left"/>
      <w:pPr>
        <w:tabs>
          <w:tab w:val="num" w:pos="11394"/>
        </w:tabs>
        <w:ind w:left="11394" w:hanging="360"/>
      </w:pPr>
      <w:rPr>
        <w:rFonts w:ascii="Wingdings" w:hAnsi="Wingdings" w:hint="default"/>
      </w:rPr>
    </w:lvl>
  </w:abstractNum>
  <w:abstractNum w:abstractNumId="28" w15:restartNumberingAfterBreak="0">
    <w:nsid w:val="6D245DD3"/>
    <w:multiLevelType w:val="multilevel"/>
    <w:tmpl w:val="9E128950"/>
    <w:lvl w:ilvl="0">
      <w:start w:val="1"/>
      <w:numFmt w:val="decimal"/>
      <w:lvlText w:val="Step %1."/>
      <w:lvlJc w:val="left"/>
      <w:pPr>
        <w:ind w:left="1080" w:hanging="360"/>
      </w:pPr>
      <w:rPr>
        <w:rFonts w:hint="default"/>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9" w15:restartNumberingAfterBreak="0">
    <w:nsid w:val="6D621524"/>
    <w:multiLevelType w:val="multilevel"/>
    <w:tmpl w:val="9B78CB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D8C6B0A"/>
    <w:multiLevelType w:val="hybridMultilevel"/>
    <w:tmpl w:val="630EA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8C6206D"/>
    <w:multiLevelType w:val="hybridMultilevel"/>
    <w:tmpl w:val="3AFE8E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EF00542"/>
    <w:multiLevelType w:val="hybridMultilevel"/>
    <w:tmpl w:val="289E926C"/>
    <w:lvl w:ilvl="0" w:tplc="A110793A">
      <w:start w:val="1"/>
      <w:numFmt w:val="bullet"/>
      <w:pStyle w:val="Normal-Sub-Bullet"/>
      <w:lvlText w:val=""/>
      <w:lvlJc w:val="left"/>
      <w:pPr>
        <w:tabs>
          <w:tab w:val="num" w:pos="720"/>
        </w:tabs>
        <w:ind w:left="720" w:hanging="360"/>
      </w:pPr>
      <w:rPr>
        <w:rFonts w:ascii="Symbol" w:hAnsi="Symbol" w:hint="default"/>
        <w:color w:val="000080"/>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20"/>
  </w:num>
  <w:num w:numId="3">
    <w:abstractNumId w:val="5"/>
  </w:num>
  <w:num w:numId="4">
    <w:abstractNumId w:val="8"/>
  </w:num>
  <w:num w:numId="5">
    <w:abstractNumId w:val="22"/>
  </w:num>
  <w:num w:numId="6">
    <w:abstractNumId w:val="26"/>
  </w:num>
  <w:num w:numId="7">
    <w:abstractNumId w:val="28"/>
  </w:num>
  <w:num w:numId="8">
    <w:abstractNumId w:val="0"/>
  </w:num>
  <w:num w:numId="9">
    <w:abstractNumId w:val="27"/>
  </w:num>
  <w:num w:numId="10">
    <w:abstractNumId w:val="9"/>
  </w:num>
  <w:num w:numId="11">
    <w:abstractNumId w:val="16"/>
  </w:num>
  <w:num w:numId="12">
    <w:abstractNumId w:val="17"/>
  </w:num>
  <w:num w:numId="13">
    <w:abstractNumId w:val="32"/>
  </w:num>
  <w:num w:numId="14">
    <w:abstractNumId w:val="4"/>
  </w:num>
  <w:num w:numId="15">
    <w:abstractNumId w:val="29"/>
  </w:num>
  <w:num w:numId="16">
    <w:abstractNumId w:val="12"/>
  </w:num>
  <w:num w:numId="17">
    <w:abstractNumId w:val="3"/>
  </w:num>
  <w:num w:numId="18">
    <w:abstractNumId w:val="13"/>
  </w:num>
  <w:num w:numId="19">
    <w:abstractNumId w:val="24"/>
  </w:num>
  <w:num w:numId="20">
    <w:abstractNumId w:val="10"/>
  </w:num>
  <w:num w:numId="21">
    <w:abstractNumId w:val="23"/>
  </w:num>
  <w:num w:numId="22">
    <w:abstractNumId w:val="31"/>
  </w:num>
  <w:num w:numId="23">
    <w:abstractNumId w:val="25"/>
  </w:num>
  <w:num w:numId="24">
    <w:abstractNumId w:val="7"/>
  </w:num>
  <w:num w:numId="25">
    <w:abstractNumId w:val="15"/>
  </w:num>
  <w:num w:numId="26">
    <w:abstractNumId w:val="11"/>
  </w:num>
  <w:num w:numId="27">
    <w:abstractNumId w:val="1"/>
  </w:num>
  <w:num w:numId="28">
    <w:abstractNumId w:val="18"/>
  </w:num>
  <w:num w:numId="29">
    <w:abstractNumId w:val="19"/>
  </w:num>
  <w:num w:numId="30">
    <w:abstractNumId w:val="21"/>
  </w:num>
  <w:num w:numId="31">
    <w:abstractNumId w:val="6"/>
  </w:num>
  <w:num w:numId="32">
    <w:abstractNumId w:val="14"/>
  </w:num>
  <w:num w:numId="33">
    <w:abstractNumId w:val="30"/>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46A"/>
    <w:rsid w:val="00000970"/>
    <w:rsid w:val="00001EC1"/>
    <w:rsid w:val="0000269D"/>
    <w:rsid w:val="00007E12"/>
    <w:rsid w:val="00011EA8"/>
    <w:rsid w:val="00021937"/>
    <w:rsid w:val="0002222C"/>
    <w:rsid w:val="00024D78"/>
    <w:rsid w:val="00034BDE"/>
    <w:rsid w:val="00040DFD"/>
    <w:rsid w:val="00042342"/>
    <w:rsid w:val="00043A59"/>
    <w:rsid w:val="000449A4"/>
    <w:rsid w:val="00044B45"/>
    <w:rsid w:val="00045DEB"/>
    <w:rsid w:val="0004794A"/>
    <w:rsid w:val="0005084A"/>
    <w:rsid w:val="00060E28"/>
    <w:rsid w:val="00064215"/>
    <w:rsid w:val="000668E4"/>
    <w:rsid w:val="0007131D"/>
    <w:rsid w:val="00072660"/>
    <w:rsid w:val="00074EE5"/>
    <w:rsid w:val="00087113"/>
    <w:rsid w:val="00090210"/>
    <w:rsid w:val="00090881"/>
    <w:rsid w:val="000916C4"/>
    <w:rsid w:val="00091B2E"/>
    <w:rsid w:val="00092942"/>
    <w:rsid w:val="000A16AA"/>
    <w:rsid w:val="000A3F31"/>
    <w:rsid w:val="000A5744"/>
    <w:rsid w:val="000A5F9E"/>
    <w:rsid w:val="000A768F"/>
    <w:rsid w:val="000B203C"/>
    <w:rsid w:val="000B6164"/>
    <w:rsid w:val="000B69E3"/>
    <w:rsid w:val="000B6AF6"/>
    <w:rsid w:val="000B7672"/>
    <w:rsid w:val="000C177D"/>
    <w:rsid w:val="000D06E7"/>
    <w:rsid w:val="000D3859"/>
    <w:rsid w:val="000D421C"/>
    <w:rsid w:val="000D57B5"/>
    <w:rsid w:val="000D5DD9"/>
    <w:rsid w:val="000D76E3"/>
    <w:rsid w:val="000E08C8"/>
    <w:rsid w:val="000E3963"/>
    <w:rsid w:val="000E3E4F"/>
    <w:rsid w:val="000E4EAE"/>
    <w:rsid w:val="000E5ED2"/>
    <w:rsid w:val="000E63CB"/>
    <w:rsid w:val="000E72C2"/>
    <w:rsid w:val="000F2EA4"/>
    <w:rsid w:val="000F51CD"/>
    <w:rsid w:val="00101367"/>
    <w:rsid w:val="00103C0F"/>
    <w:rsid w:val="00106F45"/>
    <w:rsid w:val="001072F9"/>
    <w:rsid w:val="00111264"/>
    <w:rsid w:val="00112322"/>
    <w:rsid w:val="0012264D"/>
    <w:rsid w:val="00125C32"/>
    <w:rsid w:val="0012766C"/>
    <w:rsid w:val="00130A8E"/>
    <w:rsid w:val="00133D4E"/>
    <w:rsid w:val="00134746"/>
    <w:rsid w:val="00135DBF"/>
    <w:rsid w:val="00140EA2"/>
    <w:rsid w:val="00155F03"/>
    <w:rsid w:val="001579F2"/>
    <w:rsid w:val="0016064C"/>
    <w:rsid w:val="00160990"/>
    <w:rsid w:val="00161339"/>
    <w:rsid w:val="0016165E"/>
    <w:rsid w:val="0016166E"/>
    <w:rsid w:val="00161C70"/>
    <w:rsid w:val="00162204"/>
    <w:rsid w:val="00170337"/>
    <w:rsid w:val="001767D6"/>
    <w:rsid w:val="001769E2"/>
    <w:rsid w:val="0018400D"/>
    <w:rsid w:val="0018558F"/>
    <w:rsid w:val="0018620A"/>
    <w:rsid w:val="001919EA"/>
    <w:rsid w:val="001968A3"/>
    <w:rsid w:val="00197F4D"/>
    <w:rsid w:val="001A44AA"/>
    <w:rsid w:val="001A76FC"/>
    <w:rsid w:val="001B4751"/>
    <w:rsid w:val="001B4C0D"/>
    <w:rsid w:val="001B57C3"/>
    <w:rsid w:val="001B708B"/>
    <w:rsid w:val="001B7924"/>
    <w:rsid w:val="001B7BE1"/>
    <w:rsid w:val="001C1965"/>
    <w:rsid w:val="001C602F"/>
    <w:rsid w:val="001D03F8"/>
    <w:rsid w:val="001D418B"/>
    <w:rsid w:val="001D659B"/>
    <w:rsid w:val="001D7E78"/>
    <w:rsid w:val="001E47CA"/>
    <w:rsid w:val="001F1D08"/>
    <w:rsid w:val="001F3283"/>
    <w:rsid w:val="001F3FEF"/>
    <w:rsid w:val="001F77FA"/>
    <w:rsid w:val="001F7FEE"/>
    <w:rsid w:val="002001EC"/>
    <w:rsid w:val="00202E21"/>
    <w:rsid w:val="00204753"/>
    <w:rsid w:val="00210B50"/>
    <w:rsid w:val="00211244"/>
    <w:rsid w:val="0021127C"/>
    <w:rsid w:val="00211685"/>
    <w:rsid w:val="00211BAC"/>
    <w:rsid w:val="00212228"/>
    <w:rsid w:val="002122A8"/>
    <w:rsid w:val="002135EA"/>
    <w:rsid w:val="002154EC"/>
    <w:rsid w:val="002171E6"/>
    <w:rsid w:val="00220312"/>
    <w:rsid w:val="00223708"/>
    <w:rsid w:val="00223E30"/>
    <w:rsid w:val="00226541"/>
    <w:rsid w:val="0023274F"/>
    <w:rsid w:val="00234B33"/>
    <w:rsid w:val="00236D3F"/>
    <w:rsid w:val="00246B5A"/>
    <w:rsid w:val="00256B04"/>
    <w:rsid w:val="0025774D"/>
    <w:rsid w:val="002633A2"/>
    <w:rsid w:val="00265ABA"/>
    <w:rsid w:val="00266AAB"/>
    <w:rsid w:val="0027083C"/>
    <w:rsid w:val="00271E80"/>
    <w:rsid w:val="002753BD"/>
    <w:rsid w:val="00275C72"/>
    <w:rsid w:val="002766A0"/>
    <w:rsid w:val="00276D8D"/>
    <w:rsid w:val="0027727E"/>
    <w:rsid w:val="00277E79"/>
    <w:rsid w:val="0028093C"/>
    <w:rsid w:val="002837F3"/>
    <w:rsid w:val="00283E84"/>
    <w:rsid w:val="00284ED1"/>
    <w:rsid w:val="002904EC"/>
    <w:rsid w:val="00292030"/>
    <w:rsid w:val="0029746A"/>
    <w:rsid w:val="002A4860"/>
    <w:rsid w:val="002A5724"/>
    <w:rsid w:val="002A5CB2"/>
    <w:rsid w:val="002A7082"/>
    <w:rsid w:val="002B7FFC"/>
    <w:rsid w:val="002C0FE3"/>
    <w:rsid w:val="002C3F8C"/>
    <w:rsid w:val="002C40B6"/>
    <w:rsid w:val="002C7E3D"/>
    <w:rsid w:val="002D14BF"/>
    <w:rsid w:val="002D3F14"/>
    <w:rsid w:val="002D57EC"/>
    <w:rsid w:val="002D7DD1"/>
    <w:rsid w:val="002E1804"/>
    <w:rsid w:val="002E4F28"/>
    <w:rsid w:val="002E7ACF"/>
    <w:rsid w:val="002F46BA"/>
    <w:rsid w:val="003020E0"/>
    <w:rsid w:val="00303543"/>
    <w:rsid w:val="00312419"/>
    <w:rsid w:val="0031252D"/>
    <w:rsid w:val="00314F3C"/>
    <w:rsid w:val="003178E9"/>
    <w:rsid w:val="00317CDC"/>
    <w:rsid w:val="00321F52"/>
    <w:rsid w:val="003228D7"/>
    <w:rsid w:val="0032323A"/>
    <w:rsid w:val="00324698"/>
    <w:rsid w:val="00331762"/>
    <w:rsid w:val="003321C6"/>
    <w:rsid w:val="00334E98"/>
    <w:rsid w:val="00335556"/>
    <w:rsid w:val="00340DED"/>
    <w:rsid w:val="00343188"/>
    <w:rsid w:val="00343401"/>
    <w:rsid w:val="00345BCC"/>
    <w:rsid w:val="00347FE8"/>
    <w:rsid w:val="00354D28"/>
    <w:rsid w:val="0035515E"/>
    <w:rsid w:val="003562AD"/>
    <w:rsid w:val="00361695"/>
    <w:rsid w:val="00370C34"/>
    <w:rsid w:val="00370D4D"/>
    <w:rsid w:val="00370F4A"/>
    <w:rsid w:val="0037776A"/>
    <w:rsid w:val="00384125"/>
    <w:rsid w:val="00390326"/>
    <w:rsid w:val="00391506"/>
    <w:rsid w:val="00391EF5"/>
    <w:rsid w:val="00394FB4"/>
    <w:rsid w:val="003A187C"/>
    <w:rsid w:val="003A6FED"/>
    <w:rsid w:val="003B033B"/>
    <w:rsid w:val="003B4A63"/>
    <w:rsid w:val="003B7782"/>
    <w:rsid w:val="003C15A3"/>
    <w:rsid w:val="003C2B6D"/>
    <w:rsid w:val="003C5C75"/>
    <w:rsid w:val="003C6CAB"/>
    <w:rsid w:val="003E0F07"/>
    <w:rsid w:val="003E1FCF"/>
    <w:rsid w:val="003E51B7"/>
    <w:rsid w:val="003E6A5F"/>
    <w:rsid w:val="003E718F"/>
    <w:rsid w:val="003E7687"/>
    <w:rsid w:val="003F3205"/>
    <w:rsid w:val="003F4C14"/>
    <w:rsid w:val="00404343"/>
    <w:rsid w:val="0042358F"/>
    <w:rsid w:val="004249BA"/>
    <w:rsid w:val="004267D6"/>
    <w:rsid w:val="00431ADD"/>
    <w:rsid w:val="004328B2"/>
    <w:rsid w:val="00434A2C"/>
    <w:rsid w:val="00436857"/>
    <w:rsid w:val="00436859"/>
    <w:rsid w:val="00437540"/>
    <w:rsid w:val="00437E87"/>
    <w:rsid w:val="00451540"/>
    <w:rsid w:val="0045244F"/>
    <w:rsid w:val="00453692"/>
    <w:rsid w:val="00454EC6"/>
    <w:rsid w:val="00461B53"/>
    <w:rsid w:val="0046439B"/>
    <w:rsid w:val="0047173D"/>
    <w:rsid w:val="00473274"/>
    <w:rsid w:val="00474901"/>
    <w:rsid w:val="00474FD7"/>
    <w:rsid w:val="0047697E"/>
    <w:rsid w:val="00480060"/>
    <w:rsid w:val="00481B5B"/>
    <w:rsid w:val="00481BCF"/>
    <w:rsid w:val="00481DF7"/>
    <w:rsid w:val="00484B3B"/>
    <w:rsid w:val="00490C39"/>
    <w:rsid w:val="00492850"/>
    <w:rsid w:val="00492EFB"/>
    <w:rsid w:val="004965FF"/>
    <w:rsid w:val="004A2F07"/>
    <w:rsid w:val="004B0110"/>
    <w:rsid w:val="004B0D3A"/>
    <w:rsid w:val="004B29F4"/>
    <w:rsid w:val="004B30A4"/>
    <w:rsid w:val="004B4FEA"/>
    <w:rsid w:val="004B6C80"/>
    <w:rsid w:val="004B7188"/>
    <w:rsid w:val="004C0C00"/>
    <w:rsid w:val="004C11C0"/>
    <w:rsid w:val="004C41A8"/>
    <w:rsid w:val="004D1555"/>
    <w:rsid w:val="004D2C96"/>
    <w:rsid w:val="004D4E58"/>
    <w:rsid w:val="004D5EB9"/>
    <w:rsid w:val="004E4908"/>
    <w:rsid w:val="004E6191"/>
    <w:rsid w:val="004F1D3E"/>
    <w:rsid w:val="004F4DFA"/>
    <w:rsid w:val="005036CB"/>
    <w:rsid w:val="00503B4D"/>
    <w:rsid w:val="00503C48"/>
    <w:rsid w:val="00503D74"/>
    <w:rsid w:val="00504A9D"/>
    <w:rsid w:val="005062B8"/>
    <w:rsid w:val="0050671A"/>
    <w:rsid w:val="005073B0"/>
    <w:rsid w:val="00507F40"/>
    <w:rsid w:val="00511216"/>
    <w:rsid w:val="00512AC6"/>
    <w:rsid w:val="00512C58"/>
    <w:rsid w:val="00515601"/>
    <w:rsid w:val="0051598B"/>
    <w:rsid w:val="00515D70"/>
    <w:rsid w:val="00516950"/>
    <w:rsid w:val="005207D8"/>
    <w:rsid w:val="0052447A"/>
    <w:rsid w:val="00527532"/>
    <w:rsid w:val="00534094"/>
    <w:rsid w:val="00541E17"/>
    <w:rsid w:val="005426BB"/>
    <w:rsid w:val="00543C9A"/>
    <w:rsid w:val="00544C59"/>
    <w:rsid w:val="005450E8"/>
    <w:rsid w:val="005464FD"/>
    <w:rsid w:val="0055065C"/>
    <w:rsid w:val="00552E62"/>
    <w:rsid w:val="005558CB"/>
    <w:rsid w:val="00555C56"/>
    <w:rsid w:val="00561CE1"/>
    <w:rsid w:val="005650E4"/>
    <w:rsid w:val="00572CA0"/>
    <w:rsid w:val="00580DE4"/>
    <w:rsid w:val="005817C2"/>
    <w:rsid w:val="005842D1"/>
    <w:rsid w:val="005854BA"/>
    <w:rsid w:val="005930C0"/>
    <w:rsid w:val="005961D8"/>
    <w:rsid w:val="00597F5F"/>
    <w:rsid w:val="005A243A"/>
    <w:rsid w:val="005B281B"/>
    <w:rsid w:val="005B3020"/>
    <w:rsid w:val="005B3C9A"/>
    <w:rsid w:val="005C143D"/>
    <w:rsid w:val="005C1C4A"/>
    <w:rsid w:val="005C73D0"/>
    <w:rsid w:val="005D2570"/>
    <w:rsid w:val="005E3B93"/>
    <w:rsid w:val="005E3F65"/>
    <w:rsid w:val="005E51BE"/>
    <w:rsid w:val="005E69B5"/>
    <w:rsid w:val="005E7E24"/>
    <w:rsid w:val="005F0D79"/>
    <w:rsid w:val="005F24B2"/>
    <w:rsid w:val="005F2E24"/>
    <w:rsid w:val="005F2F2F"/>
    <w:rsid w:val="005F51E2"/>
    <w:rsid w:val="00601F12"/>
    <w:rsid w:val="00603C41"/>
    <w:rsid w:val="006050DE"/>
    <w:rsid w:val="006130C2"/>
    <w:rsid w:val="00617EC8"/>
    <w:rsid w:val="00630117"/>
    <w:rsid w:val="0063216A"/>
    <w:rsid w:val="006376AA"/>
    <w:rsid w:val="00641A0F"/>
    <w:rsid w:val="006431A8"/>
    <w:rsid w:val="00643F38"/>
    <w:rsid w:val="0064534B"/>
    <w:rsid w:val="00645431"/>
    <w:rsid w:val="006506E0"/>
    <w:rsid w:val="00652E09"/>
    <w:rsid w:val="00661857"/>
    <w:rsid w:val="0066275D"/>
    <w:rsid w:val="00670387"/>
    <w:rsid w:val="00670CE3"/>
    <w:rsid w:val="00672C24"/>
    <w:rsid w:val="0067770D"/>
    <w:rsid w:val="00677B44"/>
    <w:rsid w:val="006822E8"/>
    <w:rsid w:val="00684717"/>
    <w:rsid w:val="00684BF5"/>
    <w:rsid w:val="006902DC"/>
    <w:rsid w:val="0069070C"/>
    <w:rsid w:val="00690AB3"/>
    <w:rsid w:val="006929FE"/>
    <w:rsid w:val="006942EB"/>
    <w:rsid w:val="0069493F"/>
    <w:rsid w:val="006A2B6F"/>
    <w:rsid w:val="006A4125"/>
    <w:rsid w:val="006A5DBD"/>
    <w:rsid w:val="006A643D"/>
    <w:rsid w:val="006B410E"/>
    <w:rsid w:val="006B64A8"/>
    <w:rsid w:val="006C4105"/>
    <w:rsid w:val="006C655F"/>
    <w:rsid w:val="006E0726"/>
    <w:rsid w:val="006E27BA"/>
    <w:rsid w:val="006E2FA6"/>
    <w:rsid w:val="006E4B43"/>
    <w:rsid w:val="006E54DE"/>
    <w:rsid w:val="006E6AAA"/>
    <w:rsid w:val="006F1492"/>
    <w:rsid w:val="006F2C08"/>
    <w:rsid w:val="006F3892"/>
    <w:rsid w:val="006F4B2D"/>
    <w:rsid w:val="006F726E"/>
    <w:rsid w:val="006F770F"/>
    <w:rsid w:val="00703BB6"/>
    <w:rsid w:val="00711449"/>
    <w:rsid w:val="007139DC"/>
    <w:rsid w:val="007152F4"/>
    <w:rsid w:val="00723870"/>
    <w:rsid w:val="007302A0"/>
    <w:rsid w:val="00730EF6"/>
    <w:rsid w:val="007313A8"/>
    <w:rsid w:val="00734B65"/>
    <w:rsid w:val="007358CA"/>
    <w:rsid w:val="007419B9"/>
    <w:rsid w:val="00741CB9"/>
    <w:rsid w:val="00742101"/>
    <w:rsid w:val="00742357"/>
    <w:rsid w:val="00745D68"/>
    <w:rsid w:val="00753454"/>
    <w:rsid w:val="00753EDE"/>
    <w:rsid w:val="00755D19"/>
    <w:rsid w:val="00756CB0"/>
    <w:rsid w:val="00761469"/>
    <w:rsid w:val="00763949"/>
    <w:rsid w:val="0076578D"/>
    <w:rsid w:val="00770583"/>
    <w:rsid w:val="00774773"/>
    <w:rsid w:val="0077601B"/>
    <w:rsid w:val="00777773"/>
    <w:rsid w:val="007845A2"/>
    <w:rsid w:val="00784E15"/>
    <w:rsid w:val="0079172E"/>
    <w:rsid w:val="00793A73"/>
    <w:rsid w:val="007964FA"/>
    <w:rsid w:val="0079729A"/>
    <w:rsid w:val="007A3B04"/>
    <w:rsid w:val="007A5450"/>
    <w:rsid w:val="007A5E78"/>
    <w:rsid w:val="007B29AC"/>
    <w:rsid w:val="007B4201"/>
    <w:rsid w:val="007B5734"/>
    <w:rsid w:val="007B5D16"/>
    <w:rsid w:val="007C137F"/>
    <w:rsid w:val="007C1674"/>
    <w:rsid w:val="007C3466"/>
    <w:rsid w:val="007D5219"/>
    <w:rsid w:val="007D65B0"/>
    <w:rsid w:val="007D77DC"/>
    <w:rsid w:val="007E34D0"/>
    <w:rsid w:val="007E4DDC"/>
    <w:rsid w:val="007E5967"/>
    <w:rsid w:val="007E7F89"/>
    <w:rsid w:val="007F3C8E"/>
    <w:rsid w:val="007F3F98"/>
    <w:rsid w:val="007F638E"/>
    <w:rsid w:val="0080125D"/>
    <w:rsid w:val="00803C2A"/>
    <w:rsid w:val="00806D60"/>
    <w:rsid w:val="00807511"/>
    <w:rsid w:val="0081356D"/>
    <w:rsid w:val="0081447C"/>
    <w:rsid w:val="00814499"/>
    <w:rsid w:val="00814BD8"/>
    <w:rsid w:val="00816BC2"/>
    <w:rsid w:val="00817A5E"/>
    <w:rsid w:val="0082379E"/>
    <w:rsid w:val="008261EA"/>
    <w:rsid w:val="008264C7"/>
    <w:rsid w:val="008270AE"/>
    <w:rsid w:val="00836876"/>
    <w:rsid w:val="008368C5"/>
    <w:rsid w:val="00836C73"/>
    <w:rsid w:val="00840509"/>
    <w:rsid w:val="00841C9D"/>
    <w:rsid w:val="00843A74"/>
    <w:rsid w:val="0084415B"/>
    <w:rsid w:val="00844D04"/>
    <w:rsid w:val="008465FC"/>
    <w:rsid w:val="00847632"/>
    <w:rsid w:val="00850997"/>
    <w:rsid w:val="0085211A"/>
    <w:rsid w:val="008527F2"/>
    <w:rsid w:val="00857ECA"/>
    <w:rsid w:val="00861D8C"/>
    <w:rsid w:val="008728DC"/>
    <w:rsid w:val="00874667"/>
    <w:rsid w:val="0088356C"/>
    <w:rsid w:val="00883C15"/>
    <w:rsid w:val="00885FC9"/>
    <w:rsid w:val="00890A31"/>
    <w:rsid w:val="0089250F"/>
    <w:rsid w:val="0089401E"/>
    <w:rsid w:val="00894A15"/>
    <w:rsid w:val="00895703"/>
    <w:rsid w:val="00897E1F"/>
    <w:rsid w:val="008A119E"/>
    <w:rsid w:val="008A49AB"/>
    <w:rsid w:val="008B0903"/>
    <w:rsid w:val="008B1C2B"/>
    <w:rsid w:val="008B3B0B"/>
    <w:rsid w:val="008C2EF6"/>
    <w:rsid w:val="008C63A3"/>
    <w:rsid w:val="008C773D"/>
    <w:rsid w:val="008D3914"/>
    <w:rsid w:val="008D52AC"/>
    <w:rsid w:val="008D60F5"/>
    <w:rsid w:val="008D67E7"/>
    <w:rsid w:val="008E2047"/>
    <w:rsid w:val="008E67D4"/>
    <w:rsid w:val="008E6FE1"/>
    <w:rsid w:val="008E7D67"/>
    <w:rsid w:val="008F60B6"/>
    <w:rsid w:val="00900344"/>
    <w:rsid w:val="00900D71"/>
    <w:rsid w:val="00902AAD"/>
    <w:rsid w:val="00903A62"/>
    <w:rsid w:val="00903FFE"/>
    <w:rsid w:val="00910591"/>
    <w:rsid w:val="00911862"/>
    <w:rsid w:val="009127DA"/>
    <w:rsid w:val="00915E95"/>
    <w:rsid w:val="0091695D"/>
    <w:rsid w:val="00917019"/>
    <w:rsid w:val="009214E7"/>
    <w:rsid w:val="009320A2"/>
    <w:rsid w:val="009343DB"/>
    <w:rsid w:val="0094191A"/>
    <w:rsid w:val="00945974"/>
    <w:rsid w:val="0094629F"/>
    <w:rsid w:val="009500FC"/>
    <w:rsid w:val="00952762"/>
    <w:rsid w:val="0095481F"/>
    <w:rsid w:val="00956E99"/>
    <w:rsid w:val="00962E98"/>
    <w:rsid w:val="00963ED7"/>
    <w:rsid w:val="0098351A"/>
    <w:rsid w:val="0098621C"/>
    <w:rsid w:val="009916BB"/>
    <w:rsid w:val="00992AFC"/>
    <w:rsid w:val="00995488"/>
    <w:rsid w:val="009957B6"/>
    <w:rsid w:val="0099739D"/>
    <w:rsid w:val="009A0BE4"/>
    <w:rsid w:val="009A1905"/>
    <w:rsid w:val="009A6B70"/>
    <w:rsid w:val="009B2FB7"/>
    <w:rsid w:val="009B7C22"/>
    <w:rsid w:val="009C1428"/>
    <w:rsid w:val="009C38E7"/>
    <w:rsid w:val="009C5C2C"/>
    <w:rsid w:val="009C7D55"/>
    <w:rsid w:val="009D0579"/>
    <w:rsid w:val="009D32AB"/>
    <w:rsid w:val="009D35F7"/>
    <w:rsid w:val="009D50CC"/>
    <w:rsid w:val="009D6322"/>
    <w:rsid w:val="009E5D71"/>
    <w:rsid w:val="009E6615"/>
    <w:rsid w:val="009E6F4B"/>
    <w:rsid w:val="009E7445"/>
    <w:rsid w:val="009F2256"/>
    <w:rsid w:val="009F28A4"/>
    <w:rsid w:val="009F50FA"/>
    <w:rsid w:val="00A009B1"/>
    <w:rsid w:val="00A13039"/>
    <w:rsid w:val="00A1657B"/>
    <w:rsid w:val="00A20430"/>
    <w:rsid w:val="00A20557"/>
    <w:rsid w:val="00A25D89"/>
    <w:rsid w:val="00A27750"/>
    <w:rsid w:val="00A27BC0"/>
    <w:rsid w:val="00A3044A"/>
    <w:rsid w:val="00A3317B"/>
    <w:rsid w:val="00A362FD"/>
    <w:rsid w:val="00A44D56"/>
    <w:rsid w:val="00A45122"/>
    <w:rsid w:val="00A4594E"/>
    <w:rsid w:val="00A512F8"/>
    <w:rsid w:val="00A52A03"/>
    <w:rsid w:val="00A52D55"/>
    <w:rsid w:val="00A56B2A"/>
    <w:rsid w:val="00A62888"/>
    <w:rsid w:val="00A6620E"/>
    <w:rsid w:val="00A66296"/>
    <w:rsid w:val="00A67C82"/>
    <w:rsid w:val="00A707D2"/>
    <w:rsid w:val="00A8036C"/>
    <w:rsid w:val="00A828AE"/>
    <w:rsid w:val="00A85753"/>
    <w:rsid w:val="00A86896"/>
    <w:rsid w:val="00A8772B"/>
    <w:rsid w:val="00A92C25"/>
    <w:rsid w:val="00A97747"/>
    <w:rsid w:val="00A97D92"/>
    <w:rsid w:val="00AB062A"/>
    <w:rsid w:val="00AB2625"/>
    <w:rsid w:val="00AB5BCA"/>
    <w:rsid w:val="00AB6CDF"/>
    <w:rsid w:val="00AB7598"/>
    <w:rsid w:val="00AB7B4D"/>
    <w:rsid w:val="00AB7FB8"/>
    <w:rsid w:val="00AC1DAD"/>
    <w:rsid w:val="00AC470D"/>
    <w:rsid w:val="00AC6121"/>
    <w:rsid w:val="00AD744C"/>
    <w:rsid w:val="00AE1C11"/>
    <w:rsid w:val="00AE1FFE"/>
    <w:rsid w:val="00AE2A29"/>
    <w:rsid w:val="00AE2F08"/>
    <w:rsid w:val="00AE328A"/>
    <w:rsid w:val="00AF00C1"/>
    <w:rsid w:val="00AF04B5"/>
    <w:rsid w:val="00AF49A7"/>
    <w:rsid w:val="00AF4DF4"/>
    <w:rsid w:val="00AF731A"/>
    <w:rsid w:val="00B00C37"/>
    <w:rsid w:val="00B063E6"/>
    <w:rsid w:val="00B06610"/>
    <w:rsid w:val="00B21517"/>
    <w:rsid w:val="00B21764"/>
    <w:rsid w:val="00B241B6"/>
    <w:rsid w:val="00B34F24"/>
    <w:rsid w:val="00B35DC3"/>
    <w:rsid w:val="00B42105"/>
    <w:rsid w:val="00B44DB7"/>
    <w:rsid w:val="00B45754"/>
    <w:rsid w:val="00B46E3B"/>
    <w:rsid w:val="00B5102C"/>
    <w:rsid w:val="00B518C3"/>
    <w:rsid w:val="00B55FC5"/>
    <w:rsid w:val="00B56F5E"/>
    <w:rsid w:val="00B5716D"/>
    <w:rsid w:val="00B64317"/>
    <w:rsid w:val="00B64521"/>
    <w:rsid w:val="00B64B4A"/>
    <w:rsid w:val="00B66589"/>
    <w:rsid w:val="00B67348"/>
    <w:rsid w:val="00B734F1"/>
    <w:rsid w:val="00B74D81"/>
    <w:rsid w:val="00B76786"/>
    <w:rsid w:val="00B84382"/>
    <w:rsid w:val="00B849B2"/>
    <w:rsid w:val="00B87805"/>
    <w:rsid w:val="00B90208"/>
    <w:rsid w:val="00B94BEE"/>
    <w:rsid w:val="00B95E25"/>
    <w:rsid w:val="00BA2205"/>
    <w:rsid w:val="00BA4582"/>
    <w:rsid w:val="00BA48BD"/>
    <w:rsid w:val="00BA6872"/>
    <w:rsid w:val="00BA6A90"/>
    <w:rsid w:val="00BA6C61"/>
    <w:rsid w:val="00BB2935"/>
    <w:rsid w:val="00BB7D6B"/>
    <w:rsid w:val="00BC1643"/>
    <w:rsid w:val="00BC1CAA"/>
    <w:rsid w:val="00BC2ECF"/>
    <w:rsid w:val="00BC2F5C"/>
    <w:rsid w:val="00BC32A7"/>
    <w:rsid w:val="00BC73A4"/>
    <w:rsid w:val="00BD2E81"/>
    <w:rsid w:val="00BD7891"/>
    <w:rsid w:val="00BD7FB0"/>
    <w:rsid w:val="00BE1102"/>
    <w:rsid w:val="00BE18F7"/>
    <w:rsid w:val="00BE4101"/>
    <w:rsid w:val="00BE62EA"/>
    <w:rsid w:val="00BF002C"/>
    <w:rsid w:val="00BF311F"/>
    <w:rsid w:val="00BF55ED"/>
    <w:rsid w:val="00C003B2"/>
    <w:rsid w:val="00C00ED8"/>
    <w:rsid w:val="00C120F0"/>
    <w:rsid w:val="00C17585"/>
    <w:rsid w:val="00C2210B"/>
    <w:rsid w:val="00C260C8"/>
    <w:rsid w:val="00C37437"/>
    <w:rsid w:val="00C40010"/>
    <w:rsid w:val="00C42141"/>
    <w:rsid w:val="00C42A61"/>
    <w:rsid w:val="00C44732"/>
    <w:rsid w:val="00C4741C"/>
    <w:rsid w:val="00C474FE"/>
    <w:rsid w:val="00C50780"/>
    <w:rsid w:val="00C611B1"/>
    <w:rsid w:val="00C617A4"/>
    <w:rsid w:val="00C6264A"/>
    <w:rsid w:val="00C6338C"/>
    <w:rsid w:val="00C70326"/>
    <w:rsid w:val="00C71605"/>
    <w:rsid w:val="00C8205C"/>
    <w:rsid w:val="00C8598E"/>
    <w:rsid w:val="00C86DF3"/>
    <w:rsid w:val="00C8779A"/>
    <w:rsid w:val="00C87DFE"/>
    <w:rsid w:val="00C93F1E"/>
    <w:rsid w:val="00CA30EB"/>
    <w:rsid w:val="00CB11E6"/>
    <w:rsid w:val="00CB1585"/>
    <w:rsid w:val="00CB1A5C"/>
    <w:rsid w:val="00CB4D91"/>
    <w:rsid w:val="00CB575D"/>
    <w:rsid w:val="00CC146E"/>
    <w:rsid w:val="00CC21BE"/>
    <w:rsid w:val="00CC303B"/>
    <w:rsid w:val="00CC6BC4"/>
    <w:rsid w:val="00CD00CF"/>
    <w:rsid w:val="00CD36CC"/>
    <w:rsid w:val="00CD4410"/>
    <w:rsid w:val="00CD5A4D"/>
    <w:rsid w:val="00CE1BBB"/>
    <w:rsid w:val="00CF0CE7"/>
    <w:rsid w:val="00CF0DC0"/>
    <w:rsid w:val="00CF30FF"/>
    <w:rsid w:val="00D00D0F"/>
    <w:rsid w:val="00D02828"/>
    <w:rsid w:val="00D02C15"/>
    <w:rsid w:val="00D05541"/>
    <w:rsid w:val="00D06CAD"/>
    <w:rsid w:val="00D0786C"/>
    <w:rsid w:val="00D109B6"/>
    <w:rsid w:val="00D17296"/>
    <w:rsid w:val="00D228B4"/>
    <w:rsid w:val="00D23E4E"/>
    <w:rsid w:val="00D3133C"/>
    <w:rsid w:val="00D3368E"/>
    <w:rsid w:val="00D3672C"/>
    <w:rsid w:val="00D4409D"/>
    <w:rsid w:val="00D44B72"/>
    <w:rsid w:val="00D4621C"/>
    <w:rsid w:val="00D46F53"/>
    <w:rsid w:val="00D4741A"/>
    <w:rsid w:val="00D567C6"/>
    <w:rsid w:val="00D60BF3"/>
    <w:rsid w:val="00D6204D"/>
    <w:rsid w:val="00D64778"/>
    <w:rsid w:val="00D64EAA"/>
    <w:rsid w:val="00D65864"/>
    <w:rsid w:val="00D7035D"/>
    <w:rsid w:val="00D72528"/>
    <w:rsid w:val="00D72D06"/>
    <w:rsid w:val="00D75766"/>
    <w:rsid w:val="00D829EB"/>
    <w:rsid w:val="00D829FD"/>
    <w:rsid w:val="00D9021D"/>
    <w:rsid w:val="00D92D2A"/>
    <w:rsid w:val="00D9500B"/>
    <w:rsid w:val="00DA0E03"/>
    <w:rsid w:val="00DA1AC7"/>
    <w:rsid w:val="00DA261E"/>
    <w:rsid w:val="00DA27CE"/>
    <w:rsid w:val="00DB2C62"/>
    <w:rsid w:val="00DB4543"/>
    <w:rsid w:val="00DC1986"/>
    <w:rsid w:val="00DC27FB"/>
    <w:rsid w:val="00DC2F01"/>
    <w:rsid w:val="00DD0661"/>
    <w:rsid w:val="00DD4254"/>
    <w:rsid w:val="00DD69E4"/>
    <w:rsid w:val="00DE1B6E"/>
    <w:rsid w:val="00DE75AF"/>
    <w:rsid w:val="00DF06BF"/>
    <w:rsid w:val="00DF294D"/>
    <w:rsid w:val="00DF3912"/>
    <w:rsid w:val="00DF50BC"/>
    <w:rsid w:val="00E00E90"/>
    <w:rsid w:val="00E0578C"/>
    <w:rsid w:val="00E21235"/>
    <w:rsid w:val="00E2148C"/>
    <w:rsid w:val="00E24233"/>
    <w:rsid w:val="00E30399"/>
    <w:rsid w:val="00E3368B"/>
    <w:rsid w:val="00E33EAB"/>
    <w:rsid w:val="00E340EB"/>
    <w:rsid w:val="00E349A2"/>
    <w:rsid w:val="00E40323"/>
    <w:rsid w:val="00E4371F"/>
    <w:rsid w:val="00E43F0B"/>
    <w:rsid w:val="00E45504"/>
    <w:rsid w:val="00E46E37"/>
    <w:rsid w:val="00E53381"/>
    <w:rsid w:val="00E5404C"/>
    <w:rsid w:val="00E54DA2"/>
    <w:rsid w:val="00E5655A"/>
    <w:rsid w:val="00E6037D"/>
    <w:rsid w:val="00E64CF3"/>
    <w:rsid w:val="00E659D3"/>
    <w:rsid w:val="00E74E93"/>
    <w:rsid w:val="00E76093"/>
    <w:rsid w:val="00E77674"/>
    <w:rsid w:val="00E81162"/>
    <w:rsid w:val="00E850DC"/>
    <w:rsid w:val="00E8539F"/>
    <w:rsid w:val="00E945A6"/>
    <w:rsid w:val="00E95C99"/>
    <w:rsid w:val="00E9641D"/>
    <w:rsid w:val="00EA1799"/>
    <w:rsid w:val="00EA1894"/>
    <w:rsid w:val="00EA1E72"/>
    <w:rsid w:val="00EA3E7E"/>
    <w:rsid w:val="00EB42BA"/>
    <w:rsid w:val="00EB49FF"/>
    <w:rsid w:val="00EC1026"/>
    <w:rsid w:val="00EC423A"/>
    <w:rsid w:val="00EC4584"/>
    <w:rsid w:val="00EC58E4"/>
    <w:rsid w:val="00ED34F1"/>
    <w:rsid w:val="00EE0F7A"/>
    <w:rsid w:val="00EE20D8"/>
    <w:rsid w:val="00EE6DA8"/>
    <w:rsid w:val="00F00507"/>
    <w:rsid w:val="00F03255"/>
    <w:rsid w:val="00F05532"/>
    <w:rsid w:val="00F06950"/>
    <w:rsid w:val="00F11CF9"/>
    <w:rsid w:val="00F11EE7"/>
    <w:rsid w:val="00F17FFA"/>
    <w:rsid w:val="00F210FA"/>
    <w:rsid w:val="00F24EB4"/>
    <w:rsid w:val="00F2617E"/>
    <w:rsid w:val="00F2705C"/>
    <w:rsid w:val="00F31095"/>
    <w:rsid w:val="00F34AB2"/>
    <w:rsid w:val="00F367E7"/>
    <w:rsid w:val="00F37838"/>
    <w:rsid w:val="00F42734"/>
    <w:rsid w:val="00F44632"/>
    <w:rsid w:val="00F47126"/>
    <w:rsid w:val="00F5111B"/>
    <w:rsid w:val="00F538EC"/>
    <w:rsid w:val="00F53F52"/>
    <w:rsid w:val="00F54562"/>
    <w:rsid w:val="00F57A7C"/>
    <w:rsid w:val="00F600B6"/>
    <w:rsid w:val="00F7081F"/>
    <w:rsid w:val="00F741B2"/>
    <w:rsid w:val="00F8120E"/>
    <w:rsid w:val="00F81BCB"/>
    <w:rsid w:val="00F959A4"/>
    <w:rsid w:val="00FA4DD6"/>
    <w:rsid w:val="00FA6961"/>
    <w:rsid w:val="00FC0687"/>
    <w:rsid w:val="00FC0CAC"/>
    <w:rsid w:val="00FC0F94"/>
    <w:rsid w:val="00FC20B6"/>
    <w:rsid w:val="00FC59A7"/>
    <w:rsid w:val="00FC5D6D"/>
    <w:rsid w:val="00FC5E4A"/>
    <w:rsid w:val="00FD104E"/>
    <w:rsid w:val="00FD45B1"/>
    <w:rsid w:val="00FE001A"/>
    <w:rsid w:val="00FE218E"/>
    <w:rsid w:val="00FE4B3A"/>
    <w:rsid w:val="00FE57C2"/>
    <w:rsid w:val="00FF0AE5"/>
    <w:rsid w:val="00FF1B5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17C0A0"/>
  <w15:docId w15:val="{68AAF894-299C-4688-A9F4-8FE1611B79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uiPriority="0"/>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uiPriority="32" w:qFormat="1"/>
    <w:lsdException w:name="Book Title"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70387"/>
    <w:pPr>
      <w:spacing w:before="60" w:after="60"/>
      <w:jc w:val="both"/>
    </w:pPr>
    <w:rPr>
      <w:rFonts w:ascii="Times New Roman" w:hAnsi="Times New Roman"/>
      <w:sz w:val="22"/>
      <w:szCs w:val="22"/>
    </w:rPr>
  </w:style>
  <w:style w:type="paragraph" w:styleId="Heading1">
    <w:name w:val="heading 1"/>
    <w:basedOn w:val="Normal"/>
    <w:next w:val="Normal"/>
    <w:link w:val="Heading1Char"/>
    <w:autoRedefine/>
    <w:uiPriority w:val="99"/>
    <w:qFormat/>
    <w:rsid w:val="00753454"/>
    <w:pPr>
      <w:pageBreakBefore/>
      <w:numPr>
        <w:numId w:val="1"/>
      </w:numPr>
      <w:spacing w:before="240" w:after="120"/>
      <w:outlineLvl w:val="0"/>
    </w:pPr>
    <w:rPr>
      <w:rFonts w:ascii="Times New Roman Bold" w:hAnsi="Times New Roman Bold" w:cstheme="majorBidi"/>
      <w:b/>
      <w:caps/>
      <w:color w:val="000080"/>
      <w:kern w:val="28"/>
      <w:sz w:val="28"/>
      <w:szCs w:val="20"/>
    </w:rPr>
  </w:style>
  <w:style w:type="paragraph" w:styleId="Heading2">
    <w:name w:val="heading 2"/>
    <w:basedOn w:val="Normal"/>
    <w:next w:val="Normal"/>
    <w:link w:val="Heading2Char"/>
    <w:autoRedefine/>
    <w:uiPriority w:val="99"/>
    <w:qFormat/>
    <w:rsid w:val="00753454"/>
    <w:pPr>
      <w:keepNext/>
      <w:numPr>
        <w:ilvl w:val="1"/>
        <w:numId w:val="1"/>
      </w:numPr>
      <w:tabs>
        <w:tab w:val="left" w:pos="576"/>
      </w:tabs>
      <w:autoSpaceDE w:val="0"/>
      <w:autoSpaceDN w:val="0"/>
      <w:adjustRightInd w:val="0"/>
      <w:spacing w:before="120" w:after="0"/>
      <w:jc w:val="left"/>
      <w:outlineLvl w:val="1"/>
    </w:pPr>
    <w:rPr>
      <w:rFonts w:ascii="Times" w:hAnsi="Times" w:cstheme="majorBidi"/>
      <w:b/>
      <w:smallCaps/>
      <w:color w:val="000080"/>
      <w:sz w:val="24"/>
      <w:szCs w:val="20"/>
    </w:rPr>
  </w:style>
  <w:style w:type="paragraph" w:styleId="Heading3">
    <w:name w:val="heading 3"/>
    <w:basedOn w:val="Normal"/>
    <w:next w:val="Normal"/>
    <w:link w:val="Heading3Char"/>
    <w:autoRedefine/>
    <w:uiPriority w:val="99"/>
    <w:qFormat/>
    <w:rsid w:val="00A8036C"/>
    <w:pPr>
      <w:keepNext/>
      <w:numPr>
        <w:ilvl w:val="2"/>
        <w:numId w:val="1"/>
      </w:numPr>
      <w:jc w:val="left"/>
      <w:outlineLvl w:val="2"/>
    </w:pPr>
    <w:rPr>
      <w:rFonts w:ascii="Times" w:hAnsi="Times" w:cstheme="majorBidi"/>
      <w:b/>
      <w:color w:val="000080"/>
      <w:szCs w:val="20"/>
    </w:rPr>
  </w:style>
  <w:style w:type="paragraph" w:styleId="Heading4">
    <w:name w:val="heading 4"/>
    <w:basedOn w:val="Normal"/>
    <w:next w:val="Normal"/>
    <w:link w:val="Heading4Char"/>
    <w:uiPriority w:val="99"/>
    <w:qFormat/>
    <w:rsid w:val="00E4371F"/>
    <w:pPr>
      <w:keepNext/>
      <w:numPr>
        <w:ilvl w:val="3"/>
        <w:numId w:val="8"/>
      </w:numPr>
      <w:tabs>
        <w:tab w:val="num" w:pos="0"/>
      </w:tabs>
      <w:spacing w:before="240" w:line="220" w:lineRule="exact"/>
      <w:ind w:left="1080" w:hanging="360"/>
      <w:outlineLvl w:val="3"/>
    </w:pPr>
    <w:rPr>
      <w:b/>
      <w:i/>
      <w:szCs w:val="20"/>
    </w:rPr>
  </w:style>
  <w:style w:type="paragraph" w:styleId="Heading5">
    <w:name w:val="heading 5"/>
    <w:basedOn w:val="Normal"/>
    <w:next w:val="Normal"/>
    <w:link w:val="Heading5Char"/>
    <w:uiPriority w:val="99"/>
    <w:qFormat/>
    <w:rsid w:val="00670387"/>
    <w:pPr>
      <w:numPr>
        <w:ilvl w:val="4"/>
        <w:numId w:val="2"/>
      </w:numPr>
      <w:tabs>
        <w:tab w:val="num" w:pos="0"/>
      </w:tabs>
      <w:spacing w:before="240" w:line="220" w:lineRule="exact"/>
      <w:ind w:left="0" w:firstLine="0"/>
      <w:outlineLvl w:val="4"/>
    </w:pPr>
    <w:rPr>
      <w:rFonts w:ascii="Arial" w:hAnsi="Arial"/>
      <w:szCs w:val="20"/>
    </w:rPr>
  </w:style>
  <w:style w:type="paragraph" w:styleId="Heading6">
    <w:name w:val="heading 6"/>
    <w:basedOn w:val="Heading1"/>
    <w:next w:val="Normal"/>
    <w:link w:val="Heading6Char"/>
    <w:uiPriority w:val="99"/>
    <w:qFormat/>
    <w:rsid w:val="00670387"/>
    <w:pPr>
      <w:numPr>
        <w:numId w:val="3"/>
      </w:numPr>
      <w:ind w:left="2160" w:hanging="2160"/>
      <w:jc w:val="left"/>
      <w:outlineLvl w:val="5"/>
    </w:pPr>
    <w:rPr>
      <w:rFonts w:ascii="Arial" w:hAnsi="Arial" w:cs="Times New Roman"/>
      <w:i/>
    </w:rPr>
  </w:style>
  <w:style w:type="paragraph" w:styleId="Heading7">
    <w:name w:val="heading 7"/>
    <w:basedOn w:val="Heading2"/>
    <w:next w:val="Normal"/>
    <w:link w:val="Heading7Char"/>
    <w:uiPriority w:val="99"/>
    <w:qFormat/>
    <w:rsid w:val="00670387"/>
    <w:pPr>
      <w:numPr>
        <w:ilvl w:val="0"/>
        <w:numId w:val="4"/>
      </w:numPr>
      <w:spacing w:before="240" w:line="220" w:lineRule="exact"/>
      <w:ind w:left="720"/>
      <w:outlineLvl w:val="6"/>
    </w:pPr>
    <w:rPr>
      <w:rFonts w:ascii="Arial" w:hAnsi="Arial" w:cs="Times New Roman"/>
      <w:sz w:val="20"/>
    </w:rPr>
  </w:style>
  <w:style w:type="paragraph" w:styleId="Heading8">
    <w:name w:val="heading 8"/>
    <w:basedOn w:val="Heading3"/>
    <w:next w:val="Normal"/>
    <w:link w:val="Heading8Char"/>
    <w:uiPriority w:val="99"/>
    <w:qFormat/>
    <w:rsid w:val="00670387"/>
    <w:pPr>
      <w:numPr>
        <w:ilvl w:val="0"/>
        <w:numId w:val="5"/>
      </w:numPr>
      <w:spacing w:before="240" w:line="220" w:lineRule="exact"/>
      <w:outlineLvl w:val="7"/>
    </w:pPr>
    <w:rPr>
      <w:rFonts w:ascii="Arial" w:hAnsi="Arial" w:cs="Times New Roman"/>
      <w:i/>
      <w:sz w:val="20"/>
    </w:rPr>
  </w:style>
  <w:style w:type="paragraph" w:styleId="Heading9">
    <w:name w:val="heading 9"/>
    <w:basedOn w:val="Heading4"/>
    <w:next w:val="Normal"/>
    <w:link w:val="Heading9Char"/>
    <w:uiPriority w:val="99"/>
    <w:qFormat/>
    <w:rsid w:val="00670387"/>
    <w:pPr>
      <w:numPr>
        <w:ilvl w:val="0"/>
        <w:numId w:val="6"/>
      </w:numPr>
      <w:ind w:left="720"/>
      <w:outlineLvl w:val="8"/>
    </w:pPr>
    <w:rPr>
      <w:rFonts w:ascii="Arial" w:hAnsi="Arial"/>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74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746A"/>
    <w:rPr>
      <w:rFonts w:ascii="Tahoma" w:hAnsi="Tahoma" w:cs="Tahoma"/>
      <w:sz w:val="16"/>
      <w:szCs w:val="16"/>
    </w:rPr>
  </w:style>
  <w:style w:type="paragraph" w:styleId="Caption">
    <w:name w:val="caption"/>
    <w:aliases w:val="Caption Char1 Char Char,Caption Char2 Char,Caption Char2 Char1 Char Char,Caption Char1 Char Char Char Char,Caption Char1 Char Char Char Char Char Char,Caption Char Char Char Char Char Char Char Char,cp Char Char Char Char Char,Caption Char2,cp"/>
    <w:basedOn w:val="Normal"/>
    <w:next w:val="Normal"/>
    <w:link w:val="CaptionChar"/>
    <w:autoRedefine/>
    <w:qFormat/>
    <w:rsid w:val="00155F03"/>
    <w:pPr>
      <w:spacing w:before="0" w:after="0"/>
      <w:jc w:val="center"/>
    </w:pPr>
    <w:rPr>
      <w:b/>
      <w:bCs/>
      <w:color w:val="000080"/>
    </w:rPr>
  </w:style>
  <w:style w:type="character" w:customStyle="1" w:styleId="Heading1Char">
    <w:name w:val="Heading 1 Char"/>
    <w:basedOn w:val="DefaultParagraphFont"/>
    <w:link w:val="Heading1"/>
    <w:uiPriority w:val="99"/>
    <w:rsid w:val="00753454"/>
    <w:rPr>
      <w:rFonts w:ascii="Times New Roman Bold" w:hAnsi="Times New Roman Bold" w:cstheme="majorBidi"/>
      <w:b/>
      <w:caps/>
      <w:color w:val="000080"/>
      <w:kern w:val="28"/>
      <w:sz w:val="28"/>
    </w:rPr>
  </w:style>
  <w:style w:type="character" w:customStyle="1" w:styleId="Heading2Char">
    <w:name w:val="Heading 2 Char"/>
    <w:basedOn w:val="DefaultParagraphFont"/>
    <w:link w:val="Heading2"/>
    <w:uiPriority w:val="99"/>
    <w:rsid w:val="00753454"/>
    <w:rPr>
      <w:rFonts w:ascii="Times" w:hAnsi="Times" w:cstheme="majorBidi"/>
      <w:b/>
      <w:smallCaps/>
      <w:color w:val="000080"/>
      <w:sz w:val="24"/>
    </w:rPr>
  </w:style>
  <w:style w:type="paragraph" w:styleId="ListParagraph">
    <w:name w:val="List Paragraph"/>
    <w:basedOn w:val="Normal"/>
    <w:uiPriority w:val="99"/>
    <w:qFormat/>
    <w:rsid w:val="00670387"/>
    <w:pPr>
      <w:ind w:left="720"/>
      <w:contextualSpacing/>
    </w:pPr>
  </w:style>
  <w:style w:type="character" w:customStyle="1" w:styleId="Heading3Char">
    <w:name w:val="Heading 3 Char"/>
    <w:basedOn w:val="DefaultParagraphFont"/>
    <w:link w:val="Heading3"/>
    <w:uiPriority w:val="99"/>
    <w:rsid w:val="00A8036C"/>
    <w:rPr>
      <w:rFonts w:ascii="Times" w:hAnsi="Times" w:cstheme="majorBidi"/>
      <w:b/>
      <w:color w:val="000080"/>
      <w:sz w:val="22"/>
    </w:rPr>
  </w:style>
  <w:style w:type="paragraph" w:styleId="TOC1">
    <w:name w:val="toc 1"/>
    <w:basedOn w:val="Normal"/>
    <w:next w:val="Normal"/>
    <w:autoRedefine/>
    <w:uiPriority w:val="39"/>
    <w:unhideWhenUsed/>
    <w:rsid w:val="00DC27FB"/>
    <w:pPr>
      <w:spacing w:before="120" w:after="120"/>
    </w:pPr>
    <w:rPr>
      <w:rFonts w:cstheme="minorHAnsi"/>
      <w:b/>
      <w:bCs/>
      <w:caps/>
      <w:sz w:val="20"/>
      <w:szCs w:val="20"/>
    </w:rPr>
  </w:style>
  <w:style w:type="paragraph" w:styleId="TOC2">
    <w:name w:val="toc 2"/>
    <w:basedOn w:val="Normal"/>
    <w:next w:val="Normal"/>
    <w:autoRedefine/>
    <w:uiPriority w:val="39"/>
    <w:unhideWhenUsed/>
    <w:rsid w:val="00DC27FB"/>
    <w:pPr>
      <w:spacing w:after="0"/>
      <w:ind w:left="220"/>
    </w:pPr>
    <w:rPr>
      <w:rFonts w:cstheme="minorHAnsi"/>
      <w:smallCaps/>
      <w:sz w:val="20"/>
      <w:szCs w:val="20"/>
    </w:rPr>
  </w:style>
  <w:style w:type="paragraph" w:styleId="TOC3">
    <w:name w:val="toc 3"/>
    <w:basedOn w:val="Normal"/>
    <w:next w:val="Normal"/>
    <w:autoRedefine/>
    <w:uiPriority w:val="39"/>
    <w:unhideWhenUsed/>
    <w:rsid w:val="00DC27FB"/>
    <w:pPr>
      <w:spacing w:after="0"/>
      <w:ind w:left="440"/>
    </w:pPr>
    <w:rPr>
      <w:rFonts w:cstheme="minorHAnsi"/>
      <w:i/>
      <w:iCs/>
      <w:sz w:val="20"/>
      <w:szCs w:val="20"/>
    </w:rPr>
  </w:style>
  <w:style w:type="paragraph" w:styleId="TOC4">
    <w:name w:val="toc 4"/>
    <w:basedOn w:val="Normal"/>
    <w:next w:val="Normal"/>
    <w:autoRedefine/>
    <w:uiPriority w:val="39"/>
    <w:unhideWhenUsed/>
    <w:rsid w:val="00DC27FB"/>
    <w:pPr>
      <w:spacing w:after="0"/>
      <w:ind w:left="660"/>
    </w:pPr>
    <w:rPr>
      <w:rFonts w:cstheme="minorHAnsi"/>
      <w:sz w:val="18"/>
      <w:szCs w:val="18"/>
    </w:rPr>
  </w:style>
  <w:style w:type="paragraph" w:styleId="TOC5">
    <w:name w:val="toc 5"/>
    <w:basedOn w:val="Normal"/>
    <w:next w:val="Normal"/>
    <w:autoRedefine/>
    <w:uiPriority w:val="39"/>
    <w:unhideWhenUsed/>
    <w:rsid w:val="00DC27FB"/>
    <w:pPr>
      <w:spacing w:after="0"/>
      <w:ind w:left="880"/>
    </w:pPr>
    <w:rPr>
      <w:rFonts w:cstheme="minorHAnsi"/>
      <w:sz w:val="18"/>
      <w:szCs w:val="18"/>
    </w:rPr>
  </w:style>
  <w:style w:type="paragraph" w:styleId="TOC6">
    <w:name w:val="toc 6"/>
    <w:basedOn w:val="Normal"/>
    <w:next w:val="Normal"/>
    <w:autoRedefine/>
    <w:uiPriority w:val="39"/>
    <w:unhideWhenUsed/>
    <w:rsid w:val="00DC27FB"/>
    <w:pPr>
      <w:spacing w:after="0"/>
      <w:ind w:left="1100"/>
    </w:pPr>
    <w:rPr>
      <w:rFonts w:cstheme="minorHAnsi"/>
      <w:sz w:val="18"/>
      <w:szCs w:val="18"/>
    </w:rPr>
  </w:style>
  <w:style w:type="paragraph" w:styleId="TOC7">
    <w:name w:val="toc 7"/>
    <w:basedOn w:val="Normal"/>
    <w:next w:val="Normal"/>
    <w:autoRedefine/>
    <w:uiPriority w:val="39"/>
    <w:unhideWhenUsed/>
    <w:rsid w:val="00DC27FB"/>
    <w:pPr>
      <w:spacing w:after="0"/>
      <w:ind w:left="1320"/>
    </w:pPr>
    <w:rPr>
      <w:rFonts w:cstheme="minorHAnsi"/>
      <w:sz w:val="18"/>
      <w:szCs w:val="18"/>
    </w:rPr>
  </w:style>
  <w:style w:type="paragraph" w:styleId="TOC8">
    <w:name w:val="toc 8"/>
    <w:basedOn w:val="Normal"/>
    <w:next w:val="Normal"/>
    <w:autoRedefine/>
    <w:uiPriority w:val="39"/>
    <w:unhideWhenUsed/>
    <w:rsid w:val="00DC27FB"/>
    <w:pPr>
      <w:spacing w:after="0"/>
      <w:ind w:left="1540"/>
    </w:pPr>
    <w:rPr>
      <w:rFonts w:cstheme="minorHAnsi"/>
      <w:sz w:val="18"/>
      <w:szCs w:val="18"/>
    </w:rPr>
  </w:style>
  <w:style w:type="paragraph" w:styleId="TOC9">
    <w:name w:val="toc 9"/>
    <w:basedOn w:val="Normal"/>
    <w:next w:val="Normal"/>
    <w:autoRedefine/>
    <w:uiPriority w:val="39"/>
    <w:unhideWhenUsed/>
    <w:rsid w:val="00DC27FB"/>
    <w:pPr>
      <w:spacing w:after="0"/>
      <w:ind w:left="1760"/>
    </w:pPr>
    <w:rPr>
      <w:rFonts w:cstheme="minorHAnsi"/>
      <w:sz w:val="18"/>
      <w:szCs w:val="18"/>
    </w:rPr>
  </w:style>
  <w:style w:type="character" w:styleId="Hyperlink">
    <w:name w:val="Hyperlink"/>
    <w:basedOn w:val="DefaultParagraphFont"/>
    <w:uiPriority w:val="99"/>
    <w:unhideWhenUsed/>
    <w:rsid w:val="00DC27FB"/>
    <w:rPr>
      <w:color w:val="0000FF" w:themeColor="hyperlink"/>
      <w:u w:val="single"/>
    </w:rPr>
  </w:style>
  <w:style w:type="paragraph" w:styleId="Header">
    <w:name w:val="header"/>
    <w:basedOn w:val="Normal"/>
    <w:link w:val="HeaderChar"/>
    <w:uiPriority w:val="99"/>
    <w:unhideWhenUsed/>
    <w:rsid w:val="00347FE8"/>
    <w:pPr>
      <w:tabs>
        <w:tab w:val="center" w:pos="4680"/>
        <w:tab w:val="right" w:pos="9360"/>
      </w:tabs>
      <w:spacing w:after="0"/>
    </w:pPr>
  </w:style>
  <w:style w:type="character" w:customStyle="1" w:styleId="HeaderChar">
    <w:name w:val="Header Char"/>
    <w:basedOn w:val="DefaultParagraphFont"/>
    <w:link w:val="Header"/>
    <w:uiPriority w:val="99"/>
    <w:rsid w:val="00347FE8"/>
  </w:style>
  <w:style w:type="paragraph" w:styleId="Footer">
    <w:name w:val="footer"/>
    <w:basedOn w:val="Normal"/>
    <w:link w:val="FooterChar"/>
    <w:uiPriority w:val="99"/>
    <w:unhideWhenUsed/>
    <w:rsid w:val="00347FE8"/>
    <w:pPr>
      <w:tabs>
        <w:tab w:val="center" w:pos="4680"/>
        <w:tab w:val="right" w:pos="9360"/>
      </w:tabs>
      <w:spacing w:after="0"/>
    </w:pPr>
  </w:style>
  <w:style w:type="character" w:customStyle="1" w:styleId="FooterChar">
    <w:name w:val="Footer Char"/>
    <w:basedOn w:val="DefaultParagraphFont"/>
    <w:link w:val="Footer"/>
    <w:uiPriority w:val="99"/>
    <w:rsid w:val="00347FE8"/>
  </w:style>
  <w:style w:type="character" w:styleId="PageNumber">
    <w:name w:val="page number"/>
    <w:basedOn w:val="DefaultParagraphFont"/>
    <w:rsid w:val="00670387"/>
    <w:rPr>
      <w:b/>
    </w:rPr>
  </w:style>
  <w:style w:type="paragraph" w:styleId="Subtitle">
    <w:name w:val="Subtitle"/>
    <w:basedOn w:val="Normal"/>
    <w:link w:val="SubtitleChar"/>
    <w:qFormat/>
    <w:rsid w:val="0067038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670387"/>
    <w:rPr>
      <w:rFonts w:asciiTheme="majorHAnsi" w:eastAsiaTheme="majorEastAsia" w:hAnsiTheme="majorHAnsi" w:cstheme="majorBidi"/>
      <w:i/>
      <w:iCs/>
      <w:color w:val="4F81BD" w:themeColor="accent1"/>
      <w:spacing w:val="15"/>
      <w:sz w:val="24"/>
      <w:szCs w:val="24"/>
    </w:rPr>
  </w:style>
  <w:style w:type="table" w:styleId="TableGrid">
    <w:name w:val="Table Grid"/>
    <w:basedOn w:val="TableNormal"/>
    <w:rsid w:val="0067038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aliases w:val="Caption Char1 Char Char Char,Caption Char2 Char Char,Caption Char2 Char1 Char Char Char,Caption Char1 Char Char Char Char Char,Caption Char1 Char Char Char Char Char Char Char,Caption Char Char Char Char Char Char Char Char Char,cp Char"/>
    <w:link w:val="Caption"/>
    <w:rsid w:val="00155F03"/>
    <w:rPr>
      <w:rFonts w:ascii="Times New Roman" w:hAnsi="Times New Roman"/>
      <w:b/>
      <w:bCs/>
      <w:color w:val="000080"/>
      <w:sz w:val="22"/>
      <w:szCs w:val="22"/>
    </w:rPr>
  </w:style>
  <w:style w:type="paragraph" w:customStyle="1" w:styleId="TitlePage-Response">
    <w:name w:val="Title Page - Response"/>
    <w:basedOn w:val="Normal"/>
    <w:rsid w:val="00670387"/>
    <w:pPr>
      <w:widowControl w:val="0"/>
      <w:suppressAutoHyphens/>
      <w:autoSpaceDE w:val="0"/>
      <w:autoSpaceDN w:val="0"/>
      <w:adjustRightInd w:val="0"/>
      <w:spacing w:after="40"/>
      <w:jc w:val="center"/>
    </w:pPr>
  </w:style>
  <w:style w:type="character" w:customStyle="1" w:styleId="Heading4Char">
    <w:name w:val="Heading 4 Char"/>
    <w:basedOn w:val="DefaultParagraphFont"/>
    <w:link w:val="Heading4"/>
    <w:uiPriority w:val="99"/>
    <w:rsid w:val="00E4371F"/>
    <w:rPr>
      <w:rFonts w:ascii="Times New Roman" w:hAnsi="Times New Roman"/>
      <w:b/>
      <w:i/>
      <w:sz w:val="22"/>
    </w:rPr>
  </w:style>
  <w:style w:type="character" w:customStyle="1" w:styleId="Heading5Char">
    <w:name w:val="Heading 5 Char"/>
    <w:basedOn w:val="DefaultParagraphFont"/>
    <w:link w:val="Heading5"/>
    <w:uiPriority w:val="99"/>
    <w:rsid w:val="00670387"/>
    <w:rPr>
      <w:rFonts w:ascii="Arial" w:hAnsi="Arial"/>
      <w:sz w:val="22"/>
    </w:rPr>
  </w:style>
  <w:style w:type="character" w:customStyle="1" w:styleId="Heading6Char">
    <w:name w:val="Heading 6 Char"/>
    <w:basedOn w:val="DefaultParagraphFont"/>
    <w:link w:val="Heading6"/>
    <w:uiPriority w:val="99"/>
    <w:rsid w:val="00670387"/>
    <w:rPr>
      <w:rFonts w:ascii="Arial" w:hAnsi="Arial"/>
      <w:b/>
      <w:i/>
      <w:caps/>
      <w:color w:val="000080"/>
      <w:kern w:val="28"/>
      <w:sz w:val="28"/>
    </w:rPr>
  </w:style>
  <w:style w:type="character" w:customStyle="1" w:styleId="Heading7Char">
    <w:name w:val="Heading 7 Char"/>
    <w:basedOn w:val="DefaultParagraphFont"/>
    <w:link w:val="Heading7"/>
    <w:uiPriority w:val="99"/>
    <w:rsid w:val="00670387"/>
    <w:rPr>
      <w:rFonts w:ascii="Arial" w:hAnsi="Arial"/>
      <w:b/>
      <w:smallCaps/>
      <w:color w:val="000080"/>
    </w:rPr>
  </w:style>
  <w:style w:type="character" w:customStyle="1" w:styleId="Heading8Char">
    <w:name w:val="Heading 8 Char"/>
    <w:basedOn w:val="DefaultParagraphFont"/>
    <w:link w:val="Heading8"/>
    <w:uiPriority w:val="99"/>
    <w:rsid w:val="00670387"/>
    <w:rPr>
      <w:rFonts w:ascii="Arial" w:hAnsi="Arial"/>
      <w:b/>
      <w:i/>
      <w:color w:val="000080"/>
    </w:rPr>
  </w:style>
  <w:style w:type="character" w:customStyle="1" w:styleId="Heading9Char">
    <w:name w:val="Heading 9 Char"/>
    <w:basedOn w:val="DefaultParagraphFont"/>
    <w:link w:val="Heading9"/>
    <w:uiPriority w:val="99"/>
    <w:rsid w:val="00670387"/>
    <w:rPr>
      <w:rFonts w:ascii="Arial" w:hAnsi="Arial"/>
      <w:b/>
      <w:i/>
      <w:sz w:val="18"/>
    </w:rPr>
  </w:style>
  <w:style w:type="paragraph" w:styleId="Title">
    <w:name w:val="Title"/>
    <w:basedOn w:val="Normal"/>
    <w:link w:val="TitleChar"/>
    <w:uiPriority w:val="99"/>
    <w:qFormat/>
    <w:rsid w:val="00670387"/>
    <w:pPr>
      <w:suppressAutoHyphens/>
      <w:autoSpaceDE w:val="0"/>
      <w:autoSpaceDN w:val="0"/>
      <w:adjustRightInd w:val="0"/>
      <w:spacing w:after="120"/>
      <w:jc w:val="center"/>
    </w:pPr>
    <w:rPr>
      <w:rFonts w:ascii="Arial Black" w:eastAsia="Times New Roman" w:hAnsi="Arial Black"/>
      <w:color w:val="000080"/>
      <w:sz w:val="40"/>
      <w:szCs w:val="40"/>
    </w:rPr>
  </w:style>
  <w:style w:type="character" w:customStyle="1" w:styleId="TitleChar">
    <w:name w:val="Title Char"/>
    <w:basedOn w:val="DefaultParagraphFont"/>
    <w:link w:val="Title"/>
    <w:uiPriority w:val="99"/>
    <w:rsid w:val="00670387"/>
    <w:rPr>
      <w:rFonts w:ascii="Arial Black" w:eastAsia="Times New Roman" w:hAnsi="Arial Black"/>
      <w:color w:val="000080"/>
      <w:sz w:val="40"/>
      <w:szCs w:val="40"/>
    </w:rPr>
  </w:style>
  <w:style w:type="character" w:styleId="Strong">
    <w:name w:val="Strong"/>
    <w:basedOn w:val="DefaultParagraphFont"/>
    <w:qFormat/>
    <w:rsid w:val="00670387"/>
    <w:rPr>
      <w:b/>
      <w:bCs/>
    </w:rPr>
  </w:style>
  <w:style w:type="character" w:styleId="Emphasis">
    <w:name w:val="Emphasis"/>
    <w:basedOn w:val="DefaultParagraphFont"/>
    <w:uiPriority w:val="99"/>
    <w:qFormat/>
    <w:rsid w:val="00670387"/>
    <w:rPr>
      <w:rFonts w:cs="Times New Roman"/>
      <w:i/>
      <w:iCs/>
    </w:rPr>
  </w:style>
  <w:style w:type="paragraph" w:styleId="NoSpacing">
    <w:name w:val="No Spacing"/>
    <w:uiPriority w:val="99"/>
    <w:qFormat/>
    <w:rsid w:val="00670387"/>
    <w:pPr>
      <w:jc w:val="both"/>
    </w:pPr>
    <w:rPr>
      <w:rFonts w:ascii="Times New Roman" w:hAnsi="Times New Roman"/>
      <w:sz w:val="22"/>
      <w:szCs w:val="22"/>
    </w:rPr>
  </w:style>
  <w:style w:type="character" w:styleId="SubtleEmphasis">
    <w:name w:val="Subtle Emphasis"/>
    <w:basedOn w:val="DefaultParagraphFont"/>
    <w:uiPriority w:val="99"/>
    <w:qFormat/>
    <w:rsid w:val="00670387"/>
    <w:rPr>
      <w:rFonts w:cs="Times New Roman"/>
      <w:i/>
      <w:iCs/>
      <w:color w:val="808080"/>
    </w:rPr>
  </w:style>
  <w:style w:type="character" w:styleId="IntenseEmphasis">
    <w:name w:val="Intense Emphasis"/>
    <w:basedOn w:val="DefaultParagraphFont"/>
    <w:uiPriority w:val="99"/>
    <w:qFormat/>
    <w:rsid w:val="00670387"/>
    <w:rPr>
      <w:rFonts w:cs="Times New Roman"/>
      <w:b/>
      <w:bCs/>
      <w:i/>
      <w:iCs/>
      <w:color w:val="4F81BD"/>
    </w:rPr>
  </w:style>
  <w:style w:type="character" w:styleId="SubtleReference">
    <w:name w:val="Subtle Reference"/>
    <w:basedOn w:val="DefaultParagraphFont"/>
    <w:uiPriority w:val="99"/>
    <w:qFormat/>
    <w:rsid w:val="00670387"/>
    <w:rPr>
      <w:rFonts w:cs="Times New Roman"/>
      <w:smallCaps/>
      <w:color w:val="C0504D"/>
      <w:u w:val="single"/>
    </w:rPr>
  </w:style>
  <w:style w:type="character" w:styleId="BookTitle">
    <w:name w:val="Book Title"/>
    <w:basedOn w:val="DefaultParagraphFont"/>
    <w:uiPriority w:val="99"/>
    <w:qFormat/>
    <w:rsid w:val="00670387"/>
    <w:rPr>
      <w:rFonts w:cs="Times New Roman"/>
      <w:b/>
      <w:bCs/>
      <w:smallCaps/>
      <w:spacing w:val="5"/>
    </w:rPr>
  </w:style>
  <w:style w:type="paragraph" w:styleId="TOCHeading">
    <w:name w:val="TOC Heading"/>
    <w:basedOn w:val="Heading1"/>
    <w:next w:val="Normal"/>
    <w:uiPriority w:val="99"/>
    <w:qFormat/>
    <w:rsid w:val="00670387"/>
    <w:pPr>
      <w:keepNext/>
      <w:numPr>
        <w:numId w:val="0"/>
      </w:numPr>
      <w:spacing w:after="60"/>
      <w:jc w:val="center"/>
      <w:outlineLvl w:val="9"/>
    </w:pPr>
    <w:rPr>
      <w:rFonts w:ascii="Times New Roman" w:eastAsia="Times New Roman" w:hAnsi="Times New Roman" w:cs="Times New Roman"/>
      <w:bCs/>
      <w:kern w:val="32"/>
      <w:sz w:val="24"/>
      <w:szCs w:val="32"/>
      <w:u w:val="single"/>
    </w:rPr>
  </w:style>
  <w:style w:type="paragraph" w:customStyle="1" w:styleId="Normal-Bulleted">
    <w:name w:val="Normal - Bulleted"/>
    <w:basedOn w:val="Normal"/>
    <w:link w:val="Normal-BulletedChar"/>
    <w:rsid w:val="00EC1026"/>
    <w:pPr>
      <w:widowControl w:val="0"/>
      <w:numPr>
        <w:numId w:val="9"/>
      </w:numPr>
      <w:tabs>
        <w:tab w:val="clear" w:pos="5490"/>
        <w:tab w:val="left" w:pos="630"/>
      </w:tabs>
      <w:spacing w:before="0" w:after="40"/>
      <w:ind w:left="630" w:hanging="270"/>
      <w:contextualSpacing/>
    </w:pPr>
    <w:rPr>
      <w:rFonts w:eastAsia="Times New Roman"/>
      <w:sz w:val="24"/>
      <w:szCs w:val="24"/>
      <w:lang w:val="x-none" w:eastAsia="x-none"/>
    </w:rPr>
  </w:style>
  <w:style w:type="paragraph" w:customStyle="1" w:styleId="TableText">
    <w:name w:val="Table Text"/>
    <w:basedOn w:val="Normal"/>
    <w:link w:val="TableTextChar"/>
    <w:rsid w:val="00EC1026"/>
    <w:pPr>
      <w:widowControl w:val="0"/>
      <w:autoSpaceDE w:val="0"/>
      <w:autoSpaceDN w:val="0"/>
      <w:adjustRightInd w:val="0"/>
      <w:spacing w:before="0" w:after="40"/>
    </w:pPr>
    <w:rPr>
      <w:rFonts w:ascii="Arial Narrow" w:eastAsia="Times New Roman" w:hAnsi="Arial Narrow"/>
      <w:sz w:val="18"/>
      <w:szCs w:val="18"/>
      <w:lang w:val="x-none" w:eastAsia="x-none"/>
    </w:rPr>
  </w:style>
  <w:style w:type="character" w:customStyle="1" w:styleId="TableTextChar">
    <w:name w:val="Table Text Char"/>
    <w:link w:val="TableText"/>
    <w:rsid w:val="00EC1026"/>
    <w:rPr>
      <w:rFonts w:ascii="Arial Narrow" w:eastAsia="Times New Roman" w:hAnsi="Arial Narrow"/>
      <w:sz w:val="18"/>
      <w:szCs w:val="18"/>
      <w:lang w:val="x-none" w:eastAsia="x-none"/>
    </w:rPr>
  </w:style>
  <w:style w:type="character" w:customStyle="1" w:styleId="Normal-BulletedChar">
    <w:name w:val="Normal - Bulleted Char"/>
    <w:link w:val="Normal-Bulleted"/>
    <w:rsid w:val="00EC1026"/>
    <w:rPr>
      <w:rFonts w:ascii="Times New Roman" w:eastAsia="Times New Roman" w:hAnsi="Times New Roman"/>
      <w:sz w:val="24"/>
      <w:szCs w:val="24"/>
      <w:lang w:val="x-none" w:eastAsia="x-none"/>
    </w:rPr>
  </w:style>
  <w:style w:type="paragraph" w:customStyle="1" w:styleId="Body">
    <w:name w:val="Body"/>
    <w:basedOn w:val="Normal"/>
    <w:rsid w:val="00EC1026"/>
    <w:pPr>
      <w:widowControl w:val="0"/>
      <w:autoSpaceDE w:val="0"/>
      <w:autoSpaceDN w:val="0"/>
      <w:adjustRightInd w:val="0"/>
      <w:spacing w:before="0" w:after="40"/>
    </w:pPr>
    <w:rPr>
      <w:rFonts w:eastAsia="Times New Roman"/>
      <w:sz w:val="24"/>
      <w:szCs w:val="20"/>
    </w:rPr>
  </w:style>
  <w:style w:type="paragraph" w:customStyle="1" w:styleId="FigureNumber">
    <w:name w:val="Figure Number"/>
    <w:basedOn w:val="Caption"/>
    <w:qFormat/>
    <w:rsid w:val="00EC1026"/>
    <w:pPr>
      <w:widowControl w:val="0"/>
      <w:autoSpaceDE w:val="0"/>
      <w:autoSpaceDN w:val="0"/>
      <w:adjustRightInd w:val="0"/>
      <w:spacing w:after="40"/>
      <w:jc w:val="both"/>
    </w:pPr>
    <w:rPr>
      <w:rFonts w:eastAsia="Times New Roman"/>
      <w:i/>
      <w:sz w:val="24"/>
      <w:szCs w:val="20"/>
      <w:lang w:val="x-none" w:eastAsia="x-none"/>
    </w:rPr>
  </w:style>
  <w:style w:type="paragraph" w:customStyle="1" w:styleId="TableHeader">
    <w:name w:val="Table Header"/>
    <w:basedOn w:val="Normal"/>
    <w:qFormat/>
    <w:rsid w:val="00EC1026"/>
    <w:pPr>
      <w:widowControl w:val="0"/>
      <w:autoSpaceDE w:val="0"/>
      <w:autoSpaceDN w:val="0"/>
      <w:adjustRightInd w:val="0"/>
      <w:spacing w:before="40" w:after="40"/>
      <w:jc w:val="center"/>
    </w:pPr>
    <w:rPr>
      <w:rFonts w:ascii="Arial Narrow" w:eastAsia="Times New Roman" w:hAnsi="Arial Narrow"/>
      <w:b/>
      <w:bCs/>
      <w:sz w:val="18"/>
      <w:szCs w:val="18"/>
    </w:rPr>
  </w:style>
  <w:style w:type="paragraph" w:customStyle="1" w:styleId="Appendix">
    <w:name w:val="Appendix"/>
    <w:basedOn w:val="Heading1"/>
    <w:next w:val="Normal"/>
    <w:autoRedefine/>
    <w:rsid w:val="0080125D"/>
    <w:pPr>
      <w:numPr>
        <w:numId w:val="12"/>
      </w:numPr>
      <w:tabs>
        <w:tab w:val="clear" w:pos="1080"/>
        <w:tab w:val="left" w:pos="1440"/>
      </w:tabs>
      <w:ind w:left="0" w:firstLine="0"/>
      <w:jc w:val="left"/>
    </w:pPr>
    <w:rPr>
      <w:rFonts w:cs="Times New Roman"/>
    </w:rPr>
  </w:style>
  <w:style w:type="character" w:customStyle="1" w:styleId="TableBulletsChar">
    <w:name w:val="Table Bullets Char"/>
    <w:link w:val="TableBullets"/>
    <w:rsid w:val="005558CB"/>
    <w:rPr>
      <w:rFonts w:ascii="Arial Narrow" w:hAnsi="Arial Narrow"/>
      <w:szCs w:val="19"/>
      <w:lang w:val="x-none" w:eastAsia="x-none"/>
    </w:rPr>
  </w:style>
  <w:style w:type="paragraph" w:customStyle="1" w:styleId="TextBoxHeading">
    <w:name w:val="Text Box Heading"/>
    <w:basedOn w:val="Normal"/>
    <w:link w:val="TextBoxHeadingChar"/>
    <w:rsid w:val="005558CB"/>
    <w:pPr>
      <w:widowControl w:val="0"/>
      <w:pBdr>
        <w:bottom w:val="threeDEmboss" w:sz="12" w:space="1" w:color="auto"/>
      </w:pBdr>
      <w:autoSpaceDE w:val="0"/>
      <w:autoSpaceDN w:val="0"/>
      <w:adjustRightInd w:val="0"/>
      <w:spacing w:before="0" w:after="40"/>
      <w:jc w:val="center"/>
    </w:pPr>
    <w:rPr>
      <w:rFonts w:ascii="Arial Narrow" w:eastAsia="Times New Roman" w:hAnsi="Arial Narrow"/>
      <w:b/>
      <w:smallCaps/>
      <w:sz w:val="18"/>
      <w:szCs w:val="18"/>
      <w:lang w:val="x-none" w:eastAsia="x-none"/>
    </w:rPr>
  </w:style>
  <w:style w:type="paragraph" w:customStyle="1" w:styleId="Normal-Sub-Bullet">
    <w:name w:val="Normal - Sub-Bullet"/>
    <w:basedOn w:val="Normal"/>
    <w:rsid w:val="005558CB"/>
    <w:pPr>
      <w:widowControl w:val="0"/>
      <w:numPr>
        <w:numId w:val="13"/>
      </w:numPr>
      <w:tabs>
        <w:tab w:val="clear" w:pos="720"/>
        <w:tab w:val="num" w:pos="810"/>
      </w:tabs>
      <w:autoSpaceDE w:val="0"/>
      <w:autoSpaceDN w:val="0"/>
      <w:adjustRightInd w:val="0"/>
      <w:spacing w:before="0" w:after="0"/>
      <w:ind w:left="821" w:hanging="274"/>
      <w:jc w:val="left"/>
    </w:pPr>
    <w:rPr>
      <w:rFonts w:eastAsia="Times New Roman"/>
      <w:sz w:val="24"/>
      <w:szCs w:val="20"/>
    </w:rPr>
  </w:style>
  <w:style w:type="paragraph" w:customStyle="1" w:styleId="Normal-LastSub-Bullet">
    <w:name w:val="Normal - Last Sub-Bullet"/>
    <w:basedOn w:val="Normal-Sub-Bullet"/>
    <w:rsid w:val="005558CB"/>
    <w:pPr>
      <w:spacing w:after="40"/>
    </w:pPr>
  </w:style>
  <w:style w:type="paragraph" w:customStyle="1" w:styleId="TableBullets">
    <w:name w:val="Table Bullets"/>
    <w:basedOn w:val="Normal"/>
    <w:link w:val="TableBulletsChar"/>
    <w:rsid w:val="005558CB"/>
    <w:pPr>
      <w:widowControl w:val="0"/>
      <w:numPr>
        <w:numId w:val="14"/>
      </w:numPr>
      <w:autoSpaceDE w:val="0"/>
      <w:autoSpaceDN w:val="0"/>
      <w:adjustRightInd w:val="0"/>
      <w:spacing w:before="0" w:after="0"/>
      <w:jc w:val="left"/>
    </w:pPr>
    <w:rPr>
      <w:rFonts w:ascii="Arial Narrow" w:hAnsi="Arial Narrow"/>
      <w:sz w:val="20"/>
      <w:szCs w:val="19"/>
      <w:lang w:val="x-none" w:eastAsia="x-none"/>
    </w:rPr>
  </w:style>
  <w:style w:type="character" w:customStyle="1" w:styleId="TextBoxHeadingChar">
    <w:name w:val="Text Box Heading Char"/>
    <w:link w:val="TextBoxHeading"/>
    <w:rsid w:val="005558CB"/>
    <w:rPr>
      <w:rFonts w:ascii="Arial Narrow" w:eastAsia="Times New Roman" w:hAnsi="Arial Narrow"/>
      <w:b/>
      <w:smallCaps/>
      <w:sz w:val="18"/>
      <w:szCs w:val="18"/>
      <w:lang w:val="x-none" w:eastAsia="x-none"/>
    </w:rPr>
  </w:style>
  <w:style w:type="character" w:styleId="PlaceholderText">
    <w:name w:val="Placeholder Text"/>
    <w:semiHidden/>
    <w:rsid w:val="005558CB"/>
    <w:rPr>
      <w:rFonts w:cs="Times New Roman"/>
      <w:color w:val="808080"/>
    </w:rPr>
  </w:style>
  <w:style w:type="paragraph" w:styleId="TableofFigures">
    <w:name w:val="table of figures"/>
    <w:basedOn w:val="Normal"/>
    <w:next w:val="Normal"/>
    <w:uiPriority w:val="99"/>
    <w:unhideWhenUsed/>
    <w:rsid w:val="0085211A"/>
    <w:pPr>
      <w:spacing w:after="0"/>
    </w:pPr>
  </w:style>
  <w:style w:type="paragraph" w:customStyle="1" w:styleId="Default">
    <w:name w:val="Default"/>
    <w:rsid w:val="008D60F5"/>
    <w:pPr>
      <w:autoSpaceDE w:val="0"/>
      <w:autoSpaceDN w:val="0"/>
      <w:adjustRightInd w:val="0"/>
    </w:pPr>
    <w:rPr>
      <w:rFonts w:ascii="Arial" w:hAnsi="Arial" w:cs="Arial"/>
      <w:color w:val="000000"/>
      <w:sz w:val="24"/>
      <w:szCs w:val="24"/>
    </w:rPr>
  </w:style>
  <w:style w:type="table" w:customStyle="1" w:styleId="TableGrid1">
    <w:name w:val="Table Grid1"/>
    <w:basedOn w:val="TableNormal"/>
    <w:next w:val="TableGrid"/>
    <w:uiPriority w:val="59"/>
    <w:rsid w:val="00793A7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14BD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B4751"/>
    <w:rPr>
      <w:sz w:val="16"/>
      <w:szCs w:val="16"/>
    </w:rPr>
  </w:style>
  <w:style w:type="paragraph" w:styleId="CommentText">
    <w:name w:val="annotation text"/>
    <w:basedOn w:val="Normal"/>
    <w:link w:val="CommentTextChar"/>
    <w:uiPriority w:val="99"/>
    <w:semiHidden/>
    <w:unhideWhenUsed/>
    <w:rsid w:val="001B4751"/>
    <w:rPr>
      <w:sz w:val="20"/>
      <w:szCs w:val="20"/>
    </w:rPr>
  </w:style>
  <w:style w:type="character" w:customStyle="1" w:styleId="CommentTextChar">
    <w:name w:val="Comment Text Char"/>
    <w:basedOn w:val="DefaultParagraphFont"/>
    <w:link w:val="CommentText"/>
    <w:uiPriority w:val="99"/>
    <w:semiHidden/>
    <w:rsid w:val="001B4751"/>
    <w:rPr>
      <w:rFonts w:ascii="Times New Roman" w:hAnsi="Times New Roman"/>
    </w:rPr>
  </w:style>
  <w:style w:type="paragraph" w:styleId="CommentSubject">
    <w:name w:val="annotation subject"/>
    <w:basedOn w:val="CommentText"/>
    <w:next w:val="CommentText"/>
    <w:link w:val="CommentSubjectChar"/>
    <w:uiPriority w:val="99"/>
    <w:semiHidden/>
    <w:unhideWhenUsed/>
    <w:rsid w:val="001B4751"/>
    <w:rPr>
      <w:b/>
      <w:bCs/>
    </w:rPr>
  </w:style>
  <w:style w:type="character" w:customStyle="1" w:styleId="CommentSubjectChar">
    <w:name w:val="Comment Subject Char"/>
    <w:basedOn w:val="CommentTextChar"/>
    <w:link w:val="CommentSubject"/>
    <w:uiPriority w:val="99"/>
    <w:semiHidden/>
    <w:rsid w:val="001B4751"/>
    <w:rPr>
      <w:rFonts w:ascii="Times New Roman" w:hAnsi="Times New Roman"/>
      <w:b/>
      <w:bCs/>
    </w:rPr>
  </w:style>
  <w:style w:type="character" w:customStyle="1" w:styleId="part1">
    <w:name w:val="part1"/>
    <w:basedOn w:val="DefaultParagraphFont"/>
    <w:rsid w:val="003E1FCF"/>
  </w:style>
  <w:style w:type="table" w:customStyle="1" w:styleId="TableGrid21">
    <w:name w:val="Table Grid21"/>
    <w:basedOn w:val="TableNormal"/>
    <w:next w:val="TableGrid"/>
    <w:uiPriority w:val="59"/>
    <w:rsid w:val="00CB1A5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06325">
      <w:bodyDiv w:val="1"/>
      <w:marLeft w:val="0"/>
      <w:marRight w:val="0"/>
      <w:marTop w:val="0"/>
      <w:marBottom w:val="0"/>
      <w:divBdr>
        <w:top w:val="none" w:sz="0" w:space="0" w:color="auto"/>
        <w:left w:val="none" w:sz="0" w:space="0" w:color="auto"/>
        <w:bottom w:val="none" w:sz="0" w:space="0" w:color="auto"/>
        <w:right w:val="none" w:sz="0" w:space="0" w:color="auto"/>
      </w:divBdr>
      <w:divsChild>
        <w:div w:id="225725012">
          <w:marLeft w:val="0"/>
          <w:marRight w:val="0"/>
          <w:marTop w:val="0"/>
          <w:marBottom w:val="0"/>
          <w:divBdr>
            <w:top w:val="none" w:sz="0" w:space="0" w:color="auto"/>
            <w:left w:val="none" w:sz="0" w:space="0" w:color="auto"/>
            <w:bottom w:val="none" w:sz="0" w:space="0" w:color="auto"/>
            <w:right w:val="none" w:sz="0" w:space="0" w:color="auto"/>
          </w:divBdr>
          <w:divsChild>
            <w:div w:id="1314993266">
              <w:marLeft w:val="0"/>
              <w:marRight w:val="0"/>
              <w:marTop w:val="0"/>
              <w:marBottom w:val="0"/>
              <w:divBdr>
                <w:top w:val="none" w:sz="0" w:space="0" w:color="auto"/>
                <w:left w:val="none" w:sz="0" w:space="0" w:color="auto"/>
                <w:bottom w:val="none" w:sz="0" w:space="0" w:color="auto"/>
                <w:right w:val="none" w:sz="0" w:space="0" w:color="auto"/>
              </w:divBdr>
              <w:divsChild>
                <w:div w:id="1676608110">
                  <w:marLeft w:val="0"/>
                  <w:marRight w:val="0"/>
                  <w:marTop w:val="195"/>
                  <w:marBottom w:val="0"/>
                  <w:divBdr>
                    <w:top w:val="none" w:sz="0" w:space="0" w:color="auto"/>
                    <w:left w:val="none" w:sz="0" w:space="0" w:color="auto"/>
                    <w:bottom w:val="none" w:sz="0" w:space="0" w:color="auto"/>
                    <w:right w:val="none" w:sz="0" w:space="0" w:color="auto"/>
                  </w:divBdr>
                  <w:divsChild>
                    <w:div w:id="154687019">
                      <w:marLeft w:val="0"/>
                      <w:marRight w:val="0"/>
                      <w:marTop w:val="0"/>
                      <w:marBottom w:val="0"/>
                      <w:divBdr>
                        <w:top w:val="none" w:sz="0" w:space="0" w:color="auto"/>
                        <w:left w:val="none" w:sz="0" w:space="0" w:color="auto"/>
                        <w:bottom w:val="none" w:sz="0" w:space="0" w:color="auto"/>
                        <w:right w:val="none" w:sz="0" w:space="0" w:color="auto"/>
                      </w:divBdr>
                      <w:divsChild>
                        <w:div w:id="1054890784">
                          <w:marLeft w:val="0"/>
                          <w:marRight w:val="0"/>
                          <w:marTop w:val="0"/>
                          <w:marBottom w:val="0"/>
                          <w:divBdr>
                            <w:top w:val="none" w:sz="0" w:space="0" w:color="auto"/>
                            <w:left w:val="none" w:sz="0" w:space="0" w:color="auto"/>
                            <w:bottom w:val="none" w:sz="0" w:space="0" w:color="auto"/>
                            <w:right w:val="none" w:sz="0" w:space="0" w:color="auto"/>
                          </w:divBdr>
                          <w:divsChild>
                            <w:div w:id="389159759">
                              <w:marLeft w:val="0"/>
                              <w:marRight w:val="0"/>
                              <w:marTop w:val="0"/>
                              <w:marBottom w:val="0"/>
                              <w:divBdr>
                                <w:top w:val="none" w:sz="0" w:space="0" w:color="auto"/>
                                <w:left w:val="none" w:sz="0" w:space="0" w:color="auto"/>
                                <w:bottom w:val="none" w:sz="0" w:space="0" w:color="auto"/>
                                <w:right w:val="none" w:sz="0" w:space="0" w:color="auto"/>
                              </w:divBdr>
                              <w:divsChild>
                                <w:div w:id="1106195417">
                                  <w:marLeft w:val="0"/>
                                  <w:marRight w:val="0"/>
                                  <w:marTop w:val="0"/>
                                  <w:marBottom w:val="0"/>
                                  <w:divBdr>
                                    <w:top w:val="none" w:sz="0" w:space="0" w:color="auto"/>
                                    <w:left w:val="none" w:sz="0" w:space="0" w:color="auto"/>
                                    <w:bottom w:val="none" w:sz="0" w:space="0" w:color="auto"/>
                                    <w:right w:val="none" w:sz="0" w:space="0" w:color="auto"/>
                                  </w:divBdr>
                                  <w:divsChild>
                                    <w:div w:id="1286737015">
                                      <w:marLeft w:val="0"/>
                                      <w:marRight w:val="0"/>
                                      <w:marTop w:val="0"/>
                                      <w:marBottom w:val="0"/>
                                      <w:divBdr>
                                        <w:top w:val="none" w:sz="0" w:space="0" w:color="auto"/>
                                        <w:left w:val="none" w:sz="0" w:space="0" w:color="auto"/>
                                        <w:bottom w:val="none" w:sz="0" w:space="0" w:color="auto"/>
                                        <w:right w:val="none" w:sz="0" w:space="0" w:color="auto"/>
                                      </w:divBdr>
                                      <w:divsChild>
                                        <w:div w:id="19161570">
                                          <w:marLeft w:val="0"/>
                                          <w:marRight w:val="0"/>
                                          <w:marTop w:val="0"/>
                                          <w:marBottom w:val="0"/>
                                          <w:divBdr>
                                            <w:top w:val="none" w:sz="0" w:space="0" w:color="auto"/>
                                            <w:left w:val="none" w:sz="0" w:space="0" w:color="auto"/>
                                            <w:bottom w:val="none" w:sz="0" w:space="0" w:color="auto"/>
                                            <w:right w:val="none" w:sz="0" w:space="0" w:color="auto"/>
                                          </w:divBdr>
                                          <w:divsChild>
                                            <w:div w:id="656960636">
                                              <w:marLeft w:val="0"/>
                                              <w:marRight w:val="0"/>
                                              <w:marTop w:val="0"/>
                                              <w:marBottom w:val="180"/>
                                              <w:divBdr>
                                                <w:top w:val="none" w:sz="0" w:space="0" w:color="auto"/>
                                                <w:left w:val="none" w:sz="0" w:space="0" w:color="auto"/>
                                                <w:bottom w:val="none" w:sz="0" w:space="0" w:color="auto"/>
                                                <w:right w:val="none" w:sz="0" w:space="0" w:color="auto"/>
                                              </w:divBdr>
                                              <w:divsChild>
                                                <w:div w:id="988559865">
                                                  <w:marLeft w:val="0"/>
                                                  <w:marRight w:val="0"/>
                                                  <w:marTop w:val="0"/>
                                                  <w:marBottom w:val="0"/>
                                                  <w:divBdr>
                                                    <w:top w:val="none" w:sz="0" w:space="0" w:color="auto"/>
                                                    <w:left w:val="none" w:sz="0" w:space="0" w:color="auto"/>
                                                    <w:bottom w:val="none" w:sz="0" w:space="0" w:color="auto"/>
                                                    <w:right w:val="none" w:sz="0" w:space="0" w:color="auto"/>
                                                  </w:divBdr>
                                                  <w:divsChild>
                                                    <w:div w:id="915015505">
                                                      <w:marLeft w:val="0"/>
                                                      <w:marRight w:val="0"/>
                                                      <w:marTop w:val="0"/>
                                                      <w:marBottom w:val="0"/>
                                                      <w:divBdr>
                                                        <w:top w:val="none" w:sz="0" w:space="0" w:color="auto"/>
                                                        <w:left w:val="none" w:sz="0" w:space="0" w:color="auto"/>
                                                        <w:bottom w:val="none" w:sz="0" w:space="0" w:color="auto"/>
                                                        <w:right w:val="none" w:sz="0" w:space="0" w:color="auto"/>
                                                      </w:divBdr>
                                                      <w:divsChild>
                                                        <w:div w:id="289239883">
                                                          <w:marLeft w:val="0"/>
                                                          <w:marRight w:val="0"/>
                                                          <w:marTop w:val="0"/>
                                                          <w:marBottom w:val="0"/>
                                                          <w:divBdr>
                                                            <w:top w:val="none" w:sz="0" w:space="0" w:color="auto"/>
                                                            <w:left w:val="none" w:sz="0" w:space="0" w:color="auto"/>
                                                            <w:bottom w:val="none" w:sz="0" w:space="0" w:color="auto"/>
                                                            <w:right w:val="none" w:sz="0" w:space="0" w:color="auto"/>
                                                          </w:divBdr>
                                                          <w:divsChild>
                                                            <w:div w:id="878276926">
                                                              <w:marLeft w:val="0"/>
                                                              <w:marRight w:val="0"/>
                                                              <w:marTop w:val="0"/>
                                                              <w:marBottom w:val="0"/>
                                                              <w:divBdr>
                                                                <w:top w:val="none" w:sz="0" w:space="0" w:color="auto"/>
                                                                <w:left w:val="none" w:sz="0" w:space="0" w:color="auto"/>
                                                                <w:bottom w:val="none" w:sz="0" w:space="0" w:color="auto"/>
                                                                <w:right w:val="none" w:sz="0" w:space="0" w:color="auto"/>
                                                              </w:divBdr>
                                                              <w:divsChild>
                                                                <w:div w:id="1082222173">
                                                                  <w:marLeft w:val="0"/>
                                                                  <w:marRight w:val="0"/>
                                                                  <w:marTop w:val="0"/>
                                                                  <w:marBottom w:val="0"/>
                                                                  <w:divBdr>
                                                                    <w:top w:val="none" w:sz="0" w:space="0" w:color="auto"/>
                                                                    <w:left w:val="none" w:sz="0" w:space="0" w:color="auto"/>
                                                                    <w:bottom w:val="none" w:sz="0" w:space="0" w:color="auto"/>
                                                                    <w:right w:val="none" w:sz="0" w:space="0" w:color="auto"/>
                                                                  </w:divBdr>
                                                                  <w:divsChild>
                                                                    <w:div w:id="1817214816">
                                                                      <w:marLeft w:val="0"/>
                                                                      <w:marRight w:val="0"/>
                                                                      <w:marTop w:val="0"/>
                                                                      <w:marBottom w:val="0"/>
                                                                      <w:divBdr>
                                                                        <w:top w:val="none" w:sz="0" w:space="0" w:color="auto"/>
                                                                        <w:left w:val="none" w:sz="0" w:space="0" w:color="auto"/>
                                                                        <w:bottom w:val="none" w:sz="0" w:space="0" w:color="auto"/>
                                                                        <w:right w:val="none" w:sz="0" w:space="0" w:color="auto"/>
                                                                      </w:divBdr>
                                                                      <w:divsChild>
                                                                        <w:div w:id="8029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2367672">
      <w:bodyDiv w:val="1"/>
      <w:marLeft w:val="0"/>
      <w:marRight w:val="0"/>
      <w:marTop w:val="0"/>
      <w:marBottom w:val="0"/>
      <w:divBdr>
        <w:top w:val="none" w:sz="0" w:space="0" w:color="auto"/>
        <w:left w:val="none" w:sz="0" w:space="0" w:color="auto"/>
        <w:bottom w:val="none" w:sz="0" w:space="0" w:color="auto"/>
        <w:right w:val="none" w:sz="0" w:space="0" w:color="auto"/>
      </w:divBdr>
    </w:div>
    <w:div w:id="1069694769">
      <w:bodyDiv w:val="1"/>
      <w:marLeft w:val="0"/>
      <w:marRight w:val="0"/>
      <w:marTop w:val="0"/>
      <w:marBottom w:val="0"/>
      <w:divBdr>
        <w:top w:val="none" w:sz="0" w:space="0" w:color="auto"/>
        <w:left w:val="none" w:sz="0" w:space="0" w:color="auto"/>
        <w:bottom w:val="none" w:sz="0" w:space="0" w:color="auto"/>
        <w:right w:val="none" w:sz="0" w:space="0" w:color="auto"/>
      </w:divBdr>
      <w:divsChild>
        <w:div w:id="2021925177">
          <w:marLeft w:val="547"/>
          <w:marRight w:val="0"/>
          <w:marTop w:val="0"/>
          <w:marBottom w:val="0"/>
          <w:divBdr>
            <w:top w:val="none" w:sz="0" w:space="0" w:color="auto"/>
            <w:left w:val="none" w:sz="0" w:space="0" w:color="auto"/>
            <w:bottom w:val="none" w:sz="0" w:space="0" w:color="auto"/>
            <w:right w:val="none" w:sz="0" w:space="0" w:color="auto"/>
          </w:divBdr>
        </w:div>
        <w:div w:id="1601255072">
          <w:marLeft w:val="547"/>
          <w:marRight w:val="0"/>
          <w:marTop w:val="0"/>
          <w:marBottom w:val="0"/>
          <w:divBdr>
            <w:top w:val="none" w:sz="0" w:space="0" w:color="auto"/>
            <w:left w:val="none" w:sz="0" w:space="0" w:color="auto"/>
            <w:bottom w:val="none" w:sz="0" w:space="0" w:color="auto"/>
            <w:right w:val="none" w:sz="0" w:space="0" w:color="auto"/>
          </w:divBdr>
        </w:div>
      </w:divsChild>
    </w:div>
    <w:div w:id="1632245419">
      <w:bodyDiv w:val="1"/>
      <w:marLeft w:val="0"/>
      <w:marRight w:val="0"/>
      <w:marTop w:val="0"/>
      <w:marBottom w:val="0"/>
      <w:divBdr>
        <w:top w:val="none" w:sz="0" w:space="0" w:color="auto"/>
        <w:left w:val="none" w:sz="0" w:space="0" w:color="auto"/>
        <w:bottom w:val="none" w:sz="0" w:space="0" w:color="auto"/>
        <w:right w:val="none" w:sz="0" w:space="0" w:color="auto"/>
      </w:divBdr>
      <w:divsChild>
        <w:div w:id="153648566">
          <w:marLeft w:val="0"/>
          <w:marRight w:val="0"/>
          <w:marTop w:val="0"/>
          <w:marBottom w:val="0"/>
          <w:divBdr>
            <w:top w:val="none" w:sz="0" w:space="0" w:color="auto"/>
            <w:left w:val="none" w:sz="0" w:space="0" w:color="auto"/>
            <w:bottom w:val="none" w:sz="0" w:space="0" w:color="auto"/>
            <w:right w:val="none" w:sz="0" w:space="0" w:color="auto"/>
          </w:divBdr>
          <w:divsChild>
            <w:div w:id="326369704">
              <w:marLeft w:val="0"/>
              <w:marRight w:val="0"/>
              <w:marTop w:val="0"/>
              <w:marBottom w:val="0"/>
              <w:divBdr>
                <w:top w:val="none" w:sz="0" w:space="0" w:color="auto"/>
                <w:left w:val="none" w:sz="0" w:space="0" w:color="auto"/>
                <w:bottom w:val="none" w:sz="0" w:space="0" w:color="auto"/>
                <w:right w:val="none" w:sz="0" w:space="0" w:color="auto"/>
              </w:divBdr>
              <w:divsChild>
                <w:div w:id="2039038934">
                  <w:marLeft w:val="0"/>
                  <w:marRight w:val="0"/>
                  <w:marTop w:val="195"/>
                  <w:marBottom w:val="0"/>
                  <w:divBdr>
                    <w:top w:val="none" w:sz="0" w:space="0" w:color="auto"/>
                    <w:left w:val="none" w:sz="0" w:space="0" w:color="auto"/>
                    <w:bottom w:val="none" w:sz="0" w:space="0" w:color="auto"/>
                    <w:right w:val="none" w:sz="0" w:space="0" w:color="auto"/>
                  </w:divBdr>
                  <w:divsChild>
                    <w:div w:id="76102556">
                      <w:marLeft w:val="0"/>
                      <w:marRight w:val="0"/>
                      <w:marTop w:val="0"/>
                      <w:marBottom w:val="0"/>
                      <w:divBdr>
                        <w:top w:val="none" w:sz="0" w:space="0" w:color="auto"/>
                        <w:left w:val="none" w:sz="0" w:space="0" w:color="auto"/>
                        <w:bottom w:val="none" w:sz="0" w:space="0" w:color="auto"/>
                        <w:right w:val="none" w:sz="0" w:space="0" w:color="auto"/>
                      </w:divBdr>
                      <w:divsChild>
                        <w:div w:id="1835871689">
                          <w:marLeft w:val="0"/>
                          <w:marRight w:val="0"/>
                          <w:marTop w:val="0"/>
                          <w:marBottom w:val="0"/>
                          <w:divBdr>
                            <w:top w:val="none" w:sz="0" w:space="0" w:color="auto"/>
                            <w:left w:val="none" w:sz="0" w:space="0" w:color="auto"/>
                            <w:bottom w:val="none" w:sz="0" w:space="0" w:color="auto"/>
                            <w:right w:val="none" w:sz="0" w:space="0" w:color="auto"/>
                          </w:divBdr>
                          <w:divsChild>
                            <w:div w:id="1311591279">
                              <w:marLeft w:val="0"/>
                              <w:marRight w:val="0"/>
                              <w:marTop w:val="0"/>
                              <w:marBottom w:val="0"/>
                              <w:divBdr>
                                <w:top w:val="none" w:sz="0" w:space="0" w:color="auto"/>
                                <w:left w:val="none" w:sz="0" w:space="0" w:color="auto"/>
                                <w:bottom w:val="none" w:sz="0" w:space="0" w:color="auto"/>
                                <w:right w:val="none" w:sz="0" w:space="0" w:color="auto"/>
                              </w:divBdr>
                              <w:divsChild>
                                <w:div w:id="2021272714">
                                  <w:marLeft w:val="0"/>
                                  <w:marRight w:val="0"/>
                                  <w:marTop w:val="0"/>
                                  <w:marBottom w:val="0"/>
                                  <w:divBdr>
                                    <w:top w:val="none" w:sz="0" w:space="0" w:color="auto"/>
                                    <w:left w:val="none" w:sz="0" w:space="0" w:color="auto"/>
                                    <w:bottom w:val="none" w:sz="0" w:space="0" w:color="auto"/>
                                    <w:right w:val="none" w:sz="0" w:space="0" w:color="auto"/>
                                  </w:divBdr>
                                  <w:divsChild>
                                    <w:div w:id="1829713129">
                                      <w:marLeft w:val="0"/>
                                      <w:marRight w:val="0"/>
                                      <w:marTop w:val="0"/>
                                      <w:marBottom w:val="0"/>
                                      <w:divBdr>
                                        <w:top w:val="none" w:sz="0" w:space="0" w:color="auto"/>
                                        <w:left w:val="none" w:sz="0" w:space="0" w:color="auto"/>
                                        <w:bottom w:val="none" w:sz="0" w:space="0" w:color="auto"/>
                                        <w:right w:val="none" w:sz="0" w:space="0" w:color="auto"/>
                                      </w:divBdr>
                                      <w:divsChild>
                                        <w:div w:id="1347488695">
                                          <w:marLeft w:val="0"/>
                                          <w:marRight w:val="0"/>
                                          <w:marTop w:val="0"/>
                                          <w:marBottom w:val="0"/>
                                          <w:divBdr>
                                            <w:top w:val="none" w:sz="0" w:space="0" w:color="auto"/>
                                            <w:left w:val="none" w:sz="0" w:space="0" w:color="auto"/>
                                            <w:bottom w:val="none" w:sz="0" w:space="0" w:color="auto"/>
                                            <w:right w:val="none" w:sz="0" w:space="0" w:color="auto"/>
                                          </w:divBdr>
                                          <w:divsChild>
                                            <w:div w:id="113794303">
                                              <w:marLeft w:val="0"/>
                                              <w:marRight w:val="0"/>
                                              <w:marTop w:val="0"/>
                                              <w:marBottom w:val="180"/>
                                              <w:divBdr>
                                                <w:top w:val="none" w:sz="0" w:space="0" w:color="auto"/>
                                                <w:left w:val="none" w:sz="0" w:space="0" w:color="auto"/>
                                                <w:bottom w:val="none" w:sz="0" w:space="0" w:color="auto"/>
                                                <w:right w:val="none" w:sz="0" w:space="0" w:color="auto"/>
                                              </w:divBdr>
                                              <w:divsChild>
                                                <w:div w:id="86584703">
                                                  <w:marLeft w:val="0"/>
                                                  <w:marRight w:val="0"/>
                                                  <w:marTop w:val="0"/>
                                                  <w:marBottom w:val="0"/>
                                                  <w:divBdr>
                                                    <w:top w:val="none" w:sz="0" w:space="0" w:color="auto"/>
                                                    <w:left w:val="none" w:sz="0" w:space="0" w:color="auto"/>
                                                    <w:bottom w:val="none" w:sz="0" w:space="0" w:color="auto"/>
                                                    <w:right w:val="none" w:sz="0" w:space="0" w:color="auto"/>
                                                  </w:divBdr>
                                                  <w:divsChild>
                                                    <w:div w:id="1153720694">
                                                      <w:marLeft w:val="0"/>
                                                      <w:marRight w:val="0"/>
                                                      <w:marTop w:val="0"/>
                                                      <w:marBottom w:val="0"/>
                                                      <w:divBdr>
                                                        <w:top w:val="none" w:sz="0" w:space="0" w:color="auto"/>
                                                        <w:left w:val="none" w:sz="0" w:space="0" w:color="auto"/>
                                                        <w:bottom w:val="none" w:sz="0" w:space="0" w:color="auto"/>
                                                        <w:right w:val="none" w:sz="0" w:space="0" w:color="auto"/>
                                                      </w:divBdr>
                                                      <w:divsChild>
                                                        <w:div w:id="1396514473">
                                                          <w:marLeft w:val="0"/>
                                                          <w:marRight w:val="0"/>
                                                          <w:marTop w:val="0"/>
                                                          <w:marBottom w:val="0"/>
                                                          <w:divBdr>
                                                            <w:top w:val="none" w:sz="0" w:space="0" w:color="auto"/>
                                                            <w:left w:val="none" w:sz="0" w:space="0" w:color="auto"/>
                                                            <w:bottom w:val="none" w:sz="0" w:space="0" w:color="auto"/>
                                                            <w:right w:val="none" w:sz="0" w:space="0" w:color="auto"/>
                                                          </w:divBdr>
                                                          <w:divsChild>
                                                            <w:div w:id="485166483">
                                                              <w:marLeft w:val="0"/>
                                                              <w:marRight w:val="0"/>
                                                              <w:marTop w:val="0"/>
                                                              <w:marBottom w:val="0"/>
                                                              <w:divBdr>
                                                                <w:top w:val="none" w:sz="0" w:space="0" w:color="auto"/>
                                                                <w:left w:val="none" w:sz="0" w:space="0" w:color="auto"/>
                                                                <w:bottom w:val="none" w:sz="0" w:space="0" w:color="auto"/>
                                                                <w:right w:val="none" w:sz="0" w:space="0" w:color="auto"/>
                                                              </w:divBdr>
                                                              <w:divsChild>
                                                                <w:div w:id="249891691">
                                                                  <w:marLeft w:val="0"/>
                                                                  <w:marRight w:val="0"/>
                                                                  <w:marTop w:val="0"/>
                                                                  <w:marBottom w:val="0"/>
                                                                  <w:divBdr>
                                                                    <w:top w:val="none" w:sz="0" w:space="0" w:color="auto"/>
                                                                    <w:left w:val="none" w:sz="0" w:space="0" w:color="auto"/>
                                                                    <w:bottom w:val="none" w:sz="0" w:space="0" w:color="auto"/>
                                                                    <w:right w:val="none" w:sz="0" w:space="0" w:color="auto"/>
                                                                  </w:divBdr>
                                                                  <w:divsChild>
                                                                    <w:div w:id="1374497168">
                                                                      <w:marLeft w:val="0"/>
                                                                      <w:marRight w:val="0"/>
                                                                      <w:marTop w:val="0"/>
                                                                      <w:marBottom w:val="0"/>
                                                                      <w:divBdr>
                                                                        <w:top w:val="none" w:sz="0" w:space="0" w:color="auto"/>
                                                                        <w:left w:val="none" w:sz="0" w:space="0" w:color="auto"/>
                                                                        <w:bottom w:val="none" w:sz="0" w:space="0" w:color="auto"/>
                                                                        <w:right w:val="none" w:sz="0" w:space="0" w:color="auto"/>
                                                                      </w:divBdr>
                                                                      <w:divsChild>
                                                                        <w:div w:id="206263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3985513">
      <w:bodyDiv w:val="1"/>
      <w:marLeft w:val="0"/>
      <w:marRight w:val="0"/>
      <w:marTop w:val="0"/>
      <w:marBottom w:val="0"/>
      <w:divBdr>
        <w:top w:val="none" w:sz="0" w:space="0" w:color="auto"/>
        <w:left w:val="none" w:sz="0" w:space="0" w:color="auto"/>
        <w:bottom w:val="none" w:sz="0" w:space="0" w:color="auto"/>
        <w:right w:val="none" w:sz="0" w:space="0" w:color="auto"/>
      </w:divBdr>
    </w:div>
    <w:div w:id="1913078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google.com/url?sa=i&amp;rct=j&amp;q=&amp;esrc=s&amp;source=images&amp;cd=&amp;cad=rja&amp;uact=8&amp;ved=0ahUKEwiuqMTVmKnQAhUF6CYKHdL1CGAQjRwIBw&amp;url=http://www.barcode-arena.com/cradles/sac5500-4000cr.html&amp;bvm=bv.138493631,d.amc&amp;psig=AFQjCNH6ulg0JnCGnlMgeQGfYcHm64B9JQ&amp;ust=1479245384714247" TargetMode="External"/><Relationship Id="rId117" Type="http://schemas.openxmlformats.org/officeDocument/2006/relationships/image" Target="media/image56.png"/><Relationship Id="rId21" Type="http://schemas.openxmlformats.org/officeDocument/2006/relationships/image" Target="media/image4.jpeg"/><Relationship Id="rId42" Type="http://schemas.openxmlformats.org/officeDocument/2006/relationships/image" Target="media/image17.emf"/><Relationship Id="rId47" Type="http://schemas.openxmlformats.org/officeDocument/2006/relationships/hyperlink" Target="http://www.google.com/url?sa=i&amp;rct=j&amp;q=&amp;esrc=s&amp;source=images&amp;cd=&amp;cad=rja&amp;uact=8&amp;ved=0ahUKEwj2_tKD06fLAhVLdT4KHQRDBxAQjRwIBw&amp;url=http://www.ebay.com/itm/NEW-Intermec-CAC-Reader-Adapter-for-Series-70-Handhelds-850-835-001-E4-/391021255669&amp;psig=AFQjCNHXHM82I-R-iGT5Ae8n_MRYaxmEPw&amp;ust=1457202055992394" TargetMode="External"/><Relationship Id="rId63" Type="http://schemas.openxmlformats.org/officeDocument/2006/relationships/image" Target="media/image29.jpeg"/><Relationship Id="rId68" Type="http://schemas.openxmlformats.org/officeDocument/2006/relationships/hyperlink" Target="http://www.google.com/url?sa=i&amp;rct=j&amp;q=&amp;esrc=s&amp;frm=1&amp;source=images&amp;cd=&amp;cad=rja&amp;uact=8&amp;ved=0CAcQjRw&amp;url=http://www.panasonic.com/business/toughbook-accessories/FZ-VZSU84U.asp&amp;ei=MwJuVaWnLIv6yASUpIDQDA&amp;bvm=bv.94911696,d.aWw&amp;psig=AFQjCNGzRXuPRSbFK_dmRqF_JIP_q8JcyA&amp;ust=1433359241860148" TargetMode="External"/><Relationship Id="rId84" Type="http://schemas.openxmlformats.org/officeDocument/2006/relationships/hyperlink" Target="http://www.google.com/url?sa=i&amp;rct=j&amp;q=&amp;esrc=s&amp;frm=1&amp;source=images&amp;cd=&amp;cad=rja&amp;uact=8&amp;ved=0CAcQjRw&amp;url=http://www.magnumelectronics.com/Panasonic-FZ-M1-Standard-Battery-p/fz-vzsu94w.htm&amp;ei=-1FuVb-wGYj1yATDqIDYDg&amp;bvm=bv.94911696,d.aWw&amp;psig=AFQjCNFX3Kwt-Pyi0zrDmBqtM_o4_X0Uzw&amp;ust=1433379633657748" TargetMode="External"/><Relationship Id="rId89" Type="http://schemas.openxmlformats.org/officeDocument/2006/relationships/image" Target="media/image42.jpeg"/><Relationship Id="rId112" Type="http://schemas.openxmlformats.org/officeDocument/2006/relationships/image" Target="media/image53.jpeg"/><Relationship Id="rId16" Type="http://schemas.openxmlformats.org/officeDocument/2006/relationships/hyperlink" Target="mailto:AITV@sra.com" TargetMode="External"/><Relationship Id="rId107" Type="http://schemas.openxmlformats.org/officeDocument/2006/relationships/image" Target="media/image50.png"/><Relationship Id="rId11" Type="http://schemas.openxmlformats.org/officeDocument/2006/relationships/image" Target="media/image1.jpeg"/><Relationship Id="rId32" Type="http://schemas.openxmlformats.org/officeDocument/2006/relationships/hyperlink" Target="https://www.google.com/url?sa=i&amp;rct=j&amp;q=&amp;esrc=s&amp;source=images&amp;cd=&amp;cad=rja&amp;uact=8&amp;ved=0ahUKEwi1qtiG3K3QAhUOziYKHZ6EAEAQjRwIBw&amp;url=https://www.tsl.com/products/1157-smart-card-reader-motorola-mc55-65-67/&amp;psig=AFQjCNEYg6fvWhX3qFJOgsuo0RHGVYl6Dw&amp;ust=1479400915617268" TargetMode="External"/><Relationship Id="rId37" Type="http://schemas.openxmlformats.org/officeDocument/2006/relationships/image" Target="media/image12.png"/><Relationship Id="rId53" Type="http://schemas.openxmlformats.org/officeDocument/2006/relationships/hyperlink" Target="http://www.google.com/url?sa=i&amp;rct=j&amp;q=&amp;esrc=s&amp;frm=1&amp;source=images&amp;cd=&amp;cad=rja&amp;uact=8&amp;ved=0CAcQjRw&amp;url=http://www.barcodesinc.com/impact/part-ipt-mc9000-li.htm&amp;ei=FLRtVZXuBouHyATkv4DwBg&amp;bvm=bv.94455598,d.aWw&amp;psig=AFQjCNEx0zFalSK4w9Asrc8ceBfztXNLww&amp;ust=1433339138499076" TargetMode="External"/><Relationship Id="rId58" Type="http://schemas.openxmlformats.org/officeDocument/2006/relationships/image" Target="media/image26.jpeg"/><Relationship Id="rId74" Type="http://schemas.openxmlformats.org/officeDocument/2006/relationships/hyperlink" Target="http://www.google.com/url?sa=i&amp;rct=j&amp;q=&amp;esrc=s&amp;frm=1&amp;source=images&amp;cd=&amp;cad=rja&amp;uact=8&amp;ved=0CAcQjRw&amp;url=http://www.barcodesinc.com/panasonic/part-fz-vnpg11u.htm&amp;ei=sQZuVdsxxajIBNOuguAH&amp;bvm=bv.94911696,d.aWw&amp;psig=AFQjCNEQjasWAQd2TM5Ok6MZcjw4tuUGBA&amp;ust=1433360410247124" TargetMode="External"/><Relationship Id="rId79" Type="http://schemas.openxmlformats.org/officeDocument/2006/relationships/image" Target="media/image37.jpeg"/><Relationship Id="rId102" Type="http://schemas.openxmlformats.org/officeDocument/2006/relationships/hyperlink" Target="https://www.google.com/url?sa=i&amp;rct=j&amp;q=&amp;esrc=s&amp;source=images&amp;cd=&amp;cad=rja&amp;uact=8&amp;ved=2ahUKEwj0_4by38ncAhWBr1kKHTpeCW0QjRx6BAgBEAU&amp;url=http://shop.junipersys.com/mesa-2/replacement-accessories/small-tip-capacitive-stylus-and-tether/&amp;psig=AOvVaw1mwaciYWTVNFA93MIrMuMd&amp;ust=1533140579302262" TargetMode="External"/><Relationship Id="rId123" Type="http://schemas.openxmlformats.org/officeDocument/2006/relationships/hyperlink" Target="http://www.google.com/url?sa=i&amp;rct=j&amp;q=&amp;esrc=s&amp;frm=1&amp;source=images&amp;cd=&amp;cad=rja&amp;uact=8&amp;ved=0CAcQjRw&amp;url=http://www.barcodesinc.com/aruba/part-3200-usf1.htm&amp;ei=HlNvVc7kPIanyAS2goL4BQ&amp;bvm=bv.94911696,d.aWw&amp;psig=AFQjCNHTgMDGBDSSxns8DJUunxShKSb8dA&amp;ust=1433445519139682" TargetMode="External"/><Relationship Id="rId5" Type="http://schemas.openxmlformats.org/officeDocument/2006/relationships/numbering" Target="numbering.xml"/><Relationship Id="rId90" Type="http://schemas.openxmlformats.org/officeDocument/2006/relationships/hyperlink" Target="http://www.google.com/url?sa=i&amp;rct=j&amp;q=&amp;esrc=s&amp;frm=1&amp;source=images&amp;cd=&amp;cad=rja&amp;uact=8&amp;ved=0CAcQjRw&amp;url=http://www.barcodesinc.com/panasonic/part-fz-vnpg11u.htm&amp;ei=VlRuVfm0I8eCyQTg7oLQDA&amp;psig=AFQjCNG5WEwpGjY6cZp5jipRKv6qmWc_PA&amp;ust=1433380275591340" TargetMode="External"/><Relationship Id="rId95" Type="http://schemas.openxmlformats.org/officeDocument/2006/relationships/image" Target="media/image44.jpeg"/><Relationship Id="rId22" Type="http://schemas.openxmlformats.org/officeDocument/2006/relationships/hyperlink" Target="https://www.barcodesinc.com/motorola/part-trg5500-101r.htm" TargetMode="External"/><Relationship Id="rId27" Type="http://schemas.openxmlformats.org/officeDocument/2006/relationships/image" Target="media/image7.jpeg"/><Relationship Id="rId43" Type="http://schemas.openxmlformats.org/officeDocument/2006/relationships/image" Target="media/image18.emf"/><Relationship Id="rId48" Type="http://schemas.openxmlformats.org/officeDocument/2006/relationships/image" Target="media/image21.jpeg"/><Relationship Id="rId64" Type="http://schemas.openxmlformats.org/officeDocument/2006/relationships/hyperlink" Target="http://www.google.com/url?sa=i&amp;rct=j&amp;q=&amp;esrc=s&amp;frm=1&amp;source=images&amp;cd=&amp;cad=rja&amp;uact=8&amp;ved=0CAcQjRw&amp;url=http://business.panasonic.co.uk/computer-product/toughpad/fz-g1&amp;ei=N0ZuVaHeLpGzyQT214Bg&amp;bvm=bv.94911696,d.aWw&amp;psig=AFQjCNF2K3-RDM6UCElnVeljyWzvLSJOEA&amp;ust=1433376679510780" TargetMode="External"/><Relationship Id="rId69" Type="http://schemas.openxmlformats.org/officeDocument/2006/relationships/image" Target="media/image32.jpeg"/><Relationship Id="rId113" Type="http://schemas.openxmlformats.org/officeDocument/2006/relationships/hyperlink" Target="http://www.google.com/url?sa=i&amp;rct=j&amp;q=&amp;esrc=s&amp;frm=1&amp;source=images&amp;cd=&amp;cad=rja&amp;uact=8&amp;ved=0CAcQjRw&amp;url=http://www.barcodesinc.com/zebra/part-ak18924-1.htm&amp;ei=jHFuVeiqJ4P5yQSZgoPoAw&amp;psig=AFQjCNHuF7atNT0SFxB_Yk0dfH0co9GgnQ&amp;ust=1433387706739316" TargetMode="External"/><Relationship Id="rId118" Type="http://schemas.openxmlformats.org/officeDocument/2006/relationships/image" Target="media/image57.jpeg"/><Relationship Id="rId80" Type="http://schemas.openxmlformats.org/officeDocument/2006/relationships/hyperlink" Target="http://www.google.com/url?sa=i&amp;rct=j&amp;q=&amp;esrc=s&amp;frm=1&amp;source=images&amp;cd=&amp;cad=rja&amp;uact=8&amp;ved=0CAcQjRw&amp;url=http://www.cdw.com/shop/products/Infocase-Mobility-Bundle-accessory-kit/3289324.aspx&amp;ei=GQluVZ7ILtiAygTKsYGIBw&amp;bvm=bv.94911696,d.aWw&amp;psig=AFQjCNER4tuNQGn8SIFtybDLkKfV2ttMiQ&amp;ust=1433361025103735" TargetMode="External"/><Relationship Id="rId85" Type="http://schemas.openxmlformats.org/officeDocument/2006/relationships/image" Target="media/image40.jpeg"/><Relationship Id="rId12" Type="http://schemas.openxmlformats.org/officeDocument/2006/relationships/header" Target="header1.xml"/><Relationship Id="rId17" Type="http://schemas.openxmlformats.org/officeDocument/2006/relationships/hyperlink" Target="http://www.pdamis.army.mil/Contracts/aitv/aitv_OrderingProcedures.pdf" TargetMode="External"/><Relationship Id="rId33" Type="http://schemas.openxmlformats.org/officeDocument/2006/relationships/image" Target="media/image10.jpeg"/><Relationship Id="rId38" Type="http://schemas.openxmlformats.org/officeDocument/2006/relationships/image" Target="media/image13.emf"/><Relationship Id="rId59" Type="http://schemas.openxmlformats.org/officeDocument/2006/relationships/hyperlink" Target="http://www.google.com/url?sa=i&amp;rct=j&amp;q=&amp;esrc=s&amp;frm=1&amp;source=images&amp;cd=&amp;cad=rja&amp;uact=8&amp;ved=0CAcQjRw&amp;url=http://www.barcodesinc.com/symbol/part-kt-81680-03r.htm&amp;ei=uaFtVYXECsG2yATVmIHwAg&amp;bvm=bv.94455598,d.aWw&amp;psig=AFQjCNFpIEX-BPpdfmLI1rL--jZ0_ZSTjQ&amp;ust=1433334559701333" TargetMode="External"/><Relationship Id="rId103" Type="http://schemas.openxmlformats.org/officeDocument/2006/relationships/image" Target="media/image48.jpeg"/><Relationship Id="rId108" Type="http://schemas.openxmlformats.org/officeDocument/2006/relationships/image" Target="media/image51.png"/><Relationship Id="rId124" Type="http://schemas.openxmlformats.org/officeDocument/2006/relationships/image" Target="media/image61.jpeg"/><Relationship Id="rId54" Type="http://schemas.openxmlformats.org/officeDocument/2006/relationships/image" Target="media/image24.jpeg"/><Relationship Id="rId70" Type="http://schemas.openxmlformats.org/officeDocument/2006/relationships/hyperlink" Target="http://www.google.com/url?sa=i&amp;rct=j&amp;q=&amp;esrc=s&amp;frm=1&amp;source=images&amp;cd=&amp;cad=rja&amp;uact=8&amp;ved=0CAcQjRxqFQoTCNuKoYnK_sYCFUKgPgod1bAMNw&amp;url=http://www.ingramt.com/product-p/fz-lnd3bayg1.htm&amp;ei=ddq3VZv8EcLA-gHV4bK4Aw&amp;bvm=bv.98717601,d.dmo&amp;psig=AFQjCNE_TZALRTRwNVHncVsFzeOjzwnnQA&amp;ust=1438198724148511" TargetMode="External"/><Relationship Id="rId75" Type="http://schemas.openxmlformats.org/officeDocument/2006/relationships/image" Target="media/image35.jpeg"/><Relationship Id="rId91" Type="http://schemas.openxmlformats.org/officeDocument/2006/relationships/oleObject" Target="embeddings/oleObject2.bin"/><Relationship Id="rId96" Type="http://schemas.openxmlformats.org/officeDocument/2006/relationships/hyperlink" Target="https://www.google.com/url?sa=i&amp;rct=j&amp;q=&amp;esrc=s&amp;source=images&amp;cd=&amp;cad=rja&amp;uact=8&amp;ved=2ahUKEwjt3omf7MDcAhWtc98KHYTEARQQjRx6BAgBEAU&amp;url=https://www.fondriest.com/juniper-systems-mesa-2-rugged-tablet-computers.htm&amp;psig=AOvVaw1AwjzD0obRnmdi5xI1TGOT&amp;ust=1532834663848606"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5.jpeg"/><Relationship Id="rId28" Type="http://schemas.openxmlformats.org/officeDocument/2006/relationships/hyperlink" Target="https://www.google.com/url?sa=i&amp;rct=j&amp;q=&amp;esrc=s&amp;source=images&amp;cd=&amp;cad=rja&amp;uact=8&amp;ved=0ahUKEwjmyaGZmanQAhXJKiYKHfcUCRsQjRwIBw&amp;url=https://www.barcodesinc.com/motorola/part-crd-mc5x-rchg1-01.htm&amp;bvm=bv.138493631,d.amc&amp;psig=AFQjCNEotFPbELUqhc2QG3X5f-kERYTtGQ&amp;ust=1479245536017687" TargetMode="External"/><Relationship Id="rId49" Type="http://schemas.openxmlformats.org/officeDocument/2006/relationships/hyperlink" Target="http://www.google.com/url?sa=i&amp;rct=j&amp;q=&amp;esrc=s&amp;frm=1&amp;source=images&amp;cd=&amp;cad=rja&amp;uact=8&amp;ved=0CAcQjRw&amp;url=http://www.barcodesinc.com/motorola/mc9190-g.htm&amp;ei=3rxsVcnSDoSbyQSTyYGgBA&amp;bvm=bv.94455598,d.aWw&amp;psig=AFQjCNGEfDaYO8GplOUL7OcV5gX6QPnngw&amp;ust=1433275989535560" TargetMode="External"/><Relationship Id="rId114" Type="http://schemas.openxmlformats.org/officeDocument/2006/relationships/image" Target="media/image54.jpeg"/><Relationship Id="rId119" Type="http://schemas.openxmlformats.org/officeDocument/2006/relationships/hyperlink" Target="http://www.google.com/url?sa=i&amp;rct=j&amp;q=&amp;esrc=s&amp;frm=1&amp;source=images&amp;cd=&amp;cad=rja&amp;uact=8&amp;ved=0CAcQjRw&amp;url=http://www.barcodesinc.com/webscan/part-tc-831.htm&amp;ei=8j1vVauqIYeGyASw7IHIBw&amp;bvm=bv.94911696,d.aWw&amp;psig=AFQjCNHaMrODKZF8O771BnevQ1iHf_VdKA&amp;ust=1433440090805867" TargetMode="External"/><Relationship Id="rId44" Type="http://schemas.openxmlformats.org/officeDocument/2006/relationships/hyperlink" Target="http://www.google.com/url?sa=i&amp;rct=j&amp;q=&amp;esrc=s&amp;frm=1&amp;source=images&amp;cd=&amp;cad=rja&amp;uact=8&amp;ved=0CAcQjRw&amp;url=http://ie.picclick.com/Computers-Tablets-Networking/Cables-Connectors/Other-Cables-Connectors/?page%3D58&amp;ei=u6VtVaHYD4m8yQT-2oOICg&amp;bvm=bv.94455598,d.aWw&amp;psig=AFQjCNG2OMTJOQIOxfXx9BfwUGPRIRpICA&amp;ust=1433335433693389" TargetMode="External"/><Relationship Id="rId60" Type="http://schemas.openxmlformats.org/officeDocument/2006/relationships/image" Target="media/image27.jpeg"/><Relationship Id="rId65" Type="http://schemas.openxmlformats.org/officeDocument/2006/relationships/image" Target="media/image30.jpeg"/><Relationship Id="rId81" Type="http://schemas.openxmlformats.org/officeDocument/2006/relationships/image" Target="media/image38.jpeg"/><Relationship Id="rId86" Type="http://schemas.openxmlformats.org/officeDocument/2006/relationships/hyperlink" Target="http://www.google.com/url?sa=i&amp;rct=j&amp;q=&amp;esrc=s&amp;frm=1&amp;source=images&amp;cd=&amp;cad=rja&amp;uact=8&amp;ved=0CAcQjRw&amp;url=http://www.panasonic.com/business/toughbook-accessories/FZ-VCBM11U.asp&amp;ei=A1NuVYCTNIX8yQTO8oDQCQ&amp;psig=AFQjCNGy_HqoIICeEYmXBcQ4PMa7Gpxmog&amp;ust=1433379933644002" TargetMode="External"/><Relationship Id="rId13" Type="http://schemas.openxmlformats.org/officeDocument/2006/relationships/footer" Target="footer1.xml"/><Relationship Id="rId18" Type="http://schemas.openxmlformats.org/officeDocument/2006/relationships/hyperlink" Target="https://www.google.com/url?sa=i&amp;rct=j&amp;q=&amp;esrc=s&amp;source=images&amp;cd=&amp;cad=rja&amp;uact=8&amp;ved=0ahUKEwj8jcT9_6jQAhVMRiYKHfZeBLoQjRwIBw&amp;url=https://www.zebra.com/us/en/products/mobile-computers/handheld/mc67-mobile-computer-series.html&amp;psig=AFQjCNF2FULCM5KyfLcawXPgJ4u5fmOqAA&amp;ust=1479238761918100" TargetMode="External"/><Relationship Id="rId39" Type="http://schemas.openxmlformats.org/officeDocument/2006/relationships/image" Target="media/image14.emf"/><Relationship Id="rId109" Type="http://schemas.openxmlformats.org/officeDocument/2006/relationships/hyperlink" Target="http://www.google.com/url?sa=i&amp;rct=j&amp;q=&amp;esrc=s&amp;frm=1&amp;source=images&amp;cd=&amp;cad=rja&amp;uact=8&amp;ved=0CAcQjRxqFQoTCL7NjvHK_sYCFQV3PgodtpYAKg&amp;url=http://www.barcodesinc.com/zebra/part-ak18913-001.htm&amp;ei=T9u3Vf7pBYXu-QG2rYLQAg&amp;bvm=bv.98717601,d.dmo&amp;psig=AFQjCNGYgNMlpnUcWWfmMv7t920pt7HKdg&amp;ust=1438198973283258" TargetMode="External"/><Relationship Id="rId34" Type="http://schemas.openxmlformats.org/officeDocument/2006/relationships/hyperlink" Target="http://www.google.com/url?sa=i&amp;rct=j&amp;q=&amp;esrc=s&amp;frm=1&amp;source=images&amp;cd=&amp;cad=rja&amp;uact=8&amp;ved=0CAcQjRxqFQoTCPHM4OP-jckCFUQ6JgodHJ4JAA&amp;url=http://www.barcodesinc.com/apriva/bt200.htm&amp;bvm=bv.107467506,d.eWE&amp;psig=AFQjCNFY9q6n0K6uR0qXVOrPHqJPfAK4wQ&amp;ust=1447524397166443" TargetMode="External"/><Relationship Id="rId50" Type="http://schemas.openxmlformats.org/officeDocument/2006/relationships/image" Target="media/image22.jpeg"/><Relationship Id="rId55" Type="http://schemas.openxmlformats.org/officeDocument/2006/relationships/hyperlink" Target="http://www.google.com/url?sa=i&amp;rct=j&amp;q=&amp;esrc=s&amp;frm=1&amp;source=images&amp;cd=&amp;cad=rja&amp;uact=8&amp;ved=0CAcQjRw&amp;url=http://www.barcodesinc.com/symbol/part-sac9000-4000r.htm&amp;ei=xqBtVc2IGsSxyATPooPIDw&amp;bvm=bv.94455598,d.aWw&amp;psig=AFQjCNFC-fpqOIkuF6ul8iG5MISOfpzxtg&amp;ust=1433334304992504" TargetMode="External"/><Relationship Id="rId76" Type="http://schemas.openxmlformats.org/officeDocument/2006/relationships/image" Target="media/image36.png"/><Relationship Id="rId97" Type="http://schemas.openxmlformats.org/officeDocument/2006/relationships/image" Target="media/image45.jpeg"/><Relationship Id="rId104" Type="http://schemas.openxmlformats.org/officeDocument/2006/relationships/oleObject" Target="embeddings/oleObject3.bin"/><Relationship Id="rId120" Type="http://schemas.openxmlformats.org/officeDocument/2006/relationships/image" Target="media/image58.jpeg"/><Relationship Id="rId125"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33.jpeg"/><Relationship Id="rId92" Type="http://schemas.openxmlformats.org/officeDocument/2006/relationships/hyperlink" Target="http://www.google.com/url?sa=i&amp;rct=j&amp;q=&amp;esrc=s&amp;frm=1&amp;source=images&amp;cd=&amp;cad=rja&amp;uact=8&amp;ved=0CAcQjRw&amp;url=http://www.amazon.com/PANASONIC-Panasonic-Fz-Vstm12u-Rotating-Strap/dp/B00JCRY4BS&amp;ei=E1VuVb3mLJSjyATnkYKwCA&amp;psig=AFQjCNHspvcaMdkAcCtjVvLNDmN2TWtmKw&amp;ust=1433380474980773" TargetMode="External"/><Relationship Id="rId2" Type="http://schemas.openxmlformats.org/officeDocument/2006/relationships/customXml" Target="../customXml/item2.xml"/><Relationship Id="rId29" Type="http://schemas.openxmlformats.org/officeDocument/2006/relationships/image" Target="media/image8.jpeg"/><Relationship Id="rId24" Type="http://schemas.openxmlformats.org/officeDocument/2006/relationships/hyperlink" Target="https://www.google.com/url?sa=i&amp;rct=j&amp;q=&amp;esrc=s&amp;source=images&amp;cd=&amp;cad=rja&amp;uact=8&amp;ved=0ahUKEwjwqPyvmKnQAhXK5CYKHQq8BxoQjRwIBw&amp;url=https://www.barcodesinc.com/motorola/part-btry-mc55eab02-10.htm&amp;psig=AFQjCNF5MzMqI6I7v0nDEjx1EQt9A70xSw&amp;ust=1479245294590057" TargetMode="External"/><Relationship Id="rId40" Type="http://schemas.openxmlformats.org/officeDocument/2006/relationships/image" Target="media/image15.emf"/><Relationship Id="rId45" Type="http://schemas.openxmlformats.org/officeDocument/2006/relationships/image" Target="media/image19.jpeg"/><Relationship Id="rId66" Type="http://schemas.openxmlformats.org/officeDocument/2006/relationships/hyperlink" Target="http://www.google.com/url?sa=i&amp;rct=j&amp;q=&amp;esrc=s&amp;frm=1&amp;source=images&amp;cd=&amp;cad=rja&amp;uact=8&amp;ved=0CAcQjRw&amp;url=http://www.newegg.com/Product/Product.aspx?Item%3DN82E16834990425&amp;ei=CAFuVdPDG4u1yQTm_IHgAQ&amp;bvm=bv.94911696,d.aWw&amp;psig=AFQjCNEI7G37eZxRLEE2RPMmOYnZC0NS0A&amp;ust=1433358965235520" TargetMode="External"/><Relationship Id="rId87" Type="http://schemas.openxmlformats.org/officeDocument/2006/relationships/image" Target="media/image41.jpeg"/><Relationship Id="rId110" Type="http://schemas.openxmlformats.org/officeDocument/2006/relationships/image" Target="media/image52.jpeg"/><Relationship Id="rId115" Type="http://schemas.openxmlformats.org/officeDocument/2006/relationships/hyperlink" Target="http://www.google.com/url?sa=i&amp;rct=j&amp;q=&amp;esrc=s&amp;frm=1&amp;source=images&amp;cd=&amp;cad=rja&amp;uact=8&amp;ved=0CAcQjRw&amp;url=http://www.barcodesinc.com/zebra/part-05555bk110d-r.htm&amp;ei=_XJuVaDDA431yAShwYLIDQ&amp;psig=AFQjCNHUDO-dnkt2Fyb_1hMgluktStbeWA&amp;ust=1433388094905446" TargetMode="External"/><Relationship Id="rId61" Type="http://schemas.openxmlformats.org/officeDocument/2006/relationships/hyperlink" Target="http://www.google.com/url?sa=i&amp;rct=j&amp;q=&amp;esrc=s&amp;frm=1&amp;source=images&amp;cd=&amp;cad=rja&amp;uact=8&amp;ved=0CAcQjRw&amp;url=http://www.barcodesinc.com/symbol/part-adp9000-110r.htm&amp;ei=nKZtVbigHY6WygTxwIMQ&amp;bvm=bv.94455598,d.aWw&amp;psig=AFQjCNEhMJJCNt4NBsE2szcdscGA6xZSfg&amp;ust=1433335800944484" TargetMode="External"/><Relationship Id="rId82" Type="http://schemas.openxmlformats.org/officeDocument/2006/relationships/hyperlink" Target="http://www.google.com/url?sa=i&amp;rct=j&amp;q=&amp;esrc=s&amp;frm=1&amp;source=images&amp;cd=&amp;cad=rja&amp;uact=8&amp;ved=0CAcQjRw&amp;url=http://www.barcodesinc.com/panasonic/fz-m1.htm&amp;ei=JEhuVfCYLJesyASsuoIg&amp;bvm=bv.94911696,d.aWw&amp;psig=AFQjCNHzpgLO22v63OWrD5kXXvZfLJewPg&amp;ust=1433377168205336" TargetMode="External"/><Relationship Id="rId19" Type="http://schemas.openxmlformats.org/officeDocument/2006/relationships/image" Target="media/image3.png"/><Relationship Id="rId14" Type="http://schemas.openxmlformats.org/officeDocument/2006/relationships/image" Target="media/image2.emf"/><Relationship Id="rId30" Type="http://schemas.openxmlformats.org/officeDocument/2006/relationships/hyperlink" Target="https://www.google.com/imgres?imgurl=http://www.staples-3p.com/s7/is/image/Staples/s0554212_sc7?$splssku$&amp;imgrefurl=http://www.staples.com/MOTOROLA-Spring-Loaded-Tetherable-Stylus/product_IM1K35236&amp;docid=KfXMIQ1aNejcZM&amp;tbnid=hRyUE8Dr8sAiJM:&amp;vet=1&amp;w=380&amp;h=380&amp;bih=783&amp;biw=1600" TargetMode="External"/><Relationship Id="rId35" Type="http://schemas.openxmlformats.org/officeDocument/2006/relationships/image" Target="media/image11.jpeg"/><Relationship Id="rId56" Type="http://schemas.openxmlformats.org/officeDocument/2006/relationships/image" Target="media/image25.jpeg"/><Relationship Id="rId77" Type="http://schemas.openxmlformats.org/officeDocument/2006/relationships/oleObject" Target="embeddings/oleObject1.bin"/><Relationship Id="rId100" Type="http://schemas.openxmlformats.org/officeDocument/2006/relationships/hyperlink" Target="https://www.google.com/url?sa=i&amp;rct=j&amp;q=&amp;esrc=s&amp;source=images&amp;cd=&amp;cad=rja&amp;uact=8&amp;ved=2ahUKEwj2kLWy38ncAhVju1kKHYSiAG0QjRx6BAgBEAU&amp;url=https://www.ruggedcomputing.com.au/Juniper-Systems-Mesa-2-Office-Docking-Station-p/mesa2-26362.htm&amp;psig=AOvVaw21E-EZ0eOKi4srupzjPq6e&amp;ust=1533140451614734" TargetMode="External"/><Relationship Id="rId105" Type="http://schemas.openxmlformats.org/officeDocument/2006/relationships/hyperlink" Target="https://www.google.com/url?sa=i&amp;rct=j&amp;q=&amp;esrc=s&amp;source=images&amp;cd=&amp;cad=rja&amp;uact=8&amp;ved=2ahUKEwje5Yud4cncAhUStlkKHXHLAHgQjRx6BAgBEAU&amp;url=https://www.ruggedcomputing.com.au/Juniper-Systems-Mesa-2-Flip-Cover-Fitted-Case-p/mesa2-25677.htm&amp;psig=AOvVaw3ksjD0MLR8NRsBw-RY0pOU&amp;ust=1533140941885534" TargetMode="External"/><Relationship Id="rId12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www.google.com/url?sa=i&amp;rct=j&amp;q=&amp;esrc=s&amp;frm=1&amp;source=images&amp;cd=&amp;cad=rja&amp;uact=8&amp;ved=0CAcQjRw&amp;url=http://www.barcodesinc.com/motorola/part-sg-mc9121112-01r.htm&amp;ei=KZ9tVcHhIomlyQSsqYPwDg&amp;bvm=bv.94455598,d.aWw&amp;psig=AFQjCNHq_vdioCned3_3Ax5vVbZ5ZPPS7g&amp;ust=1433333920538336" TargetMode="External"/><Relationship Id="rId72" Type="http://schemas.openxmlformats.org/officeDocument/2006/relationships/hyperlink" Target="http://www.magnumelectronics.com/Panasonic-FZ-G1-Dock-p/fz-vebg11u.htm" TargetMode="External"/><Relationship Id="rId93" Type="http://schemas.openxmlformats.org/officeDocument/2006/relationships/image" Target="media/image43.jpeg"/><Relationship Id="rId98" Type="http://schemas.openxmlformats.org/officeDocument/2006/relationships/hyperlink" Target="https://www.google.com/url?sa=i&amp;rct=j&amp;q=&amp;esrc=s&amp;source=images&amp;cd=&amp;cad=rja&amp;uact=8&amp;ved=2ahUKEwi8vJzr3cncAhWro1kKHdqPA3sQjRx6BAgBEAU&amp;url=https://www.ruggedcomputing.com.au/Juniper-Systems-Mesa-2-Removable-Li-ion-Battery-p/mesa2-25260.htm&amp;psig=AOvVaw1pwvehmpf98WYhUCkmASug&amp;ust=1533140025626937" TargetMode="External"/><Relationship Id="rId121" Type="http://schemas.openxmlformats.org/officeDocument/2006/relationships/image" Target="media/image59.jpeg"/><Relationship Id="rId3" Type="http://schemas.openxmlformats.org/officeDocument/2006/relationships/customXml" Target="../customXml/item3.xml"/><Relationship Id="rId25" Type="http://schemas.openxmlformats.org/officeDocument/2006/relationships/image" Target="media/image6.jpeg"/><Relationship Id="rId46" Type="http://schemas.openxmlformats.org/officeDocument/2006/relationships/image" Target="media/image20.emf"/><Relationship Id="rId67" Type="http://schemas.openxmlformats.org/officeDocument/2006/relationships/image" Target="media/image31.jpeg"/><Relationship Id="rId116" Type="http://schemas.openxmlformats.org/officeDocument/2006/relationships/image" Target="media/image55.jpeg"/><Relationship Id="rId20" Type="http://schemas.openxmlformats.org/officeDocument/2006/relationships/hyperlink" Target="http://www.google.com/url?sa=i&amp;rct=j&amp;q=&amp;esrc=s&amp;source=images&amp;cd=&amp;cad=rja&amp;uact=8&amp;ved=0ahUKEwiLqoTslqnQAhUI6SYKHVleC5EQjRwIBw&amp;url=http://salestores.com/motorolasymb194.html&amp;psig=AFQjCNErBAJKew0NWY6VlbPVRgEo9aAklg&amp;ust=1479244843754688" TargetMode="External"/><Relationship Id="rId41" Type="http://schemas.openxmlformats.org/officeDocument/2006/relationships/image" Target="media/image16.emf"/><Relationship Id="rId62" Type="http://schemas.openxmlformats.org/officeDocument/2006/relationships/image" Target="media/image28.jpeg"/><Relationship Id="rId83" Type="http://schemas.openxmlformats.org/officeDocument/2006/relationships/image" Target="media/image39.jpeg"/><Relationship Id="rId88" Type="http://schemas.openxmlformats.org/officeDocument/2006/relationships/hyperlink" Target="http://www.google.com/url?sa=i&amp;rct=j&amp;q=&amp;esrc=s&amp;frm=1&amp;source=images&amp;cd=&amp;cad=rja&amp;uact=8&amp;ved=0CAcQjRw&amp;url=http://www.panasonic.com/business/toughbook-accessories/FZ-VEBM11U.asp&amp;ei=d1NuVdL_PIi0yASiz4OgDA&amp;psig=AFQjCNEL1VJEmFTH5LnK7XnVeA_YmGhcnw&amp;ust=1433380079140247" TargetMode="External"/><Relationship Id="rId111" Type="http://schemas.openxmlformats.org/officeDocument/2006/relationships/hyperlink" Target="https://www.google.com/url?sa=i&amp;rct=j&amp;q=&amp;esrc=s&amp;frm=1&amp;source=images&amp;cd=&amp;cad=rja&amp;uact=8&amp;ved=0CAcQjRw&amp;url=https://barcode-house.com/shop/power-supplies-cables/zebra-at18737-1-enhanced-lithium-ion-single-charger-for-ql-series-printers/&amp;ei=aXBuVcjUHY-ryASg1YC4AQ&amp;psig=AFQjCNEtEUOF6HOFKIeOY9oRUwwa1JG5aA&amp;ust=1433387442094985" TargetMode="External"/><Relationship Id="rId15" Type="http://schemas.openxmlformats.org/officeDocument/2006/relationships/hyperlink" Target="mailto:klaus.b.stroup.civ@mail.mil" TargetMode="External"/><Relationship Id="rId36" Type="http://schemas.openxmlformats.org/officeDocument/2006/relationships/hyperlink" Target="https://www.google.com/url?sa=i&amp;rct=j&amp;q=&amp;esrc=s&amp;source=images&amp;cd=&amp;ved=0ahUKEwjhhITt2KfLAhVBOz4KHYBWDVoQjRwIBw&amp;url=https://dpassupport.golearnportal.org/index.php/support/software-hardware/549-intermec-cn70g-cn70eg-wireless-and-bluetooth&amp;psig=AFQjCNGC6EmTBHrTWTY9BMP6q2MBoW2EgQ&amp;ust=1457203668859799" TargetMode="External"/><Relationship Id="rId57" Type="http://schemas.openxmlformats.org/officeDocument/2006/relationships/hyperlink" Target="http://www.google.com/url?sa=i&amp;rct=j&amp;q=&amp;esrc=s&amp;frm=1&amp;source=images&amp;cd=&amp;cad=rja&amp;uact=8&amp;ved=0CAcQjRw&amp;url=http://www.barcodesinc.com/symbol/part-crd9000-1001sr.htm&amp;ei=M6FtVaK2EoH2yQSX_IHoCQ&amp;bvm=bv.94455598,d.aWw&amp;psig=AFQjCNHinQaiFrW6p9i1AmiqUqhLi6guEQ&amp;ust=1433334426371056" TargetMode="External"/><Relationship Id="rId106" Type="http://schemas.openxmlformats.org/officeDocument/2006/relationships/image" Target="media/image49.jpeg"/><Relationship Id="rId10" Type="http://schemas.openxmlformats.org/officeDocument/2006/relationships/endnotes" Target="endnotes.xml"/><Relationship Id="rId31" Type="http://schemas.openxmlformats.org/officeDocument/2006/relationships/image" Target="media/image9.jpeg"/><Relationship Id="rId52" Type="http://schemas.openxmlformats.org/officeDocument/2006/relationships/image" Target="media/image23.jpeg"/><Relationship Id="rId73" Type="http://schemas.openxmlformats.org/officeDocument/2006/relationships/image" Target="media/image34.jpeg"/><Relationship Id="rId78" Type="http://schemas.openxmlformats.org/officeDocument/2006/relationships/hyperlink" Target="http://www.google.com/url?sa=i&amp;rct=j&amp;q=&amp;esrc=s&amp;frm=1&amp;source=images&amp;cd=&amp;cad=rja&amp;uact=8&amp;ved=0CAcQjRw&amp;url=http://www.panasonic.com/business/toughbook-accessories/TBCG1XSTP-P.asp&amp;ei=eAhuVZuOGoWxyAT7gILgBw&amp;bvm=bv.94911696,d.aWw&amp;psig=AFQjCNFLIrojk4jpZkjlXvIH0ey_zATJnA&amp;ust=1433360862038574" TargetMode="External"/><Relationship Id="rId94" Type="http://schemas.openxmlformats.org/officeDocument/2006/relationships/hyperlink" Target="https://www.google.com/url?sa=i&amp;rct=j&amp;q=&amp;esrc=s&amp;frm=1&amp;source=images&amp;cd=&amp;cad=rja&amp;uact=8&amp;ved=0CAcQjRw&amp;url=https://www.cdw.com/shop/products/InfoCase-Toughmate-Always-On-Case-protective-cover-for-tablet/3448789.aspx&amp;ei=y1VuVYGnB4H2yQSyp4PoCg&amp;psig=AFQjCNGbyGPM7ENwrPO1Iv_DfdOnkfC2Jw&amp;ust=1433380622289454" TargetMode="External"/><Relationship Id="rId99" Type="http://schemas.openxmlformats.org/officeDocument/2006/relationships/image" Target="media/image46.jpeg"/><Relationship Id="rId101" Type="http://schemas.openxmlformats.org/officeDocument/2006/relationships/image" Target="media/image47.jpeg"/><Relationship Id="rId122" Type="http://schemas.openxmlformats.org/officeDocument/2006/relationships/image" Target="media/image60.jpeg"/><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436D68440FB3C479D56D26946E117D2" ma:contentTypeVersion="0" ma:contentTypeDescription="Create a new document." ma:contentTypeScope="" ma:versionID="640e0a99f4b0bb7ffe12dd2323c589e6">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1AB9F8-C4F6-4236-B349-F86DE09841A0}">
  <ds:schemaRefs>
    <ds:schemaRef ds:uri="http://schemas.microsoft.com/sharepoint/v3/contenttype/forms"/>
  </ds:schemaRefs>
</ds:datastoreItem>
</file>

<file path=customXml/itemProps2.xml><?xml version="1.0" encoding="utf-8"?>
<ds:datastoreItem xmlns:ds="http://schemas.openxmlformats.org/officeDocument/2006/customXml" ds:itemID="{A09010B0-57A8-4075-9172-EDF4DB443F11}">
  <ds:schemaRefs>
    <ds:schemaRef ds:uri="http://schemas.microsoft.com/office/2006/metadata/properties"/>
  </ds:schemaRefs>
</ds:datastoreItem>
</file>

<file path=customXml/itemProps3.xml><?xml version="1.0" encoding="utf-8"?>
<ds:datastoreItem xmlns:ds="http://schemas.openxmlformats.org/officeDocument/2006/customXml" ds:itemID="{9744B5C8-5D1E-43F1-80CC-C7EB92D304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514C42E1-390C-42D4-ACEA-F955F5F70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18245</Words>
  <Characters>103999</Characters>
  <Application>Microsoft Office Word</Application>
  <DocSecurity>0</DocSecurity>
  <Lines>866</Lines>
  <Paragraphs>243</Paragraphs>
  <ScaleCrop>false</ScaleCrop>
  <HeadingPairs>
    <vt:vector size="2" baseType="variant">
      <vt:variant>
        <vt:lpstr>Title</vt:lpstr>
      </vt:variant>
      <vt:variant>
        <vt:i4>1</vt:i4>
      </vt:variant>
    </vt:vector>
  </HeadingPairs>
  <TitlesOfParts>
    <vt:vector size="1" baseType="lpstr">
      <vt:lpstr>pRFID2 User Guide</vt:lpstr>
    </vt:vector>
  </TitlesOfParts>
  <Company>SRA International</Company>
  <LinksUpToDate>false</LinksUpToDate>
  <CharactersWithSpaces>122001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pRFID2 User Guide</dc:title>
  <dc:subject>pRFID2</dc:subject>
  <dc:creator>Crawforth, TJ;Damon Bramble</dc:creator>
  <cp:lastModifiedBy>Travis James</cp:lastModifiedBy>
  <cp:revision>7</cp:revision>
  <cp:lastPrinted>2016-11-16T17:19:00Z</cp:lastPrinted>
  <dcterms:created xsi:type="dcterms:W3CDTF">2019-03-25T21:51:00Z</dcterms:created>
  <dcterms:modified xsi:type="dcterms:W3CDTF">2019-03-25T21:56:00Z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400</vt:r8>
  </property>
  <property fmtid="{D5CDD505-2E9C-101B-9397-08002B2CF9AE}" pid="3" name="ContentTypeId">
    <vt:lpwstr>0x0101003436D68440FB3C479D56D26946E117D2</vt:lpwstr>
  </property>
</Properties>
</file>