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0AA7C" w14:textId="1E7E802F" w:rsidR="00D630C7" w:rsidRDefault="00172B3A" w:rsidP="00D630C7">
      <w:pPr>
        <w:pStyle w:val="Heading1"/>
      </w:pPr>
      <w:r w:rsidRPr="00CE34E0">
        <w:t xml:space="preserve">Zustande kommen des </w:t>
      </w:r>
      <w:r w:rsidRPr="00D630C7">
        <w:t>verbindlichen</w:t>
      </w:r>
      <w:r w:rsidRPr="00CE34E0">
        <w:t xml:space="preserve"> Mietvertrages</w:t>
      </w:r>
    </w:p>
    <w:p w14:paraId="6FBA95EC" w14:textId="3CAF6940" w:rsidR="00B263E2" w:rsidRDefault="00172B3A" w:rsidP="00D630C7">
      <w:pPr>
        <w:pStyle w:val="Heading2"/>
      </w:pPr>
      <w:r w:rsidRPr="00B263E2">
        <w:t>Absprachen oder Erklärungen, die nur mündlich, ohne schriftliche Bestätigung, per E-Mail oder SMS erfolgt sind, sind in jedem Fall ohne rechtliche Wirkung. Der Abschluss eines Mietvertrages über das Fahrzeug kann nur schriftlich, in der Regel durch beiderseitige Unterschrift dieses Vertrages erfolgen.</w:t>
      </w:r>
    </w:p>
    <w:p w14:paraId="7EE03E02" w14:textId="45061708" w:rsidR="00B263E2" w:rsidRPr="00B263E2" w:rsidRDefault="00172B3A" w:rsidP="004944DB">
      <w:pPr>
        <w:pStyle w:val="Heading2"/>
      </w:pPr>
      <w:r w:rsidRPr="00B263E2">
        <w:rPr>
          <w:szCs w:val="18"/>
        </w:rPr>
        <w:t>Der Mietvertrag kommt zwischen den Vertragsparteien zustande. Eine Übertragung oder Abtretung der Rechte aus dem Mietvertrag durch den Mieter auf andere dritte Personen</w:t>
      </w:r>
      <w:r w:rsidR="00B263E2">
        <w:rPr>
          <w:szCs w:val="18"/>
        </w:rPr>
        <w:t xml:space="preserve">, </w:t>
      </w:r>
      <w:r w:rsidRPr="00B263E2">
        <w:rPr>
          <w:szCs w:val="18"/>
        </w:rPr>
        <w:t>ist nur mit ausdrücklicher schriftlicher vorheriger Zustimmung des Vermieters möglich.</w:t>
      </w:r>
    </w:p>
    <w:p w14:paraId="049B30C1" w14:textId="7BB7C284" w:rsidR="004944DB" w:rsidRPr="00B263E2" w:rsidRDefault="00172B3A" w:rsidP="004944DB">
      <w:pPr>
        <w:pStyle w:val="Heading2"/>
      </w:pPr>
      <w:r w:rsidRPr="00B263E2">
        <w:rPr>
          <w:szCs w:val="18"/>
        </w:rPr>
        <w:t xml:space="preserve">Das Fahrzeug darf ohne vorherige schriftliche Zustimmung des Vermieters nicht dritten Personen zum Gebrauch überlassen werden, es darf nur von den im Mietvertrag genannten Fahrern / Mietern gefahren werden. </w:t>
      </w:r>
    </w:p>
    <w:p w14:paraId="07EE0CA8" w14:textId="12190CF4" w:rsidR="004944DB" w:rsidRPr="00B263E2" w:rsidRDefault="00172B3A" w:rsidP="004944DB">
      <w:pPr>
        <w:pStyle w:val="Heading1"/>
      </w:pPr>
      <w:r w:rsidRPr="00B263E2">
        <w:t>Kündigung</w:t>
      </w:r>
      <w:r w:rsidRPr="00172B3A">
        <w:t>, Stornierungen</w:t>
      </w:r>
      <w:r w:rsidR="00F019DB">
        <w:t>, Rückerstattung</w:t>
      </w:r>
    </w:p>
    <w:p w14:paraId="68FB7955" w14:textId="06258B1F" w:rsidR="004944DB" w:rsidRPr="005B21F4" w:rsidRDefault="00172B3A" w:rsidP="004944DB">
      <w:pPr>
        <w:pStyle w:val="Heading2"/>
      </w:pPr>
      <w:r w:rsidRPr="004944DB">
        <w:t xml:space="preserve">Bei befristet </w:t>
      </w:r>
      <w:r w:rsidRPr="00D630C7">
        <w:t>abgeschlossenen</w:t>
      </w:r>
      <w:r w:rsidRPr="004944DB">
        <w:t xml:space="preserve"> Mietverträgen ist die vereinbarte </w:t>
      </w:r>
      <w:r w:rsidRPr="00B263E2">
        <w:t>Mietdauer</w:t>
      </w:r>
      <w:r w:rsidRPr="004944DB">
        <w:t xml:space="preserve"> (Termine) für beide Parteien verbindlich, sie kann nur im gegenseitigen Einvernehmen verlängert oder verkürzt werden.</w:t>
      </w:r>
    </w:p>
    <w:p w14:paraId="3FFCF969" w14:textId="33B2F18A" w:rsidR="00172B3A" w:rsidRPr="005B21F4" w:rsidRDefault="00D630C7" w:rsidP="005B21F4">
      <w:pPr>
        <w:pStyle w:val="Heading3"/>
      </w:pPr>
      <w:r>
        <w:t>E</w:t>
      </w:r>
      <w:r w:rsidR="00172B3A" w:rsidRPr="004944DB">
        <w:t xml:space="preserve">ine Kündigung oder Stornierung des Vertrages </w:t>
      </w:r>
      <w:proofErr w:type="gramStart"/>
      <w:r w:rsidR="00172B3A" w:rsidRPr="004944DB">
        <w:t>ist</w:t>
      </w:r>
      <w:proofErr w:type="gramEnd"/>
      <w:r w:rsidR="00172B3A" w:rsidRPr="004944DB">
        <w:t>, au</w:t>
      </w:r>
      <w:r w:rsidR="00F019DB">
        <w:t>ss</w:t>
      </w:r>
      <w:r w:rsidR="00172B3A" w:rsidRPr="004944DB">
        <w:t>er bei Vorliegen eines wichtigen Grundes</w:t>
      </w:r>
      <w:r>
        <w:t>,</w:t>
      </w:r>
      <w:r w:rsidR="00172B3A" w:rsidRPr="004944DB">
        <w:t xml:space="preserve"> ausgeschlossen. Rückerstattungen werden wie folgt verrechnet:</w:t>
      </w:r>
      <w:r w:rsidR="00AD0DDD">
        <w:br/>
      </w:r>
      <w:r w:rsidR="00172B3A" w:rsidRPr="00AD0DDD">
        <w:rPr>
          <w:szCs w:val="18"/>
        </w:rPr>
        <w:t>- bis 50 Tage vor Vertragsbeginn 80% Rückerstattung des Grundpreises</w:t>
      </w:r>
      <w:r w:rsidR="005B21F4">
        <w:br/>
      </w:r>
      <w:r w:rsidR="00172B3A" w:rsidRPr="005B21F4">
        <w:rPr>
          <w:szCs w:val="18"/>
        </w:rPr>
        <w:t>- Bis 20 Tage vor Vertragsbeginn 50% Rückerstattung des Grundpreises</w:t>
      </w:r>
      <w:r w:rsidR="005B21F4" w:rsidRPr="005B21F4">
        <w:rPr>
          <w:szCs w:val="18"/>
        </w:rPr>
        <w:br/>
      </w:r>
      <w:r w:rsidR="00172B3A" w:rsidRPr="005B21F4">
        <w:rPr>
          <w:szCs w:val="18"/>
        </w:rPr>
        <w:t xml:space="preserve">- Bis 48 </w:t>
      </w:r>
      <w:r w:rsidR="00592569" w:rsidRPr="005B21F4">
        <w:rPr>
          <w:szCs w:val="18"/>
        </w:rPr>
        <w:t>Stunden</w:t>
      </w:r>
      <w:r w:rsidR="00172B3A" w:rsidRPr="005B21F4">
        <w:rPr>
          <w:szCs w:val="18"/>
        </w:rPr>
        <w:t xml:space="preserve"> vor Vertragsbeginn 20% Rückerstattung des Grundpreises oder 100% Gutschrift</w:t>
      </w:r>
      <w:r w:rsidR="00F019DB" w:rsidRPr="005B21F4">
        <w:rPr>
          <w:szCs w:val="18"/>
        </w:rPr>
        <w:t xml:space="preserve"> </w:t>
      </w:r>
      <w:r w:rsidR="002D629C" w:rsidRPr="005B21F4">
        <w:rPr>
          <w:szCs w:val="18"/>
        </w:rPr>
        <w:t>für einen</w:t>
      </w:r>
      <w:r w:rsidR="005B21F4">
        <w:rPr>
          <w:szCs w:val="18"/>
        </w:rPr>
        <w:br/>
        <w:t xml:space="preserve">  </w:t>
      </w:r>
      <w:r w:rsidR="002D629C" w:rsidRPr="005B21F4">
        <w:rPr>
          <w:szCs w:val="18"/>
        </w:rPr>
        <w:t>neuen erneuten Vertrag mit mindestens derselben Mietdauer.</w:t>
      </w:r>
    </w:p>
    <w:p w14:paraId="5A970E9E" w14:textId="08FCD8BA" w:rsidR="004944DB" w:rsidRPr="00AD0DDD" w:rsidRDefault="00172B3A" w:rsidP="005B21F4">
      <w:pPr>
        <w:pStyle w:val="Heading3"/>
      </w:pPr>
      <w:r w:rsidRPr="004944DB">
        <w:t xml:space="preserve">Der Mieter </w:t>
      </w:r>
      <w:r w:rsidRPr="005B21F4">
        <w:t>ist</w:t>
      </w:r>
      <w:r w:rsidRPr="004944DB">
        <w:t xml:space="preserve"> verpflichtet, das Fahrzeug spätestens zum angegebenen Zeitpunkt unter Berücksichtigung der üblichen Zeittoleranzen an den Vermieter</w:t>
      </w:r>
      <w:r w:rsidR="002D629C" w:rsidRPr="004944DB">
        <w:t xml:space="preserve"> in Bad </w:t>
      </w:r>
      <w:proofErr w:type="spellStart"/>
      <w:r w:rsidR="002D629C" w:rsidRPr="004944DB">
        <w:t>Ragaz</w:t>
      </w:r>
      <w:proofErr w:type="spellEnd"/>
      <w:r w:rsidRPr="004944DB">
        <w:t xml:space="preserve"> zurückzugeb</w:t>
      </w:r>
      <w:r w:rsidR="002D629C" w:rsidRPr="004944DB">
        <w:t>en.</w:t>
      </w:r>
      <w:r w:rsidR="00D630C7">
        <w:t xml:space="preserve"> </w:t>
      </w:r>
      <w:r w:rsidR="002D629C" w:rsidRPr="004944DB">
        <w:t xml:space="preserve">Im Falle einer Verspätung wird eine pauschale von </w:t>
      </w:r>
      <w:r w:rsidR="00F019DB">
        <w:t xml:space="preserve">CHF </w:t>
      </w:r>
      <w:r w:rsidR="002D629C" w:rsidRPr="004944DB">
        <w:t>100/</w:t>
      </w:r>
      <w:r w:rsidR="00D630C7">
        <w:t>h</w:t>
      </w:r>
      <w:r w:rsidR="002D629C" w:rsidRPr="004944DB">
        <w:t xml:space="preserve"> verrechnet</w:t>
      </w:r>
      <w:r w:rsidR="00D630C7">
        <w:t>.</w:t>
      </w:r>
    </w:p>
    <w:p w14:paraId="3B8DBA44" w14:textId="68A81E19" w:rsidR="00172B3A" w:rsidRPr="00CE34E0" w:rsidRDefault="00172B3A" w:rsidP="005B21F4">
      <w:pPr>
        <w:pStyle w:val="Heading3"/>
      </w:pPr>
      <w:r w:rsidRPr="004944DB">
        <w:t xml:space="preserve">Das Mietverhältnis verlängert sich nicht automatisch, wenn der Mieter das Fahrzeug nicht termingerecht zurückbringt und dem Vermieter übergibt. </w:t>
      </w:r>
    </w:p>
    <w:p w14:paraId="079E1D4B" w14:textId="25512295" w:rsidR="00172B3A" w:rsidRPr="00D630C7" w:rsidRDefault="00172B3A" w:rsidP="004944DB">
      <w:pPr>
        <w:pStyle w:val="Heading1"/>
      </w:pPr>
      <w:r w:rsidRPr="002D629C">
        <w:t>Nutzung und Nutzungsverbote des Mietfahrzeugs</w:t>
      </w:r>
    </w:p>
    <w:p w14:paraId="378C5652" w14:textId="39B32723" w:rsidR="002D629C" w:rsidRDefault="00172B3A" w:rsidP="004944DB">
      <w:pPr>
        <w:pStyle w:val="Heading2"/>
      </w:pPr>
      <w:r w:rsidRPr="004944DB">
        <w:t>Die Benutzung des Fahrzeugs ist ausschlie</w:t>
      </w:r>
      <w:r w:rsidR="00F019DB">
        <w:t>ss</w:t>
      </w:r>
      <w:r w:rsidRPr="004944DB">
        <w:t>lich innerhalb der Europäischen Union (EU), mit Ausnahme von Zypern, gestattet. Zusätzlich ist die Benutzung des Fahrzeugs in Albanien, Andorra, Liechtenstein, Monaco, Norwegen, San Marino und der Schweiz gestattet.  Au</w:t>
      </w:r>
      <w:r w:rsidR="00F019DB">
        <w:t>ss</w:t>
      </w:r>
      <w:r w:rsidRPr="004944DB">
        <w:t xml:space="preserve">erhalb dieser Grenzen besteht in der Kraftfahrversicherung (insbesondere Vollkaskoschutz) kein Versicherungsschutz. Will der Mieter das Fahrzeug in anderen Ländern und Gebieten benutzen, so ist hierzu eine schriftliche vorherige Zustimmung des Vermieters erforderlich. </w:t>
      </w:r>
    </w:p>
    <w:p w14:paraId="0B06AF73" w14:textId="75C0EB1D" w:rsidR="00172B3A" w:rsidRPr="004944DB" w:rsidRDefault="00172B3A" w:rsidP="00D630C7">
      <w:pPr>
        <w:pStyle w:val="Heading2"/>
      </w:pPr>
      <w:r w:rsidRPr="004944DB">
        <w:t>Vom Vermieter generell nicht gestattet ist die Nutzung des Fahrzeugs zu folgenden Zwecken:</w:t>
      </w:r>
    </w:p>
    <w:p w14:paraId="28D54D98" w14:textId="36BAD2C7" w:rsidR="00F019DB" w:rsidRDefault="00172B3A" w:rsidP="005B21F4">
      <w:pPr>
        <w:pStyle w:val="Heading3"/>
      </w:pPr>
      <w:r w:rsidRPr="004944DB">
        <w:t xml:space="preserve">Teilnahme an </w:t>
      </w:r>
      <w:r w:rsidRPr="005B21F4">
        <w:t>Wettrennen</w:t>
      </w:r>
      <w:r w:rsidRPr="004944DB">
        <w:t xml:space="preserve">, Fahrertraining, Geländefahrten und ähnlichen Nutzungen. </w:t>
      </w:r>
    </w:p>
    <w:p w14:paraId="38569B61" w14:textId="7739F5B1" w:rsidR="00F019DB" w:rsidRDefault="00172B3A" w:rsidP="005B21F4">
      <w:pPr>
        <w:pStyle w:val="Heading3"/>
      </w:pPr>
      <w:r w:rsidRPr="004944DB">
        <w:t xml:space="preserve">Beförderung von leicht </w:t>
      </w:r>
      <w:r w:rsidRPr="005B21F4">
        <w:t>entzündlichen</w:t>
      </w:r>
      <w:r w:rsidRPr="004944DB">
        <w:t xml:space="preserve">, giftigen oder sonst gefährlichen Stoffen. </w:t>
      </w:r>
    </w:p>
    <w:p w14:paraId="3362D26C" w14:textId="2BA59057" w:rsidR="00172B3A" w:rsidRPr="00AD0DDD" w:rsidRDefault="00172B3A" w:rsidP="005B21F4">
      <w:pPr>
        <w:pStyle w:val="Heading3"/>
      </w:pPr>
      <w:r w:rsidRPr="004944DB">
        <w:t xml:space="preserve">Jegliche </w:t>
      </w:r>
      <w:r w:rsidRPr="005B21F4">
        <w:t>Verwendung</w:t>
      </w:r>
      <w:r w:rsidRPr="004944DB">
        <w:t xml:space="preserve"> im Zusammenhang mit der Begehung von Straftaten oder Zoll- und Steuervergehen, insbesondere dem Transport von Stoffen, die unter das Betäubungsmittelgesetz fallen.</w:t>
      </w:r>
    </w:p>
    <w:p w14:paraId="3EB29BA9" w14:textId="303A3783" w:rsidR="00172B3A" w:rsidRPr="00AD0DDD" w:rsidRDefault="00172B3A" w:rsidP="004944DB">
      <w:pPr>
        <w:pStyle w:val="Heading2"/>
      </w:pPr>
      <w:r w:rsidRPr="004944DB">
        <w:t xml:space="preserve">Die Benutzung des Fahrzeugs ist nicht gestattet, sofern der Mieter oder Fahrer nicht im Besitz einer gültigen in </w:t>
      </w:r>
      <w:r w:rsidR="00592569" w:rsidRPr="004944DB">
        <w:t>der Schweiz</w:t>
      </w:r>
      <w:r w:rsidRPr="004944DB">
        <w:t xml:space="preserve"> anerkannten Fahrerlaubnis </w:t>
      </w:r>
      <w:proofErr w:type="gramStart"/>
      <w:r w:rsidRPr="004944DB">
        <w:t>ist</w:t>
      </w:r>
      <w:proofErr w:type="gramEnd"/>
      <w:r w:rsidRPr="004944DB">
        <w:t>, ein Fahrverbot besteht oder die Fahrerlaubnis vorläufig entzogen ist.</w:t>
      </w:r>
    </w:p>
    <w:p w14:paraId="600FC1BC" w14:textId="7CE8B40B" w:rsidR="00592569" w:rsidRPr="00AD0DDD" w:rsidRDefault="00172B3A" w:rsidP="004944DB">
      <w:pPr>
        <w:pStyle w:val="Heading2"/>
      </w:pPr>
      <w:r w:rsidRPr="004944DB">
        <w:t>Die Benutzung des Fahrzeugs ist nicht gestattet, sofern der Fahrer infolge Genusses alkoholischer Getränke oder anderer berauschender Mittel nicht in der Lage ist, das Fahrzeug sicher zu führen (fahruntüchtiger Fahrer).</w:t>
      </w:r>
    </w:p>
    <w:p w14:paraId="60694327" w14:textId="44773D81" w:rsidR="00172B3A" w:rsidRPr="00AD0DDD" w:rsidRDefault="00592569" w:rsidP="004944DB">
      <w:pPr>
        <w:pStyle w:val="Heading2"/>
      </w:pPr>
      <w:r w:rsidRPr="004944DB">
        <w:t>Die Benützung des Fahrzeuges für ein Festivalbesuch ist nicht gestattet.</w:t>
      </w:r>
    </w:p>
    <w:p w14:paraId="58BB9062" w14:textId="4959F180" w:rsidR="00F019DB" w:rsidRPr="00582334" w:rsidRDefault="00172B3A" w:rsidP="00282EAF">
      <w:pPr>
        <w:pStyle w:val="Heading2"/>
      </w:pPr>
      <w:r w:rsidRPr="004944DB">
        <w:t>Hält sich der Mieter nicht an die in den vorstehenden Abschnitten 3.1 bis 3.</w:t>
      </w:r>
      <w:r w:rsidR="00592569" w:rsidRPr="004944DB">
        <w:t>5</w:t>
      </w:r>
      <w:r w:rsidRPr="004944DB">
        <w:t xml:space="preserve"> vereinbarten Nutzungsverbote, liegt eine Pflichtverletzung des Mieters beim Gebrauch des Fahrzeugs vor. </w:t>
      </w:r>
    </w:p>
    <w:p w14:paraId="39AB9FB0" w14:textId="3106C998" w:rsidR="00172B3A" w:rsidRPr="00AD0DDD" w:rsidRDefault="00172B3A" w:rsidP="004944DB">
      <w:pPr>
        <w:pStyle w:val="Heading1"/>
      </w:pPr>
      <w:r w:rsidRPr="00536948">
        <w:t xml:space="preserve">Kleinreparaturen, Kraftstoffe, Öle </w:t>
      </w:r>
    </w:p>
    <w:p w14:paraId="67DDD1A5" w14:textId="3EE3F9E8" w:rsidR="00172B3A" w:rsidRPr="00AD0DDD" w:rsidRDefault="00172B3A" w:rsidP="004944DB">
      <w:pPr>
        <w:pStyle w:val="Heading2"/>
      </w:pPr>
      <w:r w:rsidRPr="004944DB">
        <w:t xml:space="preserve">Der während der Mietdauer verbrauchte Kraftstoff, Motoröl und andere Hilfs- und Betriebsstoffe sind vom Mieter auf eigene Kosten zu beschaffen. </w:t>
      </w:r>
      <w:r w:rsidR="002D629C" w:rsidRPr="004944DB">
        <w:t>Das Fahrzeug wird vollgetankt vom Vermieter an den Mieter übergeben, welcher das Fahrzeug auch vollgetankt zurückgibt.</w:t>
      </w:r>
    </w:p>
    <w:p w14:paraId="2A215D30" w14:textId="5F4282EC" w:rsidR="00592569" w:rsidRPr="00CE34E0" w:rsidRDefault="00172B3A" w:rsidP="00AD0DDD">
      <w:pPr>
        <w:pStyle w:val="Heading2"/>
      </w:pPr>
      <w:r w:rsidRPr="004944DB">
        <w:lastRenderedPageBreak/>
        <w:t>Kleine Instandsetzungen</w:t>
      </w:r>
      <w:r w:rsidR="00F019DB">
        <w:t xml:space="preserve">, </w:t>
      </w:r>
      <w:r w:rsidRPr="004944DB">
        <w:t>wie zum Beispiel der Austausch von Glühbirnen</w:t>
      </w:r>
      <w:r w:rsidR="00F019DB">
        <w:t xml:space="preserve">, </w:t>
      </w:r>
      <w:r w:rsidRPr="004944DB">
        <w:t xml:space="preserve">kann der Mieter selbst vornehmen oder bis zur Höhe von </w:t>
      </w:r>
      <w:r w:rsidR="00F019DB">
        <w:t xml:space="preserve">CHF </w:t>
      </w:r>
      <w:r w:rsidRPr="004944DB">
        <w:t>100</w:t>
      </w:r>
      <w:r w:rsidR="00F019DB">
        <w:t xml:space="preserve"> </w:t>
      </w:r>
      <w:r w:rsidRPr="004944DB">
        <w:t>je Einzelfall</w:t>
      </w:r>
      <w:r w:rsidR="00F019DB">
        <w:t xml:space="preserve">, </w:t>
      </w:r>
      <w:r w:rsidRPr="004944DB">
        <w:t xml:space="preserve">ohne vorherige Absprache mit dem Vermieter durch eine Fachwerkstatt ausführen lassen. Der Vermieter erstattet dem Mieter die Kosten gegen Vorlage eines Rechnungsbeleges und Vorlage des ausgetauschten beschädigten Teiles. Keine Kostenerstattung ohne Rechnungsbeleg. Eigenleistungen des Mieters werden nicht vergütet. </w:t>
      </w:r>
    </w:p>
    <w:p w14:paraId="1C1DB774" w14:textId="7F5643D6" w:rsidR="00172B3A" w:rsidRPr="00AD0DDD" w:rsidRDefault="00172B3A" w:rsidP="004944DB">
      <w:pPr>
        <w:pStyle w:val="Heading1"/>
      </w:pPr>
      <w:r w:rsidRPr="002D629C">
        <w:t xml:space="preserve">Fürsorgepflichten des Mieters und Haftung für Schäden </w:t>
      </w:r>
    </w:p>
    <w:p w14:paraId="7BC7963A" w14:textId="69C220FD" w:rsidR="00172B3A" w:rsidRPr="005B21F4" w:rsidRDefault="00172B3A" w:rsidP="004944DB">
      <w:pPr>
        <w:pStyle w:val="Heading2"/>
      </w:pPr>
      <w:r w:rsidRPr="004944DB">
        <w:t xml:space="preserve">Der Mieter ist verpflichtet, das Fahrzeug vor der Übernahme genauestens zu überprüfen. Falls Beschädigungen oder Mängel festgestellt werden, </w:t>
      </w:r>
      <w:proofErr w:type="gramStart"/>
      <w:r w:rsidRPr="004944DB">
        <w:t>zeigt</w:t>
      </w:r>
      <w:proofErr w:type="gramEnd"/>
      <w:r w:rsidRPr="004944DB">
        <w:t xml:space="preserve"> der Mieter diese dem Vermieter in Textform an.</w:t>
      </w:r>
    </w:p>
    <w:p w14:paraId="7BD0D176" w14:textId="77777777" w:rsidR="00675857" w:rsidRDefault="00172B3A" w:rsidP="004944DB">
      <w:pPr>
        <w:pStyle w:val="Heading2"/>
      </w:pPr>
      <w:r w:rsidRPr="004944DB">
        <w:t>Der Mieter ist verpflichtet, das Fahrzeug ab dem Zeitpunkt der Übergabe so zu behandeln und zu benutzen, wie es ein verständiger auf die Werterhaltung bedachter Eigentümer tun würde. Insbesondere ist der Mieter auf seine Kosten verpflichtet:</w:t>
      </w:r>
    </w:p>
    <w:p w14:paraId="42651E1A" w14:textId="77777777" w:rsidR="00675857" w:rsidRPr="00675857" w:rsidRDefault="00172B3A" w:rsidP="00675857">
      <w:pPr>
        <w:pStyle w:val="Heading3"/>
        <w:rPr>
          <w:szCs w:val="26"/>
        </w:rPr>
      </w:pPr>
      <w:r w:rsidRPr="005B21F4">
        <w:t>Das Fahrzeug bei extremen Wetterbedingungen (z. B. Hagel, Sturm, Überschwemmung, starker Schneefall) entsprechend gegen Beschädigungen zu sichern</w:t>
      </w:r>
      <w:r w:rsidR="00675857">
        <w:t>.</w:t>
      </w:r>
    </w:p>
    <w:p w14:paraId="4295AAC2" w14:textId="77777777" w:rsidR="00675857" w:rsidRPr="00675857" w:rsidRDefault="00172B3A" w:rsidP="00675857">
      <w:pPr>
        <w:pStyle w:val="Heading3"/>
        <w:rPr>
          <w:szCs w:val="26"/>
        </w:rPr>
      </w:pPr>
      <w:r w:rsidRPr="005B21F4">
        <w:t>Das Fahrzeug bei Besorgnis der Beschädigung durch Vandalismus auf eigene Kosten entsprechend zu sichern, zum Beispiel durch Abstellen in einer gesicherten Garage</w:t>
      </w:r>
      <w:r w:rsidR="00675857">
        <w:t>.</w:t>
      </w:r>
    </w:p>
    <w:p w14:paraId="7B65F66B" w14:textId="77777777" w:rsidR="00675857" w:rsidRPr="00675857" w:rsidRDefault="00172B3A" w:rsidP="00675857">
      <w:pPr>
        <w:pStyle w:val="Heading3"/>
        <w:rPr>
          <w:szCs w:val="26"/>
        </w:rPr>
      </w:pPr>
      <w:r w:rsidRPr="005B21F4">
        <w:t>Signalisieren die Kontrollleuchten im Fahrzeug (z. B. für Ölstand/Öldruck, Wasser, Temperatur, Bremsenverschlei</w:t>
      </w:r>
      <w:r w:rsidR="00F019DB" w:rsidRPr="005B21F4">
        <w:t>ss</w:t>
      </w:r>
      <w:r w:rsidRPr="005B21F4">
        <w:t xml:space="preserve"> oder Sonstiges) ein Problem, so ist der Mieter verpflichtet, sich entsprechend den in der Betriebsanleitung des Herstellers für das Fahrzeug dafür vorgegebenen Hinweisen zu verhalten.</w:t>
      </w:r>
    </w:p>
    <w:p w14:paraId="25346431" w14:textId="3C935663" w:rsidR="00172B3A" w:rsidRPr="005B21F4" w:rsidRDefault="00172B3A" w:rsidP="00675857">
      <w:pPr>
        <w:pStyle w:val="Heading3"/>
        <w:rPr>
          <w:szCs w:val="26"/>
        </w:rPr>
      </w:pPr>
      <w:r w:rsidRPr="005B21F4">
        <w:t xml:space="preserve">Den Ölstand des Motors und der Nebenaggregate sowie den Reifendruck vor jedem Antritt einer längeren Fahrt zu prüfen und ggf. entsprechend den Vorgaben des Herstellers richtigzustellen. </w:t>
      </w:r>
    </w:p>
    <w:p w14:paraId="3BC6A3A9" w14:textId="40D2BA3B" w:rsidR="00172B3A" w:rsidRPr="00AD0DDD" w:rsidRDefault="00172B3A" w:rsidP="004944DB">
      <w:pPr>
        <w:pStyle w:val="Heading2"/>
      </w:pPr>
      <w:r w:rsidRPr="004944DB">
        <w:t>Der Mieter hat im Rahmen seiner</w:t>
      </w:r>
      <w:r w:rsidR="00CF335B">
        <w:t xml:space="preserve">, </w:t>
      </w:r>
      <w:r w:rsidRPr="004944DB">
        <w:t>gegenüber dem Vermieter bestehenden allgemeinen Fürsorge- und Sorgfaltspflichten</w:t>
      </w:r>
      <w:r w:rsidR="00CF335B">
        <w:t xml:space="preserve"> </w:t>
      </w:r>
      <w:r w:rsidRPr="004944DB">
        <w:t>für das gemietete Fahrzeug</w:t>
      </w:r>
      <w:r w:rsidR="00CF335B">
        <w:t xml:space="preserve">, </w:t>
      </w:r>
      <w:r w:rsidRPr="004944DB">
        <w:t>auch das Verschulden von seinen Beifahrern und Mitreisenden zu vertreten. Beifahrer und Mitreisender ist jeder, der sich mit Wissen und im Einverständnis mit dem Mieter im oder am Fahrzeug befindet.</w:t>
      </w:r>
    </w:p>
    <w:p w14:paraId="7F369D9C" w14:textId="1F6CA950" w:rsidR="004944DB" w:rsidRPr="00CE34E0" w:rsidRDefault="00172B3A" w:rsidP="00AD0DDD">
      <w:pPr>
        <w:pStyle w:val="Heading2"/>
      </w:pPr>
      <w:r w:rsidRPr="004944DB">
        <w:t xml:space="preserve">Der Mieter haftet für alle Vermögensschäden des Vermieters, die aufgrund einer schuldhaften Verletzung seiner allgemeinen und nach diesem Mietvertrag bestehenden Fürsorgepflichten entstehen, im gesetzlichen Umfang. Der Vermieter ist bei Versicherungsfällen verpflichtet, zunächst die Fahrzeugvoll- oder Fahrzeugteilversicherung (Voll- oder Teilkaskoversicherung) in Anspruch zu nehmen. Leistungen der Versicherung mindern die Schadensersatzpflicht des Mieters. </w:t>
      </w:r>
    </w:p>
    <w:p w14:paraId="3A685C87" w14:textId="12CEF7DC" w:rsidR="00172B3A" w:rsidRPr="00AD0DDD" w:rsidRDefault="00172B3A" w:rsidP="004944DB">
      <w:pPr>
        <w:pStyle w:val="Heading1"/>
      </w:pPr>
      <w:r w:rsidRPr="002D629C">
        <w:t>Nicht unfallbedingte Fahrzeugschäden u</w:t>
      </w:r>
      <w:r w:rsidR="00D00D6A">
        <w:t>nd</w:t>
      </w:r>
      <w:r w:rsidRPr="002D629C">
        <w:t xml:space="preserve"> technische Defekte</w:t>
      </w:r>
    </w:p>
    <w:p w14:paraId="517B8714" w14:textId="30ABA7A9" w:rsidR="00AD0DDD" w:rsidRDefault="00172B3A" w:rsidP="004944DB">
      <w:pPr>
        <w:pStyle w:val="Heading2"/>
      </w:pPr>
      <w:r w:rsidRPr="004944DB">
        <w:t>Der Mieter haftet für alle Schäden am Fahrzeug, die auf Bedienungsfehler während der Mietzeit zurückzuführen sind, im gesetzlichen Umfang.</w:t>
      </w:r>
    </w:p>
    <w:p w14:paraId="0FEF7E7D" w14:textId="77777777" w:rsidR="00AD0DDD" w:rsidRPr="00AD0DDD" w:rsidRDefault="00172B3A" w:rsidP="004944DB">
      <w:pPr>
        <w:pStyle w:val="Heading2"/>
      </w:pPr>
      <w:r w:rsidRPr="00AD0DDD">
        <w:rPr>
          <w:szCs w:val="18"/>
        </w:rPr>
        <w:t xml:space="preserve">Treten nach der Übergabe des Fahrzeugs an den Mieter nicht unfallbedingte technische Defekte am Fahrzeug auf, die die Gebrauchstauglichkeit wesentlich einschränken, sind beide Parteien berechtigt, den Vertrag mit sofortiger Wirkung fristlos zu kündigen, sofern es nicht möglich ist, den Defekt durch eine Reparatur kurzfristig zu beheben. </w:t>
      </w:r>
    </w:p>
    <w:p w14:paraId="28FA96E3" w14:textId="77777777" w:rsidR="00AD0DDD" w:rsidRPr="00AD0DDD" w:rsidRDefault="00172B3A" w:rsidP="004944DB">
      <w:pPr>
        <w:pStyle w:val="Heading2"/>
      </w:pPr>
      <w:r w:rsidRPr="00AD0DDD">
        <w:rPr>
          <w:szCs w:val="18"/>
        </w:rPr>
        <w:t>Für die Dauer der durch einen technischen Defekt bedingten Gebrauchsbeeinträchtigung ist der Tagesmietpreis um 1/24 je angefangene Stunde zu mindern. Der Mieter verzichtet auch im Falle einer Kündigung auf alle weitergehenden Ansprüche, es sei denn, für den technischen Defekt ist ein grob fahrlässiges oder vorsätzliches Verhalten des Vermieters ursächlich.</w:t>
      </w:r>
    </w:p>
    <w:p w14:paraId="5B481FF1" w14:textId="77777777" w:rsidR="00AD0DDD" w:rsidRPr="00AD0DDD" w:rsidRDefault="00172B3A" w:rsidP="004944DB">
      <w:pPr>
        <w:pStyle w:val="Heading2"/>
      </w:pPr>
      <w:r w:rsidRPr="00AD0DDD">
        <w:rPr>
          <w:szCs w:val="18"/>
        </w:rPr>
        <w:t>Endet der Vertrag aufgrund einer fristlosen Kündigung gemä</w:t>
      </w:r>
      <w:r w:rsidR="00CF335B" w:rsidRPr="00AD0DDD">
        <w:rPr>
          <w:szCs w:val="18"/>
        </w:rPr>
        <w:t>ss</w:t>
      </w:r>
      <w:r w:rsidRPr="00AD0DDD">
        <w:rPr>
          <w:szCs w:val="18"/>
        </w:rPr>
        <w:t xml:space="preserve"> Abschnitt 6.2., so bleibt der Mieter zur Zahlung der vereinbarten Miete bis zum Zeitpunkt der Kündigung verpflichtet. Auf alle etwa bestehenden weitergehenden Ansprüche, insbesondere Schadensersatz einschlie</w:t>
      </w:r>
      <w:r w:rsidR="00CF335B" w:rsidRPr="00AD0DDD">
        <w:rPr>
          <w:szCs w:val="18"/>
        </w:rPr>
        <w:t>ss</w:t>
      </w:r>
      <w:r w:rsidRPr="00AD0DDD">
        <w:rPr>
          <w:szCs w:val="18"/>
        </w:rPr>
        <w:t>lich Ersatz von Mangelfolgeschäden verzichten die Parteien gegenseitig. Dieser Verzicht gilt nicht, wenn der Defekt vom Vermieter grob fahrlässig oder vorsätzlich zu vertreten ist.</w:t>
      </w:r>
    </w:p>
    <w:p w14:paraId="7457DA11" w14:textId="77777777" w:rsidR="00AD0DDD" w:rsidRPr="00AD0DDD" w:rsidRDefault="00172B3A" w:rsidP="004944DB">
      <w:pPr>
        <w:pStyle w:val="Heading2"/>
      </w:pPr>
      <w:r w:rsidRPr="00AD0DDD">
        <w:rPr>
          <w:szCs w:val="18"/>
        </w:rPr>
        <w:t>Abschnitte 6.2. bis 6.4. gelten nicht, sofern der Mieter gemä</w:t>
      </w:r>
      <w:r w:rsidR="00CF335B" w:rsidRPr="00AD0DDD">
        <w:rPr>
          <w:szCs w:val="18"/>
        </w:rPr>
        <w:t>ss</w:t>
      </w:r>
      <w:r w:rsidRPr="00AD0DDD">
        <w:rPr>
          <w:szCs w:val="18"/>
        </w:rPr>
        <w:t xml:space="preserve"> Abschnitt 6.1. wegen eines Bedienungsfehlers für den Schaden haftet, das hei</w:t>
      </w:r>
      <w:r w:rsidR="00CF335B" w:rsidRPr="00AD0DDD">
        <w:rPr>
          <w:szCs w:val="18"/>
        </w:rPr>
        <w:t>ss</w:t>
      </w:r>
      <w:r w:rsidRPr="00AD0DDD">
        <w:rPr>
          <w:szCs w:val="18"/>
        </w:rPr>
        <w:t xml:space="preserve">t der Defekt auf einen Bedienungsfehler des Mieters zurückzuführen ist. </w:t>
      </w:r>
    </w:p>
    <w:p w14:paraId="7212EEEC" w14:textId="2B641720" w:rsidR="00582334" w:rsidRDefault="00172B3A" w:rsidP="00675857">
      <w:pPr>
        <w:pStyle w:val="Heading2"/>
        <w:rPr>
          <w:szCs w:val="18"/>
        </w:rPr>
      </w:pPr>
      <w:r w:rsidRPr="00AD0DDD">
        <w:rPr>
          <w:szCs w:val="18"/>
        </w:rPr>
        <w:t xml:space="preserve">Der Mieter hat dem Vermieter einen etwaigen technischen Defekt des Fahrzeugs unverzüglich anzuzeigen. Unterbleibt eine Anzeige, hat der Mieter dem Vermieter den daraus entstehenden Schaden zu ersetzen. </w:t>
      </w:r>
    </w:p>
    <w:p w14:paraId="399E25F1" w14:textId="78D2F4D7" w:rsidR="00172B3A" w:rsidRPr="00282EAF" w:rsidRDefault="00582334" w:rsidP="00582334">
      <w:pPr>
        <w:rPr>
          <w:rFonts w:eastAsiaTheme="majorEastAsia" w:cstheme="majorBidi"/>
          <w:color w:val="000000" w:themeColor="text1"/>
          <w:sz w:val="18"/>
          <w:szCs w:val="18"/>
        </w:rPr>
      </w:pPr>
      <w:r>
        <w:rPr>
          <w:szCs w:val="18"/>
        </w:rPr>
        <w:br w:type="page"/>
      </w:r>
    </w:p>
    <w:p w14:paraId="0BEC57D8" w14:textId="66E7EC18" w:rsidR="00172B3A" w:rsidRPr="002D629C" w:rsidRDefault="00172B3A" w:rsidP="00CE34E0">
      <w:pPr>
        <w:pStyle w:val="Heading1"/>
      </w:pPr>
      <w:r w:rsidRPr="00CE34E0">
        <w:lastRenderedPageBreak/>
        <w:t>Verkehrsunfälle</w:t>
      </w:r>
      <w:r w:rsidRPr="002D629C">
        <w:t>, Haftungsbeschränkung des Mieters</w:t>
      </w:r>
    </w:p>
    <w:p w14:paraId="6DC4F62E" w14:textId="77777777" w:rsidR="00AD0DDD" w:rsidRDefault="00172B3A" w:rsidP="004944DB">
      <w:pPr>
        <w:pStyle w:val="Heading2"/>
      </w:pPr>
      <w:r w:rsidRPr="004944DB">
        <w:t xml:space="preserve">Der Vermieter haftet nicht für Gegenstände, die vom Mieter in das Fahrzeug eingebracht wurden, wie bspw. Reisegepäck, Kameras oder Fahrräder. Bei Verkehrsunfällen ist der Vermieter verpflichtet, dem Mieter alle zur Durchsetzung seiner eigenen Schadensersatz- oder Schmerzensgeldansprüche gegenüber Unfallgegnern erforderlichen Daten in Textform mitzuteilen, dies gilt auch für entsprechende Ansprüche seiner Beifahrer und Mitreisenden. </w:t>
      </w:r>
    </w:p>
    <w:p w14:paraId="46C9B50D" w14:textId="77777777" w:rsidR="00AD0DDD" w:rsidRPr="00AD0DDD" w:rsidRDefault="00172B3A" w:rsidP="004944DB">
      <w:pPr>
        <w:pStyle w:val="Heading2"/>
      </w:pPr>
      <w:r w:rsidRPr="00AD0DDD">
        <w:rPr>
          <w:szCs w:val="18"/>
        </w:rPr>
        <w:t>Im Falle eines Verkehrsunfalles, sofern es sich nicht nur um einen Bagatellunfall handelt, durch den die Gebrauchstauglichkeit des Fahrzeugs nicht wesentlich eingeschränkt ist, sind beide Parteien berechtigt, den Vertrag mit sofortiger Wirkung fristlos zu kündigen. Der Mieter bleibt auch in diesem Fall zur Zahlung der vereinbarten Miete bis zum Zeitpunkt der Kündigung verpflichtet.</w:t>
      </w:r>
    </w:p>
    <w:p w14:paraId="18C8311C" w14:textId="77777777" w:rsidR="00AD0DDD" w:rsidRPr="00AD0DDD" w:rsidRDefault="00172B3A" w:rsidP="004944DB">
      <w:pPr>
        <w:pStyle w:val="Heading2"/>
      </w:pPr>
      <w:r w:rsidRPr="00AD0DDD">
        <w:rPr>
          <w:szCs w:val="18"/>
        </w:rPr>
        <w:t xml:space="preserve">Bei Verkehrsunfällen (auch ohne Fremdbeteiligung), Brand, Wildschaden und sonstigen Schäden hat der Mieter unverzüglich die örtliche Polizei hinzuzuziehen und für die Aufnahme des Unfall- bzw. Schadenhergangs zu sorgen, den Vermieter zu benachrichtigen, dem Vermieter einen ausführlichen Unfallbericht mit beigefügter Unfallskizze zukommen zu lassen, bei Unfällen mit Fremdbeteiligung sind die Kennzeichen der beteiligten Fahrzeuge und deren Haftpflichtversicherungen und Namen und Anschriften der Fahrer und der Zeugen festzuhalten. </w:t>
      </w:r>
    </w:p>
    <w:p w14:paraId="3E556BE6" w14:textId="04995359" w:rsidR="00AD0DDD" w:rsidRPr="00AD0DDD" w:rsidRDefault="00172B3A" w:rsidP="004944DB">
      <w:pPr>
        <w:pStyle w:val="Heading2"/>
      </w:pPr>
      <w:r w:rsidRPr="00AD0DDD">
        <w:rPr>
          <w:szCs w:val="18"/>
        </w:rPr>
        <w:t>Bei allen Verkehrsunfällen haftet der Mieter</w:t>
      </w:r>
      <w:r w:rsidR="00675857">
        <w:rPr>
          <w:szCs w:val="18"/>
        </w:rPr>
        <w:t xml:space="preserve">, </w:t>
      </w:r>
      <w:r w:rsidRPr="00AD0DDD">
        <w:rPr>
          <w:szCs w:val="18"/>
        </w:rPr>
        <w:t>sofern ihm keine Obliegenheitsverletzung nach Abschnitt 7.3. oder 7.5. vorzuwerfen ist</w:t>
      </w:r>
      <w:r w:rsidR="00675857">
        <w:rPr>
          <w:szCs w:val="18"/>
        </w:rPr>
        <w:t xml:space="preserve">, </w:t>
      </w:r>
      <w:r w:rsidRPr="00AD0DDD">
        <w:rPr>
          <w:szCs w:val="18"/>
        </w:rPr>
        <w:t>für sämtliche Kosten, die durch eine fachgerechte Reparatur des Fahrzeugs (oder bei Totalschäden für die Kosten der Wiederbeschaffung) dem Vermieter entstehen, für andere Schäden haftet der Mieter nicht. Keine Haftung des Mieters besteht auch insoweit als der Vermieter Schadensersatz von Unfallbeteiligten oder deren Versicherungen oder der für das Fahrzeug bestehenden Fahrzeugvoll- oder Fahrzeugteilversicherung (Voll- oder Teilkaskoversicherung) erhält. In Höhe der mit der Versicherung vereinbarten Selbstbeteiligung ist ein Schaden aber regelmä</w:t>
      </w:r>
      <w:r w:rsidR="00CF335B" w:rsidRPr="00AD0DDD">
        <w:rPr>
          <w:szCs w:val="18"/>
        </w:rPr>
        <w:t>ss</w:t>
      </w:r>
      <w:r w:rsidRPr="00AD0DDD">
        <w:rPr>
          <w:szCs w:val="18"/>
        </w:rPr>
        <w:t xml:space="preserve">ig durch Versicherungsleistungen nicht gedeckt und dann vom Mieter zu begleichen. </w:t>
      </w:r>
    </w:p>
    <w:p w14:paraId="58A79360" w14:textId="77777777" w:rsidR="00AD0DDD" w:rsidRPr="00AD0DDD" w:rsidRDefault="00172B3A" w:rsidP="004944DB">
      <w:pPr>
        <w:pStyle w:val="Heading2"/>
      </w:pPr>
      <w:r w:rsidRPr="00AD0DDD">
        <w:rPr>
          <w:szCs w:val="18"/>
        </w:rPr>
        <w:t>Führt das Verhalten des Mieters nach einem Verkehrsunfall (beispielsweise Unfallflucht), oder das Verhalten des Mieters, welches für den Verkehrsunfall ursächlich war, ein Versto</w:t>
      </w:r>
      <w:r w:rsidR="00CF335B" w:rsidRPr="00AD0DDD">
        <w:rPr>
          <w:szCs w:val="18"/>
        </w:rPr>
        <w:t>ss</w:t>
      </w:r>
      <w:r w:rsidRPr="00AD0DDD">
        <w:rPr>
          <w:szCs w:val="18"/>
        </w:rPr>
        <w:t xml:space="preserve"> gegen die Nutzungsverbote nach Abschnitt 3 oder eine sonstige Obliegenheitsverletzung des Mieters dazu, dass sich die für das Fahrzeug bestehende Fahrzeugvoll- oder Fahrzeugteilversicherung ganz oder teilweise auf Leistungsfreiheit nach den Vorschriften des Versicherungsvertragsgesetzes (VVG) gegenüber dem Vermieter berufen kann, haftet der Mieter für alle Vermögensschäden des Vermieters im gesetzlichen Umfang, soweit diese nicht durch eine Versicherungsleistung gedeckt sind. Die Vollkaskoversicherung kann sich beispielsweise auf Leistungsfreiheit berufen, wenn der Mieter das Fahrzeug unter Einfluss von alkoholischen oder sonstigen berauschenden Mitteln führt oder Unfallflucht begeht. </w:t>
      </w:r>
    </w:p>
    <w:p w14:paraId="09086873" w14:textId="2FCDB360" w:rsidR="00172B3A" w:rsidRPr="00AD0DDD" w:rsidRDefault="00172B3A" w:rsidP="004944DB">
      <w:pPr>
        <w:pStyle w:val="Heading2"/>
      </w:pPr>
      <w:r w:rsidRPr="00AD0DDD">
        <w:rPr>
          <w:szCs w:val="18"/>
        </w:rPr>
        <w:t xml:space="preserve">Mit Wirkung ab dem Zeitpunkt der Befriedigung sämtlicher Schadensersatzansprüche des Vermieters durch den Mieter tritt der Vermieter alle ihm möglicherweise gegenüber dritten Personen zustehenden Schadensersatzansprüchen zum Zwecke der Geltendmachung an den Mieter ab. </w:t>
      </w:r>
    </w:p>
    <w:p w14:paraId="229BADAA" w14:textId="0D890BB8" w:rsidR="00172B3A" w:rsidRPr="00536948" w:rsidRDefault="00172B3A" w:rsidP="00CE34E0">
      <w:pPr>
        <w:pStyle w:val="Heading1"/>
      </w:pPr>
      <w:r w:rsidRPr="00536948">
        <w:t>Fürsorgepflicht und Haftung des Vermieters</w:t>
      </w:r>
      <w:r w:rsidR="008A2922">
        <w:t xml:space="preserve"> </w:t>
      </w:r>
    </w:p>
    <w:p w14:paraId="5B10EADE" w14:textId="77777777" w:rsidR="00AD0DDD" w:rsidRDefault="00172B3A" w:rsidP="004944DB">
      <w:pPr>
        <w:pStyle w:val="Heading2"/>
      </w:pPr>
      <w:r w:rsidRPr="004944DB">
        <w:t>Der Vermieter ist verpflichtet, die Regulierung von allen Fahrzeugschäden, die einen Versicherungsfall darstellen, bei den betreffenden Fahrzeugversicherungen zu verlangen, soweit dies nicht unwirtschaftlich oder offensichtlich aussichtslos erscheint.</w:t>
      </w:r>
    </w:p>
    <w:p w14:paraId="1C5746F2" w14:textId="77777777" w:rsidR="00AD0DDD" w:rsidRPr="00AD0DDD" w:rsidRDefault="00172B3A" w:rsidP="004944DB">
      <w:pPr>
        <w:pStyle w:val="Heading2"/>
      </w:pPr>
      <w:r w:rsidRPr="00AD0DDD">
        <w:rPr>
          <w:szCs w:val="18"/>
        </w:rPr>
        <w:t>Der Vermieter kann die Leistung verweigern, soweit diese für den Vermieter unmöglich ist. Dies ist insbesondere dann der Fall, wenn das Fahrzeug vor Beginn der Mietzeit durch einen Verkehrsunfall oder infolge höherer Gewalt bei Naturereignissen so beschädigt wurde, dass es nicht mehr gebrauchstauglich ist, und eine Reparatur oder Ersatzbeschaffung vor Beginn der Mietzeit nicht mehr möglich war oder einen Aufwand erfordert hätte, der unter Berücksichtigung der Mietdauer und des vereinbarten Gesamtmietpreises und der Gebote von Treu und Glauben in einem groben Missverhältnis zum Leistungsinteresse des Mieters steht.</w:t>
      </w:r>
    </w:p>
    <w:p w14:paraId="57965FA9" w14:textId="77777777" w:rsidR="00AD0DDD" w:rsidRPr="00AD0DDD" w:rsidRDefault="00172B3A" w:rsidP="004944DB">
      <w:pPr>
        <w:pStyle w:val="Heading2"/>
      </w:pPr>
      <w:r w:rsidRPr="00AD0DDD">
        <w:rPr>
          <w:szCs w:val="18"/>
        </w:rPr>
        <w:t xml:space="preserve">Der Vermieter kann die Leistung auch verweigern, wenn er keinen Versicherungsschutz durch eine Fahrzeugvollversicherung zu wirtschaftlich zumutbaren Bedingungen erreichen kann. </w:t>
      </w:r>
    </w:p>
    <w:p w14:paraId="690BCAF0" w14:textId="77777777" w:rsidR="00AD0DDD" w:rsidRPr="00AD0DDD" w:rsidRDefault="00172B3A" w:rsidP="004944DB">
      <w:pPr>
        <w:pStyle w:val="Heading2"/>
      </w:pPr>
      <w:r w:rsidRPr="00AD0DDD">
        <w:rPr>
          <w:szCs w:val="18"/>
        </w:rPr>
        <w:t>Im Fall einer Nichtleistung gemä</w:t>
      </w:r>
      <w:r w:rsidR="00CF335B" w:rsidRPr="00AD0DDD">
        <w:rPr>
          <w:szCs w:val="18"/>
        </w:rPr>
        <w:t>ss</w:t>
      </w:r>
      <w:r w:rsidRPr="00AD0DDD">
        <w:rPr>
          <w:szCs w:val="18"/>
        </w:rPr>
        <w:t xml:space="preserve"> Abschnitt 8.2. und 8.3. sind Schadensersatzansprüche gegenüber dem Vermieter - gleich aus welchem Rechtsgrund - ausges</w:t>
      </w:r>
      <w:bookmarkStart w:id="0" w:name="_GoBack"/>
      <w:bookmarkEnd w:id="0"/>
      <w:r w:rsidRPr="00AD0DDD">
        <w:rPr>
          <w:szCs w:val="18"/>
        </w:rPr>
        <w:t>chlossen, es sei denn, dem Vermieter fällt grobe Fahrlässigkeit oder Vorsatz zur Last. Der Vermieter ist jedoch verpflichtet, alle erhaltenen Zahlungen an den Mieter umgehend zurückzuzahlen.</w:t>
      </w:r>
    </w:p>
    <w:p w14:paraId="55CBF525" w14:textId="77777777" w:rsidR="00AD0DDD" w:rsidRPr="00AD0DDD" w:rsidRDefault="00172B3A" w:rsidP="004944DB">
      <w:pPr>
        <w:pStyle w:val="Heading2"/>
      </w:pPr>
      <w:r w:rsidRPr="00AD0DDD">
        <w:rPr>
          <w:szCs w:val="18"/>
        </w:rPr>
        <w:t>Der Vermieter übernimmt keine Gewähr für die Eignung des Fahrzeugs zu dem vom Mieter vorgesehenen Zweck</w:t>
      </w:r>
      <w:r w:rsidR="00AD0DDD">
        <w:rPr>
          <w:szCs w:val="18"/>
        </w:rPr>
        <w:t>.</w:t>
      </w:r>
    </w:p>
    <w:p w14:paraId="51CA7DC8" w14:textId="4450DB4F" w:rsidR="00172B3A" w:rsidRDefault="00172B3A" w:rsidP="004944DB">
      <w:pPr>
        <w:pStyle w:val="Heading2"/>
        <w:rPr>
          <w:szCs w:val="18"/>
        </w:rPr>
      </w:pPr>
      <w:r w:rsidRPr="00AD0DDD">
        <w:rPr>
          <w:szCs w:val="18"/>
        </w:rPr>
        <w:lastRenderedPageBreak/>
        <w:t xml:space="preserve">Die verschuldensunabhängige Haftung des Vermieters ist ausgeschlossen. Der Vermieter haftet nur für Vorsatz und grobe Fahrlässigkeit, für leichte Fahrlässigkeit nur bei der Verletzung wesentlicher Vertragspflichten. Diese Haftungsbeschränkungen gelten nicht bei der Verletzung des Körpers, des Lebens oder der Gesundheit und nicht in dem Fall des arglistigen Verschweigens von Mängeln des Fahrzeugs. Diese Haftungsbeschränkung gilt entsprechend für alle nach Vertragsschluss oder nach Überlassung des Fahrzeugs entstandenen Mängel des Fahrzeugs oder sonstige Schäden. </w:t>
      </w:r>
    </w:p>
    <w:p w14:paraId="6CFA31C0" w14:textId="66B8EA06" w:rsidR="00EA1FB8" w:rsidRDefault="00EA1FB8" w:rsidP="00EA1FB8">
      <w:pPr>
        <w:pStyle w:val="Heading2"/>
      </w:pPr>
      <w:r w:rsidRPr="00EA1FB8">
        <w:t xml:space="preserve">Eine Kaution in Höhe von </w:t>
      </w:r>
      <w:r>
        <w:t>1000.- CHF</w:t>
      </w:r>
      <w:r w:rsidRPr="00EA1FB8">
        <w:t xml:space="preserve"> </w:t>
      </w:r>
      <w:r>
        <w:t xml:space="preserve">muss </w:t>
      </w:r>
      <w:r w:rsidRPr="00EA1FB8">
        <w:t xml:space="preserve">spätestens </w:t>
      </w:r>
      <w:r>
        <w:t>14 Tage vor Mietbeginn</w:t>
      </w:r>
      <w:r w:rsidRPr="00EA1FB8">
        <w:t xml:space="preserve"> gezahlt werden</w:t>
      </w:r>
      <w:r>
        <w:t xml:space="preserve">. Die Kaution wird dem </w:t>
      </w:r>
      <w:r w:rsidRPr="00EA1FB8">
        <w:t>Mieter bei ordnungsgemäßer Rückgabe des Wohnmobils aus Sicherheitsgründen per Überweisung umgehend zurückgezahlt. Die Herausgabe des Fahrzeuges kann verweigern werden, wenn nicht spätestens zum vereinbarten Abholtermin die Gesamtmiete und die Kaution auf dem Konto des Vermieters eingegangen is</w:t>
      </w:r>
      <w:r>
        <w:t>t.</w:t>
      </w:r>
      <w:r w:rsidRPr="00EA1FB8">
        <w:tab/>
      </w:r>
    </w:p>
    <w:p w14:paraId="1CC2580F" w14:textId="465494C3" w:rsidR="00EA1FB8" w:rsidRPr="00EA1FB8" w:rsidRDefault="00EA1FB8" w:rsidP="00EA1FB8">
      <w:pPr>
        <w:ind w:left="284"/>
        <w:rPr>
          <w:sz w:val="18"/>
          <w:szCs w:val="18"/>
        </w:rPr>
      </w:pPr>
      <w:r>
        <w:rPr>
          <w:sz w:val="18"/>
          <w:szCs w:val="18"/>
        </w:rPr>
        <w:t xml:space="preserve">8.8  </w:t>
      </w:r>
      <w:r w:rsidR="00CB3609">
        <w:rPr>
          <w:sz w:val="18"/>
          <w:szCs w:val="18"/>
        </w:rPr>
        <w:t xml:space="preserve"> Im Schadenfall</w:t>
      </w:r>
      <w:r w:rsidR="00FA0448">
        <w:rPr>
          <w:sz w:val="18"/>
          <w:szCs w:val="18"/>
        </w:rPr>
        <w:t xml:space="preserve"> durch Eigenverschulden</w:t>
      </w:r>
      <w:r w:rsidR="00CB3609">
        <w:rPr>
          <w:sz w:val="18"/>
          <w:szCs w:val="18"/>
        </w:rPr>
        <w:t xml:space="preserve"> </w:t>
      </w:r>
      <w:r w:rsidR="00FA0448">
        <w:rPr>
          <w:sz w:val="18"/>
          <w:szCs w:val="18"/>
        </w:rPr>
        <w:t>erbringt der Mieter einen Selbstbehalt von CHF. 500.-</w:t>
      </w:r>
    </w:p>
    <w:p w14:paraId="604844B6" w14:textId="71DE5324" w:rsidR="00172B3A" w:rsidRPr="00536948" w:rsidRDefault="00172B3A" w:rsidP="00CE34E0">
      <w:pPr>
        <w:pStyle w:val="Heading1"/>
      </w:pPr>
      <w:r w:rsidRPr="00536948">
        <w:t>Verlust von Schlüsseln oder Fahrzeugpapieren</w:t>
      </w:r>
    </w:p>
    <w:p w14:paraId="782FA7A4" w14:textId="77777777" w:rsidR="00AD0DDD" w:rsidRDefault="00172B3A" w:rsidP="004944DB">
      <w:pPr>
        <w:pStyle w:val="Heading2"/>
      </w:pPr>
      <w:r w:rsidRPr="004944DB">
        <w:t>Sofern der Mieter den Verlust von Fahrzeugpapieren oder eines Schlüssels zu vertreten hat, ist er verpflichtet, die Kosten der Ersatzbeschaffung zu tragen sowie den damit verbundenen Zeit- und sonstigen Aufwand des Vermieters zu entschädigen.</w:t>
      </w:r>
    </w:p>
    <w:p w14:paraId="032B5AA6" w14:textId="573F3D0E" w:rsidR="00172B3A" w:rsidRPr="00AD0DDD" w:rsidRDefault="00172B3A" w:rsidP="005B21F4">
      <w:pPr>
        <w:pStyle w:val="Heading2"/>
      </w:pPr>
      <w:r w:rsidRPr="00AD0DDD">
        <w:t xml:space="preserve">Der </w:t>
      </w:r>
      <w:r w:rsidRPr="005B21F4">
        <w:t>Zeitaufwand</w:t>
      </w:r>
      <w:r w:rsidRPr="00AD0DDD">
        <w:t xml:space="preserve"> des Vermieters ist dabei in Höhe von </w:t>
      </w:r>
      <w:r w:rsidR="00CF335B" w:rsidRPr="00AD0DDD">
        <w:t xml:space="preserve">CHF </w:t>
      </w:r>
      <w:r w:rsidR="00536948" w:rsidRPr="00AD0DDD">
        <w:t xml:space="preserve">80 </w:t>
      </w:r>
      <w:r w:rsidRPr="00AD0DDD">
        <w:t xml:space="preserve">je Stunde zu entschädigen, es bleibt dem Mieter vorbehalten, den Aufwand des Vermieters durch Eigenleistungen zu minimieren. </w:t>
      </w:r>
    </w:p>
    <w:p w14:paraId="3274C06F" w14:textId="172ED6FD" w:rsidR="00172B3A" w:rsidRPr="00AD0DDD" w:rsidRDefault="00172B3A" w:rsidP="004944DB">
      <w:pPr>
        <w:pStyle w:val="Heading1"/>
      </w:pPr>
      <w:r w:rsidRPr="00536948">
        <w:t>Technische und optische Veränderungen</w:t>
      </w:r>
    </w:p>
    <w:p w14:paraId="276B625B" w14:textId="77777777" w:rsidR="00AD0DDD" w:rsidRDefault="00172B3A" w:rsidP="004944DB">
      <w:pPr>
        <w:pStyle w:val="Heading2"/>
      </w:pPr>
      <w:r w:rsidRPr="004944DB">
        <w:t>Der Mieter darf an dem Fahrzeug keine technischen Veränderungen vornehmen.</w:t>
      </w:r>
    </w:p>
    <w:p w14:paraId="6392F9F3" w14:textId="5DA90E5B" w:rsidR="00172B3A" w:rsidRPr="00AD0DDD" w:rsidRDefault="00172B3A" w:rsidP="005B21F4">
      <w:pPr>
        <w:pStyle w:val="Heading2"/>
      </w:pPr>
      <w:r w:rsidRPr="00AD0DDD">
        <w:t xml:space="preserve">Der Mieter ist nicht dazu befugt, das Fahrzeug optisch zu verändern, dazu zählen insbesondere Lackierungen, </w:t>
      </w:r>
      <w:r w:rsidRPr="005B21F4">
        <w:t>Aufkleber</w:t>
      </w:r>
      <w:r w:rsidRPr="00AD0DDD">
        <w:t xml:space="preserve"> oder Klebefolien.</w:t>
      </w:r>
    </w:p>
    <w:p w14:paraId="188BBF30" w14:textId="3BC01429" w:rsidR="00172B3A" w:rsidRPr="00536948" w:rsidRDefault="00172B3A" w:rsidP="00CE34E0">
      <w:pPr>
        <w:pStyle w:val="Heading1"/>
      </w:pPr>
      <w:r w:rsidRPr="00536948">
        <w:t xml:space="preserve">Rechtswahl, Gerichtsstand, Sonstiges </w:t>
      </w:r>
    </w:p>
    <w:p w14:paraId="36436A89" w14:textId="77777777" w:rsidR="00AD0DDD" w:rsidRDefault="00172B3A" w:rsidP="004944DB">
      <w:pPr>
        <w:pStyle w:val="Heading2"/>
      </w:pPr>
      <w:r w:rsidRPr="004944DB">
        <w:t>Die Einhaltung der Stra</w:t>
      </w:r>
      <w:r w:rsidR="00CF335B">
        <w:t>ss</w:t>
      </w:r>
      <w:r w:rsidRPr="004944DB">
        <w:t>enverkehrsgesetze beim Betrieb des Fahrzeugs und der Teilnahme am öffentlichen Stra</w:t>
      </w:r>
      <w:r w:rsidR="00CF335B">
        <w:t>ss</w:t>
      </w:r>
      <w:r w:rsidRPr="004944DB">
        <w:t>enverkehr im In- und Ausland ist ausschlie</w:t>
      </w:r>
      <w:r w:rsidR="00CF335B">
        <w:t>ss</w:t>
      </w:r>
      <w:r w:rsidRPr="004944DB">
        <w:t xml:space="preserve">lich Sache des Mieters. </w:t>
      </w:r>
    </w:p>
    <w:p w14:paraId="0B678934" w14:textId="1904E94F" w:rsidR="00172B3A" w:rsidRPr="00675857" w:rsidRDefault="00172B3A" w:rsidP="004944DB">
      <w:pPr>
        <w:pStyle w:val="Heading2"/>
      </w:pPr>
      <w:r w:rsidRPr="00AD0DDD">
        <w:rPr>
          <w:szCs w:val="18"/>
        </w:rPr>
        <w:t>Die Parteien vereinbaren die Geltung von deutschem Recht für ihre gegenseitigen rechtlichen Beziehungen aus diesem Mietvertrag.</w:t>
      </w:r>
    </w:p>
    <w:p w14:paraId="6305B85C" w14:textId="77777777" w:rsidR="00AD0DDD" w:rsidRDefault="00172B3A" w:rsidP="004944DB">
      <w:pPr>
        <w:pStyle w:val="Heading2"/>
      </w:pPr>
      <w:r w:rsidRPr="004944DB">
        <w:t xml:space="preserve">Für den Fall, dass der Mieter keinen allgemeinen Gerichtsstand in </w:t>
      </w:r>
      <w:r w:rsidR="00536948" w:rsidRPr="004944DB">
        <w:t xml:space="preserve">der Schweiz </w:t>
      </w:r>
      <w:r w:rsidRPr="004944DB">
        <w:t xml:space="preserve">hat, vereinbaren die Parteien, die Zuständigkeit </w:t>
      </w:r>
      <w:r w:rsidR="00536948" w:rsidRPr="004944DB">
        <w:t>Schweizer</w:t>
      </w:r>
      <w:r w:rsidRPr="004944DB">
        <w:t xml:space="preserve"> Gerichte für die Entscheidung über Rechtsstreitigkeiten die aufgrund dieses Mietvertrages bzw. Mietverhältnisses entstehen könnten. Zuständig soll dabei </w:t>
      </w:r>
      <w:r w:rsidR="00536948" w:rsidRPr="004944DB">
        <w:t>der</w:t>
      </w:r>
      <w:r w:rsidRPr="004944DB">
        <w:t xml:space="preserve"> allgemeine Gerichtsstand </w:t>
      </w:r>
      <w:r w:rsidR="00536948" w:rsidRPr="004944DB">
        <w:t xml:space="preserve">in Bad </w:t>
      </w:r>
      <w:proofErr w:type="spellStart"/>
      <w:r w:rsidR="00536948" w:rsidRPr="004944DB">
        <w:t>Ragaz</w:t>
      </w:r>
      <w:proofErr w:type="spellEnd"/>
      <w:r w:rsidR="00536948" w:rsidRPr="004944DB">
        <w:t>.</w:t>
      </w:r>
      <w:r w:rsidRPr="004944DB">
        <w:t xml:space="preserve"> </w:t>
      </w:r>
    </w:p>
    <w:p w14:paraId="2D5B5492" w14:textId="1189D9EB" w:rsidR="00536948" w:rsidRPr="00933B43" w:rsidRDefault="00172B3A" w:rsidP="00933B43">
      <w:pPr>
        <w:pStyle w:val="Heading2"/>
        <w:rPr>
          <w:szCs w:val="18"/>
        </w:rPr>
      </w:pPr>
      <w:r w:rsidRPr="00AD0DDD">
        <w:rPr>
          <w:szCs w:val="18"/>
        </w:rPr>
        <w:t>Wenn und soweit eine der Bestimmungen dieses Vertrages gegen eine zwingende gesetzliche Vorschrift verstö</w:t>
      </w:r>
      <w:r w:rsidR="00CF335B" w:rsidRPr="00AD0DDD">
        <w:rPr>
          <w:szCs w:val="18"/>
        </w:rPr>
        <w:t>ss</w:t>
      </w:r>
      <w:r w:rsidRPr="00AD0DDD">
        <w:rPr>
          <w:szCs w:val="18"/>
        </w:rPr>
        <w:t xml:space="preserve">t, tritt an ihre Stelle die entsprechende gesetzliche Regelung. </w:t>
      </w:r>
    </w:p>
    <w:p w14:paraId="2AAE044A" w14:textId="77777777" w:rsidR="008866FA" w:rsidRDefault="008866FA" w:rsidP="00582334">
      <w:pPr>
        <w:jc w:val="right"/>
        <w:rPr>
          <w:b/>
          <w:bCs/>
          <w:sz w:val="18"/>
          <w:szCs w:val="18"/>
        </w:rPr>
      </w:pPr>
    </w:p>
    <w:p w14:paraId="75BFB984" w14:textId="77777777" w:rsidR="008866FA" w:rsidRDefault="008866FA" w:rsidP="00582334">
      <w:pPr>
        <w:jc w:val="right"/>
        <w:rPr>
          <w:b/>
          <w:bCs/>
          <w:sz w:val="18"/>
          <w:szCs w:val="18"/>
        </w:rPr>
      </w:pPr>
    </w:p>
    <w:p w14:paraId="000B82DE" w14:textId="6E9A7272" w:rsidR="00051C0D" w:rsidRDefault="004944DB" w:rsidP="00582334">
      <w:pPr>
        <w:jc w:val="right"/>
        <w:rPr>
          <w:bCs/>
          <w:sz w:val="18"/>
          <w:szCs w:val="18"/>
        </w:rPr>
      </w:pPr>
      <w:proofErr w:type="spellStart"/>
      <w:r w:rsidRPr="00675857">
        <w:rPr>
          <w:b/>
          <w:bCs/>
          <w:sz w:val="18"/>
          <w:szCs w:val="18"/>
        </w:rPr>
        <w:t>Cocoon</w:t>
      </w:r>
      <w:proofErr w:type="spellEnd"/>
      <w:r w:rsidRPr="00675857">
        <w:rPr>
          <w:b/>
          <w:bCs/>
          <w:sz w:val="18"/>
          <w:szCs w:val="18"/>
        </w:rPr>
        <w:t xml:space="preserve"> Vans GmbH</w:t>
      </w:r>
      <w:r w:rsidR="00675857">
        <w:rPr>
          <w:bCs/>
          <w:sz w:val="18"/>
          <w:szCs w:val="18"/>
        </w:rPr>
        <w:br/>
      </w:r>
      <w:proofErr w:type="spellStart"/>
      <w:r w:rsidRPr="00675857">
        <w:rPr>
          <w:bCs/>
          <w:sz w:val="18"/>
          <w:szCs w:val="18"/>
        </w:rPr>
        <w:t>Chriesilöserstrasse</w:t>
      </w:r>
      <w:proofErr w:type="spellEnd"/>
      <w:r w:rsidRPr="00675857">
        <w:rPr>
          <w:bCs/>
          <w:sz w:val="18"/>
          <w:szCs w:val="18"/>
        </w:rPr>
        <w:t xml:space="preserve"> 66</w:t>
      </w:r>
      <w:r w:rsidR="00675857">
        <w:rPr>
          <w:bCs/>
          <w:sz w:val="18"/>
          <w:szCs w:val="18"/>
        </w:rPr>
        <w:br/>
      </w:r>
      <w:r w:rsidRPr="00675857">
        <w:rPr>
          <w:bCs/>
          <w:sz w:val="18"/>
          <w:szCs w:val="18"/>
        </w:rPr>
        <w:t>7</w:t>
      </w:r>
      <w:r w:rsidR="00D70C51">
        <w:rPr>
          <w:bCs/>
          <w:sz w:val="18"/>
          <w:szCs w:val="18"/>
        </w:rPr>
        <w:t>3</w:t>
      </w:r>
      <w:r w:rsidRPr="00675857">
        <w:rPr>
          <w:bCs/>
          <w:sz w:val="18"/>
          <w:szCs w:val="18"/>
        </w:rPr>
        <w:t xml:space="preserve">10 Bad </w:t>
      </w:r>
      <w:proofErr w:type="spellStart"/>
      <w:r w:rsidRPr="00675857">
        <w:rPr>
          <w:bCs/>
          <w:sz w:val="18"/>
          <w:szCs w:val="18"/>
        </w:rPr>
        <w:t>Ragaz</w:t>
      </w:r>
      <w:proofErr w:type="spellEnd"/>
    </w:p>
    <w:p w14:paraId="56FFECD0" w14:textId="4393A69F" w:rsidR="004944DB" w:rsidRPr="00675857" w:rsidRDefault="00051C0D" w:rsidP="00582334">
      <w:pPr>
        <w:jc w:val="right"/>
        <w:rPr>
          <w:bCs/>
          <w:sz w:val="18"/>
          <w:szCs w:val="18"/>
        </w:rPr>
      </w:pPr>
      <w:r w:rsidRPr="00051C0D">
        <w:rPr>
          <w:bCs/>
          <w:sz w:val="18"/>
          <w:szCs w:val="18"/>
        </w:rPr>
        <w:t xml:space="preserve">Tel: </w:t>
      </w:r>
      <w:r w:rsidR="0048261B">
        <w:rPr>
          <w:bCs/>
          <w:sz w:val="18"/>
          <w:szCs w:val="18"/>
        </w:rPr>
        <w:t>00</w:t>
      </w:r>
      <w:r w:rsidRPr="00051C0D">
        <w:rPr>
          <w:bCs/>
          <w:sz w:val="18"/>
          <w:szCs w:val="18"/>
        </w:rPr>
        <w:t>41 7</w:t>
      </w:r>
      <w:r w:rsidR="00616130">
        <w:rPr>
          <w:bCs/>
          <w:sz w:val="18"/>
          <w:szCs w:val="18"/>
        </w:rPr>
        <w:t>7 261 12 23</w:t>
      </w:r>
      <w:r w:rsidR="00675857">
        <w:rPr>
          <w:bCs/>
          <w:sz w:val="18"/>
          <w:szCs w:val="18"/>
        </w:rPr>
        <w:br/>
      </w:r>
      <w:r w:rsidR="00675857" w:rsidRPr="00675857">
        <w:rPr>
          <w:bCs/>
          <w:sz w:val="18"/>
          <w:szCs w:val="18"/>
        </w:rPr>
        <w:t>www.cocoonvans.com</w:t>
      </w:r>
      <w:r w:rsidR="00675857">
        <w:rPr>
          <w:bCs/>
          <w:sz w:val="18"/>
          <w:szCs w:val="18"/>
        </w:rPr>
        <w:br/>
        <w:t>info@cocoonvans.com</w:t>
      </w:r>
    </w:p>
    <w:sectPr w:rsidR="004944DB" w:rsidRPr="0067585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C8E76" w14:textId="77777777" w:rsidR="0053610B" w:rsidRDefault="0053610B" w:rsidP="004944DB">
      <w:pPr>
        <w:spacing w:after="0" w:line="240" w:lineRule="auto"/>
      </w:pPr>
      <w:r>
        <w:separator/>
      </w:r>
    </w:p>
  </w:endnote>
  <w:endnote w:type="continuationSeparator" w:id="0">
    <w:p w14:paraId="14E4EC1F" w14:textId="77777777" w:rsidR="0053610B" w:rsidRDefault="0053610B" w:rsidP="0049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263284"/>
      <w:docPartObj>
        <w:docPartGallery w:val="Page Numbers (Bottom of Page)"/>
        <w:docPartUnique/>
      </w:docPartObj>
    </w:sdtPr>
    <w:sdtEndPr/>
    <w:sdtContent>
      <w:sdt>
        <w:sdtPr>
          <w:id w:val="-1705238520"/>
          <w:docPartObj>
            <w:docPartGallery w:val="Page Numbers (Top of Page)"/>
            <w:docPartUnique/>
          </w:docPartObj>
        </w:sdtPr>
        <w:sdtEndPr/>
        <w:sdtContent>
          <w:p w14:paraId="5D7ECB96" w14:textId="569EAAF0" w:rsidR="004944DB" w:rsidRDefault="00D70C51" w:rsidP="00D70C51">
            <w:pPr>
              <w:pStyle w:val="Footer"/>
            </w:pPr>
            <w:r>
              <w:rPr>
                <w:bCs/>
                <w:sz w:val="18"/>
                <w:szCs w:val="18"/>
              </w:rPr>
              <w:t>Allgemeine Geschäfts- und Mietbedingungen der</w:t>
            </w:r>
            <w:r w:rsidRPr="008866FA">
              <w:rPr>
                <w:bCs/>
                <w:sz w:val="18"/>
                <w:szCs w:val="18"/>
              </w:rPr>
              <w:t xml:space="preserve"> </w:t>
            </w:r>
            <w:proofErr w:type="spellStart"/>
            <w:r w:rsidRPr="008866FA">
              <w:rPr>
                <w:bCs/>
                <w:sz w:val="18"/>
                <w:szCs w:val="18"/>
              </w:rPr>
              <w:t>Cocoon</w:t>
            </w:r>
            <w:proofErr w:type="spellEnd"/>
            <w:r w:rsidRPr="008866FA">
              <w:rPr>
                <w:bCs/>
                <w:sz w:val="18"/>
                <w:szCs w:val="18"/>
              </w:rPr>
              <w:t xml:space="preserve"> Vans GmbH, Juni 2020</w:t>
            </w:r>
            <w:r w:rsidRPr="00675857">
              <w:rPr>
                <w:sz w:val="18"/>
                <w:szCs w:val="18"/>
                <w:lang w:val="de-DE"/>
              </w:rPr>
              <w:t xml:space="preserve"> </w:t>
            </w:r>
            <w:r>
              <w:rPr>
                <w:sz w:val="18"/>
                <w:szCs w:val="18"/>
                <w:lang w:val="de-DE"/>
              </w:rPr>
              <w:tab/>
            </w:r>
            <w:r w:rsidR="004944DB" w:rsidRPr="00675857">
              <w:rPr>
                <w:sz w:val="18"/>
                <w:szCs w:val="18"/>
                <w:lang w:val="de-DE"/>
              </w:rPr>
              <w:t xml:space="preserve">Seite </w:t>
            </w:r>
            <w:r w:rsidR="004944DB" w:rsidRPr="00675857">
              <w:rPr>
                <w:bCs/>
                <w:sz w:val="18"/>
                <w:szCs w:val="18"/>
              </w:rPr>
              <w:fldChar w:fldCharType="begin"/>
            </w:r>
            <w:r w:rsidR="004944DB" w:rsidRPr="00675857">
              <w:rPr>
                <w:bCs/>
                <w:sz w:val="18"/>
                <w:szCs w:val="18"/>
              </w:rPr>
              <w:instrText>PAGE</w:instrText>
            </w:r>
            <w:r w:rsidR="004944DB" w:rsidRPr="00675857">
              <w:rPr>
                <w:bCs/>
                <w:sz w:val="18"/>
                <w:szCs w:val="18"/>
              </w:rPr>
              <w:fldChar w:fldCharType="separate"/>
            </w:r>
            <w:r w:rsidR="004944DB" w:rsidRPr="00675857">
              <w:rPr>
                <w:bCs/>
                <w:sz w:val="18"/>
                <w:szCs w:val="18"/>
                <w:lang w:val="de-DE"/>
              </w:rPr>
              <w:t>2</w:t>
            </w:r>
            <w:r w:rsidR="004944DB" w:rsidRPr="00675857">
              <w:rPr>
                <w:bCs/>
                <w:sz w:val="18"/>
                <w:szCs w:val="18"/>
              </w:rPr>
              <w:fldChar w:fldCharType="end"/>
            </w:r>
            <w:r w:rsidR="004944DB" w:rsidRPr="00675857">
              <w:rPr>
                <w:sz w:val="18"/>
                <w:szCs w:val="18"/>
                <w:lang w:val="de-DE"/>
              </w:rPr>
              <w:t xml:space="preserve"> von </w:t>
            </w:r>
            <w:r w:rsidR="004944DB" w:rsidRPr="00675857">
              <w:rPr>
                <w:bCs/>
                <w:sz w:val="18"/>
                <w:szCs w:val="18"/>
              </w:rPr>
              <w:fldChar w:fldCharType="begin"/>
            </w:r>
            <w:r w:rsidR="004944DB" w:rsidRPr="00675857">
              <w:rPr>
                <w:bCs/>
                <w:sz w:val="18"/>
                <w:szCs w:val="18"/>
              </w:rPr>
              <w:instrText>NUMPAGES</w:instrText>
            </w:r>
            <w:r w:rsidR="004944DB" w:rsidRPr="00675857">
              <w:rPr>
                <w:bCs/>
                <w:sz w:val="18"/>
                <w:szCs w:val="18"/>
              </w:rPr>
              <w:fldChar w:fldCharType="separate"/>
            </w:r>
            <w:r w:rsidR="004944DB" w:rsidRPr="00675857">
              <w:rPr>
                <w:bCs/>
                <w:sz w:val="18"/>
                <w:szCs w:val="18"/>
                <w:lang w:val="de-DE"/>
              </w:rPr>
              <w:t>2</w:t>
            </w:r>
            <w:r w:rsidR="004944DB" w:rsidRPr="00675857">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690CA" w14:textId="77777777" w:rsidR="0053610B" w:rsidRDefault="0053610B" w:rsidP="004944DB">
      <w:pPr>
        <w:spacing w:after="0" w:line="240" w:lineRule="auto"/>
      </w:pPr>
      <w:r>
        <w:separator/>
      </w:r>
    </w:p>
  </w:footnote>
  <w:footnote w:type="continuationSeparator" w:id="0">
    <w:p w14:paraId="62C94496" w14:textId="77777777" w:rsidR="0053610B" w:rsidRDefault="0053610B" w:rsidP="00494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57A14" w14:textId="433855B5" w:rsidR="00DA6FF0" w:rsidRPr="00DA6FF0" w:rsidRDefault="008866FA" w:rsidP="00282EAF">
    <w:pPr>
      <w:pStyle w:val="Header"/>
      <w:rPr>
        <w:rFonts w:cstheme="minorHAnsi"/>
        <w:color w:val="000000" w:themeColor="text1"/>
        <w:sz w:val="18"/>
        <w:szCs w:val="18"/>
      </w:rPr>
    </w:pPr>
    <w:r w:rsidRPr="00582334">
      <w:rPr>
        <w:rFonts w:cstheme="minorHAnsi"/>
        <w:noProof/>
        <w:color w:val="000000" w:themeColor="text1"/>
        <w:sz w:val="26"/>
        <w:szCs w:val="26"/>
      </w:rPr>
      <w:drawing>
        <wp:anchor distT="0" distB="0" distL="114300" distR="114300" simplePos="0" relativeHeight="251658240" behindDoc="0" locked="0" layoutInCell="1" allowOverlap="1" wp14:anchorId="6AE24E79" wp14:editId="35FA7870">
          <wp:simplePos x="0" y="0"/>
          <wp:positionH relativeFrom="column">
            <wp:posOffset>5977</wp:posOffset>
          </wp:positionH>
          <wp:positionV relativeFrom="paragraph">
            <wp:posOffset>-67908</wp:posOffset>
          </wp:positionV>
          <wp:extent cx="806450" cy="619760"/>
          <wp:effectExtent l="0" t="0" r="6350" b="2540"/>
          <wp:wrapThrough wrapText="bothSides">
            <wp:wrapPolygon edited="0">
              <wp:start x="0" y="0"/>
              <wp:lineTo x="0" y="21246"/>
              <wp:lineTo x="21430" y="21246"/>
              <wp:lineTo x="2143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ocoon_Vans_CMYK.jpg"/>
                  <pic:cNvPicPr/>
                </pic:nvPicPr>
                <pic:blipFill>
                  <a:blip r:embed="rId1">
                    <a:extLst>
                      <a:ext uri="{28A0092B-C50C-407E-A947-70E740481C1C}">
                        <a14:useLocalDpi xmlns:a14="http://schemas.microsoft.com/office/drawing/2010/main" val="0"/>
                      </a:ext>
                    </a:extLst>
                  </a:blip>
                  <a:stretch>
                    <a:fillRect/>
                  </a:stretch>
                </pic:blipFill>
                <pic:spPr>
                  <a:xfrm>
                    <a:off x="0" y="0"/>
                    <a:ext cx="806450" cy="619760"/>
                  </a:xfrm>
                  <a:prstGeom prst="rect">
                    <a:avLst/>
                  </a:prstGeom>
                </pic:spPr>
              </pic:pic>
            </a:graphicData>
          </a:graphic>
          <wp14:sizeRelH relativeFrom="page">
            <wp14:pctWidth>0</wp14:pctWidth>
          </wp14:sizeRelH>
          <wp14:sizeRelV relativeFrom="page">
            <wp14:pctHeight>0</wp14:pctHeight>
          </wp14:sizeRelV>
        </wp:anchor>
      </w:drawing>
    </w:r>
  </w:p>
  <w:p w14:paraId="6F194C46" w14:textId="6E3D5D7C" w:rsidR="004944DB" w:rsidRPr="00582334" w:rsidRDefault="004944DB" w:rsidP="008866FA">
    <w:pPr>
      <w:pStyle w:val="Header"/>
      <w:jc w:val="right"/>
      <w:rPr>
        <w:rFonts w:cstheme="minorHAnsi"/>
        <w:color w:val="000000" w:themeColor="text1"/>
        <w:sz w:val="26"/>
        <w:szCs w:val="26"/>
      </w:rPr>
    </w:pPr>
    <w:r w:rsidRPr="00582334">
      <w:rPr>
        <w:rFonts w:cstheme="minorHAnsi"/>
        <w:color w:val="000000" w:themeColor="text1"/>
        <w:sz w:val="26"/>
        <w:szCs w:val="26"/>
      </w:rPr>
      <w:t>Allgemeine Geschäfts- und Mietbedingungen</w:t>
    </w:r>
  </w:p>
  <w:p w14:paraId="7EF457D1" w14:textId="69419BA0" w:rsidR="008E76A9" w:rsidRDefault="008E76A9" w:rsidP="008866FA">
    <w:pPr>
      <w:pStyle w:val="Header"/>
      <w:jc w:val="right"/>
      <w:rPr>
        <w:rFonts w:cstheme="minorHAnsi"/>
        <w:color w:val="000000" w:themeColor="text1"/>
        <w:sz w:val="18"/>
        <w:szCs w:val="18"/>
      </w:rPr>
    </w:pPr>
    <w:proofErr w:type="spellStart"/>
    <w:r w:rsidRPr="008E76A9">
      <w:rPr>
        <w:rFonts w:cstheme="minorHAnsi"/>
        <w:color w:val="000000" w:themeColor="text1"/>
        <w:sz w:val="18"/>
        <w:szCs w:val="18"/>
      </w:rPr>
      <w:t>Cocoon</w:t>
    </w:r>
    <w:proofErr w:type="spellEnd"/>
    <w:r w:rsidRPr="008E76A9">
      <w:rPr>
        <w:rFonts w:cstheme="minorHAnsi"/>
        <w:color w:val="000000" w:themeColor="text1"/>
        <w:sz w:val="18"/>
        <w:szCs w:val="18"/>
      </w:rPr>
      <w:t xml:space="preserve"> Vans GmbH</w:t>
    </w:r>
  </w:p>
  <w:p w14:paraId="232D4791" w14:textId="0150207F" w:rsidR="008E76A9" w:rsidRDefault="008E76A9">
    <w:pPr>
      <w:pStyle w:val="Header"/>
      <w:rPr>
        <w:rFonts w:cstheme="minorHAnsi"/>
        <w:color w:val="000000" w:themeColor="text1"/>
        <w:sz w:val="18"/>
        <w:szCs w:val="18"/>
      </w:rPr>
    </w:pPr>
  </w:p>
  <w:p w14:paraId="79FB6C2B" w14:textId="77777777" w:rsidR="008866FA" w:rsidRPr="008E76A9" w:rsidRDefault="008866FA">
    <w:pPr>
      <w:pStyle w:val="Header"/>
      <w:rPr>
        <w:rFonts w:cstheme="minorHAnsi"/>
        <w:color w:val="000000" w:themeColor="text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78A0"/>
    <w:multiLevelType w:val="multilevel"/>
    <w:tmpl w:val="CBCE175A"/>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 w15:restartNumberingAfterBreak="0">
    <w:nsid w:val="05C46A77"/>
    <w:multiLevelType w:val="multilevel"/>
    <w:tmpl w:val="88209348"/>
    <w:lvl w:ilvl="0">
      <w:start w:val="1"/>
      <w:numFmt w:val="decimal"/>
      <w:lvlText w:val="%1."/>
      <w:lvlJc w:val="left"/>
      <w:pPr>
        <w:ind w:left="1077" w:hanging="360"/>
      </w:pPr>
    </w:lvl>
    <w:lvl w:ilvl="1">
      <w:start w:val="1"/>
      <w:numFmt w:val="decimal"/>
      <w:lvlText w:val="%1.%2."/>
      <w:lvlJc w:val="left"/>
      <w:pPr>
        <w:ind w:left="1509" w:hanging="432"/>
      </w:pPr>
    </w:lvl>
    <w:lvl w:ilvl="2">
      <w:start w:val="1"/>
      <w:numFmt w:val="decimal"/>
      <w:lvlText w:val="%1.%2.%3."/>
      <w:lvlJc w:val="left"/>
      <w:pPr>
        <w:ind w:left="1941" w:hanging="504"/>
      </w:pPr>
    </w:lvl>
    <w:lvl w:ilvl="3">
      <w:start w:val="1"/>
      <w:numFmt w:val="decimal"/>
      <w:lvlText w:val="%1.%2.%3.%4."/>
      <w:lvlJc w:val="left"/>
      <w:pPr>
        <w:ind w:left="2445" w:hanging="648"/>
      </w:pPr>
    </w:lvl>
    <w:lvl w:ilvl="4">
      <w:start w:val="1"/>
      <w:numFmt w:val="decimal"/>
      <w:lvlText w:val="%1.%2.%3.%4.%5."/>
      <w:lvlJc w:val="left"/>
      <w:pPr>
        <w:ind w:left="2949" w:hanging="792"/>
      </w:pPr>
    </w:lvl>
    <w:lvl w:ilvl="5">
      <w:start w:val="1"/>
      <w:numFmt w:val="decimal"/>
      <w:lvlText w:val="%1.%2.%3.%4.%5.%6."/>
      <w:lvlJc w:val="left"/>
      <w:pPr>
        <w:ind w:left="3453" w:hanging="936"/>
      </w:pPr>
    </w:lvl>
    <w:lvl w:ilvl="6">
      <w:start w:val="1"/>
      <w:numFmt w:val="decimal"/>
      <w:lvlText w:val="%1.%2.%3.%4.%5.%6.%7."/>
      <w:lvlJc w:val="left"/>
      <w:pPr>
        <w:ind w:left="3957" w:hanging="1080"/>
      </w:pPr>
    </w:lvl>
    <w:lvl w:ilvl="7">
      <w:start w:val="1"/>
      <w:numFmt w:val="decimal"/>
      <w:lvlText w:val="%1.%2.%3.%4.%5.%6.%7.%8."/>
      <w:lvlJc w:val="left"/>
      <w:pPr>
        <w:ind w:left="4461" w:hanging="1224"/>
      </w:pPr>
    </w:lvl>
    <w:lvl w:ilvl="8">
      <w:start w:val="1"/>
      <w:numFmt w:val="decimal"/>
      <w:lvlText w:val="%1.%2.%3.%4.%5.%6.%7.%8.%9."/>
      <w:lvlJc w:val="left"/>
      <w:pPr>
        <w:ind w:left="5037" w:hanging="1440"/>
      </w:pPr>
    </w:lvl>
  </w:abstractNum>
  <w:abstractNum w:abstractNumId="2" w15:restartNumberingAfterBreak="0">
    <w:nsid w:val="0F6A0109"/>
    <w:multiLevelType w:val="multilevel"/>
    <w:tmpl w:val="C52E23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E26B8C"/>
    <w:multiLevelType w:val="multilevel"/>
    <w:tmpl w:val="DE1A49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BB259B3"/>
    <w:multiLevelType w:val="multilevel"/>
    <w:tmpl w:val="F2F8A4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D92149"/>
    <w:multiLevelType w:val="hybridMultilevel"/>
    <w:tmpl w:val="DE0CFB3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0DB253A"/>
    <w:multiLevelType w:val="multilevel"/>
    <w:tmpl w:val="4D2E5B4C"/>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15:restartNumberingAfterBreak="0">
    <w:nsid w:val="54B0307B"/>
    <w:multiLevelType w:val="multilevel"/>
    <w:tmpl w:val="07E058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B76AD9"/>
    <w:multiLevelType w:val="multilevel"/>
    <w:tmpl w:val="4D2E5B4C"/>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9" w15:restartNumberingAfterBreak="0">
    <w:nsid w:val="6FAA1565"/>
    <w:multiLevelType w:val="multilevel"/>
    <w:tmpl w:val="A5F086D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E0F5522"/>
    <w:multiLevelType w:val="multilevel"/>
    <w:tmpl w:val="31EC81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9"/>
  </w:num>
  <w:num w:numId="3">
    <w:abstractNumId w:val="6"/>
  </w:num>
  <w:num w:numId="4">
    <w:abstractNumId w:val="0"/>
  </w:num>
  <w:num w:numId="5">
    <w:abstractNumId w:val="7"/>
  </w:num>
  <w:num w:numId="6">
    <w:abstractNumId w:val="4"/>
  </w:num>
  <w:num w:numId="7">
    <w:abstractNumId w:val="1"/>
  </w:num>
  <w:num w:numId="8">
    <w:abstractNumId w:val="8"/>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B3A"/>
    <w:rsid w:val="00016D19"/>
    <w:rsid w:val="00051C0D"/>
    <w:rsid w:val="000F3481"/>
    <w:rsid w:val="00172B3A"/>
    <w:rsid w:val="00282EAF"/>
    <w:rsid w:val="002D629C"/>
    <w:rsid w:val="003C74C5"/>
    <w:rsid w:val="0048261B"/>
    <w:rsid w:val="004944DB"/>
    <w:rsid w:val="005333BC"/>
    <w:rsid w:val="0053610B"/>
    <w:rsid w:val="00536948"/>
    <w:rsid w:val="00582334"/>
    <w:rsid w:val="00592569"/>
    <w:rsid w:val="005B21F4"/>
    <w:rsid w:val="00616130"/>
    <w:rsid w:val="00675857"/>
    <w:rsid w:val="00680806"/>
    <w:rsid w:val="006A069F"/>
    <w:rsid w:val="00754480"/>
    <w:rsid w:val="008362D3"/>
    <w:rsid w:val="008866FA"/>
    <w:rsid w:val="008A2922"/>
    <w:rsid w:val="008E76A9"/>
    <w:rsid w:val="00933B43"/>
    <w:rsid w:val="009F20BD"/>
    <w:rsid w:val="00A15FDC"/>
    <w:rsid w:val="00A35D56"/>
    <w:rsid w:val="00AD0DDD"/>
    <w:rsid w:val="00B263E2"/>
    <w:rsid w:val="00CB3609"/>
    <w:rsid w:val="00CE34E0"/>
    <w:rsid w:val="00CF335B"/>
    <w:rsid w:val="00D00D6A"/>
    <w:rsid w:val="00D630C7"/>
    <w:rsid w:val="00D70C51"/>
    <w:rsid w:val="00D779E4"/>
    <w:rsid w:val="00DA6FF0"/>
    <w:rsid w:val="00E3671A"/>
    <w:rsid w:val="00EA1FB8"/>
    <w:rsid w:val="00EE472D"/>
    <w:rsid w:val="00F019DB"/>
    <w:rsid w:val="00FA0448"/>
    <w:rsid w:val="00FD2DDB"/>
    <w:rsid w:val="00FF1E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82034"/>
  <w15:chartTrackingRefBased/>
  <w15:docId w15:val="{A7F5F656-205F-4900-B639-ADA1E490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0DDD"/>
    <w:pPr>
      <w:keepNext/>
      <w:keepLines/>
      <w:numPr>
        <w:numId w:val="2"/>
      </w:numPr>
      <w:spacing w:before="240" w:after="120"/>
      <w:ind w:left="284" w:hanging="284"/>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unhideWhenUsed/>
    <w:qFormat/>
    <w:rsid w:val="005B21F4"/>
    <w:pPr>
      <w:keepNext/>
      <w:keepLines/>
      <w:numPr>
        <w:ilvl w:val="1"/>
        <w:numId w:val="2"/>
      </w:numPr>
      <w:spacing w:after="120" w:line="240" w:lineRule="auto"/>
      <w:ind w:left="641" w:hanging="357"/>
      <w:outlineLvl w:val="1"/>
    </w:pPr>
    <w:rPr>
      <w:rFonts w:eastAsiaTheme="majorEastAsia" w:cstheme="majorBidi"/>
      <w:color w:val="000000" w:themeColor="text1"/>
      <w:sz w:val="18"/>
      <w:szCs w:val="26"/>
    </w:rPr>
  </w:style>
  <w:style w:type="paragraph" w:styleId="Heading3">
    <w:name w:val="heading 3"/>
    <w:basedOn w:val="Normal"/>
    <w:next w:val="Normal"/>
    <w:link w:val="Heading3Char"/>
    <w:uiPriority w:val="9"/>
    <w:unhideWhenUsed/>
    <w:qFormat/>
    <w:rsid w:val="00675857"/>
    <w:pPr>
      <w:keepNext/>
      <w:keepLines/>
      <w:numPr>
        <w:ilvl w:val="2"/>
        <w:numId w:val="2"/>
      </w:numPr>
      <w:spacing w:after="120" w:line="240" w:lineRule="auto"/>
      <w:ind w:left="1208" w:hanging="567"/>
      <w:outlineLvl w:val="2"/>
    </w:pPr>
    <w:rPr>
      <w:rFonts w:eastAsiaTheme="majorEastAsia" w:cstheme="majorBidi"/>
      <w:color w:val="000000" w:themeColor="text1"/>
      <w:sz w:val="18"/>
      <w:szCs w:val="24"/>
    </w:rPr>
  </w:style>
  <w:style w:type="paragraph" w:styleId="Heading4">
    <w:name w:val="heading 4"/>
    <w:basedOn w:val="Normal"/>
    <w:next w:val="Normal"/>
    <w:link w:val="Heading4Char"/>
    <w:uiPriority w:val="9"/>
    <w:semiHidden/>
    <w:unhideWhenUsed/>
    <w:qFormat/>
    <w:rsid w:val="00D630C7"/>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630C7"/>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630C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630C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630C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630C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B3A"/>
    <w:pPr>
      <w:spacing w:after="0" w:line="240" w:lineRule="auto"/>
    </w:pPr>
  </w:style>
  <w:style w:type="paragraph" w:styleId="Header">
    <w:name w:val="header"/>
    <w:basedOn w:val="Normal"/>
    <w:link w:val="HeaderChar"/>
    <w:uiPriority w:val="99"/>
    <w:unhideWhenUsed/>
    <w:rsid w:val="004944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44DB"/>
  </w:style>
  <w:style w:type="paragraph" w:styleId="Footer">
    <w:name w:val="footer"/>
    <w:basedOn w:val="Normal"/>
    <w:link w:val="FooterChar"/>
    <w:uiPriority w:val="99"/>
    <w:unhideWhenUsed/>
    <w:rsid w:val="004944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44DB"/>
  </w:style>
  <w:style w:type="character" w:styleId="Hyperlink">
    <w:name w:val="Hyperlink"/>
    <w:basedOn w:val="DefaultParagraphFont"/>
    <w:uiPriority w:val="99"/>
    <w:unhideWhenUsed/>
    <w:rsid w:val="004944DB"/>
    <w:rPr>
      <w:color w:val="0563C1" w:themeColor="hyperlink"/>
      <w:u w:val="single"/>
    </w:rPr>
  </w:style>
  <w:style w:type="character" w:styleId="UnresolvedMention">
    <w:name w:val="Unresolved Mention"/>
    <w:basedOn w:val="DefaultParagraphFont"/>
    <w:uiPriority w:val="99"/>
    <w:semiHidden/>
    <w:unhideWhenUsed/>
    <w:rsid w:val="004944DB"/>
    <w:rPr>
      <w:color w:val="605E5C"/>
      <w:shd w:val="clear" w:color="auto" w:fill="E1DFDD"/>
    </w:rPr>
  </w:style>
  <w:style w:type="character" w:customStyle="1" w:styleId="Heading1Char">
    <w:name w:val="Heading 1 Char"/>
    <w:basedOn w:val="DefaultParagraphFont"/>
    <w:link w:val="Heading1"/>
    <w:uiPriority w:val="9"/>
    <w:rsid w:val="00AD0DDD"/>
    <w:rPr>
      <w:rFonts w:eastAsiaTheme="majorEastAsia" w:cstheme="majorBidi"/>
      <w:color w:val="000000" w:themeColor="text1"/>
      <w:szCs w:val="32"/>
    </w:rPr>
  </w:style>
  <w:style w:type="character" w:customStyle="1" w:styleId="Heading2Char">
    <w:name w:val="Heading 2 Char"/>
    <w:basedOn w:val="DefaultParagraphFont"/>
    <w:link w:val="Heading2"/>
    <w:uiPriority w:val="9"/>
    <w:rsid w:val="005B21F4"/>
    <w:rPr>
      <w:rFonts w:eastAsiaTheme="majorEastAsia" w:cstheme="majorBidi"/>
      <w:color w:val="000000" w:themeColor="text1"/>
      <w:sz w:val="18"/>
      <w:szCs w:val="26"/>
    </w:rPr>
  </w:style>
  <w:style w:type="paragraph" w:styleId="NormalWeb">
    <w:name w:val="Normal (Web)"/>
    <w:basedOn w:val="Normal"/>
    <w:uiPriority w:val="99"/>
    <w:semiHidden/>
    <w:unhideWhenUsed/>
    <w:rsid w:val="006758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675857"/>
    <w:rPr>
      <w:rFonts w:eastAsiaTheme="majorEastAsia" w:cstheme="majorBidi"/>
      <w:color w:val="000000" w:themeColor="text1"/>
      <w:sz w:val="18"/>
      <w:szCs w:val="24"/>
    </w:rPr>
  </w:style>
  <w:style w:type="character" w:customStyle="1" w:styleId="Heading4Char">
    <w:name w:val="Heading 4 Char"/>
    <w:basedOn w:val="DefaultParagraphFont"/>
    <w:link w:val="Heading4"/>
    <w:uiPriority w:val="9"/>
    <w:semiHidden/>
    <w:rsid w:val="00D630C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630C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630C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630C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630C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630C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130260">
      <w:bodyDiv w:val="1"/>
      <w:marLeft w:val="0"/>
      <w:marRight w:val="0"/>
      <w:marTop w:val="0"/>
      <w:marBottom w:val="0"/>
      <w:divBdr>
        <w:top w:val="none" w:sz="0" w:space="0" w:color="auto"/>
        <w:left w:val="none" w:sz="0" w:space="0" w:color="auto"/>
        <w:bottom w:val="none" w:sz="0" w:space="0" w:color="auto"/>
        <w:right w:val="none" w:sz="0" w:space="0" w:color="auto"/>
      </w:divBdr>
    </w:div>
    <w:div w:id="424037734">
      <w:bodyDiv w:val="1"/>
      <w:marLeft w:val="0"/>
      <w:marRight w:val="0"/>
      <w:marTop w:val="0"/>
      <w:marBottom w:val="0"/>
      <w:divBdr>
        <w:top w:val="none" w:sz="0" w:space="0" w:color="auto"/>
        <w:left w:val="none" w:sz="0" w:space="0" w:color="auto"/>
        <w:bottom w:val="none" w:sz="0" w:space="0" w:color="auto"/>
        <w:right w:val="none" w:sz="0" w:space="0" w:color="auto"/>
      </w:divBdr>
      <w:divsChild>
        <w:div w:id="802430475">
          <w:marLeft w:val="0"/>
          <w:marRight w:val="0"/>
          <w:marTop w:val="0"/>
          <w:marBottom w:val="0"/>
          <w:divBdr>
            <w:top w:val="none" w:sz="0" w:space="0" w:color="auto"/>
            <w:left w:val="none" w:sz="0" w:space="0" w:color="auto"/>
            <w:bottom w:val="none" w:sz="0" w:space="0" w:color="auto"/>
            <w:right w:val="none" w:sz="0" w:space="0" w:color="auto"/>
          </w:divBdr>
          <w:divsChild>
            <w:div w:id="349642315">
              <w:marLeft w:val="0"/>
              <w:marRight w:val="0"/>
              <w:marTop w:val="0"/>
              <w:marBottom w:val="0"/>
              <w:divBdr>
                <w:top w:val="none" w:sz="0" w:space="0" w:color="auto"/>
                <w:left w:val="none" w:sz="0" w:space="0" w:color="auto"/>
                <w:bottom w:val="none" w:sz="0" w:space="0" w:color="auto"/>
                <w:right w:val="none" w:sz="0" w:space="0" w:color="auto"/>
              </w:divBdr>
              <w:divsChild>
                <w:div w:id="1594898923">
                  <w:marLeft w:val="0"/>
                  <w:marRight w:val="0"/>
                  <w:marTop w:val="0"/>
                  <w:marBottom w:val="0"/>
                  <w:divBdr>
                    <w:top w:val="none" w:sz="0" w:space="0" w:color="auto"/>
                    <w:left w:val="none" w:sz="0" w:space="0" w:color="auto"/>
                    <w:bottom w:val="none" w:sz="0" w:space="0" w:color="auto"/>
                    <w:right w:val="none" w:sz="0" w:space="0" w:color="auto"/>
                  </w:divBdr>
                  <w:divsChild>
                    <w:div w:id="10667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9121B-94D9-7140-A58F-35428FEB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2370</Words>
  <Characters>13513</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Räss</dc:creator>
  <cp:keywords/>
  <dc:description/>
  <cp:lastModifiedBy>sandra hohl</cp:lastModifiedBy>
  <cp:revision>2</cp:revision>
  <cp:lastPrinted>2020-08-27T05:53:00Z</cp:lastPrinted>
  <dcterms:created xsi:type="dcterms:W3CDTF">2020-08-30T13:38:00Z</dcterms:created>
  <dcterms:modified xsi:type="dcterms:W3CDTF">2020-08-30T13:38:00Z</dcterms:modified>
</cp:coreProperties>
</file>