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E3672" w:rsidP="5FA276EA" w:rsidRDefault="3B93327B" w14:paraId="5E5787A5" w14:textId="68920C90">
      <w:pPr>
        <w:rPr>
          <w:rFonts w:ascii="Poppins" w:hAnsi="Poppins" w:eastAsia="Poppins" w:cs="Poppins"/>
          <w:b/>
          <w:bCs/>
          <w:sz w:val="60"/>
          <w:szCs w:val="60"/>
        </w:rPr>
      </w:pPr>
      <w:r w:rsidRPr="5FA276EA">
        <w:rPr>
          <w:rFonts w:ascii="Poppins" w:hAnsi="Poppins" w:eastAsia="Poppins" w:cs="Poppins"/>
          <w:b/>
          <w:bCs/>
          <w:sz w:val="60"/>
          <w:szCs w:val="60"/>
        </w:rPr>
        <w:t>Ice breakers</w:t>
      </w:r>
    </w:p>
    <w:p w:rsidR="3B93327B" w:rsidP="5FA276EA" w:rsidRDefault="3B93327B" w14:paraId="7E6E3845" w14:textId="6FDFC983">
      <w:pPr>
        <w:spacing w:line="276" w:lineRule="auto"/>
        <w:jc w:val="both"/>
        <w:rPr>
          <w:rFonts w:ascii="Poppins" w:hAnsi="Poppins" w:eastAsia="Poppins" w:cs="Poppins"/>
        </w:rPr>
      </w:pPr>
      <w:r w:rsidRPr="5FA276EA">
        <w:rPr>
          <w:rFonts w:ascii="Poppins" w:hAnsi="Poppins" w:eastAsia="Poppins" w:cs="Poppins"/>
        </w:rPr>
        <w:t>Icebreakers are activities that encourage groups to feel more at ease, start to get to know each other and warm everyone up for the day. It’s important to choose the right icebreaker for your audience and involvement method.</w:t>
      </w:r>
    </w:p>
    <w:p w:rsidR="3B93327B" w:rsidP="5FA276EA" w:rsidRDefault="3B93327B" w14:paraId="625776AA" w14:textId="4931F2A0">
      <w:pPr>
        <w:spacing w:line="276" w:lineRule="auto"/>
        <w:jc w:val="both"/>
        <w:rPr>
          <w:rFonts w:ascii="Poppins" w:hAnsi="Poppins" w:eastAsia="Poppins" w:cs="Poppins"/>
        </w:rPr>
      </w:pPr>
      <w:r w:rsidRPr="5FA276EA">
        <w:rPr>
          <w:rFonts w:ascii="Poppins" w:hAnsi="Poppins" w:eastAsia="Poppins" w:cs="Poppins"/>
        </w:rPr>
        <w:t>Icebreakers can last between 15-30 minutes. Here are a few options to get you started</w:t>
      </w:r>
      <w:r w:rsidRPr="5FA276EA" w:rsidR="4F70068F">
        <w:rPr>
          <w:rFonts w:ascii="Poppins" w:hAnsi="Poppins" w:eastAsia="Poppins" w:cs="Poppins"/>
        </w:rPr>
        <w:t>!</w:t>
      </w:r>
      <w:r w:rsidR="004E2E34">
        <w:rPr>
          <w:rFonts w:ascii="Poppins" w:hAnsi="Poppins" w:eastAsia="Poppins" w:cs="Poppins"/>
        </w:rPr>
        <w:t xml:space="preserve"> They can </w:t>
      </w:r>
      <w:r w:rsidR="00754BD6">
        <w:rPr>
          <w:rFonts w:ascii="Poppins" w:hAnsi="Poppins" w:eastAsia="Poppins" w:cs="Poppins"/>
        </w:rPr>
        <w:t>be adapted</w:t>
      </w:r>
      <w:r w:rsidR="004E2E34">
        <w:rPr>
          <w:rFonts w:ascii="Poppins" w:hAnsi="Poppins" w:eastAsia="Poppins" w:cs="Poppins"/>
        </w:rPr>
        <w:t xml:space="preserve"> for online or in-person meetings. </w:t>
      </w:r>
    </w:p>
    <w:p w:rsidR="5FA276EA" w:rsidP="5FA276EA" w:rsidRDefault="5FA276EA" w14:paraId="1B2BEBE4" w14:textId="093BC85E">
      <w:pPr>
        <w:spacing w:after="0" w:line="276" w:lineRule="auto"/>
        <w:jc w:val="both"/>
        <w:rPr>
          <w:rFonts w:ascii="Poppins" w:hAnsi="Poppins" w:eastAsia="Poppins" w:cs="Poppins"/>
          <w:b/>
          <w:bCs/>
        </w:rPr>
      </w:pPr>
    </w:p>
    <w:p w:rsidR="004E2E34" w:rsidP="004E2E34" w:rsidRDefault="004E2E34" w14:paraId="2B9272ED" w14:textId="77777777">
      <w:pPr>
        <w:spacing w:after="0" w:line="276" w:lineRule="auto"/>
        <w:jc w:val="both"/>
        <w:rPr>
          <w:rFonts w:ascii="Poppins" w:hAnsi="Poppins" w:eastAsia="Poppins" w:cs="Poppins"/>
          <w:b/>
          <w:bCs/>
        </w:rPr>
      </w:pPr>
      <w:r>
        <w:rPr>
          <w:rFonts w:ascii="Poppins" w:hAnsi="Poppins" w:eastAsia="Poppins" w:cs="Poppins"/>
          <w:b/>
          <w:bCs/>
        </w:rPr>
        <w:t>Fun questions</w:t>
      </w:r>
    </w:p>
    <w:p w:rsidR="004E2E34" w:rsidP="004E2E34" w:rsidRDefault="004E2E34" w14:paraId="2C4FB548" w14:textId="77777777">
      <w:pPr>
        <w:spacing w:after="0" w:line="276" w:lineRule="auto"/>
        <w:jc w:val="both"/>
        <w:rPr>
          <w:rFonts w:ascii="Poppins" w:hAnsi="Poppins" w:eastAsia="Poppins" w:cs="Poppins"/>
        </w:rPr>
      </w:pPr>
      <w:r w:rsidRPr="00D17943">
        <w:rPr>
          <w:rFonts w:ascii="Poppins" w:hAnsi="Poppins" w:eastAsia="Poppins" w:cs="Poppins"/>
        </w:rPr>
        <w:t>Ask people one simple question and ask them to answer it. You could go around the room and ask everyone to give an answer. Or you can put attendees in pairs and get them to ask their partner. To wrap it up bring everyone back together and get groups to share what they said.</w:t>
      </w:r>
    </w:p>
    <w:p w:rsidR="004E2E34" w:rsidP="004E2E34" w:rsidRDefault="004E2E34" w14:paraId="08EA5411" w14:textId="77777777">
      <w:pPr>
        <w:spacing w:after="0" w:line="276" w:lineRule="auto"/>
        <w:jc w:val="both"/>
        <w:rPr>
          <w:rFonts w:ascii="Poppins" w:hAnsi="Poppins" w:eastAsia="Poppins" w:cs="Poppins"/>
        </w:rPr>
      </w:pPr>
    </w:p>
    <w:p w:rsidRPr="00D17943" w:rsidR="004E2E34" w:rsidP="004E2E34" w:rsidRDefault="004E2E34" w14:paraId="20A7B98A" w14:textId="77777777">
      <w:pPr>
        <w:spacing w:after="0" w:line="276" w:lineRule="auto"/>
        <w:jc w:val="both"/>
        <w:rPr>
          <w:rFonts w:ascii="Poppins" w:hAnsi="Poppins" w:eastAsia="Poppins" w:cs="Poppins"/>
        </w:rPr>
      </w:pPr>
      <w:r>
        <w:rPr>
          <w:rFonts w:ascii="Poppins" w:hAnsi="Poppins" w:eastAsia="Poppins" w:cs="Poppins"/>
        </w:rPr>
        <w:t>Examples of questions could include:</w:t>
      </w:r>
    </w:p>
    <w:p w:rsidRPr="00D17943" w:rsidR="004E2E34" w:rsidP="004E2E34" w:rsidRDefault="004E2E34" w14:paraId="5D85A0CC" w14:textId="77777777">
      <w:pPr>
        <w:pStyle w:val="ListParagraph"/>
        <w:numPr>
          <w:ilvl w:val="0"/>
          <w:numId w:val="1"/>
        </w:numPr>
        <w:spacing w:after="0" w:line="276" w:lineRule="auto"/>
        <w:jc w:val="both"/>
        <w:rPr>
          <w:rFonts w:ascii="Poppins" w:hAnsi="Poppins" w:eastAsia="Poppins" w:cs="Poppins"/>
        </w:rPr>
      </w:pPr>
      <w:r w:rsidRPr="00D17943">
        <w:rPr>
          <w:rFonts w:ascii="Poppins" w:hAnsi="Poppins" w:eastAsia="Poppins" w:cs="Poppins"/>
        </w:rPr>
        <w:t>Would you rather live in the Sahara or the Antarctic?</w:t>
      </w:r>
    </w:p>
    <w:p w:rsidRPr="00D17943" w:rsidR="004E2E34" w:rsidP="004E2E34" w:rsidRDefault="004E2E34" w14:paraId="6A769EC1" w14:textId="77777777" w14:noSpellErr="1">
      <w:pPr>
        <w:pStyle w:val="ListParagraph"/>
        <w:numPr>
          <w:ilvl w:val="0"/>
          <w:numId w:val="1"/>
        </w:numPr>
        <w:spacing w:after="0" w:line="276" w:lineRule="auto"/>
        <w:jc w:val="both"/>
        <w:rPr>
          <w:rFonts w:ascii="Poppins" w:hAnsi="Poppins" w:eastAsia="Poppins" w:cs="Poppins"/>
        </w:rPr>
      </w:pPr>
      <w:r w:rsidRPr="1818D6CA" w:rsidR="004E2E34">
        <w:rPr>
          <w:rFonts w:ascii="Poppins" w:hAnsi="Poppins" w:eastAsia="Poppins" w:cs="Poppins"/>
        </w:rPr>
        <w:t>If you could teleport anywhere right now, where would you go?</w:t>
      </w:r>
    </w:p>
    <w:p w:rsidR="59A0B991" w:rsidP="1818D6CA" w:rsidRDefault="59A0B991" w14:paraId="2F201311" w14:textId="506B318A">
      <w:pPr>
        <w:pStyle w:val="ListParagraph"/>
        <w:numPr>
          <w:ilvl w:val="0"/>
          <w:numId w:val="1"/>
        </w:numPr>
        <w:spacing w:after="0" w:line="276" w:lineRule="auto"/>
        <w:jc w:val="both"/>
        <w:rPr>
          <w:rFonts w:ascii="Poppins" w:hAnsi="Poppins" w:eastAsia="Poppins" w:cs="Poppins"/>
        </w:rPr>
      </w:pPr>
      <w:r w:rsidRPr="1818D6CA" w:rsidR="59A0B991">
        <w:rPr>
          <w:rFonts w:ascii="Poppins" w:hAnsi="Poppins" w:eastAsia="Poppins" w:cs="Poppins"/>
        </w:rPr>
        <w:t>If you could be an animal, which one would you choose to be and why?</w:t>
      </w:r>
    </w:p>
    <w:p w:rsidR="5970C708" w:rsidP="1818D6CA" w:rsidRDefault="5970C708" w14:paraId="4A0CECAD" w14:textId="28B2B5C0">
      <w:pPr>
        <w:pStyle w:val="ListParagraph"/>
        <w:numPr>
          <w:ilvl w:val="0"/>
          <w:numId w:val="1"/>
        </w:numPr>
        <w:spacing w:after="0" w:line="276" w:lineRule="auto"/>
        <w:jc w:val="both"/>
        <w:rPr>
          <w:rFonts w:ascii="Poppins" w:hAnsi="Poppins" w:eastAsia="Poppins" w:cs="Poppins"/>
          <w:noProof w:val="0"/>
          <w:lang w:val="en-GB"/>
        </w:rPr>
      </w:pPr>
      <w:r w:rsidRPr="1818D6CA" w:rsidR="5970C708">
        <w:rPr>
          <w:rFonts w:ascii="Poppins" w:hAnsi="Poppins" w:eastAsia="Poppins" w:cs="Poppins"/>
          <w:noProof w:val="0"/>
          <w:lang w:val="en-GB"/>
        </w:rPr>
        <w:t xml:space="preserve">What celebrity would you invite over for dinner and why?  </w:t>
      </w:r>
    </w:p>
    <w:p w:rsidRPr="009D11E4" w:rsidR="009D11E4" w:rsidP="1818D6CA" w:rsidRDefault="009D11E4" w14:paraId="311FED5D" w14:textId="77E83186">
      <w:pPr>
        <w:pStyle w:val="ListParagraph"/>
        <w:numPr>
          <w:ilvl w:val="0"/>
          <w:numId w:val="1"/>
        </w:numPr>
        <w:spacing w:after="0" w:line="276" w:lineRule="auto"/>
        <w:jc w:val="both"/>
        <w:rPr>
          <w:rFonts w:ascii="Poppins" w:hAnsi="Poppins" w:eastAsia="Poppins" w:cs="Poppins"/>
          <w:noProof w:val="0"/>
          <w:lang w:val="en-GB"/>
        </w:rPr>
      </w:pPr>
      <w:r w:rsidRPr="1818D6CA" w:rsidR="5970C708">
        <w:rPr>
          <w:rFonts w:ascii="Poppins" w:hAnsi="Poppins" w:eastAsia="Poppins" w:cs="Poppins"/>
          <w:noProof w:val="0"/>
          <w:lang w:val="en-GB"/>
        </w:rPr>
        <w:t>What's</w:t>
      </w:r>
      <w:r w:rsidRPr="1818D6CA" w:rsidR="5970C708">
        <w:rPr>
          <w:rFonts w:ascii="Poppins" w:hAnsi="Poppins" w:eastAsia="Poppins" w:cs="Poppins"/>
          <w:noProof w:val="0"/>
          <w:lang w:val="en-GB"/>
        </w:rPr>
        <w:t xml:space="preserve"> your go-to karaoke song?</w:t>
      </w:r>
    </w:p>
    <w:p w:rsidR="1818D6CA" w:rsidP="1818D6CA" w:rsidRDefault="1818D6CA" w14:paraId="5289C0D7" w14:textId="699CFBAB">
      <w:pPr>
        <w:pStyle w:val="Normal"/>
        <w:spacing w:after="0" w:line="276" w:lineRule="auto"/>
        <w:jc w:val="both"/>
        <w:rPr>
          <w:noProof w:val="0"/>
          <w:lang w:val="en-GB"/>
        </w:rPr>
      </w:pPr>
    </w:p>
    <w:p w:rsidRPr="004E2E34" w:rsidR="000A71B1" w:rsidP="004E2E34" w:rsidRDefault="000A71B1" w14:paraId="3D4815E7" w14:textId="77777777">
      <w:pPr>
        <w:spacing w:after="0" w:line="276" w:lineRule="auto"/>
        <w:jc w:val="both"/>
        <w:rPr>
          <w:rFonts w:ascii="Poppins" w:hAnsi="Poppins" w:eastAsia="Poppins" w:cs="Poppins"/>
        </w:rPr>
      </w:pPr>
    </w:p>
    <w:p w:rsidR="3B93327B" w:rsidP="5FA276EA" w:rsidRDefault="3B93327B" w14:paraId="5ECC9897" w14:textId="36C7D8AE">
      <w:pPr>
        <w:spacing w:after="0" w:line="276" w:lineRule="auto"/>
        <w:jc w:val="both"/>
        <w:rPr>
          <w:rFonts w:ascii="Poppins" w:hAnsi="Poppins" w:eastAsia="Poppins" w:cs="Poppins"/>
          <w:b/>
          <w:bCs/>
        </w:rPr>
      </w:pPr>
      <w:r w:rsidRPr="5FA276EA">
        <w:rPr>
          <w:rFonts w:ascii="Poppins" w:hAnsi="Poppins" w:eastAsia="Poppins" w:cs="Poppins"/>
          <w:b/>
          <w:bCs/>
        </w:rPr>
        <w:t>Two truths, one lie</w:t>
      </w:r>
    </w:p>
    <w:p w:rsidR="5FA276EA" w:rsidP="5FA276EA" w:rsidRDefault="3B93327B" w14:paraId="2E40EF25" w14:textId="76F69A87">
      <w:pPr>
        <w:spacing w:line="276" w:lineRule="auto"/>
        <w:jc w:val="both"/>
        <w:rPr>
          <w:rFonts w:ascii="Poppins" w:hAnsi="Poppins" w:eastAsia="Poppins" w:cs="Poppins"/>
        </w:rPr>
      </w:pPr>
      <w:r w:rsidRPr="5FA276EA">
        <w:rPr>
          <w:rFonts w:ascii="Poppins" w:hAnsi="Poppins" w:eastAsia="Poppins" w:cs="Poppins"/>
        </w:rPr>
        <w:t>Attendees tell two truths and one lie about themselves. The object</w:t>
      </w:r>
      <w:r w:rsidRPr="5FA276EA" w:rsidR="0304DD20">
        <w:rPr>
          <w:rFonts w:ascii="Poppins" w:hAnsi="Poppins" w:eastAsia="Poppins" w:cs="Poppins"/>
        </w:rPr>
        <w:t xml:space="preserve">ive </w:t>
      </w:r>
      <w:r w:rsidRPr="5FA276EA">
        <w:rPr>
          <w:rFonts w:ascii="Poppins" w:hAnsi="Poppins" w:eastAsia="Poppins" w:cs="Poppins"/>
        </w:rPr>
        <w:t xml:space="preserve">of the game is to guess which statement is the false one. You can do this in pairs or small </w:t>
      </w:r>
      <w:r w:rsidRPr="5FA276EA" w:rsidR="16A7B115">
        <w:rPr>
          <w:rFonts w:ascii="Poppins" w:hAnsi="Poppins" w:eastAsia="Poppins" w:cs="Poppins"/>
        </w:rPr>
        <w:t>group</w:t>
      </w:r>
      <w:r w:rsidRPr="5FA276EA">
        <w:rPr>
          <w:rFonts w:ascii="Poppins" w:hAnsi="Poppins" w:eastAsia="Poppins" w:cs="Poppins"/>
        </w:rPr>
        <w:t>s. To wrap it up bring everyone back together and ask everyone to share the most surprising fact they heard.</w:t>
      </w:r>
    </w:p>
    <w:p w:rsidR="00164F55" w:rsidP="5FA276EA" w:rsidRDefault="00164F55" w14:paraId="4A9F17EF" w14:textId="77777777">
      <w:pPr>
        <w:spacing w:line="276" w:lineRule="auto"/>
        <w:jc w:val="both"/>
        <w:rPr>
          <w:rFonts w:ascii="Poppins" w:hAnsi="Poppins" w:eastAsia="Poppins" w:cs="Poppins"/>
        </w:rPr>
      </w:pPr>
    </w:p>
    <w:p w:rsidR="3B93327B" w:rsidP="5FA276EA" w:rsidRDefault="3B93327B" w14:paraId="357B8937" w14:textId="1498B5FD">
      <w:pPr>
        <w:spacing w:after="0" w:line="276" w:lineRule="auto"/>
        <w:jc w:val="both"/>
        <w:rPr>
          <w:rFonts w:ascii="Poppins" w:hAnsi="Poppins" w:eastAsia="Poppins" w:cs="Poppins"/>
          <w:b/>
          <w:bCs/>
        </w:rPr>
      </w:pPr>
      <w:r w:rsidRPr="5FA276EA">
        <w:rPr>
          <w:rFonts w:ascii="Poppins" w:hAnsi="Poppins" w:eastAsia="Poppins" w:cs="Poppins"/>
          <w:b/>
          <w:bCs/>
        </w:rPr>
        <w:t>Interview</w:t>
      </w:r>
    </w:p>
    <w:p w:rsidR="3B93327B" w:rsidP="5FA276EA" w:rsidRDefault="3B93327B" w14:paraId="5434769D" w14:textId="00A53764">
      <w:pPr>
        <w:spacing w:line="276" w:lineRule="auto"/>
        <w:jc w:val="both"/>
        <w:rPr>
          <w:rFonts w:ascii="Poppins" w:hAnsi="Poppins" w:eastAsia="Poppins" w:cs="Poppins"/>
        </w:rPr>
      </w:pPr>
      <w:r w:rsidRPr="5FA276EA">
        <w:rPr>
          <w:rFonts w:ascii="Poppins" w:hAnsi="Poppins" w:eastAsia="Poppins" w:cs="Poppins"/>
        </w:rPr>
        <w:t>Put attendees in pairs and get them to interview their partner. Provide a set of 3-4 questions to guide the interview. Include questions like ‘what do you want to get from the day?’</w:t>
      </w:r>
      <w:r w:rsidRPr="5FA276EA" w:rsidR="66AC1C1D">
        <w:rPr>
          <w:rFonts w:ascii="Poppins" w:hAnsi="Poppins" w:eastAsia="Poppins" w:cs="Poppins"/>
        </w:rPr>
        <w:t xml:space="preserve">, ‘why did you choose to attend this meeting?’, or </w:t>
      </w:r>
      <w:r w:rsidRPr="5FA276EA">
        <w:rPr>
          <w:rFonts w:ascii="Poppins" w:hAnsi="Poppins" w:eastAsia="Poppins" w:cs="Poppins"/>
        </w:rPr>
        <w:t>‘what are you looking forward to most?’ To wrap it up bring everyone together and ask everyone to introduce their partner.</w:t>
      </w:r>
    </w:p>
    <w:p w:rsidR="5FA276EA" w:rsidP="5FA276EA" w:rsidRDefault="5FA276EA" w14:paraId="72F45E6C" w14:textId="5654AA71">
      <w:pPr>
        <w:spacing w:line="276" w:lineRule="auto"/>
        <w:jc w:val="both"/>
        <w:rPr>
          <w:rFonts w:ascii="Poppins" w:hAnsi="Poppins" w:eastAsia="Poppins" w:cs="Poppins"/>
        </w:rPr>
      </w:pPr>
    </w:p>
    <w:p w:rsidR="3B93327B" w:rsidP="5FA276EA" w:rsidRDefault="3B93327B" w14:paraId="6AD568D4" w14:textId="3ED86B7F">
      <w:pPr>
        <w:spacing w:after="0" w:line="276" w:lineRule="auto"/>
        <w:jc w:val="both"/>
        <w:rPr>
          <w:rFonts w:ascii="Poppins" w:hAnsi="Poppins" w:eastAsia="Poppins" w:cs="Poppins"/>
          <w:b/>
          <w:bCs/>
        </w:rPr>
      </w:pPr>
      <w:r w:rsidRPr="5FA276EA">
        <w:rPr>
          <w:rFonts w:ascii="Poppins" w:hAnsi="Poppins" w:eastAsia="Poppins" w:cs="Poppins"/>
          <w:b/>
          <w:bCs/>
        </w:rPr>
        <w:t>Desert island</w:t>
      </w:r>
    </w:p>
    <w:p w:rsidR="3B93327B" w:rsidP="5FA276EA" w:rsidRDefault="3B93327B" w14:paraId="227CCFFA" w14:textId="5FCF9EAA">
      <w:pPr>
        <w:spacing w:line="276" w:lineRule="auto"/>
        <w:jc w:val="both"/>
        <w:rPr>
          <w:rFonts w:ascii="Poppins" w:hAnsi="Poppins" w:eastAsia="Poppins" w:cs="Poppins"/>
        </w:rPr>
      </w:pPr>
      <w:r w:rsidRPr="5FA276EA">
        <w:rPr>
          <w:rFonts w:ascii="Poppins" w:hAnsi="Poppins" w:eastAsia="Poppins" w:cs="Poppins"/>
        </w:rPr>
        <w:t xml:space="preserve">Put attendees in pairs and ask them to share what 3 items they would want if they were stranded on a deserted island. You can wrap by asking people to report on what their partners answers were. To wrap it up bring everyone back together and get groups to share what they </w:t>
      </w:r>
      <w:r w:rsidRPr="5FA276EA" w:rsidR="13B870E8">
        <w:rPr>
          <w:rFonts w:ascii="Poppins" w:hAnsi="Poppins" w:eastAsia="Poppins" w:cs="Poppins"/>
        </w:rPr>
        <w:t>sa</w:t>
      </w:r>
      <w:r w:rsidRPr="5FA276EA">
        <w:rPr>
          <w:rFonts w:ascii="Poppins" w:hAnsi="Poppins" w:eastAsia="Poppins" w:cs="Poppins"/>
        </w:rPr>
        <w:t xml:space="preserve">id. </w:t>
      </w:r>
    </w:p>
    <w:p w:rsidRPr="00EE6019" w:rsidR="00EE6019" w:rsidP="00EE6019" w:rsidRDefault="00EE6019" w14:paraId="15C69997" w14:textId="77777777">
      <w:pPr>
        <w:spacing w:after="0" w:line="276" w:lineRule="auto"/>
        <w:jc w:val="both"/>
        <w:rPr>
          <w:rFonts w:ascii="Poppins" w:hAnsi="Poppins" w:eastAsia="Poppins" w:cs="Poppins"/>
        </w:rPr>
      </w:pPr>
    </w:p>
    <w:p w:rsidR="3B93327B" w:rsidP="5FA276EA" w:rsidRDefault="3B93327B" w14:paraId="3619171F" w14:textId="2386CBAA">
      <w:pPr>
        <w:spacing w:after="0" w:line="276" w:lineRule="auto"/>
        <w:jc w:val="both"/>
        <w:rPr>
          <w:rFonts w:ascii="Poppins" w:hAnsi="Poppins" w:eastAsia="Poppins" w:cs="Poppins"/>
          <w:b/>
          <w:bCs/>
        </w:rPr>
      </w:pPr>
      <w:r w:rsidRPr="5FA276EA">
        <w:rPr>
          <w:rFonts w:ascii="Poppins" w:hAnsi="Poppins" w:eastAsia="Poppins" w:cs="Poppins"/>
          <w:b/>
          <w:bCs/>
        </w:rPr>
        <w:t>Opinion</w:t>
      </w:r>
    </w:p>
    <w:p w:rsidR="3B93327B" w:rsidP="003D5B6E" w:rsidRDefault="3B93327B" w14:paraId="5FDE52B9" w14:textId="5D851933">
      <w:pPr>
        <w:spacing w:line="276" w:lineRule="auto"/>
        <w:jc w:val="both"/>
        <w:rPr>
          <w:rFonts w:ascii="Poppins" w:hAnsi="Poppins" w:eastAsia="Poppins" w:cs="Poppins"/>
        </w:rPr>
      </w:pPr>
      <w:r w:rsidRPr="5FA276EA">
        <w:rPr>
          <w:rFonts w:ascii="Poppins" w:hAnsi="Poppins" w:eastAsia="Poppins" w:cs="Poppins"/>
        </w:rPr>
        <w:t>Write the words ‘agree’ and ‘disagree’ on large pieces of paper and stick them on opposite walls.  Read out some fun statements like ‘dogs are better than cats’ and ask everyone to move to the ‘agree’ or ‘disagree’ sides of the room. After some fun statements you can relate it to the theme of the involvement. For example, ‘investing in prevention is more important than investing in new treatments.’</w:t>
      </w:r>
    </w:p>
    <w:p w:rsidR="6F7EA61C" w:rsidP="5FA276EA" w:rsidRDefault="6F7EA61C" w14:paraId="271C8C14" w14:textId="64ACE63A">
      <w:pPr>
        <w:rPr>
          <w:rFonts w:ascii="Poppins" w:hAnsi="Poppins" w:eastAsia="Poppins" w:cs="Poppins"/>
        </w:rPr>
      </w:pPr>
    </w:p>
    <w:sectPr w:rsidR="6F7EA61C">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0000000000000000000"/>
    <w:charset w:val="00"/>
    <w:family w:val="roman"/>
    <w:notTrueType/>
    <w:pitch w:val="default"/>
  </w:font>
  <w:font w:name="Aptos Display">
    <w:panose1 w:val="00000000000000000000"/>
    <w:charset w:val="00"/>
    <w:family w:val="roman"/>
    <w:notTrueType/>
    <w:pitch w:val="default"/>
  </w:font>
  <w:font w:name="Poppins">
    <w:charset w:val="00"/>
    <w:family w:val="auto"/>
    <w:pitch w:val="variable"/>
    <w:sig w:usb0="00008007" w:usb1="00000000" w:usb2="000000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48C009F"/>
    <w:multiLevelType w:val="hybridMultilevel"/>
    <w:tmpl w:val="240685B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4308573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2"/>
  <w:trackRevisions w:val="false"/>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EAB581E"/>
    <w:rsid w:val="00096DD4"/>
    <w:rsid w:val="000A71B1"/>
    <w:rsid w:val="000C0F41"/>
    <w:rsid w:val="00164F55"/>
    <w:rsid w:val="002B17F3"/>
    <w:rsid w:val="003D5B6E"/>
    <w:rsid w:val="004E2E34"/>
    <w:rsid w:val="00516DD5"/>
    <w:rsid w:val="00754BD6"/>
    <w:rsid w:val="009D11E4"/>
    <w:rsid w:val="00A61244"/>
    <w:rsid w:val="00A71E86"/>
    <w:rsid w:val="00A77525"/>
    <w:rsid w:val="00C2411C"/>
    <w:rsid w:val="00D17943"/>
    <w:rsid w:val="00D31FC2"/>
    <w:rsid w:val="00DC2899"/>
    <w:rsid w:val="00DE3672"/>
    <w:rsid w:val="00EE6019"/>
    <w:rsid w:val="00FF6001"/>
    <w:rsid w:val="0304DD20"/>
    <w:rsid w:val="0C557734"/>
    <w:rsid w:val="0DB07532"/>
    <w:rsid w:val="117EFD44"/>
    <w:rsid w:val="13B870E8"/>
    <w:rsid w:val="16A7B115"/>
    <w:rsid w:val="1818D6CA"/>
    <w:rsid w:val="1D91581D"/>
    <w:rsid w:val="3B93327B"/>
    <w:rsid w:val="3EAB581E"/>
    <w:rsid w:val="423F9401"/>
    <w:rsid w:val="445BE0EB"/>
    <w:rsid w:val="4F70068F"/>
    <w:rsid w:val="50C66124"/>
    <w:rsid w:val="5970C708"/>
    <w:rsid w:val="59A0B991"/>
    <w:rsid w:val="5C17E5ED"/>
    <w:rsid w:val="5FA276EA"/>
    <w:rsid w:val="66AC1C1D"/>
    <w:rsid w:val="6F7EA6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AB581E"/>
  <w15:chartTrackingRefBased/>
  <w15:docId w15:val="{33E71ED2-0636-4B71-93CA-DE5340BC5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EastAsia" w:cstheme="minorBidi"/>
        <w:sz w:val="24"/>
        <w:szCs w:val="24"/>
        <w:lang w:val="en-GB"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rsid w:val="00D179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6444400">
      <w:bodyDiv w:val="1"/>
      <w:marLeft w:val="0"/>
      <w:marRight w:val="0"/>
      <w:marTop w:val="0"/>
      <w:marBottom w:val="0"/>
      <w:divBdr>
        <w:top w:val="none" w:sz="0" w:space="0" w:color="auto"/>
        <w:left w:val="none" w:sz="0" w:space="0" w:color="auto"/>
        <w:bottom w:val="none" w:sz="0" w:space="0" w:color="auto"/>
        <w:right w:val="none" w:sz="0" w:space="0" w:color="auto"/>
      </w:divBdr>
    </w:div>
    <w:div w:id="1861777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C8CE9821EA2E243B8932B278BE62CEA" ma:contentTypeVersion="20" ma:contentTypeDescription="Create a new document." ma:contentTypeScope="" ma:versionID="ad1270909a64864887f0e5d8597d2c19">
  <xsd:schema xmlns:xsd="http://www.w3.org/2001/XMLSchema" xmlns:xs="http://www.w3.org/2001/XMLSchema" xmlns:p="http://schemas.microsoft.com/office/2006/metadata/properties" xmlns:ns2="da720b1f-c769-4dd1-9311-2efd25843ddc" xmlns:ns3="7a6e4470-d4a4-4f79-bf83-afa77269a166" xmlns:ns4="91f9e3e7-906b-44a8-a94b-0765f19ff260" targetNamespace="http://schemas.microsoft.com/office/2006/metadata/properties" ma:root="true" ma:fieldsID="847bc0f25eae0b5cf0b69e24696d66fb" ns2:_="" ns3:_="" ns4:_="">
    <xsd:import namespace="da720b1f-c769-4dd1-9311-2efd25843ddc"/>
    <xsd:import namespace="7a6e4470-d4a4-4f79-bf83-afa77269a166"/>
    <xsd:import namespace="91f9e3e7-906b-44a8-a94b-0765f19ff26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Volunteer" minOccurs="0"/>
                <xsd:element ref="ns2:MediaLengthInSeconds" minOccurs="0"/>
                <xsd:element ref="ns2:NicP"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720b1f-c769-4dd1-9311-2efd25843d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Volunteer" ma:index="20" nillable="true" ma:displayName="Volunteer" ma:format="Dropdown" ma:internalName="Volunteer">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icP" ma:index="22" nillable="true" ma:displayName="Nic P" ma:format="Dropdown" ma:internalName="NicP">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9a3b5967-77d0-45db-b979-ce510a0c879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a6e4470-d4a4-4f79-bf83-afa77269a16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1f9e3e7-906b-44a8-a94b-0765f19ff260"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5fcf90f6-6559-4ee4-abd0-5aca9044ed02}" ma:internalName="TaxCatchAll" ma:showField="CatchAllData" ma:web="7a6e4470-d4a4-4f79-bf83-afa77269a16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icP xmlns="da720b1f-c769-4dd1-9311-2efd25843ddc" xsi:nil="true"/>
    <TaxCatchAll xmlns="91f9e3e7-906b-44a8-a94b-0765f19ff260" xsi:nil="true"/>
    <Volunteer xmlns="da720b1f-c769-4dd1-9311-2efd25843ddc" xsi:nil="true"/>
    <lcf76f155ced4ddcb4097134ff3c332f xmlns="da720b1f-c769-4dd1-9311-2efd25843ddc">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5A06F0C-2C9B-44AD-A2DB-722974D0B3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720b1f-c769-4dd1-9311-2efd25843ddc"/>
    <ds:schemaRef ds:uri="7a6e4470-d4a4-4f79-bf83-afa77269a166"/>
    <ds:schemaRef ds:uri="91f9e3e7-906b-44a8-a94b-0765f19ff2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B045011-81FE-43A7-ADF6-40689D2409DF}">
  <ds:schemaRefs>
    <ds:schemaRef ds:uri="7a6e4470-d4a4-4f79-bf83-afa77269a166"/>
    <ds:schemaRef ds:uri="http://purl.org/dc/terms/"/>
    <ds:schemaRef ds:uri="http://schemas.microsoft.com/office/2006/metadata/properties"/>
    <ds:schemaRef ds:uri="http://schemas.openxmlformats.org/package/2006/metadata/core-properties"/>
    <ds:schemaRef ds:uri="http://purl.org/dc/elements/1.1/"/>
    <ds:schemaRef ds:uri="91f9e3e7-906b-44a8-a94b-0765f19ff260"/>
    <ds:schemaRef ds:uri="http://schemas.microsoft.com/office/2006/documentManagement/types"/>
    <ds:schemaRef ds:uri="http://schemas.microsoft.com/office/infopath/2007/PartnerControls"/>
    <ds:schemaRef ds:uri="da720b1f-c769-4dd1-9311-2efd25843ddc"/>
    <ds:schemaRef ds:uri="http://www.w3.org/XML/1998/namespace"/>
    <ds:schemaRef ds:uri="http://purl.org/dc/dcmitype/"/>
  </ds:schemaRefs>
</ds:datastoreItem>
</file>

<file path=customXml/itemProps3.xml><?xml version="1.0" encoding="utf-8"?>
<ds:datastoreItem xmlns:ds="http://schemas.openxmlformats.org/officeDocument/2006/customXml" ds:itemID="{64EBDDD5-144B-4E49-B5EC-B83697EA4002}">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Anne-Sophie Kleczewski</dc:creator>
  <keywords/>
  <dc:description/>
  <lastModifiedBy>Anne-Sophie Kleczewski</lastModifiedBy>
  <revision>23</revision>
  <dcterms:created xsi:type="dcterms:W3CDTF">2025-02-19T20:59:00.0000000Z</dcterms:created>
  <dcterms:modified xsi:type="dcterms:W3CDTF">2025-02-19T13:54:01.8519852Z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0x010100AC8CE9821EA2E243B8932B278BE62CEA</vt:lpwstr>
  </property>
  <property fmtid="{D5CDD505-2E9C-101B-9397-08002B2CF9AE}" pid="3" name="MediaServiceImageTags">
    <vt:lpwstr/>
  </property>
</Properties>
</file>