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9CD9" w14:textId="77777777" w:rsidR="00834DDE" w:rsidRPr="00F675AD" w:rsidRDefault="00834DDE" w:rsidP="00DB1E59">
      <w:pPr>
        <w:pStyle w:val="BodyText"/>
        <w:rPr>
          <w:sz w:val="12"/>
          <w:szCs w:val="12"/>
          <w:lang w:val="en-AU"/>
        </w:rPr>
      </w:pPr>
      <w:bookmarkStart w:id="0" w:name="_GoBack"/>
      <w:bookmarkEnd w:id="0"/>
    </w:p>
    <w:p w14:paraId="2792D105" w14:textId="77777777" w:rsidR="007E027F" w:rsidRPr="00F675AD" w:rsidRDefault="007E027F" w:rsidP="00DB1E59">
      <w:pPr>
        <w:pStyle w:val="BodyText"/>
        <w:rPr>
          <w:sz w:val="12"/>
          <w:szCs w:val="12"/>
          <w:lang w:val="en-AU"/>
        </w:rPr>
        <w:sectPr w:rsidR="007E027F" w:rsidRPr="00F675AD" w:rsidSect="005711F7">
          <w:headerReference w:type="default" r:id="rId16"/>
          <w:footerReference w:type="default" r:id="rId17"/>
          <w:footerReference w:type="first" r:id="rId18"/>
          <w:type w:val="continuous"/>
          <w:pgSz w:w="16838" w:h="11906" w:orient="landscape" w:code="9"/>
          <w:pgMar w:top="567" w:right="567" w:bottom="567" w:left="567" w:header="113" w:footer="0" w:gutter="0"/>
          <w:paperSrc w:first="15" w:other="15"/>
          <w:cols w:space="142"/>
          <w:docGrid w:linePitch="326"/>
        </w:sectPr>
      </w:pPr>
    </w:p>
    <w:p w14:paraId="599E279C" w14:textId="32119DCA" w:rsidR="00A300B7" w:rsidRPr="00DB1E59" w:rsidRDefault="00A300B7" w:rsidP="00DB1E59">
      <w:pPr>
        <w:pStyle w:val="BodyText"/>
      </w:pPr>
      <w:r w:rsidRPr="00DB1E59">
        <w:t xml:space="preserve">These Purchase Order </w:t>
      </w:r>
      <w:r w:rsidR="000360DA" w:rsidRPr="00DB1E59">
        <w:t xml:space="preserve">Terms </w:t>
      </w:r>
      <w:r w:rsidR="00DC5315" w:rsidRPr="00DB1E59">
        <w:t>and</w:t>
      </w:r>
      <w:r w:rsidR="000360DA" w:rsidRPr="00DB1E59">
        <w:t xml:space="preserve"> </w:t>
      </w:r>
      <w:r w:rsidRPr="00DB1E59">
        <w:t xml:space="preserve">Conditions </w:t>
      </w:r>
      <w:r w:rsidR="000360DA" w:rsidRPr="00DB1E59">
        <w:t xml:space="preserve">(Conditions) </w:t>
      </w:r>
      <w:r w:rsidRPr="00DB1E59">
        <w:t xml:space="preserve">consist of </w:t>
      </w:r>
      <w:r w:rsidR="002D226A" w:rsidRPr="00DB1E59">
        <w:t>the following</w:t>
      </w:r>
      <w:r w:rsidR="005200D8" w:rsidRPr="00DB1E59">
        <w:t xml:space="preserve"> </w:t>
      </w:r>
      <w:r w:rsidR="00FF59D2" w:rsidRPr="00DB1E59">
        <w:t>four (4)</w:t>
      </w:r>
      <w:r w:rsidRPr="00DB1E59">
        <w:t xml:space="preserve"> page</w:t>
      </w:r>
      <w:r w:rsidR="002D226A" w:rsidRPr="00DB1E59">
        <w:t>s</w:t>
      </w:r>
      <w:r w:rsidRPr="00DB1E59">
        <w:t xml:space="preserve"> and apply to the </w:t>
      </w:r>
      <w:r w:rsidR="002D226A" w:rsidRPr="00DB1E59">
        <w:t xml:space="preserve">attached </w:t>
      </w:r>
      <w:r w:rsidRPr="00DB1E59">
        <w:t xml:space="preserve">Purchase Order unless the Purchase Order refers to </w:t>
      </w:r>
      <w:r w:rsidR="002D226A" w:rsidRPr="00DB1E59">
        <w:t xml:space="preserve">and provides details of </w:t>
      </w:r>
      <w:r w:rsidRPr="00DB1E59">
        <w:t>a</w:t>
      </w:r>
      <w:r w:rsidR="002D226A" w:rsidRPr="00DB1E59">
        <w:t xml:space="preserve"> separate</w:t>
      </w:r>
      <w:r w:rsidRPr="00DB1E59">
        <w:t xml:space="preserve"> executed formal written agreement </w:t>
      </w:r>
      <w:r w:rsidR="00C44631" w:rsidRPr="00DB1E59">
        <w:t xml:space="preserve">entered into by the Supplier </w:t>
      </w:r>
      <w:r w:rsidRPr="00DB1E59">
        <w:t>that applies to the provision of the Supplies</w:t>
      </w:r>
      <w:r w:rsidR="005E6984" w:rsidRPr="00DB1E59">
        <w:t xml:space="preserve"> to the Customer</w:t>
      </w:r>
      <w:r w:rsidRPr="00DB1E59">
        <w:t>.</w:t>
      </w:r>
    </w:p>
    <w:p w14:paraId="236273F9" w14:textId="6DA33BD3" w:rsidR="00A300B7" w:rsidRPr="00DB1E59" w:rsidRDefault="000F1DA6" w:rsidP="00DB1E59">
      <w:pPr>
        <w:pStyle w:val="Heading1"/>
      </w:pPr>
      <w:r w:rsidRPr="00DB1E59">
        <w:t>DEFINED TERMS AND INTERPRETATION</w:t>
      </w:r>
    </w:p>
    <w:p w14:paraId="1307EB4E" w14:textId="77777777" w:rsidR="00A300B7" w:rsidRPr="009E3AEB" w:rsidRDefault="00A300B7" w:rsidP="00A85CD9">
      <w:pPr>
        <w:pStyle w:val="BodyText2"/>
        <w:keepNext/>
        <w:ind w:left="425"/>
      </w:pPr>
      <w:r w:rsidRPr="009E3AEB">
        <w:t>In this document:</w:t>
      </w:r>
    </w:p>
    <w:p w14:paraId="31DACCA1" w14:textId="77777777" w:rsidR="00FF59D2" w:rsidRPr="009E3AEB" w:rsidRDefault="00FF59D2" w:rsidP="00F90BA4">
      <w:pPr>
        <w:pStyle w:val="BodyText2"/>
      </w:pPr>
      <w:r w:rsidRPr="009E3AEB">
        <w:rPr>
          <w:b/>
        </w:rPr>
        <w:t>Business Day</w:t>
      </w:r>
      <w:r w:rsidRPr="009E3AEB">
        <w:t xml:space="preserve"> means any day other than Saturday, Sunday or any other day which is a gazetted public holiday in the State/Territory in which the S</w:t>
      </w:r>
      <w:r w:rsidR="00B16F01" w:rsidRPr="009E3AEB">
        <w:rPr>
          <w:lang w:val="en-AU"/>
        </w:rPr>
        <w:t>upplies</w:t>
      </w:r>
      <w:r w:rsidRPr="009E3AEB">
        <w:t xml:space="preserve"> are to be provided.</w:t>
      </w:r>
    </w:p>
    <w:p w14:paraId="31E9064B" w14:textId="77777777" w:rsidR="00A300B7" w:rsidRPr="009E3AEB" w:rsidRDefault="00A300B7" w:rsidP="00A85CD9">
      <w:pPr>
        <w:pStyle w:val="BodyText2"/>
        <w:keepNext/>
        <w:ind w:left="425"/>
      </w:pPr>
      <w:r w:rsidRPr="009E3AEB">
        <w:rPr>
          <w:b/>
        </w:rPr>
        <w:t>Contract</w:t>
      </w:r>
      <w:r w:rsidRPr="009E3AEB">
        <w:t xml:space="preserve"> means the contract between the Supplier and </w:t>
      </w:r>
      <w:r w:rsidR="00F71C1B" w:rsidRPr="009E3AEB">
        <w:t>the Customer</w:t>
      </w:r>
      <w:r w:rsidRPr="009E3AEB">
        <w:t xml:space="preserve"> consisting of: </w:t>
      </w:r>
    </w:p>
    <w:p w14:paraId="53A341DD" w14:textId="77777777" w:rsidR="00A300B7" w:rsidRPr="009E3AEB" w:rsidRDefault="00A300B7" w:rsidP="00D64796">
      <w:pPr>
        <w:pStyle w:val="ListNumber"/>
        <w:numPr>
          <w:ilvl w:val="0"/>
          <w:numId w:val="37"/>
        </w:numPr>
        <w:ind w:left="786"/>
      </w:pPr>
      <w:r w:rsidRPr="009E3AEB">
        <w:t>the Purchase Order;</w:t>
      </w:r>
    </w:p>
    <w:p w14:paraId="3922943A" w14:textId="77777777" w:rsidR="00D85DE8" w:rsidRPr="009E3AEB" w:rsidRDefault="00A300B7" w:rsidP="00D64796">
      <w:pPr>
        <w:pStyle w:val="ListNumber"/>
        <w:numPr>
          <w:ilvl w:val="0"/>
          <w:numId w:val="37"/>
        </w:numPr>
        <w:ind w:left="786"/>
      </w:pPr>
      <w:r w:rsidRPr="009E3AEB">
        <w:t xml:space="preserve">these Conditions; </w:t>
      </w:r>
    </w:p>
    <w:p w14:paraId="7E9D3FD8" w14:textId="4C6207A1" w:rsidR="00A300B7" w:rsidRPr="009E3AEB" w:rsidRDefault="00D85DE8" w:rsidP="00D64796">
      <w:pPr>
        <w:pStyle w:val="ListNumber"/>
        <w:numPr>
          <w:ilvl w:val="0"/>
          <w:numId w:val="37"/>
        </w:numPr>
        <w:ind w:left="786"/>
      </w:pPr>
      <w:r w:rsidRPr="009E3AEB">
        <w:t>the “Vendor Requirements” detailed on the Customer’s website;</w:t>
      </w:r>
      <w:r w:rsidR="00A85CD9">
        <w:t xml:space="preserve"> </w:t>
      </w:r>
      <w:hyperlink r:id="rId19" w:history="1">
        <w:r w:rsidR="00A85CD9" w:rsidRPr="00A85CD9">
          <w:rPr>
            <w:rStyle w:val="Hyperlink"/>
          </w:rPr>
          <w:t>Zinfra Vendors</w:t>
        </w:r>
      </w:hyperlink>
      <w:r w:rsidRPr="009E3AEB">
        <w:t xml:space="preserve"> </w:t>
      </w:r>
      <w:r w:rsidR="00A300B7" w:rsidRPr="009E3AEB">
        <w:t>and</w:t>
      </w:r>
    </w:p>
    <w:p w14:paraId="71A74C4F" w14:textId="77777777" w:rsidR="00A300B7" w:rsidRPr="009E3AEB" w:rsidRDefault="00A300B7" w:rsidP="00D64796">
      <w:pPr>
        <w:pStyle w:val="ListNumber"/>
        <w:numPr>
          <w:ilvl w:val="0"/>
          <w:numId w:val="37"/>
        </w:numPr>
        <w:ind w:left="786"/>
      </w:pPr>
      <w:r w:rsidRPr="009E3AEB">
        <w:t xml:space="preserve">all other documents identified in the Purchase Order including Specifications for the Supplies ordered </w:t>
      </w:r>
      <w:r w:rsidR="002D226A" w:rsidRPr="009E3AEB">
        <w:t>(</w:t>
      </w:r>
      <w:r w:rsidRPr="009E3AEB">
        <w:t>exclud</w:t>
      </w:r>
      <w:r w:rsidR="002D226A" w:rsidRPr="009E3AEB">
        <w:t>ing</w:t>
      </w:r>
      <w:r w:rsidRPr="009E3AEB">
        <w:t xml:space="preserve"> any terms and conditions of sale or contract forming part of the Supplier's offer which are not specifically accepted in writing by </w:t>
      </w:r>
      <w:r w:rsidR="00F71C1B" w:rsidRPr="009E3AEB">
        <w:t>the Customer</w:t>
      </w:r>
      <w:r w:rsidRPr="009E3AEB">
        <w:t xml:space="preserve"> to the exclusion of these Conditions</w:t>
      </w:r>
      <w:r w:rsidR="002D226A" w:rsidRPr="009E3AEB">
        <w:t>)</w:t>
      </w:r>
      <w:r w:rsidRPr="009E3AEB">
        <w:t>.</w:t>
      </w:r>
    </w:p>
    <w:p w14:paraId="3A2762DE" w14:textId="77777777" w:rsidR="003A1CA4" w:rsidRPr="009E3AEB" w:rsidRDefault="00F71C1B" w:rsidP="00F90BA4">
      <w:pPr>
        <w:pStyle w:val="BodyText2"/>
        <w:rPr>
          <w:lang w:val="en-AU"/>
        </w:rPr>
      </w:pPr>
      <w:r w:rsidRPr="009E3AEB">
        <w:rPr>
          <w:b/>
        </w:rPr>
        <w:t>Contract Price</w:t>
      </w:r>
      <w:r w:rsidRPr="009E3AEB">
        <w:t xml:space="preserve"> </w:t>
      </w:r>
      <w:r w:rsidR="00D43ADA" w:rsidRPr="009E3AEB">
        <w:t>means</w:t>
      </w:r>
      <w:r w:rsidRPr="009E3AEB">
        <w:t xml:space="preserve"> the </w:t>
      </w:r>
      <w:r w:rsidR="00DB14E6" w:rsidRPr="009E3AEB">
        <w:t>Firm Price detailed</w:t>
      </w:r>
      <w:r w:rsidRPr="009E3AEB">
        <w:t xml:space="preserve"> in clause</w:t>
      </w:r>
      <w:r w:rsidR="00857078" w:rsidRPr="009E3AEB">
        <w:rPr>
          <w:lang w:val="en-AU"/>
        </w:rPr>
        <w:t> </w:t>
      </w:r>
      <w:r w:rsidR="003A1CA4" w:rsidRPr="009E3AEB">
        <w:rPr>
          <w:lang w:val="en-AU"/>
        </w:rPr>
        <w:t>3.1.</w:t>
      </w:r>
    </w:p>
    <w:p w14:paraId="1408B558" w14:textId="77777777" w:rsidR="00F71C1B" w:rsidRPr="009E3AEB" w:rsidRDefault="00F71C1B" w:rsidP="00F90BA4">
      <w:pPr>
        <w:pStyle w:val="BodyText2"/>
      </w:pPr>
      <w:r w:rsidRPr="009E3AEB">
        <w:rPr>
          <w:b/>
        </w:rPr>
        <w:t>Customer</w:t>
      </w:r>
      <w:r w:rsidRPr="009E3AEB">
        <w:t xml:space="preserve"> means the entity named in the Purchase Order</w:t>
      </w:r>
      <w:r w:rsidR="00DB14E6" w:rsidRPr="009E3AEB">
        <w:t xml:space="preserve"> as the Customer</w:t>
      </w:r>
      <w:r w:rsidRPr="009E3AEB">
        <w:t>.</w:t>
      </w:r>
    </w:p>
    <w:p w14:paraId="2D21AA84" w14:textId="77777777" w:rsidR="00A300B7" w:rsidRPr="009E3AEB" w:rsidRDefault="00A300B7" w:rsidP="00F90BA4">
      <w:pPr>
        <w:pStyle w:val="BodyText2"/>
      </w:pPr>
      <w:r w:rsidRPr="009E3AEB">
        <w:rPr>
          <w:b/>
        </w:rPr>
        <w:t>Delivery</w:t>
      </w:r>
      <w:r w:rsidRPr="009E3AEB">
        <w:t xml:space="preserve"> means delivery of Products to the Destination and</w:t>
      </w:r>
      <w:r w:rsidR="002D226A" w:rsidRPr="009E3AEB">
        <w:t>/or the</w:t>
      </w:r>
      <w:r w:rsidRPr="009E3AEB">
        <w:t xml:space="preserve"> completion of the Services.</w:t>
      </w:r>
    </w:p>
    <w:p w14:paraId="7F97509B" w14:textId="77777777" w:rsidR="00A300B7" w:rsidRPr="009E3AEB" w:rsidRDefault="00A300B7" w:rsidP="00F90BA4">
      <w:pPr>
        <w:pStyle w:val="BodyText2"/>
      </w:pPr>
      <w:r w:rsidRPr="009E3AEB">
        <w:rPr>
          <w:b/>
        </w:rPr>
        <w:t>Delivery Date</w:t>
      </w:r>
      <w:r w:rsidRPr="009E3AEB">
        <w:t xml:space="preserve"> means the delivery date identified in the Purchase Order.</w:t>
      </w:r>
    </w:p>
    <w:p w14:paraId="6AFC5586" w14:textId="77777777" w:rsidR="00A300B7" w:rsidRPr="009E3AEB" w:rsidRDefault="00A300B7" w:rsidP="00F90BA4">
      <w:pPr>
        <w:pStyle w:val="BodyText2"/>
      </w:pPr>
      <w:r w:rsidRPr="009E3AEB">
        <w:rPr>
          <w:b/>
        </w:rPr>
        <w:t>Destination</w:t>
      </w:r>
      <w:r w:rsidRPr="009E3AEB">
        <w:t xml:space="preserve"> means the place of delivery identified in the Purchase Order.</w:t>
      </w:r>
    </w:p>
    <w:p w14:paraId="6D69E240" w14:textId="4DD213C4" w:rsidR="00B40819" w:rsidRPr="009E3AEB" w:rsidRDefault="00A300B7" w:rsidP="00F90BA4">
      <w:pPr>
        <w:pStyle w:val="BodyText2"/>
        <w:rPr>
          <w:lang w:val="en-AU"/>
        </w:rPr>
      </w:pPr>
      <w:r w:rsidRPr="009E3AEB">
        <w:rPr>
          <w:b/>
        </w:rPr>
        <w:t>Documents</w:t>
      </w:r>
      <w:r w:rsidRPr="009E3AEB">
        <w:t xml:space="preserve"> means the documentation to be provided by the Supplier referred to in </w:t>
      </w:r>
      <w:r w:rsidR="002D226A" w:rsidRPr="009E3AEB">
        <w:t>clause</w:t>
      </w:r>
      <w:r w:rsidR="00D64796">
        <w:rPr>
          <w:lang w:val="en-AU"/>
        </w:rPr>
        <w:t> </w:t>
      </w:r>
      <w:r w:rsidR="00D64796">
        <w:rPr>
          <w:lang w:val="en-AU"/>
        </w:rPr>
        <w:fldChar w:fldCharType="begin"/>
      </w:r>
      <w:r w:rsidR="00D64796">
        <w:rPr>
          <w:lang w:val="en-AU"/>
        </w:rPr>
        <w:instrText xml:space="preserve"> REF _Ref431893735 \r \h </w:instrText>
      </w:r>
      <w:r w:rsidR="00D64796">
        <w:rPr>
          <w:lang w:val="en-AU"/>
        </w:rPr>
      </w:r>
      <w:r w:rsidR="00D64796">
        <w:rPr>
          <w:lang w:val="en-AU"/>
        </w:rPr>
        <w:fldChar w:fldCharType="separate"/>
      </w:r>
      <w:r w:rsidR="00305A86">
        <w:rPr>
          <w:lang w:val="en-AU"/>
        </w:rPr>
        <w:t>13.1</w:t>
      </w:r>
      <w:r w:rsidR="00D64796">
        <w:rPr>
          <w:lang w:val="en-AU"/>
        </w:rPr>
        <w:fldChar w:fldCharType="end"/>
      </w:r>
      <w:r w:rsidR="002D226A" w:rsidRPr="009E3AEB">
        <w:t xml:space="preserve"> and in </w:t>
      </w:r>
      <w:r w:rsidRPr="009E3AEB">
        <w:t>the Purchase Order and includes Specifications and drawings.</w:t>
      </w:r>
    </w:p>
    <w:p w14:paraId="121992BC" w14:textId="77777777" w:rsidR="00A300B7" w:rsidRPr="009E3AEB" w:rsidRDefault="00A300B7" w:rsidP="00F90BA4">
      <w:pPr>
        <w:pStyle w:val="BodyText2"/>
      </w:pPr>
      <w:r w:rsidRPr="009E3AEB">
        <w:rPr>
          <w:b/>
        </w:rPr>
        <w:t>Good Working Order in respect of a Supply</w:t>
      </w:r>
      <w:r w:rsidRPr="009E3AEB">
        <w:t xml:space="preserve"> means </w:t>
      </w:r>
      <w:r w:rsidR="002D226A" w:rsidRPr="009E3AEB">
        <w:t xml:space="preserve">that </w:t>
      </w:r>
      <w:r w:rsidRPr="009E3AEB">
        <w:t>the Supply performs in accordance with the relevant Specifications for that Supply.</w:t>
      </w:r>
    </w:p>
    <w:p w14:paraId="7A1EF5E8" w14:textId="77777777" w:rsidR="00E67B01" w:rsidRPr="009E3AEB" w:rsidRDefault="00E67B01" w:rsidP="00F90BA4">
      <w:pPr>
        <w:pStyle w:val="BodyText2"/>
        <w:rPr>
          <w:lang w:val="en-AU"/>
        </w:rPr>
      </w:pPr>
      <w:r w:rsidRPr="009E3AEB">
        <w:rPr>
          <w:b/>
        </w:rPr>
        <w:t>GST Ac</w:t>
      </w:r>
      <w:r w:rsidRPr="009E3AEB">
        <w:t>t means the A New Tax System (Goods and Services Tax) Act 1999 (Cth).</w:t>
      </w:r>
    </w:p>
    <w:p w14:paraId="10CCCDA7" w14:textId="77777777" w:rsidR="00234778" w:rsidRPr="009E3AEB" w:rsidRDefault="00234778" w:rsidP="00F90BA4">
      <w:pPr>
        <w:pStyle w:val="BodyText2"/>
        <w:rPr>
          <w:lang w:val="en-AU"/>
        </w:rPr>
      </w:pPr>
      <w:r w:rsidRPr="009E3AEB">
        <w:rPr>
          <w:b/>
          <w:lang w:val="en-AU"/>
        </w:rPr>
        <w:t xml:space="preserve">Privacy Act </w:t>
      </w:r>
      <w:r w:rsidRPr="009E3AEB">
        <w:rPr>
          <w:lang w:val="en-AU"/>
        </w:rPr>
        <w:t>means the Privacy Act 1988 (Cth).</w:t>
      </w:r>
    </w:p>
    <w:p w14:paraId="1BFA49A0" w14:textId="77777777" w:rsidR="00F71C1B" w:rsidRPr="009E3AEB" w:rsidRDefault="00F71C1B" w:rsidP="00F90BA4">
      <w:pPr>
        <w:pStyle w:val="BodyText2"/>
      </w:pPr>
      <w:r w:rsidRPr="009E3AEB">
        <w:rPr>
          <w:b/>
        </w:rPr>
        <w:t>Product</w:t>
      </w:r>
      <w:r w:rsidRPr="009E3AEB">
        <w:t xml:space="preserve"> means a Supply that consists of material, goods or other items.</w:t>
      </w:r>
    </w:p>
    <w:p w14:paraId="6BE73D50" w14:textId="77777777" w:rsidR="00A300B7" w:rsidRPr="009E3AEB" w:rsidRDefault="00A300B7" w:rsidP="00F90BA4">
      <w:pPr>
        <w:pStyle w:val="BodyText2"/>
        <w:rPr>
          <w:lang w:val="en-AU"/>
        </w:rPr>
      </w:pPr>
      <w:r w:rsidRPr="009E3AEB">
        <w:rPr>
          <w:b/>
        </w:rPr>
        <w:t xml:space="preserve">Purchase Order </w:t>
      </w:r>
      <w:r w:rsidRPr="009E3AEB">
        <w:t>means the document</w:t>
      </w:r>
      <w:r w:rsidR="00A821A9" w:rsidRPr="009E3AEB">
        <w:t xml:space="preserve"> attached to </w:t>
      </w:r>
      <w:r w:rsidRPr="009E3AEB">
        <w:t>these Conditions</w:t>
      </w:r>
      <w:r w:rsidR="00A821A9" w:rsidRPr="009E3AEB">
        <w:t>, which is issued by, or on behalf of, the Customer to the Supplier</w:t>
      </w:r>
      <w:r w:rsidRPr="009E3AEB">
        <w:t>.</w:t>
      </w:r>
    </w:p>
    <w:p w14:paraId="21281D20" w14:textId="30617D55" w:rsidR="00A300B7" w:rsidRPr="00E33CF8" w:rsidRDefault="00A300B7" w:rsidP="00E33CF8">
      <w:pPr>
        <w:pStyle w:val="BodyText2"/>
      </w:pPr>
      <w:r w:rsidRPr="00E33CF8">
        <w:rPr>
          <w:b/>
        </w:rPr>
        <w:t>Service</w:t>
      </w:r>
      <w:r w:rsidR="00A821A9" w:rsidRPr="00E33CF8">
        <w:rPr>
          <w:b/>
        </w:rPr>
        <w:t>s</w:t>
      </w:r>
      <w:r w:rsidRPr="00E33CF8">
        <w:t xml:space="preserve"> means the services to be provided by the Supplier under the Contract, including services to install or ensure that the Supplies </w:t>
      </w:r>
      <w:r w:rsidR="002D226A" w:rsidRPr="00E33CF8">
        <w:t xml:space="preserve">are </w:t>
      </w:r>
      <w:r w:rsidRPr="00E33CF8">
        <w:t xml:space="preserve">in Good Working Order at </w:t>
      </w:r>
      <w:r w:rsidR="002D226A" w:rsidRPr="00E33CF8">
        <w:t xml:space="preserve">and </w:t>
      </w:r>
      <w:r w:rsidRPr="00E33CF8">
        <w:t>after Delivery</w:t>
      </w:r>
      <w:r w:rsidR="002D226A" w:rsidRPr="00E33CF8">
        <w:t xml:space="preserve"> in accordance with clause</w:t>
      </w:r>
      <w:r w:rsidR="00D64796" w:rsidRPr="00E33CF8">
        <w:t> </w:t>
      </w:r>
      <w:r w:rsidR="00D64796" w:rsidRPr="00E33CF8">
        <w:fldChar w:fldCharType="begin"/>
      </w:r>
      <w:r w:rsidR="00D64796" w:rsidRPr="00E33CF8">
        <w:instrText xml:space="preserve"> REF _Ref431893384 \r \h </w:instrText>
      </w:r>
      <w:r w:rsidR="007E027F" w:rsidRPr="00E33CF8">
        <w:instrText xml:space="preserve"> \* MERGEFORMAT </w:instrText>
      </w:r>
      <w:r w:rsidR="00D64796" w:rsidRPr="00E33CF8">
        <w:fldChar w:fldCharType="separate"/>
      </w:r>
      <w:r w:rsidR="00305A86">
        <w:t>7.3</w:t>
      </w:r>
      <w:r w:rsidR="00D64796" w:rsidRPr="00E33CF8">
        <w:fldChar w:fldCharType="end"/>
      </w:r>
      <w:r w:rsidRPr="00E33CF8">
        <w:t>.</w:t>
      </w:r>
    </w:p>
    <w:p w14:paraId="1AF2203B" w14:textId="2711F754" w:rsidR="000037B7" w:rsidRPr="007E027F" w:rsidRDefault="000037B7" w:rsidP="00E33CF8">
      <w:pPr>
        <w:pStyle w:val="BodyText2"/>
      </w:pPr>
      <w:r w:rsidRPr="007E027F">
        <w:rPr>
          <w:b/>
        </w:rPr>
        <w:t>Site</w:t>
      </w:r>
      <w:r w:rsidRPr="007E027F">
        <w:t xml:space="preserve"> has the meaning set out in clause</w:t>
      </w:r>
      <w:r w:rsidR="00D64796" w:rsidRPr="007E027F">
        <w:t> </w:t>
      </w:r>
      <w:r w:rsidR="00D64796" w:rsidRPr="007E027F">
        <w:fldChar w:fldCharType="begin"/>
      </w:r>
      <w:r w:rsidR="00D64796" w:rsidRPr="007E027F">
        <w:instrText xml:space="preserve"> REF _Ref431893783 \r \h </w:instrText>
      </w:r>
      <w:r w:rsidR="007E027F" w:rsidRPr="007E027F">
        <w:instrText xml:space="preserve"> \* MERGEFORMAT </w:instrText>
      </w:r>
      <w:r w:rsidR="00D64796" w:rsidRPr="007E027F">
        <w:fldChar w:fldCharType="separate"/>
      </w:r>
      <w:r w:rsidR="00305A86">
        <w:t>13.2</w:t>
      </w:r>
      <w:r w:rsidR="00D64796" w:rsidRPr="007E027F">
        <w:fldChar w:fldCharType="end"/>
      </w:r>
      <w:r w:rsidRPr="007E027F">
        <w:t>.</w:t>
      </w:r>
    </w:p>
    <w:p w14:paraId="55CB3579" w14:textId="77777777" w:rsidR="00A300B7" w:rsidRPr="009E3AEB" w:rsidRDefault="00A300B7" w:rsidP="00E33CF8">
      <w:pPr>
        <w:pStyle w:val="BodyText2"/>
      </w:pPr>
      <w:r w:rsidRPr="009E3AEB">
        <w:rPr>
          <w:b/>
        </w:rPr>
        <w:t>Specification</w:t>
      </w:r>
      <w:r w:rsidRPr="009E3AEB">
        <w:t>s means</w:t>
      </w:r>
      <w:r w:rsidR="002D226A" w:rsidRPr="009E3AEB">
        <w:t>, in relation to a Supply,</w:t>
      </w:r>
      <w:r w:rsidRPr="009E3AEB">
        <w:t xml:space="preserve"> </w:t>
      </w:r>
      <w:r w:rsidR="002D226A" w:rsidRPr="009E3AEB">
        <w:t xml:space="preserve">all </w:t>
      </w:r>
      <w:r w:rsidRPr="009E3AEB">
        <w:t xml:space="preserve">relevant Supplier Specifications, Standards, Warranties and </w:t>
      </w:r>
      <w:r w:rsidR="000360DA" w:rsidRPr="009E3AEB">
        <w:t xml:space="preserve">all </w:t>
      </w:r>
      <w:r w:rsidRPr="009E3AEB">
        <w:t>other specifications</w:t>
      </w:r>
      <w:r w:rsidR="000360DA" w:rsidRPr="009E3AEB">
        <w:t xml:space="preserve"> provided to the Supplier by </w:t>
      </w:r>
      <w:r w:rsidR="00F71C1B" w:rsidRPr="009E3AEB">
        <w:t>the Customer</w:t>
      </w:r>
      <w:r w:rsidRPr="009E3AEB">
        <w:t xml:space="preserve">, including without limitation the purposes, requirements, and service levels, stated </w:t>
      </w:r>
      <w:r w:rsidR="000360DA" w:rsidRPr="009E3AEB">
        <w:t xml:space="preserve">or referred to </w:t>
      </w:r>
      <w:r w:rsidRPr="009E3AEB">
        <w:t>in the Purchase Order for the Supplies.</w:t>
      </w:r>
    </w:p>
    <w:p w14:paraId="6FCF4C14" w14:textId="77777777" w:rsidR="00A300B7" w:rsidRPr="009E3AEB" w:rsidRDefault="00A300B7" w:rsidP="00E33CF8">
      <w:pPr>
        <w:pStyle w:val="BodyText2"/>
      </w:pPr>
      <w:r w:rsidRPr="009E3AEB">
        <w:rPr>
          <w:b/>
        </w:rPr>
        <w:t>Supply/Supplies</w:t>
      </w:r>
      <w:r w:rsidRPr="009E3AEB">
        <w:t xml:space="preserve"> means any item or material or Service listed in the Purchase Order to be provided by the Supplier under the Contract. </w:t>
      </w:r>
    </w:p>
    <w:p w14:paraId="7EA69565" w14:textId="77777777" w:rsidR="00A300B7" w:rsidRPr="009E3AEB" w:rsidRDefault="00A300B7" w:rsidP="00E33CF8">
      <w:pPr>
        <w:pStyle w:val="BodyText2"/>
      </w:pPr>
      <w:r w:rsidRPr="009E3AEB">
        <w:rPr>
          <w:b/>
        </w:rPr>
        <w:t>Supplier</w:t>
      </w:r>
      <w:r w:rsidRPr="009E3AEB">
        <w:t xml:space="preserve"> means the party specified in the Purchase Order as the supplier who will provide the Supplies.  </w:t>
      </w:r>
    </w:p>
    <w:p w14:paraId="57BE46BD" w14:textId="77777777" w:rsidR="00A300B7" w:rsidRPr="009E3AEB" w:rsidRDefault="00A300B7" w:rsidP="00E33CF8">
      <w:pPr>
        <w:pStyle w:val="BodyText2"/>
      </w:pPr>
      <w:r w:rsidRPr="009E3AEB">
        <w:rPr>
          <w:b/>
        </w:rPr>
        <w:t>Supplier Specifications</w:t>
      </w:r>
      <w:r w:rsidRPr="009E3AEB">
        <w:t xml:space="preserve"> means the Supplier’s published descriptions of and technical specification for the Supplies.</w:t>
      </w:r>
    </w:p>
    <w:p w14:paraId="39ACB506" w14:textId="77777777" w:rsidR="00A300B7" w:rsidRPr="009E3AEB" w:rsidRDefault="00A300B7" w:rsidP="00E33CF8">
      <w:pPr>
        <w:pStyle w:val="BodyText2"/>
      </w:pPr>
      <w:r w:rsidRPr="009E3AEB">
        <w:rPr>
          <w:b/>
        </w:rPr>
        <w:t>Standards</w:t>
      </w:r>
      <w:r w:rsidRPr="009E3AEB">
        <w:t xml:space="preserve"> means any governmental regulations and standards applicable to the Supplies and any other standards specified in the Purchase Order.</w:t>
      </w:r>
    </w:p>
    <w:p w14:paraId="31A98464" w14:textId="77777777" w:rsidR="00E67B01" w:rsidRPr="009E3AEB" w:rsidRDefault="00E67B01" w:rsidP="00E33CF8">
      <w:pPr>
        <w:pStyle w:val="BodyText2"/>
      </w:pPr>
      <w:r w:rsidRPr="009E3AEB">
        <w:rPr>
          <w:b/>
        </w:rPr>
        <w:t>Tax Invoice</w:t>
      </w:r>
      <w:r w:rsidRPr="009E3AEB">
        <w:t xml:space="preserve"> has the meaning given to it in the GST Act.</w:t>
      </w:r>
    </w:p>
    <w:p w14:paraId="4F48C8AB" w14:textId="3142B06A" w:rsidR="001A7890" w:rsidRPr="009E3AEB" w:rsidRDefault="001A7890" w:rsidP="00E33CF8">
      <w:pPr>
        <w:pStyle w:val="BodyText2"/>
      </w:pPr>
      <w:r w:rsidRPr="009E3AEB">
        <w:rPr>
          <w:b/>
        </w:rPr>
        <w:t>Warranties</w:t>
      </w:r>
      <w:r w:rsidRPr="009E3AEB">
        <w:t xml:space="preserve"> means the warranties for</w:t>
      </w:r>
      <w:r w:rsidR="00A85CD9">
        <w:t xml:space="preserve"> the Supplies set out in clause</w:t>
      </w:r>
      <w:r w:rsidR="00A85CD9">
        <w:rPr>
          <w:lang w:val="en-AU"/>
        </w:rPr>
        <w:t> </w:t>
      </w:r>
      <w:r w:rsidR="00A85CD9">
        <w:rPr>
          <w:lang w:val="en-AU"/>
        </w:rPr>
        <w:fldChar w:fldCharType="begin"/>
      </w:r>
      <w:r w:rsidR="00A85CD9">
        <w:rPr>
          <w:lang w:val="en-AU"/>
        </w:rPr>
        <w:instrText xml:space="preserve"> REF _Ref431893384 \r \h </w:instrText>
      </w:r>
      <w:r w:rsidR="00E33CF8">
        <w:rPr>
          <w:lang w:val="en-AU"/>
        </w:rPr>
        <w:instrText xml:space="preserve"> \* MERGEFORMAT </w:instrText>
      </w:r>
      <w:r w:rsidR="00A85CD9">
        <w:rPr>
          <w:lang w:val="en-AU"/>
        </w:rPr>
      </w:r>
      <w:r w:rsidR="00A85CD9">
        <w:rPr>
          <w:lang w:val="en-AU"/>
        </w:rPr>
        <w:fldChar w:fldCharType="separate"/>
      </w:r>
      <w:r w:rsidR="00305A86">
        <w:rPr>
          <w:lang w:val="en-AU"/>
        </w:rPr>
        <w:t>7.3</w:t>
      </w:r>
      <w:r w:rsidR="00A85CD9">
        <w:rPr>
          <w:lang w:val="en-AU"/>
        </w:rPr>
        <w:fldChar w:fldCharType="end"/>
      </w:r>
      <w:r w:rsidRPr="009E3AEB">
        <w:t xml:space="preserve">. </w:t>
      </w:r>
    </w:p>
    <w:p w14:paraId="364727E1" w14:textId="77777777" w:rsidR="001A7890" w:rsidRPr="009E3AEB" w:rsidRDefault="001A7890" w:rsidP="00E33CF8">
      <w:pPr>
        <w:pStyle w:val="BodyText2"/>
      </w:pPr>
      <w:r w:rsidRPr="009E3AEB">
        <w:t xml:space="preserve">Worker has the same meaning as </w:t>
      </w:r>
      <w:r w:rsidR="00DC2D23" w:rsidRPr="009E3AEB">
        <w:t>in</w:t>
      </w:r>
      <w:r w:rsidRPr="009E3AEB">
        <w:t xml:space="preserve"> the </w:t>
      </w:r>
      <w:r w:rsidRPr="009E3AEB">
        <w:rPr>
          <w:i/>
        </w:rPr>
        <w:t>Work Health and Safety Act 2011</w:t>
      </w:r>
      <w:r w:rsidRPr="009E3AEB">
        <w:t xml:space="preserve"> (NSW). </w:t>
      </w:r>
    </w:p>
    <w:p w14:paraId="62D1C1D2" w14:textId="5C336F8E" w:rsidR="00A300B7" w:rsidRPr="009E3AEB" w:rsidRDefault="000F1DA6" w:rsidP="00DB1E59">
      <w:pPr>
        <w:pStyle w:val="Heading1"/>
      </w:pPr>
      <w:r w:rsidRPr="009E3AEB">
        <w:t>CONTRACT</w:t>
      </w:r>
    </w:p>
    <w:p w14:paraId="24058263" w14:textId="77777777" w:rsidR="00A300B7" w:rsidRPr="009E3AEB" w:rsidRDefault="00A300B7" w:rsidP="00D64796">
      <w:pPr>
        <w:pStyle w:val="ListNumber"/>
        <w:numPr>
          <w:ilvl w:val="0"/>
          <w:numId w:val="38"/>
        </w:numPr>
        <w:ind w:left="785"/>
      </w:pPr>
      <w:r w:rsidRPr="009E3AEB">
        <w:t xml:space="preserve">In consideration of payment of the </w:t>
      </w:r>
      <w:r w:rsidR="00F71C1B" w:rsidRPr="009E3AEB">
        <w:t xml:space="preserve">Contract </w:t>
      </w:r>
      <w:r w:rsidRPr="009E3AEB">
        <w:t xml:space="preserve">Price by </w:t>
      </w:r>
      <w:r w:rsidR="00F71C1B" w:rsidRPr="009E3AEB">
        <w:t>the Customer</w:t>
      </w:r>
      <w:r w:rsidRPr="009E3AEB">
        <w:t xml:space="preserve">, the Supplier must supply to </w:t>
      </w:r>
      <w:r w:rsidR="00F71C1B" w:rsidRPr="009E3AEB">
        <w:t>the Customer</w:t>
      </w:r>
      <w:r w:rsidRPr="009E3AEB">
        <w:t xml:space="preserve"> the Supplies in accordance with the Purchase Order which includes these </w:t>
      </w:r>
      <w:r w:rsidR="000360DA" w:rsidRPr="009E3AEB">
        <w:t>Conditions</w:t>
      </w:r>
      <w:r w:rsidR="00D85DE8" w:rsidRPr="009E3AEB">
        <w:t>.</w:t>
      </w:r>
    </w:p>
    <w:p w14:paraId="0267D56D" w14:textId="77777777" w:rsidR="00A300B7" w:rsidRPr="009E3AEB" w:rsidRDefault="00A300B7" w:rsidP="00D64796">
      <w:pPr>
        <w:pStyle w:val="ListNumber"/>
        <w:numPr>
          <w:ilvl w:val="0"/>
          <w:numId w:val="38"/>
        </w:numPr>
        <w:ind w:left="785"/>
      </w:pPr>
      <w:r w:rsidRPr="009E3AEB">
        <w:t xml:space="preserve">To the extent that the Supplier's terms and conditions of supply are supplied with the Supplies (including as printed on quotations, consignment notes, invoices, acknowledgement of the Purchase Order or other </w:t>
      </w:r>
      <w:r w:rsidR="00D4483B" w:rsidRPr="009E3AEB">
        <w:t>D</w:t>
      </w:r>
      <w:r w:rsidRPr="009E3AEB">
        <w:t xml:space="preserve">ocuments), </w:t>
      </w:r>
      <w:r w:rsidR="007A2AE6" w:rsidRPr="009E3AEB">
        <w:t xml:space="preserve">to the fullest extent permitted by law, </w:t>
      </w:r>
      <w:r w:rsidRPr="009E3AEB">
        <w:t xml:space="preserve">those terms and conditions will be of no legal effect and will not constitute part of the terms and conditions applying to the Supply (even if any representative of </w:t>
      </w:r>
      <w:r w:rsidR="00F71C1B" w:rsidRPr="009E3AEB">
        <w:t>the Customer</w:t>
      </w:r>
      <w:r w:rsidRPr="009E3AEB">
        <w:t xml:space="preserve"> signs those terms and conditions or annexes those terms and condition</w:t>
      </w:r>
      <w:r w:rsidR="00F71C1B" w:rsidRPr="009E3AEB">
        <w:t>s</w:t>
      </w:r>
      <w:r w:rsidRPr="009E3AEB">
        <w:t xml:space="preserve"> to this Purchase Order).  </w:t>
      </w:r>
    </w:p>
    <w:p w14:paraId="647378AF" w14:textId="77777777" w:rsidR="00A300B7" w:rsidRPr="009E3AEB" w:rsidRDefault="00A300B7" w:rsidP="00D64796">
      <w:pPr>
        <w:pStyle w:val="ListNumber"/>
        <w:numPr>
          <w:ilvl w:val="0"/>
          <w:numId w:val="38"/>
        </w:numPr>
        <w:ind w:left="785"/>
      </w:pPr>
      <w:r w:rsidRPr="009E3AEB">
        <w:t xml:space="preserve">The Purchase Order, when </w:t>
      </w:r>
      <w:r w:rsidR="000360DA" w:rsidRPr="009E3AEB">
        <w:t xml:space="preserve">issued by </w:t>
      </w:r>
      <w:r w:rsidR="00F71C1B" w:rsidRPr="009E3AEB">
        <w:t>the Customer</w:t>
      </w:r>
      <w:r w:rsidR="000360DA" w:rsidRPr="009E3AEB">
        <w:t xml:space="preserve"> </w:t>
      </w:r>
      <w:r w:rsidRPr="009E3AEB">
        <w:t xml:space="preserve">and bearing an order number allocated by </w:t>
      </w:r>
      <w:r w:rsidR="00F71C1B" w:rsidRPr="009E3AEB">
        <w:t>the Customer</w:t>
      </w:r>
      <w:r w:rsidRPr="009E3AEB">
        <w:t xml:space="preserve"> and incorporating these Conditions by reference is the only form which will be recognised by </w:t>
      </w:r>
      <w:r w:rsidR="00F71C1B" w:rsidRPr="009E3AEB">
        <w:t>the Customer</w:t>
      </w:r>
      <w:r w:rsidRPr="009E3AEB">
        <w:t xml:space="preserve"> as authority for charging Supplies to its account.</w:t>
      </w:r>
    </w:p>
    <w:p w14:paraId="3CE9B35C" w14:textId="42309D47" w:rsidR="00A300B7" w:rsidRPr="009E3AEB" w:rsidRDefault="000F1DA6" w:rsidP="00DB1E59">
      <w:pPr>
        <w:pStyle w:val="Heading1"/>
      </w:pPr>
      <w:r>
        <w:t>PRICE</w:t>
      </w:r>
    </w:p>
    <w:p w14:paraId="6C929C79" w14:textId="77777777" w:rsidR="00A300B7" w:rsidRPr="009E3AEB" w:rsidRDefault="00A300B7" w:rsidP="00022A88">
      <w:pPr>
        <w:pStyle w:val="Heading2"/>
      </w:pPr>
      <w:bookmarkStart w:id="3" w:name="_Ref392232374"/>
      <w:r w:rsidRPr="009E3AEB">
        <w:t xml:space="preserve">Firm </w:t>
      </w:r>
      <w:r w:rsidR="002D226A" w:rsidRPr="009E3AEB">
        <w:t>P</w:t>
      </w:r>
      <w:r w:rsidRPr="009E3AEB">
        <w:t>rice</w:t>
      </w:r>
      <w:bookmarkEnd w:id="3"/>
    </w:p>
    <w:p w14:paraId="4F89B5CF" w14:textId="77777777" w:rsidR="00A300B7" w:rsidRPr="009E3AEB" w:rsidRDefault="00A300B7" w:rsidP="00A85CD9">
      <w:pPr>
        <w:pStyle w:val="BodyText2"/>
        <w:keepNext/>
        <w:ind w:left="425"/>
      </w:pPr>
      <w:r w:rsidRPr="009E3AEB">
        <w:t xml:space="preserve">The </w:t>
      </w:r>
      <w:r w:rsidR="002D226A" w:rsidRPr="009E3AEB">
        <w:t xml:space="preserve">total value </w:t>
      </w:r>
      <w:r w:rsidRPr="009E3AEB">
        <w:t>specified in the Purchase Order is:</w:t>
      </w:r>
    </w:p>
    <w:p w14:paraId="71109698" w14:textId="77777777" w:rsidR="00A300B7" w:rsidRPr="009E3AEB" w:rsidRDefault="00A300B7" w:rsidP="00D64796">
      <w:pPr>
        <w:pStyle w:val="ListNumber"/>
        <w:numPr>
          <w:ilvl w:val="0"/>
          <w:numId w:val="39"/>
        </w:numPr>
        <w:ind w:left="786"/>
      </w:pPr>
      <w:r w:rsidRPr="009E3AEB">
        <w:t>firm and is not subject to increase;</w:t>
      </w:r>
    </w:p>
    <w:p w14:paraId="246E419A" w14:textId="77777777" w:rsidR="00A300B7" w:rsidRPr="009E3AEB" w:rsidRDefault="00576258" w:rsidP="00D64796">
      <w:pPr>
        <w:pStyle w:val="ListNumber"/>
        <w:numPr>
          <w:ilvl w:val="0"/>
          <w:numId w:val="39"/>
        </w:numPr>
        <w:ind w:left="786"/>
      </w:pPr>
      <w:r w:rsidRPr="009E3AEB">
        <w:t>i</w:t>
      </w:r>
      <w:r w:rsidR="00A300B7" w:rsidRPr="009E3AEB">
        <w:t>nclusive of all costs incurred by the Supplier in the supply of the Supplies including all charges for testing, inspection, insurance, labelling, packing, charges for freight, delivery to and off-loading at the Destination and the costs of any items used or supplied in the performance of the Supplies; and</w:t>
      </w:r>
    </w:p>
    <w:p w14:paraId="34D77881" w14:textId="6F2997A2" w:rsidR="00A300B7" w:rsidRPr="009E3AEB" w:rsidRDefault="00A300B7" w:rsidP="00D64796">
      <w:pPr>
        <w:pStyle w:val="ListNumber"/>
        <w:numPr>
          <w:ilvl w:val="0"/>
          <w:numId w:val="39"/>
        </w:numPr>
        <w:ind w:left="786"/>
      </w:pPr>
      <w:r w:rsidRPr="009E3AEB">
        <w:t>inclusive of all taxes and duties except GST</w:t>
      </w:r>
      <w:r w:rsidR="00285E54" w:rsidRPr="009E3AEB">
        <w:t xml:space="preserve"> (</w:t>
      </w:r>
      <w:r w:rsidR="002D226A" w:rsidRPr="00E33CF8">
        <w:rPr>
          <w:b/>
        </w:rPr>
        <w:t>Firm Price</w:t>
      </w:r>
      <w:r w:rsidR="002D226A" w:rsidRPr="009E3AEB">
        <w:t>)</w:t>
      </w:r>
      <w:r w:rsidR="00C83E48" w:rsidRPr="009E3AEB">
        <w:t>.</w:t>
      </w:r>
    </w:p>
    <w:p w14:paraId="4936B23F" w14:textId="77777777" w:rsidR="00B73F23" w:rsidRPr="009E3AEB" w:rsidRDefault="00B73F23" w:rsidP="00022A88">
      <w:pPr>
        <w:pStyle w:val="Heading2"/>
      </w:pPr>
      <w:r w:rsidRPr="009E3AEB">
        <w:t>ABN</w:t>
      </w:r>
    </w:p>
    <w:p w14:paraId="5260FC5E" w14:textId="77777777" w:rsidR="00B73F23" w:rsidRPr="009E3AEB" w:rsidRDefault="00B73F23" w:rsidP="00F90BA4">
      <w:pPr>
        <w:pStyle w:val="BodyText2"/>
      </w:pPr>
      <w:r w:rsidRPr="009E3AEB">
        <w:t>The Supplier confirms that its ABN is as set in the Purchase Order.</w:t>
      </w:r>
    </w:p>
    <w:p w14:paraId="6DBE880C" w14:textId="77777777" w:rsidR="00E67B01" w:rsidRPr="009E3AEB" w:rsidRDefault="00E67B01" w:rsidP="00DB1E59">
      <w:pPr>
        <w:pStyle w:val="Heading1"/>
      </w:pPr>
      <w:r w:rsidRPr="009E3AEB">
        <w:t>GST</w:t>
      </w:r>
    </w:p>
    <w:p w14:paraId="417635C3" w14:textId="77777777" w:rsidR="00A300B7" w:rsidRPr="00022A88" w:rsidRDefault="00E67B01" w:rsidP="00022A88">
      <w:pPr>
        <w:pStyle w:val="Heading2"/>
      </w:pPr>
      <w:r w:rsidRPr="00022A88">
        <w:t>Definitions</w:t>
      </w:r>
    </w:p>
    <w:p w14:paraId="6EF947FD" w14:textId="77777777" w:rsidR="00E67B01" w:rsidRPr="009E3AEB" w:rsidRDefault="00B73F23" w:rsidP="00A85CD9">
      <w:pPr>
        <w:pStyle w:val="BodyText2"/>
        <w:keepNext/>
        <w:ind w:left="425"/>
      </w:pPr>
      <w:r w:rsidRPr="009E3AEB">
        <w:t>For the purposes of t</w:t>
      </w:r>
      <w:r w:rsidR="00E67B01" w:rsidRPr="009E3AEB">
        <w:t>his clause 4:</w:t>
      </w:r>
    </w:p>
    <w:p w14:paraId="6C4BA00E" w14:textId="77777777" w:rsidR="00E67B01" w:rsidRPr="009E3AEB" w:rsidRDefault="00E67B01" w:rsidP="00D64796">
      <w:pPr>
        <w:pStyle w:val="ListNumber"/>
        <w:numPr>
          <w:ilvl w:val="0"/>
          <w:numId w:val="40"/>
        </w:numPr>
        <w:ind w:left="786"/>
      </w:pPr>
      <w:r w:rsidRPr="009E3AEB">
        <w:t xml:space="preserve">the expressions </w:t>
      </w:r>
      <w:r w:rsidRPr="00E33CF8">
        <w:rPr>
          <w:b/>
        </w:rPr>
        <w:t>Consideration</w:t>
      </w:r>
      <w:r w:rsidRPr="009E3AEB">
        <w:t xml:space="preserve">, </w:t>
      </w:r>
      <w:r w:rsidRPr="00E33CF8">
        <w:rPr>
          <w:b/>
        </w:rPr>
        <w:t>GST</w:t>
      </w:r>
      <w:r w:rsidRPr="009E3AEB">
        <w:t xml:space="preserve">, </w:t>
      </w:r>
      <w:r w:rsidRPr="00E33CF8">
        <w:rPr>
          <w:b/>
        </w:rPr>
        <w:t>Input Tax Credit</w:t>
      </w:r>
      <w:r w:rsidRPr="009E3AEB">
        <w:t xml:space="preserve">, </w:t>
      </w:r>
      <w:r w:rsidRPr="00E33CF8">
        <w:rPr>
          <w:b/>
        </w:rPr>
        <w:t>Recipient</w:t>
      </w:r>
      <w:r w:rsidRPr="009E3AEB">
        <w:t xml:space="preserve">, </w:t>
      </w:r>
      <w:r w:rsidRPr="00E33CF8">
        <w:rPr>
          <w:b/>
        </w:rPr>
        <w:t>Supply</w:t>
      </w:r>
      <w:r w:rsidRPr="009E3AEB">
        <w:t xml:space="preserve"> and </w:t>
      </w:r>
      <w:r w:rsidRPr="00E33CF8">
        <w:rPr>
          <w:b/>
        </w:rPr>
        <w:t>Taxable Supply</w:t>
      </w:r>
      <w:r w:rsidRPr="009E3AEB">
        <w:t xml:space="preserve"> have the meanings given to those expressions in the GST Act; and</w:t>
      </w:r>
    </w:p>
    <w:p w14:paraId="2C482F8D" w14:textId="77777777" w:rsidR="00E67B01" w:rsidRPr="009E3AEB" w:rsidRDefault="00184066" w:rsidP="00D64796">
      <w:pPr>
        <w:pStyle w:val="ListNumber"/>
        <w:numPr>
          <w:ilvl w:val="0"/>
          <w:numId w:val="40"/>
        </w:numPr>
        <w:ind w:left="786"/>
      </w:pPr>
      <w:r w:rsidRPr="009E3AEB">
        <w:t>S</w:t>
      </w:r>
      <w:r w:rsidR="00E67B01" w:rsidRPr="009E3AEB">
        <w:t>upplier means any party treated by the GST Act as making a Supply under th</w:t>
      </w:r>
      <w:r w:rsidR="00807B81" w:rsidRPr="009E3AEB">
        <w:t>e</w:t>
      </w:r>
      <w:r w:rsidR="00E67B01" w:rsidRPr="009E3AEB">
        <w:t xml:space="preserve"> Contract.</w:t>
      </w:r>
    </w:p>
    <w:p w14:paraId="6854EE71" w14:textId="77777777" w:rsidR="00E67B01" w:rsidRPr="009E3AEB" w:rsidRDefault="00E67B01" w:rsidP="00022A88">
      <w:pPr>
        <w:pStyle w:val="Heading2"/>
      </w:pPr>
      <w:bookmarkStart w:id="4" w:name="_Toc47337555"/>
      <w:r w:rsidRPr="009E3AEB">
        <w:t xml:space="preserve">Consideration is GST </w:t>
      </w:r>
      <w:bookmarkEnd w:id="4"/>
      <w:r w:rsidR="007541AE" w:rsidRPr="009E3AEB">
        <w:t>ex</w:t>
      </w:r>
      <w:r w:rsidRPr="009E3AEB">
        <w:t>clusive</w:t>
      </w:r>
    </w:p>
    <w:p w14:paraId="1D4C4410" w14:textId="77777777" w:rsidR="00E67B01" w:rsidRPr="009E3AEB" w:rsidRDefault="00E67B01" w:rsidP="00F90BA4">
      <w:pPr>
        <w:pStyle w:val="BodyText2"/>
      </w:pPr>
      <w:r w:rsidRPr="009E3AEB">
        <w:t>Unless otherwise expressly stated, all prices or other sums payable or Consideration to be provided under or in accordance with th</w:t>
      </w:r>
      <w:r w:rsidR="00807B81" w:rsidRPr="009E3AEB">
        <w:t>e</w:t>
      </w:r>
      <w:r w:rsidRPr="009E3AEB">
        <w:t xml:space="preserve"> Contract are </w:t>
      </w:r>
      <w:r w:rsidR="007541AE" w:rsidRPr="009E3AEB">
        <w:t>ex</w:t>
      </w:r>
      <w:r w:rsidRPr="009E3AEB">
        <w:t>clusive of GST.</w:t>
      </w:r>
    </w:p>
    <w:p w14:paraId="11DBD994" w14:textId="77777777" w:rsidR="00E67B01" w:rsidRPr="009E3AEB" w:rsidRDefault="00E67B01" w:rsidP="00022A88">
      <w:pPr>
        <w:pStyle w:val="Heading2"/>
      </w:pPr>
      <w:bookmarkStart w:id="5" w:name="_Toc47337556"/>
      <w:r w:rsidRPr="009E3AEB">
        <w:t>Payment of GST</w:t>
      </w:r>
      <w:bookmarkEnd w:id="5"/>
    </w:p>
    <w:p w14:paraId="3A36CC59" w14:textId="77777777" w:rsidR="00E67B01" w:rsidRPr="009E3AEB" w:rsidRDefault="00E67B01" w:rsidP="00D64796">
      <w:pPr>
        <w:pStyle w:val="ListNumber"/>
        <w:numPr>
          <w:ilvl w:val="0"/>
          <w:numId w:val="41"/>
        </w:numPr>
        <w:ind w:left="785"/>
      </w:pPr>
      <w:r w:rsidRPr="009E3AEB">
        <w:t>If GST is imposed on any Supply made under or in accordance with th</w:t>
      </w:r>
      <w:r w:rsidR="00807B81" w:rsidRPr="009E3AEB">
        <w:t>e</w:t>
      </w:r>
      <w:r w:rsidRPr="009E3AEB">
        <w:t xml:space="preserve"> Contract, the Recipient of the Taxable Supply must pay to the Supplier an amount equal to the GST payable on or for the Taxable Supply, subject to the Recipient receiving a valid Tax Invoice in respect of the Supply at or before the time of payment.</w:t>
      </w:r>
    </w:p>
    <w:p w14:paraId="634A340B" w14:textId="77777777" w:rsidR="00E67B01" w:rsidRPr="009E3AEB" w:rsidRDefault="00E67B01" w:rsidP="00D64796">
      <w:pPr>
        <w:pStyle w:val="ListNumber"/>
        <w:numPr>
          <w:ilvl w:val="0"/>
          <w:numId w:val="41"/>
        </w:numPr>
        <w:ind w:left="785"/>
      </w:pPr>
      <w:r w:rsidRPr="009E3AEB">
        <w:t>Payment of the amount must be made at the same time and in the same way as payment for the Taxable Supply is required to be made in accordance with th</w:t>
      </w:r>
      <w:r w:rsidR="00807B81" w:rsidRPr="009E3AEB">
        <w:t>e</w:t>
      </w:r>
      <w:r w:rsidRPr="009E3AEB">
        <w:t xml:space="preserve"> Contract.</w:t>
      </w:r>
    </w:p>
    <w:p w14:paraId="30BB6F4D" w14:textId="77777777" w:rsidR="00E67B01" w:rsidRPr="009E3AEB" w:rsidRDefault="00E67B01" w:rsidP="00022A88">
      <w:pPr>
        <w:pStyle w:val="Heading2"/>
      </w:pPr>
      <w:bookmarkStart w:id="6" w:name="_Toc47337557"/>
      <w:r w:rsidRPr="009E3AEB">
        <w:t>Reimbursement of expenses</w:t>
      </w:r>
      <w:bookmarkEnd w:id="6"/>
    </w:p>
    <w:p w14:paraId="21A9A6A1" w14:textId="77777777" w:rsidR="00E67B01" w:rsidRPr="009E3AEB" w:rsidRDefault="00E67B01" w:rsidP="00F90BA4">
      <w:pPr>
        <w:pStyle w:val="BodyText2"/>
      </w:pPr>
      <w:r w:rsidRPr="009E3AEB">
        <w:t>If th</w:t>
      </w:r>
      <w:r w:rsidR="00807B81" w:rsidRPr="009E3AEB">
        <w:t>e</w:t>
      </w:r>
      <w:r w:rsidRPr="009E3AEB">
        <w:t xml:space="preserve"> Contract requires a party (</w:t>
      </w:r>
      <w:r w:rsidRPr="009E3AEB">
        <w:rPr>
          <w:b/>
        </w:rPr>
        <w:t>First Party</w:t>
      </w:r>
      <w:r w:rsidRPr="009E3AEB">
        <w:t>) to pay for, reimburse, or contribute to any expense, loss or outgoing (</w:t>
      </w:r>
      <w:r w:rsidRPr="009E3AEB">
        <w:rPr>
          <w:b/>
        </w:rPr>
        <w:t>Reimbursable Expense</w:t>
      </w:r>
      <w:r w:rsidRPr="009E3AEB">
        <w:t>) suffered or incurred by the other party (</w:t>
      </w:r>
      <w:r w:rsidRPr="009E3AEB">
        <w:rPr>
          <w:b/>
        </w:rPr>
        <w:t>Other Party</w:t>
      </w:r>
      <w:r w:rsidRPr="009E3AEB">
        <w:t>), the amount required to be paid, reimbursed, or contributed by the First Party will be</w:t>
      </w:r>
      <w:r w:rsidR="007541AE" w:rsidRPr="009E3AEB">
        <w:t xml:space="preserve"> </w:t>
      </w:r>
      <w:r w:rsidRPr="009E3AEB">
        <w:t>the amount of the Reimbursable Expense net of Input Tax Credits (if any) to which the Other Party is entitled in respect of the Reimbursable Expense</w:t>
      </w:r>
      <w:r w:rsidR="007541AE" w:rsidRPr="009E3AEB">
        <w:t>.</w:t>
      </w:r>
      <w:r w:rsidRPr="009E3AEB">
        <w:tab/>
      </w:r>
    </w:p>
    <w:p w14:paraId="046A372C" w14:textId="7B57BBBD" w:rsidR="00A300B7" w:rsidRPr="009E3AEB" w:rsidRDefault="000F1DA6" w:rsidP="00DB1E59">
      <w:pPr>
        <w:pStyle w:val="Heading1"/>
      </w:pPr>
      <w:bookmarkStart w:id="7" w:name="_Ref211829511"/>
      <w:r w:rsidRPr="009E3AEB">
        <w:t>INVOICING AND PAYMENT</w:t>
      </w:r>
      <w:bookmarkEnd w:id="7"/>
    </w:p>
    <w:p w14:paraId="79D34DCD" w14:textId="77777777" w:rsidR="00A300B7" w:rsidRPr="009E3AEB" w:rsidRDefault="00A300B7" w:rsidP="00022A88">
      <w:pPr>
        <w:pStyle w:val="Heading2"/>
      </w:pPr>
      <w:r w:rsidRPr="009E3AEB">
        <w:t>Payment claims</w:t>
      </w:r>
    </w:p>
    <w:p w14:paraId="3A5CA1DE" w14:textId="77777777" w:rsidR="00A300B7" w:rsidRPr="009E3AEB" w:rsidRDefault="00A300B7" w:rsidP="00A85CD9">
      <w:pPr>
        <w:pStyle w:val="BodyText2"/>
        <w:keepNext/>
        <w:ind w:left="425"/>
      </w:pPr>
      <w:r w:rsidRPr="009E3AEB">
        <w:t>The Supplier must</w:t>
      </w:r>
      <w:r w:rsidR="00807B81" w:rsidRPr="009E3AEB">
        <w:t>,</w:t>
      </w:r>
      <w:r w:rsidRPr="009E3AEB">
        <w:t xml:space="preserve"> </w:t>
      </w:r>
      <w:r w:rsidR="00BD70A9" w:rsidRPr="009E3AEB">
        <w:t>upon Delivery</w:t>
      </w:r>
      <w:r w:rsidR="00807B81" w:rsidRPr="009E3AEB">
        <w:t>,</w:t>
      </w:r>
      <w:r w:rsidR="00BD70A9" w:rsidRPr="009E3AEB">
        <w:t xml:space="preserve"> or </w:t>
      </w:r>
      <w:r w:rsidRPr="009E3AEB">
        <w:t>at the intervals identified</w:t>
      </w:r>
      <w:r w:rsidR="00807B81" w:rsidRPr="009E3AEB">
        <w:t>,</w:t>
      </w:r>
      <w:r w:rsidRPr="009E3AEB">
        <w:t xml:space="preserve"> or on the dates specified in</w:t>
      </w:r>
      <w:r w:rsidR="00807B81" w:rsidRPr="009E3AEB">
        <w:t>,</w:t>
      </w:r>
      <w:r w:rsidRPr="009E3AEB">
        <w:t xml:space="preserve"> the Purchase Order</w:t>
      </w:r>
      <w:r w:rsidR="00807B81" w:rsidRPr="009E3AEB">
        <w:t>,</w:t>
      </w:r>
      <w:r w:rsidRPr="009E3AEB">
        <w:t xml:space="preserve"> submit to </w:t>
      </w:r>
      <w:r w:rsidR="00F71C1B" w:rsidRPr="009E3AEB">
        <w:t>the Customer</w:t>
      </w:r>
      <w:r w:rsidRPr="009E3AEB">
        <w:t xml:space="preserve"> payment claims clearly showing:</w:t>
      </w:r>
    </w:p>
    <w:p w14:paraId="0EBA86D0" w14:textId="77777777" w:rsidR="00A300B7" w:rsidRPr="009E3AEB" w:rsidRDefault="00A300B7" w:rsidP="00D64796">
      <w:pPr>
        <w:pStyle w:val="ListNumber"/>
        <w:numPr>
          <w:ilvl w:val="0"/>
          <w:numId w:val="42"/>
        </w:numPr>
        <w:ind w:left="786"/>
      </w:pPr>
      <w:r w:rsidRPr="009E3AEB">
        <w:t xml:space="preserve">the value of the </w:t>
      </w:r>
      <w:r w:rsidR="00F71C1B" w:rsidRPr="009E3AEB">
        <w:t xml:space="preserve">Supplies </w:t>
      </w:r>
      <w:r w:rsidRPr="009E3AEB">
        <w:t xml:space="preserve">supplied within the preceding interval since the previous payment claim; </w:t>
      </w:r>
    </w:p>
    <w:p w14:paraId="24D27FC7" w14:textId="77777777" w:rsidR="00A300B7" w:rsidRPr="009E3AEB" w:rsidRDefault="00A300B7" w:rsidP="00D64796">
      <w:pPr>
        <w:pStyle w:val="ListNumber"/>
        <w:numPr>
          <w:ilvl w:val="0"/>
          <w:numId w:val="42"/>
        </w:numPr>
        <w:ind w:left="786"/>
      </w:pPr>
      <w:r w:rsidRPr="009E3AEB">
        <w:t xml:space="preserve">the Purchase Order </w:t>
      </w:r>
      <w:r w:rsidR="000360DA" w:rsidRPr="009E3AEB">
        <w:t>n</w:t>
      </w:r>
      <w:r w:rsidRPr="009E3AEB">
        <w:t>umber detailed on the Purchase Order; and</w:t>
      </w:r>
    </w:p>
    <w:p w14:paraId="3A7CC132" w14:textId="77777777" w:rsidR="00BD70A9" w:rsidRPr="009E3AEB" w:rsidRDefault="00A300B7" w:rsidP="00D64796">
      <w:pPr>
        <w:pStyle w:val="ListNumber"/>
        <w:numPr>
          <w:ilvl w:val="0"/>
          <w:numId w:val="42"/>
        </w:numPr>
        <w:ind w:left="786"/>
      </w:pPr>
      <w:r w:rsidRPr="009E3AEB">
        <w:t xml:space="preserve">any other reasonable information requested by </w:t>
      </w:r>
      <w:r w:rsidR="00F71C1B" w:rsidRPr="009E3AEB">
        <w:t>the Customer</w:t>
      </w:r>
      <w:r w:rsidRPr="009E3AEB">
        <w:t xml:space="preserve"> from time to time to assist </w:t>
      </w:r>
      <w:r w:rsidR="00F71C1B" w:rsidRPr="009E3AEB">
        <w:t>the Customer</w:t>
      </w:r>
      <w:r w:rsidRPr="009E3AEB">
        <w:t xml:space="preserve"> in assessment of the Supplier’s claim.</w:t>
      </w:r>
    </w:p>
    <w:p w14:paraId="5F0C7514" w14:textId="77777777" w:rsidR="00A300B7" w:rsidRPr="009E3AEB" w:rsidRDefault="00A300B7" w:rsidP="00022A88">
      <w:pPr>
        <w:pStyle w:val="Heading2"/>
      </w:pPr>
      <w:r w:rsidRPr="009E3AEB">
        <w:lastRenderedPageBreak/>
        <w:t>Payment</w:t>
      </w:r>
    </w:p>
    <w:p w14:paraId="7BF458E7" w14:textId="77777777" w:rsidR="00A300B7" w:rsidRPr="009E3AEB" w:rsidRDefault="00F71C1B" w:rsidP="00F90BA4">
      <w:pPr>
        <w:pStyle w:val="BodyText2"/>
      </w:pPr>
      <w:r w:rsidRPr="009E3AEB">
        <w:t>The Customer</w:t>
      </w:r>
      <w:r w:rsidR="00A300B7" w:rsidRPr="009E3AEB">
        <w:t xml:space="preserve"> will pay </w:t>
      </w:r>
      <w:r w:rsidR="00541A44" w:rsidRPr="009E3AEB">
        <w:t xml:space="preserve">a valid </w:t>
      </w:r>
      <w:r w:rsidR="00B73F23" w:rsidRPr="009E3AEB">
        <w:t>T</w:t>
      </w:r>
      <w:r w:rsidR="00541A44" w:rsidRPr="009E3AEB">
        <w:t xml:space="preserve">ax </w:t>
      </w:r>
      <w:r w:rsidR="00B73F23" w:rsidRPr="009E3AEB">
        <w:t>I</w:t>
      </w:r>
      <w:r w:rsidR="00541A44" w:rsidRPr="009E3AEB">
        <w:t xml:space="preserve">nvoice submitted by </w:t>
      </w:r>
      <w:r w:rsidR="00A300B7" w:rsidRPr="009E3AEB">
        <w:t xml:space="preserve">the Supplier </w:t>
      </w:r>
      <w:r w:rsidR="00FF59D2" w:rsidRPr="009E3AEB">
        <w:t xml:space="preserve">within thirty (30) Business Days of receiving the invoice, unless otherwise stated </w:t>
      </w:r>
      <w:r w:rsidR="00A300B7" w:rsidRPr="009E3AEB">
        <w:t xml:space="preserve">in the Purchase Order.  The amount which will be paid by </w:t>
      </w:r>
      <w:r w:rsidRPr="009E3AEB">
        <w:t>the Customer</w:t>
      </w:r>
      <w:r w:rsidR="00A300B7" w:rsidRPr="009E3AEB">
        <w:t xml:space="preserve"> is the amount </w:t>
      </w:r>
      <w:r w:rsidRPr="009E3AEB">
        <w:t>the Customer</w:t>
      </w:r>
      <w:r w:rsidR="00A300B7" w:rsidRPr="009E3AEB">
        <w:t xml:space="preserve"> considers to be payable under th</w:t>
      </w:r>
      <w:r w:rsidR="00541A44" w:rsidRPr="009E3AEB">
        <w:t>e</w:t>
      </w:r>
      <w:r w:rsidR="00A300B7" w:rsidRPr="009E3AEB">
        <w:t xml:space="preserve"> Contract.  This may not necessarily be the same as the amount claimed by the Supplier in the </w:t>
      </w:r>
      <w:r w:rsidR="00B73F23" w:rsidRPr="009E3AEB">
        <w:t>T</w:t>
      </w:r>
      <w:r w:rsidR="00541A44" w:rsidRPr="009E3AEB">
        <w:t xml:space="preserve">ax </w:t>
      </w:r>
      <w:r w:rsidR="00B73F23" w:rsidRPr="009E3AEB">
        <w:t>I</w:t>
      </w:r>
      <w:r w:rsidR="00541A44" w:rsidRPr="009E3AEB">
        <w:t>nvoice</w:t>
      </w:r>
      <w:r w:rsidR="00A300B7" w:rsidRPr="009E3AEB">
        <w:t>.</w:t>
      </w:r>
      <w:r w:rsidR="004E57BB" w:rsidRPr="009E3AEB">
        <w:t xml:space="preserve">  </w:t>
      </w:r>
      <w:r w:rsidRPr="009E3AEB">
        <w:t>The Customer</w:t>
      </w:r>
      <w:r w:rsidR="00A300B7" w:rsidRPr="009E3AEB">
        <w:t xml:space="preserve"> may deduct from any amount payable to the Supplier under the Contract any amount which is, or in the opinion of </w:t>
      </w:r>
      <w:r w:rsidRPr="009E3AEB">
        <w:t>the Customer</w:t>
      </w:r>
      <w:r w:rsidR="00A300B7" w:rsidRPr="009E3AEB">
        <w:t xml:space="preserve"> is likely to become, payable by the Supplier to </w:t>
      </w:r>
      <w:r w:rsidRPr="009E3AEB">
        <w:t>the Customer</w:t>
      </w:r>
      <w:r w:rsidR="00A300B7" w:rsidRPr="009E3AEB">
        <w:t xml:space="preserve"> under th</w:t>
      </w:r>
      <w:r w:rsidR="00541A44" w:rsidRPr="009E3AEB">
        <w:t>e</w:t>
      </w:r>
      <w:r w:rsidR="00A300B7" w:rsidRPr="009E3AEB">
        <w:t xml:space="preserve"> Contract or otherwise.  Payment by </w:t>
      </w:r>
      <w:r w:rsidRPr="009E3AEB">
        <w:t>the Customer</w:t>
      </w:r>
      <w:r w:rsidR="00A300B7" w:rsidRPr="009E3AEB">
        <w:t xml:space="preserve"> is on account only and does not evidence </w:t>
      </w:r>
      <w:r w:rsidRPr="009E3AEB">
        <w:t>the Customer</w:t>
      </w:r>
      <w:r w:rsidR="00A300B7" w:rsidRPr="009E3AEB">
        <w:t>’s acceptance of the Products supplied by the Supplier.</w:t>
      </w:r>
    </w:p>
    <w:p w14:paraId="6803918C" w14:textId="36EE37F7" w:rsidR="00A300B7" w:rsidRPr="009E3AEB" w:rsidRDefault="000F1DA6" w:rsidP="00DB1E59">
      <w:pPr>
        <w:pStyle w:val="Heading1"/>
      </w:pPr>
      <w:r w:rsidRPr="009E3AEB">
        <w:t>DELIVERY</w:t>
      </w:r>
    </w:p>
    <w:p w14:paraId="6BF39CD2" w14:textId="77777777" w:rsidR="00A300B7" w:rsidRPr="009E3AEB" w:rsidRDefault="00A300B7" w:rsidP="00D64796">
      <w:pPr>
        <w:pStyle w:val="ListNumber"/>
        <w:numPr>
          <w:ilvl w:val="0"/>
          <w:numId w:val="43"/>
        </w:numPr>
        <w:ind w:left="785"/>
      </w:pPr>
      <w:r w:rsidRPr="009E3AEB">
        <w:t xml:space="preserve">The Supplies must be delivered to the Destination by the Delivery Date. </w:t>
      </w:r>
    </w:p>
    <w:p w14:paraId="7BD412E1" w14:textId="77777777" w:rsidR="00A300B7" w:rsidRPr="009E3AEB" w:rsidRDefault="00A300B7" w:rsidP="00D64796">
      <w:pPr>
        <w:pStyle w:val="ListNumber"/>
        <w:numPr>
          <w:ilvl w:val="0"/>
          <w:numId w:val="43"/>
        </w:numPr>
        <w:ind w:left="785"/>
      </w:pPr>
      <w:r w:rsidRPr="009E3AEB">
        <w:t>The Supplier acknowledges that time is of the essence in effecting Delivery of the Supplies and no variation</w:t>
      </w:r>
      <w:r w:rsidR="00652818" w:rsidRPr="009E3AEB">
        <w:t xml:space="preserve"> or</w:t>
      </w:r>
      <w:r w:rsidRPr="009E3AEB">
        <w:t xml:space="preserve"> extension given by </w:t>
      </w:r>
      <w:r w:rsidR="00F71C1B" w:rsidRPr="009E3AEB">
        <w:t>the Customer</w:t>
      </w:r>
      <w:r w:rsidRPr="009E3AEB">
        <w:t xml:space="preserve"> </w:t>
      </w:r>
      <w:r w:rsidR="00807B81" w:rsidRPr="009E3AEB">
        <w:t>will</w:t>
      </w:r>
      <w:r w:rsidRPr="009E3AEB">
        <w:t xml:space="preserve"> be treated as a waiver of this condition.  </w:t>
      </w:r>
    </w:p>
    <w:p w14:paraId="11E545D7" w14:textId="2F401C89" w:rsidR="00A300B7" w:rsidRPr="000F1DA6" w:rsidRDefault="000F1DA6" w:rsidP="00DB1E59">
      <w:pPr>
        <w:pStyle w:val="Heading1"/>
      </w:pPr>
      <w:r w:rsidRPr="000F1DA6">
        <w:t>TITLE, INSPECTION, ACCEPTANCE, QUALITY AND REJECTION</w:t>
      </w:r>
    </w:p>
    <w:p w14:paraId="23B50593" w14:textId="77777777" w:rsidR="00A300B7" w:rsidRPr="009E3AEB" w:rsidRDefault="00A300B7" w:rsidP="00022A88">
      <w:pPr>
        <w:pStyle w:val="Heading2"/>
      </w:pPr>
      <w:r w:rsidRPr="009E3AEB">
        <w:t>Title and risk</w:t>
      </w:r>
    </w:p>
    <w:p w14:paraId="72A3A247" w14:textId="77777777" w:rsidR="00051E26" w:rsidRPr="009E3AEB" w:rsidRDefault="00A300B7" w:rsidP="00D64796">
      <w:pPr>
        <w:pStyle w:val="ListNumber"/>
        <w:numPr>
          <w:ilvl w:val="0"/>
          <w:numId w:val="44"/>
        </w:numPr>
        <w:ind w:left="785"/>
      </w:pPr>
      <w:r w:rsidRPr="009E3AEB">
        <w:t>Title to and property in the Supplies, free of all liens and encumbrances</w:t>
      </w:r>
      <w:r w:rsidR="00807B81" w:rsidRPr="009E3AEB">
        <w:t>,</w:t>
      </w:r>
      <w:r w:rsidRPr="009E3AEB">
        <w:t xml:space="preserve"> passes to </w:t>
      </w:r>
      <w:r w:rsidR="00F71C1B" w:rsidRPr="009E3AEB">
        <w:t>the Customer</w:t>
      </w:r>
      <w:r w:rsidRPr="009E3AEB">
        <w:t xml:space="preserve"> on payment of the </w:t>
      </w:r>
      <w:r w:rsidR="00BD70A9" w:rsidRPr="009E3AEB">
        <w:t xml:space="preserve">Contract </w:t>
      </w:r>
      <w:r w:rsidRPr="009E3AEB">
        <w:t>Price</w:t>
      </w:r>
      <w:r w:rsidR="00263113" w:rsidRPr="009E3AEB">
        <w:t xml:space="preserve"> or if used by the Customer in the course of the Customer’s business (whichever is the earlier)</w:t>
      </w:r>
      <w:r w:rsidRPr="009E3AEB">
        <w:t xml:space="preserve">.  </w:t>
      </w:r>
    </w:p>
    <w:p w14:paraId="0A9581BF" w14:textId="0DD938AA" w:rsidR="00A300B7" w:rsidRPr="009E3AEB" w:rsidRDefault="00A300B7" w:rsidP="00D64796">
      <w:pPr>
        <w:pStyle w:val="ListNumber"/>
        <w:numPr>
          <w:ilvl w:val="0"/>
          <w:numId w:val="44"/>
        </w:numPr>
        <w:ind w:left="785"/>
      </w:pPr>
      <w:r w:rsidRPr="009E3AEB">
        <w:t xml:space="preserve">The Supplier bears all risk of loss and damage to the Supplies until final acceptance by </w:t>
      </w:r>
      <w:r w:rsidR="00F71C1B" w:rsidRPr="009E3AEB">
        <w:t>the Customer</w:t>
      </w:r>
      <w:r w:rsidRPr="009E3AEB">
        <w:t xml:space="preserve"> in accordance with </w:t>
      </w:r>
      <w:r w:rsidR="00BD70A9" w:rsidRPr="009E3AEB">
        <w:t>clause</w:t>
      </w:r>
      <w:r w:rsidR="00A85CD9">
        <w:t> </w:t>
      </w:r>
      <w:r w:rsidR="00A85CD9">
        <w:fldChar w:fldCharType="begin"/>
      </w:r>
      <w:r w:rsidR="00A85CD9">
        <w:instrText xml:space="preserve"> REF _Ref211829601 \r \h </w:instrText>
      </w:r>
      <w:r w:rsidR="00A85CD9">
        <w:fldChar w:fldCharType="separate"/>
      </w:r>
      <w:r w:rsidR="00305A86">
        <w:t>7.2</w:t>
      </w:r>
      <w:r w:rsidR="00A85CD9">
        <w:fldChar w:fldCharType="end"/>
      </w:r>
      <w:r w:rsidR="00BD70A9" w:rsidRPr="009E3AEB">
        <w:t xml:space="preserve"> of </w:t>
      </w:r>
      <w:r w:rsidRPr="009E3AEB">
        <w:t xml:space="preserve">these </w:t>
      </w:r>
      <w:r w:rsidR="000360DA" w:rsidRPr="009E3AEB">
        <w:t>Conditions</w:t>
      </w:r>
      <w:r w:rsidRPr="009E3AEB">
        <w:t xml:space="preserve">.  </w:t>
      </w:r>
    </w:p>
    <w:p w14:paraId="249F2AEB" w14:textId="77777777" w:rsidR="00A300B7" w:rsidRPr="009E3AEB" w:rsidRDefault="00A300B7" w:rsidP="00022A88">
      <w:pPr>
        <w:pStyle w:val="Heading2"/>
      </w:pPr>
      <w:bookmarkStart w:id="8" w:name="_Ref211829601"/>
      <w:r w:rsidRPr="009E3AEB">
        <w:t>Inspection and acceptance</w:t>
      </w:r>
      <w:bookmarkEnd w:id="8"/>
    </w:p>
    <w:p w14:paraId="093E4B7F" w14:textId="77777777" w:rsidR="00BD70A9" w:rsidRPr="009E3AEB" w:rsidRDefault="00F71C1B" w:rsidP="00D64796">
      <w:pPr>
        <w:pStyle w:val="ListNumber"/>
        <w:numPr>
          <w:ilvl w:val="0"/>
          <w:numId w:val="45"/>
        </w:numPr>
        <w:ind w:left="785"/>
      </w:pPr>
      <w:bookmarkStart w:id="9" w:name="_Ref211829626"/>
      <w:r w:rsidRPr="009E3AEB">
        <w:t>The Customer</w:t>
      </w:r>
      <w:r w:rsidR="00A300B7" w:rsidRPr="009E3AEB">
        <w:t xml:space="preserve"> has the right to inspect or test or reject the Supplies at any time</w:t>
      </w:r>
      <w:r w:rsidR="00BD70A9" w:rsidRPr="009E3AEB">
        <w:t>.</w:t>
      </w:r>
    </w:p>
    <w:p w14:paraId="35E2FD9C" w14:textId="77777777" w:rsidR="00A300B7" w:rsidRPr="009E3AEB" w:rsidRDefault="00BD70A9" w:rsidP="00D64796">
      <w:pPr>
        <w:pStyle w:val="ListNumber"/>
        <w:numPr>
          <w:ilvl w:val="0"/>
          <w:numId w:val="45"/>
        </w:numPr>
        <w:ind w:left="785"/>
      </w:pPr>
      <w:r w:rsidRPr="009E3AEB">
        <w:t>D</w:t>
      </w:r>
      <w:r w:rsidR="00A300B7" w:rsidRPr="009E3AEB">
        <w:t>espite any prior inspections or payments</w:t>
      </w:r>
      <w:r w:rsidR="00807B81" w:rsidRPr="009E3AEB">
        <w:t>,</w:t>
      </w:r>
      <w:r w:rsidR="00A300B7" w:rsidRPr="009E3AEB">
        <w:t xml:space="preserve"> all Supplies </w:t>
      </w:r>
      <w:r w:rsidR="00807B81" w:rsidRPr="009E3AEB">
        <w:t>will</w:t>
      </w:r>
      <w:r w:rsidR="00A300B7" w:rsidRPr="009E3AEB">
        <w:t xml:space="preserve"> be subject to final inspection which may include measurement, testing or examination and acceptance at the Destination within a reasonable time but not more than 90 days after receipt of the Supplies.  Any inspection or test or rejection carried out by </w:t>
      </w:r>
      <w:r w:rsidR="00F71C1B" w:rsidRPr="009E3AEB">
        <w:t>the Customer</w:t>
      </w:r>
      <w:r w:rsidR="00A300B7" w:rsidRPr="009E3AEB">
        <w:t xml:space="preserve"> does not relieve the Supplier from any of its responsibilities and obligations under th</w:t>
      </w:r>
      <w:r w:rsidR="00541A44" w:rsidRPr="009E3AEB">
        <w:t>e</w:t>
      </w:r>
      <w:r w:rsidR="00A300B7" w:rsidRPr="009E3AEB">
        <w:t xml:space="preserve"> Contract.</w:t>
      </w:r>
      <w:bookmarkEnd w:id="9"/>
    </w:p>
    <w:p w14:paraId="60282588" w14:textId="425DFF21" w:rsidR="00BD70A9" w:rsidRPr="009E3AEB" w:rsidRDefault="00BD70A9" w:rsidP="00D64796">
      <w:pPr>
        <w:pStyle w:val="ListNumber"/>
        <w:numPr>
          <w:ilvl w:val="0"/>
          <w:numId w:val="45"/>
        </w:numPr>
        <w:ind w:left="785"/>
      </w:pPr>
      <w:r w:rsidRPr="009E3AEB">
        <w:t>Without limiting any other right or remedy the Customer may have under th</w:t>
      </w:r>
      <w:r w:rsidR="00807B81" w:rsidRPr="009E3AEB">
        <w:t>e</w:t>
      </w:r>
      <w:r w:rsidRPr="009E3AEB">
        <w:t xml:space="preserve"> Contract, if the Customer receives a Supply that is incorrect, defective or otherwise fails to comply with the terms of th</w:t>
      </w:r>
      <w:r w:rsidR="00807B81" w:rsidRPr="009E3AEB">
        <w:t>e</w:t>
      </w:r>
      <w:r w:rsidRPr="009E3AEB">
        <w:t xml:space="preserve"> Contract (including any b</w:t>
      </w:r>
      <w:r w:rsidR="00B73F23" w:rsidRPr="009E3AEB">
        <w:t>reach of warranty under clause</w:t>
      </w:r>
      <w:r w:rsidR="00A85CD9">
        <w:t> </w:t>
      </w:r>
      <w:r w:rsidR="00A85CD9">
        <w:fldChar w:fldCharType="begin"/>
      </w:r>
      <w:r w:rsidR="00A85CD9">
        <w:instrText xml:space="preserve"> REF _Ref431893384 \r \h </w:instrText>
      </w:r>
      <w:r w:rsidR="00A85CD9">
        <w:fldChar w:fldCharType="separate"/>
      </w:r>
      <w:r w:rsidR="00305A86">
        <w:t>7.3</w:t>
      </w:r>
      <w:r w:rsidR="00A85CD9">
        <w:fldChar w:fldCharType="end"/>
      </w:r>
      <w:r w:rsidRPr="009E3AEB">
        <w:t xml:space="preserve"> in respect of the Supply), the Customer may give the Supplier notice of non-acceptance (Notice) of that Supply (Rejected Supply) as soon as reasonably possible after the Customer becomes aware of that defect or non-compliance.</w:t>
      </w:r>
    </w:p>
    <w:p w14:paraId="7F34C6C4" w14:textId="77777777" w:rsidR="00BD70A9" w:rsidRPr="009E3AEB" w:rsidRDefault="00BD70A9" w:rsidP="00D64796">
      <w:pPr>
        <w:pStyle w:val="ListNumber"/>
        <w:keepNext/>
        <w:numPr>
          <w:ilvl w:val="0"/>
          <w:numId w:val="45"/>
        </w:numPr>
        <w:ind w:left="782" w:hanging="357"/>
      </w:pPr>
      <w:r w:rsidRPr="009E3AEB">
        <w:t xml:space="preserve">The Supplier must, at its own cost and within </w:t>
      </w:r>
      <w:r w:rsidR="00807B81" w:rsidRPr="009E3AEB">
        <w:t>five</w:t>
      </w:r>
      <w:r w:rsidRPr="009E3AEB">
        <w:t xml:space="preserve"> calendar days (or any longer period allowed by the Customer), of receiving the Notice from the Customer:</w:t>
      </w:r>
    </w:p>
    <w:p w14:paraId="26BA50C7" w14:textId="77777777" w:rsidR="00BD70A9" w:rsidRPr="009E3AEB" w:rsidRDefault="00BD70A9" w:rsidP="00DB1E59">
      <w:pPr>
        <w:pStyle w:val="ListNumber2"/>
        <w:ind w:left="1142"/>
      </w:pPr>
      <w:r w:rsidRPr="009E3AEB">
        <w:t>collect the Rejected Supply from the Customer or other location where the Rejected Supply is located at that time (as directed by the Customer); and</w:t>
      </w:r>
    </w:p>
    <w:p w14:paraId="54B9BAA2" w14:textId="57E7E34A" w:rsidR="00BD70A9" w:rsidRPr="009E3AEB" w:rsidRDefault="00BD70A9" w:rsidP="00DB1E59">
      <w:pPr>
        <w:pStyle w:val="ListNumber2"/>
        <w:ind w:left="1142"/>
      </w:pPr>
      <w:r w:rsidRPr="009E3AEB">
        <w:t>supply a replacement Supply to the Customer at no additional charge to the Customer</w:t>
      </w:r>
      <w:r w:rsidR="00D64796" w:rsidRPr="009E3AEB">
        <w:t xml:space="preserve">.  </w:t>
      </w:r>
      <w:r w:rsidRPr="009E3AEB">
        <w:t>Such replacement must comply in all respects with th</w:t>
      </w:r>
      <w:r w:rsidR="00807B81" w:rsidRPr="009E3AEB">
        <w:t>e</w:t>
      </w:r>
      <w:r w:rsidRPr="009E3AEB">
        <w:t xml:space="preserve"> Contract.</w:t>
      </w:r>
    </w:p>
    <w:p w14:paraId="7439B89B" w14:textId="77777777" w:rsidR="00A300B7" w:rsidRPr="009E3AEB" w:rsidRDefault="00BD70A9" w:rsidP="00D64796">
      <w:pPr>
        <w:pStyle w:val="ListNumber"/>
        <w:numPr>
          <w:ilvl w:val="0"/>
          <w:numId w:val="45"/>
        </w:numPr>
        <w:ind w:left="785"/>
      </w:pPr>
      <w:r w:rsidRPr="009E3AEB">
        <w:t>A</w:t>
      </w:r>
      <w:r w:rsidR="00A300B7" w:rsidRPr="009E3AEB">
        <w:t xml:space="preserve">cceptance </w:t>
      </w:r>
      <w:r w:rsidRPr="009E3AEB">
        <w:t xml:space="preserve">by the Customer </w:t>
      </w:r>
      <w:r w:rsidR="00A300B7" w:rsidRPr="009E3AEB">
        <w:t xml:space="preserve">does not waive </w:t>
      </w:r>
      <w:r w:rsidRPr="009E3AEB">
        <w:t xml:space="preserve">any of its </w:t>
      </w:r>
      <w:r w:rsidR="00A300B7" w:rsidRPr="009E3AEB">
        <w:t>rights</w:t>
      </w:r>
      <w:r w:rsidRPr="009E3AEB">
        <w:t xml:space="preserve"> under the Contract</w:t>
      </w:r>
      <w:r w:rsidR="00A300B7" w:rsidRPr="009E3AEB">
        <w:t xml:space="preserve">.  If </w:t>
      </w:r>
      <w:r w:rsidR="00F71C1B" w:rsidRPr="009E3AEB">
        <w:t>the Customer</w:t>
      </w:r>
      <w:r w:rsidR="00A300B7" w:rsidRPr="009E3AEB">
        <w:t xml:space="preserve"> accepts any Supplies, this does not extinguish any rights of </w:t>
      </w:r>
      <w:r w:rsidR="00F71C1B" w:rsidRPr="009E3AEB">
        <w:t>the Customer</w:t>
      </w:r>
      <w:r w:rsidR="00A300B7" w:rsidRPr="009E3AEB">
        <w:t xml:space="preserve"> if the Supplies do not comply with a term of the Contract.</w:t>
      </w:r>
    </w:p>
    <w:p w14:paraId="656C17C1" w14:textId="77777777" w:rsidR="00A300B7" w:rsidRPr="009E3AEB" w:rsidRDefault="00A300B7" w:rsidP="00022A88">
      <w:pPr>
        <w:pStyle w:val="Heading2"/>
      </w:pPr>
      <w:bookmarkStart w:id="10" w:name="_Ref431893384"/>
      <w:r w:rsidRPr="009E3AEB">
        <w:t>Quality warranty</w:t>
      </w:r>
      <w:bookmarkEnd w:id="10"/>
    </w:p>
    <w:p w14:paraId="7ED83448" w14:textId="77777777" w:rsidR="00A300B7" w:rsidRPr="009E3AEB" w:rsidRDefault="00A300B7" w:rsidP="00A85CD9">
      <w:pPr>
        <w:pStyle w:val="BodyText2"/>
        <w:keepNext/>
        <w:ind w:left="425"/>
      </w:pPr>
      <w:r w:rsidRPr="009E3AEB">
        <w:t>The Supplier warrants that the Supplies:</w:t>
      </w:r>
    </w:p>
    <w:p w14:paraId="475AA0F2" w14:textId="77777777" w:rsidR="00A300B7" w:rsidRPr="009E3AEB" w:rsidRDefault="00A300B7" w:rsidP="00D64796">
      <w:pPr>
        <w:pStyle w:val="ListNumber"/>
        <w:numPr>
          <w:ilvl w:val="0"/>
          <w:numId w:val="46"/>
        </w:numPr>
        <w:ind w:left="786"/>
      </w:pPr>
      <w:r w:rsidRPr="009E3AEB">
        <w:t>match the description referred to in the Purchase Order;</w:t>
      </w:r>
    </w:p>
    <w:p w14:paraId="7ADD483D" w14:textId="77777777" w:rsidR="00A300B7" w:rsidRPr="009E3AEB" w:rsidRDefault="00A300B7" w:rsidP="00D64796">
      <w:pPr>
        <w:pStyle w:val="ListNumber"/>
        <w:numPr>
          <w:ilvl w:val="0"/>
          <w:numId w:val="46"/>
        </w:numPr>
        <w:ind w:left="786"/>
      </w:pPr>
      <w:r w:rsidRPr="009E3AEB">
        <w:t xml:space="preserve">are in Good Working Order and fit for the purpose for which supplies of the same kind are commonly supplied or bought and for any other purpose specified by </w:t>
      </w:r>
      <w:r w:rsidR="00F71C1B" w:rsidRPr="009E3AEB">
        <w:t>the Customer</w:t>
      </w:r>
      <w:r w:rsidR="00BD70A9" w:rsidRPr="009E3AEB">
        <w:t xml:space="preserve"> and made known to the Supplier</w:t>
      </w:r>
      <w:r w:rsidRPr="009E3AEB">
        <w:t xml:space="preserve">; </w:t>
      </w:r>
    </w:p>
    <w:p w14:paraId="162954AF" w14:textId="77777777" w:rsidR="00BD70A9" w:rsidRPr="009E3AEB" w:rsidRDefault="00A300B7" w:rsidP="00D64796">
      <w:pPr>
        <w:pStyle w:val="ListNumber"/>
        <w:keepNext/>
        <w:numPr>
          <w:ilvl w:val="0"/>
          <w:numId w:val="46"/>
        </w:numPr>
        <w:ind w:left="782" w:hanging="357"/>
      </w:pPr>
      <w:r w:rsidRPr="009E3AEB">
        <w:t xml:space="preserve">where </w:t>
      </w:r>
      <w:r w:rsidR="00541A44" w:rsidRPr="009E3AEB">
        <w:t xml:space="preserve">the </w:t>
      </w:r>
      <w:r w:rsidRPr="009E3AEB">
        <w:t>Supplies are Product</w:t>
      </w:r>
      <w:r w:rsidR="00807B81" w:rsidRPr="009E3AEB">
        <w:t>s</w:t>
      </w:r>
      <w:r w:rsidR="00BD70A9" w:rsidRPr="009E3AEB">
        <w:t>, the Products:</w:t>
      </w:r>
    </w:p>
    <w:p w14:paraId="4AA26F1A" w14:textId="77777777" w:rsidR="00327F31" w:rsidRPr="009E3AEB" w:rsidRDefault="00DD3FC9" w:rsidP="00D64796">
      <w:pPr>
        <w:pStyle w:val="ListNumber2"/>
        <w:numPr>
          <w:ilvl w:val="0"/>
          <w:numId w:val="35"/>
        </w:numPr>
        <w:ind w:left="1142"/>
        <w:jc w:val="both"/>
      </w:pPr>
      <w:r w:rsidRPr="009E3AEB">
        <w:t>confo</w:t>
      </w:r>
      <w:r w:rsidR="008669A4" w:rsidRPr="009E3AEB">
        <w:t>rm to the Specifications;</w:t>
      </w:r>
    </w:p>
    <w:p w14:paraId="548D14C2" w14:textId="77777777" w:rsidR="00327F31" w:rsidRPr="009E3AEB" w:rsidRDefault="00A300B7" w:rsidP="00D64796">
      <w:pPr>
        <w:pStyle w:val="ListNumber2"/>
        <w:numPr>
          <w:ilvl w:val="0"/>
          <w:numId w:val="35"/>
        </w:numPr>
        <w:ind w:left="1142"/>
        <w:jc w:val="both"/>
      </w:pPr>
      <w:r w:rsidRPr="009E3AEB">
        <w:t>are of merchantable quality and, unless otherwise specified in the Purchase Order</w:t>
      </w:r>
      <w:r w:rsidR="00541A44" w:rsidRPr="009E3AEB">
        <w:t>,</w:t>
      </w:r>
      <w:r w:rsidRPr="009E3AEB">
        <w:t xml:space="preserve"> are new; </w:t>
      </w:r>
    </w:p>
    <w:p w14:paraId="436227EC" w14:textId="77777777" w:rsidR="00327F31" w:rsidRPr="009E3AEB" w:rsidRDefault="008669A4" w:rsidP="00D64796">
      <w:pPr>
        <w:pStyle w:val="ListNumber2"/>
        <w:numPr>
          <w:ilvl w:val="0"/>
          <w:numId w:val="35"/>
        </w:numPr>
        <w:ind w:left="1142"/>
        <w:jc w:val="both"/>
      </w:pPr>
      <w:r w:rsidRPr="009E3AEB">
        <w:t>will be free from contamination or defects in design, material and workmanship; and</w:t>
      </w:r>
    </w:p>
    <w:p w14:paraId="27A27395" w14:textId="77777777" w:rsidR="008669A4" w:rsidRPr="009E3AEB" w:rsidRDefault="008669A4" w:rsidP="00D64796">
      <w:pPr>
        <w:pStyle w:val="ListNumber2"/>
        <w:numPr>
          <w:ilvl w:val="0"/>
          <w:numId w:val="35"/>
        </w:numPr>
        <w:ind w:left="1142"/>
        <w:jc w:val="both"/>
      </w:pPr>
      <w:r w:rsidRPr="009E3AEB">
        <w:t xml:space="preserve">(including their contents, labelling, marking and packaging) comply with the law in the country in which they were manufactured and any relevant Australian State or Territory in which they are to be delivered; </w:t>
      </w:r>
    </w:p>
    <w:p w14:paraId="1E38F5B8" w14:textId="77777777" w:rsidR="00A300B7" w:rsidRPr="009E3AEB" w:rsidRDefault="00A300B7" w:rsidP="00D64796">
      <w:pPr>
        <w:pStyle w:val="ListNumber"/>
        <w:numPr>
          <w:ilvl w:val="0"/>
          <w:numId w:val="46"/>
        </w:numPr>
        <w:ind w:left="786"/>
      </w:pPr>
      <w:r w:rsidRPr="009E3AEB">
        <w:t>are free from all liens and encumbrances</w:t>
      </w:r>
      <w:r w:rsidR="00807B81" w:rsidRPr="009E3AEB">
        <w:t>,</w:t>
      </w:r>
      <w:r w:rsidRPr="009E3AEB">
        <w:t xml:space="preserve"> such as to pass</w:t>
      </w:r>
      <w:r w:rsidR="00541A44" w:rsidRPr="009E3AEB">
        <w:t xml:space="preserve"> to</w:t>
      </w:r>
      <w:r w:rsidRPr="009E3AEB">
        <w:t xml:space="preserve"> </w:t>
      </w:r>
      <w:r w:rsidR="00F71C1B" w:rsidRPr="009E3AEB">
        <w:t>the Customer</w:t>
      </w:r>
      <w:r w:rsidRPr="009E3AEB">
        <w:t xml:space="preserve"> good marketable title; and</w:t>
      </w:r>
    </w:p>
    <w:p w14:paraId="0A375E7A" w14:textId="51FE9DC8" w:rsidR="00FF177B" w:rsidRPr="009E3AEB" w:rsidRDefault="00A300B7" w:rsidP="00D64796">
      <w:pPr>
        <w:pStyle w:val="ListNumber"/>
        <w:numPr>
          <w:ilvl w:val="0"/>
          <w:numId w:val="46"/>
        </w:numPr>
        <w:ind w:left="786"/>
      </w:pPr>
      <w:r w:rsidRPr="009E3AEB">
        <w:t xml:space="preserve">where the Supplies are Services, </w:t>
      </w:r>
      <w:r w:rsidR="00FF177B" w:rsidRPr="009E3AEB">
        <w:t>in carrying out the Services, the Supplier</w:t>
      </w:r>
      <w:r w:rsidR="00324A0A" w:rsidRPr="009E3AEB">
        <w:t xml:space="preserve"> will</w:t>
      </w:r>
      <w:r w:rsidR="00FF177B" w:rsidRPr="009E3AEB">
        <w:t xml:space="preserve"> exercise all due skill, speed, care and diligence </w:t>
      </w:r>
      <w:r w:rsidR="009E0D79" w:rsidRPr="009E3AEB">
        <w:t xml:space="preserve">and carry out the </w:t>
      </w:r>
      <w:r w:rsidR="00324A0A" w:rsidRPr="009E3AEB">
        <w:t>S</w:t>
      </w:r>
      <w:r w:rsidR="009E0D79" w:rsidRPr="009E3AEB">
        <w:t>ervices</w:t>
      </w:r>
      <w:r w:rsidR="00FF177B" w:rsidRPr="009E3AEB">
        <w:t xml:space="preserve"> in accordance with the Contract, current applicable industry codes of practice and to the standard expected of a suitably qualified, experienced and skilled contractor carrying out similar works</w:t>
      </w:r>
      <w:r w:rsidR="00D64796" w:rsidRPr="009E3AEB">
        <w:t xml:space="preserve">.  </w:t>
      </w:r>
      <w:r w:rsidR="00FF177B" w:rsidRPr="009E3AEB">
        <w:t xml:space="preserve">The Supplier acknowledges that the Customer has engaged the Supplier to carry out the Services as a result of the expertise of the Supplier in carrying out such works. </w:t>
      </w:r>
    </w:p>
    <w:p w14:paraId="09301E81" w14:textId="27C701C3" w:rsidR="008C2CAF" w:rsidRPr="009E3AEB" w:rsidRDefault="000F1DA6" w:rsidP="00DB1E59">
      <w:pPr>
        <w:pStyle w:val="Heading1"/>
      </w:pPr>
      <w:r w:rsidRPr="009E3AEB">
        <w:t>DEFECTS LIABILITY</w:t>
      </w:r>
    </w:p>
    <w:p w14:paraId="788B7BA9" w14:textId="0D209E2A" w:rsidR="00A300B7" w:rsidRPr="009E3AEB" w:rsidRDefault="008C2CAF" w:rsidP="000F1DA6">
      <w:pPr>
        <w:pStyle w:val="ListNumber"/>
        <w:numPr>
          <w:ilvl w:val="0"/>
          <w:numId w:val="0"/>
        </w:numPr>
        <w:spacing w:after="60"/>
        <w:ind w:left="426"/>
      </w:pPr>
      <w:r w:rsidRPr="009E3AEB">
        <w:t>Without limiting clause</w:t>
      </w:r>
      <w:r w:rsidR="00A85CD9">
        <w:t> </w:t>
      </w:r>
      <w:r w:rsidR="00A85CD9">
        <w:fldChar w:fldCharType="begin"/>
      </w:r>
      <w:r w:rsidR="00A85CD9">
        <w:instrText xml:space="preserve"> REF _Ref211829601 \r \h </w:instrText>
      </w:r>
      <w:r w:rsidR="00A85CD9">
        <w:fldChar w:fldCharType="separate"/>
      </w:r>
      <w:r w:rsidR="00305A86">
        <w:t>7.2</w:t>
      </w:r>
      <w:r w:rsidR="00A85CD9">
        <w:fldChar w:fldCharType="end"/>
      </w:r>
      <w:r w:rsidRPr="009E3AEB">
        <w:t>, should any Supply or part of any Supply fail or prove not to be in Good Working Order or otherwise be defective within the defects liability period identified in the Purchase Order (or, where no defects liability period is identified, within 12 months) from the date of Delivery or installation of the Product (whichever occurs later) and/or from the date on which the Services are performed, the Supplier will promptly repair or replace that Supply upon request to do so by the Customer, at the Supplier's cost, and the Customer may require the Supplier to reimburse the Customer for any expenses incurred by the Customer in repairing,</w:t>
      </w:r>
      <w:r w:rsidR="000F1DA6">
        <w:t xml:space="preserve"> </w:t>
      </w:r>
      <w:r w:rsidR="00A300B7" w:rsidRPr="009E3AEB">
        <w:t xml:space="preserve">re-performing or making good (as the case may be) such defective Supplies.  Repairs and replacements </w:t>
      </w:r>
      <w:r w:rsidR="00807B81" w:rsidRPr="009E3AEB">
        <w:t>will</w:t>
      </w:r>
      <w:r w:rsidR="00A300B7" w:rsidRPr="009E3AEB">
        <w:t xml:space="preserve"> themselves be subject to the above obligations for a further period of 12 months from the date of delivery, re-installation or passing of tests.</w:t>
      </w:r>
    </w:p>
    <w:p w14:paraId="1A13F603" w14:textId="77777777" w:rsidR="00B40819" w:rsidRDefault="00B40819" w:rsidP="00DB1E59">
      <w:pPr>
        <w:pStyle w:val="Heading1"/>
      </w:pPr>
      <w:r w:rsidRPr="009E3AEB">
        <w:t>PERSONAL PROPERTIES SECURITIES ACT</w:t>
      </w:r>
    </w:p>
    <w:p w14:paraId="0AD18F0F" w14:textId="77777777" w:rsidR="009E3AEB" w:rsidRPr="009E3AEB" w:rsidRDefault="009E3AEB" w:rsidP="00D64796">
      <w:pPr>
        <w:pStyle w:val="ListNumber"/>
        <w:numPr>
          <w:ilvl w:val="0"/>
          <w:numId w:val="47"/>
        </w:numPr>
        <w:ind w:left="782" w:hanging="357"/>
      </w:pPr>
      <w:r w:rsidRPr="009E3AEB">
        <w:t>The Customer agrees that the Supplier receives a registrable security interest under the Personal Property Securities Act ((2009) (Cth) (</w:t>
      </w:r>
      <w:r w:rsidRPr="00E33CF8">
        <w:rPr>
          <w:b/>
        </w:rPr>
        <w:t>PPSA</w:t>
      </w:r>
      <w:r w:rsidRPr="009E3AEB">
        <w:t>) in the Supplies under this Contract.</w:t>
      </w:r>
    </w:p>
    <w:p w14:paraId="2469EE3E" w14:textId="77777777" w:rsidR="009E3AEB" w:rsidRPr="00DB1E59" w:rsidRDefault="009E3AEB" w:rsidP="00D64796">
      <w:pPr>
        <w:pStyle w:val="ListNumber"/>
        <w:keepNext/>
        <w:numPr>
          <w:ilvl w:val="0"/>
          <w:numId w:val="47"/>
        </w:numPr>
        <w:ind w:left="782" w:hanging="357"/>
      </w:pPr>
      <w:r w:rsidRPr="009E3AEB">
        <w:t>The Customer agrees that:</w:t>
      </w:r>
    </w:p>
    <w:p w14:paraId="0EE5986B" w14:textId="77777777" w:rsidR="009E3AEB" w:rsidRPr="009F62C1" w:rsidRDefault="009E3AEB" w:rsidP="00D64796">
      <w:pPr>
        <w:pStyle w:val="ListNumber2"/>
        <w:numPr>
          <w:ilvl w:val="0"/>
          <w:numId w:val="36"/>
        </w:numPr>
        <w:ind w:left="1211"/>
        <w:jc w:val="both"/>
      </w:pPr>
      <w:r w:rsidRPr="009E3AEB">
        <w:t>the Supplies are collateral for the purposes of PPSA;</w:t>
      </w:r>
    </w:p>
    <w:p w14:paraId="1914F6D2" w14:textId="77777777" w:rsidR="009E3AEB" w:rsidRPr="009F62C1" w:rsidRDefault="009E3AEB" w:rsidP="00D64796">
      <w:pPr>
        <w:pStyle w:val="ListNumber2"/>
        <w:numPr>
          <w:ilvl w:val="0"/>
          <w:numId w:val="36"/>
        </w:numPr>
        <w:ind w:left="1211"/>
        <w:jc w:val="both"/>
      </w:pPr>
      <w:r w:rsidRPr="009F62C1">
        <w:t>if the Supplier registers a security interest under the PPSA, then the Supplier may exercise its remedies as a secured party under the PPSA without prejudice to any other rights or remedies it may have under any other agreement it has with the Customer; and</w:t>
      </w:r>
    </w:p>
    <w:p w14:paraId="544DA7BC" w14:textId="77777777" w:rsidR="009E3AEB" w:rsidRPr="009F62C1" w:rsidRDefault="009E3AEB" w:rsidP="00D64796">
      <w:pPr>
        <w:pStyle w:val="ListNumber2"/>
        <w:numPr>
          <w:ilvl w:val="0"/>
          <w:numId w:val="36"/>
        </w:numPr>
        <w:ind w:left="1211"/>
        <w:jc w:val="both"/>
      </w:pPr>
      <w:r w:rsidRPr="009F62C1">
        <w:t>it will execute any necessary documentation that is reasonably required to enable the Supplier to register a financing statement or financing change statement on the Personal Property Securities Register (PPSR).</w:t>
      </w:r>
    </w:p>
    <w:p w14:paraId="4228C225" w14:textId="77777777" w:rsidR="009E3AEB" w:rsidRPr="009E3AEB" w:rsidRDefault="009E3AEB" w:rsidP="00D64796">
      <w:pPr>
        <w:pStyle w:val="ListNumber"/>
        <w:numPr>
          <w:ilvl w:val="0"/>
          <w:numId w:val="47"/>
        </w:numPr>
        <w:ind w:left="785"/>
      </w:pPr>
      <w:r w:rsidRPr="009E3AEB">
        <w:t>The Customer acknowledges that a Purchase Money Security Interest (</w:t>
      </w:r>
      <w:r w:rsidRPr="00E33CF8">
        <w:rPr>
          <w:b/>
        </w:rPr>
        <w:t>PMSI</w:t>
      </w:r>
      <w:r w:rsidRPr="009E3AEB">
        <w:t>) is granted to the Supplier in the Supplies as security for the performance of the Customer’s obligations to the Supplier under this Contract.</w:t>
      </w:r>
    </w:p>
    <w:p w14:paraId="30ACE008" w14:textId="77777777" w:rsidR="009E3AEB" w:rsidRPr="009E3AEB" w:rsidRDefault="009E3AEB" w:rsidP="00D64796">
      <w:pPr>
        <w:pStyle w:val="ListNumber"/>
        <w:numPr>
          <w:ilvl w:val="0"/>
          <w:numId w:val="47"/>
        </w:numPr>
        <w:ind w:left="785"/>
      </w:pPr>
      <w:r w:rsidRPr="009E3AEB">
        <w:t>The Customer agrees that any funds received by the Supplier relating to the Supplies may be allocated in any order by the Supplier at the Supplier’s discretion.</w:t>
      </w:r>
    </w:p>
    <w:p w14:paraId="7BE0274F" w14:textId="60A0A829" w:rsidR="00A300B7" w:rsidRPr="009E3AEB" w:rsidRDefault="000F1DA6" w:rsidP="00DB1E59">
      <w:pPr>
        <w:pStyle w:val="Heading1"/>
      </w:pPr>
      <w:r w:rsidRPr="009E3AEB">
        <w:t>INTELLECTUAL PROPERTY RIGHTS</w:t>
      </w:r>
    </w:p>
    <w:p w14:paraId="6150FA1B" w14:textId="77777777" w:rsidR="00A300B7" w:rsidRPr="009E3AEB" w:rsidRDefault="00A300B7" w:rsidP="00022A88">
      <w:pPr>
        <w:pStyle w:val="Heading2"/>
      </w:pPr>
      <w:r w:rsidRPr="009E3AEB">
        <w:t>No infringement</w:t>
      </w:r>
    </w:p>
    <w:p w14:paraId="7A97DA1D" w14:textId="77777777" w:rsidR="00A300B7" w:rsidRPr="009E3AEB" w:rsidRDefault="00A300B7" w:rsidP="00F90BA4">
      <w:pPr>
        <w:pStyle w:val="BodyText2"/>
      </w:pPr>
      <w:r w:rsidRPr="009E3AEB">
        <w:t xml:space="preserve">The Supplier warrants that the Supplies, and </w:t>
      </w:r>
      <w:r w:rsidR="00F71C1B" w:rsidRPr="009E3AEB">
        <w:t>the Customer</w:t>
      </w:r>
      <w:r w:rsidRPr="009E3AEB">
        <w:t>'</w:t>
      </w:r>
      <w:r w:rsidR="000360DA" w:rsidRPr="009E3AEB">
        <w:t>s</w:t>
      </w:r>
      <w:r w:rsidRPr="009E3AEB">
        <w:t xml:space="preserve"> reasonably foreseeable use of them, will not infringe any intellectual property right</w:t>
      </w:r>
      <w:r w:rsidR="00541A44" w:rsidRPr="009E3AEB">
        <w:t>s</w:t>
      </w:r>
      <w:r w:rsidRPr="009E3AEB">
        <w:t xml:space="preserve"> or moral rights of any person.  The Supplier indemnifies and </w:t>
      </w:r>
      <w:r w:rsidR="00807B81" w:rsidRPr="009E3AEB">
        <w:t>will</w:t>
      </w:r>
      <w:r w:rsidRPr="009E3AEB">
        <w:t xml:space="preserve"> keep indemnified </w:t>
      </w:r>
      <w:r w:rsidR="00F71C1B" w:rsidRPr="009E3AEB">
        <w:t>the Customer</w:t>
      </w:r>
      <w:r w:rsidRPr="009E3AEB">
        <w:t xml:space="preserve"> (and its successors in interest) against breach of this warranty and any loss or damage (including legal fees and costs) arising from breach of this warranty or prevention or hindrance of use of the Supplies.</w:t>
      </w:r>
    </w:p>
    <w:p w14:paraId="2E97717D" w14:textId="77777777" w:rsidR="00A300B7" w:rsidRPr="009E3AEB" w:rsidRDefault="00A300B7" w:rsidP="00022A88">
      <w:pPr>
        <w:pStyle w:val="Heading2"/>
      </w:pPr>
      <w:r w:rsidRPr="009E3AEB">
        <w:lastRenderedPageBreak/>
        <w:t>Ownership</w:t>
      </w:r>
    </w:p>
    <w:p w14:paraId="02E991EB" w14:textId="77777777" w:rsidR="00A300B7" w:rsidRPr="009E3AEB" w:rsidRDefault="00F71C1B" w:rsidP="00F90BA4">
      <w:pPr>
        <w:pStyle w:val="BodyText2"/>
      </w:pPr>
      <w:r w:rsidRPr="009E3AEB">
        <w:t>The Customer</w:t>
      </w:r>
      <w:r w:rsidR="00A300B7" w:rsidRPr="009E3AEB">
        <w:t xml:space="preserve"> will own all intellectual property rights arising from performance of the Services for </w:t>
      </w:r>
      <w:r w:rsidRPr="009E3AEB">
        <w:t>the Customer</w:t>
      </w:r>
      <w:r w:rsidR="00A300B7" w:rsidRPr="009E3AEB">
        <w:t xml:space="preserve">.  The Supplier hereby assigns such rights to </w:t>
      </w:r>
      <w:r w:rsidRPr="009E3AEB">
        <w:t>the Customer</w:t>
      </w:r>
      <w:r w:rsidR="00A300B7" w:rsidRPr="009E3AEB">
        <w:t xml:space="preserve"> and agrees to execute any document reasonably required by </w:t>
      </w:r>
      <w:r w:rsidRPr="009E3AEB">
        <w:t>the Customer</w:t>
      </w:r>
      <w:r w:rsidR="00A300B7" w:rsidRPr="009E3AEB">
        <w:t xml:space="preserve"> to evidence or perfect such ownership.  The Supplier grants </w:t>
      </w:r>
      <w:r w:rsidRPr="009E3AEB">
        <w:t>the Customer</w:t>
      </w:r>
      <w:r w:rsidR="00A300B7" w:rsidRPr="009E3AEB">
        <w:t xml:space="preserve"> a licence of all intellectual property owned by the Supplier and not assigned under this clause, to enable it to use, modify, maintain and repair the Products and enjoy the benefit of the Services.</w:t>
      </w:r>
    </w:p>
    <w:p w14:paraId="558F9F1D" w14:textId="77777777" w:rsidR="00A300B7" w:rsidRPr="009E3AEB" w:rsidRDefault="00A300B7" w:rsidP="00022A88">
      <w:pPr>
        <w:pStyle w:val="Heading2"/>
      </w:pPr>
      <w:bookmarkStart w:id="11" w:name="_Ref431893508"/>
      <w:r w:rsidRPr="009E3AEB">
        <w:t>Confidential information</w:t>
      </w:r>
      <w:bookmarkEnd w:id="11"/>
      <w:r w:rsidR="00D85DE8" w:rsidRPr="009E3AEB">
        <w:t xml:space="preserve"> </w:t>
      </w:r>
    </w:p>
    <w:p w14:paraId="01D804F7" w14:textId="77777777" w:rsidR="00A300B7" w:rsidRPr="009E3AEB" w:rsidRDefault="00A300B7" w:rsidP="00F90BA4">
      <w:pPr>
        <w:pStyle w:val="BodyText2"/>
      </w:pPr>
      <w:r w:rsidRPr="009E3AEB">
        <w:t xml:space="preserve">The Supplier must ensure that its officers, employees, contractors and agents keep confidential all information of </w:t>
      </w:r>
      <w:r w:rsidR="00F71C1B" w:rsidRPr="009E3AEB">
        <w:t>the Customer</w:t>
      </w:r>
      <w:r w:rsidRPr="009E3AEB">
        <w:t xml:space="preserve"> or relating to the Contract, and not use or disclose that information except to fulfil its obligations under the Contract.  All confidential information supplied by </w:t>
      </w:r>
      <w:r w:rsidR="00F71C1B" w:rsidRPr="009E3AEB">
        <w:t>the Customer</w:t>
      </w:r>
      <w:r w:rsidRPr="009E3AEB">
        <w:t xml:space="preserve"> </w:t>
      </w:r>
      <w:r w:rsidR="00807B81" w:rsidRPr="009E3AEB">
        <w:t>will</w:t>
      </w:r>
      <w:r w:rsidRPr="009E3AEB">
        <w:t xml:space="preserve"> be returned to it by the Supplier on completion of the Contract.</w:t>
      </w:r>
    </w:p>
    <w:p w14:paraId="574331A6" w14:textId="55DF1AD9" w:rsidR="008669A4" w:rsidRPr="009E3AEB" w:rsidRDefault="008669A4" w:rsidP="00F90BA4">
      <w:pPr>
        <w:pStyle w:val="BodyText2"/>
      </w:pPr>
      <w:r w:rsidRPr="009E3AEB">
        <w:t>The obligations of confidentiality under this clause</w:t>
      </w:r>
      <w:r w:rsidR="00A85CD9">
        <w:rPr>
          <w:lang w:val="en-AU"/>
        </w:rPr>
        <w:t> </w:t>
      </w:r>
      <w:r w:rsidR="00A85CD9">
        <w:rPr>
          <w:lang w:val="en-AU"/>
        </w:rPr>
        <w:fldChar w:fldCharType="begin"/>
      </w:r>
      <w:r w:rsidR="00A85CD9">
        <w:rPr>
          <w:lang w:val="en-AU"/>
        </w:rPr>
        <w:instrText xml:space="preserve"> REF _Ref431893508 \r \h </w:instrText>
      </w:r>
      <w:r w:rsidR="00A85CD9">
        <w:rPr>
          <w:lang w:val="en-AU"/>
        </w:rPr>
      </w:r>
      <w:r w:rsidR="00A85CD9">
        <w:rPr>
          <w:lang w:val="en-AU"/>
        </w:rPr>
        <w:fldChar w:fldCharType="separate"/>
      </w:r>
      <w:r w:rsidR="00305A86">
        <w:rPr>
          <w:lang w:val="en-AU"/>
        </w:rPr>
        <w:t>10.3</w:t>
      </w:r>
      <w:r w:rsidR="00A85CD9">
        <w:rPr>
          <w:lang w:val="en-AU"/>
        </w:rPr>
        <w:fldChar w:fldCharType="end"/>
      </w:r>
      <w:r w:rsidRPr="009E3AEB">
        <w:t xml:space="preserve"> do not apply to any information that is generally available to the public (other than by reason of a breach of th</w:t>
      </w:r>
      <w:r w:rsidR="00807B81" w:rsidRPr="009E3AEB">
        <w:t>e</w:t>
      </w:r>
      <w:r w:rsidRPr="009E3AEB">
        <w:t xml:space="preserve"> Contract) or is required to be disclosed by any applicable law.</w:t>
      </w:r>
    </w:p>
    <w:p w14:paraId="47D496CE" w14:textId="45A61D79" w:rsidR="00A300B7" w:rsidRPr="009E3AEB" w:rsidRDefault="000F1DA6" w:rsidP="00DB1E59">
      <w:pPr>
        <w:pStyle w:val="Heading1"/>
      </w:pPr>
      <w:bookmarkStart w:id="12" w:name="_Ref431893533"/>
      <w:r w:rsidRPr="009E3AEB">
        <w:t>INDEMNITIES AND INSURANCE</w:t>
      </w:r>
      <w:bookmarkEnd w:id="12"/>
    </w:p>
    <w:p w14:paraId="41AA4416" w14:textId="77777777" w:rsidR="00A300B7" w:rsidRPr="009E3AEB" w:rsidRDefault="00A300B7" w:rsidP="00022A88">
      <w:pPr>
        <w:pStyle w:val="Heading2"/>
      </w:pPr>
      <w:r w:rsidRPr="009E3AEB">
        <w:t>Indemnities</w:t>
      </w:r>
    </w:p>
    <w:p w14:paraId="3C02E55F" w14:textId="77777777" w:rsidR="00A300B7" w:rsidRPr="009E3AEB" w:rsidRDefault="00A300B7" w:rsidP="00A85CD9">
      <w:pPr>
        <w:pStyle w:val="BodyText2"/>
        <w:keepNext/>
        <w:ind w:left="425"/>
      </w:pPr>
      <w:r w:rsidRPr="009E3AEB">
        <w:t xml:space="preserve">The Supplier indemnifies </w:t>
      </w:r>
      <w:r w:rsidR="00F71C1B" w:rsidRPr="009E3AEB">
        <w:t>the Customer</w:t>
      </w:r>
      <w:r w:rsidRPr="009E3AEB">
        <w:t xml:space="preserve"> and its related bodies corporate and the directors, officers, agents and employees, successors and assigns of each of them against all claims, suits, actions, </w:t>
      </w:r>
      <w:r w:rsidR="008669A4" w:rsidRPr="009E3AEB">
        <w:t xml:space="preserve">proceedings, demands, </w:t>
      </w:r>
      <w:r w:rsidRPr="009E3AEB">
        <w:t>liabilities, loss, judgments</w:t>
      </w:r>
      <w:r w:rsidR="008669A4" w:rsidRPr="009E3AEB">
        <w:t>, costs</w:t>
      </w:r>
      <w:r w:rsidRPr="009E3AEB">
        <w:t xml:space="preserve"> or damages whether ordinary, special or consequential arising directly or indirectly from or in connection with:</w:t>
      </w:r>
    </w:p>
    <w:p w14:paraId="56263E22" w14:textId="77777777" w:rsidR="00A300B7" w:rsidRPr="009E3AEB" w:rsidRDefault="00A300B7" w:rsidP="00D64796">
      <w:pPr>
        <w:pStyle w:val="ListNumber"/>
        <w:numPr>
          <w:ilvl w:val="0"/>
          <w:numId w:val="48"/>
        </w:numPr>
        <w:ind w:left="786"/>
      </w:pPr>
      <w:r w:rsidRPr="009E3AEB">
        <w:t>the acts, negligence, omissions or wilful misconduct of the Supplier</w:t>
      </w:r>
      <w:r w:rsidR="008669A4" w:rsidRPr="009E3AEB">
        <w:t xml:space="preserve"> or any of its employees, agents or contractors</w:t>
      </w:r>
      <w:r w:rsidRPr="009E3AEB">
        <w:t>;</w:t>
      </w:r>
    </w:p>
    <w:p w14:paraId="142A8947" w14:textId="77777777" w:rsidR="00A300B7" w:rsidRPr="009E3AEB" w:rsidRDefault="00A300B7" w:rsidP="00D64796">
      <w:pPr>
        <w:pStyle w:val="ListNumber"/>
        <w:numPr>
          <w:ilvl w:val="0"/>
          <w:numId w:val="48"/>
        </w:numPr>
        <w:ind w:left="786"/>
      </w:pPr>
      <w:r w:rsidRPr="009E3AEB">
        <w:t>the Supplies;</w:t>
      </w:r>
    </w:p>
    <w:p w14:paraId="3EE123FD" w14:textId="77777777" w:rsidR="00A300B7" w:rsidRPr="009E3AEB" w:rsidRDefault="00A300B7" w:rsidP="00D64796">
      <w:pPr>
        <w:pStyle w:val="ListNumber"/>
        <w:numPr>
          <w:ilvl w:val="0"/>
          <w:numId w:val="48"/>
        </w:numPr>
        <w:ind w:left="786"/>
      </w:pPr>
      <w:r w:rsidRPr="009E3AEB">
        <w:t>a breach of any of the Supplier’s warranties or any other terms of the Contract;</w:t>
      </w:r>
    </w:p>
    <w:p w14:paraId="5E2E676B" w14:textId="77777777" w:rsidR="00A300B7" w:rsidRPr="009E3AEB" w:rsidRDefault="00A300B7" w:rsidP="00D64796">
      <w:pPr>
        <w:pStyle w:val="ListNumber"/>
        <w:numPr>
          <w:ilvl w:val="0"/>
          <w:numId w:val="48"/>
        </w:numPr>
        <w:ind w:left="786"/>
      </w:pPr>
      <w:r w:rsidRPr="009E3AEB">
        <w:t xml:space="preserve">a claim that any Product or Service supplied to </w:t>
      </w:r>
      <w:r w:rsidR="00F71C1B" w:rsidRPr="009E3AEB">
        <w:t>the Customer</w:t>
      </w:r>
      <w:r w:rsidRPr="009E3AEB">
        <w:t xml:space="preserve"> infringe</w:t>
      </w:r>
      <w:r w:rsidR="00541A44" w:rsidRPr="009E3AEB">
        <w:t>s</w:t>
      </w:r>
      <w:r w:rsidRPr="009E3AEB">
        <w:t xml:space="preserve"> upon or misappropriate</w:t>
      </w:r>
      <w:r w:rsidR="00541A44" w:rsidRPr="009E3AEB">
        <w:t>s</w:t>
      </w:r>
      <w:r w:rsidRPr="009E3AEB">
        <w:t xml:space="preserve"> any intellectual property interest of another;</w:t>
      </w:r>
      <w:r w:rsidR="00541A44" w:rsidRPr="009E3AEB">
        <w:t xml:space="preserve"> and</w:t>
      </w:r>
    </w:p>
    <w:p w14:paraId="35424ACA" w14:textId="77777777" w:rsidR="00A300B7" w:rsidRPr="009E3AEB" w:rsidRDefault="005F33B1" w:rsidP="00D64796">
      <w:pPr>
        <w:pStyle w:val="ListNumber"/>
        <w:numPr>
          <w:ilvl w:val="0"/>
          <w:numId w:val="48"/>
        </w:numPr>
        <w:ind w:left="786"/>
      </w:pPr>
      <w:r w:rsidRPr="009E3AEB">
        <w:t>a</w:t>
      </w:r>
      <w:r w:rsidR="00A300B7" w:rsidRPr="009E3AEB">
        <w:t xml:space="preserve"> claim of any lien, security interest or other encumbrance made by a third party.  </w:t>
      </w:r>
    </w:p>
    <w:p w14:paraId="4B3BF5D5" w14:textId="77777777" w:rsidR="008C2CAF" w:rsidRPr="009E3AEB" w:rsidRDefault="008C2CAF" w:rsidP="00022A88">
      <w:pPr>
        <w:pStyle w:val="Heading2"/>
      </w:pPr>
      <w:r w:rsidRPr="009E3AEB">
        <w:t>Insurance</w:t>
      </w:r>
    </w:p>
    <w:p w14:paraId="5652CD09" w14:textId="48C47DF7" w:rsidR="008C2CAF" w:rsidRPr="009E3AEB" w:rsidRDefault="008C2CAF" w:rsidP="00F90BA4">
      <w:pPr>
        <w:pStyle w:val="ListNumber"/>
        <w:numPr>
          <w:ilvl w:val="0"/>
          <w:numId w:val="0"/>
        </w:numPr>
        <w:ind w:left="425"/>
      </w:pPr>
      <w:r w:rsidRPr="009E3AEB">
        <w:t>In addition to any insurance the Supplier is obliged to effect under all applicable laws, the Supplier will effect and maintain, at its own expense, with reputable insurer(s), insurance to cover its liability under this clause</w:t>
      </w:r>
      <w:r w:rsidR="00A85CD9">
        <w:t> </w:t>
      </w:r>
      <w:r w:rsidR="00A85CD9">
        <w:fldChar w:fldCharType="begin"/>
      </w:r>
      <w:r w:rsidR="00A85CD9">
        <w:instrText xml:space="preserve"> REF _Ref431893533 \r \h </w:instrText>
      </w:r>
      <w:r w:rsidR="00A85CD9">
        <w:fldChar w:fldCharType="separate"/>
      </w:r>
      <w:r w:rsidR="00305A86">
        <w:t>11</w:t>
      </w:r>
      <w:r w:rsidR="00A85CD9">
        <w:fldChar w:fldCharType="end"/>
      </w:r>
      <w:r w:rsidRPr="009E3AEB">
        <w:t xml:space="preserve"> and all events that may cause loss of or damage to property or injury or death of a person in the performance of the Supplies</w:t>
      </w:r>
      <w:r w:rsidR="00D64796" w:rsidRPr="009E3AEB">
        <w:t xml:space="preserve">.  </w:t>
      </w:r>
      <w:r w:rsidRPr="009E3AEB">
        <w:t>Such insurance will at least include workers compensation, public liability and goods in transit until delivered to the Customer in accordance with the limits and requirements set out in the Purchase Order</w:t>
      </w:r>
      <w:r w:rsidR="00D64796" w:rsidRPr="009E3AEB">
        <w:t xml:space="preserve">.  </w:t>
      </w:r>
    </w:p>
    <w:p w14:paraId="4190B83F" w14:textId="77777777" w:rsidR="00A300B7" w:rsidRPr="009E3AEB" w:rsidRDefault="00A300B7" w:rsidP="00F90BA4">
      <w:pPr>
        <w:pStyle w:val="BodyText2"/>
      </w:pPr>
      <w:r w:rsidRPr="009E3AEB">
        <w:t xml:space="preserve">The Supplier </w:t>
      </w:r>
      <w:r w:rsidR="00807B81" w:rsidRPr="009E3AEB">
        <w:t>will</w:t>
      </w:r>
      <w:r w:rsidRPr="009E3AEB">
        <w:t xml:space="preserve"> provide evidence of such insurance to </w:t>
      </w:r>
      <w:r w:rsidR="00F71C1B" w:rsidRPr="009E3AEB">
        <w:t>the Customer</w:t>
      </w:r>
      <w:r w:rsidRPr="009E3AEB">
        <w:t xml:space="preserve"> on request and </w:t>
      </w:r>
      <w:r w:rsidR="00807B81" w:rsidRPr="009E3AEB">
        <w:t>will</w:t>
      </w:r>
      <w:r w:rsidRPr="009E3AEB">
        <w:t xml:space="preserve"> ensure that every subcontractor it engages in respect of the Purchase Order carries similar policies of insurance.</w:t>
      </w:r>
    </w:p>
    <w:p w14:paraId="67F92AE4" w14:textId="77777777" w:rsidR="00A300B7" w:rsidRPr="009E3AEB" w:rsidRDefault="00A300B7" w:rsidP="00022A88">
      <w:pPr>
        <w:pStyle w:val="Heading2"/>
      </w:pPr>
      <w:r w:rsidRPr="009E3AEB">
        <w:t>Limited liability</w:t>
      </w:r>
    </w:p>
    <w:p w14:paraId="5CEF5D25" w14:textId="77777777" w:rsidR="00A300B7" w:rsidRPr="009E3AEB" w:rsidRDefault="00F71C1B" w:rsidP="00F90BA4">
      <w:pPr>
        <w:pStyle w:val="BodyText2"/>
        <w:rPr>
          <w:lang w:val="en-AU"/>
        </w:rPr>
      </w:pPr>
      <w:r w:rsidRPr="009E3AEB">
        <w:t>The Customer</w:t>
      </w:r>
      <w:r w:rsidR="00A300B7" w:rsidRPr="009E3AEB">
        <w:t>'s liability under th</w:t>
      </w:r>
      <w:r w:rsidR="00541A44" w:rsidRPr="009E3AEB">
        <w:t>e</w:t>
      </w:r>
      <w:r w:rsidR="00A300B7" w:rsidRPr="009E3AEB">
        <w:t xml:space="preserve"> Contract </w:t>
      </w:r>
      <w:r w:rsidR="00807B81" w:rsidRPr="009E3AEB">
        <w:t>will</w:t>
      </w:r>
      <w:r w:rsidR="00A300B7" w:rsidRPr="009E3AEB">
        <w:t xml:space="preserve"> not exceed the </w:t>
      </w:r>
      <w:r w:rsidR="008669A4" w:rsidRPr="009E3AEB">
        <w:t>Contract P</w:t>
      </w:r>
      <w:r w:rsidR="00A300B7" w:rsidRPr="009E3AEB">
        <w:t>rice.</w:t>
      </w:r>
    </w:p>
    <w:p w14:paraId="65D538FE" w14:textId="36728647" w:rsidR="00A300B7" w:rsidRPr="009E3AEB" w:rsidRDefault="000F1DA6" w:rsidP="00DB1E59">
      <w:pPr>
        <w:pStyle w:val="Heading1"/>
      </w:pPr>
      <w:r w:rsidRPr="009E3AEB">
        <w:t>CANCELLATION AND TERMINATION</w:t>
      </w:r>
    </w:p>
    <w:p w14:paraId="3FF85F56" w14:textId="77777777" w:rsidR="00A300B7" w:rsidRPr="009E3AEB" w:rsidRDefault="00A300B7" w:rsidP="00022A88">
      <w:pPr>
        <w:pStyle w:val="Heading2"/>
      </w:pPr>
      <w:r w:rsidRPr="009E3AEB">
        <w:t>With cause</w:t>
      </w:r>
    </w:p>
    <w:p w14:paraId="366E31C5" w14:textId="77777777" w:rsidR="008669A4" w:rsidRPr="009E3AEB" w:rsidRDefault="00A300B7" w:rsidP="00A85CD9">
      <w:pPr>
        <w:pStyle w:val="BodyText2"/>
        <w:keepNext/>
        <w:ind w:left="425"/>
      </w:pPr>
      <w:r w:rsidRPr="009E3AEB">
        <w:t>In the event</w:t>
      </w:r>
      <w:r w:rsidR="00324A0A" w:rsidRPr="009E3AEB">
        <w:t xml:space="preserve"> that</w:t>
      </w:r>
      <w:r w:rsidR="008669A4" w:rsidRPr="009E3AEB">
        <w:t>:</w:t>
      </w:r>
    </w:p>
    <w:p w14:paraId="3C783001" w14:textId="77777777" w:rsidR="008669A4" w:rsidRPr="009E3AEB" w:rsidRDefault="00A300B7" w:rsidP="00D64796">
      <w:pPr>
        <w:pStyle w:val="ListNumber"/>
        <w:numPr>
          <w:ilvl w:val="0"/>
          <w:numId w:val="49"/>
        </w:numPr>
        <w:ind w:left="786"/>
      </w:pPr>
      <w:r w:rsidRPr="009E3AEB">
        <w:t>th</w:t>
      </w:r>
      <w:r w:rsidR="00541A44" w:rsidRPr="009E3AEB">
        <w:t>e</w:t>
      </w:r>
      <w:r w:rsidRPr="009E3AEB">
        <w:t xml:space="preserve"> Contract</w:t>
      </w:r>
      <w:r w:rsidR="00324A0A" w:rsidRPr="009E3AEB">
        <w:t xml:space="preserve"> is breached</w:t>
      </w:r>
      <w:r w:rsidRPr="009E3AEB">
        <w:t xml:space="preserve"> by the Supplier</w:t>
      </w:r>
      <w:r w:rsidR="00324A0A" w:rsidRPr="009E3AEB">
        <w:t xml:space="preserve"> and </w:t>
      </w:r>
      <w:r w:rsidRPr="009E3AEB">
        <w:t>the Supplier</w:t>
      </w:r>
      <w:r w:rsidR="00324A0A" w:rsidRPr="009E3AEB">
        <w:t xml:space="preserve"> fails</w:t>
      </w:r>
      <w:r w:rsidRPr="009E3AEB">
        <w:t xml:space="preserve"> to remedy </w:t>
      </w:r>
      <w:r w:rsidR="00324A0A" w:rsidRPr="009E3AEB">
        <w:t>that</w:t>
      </w:r>
      <w:r w:rsidRPr="009E3AEB">
        <w:t xml:space="preserve"> </w:t>
      </w:r>
      <w:r w:rsidR="008669A4" w:rsidRPr="009E3AEB">
        <w:t xml:space="preserve">breach within seven calendar days; </w:t>
      </w:r>
    </w:p>
    <w:p w14:paraId="69D65D3E" w14:textId="77777777" w:rsidR="008669A4" w:rsidRPr="009E3AEB" w:rsidRDefault="00A300B7" w:rsidP="00D64796">
      <w:pPr>
        <w:pStyle w:val="ListNumber"/>
        <w:numPr>
          <w:ilvl w:val="0"/>
          <w:numId w:val="49"/>
        </w:numPr>
        <w:ind w:left="786"/>
      </w:pPr>
      <w:r w:rsidRPr="009E3AEB">
        <w:t>the Supplier becomes insolvent, or a receiver of its business or assets is appointed</w:t>
      </w:r>
      <w:r w:rsidR="008669A4" w:rsidRPr="009E3AEB">
        <w:t>;</w:t>
      </w:r>
    </w:p>
    <w:p w14:paraId="5FC40D48" w14:textId="77777777" w:rsidR="008669A4" w:rsidRPr="009E3AEB" w:rsidRDefault="008669A4" w:rsidP="00D64796">
      <w:pPr>
        <w:pStyle w:val="ListNumber"/>
        <w:numPr>
          <w:ilvl w:val="0"/>
          <w:numId w:val="49"/>
        </w:numPr>
        <w:ind w:left="786"/>
      </w:pPr>
      <w:r w:rsidRPr="009E3AEB">
        <w:t>the Supplier</w:t>
      </w:r>
      <w:r w:rsidR="00A300B7" w:rsidRPr="009E3AEB">
        <w:t xml:space="preserve"> makes any assignment or arrangement for the benefit of its creditors</w:t>
      </w:r>
      <w:r w:rsidRPr="009E3AEB">
        <w:t>;</w:t>
      </w:r>
    </w:p>
    <w:p w14:paraId="7F3E635C" w14:textId="77777777" w:rsidR="008669A4" w:rsidRPr="009E3AEB" w:rsidRDefault="008669A4" w:rsidP="00D64796">
      <w:pPr>
        <w:pStyle w:val="ListNumber"/>
        <w:numPr>
          <w:ilvl w:val="0"/>
          <w:numId w:val="49"/>
        </w:numPr>
        <w:ind w:left="786"/>
      </w:pPr>
      <w:r w:rsidRPr="009E3AEB">
        <w:t>a change in control occurs in relation to the Supplier without the consent of the Customer;</w:t>
      </w:r>
    </w:p>
    <w:p w14:paraId="1776C952" w14:textId="77777777" w:rsidR="008669A4" w:rsidRPr="009E3AEB" w:rsidRDefault="008669A4" w:rsidP="00D64796">
      <w:pPr>
        <w:pStyle w:val="ListNumber"/>
        <w:numPr>
          <w:ilvl w:val="0"/>
          <w:numId w:val="49"/>
        </w:numPr>
        <w:ind w:left="786"/>
      </w:pPr>
      <w:r w:rsidRPr="009E3AEB">
        <w:t>any representation, warranty or statement made or repeated by the Supplier in or in connection with the Contract is untrue or misleading in any material respect (including by omission) when so made or repeated; or</w:t>
      </w:r>
    </w:p>
    <w:p w14:paraId="4315FCDF" w14:textId="77777777" w:rsidR="008669A4" w:rsidRPr="009E3AEB" w:rsidRDefault="008669A4" w:rsidP="00D64796">
      <w:pPr>
        <w:pStyle w:val="ListNumber"/>
        <w:numPr>
          <w:ilvl w:val="0"/>
          <w:numId w:val="49"/>
        </w:numPr>
        <w:ind w:left="786"/>
      </w:pPr>
      <w:r w:rsidRPr="009E3AEB">
        <w:t>the Supplier ceases to threatens to cease to carry on business or a substantial part of it,</w:t>
      </w:r>
      <w:r w:rsidR="00A300B7" w:rsidRPr="009E3AEB">
        <w:t xml:space="preserve"> </w:t>
      </w:r>
    </w:p>
    <w:p w14:paraId="3D92C5B0" w14:textId="77777777" w:rsidR="008669A4" w:rsidRPr="009E3AEB" w:rsidRDefault="00F71C1B" w:rsidP="00D64796">
      <w:pPr>
        <w:pStyle w:val="ListNumber"/>
        <w:keepNext/>
        <w:numPr>
          <w:ilvl w:val="0"/>
          <w:numId w:val="49"/>
        </w:numPr>
        <w:ind w:left="782" w:hanging="357"/>
      </w:pPr>
      <w:r w:rsidRPr="009E3AEB">
        <w:t>the Customer</w:t>
      </w:r>
      <w:r w:rsidR="00A300B7" w:rsidRPr="009E3AEB">
        <w:t xml:space="preserve"> may without prejudice to any other rights to recover damages or any other rights, by giving notice </w:t>
      </w:r>
      <w:r w:rsidR="008669A4" w:rsidRPr="009E3AEB">
        <w:t xml:space="preserve">to the Supplier </w:t>
      </w:r>
      <w:r w:rsidR="00A300B7" w:rsidRPr="009E3AEB">
        <w:t>in writing</w:t>
      </w:r>
      <w:r w:rsidR="008669A4" w:rsidRPr="009E3AEB">
        <w:t>:</w:t>
      </w:r>
    </w:p>
    <w:p w14:paraId="42B6C023" w14:textId="77777777" w:rsidR="0033470B" w:rsidRPr="009E3AEB" w:rsidRDefault="009C08B6" w:rsidP="00D64796">
      <w:pPr>
        <w:pStyle w:val="ListNumber2"/>
        <w:numPr>
          <w:ilvl w:val="0"/>
          <w:numId w:val="32"/>
        </w:numPr>
        <w:ind w:left="1069" w:hanging="283"/>
        <w:jc w:val="both"/>
      </w:pPr>
      <w:r w:rsidRPr="009E3AEB">
        <w:t>c</w:t>
      </w:r>
      <w:r w:rsidR="0033470B" w:rsidRPr="009E3AEB">
        <w:t>ancel (in whole or in part) any undelivered Suppliers;</w:t>
      </w:r>
    </w:p>
    <w:p w14:paraId="77F5D853" w14:textId="77777777" w:rsidR="0033470B" w:rsidRPr="009E3AEB" w:rsidRDefault="0033470B" w:rsidP="00D64796">
      <w:pPr>
        <w:pStyle w:val="ListNumber2"/>
        <w:numPr>
          <w:ilvl w:val="0"/>
          <w:numId w:val="30"/>
        </w:numPr>
        <w:ind w:left="1069" w:hanging="283"/>
        <w:jc w:val="both"/>
      </w:pPr>
      <w:r w:rsidRPr="009E3AEB">
        <w:t>terminate the Contract; and/or</w:t>
      </w:r>
    </w:p>
    <w:p w14:paraId="2D78F1A6" w14:textId="77777777" w:rsidR="0033470B" w:rsidRPr="009E3AEB" w:rsidRDefault="0033470B" w:rsidP="00D64796">
      <w:pPr>
        <w:pStyle w:val="ListNumber2"/>
        <w:numPr>
          <w:ilvl w:val="0"/>
          <w:numId w:val="30"/>
        </w:numPr>
        <w:ind w:left="1069" w:hanging="283"/>
        <w:jc w:val="both"/>
      </w:pPr>
      <w:r w:rsidRPr="009E3AEB">
        <w:t>make any other arrangements as the Customer considers necessary</w:t>
      </w:r>
    </w:p>
    <w:p w14:paraId="13DB2CC6" w14:textId="77777777" w:rsidR="00A300B7" w:rsidRPr="009E3AEB" w:rsidRDefault="00A300B7" w:rsidP="00F90BA4">
      <w:pPr>
        <w:pStyle w:val="BodyText2"/>
        <w:rPr>
          <w:lang w:val="en-AU"/>
        </w:rPr>
      </w:pPr>
      <w:r w:rsidRPr="009E3AEB">
        <w:t xml:space="preserve">and </w:t>
      </w:r>
      <w:r w:rsidR="00F71C1B" w:rsidRPr="009E3AEB">
        <w:t>the Customer</w:t>
      </w:r>
      <w:r w:rsidRPr="009E3AEB">
        <w:t xml:space="preserve"> </w:t>
      </w:r>
      <w:r w:rsidR="00807B81" w:rsidRPr="009E3AEB">
        <w:t>will</w:t>
      </w:r>
      <w:r w:rsidRPr="009E3AEB">
        <w:t xml:space="preserve"> not be obliged to make any further payments under the Contract. Any additional expenditure incurred by </w:t>
      </w:r>
      <w:r w:rsidR="00F71C1B" w:rsidRPr="009E3AEB">
        <w:t>the Customer</w:t>
      </w:r>
      <w:r w:rsidRPr="009E3AEB">
        <w:t xml:space="preserve"> in connection with such cancellation/termination </w:t>
      </w:r>
      <w:r w:rsidR="00807B81" w:rsidRPr="009E3AEB">
        <w:t>will</w:t>
      </w:r>
      <w:r w:rsidRPr="009E3AEB">
        <w:t xml:space="preserve"> be a debt due from the Supplier to </w:t>
      </w:r>
      <w:r w:rsidR="00F71C1B" w:rsidRPr="009E3AEB">
        <w:t>the Customer</w:t>
      </w:r>
      <w:r w:rsidRPr="009E3AEB">
        <w:t xml:space="preserve">.  Such termination </w:t>
      </w:r>
      <w:r w:rsidR="00807B81" w:rsidRPr="009E3AEB">
        <w:t>will</w:t>
      </w:r>
      <w:r w:rsidRPr="009E3AEB">
        <w:t xml:space="preserve"> not prejudice any right of </w:t>
      </w:r>
      <w:r w:rsidR="00F71C1B" w:rsidRPr="009E3AEB">
        <w:t>the Customer</w:t>
      </w:r>
      <w:r w:rsidRPr="009E3AEB">
        <w:t xml:space="preserve"> to recover from the Supplier damages for any breach.</w:t>
      </w:r>
    </w:p>
    <w:p w14:paraId="5A5155A2" w14:textId="77777777" w:rsidR="008C2CAF" w:rsidRPr="009E3AEB" w:rsidRDefault="008C2CAF" w:rsidP="00022A88">
      <w:pPr>
        <w:pStyle w:val="Heading2"/>
      </w:pPr>
      <w:r w:rsidRPr="009E3AEB">
        <w:t>Without cause</w:t>
      </w:r>
    </w:p>
    <w:p w14:paraId="7D4F2068" w14:textId="77777777" w:rsidR="008C2CAF" w:rsidRPr="009E3AEB" w:rsidRDefault="008C2CAF" w:rsidP="00F90BA4">
      <w:pPr>
        <w:pStyle w:val="BodyText2"/>
        <w:rPr>
          <w:lang w:val="en-AU"/>
        </w:rPr>
      </w:pPr>
      <w:r w:rsidRPr="009E3AEB">
        <w:t>The Customer may cancel the Purchase Order and terminate the Contract in whole or in part at its absolute discretion by providing written notice to the Supplier and without assigning any reasons for the termination. Under such circumstances the Customer will pay the Supplier for any Product delivered prior to the date of cancellation.</w:t>
      </w:r>
      <w:r w:rsidRPr="009E3AEB">
        <w:rPr>
          <w:lang w:val="en-AU"/>
        </w:rPr>
        <w:t xml:space="preserve"> </w:t>
      </w:r>
      <w:r w:rsidRPr="009E3AEB">
        <w:t xml:space="preserve">Where Product is manufactured or fabricated to the Customer specifications, upon receipt of a notice of cancellation, the Supplier will cease manufacture, supply or work in accordance with the notice and will do everything possible to mitigate any cost after such cancellation.  </w:t>
      </w:r>
    </w:p>
    <w:p w14:paraId="5F9B3FF3" w14:textId="77777777" w:rsidR="00D73938" w:rsidRPr="009E3AEB" w:rsidRDefault="00185F8C" w:rsidP="00A85CD9">
      <w:pPr>
        <w:pStyle w:val="BodyText2"/>
        <w:keepNext/>
        <w:ind w:left="425"/>
      </w:pPr>
      <w:r w:rsidRPr="009E3AEB">
        <w:t>If</w:t>
      </w:r>
      <w:r w:rsidR="00A300B7" w:rsidRPr="009E3AEB">
        <w:t xml:space="preserve"> the Supplier is not in default</w:t>
      </w:r>
      <w:r w:rsidRPr="009E3AEB">
        <w:t xml:space="preserve"> of the Contract</w:t>
      </w:r>
      <w:r w:rsidR="00A300B7" w:rsidRPr="009E3AEB">
        <w:t xml:space="preserve">, </w:t>
      </w:r>
      <w:r w:rsidR="00F71C1B" w:rsidRPr="009E3AEB">
        <w:t>the Customer</w:t>
      </w:r>
      <w:r w:rsidR="00A300B7" w:rsidRPr="009E3AEB">
        <w:t xml:space="preserve"> </w:t>
      </w:r>
      <w:r w:rsidR="00807B81" w:rsidRPr="009E3AEB">
        <w:t>will</w:t>
      </w:r>
      <w:r w:rsidR="00A300B7" w:rsidRPr="009E3AEB">
        <w:t xml:space="preserve"> pay the Supplier the costs </w:t>
      </w:r>
      <w:r w:rsidR="004E57BB" w:rsidRPr="009E3AEB">
        <w:t xml:space="preserve">directly </w:t>
      </w:r>
      <w:r w:rsidR="00A300B7" w:rsidRPr="009E3AEB">
        <w:t>incurred in connection with the Purchase Order to the date of cancellation</w:t>
      </w:r>
      <w:r w:rsidR="00D73938" w:rsidRPr="009E3AEB">
        <w:t>,</w:t>
      </w:r>
      <w:r w:rsidR="00A300B7" w:rsidRPr="009E3AEB">
        <w:t xml:space="preserve"> provided that</w:t>
      </w:r>
      <w:r w:rsidR="00D73938" w:rsidRPr="009E3AEB">
        <w:t>:</w:t>
      </w:r>
    </w:p>
    <w:p w14:paraId="61F12504" w14:textId="77777777" w:rsidR="00D73938" w:rsidRPr="009E3AEB" w:rsidRDefault="00C13ADA" w:rsidP="00D64796">
      <w:pPr>
        <w:pStyle w:val="ListNumber"/>
        <w:numPr>
          <w:ilvl w:val="0"/>
          <w:numId w:val="27"/>
        </w:numPr>
        <w:ind w:hanging="294"/>
      </w:pPr>
      <w:r w:rsidRPr="009E3AEB">
        <w:t xml:space="preserve">the cancellation costs </w:t>
      </w:r>
      <w:r w:rsidR="00185F8C" w:rsidRPr="009E3AEB">
        <w:t>are</w:t>
      </w:r>
      <w:r w:rsidR="00A300B7" w:rsidRPr="009E3AEB">
        <w:t xml:space="preserve"> reasonably proportionate to the value of the Product received or work done</w:t>
      </w:r>
      <w:r w:rsidRPr="009E3AEB">
        <w:t xml:space="preserve"> and </w:t>
      </w:r>
      <w:r w:rsidR="00D73938" w:rsidRPr="009E3AEB">
        <w:t>include a profit margin of no more than 6%; and</w:t>
      </w:r>
    </w:p>
    <w:p w14:paraId="7B25FF30" w14:textId="77777777" w:rsidR="00A300B7" w:rsidRPr="009E3AEB" w:rsidRDefault="00C13ADA" w:rsidP="00D64796">
      <w:pPr>
        <w:pStyle w:val="ListNumber"/>
        <w:numPr>
          <w:ilvl w:val="0"/>
          <w:numId w:val="27"/>
        </w:numPr>
        <w:ind w:hanging="294"/>
      </w:pPr>
      <w:r w:rsidRPr="009E3AEB">
        <w:t xml:space="preserve">the maximum amount payable by the Customer under the Contract, inclusive of the cancellation costs, </w:t>
      </w:r>
      <w:r w:rsidR="008669A4" w:rsidRPr="009E3AEB">
        <w:t xml:space="preserve">does not exceed </w:t>
      </w:r>
      <w:r w:rsidR="00D73938" w:rsidRPr="009E3AEB">
        <w:t xml:space="preserve">the </w:t>
      </w:r>
      <w:r w:rsidRPr="009E3AEB">
        <w:t>Contract Price</w:t>
      </w:r>
      <w:r w:rsidR="00D73938" w:rsidRPr="009E3AEB">
        <w:t>.</w:t>
      </w:r>
    </w:p>
    <w:p w14:paraId="7BBBD47D" w14:textId="0D6DE4EB" w:rsidR="00A300B7" w:rsidRPr="009E3AEB" w:rsidRDefault="000F1DA6" w:rsidP="00DB1E59">
      <w:pPr>
        <w:pStyle w:val="Heading1"/>
      </w:pPr>
      <w:r w:rsidRPr="009E3AEB">
        <w:t>TRANSPORTATION AND WORK ON SITE</w:t>
      </w:r>
    </w:p>
    <w:p w14:paraId="6FD3A995" w14:textId="77777777" w:rsidR="00A300B7" w:rsidRPr="009E3AEB" w:rsidRDefault="00A300B7" w:rsidP="00022A88">
      <w:pPr>
        <w:pStyle w:val="Heading2"/>
      </w:pPr>
      <w:bookmarkStart w:id="13" w:name="_Ref431893735"/>
      <w:r w:rsidRPr="009E3AEB">
        <w:t>Transportation</w:t>
      </w:r>
      <w:bookmarkEnd w:id="13"/>
    </w:p>
    <w:p w14:paraId="261DA1CE" w14:textId="77777777" w:rsidR="00A300B7" w:rsidRPr="009E3AEB" w:rsidRDefault="00A300B7" w:rsidP="00F90BA4">
      <w:pPr>
        <w:pStyle w:val="BodyText2"/>
      </w:pPr>
      <w:r w:rsidRPr="009E3AEB">
        <w:t xml:space="preserve">All Product </w:t>
      </w:r>
      <w:r w:rsidR="00807B81" w:rsidRPr="009E3AEB">
        <w:t>will</w:t>
      </w:r>
      <w:r w:rsidRPr="009E3AEB">
        <w:t xml:space="preserve"> be packed, marked and transported as specified in the Purchase Order. If not specified</w:t>
      </w:r>
      <w:r w:rsidR="00BA41CB" w:rsidRPr="009E3AEB">
        <w:t>,</w:t>
      </w:r>
      <w:r w:rsidRPr="009E3AEB">
        <w:t xml:space="preserve"> all </w:t>
      </w:r>
      <w:r w:rsidR="008669A4" w:rsidRPr="009E3AEB">
        <w:t>P</w:t>
      </w:r>
      <w:r w:rsidRPr="009E3AEB">
        <w:t xml:space="preserve">roduct </w:t>
      </w:r>
      <w:r w:rsidR="00807B81" w:rsidRPr="009E3AEB">
        <w:t>will</w:t>
      </w:r>
      <w:r w:rsidRPr="009E3AEB">
        <w:t xml:space="preserve"> be packed, marked and transported in a proper and suitable manner so </w:t>
      </w:r>
      <w:r w:rsidR="008669A4" w:rsidRPr="009E3AEB">
        <w:t xml:space="preserve">it </w:t>
      </w:r>
      <w:r w:rsidRPr="009E3AEB">
        <w:t>will not be damaged and</w:t>
      </w:r>
      <w:r w:rsidR="00BA41CB" w:rsidRPr="009E3AEB">
        <w:t>,</w:t>
      </w:r>
      <w:r w:rsidRPr="009E3AEB">
        <w:t xml:space="preserve"> in all cases</w:t>
      </w:r>
      <w:r w:rsidR="00BA41CB" w:rsidRPr="009E3AEB">
        <w:t>,</w:t>
      </w:r>
      <w:r w:rsidRPr="009E3AEB">
        <w:t xml:space="preserve"> in accordance with the proper requirements of the relevant carrier.  The Supplier </w:t>
      </w:r>
      <w:r w:rsidR="00807B81" w:rsidRPr="009E3AEB">
        <w:t>will</w:t>
      </w:r>
      <w:r w:rsidRPr="009E3AEB">
        <w:t xml:space="preserve"> be liable for any difference in freight charges arising from its failure to follow any transport instruction in the Purchase Order or </w:t>
      </w:r>
      <w:r w:rsidR="008669A4" w:rsidRPr="009E3AEB">
        <w:t xml:space="preserve">to </w:t>
      </w:r>
      <w:r w:rsidRPr="009E3AEB">
        <w:t>properly describe the Product transported.</w:t>
      </w:r>
    </w:p>
    <w:p w14:paraId="59D52C3C" w14:textId="77777777" w:rsidR="00A300B7" w:rsidRPr="009E3AEB" w:rsidRDefault="00A300B7" w:rsidP="00022A88">
      <w:pPr>
        <w:pStyle w:val="Heading2"/>
      </w:pPr>
      <w:bookmarkStart w:id="14" w:name="_Ref431893783"/>
      <w:r w:rsidRPr="009E3AEB">
        <w:t>Work on site</w:t>
      </w:r>
      <w:bookmarkEnd w:id="14"/>
    </w:p>
    <w:p w14:paraId="620ECFD0" w14:textId="77777777" w:rsidR="00A300B7" w:rsidRPr="009E3AEB" w:rsidRDefault="00A300B7" w:rsidP="00A85CD9">
      <w:pPr>
        <w:pStyle w:val="BodyText2"/>
        <w:keepNext/>
        <w:ind w:left="425"/>
      </w:pPr>
      <w:r w:rsidRPr="009E3AEB">
        <w:t>Where the Supplier is required to be present or p</w:t>
      </w:r>
      <w:r w:rsidR="000037B7" w:rsidRPr="009E3AEB">
        <w:t>rovide Supplies</w:t>
      </w:r>
      <w:r w:rsidRPr="009E3AEB">
        <w:t xml:space="preserve"> on or near premises specified by </w:t>
      </w:r>
      <w:r w:rsidR="00F71C1B" w:rsidRPr="009E3AEB">
        <w:t>the Customer</w:t>
      </w:r>
      <w:r w:rsidRPr="009E3AEB">
        <w:t xml:space="preserve"> (</w:t>
      </w:r>
      <w:r w:rsidRPr="009E3AEB">
        <w:rPr>
          <w:b/>
        </w:rPr>
        <w:t>Site</w:t>
      </w:r>
      <w:r w:rsidRPr="009E3AEB">
        <w:t xml:space="preserve">), the Supplier </w:t>
      </w:r>
      <w:r w:rsidR="00807B81" w:rsidRPr="009E3AEB">
        <w:t>will</w:t>
      </w:r>
      <w:r w:rsidRPr="009E3AEB">
        <w:t>:</w:t>
      </w:r>
    </w:p>
    <w:p w14:paraId="6D474C7B" w14:textId="1F260D31" w:rsidR="00A300B7" w:rsidRPr="009E3AEB" w:rsidRDefault="00A300B7" w:rsidP="00D64796">
      <w:pPr>
        <w:pStyle w:val="ListNumber"/>
        <w:numPr>
          <w:ilvl w:val="0"/>
          <w:numId w:val="28"/>
        </w:numPr>
        <w:ind w:hanging="294"/>
        <w:rPr>
          <w:rStyle w:val="LineNumber"/>
        </w:rPr>
      </w:pPr>
      <w:r w:rsidRPr="009E3AEB">
        <w:rPr>
          <w:rStyle w:val="LineNumber"/>
        </w:rPr>
        <w:t xml:space="preserve">supply all labour, tools, equipment, materials and the like necessary to </w:t>
      </w:r>
      <w:r w:rsidR="000037B7" w:rsidRPr="009E3AEB">
        <w:rPr>
          <w:rStyle w:val="LineNumber"/>
        </w:rPr>
        <w:t>provide</w:t>
      </w:r>
      <w:r w:rsidRPr="009E3AEB">
        <w:rPr>
          <w:rStyle w:val="LineNumber"/>
        </w:rPr>
        <w:t xml:space="preserve"> the Supplies</w:t>
      </w:r>
      <w:r w:rsidR="001A7890" w:rsidRPr="009E3AEB">
        <w:rPr>
          <w:rStyle w:val="LineNumber"/>
        </w:rPr>
        <w:t xml:space="preserve"> and in accordance with the requirements contained in clause</w:t>
      </w:r>
      <w:r w:rsidR="00D64796">
        <w:rPr>
          <w:rStyle w:val="LineNumber"/>
        </w:rPr>
        <w:t> </w:t>
      </w:r>
      <w:r w:rsidR="00D64796">
        <w:rPr>
          <w:rStyle w:val="LineNumber"/>
        </w:rPr>
        <w:fldChar w:fldCharType="begin"/>
      </w:r>
      <w:r w:rsidR="00D64796">
        <w:rPr>
          <w:rStyle w:val="LineNumber"/>
        </w:rPr>
        <w:instrText xml:space="preserve"> REF _Ref431893563 \r \h </w:instrText>
      </w:r>
      <w:r w:rsidR="00D64796">
        <w:rPr>
          <w:rStyle w:val="LineNumber"/>
        </w:rPr>
      </w:r>
      <w:r w:rsidR="00D64796">
        <w:rPr>
          <w:rStyle w:val="LineNumber"/>
        </w:rPr>
        <w:fldChar w:fldCharType="separate"/>
      </w:r>
      <w:r w:rsidR="00305A86">
        <w:rPr>
          <w:rStyle w:val="LineNumber"/>
        </w:rPr>
        <w:t>17</w:t>
      </w:r>
      <w:r w:rsidR="00D64796">
        <w:rPr>
          <w:rStyle w:val="LineNumber"/>
        </w:rPr>
        <w:fldChar w:fldCharType="end"/>
      </w:r>
      <w:r w:rsidRPr="009E3AEB">
        <w:rPr>
          <w:rStyle w:val="LineNumber"/>
        </w:rPr>
        <w:t>;</w:t>
      </w:r>
    </w:p>
    <w:p w14:paraId="634DF66E" w14:textId="77777777" w:rsidR="00A300B7" w:rsidRPr="009E3AEB" w:rsidRDefault="00A300B7" w:rsidP="00D64796">
      <w:pPr>
        <w:pStyle w:val="ListNumber"/>
        <w:numPr>
          <w:ilvl w:val="0"/>
          <w:numId w:val="28"/>
        </w:numPr>
        <w:ind w:hanging="294"/>
        <w:rPr>
          <w:rStyle w:val="LineNumber"/>
        </w:rPr>
      </w:pPr>
      <w:r w:rsidRPr="009E3AEB">
        <w:rPr>
          <w:rStyle w:val="LineNumber"/>
        </w:rPr>
        <w:t xml:space="preserve">not interfere with </w:t>
      </w:r>
      <w:r w:rsidR="00F71C1B" w:rsidRPr="009E3AEB">
        <w:rPr>
          <w:rStyle w:val="LineNumber"/>
        </w:rPr>
        <w:t>the Customer</w:t>
      </w:r>
      <w:r w:rsidRPr="009E3AEB">
        <w:rPr>
          <w:rStyle w:val="LineNumber"/>
        </w:rPr>
        <w:t xml:space="preserve"> activities or the activities of any other person at the Site;</w:t>
      </w:r>
    </w:p>
    <w:p w14:paraId="40F3BB71" w14:textId="77777777" w:rsidR="00A300B7" w:rsidRPr="009E3AEB" w:rsidRDefault="00A300B7" w:rsidP="00D64796">
      <w:pPr>
        <w:pStyle w:val="ListNumber"/>
        <w:numPr>
          <w:ilvl w:val="0"/>
          <w:numId w:val="28"/>
        </w:numPr>
        <w:ind w:hanging="294"/>
        <w:rPr>
          <w:rStyle w:val="LineNumber"/>
        </w:rPr>
      </w:pPr>
      <w:r w:rsidRPr="009E3AEB">
        <w:rPr>
          <w:rStyle w:val="LineNumber"/>
        </w:rPr>
        <w:t xml:space="preserve">be aware of and comply with and ensure its employees, agents, invitees and subcontractors are aware of and comply with all laws, </w:t>
      </w:r>
      <w:r w:rsidR="000037B7" w:rsidRPr="009E3AEB">
        <w:rPr>
          <w:rStyle w:val="LineNumber"/>
        </w:rPr>
        <w:t>s</w:t>
      </w:r>
      <w:r w:rsidRPr="009E3AEB">
        <w:rPr>
          <w:rStyle w:val="LineNumber"/>
        </w:rPr>
        <w:t xml:space="preserve">tandards </w:t>
      </w:r>
      <w:r w:rsidR="005D5E1F" w:rsidRPr="009E3AEB">
        <w:rPr>
          <w:rStyle w:val="LineNumber"/>
        </w:rPr>
        <w:t xml:space="preserve">rules </w:t>
      </w:r>
      <w:r w:rsidRPr="009E3AEB">
        <w:rPr>
          <w:rStyle w:val="LineNumber"/>
        </w:rPr>
        <w:t>and procedures</w:t>
      </w:r>
      <w:r w:rsidR="000037B7" w:rsidRPr="009E3AEB">
        <w:rPr>
          <w:rStyle w:val="LineNumber"/>
        </w:rPr>
        <w:t xml:space="preserve"> relevant to</w:t>
      </w:r>
      <w:r w:rsidRPr="009E3AEB">
        <w:rPr>
          <w:rStyle w:val="LineNumber"/>
        </w:rPr>
        <w:t xml:space="preserve"> </w:t>
      </w:r>
      <w:r w:rsidR="00F51116" w:rsidRPr="009E3AEB">
        <w:rPr>
          <w:rStyle w:val="LineNumber"/>
        </w:rPr>
        <w:t xml:space="preserve">it and </w:t>
      </w:r>
      <w:r w:rsidRPr="009E3AEB">
        <w:rPr>
          <w:rStyle w:val="LineNumber"/>
        </w:rPr>
        <w:t xml:space="preserve">the Site, to the extent applicable to the </w:t>
      </w:r>
      <w:r w:rsidR="000037B7" w:rsidRPr="009E3AEB">
        <w:rPr>
          <w:rStyle w:val="LineNumber"/>
        </w:rPr>
        <w:t xml:space="preserve">provision </w:t>
      </w:r>
      <w:r w:rsidRPr="009E3AEB">
        <w:rPr>
          <w:rStyle w:val="LineNumber"/>
        </w:rPr>
        <w:t>of the Supplies by the Supplier</w:t>
      </w:r>
      <w:r w:rsidR="00BA41CB" w:rsidRPr="009E3AEB">
        <w:rPr>
          <w:rStyle w:val="LineNumber"/>
        </w:rPr>
        <w:t>,</w:t>
      </w:r>
      <w:r w:rsidRPr="009E3AEB">
        <w:rPr>
          <w:rStyle w:val="LineNumber"/>
        </w:rPr>
        <w:t xml:space="preserve"> and obey all lawful </w:t>
      </w:r>
      <w:r w:rsidR="005D5E1F" w:rsidRPr="009E3AEB">
        <w:rPr>
          <w:rStyle w:val="LineNumber"/>
        </w:rPr>
        <w:t xml:space="preserve">requirements, </w:t>
      </w:r>
      <w:r w:rsidRPr="009E3AEB">
        <w:rPr>
          <w:rStyle w:val="LineNumber"/>
        </w:rPr>
        <w:t xml:space="preserve">directions and orders given by </w:t>
      </w:r>
      <w:r w:rsidR="00F71C1B" w:rsidRPr="009E3AEB">
        <w:rPr>
          <w:rStyle w:val="LineNumber"/>
        </w:rPr>
        <w:t>the Customer</w:t>
      </w:r>
      <w:r w:rsidRPr="009E3AEB">
        <w:rPr>
          <w:rStyle w:val="LineNumber"/>
        </w:rPr>
        <w:t>, or any person authorised by any law to give directions to the Supplier</w:t>
      </w:r>
      <w:r w:rsidR="001A7890" w:rsidRPr="009E3AEB">
        <w:rPr>
          <w:rStyle w:val="LineNumber"/>
        </w:rPr>
        <w:t xml:space="preserve"> (including participating in any training or induction training required by the Customer)</w:t>
      </w:r>
      <w:r w:rsidRPr="009E3AEB">
        <w:rPr>
          <w:rStyle w:val="LineNumber"/>
        </w:rPr>
        <w:t>;</w:t>
      </w:r>
    </w:p>
    <w:p w14:paraId="616AC3F4" w14:textId="77777777" w:rsidR="00A300B7" w:rsidRPr="009E3AEB" w:rsidRDefault="00A300B7" w:rsidP="00D64796">
      <w:pPr>
        <w:pStyle w:val="ListNumber"/>
        <w:numPr>
          <w:ilvl w:val="0"/>
          <w:numId w:val="28"/>
        </w:numPr>
        <w:ind w:hanging="294"/>
        <w:rPr>
          <w:rStyle w:val="LineNumber"/>
        </w:rPr>
      </w:pPr>
      <w:r w:rsidRPr="009E3AEB">
        <w:rPr>
          <w:rStyle w:val="LineNumber"/>
        </w:rPr>
        <w:t xml:space="preserve">provide </w:t>
      </w:r>
      <w:r w:rsidR="00F71C1B" w:rsidRPr="009E3AEB">
        <w:rPr>
          <w:rStyle w:val="LineNumber"/>
        </w:rPr>
        <w:t>the Customer</w:t>
      </w:r>
      <w:r w:rsidRPr="009E3AEB">
        <w:rPr>
          <w:rStyle w:val="LineNumber"/>
        </w:rPr>
        <w:t xml:space="preserve"> all such information and assistance as it reasonably requires in connection with any statutory or </w:t>
      </w:r>
      <w:r w:rsidR="004E57BB" w:rsidRPr="009E3AEB">
        <w:rPr>
          <w:rStyle w:val="LineNumber"/>
        </w:rPr>
        <w:t xml:space="preserve">regulatory </w:t>
      </w:r>
      <w:r w:rsidRPr="009E3AEB">
        <w:rPr>
          <w:rStyle w:val="LineNumber"/>
        </w:rPr>
        <w:t xml:space="preserve">investigation in connection with the performance of the Purchase Order; </w:t>
      </w:r>
    </w:p>
    <w:p w14:paraId="57EC42AD" w14:textId="77777777" w:rsidR="00A300B7" w:rsidRPr="009E3AEB" w:rsidRDefault="00A300B7" w:rsidP="00D64796">
      <w:pPr>
        <w:pStyle w:val="ListNumber"/>
        <w:numPr>
          <w:ilvl w:val="0"/>
          <w:numId w:val="28"/>
        </w:numPr>
        <w:ind w:hanging="294"/>
        <w:rPr>
          <w:rStyle w:val="LineNumber"/>
        </w:rPr>
      </w:pPr>
      <w:r w:rsidRPr="009E3AEB">
        <w:rPr>
          <w:rStyle w:val="LineNumber"/>
        </w:rPr>
        <w:t>ensure that the Supplier's</w:t>
      </w:r>
      <w:r w:rsidR="001A7890" w:rsidRPr="009E3AEB">
        <w:rPr>
          <w:rStyle w:val="LineNumber"/>
        </w:rPr>
        <w:t xml:space="preserve"> </w:t>
      </w:r>
      <w:r w:rsidR="005B26A0" w:rsidRPr="009E3AEB">
        <w:rPr>
          <w:rStyle w:val="LineNumber"/>
        </w:rPr>
        <w:t>W</w:t>
      </w:r>
      <w:r w:rsidR="001A7890" w:rsidRPr="009E3AEB">
        <w:rPr>
          <w:rStyle w:val="LineNumber"/>
        </w:rPr>
        <w:t>orkers,</w:t>
      </w:r>
      <w:r w:rsidRPr="009E3AEB">
        <w:rPr>
          <w:rStyle w:val="LineNumber"/>
        </w:rPr>
        <w:t xml:space="preserve"> entering the Site are </w:t>
      </w:r>
      <w:r w:rsidR="00212488" w:rsidRPr="009E3AEB">
        <w:rPr>
          <w:rStyle w:val="LineNumber"/>
        </w:rPr>
        <w:t xml:space="preserve">suitably </w:t>
      </w:r>
      <w:r w:rsidRPr="009E3AEB">
        <w:rPr>
          <w:rStyle w:val="LineNumber"/>
        </w:rPr>
        <w:t xml:space="preserve">qualified for, </w:t>
      </w:r>
      <w:r w:rsidR="00212488" w:rsidRPr="009E3AEB">
        <w:rPr>
          <w:rStyle w:val="LineNumber"/>
        </w:rPr>
        <w:t xml:space="preserve">experienced </w:t>
      </w:r>
      <w:r w:rsidRPr="009E3AEB">
        <w:rPr>
          <w:rStyle w:val="LineNumber"/>
        </w:rPr>
        <w:t>and skilled in, the performance of their tasks and are of such character as not to prejudice safe working practices, safety and care of property and continuity of work</w:t>
      </w:r>
      <w:r w:rsidR="000037B7" w:rsidRPr="009E3AEB">
        <w:rPr>
          <w:rStyle w:val="LineNumber"/>
        </w:rPr>
        <w:t>; and</w:t>
      </w:r>
    </w:p>
    <w:p w14:paraId="1DC6DB4A" w14:textId="059DD005" w:rsidR="00A300B7" w:rsidRPr="009E3AEB" w:rsidRDefault="00A300B7" w:rsidP="00D64796">
      <w:pPr>
        <w:pStyle w:val="ListNumber"/>
        <w:numPr>
          <w:ilvl w:val="0"/>
          <w:numId w:val="28"/>
        </w:numPr>
        <w:ind w:hanging="294"/>
        <w:rPr>
          <w:rStyle w:val="LineNumber"/>
        </w:rPr>
      </w:pPr>
      <w:r w:rsidRPr="009E3AEB">
        <w:rPr>
          <w:rStyle w:val="LineNumber"/>
        </w:rPr>
        <w:t xml:space="preserve">where applicable, provide </w:t>
      </w:r>
      <w:r w:rsidR="00F71C1B" w:rsidRPr="009E3AEB">
        <w:rPr>
          <w:rStyle w:val="LineNumber"/>
        </w:rPr>
        <w:t>the Customer</w:t>
      </w:r>
      <w:r w:rsidRPr="009E3AEB">
        <w:rPr>
          <w:rStyle w:val="LineNumber"/>
        </w:rPr>
        <w:t xml:space="preserve"> with a complete list of all chemicals, hazardous materials and ingredients in the composition of Product used in the performance of the Supplies and a copy of the material safety data sheet for such chemicals and hazardous materials</w:t>
      </w:r>
      <w:r w:rsidR="00D64796" w:rsidRPr="009E3AEB">
        <w:rPr>
          <w:rStyle w:val="LineNumber"/>
        </w:rPr>
        <w:t xml:space="preserve">.  </w:t>
      </w:r>
      <w:r w:rsidRPr="009E3AEB">
        <w:rPr>
          <w:rStyle w:val="LineNumber"/>
        </w:rPr>
        <w:t xml:space="preserve">The submission of such list </w:t>
      </w:r>
      <w:r w:rsidR="00807B81" w:rsidRPr="009E3AEB">
        <w:rPr>
          <w:rStyle w:val="LineNumber"/>
        </w:rPr>
        <w:t>will</w:t>
      </w:r>
      <w:r w:rsidRPr="009E3AEB">
        <w:rPr>
          <w:rStyle w:val="LineNumber"/>
        </w:rPr>
        <w:t xml:space="preserve"> not relieve the Supplier of exclusive responsibility for the sa</w:t>
      </w:r>
      <w:r w:rsidR="00655A08" w:rsidRPr="009E3AEB">
        <w:rPr>
          <w:rStyle w:val="LineNumber"/>
        </w:rPr>
        <w:t>f</w:t>
      </w:r>
      <w:r w:rsidRPr="009E3AEB">
        <w:rPr>
          <w:rStyle w:val="LineNumber"/>
        </w:rPr>
        <w:t xml:space="preserve">e transportation, use, storage and disposal of such materials prior to acceptance by </w:t>
      </w:r>
      <w:r w:rsidR="00F71C1B" w:rsidRPr="009E3AEB">
        <w:rPr>
          <w:rStyle w:val="LineNumber"/>
        </w:rPr>
        <w:t>the Customer</w:t>
      </w:r>
      <w:r w:rsidR="008669A4" w:rsidRPr="009E3AEB">
        <w:rPr>
          <w:rStyle w:val="LineNumber"/>
        </w:rPr>
        <w:t xml:space="preserve"> in accordance with clause</w:t>
      </w:r>
      <w:r w:rsidR="00D64796">
        <w:rPr>
          <w:rStyle w:val="LineNumber"/>
        </w:rPr>
        <w:t> </w:t>
      </w:r>
      <w:r w:rsidR="00D64796">
        <w:rPr>
          <w:rStyle w:val="LineNumber"/>
        </w:rPr>
        <w:fldChar w:fldCharType="begin"/>
      </w:r>
      <w:r w:rsidR="00D64796">
        <w:rPr>
          <w:rStyle w:val="LineNumber"/>
        </w:rPr>
        <w:instrText xml:space="preserve"> REF _Ref211829601 \r \h </w:instrText>
      </w:r>
      <w:r w:rsidR="00D64796">
        <w:rPr>
          <w:rStyle w:val="LineNumber"/>
        </w:rPr>
      </w:r>
      <w:r w:rsidR="00D64796">
        <w:rPr>
          <w:rStyle w:val="LineNumber"/>
        </w:rPr>
        <w:fldChar w:fldCharType="separate"/>
      </w:r>
      <w:r w:rsidR="00305A86">
        <w:rPr>
          <w:rStyle w:val="LineNumber"/>
        </w:rPr>
        <w:t>7.2</w:t>
      </w:r>
      <w:r w:rsidR="00D64796">
        <w:rPr>
          <w:rStyle w:val="LineNumber"/>
        </w:rPr>
        <w:fldChar w:fldCharType="end"/>
      </w:r>
      <w:r w:rsidRPr="009E3AEB">
        <w:rPr>
          <w:rStyle w:val="LineNumber"/>
        </w:rPr>
        <w:t>.</w:t>
      </w:r>
    </w:p>
    <w:p w14:paraId="70D763B2" w14:textId="2020295F" w:rsidR="00A300B7" w:rsidRPr="009E3AEB" w:rsidRDefault="000F1DA6" w:rsidP="00DB1E59">
      <w:pPr>
        <w:pStyle w:val="Heading1"/>
      </w:pPr>
      <w:r w:rsidRPr="009E3AEB">
        <w:lastRenderedPageBreak/>
        <w:t>DOCUMENTS AND LICENCES</w:t>
      </w:r>
    </w:p>
    <w:p w14:paraId="12189E40" w14:textId="77777777" w:rsidR="00A300B7" w:rsidRPr="009E3AEB" w:rsidRDefault="00A300B7" w:rsidP="00022A88">
      <w:pPr>
        <w:pStyle w:val="Heading2"/>
      </w:pPr>
      <w:r w:rsidRPr="009E3AEB">
        <w:t>Document</w:t>
      </w:r>
      <w:r w:rsidR="00831E98" w:rsidRPr="009E3AEB">
        <w:t>s</w:t>
      </w:r>
    </w:p>
    <w:p w14:paraId="557BB705" w14:textId="77777777" w:rsidR="00A300B7" w:rsidRPr="009E3AEB" w:rsidRDefault="00A300B7" w:rsidP="00F90BA4">
      <w:pPr>
        <w:pStyle w:val="BodyText2"/>
      </w:pPr>
      <w:r w:rsidRPr="009E3AEB">
        <w:t xml:space="preserve">The Supplier will provide </w:t>
      </w:r>
      <w:r w:rsidR="00F71C1B" w:rsidRPr="009E3AEB">
        <w:t>the Customer</w:t>
      </w:r>
      <w:r w:rsidRPr="009E3AEB">
        <w:t xml:space="preserve"> with all user </w:t>
      </w:r>
      <w:r w:rsidR="00831E98" w:rsidRPr="009E3AEB">
        <w:t>D</w:t>
      </w:r>
      <w:r w:rsidRPr="009E3AEB">
        <w:t>ocument</w:t>
      </w:r>
      <w:r w:rsidR="00831E98" w:rsidRPr="009E3AEB">
        <w:t>s</w:t>
      </w:r>
      <w:r w:rsidRPr="009E3AEB">
        <w:t xml:space="preserve"> including engineering data containing sufficient information to enable </w:t>
      </w:r>
      <w:r w:rsidR="00F71C1B" w:rsidRPr="009E3AEB">
        <w:t>the Customer</w:t>
      </w:r>
      <w:r w:rsidRPr="009E3AEB">
        <w:t xml:space="preserve"> to operate, make full use of and maintain the Supplies</w:t>
      </w:r>
      <w:r w:rsidR="008669A4" w:rsidRPr="009E3AEB">
        <w:t>,</w:t>
      </w:r>
      <w:r w:rsidRPr="009E3AEB">
        <w:t xml:space="preserve"> together with any other </w:t>
      </w:r>
      <w:r w:rsidR="00831E98" w:rsidRPr="009E3AEB">
        <w:t>D</w:t>
      </w:r>
      <w:r w:rsidRPr="009E3AEB">
        <w:t>ocument</w:t>
      </w:r>
      <w:r w:rsidR="00831E98" w:rsidRPr="009E3AEB">
        <w:t>s</w:t>
      </w:r>
      <w:r w:rsidRPr="009E3AEB">
        <w:t xml:space="preserve"> specified in the Purchase Order</w:t>
      </w:r>
      <w:r w:rsidR="005A4800" w:rsidRPr="009E3AEB">
        <w:t xml:space="preserve"> (including safety documentation such as risk assessments)</w:t>
      </w:r>
      <w:r w:rsidRPr="009E3AEB">
        <w:t>.  Unless otherwise stated in the Purchase Order, all Document</w:t>
      </w:r>
      <w:r w:rsidR="00831E98" w:rsidRPr="009E3AEB">
        <w:t>s</w:t>
      </w:r>
      <w:r w:rsidRPr="009E3AEB">
        <w:t xml:space="preserve"> must be provided by the Supplier upon Delivery.</w:t>
      </w:r>
    </w:p>
    <w:p w14:paraId="06291662" w14:textId="77777777" w:rsidR="00A300B7" w:rsidRPr="009E3AEB" w:rsidRDefault="00A300B7" w:rsidP="00022A88">
      <w:pPr>
        <w:pStyle w:val="Heading2"/>
      </w:pPr>
      <w:r w:rsidRPr="009E3AEB">
        <w:t>Licences</w:t>
      </w:r>
    </w:p>
    <w:p w14:paraId="714C5FBA" w14:textId="77777777" w:rsidR="00295F07" w:rsidRPr="009E3AEB" w:rsidRDefault="00A300B7" w:rsidP="00F90BA4">
      <w:pPr>
        <w:pStyle w:val="BodyText2"/>
      </w:pPr>
      <w:r w:rsidRPr="009E3AEB">
        <w:t xml:space="preserve">Unless otherwise specified in the Purchase Order, the Supplier </w:t>
      </w:r>
      <w:r w:rsidR="00807B81" w:rsidRPr="009E3AEB">
        <w:t>will</w:t>
      </w:r>
      <w:r w:rsidR="00B164DE" w:rsidRPr="009E3AEB">
        <w:t>,</w:t>
      </w:r>
      <w:r w:rsidRPr="009E3AEB">
        <w:t xml:space="preserve"> at its cost</w:t>
      </w:r>
      <w:r w:rsidR="00B164DE" w:rsidRPr="009E3AEB">
        <w:t>,</w:t>
      </w:r>
      <w:r w:rsidRPr="009E3AEB">
        <w:t xml:space="preserve"> obtain </w:t>
      </w:r>
      <w:r w:rsidR="00B82D6C" w:rsidRPr="009E3AEB">
        <w:t xml:space="preserve">and maintain </w:t>
      </w:r>
      <w:r w:rsidRPr="009E3AEB">
        <w:t xml:space="preserve">all requisite licences, </w:t>
      </w:r>
      <w:r w:rsidR="00B82D6C" w:rsidRPr="009E3AEB">
        <w:t xml:space="preserve">qualifications,  certificates, accreditations, </w:t>
      </w:r>
      <w:r w:rsidRPr="009E3AEB">
        <w:t xml:space="preserve">permits and authorities required </w:t>
      </w:r>
      <w:r w:rsidR="00B82D6C" w:rsidRPr="009E3AEB">
        <w:t>to perform any task associated with the Supplies</w:t>
      </w:r>
      <w:r w:rsidRPr="009E3AEB">
        <w:t xml:space="preserve"> </w:t>
      </w:r>
      <w:r w:rsidR="00B82D6C" w:rsidRPr="009E3AEB">
        <w:t xml:space="preserve">and </w:t>
      </w:r>
      <w:r w:rsidR="00807B81" w:rsidRPr="009E3AEB">
        <w:t>will</w:t>
      </w:r>
      <w:r w:rsidR="00B82D6C" w:rsidRPr="009E3AEB">
        <w:t xml:space="preserve"> </w:t>
      </w:r>
      <w:r w:rsidR="0072515F" w:rsidRPr="009E3AEB">
        <w:t>provide copies of such documents</w:t>
      </w:r>
      <w:r w:rsidR="00B82D6C" w:rsidRPr="009E3AEB">
        <w:t xml:space="preserve"> to the Customer upon request. The Supplier must </w:t>
      </w:r>
      <w:r w:rsidRPr="009E3AEB">
        <w:t xml:space="preserve">comply with all applicable laws, </w:t>
      </w:r>
      <w:r w:rsidR="005A4800" w:rsidRPr="009E3AEB">
        <w:t xml:space="preserve">acts, </w:t>
      </w:r>
      <w:r w:rsidRPr="009E3AEB">
        <w:t xml:space="preserve">regulations, ordinances, regulations, </w:t>
      </w:r>
      <w:r w:rsidR="005A4800" w:rsidRPr="009E3AEB">
        <w:t xml:space="preserve">codes of practice, Australian standards, </w:t>
      </w:r>
      <w:r w:rsidRPr="009E3AEB">
        <w:t xml:space="preserve">proclamations, orders, rules and with the lawful requirements of </w:t>
      </w:r>
      <w:r w:rsidR="00655A08" w:rsidRPr="009E3AEB">
        <w:t>p</w:t>
      </w:r>
      <w:r w:rsidRPr="009E3AEB">
        <w:t xml:space="preserve">ublic and other </w:t>
      </w:r>
      <w:r w:rsidR="00655A08" w:rsidRPr="009E3AEB">
        <w:t>a</w:t>
      </w:r>
      <w:r w:rsidRPr="009E3AEB">
        <w:t>uthorities in any way related to or in respect of performing the Supplies.</w:t>
      </w:r>
    </w:p>
    <w:p w14:paraId="1A015045" w14:textId="0802ADDB" w:rsidR="00A300B7" w:rsidRPr="009E3AEB" w:rsidRDefault="000F1DA6" w:rsidP="00DB1E59">
      <w:pPr>
        <w:pStyle w:val="Heading1"/>
      </w:pPr>
      <w:r w:rsidRPr="009E3AEB">
        <w:t>GENERAL</w:t>
      </w:r>
    </w:p>
    <w:p w14:paraId="3F71178C" w14:textId="77777777" w:rsidR="00B739CA" w:rsidRPr="009E3AEB" w:rsidRDefault="00B739CA" w:rsidP="00022A88">
      <w:pPr>
        <w:pStyle w:val="Heading2"/>
      </w:pPr>
      <w:r w:rsidRPr="009E3AEB">
        <w:t>Privacy</w:t>
      </w:r>
    </w:p>
    <w:p w14:paraId="70A11D57" w14:textId="77777777" w:rsidR="000F250E" w:rsidRPr="009E3AEB" w:rsidRDefault="00663572" w:rsidP="00F90BA4">
      <w:pPr>
        <w:pStyle w:val="BodyText2"/>
      </w:pPr>
      <w:r w:rsidRPr="009E3AEB">
        <w:t xml:space="preserve">The Supplier must at all times comply with </w:t>
      </w:r>
      <w:r w:rsidR="00B739CA" w:rsidRPr="009E3AEB">
        <w:t xml:space="preserve">its obligations under the </w:t>
      </w:r>
      <w:r w:rsidRPr="009E3AEB">
        <w:t>Privacy Act</w:t>
      </w:r>
      <w:r w:rsidR="00B739CA" w:rsidRPr="009E3AEB">
        <w:t xml:space="preserve">. </w:t>
      </w:r>
      <w:r w:rsidRPr="009E3AEB">
        <w:t xml:space="preserve">The Supplier must on request provide evidence of compliance.  </w:t>
      </w:r>
    </w:p>
    <w:p w14:paraId="6FEF7762" w14:textId="77777777" w:rsidR="00A300B7" w:rsidRPr="009E3AEB" w:rsidRDefault="00A300B7" w:rsidP="00022A88">
      <w:pPr>
        <w:pStyle w:val="Heading2"/>
      </w:pPr>
      <w:r w:rsidRPr="009E3AEB">
        <w:t>Applicable law</w:t>
      </w:r>
    </w:p>
    <w:p w14:paraId="50C3D047" w14:textId="77777777" w:rsidR="00A300B7" w:rsidRPr="009E3AEB" w:rsidRDefault="00A300B7" w:rsidP="00F90BA4">
      <w:pPr>
        <w:pStyle w:val="BodyText2"/>
      </w:pPr>
      <w:r w:rsidRPr="009E3AEB">
        <w:t xml:space="preserve">The Contract </w:t>
      </w:r>
      <w:r w:rsidR="00807B81" w:rsidRPr="009E3AEB">
        <w:t>will</w:t>
      </w:r>
      <w:r w:rsidRPr="009E3AEB">
        <w:t xml:space="preserve"> be governed by the law of the Australia</w:t>
      </w:r>
      <w:r w:rsidR="00831E98" w:rsidRPr="009E3AEB">
        <w:t>n state in</w:t>
      </w:r>
      <w:r w:rsidRPr="009E3AEB">
        <w:t xml:space="preserve"> which </w:t>
      </w:r>
      <w:r w:rsidR="00F71C1B" w:rsidRPr="009E3AEB">
        <w:t>the Customer</w:t>
      </w:r>
      <w:r w:rsidRPr="009E3AEB">
        <w:t xml:space="preserve"> is located</w:t>
      </w:r>
      <w:r w:rsidR="00B164DE" w:rsidRPr="009E3AEB">
        <w:t>,</w:t>
      </w:r>
      <w:r w:rsidRPr="009E3AEB">
        <w:t xml:space="preserve"> as stated in the Purchase Order</w:t>
      </w:r>
      <w:r w:rsidR="00B164DE" w:rsidRPr="009E3AEB">
        <w:t>,</w:t>
      </w:r>
      <w:r w:rsidRPr="009E3AEB">
        <w:t xml:space="preserve"> and </w:t>
      </w:r>
      <w:r w:rsidR="00F71C1B" w:rsidRPr="009E3AEB">
        <w:t>the Customer</w:t>
      </w:r>
      <w:r w:rsidRPr="009E3AEB">
        <w:t xml:space="preserve"> and the Supplier agree to submit all disputes arising between them to </w:t>
      </w:r>
      <w:r w:rsidR="00831E98" w:rsidRPr="009E3AEB">
        <w:t>c</w:t>
      </w:r>
      <w:r w:rsidRPr="009E3AEB">
        <w:t xml:space="preserve">ourts of that </w:t>
      </w:r>
      <w:r w:rsidR="00831E98" w:rsidRPr="009E3AEB">
        <w:t>s</w:t>
      </w:r>
      <w:r w:rsidRPr="009E3AEB">
        <w:t>tate</w:t>
      </w:r>
      <w:r w:rsidR="00831E98" w:rsidRPr="009E3AEB">
        <w:t xml:space="preserve"> </w:t>
      </w:r>
      <w:r w:rsidRPr="009E3AEB">
        <w:t xml:space="preserve">and any </w:t>
      </w:r>
      <w:r w:rsidR="00831E98" w:rsidRPr="009E3AEB">
        <w:t>c</w:t>
      </w:r>
      <w:r w:rsidRPr="009E3AEB">
        <w:t xml:space="preserve">ourt competent to hear appeals.  </w:t>
      </w:r>
      <w:r w:rsidR="008669A4" w:rsidRPr="009E3AEB">
        <w:t>Notwithstanding the above, t</w:t>
      </w:r>
      <w:r w:rsidR="00F71C1B" w:rsidRPr="009E3AEB">
        <w:t>he Customer</w:t>
      </w:r>
      <w:r w:rsidRPr="009E3AEB">
        <w:t xml:space="preserve"> may </w:t>
      </w:r>
      <w:r w:rsidR="008669A4" w:rsidRPr="009E3AEB">
        <w:t xml:space="preserve">institute </w:t>
      </w:r>
      <w:r w:rsidRPr="009E3AEB">
        <w:t xml:space="preserve">such proceeding as its sees fit in the court of any </w:t>
      </w:r>
      <w:r w:rsidR="00831E98" w:rsidRPr="009E3AEB">
        <w:t>c</w:t>
      </w:r>
      <w:r w:rsidRPr="009E3AEB">
        <w:t xml:space="preserve">ountry, </w:t>
      </w:r>
      <w:r w:rsidR="00831E98" w:rsidRPr="009E3AEB">
        <w:t>s</w:t>
      </w:r>
      <w:r w:rsidRPr="009E3AEB">
        <w:t xml:space="preserve">tate or </w:t>
      </w:r>
      <w:r w:rsidR="00831E98" w:rsidRPr="009E3AEB">
        <w:t>t</w:t>
      </w:r>
      <w:r w:rsidRPr="009E3AEB">
        <w:t>erritory in which the Supplier is resident or the work is to be performed</w:t>
      </w:r>
      <w:r w:rsidR="00B164DE" w:rsidRPr="009E3AEB">
        <w:t>,</w:t>
      </w:r>
      <w:r w:rsidRPr="009E3AEB">
        <w:t xml:space="preserve"> and the Supplier in such case accepts and submits to the jurisdiction of those </w:t>
      </w:r>
      <w:r w:rsidR="00831E98" w:rsidRPr="009E3AEB">
        <w:t>c</w:t>
      </w:r>
      <w:r w:rsidRPr="009E3AEB">
        <w:t>ourts.</w:t>
      </w:r>
    </w:p>
    <w:p w14:paraId="031A205E" w14:textId="77777777" w:rsidR="00A300B7" w:rsidRPr="009E3AEB" w:rsidRDefault="00A300B7" w:rsidP="00022A88">
      <w:pPr>
        <w:pStyle w:val="Heading2"/>
      </w:pPr>
      <w:bookmarkStart w:id="15" w:name="_Ref431893684"/>
      <w:r w:rsidRPr="009E3AEB">
        <w:t>Assignment and subcontracting</w:t>
      </w:r>
      <w:bookmarkEnd w:id="15"/>
    </w:p>
    <w:p w14:paraId="1C587132" w14:textId="77777777" w:rsidR="00A300B7" w:rsidRPr="009E3AEB" w:rsidRDefault="00A300B7" w:rsidP="00F90BA4">
      <w:pPr>
        <w:pStyle w:val="BodyText2"/>
      </w:pPr>
      <w:r w:rsidRPr="009E3AEB">
        <w:t xml:space="preserve">The Supplier </w:t>
      </w:r>
      <w:r w:rsidR="00807B81" w:rsidRPr="009E3AEB">
        <w:t>will</w:t>
      </w:r>
      <w:r w:rsidRPr="009E3AEB">
        <w:t xml:space="preserve"> not assign or subcontract the Supplies (in whole or in part)</w:t>
      </w:r>
      <w:r w:rsidR="00B164DE" w:rsidRPr="009E3AEB">
        <w:t>,</w:t>
      </w:r>
      <w:r w:rsidRPr="009E3AEB">
        <w:t xml:space="preserve"> or payment</w:t>
      </w:r>
      <w:r w:rsidR="00831E98" w:rsidRPr="009E3AEB">
        <w:t>,</w:t>
      </w:r>
      <w:r w:rsidRPr="009E3AEB">
        <w:t xml:space="preserve"> or any other right, benefit or interest in respect of the Purchase Order</w:t>
      </w:r>
      <w:r w:rsidR="00B164DE" w:rsidRPr="009E3AEB">
        <w:t>,</w:t>
      </w:r>
      <w:r w:rsidRPr="009E3AEB">
        <w:t xml:space="preserve"> without</w:t>
      </w:r>
      <w:r w:rsidR="0072515F" w:rsidRPr="009E3AEB">
        <w:t xml:space="preserve"> immediately notifying the Customer in writing and obtaining</w:t>
      </w:r>
      <w:r w:rsidRPr="009E3AEB">
        <w:t xml:space="preserve"> </w:t>
      </w:r>
      <w:r w:rsidR="00F71C1B" w:rsidRPr="009E3AEB">
        <w:t>the Customer</w:t>
      </w:r>
      <w:r w:rsidRPr="009E3AEB">
        <w:t>'</w:t>
      </w:r>
      <w:r w:rsidR="00F71C1B" w:rsidRPr="009E3AEB">
        <w:t>s</w:t>
      </w:r>
      <w:r w:rsidRPr="009E3AEB">
        <w:t xml:space="preserve"> prior written consent.</w:t>
      </w:r>
    </w:p>
    <w:p w14:paraId="07FB43BE" w14:textId="77777777" w:rsidR="00A300B7" w:rsidRPr="009E3AEB" w:rsidRDefault="00A300B7" w:rsidP="00022A88">
      <w:pPr>
        <w:pStyle w:val="Heading2"/>
      </w:pPr>
      <w:r w:rsidRPr="009E3AEB">
        <w:t>Precedence of documents</w:t>
      </w:r>
    </w:p>
    <w:p w14:paraId="4D627975" w14:textId="77777777" w:rsidR="00A300B7" w:rsidRPr="009E3AEB" w:rsidRDefault="00A300B7" w:rsidP="00F90BA4">
      <w:pPr>
        <w:pStyle w:val="BodyText2"/>
      </w:pPr>
      <w:r w:rsidRPr="009E3AEB">
        <w:t>In the event of inconsistency, the documents listed in the definition of ‘Contract’ will take precedence in the order in which they are listed.</w:t>
      </w:r>
    </w:p>
    <w:p w14:paraId="55DA6880" w14:textId="77777777" w:rsidR="00A300B7" w:rsidRPr="009E3AEB" w:rsidRDefault="00A300B7" w:rsidP="00022A88">
      <w:pPr>
        <w:pStyle w:val="Heading2"/>
      </w:pPr>
      <w:r w:rsidRPr="009E3AEB">
        <w:t>Entire agreement</w:t>
      </w:r>
    </w:p>
    <w:p w14:paraId="36E7DF07" w14:textId="77777777" w:rsidR="00A300B7" w:rsidRPr="009E3AEB" w:rsidRDefault="00A300B7" w:rsidP="00F90BA4">
      <w:pPr>
        <w:pStyle w:val="BodyText2"/>
      </w:pPr>
      <w:r w:rsidRPr="009E3AEB">
        <w:t>The Contract constitutes the entire agreement between the parties and supersedes any previous agreement or arrangement between the parties relating to the Supplies.</w:t>
      </w:r>
    </w:p>
    <w:p w14:paraId="7863D1ED" w14:textId="77777777" w:rsidR="006B13C7" w:rsidRPr="009E3AEB" w:rsidRDefault="00A300B7" w:rsidP="00022A88">
      <w:pPr>
        <w:pStyle w:val="Heading2"/>
      </w:pPr>
      <w:r w:rsidRPr="009E3AEB">
        <w:t>No waiver</w:t>
      </w:r>
    </w:p>
    <w:p w14:paraId="28796EC1" w14:textId="77777777" w:rsidR="00A300B7" w:rsidRPr="009E3AEB" w:rsidRDefault="00A300B7" w:rsidP="00F90BA4">
      <w:pPr>
        <w:pStyle w:val="BodyText2"/>
      </w:pPr>
      <w:r w:rsidRPr="009E3AEB">
        <w:t>Failing to insist on strict performance of any provisions of the Contract is not a waiver of any later breach or default.</w:t>
      </w:r>
    </w:p>
    <w:p w14:paraId="559AAD1E" w14:textId="77777777" w:rsidR="00A300B7" w:rsidRPr="009E3AEB" w:rsidRDefault="00A300B7" w:rsidP="00022A88">
      <w:pPr>
        <w:pStyle w:val="Heading2"/>
      </w:pPr>
      <w:r w:rsidRPr="009E3AEB">
        <w:t>Variation must be in writing and notified</w:t>
      </w:r>
    </w:p>
    <w:p w14:paraId="29F02AEC" w14:textId="77777777" w:rsidR="00A300B7" w:rsidRPr="009E3AEB" w:rsidRDefault="00F71C1B" w:rsidP="00F90BA4">
      <w:pPr>
        <w:pStyle w:val="BodyText2"/>
      </w:pPr>
      <w:r w:rsidRPr="009E3AEB">
        <w:t>The Customer</w:t>
      </w:r>
      <w:r w:rsidR="00A300B7" w:rsidRPr="009E3AEB">
        <w:t xml:space="preserve"> may in writing, amend, supplement or replace any Purchase </w:t>
      </w:r>
      <w:r w:rsidR="008669A4" w:rsidRPr="009E3AEB">
        <w:t>O</w:t>
      </w:r>
      <w:r w:rsidR="00A300B7" w:rsidRPr="009E3AEB">
        <w:t xml:space="preserve">rder, Specification or these </w:t>
      </w:r>
      <w:r w:rsidR="000360DA" w:rsidRPr="009E3AEB">
        <w:t>Conditions</w:t>
      </w:r>
      <w:r w:rsidR="00A300B7" w:rsidRPr="009E3AEB">
        <w:t xml:space="preserve">.  Such change </w:t>
      </w:r>
      <w:r w:rsidR="00807B81" w:rsidRPr="009E3AEB">
        <w:t>will</w:t>
      </w:r>
      <w:r w:rsidR="00A300B7" w:rsidRPr="009E3AEB">
        <w:t xml:space="preserve"> take effect on and from the time of notification to the Supplier.</w:t>
      </w:r>
    </w:p>
    <w:p w14:paraId="7DAB5D19" w14:textId="12149754" w:rsidR="00A300B7" w:rsidRPr="009E3AEB" w:rsidRDefault="000F1DA6" w:rsidP="00DB1E59">
      <w:pPr>
        <w:pStyle w:val="Heading1"/>
      </w:pPr>
      <w:bookmarkStart w:id="16" w:name="_Ref431893621"/>
      <w:r w:rsidRPr="009E3AEB">
        <w:t>DISPUTE RESOLUTION</w:t>
      </w:r>
      <w:bookmarkEnd w:id="16"/>
    </w:p>
    <w:p w14:paraId="321F7F38" w14:textId="16BC860F" w:rsidR="009E3AEB" w:rsidRPr="009E3AEB" w:rsidRDefault="009E3AEB" w:rsidP="00D64796">
      <w:pPr>
        <w:pStyle w:val="ListParagraph"/>
        <w:keepLines w:val="0"/>
        <w:numPr>
          <w:ilvl w:val="0"/>
          <w:numId w:val="31"/>
        </w:numPr>
        <w:ind w:hanging="294"/>
        <w:jc w:val="both"/>
        <w:rPr>
          <w:rFonts w:ascii="Arial" w:hAnsi="Arial" w:cs="Arial"/>
          <w:sz w:val="16"/>
          <w:szCs w:val="16"/>
        </w:rPr>
      </w:pPr>
      <w:r w:rsidRPr="009E3AEB">
        <w:rPr>
          <w:rFonts w:ascii="Arial" w:hAnsi="Arial" w:cs="Arial"/>
          <w:sz w:val="16"/>
          <w:szCs w:val="16"/>
        </w:rPr>
        <w:t>If any dispute, question or difference of opinion between the Customer and the Supplier arises out of or under the Contract (</w:t>
      </w:r>
      <w:r w:rsidRPr="009E3AEB">
        <w:rPr>
          <w:rFonts w:ascii="Arial" w:hAnsi="Arial" w:cs="Arial"/>
          <w:b/>
          <w:bCs/>
          <w:sz w:val="16"/>
          <w:szCs w:val="16"/>
        </w:rPr>
        <w:t>Dispute</w:t>
      </w:r>
      <w:r w:rsidRPr="009E3AEB">
        <w:rPr>
          <w:rFonts w:ascii="Arial" w:hAnsi="Arial" w:cs="Arial"/>
          <w:sz w:val="16"/>
          <w:szCs w:val="16"/>
        </w:rPr>
        <w:t>), a Party may give to the other Party a notice (</w:t>
      </w:r>
      <w:r w:rsidRPr="009E3AEB">
        <w:rPr>
          <w:rFonts w:ascii="Arial" w:hAnsi="Arial" w:cs="Arial"/>
          <w:b/>
          <w:bCs/>
          <w:sz w:val="16"/>
          <w:szCs w:val="16"/>
        </w:rPr>
        <w:t>Dispute Notice</w:t>
      </w:r>
      <w:r w:rsidRPr="009E3AEB">
        <w:rPr>
          <w:rFonts w:ascii="Arial" w:hAnsi="Arial" w:cs="Arial"/>
          <w:sz w:val="16"/>
          <w:szCs w:val="16"/>
        </w:rPr>
        <w:t>) specifying the Dispute and requiring its resolution under this clause</w:t>
      </w:r>
      <w:r w:rsidR="00D64796">
        <w:rPr>
          <w:rFonts w:ascii="Arial" w:hAnsi="Arial" w:cs="Arial"/>
          <w:sz w:val="16"/>
          <w:szCs w:val="16"/>
        </w:rPr>
        <w:t> </w:t>
      </w:r>
      <w:r w:rsidR="00D64796">
        <w:rPr>
          <w:rFonts w:ascii="Arial" w:hAnsi="Arial" w:cs="Arial"/>
          <w:sz w:val="16"/>
          <w:szCs w:val="16"/>
        </w:rPr>
        <w:fldChar w:fldCharType="begin"/>
      </w:r>
      <w:r w:rsidR="00D64796">
        <w:rPr>
          <w:rFonts w:ascii="Arial" w:hAnsi="Arial" w:cs="Arial"/>
          <w:sz w:val="16"/>
          <w:szCs w:val="16"/>
        </w:rPr>
        <w:instrText xml:space="preserve"> REF _Ref431893621 \r \h </w:instrText>
      </w:r>
      <w:r w:rsidR="00D64796">
        <w:rPr>
          <w:rFonts w:ascii="Arial" w:hAnsi="Arial" w:cs="Arial"/>
          <w:sz w:val="16"/>
          <w:szCs w:val="16"/>
        </w:rPr>
      </w:r>
      <w:r w:rsidR="00D64796">
        <w:rPr>
          <w:rFonts w:ascii="Arial" w:hAnsi="Arial" w:cs="Arial"/>
          <w:sz w:val="16"/>
          <w:szCs w:val="16"/>
        </w:rPr>
        <w:fldChar w:fldCharType="separate"/>
      </w:r>
      <w:r w:rsidR="00305A86">
        <w:rPr>
          <w:rFonts w:ascii="Arial" w:hAnsi="Arial" w:cs="Arial"/>
          <w:sz w:val="16"/>
          <w:szCs w:val="16"/>
        </w:rPr>
        <w:t>16</w:t>
      </w:r>
      <w:r w:rsidR="00D64796">
        <w:rPr>
          <w:rFonts w:ascii="Arial" w:hAnsi="Arial" w:cs="Arial"/>
          <w:sz w:val="16"/>
          <w:szCs w:val="16"/>
        </w:rPr>
        <w:fldChar w:fldCharType="end"/>
      </w:r>
      <w:r w:rsidR="00D64796">
        <w:rPr>
          <w:rFonts w:ascii="Arial" w:hAnsi="Arial" w:cs="Arial"/>
          <w:sz w:val="16"/>
          <w:szCs w:val="16"/>
        </w:rPr>
        <w:t>.</w:t>
      </w:r>
      <w:r w:rsidR="00D64796" w:rsidRPr="009E3AEB">
        <w:rPr>
          <w:rFonts w:ascii="Arial" w:hAnsi="Arial" w:cs="Arial"/>
          <w:sz w:val="16"/>
          <w:szCs w:val="16"/>
        </w:rPr>
        <w:t xml:space="preserve">  </w:t>
      </w:r>
    </w:p>
    <w:p w14:paraId="7D6059D6" w14:textId="77777777" w:rsidR="009E3AEB" w:rsidRPr="009E3AEB" w:rsidRDefault="009E3AEB" w:rsidP="00D64796">
      <w:pPr>
        <w:pStyle w:val="ListParagraph"/>
        <w:keepLines w:val="0"/>
        <w:numPr>
          <w:ilvl w:val="0"/>
          <w:numId w:val="31"/>
        </w:numPr>
        <w:ind w:hanging="294"/>
        <w:jc w:val="both"/>
        <w:rPr>
          <w:rFonts w:ascii="Arial" w:hAnsi="Arial" w:cs="Arial"/>
          <w:sz w:val="16"/>
          <w:szCs w:val="16"/>
        </w:rPr>
      </w:pPr>
      <w:r w:rsidRPr="009E3AEB">
        <w:rPr>
          <w:rFonts w:ascii="Arial" w:hAnsi="Arial" w:cs="Arial"/>
          <w:sz w:val="16"/>
          <w:szCs w:val="16"/>
        </w:rPr>
        <w:t xml:space="preserve">If the Dispute is not resolved within 7 days after a Dispute Notice is given to the other Party, each Party must nominate one representative from its senior management to resolve the Dispute (each, a </w:t>
      </w:r>
      <w:r w:rsidRPr="009E3AEB">
        <w:rPr>
          <w:rFonts w:ascii="Arial" w:hAnsi="Arial" w:cs="Arial"/>
          <w:b/>
          <w:sz w:val="16"/>
          <w:szCs w:val="16"/>
        </w:rPr>
        <w:t>Dispute Representative</w:t>
      </w:r>
      <w:r w:rsidRPr="009E3AEB">
        <w:rPr>
          <w:rFonts w:ascii="Arial" w:hAnsi="Arial" w:cs="Arial"/>
          <w:sz w:val="16"/>
          <w:szCs w:val="16"/>
        </w:rPr>
        <w:t xml:space="preserve">).  </w:t>
      </w:r>
    </w:p>
    <w:p w14:paraId="7463666B" w14:textId="77777777" w:rsidR="009E3AEB" w:rsidRPr="009E3AEB" w:rsidRDefault="009E3AEB" w:rsidP="00D64796">
      <w:pPr>
        <w:pStyle w:val="ListParagraph"/>
        <w:keepLines w:val="0"/>
        <w:numPr>
          <w:ilvl w:val="0"/>
          <w:numId w:val="31"/>
        </w:numPr>
        <w:ind w:hanging="294"/>
        <w:jc w:val="both"/>
        <w:rPr>
          <w:rFonts w:ascii="Arial" w:hAnsi="Arial" w:cs="Arial"/>
          <w:sz w:val="16"/>
          <w:szCs w:val="16"/>
        </w:rPr>
      </w:pPr>
      <w:r w:rsidRPr="009E3AEB">
        <w:rPr>
          <w:rFonts w:ascii="Arial" w:hAnsi="Arial" w:cs="Arial"/>
          <w:sz w:val="16"/>
          <w:szCs w:val="16"/>
        </w:rPr>
        <w:t>If the Dispute is not resolved within 30 days of the Dispute being referred to the respective Dispute Representatives, then either Party may commence legal proceedings in an appropriate court to resolve the matter.</w:t>
      </w:r>
    </w:p>
    <w:p w14:paraId="245D047E" w14:textId="77777777" w:rsidR="009E3AEB" w:rsidRPr="009E3AEB" w:rsidRDefault="009E3AEB" w:rsidP="00D64796">
      <w:pPr>
        <w:pStyle w:val="ListParagraph"/>
        <w:keepLines w:val="0"/>
        <w:numPr>
          <w:ilvl w:val="0"/>
          <w:numId w:val="31"/>
        </w:numPr>
        <w:ind w:hanging="294"/>
        <w:jc w:val="both"/>
        <w:rPr>
          <w:rFonts w:ascii="Arial" w:hAnsi="Arial" w:cs="Arial"/>
          <w:sz w:val="16"/>
          <w:szCs w:val="16"/>
        </w:rPr>
      </w:pPr>
      <w:r w:rsidRPr="009E3AEB">
        <w:rPr>
          <w:rFonts w:ascii="Arial" w:hAnsi="Arial" w:cs="Arial"/>
          <w:sz w:val="16"/>
          <w:szCs w:val="16"/>
        </w:rPr>
        <w:t>During the existence of any Dispute, the Parties must continue to perform all of their obligations under the Contract without prejudice to their position in respect of such Dispute, unless the Parties otherwise agree.</w:t>
      </w:r>
    </w:p>
    <w:p w14:paraId="1F8225B9" w14:textId="700339AF" w:rsidR="009E3AEB" w:rsidRPr="009E3AEB" w:rsidRDefault="00D64796" w:rsidP="00D64796">
      <w:pPr>
        <w:pStyle w:val="ListParagraph"/>
        <w:keepLines w:val="0"/>
        <w:numPr>
          <w:ilvl w:val="0"/>
          <w:numId w:val="31"/>
        </w:numPr>
        <w:ind w:hanging="294"/>
        <w:jc w:val="both"/>
        <w:rPr>
          <w:rFonts w:ascii="Arial" w:hAnsi="Arial" w:cs="Arial"/>
          <w:sz w:val="16"/>
          <w:szCs w:val="16"/>
        </w:rPr>
      </w:pPr>
      <w:r>
        <w:rPr>
          <w:rFonts w:ascii="Arial" w:hAnsi="Arial" w:cs="Arial"/>
          <w:sz w:val="16"/>
          <w:szCs w:val="16"/>
        </w:rPr>
        <w:t>Nothing in this c</w:t>
      </w:r>
      <w:r w:rsidR="009E3AEB" w:rsidRPr="009E3AEB">
        <w:rPr>
          <w:rFonts w:ascii="Arial" w:hAnsi="Arial" w:cs="Arial"/>
          <w:sz w:val="16"/>
          <w:szCs w:val="16"/>
        </w:rPr>
        <w:t>lause</w:t>
      </w:r>
      <w:r>
        <w:rPr>
          <w:rFonts w:ascii="Arial" w:hAnsi="Arial" w:cs="Arial"/>
          <w:sz w:val="16"/>
          <w:szCs w:val="16"/>
        </w:rPr>
        <w:t> </w:t>
      </w:r>
      <w:r>
        <w:rPr>
          <w:rFonts w:ascii="Arial" w:hAnsi="Arial" w:cs="Arial"/>
          <w:sz w:val="16"/>
          <w:szCs w:val="16"/>
        </w:rPr>
        <w:fldChar w:fldCharType="begin"/>
      </w:r>
      <w:r>
        <w:rPr>
          <w:rFonts w:ascii="Arial" w:hAnsi="Arial" w:cs="Arial"/>
          <w:sz w:val="16"/>
          <w:szCs w:val="16"/>
        </w:rPr>
        <w:instrText xml:space="preserve"> REF _Ref431893621 \r \h </w:instrText>
      </w:r>
      <w:r>
        <w:rPr>
          <w:rFonts w:ascii="Arial" w:hAnsi="Arial" w:cs="Arial"/>
          <w:sz w:val="16"/>
          <w:szCs w:val="16"/>
        </w:rPr>
      </w:r>
      <w:r>
        <w:rPr>
          <w:rFonts w:ascii="Arial" w:hAnsi="Arial" w:cs="Arial"/>
          <w:sz w:val="16"/>
          <w:szCs w:val="16"/>
        </w:rPr>
        <w:fldChar w:fldCharType="separate"/>
      </w:r>
      <w:r w:rsidR="00305A86">
        <w:rPr>
          <w:rFonts w:ascii="Arial" w:hAnsi="Arial" w:cs="Arial"/>
          <w:sz w:val="16"/>
          <w:szCs w:val="16"/>
        </w:rPr>
        <w:t>16</w:t>
      </w:r>
      <w:r>
        <w:rPr>
          <w:rFonts w:ascii="Arial" w:hAnsi="Arial" w:cs="Arial"/>
          <w:sz w:val="16"/>
          <w:szCs w:val="16"/>
        </w:rPr>
        <w:fldChar w:fldCharType="end"/>
      </w:r>
      <w:r w:rsidR="009E3AEB" w:rsidRPr="009E3AEB">
        <w:rPr>
          <w:rFonts w:ascii="Arial" w:hAnsi="Arial" w:cs="Arial"/>
          <w:sz w:val="16"/>
          <w:szCs w:val="16"/>
        </w:rPr>
        <w:t xml:space="preserve"> prevents a Party from seeking any urgent interlocutory relief.</w:t>
      </w:r>
    </w:p>
    <w:p w14:paraId="5EEDFCC7" w14:textId="3DC5DDC8" w:rsidR="00A300B7" w:rsidRPr="009E3AEB" w:rsidRDefault="000F1DA6" w:rsidP="00DB1E59">
      <w:pPr>
        <w:pStyle w:val="Heading1"/>
      </w:pPr>
      <w:bookmarkStart w:id="17" w:name="_Ref431893563"/>
      <w:r w:rsidRPr="009E3AEB">
        <w:t>WORK HEALTH, SAFETY AND ENVIRONMENT PROTECTION</w:t>
      </w:r>
      <w:bookmarkEnd w:id="17"/>
    </w:p>
    <w:p w14:paraId="6B073E93" w14:textId="77777777" w:rsidR="0020474D" w:rsidRPr="009E3AEB" w:rsidRDefault="00A300B7" w:rsidP="00A85CD9">
      <w:pPr>
        <w:pStyle w:val="BodyText2"/>
        <w:keepNext/>
        <w:ind w:left="425"/>
      </w:pPr>
      <w:r w:rsidRPr="009E3AEB">
        <w:t>The Supplier must comply with all</w:t>
      </w:r>
      <w:r w:rsidR="00212488" w:rsidRPr="009E3AEB">
        <w:t xml:space="preserve"> relevant</w:t>
      </w:r>
      <w:r w:rsidRPr="009E3AEB">
        <w:t xml:space="preserve"> </w:t>
      </w:r>
      <w:r w:rsidR="00212488" w:rsidRPr="009E3AEB">
        <w:t xml:space="preserve">work </w:t>
      </w:r>
      <w:r w:rsidRPr="009E3AEB">
        <w:t>health</w:t>
      </w:r>
      <w:r w:rsidR="00212488" w:rsidRPr="009E3AEB">
        <w:t xml:space="preserve"> and</w:t>
      </w:r>
      <w:r w:rsidRPr="009E3AEB">
        <w:t xml:space="preserve"> safety</w:t>
      </w:r>
      <w:r w:rsidR="00212488" w:rsidRPr="009E3AEB">
        <w:t>, environment</w:t>
      </w:r>
      <w:r w:rsidR="0020474D" w:rsidRPr="009E3AEB">
        <w:t>al</w:t>
      </w:r>
      <w:r w:rsidRPr="009E3AEB">
        <w:t xml:space="preserve"> and </w:t>
      </w:r>
      <w:r w:rsidR="00143C8F" w:rsidRPr="009E3AEB">
        <w:t>w</w:t>
      </w:r>
      <w:r w:rsidR="00212488" w:rsidRPr="009E3AEB">
        <w:t xml:space="preserve">orkers compensation </w:t>
      </w:r>
      <w:r w:rsidR="0020474D" w:rsidRPr="009E3AEB">
        <w:t xml:space="preserve">legislation including all </w:t>
      </w:r>
      <w:r w:rsidR="005A4800" w:rsidRPr="009E3AEB">
        <w:t>a</w:t>
      </w:r>
      <w:r w:rsidR="0020474D" w:rsidRPr="009E3AEB">
        <w:t xml:space="preserve">cts, </w:t>
      </w:r>
      <w:r w:rsidR="005A4800" w:rsidRPr="009E3AEB">
        <w:t>r</w:t>
      </w:r>
      <w:r w:rsidR="0020474D" w:rsidRPr="009E3AEB">
        <w:t xml:space="preserve">egulations, </w:t>
      </w:r>
      <w:r w:rsidR="005A4800" w:rsidRPr="009E3AEB">
        <w:t>c</w:t>
      </w:r>
      <w:r w:rsidR="0020474D" w:rsidRPr="009E3AEB">
        <w:t xml:space="preserve">odes of </w:t>
      </w:r>
      <w:r w:rsidR="005A4800" w:rsidRPr="009E3AEB">
        <w:t>p</w:t>
      </w:r>
      <w:r w:rsidR="0020474D" w:rsidRPr="009E3AEB">
        <w:t xml:space="preserve">ractice and </w:t>
      </w:r>
      <w:r w:rsidR="005A4800" w:rsidRPr="009E3AEB">
        <w:t>A</w:t>
      </w:r>
      <w:r w:rsidR="0020474D" w:rsidRPr="009E3AEB">
        <w:t xml:space="preserve">ustralian </w:t>
      </w:r>
      <w:r w:rsidR="005A4800" w:rsidRPr="009E3AEB">
        <w:t>s</w:t>
      </w:r>
      <w:r w:rsidR="0020474D" w:rsidRPr="009E3AEB">
        <w:t>tandards</w:t>
      </w:r>
      <w:r w:rsidR="00212488" w:rsidRPr="009E3AEB">
        <w:t xml:space="preserve">. </w:t>
      </w:r>
      <w:r w:rsidR="0020474D" w:rsidRPr="009E3AEB">
        <w:t>Without limiting its obligations under relevant legislation, where relevant</w:t>
      </w:r>
      <w:r w:rsidR="003B1023" w:rsidRPr="009E3AEB">
        <w:t xml:space="preserve"> </w:t>
      </w:r>
      <w:r w:rsidR="00C44631" w:rsidRPr="009E3AEB">
        <w:t>the Supplier must</w:t>
      </w:r>
      <w:r w:rsidR="0020474D" w:rsidRPr="009E3AEB">
        <w:t>:</w:t>
      </w:r>
    </w:p>
    <w:p w14:paraId="0FF876E8" w14:textId="77777777" w:rsidR="0020474D" w:rsidRPr="009E3AEB" w:rsidRDefault="0020474D" w:rsidP="00D64796">
      <w:pPr>
        <w:pStyle w:val="ListNumber"/>
        <w:numPr>
          <w:ilvl w:val="0"/>
          <w:numId w:val="50"/>
        </w:numPr>
        <w:ind w:left="786"/>
      </w:pPr>
      <w:r w:rsidRPr="009E3AEB">
        <w:t>ensure</w:t>
      </w:r>
      <w:r w:rsidR="006B1099" w:rsidRPr="009E3AEB">
        <w:t>,</w:t>
      </w:r>
      <w:r w:rsidRPr="009E3AEB">
        <w:t xml:space="preserve"> that any plant and equipment used by it is appropriate for the task and is adequately maintained and safe for use;</w:t>
      </w:r>
    </w:p>
    <w:p w14:paraId="49F64C2A" w14:textId="77777777" w:rsidR="006B1099" w:rsidRPr="009E3AEB" w:rsidRDefault="006B1099" w:rsidP="00D64796">
      <w:pPr>
        <w:pStyle w:val="ListNumber"/>
        <w:numPr>
          <w:ilvl w:val="0"/>
          <w:numId w:val="50"/>
        </w:numPr>
        <w:ind w:left="786"/>
      </w:pPr>
      <w:r w:rsidRPr="009E3AEB">
        <w:t xml:space="preserve">ensure that its </w:t>
      </w:r>
      <w:r w:rsidR="005B26A0" w:rsidRPr="009E3AEB">
        <w:t>W</w:t>
      </w:r>
      <w:r w:rsidRPr="009E3AEB">
        <w:t xml:space="preserve">orkers </w:t>
      </w:r>
      <w:r w:rsidR="005A4800" w:rsidRPr="009E3AEB">
        <w:t xml:space="preserve">are competent and qualified to undertake the work associated with the Supplies and </w:t>
      </w:r>
      <w:r w:rsidRPr="009E3AEB">
        <w:t xml:space="preserve">have been provided with adequate information, instruction and training </w:t>
      </w:r>
      <w:r w:rsidR="00D47EFD" w:rsidRPr="009E3AEB">
        <w:t>(including induction training)</w:t>
      </w:r>
      <w:r w:rsidRPr="009E3AEB">
        <w:t>;</w:t>
      </w:r>
    </w:p>
    <w:p w14:paraId="08D4D5B5" w14:textId="77777777" w:rsidR="0020474D" w:rsidRPr="009E3AEB" w:rsidRDefault="0020474D" w:rsidP="00D64796">
      <w:pPr>
        <w:pStyle w:val="ListNumber"/>
        <w:numPr>
          <w:ilvl w:val="0"/>
          <w:numId w:val="50"/>
        </w:numPr>
        <w:ind w:left="786"/>
      </w:pPr>
      <w:r w:rsidRPr="009E3AEB">
        <w:t xml:space="preserve">conduct risk assessments by appropriately qualified and competent persons and in consultation with relevant </w:t>
      </w:r>
      <w:r w:rsidR="005B26A0" w:rsidRPr="009E3AEB">
        <w:t>W</w:t>
      </w:r>
      <w:r w:rsidRPr="009E3AEB">
        <w:t>orkers;</w:t>
      </w:r>
    </w:p>
    <w:p w14:paraId="68172A30" w14:textId="5EB54202" w:rsidR="0020474D" w:rsidRPr="009E3AEB" w:rsidRDefault="0020474D" w:rsidP="00D64796">
      <w:pPr>
        <w:pStyle w:val="ListNumber"/>
        <w:numPr>
          <w:ilvl w:val="0"/>
          <w:numId w:val="50"/>
        </w:numPr>
        <w:ind w:left="786"/>
      </w:pPr>
      <w:r w:rsidRPr="009E3AEB">
        <w:t xml:space="preserve">develop and maintain systems of work and procedures necessary to ensure that </w:t>
      </w:r>
      <w:r w:rsidR="005246F5" w:rsidRPr="009E3AEB">
        <w:t xml:space="preserve">any work associated with </w:t>
      </w:r>
      <w:r w:rsidRPr="009E3AEB">
        <w:t xml:space="preserve">the Supplies </w:t>
      </w:r>
      <w:r w:rsidR="005246F5" w:rsidRPr="009E3AEB">
        <w:t>is</w:t>
      </w:r>
      <w:r w:rsidRPr="009E3AEB">
        <w:t xml:space="preserve"> </w:t>
      </w:r>
      <w:r w:rsidR="00B82D6C" w:rsidRPr="009E3AEB">
        <w:t>conducted</w:t>
      </w:r>
      <w:r w:rsidRPr="009E3AEB">
        <w:t xml:space="preserve"> to the highest industry standard, in an efficient and workmanlike manner and without risk to health and safety of any persons</w:t>
      </w:r>
      <w:r w:rsidR="00D64796" w:rsidRPr="009E3AEB">
        <w:t xml:space="preserve">.  </w:t>
      </w:r>
      <w:r w:rsidRPr="009E3AEB">
        <w:t>Any procedures prepared by the Supplier must be prepared by appropriately qualified and competent persons</w:t>
      </w:r>
      <w:r w:rsidR="00143C8F" w:rsidRPr="009E3AEB">
        <w:t>,</w:t>
      </w:r>
      <w:r w:rsidRPr="009E3AEB">
        <w:t xml:space="preserve"> in consultation with relevant </w:t>
      </w:r>
      <w:r w:rsidR="005B26A0" w:rsidRPr="009E3AEB">
        <w:t>W</w:t>
      </w:r>
      <w:r w:rsidRPr="009E3AEB">
        <w:t>orkers</w:t>
      </w:r>
      <w:r w:rsidR="00143C8F" w:rsidRPr="009E3AEB">
        <w:t>,</w:t>
      </w:r>
      <w:r w:rsidR="00F51116" w:rsidRPr="009E3AEB">
        <w:t xml:space="preserve"> and reflect relevant risk assessments</w:t>
      </w:r>
      <w:r w:rsidR="00D64796" w:rsidRPr="009E3AEB">
        <w:t xml:space="preserve">.  </w:t>
      </w:r>
      <w:r w:rsidRPr="009E3AEB">
        <w:t xml:space="preserve">All relevant </w:t>
      </w:r>
      <w:r w:rsidR="005B26A0" w:rsidRPr="009E3AEB">
        <w:t>W</w:t>
      </w:r>
      <w:r w:rsidRPr="009E3AEB">
        <w:t>orkers and persons must be trained in those procedures;</w:t>
      </w:r>
    </w:p>
    <w:p w14:paraId="5BBA5E6F" w14:textId="77777777" w:rsidR="0020474D" w:rsidRPr="009E3AEB" w:rsidRDefault="0020474D" w:rsidP="00D64796">
      <w:pPr>
        <w:pStyle w:val="ListNumber"/>
        <w:numPr>
          <w:ilvl w:val="0"/>
          <w:numId w:val="50"/>
        </w:numPr>
        <w:ind w:left="786"/>
      </w:pPr>
      <w:r w:rsidRPr="009E3AEB">
        <w:t>identify and control all hazards and risks associated with the Supplies, including ensur</w:t>
      </w:r>
      <w:r w:rsidR="00143C8F" w:rsidRPr="009E3AEB">
        <w:t>e</w:t>
      </w:r>
      <w:r w:rsidRPr="009E3AEB">
        <w:t xml:space="preserve"> adequate documentation regarding the implementation and maintenance of controls of such hazards and risks</w:t>
      </w:r>
      <w:r w:rsidR="005A4800" w:rsidRPr="009E3AEB">
        <w:t xml:space="preserve"> is maintained</w:t>
      </w:r>
      <w:r w:rsidRPr="009E3AEB">
        <w:t>;</w:t>
      </w:r>
    </w:p>
    <w:p w14:paraId="17C5B0DA" w14:textId="1A4E3BF8" w:rsidR="00400535" w:rsidRPr="009E3AEB" w:rsidRDefault="00143C8F" w:rsidP="00D64796">
      <w:pPr>
        <w:pStyle w:val="ListNumber"/>
        <w:numPr>
          <w:ilvl w:val="0"/>
          <w:numId w:val="50"/>
        </w:numPr>
        <w:ind w:left="786"/>
      </w:pPr>
      <w:r w:rsidRPr="009E3AEB">
        <w:t>in accordance with</w:t>
      </w:r>
      <w:r w:rsidR="00295F07" w:rsidRPr="009E3AEB">
        <w:t xml:space="preserve"> clause</w:t>
      </w:r>
      <w:r w:rsidR="00D64796">
        <w:t> </w:t>
      </w:r>
      <w:r w:rsidR="00D64796">
        <w:fldChar w:fldCharType="begin"/>
      </w:r>
      <w:r w:rsidR="00D64796">
        <w:instrText xml:space="preserve"> REF _Ref431893684 \r \h </w:instrText>
      </w:r>
      <w:r w:rsidR="00D64796">
        <w:fldChar w:fldCharType="separate"/>
      </w:r>
      <w:r w:rsidR="00305A86">
        <w:t>15.3</w:t>
      </w:r>
      <w:r w:rsidR="00D64796">
        <w:fldChar w:fldCharType="end"/>
      </w:r>
      <w:r w:rsidR="00295F07" w:rsidRPr="009E3AEB">
        <w:t>, notify</w:t>
      </w:r>
      <w:r w:rsidR="00400535" w:rsidRPr="009E3AEB">
        <w:t xml:space="preserve"> the Customer </w:t>
      </w:r>
      <w:r w:rsidR="00295F07" w:rsidRPr="009E3AEB">
        <w:t>of</w:t>
      </w:r>
      <w:r w:rsidR="00400535" w:rsidRPr="009E3AEB">
        <w:t xml:space="preserve"> any sub-contractors it may wish to engage to provide the</w:t>
      </w:r>
      <w:r w:rsidR="00295F07" w:rsidRPr="009E3AEB">
        <w:t xml:space="preserve"> Supplies</w:t>
      </w:r>
      <w:r w:rsidR="00400535" w:rsidRPr="009E3AEB">
        <w:t>;</w:t>
      </w:r>
    </w:p>
    <w:p w14:paraId="161E5D96" w14:textId="77777777" w:rsidR="0020474D" w:rsidRPr="009E3AEB" w:rsidRDefault="0072515F" w:rsidP="00D64796">
      <w:pPr>
        <w:pStyle w:val="ListNumber"/>
        <w:numPr>
          <w:ilvl w:val="0"/>
          <w:numId w:val="50"/>
        </w:numPr>
        <w:ind w:left="786"/>
      </w:pPr>
      <w:r w:rsidRPr="009E3AEB">
        <w:t>i</w:t>
      </w:r>
      <w:r w:rsidR="0020474D" w:rsidRPr="009E3AEB">
        <w:t xml:space="preserve">mmediately verbally notify the </w:t>
      </w:r>
      <w:r w:rsidRPr="009E3AEB">
        <w:t>Customer</w:t>
      </w:r>
      <w:r w:rsidR="0020474D" w:rsidRPr="009E3AEB">
        <w:t xml:space="preserve"> of any safety incident</w:t>
      </w:r>
      <w:r w:rsidR="005A4800" w:rsidRPr="009E3AEB">
        <w:t xml:space="preserve"> or "near-miss" safety incident</w:t>
      </w:r>
      <w:r w:rsidR="000627A5" w:rsidRPr="009E3AEB">
        <w:t xml:space="preserve"> (whether a person is injured or not)</w:t>
      </w:r>
      <w:r w:rsidR="00400535" w:rsidRPr="009E3AEB">
        <w:t>;</w:t>
      </w:r>
    </w:p>
    <w:p w14:paraId="25F8F46C" w14:textId="77777777" w:rsidR="0020474D" w:rsidRPr="009E3AEB" w:rsidRDefault="0020474D" w:rsidP="00D64796">
      <w:pPr>
        <w:pStyle w:val="ListNumber"/>
        <w:numPr>
          <w:ilvl w:val="0"/>
          <w:numId w:val="50"/>
        </w:numPr>
        <w:ind w:left="786"/>
      </w:pPr>
      <w:r w:rsidRPr="009E3AEB">
        <w:t xml:space="preserve">immediately verbally notify the </w:t>
      </w:r>
      <w:r w:rsidR="0072515F" w:rsidRPr="009E3AEB">
        <w:t>Customer</w:t>
      </w:r>
      <w:r w:rsidRPr="009E3AEB">
        <w:t xml:space="preserve"> if it is issued with any statutory notices by a regulator and provide a copy of any statutory notice to the </w:t>
      </w:r>
      <w:r w:rsidR="0072515F" w:rsidRPr="009E3AEB">
        <w:t>Customer</w:t>
      </w:r>
      <w:r w:rsidRPr="009E3AEB">
        <w:t>;</w:t>
      </w:r>
    </w:p>
    <w:p w14:paraId="5AC59E29" w14:textId="77777777" w:rsidR="0072515F" w:rsidRPr="009E3AEB" w:rsidRDefault="0072515F" w:rsidP="00D64796">
      <w:pPr>
        <w:pStyle w:val="ListNumber"/>
        <w:numPr>
          <w:ilvl w:val="0"/>
          <w:numId w:val="50"/>
        </w:numPr>
        <w:ind w:left="786"/>
      </w:pPr>
      <w:r w:rsidRPr="009E3AEB">
        <w:t>comply will all work health and safety, environment and workers compensation/ rehabilitation rules, requirements and directions of the Customer relating to the Supplies and any ancillary matters</w:t>
      </w:r>
      <w:r w:rsidR="001A7890" w:rsidRPr="009E3AEB">
        <w:t xml:space="preserve"> as notified to the Supplier by </w:t>
      </w:r>
      <w:r w:rsidR="00143C8F" w:rsidRPr="009E3AEB">
        <w:t>the</w:t>
      </w:r>
      <w:r w:rsidR="001A7890" w:rsidRPr="009E3AEB">
        <w:t xml:space="preserve"> Customer or any person authorised by any law to give directions to the Supplier</w:t>
      </w:r>
      <w:r w:rsidRPr="009E3AEB">
        <w:t>;</w:t>
      </w:r>
    </w:p>
    <w:p w14:paraId="6A517D4F" w14:textId="77777777" w:rsidR="00F21AAB" w:rsidRPr="009E3AEB" w:rsidRDefault="00F21AAB" w:rsidP="00D64796">
      <w:pPr>
        <w:pStyle w:val="ListNumber"/>
        <w:numPr>
          <w:ilvl w:val="0"/>
          <w:numId w:val="50"/>
        </w:numPr>
        <w:ind w:left="786"/>
      </w:pPr>
      <w:r w:rsidRPr="009E3AEB">
        <w:t xml:space="preserve">provide and maintain in a safe condition all necessary and appropriate safety equipment </w:t>
      </w:r>
      <w:r w:rsidR="000627A5" w:rsidRPr="009E3AEB">
        <w:t>for</w:t>
      </w:r>
      <w:r w:rsidRPr="009E3AEB">
        <w:t xml:space="preserve"> its </w:t>
      </w:r>
      <w:r w:rsidR="005B26A0" w:rsidRPr="009E3AEB">
        <w:t>W</w:t>
      </w:r>
      <w:r w:rsidRPr="009E3AEB">
        <w:t xml:space="preserve">orkers (and, where applicable, the </w:t>
      </w:r>
      <w:r w:rsidR="005B26A0" w:rsidRPr="009E3AEB">
        <w:t>W</w:t>
      </w:r>
      <w:r w:rsidRPr="009E3AEB">
        <w:t>orkers of the Customer and other persons) including personal protective equipment;</w:t>
      </w:r>
    </w:p>
    <w:p w14:paraId="5341278D" w14:textId="77777777" w:rsidR="00CA4EDE" w:rsidRPr="009E3AEB" w:rsidRDefault="000627A5" w:rsidP="00D64796">
      <w:pPr>
        <w:pStyle w:val="ListNumber"/>
        <w:numPr>
          <w:ilvl w:val="0"/>
          <w:numId w:val="50"/>
        </w:numPr>
        <w:ind w:left="786"/>
      </w:pPr>
      <w:r w:rsidRPr="009E3AEB">
        <w:t>consult, co-operate and co-ordinate its activities with any other person or company who has a work health and safety duty in relation to the Supplies;</w:t>
      </w:r>
      <w:r w:rsidR="0072515F" w:rsidRPr="009E3AEB">
        <w:t xml:space="preserve"> </w:t>
      </w:r>
    </w:p>
    <w:p w14:paraId="05971CA0" w14:textId="2A4E304B" w:rsidR="00FF177B" w:rsidRPr="009E3AEB" w:rsidRDefault="00CA4EDE" w:rsidP="00D64796">
      <w:pPr>
        <w:pStyle w:val="ListNumber"/>
        <w:numPr>
          <w:ilvl w:val="0"/>
          <w:numId w:val="50"/>
        </w:numPr>
        <w:ind w:left="786"/>
      </w:pPr>
      <w:r w:rsidRPr="009E3AEB">
        <w:t>cease work if there are any</w:t>
      </w:r>
      <w:r w:rsidR="005850F5" w:rsidRPr="009E3AEB">
        <w:t xml:space="preserve"> changes to risks, tasks, scope</w:t>
      </w:r>
      <w:r w:rsidRPr="009E3AEB">
        <w:t xml:space="preserve"> of work</w:t>
      </w:r>
      <w:r w:rsidR="005850F5" w:rsidRPr="009E3AEB">
        <w:t>, the working</w:t>
      </w:r>
      <w:r w:rsidR="00F51116" w:rsidRPr="009E3AEB">
        <w:t xml:space="preserve"> environment</w:t>
      </w:r>
      <w:r w:rsidRPr="009E3AEB">
        <w:t xml:space="preserve"> or personnel</w:t>
      </w:r>
      <w:r w:rsidR="00143C8F" w:rsidRPr="009E3AEB">
        <w:t>,</w:t>
      </w:r>
      <w:r w:rsidRPr="009E3AEB">
        <w:t xml:space="preserve"> and review, and amend if necessary</w:t>
      </w:r>
      <w:r w:rsidR="00143C8F" w:rsidRPr="009E3AEB">
        <w:t>,</w:t>
      </w:r>
      <w:r w:rsidRPr="009E3AEB">
        <w:t xml:space="preserve"> any relevant risk assessment(s)</w:t>
      </w:r>
      <w:r w:rsidR="00F51116" w:rsidRPr="009E3AEB">
        <w:t xml:space="preserve"> and </w:t>
      </w:r>
      <w:r w:rsidR="005850F5" w:rsidRPr="009E3AEB">
        <w:t>work procedures</w:t>
      </w:r>
      <w:r w:rsidR="00D64796" w:rsidRPr="009E3AEB">
        <w:t xml:space="preserve">.  </w:t>
      </w:r>
      <w:r w:rsidR="00FF177B" w:rsidRPr="009E3AEB">
        <w:t xml:space="preserve">The Supplier must </w:t>
      </w:r>
      <w:r w:rsidRPr="009E3AEB">
        <w:t>conduct any refresher training required as a result of those changes and retain documented evidence to demonstrate that this has occurred</w:t>
      </w:r>
      <w:r w:rsidR="00D64796" w:rsidRPr="009E3AEB">
        <w:t xml:space="preserve">.  </w:t>
      </w:r>
      <w:r w:rsidRPr="009E3AEB">
        <w:t>The Supplie</w:t>
      </w:r>
      <w:r w:rsidR="00F51116" w:rsidRPr="009E3AEB">
        <w:t>r</w:t>
      </w:r>
      <w:r w:rsidRPr="009E3AEB">
        <w:t xml:space="preserve"> must not recommence</w:t>
      </w:r>
      <w:r w:rsidR="00143C8F" w:rsidRPr="009E3AEB">
        <w:t xml:space="preserve"> work</w:t>
      </w:r>
      <w:r w:rsidRPr="009E3AEB">
        <w:t xml:space="preserve"> until this has occurred and the amended risk assessment(s) </w:t>
      </w:r>
      <w:r w:rsidR="00F51116" w:rsidRPr="009E3AEB">
        <w:t xml:space="preserve">and </w:t>
      </w:r>
      <w:r w:rsidR="005850F5" w:rsidRPr="009E3AEB">
        <w:t>work procedures</w:t>
      </w:r>
      <w:r w:rsidR="00F51116" w:rsidRPr="009E3AEB">
        <w:t xml:space="preserve"> </w:t>
      </w:r>
      <w:r w:rsidRPr="009E3AEB">
        <w:t xml:space="preserve">have been submitted </w:t>
      </w:r>
      <w:r w:rsidR="00FF177B" w:rsidRPr="009E3AEB">
        <w:t xml:space="preserve">to the Customer upon request; </w:t>
      </w:r>
    </w:p>
    <w:p w14:paraId="1131D5C8" w14:textId="77777777" w:rsidR="0020474D" w:rsidRPr="009E3AEB" w:rsidRDefault="00FF177B" w:rsidP="00D64796">
      <w:pPr>
        <w:pStyle w:val="ListNumber"/>
        <w:numPr>
          <w:ilvl w:val="0"/>
          <w:numId w:val="50"/>
        </w:numPr>
        <w:ind w:left="786"/>
      </w:pPr>
      <w:r w:rsidRPr="009E3AEB">
        <w:t>ensure adequate supervision is provided at all times by appropriately qualified personnel</w:t>
      </w:r>
      <w:r w:rsidR="00244B53" w:rsidRPr="009E3AEB">
        <w:t xml:space="preserve"> and </w:t>
      </w:r>
      <w:r w:rsidR="0072515F" w:rsidRPr="009E3AEB">
        <w:t>inform the Customer</w:t>
      </w:r>
      <w:r w:rsidR="0020474D" w:rsidRPr="009E3AEB">
        <w:t xml:space="preserve"> </w:t>
      </w:r>
      <w:r w:rsidR="00244B53" w:rsidRPr="009E3AEB">
        <w:t xml:space="preserve">of </w:t>
      </w:r>
      <w:r w:rsidR="0020474D" w:rsidRPr="009E3AEB">
        <w:t xml:space="preserve">any changes </w:t>
      </w:r>
      <w:r w:rsidR="0072515F" w:rsidRPr="009E3AEB">
        <w:t>to</w:t>
      </w:r>
      <w:r w:rsidR="0020474D" w:rsidRPr="009E3AEB">
        <w:t xml:space="preserve"> supervisory personnel</w:t>
      </w:r>
      <w:r w:rsidR="0072515F" w:rsidRPr="009E3AEB">
        <w:t xml:space="preserve"> </w:t>
      </w:r>
      <w:r w:rsidR="00400535" w:rsidRPr="009E3AEB">
        <w:t>during provision of the Supplies; and</w:t>
      </w:r>
    </w:p>
    <w:p w14:paraId="3FE32137" w14:textId="77777777" w:rsidR="00400535" w:rsidRPr="009E3AEB" w:rsidRDefault="00400535" w:rsidP="00D64796">
      <w:pPr>
        <w:pStyle w:val="ListNumber"/>
        <w:numPr>
          <w:ilvl w:val="0"/>
          <w:numId w:val="50"/>
        </w:numPr>
        <w:ind w:left="786"/>
      </w:pPr>
      <w:r w:rsidRPr="009E3AEB">
        <w:t xml:space="preserve">ensure the health and safety </w:t>
      </w:r>
      <w:r w:rsidR="00F51116" w:rsidRPr="009E3AEB">
        <w:t xml:space="preserve">of the Customer's </w:t>
      </w:r>
      <w:r w:rsidR="005B26A0" w:rsidRPr="009E3AEB">
        <w:t>W</w:t>
      </w:r>
      <w:r w:rsidR="00F51116" w:rsidRPr="009E3AEB">
        <w:t xml:space="preserve">orkers </w:t>
      </w:r>
      <w:r w:rsidRPr="009E3AEB">
        <w:t>where relevant</w:t>
      </w:r>
      <w:r w:rsidR="00CE147D" w:rsidRPr="009E3AEB">
        <w:t>,</w:t>
      </w:r>
      <w:r w:rsidRPr="009E3AEB">
        <w:t xml:space="preserve"> and any other persons that may be affected by it</w:t>
      </w:r>
      <w:r w:rsidR="00F51116" w:rsidRPr="009E3AEB">
        <w:t>s</w:t>
      </w:r>
      <w:r w:rsidRPr="009E3AEB">
        <w:t xml:space="preserve"> undertaking.</w:t>
      </w:r>
    </w:p>
    <w:p w14:paraId="077E005E" w14:textId="76917092" w:rsidR="00AB36D0" w:rsidRDefault="00C44631" w:rsidP="00F90BA4">
      <w:pPr>
        <w:pStyle w:val="BodyText2"/>
        <w:rPr>
          <w:lang w:val="en-AU"/>
        </w:rPr>
      </w:pPr>
      <w:r w:rsidRPr="009E3AEB">
        <w:t>The Supplier must, upon request by the Customer</w:t>
      </w:r>
      <w:r w:rsidR="00244B53" w:rsidRPr="009E3AEB">
        <w:t>,</w:t>
      </w:r>
      <w:r w:rsidRPr="009E3AEB">
        <w:t xml:space="preserve"> provide documented evidence of </w:t>
      </w:r>
      <w:r w:rsidR="00244B53" w:rsidRPr="009E3AEB">
        <w:t>the Supplier’s and its authorised subcontractor’s</w:t>
      </w:r>
      <w:r w:rsidRPr="009E3AEB">
        <w:t xml:space="preserve"> compliance with any of the</w:t>
      </w:r>
      <w:r w:rsidRPr="003A1CA4">
        <w:t xml:space="preserve"> matters in this clause</w:t>
      </w:r>
      <w:r w:rsidR="00D64796">
        <w:rPr>
          <w:lang w:val="en-AU"/>
        </w:rPr>
        <w:t> </w:t>
      </w:r>
      <w:r w:rsidR="00D64796">
        <w:rPr>
          <w:lang w:val="en-AU"/>
        </w:rPr>
        <w:fldChar w:fldCharType="begin"/>
      </w:r>
      <w:r w:rsidR="00D64796">
        <w:rPr>
          <w:lang w:val="en-AU"/>
        </w:rPr>
        <w:instrText xml:space="preserve"> REF _Ref431893563 \r \h </w:instrText>
      </w:r>
      <w:r w:rsidR="00D64796">
        <w:rPr>
          <w:lang w:val="en-AU"/>
        </w:rPr>
      </w:r>
      <w:r w:rsidR="00D64796">
        <w:rPr>
          <w:lang w:val="en-AU"/>
        </w:rPr>
        <w:fldChar w:fldCharType="separate"/>
      </w:r>
      <w:r w:rsidR="00305A86">
        <w:rPr>
          <w:lang w:val="en-AU"/>
        </w:rPr>
        <w:t>17</w:t>
      </w:r>
      <w:r w:rsidR="00D64796">
        <w:rPr>
          <w:lang w:val="en-AU"/>
        </w:rPr>
        <w:fldChar w:fldCharType="end"/>
      </w:r>
      <w:r w:rsidRPr="003A1CA4">
        <w:t>.</w:t>
      </w:r>
    </w:p>
    <w:p w14:paraId="5D00862B" w14:textId="3B816FBA" w:rsidR="000F1DA6" w:rsidRDefault="000F1DA6" w:rsidP="00F90BA4">
      <w:pPr>
        <w:pStyle w:val="BodyText2"/>
        <w:rPr>
          <w:lang w:val="en-AU"/>
        </w:rPr>
        <w:sectPr w:rsidR="000F1DA6" w:rsidSect="005711F7">
          <w:type w:val="continuous"/>
          <w:pgSz w:w="16838" w:h="11906" w:orient="landscape" w:code="9"/>
          <w:pgMar w:top="567" w:right="567" w:bottom="567" w:left="567" w:header="113" w:footer="113" w:gutter="0"/>
          <w:paperSrc w:first="15" w:other="15"/>
          <w:cols w:num="3" w:space="142"/>
          <w:titlePg/>
          <w:docGrid w:linePitch="326"/>
        </w:sectPr>
      </w:pPr>
    </w:p>
    <w:p w14:paraId="75EF50F2" w14:textId="4D0F3F69" w:rsidR="000F1DA6" w:rsidRPr="000F1DA6" w:rsidRDefault="000F1DA6" w:rsidP="00F90BA4">
      <w:pPr>
        <w:pStyle w:val="BodyText2"/>
        <w:rPr>
          <w:lang w:val="en-AU"/>
        </w:rPr>
      </w:pPr>
    </w:p>
    <w:sectPr w:rsidR="000F1DA6" w:rsidRPr="000F1DA6" w:rsidSect="00C20E07">
      <w:type w:val="continuous"/>
      <w:pgSz w:w="16838" w:h="11906" w:orient="landscape" w:code="9"/>
      <w:pgMar w:top="567" w:right="567" w:bottom="567" w:left="567" w:header="284" w:footer="284" w:gutter="0"/>
      <w:paperSrc w:first="15" w:other="15"/>
      <w:cols w:space="14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BDB7" w14:textId="77777777" w:rsidR="00E304AE" w:rsidRDefault="00E304AE">
      <w:r>
        <w:separator/>
      </w:r>
    </w:p>
  </w:endnote>
  <w:endnote w:type="continuationSeparator" w:id="0">
    <w:p w14:paraId="1FEA9FAA" w14:textId="77777777" w:rsidR="00E304AE" w:rsidRDefault="00E3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235"/>
      <w:gridCol w:w="5236"/>
      <w:gridCol w:w="5233"/>
    </w:tblGrid>
    <w:tr w:rsidR="005711F7" w:rsidRPr="001867F1" w14:paraId="3A5A611F" w14:textId="77777777" w:rsidTr="00AE73D1">
      <w:trPr>
        <w:trHeight w:val="284"/>
      </w:trPr>
      <w:tc>
        <w:tcPr>
          <w:tcW w:w="1667" w:type="pct"/>
          <w:vMerge w:val="restart"/>
          <w:shd w:val="clear" w:color="auto" w:fill="auto"/>
        </w:tcPr>
        <w:p w14:paraId="332C3038" w14:textId="77777777" w:rsidR="005711F7" w:rsidRPr="001867F1" w:rsidRDefault="005711F7" w:rsidP="005711F7">
          <w:pPr>
            <w:spacing w:before="60" w:after="60"/>
            <w:rPr>
              <w:sz w:val="16"/>
              <w:szCs w:val="16"/>
            </w:rPr>
          </w:pPr>
          <w:bookmarkStart w:id="2" w:name="Zinfra_Footer"/>
        </w:p>
      </w:tc>
      <w:tc>
        <w:tcPr>
          <w:tcW w:w="1667" w:type="pct"/>
          <w:shd w:val="clear" w:color="auto" w:fill="auto"/>
        </w:tcPr>
        <w:p w14:paraId="41429289" w14:textId="77777777" w:rsidR="005711F7" w:rsidRPr="00570F4D" w:rsidRDefault="005711F7" w:rsidP="005711F7">
          <w:pPr>
            <w:pStyle w:val="BodyText"/>
            <w:ind w:left="190"/>
            <w:rPr>
              <w:rStyle w:val="PageNumber"/>
            </w:rPr>
          </w:pPr>
          <w:r w:rsidRPr="00570F4D">
            <w:rPr>
              <w:rStyle w:val="PageNumber"/>
            </w:rPr>
            <w:t>Uncontrolled when printed or downloaded</w:t>
          </w:r>
        </w:p>
      </w:tc>
      <w:tc>
        <w:tcPr>
          <w:tcW w:w="1666" w:type="pct"/>
          <w:shd w:val="clear" w:color="auto" w:fill="auto"/>
        </w:tcPr>
        <w:p w14:paraId="31FC6278" w14:textId="6CC640A8" w:rsidR="005711F7" w:rsidRPr="007D6889" w:rsidRDefault="005711F7" w:rsidP="005711F7">
          <w:pPr>
            <w:pStyle w:val="BodyText"/>
            <w:jc w:val="right"/>
            <w:rPr>
              <w:szCs w:val="16"/>
            </w:rPr>
          </w:pPr>
          <w:r w:rsidRPr="007D6889">
            <w:rPr>
              <w:szCs w:val="16"/>
            </w:rPr>
            <w:t>Version</w:t>
          </w:r>
          <w:r w:rsidR="007B6FCF">
            <w:rPr>
              <w:szCs w:val="16"/>
              <w:lang w:val="en-AU"/>
            </w:rPr>
            <w:t xml:space="preserve"> </w:t>
          </w:r>
          <w:sdt>
            <w:sdtPr>
              <w:rPr>
                <w:szCs w:val="16"/>
                <w:lang w:val="en-AU"/>
              </w:rPr>
              <w:alias w:val="Label"/>
              <w:tag w:val="DLCPolicyLabelValue"/>
              <w:id w:val="1738827081"/>
              <w:lock w:val="contentLocked"/>
              <w:placeholder>
                <w:docPart w:val="E000DBE9464C4CDEA9B60F16CB81E5DB"/>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71C9862C-3444-4DA1-8866-7E73F6A961A4}"/>
              <w:text w:multiLine="1"/>
            </w:sdtPr>
            <w:sdtEndPr/>
            <w:sdtContent>
              <w:r w:rsidR="00013728">
                <w:rPr>
                  <w:szCs w:val="16"/>
                  <w:lang w:val="en-AU"/>
                </w:rPr>
                <w:t>4.0</w:t>
              </w:r>
            </w:sdtContent>
          </w:sdt>
        </w:p>
      </w:tc>
    </w:tr>
    <w:tr w:rsidR="005711F7" w:rsidRPr="008338ED" w14:paraId="425E41EA" w14:textId="77777777" w:rsidTr="00AE73D1">
      <w:trPr>
        <w:trHeight w:val="284"/>
      </w:trPr>
      <w:tc>
        <w:tcPr>
          <w:tcW w:w="1667" w:type="pct"/>
          <w:vMerge/>
          <w:shd w:val="clear" w:color="auto" w:fill="auto"/>
        </w:tcPr>
        <w:p w14:paraId="384CBFB3" w14:textId="77777777" w:rsidR="005711F7" w:rsidRPr="001867F1" w:rsidRDefault="005711F7" w:rsidP="005711F7">
          <w:pPr>
            <w:spacing w:after="60"/>
            <w:rPr>
              <w:sz w:val="16"/>
              <w:szCs w:val="16"/>
            </w:rPr>
          </w:pPr>
        </w:p>
      </w:tc>
      <w:tc>
        <w:tcPr>
          <w:tcW w:w="1667" w:type="pct"/>
          <w:shd w:val="clear" w:color="auto" w:fill="auto"/>
        </w:tcPr>
        <w:p w14:paraId="7362FCE8" w14:textId="77777777" w:rsidR="005711F7" w:rsidRPr="001867F1" w:rsidRDefault="005711F7" w:rsidP="005711F7">
          <w:pPr>
            <w:spacing w:after="60"/>
            <w:jc w:val="center"/>
            <w:rPr>
              <w:sz w:val="16"/>
              <w:szCs w:val="16"/>
            </w:rPr>
          </w:pPr>
        </w:p>
      </w:tc>
      <w:tc>
        <w:tcPr>
          <w:tcW w:w="1666" w:type="pct"/>
          <w:shd w:val="clear" w:color="auto" w:fill="auto"/>
        </w:tcPr>
        <w:p w14:paraId="378D4A0A" w14:textId="40EC1FB9" w:rsidR="005711F7" w:rsidRPr="008338ED" w:rsidRDefault="005711F7" w:rsidP="005711F7">
          <w:pPr>
            <w:pStyle w:val="BodyText"/>
            <w:jc w:val="right"/>
          </w:pPr>
          <w:r w:rsidRPr="00612462">
            <w:rPr>
              <w:szCs w:val="16"/>
            </w:rPr>
            <w:t>Page</w:t>
          </w:r>
          <w:r w:rsidRPr="008338ED">
            <w:t xml:space="preserve"> </w:t>
          </w:r>
          <w:r w:rsidRPr="00612462">
            <w:rPr>
              <w:szCs w:val="16"/>
            </w:rPr>
            <w:fldChar w:fldCharType="begin"/>
          </w:r>
          <w:r w:rsidRPr="00612462">
            <w:rPr>
              <w:szCs w:val="16"/>
            </w:rPr>
            <w:instrText xml:space="preserve"> PAGE  </w:instrText>
          </w:r>
          <w:r w:rsidRPr="00612462">
            <w:rPr>
              <w:szCs w:val="16"/>
            </w:rPr>
            <w:fldChar w:fldCharType="separate"/>
          </w:r>
          <w:r w:rsidR="006E2E71">
            <w:rPr>
              <w:noProof/>
              <w:szCs w:val="16"/>
            </w:rPr>
            <w:t>2</w:t>
          </w:r>
          <w:r w:rsidRPr="00612462">
            <w:rPr>
              <w:szCs w:val="16"/>
            </w:rPr>
            <w:fldChar w:fldCharType="end"/>
          </w:r>
          <w:r w:rsidRPr="00612462">
            <w:rPr>
              <w:szCs w:val="16"/>
            </w:rPr>
            <w:t xml:space="preserve"> of </w:t>
          </w:r>
          <w:r w:rsidRPr="00612462">
            <w:rPr>
              <w:szCs w:val="16"/>
            </w:rPr>
            <w:fldChar w:fldCharType="begin"/>
          </w:r>
          <w:r w:rsidRPr="00612462">
            <w:rPr>
              <w:szCs w:val="16"/>
            </w:rPr>
            <w:instrText xml:space="preserve"> NUMPAGES  </w:instrText>
          </w:r>
          <w:r w:rsidRPr="00612462">
            <w:rPr>
              <w:szCs w:val="16"/>
            </w:rPr>
            <w:fldChar w:fldCharType="separate"/>
          </w:r>
          <w:r w:rsidR="006E2E71">
            <w:rPr>
              <w:noProof/>
              <w:szCs w:val="16"/>
            </w:rPr>
            <w:t>4</w:t>
          </w:r>
          <w:r w:rsidRPr="00612462">
            <w:rPr>
              <w:szCs w:val="16"/>
            </w:rPr>
            <w:fldChar w:fldCharType="end"/>
          </w:r>
        </w:p>
      </w:tc>
    </w:tr>
    <w:bookmarkEnd w:id="2"/>
  </w:tbl>
  <w:p w14:paraId="1FC12356" w14:textId="77777777" w:rsidR="00834DDE" w:rsidRPr="00834DDE" w:rsidRDefault="00834DDE" w:rsidP="00834DDE">
    <w:pPr>
      <w:jc w:val="both"/>
      <w:rPr>
        <w:rFonts w:ascii="Arial" w:eastAsia="Calibri" w:hAnsi="Arial"/>
        <w:sz w:val="4"/>
        <w:szCs w:val="4"/>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79FB" w14:textId="77777777" w:rsidR="00834DDE" w:rsidRPr="00834DDE" w:rsidRDefault="00834DDE" w:rsidP="00834DDE">
    <w:pPr>
      <w:jc w:val="both"/>
      <w:rPr>
        <w:rFonts w:ascii="Arial" w:eastAsia="Calibri" w:hAnsi="Arial"/>
        <w:sz w:val="4"/>
        <w:szCs w:val="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9E34" w14:textId="77777777" w:rsidR="00E304AE" w:rsidRDefault="00E304AE">
      <w:r>
        <w:separator/>
      </w:r>
    </w:p>
  </w:footnote>
  <w:footnote w:type="continuationSeparator" w:id="0">
    <w:p w14:paraId="6CC080D8" w14:textId="77777777" w:rsidR="00E304AE" w:rsidRDefault="00E3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00B0F0"/>
      </w:tblBorders>
      <w:tblCellMar>
        <w:left w:w="0" w:type="dxa"/>
        <w:right w:w="0" w:type="dxa"/>
      </w:tblCellMar>
      <w:tblLook w:val="04A0" w:firstRow="1" w:lastRow="0" w:firstColumn="1" w:lastColumn="0" w:noHBand="0" w:noVBand="1"/>
    </w:tblPr>
    <w:tblGrid>
      <w:gridCol w:w="12739"/>
      <w:gridCol w:w="2965"/>
    </w:tblGrid>
    <w:tr w:rsidR="005711F7" w:rsidRPr="005711F7" w14:paraId="7DE34D50" w14:textId="77777777" w:rsidTr="00AE73D1">
      <w:trPr>
        <w:trHeight w:val="991"/>
      </w:trPr>
      <w:tc>
        <w:tcPr>
          <w:tcW w:w="4056" w:type="pct"/>
          <w:shd w:val="clear" w:color="auto" w:fill="auto"/>
          <w:vAlign w:val="center"/>
        </w:tcPr>
        <w:p w14:paraId="49FA5CC8" w14:textId="1FF89CDD" w:rsidR="005711F7" w:rsidRPr="005711F7" w:rsidRDefault="005711F7" w:rsidP="005711F7">
          <w:pPr>
            <w:keepLines w:val="0"/>
            <w:spacing w:after="40"/>
            <w:rPr>
              <w:rFonts w:ascii="Arial" w:eastAsia="Calibri" w:hAnsi="Arial"/>
              <w:noProof/>
              <w:sz w:val="16"/>
              <w:szCs w:val="16"/>
              <w:lang w:eastAsia="en-US"/>
            </w:rPr>
          </w:pPr>
          <w:bookmarkStart w:id="1" w:name="Zinfra_Header"/>
          <w:r w:rsidRPr="005711F7">
            <w:rPr>
              <w:rFonts w:ascii="Arial" w:eastAsia="Calibri" w:hAnsi="Arial"/>
              <w:noProof/>
              <w:sz w:val="16"/>
              <w:szCs w:val="16"/>
              <w:lang w:eastAsia="en-US"/>
            </w:rPr>
            <w:t xml:space="preserve">Form Name: </w:t>
          </w:r>
          <w:sdt>
            <w:sdtPr>
              <w:rPr>
                <w:rFonts w:ascii="Arial" w:eastAsia="Calibri" w:hAnsi="Arial"/>
                <w:noProof/>
                <w:sz w:val="20"/>
                <w:szCs w:val="16"/>
                <w:lang w:eastAsia="en-US"/>
              </w:rPr>
              <w:alias w:val="Title"/>
              <w:tag w:val=""/>
              <w:id w:val="643158035"/>
              <w:placeholder>
                <w:docPart w:val="18253B0DA5F94BD687D9B671C28228C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Calibri" w:hAnsi="Arial"/>
                  <w:noProof/>
                  <w:sz w:val="20"/>
                  <w:szCs w:val="16"/>
                  <w:lang w:eastAsia="en-US"/>
                </w:rPr>
                <w:t>Purchase Order Terms and Conditions</w:t>
              </w:r>
            </w:sdtContent>
          </w:sdt>
        </w:p>
        <w:p w14:paraId="24C644DE" w14:textId="2EFA90CD" w:rsidR="005711F7" w:rsidRPr="005711F7" w:rsidRDefault="005711F7" w:rsidP="005711F7">
          <w:pPr>
            <w:keepLines w:val="0"/>
            <w:spacing w:after="40"/>
            <w:rPr>
              <w:rFonts w:ascii="Arial" w:eastAsia="Calibri" w:hAnsi="Arial"/>
              <w:noProof/>
              <w:sz w:val="16"/>
              <w:szCs w:val="16"/>
              <w:lang w:eastAsia="en-US"/>
            </w:rPr>
          </w:pPr>
          <w:r w:rsidRPr="005711F7">
            <w:rPr>
              <w:rFonts w:ascii="Arial" w:eastAsia="Calibri" w:hAnsi="Arial"/>
              <w:noProof/>
              <w:sz w:val="16"/>
              <w:szCs w:val="16"/>
              <w:lang w:eastAsia="en-US"/>
            </w:rPr>
            <w:t xml:space="preserve">Document ID.: </w:t>
          </w:r>
          <w:sdt>
            <w:sdtPr>
              <w:rPr>
                <w:rFonts w:ascii="Arial" w:eastAsia="Calibri" w:hAnsi="Arial"/>
                <w:noProof/>
                <w:sz w:val="16"/>
                <w:szCs w:val="16"/>
                <w:lang w:eastAsia="en-US"/>
              </w:rPr>
              <w:alias w:val="Document ID Value"/>
              <w:tag w:val="_dlc_DocId"/>
              <w:id w:val="1099913678"/>
              <w:lock w:val="contentLocked"/>
              <w:placeholder>
                <w:docPart w:val="8265208F2A654757A90A80946BB015E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71C9862C-3444-4DA1-8866-7E73F6A961A4}"/>
              <w:text/>
            </w:sdtPr>
            <w:sdtEndPr/>
            <w:sdtContent>
              <w:r>
                <w:rPr>
                  <w:rFonts w:ascii="Arial" w:eastAsia="Calibri" w:hAnsi="Arial"/>
                  <w:noProof/>
                  <w:sz w:val="16"/>
                  <w:szCs w:val="16"/>
                  <w:lang w:eastAsia="en-US"/>
                </w:rPr>
                <w:t>G-LC-FM-50342</w:t>
              </w:r>
            </w:sdtContent>
          </w:sdt>
        </w:p>
        <w:p w14:paraId="654CB4D0" w14:textId="0BA0D268" w:rsidR="005711F7" w:rsidRPr="005711F7" w:rsidRDefault="005711F7" w:rsidP="005711F7">
          <w:pPr>
            <w:keepLines w:val="0"/>
            <w:spacing w:after="40"/>
            <w:rPr>
              <w:rFonts w:ascii="Arial" w:eastAsia="Calibri" w:hAnsi="Arial"/>
              <w:sz w:val="16"/>
              <w:szCs w:val="16"/>
              <w:lang w:eastAsia="en-US"/>
            </w:rPr>
          </w:pPr>
          <w:r w:rsidRPr="005711F7">
            <w:rPr>
              <w:rFonts w:ascii="Arial" w:eastAsia="Calibri" w:hAnsi="Arial"/>
              <w:noProof/>
              <w:sz w:val="16"/>
              <w:szCs w:val="16"/>
              <w:lang w:eastAsia="en-US"/>
            </w:rPr>
            <w:t xml:space="preserve">Process Area: </w:t>
          </w:r>
          <w:sdt>
            <w:sdtPr>
              <w:rPr>
                <w:rFonts w:ascii="Arial" w:eastAsia="Calibri" w:hAnsi="Arial"/>
                <w:noProof/>
                <w:sz w:val="16"/>
                <w:szCs w:val="16"/>
                <w:lang w:eastAsia="en-US"/>
              </w:rPr>
              <w:alias w:val="Process Type"/>
              <w:tag w:val="b80e0d6b3c974cf984db3e3bea4f9e88"/>
              <w:id w:val="1308128201"/>
              <w:lock w:val="contentLocked"/>
              <w:placeholder>
                <w:docPart w:val="32E108B90CFF442896845EDC97FE6BA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71C9862C-3444-4DA1-8866-7E73F6A961A4}"/>
              <w:text w:multiLine="1"/>
            </w:sdtPr>
            <w:sdtEndPr/>
            <w:sdtContent>
              <w:r>
                <w:rPr>
                  <w:rFonts w:ascii="Arial" w:eastAsia="Calibri" w:hAnsi="Arial"/>
                  <w:noProof/>
                  <w:sz w:val="16"/>
                  <w:szCs w:val="16"/>
                  <w:lang w:eastAsia="en-US"/>
                </w:rPr>
                <w:t xml:space="preserve">Legal </w:t>
              </w:r>
              <w:r>
                <w:rPr>
                  <w:rFonts w:ascii="MS Gothic" w:eastAsia="MS Gothic" w:hAnsi="MS Gothic" w:cs="MS Gothic" w:hint="eastAsia"/>
                  <w:noProof/>
                  <w:sz w:val="16"/>
                  <w:szCs w:val="16"/>
                  <w:lang w:eastAsia="en-US"/>
                </w:rPr>
                <w:t>＆</w:t>
              </w:r>
              <w:r>
                <w:rPr>
                  <w:rFonts w:ascii="Arial" w:eastAsia="Calibri" w:hAnsi="Arial"/>
                  <w:noProof/>
                  <w:sz w:val="16"/>
                  <w:szCs w:val="16"/>
                  <w:lang w:eastAsia="en-US"/>
                </w:rPr>
                <w:t xml:space="preserve"> Commercial</w:t>
              </w:r>
            </w:sdtContent>
          </w:sdt>
        </w:p>
      </w:tc>
      <w:tc>
        <w:tcPr>
          <w:tcW w:w="944" w:type="pct"/>
          <w:shd w:val="clear" w:color="auto" w:fill="auto"/>
          <w:vAlign w:val="center"/>
        </w:tcPr>
        <w:p w14:paraId="4AC18A4B" w14:textId="77777777" w:rsidR="005711F7" w:rsidRPr="005711F7" w:rsidRDefault="005711F7" w:rsidP="005711F7">
          <w:pPr>
            <w:keepLines w:val="0"/>
            <w:spacing w:after="40"/>
            <w:jc w:val="center"/>
            <w:rPr>
              <w:rFonts w:ascii="Arial" w:eastAsia="Calibri" w:hAnsi="Arial"/>
              <w:sz w:val="20"/>
              <w:szCs w:val="22"/>
              <w:lang w:eastAsia="en-US"/>
            </w:rPr>
          </w:pPr>
          <w:r w:rsidRPr="005711F7">
            <w:rPr>
              <w:rFonts w:ascii="Arial" w:eastAsia="Calibri" w:hAnsi="Arial"/>
              <w:noProof/>
              <w:sz w:val="20"/>
              <w:szCs w:val="22"/>
            </w:rPr>
            <w:drawing>
              <wp:inline distT="0" distB="0" distL="0" distR="0" wp14:anchorId="1419EFC0" wp14:editId="420F4BA0">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1"/>
  </w:tbl>
  <w:p w14:paraId="6FBDFF1B" w14:textId="77777777" w:rsidR="00834DDE" w:rsidRPr="00834DDE" w:rsidRDefault="00834DDE" w:rsidP="00834DDE">
    <w:pPr>
      <w:keepLines w:val="0"/>
      <w:spacing w:after="60"/>
      <w:rPr>
        <w:rFonts w:ascii="Arial" w:eastAsia="Calibri" w:hAnsi="Arial"/>
        <w:sz w:val="12"/>
        <w:szCs w:val="1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ECD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4F9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723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CABB66"/>
    <w:lvl w:ilvl="0">
      <w:start w:val="1"/>
      <w:numFmt w:val="lowerRoman"/>
      <w:pStyle w:val="ListNumber2"/>
      <w:lvlText w:val="%1)"/>
      <w:lvlJc w:val="left"/>
      <w:pPr>
        <w:ind w:left="643" w:hanging="360"/>
      </w:pPr>
      <w:rPr>
        <w:rFonts w:hint="default"/>
      </w:rPr>
    </w:lvl>
  </w:abstractNum>
  <w:abstractNum w:abstractNumId="4" w15:restartNumberingAfterBreak="0">
    <w:nsid w:val="FFFFFF80"/>
    <w:multiLevelType w:val="singleLevel"/>
    <w:tmpl w:val="63C61D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CAF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68AB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E063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BC88CA"/>
    <w:lvl w:ilvl="0">
      <w:start w:val="1"/>
      <w:numFmt w:val="lowerLetter"/>
      <w:pStyle w:val="ListNumber"/>
      <w:lvlText w:val="%1)"/>
      <w:lvlJc w:val="left"/>
      <w:pPr>
        <w:ind w:left="720" w:hanging="360"/>
      </w:pPr>
      <w:rPr>
        <w:rFonts w:hint="default"/>
      </w:rPr>
    </w:lvl>
  </w:abstractNum>
  <w:abstractNum w:abstractNumId="9" w15:restartNumberingAfterBreak="0">
    <w:nsid w:val="FFFFFF89"/>
    <w:multiLevelType w:val="singleLevel"/>
    <w:tmpl w:val="B2A29D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07F9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D5706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FC2353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2D3838"/>
    <w:multiLevelType w:val="multilevel"/>
    <w:tmpl w:val="169E22BE"/>
    <w:lvl w:ilvl="0">
      <w:start w:val="1"/>
      <w:numFmt w:val="decimal"/>
      <w:pStyle w:val="MELegal1"/>
      <w:lvlText w:val="%1."/>
      <w:lvlJc w:val="left"/>
      <w:pPr>
        <w:tabs>
          <w:tab w:val="num" w:pos="851"/>
        </w:tabs>
        <w:ind w:left="851" w:hanging="851"/>
      </w:pPr>
      <w:rPr>
        <w:rFonts w:cs="System"/>
      </w:rPr>
    </w:lvl>
    <w:lvl w:ilvl="1">
      <w:start w:val="1"/>
      <w:numFmt w:val="decimal"/>
      <w:pStyle w:val="MELegal2"/>
      <w:lvlText w:val="%1.%2"/>
      <w:lvlJc w:val="left"/>
      <w:pPr>
        <w:tabs>
          <w:tab w:val="num" w:pos="851"/>
        </w:tabs>
        <w:ind w:left="851" w:hanging="851"/>
      </w:pPr>
      <w:rPr>
        <w:rFonts w:cs="System"/>
      </w:rPr>
    </w:lvl>
    <w:lvl w:ilvl="2">
      <w:start w:val="1"/>
      <w:numFmt w:val="lowerLetter"/>
      <w:pStyle w:val="MELegal3"/>
      <w:lvlText w:val="(%3)"/>
      <w:lvlJc w:val="left"/>
      <w:pPr>
        <w:tabs>
          <w:tab w:val="num" w:pos="1701"/>
        </w:tabs>
        <w:ind w:left="1701" w:hanging="850"/>
      </w:pPr>
      <w:rPr>
        <w:rFonts w:cs="System"/>
      </w:rPr>
    </w:lvl>
    <w:lvl w:ilvl="3">
      <w:start w:val="1"/>
      <w:numFmt w:val="lowerRoman"/>
      <w:pStyle w:val="MELegal4"/>
      <w:lvlText w:val="(%4)"/>
      <w:lvlJc w:val="left"/>
      <w:pPr>
        <w:tabs>
          <w:tab w:val="num" w:pos="2651"/>
        </w:tabs>
        <w:ind w:left="2651" w:hanging="851"/>
      </w:pPr>
      <w:rPr>
        <w:rFonts w:cs="System"/>
      </w:rPr>
    </w:lvl>
    <w:lvl w:ilvl="4">
      <w:start w:val="1"/>
      <w:numFmt w:val="upperLetter"/>
      <w:pStyle w:val="MELegal5"/>
      <w:lvlText w:val="(%5)"/>
      <w:lvlJc w:val="left"/>
      <w:pPr>
        <w:tabs>
          <w:tab w:val="num" w:pos="3402"/>
        </w:tabs>
        <w:ind w:left="3402" w:hanging="850"/>
      </w:pPr>
      <w:rPr>
        <w:rFonts w:cs="System"/>
      </w:rPr>
    </w:lvl>
    <w:lvl w:ilvl="5">
      <w:start w:val="1"/>
      <w:numFmt w:val="upperRoman"/>
      <w:pStyle w:val="MELegal6"/>
      <w:lvlText w:val="(%6)"/>
      <w:lvlJc w:val="left"/>
      <w:pPr>
        <w:tabs>
          <w:tab w:val="num" w:pos="4253"/>
        </w:tabs>
        <w:ind w:left="4253" w:hanging="851"/>
      </w:pPr>
      <w:rPr>
        <w:rFonts w:cs="System"/>
      </w:rPr>
    </w:lvl>
    <w:lvl w:ilvl="6">
      <w:start w:val="1"/>
      <w:numFmt w:val="decimal"/>
      <w:pStyle w:val="MELegal7"/>
      <w:lvlText w:val="%7)"/>
      <w:lvlJc w:val="left"/>
      <w:pPr>
        <w:tabs>
          <w:tab w:val="num" w:pos="5103"/>
        </w:tabs>
        <w:ind w:left="5103" w:hanging="850"/>
      </w:pPr>
      <w:rPr>
        <w:rFonts w:cs="System"/>
      </w:rPr>
    </w:lvl>
    <w:lvl w:ilvl="7">
      <w:start w:val="1"/>
      <w:numFmt w:val="none"/>
      <w:suff w:val="nothing"/>
      <w:lvlText w:val="%8"/>
      <w:lvlJc w:val="left"/>
      <w:rPr>
        <w:rFonts w:cs="System"/>
      </w:rPr>
    </w:lvl>
    <w:lvl w:ilvl="8">
      <w:start w:val="1"/>
      <w:numFmt w:val="none"/>
      <w:suff w:val="nothing"/>
      <w:lvlText w:val="%9"/>
      <w:lvlJc w:val="left"/>
      <w:rPr>
        <w:rFonts w:cs="System"/>
      </w:rPr>
    </w:lvl>
  </w:abstractNum>
  <w:abstractNum w:abstractNumId="14" w15:restartNumberingAfterBreak="0">
    <w:nsid w:val="23D25D54"/>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5457EE"/>
    <w:multiLevelType w:val="singleLevel"/>
    <w:tmpl w:val="279865B8"/>
    <w:lvl w:ilvl="0">
      <w:start w:val="1"/>
      <w:numFmt w:val="bullet"/>
      <w:pStyle w:val="MEBullet"/>
      <w:lvlText w:val=""/>
      <w:lvlJc w:val="left"/>
      <w:pPr>
        <w:tabs>
          <w:tab w:val="num" w:pos="851"/>
        </w:tabs>
        <w:ind w:left="851" w:hanging="851"/>
      </w:pPr>
      <w:rPr>
        <w:rFonts w:ascii="Symbol" w:hAnsi="Symbol" w:hint="default"/>
        <w:sz w:val="18"/>
      </w:rPr>
    </w:lvl>
  </w:abstractNum>
  <w:abstractNum w:abstractNumId="16" w15:restartNumberingAfterBreak="0">
    <w:nsid w:val="28684535"/>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441D9"/>
    <w:multiLevelType w:val="multilevel"/>
    <w:tmpl w:val="2B2EE18A"/>
    <w:styleLink w:val="OutlineBullets"/>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8" w15:restartNumberingAfterBreak="0">
    <w:nsid w:val="37F45910"/>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2C5F72"/>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E7D7A"/>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2134C4"/>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6360E9"/>
    <w:multiLevelType w:val="hybridMultilevel"/>
    <w:tmpl w:val="5B30B1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6DB564B"/>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7978EE"/>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244F75"/>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9A7DBC"/>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E9615F"/>
    <w:multiLevelType w:val="multilevel"/>
    <w:tmpl w:val="A014CF10"/>
    <w:lvl w:ilvl="0">
      <w:start w:val="1"/>
      <w:numFmt w:val="decimal"/>
      <w:pStyle w:val="Heading1"/>
      <w:lvlText w:val="%1."/>
      <w:lvlJc w:val="left"/>
      <w:pPr>
        <w:tabs>
          <w:tab w:val="num" w:pos="851"/>
        </w:tabs>
        <w:ind w:left="851" w:hanging="851"/>
      </w:pPr>
      <w:rPr>
        <w:rFonts w:ascii="Arial Bold" w:hAnsi="Arial Bold" w:hint="default"/>
        <w:b/>
        <w:i w:val="0"/>
        <w:caps/>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276"/>
        </w:tabs>
        <w:ind w:left="1276" w:hanging="850"/>
      </w:pPr>
      <w:rPr>
        <w:rFonts w:cs="Times New Roman" w:hint="default"/>
      </w:rPr>
    </w:lvl>
    <w:lvl w:ilvl="3">
      <w:start w:val="1"/>
      <w:numFmt w:val="lowerRoman"/>
      <w:pStyle w:val="Heading4"/>
      <w:lvlText w:val="(%4)"/>
      <w:lvlJc w:val="left"/>
      <w:pPr>
        <w:tabs>
          <w:tab w:val="num" w:pos="2552"/>
        </w:tabs>
        <w:ind w:left="2552" w:hanging="851"/>
      </w:pPr>
      <w:rPr>
        <w:rFonts w:cs="Times New Roman" w:hint="default"/>
      </w:rPr>
    </w:lvl>
    <w:lvl w:ilvl="4">
      <w:start w:val="1"/>
      <w:numFmt w:val="upperLetter"/>
      <w:pStyle w:val="Heading5"/>
      <w:lvlText w:val="(%5)"/>
      <w:lvlJc w:val="left"/>
      <w:pPr>
        <w:tabs>
          <w:tab w:val="num" w:pos="3402"/>
        </w:tabs>
        <w:ind w:left="3402" w:hanging="850"/>
      </w:pPr>
      <w:rPr>
        <w:rFonts w:cs="Times New Roman" w:hint="default"/>
      </w:rPr>
    </w:lvl>
    <w:lvl w:ilvl="5">
      <w:start w:val="1"/>
      <w:numFmt w:val="upperRoman"/>
      <w:pStyle w:val="Heading6"/>
      <w:lvlText w:val="(%6)"/>
      <w:lvlJc w:val="left"/>
      <w:pPr>
        <w:tabs>
          <w:tab w:val="num" w:pos="4253"/>
        </w:tabs>
        <w:ind w:left="4253" w:hanging="851"/>
      </w:pPr>
      <w:rPr>
        <w:rFonts w:cs="Times New Roman" w:hint="default"/>
      </w:rPr>
    </w:lvl>
    <w:lvl w:ilvl="6">
      <w:start w:val="1"/>
      <w:numFmt w:val="decimal"/>
      <w:pStyle w:val="Heading7"/>
      <w:lvlText w:val="%7)"/>
      <w:lvlJc w:val="left"/>
      <w:pPr>
        <w:tabs>
          <w:tab w:val="num" w:pos="5103"/>
        </w:tabs>
        <w:ind w:left="5103" w:hanging="850"/>
      </w:pPr>
      <w:rPr>
        <w:rFonts w:cs="Times New Roman" w:hint="default"/>
      </w:rPr>
    </w:lvl>
    <w:lvl w:ilvl="7">
      <w:start w:val="1"/>
      <w:numFmt w:val="none"/>
      <w:lvlText w:val=""/>
      <w:lvlJc w:val="left"/>
      <w:pPr>
        <w:tabs>
          <w:tab w:val="num" w:pos="5954"/>
        </w:tabs>
        <w:ind w:left="5954" w:hanging="851"/>
      </w:pPr>
      <w:rPr>
        <w:rFonts w:cs="Times New Roman" w:hint="default"/>
      </w:rPr>
    </w:lvl>
    <w:lvl w:ilvl="8">
      <w:start w:val="1"/>
      <w:numFmt w:val="none"/>
      <w:lvlText w:val=""/>
      <w:lvlJc w:val="left"/>
      <w:pPr>
        <w:tabs>
          <w:tab w:val="num" w:pos="6804"/>
        </w:tabs>
        <w:ind w:left="6804" w:hanging="850"/>
      </w:pPr>
      <w:rPr>
        <w:rFonts w:cs="Times New Roman" w:hint="default"/>
      </w:rPr>
    </w:lvl>
  </w:abstractNum>
  <w:abstractNum w:abstractNumId="28" w15:restartNumberingAfterBreak="0">
    <w:nsid w:val="644E6124"/>
    <w:multiLevelType w:val="multilevel"/>
    <w:tmpl w:val="0E80C564"/>
    <w:lvl w:ilvl="0">
      <w:start w:val="1"/>
      <w:numFmt w:val="decimal"/>
      <w:pStyle w:val="MEBasic1"/>
      <w:lvlText w:val="%1."/>
      <w:lvlJc w:val="left"/>
      <w:pPr>
        <w:tabs>
          <w:tab w:val="num" w:pos="680"/>
        </w:tabs>
        <w:ind w:left="680" w:hanging="680"/>
      </w:pPr>
      <w:rPr>
        <w:rFonts w:cs="Times New Roman"/>
      </w:rPr>
    </w:lvl>
    <w:lvl w:ilvl="1">
      <w:start w:val="1"/>
      <w:numFmt w:val="decimal"/>
      <w:pStyle w:val="MEBasic2"/>
      <w:lvlText w:val="%1.%2"/>
      <w:lvlJc w:val="left"/>
      <w:pPr>
        <w:tabs>
          <w:tab w:val="num" w:pos="680"/>
        </w:tabs>
        <w:ind w:left="680" w:hanging="680"/>
      </w:pPr>
      <w:rPr>
        <w:rFonts w:cs="Times New Roman"/>
      </w:rPr>
    </w:lvl>
    <w:lvl w:ilvl="2">
      <w:start w:val="1"/>
      <w:numFmt w:val="lowerLetter"/>
      <w:pStyle w:val="MEBasic3"/>
      <w:lvlText w:val="(%3)"/>
      <w:lvlJc w:val="left"/>
      <w:pPr>
        <w:tabs>
          <w:tab w:val="num" w:pos="1361"/>
        </w:tabs>
        <w:ind w:left="1361" w:hanging="681"/>
      </w:pPr>
      <w:rPr>
        <w:rFonts w:cs="Times New Roman"/>
      </w:rPr>
    </w:lvl>
    <w:lvl w:ilvl="3">
      <w:start w:val="1"/>
      <w:numFmt w:val="lowerRoman"/>
      <w:pStyle w:val="MEBasic4"/>
      <w:lvlText w:val="(%4)"/>
      <w:lvlJc w:val="left"/>
      <w:pPr>
        <w:tabs>
          <w:tab w:val="num" w:pos="2081"/>
        </w:tabs>
        <w:ind w:left="2041" w:hanging="680"/>
      </w:pPr>
      <w:rPr>
        <w:rFonts w:cs="Times New Roman"/>
      </w:rPr>
    </w:lvl>
    <w:lvl w:ilvl="4">
      <w:start w:val="1"/>
      <w:numFmt w:val="upperLetter"/>
      <w:pStyle w:val="MEBasic5"/>
      <w:lvlText w:val="(%5)"/>
      <w:lvlJc w:val="left"/>
      <w:pPr>
        <w:tabs>
          <w:tab w:val="num" w:pos="2722"/>
        </w:tabs>
        <w:ind w:left="2722" w:hanging="681"/>
      </w:pPr>
      <w:rPr>
        <w:rFonts w:cs="Times New Roman"/>
      </w:rPr>
    </w:lvl>
    <w:lvl w:ilvl="5">
      <w:start w:val="1"/>
      <w:numFmt w:val="none"/>
      <w:lvlText w:val=""/>
      <w:lvlJc w:val="left"/>
      <w:pPr>
        <w:tabs>
          <w:tab w:val="num" w:pos="360"/>
        </w:tabs>
      </w:pPr>
      <w:rPr>
        <w:rFonts w:cs="Times New Roman"/>
      </w:rPr>
    </w:lvl>
    <w:lvl w:ilvl="6">
      <w:start w:val="1"/>
      <w:numFmt w:val="none"/>
      <w:lvlText w:val="%7"/>
      <w:lvlJc w:val="left"/>
      <w:pPr>
        <w:tabs>
          <w:tab w:val="num" w:pos="360"/>
        </w:tabs>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9" w15:restartNumberingAfterBreak="0">
    <w:nsid w:val="6A4C2FB5"/>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AB7878"/>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1420C2"/>
    <w:multiLevelType w:val="multilevel"/>
    <w:tmpl w:val="035A10A6"/>
    <w:lvl w:ilvl="0">
      <w:start w:val="1"/>
      <w:numFmt w:val="decimal"/>
      <w:pStyle w:val="ScheduleL1"/>
      <w:suff w:val="nothing"/>
      <w:lvlText w:val="SCHEDULE %1"/>
      <w:lvlJc w:val="left"/>
      <w:rPr>
        <w:rFonts w:cs="Times New Roman"/>
        <w:b/>
        <w:i w:val="0"/>
      </w:rPr>
    </w:lvl>
    <w:lvl w:ilvl="1">
      <w:start w:val="1"/>
      <w:numFmt w:val="decimal"/>
      <w:pStyle w:val="ScheduleL2"/>
      <w:lvlText w:val="%2."/>
      <w:lvlJc w:val="left"/>
      <w:pPr>
        <w:tabs>
          <w:tab w:val="num" w:pos="851"/>
        </w:tabs>
        <w:ind w:left="851" w:hanging="851"/>
      </w:pPr>
      <w:rPr>
        <w:rFonts w:cs="Times New Roman"/>
      </w:rPr>
    </w:lvl>
    <w:lvl w:ilvl="2">
      <w:start w:val="1"/>
      <w:numFmt w:val="decimal"/>
      <w:pStyle w:val="ScheduleL3"/>
      <w:lvlText w:val="%2.%3"/>
      <w:lvlJc w:val="left"/>
      <w:pPr>
        <w:tabs>
          <w:tab w:val="num" w:pos="851"/>
        </w:tabs>
        <w:ind w:left="851" w:hanging="851"/>
      </w:pPr>
      <w:rPr>
        <w:rFonts w:cs="Times New Roman"/>
      </w:rPr>
    </w:lvl>
    <w:lvl w:ilvl="3">
      <w:start w:val="1"/>
      <w:numFmt w:val="lowerLetter"/>
      <w:pStyle w:val="ScheduleL4"/>
      <w:lvlText w:val="(%4)"/>
      <w:lvlJc w:val="left"/>
      <w:pPr>
        <w:tabs>
          <w:tab w:val="num" w:pos="1701"/>
        </w:tabs>
        <w:ind w:left="1701" w:hanging="850"/>
      </w:pPr>
      <w:rPr>
        <w:rFonts w:cs="Times New Roman"/>
      </w:rPr>
    </w:lvl>
    <w:lvl w:ilvl="4">
      <w:start w:val="1"/>
      <w:numFmt w:val="lowerRoman"/>
      <w:pStyle w:val="ScheduleL5"/>
      <w:lvlText w:val="(%5)"/>
      <w:lvlJc w:val="left"/>
      <w:pPr>
        <w:tabs>
          <w:tab w:val="num" w:pos="2552"/>
        </w:tabs>
        <w:ind w:left="2552" w:hanging="851"/>
      </w:pPr>
      <w:rPr>
        <w:rFonts w:cs="Times New Roman"/>
      </w:rPr>
    </w:lvl>
    <w:lvl w:ilvl="5">
      <w:start w:val="1"/>
      <w:numFmt w:val="upperLetter"/>
      <w:pStyle w:val="ScheduleL6"/>
      <w:lvlText w:val="(%6)"/>
      <w:lvlJc w:val="left"/>
      <w:pPr>
        <w:tabs>
          <w:tab w:val="num" w:pos="3402"/>
        </w:tabs>
        <w:ind w:left="3402" w:hanging="850"/>
      </w:pPr>
      <w:rPr>
        <w:rFonts w:cs="Times New Roman"/>
      </w:rPr>
    </w:lvl>
    <w:lvl w:ilvl="6">
      <w:start w:val="1"/>
      <w:numFmt w:val="none"/>
      <w:suff w:val="nothing"/>
      <w:lvlText w:val=""/>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2" w15:restartNumberingAfterBreak="0">
    <w:nsid w:val="70E96B2C"/>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1F29F3"/>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942484"/>
    <w:multiLevelType w:val="hybridMultilevel"/>
    <w:tmpl w:val="EE386F32"/>
    <w:lvl w:ilvl="0" w:tplc="82C42D8A">
      <w:start w:val="1"/>
      <w:numFmt w:val="lowerLetter"/>
      <w:lvlText w:val="%1)"/>
      <w:lvlJc w:val="left"/>
      <w:pPr>
        <w:ind w:left="720" w:hanging="360"/>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5"/>
  </w:num>
  <w:num w:numId="3">
    <w:abstractNumId w:val="13"/>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8"/>
  </w:num>
  <w:num w:numId="11">
    <w:abstractNumId w:val="28"/>
  </w:num>
  <w:num w:numId="12">
    <w:abstractNumId w:val="28"/>
  </w:num>
  <w:num w:numId="13">
    <w:abstractNumId w:val="28"/>
  </w:num>
  <w:num w:numId="14">
    <w:abstractNumId w:val="28"/>
  </w:num>
  <w:num w:numId="15">
    <w:abstractNumId w:val="12"/>
  </w:num>
  <w:num w:numId="16">
    <w:abstractNumId w:val="10"/>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2"/>
  </w:num>
  <w:num w:numId="25">
    <w:abstractNumId w:val="1"/>
  </w:num>
  <w:num w:numId="26">
    <w:abstractNumId w:val="0"/>
  </w:num>
  <w:num w:numId="27">
    <w:abstractNumId w:val="8"/>
    <w:lvlOverride w:ilvl="0">
      <w:startOverride w:val="1"/>
    </w:lvlOverride>
  </w:num>
  <w:num w:numId="28">
    <w:abstractNumId w:val="8"/>
    <w:lvlOverride w:ilvl="0">
      <w:startOverride w:val="1"/>
    </w:lvlOverride>
  </w:num>
  <w:num w:numId="29">
    <w:abstractNumId w:val="26"/>
  </w:num>
  <w:num w:numId="30">
    <w:abstractNumId w:val="3"/>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num>
  <w:num w:numId="33">
    <w:abstractNumId w:val="17"/>
  </w:num>
  <w:num w:numId="34">
    <w:abstractNumId w:val="3"/>
  </w:num>
  <w:num w:numId="35">
    <w:abstractNumId w:val="3"/>
    <w:lvlOverride w:ilvl="0">
      <w:startOverride w:val="1"/>
    </w:lvlOverride>
  </w:num>
  <w:num w:numId="36">
    <w:abstractNumId w:val="3"/>
    <w:lvlOverride w:ilvl="0">
      <w:startOverride w:val="1"/>
    </w:lvlOverride>
  </w:num>
  <w:num w:numId="37">
    <w:abstractNumId w:val="25"/>
  </w:num>
  <w:num w:numId="38">
    <w:abstractNumId w:val="30"/>
  </w:num>
  <w:num w:numId="39">
    <w:abstractNumId w:val="33"/>
  </w:num>
  <w:num w:numId="40">
    <w:abstractNumId w:val="32"/>
  </w:num>
  <w:num w:numId="41">
    <w:abstractNumId w:val="23"/>
  </w:num>
  <w:num w:numId="42">
    <w:abstractNumId w:val="34"/>
  </w:num>
  <w:num w:numId="43">
    <w:abstractNumId w:val="29"/>
  </w:num>
  <w:num w:numId="44">
    <w:abstractNumId w:val="18"/>
  </w:num>
  <w:num w:numId="45">
    <w:abstractNumId w:val="24"/>
  </w:num>
  <w:num w:numId="46">
    <w:abstractNumId w:val="14"/>
  </w:num>
  <w:num w:numId="47">
    <w:abstractNumId w:val="16"/>
  </w:num>
  <w:num w:numId="48">
    <w:abstractNumId w:val="21"/>
  </w:num>
  <w:num w:numId="49">
    <w:abstractNumId w:val="20"/>
  </w:num>
  <w:num w:numId="50">
    <w:abstractNumId w:val="19"/>
  </w:num>
  <w:num w:numId="51">
    <w:abstractNumId w:val="22"/>
  </w:num>
  <w:num w:numId="52">
    <w:abstractNumId w:val="27"/>
    <w:lvlOverride w:ilvl="0">
      <w:lvl w:ilvl="0">
        <w:start w:val="1"/>
        <w:numFmt w:val="decimal"/>
        <w:pStyle w:val="Heading1"/>
        <w:lvlText w:val="%1."/>
        <w:lvlJc w:val="left"/>
        <w:pPr>
          <w:tabs>
            <w:tab w:val="num" w:pos="851"/>
          </w:tabs>
          <w:ind w:left="851" w:hanging="851"/>
        </w:pPr>
        <w:rPr>
          <w:rFonts w:ascii="Arial Bold" w:hAnsi="Arial Bold" w:hint="default"/>
          <w:b/>
          <w:i w:val="0"/>
          <w:caps/>
          <w:strike w:val="0"/>
          <w:dstrike w:val="0"/>
          <w:vanish w:val="0"/>
          <w:color w:val="000000"/>
          <w:sz w:val="16"/>
          <w:szCs w:val="16"/>
          <w:vertAlign w:val="baseline"/>
        </w:rPr>
      </w:lvl>
    </w:lvlOverride>
    <w:lvlOverride w:ilvl="1">
      <w:lvl w:ilvl="1">
        <w:start w:val="1"/>
        <w:numFmt w:val="decimal"/>
        <w:pStyle w:val="Heading2"/>
        <w:lvlText w:val="%1.%2"/>
        <w:lvlJc w:val="left"/>
        <w:pPr>
          <w:tabs>
            <w:tab w:val="num" w:pos="851"/>
          </w:tabs>
          <w:ind w:left="851" w:hanging="851"/>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276"/>
          </w:tabs>
          <w:ind w:left="1276" w:hanging="850"/>
        </w:pPr>
        <w:rPr>
          <w:rFonts w:cs="Times New Roman" w:hint="default"/>
        </w:rPr>
      </w:lvl>
    </w:lvlOverride>
    <w:lvlOverride w:ilvl="3">
      <w:lvl w:ilvl="3">
        <w:start w:val="1"/>
        <w:numFmt w:val="lowerRoman"/>
        <w:pStyle w:val="Heading4"/>
        <w:lvlText w:val="(%4)"/>
        <w:lvlJc w:val="left"/>
        <w:pPr>
          <w:tabs>
            <w:tab w:val="num" w:pos="2552"/>
          </w:tabs>
          <w:ind w:left="2552" w:hanging="851"/>
        </w:pPr>
        <w:rPr>
          <w:rFonts w:cs="Times New Roman" w:hint="default"/>
        </w:rPr>
      </w:lvl>
    </w:lvlOverride>
    <w:lvlOverride w:ilvl="4">
      <w:lvl w:ilvl="4">
        <w:start w:val="1"/>
        <w:numFmt w:val="upperLetter"/>
        <w:pStyle w:val="Heading5"/>
        <w:lvlText w:val="(%5)"/>
        <w:lvlJc w:val="left"/>
        <w:pPr>
          <w:tabs>
            <w:tab w:val="num" w:pos="3402"/>
          </w:tabs>
          <w:ind w:left="3402" w:hanging="850"/>
        </w:pPr>
        <w:rPr>
          <w:rFonts w:cs="Times New Roman" w:hint="default"/>
        </w:rPr>
      </w:lvl>
    </w:lvlOverride>
    <w:lvlOverride w:ilvl="5">
      <w:lvl w:ilvl="5">
        <w:start w:val="1"/>
        <w:numFmt w:val="upperRoman"/>
        <w:pStyle w:val="Heading6"/>
        <w:lvlText w:val="(%6)"/>
        <w:lvlJc w:val="left"/>
        <w:pPr>
          <w:tabs>
            <w:tab w:val="num" w:pos="4253"/>
          </w:tabs>
          <w:ind w:left="4253" w:hanging="851"/>
        </w:pPr>
        <w:rPr>
          <w:rFonts w:cs="Times New Roman" w:hint="default"/>
        </w:rPr>
      </w:lvl>
    </w:lvlOverride>
    <w:lvlOverride w:ilvl="6">
      <w:lvl w:ilvl="6">
        <w:start w:val="1"/>
        <w:numFmt w:val="decimal"/>
        <w:pStyle w:val="Heading7"/>
        <w:lvlText w:val="%7)"/>
        <w:lvlJc w:val="left"/>
        <w:pPr>
          <w:tabs>
            <w:tab w:val="num" w:pos="5103"/>
          </w:tabs>
          <w:ind w:left="5103" w:hanging="850"/>
        </w:pPr>
        <w:rPr>
          <w:rFonts w:cs="Times New Roman" w:hint="default"/>
        </w:rPr>
      </w:lvl>
    </w:lvlOverride>
    <w:lvlOverride w:ilvl="7">
      <w:lvl w:ilvl="7">
        <w:start w:val="1"/>
        <w:numFmt w:val="none"/>
        <w:lvlText w:val=""/>
        <w:lvlJc w:val="left"/>
        <w:pPr>
          <w:tabs>
            <w:tab w:val="num" w:pos="5954"/>
          </w:tabs>
          <w:ind w:left="5954" w:hanging="851"/>
        </w:pPr>
        <w:rPr>
          <w:rFonts w:cs="Times New Roman" w:hint="default"/>
        </w:rPr>
      </w:lvl>
    </w:lvlOverride>
    <w:lvlOverride w:ilvl="8">
      <w:lvl w:ilvl="8">
        <w:start w:val="1"/>
        <w:numFmt w:val="none"/>
        <w:lvlText w:val=""/>
        <w:lvlJc w:val="left"/>
        <w:pPr>
          <w:tabs>
            <w:tab w:val="num" w:pos="6804"/>
          </w:tabs>
          <w:ind w:left="6804" w:hanging="850"/>
        </w:pPr>
        <w:rPr>
          <w:rFonts w:cs="Times New Roman"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2E"/>
    <w:rsid w:val="00002983"/>
    <w:rsid w:val="000037B7"/>
    <w:rsid w:val="000132C4"/>
    <w:rsid w:val="00013728"/>
    <w:rsid w:val="00014769"/>
    <w:rsid w:val="000159C0"/>
    <w:rsid w:val="00021A6E"/>
    <w:rsid w:val="00022A88"/>
    <w:rsid w:val="00023637"/>
    <w:rsid w:val="00032221"/>
    <w:rsid w:val="00032638"/>
    <w:rsid w:val="00035801"/>
    <w:rsid w:val="000360DA"/>
    <w:rsid w:val="00037E68"/>
    <w:rsid w:val="0004676F"/>
    <w:rsid w:val="0005072F"/>
    <w:rsid w:val="00051732"/>
    <w:rsid w:val="00051E26"/>
    <w:rsid w:val="000558E0"/>
    <w:rsid w:val="000619C3"/>
    <w:rsid w:val="000627A5"/>
    <w:rsid w:val="0007106D"/>
    <w:rsid w:val="00072F35"/>
    <w:rsid w:val="00073F95"/>
    <w:rsid w:val="00093F7E"/>
    <w:rsid w:val="000A2D23"/>
    <w:rsid w:val="000A2D75"/>
    <w:rsid w:val="000B4931"/>
    <w:rsid w:val="000C283F"/>
    <w:rsid w:val="000D4C41"/>
    <w:rsid w:val="000E1CCA"/>
    <w:rsid w:val="000F1DA6"/>
    <w:rsid w:val="000F250E"/>
    <w:rsid w:val="0011506F"/>
    <w:rsid w:val="00135478"/>
    <w:rsid w:val="001377F2"/>
    <w:rsid w:val="00141321"/>
    <w:rsid w:val="00142C93"/>
    <w:rsid w:val="00143C8F"/>
    <w:rsid w:val="0015027E"/>
    <w:rsid w:val="00155769"/>
    <w:rsid w:val="0016340E"/>
    <w:rsid w:val="001659E6"/>
    <w:rsid w:val="001707AC"/>
    <w:rsid w:val="00175865"/>
    <w:rsid w:val="001809AC"/>
    <w:rsid w:val="00184066"/>
    <w:rsid w:val="00185F8C"/>
    <w:rsid w:val="001965FC"/>
    <w:rsid w:val="001A6083"/>
    <w:rsid w:val="001A7890"/>
    <w:rsid w:val="001B54F1"/>
    <w:rsid w:val="001C78AD"/>
    <w:rsid w:val="001D0AE8"/>
    <w:rsid w:val="001E18FC"/>
    <w:rsid w:val="0020109A"/>
    <w:rsid w:val="002035F1"/>
    <w:rsid w:val="0020474D"/>
    <w:rsid w:val="0020696A"/>
    <w:rsid w:val="0021067F"/>
    <w:rsid w:val="00212488"/>
    <w:rsid w:val="002141DA"/>
    <w:rsid w:val="00220287"/>
    <w:rsid w:val="00220345"/>
    <w:rsid w:val="0023104F"/>
    <w:rsid w:val="00231917"/>
    <w:rsid w:val="00234778"/>
    <w:rsid w:val="00244B53"/>
    <w:rsid w:val="00246C40"/>
    <w:rsid w:val="002475E0"/>
    <w:rsid w:val="00255919"/>
    <w:rsid w:val="00261C92"/>
    <w:rsid w:val="00263113"/>
    <w:rsid w:val="00264805"/>
    <w:rsid w:val="002679AB"/>
    <w:rsid w:val="00271F6D"/>
    <w:rsid w:val="00275076"/>
    <w:rsid w:val="00276FCD"/>
    <w:rsid w:val="00277F75"/>
    <w:rsid w:val="00285E54"/>
    <w:rsid w:val="00295F07"/>
    <w:rsid w:val="0029644D"/>
    <w:rsid w:val="002A5241"/>
    <w:rsid w:val="002C058C"/>
    <w:rsid w:val="002C269A"/>
    <w:rsid w:val="002C466F"/>
    <w:rsid w:val="002D226A"/>
    <w:rsid w:val="002D4BDA"/>
    <w:rsid w:val="002E2BD1"/>
    <w:rsid w:val="002E74F5"/>
    <w:rsid w:val="002F42ED"/>
    <w:rsid w:val="002F4C53"/>
    <w:rsid w:val="0030166D"/>
    <w:rsid w:val="00303710"/>
    <w:rsid w:val="00305A86"/>
    <w:rsid w:val="00310B34"/>
    <w:rsid w:val="00315556"/>
    <w:rsid w:val="0032236C"/>
    <w:rsid w:val="00324A0A"/>
    <w:rsid w:val="00325642"/>
    <w:rsid w:val="00326E01"/>
    <w:rsid w:val="00327F31"/>
    <w:rsid w:val="003303A3"/>
    <w:rsid w:val="00333213"/>
    <w:rsid w:val="0033470B"/>
    <w:rsid w:val="00334FB8"/>
    <w:rsid w:val="00340A28"/>
    <w:rsid w:val="00355E84"/>
    <w:rsid w:val="00362E5A"/>
    <w:rsid w:val="00374641"/>
    <w:rsid w:val="003801B4"/>
    <w:rsid w:val="00382893"/>
    <w:rsid w:val="00383D19"/>
    <w:rsid w:val="0038673F"/>
    <w:rsid w:val="00395530"/>
    <w:rsid w:val="003A1CA4"/>
    <w:rsid w:val="003B1023"/>
    <w:rsid w:val="003B2511"/>
    <w:rsid w:val="003B6B7A"/>
    <w:rsid w:val="003C4718"/>
    <w:rsid w:val="003C5036"/>
    <w:rsid w:val="003D3457"/>
    <w:rsid w:val="003D5C6E"/>
    <w:rsid w:val="003D6DDD"/>
    <w:rsid w:val="003E090A"/>
    <w:rsid w:val="003E4F49"/>
    <w:rsid w:val="003F156D"/>
    <w:rsid w:val="00400535"/>
    <w:rsid w:val="00401358"/>
    <w:rsid w:val="004267A2"/>
    <w:rsid w:val="00426E2B"/>
    <w:rsid w:val="00435050"/>
    <w:rsid w:val="00437461"/>
    <w:rsid w:val="00437916"/>
    <w:rsid w:val="004423B7"/>
    <w:rsid w:val="0044394A"/>
    <w:rsid w:val="00447BA7"/>
    <w:rsid w:val="00453628"/>
    <w:rsid w:val="00455858"/>
    <w:rsid w:val="00455A28"/>
    <w:rsid w:val="00461778"/>
    <w:rsid w:val="00463F31"/>
    <w:rsid w:val="0047452C"/>
    <w:rsid w:val="00481152"/>
    <w:rsid w:val="00483531"/>
    <w:rsid w:val="00491082"/>
    <w:rsid w:val="0049318B"/>
    <w:rsid w:val="00495644"/>
    <w:rsid w:val="004979E9"/>
    <w:rsid w:val="004B1293"/>
    <w:rsid w:val="004D0930"/>
    <w:rsid w:val="004D29BE"/>
    <w:rsid w:val="004D2AD7"/>
    <w:rsid w:val="004D537B"/>
    <w:rsid w:val="004D5405"/>
    <w:rsid w:val="004E0F5D"/>
    <w:rsid w:val="004E2CDE"/>
    <w:rsid w:val="004E4A06"/>
    <w:rsid w:val="004E57BB"/>
    <w:rsid w:val="004E7157"/>
    <w:rsid w:val="005200D8"/>
    <w:rsid w:val="0052039B"/>
    <w:rsid w:val="005246F5"/>
    <w:rsid w:val="00525C16"/>
    <w:rsid w:val="00526831"/>
    <w:rsid w:val="00530EE8"/>
    <w:rsid w:val="0053261E"/>
    <w:rsid w:val="00535C6E"/>
    <w:rsid w:val="00536AA8"/>
    <w:rsid w:val="00536BE9"/>
    <w:rsid w:val="00541A44"/>
    <w:rsid w:val="005459EF"/>
    <w:rsid w:val="00565E4E"/>
    <w:rsid w:val="005711F7"/>
    <w:rsid w:val="00573ABC"/>
    <w:rsid w:val="0057428D"/>
    <w:rsid w:val="00576258"/>
    <w:rsid w:val="00577A8C"/>
    <w:rsid w:val="005833D6"/>
    <w:rsid w:val="005850F5"/>
    <w:rsid w:val="00590651"/>
    <w:rsid w:val="005909B9"/>
    <w:rsid w:val="00593ABE"/>
    <w:rsid w:val="005A4800"/>
    <w:rsid w:val="005B26A0"/>
    <w:rsid w:val="005D5E1F"/>
    <w:rsid w:val="005E3FF3"/>
    <w:rsid w:val="005E418D"/>
    <w:rsid w:val="005E585B"/>
    <w:rsid w:val="005E6984"/>
    <w:rsid w:val="005F0E08"/>
    <w:rsid w:val="005F33B1"/>
    <w:rsid w:val="005F46A9"/>
    <w:rsid w:val="00604307"/>
    <w:rsid w:val="00606F06"/>
    <w:rsid w:val="00610368"/>
    <w:rsid w:val="0062310A"/>
    <w:rsid w:val="00633691"/>
    <w:rsid w:val="00646D8A"/>
    <w:rsid w:val="00647EF8"/>
    <w:rsid w:val="00652818"/>
    <w:rsid w:val="00655A08"/>
    <w:rsid w:val="00661D35"/>
    <w:rsid w:val="00663572"/>
    <w:rsid w:val="00670ADC"/>
    <w:rsid w:val="006734A1"/>
    <w:rsid w:val="00687243"/>
    <w:rsid w:val="0069293A"/>
    <w:rsid w:val="006B1099"/>
    <w:rsid w:val="006B13C7"/>
    <w:rsid w:val="006B24FA"/>
    <w:rsid w:val="006B60F7"/>
    <w:rsid w:val="006B70EF"/>
    <w:rsid w:val="006C6157"/>
    <w:rsid w:val="006D4B89"/>
    <w:rsid w:val="006E083D"/>
    <w:rsid w:val="006E2AA6"/>
    <w:rsid w:val="006E2E71"/>
    <w:rsid w:val="006E6C0F"/>
    <w:rsid w:val="00700D41"/>
    <w:rsid w:val="007054A8"/>
    <w:rsid w:val="007160CC"/>
    <w:rsid w:val="0072515F"/>
    <w:rsid w:val="007303C1"/>
    <w:rsid w:val="00731A02"/>
    <w:rsid w:val="00731B64"/>
    <w:rsid w:val="00731F93"/>
    <w:rsid w:val="00731FFB"/>
    <w:rsid w:val="00736B29"/>
    <w:rsid w:val="00745F34"/>
    <w:rsid w:val="00752527"/>
    <w:rsid w:val="00752B38"/>
    <w:rsid w:val="007541AE"/>
    <w:rsid w:val="00772505"/>
    <w:rsid w:val="00773224"/>
    <w:rsid w:val="0077557C"/>
    <w:rsid w:val="00785061"/>
    <w:rsid w:val="00786654"/>
    <w:rsid w:val="007919B1"/>
    <w:rsid w:val="007A0A05"/>
    <w:rsid w:val="007A2213"/>
    <w:rsid w:val="007A2AE6"/>
    <w:rsid w:val="007A510A"/>
    <w:rsid w:val="007B539B"/>
    <w:rsid w:val="007B5910"/>
    <w:rsid w:val="007B6FCF"/>
    <w:rsid w:val="007C0C24"/>
    <w:rsid w:val="007C1679"/>
    <w:rsid w:val="007C38A7"/>
    <w:rsid w:val="007C4C6B"/>
    <w:rsid w:val="007D42FA"/>
    <w:rsid w:val="007D7C22"/>
    <w:rsid w:val="007E027F"/>
    <w:rsid w:val="007F4BE7"/>
    <w:rsid w:val="00807B81"/>
    <w:rsid w:val="0083081D"/>
    <w:rsid w:val="00831E98"/>
    <w:rsid w:val="00833F7E"/>
    <w:rsid w:val="00834339"/>
    <w:rsid w:val="00834DDE"/>
    <w:rsid w:val="00835A1A"/>
    <w:rsid w:val="00837ED7"/>
    <w:rsid w:val="00841A22"/>
    <w:rsid w:val="00843607"/>
    <w:rsid w:val="00845714"/>
    <w:rsid w:val="00851AC0"/>
    <w:rsid w:val="00851DAF"/>
    <w:rsid w:val="00857078"/>
    <w:rsid w:val="008669A4"/>
    <w:rsid w:val="0087786B"/>
    <w:rsid w:val="0088067B"/>
    <w:rsid w:val="0089111C"/>
    <w:rsid w:val="008A5104"/>
    <w:rsid w:val="008A633A"/>
    <w:rsid w:val="008A68A3"/>
    <w:rsid w:val="008B5B9B"/>
    <w:rsid w:val="008B7E92"/>
    <w:rsid w:val="008C2CAF"/>
    <w:rsid w:val="008D23D6"/>
    <w:rsid w:val="008E1BB6"/>
    <w:rsid w:val="008E389D"/>
    <w:rsid w:val="008E451D"/>
    <w:rsid w:val="008E5C1E"/>
    <w:rsid w:val="008F06C1"/>
    <w:rsid w:val="008F1184"/>
    <w:rsid w:val="00916887"/>
    <w:rsid w:val="0091689E"/>
    <w:rsid w:val="00921608"/>
    <w:rsid w:val="00921EB0"/>
    <w:rsid w:val="00922F5C"/>
    <w:rsid w:val="009263B5"/>
    <w:rsid w:val="00927DFB"/>
    <w:rsid w:val="0093168E"/>
    <w:rsid w:val="00934B01"/>
    <w:rsid w:val="009370D1"/>
    <w:rsid w:val="00946E3B"/>
    <w:rsid w:val="00950224"/>
    <w:rsid w:val="00955E1E"/>
    <w:rsid w:val="00966E52"/>
    <w:rsid w:val="00975523"/>
    <w:rsid w:val="00991BCE"/>
    <w:rsid w:val="009966FA"/>
    <w:rsid w:val="009A1F6A"/>
    <w:rsid w:val="009C08B6"/>
    <w:rsid w:val="009C4F53"/>
    <w:rsid w:val="009C7898"/>
    <w:rsid w:val="009D1E78"/>
    <w:rsid w:val="009E0D79"/>
    <w:rsid w:val="009E3AEB"/>
    <w:rsid w:val="009E6425"/>
    <w:rsid w:val="009F1DEA"/>
    <w:rsid w:val="009F2E2C"/>
    <w:rsid w:val="009F62C1"/>
    <w:rsid w:val="00A04C62"/>
    <w:rsid w:val="00A13364"/>
    <w:rsid w:val="00A14BEA"/>
    <w:rsid w:val="00A300B7"/>
    <w:rsid w:val="00A4751E"/>
    <w:rsid w:val="00A52CEB"/>
    <w:rsid w:val="00A5448D"/>
    <w:rsid w:val="00A54746"/>
    <w:rsid w:val="00A6296C"/>
    <w:rsid w:val="00A72BAC"/>
    <w:rsid w:val="00A821A9"/>
    <w:rsid w:val="00A85CD9"/>
    <w:rsid w:val="00A9075B"/>
    <w:rsid w:val="00A90F5C"/>
    <w:rsid w:val="00AA01DC"/>
    <w:rsid w:val="00AA6799"/>
    <w:rsid w:val="00AB0C65"/>
    <w:rsid w:val="00AB2F03"/>
    <w:rsid w:val="00AB36D0"/>
    <w:rsid w:val="00AC2AC4"/>
    <w:rsid w:val="00AC69DB"/>
    <w:rsid w:val="00AC781A"/>
    <w:rsid w:val="00AC7A35"/>
    <w:rsid w:val="00AD1C69"/>
    <w:rsid w:val="00AE17D3"/>
    <w:rsid w:val="00AE2807"/>
    <w:rsid w:val="00B025DF"/>
    <w:rsid w:val="00B10F45"/>
    <w:rsid w:val="00B164DE"/>
    <w:rsid w:val="00B16F01"/>
    <w:rsid w:val="00B20E5C"/>
    <w:rsid w:val="00B25CDF"/>
    <w:rsid w:val="00B33A4D"/>
    <w:rsid w:val="00B40819"/>
    <w:rsid w:val="00B574C5"/>
    <w:rsid w:val="00B62BA8"/>
    <w:rsid w:val="00B647A5"/>
    <w:rsid w:val="00B65534"/>
    <w:rsid w:val="00B671A1"/>
    <w:rsid w:val="00B730E3"/>
    <w:rsid w:val="00B739CA"/>
    <w:rsid w:val="00B73F23"/>
    <w:rsid w:val="00B82D6C"/>
    <w:rsid w:val="00BA41CB"/>
    <w:rsid w:val="00BA49F5"/>
    <w:rsid w:val="00BA54F1"/>
    <w:rsid w:val="00BA7251"/>
    <w:rsid w:val="00BB1FBA"/>
    <w:rsid w:val="00BD70A9"/>
    <w:rsid w:val="00BE03B6"/>
    <w:rsid w:val="00BE2E17"/>
    <w:rsid w:val="00BE5100"/>
    <w:rsid w:val="00BF3B8C"/>
    <w:rsid w:val="00C07DF1"/>
    <w:rsid w:val="00C13ADA"/>
    <w:rsid w:val="00C20E07"/>
    <w:rsid w:val="00C30A98"/>
    <w:rsid w:val="00C32B9D"/>
    <w:rsid w:val="00C44631"/>
    <w:rsid w:val="00C507A5"/>
    <w:rsid w:val="00C536C4"/>
    <w:rsid w:val="00C55CEC"/>
    <w:rsid w:val="00C56BD6"/>
    <w:rsid w:val="00C627BD"/>
    <w:rsid w:val="00C80367"/>
    <w:rsid w:val="00C83E48"/>
    <w:rsid w:val="00C926D7"/>
    <w:rsid w:val="00CA030F"/>
    <w:rsid w:val="00CA4EDE"/>
    <w:rsid w:val="00CA5DA6"/>
    <w:rsid w:val="00CA6E18"/>
    <w:rsid w:val="00CB2835"/>
    <w:rsid w:val="00CB3D2E"/>
    <w:rsid w:val="00CC1873"/>
    <w:rsid w:val="00CD49EF"/>
    <w:rsid w:val="00CD5696"/>
    <w:rsid w:val="00CE147D"/>
    <w:rsid w:val="00D01FA1"/>
    <w:rsid w:val="00D073D6"/>
    <w:rsid w:val="00D117F5"/>
    <w:rsid w:val="00D120C5"/>
    <w:rsid w:val="00D21541"/>
    <w:rsid w:val="00D25378"/>
    <w:rsid w:val="00D27006"/>
    <w:rsid w:val="00D43ADA"/>
    <w:rsid w:val="00D4483B"/>
    <w:rsid w:val="00D47EFD"/>
    <w:rsid w:val="00D5296D"/>
    <w:rsid w:val="00D64796"/>
    <w:rsid w:val="00D71FEE"/>
    <w:rsid w:val="00D73938"/>
    <w:rsid w:val="00D76C0D"/>
    <w:rsid w:val="00D848D0"/>
    <w:rsid w:val="00D8555A"/>
    <w:rsid w:val="00D85DE8"/>
    <w:rsid w:val="00D91E7F"/>
    <w:rsid w:val="00D93BEC"/>
    <w:rsid w:val="00DA2009"/>
    <w:rsid w:val="00DA7627"/>
    <w:rsid w:val="00DB14E6"/>
    <w:rsid w:val="00DB1E59"/>
    <w:rsid w:val="00DC2D23"/>
    <w:rsid w:val="00DC4DC1"/>
    <w:rsid w:val="00DC5315"/>
    <w:rsid w:val="00DC6C51"/>
    <w:rsid w:val="00DD3FC9"/>
    <w:rsid w:val="00DD7916"/>
    <w:rsid w:val="00DE2DA2"/>
    <w:rsid w:val="00DE40D0"/>
    <w:rsid w:val="00DF7B99"/>
    <w:rsid w:val="00E01873"/>
    <w:rsid w:val="00E157D5"/>
    <w:rsid w:val="00E21102"/>
    <w:rsid w:val="00E24F3A"/>
    <w:rsid w:val="00E27FF3"/>
    <w:rsid w:val="00E304AE"/>
    <w:rsid w:val="00E33CF8"/>
    <w:rsid w:val="00E3582F"/>
    <w:rsid w:val="00E43229"/>
    <w:rsid w:val="00E43718"/>
    <w:rsid w:val="00E5158A"/>
    <w:rsid w:val="00E51956"/>
    <w:rsid w:val="00E51D4C"/>
    <w:rsid w:val="00E530EB"/>
    <w:rsid w:val="00E60837"/>
    <w:rsid w:val="00E67B01"/>
    <w:rsid w:val="00E91F54"/>
    <w:rsid w:val="00E921E1"/>
    <w:rsid w:val="00E9355A"/>
    <w:rsid w:val="00E93A5F"/>
    <w:rsid w:val="00E97EFA"/>
    <w:rsid w:val="00EA4D9A"/>
    <w:rsid w:val="00EB3099"/>
    <w:rsid w:val="00EB3E3B"/>
    <w:rsid w:val="00EC356C"/>
    <w:rsid w:val="00EC648B"/>
    <w:rsid w:val="00ED561B"/>
    <w:rsid w:val="00ED5B4B"/>
    <w:rsid w:val="00ED5BFB"/>
    <w:rsid w:val="00EE17F5"/>
    <w:rsid w:val="00EE3D8F"/>
    <w:rsid w:val="00EE73C3"/>
    <w:rsid w:val="00EF677F"/>
    <w:rsid w:val="00F019A3"/>
    <w:rsid w:val="00F11CB9"/>
    <w:rsid w:val="00F15ED3"/>
    <w:rsid w:val="00F20B60"/>
    <w:rsid w:val="00F21AAB"/>
    <w:rsid w:val="00F312A2"/>
    <w:rsid w:val="00F35D77"/>
    <w:rsid w:val="00F41458"/>
    <w:rsid w:val="00F41D13"/>
    <w:rsid w:val="00F442BF"/>
    <w:rsid w:val="00F51116"/>
    <w:rsid w:val="00F55691"/>
    <w:rsid w:val="00F615B9"/>
    <w:rsid w:val="00F675AD"/>
    <w:rsid w:val="00F703F4"/>
    <w:rsid w:val="00F70909"/>
    <w:rsid w:val="00F71C1B"/>
    <w:rsid w:val="00F74A94"/>
    <w:rsid w:val="00F75C21"/>
    <w:rsid w:val="00F80A71"/>
    <w:rsid w:val="00F8247B"/>
    <w:rsid w:val="00F90BA4"/>
    <w:rsid w:val="00F9396A"/>
    <w:rsid w:val="00F9419A"/>
    <w:rsid w:val="00F959D6"/>
    <w:rsid w:val="00FA6E2E"/>
    <w:rsid w:val="00FB6AA8"/>
    <w:rsid w:val="00FC030B"/>
    <w:rsid w:val="00FC7C80"/>
    <w:rsid w:val="00FD10D6"/>
    <w:rsid w:val="00FD2299"/>
    <w:rsid w:val="00FD5CA7"/>
    <w:rsid w:val="00FD616F"/>
    <w:rsid w:val="00FE2EA5"/>
    <w:rsid w:val="00FE4DB3"/>
    <w:rsid w:val="00FF177B"/>
    <w:rsid w:val="00FF5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1617B2"/>
  <w15:docId w15:val="{267189B0-1B65-4A11-9E9C-096FAAB7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uiPriority="2" w:qFormat="1"/>
    <w:lsdException w:name="heading 2" w:locked="1" w:uiPriority="3" w:qFormat="1"/>
    <w:lsdException w:name="heading 3" w:locked="1" w:uiPriority="4" w:qFormat="1"/>
    <w:lsdException w:name="heading 4" w:locked="1" w:semiHidden="1" w:uiPriority="4" w:unhideWhenUsed="1" w:qFormat="1"/>
    <w:lsdException w:name="heading 5" w:locked="1" w:semiHidden="1" w:uiPriority="4"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qFormat="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3691"/>
    <w:pPr>
      <w:keepLines/>
    </w:pPr>
    <w:rPr>
      <w:sz w:val="24"/>
    </w:rPr>
  </w:style>
  <w:style w:type="paragraph" w:styleId="Heading1">
    <w:name w:val="heading 1"/>
    <w:basedOn w:val="Normal"/>
    <w:next w:val="Normal"/>
    <w:link w:val="Heading1Char"/>
    <w:uiPriority w:val="2"/>
    <w:qFormat/>
    <w:rsid w:val="00DB1E59"/>
    <w:pPr>
      <w:keepNext/>
      <w:numPr>
        <w:numId w:val="1"/>
      </w:numPr>
      <w:tabs>
        <w:tab w:val="clear" w:pos="851"/>
      </w:tabs>
      <w:spacing w:before="30" w:after="30"/>
      <w:ind w:left="425" w:hanging="425"/>
      <w:outlineLvl w:val="0"/>
    </w:pPr>
    <w:rPr>
      <w:rFonts w:ascii="Arial Bold" w:hAnsi="Arial Bold" w:cs="Arial"/>
      <w:b/>
      <w:kern w:val="28"/>
      <w:sz w:val="16"/>
      <w:szCs w:val="16"/>
      <w:lang w:val="en-GB"/>
    </w:rPr>
  </w:style>
  <w:style w:type="paragraph" w:styleId="Heading2">
    <w:name w:val="heading 2"/>
    <w:basedOn w:val="BodyText"/>
    <w:next w:val="Normal"/>
    <w:link w:val="Heading2Char"/>
    <w:uiPriority w:val="3"/>
    <w:qFormat/>
    <w:rsid w:val="00022A88"/>
    <w:pPr>
      <w:keepNext/>
      <w:numPr>
        <w:ilvl w:val="1"/>
        <w:numId w:val="52"/>
      </w:numPr>
      <w:tabs>
        <w:tab w:val="clear" w:pos="851"/>
      </w:tabs>
      <w:ind w:left="426" w:hanging="426"/>
      <w:outlineLvl w:val="1"/>
    </w:pPr>
    <w:rPr>
      <w:b/>
      <w:lang w:val="en-AU"/>
    </w:rPr>
  </w:style>
  <w:style w:type="paragraph" w:styleId="Heading3">
    <w:name w:val="heading 3"/>
    <w:basedOn w:val="Normal"/>
    <w:next w:val="Normal"/>
    <w:link w:val="Heading3Char"/>
    <w:uiPriority w:val="4"/>
    <w:qFormat/>
    <w:rsid w:val="00BA49F5"/>
    <w:pPr>
      <w:numPr>
        <w:ilvl w:val="2"/>
        <w:numId w:val="1"/>
      </w:numPr>
      <w:spacing w:after="240"/>
      <w:outlineLvl w:val="2"/>
    </w:pPr>
    <w:rPr>
      <w:lang w:val="en-GB"/>
    </w:rPr>
  </w:style>
  <w:style w:type="paragraph" w:styleId="Heading4">
    <w:name w:val="heading 4"/>
    <w:basedOn w:val="Normal"/>
    <w:next w:val="Normal"/>
    <w:link w:val="Heading4Char"/>
    <w:uiPriority w:val="4"/>
    <w:qFormat/>
    <w:rsid w:val="00BA49F5"/>
    <w:pPr>
      <w:numPr>
        <w:ilvl w:val="3"/>
        <w:numId w:val="1"/>
      </w:numPr>
      <w:spacing w:after="240"/>
      <w:outlineLvl w:val="3"/>
    </w:pPr>
    <w:rPr>
      <w:lang w:val="en-GB"/>
    </w:rPr>
  </w:style>
  <w:style w:type="paragraph" w:styleId="Heading5">
    <w:name w:val="heading 5"/>
    <w:basedOn w:val="Normal"/>
    <w:next w:val="Normal"/>
    <w:link w:val="Heading5Char"/>
    <w:uiPriority w:val="4"/>
    <w:qFormat/>
    <w:rsid w:val="00BA49F5"/>
    <w:pPr>
      <w:numPr>
        <w:ilvl w:val="4"/>
        <w:numId w:val="1"/>
      </w:numPr>
      <w:spacing w:after="240"/>
      <w:outlineLvl w:val="4"/>
    </w:pPr>
    <w:rPr>
      <w:lang w:val="en-GB"/>
    </w:rPr>
  </w:style>
  <w:style w:type="paragraph" w:styleId="Heading6">
    <w:name w:val="heading 6"/>
    <w:basedOn w:val="Normal"/>
    <w:next w:val="Normal"/>
    <w:link w:val="Heading6Char"/>
    <w:qFormat/>
    <w:rsid w:val="00BA49F5"/>
    <w:pPr>
      <w:numPr>
        <w:ilvl w:val="5"/>
        <w:numId w:val="1"/>
      </w:numPr>
      <w:spacing w:after="240"/>
      <w:outlineLvl w:val="5"/>
    </w:pPr>
    <w:rPr>
      <w:lang w:val="en-GB"/>
    </w:rPr>
  </w:style>
  <w:style w:type="paragraph" w:styleId="Heading7">
    <w:name w:val="heading 7"/>
    <w:basedOn w:val="Normal"/>
    <w:next w:val="Normal"/>
    <w:link w:val="Heading7Char"/>
    <w:qFormat/>
    <w:rsid w:val="00BA49F5"/>
    <w:pPr>
      <w:numPr>
        <w:ilvl w:val="6"/>
        <w:numId w:val="1"/>
      </w:numPr>
      <w:spacing w:after="240"/>
      <w:outlineLvl w:val="6"/>
    </w:pPr>
    <w:rPr>
      <w:lang w:val="en-GB"/>
    </w:rPr>
  </w:style>
  <w:style w:type="paragraph" w:styleId="Heading8">
    <w:name w:val="heading 8"/>
    <w:basedOn w:val="Normal"/>
    <w:link w:val="Heading8Char"/>
    <w:qFormat/>
    <w:rsid w:val="004D0930"/>
    <w:pPr>
      <w:tabs>
        <w:tab w:val="num" w:pos="0"/>
      </w:tabs>
      <w:spacing w:before="240" w:after="60" w:line="260" w:lineRule="atLeast"/>
      <w:jc w:val="both"/>
      <w:outlineLvl w:val="7"/>
    </w:pPr>
    <w:rPr>
      <w:rFonts w:ascii="Calibri" w:hAnsi="Calibri"/>
      <w:i/>
      <w:iCs/>
      <w:szCs w:val="24"/>
      <w:lang w:val="x-none" w:eastAsia="x-none"/>
    </w:rPr>
  </w:style>
  <w:style w:type="paragraph" w:styleId="Heading9">
    <w:name w:val="heading 9"/>
    <w:basedOn w:val="Normal"/>
    <w:link w:val="Heading9Char"/>
    <w:qFormat/>
    <w:rsid w:val="004D0930"/>
    <w:pPr>
      <w:tabs>
        <w:tab w:val="num" w:pos="0"/>
      </w:tabs>
      <w:spacing w:before="240" w:after="60" w:line="260" w:lineRule="atLeast"/>
      <w:jc w:val="both"/>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locked/>
    <w:rsid w:val="00DB1E59"/>
    <w:rPr>
      <w:rFonts w:ascii="Arial Bold" w:hAnsi="Arial Bold" w:cs="Arial"/>
      <w:b/>
      <w:kern w:val="28"/>
      <w:sz w:val="16"/>
      <w:szCs w:val="16"/>
      <w:lang w:val="en-GB"/>
    </w:rPr>
  </w:style>
  <w:style w:type="character" w:customStyle="1" w:styleId="Heading2Char">
    <w:name w:val="Heading 2 Char"/>
    <w:link w:val="Heading2"/>
    <w:uiPriority w:val="3"/>
    <w:locked/>
    <w:rsid w:val="00022A88"/>
    <w:rPr>
      <w:rFonts w:ascii="Arial" w:hAnsi="Arial"/>
      <w:b/>
      <w:sz w:val="16"/>
      <w:lang w:eastAsia="x-none"/>
    </w:rPr>
  </w:style>
  <w:style w:type="character" w:customStyle="1" w:styleId="Heading3Char">
    <w:name w:val="Heading 3 Char"/>
    <w:link w:val="Heading3"/>
    <w:uiPriority w:val="4"/>
    <w:locked/>
    <w:rsid w:val="00606F06"/>
    <w:rPr>
      <w:sz w:val="24"/>
      <w:lang w:val="en-GB"/>
    </w:rPr>
  </w:style>
  <w:style w:type="character" w:customStyle="1" w:styleId="Heading4Char">
    <w:name w:val="Heading 4 Char"/>
    <w:link w:val="Heading4"/>
    <w:uiPriority w:val="4"/>
    <w:locked/>
    <w:rsid w:val="00606F06"/>
    <w:rPr>
      <w:sz w:val="24"/>
      <w:lang w:val="en-GB"/>
    </w:rPr>
  </w:style>
  <w:style w:type="character" w:customStyle="1" w:styleId="Heading5Char">
    <w:name w:val="Heading 5 Char"/>
    <w:link w:val="Heading5"/>
    <w:uiPriority w:val="4"/>
    <w:locked/>
    <w:rsid w:val="00606F06"/>
    <w:rPr>
      <w:sz w:val="24"/>
      <w:lang w:val="en-GB"/>
    </w:rPr>
  </w:style>
  <w:style w:type="character" w:customStyle="1" w:styleId="Heading6Char">
    <w:name w:val="Heading 6 Char"/>
    <w:link w:val="Heading6"/>
    <w:locked/>
    <w:rsid w:val="00606F06"/>
    <w:rPr>
      <w:sz w:val="24"/>
      <w:lang w:val="en-GB"/>
    </w:rPr>
  </w:style>
  <w:style w:type="character" w:customStyle="1" w:styleId="Heading7Char">
    <w:name w:val="Heading 7 Char"/>
    <w:link w:val="Heading7"/>
    <w:locked/>
    <w:rsid w:val="00606F06"/>
    <w:rPr>
      <w:sz w:val="24"/>
      <w:lang w:val="en-GB"/>
    </w:rPr>
  </w:style>
  <w:style w:type="character" w:customStyle="1" w:styleId="Heading8Char">
    <w:name w:val="Heading 8 Char"/>
    <w:link w:val="Heading8"/>
    <w:semiHidden/>
    <w:locked/>
    <w:rsid w:val="00606F06"/>
    <w:rPr>
      <w:rFonts w:ascii="Calibri" w:hAnsi="Calibri" w:cs="Times New Roman"/>
      <w:i/>
      <w:iCs/>
      <w:sz w:val="24"/>
      <w:szCs w:val="24"/>
    </w:rPr>
  </w:style>
  <w:style w:type="character" w:customStyle="1" w:styleId="Heading9Char">
    <w:name w:val="Heading 9 Char"/>
    <w:link w:val="Heading9"/>
    <w:semiHidden/>
    <w:locked/>
    <w:rsid w:val="00606F06"/>
    <w:rPr>
      <w:rFonts w:ascii="Cambria" w:hAnsi="Cambria" w:cs="Times New Roman"/>
    </w:rPr>
  </w:style>
  <w:style w:type="paragraph" w:styleId="Header">
    <w:name w:val="header"/>
    <w:basedOn w:val="Normal"/>
    <w:link w:val="HeaderChar"/>
    <w:uiPriority w:val="99"/>
    <w:rsid w:val="00633691"/>
    <w:pPr>
      <w:tabs>
        <w:tab w:val="right" w:pos="9356"/>
      </w:tabs>
    </w:pPr>
    <w:rPr>
      <w:rFonts w:ascii="Arial" w:hAnsi="Arial" w:cs="Arial"/>
      <w:sz w:val="12"/>
      <w:szCs w:val="12"/>
      <w:lang w:eastAsia="x-none"/>
    </w:rPr>
  </w:style>
  <w:style w:type="character" w:customStyle="1" w:styleId="HeaderChar">
    <w:name w:val="Header Char"/>
    <w:link w:val="Header"/>
    <w:uiPriority w:val="99"/>
    <w:locked/>
    <w:rsid w:val="00633691"/>
    <w:rPr>
      <w:rFonts w:ascii="Arial" w:hAnsi="Arial" w:cs="Arial"/>
      <w:sz w:val="12"/>
      <w:szCs w:val="12"/>
      <w:lang w:eastAsia="x-none"/>
    </w:rPr>
  </w:style>
  <w:style w:type="paragraph" w:styleId="Footer">
    <w:name w:val="footer"/>
    <w:basedOn w:val="Normal"/>
    <w:link w:val="FooterChar"/>
    <w:rsid w:val="00633691"/>
    <w:pPr>
      <w:tabs>
        <w:tab w:val="right" w:pos="9356"/>
      </w:tabs>
    </w:pPr>
    <w:rPr>
      <w:rFonts w:ascii="Arial" w:hAnsi="Arial" w:cs="Arial"/>
      <w:sz w:val="16"/>
      <w:szCs w:val="16"/>
      <w:lang w:val="x-none" w:eastAsia="x-none"/>
    </w:rPr>
  </w:style>
  <w:style w:type="character" w:customStyle="1" w:styleId="FooterChar">
    <w:name w:val="Footer Char"/>
    <w:link w:val="Footer"/>
    <w:locked/>
    <w:rsid w:val="00633691"/>
    <w:rPr>
      <w:rFonts w:ascii="Arial" w:hAnsi="Arial" w:cs="Arial"/>
      <w:sz w:val="16"/>
      <w:szCs w:val="16"/>
      <w:lang w:val="x-none" w:eastAsia="x-none"/>
    </w:rPr>
  </w:style>
  <w:style w:type="paragraph" w:styleId="BodyText2">
    <w:name w:val="Body Text 2"/>
    <w:basedOn w:val="Normal"/>
    <w:link w:val="BodyText2Char"/>
    <w:rsid w:val="00B10F45"/>
    <w:pPr>
      <w:spacing w:after="20"/>
      <w:ind w:left="426"/>
      <w:jc w:val="both"/>
    </w:pPr>
    <w:rPr>
      <w:rFonts w:ascii="Arial" w:hAnsi="Arial"/>
      <w:sz w:val="16"/>
      <w:lang w:val="x-none" w:eastAsia="x-none"/>
    </w:rPr>
  </w:style>
  <w:style w:type="character" w:customStyle="1" w:styleId="BodyText2Char">
    <w:name w:val="Body Text 2 Char"/>
    <w:link w:val="BodyText2"/>
    <w:locked/>
    <w:rsid w:val="00B10F45"/>
    <w:rPr>
      <w:rFonts w:ascii="Arial" w:hAnsi="Arial"/>
      <w:sz w:val="16"/>
      <w:lang w:val="x-none" w:eastAsia="x-none"/>
    </w:rPr>
  </w:style>
  <w:style w:type="paragraph" w:styleId="BodyTextIndent">
    <w:name w:val="Body Text Indent"/>
    <w:basedOn w:val="Normal"/>
    <w:link w:val="BodyTextIndentChar"/>
    <w:rsid w:val="00BA49F5"/>
    <w:pPr>
      <w:keepNext/>
      <w:spacing w:after="240"/>
      <w:ind w:left="851"/>
    </w:pPr>
    <w:rPr>
      <w:sz w:val="20"/>
      <w:lang w:val="x-none" w:eastAsia="x-none"/>
    </w:rPr>
  </w:style>
  <w:style w:type="character" w:customStyle="1" w:styleId="BodyTextIndentChar">
    <w:name w:val="Body Text Indent Char"/>
    <w:link w:val="BodyTextIndent"/>
    <w:semiHidden/>
    <w:locked/>
    <w:rsid w:val="00606F06"/>
    <w:rPr>
      <w:rFonts w:cs="Times New Roman"/>
      <w:sz w:val="20"/>
      <w:szCs w:val="20"/>
    </w:rPr>
  </w:style>
  <w:style w:type="paragraph" w:styleId="BodyTextIndent2">
    <w:name w:val="Body Text Indent 2"/>
    <w:basedOn w:val="Normal"/>
    <w:link w:val="BodyTextIndent2Char"/>
    <w:rsid w:val="00BA49F5"/>
    <w:pPr>
      <w:keepNext/>
      <w:spacing w:after="240"/>
      <w:ind w:left="851"/>
    </w:pPr>
    <w:rPr>
      <w:sz w:val="20"/>
      <w:lang w:val="x-none" w:eastAsia="x-none"/>
    </w:rPr>
  </w:style>
  <w:style w:type="character" w:customStyle="1" w:styleId="BodyTextIndent2Char">
    <w:name w:val="Body Text Indent 2 Char"/>
    <w:link w:val="BodyTextIndent2"/>
    <w:semiHidden/>
    <w:locked/>
    <w:rsid w:val="00606F06"/>
    <w:rPr>
      <w:rFonts w:cs="Times New Roman"/>
      <w:sz w:val="20"/>
      <w:szCs w:val="20"/>
    </w:rPr>
  </w:style>
  <w:style w:type="paragraph" w:styleId="BodyTextIndent3">
    <w:name w:val="Body Text Indent 3"/>
    <w:basedOn w:val="Normal"/>
    <w:link w:val="BodyTextIndent3Char"/>
    <w:rsid w:val="00BA49F5"/>
    <w:pPr>
      <w:spacing w:after="240"/>
      <w:ind w:left="1701"/>
    </w:pPr>
    <w:rPr>
      <w:sz w:val="16"/>
      <w:szCs w:val="16"/>
      <w:lang w:val="x-none" w:eastAsia="x-none"/>
    </w:rPr>
  </w:style>
  <w:style w:type="character" w:customStyle="1" w:styleId="BodyTextIndent3Char">
    <w:name w:val="Body Text Indent 3 Char"/>
    <w:link w:val="BodyTextIndent3"/>
    <w:semiHidden/>
    <w:locked/>
    <w:rsid w:val="00606F06"/>
    <w:rPr>
      <w:rFonts w:cs="Times New Roman"/>
      <w:sz w:val="16"/>
      <w:szCs w:val="16"/>
    </w:rPr>
  </w:style>
  <w:style w:type="paragraph" w:customStyle="1" w:styleId="BodyTextIndent4">
    <w:name w:val="Body Text Indent 4"/>
    <w:basedOn w:val="Normal"/>
    <w:rsid w:val="00BA49F5"/>
    <w:pPr>
      <w:spacing w:after="240"/>
      <w:ind w:left="2552"/>
    </w:pPr>
    <w:rPr>
      <w:lang w:val="en-GB"/>
    </w:rPr>
  </w:style>
  <w:style w:type="paragraph" w:customStyle="1" w:styleId="BodyTextIndent5">
    <w:name w:val="Body Text Indent 5"/>
    <w:basedOn w:val="Normal"/>
    <w:rsid w:val="00BA49F5"/>
    <w:pPr>
      <w:spacing w:after="240"/>
      <w:ind w:left="3402"/>
    </w:pPr>
    <w:rPr>
      <w:lang w:val="en-GB"/>
    </w:rPr>
  </w:style>
  <w:style w:type="paragraph" w:customStyle="1" w:styleId="BodyTextIndent6">
    <w:name w:val="Body Text Indent 6"/>
    <w:basedOn w:val="Normal"/>
    <w:rsid w:val="00BA49F5"/>
    <w:pPr>
      <w:spacing w:after="240"/>
      <w:ind w:left="4253"/>
    </w:pPr>
    <w:rPr>
      <w:lang w:val="en-GB"/>
    </w:rPr>
  </w:style>
  <w:style w:type="paragraph" w:customStyle="1" w:styleId="BodyTextIndent7">
    <w:name w:val="Body Text Indent 7"/>
    <w:basedOn w:val="Normal"/>
    <w:rsid w:val="00BA49F5"/>
    <w:pPr>
      <w:spacing w:after="240"/>
      <w:ind w:left="5103"/>
    </w:pPr>
    <w:rPr>
      <w:lang w:val="en-GB"/>
    </w:rPr>
  </w:style>
  <w:style w:type="paragraph" w:styleId="EnvelopeAddress">
    <w:name w:val="envelope address"/>
    <w:basedOn w:val="Normal"/>
    <w:rsid w:val="00BA49F5"/>
    <w:pPr>
      <w:framePr w:w="7920" w:h="1980" w:hRule="exact" w:hSpace="180" w:wrap="auto" w:hAnchor="page" w:xAlign="center" w:yAlign="bottom"/>
      <w:ind w:left="2880"/>
    </w:pPr>
    <w:rPr>
      <w:lang w:val="en-GB"/>
    </w:rPr>
  </w:style>
  <w:style w:type="paragraph" w:styleId="EnvelopeReturn">
    <w:name w:val="envelope return"/>
    <w:basedOn w:val="Normal"/>
    <w:rsid w:val="00BA49F5"/>
    <w:rPr>
      <w:lang w:val="en-GB"/>
    </w:rPr>
  </w:style>
  <w:style w:type="paragraph" w:customStyle="1" w:styleId="MEBullet">
    <w:name w:val="ME Bullet"/>
    <w:basedOn w:val="Normal"/>
    <w:rsid w:val="00BA49F5"/>
    <w:pPr>
      <w:numPr>
        <w:numId w:val="2"/>
      </w:numPr>
    </w:pPr>
    <w:rPr>
      <w:lang w:val="en-GB"/>
    </w:rPr>
  </w:style>
  <w:style w:type="paragraph" w:customStyle="1" w:styleId="MELegal1">
    <w:name w:val="ME Legal 1"/>
    <w:basedOn w:val="Normal"/>
    <w:next w:val="Normal"/>
    <w:rsid w:val="00BA49F5"/>
    <w:pPr>
      <w:numPr>
        <w:numId w:val="3"/>
      </w:numPr>
      <w:spacing w:after="240"/>
      <w:outlineLvl w:val="0"/>
    </w:pPr>
    <w:rPr>
      <w:lang w:val="en-GB"/>
    </w:rPr>
  </w:style>
  <w:style w:type="paragraph" w:customStyle="1" w:styleId="MELegal2">
    <w:name w:val="ME Legal 2"/>
    <w:basedOn w:val="Normal"/>
    <w:next w:val="Normal"/>
    <w:rsid w:val="00BA49F5"/>
    <w:pPr>
      <w:numPr>
        <w:ilvl w:val="1"/>
        <w:numId w:val="3"/>
      </w:numPr>
      <w:spacing w:after="240"/>
      <w:outlineLvl w:val="1"/>
    </w:pPr>
    <w:rPr>
      <w:lang w:val="en-GB"/>
    </w:rPr>
  </w:style>
  <w:style w:type="paragraph" w:customStyle="1" w:styleId="MELegal3">
    <w:name w:val="ME Legal 3"/>
    <w:basedOn w:val="Normal"/>
    <w:next w:val="Normal"/>
    <w:rsid w:val="00BA49F5"/>
    <w:pPr>
      <w:numPr>
        <w:ilvl w:val="2"/>
        <w:numId w:val="3"/>
      </w:numPr>
      <w:spacing w:after="240"/>
      <w:outlineLvl w:val="2"/>
    </w:pPr>
    <w:rPr>
      <w:lang w:val="en-GB"/>
    </w:rPr>
  </w:style>
  <w:style w:type="paragraph" w:customStyle="1" w:styleId="MELegal4">
    <w:name w:val="ME Legal 4"/>
    <w:basedOn w:val="Normal"/>
    <w:next w:val="Normal"/>
    <w:rsid w:val="00BA49F5"/>
    <w:pPr>
      <w:numPr>
        <w:ilvl w:val="3"/>
        <w:numId w:val="3"/>
      </w:numPr>
      <w:spacing w:after="240"/>
      <w:outlineLvl w:val="3"/>
    </w:pPr>
    <w:rPr>
      <w:lang w:val="en-GB"/>
    </w:rPr>
  </w:style>
  <w:style w:type="paragraph" w:customStyle="1" w:styleId="MELegal5">
    <w:name w:val="ME Legal 5"/>
    <w:basedOn w:val="Normal"/>
    <w:next w:val="Normal"/>
    <w:rsid w:val="00BA49F5"/>
    <w:pPr>
      <w:numPr>
        <w:ilvl w:val="4"/>
        <w:numId w:val="3"/>
      </w:numPr>
      <w:spacing w:after="240"/>
      <w:outlineLvl w:val="4"/>
    </w:pPr>
    <w:rPr>
      <w:lang w:val="en-GB"/>
    </w:rPr>
  </w:style>
  <w:style w:type="paragraph" w:customStyle="1" w:styleId="MELegal6">
    <w:name w:val="ME Legal 6"/>
    <w:basedOn w:val="Normal"/>
    <w:next w:val="Normal"/>
    <w:rsid w:val="00BA49F5"/>
    <w:pPr>
      <w:numPr>
        <w:ilvl w:val="5"/>
        <w:numId w:val="3"/>
      </w:numPr>
      <w:spacing w:after="240"/>
      <w:outlineLvl w:val="5"/>
    </w:pPr>
    <w:rPr>
      <w:lang w:val="en-GB"/>
    </w:rPr>
  </w:style>
  <w:style w:type="paragraph" w:customStyle="1" w:styleId="MELegal7">
    <w:name w:val="ME Legal 7"/>
    <w:basedOn w:val="Normal"/>
    <w:next w:val="Normal"/>
    <w:rsid w:val="00BA49F5"/>
    <w:pPr>
      <w:numPr>
        <w:ilvl w:val="6"/>
        <w:numId w:val="3"/>
      </w:numPr>
      <w:spacing w:after="240"/>
      <w:outlineLvl w:val="6"/>
    </w:pPr>
    <w:rPr>
      <w:lang w:val="en-GB"/>
    </w:rPr>
  </w:style>
  <w:style w:type="character" w:styleId="PageNumber">
    <w:name w:val="page number"/>
    <w:uiPriority w:val="99"/>
    <w:rsid w:val="00BA49F5"/>
    <w:rPr>
      <w:rFonts w:cs="Times New Roman"/>
    </w:rPr>
  </w:style>
  <w:style w:type="paragraph" w:customStyle="1" w:styleId="ScheduleL1">
    <w:name w:val="Schedule L1"/>
    <w:basedOn w:val="Normal"/>
    <w:next w:val="Normal"/>
    <w:rsid w:val="00BA49F5"/>
    <w:pPr>
      <w:keepNext/>
      <w:numPr>
        <w:numId w:val="4"/>
      </w:numPr>
      <w:spacing w:after="240"/>
      <w:jc w:val="center"/>
      <w:outlineLvl w:val="0"/>
    </w:pPr>
  </w:style>
  <w:style w:type="paragraph" w:customStyle="1" w:styleId="ScheduleL2">
    <w:name w:val="Schedule L2"/>
    <w:basedOn w:val="Normal"/>
    <w:next w:val="Normal"/>
    <w:rsid w:val="00BA49F5"/>
    <w:pPr>
      <w:keepNext/>
      <w:numPr>
        <w:ilvl w:val="1"/>
        <w:numId w:val="5"/>
      </w:numPr>
      <w:spacing w:after="240"/>
      <w:outlineLvl w:val="1"/>
    </w:pPr>
  </w:style>
  <w:style w:type="paragraph" w:customStyle="1" w:styleId="ScheduleL3">
    <w:name w:val="Schedule L3"/>
    <w:basedOn w:val="Normal"/>
    <w:next w:val="Normal"/>
    <w:rsid w:val="00BA49F5"/>
    <w:pPr>
      <w:numPr>
        <w:ilvl w:val="2"/>
        <w:numId w:val="6"/>
      </w:numPr>
      <w:spacing w:after="240"/>
      <w:outlineLvl w:val="2"/>
    </w:pPr>
  </w:style>
  <w:style w:type="paragraph" w:customStyle="1" w:styleId="ScheduleL4">
    <w:name w:val="Schedule L4"/>
    <w:basedOn w:val="Normal"/>
    <w:next w:val="Normal"/>
    <w:rsid w:val="00BA49F5"/>
    <w:pPr>
      <w:numPr>
        <w:ilvl w:val="3"/>
        <w:numId w:val="7"/>
      </w:numPr>
      <w:spacing w:after="240"/>
      <w:outlineLvl w:val="3"/>
    </w:pPr>
  </w:style>
  <w:style w:type="paragraph" w:customStyle="1" w:styleId="ScheduleL5">
    <w:name w:val="Schedule L5"/>
    <w:basedOn w:val="Normal"/>
    <w:next w:val="Normal"/>
    <w:rsid w:val="00BA49F5"/>
    <w:pPr>
      <w:numPr>
        <w:ilvl w:val="4"/>
        <w:numId w:val="8"/>
      </w:numPr>
      <w:spacing w:after="240"/>
      <w:outlineLvl w:val="4"/>
    </w:pPr>
  </w:style>
  <w:style w:type="paragraph" w:customStyle="1" w:styleId="ScheduleL6">
    <w:name w:val="Schedule L6"/>
    <w:basedOn w:val="Normal"/>
    <w:next w:val="Normal"/>
    <w:rsid w:val="00BA49F5"/>
    <w:pPr>
      <w:numPr>
        <w:ilvl w:val="5"/>
        <w:numId w:val="9"/>
      </w:numPr>
      <w:spacing w:after="240"/>
      <w:outlineLvl w:val="5"/>
    </w:pPr>
  </w:style>
  <w:style w:type="paragraph" w:styleId="TOC1">
    <w:name w:val="toc 1"/>
    <w:basedOn w:val="Normal"/>
    <w:next w:val="Normal"/>
    <w:autoRedefine/>
    <w:semiHidden/>
    <w:rsid w:val="00BA49F5"/>
  </w:style>
  <w:style w:type="paragraph" w:styleId="TOC2">
    <w:name w:val="toc 2"/>
    <w:basedOn w:val="Normal"/>
    <w:next w:val="Normal"/>
    <w:autoRedefine/>
    <w:semiHidden/>
    <w:rsid w:val="00BA49F5"/>
    <w:pPr>
      <w:ind w:left="240"/>
    </w:pPr>
  </w:style>
  <w:style w:type="paragraph" w:customStyle="1" w:styleId="MEBasic1">
    <w:name w:val="ME Basic 1"/>
    <w:basedOn w:val="Normal"/>
    <w:next w:val="Normal"/>
    <w:rsid w:val="00BA49F5"/>
    <w:pPr>
      <w:numPr>
        <w:numId w:val="10"/>
      </w:numPr>
      <w:spacing w:after="140" w:line="280" w:lineRule="atLeast"/>
    </w:pPr>
    <w:rPr>
      <w:sz w:val="22"/>
    </w:rPr>
  </w:style>
  <w:style w:type="paragraph" w:customStyle="1" w:styleId="MEBasic2">
    <w:name w:val="ME Basic 2"/>
    <w:basedOn w:val="Normal"/>
    <w:next w:val="Normal"/>
    <w:rsid w:val="00BA49F5"/>
    <w:pPr>
      <w:numPr>
        <w:ilvl w:val="1"/>
        <w:numId w:val="11"/>
      </w:numPr>
      <w:tabs>
        <w:tab w:val="left" w:pos="680"/>
      </w:tabs>
      <w:spacing w:after="140" w:line="280" w:lineRule="atLeast"/>
    </w:pPr>
    <w:rPr>
      <w:sz w:val="22"/>
    </w:rPr>
  </w:style>
  <w:style w:type="paragraph" w:customStyle="1" w:styleId="MEBasic3">
    <w:name w:val="ME Basic 3"/>
    <w:basedOn w:val="Normal"/>
    <w:next w:val="Normal"/>
    <w:rsid w:val="00BA49F5"/>
    <w:pPr>
      <w:numPr>
        <w:ilvl w:val="2"/>
        <w:numId w:val="12"/>
      </w:numPr>
      <w:tabs>
        <w:tab w:val="left" w:pos="1361"/>
      </w:tabs>
      <w:spacing w:after="140" w:line="280" w:lineRule="atLeast"/>
      <w:ind w:left="1360" w:hanging="680"/>
    </w:pPr>
    <w:rPr>
      <w:sz w:val="22"/>
    </w:rPr>
  </w:style>
  <w:style w:type="paragraph" w:customStyle="1" w:styleId="MEBasic4">
    <w:name w:val="ME Basic 4"/>
    <w:basedOn w:val="Normal"/>
    <w:next w:val="Normal"/>
    <w:rsid w:val="00BA49F5"/>
    <w:pPr>
      <w:numPr>
        <w:ilvl w:val="3"/>
        <w:numId w:val="13"/>
      </w:numPr>
      <w:tabs>
        <w:tab w:val="left" w:pos="2041"/>
      </w:tabs>
      <w:spacing w:after="140" w:line="280" w:lineRule="atLeast"/>
    </w:pPr>
    <w:rPr>
      <w:sz w:val="22"/>
    </w:rPr>
  </w:style>
  <w:style w:type="paragraph" w:customStyle="1" w:styleId="MEBasic5">
    <w:name w:val="ME Basic 5"/>
    <w:basedOn w:val="Normal"/>
    <w:next w:val="Normal"/>
    <w:rsid w:val="00BA49F5"/>
    <w:pPr>
      <w:numPr>
        <w:ilvl w:val="4"/>
        <w:numId w:val="14"/>
      </w:numPr>
      <w:tabs>
        <w:tab w:val="left" w:pos="2722"/>
      </w:tabs>
      <w:spacing w:after="140" w:line="280" w:lineRule="atLeast"/>
    </w:pPr>
    <w:rPr>
      <w:sz w:val="22"/>
    </w:rPr>
  </w:style>
  <w:style w:type="character" w:styleId="Hyperlink">
    <w:name w:val="Hyperlink"/>
    <w:rsid w:val="00CA030F"/>
    <w:rPr>
      <w:rFonts w:cs="Times New Roman"/>
      <w:color w:val="0000FF"/>
      <w:u w:val="single"/>
    </w:rPr>
  </w:style>
  <w:style w:type="paragraph" w:customStyle="1" w:styleId="Style1">
    <w:name w:val="Style1"/>
    <w:basedOn w:val="Heading1"/>
    <w:autoRedefine/>
    <w:rsid w:val="00851DAF"/>
    <w:pPr>
      <w:tabs>
        <w:tab w:val="num" w:pos="360"/>
      </w:tabs>
      <w:spacing w:after="0" w:line="160" w:lineRule="exact"/>
      <w:ind w:left="360" w:hanging="360"/>
      <w:jc w:val="both"/>
    </w:pPr>
    <w:rPr>
      <w:bCs/>
      <w:caps/>
    </w:rPr>
  </w:style>
  <w:style w:type="paragraph" w:customStyle="1" w:styleId="Level2">
    <w:name w:val="Level 2"/>
    <w:basedOn w:val="Heading2"/>
    <w:rsid w:val="004D0930"/>
    <w:pPr>
      <w:keepNext w:val="0"/>
      <w:tabs>
        <w:tab w:val="num" w:pos="0"/>
      </w:tabs>
      <w:spacing w:line="260" w:lineRule="atLeast"/>
      <w:ind w:left="720" w:hanging="720"/>
    </w:pPr>
    <w:rPr>
      <w:b w:val="0"/>
      <w:sz w:val="21"/>
      <w:lang w:eastAsia="en-US"/>
    </w:rPr>
  </w:style>
  <w:style w:type="paragraph" w:styleId="FootnoteText">
    <w:name w:val="footnote text"/>
    <w:basedOn w:val="Normal"/>
    <w:link w:val="FootnoteTextChar"/>
    <w:semiHidden/>
    <w:rsid w:val="004D0930"/>
    <w:pPr>
      <w:ind w:left="357" w:hanging="357"/>
      <w:jc w:val="both"/>
    </w:pPr>
    <w:rPr>
      <w:sz w:val="20"/>
      <w:lang w:val="x-none" w:eastAsia="x-none"/>
    </w:rPr>
  </w:style>
  <w:style w:type="character" w:customStyle="1" w:styleId="FootnoteTextChar">
    <w:name w:val="Footnote Text Char"/>
    <w:link w:val="FootnoteText"/>
    <w:semiHidden/>
    <w:locked/>
    <w:rsid w:val="00606F06"/>
    <w:rPr>
      <w:rFonts w:cs="Times New Roman"/>
      <w:sz w:val="20"/>
      <w:szCs w:val="20"/>
    </w:rPr>
  </w:style>
  <w:style w:type="character" w:styleId="FootnoteReference">
    <w:name w:val="footnote reference"/>
    <w:semiHidden/>
    <w:rsid w:val="004D0930"/>
    <w:rPr>
      <w:rFonts w:cs="Times New Roman"/>
      <w:vertAlign w:val="superscript"/>
      <w:lang w:val="en-GB" w:eastAsia="x-none"/>
    </w:rPr>
  </w:style>
  <w:style w:type="paragraph" w:customStyle="1" w:styleId="StyleHeading1Arial11ptNotAllcapsJustifiedBefore6">
    <w:name w:val="Style Heading 1 + Arial 11 pt Not All caps Justified Before:  6..."/>
    <w:basedOn w:val="Heading1"/>
    <w:rsid w:val="00220287"/>
    <w:pPr>
      <w:spacing w:before="120" w:after="120"/>
      <w:jc w:val="both"/>
    </w:pPr>
    <w:rPr>
      <w:bCs/>
      <w:caps/>
      <w:sz w:val="22"/>
    </w:rPr>
  </w:style>
  <w:style w:type="table" w:styleId="TableGrid">
    <w:name w:val="Table Grid"/>
    <w:basedOn w:val="TableNormal"/>
    <w:uiPriority w:val="59"/>
    <w:rsid w:val="003D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0360DA"/>
    <w:rPr>
      <w:rFonts w:ascii="Tahoma" w:hAnsi="Tahoma"/>
      <w:sz w:val="16"/>
      <w:szCs w:val="16"/>
      <w:lang w:val="x-none" w:eastAsia="x-none"/>
    </w:rPr>
  </w:style>
  <w:style w:type="character" w:customStyle="1" w:styleId="BalloonTextChar">
    <w:name w:val="Balloon Text Char"/>
    <w:link w:val="BalloonText"/>
    <w:rsid w:val="000360DA"/>
    <w:rPr>
      <w:rFonts w:ascii="Tahoma" w:hAnsi="Tahoma" w:cs="Tahoma"/>
      <w:sz w:val="16"/>
      <w:szCs w:val="16"/>
    </w:rPr>
  </w:style>
  <w:style w:type="character" w:styleId="CommentReference">
    <w:name w:val="annotation reference"/>
    <w:semiHidden/>
    <w:locked/>
    <w:rsid w:val="00185F8C"/>
    <w:rPr>
      <w:sz w:val="16"/>
      <w:szCs w:val="16"/>
    </w:rPr>
  </w:style>
  <w:style w:type="paragraph" w:styleId="CommentText">
    <w:name w:val="annotation text"/>
    <w:basedOn w:val="Normal"/>
    <w:semiHidden/>
    <w:locked/>
    <w:rsid w:val="00185F8C"/>
    <w:rPr>
      <w:sz w:val="20"/>
    </w:rPr>
  </w:style>
  <w:style w:type="paragraph" w:styleId="CommentSubject">
    <w:name w:val="annotation subject"/>
    <w:basedOn w:val="CommentText"/>
    <w:next w:val="CommentText"/>
    <w:semiHidden/>
    <w:locked/>
    <w:rsid w:val="00185F8C"/>
    <w:rPr>
      <w:b/>
      <w:bCs/>
    </w:rPr>
  </w:style>
  <w:style w:type="paragraph" w:customStyle="1" w:styleId="msolistparagraph0">
    <w:name w:val="msolistparagraph"/>
    <w:basedOn w:val="Normal"/>
    <w:rsid w:val="00D73938"/>
    <w:pPr>
      <w:ind w:left="720"/>
    </w:pPr>
    <w:rPr>
      <w:rFonts w:ascii="Calibri" w:hAnsi="Calibri"/>
      <w:sz w:val="22"/>
      <w:szCs w:val="22"/>
    </w:rPr>
  </w:style>
  <w:style w:type="numbering" w:styleId="111111">
    <w:name w:val="Outline List 2"/>
    <w:basedOn w:val="NoList"/>
    <w:locked/>
    <w:rsid w:val="00D21541"/>
    <w:pPr>
      <w:numPr>
        <w:numId w:val="15"/>
      </w:numPr>
    </w:pPr>
  </w:style>
  <w:style w:type="numbering" w:styleId="1ai">
    <w:name w:val="Outline List 1"/>
    <w:basedOn w:val="NoList"/>
    <w:locked/>
    <w:rsid w:val="00D21541"/>
    <w:pPr>
      <w:numPr>
        <w:numId w:val="16"/>
      </w:numPr>
    </w:pPr>
  </w:style>
  <w:style w:type="numbering" w:styleId="ArticleSection">
    <w:name w:val="Outline List 3"/>
    <w:basedOn w:val="NoList"/>
    <w:locked/>
    <w:rsid w:val="00D21541"/>
    <w:pPr>
      <w:numPr>
        <w:numId w:val="17"/>
      </w:numPr>
    </w:pPr>
  </w:style>
  <w:style w:type="paragraph" w:styleId="Bibliography">
    <w:name w:val="Bibliography"/>
    <w:basedOn w:val="Normal"/>
    <w:next w:val="Normal"/>
    <w:uiPriority w:val="37"/>
    <w:semiHidden/>
    <w:unhideWhenUsed/>
    <w:rsid w:val="00D21541"/>
  </w:style>
  <w:style w:type="paragraph" w:styleId="BlockText">
    <w:name w:val="Block Text"/>
    <w:basedOn w:val="BodyText"/>
    <w:locked/>
    <w:rsid w:val="000F1DA6"/>
  </w:style>
  <w:style w:type="paragraph" w:styleId="BodyText">
    <w:name w:val="Body Text"/>
    <w:basedOn w:val="Normal"/>
    <w:link w:val="BodyTextChar"/>
    <w:locked/>
    <w:rsid w:val="00DB1E59"/>
    <w:pPr>
      <w:spacing w:before="30" w:after="30"/>
      <w:jc w:val="both"/>
    </w:pPr>
    <w:rPr>
      <w:rFonts w:ascii="Arial" w:hAnsi="Arial"/>
      <w:sz w:val="16"/>
      <w:lang w:val="x-none" w:eastAsia="x-none"/>
    </w:rPr>
  </w:style>
  <w:style w:type="character" w:customStyle="1" w:styleId="BodyTextChar">
    <w:name w:val="Body Text Char"/>
    <w:link w:val="BodyText"/>
    <w:rsid w:val="00DB1E59"/>
    <w:rPr>
      <w:rFonts w:ascii="Arial" w:hAnsi="Arial"/>
      <w:sz w:val="16"/>
      <w:lang w:val="x-none" w:eastAsia="x-none"/>
    </w:rPr>
  </w:style>
  <w:style w:type="paragraph" w:styleId="BodyText3">
    <w:name w:val="Body Text 3"/>
    <w:basedOn w:val="Normal"/>
    <w:link w:val="BodyText3Char"/>
    <w:locked/>
    <w:rsid w:val="00D21541"/>
    <w:pPr>
      <w:spacing w:after="120"/>
    </w:pPr>
    <w:rPr>
      <w:sz w:val="16"/>
      <w:szCs w:val="16"/>
      <w:lang w:val="x-none" w:eastAsia="x-none"/>
    </w:rPr>
  </w:style>
  <w:style w:type="character" w:customStyle="1" w:styleId="BodyText3Char">
    <w:name w:val="Body Text 3 Char"/>
    <w:link w:val="BodyText3"/>
    <w:rsid w:val="00D21541"/>
    <w:rPr>
      <w:sz w:val="16"/>
      <w:szCs w:val="16"/>
    </w:rPr>
  </w:style>
  <w:style w:type="paragraph" w:styleId="BodyTextFirstIndent">
    <w:name w:val="Body Text First Indent"/>
    <w:basedOn w:val="BodyText"/>
    <w:link w:val="BodyTextFirstIndentChar"/>
    <w:locked/>
    <w:rsid w:val="00D21541"/>
    <w:pPr>
      <w:ind w:firstLine="210"/>
    </w:pPr>
  </w:style>
  <w:style w:type="character" w:customStyle="1" w:styleId="BodyTextFirstIndentChar">
    <w:name w:val="Body Text First Indent Char"/>
    <w:basedOn w:val="BodyTextChar"/>
    <w:link w:val="BodyTextFirstIndent"/>
    <w:rsid w:val="00D21541"/>
    <w:rPr>
      <w:rFonts w:ascii="Arial" w:hAnsi="Arial"/>
      <w:sz w:val="16"/>
      <w:lang w:val="x-none" w:eastAsia="x-none"/>
    </w:rPr>
  </w:style>
  <w:style w:type="paragraph" w:styleId="BodyTextFirstIndent2">
    <w:name w:val="Body Text First Indent 2"/>
    <w:basedOn w:val="BodyTextIndent"/>
    <w:link w:val="BodyTextFirstIndent2Char"/>
    <w:locked/>
    <w:rsid w:val="00D21541"/>
    <w:pPr>
      <w:keepNext w:val="0"/>
      <w:spacing w:after="120"/>
      <w:ind w:left="283" w:firstLine="210"/>
    </w:pPr>
    <w:rPr>
      <w:sz w:val="24"/>
    </w:rPr>
  </w:style>
  <w:style w:type="character" w:customStyle="1" w:styleId="BodyTextFirstIndent2Char">
    <w:name w:val="Body Text First Indent 2 Char"/>
    <w:link w:val="BodyTextFirstIndent2"/>
    <w:rsid w:val="00D21541"/>
    <w:rPr>
      <w:rFonts w:cs="Times New Roman"/>
      <w:sz w:val="24"/>
      <w:szCs w:val="20"/>
    </w:rPr>
  </w:style>
  <w:style w:type="character" w:styleId="BookTitle">
    <w:name w:val="Book Title"/>
    <w:uiPriority w:val="33"/>
    <w:qFormat/>
    <w:rsid w:val="00D21541"/>
    <w:rPr>
      <w:b/>
      <w:bCs/>
      <w:smallCaps/>
      <w:spacing w:val="5"/>
    </w:rPr>
  </w:style>
  <w:style w:type="paragraph" w:styleId="Caption">
    <w:name w:val="caption"/>
    <w:basedOn w:val="Normal"/>
    <w:next w:val="Normal"/>
    <w:qFormat/>
    <w:locked/>
    <w:rsid w:val="00D21541"/>
    <w:rPr>
      <w:b/>
      <w:bCs/>
      <w:sz w:val="20"/>
    </w:rPr>
  </w:style>
  <w:style w:type="paragraph" w:styleId="Closing">
    <w:name w:val="Closing"/>
    <w:basedOn w:val="Normal"/>
    <w:link w:val="ClosingChar"/>
    <w:locked/>
    <w:rsid w:val="00D21541"/>
    <w:pPr>
      <w:ind w:left="4252"/>
    </w:pPr>
    <w:rPr>
      <w:lang w:val="x-none" w:eastAsia="x-none"/>
    </w:rPr>
  </w:style>
  <w:style w:type="character" w:customStyle="1" w:styleId="ClosingChar">
    <w:name w:val="Closing Char"/>
    <w:link w:val="Closing"/>
    <w:rsid w:val="00D21541"/>
    <w:rPr>
      <w:sz w:val="24"/>
    </w:rPr>
  </w:style>
  <w:style w:type="table" w:customStyle="1" w:styleId="ColorfulGrid1">
    <w:name w:val="Colorful Grid1"/>
    <w:basedOn w:val="TableNormal"/>
    <w:uiPriority w:val="73"/>
    <w:rsid w:val="00D2154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2154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2154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2154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2154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2154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2154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D2154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2154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2154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2154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2154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2154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2154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D2154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2154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2154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2154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2154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2154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2154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D2154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2154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2154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2154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2154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2154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2154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locked/>
    <w:rsid w:val="00D21541"/>
    <w:rPr>
      <w:lang w:val="x-none" w:eastAsia="x-none"/>
    </w:rPr>
  </w:style>
  <w:style w:type="character" w:customStyle="1" w:styleId="DateChar">
    <w:name w:val="Date Char"/>
    <w:link w:val="Date"/>
    <w:rsid w:val="00D21541"/>
    <w:rPr>
      <w:sz w:val="24"/>
    </w:rPr>
  </w:style>
  <w:style w:type="paragraph" w:styleId="DocumentMap">
    <w:name w:val="Document Map"/>
    <w:basedOn w:val="Normal"/>
    <w:link w:val="DocumentMapChar"/>
    <w:locked/>
    <w:rsid w:val="00D21541"/>
    <w:rPr>
      <w:rFonts w:ascii="Tahoma" w:hAnsi="Tahoma"/>
      <w:sz w:val="16"/>
      <w:szCs w:val="16"/>
      <w:lang w:val="x-none" w:eastAsia="x-none"/>
    </w:rPr>
  </w:style>
  <w:style w:type="character" w:customStyle="1" w:styleId="DocumentMapChar">
    <w:name w:val="Document Map Char"/>
    <w:link w:val="DocumentMap"/>
    <w:rsid w:val="00D21541"/>
    <w:rPr>
      <w:rFonts w:ascii="Tahoma" w:hAnsi="Tahoma" w:cs="Tahoma"/>
      <w:sz w:val="16"/>
      <w:szCs w:val="16"/>
    </w:rPr>
  </w:style>
  <w:style w:type="paragraph" w:styleId="E-mailSignature">
    <w:name w:val="E-mail Signature"/>
    <w:basedOn w:val="Normal"/>
    <w:link w:val="E-mailSignatureChar"/>
    <w:locked/>
    <w:rsid w:val="00D21541"/>
    <w:rPr>
      <w:lang w:val="x-none" w:eastAsia="x-none"/>
    </w:rPr>
  </w:style>
  <w:style w:type="character" w:customStyle="1" w:styleId="E-mailSignatureChar">
    <w:name w:val="E-mail Signature Char"/>
    <w:link w:val="E-mailSignature"/>
    <w:rsid w:val="00D21541"/>
    <w:rPr>
      <w:sz w:val="24"/>
    </w:rPr>
  </w:style>
  <w:style w:type="character" w:styleId="Emphasis">
    <w:name w:val="Emphasis"/>
    <w:qFormat/>
    <w:locked/>
    <w:rsid w:val="00D21541"/>
    <w:rPr>
      <w:i/>
      <w:iCs/>
    </w:rPr>
  </w:style>
  <w:style w:type="character" w:styleId="EndnoteReference">
    <w:name w:val="endnote reference"/>
    <w:locked/>
    <w:rsid w:val="00D21541"/>
    <w:rPr>
      <w:vertAlign w:val="superscript"/>
    </w:rPr>
  </w:style>
  <w:style w:type="paragraph" w:styleId="EndnoteText">
    <w:name w:val="endnote text"/>
    <w:basedOn w:val="Normal"/>
    <w:link w:val="EndnoteTextChar"/>
    <w:locked/>
    <w:rsid w:val="00D21541"/>
    <w:rPr>
      <w:sz w:val="20"/>
    </w:rPr>
  </w:style>
  <w:style w:type="character" w:customStyle="1" w:styleId="EndnoteTextChar">
    <w:name w:val="Endnote Text Char"/>
    <w:basedOn w:val="DefaultParagraphFont"/>
    <w:link w:val="EndnoteText"/>
    <w:rsid w:val="00D21541"/>
  </w:style>
  <w:style w:type="character" w:styleId="FollowedHyperlink">
    <w:name w:val="FollowedHyperlink"/>
    <w:locked/>
    <w:rsid w:val="00D21541"/>
    <w:rPr>
      <w:color w:val="800080"/>
      <w:u w:val="single"/>
    </w:rPr>
  </w:style>
  <w:style w:type="character" w:styleId="HTMLAcronym">
    <w:name w:val="HTML Acronym"/>
    <w:locked/>
    <w:rsid w:val="00D21541"/>
  </w:style>
  <w:style w:type="paragraph" w:styleId="HTMLAddress">
    <w:name w:val="HTML Address"/>
    <w:basedOn w:val="Normal"/>
    <w:link w:val="HTMLAddressChar"/>
    <w:locked/>
    <w:rsid w:val="00D21541"/>
    <w:rPr>
      <w:i/>
      <w:iCs/>
      <w:lang w:val="x-none" w:eastAsia="x-none"/>
    </w:rPr>
  </w:style>
  <w:style w:type="character" w:customStyle="1" w:styleId="HTMLAddressChar">
    <w:name w:val="HTML Address Char"/>
    <w:link w:val="HTMLAddress"/>
    <w:rsid w:val="00D21541"/>
    <w:rPr>
      <w:i/>
      <w:iCs/>
      <w:sz w:val="24"/>
    </w:rPr>
  </w:style>
  <w:style w:type="character" w:styleId="HTMLCite">
    <w:name w:val="HTML Cite"/>
    <w:locked/>
    <w:rsid w:val="00D21541"/>
    <w:rPr>
      <w:i/>
      <w:iCs/>
    </w:rPr>
  </w:style>
  <w:style w:type="character" w:styleId="HTMLCode">
    <w:name w:val="HTML Code"/>
    <w:locked/>
    <w:rsid w:val="00D21541"/>
    <w:rPr>
      <w:rFonts w:ascii="Courier New" w:hAnsi="Courier New" w:cs="Courier New"/>
      <w:sz w:val="20"/>
      <w:szCs w:val="20"/>
    </w:rPr>
  </w:style>
  <w:style w:type="character" w:styleId="HTMLDefinition">
    <w:name w:val="HTML Definition"/>
    <w:locked/>
    <w:rsid w:val="00D21541"/>
    <w:rPr>
      <w:i/>
      <w:iCs/>
    </w:rPr>
  </w:style>
  <w:style w:type="character" w:styleId="HTMLKeyboard">
    <w:name w:val="HTML Keyboard"/>
    <w:locked/>
    <w:rsid w:val="00D21541"/>
    <w:rPr>
      <w:rFonts w:ascii="Courier New" w:hAnsi="Courier New" w:cs="Courier New"/>
      <w:sz w:val="20"/>
      <w:szCs w:val="20"/>
    </w:rPr>
  </w:style>
  <w:style w:type="paragraph" w:styleId="HTMLPreformatted">
    <w:name w:val="HTML Preformatted"/>
    <w:basedOn w:val="Normal"/>
    <w:link w:val="HTMLPreformattedChar"/>
    <w:locked/>
    <w:rsid w:val="00D21541"/>
    <w:rPr>
      <w:rFonts w:ascii="Courier New" w:hAnsi="Courier New"/>
      <w:sz w:val="20"/>
      <w:lang w:val="x-none" w:eastAsia="x-none"/>
    </w:rPr>
  </w:style>
  <w:style w:type="character" w:customStyle="1" w:styleId="HTMLPreformattedChar">
    <w:name w:val="HTML Preformatted Char"/>
    <w:link w:val="HTMLPreformatted"/>
    <w:rsid w:val="00D21541"/>
    <w:rPr>
      <w:rFonts w:ascii="Courier New" w:hAnsi="Courier New" w:cs="Courier New"/>
    </w:rPr>
  </w:style>
  <w:style w:type="character" w:styleId="HTMLSample">
    <w:name w:val="HTML Sample"/>
    <w:locked/>
    <w:rsid w:val="00D21541"/>
    <w:rPr>
      <w:rFonts w:ascii="Courier New" w:hAnsi="Courier New" w:cs="Courier New"/>
    </w:rPr>
  </w:style>
  <w:style w:type="character" w:styleId="HTMLTypewriter">
    <w:name w:val="HTML Typewriter"/>
    <w:locked/>
    <w:rsid w:val="00D21541"/>
    <w:rPr>
      <w:rFonts w:ascii="Courier New" w:hAnsi="Courier New" w:cs="Courier New"/>
      <w:sz w:val="20"/>
      <w:szCs w:val="20"/>
    </w:rPr>
  </w:style>
  <w:style w:type="character" w:styleId="HTMLVariable">
    <w:name w:val="HTML Variable"/>
    <w:locked/>
    <w:rsid w:val="00D21541"/>
    <w:rPr>
      <w:i/>
      <w:iCs/>
    </w:rPr>
  </w:style>
  <w:style w:type="paragraph" w:styleId="Index1">
    <w:name w:val="index 1"/>
    <w:basedOn w:val="Normal"/>
    <w:next w:val="Normal"/>
    <w:autoRedefine/>
    <w:locked/>
    <w:rsid w:val="00D21541"/>
    <w:pPr>
      <w:ind w:left="240" w:hanging="240"/>
    </w:pPr>
  </w:style>
  <w:style w:type="paragraph" w:styleId="Index2">
    <w:name w:val="index 2"/>
    <w:basedOn w:val="Normal"/>
    <w:next w:val="Normal"/>
    <w:autoRedefine/>
    <w:locked/>
    <w:rsid w:val="00D21541"/>
    <w:pPr>
      <w:ind w:left="480" w:hanging="240"/>
    </w:pPr>
  </w:style>
  <w:style w:type="paragraph" w:styleId="Index3">
    <w:name w:val="index 3"/>
    <w:basedOn w:val="Normal"/>
    <w:next w:val="Normal"/>
    <w:autoRedefine/>
    <w:locked/>
    <w:rsid w:val="00D21541"/>
    <w:pPr>
      <w:ind w:left="720" w:hanging="240"/>
    </w:pPr>
  </w:style>
  <w:style w:type="paragraph" w:styleId="Index4">
    <w:name w:val="index 4"/>
    <w:basedOn w:val="Normal"/>
    <w:next w:val="Normal"/>
    <w:autoRedefine/>
    <w:locked/>
    <w:rsid w:val="00D21541"/>
    <w:pPr>
      <w:ind w:left="960" w:hanging="240"/>
    </w:pPr>
  </w:style>
  <w:style w:type="paragraph" w:styleId="Index5">
    <w:name w:val="index 5"/>
    <w:basedOn w:val="Normal"/>
    <w:next w:val="Normal"/>
    <w:autoRedefine/>
    <w:locked/>
    <w:rsid w:val="00D21541"/>
    <w:pPr>
      <w:ind w:left="1200" w:hanging="240"/>
    </w:pPr>
  </w:style>
  <w:style w:type="paragraph" w:styleId="Index6">
    <w:name w:val="index 6"/>
    <w:basedOn w:val="Normal"/>
    <w:next w:val="Normal"/>
    <w:autoRedefine/>
    <w:locked/>
    <w:rsid w:val="00D21541"/>
    <w:pPr>
      <w:ind w:left="1440" w:hanging="240"/>
    </w:pPr>
  </w:style>
  <w:style w:type="paragraph" w:styleId="Index7">
    <w:name w:val="index 7"/>
    <w:basedOn w:val="Normal"/>
    <w:next w:val="Normal"/>
    <w:autoRedefine/>
    <w:locked/>
    <w:rsid w:val="00D21541"/>
    <w:pPr>
      <w:ind w:left="1680" w:hanging="240"/>
    </w:pPr>
  </w:style>
  <w:style w:type="paragraph" w:styleId="Index8">
    <w:name w:val="index 8"/>
    <w:basedOn w:val="Normal"/>
    <w:next w:val="Normal"/>
    <w:autoRedefine/>
    <w:locked/>
    <w:rsid w:val="00D21541"/>
    <w:pPr>
      <w:ind w:left="1920" w:hanging="240"/>
    </w:pPr>
  </w:style>
  <w:style w:type="paragraph" w:styleId="Index9">
    <w:name w:val="index 9"/>
    <w:basedOn w:val="Normal"/>
    <w:next w:val="Normal"/>
    <w:autoRedefine/>
    <w:locked/>
    <w:rsid w:val="00D21541"/>
    <w:pPr>
      <w:ind w:left="2160" w:hanging="240"/>
    </w:pPr>
  </w:style>
  <w:style w:type="paragraph" w:styleId="IndexHeading">
    <w:name w:val="index heading"/>
    <w:basedOn w:val="Normal"/>
    <w:next w:val="Index1"/>
    <w:locked/>
    <w:rsid w:val="00D21541"/>
    <w:rPr>
      <w:rFonts w:ascii="Cambria" w:hAnsi="Cambria"/>
      <w:b/>
      <w:bCs/>
    </w:rPr>
  </w:style>
  <w:style w:type="character" w:styleId="IntenseEmphasis">
    <w:name w:val="Intense Emphasis"/>
    <w:uiPriority w:val="21"/>
    <w:qFormat/>
    <w:rsid w:val="00D21541"/>
    <w:rPr>
      <w:b/>
      <w:bCs/>
      <w:i/>
      <w:iCs/>
      <w:color w:val="4F81BD"/>
    </w:rPr>
  </w:style>
  <w:style w:type="paragraph" w:styleId="IntenseQuote">
    <w:name w:val="Intense Quote"/>
    <w:basedOn w:val="Normal"/>
    <w:next w:val="Normal"/>
    <w:link w:val="IntenseQuoteChar"/>
    <w:uiPriority w:val="30"/>
    <w:qFormat/>
    <w:rsid w:val="00D2154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D21541"/>
    <w:rPr>
      <w:b/>
      <w:bCs/>
      <w:i/>
      <w:iCs/>
      <w:color w:val="4F81BD"/>
      <w:sz w:val="24"/>
    </w:rPr>
  </w:style>
  <w:style w:type="character" w:styleId="IntenseReference">
    <w:name w:val="Intense Reference"/>
    <w:uiPriority w:val="32"/>
    <w:qFormat/>
    <w:rsid w:val="00D21541"/>
    <w:rPr>
      <w:b/>
      <w:bCs/>
      <w:smallCaps/>
      <w:color w:val="C0504D"/>
      <w:spacing w:val="5"/>
      <w:u w:val="single"/>
    </w:rPr>
  </w:style>
  <w:style w:type="table" w:customStyle="1" w:styleId="LightGrid1">
    <w:name w:val="Light Grid1"/>
    <w:basedOn w:val="TableNormal"/>
    <w:uiPriority w:val="62"/>
    <w:rsid w:val="00D2154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D2154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2154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2154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2154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2154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2154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D2154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2154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2154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2154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2154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2154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2154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D2154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2154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2154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2154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154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2154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2154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locked/>
    <w:rsid w:val="00D21541"/>
  </w:style>
  <w:style w:type="paragraph" w:styleId="List">
    <w:name w:val="List"/>
    <w:basedOn w:val="Normal"/>
    <w:locked/>
    <w:rsid w:val="00D21541"/>
    <w:pPr>
      <w:ind w:left="283" w:hanging="283"/>
      <w:contextualSpacing/>
    </w:pPr>
  </w:style>
  <w:style w:type="paragraph" w:styleId="List2">
    <w:name w:val="List 2"/>
    <w:basedOn w:val="Normal"/>
    <w:locked/>
    <w:rsid w:val="00D21541"/>
    <w:pPr>
      <w:ind w:left="566" w:hanging="283"/>
      <w:contextualSpacing/>
    </w:pPr>
  </w:style>
  <w:style w:type="paragraph" w:styleId="List3">
    <w:name w:val="List 3"/>
    <w:basedOn w:val="Normal"/>
    <w:locked/>
    <w:rsid w:val="00D21541"/>
    <w:pPr>
      <w:ind w:left="849" w:hanging="283"/>
      <w:contextualSpacing/>
    </w:pPr>
  </w:style>
  <w:style w:type="paragraph" w:styleId="List4">
    <w:name w:val="List 4"/>
    <w:basedOn w:val="Normal"/>
    <w:locked/>
    <w:rsid w:val="00D21541"/>
    <w:pPr>
      <w:ind w:left="1132" w:hanging="283"/>
      <w:contextualSpacing/>
    </w:pPr>
  </w:style>
  <w:style w:type="paragraph" w:styleId="List5">
    <w:name w:val="List 5"/>
    <w:basedOn w:val="Normal"/>
    <w:locked/>
    <w:rsid w:val="00D21541"/>
    <w:pPr>
      <w:ind w:left="1415" w:hanging="283"/>
      <w:contextualSpacing/>
    </w:pPr>
  </w:style>
  <w:style w:type="paragraph" w:styleId="ListBullet">
    <w:name w:val="List Bullet"/>
    <w:basedOn w:val="Normal"/>
    <w:qFormat/>
    <w:locked/>
    <w:rsid w:val="00D21541"/>
    <w:pPr>
      <w:numPr>
        <w:numId w:val="18"/>
      </w:numPr>
      <w:contextualSpacing/>
    </w:pPr>
  </w:style>
  <w:style w:type="paragraph" w:styleId="ListBullet2">
    <w:name w:val="List Bullet 2"/>
    <w:basedOn w:val="Normal"/>
    <w:locked/>
    <w:rsid w:val="00D21541"/>
    <w:pPr>
      <w:numPr>
        <w:numId w:val="19"/>
      </w:numPr>
      <w:contextualSpacing/>
    </w:pPr>
  </w:style>
  <w:style w:type="paragraph" w:styleId="ListBullet3">
    <w:name w:val="List Bullet 3"/>
    <w:basedOn w:val="Normal"/>
    <w:locked/>
    <w:rsid w:val="00D21541"/>
    <w:pPr>
      <w:numPr>
        <w:numId w:val="20"/>
      </w:numPr>
      <w:contextualSpacing/>
    </w:pPr>
  </w:style>
  <w:style w:type="paragraph" w:styleId="ListBullet4">
    <w:name w:val="List Bullet 4"/>
    <w:basedOn w:val="Normal"/>
    <w:locked/>
    <w:rsid w:val="00D21541"/>
    <w:pPr>
      <w:numPr>
        <w:numId w:val="21"/>
      </w:numPr>
      <w:contextualSpacing/>
    </w:pPr>
  </w:style>
  <w:style w:type="paragraph" w:styleId="ListBullet5">
    <w:name w:val="List Bullet 5"/>
    <w:basedOn w:val="Normal"/>
    <w:locked/>
    <w:rsid w:val="00D21541"/>
    <w:pPr>
      <w:numPr>
        <w:numId w:val="22"/>
      </w:numPr>
      <w:contextualSpacing/>
    </w:pPr>
  </w:style>
  <w:style w:type="paragraph" w:styleId="ListContinue">
    <w:name w:val="List Continue"/>
    <w:basedOn w:val="Normal"/>
    <w:locked/>
    <w:rsid w:val="00D21541"/>
    <w:pPr>
      <w:spacing w:after="120"/>
      <w:ind w:left="283"/>
      <w:contextualSpacing/>
    </w:pPr>
  </w:style>
  <w:style w:type="paragraph" w:styleId="ListContinue2">
    <w:name w:val="List Continue 2"/>
    <w:basedOn w:val="Normal"/>
    <w:locked/>
    <w:rsid w:val="00D21541"/>
    <w:pPr>
      <w:spacing w:after="120"/>
      <w:ind w:left="566"/>
      <w:contextualSpacing/>
    </w:pPr>
  </w:style>
  <w:style w:type="paragraph" w:styleId="ListContinue3">
    <w:name w:val="List Continue 3"/>
    <w:basedOn w:val="Normal"/>
    <w:locked/>
    <w:rsid w:val="00D21541"/>
    <w:pPr>
      <w:spacing w:after="120"/>
      <w:ind w:left="849"/>
      <w:contextualSpacing/>
    </w:pPr>
  </w:style>
  <w:style w:type="paragraph" w:styleId="ListContinue4">
    <w:name w:val="List Continue 4"/>
    <w:basedOn w:val="Normal"/>
    <w:locked/>
    <w:rsid w:val="00D21541"/>
    <w:pPr>
      <w:spacing w:after="120"/>
      <w:ind w:left="1132"/>
      <w:contextualSpacing/>
    </w:pPr>
  </w:style>
  <w:style w:type="paragraph" w:styleId="ListContinue5">
    <w:name w:val="List Continue 5"/>
    <w:basedOn w:val="Normal"/>
    <w:locked/>
    <w:rsid w:val="00D21541"/>
    <w:pPr>
      <w:spacing w:after="120"/>
      <w:ind w:left="1415"/>
      <w:contextualSpacing/>
    </w:pPr>
  </w:style>
  <w:style w:type="paragraph" w:styleId="ListNumber">
    <w:name w:val="List Number"/>
    <w:basedOn w:val="Normal"/>
    <w:locked/>
    <w:rsid w:val="00B10F45"/>
    <w:pPr>
      <w:numPr>
        <w:numId w:val="23"/>
      </w:numPr>
      <w:contextualSpacing/>
      <w:jc w:val="both"/>
    </w:pPr>
    <w:rPr>
      <w:rFonts w:ascii="Arial" w:hAnsi="Arial"/>
      <w:sz w:val="16"/>
    </w:rPr>
  </w:style>
  <w:style w:type="paragraph" w:styleId="ListNumber2">
    <w:name w:val="List Number 2"/>
    <w:basedOn w:val="Normal"/>
    <w:locked/>
    <w:rsid w:val="00B10F45"/>
    <w:pPr>
      <w:keepNext/>
      <w:numPr>
        <w:numId w:val="34"/>
      </w:numPr>
      <w:spacing w:after="60"/>
      <w:contextualSpacing/>
    </w:pPr>
    <w:rPr>
      <w:rFonts w:ascii="Arial" w:hAnsi="Arial"/>
      <w:sz w:val="16"/>
    </w:rPr>
  </w:style>
  <w:style w:type="paragraph" w:styleId="ListNumber3">
    <w:name w:val="List Number 3"/>
    <w:basedOn w:val="Normal"/>
    <w:locked/>
    <w:rsid w:val="00D21541"/>
    <w:pPr>
      <w:numPr>
        <w:numId w:val="24"/>
      </w:numPr>
      <w:contextualSpacing/>
    </w:pPr>
  </w:style>
  <w:style w:type="paragraph" w:styleId="ListNumber4">
    <w:name w:val="List Number 4"/>
    <w:basedOn w:val="Normal"/>
    <w:locked/>
    <w:rsid w:val="00D21541"/>
    <w:pPr>
      <w:numPr>
        <w:numId w:val="25"/>
      </w:numPr>
      <w:contextualSpacing/>
    </w:pPr>
  </w:style>
  <w:style w:type="paragraph" w:styleId="ListNumber5">
    <w:name w:val="List Number 5"/>
    <w:basedOn w:val="Normal"/>
    <w:locked/>
    <w:rsid w:val="00D21541"/>
    <w:pPr>
      <w:numPr>
        <w:numId w:val="26"/>
      </w:numPr>
      <w:contextualSpacing/>
    </w:pPr>
  </w:style>
  <w:style w:type="paragraph" w:styleId="ListParagraph">
    <w:name w:val="List Paragraph"/>
    <w:basedOn w:val="Normal"/>
    <w:uiPriority w:val="34"/>
    <w:qFormat/>
    <w:rsid w:val="00D21541"/>
    <w:pPr>
      <w:ind w:left="680"/>
    </w:pPr>
  </w:style>
  <w:style w:type="paragraph" w:styleId="MacroText">
    <w:name w:val="macro"/>
    <w:link w:val="MacroTextChar"/>
    <w:locked/>
    <w:rsid w:val="00D21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D21541"/>
    <w:rPr>
      <w:rFonts w:ascii="Courier New" w:hAnsi="Courier New" w:cs="Courier New"/>
      <w:lang w:val="en-AU" w:eastAsia="en-AU" w:bidi="ar-SA"/>
    </w:rPr>
  </w:style>
  <w:style w:type="table" w:customStyle="1" w:styleId="MediumGrid11">
    <w:name w:val="Medium Grid 11"/>
    <w:basedOn w:val="TableNormal"/>
    <w:uiPriority w:val="67"/>
    <w:rsid w:val="00D215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2154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215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2154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2154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215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2154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D2154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2154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2154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2154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2154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2154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2154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21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D2154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D2154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2154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2154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2154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2154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2154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D21541"/>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2154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2154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154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2154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2154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2154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D2154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2154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215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2154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2154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215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2154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215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2154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lang w:val="x-none" w:eastAsia="x-none"/>
    </w:rPr>
  </w:style>
  <w:style w:type="character" w:customStyle="1" w:styleId="MessageHeaderChar">
    <w:name w:val="Message Header Char"/>
    <w:link w:val="MessageHeader"/>
    <w:rsid w:val="00D21541"/>
    <w:rPr>
      <w:rFonts w:ascii="Cambria" w:eastAsia="Times New Roman" w:hAnsi="Cambria" w:cs="Times New Roman"/>
      <w:sz w:val="24"/>
      <w:szCs w:val="24"/>
      <w:shd w:val="pct20" w:color="auto" w:fill="auto"/>
    </w:rPr>
  </w:style>
  <w:style w:type="paragraph" w:styleId="NoSpacing">
    <w:name w:val="No Spacing"/>
    <w:uiPriority w:val="1"/>
    <w:qFormat/>
    <w:rsid w:val="00D21541"/>
    <w:rPr>
      <w:sz w:val="24"/>
    </w:rPr>
  </w:style>
  <w:style w:type="paragraph" w:styleId="NormalWeb">
    <w:name w:val="Normal (Web)"/>
    <w:basedOn w:val="Normal"/>
    <w:locked/>
    <w:rsid w:val="00D21541"/>
    <w:rPr>
      <w:szCs w:val="24"/>
    </w:rPr>
  </w:style>
  <w:style w:type="paragraph" w:styleId="NormalIndent">
    <w:name w:val="Normal Indent"/>
    <w:basedOn w:val="Normal"/>
    <w:locked/>
    <w:rsid w:val="00D21541"/>
    <w:pPr>
      <w:ind w:left="680"/>
    </w:pPr>
  </w:style>
  <w:style w:type="paragraph" w:styleId="NoteHeading">
    <w:name w:val="Note Heading"/>
    <w:basedOn w:val="Normal"/>
    <w:next w:val="Normal"/>
    <w:link w:val="NoteHeadingChar"/>
    <w:locked/>
    <w:rsid w:val="00D21541"/>
    <w:rPr>
      <w:lang w:val="x-none" w:eastAsia="x-none"/>
    </w:rPr>
  </w:style>
  <w:style w:type="character" w:customStyle="1" w:styleId="NoteHeadingChar">
    <w:name w:val="Note Heading Char"/>
    <w:link w:val="NoteHeading"/>
    <w:rsid w:val="00D21541"/>
    <w:rPr>
      <w:sz w:val="24"/>
    </w:rPr>
  </w:style>
  <w:style w:type="character" w:styleId="PlaceholderText">
    <w:name w:val="Placeholder Text"/>
    <w:uiPriority w:val="99"/>
    <w:semiHidden/>
    <w:rsid w:val="00D21541"/>
    <w:rPr>
      <w:color w:val="808080"/>
    </w:rPr>
  </w:style>
  <w:style w:type="paragraph" w:styleId="PlainText">
    <w:name w:val="Plain Text"/>
    <w:basedOn w:val="Normal"/>
    <w:link w:val="PlainTextChar"/>
    <w:locked/>
    <w:rsid w:val="00D21541"/>
    <w:rPr>
      <w:rFonts w:ascii="Courier New" w:hAnsi="Courier New"/>
      <w:sz w:val="20"/>
      <w:lang w:val="x-none" w:eastAsia="x-none"/>
    </w:rPr>
  </w:style>
  <w:style w:type="character" w:customStyle="1" w:styleId="PlainTextChar">
    <w:name w:val="Plain Text Char"/>
    <w:link w:val="PlainText"/>
    <w:rsid w:val="00D21541"/>
    <w:rPr>
      <w:rFonts w:ascii="Courier New" w:hAnsi="Courier New" w:cs="Courier New"/>
    </w:rPr>
  </w:style>
  <w:style w:type="paragraph" w:styleId="Quote">
    <w:name w:val="Quote"/>
    <w:basedOn w:val="Normal"/>
    <w:next w:val="Normal"/>
    <w:link w:val="QuoteChar"/>
    <w:uiPriority w:val="29"/>
    <w:qFormat/>
    <w:rsid w:val="00D21541"/>
    <w:rPr>
      <w:i/>
      <w:iCs/>
      <w:color w:val="000000"/>
      <w:lang w:val="x-none" w:eastAsia="x-none"/>
    </w:rPr>
  </w:style>
  <w:style w:type="character" w:customStyle="1" w:styleId="QuoteChar">
    <w:name w:val="Quote Char"/>
    <w:link w:val="Quote"/>
    <w:uiPriority w:val="29"/>
    <w:rsid w:val="00D21541"/>
    <w:rPr>
      <w:i/>
      <w:iCs/>
      <w:color w:val="000000"/>
      <w:sz w:val="24"/>
    </w:rPr>
  </w:style>
  <w:style w:type="paragraph" w:styleId="Salutation">
    <w:name w:val="Salutation"/>
    <w:basedOn w:val="Normal"/>
    <w:next w:val="Normal"/>
    <w:link w:val="SalutationChar"/>
    <w:locked/>
    <w:rsid w:val="00D21541"/>
    <w:rPr>
      <w:lang w:val="x-none" w:eastAsia="x-none"/>
    </w:rPr>
  </w:style>
  <w:style w:type="character" w:customStyle="1" w:styleId="SalutationChar">
    <w:name w:val="Salutation Char"/>
    <w:link w:val="Salutation"/>
    <w:rsid w:val="00D21541"/>
    <w:rPr>
      <w:sz w:val="24"/>
    </w:rPr>
  </w:style>
  <w:style w:type="paragraph" w:styleId="Signature">
    <w:name w:val="Signature"/>
    <w:basedOn w:val="Normal"/>
    <w:link w:val="SignatureChar"/>
    <w:locked/>
    <w:rsid w:val="00D21541"/>
    <w:pPr>
      <w:ind w:left="4252"/>
    </w:pPr>
    <w:rPr>
      <w:lang w:val="x-none" w:eastAsia="x-none"/>
    </w:rPr>
  </w:style>
  <w:style w:type="character" w:customStyle="1" w:styleId="SignatureChar">
    <w:name w:val="Signature Char"/>
    <w:link w:val="Signature"/>
    <w:rsid w:val="00D21541"/>
    <w:rPr>
      <w:sz w:val="24"/>
    </w:rPr>
  </w:style>
  <w:style w:type="character" w:styleId="Strong">
    <w:name w:val="Strong"/>
    <w:qFormat/>
    <w:locked/>
    <w:rsid w:val="00D21541"/>
    <w:rPr>
      <w:b/>
      <w:bCs/>
    </w:rPr>
  </w:style>
  <w:style w:type="paragraph" w:styleId="Subtitle">
    <w:name w:val="Subtitle"/>
    <w:basedOn w:val="Normal"/>
    <w:next w:val="Normal"/>
    <w:link w:val="SubtitleChar"/>
    <w:qFormat/>
    <w:locked/>
    <w:rsid w:val="00D21541"/>
    <w:pPr>
      <w:spacing w:after="60"/>
      <w:jc w:val="center"/>
      <w:outlineLvl w:val="1"/>
    </w:pPr>
    <w:rPr>
      <w:rFonts w:ascii="Cambria" w:hAnsi="Cambria"/>
      <w:szCs w:val="24"/>
      <w:lang w:val="x-none" w:eastAsia="x-none"/>
    </w:rPr>
  </w:style>
  <w:style w:type="character" w:customStyle="1" w:styleId="SubtitleChar">
    <w:name w:val="Subtitle Char"/>
    <w:link w:val="Subtitle"/>
    <w:rsid w:val="00D21541"/>
    <w:rPr>
      <w:rFonts w:ascii="Cambria" w:eastAsia="Times New Roman" w:hAnsi="Cambria" w:cs="Times New Roman"/>
      <w:sz w:val="24"/>
      <w:szCs w:val="24"/>
    </w:rPr>
  </w:style>
  <w:style w:type="character" w:styleId="SubtleEmphasis">
    <w:name w:val="Subtle Emphasis"/>
    <w:uiPriority w:val="19"/>
    <w:qFormat/>
    <w:rsid w:val="00D21541"/>
    <w:rPr>
      <w:i/>
      <w:iCs/>
      <w:color w:val="808080"/>
    </w:rPr>
  </w:style>
  <w:style w:type="character" w:styleId="SubtleReference">
    <w:name w:val="Subtle Reference"/>
    <w:uiPriority w:val="31"/>
    <w:qFormat/>
    <w:rsid w:val="00D21541"/>
    <w:rPr>
      <w:smallCaps/>
      <w:color w:val="C0504D"/>
      <w:u w:val="single"/>
    </w:rPr>
  </w:style>
  <w:style w:type="table" w:styleId="Table3Deffects1">
    <w:name w:val="Table 3D effects 1"/>
    <w:basedOn w:val="TableNormal"/>
    <w:locked/>
    <w:rsid w:val="00D215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215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215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215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215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215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215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215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215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215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215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215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215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215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215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215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215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215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215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215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215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215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215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215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215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215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215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215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215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215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215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215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215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21541"/>
    <w:pPr>
      <w:ind w:left="240" w:hanging="240"/>
    </w:pPr>
  </w:style>
  <w:style w:type="paragraph" w:styleId="TableofFigures">
    <w:name w:val="table of figures"/>
    <w:basedOn w:val="Normal"/>
    <w:next w:val="Normal"/>
    <w:locked/>
    <w:rsid w:val="00D21541"/>
  </w:style>
  <w:style w:type="table" w:styleId="TableProfessional">
    <w:name w:val="Table Professional"/>
    <w:basedOn w:val="TableNormal"/>
    <w:locked/>
    <w:rsid w:val="00D215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215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215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215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215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215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2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215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215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215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0F1DA6"/>
    <w:pPr>
      <w:spacing w:before="120" w:after="120"/>
      <w:jc w:val="both"/>
    </w:pPr>
    <w:rPr>
      <w:rFonts w:ascii="Arial" w:eastAsia="Calibri" w:hAnsi="Arial"/>
      <w:b/>
      <w:sz w:val="20"/>
      <w:lang w:eastAsia="en-US"/>
    </w:rPr>
  </w:style>
  <w:style w:type="character" w:customStyle="1" w:styleId="TitleChar">
    <w:name w:val="Title Char"/>
    <w:link w:val="Title"/>
    <w:rsid w:val="000F1DA6"/>
    <w:rPr>
      <w:rFonts w:ascii="Arial" w:eastAsia="Calibri" w:hAnsi="Arial"/>
      <w:b/>
      <w:lang w:eastAsia="en-US"/>
    </w:rPr>
  </w:style>
  <w:style w:type="paragraph" w:styleId="TOAHeading">
    <w:name w:val="toa heading"/>
    <w:basedOn w:val="Normal"/>
    <w:next w:val="Normal"/>
    <w:locked/>
    <w:rsid w:val="00D21541"/>
    <w:pPr>
      <w:spacing w:before="120"/>
    </w:pPr>
    <w:rPr>
      <w:rFonts w:ascii="Cambria" w:hAnsi="Cambria"/>
      <w:b/>
      <w:bCs/>
      <w:szCs w:val="24"/>
    </w:rPr>
  </w:style>
  <w:style w:type="paragraph" w:styleId="TOC3">
    <w:name w:val="toc 3"/>
    <w:basedOn w:val="Normal"/>
    <w:next w:val="Normal"/>
    <w:autoRedefine/>
    <w:locked/>
    <w:rsid w:val="00D21541"/>
    <w:pPr>
      <w:ind w:left="480"/>
    </w:pPr>
  </w:style>
  <w:style w:type="paragraph" w:styleId="TOC4">
    <w:name w:val="toc 4"/>
    <w:basedOn w:val="Normal"/>
    <w:next w:val="Normal"/>
    <w:autoRedefine/>
    <w:locked/>
    <w:rsid w:val="00D21541"/>
    <w:pPr>
      <w:ind w:left="720"/>
    </w:pPr>
  </w:style>
  <w:style w:type="paragraph" w:styleId="TOC5">
    <w:name w:val="toc 5"/>
    <w:basedOn w:val="Normal"/>
    <w:next w:val="Normal"/>
    <w:autoRedefine/>
    <w:locked/>
    <w:rsid w:val="00D21541"/>
    <w:pPr>
      <w:ind w:left="960"/>
    </w:pPr>
  </w:style>
  <w:style w:type="paragraph" w:styleId="TOC6">
    <w:name w:val="toc 6"/>
    <w:basedOn w:val="Normal"/>
    <w:next w:val="Normal"/>
    <w:autoRedefine/>
    <w:locked/>
    <w:rsid w:val="00D21541"/>
    <w:pPr>
      <w:ind w:left="1200"/>
    </w:pPr>
  </w:style>
  <w:style w:type="paragraph" w:styleId="TOC7">
    <w:name w:val="toc 7"/>
    <w:basedOn w:val="Normal"/>
    <w:next w:val="Normal"/>
    <w:autoRedefine/>
    <w:locked/>
    <w:rsid w:val="00D21541"/>
    <w:pPr>
      <w:ind w:left="1440"/>
    </w:pPr>
  </w:style>
  <w:style w:type="paragraph" w:styleId="TOC8">
    <w:name w:val="toc 8"/>
    <w:basedOn w:val="Normal"/>
    <w:next w:val="Normal"/>
    <w:autoRedefine/>
    <w:locked/>
    <w:rsid w:val="00D21541"/>
    <w:pPr>
      <w:ind w:left="1680"/>
    </w:pPr>
  </w:style>
  <w:style w:type="paragraph" w:styleId="TOC9">
    <w:name w:val="toc 9"/>
    <w:basedOn w:val="Normal"/>
    <w:next w:val="Normal"/>
    <w:autoRedefine/>
    <w:locked/>
    <w:rsid w:val="00D21541"/>
    <w:pPr>
      <w:ind w:left="1920"/>
    </w:pPr>
  </w:style>
  <w:style w:type="paragraph" w:styleId="TOCHeading">
    <w:name w:val="TOC Heading"/>
    <w:basedOn w:val="Heading1"/>
    <w:next w:val="Normal"/>
    <w:uiPriority w:val="39"/>
    <w:qFormat/>
    <w:rsid w:val="00D21541"/>
    <w:pPr>
      <w:numPr>
        <w:numId w:val="0"/>
      </w:numPr>
      <w:spacing w:before="240" w:after="60"/>
      <w:outlineLvl w:val="9"/>
    </w:pPr>
    <w:rPr>
      <w:rFonts w:ascii="Cambria" w:hAnsi="Cambria" w:cs="Times New Roman"/>
      <w:bCs/>
      <w:caps/>
      <w:kern w:val="32"/>
      <w:sz w:val="32"/>
      <w:szCs w:val="32"/>
      <w:lang w:val="en-AU"/>
    </w:rPr>
  </w:style>
  <w:style w:type="paragraph" w:customStyle="1" w:styleId="bodytext20">
    <w:name w:val="bodytext2"/>
    <w:basedOn w:val="Normal"/>
    <w:uiPriority w:val="10"/>
    <w:qFormat/>
    <w:rsid w:val="00E67B01"/>
    <w:pPr>
      <w:spacing w:after="240"/>
      <w:ind w:left="680"/>
      <w:jc w:val="both"/>
    </w:pPr>
    <w:rPr>
      <w:rFonts w:ascii="Arial" w:hAnsi="Arial"/>
      <w:sz w:val="22"/>
      <w:lang w:eastAsia="en-US"/>
    </w:rPr>
  </w:style>
  <w:style w:type="paragraph" w:styleId="Revision">
    <w:name w:val="Revision"/>
    <w:hidden/>
    <w:uiPriority w:val="99"/>
    <w:semiHidden/>
    <w:rsid w:val="005200D8"/>
    <w:rPr>
      <w:sz w:val="24"/>
    </w:rPr>
  </w:style>
  <w:style w:type="paragraph" w:customStyle="1" w:styleId="ZinNum">
    <w:name w:val="ZinNum"/>
    <w:basedOn w:val="Normal"/>
    <w:rsid w:val="000F1DA6"/>
    <w:rPr>
      <w:rFonts w:ascii="Arial" w:eastAsia="Calibri" w:hAnsi="Arial"/>
      <w:b/>
      <w:sz w:val="20"/>
      <w:szCs w:val="24"/>
      <w:lang w:eastAsia="en-US"/>
    </w:rPr>
  </w:style>
  <w:style w:type="paragraph" w:customStyle="1" w:styleId="VerNum">
    <w:name w:val="VerNum"/>
    <w:basedOn w:val="Normal"/>
    <w:next w:val="BodyText"/>
    <w:rsid w:val="00834DDE"/>
    <w:rPr>
      <w:rFonts w:ascii="Arial" w:eastAsia="Calibri" w:hAnsi="Arial"/>
      <w:b/>
      <w:sz w:val="20"/>
      <w:lang w:eastAsia="en-US"/>
    </w:rPr>
  </w:style>
  <w:style w:type="paragraph" w:customStyle="1" w:styleId="ProcArea">
    <w:name w:val="ProcArea"/>
    <w:basedOn w:val="Normal"/>
    <w:rsid w:val="000F1DA6"/>
    <w:rPr>
      <w:rFonts w:ascii="Arial" w:eastAsia="Calibri" w:hAnsi="Arial"/>
      <w:b/>
      <w:sz w:val="20"/>
      <w:lang w:eastAsia="en-US"/>
    </w:rPr>
  </w:style>
  <w:style w:type="numbering" w:customStyle="1" w:styleId="Style2">
    <w:name w:val="Style2"/>
    <w:rsid w:val="00F9396A"/>
    <w:pPr>
      <w:numPr>
        <w:numId w:val="29"/>
      </w:numPr>
    </w:pPr>
  </w:style>
  <w:style w:type="numbering" w:customStyle="1" w:styleId="OutlineBullets">
    <w:name w:val="Outline Bullets"/>
    <w:uiPriority w:val="99"/>
    <w:semiHidden/>
    <w:rsid w:val="00633691"/>
    <w:pPr>
      <w:numPr>
        <w:numId w:val="33"/>
      </w:numPr>
    </w:pPr>
  </w:style>
  <w:style w:type="paragraph" w:customStyle="1" w:styleId="DocType">
    <w:name w:val="DocType"/>
    <w:basedOn w:val="Normal"/>
    <w:next w:val="BodyText"/>
    <w:semiHidden/>
    <w:rsid w:val="000F1DA6"/>
    <w:pPr>
      <w:keepLines w:val="0"/>
    </w:pPr>
    <w:rPr>
      <w:rFonts w:ascii="Arial" w:eastAsia="Calibri" w:hAnsi="Arial"/>
      <w:sz w:val="20"/>
      <w:lang w:eastAsia="en-US"/>
    </w:rPr>
  </w:style>
  <w:style w:type="numbering" w:customStyle="1" w:styleId="OutlineBullets1">
    <w:name w:val="Outline Bullets1"/>
    <w:uiPriority w:val="99"/>
    <w:semiHidden/>
    <w:rsid w:val="0083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4490">
      <w:bodyDiv w:val="1"/>
      <w:marLeft w:val="0"/>
      <w:marRight w:val="0"/>
      <w:marTop w:val="0"/>
      <w:marBottom w:val="0"/>
      <w:divBdr>
        <w:top w:val="none" w:sz="0" w:space="0" w:color="auto"/>
        <w:left w:val="none" w:sz="0" w:space="0" w:color="auto"/>
        <w:bottom w:val="none" w:sz="0" w:space="0" w:color="auto"/>
        <w:right w:val="none" w:sz="0" w:space="0" w:color="auto"/>
      </w:divBdr>
    </w:div>
    <w:div w:id="1639141968">
      <w:bodyDiv w:val="1"/>
      <w:marLeft w:val="0"/>
      <w:marRight w:val="0"/>
      <w:marTop w:val="0"/>
      <w:marBottom w:val="0"/>
      <w:divBdr>
        <w:top w:val="none" w:sz="0" w:space="0" w:color="auto"/>
        <w:left w:val="none" w:sz="0" w:space="0" w:color="auto"/>
        <w:bottom w:val="none" w:sz="0" w:space="0" w:color="auto"/>
        <w:right w:val="none" w:sz="0" w:space="0" w:color="auto"/>
      </w:divBdr>
    </w:div>
    <w:div w:id="20759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yperlink" Target="http://www.zinfra.com.au/en/Vendo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53B0DA5F94BD687D9B671C28228C7"/>
        <w:category>
          <w:name w:val="General"/>
          <w:gallery w:val="placeholder"/>
        </w:category>
        <w:types>
          <w:type w:val="bbPlcHdr"/>
        </w:types>
        <w:behaviors>
          <w:behavior w:val="content"/>
        </w:behaviors>
        <w:guid w:val="{1D3EE5DC-2205-4E8D-84A8-6C6EB6768C4E}"/>
      </w:docPartPr>
      <w:docPartBody>
        <w:p w:rsidR="004A1B26" w:rsidRDefault="00BC0C39" w:rsidP="00BC0C39">
          <w:pPr>
            <w:pStyle w:val="18253B0DA5F94BD687D9B671C28228C7"/>
          </w:pPr>
          <w:r w:rsidRPr="00E33F11">
            <w:rPr>
              <w:rStyle w:val="PlaceholderText"/>
            </w:rPr>
            <w:t>[Title]</w:t>
          </w:r>
        </w:p>
      </w:docPartBody>
    </w:docPart>
    <w:docPart>
      <w:docPartPr>
        <w:name w:val="8265208F2A654757A90A80946BB015EC"/>
        <w:category>
          <w:name w:val="General"/>
          <w:gallery w:val="placeholder"/>
        </w:category>
        <w:types>
          <w:type w:val="bbPlcHdr"/>
        </w:types>
        <w:behaviors>
          <w:behavior w:val="content"/>
        </w:behaviors>
        <w:guid w:val="{8D2832B5-1B51-4194-91AA-7303C46F7363}"/>
      </w:docPartPr>
      <w:docPartBody>
        <w:p w:rsidR="004A1B26" w:rsidRDefault="00BC0C39" w:rsidP="00BC0C39">
          <w:pPr>
            <w:pStyle w:val="8265208F2A654757A90A80946BB015EC"/>
          </w:pPr>
          <w:r w:rsidRPr="00E33F11">
            <w:rPr>
              <w:rStyle w:val="PlaceholderText"/>
            </w:rPr>
            <w:t>[Document ID Value]</w:t>
          </w:r>
        </w:p>
      </w:docPartBody>
    </w:docPart>
    <w:docPart>
      <w:docPartPr>
        <w:name w:val="32E108B90CFF442896845EDC97FE6BAC"/>
        <w:category>
          <w:name w:val="General"/>
          <w:gallery w:val="placeholder"/>
        </w:category>
        <w:types>
          <w:type w:val="bbPlcHdr"/>
        </w:types>
        <w:behaviors>
          <w:behavior w:val="content"/>
        </w:behaviors>
        <w:guid w:val="{34AE5CB2-012B-4DCE-A897-F3E179CE6BB6}"/>
      </w:docPartPr>
      <w:docPartBody>
        <w:p w:rsidR="004A1B26" w:rsidRDefault="00BC0C39" w:rsidP="00BC0C39">
          <w:pPr>
            <w:pStyle w:val="32E108B90CFF442896845EDC97FE6BAC"/>
          </w:pPr>
          <w:r w:rsidRPr="00E33F11">
            <w:rPr>
              <w:rStyle w:val="PlaceholderText"/>
            </w:rPr>
            <w:t>[Process Type]</w:t>
          </w:r>
        </w:p>
      </w:docPartBody>
    </w:docPart>
    <w:docPart>
      <w:docPartPr>
        <w:name w:val="E000DBE9464C4CDEA9B60F16CB81E5DB"/>
        <w:category>
          <w:name w:val="General"/>
          <w:gallery w:val="placeholder"/>
        </w:category>
        <w:types>
          <w:type w:val="bbPlcHdr"/>
        </w:types>
        <w:behaviors>
          <w:behavior w:val="content"/>
        </w:behaviors>
        <w:guid w:val="{BA84EAED-BEA8-4FFD-B691-90E43944B102}"/>
      </w:docPartPr>
      <w:docPartBody>
        <w:p w:rsidR="00EE4D49" w:rsidRDefault="00854BF8">
          <w:r w:rsidRPr="0048503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5DA"/>
    <w:rsid w:val="00194BFA"/>
    <w:rsid w:val="003B65DA"/>
    <w:rsid w:val="0045552D"/>
    <w:rsid w:val="004A1B26"/>
    <w:rsid w:val="00854BF8"/>
    <w:rsid w:val="008E3051"/>
    <w:rsid w:val="009729A4"/>
    <w:rsid w:val="00BB7836"/>
    <w:rsid w:val="00BC0C39"/>
    <w:rsid w:val="00D1313D"/>
    <w:rsid w:val="00EE4D49"/>
    <w:rsid w:val="00FB0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A948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4BF8"/>
    <w:rPr>
      <w:color w:val="808080"/>
    </w:rPr>
  </w:style>
  <w:style w:type="paragraph" w:customStyle="1" w:styleId="798E1CFCC9BD441D8FF2D6A1B0D72629">
    <w:name w:val="798E1CFCC9BD441D8FF2D6A1B0D72629"/>
    <w:rsid w:val="003B65DA"/>
  </w:style>
  <w:style w:type="paragraph" w:customStyle="1" w:styleId="7D7944EC4BFF41F488C83AF438CBB394">
    <w:name w:val="7D7944EC4BFF41F488C83AF438CBB394"/>
    <w:rsid w:val="003B65DA"/>
  </w:style>
  <w:style w:type="paragraph" w:customStyle="1" w:styleId="F37A94164D1843F8A2798915044D2A7B">
    <w:name w:val="F37A94164D1843F8A2798915044D2A7B"/>
    <w:rsid w:val="003B65DA"/>
  </w:style>
  <w:style w:type="paragraph" w:customStyle="1" w:styleId="320EC3F94D134CB1B2C5CA1B3FD27D39">
    <w:name w:val="320EC3F94D134CB1B2C5CA1B3FD27D39"/>
    <w:rsid w:val="003B65DA"/>
  </w:style>
  <w:style w:type="paragraph" w:customStyle="1" w:styleId="684D235A67CD4D23A73076013BCDA58B">
    <w:name w:val="684D235A67CD4D23A73076013BCDA58B"/>
    <w:rsid w:val="00194BFA"/>
  </w:style>
  <w:style w:type="paragraph" w:customStyle="1" w:styleId="982F2CFB14184676B317E43B82EAAA85">
    <w:name w:val="982F2CFB14184676B317E43B82EAAA85"/>
    <w:rsid w:val="008E3051"/>
    <w:pPr>
      <w:spacing w:after="160" w:line="259" w:lineRule="auto"/>
    </w:pPr>
  </w:style>
  <w:style w:type="paragraph" w:customStyle="1" w:styleId="8025D366226541F386C999C6F79D971C">
    <w:name w:val="8025D366226541F386C999C6F79D971C"/>
    <w:rsid w:val="008E3051"/>
    <w:pPr>
      <w:spacing w:after="160" w:line="259" w:lineRule="auto"/>
    </w:pPr>
  </w:style>
  <w:style w:type="paragraph" w:customStyle="1" w:styleId="1CB511136271458BB5FA1B3C6DA7DC63">
    <w:name w:val="1CB511136271458BB5FA1B3C6DA7DC63"/>
    <w:rsid w:val="008E3051"/>
    <w:pPr>
      <w:spacing w:after="160" w:line="259" w:lineRule="auto"/>
    </w:pPr>
  </w:style>
  <w:style w:type="paragraph" w:customStyle="1" w:styleId="049CECD8B24945908E70839A576F1D35">
    <w:name w:val="049CECD8B24945908E70839A576F1D35"/>
    <w:rsid w:val="008E3051"/>
    <w:pPr>
      <w:spacing w:after="160" w:line="259" w:lineRule="auto"/>
    </w:pPr>
  </w:style>
  <w:style w:type="paragraph" w:styleId="Header">
    <w:name w:val="header"/>
    <w:basedOn w:val="Normal"/>
    <w:link w:val="HeaderChar"/>
    <w:semiHidden/>
    <w:rsid w:val="008E3051"/>
    <w:pPr>
      <w:keepLines/>
      <w:spacing w:after="0" w:line="240" w:lineRule="auto"/>
      <w:jc w:val="both"/>
    </w:pPr>
    <w:rPr>
      <w:rFonts w:ascii="Arial" w:eastAsia="Calibri" w:hAnsi="Arial" w:cs="Times New Roman"/>
      <w:sz w:val="16"/>
      <w:szCs w:val="16"/>
      <w:lang w:eastAsia="en-US"/>
    </w:rPr>
  </w:style>
  <w:style w:type="character" w:customStyle="1" w:styleId="HeaderChar">
    <w:name w:val="Header Char"/>
    <w:basedOn w:val="DefaultParagraphFont"/>
    <w:link w:val="Header"/>
    <w:semiHidden/>
    <w:rsid w:val="008E3051"/>
    <w:rPr>
      <w:rFonts w:ascii="Arial" w:eastAsia="Calibri" w:hAnsi="Arial" w:cs="Times New Roman"/>
      <w:sz w:val="16"/>
      <w:szCs w:val="16"/>
      <w:lang w:eastAsia="en-US"/>
    </w:rPr>
  </w:style>
  <w:style w:type="paragraph" w:customStyle="1" w:styleId="4BEA9B9BCA5A41339633C9F466602887">
    <w:name w:val="4BEA9B9BCA5A41339633C9F466602887"/>
    <w:rsid w:val="008E3051"/>
    <w:pPr>
      <w:spacing w:after="160" w:line="259" w:lineRule="auto"/>
    </w:pPr>
  </w:style>
  <w:style w:type="paragraph" w:customStyle="1" w:styleId="5325D6DC675F40A4A7B61D69163EDC0C">
    <w:name w:val="5325D6DC675F40A4A7B61D69163EDC0C"/>
    <w:rsid w:val="008E3051"/>
    <w:pPr>
      <w:spacing w:after="160" w:line="259" w:lineRule="auto"/>
    </w:pPr>
  </w:style>
  <w:style w:type="paragraph" w:customStyle="1" w:styleId="A12F5F5FD55840E9A0735ECD55946FA0">
    <w:name w:val="A12F5F5FD55840E9A0735ECD55946FA0"/>
    <w:rsid w:val="008E3051"/>
    <w:pPr>
      <w:spacing w:after="160" w:line="259" w:lineRule="auto"/>
    </w:pPr>
  </w:style>
  <w:style w:type="paragraph" w:customStyle="1" w:styleId="18253B0DA5F94BD687D9B671C28228C7">
    <w:name w:val="18253B0DA5F94BD687D9B671C28228C7"/>
    <w:rsid w:val="00BC0C39"/>
    <w:pPr>
      <w:spacing w:after="160" w:line="259" w:lineRule="auto"/>
    </w:pPr>
  </w:style>
  <w:style w:type="paragraph" w:customStyle="1" w:styleId="8265208F2A654757A90A80946BB015EC">
    <w:name w:val="8265208F2A654757A90A80946BB015EC"/>
    <w:rsid w:val="00BC0C39"/>
    <w:pPr>
      <w:spacing w:after="160" w:line="259" w:lineRule="auto"/>
    </w:pPr>
  </w:style>
  <w:style w:type="paragraph" w:customStyle="1" w:styleId="32E108B90CFF442896845EDC97FE6BAC">
    <w:name w:val="32E108B90CFF442896845EDC97FE6BAC"/>
    <w:rsid w:val="00BC0C39"/>
    <w:pPr>
      <w:spacing w:after="160" w:line="259" w:lineRule="auto"/>
    </w:pPr>
  </w:style>
  <w:style w:type="paragraph" w:customStyle="1" w:styleId="A9DA929C03A84D8FAC5CBD2D2D483FFF">
    <w:name w:val="A9DA929C03A84D8FAC5CBD2D2D483FFF"/>
    <w:rsid w:val="00BC0C39"/>
    <w:pPr>
      <w:spacing w:after="160" w:line="259" w:lineRule="auto"/>
    </w:pPr>
  </w:style>
  <w:style w:type="paragraph" w:customStyle="1" w:styleId="1763B4E8BE4C426491A61A9881403005">
    <w:name w:val="1763B4E8BE4C426491A61A9881403005"/>
    <w:rsid w:val="00BC0C39"/>
    <w:pPr>
      <w:spacing w:after="160" w:line="259" w:lineRule="auto"/>
    </w:pPr>
  </w:style>
  <w:style w:type="paragraph" w:customStyle="1" w:styleId="26C0D20526064C369D881AFE040C29E8">
    <w:name w:val="26C0D20526064C369D881AFE040C29E8"/>
    <w:rsid w:val="00BC0C39"/>
    <w:pPr>
      <w:spacing w:after="160" w:line="259" w:lineRule="auto"/>
    </w:pPr>
  </w:style>
  <w:style w:type="paragraph" w:customStyle="1" w:styleId="574C7B82FE0C4048BC588B9ADC010AE5">
    <w:name w:val="574C7B82FE0C4048BC588B9ADC010AE5"/>
    <w:rsid w:val="00BC0C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p:Policy xmlns:p="office.server.policy" id="" local="true">
  <p:Name>Form or Template Landscape</p:Name>
  <p:Description/>
  <p:Statement/>
  <p:PolicyItems>
    <p:PolicyItem featureId="Microsoft.Office.RecordsManagement.PolicyFeatures.PolicyLabel" staticId="0x010100B2608167A00C4B4081F9D87BB03746E30A003FCF70B96C09064A80663EB1703253C1|801092262" UniqueId="436d329f-1294-4275-847f-2cc83b76c2b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90ded68c29b47319fe0928a19d5d77e xmlns="5a8ec170-ff5b-4bea-93d5-d02c1dc4ecda">
      <Terms xmlns="http://schemas.microsoft.com/office/infopath/2007/PartnerControls">
        <TermInfo xmlns="http://schemas.microsoft.com/office/infopath/2007/PartnerControls">
          <TermName xmlns="http://schemas.microsoft.com/office/infopath/2007/PartnerControls">Group Level Documents</TermName>
          <TermId xmlns="http://schemas.microsoft.com/office/infopath/2007/PartnerControls">230fbe45-f2c2-4f1c-92f6-5ca7a457bca9</TermId>
        </TermInfo>
      </Terms>
    </d90ded68c29b47319fe0928a19d5d77e>
    <Workflow_x0020_Status xmlns="5a8ec170-ff5b-4bea-93d5-d02c1dc4ecda">Started</Workflow_x0020_Status>
    <b80e0d6b3c974cf984db3e3bea4f9e88 xmlns="5a8ec170-ff5b-4bea-93d5-d02c1dc4ecda">
      <Terms xmlns="http://schemas.microsoft.com/office/infopath/2007/PartnerControls">
        <TermInfo xmlns="http://schemas.microsoft.com/office/infopath/2007/PartnerControls">
          <TermName xmlns="http://schemas.microsoft.com/office/infopath/2007/PartnerControls">Legal ＆ Commercial</TermName>
          <TermId xmlns="http://schemas.microsoft.com/office/infopath/2007/PartnerControls">bb27c7ce-50d8-4537-b8b1-9e1e7b5a1255</TermId>
        </TermInfo>
      </Terms>
    </b80e0d6b3c974cf984db3e3bea4f9e88>
    <de157e52cddf4354aeba8e676fe058aa xmlns="5a8ec170-ff5b-4bea-93d5-d02c1dc4ecda">
      <Terms xmlns="http://schemas.microsoft.com/office/infopath/2007/PartnerControls"/>
    </de157e52cddf4354aeba8e676fe058aa>
    <DLCPolicyLabelClientValue xmlns="5b247e1e-1e78-4cfa-943a-7a75b498063b">{_UIVersionString}</DLCPolicyLabelClientValue>
    <Date_x0020_Published xmlns="5a8ec170-ff5b-4bea-93d5-d02c1dc4ecda">2017-05-08T14:00:00+00:00</Date_x0020_Published>
    <BMS_x0020_Author xmlns="5a8ec170-ff5b-4bea-93d5-d02c1dc4ecda">
      <UserInfo>
        <DisplayName>Sharyn County</DisplayName>
        <AccountId>2600</AccountId>
        <AccountType/>
      </UserInfo>
    </BMS_x0020_Author>
    <Next_x0020_Review xmlns="5a8ec170-ff5b-4bea-93d5-d02c1dc4ecda">2020-05-07T14:00:00+00:00</Next_x0020_Review>
    <DLCPolicyLabelLock xmlns="5b247e1e-1e78-4cfa-943a-7a75b498063b" xsi:nil="true"/>
    <TaxCatchAll xmlns="5a8ec170-ff5b-4bea-93d5-d02c1dc4ecda">
      <Value>18</Value>
      <Value>24</Value>
    </TaxCatchAll>
    <_dlc_DocId xmlns="5a8ec170-ff5b-4bea-93d5-d02c1dc4ecda">G-LC-FM-50342</_dlc_DocId>
    <_dlc_DocIdUrl xmlns="5a8ec170-ff5b-4bea-93d5-d02c1dc4ecda">
      <Url>http://zone.zinfragroup.com.au/bms/_layouts/15/DocIdRedir.aspx?ID=G-LC-FM-50342</Url>
      <Description>G-LC-FM-50342</Description>
    </_dlc_DocIdUrl>
    <DLCPolicyLabelValue xmlns="5b247e1e-1e78-4cfa-943a-7a75b498063b">4.0</DLCPolicyLabelValue>
    <Subcontractor_x0020_Pack xmlns="5b247e1e-1e78-4cfa-943a-7a75b498063b" xsi:nil="true"/>
    <Withdrawn_x0020_Date xmlns="5b247e1e-1e78-4cfa-943a-7a75b498063b" xsi:nil="true"/>
  </documentManagement>
</p:properties>
</file>

<file path=customXml/item5.xml><?xml version="1.0" encoding="utf-8"?>
<?mso-contentType ?>
<SharedContentType xmlns="Microsoft.SharePoint.Taxonomy.ContentTypeSync" SourceId="bf178f7b-d0fa-4101-a7aa-961ede8a6bbb" ContentTypeId="0x010100B2608167A00C4B4081F9D87BB03746E30A"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ct:contentTypeSchema xmlns:ct="http://schemas.microsoft.com/office/2006/metadata/contentType" xmlns:ma="http://schemas.microsoft.com/office/2006/metadata/properties/metaAttributes" ct:_="" ma:_="" ma:contentTypeName="Form or Template Landscape" ma:contentTypeID="0x010100B2608167A00C4B4081F9D87BB03746E30A003FCF70B96C09064A80663EB1703253C1" ma:contentTypeVersion="144" ma:contentTypeDescription="" ma:contentTypeScope="" ma:versionID="d94e43bdfc8315dd8a2f6fd507159e42">
  <xsd:schema xmlns:xsd="http://www.w3.org/2001/XMLSchema" xmlns:xs="http://www.w3.org/2001/XMLSchema" xmlns:p="http://schemas.microsoft.com/office/2006/metadata/properties" xmlns:ns1="http://schemas.microsoft.com/sharepoint/v3" xmlns:ns2="5a8ec170-ff5b-4bea-93d5-d02c1dc4ecda" xmlns:ns4="5b247e1e-1e78-4cfa-943a-7a75b498063b" targetNamespace="http://schemas.microsoft.com/office/2006/metadata/properties" ma:root="true" ma:fieldsID="ed6283c1449b2d1ffb979f78d34cc7a1" ns1:_="" ns2:_="" ns4:_="">
    <xsd:import namespace="http://schemas.microsoft.com/sharepoint/v3"/>
    <xsd:import namespace="5a8ec170-ff5b-4bea-93d5-d02c1dc4ecda"/>
    <xsd:import namespace="5b247e1e-1e78-4cfa-943a-7a75b498063b"/>
    <xsd:element name="properties">
      <xsd:complexType>
        <xsd:sequence>
          <xsd:element name="documentManagement">
            <xsd:complexType>
              <xsd:all>
                <xsd:element ref="ns2:BMS_x0020_Author" minOccurs="0"/>
                <xsd:element ref="ns2:Date_x0020_Published"/>
                <xsd:element ref="ns2:Next_x0020_Review" minOccurs="0"/>
                <xsd:element ref="ns2:d90ded68c29b47319fe0928a19d5d77e" minOccurs="0"/>
                <xsd:element ref="ns2:b80e0d6b3c974cf984db3e3bea4f9e88" minOccurs="0"/>
                <xsd:element ref="ns2:TaxCatchAll" minOccurs="0"/>
                <xsd:element ref="ns2:de157e52cddf4354aeba8e676fe058aa" minOccurs="0"/>
                <xsd:element ref="ns2:TaxCatchAllLabel" minOccurs="0"/>
                <xsd:element ref="ns2:_dlc_DocId" minOccurs="0"/>
                <xsd:element ref="ns2:_dlc_DocIdUrl" minOccurs="0"/>
                <xsd:element ref="ns2:_dlc_DocIdPersistId" minOccurs="0"/>
                <xsd:element ref="ns2:Workflow_x0020_Status" minOccurs="0"/>
                <xsd:element ref="ns4:DLCPolicyLabelLock" minOccurs="0"/>
                <xsd:element ref="ns1:_dlc_Exempt" minOccurs="0"/>
                <xsd:element ref="ns4:DLCPolicyLabelValue" minOccurs="0"/>
                <xsd:element ref="ns4:DLCPolicyLabelClientValue" minOccurs="0"/>
                <xsd:element ref="ns4:Subcontractor_x0020_Pack" minOccurs="0"/>
                <xsd:element ref="ns4:Withdraw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8ec170-ff5b-4bea-93d5-d02c1dc4ecda" elementFormDefault="qualified">
    <xsd:import namespace="http://schemas.microsoft.com/office/2006/documentManagement/types"/>
    <xsd:import namespace="http://schemas.microsoft.com/office/infopath/2007/PartnerControls"/>
    <xsd:element name="BMS_x0020_Author" ma:index="2" nillable="true" ma:displayName="BMS Author" ma:list="UserInfo" ma:SharePointGroup="0" ma:internalName="BMS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Published" ma:index="6" ma:displayName="Published/Reviewed" ma:default="[today]" ma:format="DateOnly" ma:internalName="Date_x0020_Published">
      <xsd:simpleType>
        <xsd:restriction base="dms:DateTime"/>
      </xsd:simpleType>
    </xsd:element>
    <xsd:element name="Next_x0020_Review" ma:index="8" nillable="true" ma:displayName="Next Review" ma:format="DateOnly" ma:internalName="Next_x0020_Review">
      <xsd:simpleType>
        <xsd:restriction base="dms:DateTime"/>
      </xsd:simpleType>
    </xsd:element>
    <xsd:element name="d90ded68c29b47319fe0928a19d5d77e" ma:index="11" ma:taxonomy="true" ma:internalName="d90ded68c29b47319fe0928a19d5d77e" ma:taxonomyFieldName="Audience_x0028_Group_x002F_Business_x0020_Unit_x002F_Project_x0029_" ma:displayName="Audience" ma:indexed="true" ma:readOnly="false" ma:default="" ma:fieldId="{d90ded68-c29b-4731-9fe0-928a19d5d77e}" ma:sspId="bf178f7b-d0fa-4101-a7aa-961ede8a6bbb" ma:termSetId="7320d02c-e000-479c-9f4a-7ec386692f2e" ma:anchorId="00000000-0000-0000-0000-000000000000" ma:open="false" ma:isKeyword="false">
      <xsd:complexType>
        <xsd:sequence>
          <xsd:element ref="pc:Terms" minOccurs="0" maxOccurs="1"/>
        </xsd:sequence>
      </xsd:complexType>
    </xsd:element>
    <xsd:element name="b80e0d6b3c974cf984db3e3bea4f9e88" ma:index="15" ma:taxonomy="true" ma:internalName="b80e0d6b3c974cf984db3e3bea4f9e88" ma:taxonomyFieldName="Process_x0020_Type" ma:displayName="Process Type" ma:indexed="true" ma:readOnly="false" ma:default="" ma:fieldId="{b80e0d6b-3c97-4cf9-84db-3e3bea4f9e88}" ma:sspId="bf178f7b-d0fa-4101-a7aa-961ede8a6bbb" ma:termSetId="257d5c1b-ee0c-431e-8efa-34fa30ff5e3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db0a485e-aee3-4841-affd-3632be9101d7}" ma:internalName="TaxCatchAll" ma:showField="CatchAllData"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de157e52cddf4354aeba8e676fe058aa" ma:index="17" nillable="true" ma:taxonomy="true" ma:internalName="de157e52cddf4354aeba8e676fe058aa" ma:taxonomyFieldName="PDS_x0020_Function" ma:displayName="PDS Function" ma:indexed="true" ma:default="" ma:fieldId="{de157e52-cddf-4354-aeba-8e676fe058aa}" ma:sspId="bf178f7b-d0fa-4101-a7aa-961ede8a6bbb" ma:termSetId="dddb3094-0bdd-4149-a995-493582295dea"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db0a485e-aee3-4841-affd-3632be9101d7}" ma:internalName="TaxCatchAllLabel" ma:readOnly="true" ma:showField="CatchAllDataLabel" ma:web="c5c99fca-1c8c-4b52-9fed-fc0b2469af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Workflow_x0020_Status" ma:index="23" nillable="true" ma:displayName="Workflow Status" ma:default="Started" ma:format="Dropdown" ma:hidden="true" ma:internalName="Workflow_x0020_Status" ma:readOnly="false">
      <xsd:simpleType>
        <xsd:restriction base="dms:Choice">
          <xsd:enumeration value="Started"/>
          <xsd:enumeration value="Content Approver Not Found"/>
          <xsd:enumeration value="Waiting on Content Approval"/>
          <xsd:enumeration value="Waiting on Integrity Approval"/>
          <xsd:enumeration value="Rejected By Content Approver"/>
          <xsd:enumeration value="Rejected By Integrity Approver"/>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b247e1e-1e78-4cfa-943a-7a75b498063b" elementFormDefault="qualified">
    <xsd:import namespace="http://schemas.microsoft.com/office/2006/documentManagement/types"/>
    <xsd:import namespace="http://schemas.microsoft.com/office/infopath/2007/PartnerControls"/>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Subcontractor_x0020_Pack" ma:index="28" nillable="true" ma:displayName="Subcontractor Pack" ma:internalName="Subcontractor_x0020_Pack">
      <xsd:simpleType>
        <xsd:restriction base="dms:Text">
          <xsd:maxLength value="255"/>
        </xsd:restriction>
      </xsd:simpleType>
    </xsd:element>
    <xsd:element name="Withdrawn_x0020_Date" ma:index="29" nillable="true" ma:displayName="Withdrawn Date" ma:format="DateOnly" ma:internalName="Withdraw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21CE-72B7-43CB-A7FD-693D890C30E8}">
  <ds:schemaRefs>
    <ds:schemaRef ds:uri="http://schemas.microsoft.com/office/2006/metadata/longProperties"/>
  </ds:schemaRefs>
</ds:datastoreItem>
</file>

<file path=customXml/itemProps2.xml><?xml version="1.0" encoding="utf-8"?>
<ds:datastoreItem xmlns:ds="http://schemas.openxmlformats.org/officeDocument/2006/customXml" ds:itemID="{69221064-E793-4753-9C74-70DBF3CCB991}">
  <ds:schemaRefs>
    <ds:schemaRef ds:uri="office.server.policy"/>
  </ds:schemaRefs>
</ds:datastoreItem>
</file>

<file path=customXml/itemProps3.xml><?xml version="1.0" encoding="utf-8"?>
<ds:datastoreItem xmlns:ds="http://schemas.openxmlformats.org/officeDocument/2006/customXml" ds:itemID="{2C770127-7E70-423C-8FFE-3F2EEA5C50CB}">
  <ds:schemaRefs>
    <ds:schemaRef ds:uri="http://schemas.microsoft.com/sharepoint/v3/contenttype/forms"/>
  </ds:schemaRefs>
</ds:datastoreItem>
</file>

<file path=customXml/itemProps4.xml><?xml version="1.0" encoding="utf-8"?>
<ds:datastoreItem xmlns:ds="http://schemas.openxmlformats.org/officeDocument/2006/customXml" ds:itemID="{71C9862C-3444-4DA1-8866-7E73F6A961A4}">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5a8ec170-ff5b-4bea-93d5-d02c1dc4ecda"/>
    <ds:schemaRef ds:uri="http://schemas.microsoft.com/office/infopath/2007/PartnerControls"/>
    <ds:schemaRef ds:uri="http://schemas.microsoft.com/sharepoint/v3"/>
    <ds:schemaRef ds:uri="http://schemas.openxmlformats.org/package/2006/metadata/core-properties"/>
    <ds:schemaRef ds:uri="5b247e1e-1e78-4cfa-943a-7a75b498063b"/>
    <ds:schemaRef ds:uri="http://www.w3.org/XML/1998/namespace"/>
  </ds:schemaRefs>
</ds:datastoreItem>
</file>

<file path=customXml/itemProps5.xml><?xml version="1.0" encoding="utf-8"?>
<ds:datastoreItem xmlns:ds="http://schemas.openxmlformats.org/officeDocument/2006/customXml" ds:itemID="{26468E7A-096B-4931-988D-7A655F75A378}">
  <ds:schemaRefs>
    <ds:schemaRef ds:uri="Microsoft.SharePoint.Taxonomy.ContentTypeSync"/>
  </ds:schemaRefs>
</ds:datastoreItem>
</file>

<file path=customXml/itemProps6.xml><?xml version="1.0" encoding="utf-8"?>
<ds:datastoreItem xmlns:ds="http://schemas.openxmlformats.org/officeDocument/2006/customXml" ds:itemID="{DD41F56A-D5DA-4DAE-851A-A9D4E73A89AA}">
  <ds:schemaRefs>
    <ds:schemaRef ds:uri="http://schemas.microsoft.com/office/2006/metadata/customXsn"/>
  </ds:schemaRefs>
</ds:datastoreItem>
</file>

<file path=customXml/itemProps7.xml><?xml version="1.0" encoding="utf-8"?>
<ds:datastoreItem xmlns:ds="http://schemas.openxmlformats.org/officeDocument/2006/customXml" ds:itemID="{3C60653B-0FC5-4C55-9538-D7CCAE4A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8ec170-ff5b-4bea-93d5-d02c1dc4ecda"/>
    <ds:schemaRef ds:uri="5b247e1e-1e78-4cfa-943a-7a75b4980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40227AD-78F2-43F6-A689-59E264E9170C}">
  <ds:schemaRefs>
    <ds:schemaRef ds:uri="http://schemas.microsoft.com/sharepoint/events"/>
  </ds:schemaRefs>
</ds:datastoreItem>
</file>

<file path=customXml/itemProps9.xml><?xml version="1.0" encoding="utf-8"?>
<ds:datastoreItem xmlns:ds="http://schemas.openxmlformats.org/officeDocument/2006/customXml" ds:itemID="{2D7587F1-383E-4FB3-BF5C-62F35A44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4802</Words>
  <Characters>25108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Purchase Order Terms and Conditions</vt:lpstr>
    </vt:vector>
  </TitlesOfParts>
  <Company>Minter Ellison</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Terms and Conditions</dc:title>
  <dc:creator>Gail.Heggart@zinfra.com.au</dc:creator>
  <cp:keywords>PO; Purchase Order; PO Terms and Conditions</cp:keywords>
  <cp:lastModifiedBy>Miranda Bozic</cp:lastModifiedBy>
  <cp:revision>2</cp:revision>
  <cp:lastPrinted>2015-10-06T00:52:00Z</cp:lastPrinted>
  <dcterms:created xsi:type="dcterms:W3CDTF">2020-08-17T04:04:00Z</dcterms:created>
  <dcterms:modified xsi:type="dcterms:W3CDTF">2020-08-17T04:04:00Z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Footer_Show_Library">
    <vt:bool>true</vt:bool>
  </property>
  <property fmtid="{D5CDD505-2E9C-101B-9397-08002B2CF9AE}" pid="3" name="WorkSite_Footer_Show_Version">
    <vt:bool>true</vt:bool>
  </property>
  <property fmtid="{D5CDD505-2E9C-101B-9397-08002B2CF9AE}" pid="4" name="WorkSite_Footer_Show_DocID">
    <vt:bool>true</vt:bool>
  </property>
  <property fmtid="{D5CDD505-2E9C-101B-9397-08002B2CF9AE}" pid="5" name="WorkSite_Footer_Show_Description">
    <vt:bool>false</vt:bool>
  </property>
  <property fmtid="{D5CDD505-2E9C-101B-9397-08002B2CF9AE}" pid="6" name="WorkSite_Footer_Info">
    <vt:lpwstr>PERDM01_795137_1</vt:lpwstr>
  </property>
  <property fmtid="{D5CDD505-2E9C-101B-9397-08002B2CF9AE}" pid="7" name="DocumentID">
    <vt:lpwstr>PERDM01_795137_1</vt:lpwstr>
  </property>
  <property fmtid="{D5CDD505-2E9C-101B-9397-08002B2CF9AE}" pid="8" name="PDS_x0020_Function">
    <vt:lpwstr/>
  </property>
  <property fmtid="{D5CDD505-2E9C-101B-9397-08002B2CF9AE}" pid="9" name="display_urn:schemas-microsoft-com:office:office#BMS_x0020_Author">
    <vt:lpwstr>Toral Joshi</vt:lpwstr>
  </property>
  <property fmtid="{D5CDD505-2E9C-101B-9397-08002B2CF9AE}" pid="10" name="ContentTypeId">
    <vt:lpwstr>0x010100B2608167A00C4B4081F9D87BB03746E30A003FCF70B96C09064A80663EB1703253C1</vt:lpwstr>
  </property>
  <property fmtid="{D5CDD505-2E9C-101B-9397-08002B2CF9AE}" pid="11" name="Audience(Group/Business Unit/Project)">
    <vt:lpwstr>18;#Group Level Documents|230fbe45-f2c2-4f1c-92f6-5ca7a457bca9</vt:lpwstr>
  </property>
  <property fmtid="{D5CDD505-2E9C-101B-9397-08002B2CF9AE}" pid="12" name="Process Type">
    <vt:lpwstr>24;#Legal ＆ Commercial|bb27c7ce-50d8-4537-b8b1-9e1e7b5a1255</vt:lpwstr>
  </property>
  <property fmtid="{D5CDD505-2E9C-101B-9397-08002B2CF9AE}" pid="13" name="_dlc_DocId">
    <vt:lpwstr>G-LC-FM-50342</vt:lpwstr>
  </property>
  <property fmtid="{D5CDD505-2E9C-101B-9397-08002B2CF9AE}" pid="14" name="_dlc_DocIdItemGuid">
    <vt:lpwstr>4620bf7e-da16-4a04-84cf-6edff5398553</vt:lpwstr>
  </property>
  <property fmtid="{D5CDD505-2E9C-101B-9397-08002B2CF9AE}" pid="15" name="_dlc_DocIdUrl">
    <vt:lpwstr>http://zone.zinfragroup.com.au/bms/_layouts/15/DocIdRedir.aspx?ID=G-LC-FM-50342, G-LC-FM-50342</vt:lpwstr>
  </property>
  <property fmtid="{D5CDD505-2E9C-101B-9397-08002B2CF9AE}" pid="16" name="DLCPolicyLabelValue">
    <vt:lpwstr>{_UIVersionString}</vt:lpwstr>
  </property>
  <property fmtid="{D5CDD505-2E9C-101B-9397-08002B2CF9AE}" pid="17" name="PDS Function">
    <vt:lpwstr/>
  </property>
  <property fmtid="{D5CDD505-2E9C-101B-9397-08002B2CF9AE}" pid="18" name="Parent Document">
    <vt:lpwstr>http://zone.zinfragroup.com.au/bms/Shared%20Documents/G-LC-FM-50342.docx, G-LC-FM-50342</vt:lpwstr>
  </property>
  <property fmtid="{D5CDD505-2E9C-101B-9397-08002B2CF9AE}" pid="19" name="WorkflowChangePath">
    <vt:lpwstr>b9750ea6-5470-4d89-af88-aff2a8b2cdb5,18;b9750ea6-5470-4d89-af88-aff2a8b2cdb5,21;b9750ea6-5470-4d89-af88-aff2a8b2cdb5,21;b9750ea6-5470-4d89-af88-aff2a8b2cdb5,26;b9750ea6-5470-4d89-af88-aff2a8b2cdb5,26;</vt:lpwstr>
  </property>
</Properties>
</file>