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topFromText="57" w:bottomFromText="278" w:vertAnchor="page" w:horzAnchor="page" w:tblpX="6238" w:tblpY="2893"/>
        <w:tblW w:w="4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34" w:type="dxa"/>
          <w:left w:w="0" w:type="dxa"/>
          <w:bottom w:w="23" w:type="dxa"/>
          <w:right w:w="0" w:type="dxa"/>
        </w:tblCellMar>
        <w:tblLook w:val="04A0" w:firstRow="1" w:lastRow="0" w:firstColumn="1" w:lastColumn="0" w:noHBand="0" w:noVBand="1"/>
      </w:tblPr>
      <w:tblGrid>
        <w:gridCol w:w="1417"/>
        <w:gridCol w:w="283"/>
        <w:gridCol w:w="1417"/>
        <w:gridCol w:w="283"/>
        <w:gridCol w:w="1474"/>
      </w:tblGrid>
      <w:tr w:rsidR="007D09E9" w:rsidRPr="00A0540C" w14:paraId="4DDF9E18" w14:textId="77777777" w:rsidTr="007D09E9">
        <w:trPr>
          <w:trHeight w:val="850"/>
        </w:trPr>
        <w:tc>
          <w:tcPr>
            <w:tcW w:w="4874" w:type="dxa"/>
            <w:gridSpan w:val="5"/>
            <w:tcMar>
              <w:top w:w="0" w:type="dxa"/>
              <w:bottom w:w="113" w:type="dxa"/>
            </w:tcMar>
          </w:tcPr>
          <w:p w14:paraId="17C96D4F" w14:textId="7DD7985A" w:rsidR="007D09E9" w:rsidRDefault="000627C6" w:rsidP="008457E6">
            <w:pPr>
              <w:pStyle w:val="Kop1"/>
              <w:rPr>
                <w:lang w:val="en-US"/>
              </w:rPr>
            </w:pPr>
            <w:proofErr w:type="spellStart"/>
            <w:r w:rsidRPr="000627C6">
              <w:rPr>
                <w:lang w:val="en-US"/>
              </w:rPr>
              <w:t>Explo</w:t>
            </w:r>
            <w:proofErr w:type="spellEnd"/>
            <w:r w:rsidRPr="000627C6">
              <w:rPr>
                <w:lang w:val="en-US"/>
              </w:rPr>
              <w:t xml:space="preserve"> Grain </w:t>
            </w:r>
            <w:r w:rsidR="00653FAB" w:rsidRPr="00653FAB">
              <w:rPr>
                <w:lang w:val="en-US"/>
              </w:rPr>
              <w:t xml:space="preserve"> </w:t>
            </w:r>
          </w:p>
          <w:p w14:paraId="25732859" w14:textId="1EAA356F" w:rsidR="007D09E9" w:rsidRPr="008457E6" w:rsidRDefault="000627C6" w:rsidP="007D09E9">
            <w:pPr>
              <w:pStyle w:val="Kop2"/>
              <w:rPr>
                <w:lang w:val="en-US"/>
              </w:rPr>
            </w:pPr>
            <w:r w:rsidRPr="000627C6">
              <w:rPr>
                <w:lang w:val="en-US"/>
              </w:rPr>
              <w:t xml:space="preserve">Explosive energy </w:t>
            </w:r>
            <w:proofErr w:type="spellStart"/>
            <w:r w:rsidRPr="000627C6">
              <w:rPr>
                <w:lang w:val="en-US"/>
              </w:rPr>
              <w:t>grainmix</w:t>
            </w:r>
            <w:proofErr w:type="spellEnd"/>
          </w:p>
        </w:tc>
      </w:tr>
      <w:tr w:rsidR="00EC6153" w14:paraId="7E68AB26" w14:textId="77777777" w:rsidTr="007D09E9">
        <w:trPr>
          <w:trHeight w:val="850"/>
        </w:trPr>
        <w:tc>
          <w:tcPr>
            <w:tcW w:w="1417" w:type="dxa"/>
          </w:tcPr>
          <w:p w14:paraId="16C0EEAA" w14:textId="77777777" w:rsidR="00EC6153" w:rsidRDefault="00EC6153" w:rsidP="007D09E9">
            <w:pPr>
              <w:jc w:val="center"/>
            </w:pPr>
            <w:r>
              <w:rPr>
                <w:noProof/>
              </w:rPr>
              <w:drawing>
                <wp:inline distT="0" distB="0" distL="0" distR="0" wp14:anchorId="3628CB67" wp14:editId="62EE96CB">
                  <wp:extent cx="776456" cy="776456"/>
                  <wp:effectExtent l="0" t="0" r="0" b="0"/>
                  <wp:docPr id="998349386" name="US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49386" name="USP 1"/>
                          <pic:cNvPicPr/>
                        </pic:nvPicPr>
                        <pic:blipFill>
                          <a:blip r:embed="rId10">
                            <a:extLst>
                              <a:ext uri="{96DAC541-7B7A-43D3-8B79-37D633B846F1}">
                                <asvg:svgBlip xmlns:asvg="http://schemas.microsoft.com/office/drawing/2016/SVG/main" r:embed="rId11"/>
                              </a:ext>
                            </a:extLst>
                          </a:blip>
                          <a:stretch>
                            <a:fillRect/>
                          </a:stretch>
                        </pic:blipFill>
                        <pic:spPr>
                          <a:xfrm>
                            <a:off x="0" y="0"/>
                            <a:ext cx="776456" cy="776456"/>
                          </a:xfrm>
                          <a:prstGeom prst="rect">
                            <a:avLst/>
                          </a:prstGeom>
                        </pic:spPr>
                      </pic:pic>
                    </a:graphicData>
                  </a:graphic>
                </wp:inline>
              </w:drawing>
            </w:r>
          </w:p>
        </w:tc>
        <w:tc>
          <w:tcPr>
            <w:tcW w:w="283" w:type="dxa"/>
          </w:tcPr>
          <w:p w14:paraId="0290B179" w14:textId="77777777" w:rsidR="00EC6153" w:rsidRDefault="00EC6153" w:rsidP="007D09E9">
            <w:pPr>
              <w:rPr>
                <w:noProof/>
              </w:rPr>
            </w:pPr>
          </w:p>
        </w:tc>
        <w:tc>
          <w:tcPr>
            <w:tcW w:w="1417" w:type="dxa"/>
          </w:tcPr>
          <w:p w14:paraId="03F52DE7" w14:textId="77777777" w:rsidR="00EC6153" w:rsidRDefault="00EC6153" w:rsidP="007D09E9">
            <w:pPr>
              <w:jc w:val="center"/>
            </w:pPr>
            <w:r>
              <w:rPr>
                <w:noProof/>
              </w:rPr>
              <w:drawing>
                <wp:inline distT="0" distB="0" distL="0" distR="0" wp14:anchorId="3CAA10B0" wp14:editId="3A160ECB">
                  <wp:extent cx="755668" cy="755668"/>
                  <wp:effectExtent l="0" t="0" r="6350" b="6350"/>
                  <wp:docPr id="1117875862" name="US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75862" name="USP 2"/>
                          <pic:cNvPicPr/>
                        </pic:nvPicPr>
                        <pic:blipFill>
                          <a:blip r:embed="rId12">
                            <a:extLst>
                              <a:ext uri="{96DAC541-7B7A-43D3-8B79-37D633B846F1}">
                                <asvg:svgBlip xmlns:asvg="http://schemas.microsoft.com/office/drawing/2016/SVG/main" r:embed="rId13"/>
                              </a:ext>
                            </a:extLst>
                          </a:blip>
                          <a:stretch>
                            <a:fillRect/>
                          </a:stretch>
                        </pic:blipFill>
                        <pic:spPr>
                          <a:xfrm>
                            <a:off x="0" y="0"/>
                            <a:ext cx="755668" cy="755668"/>
                          </a:xfrm>
                          <a:prstGeom prst="rect">
                            <a:avLst/>
                          </a:prstGeom>
                        </pic:spPr>
                      </pic:pic>
                    </a:graphicData>
                  </a:graphic>
                </wp:inline>
              </w:drawing>
            </w:r>
          </w:p>
        </w:tc>
        <w:tc>
          <w:tcPr>
            <w:tcW w:w="283" w:type="dxa"/>
          </w:tcPr>
          <w:p w14:paraId="6FEE9A35" w14:textId="77777777" w:rsidR="00EC6153" w:rsidRDefault="00EC6153" w:rsidP="007D09E9">
            <w:pPr>
              <w:rPr>
                <w:noProof/>
              </w:rPr>
            </w:pPr>
          </w:p>
        </w:tc>
        <w:tc>
          <w:tcPr>
            <w:tcW w:w="1474" w:type="dxa"/>
          </w:tcPr>
          <w:p w14:paraId="2F9EE94B" w14:textId="77777777" w:rsidR="00EC6153" w:rsidRDefault="00EC6153" w:rsidP="007D09E9">
            <w:pPr>
              <w:jc w:val="center"/>
            </w:pPr>
            <w:r>
              <w:rPr>
                <w:noProof/>
              </w:rPr>
              <w:drawing>
                <wp:inline distT="0" distB="0" distL="0" distR="0" wp14:anchorId="6834601D" wp14:editId="44C0F8D0">
                  <wp:extent cx="762000" cy="762000"/>
                  <wp:effectExtent l="0" t="0" r="0" b="0"/>
                  <wp:docPr id="1398715462" name="US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15462" name="USP 3"/>
                          <pic:cNvPicPr/>
                        </pic:nvPicPr>
                        <pic:blipFill>
                          <a:blip r:embed="rId14">
                            <a:extLst>
                              <a:ext uri="{96DAC541-7B7A-43D3-8B79-37D633B846F1}">
                                <asvg:svgBlip xmlns:asvg="http://schemas.microsoft.com/office/drawing/2016/SVG/main" r:embed="rId15"/>
                              </a:ext>
                            </a:extLst>
                          </a:blip>
                          <a:stretch>
                            <a:fillRect/>
                          </a:stretch>
                        </pic:blipFill>
                        <pic:spPr>
                          <a:xfrm>
                            <a:off x="0" y="0"/>
                            <a:ext cx="762000" cy="762000"/>
                          </a:xfrm>
                          <a:prstGeom prst="rect">
                            <a:avLst/>
                          </a:prstGeom>
                        </pic:spPr>
                      </pic:pic>
                    </a:graphicData>
                  </a:graphic>
                </wp:inline>
              </w:drawing>
            </w:r>
          </w:p>
        </w:tc>
      </w:tr>
      <w:tr w:rsidR="00EC6153" w14:paraId="33FBA37D" w14:textId="77777777" w:rsidTr="007D09E9">
        <w:trPr>
          <w:trHeight w:val="567"/>
        </w:trPr>
        <w:tc>
          <w:tcPr>
            <w:tcW w:w="1417" w:type="dxa"/>
          </w:tcPr>
          <w:p w14:paraId="107AC6E5" w14:textId="146D221A" w:rsidR="00EC6153" w:rsidRPr="00D84E4A" w:rsidRDefault="000627C6" w:rsidP="007D09E9">
            <w:pPr>
              <w:pStyle w:val="USPtekst"/>
              <w:rPr>
                <w:lang w:val="en-US"/>
              </w:rPr>
            </w:pPr>
            <w:r w:rsidRPr="000627C6">
              <w:rPr>
                <w:lang w:val="en-US"/>
              </w:rPr>
              <w:t>Pure cereals</w:t>
            </w:r>
          </w:p>
        </w:tc>
        <w:tc>
          <w:tcPr>
            <w:tcW w:w="283" w:type="dxa"/>
          </w:tcPr>
          <w:p w14:paraId="512CFCDB" w14:textId="77777777" w:rsidR="00EC6153" w:rsidRPr="00D84E4A" w:rsidRDefault="00EC6153" w:rsidP="007D09E9">
            <w:pPr>
              <w:pStyle w:val="USPtekst"/>
              <w:rPr>
                <w:lang w:val="en-US"/>
              </w:rPr>
            </w:pPr>
          </w:p>
        </w:tc>
        <w:tc>
          <w:tcPr>
            <w:tcW w:w="1417" w:type="dxa"/>
          </w:tcPr>
          <w:p w14:paraId="45ED4A34" w14:textId="761BD557" w:rsidR="00EC6153" w:rsidRPr="00866AF1" w:rsidRDefault="000627C6" w:rsidP="007D09E9">
            <w:pPr>
              <w:pStyle w:val="USPtekst"/>
            </w:pPr>
            <w:r w:rsidRPr="000627C6">
              <w:rPr>
                <w:lang w:val="en-US"/>
              </w:rPr>
              <w:t xml:space="preserve">Digestive </w:t>
            </w:r>
            <w:r>
              <w:rPr>
                <w:lang w:val="en-US"/>
              </w:rPr>
              <w:br/>
            </w:r>
            <w:r w:rsidRPr="000627C6">
              <w:rPr>
                <w:lang w:val="en-US"/>
              </w:rPr>
              <w:t>support inside</w:t>
            </w:r>
          </w:p>
        </w:tc>
        <w:tc>
          <w:tcPr>
            <w:tcW w:w="283" w:type="dxa"/>
          </w:tcPr>
          <w:p w14:paraId="3B449544" w14:textId="77777777" w:rsidR="00EC6153" w:rsidRPr="00866AF1" w:rsidRDefault="00EC6153" w:rsidP="007D09E9">
            <w:pPr>
              <w:pStyle w:val="USPtekst"/>
            </w:pPr>
          </w:p>
        </w:tc>
        <w:tc>
          <w:tcPr>
            <w:tcW w:w="1474" w:type="dxa"/>
          </w:tcPr>
          <w:p w14:paraId="511F2C84" w14:textId="3667B2C8" w:rsidR="00EC6153" w:rsidRPr="00866AF1" w:rsidRDefault="00653FAB" w:rsidP="007D09E9">
            <w:pPr>
              <w:pStyle w:val="USPtekst"/>
            </w:pPr>
            <w:r w:rsidRPr="00653FAB">
              <w:rPr>
                <w:lang w:val="en-US"/>
              </w:rPr>
              <w:t xml:space="preserve">High in </w:t>
            </w:r>
            <w:r>
              <w:rPr>
                <w:lang w:val="en-US"/>
              </w:rPr>
              <w:br/>
            </w:r>
            <w:proofErr w:type="spellStart"/>
            <w:r w:rsidRPr="00653FAB">
              <w:rPr>
                <w:lang w:val="en-US"/>
              </w:rPr>
              <w:t>vitamine</w:t>
            </w:r>
            <w:proofErr w:type="spellEnd"/>
            <w:r w:rsidRPr="00653FAB">
              <w:rPr>
                <w:lang w:val="en-US"/>
              </w:rPr>
              <w:t xml:space="preserve"> E</w:t>
            </w:r>
          </w:p>
        </w:tc>
      </w:tr>
    </w:tbl>
    <w:p w14:paraId="57BBBC97" w14:textId="6DAD5EAB" w:rsidR="0062548D" w:rsidRDefault="00D4182C" w:rsidP="00ED54A7">
      <w:pPr>
        <w:pStyle w:val="Voettekst"/>
      </w:pPr>
      <w:r>
        <w:rPr>
          <w:noProof/>
        </w:rPr>
        <w:drawing>
          <wp:anchor distT="0" distB="0" distL="114300" distR="114300" simplePos="0" relativeHeight="251658240" behindDoc="1" locked="1" layoutInCell="1" allowOverlap="1" wp14:anchorId="65775DFB" wp14:editId="70077FAD">
            <wp:simplePos x="0" y="0"/>
            <wp:positionH relativeFrom="column">
              <wp:posOffset>0</wp:posOffset>
            </wp:positionH>
            <wp:positionV relativeFrom="page">
              <wp:posOffset>9881870</wp:posOffset>
            </wp:positionV>
            <wp:extent cx="539750" cy="539750"/>
            <wp:effectExtent l="0" t="0" r="6350" b="6350"/>
            <wp:wrapNone/>
            <wp:docPr id="745043658" name="QR_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43658" name="QR_code"/>
                    <pic:cNvPicPr/>
                  </pic:nvPicPr>
                  <pic:blipFill>
                    <a:blip r:embed="rId16">
                      <a:extLst>
                        <a:ext uri="{96DAC541-7B7A-43D3-8B79-37D633B846F1}">
                          <asvg:svgBlip xmlns:asvg="http://schemas.microsoft.com/office/drawing/2016/SVG/main" r:embed="rId17"/>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p>
    <w:p w14:paraId="583EBFF3" w14:textId="77777777" w:rsidR="0062548D" w:rsidRDefault="0062548D"/>
    <w:p w14:paraId="7A56B7F9" w14:textId="77777777" w:rsidR="0062548D" w:rsidRDefault="0062548D"/>
    <w:p w14:paraId="6BDCBE78" w14:textId="77777777" w:rsidR="0062548D" w:rsidRDefault="0062548D"/>
    <w:p w14:paraId="0E83FAE8" w14:textId="77777777" w:rsidR="0062548D" w:rsidRDefault="0062548D"/>
    <w:p w14:paraId="783D4CC0" w14:textId="77777777" w:rsidR="001F4839" w:rsidRDefault="001F4839"/>
    <w:p w14:paraId="62B663F9" w14:textId="77777777" w:rsidR="00B85066" w:rsidRDefault="00B85066"/>
    <w:p w14:paraId="668AACE4" w14:textId="62B04BA7" w:rsidR="00566E02" w:rsidRPr="00830153" w:rsidRDefault="00566E02" w:rsidP="00566E02">
      <w:pPr>
        <w:rPr>
          <w:rFonts w:eastAsia="Times New Roman" w:cs="Times New Roman"/>
          <w:color w:val="000000"/>
          <w:kern w:val="0"/>
          <w:lang w:eastAsia="nl-NL"/>
          <w14:ligatures w14:val="none"/>
        </w:rPr>
      </w:pPr>
      <w:proofErr w:type="spellStart"/>
      <w:r w:rsidRPr="00830153">
        <w:rPr>
          <w:rFonts w:eastAsia="Times New Roman" w:cs="Times New Roman"/>
          <w:color w:val="000000"/>
          <w:kern w:val="0"/>
          <w:lang w:eastAsia="nl-NL"/>
          <w14:ligatures w14:val="none"/>
        </w:rPr>
        <w:t>Explo</w:t>
      </w:r>
      <w:proofErr w:type="spellEnd"/>
      <w:r w:rsidRPr="00830153">
        <w:rPr>
          <w:rFonts w:eastAsia="Times New Roman" w:cs="Times New Roman"/>
          <w:color w:val="000000"/>
          <w:kern w:val="0"/>
          <w:lang w:eastAsia="nl-NL"/>
          <w14:ligatures w14:val="none"/>
        </w:rPr>
        <w:t xml:space="preserve"> </w:t>
      </w:r>
      <w:proofErr w:type="spellStart"/>
      <w:r w:rsidRPr="00830153">
        <w:rPr>
          <w:rFonts w:eastAsia="Times New Roman" w:cs="Times New Roman"/>
          <w:color w:val="000000"/>
          <w:kern w:val="0"/>
          <w:lang w:eastAsia="nl-NL"/>
          <w14:ligatures w14:val="none"/>
        </w:rPr>
        <w:t>Grain</w:t>
      </w:r>
      <w:proofErr w:type="spellEnd"/>
      <w:r w:rsidRPr="00830153">
        <w:rPr>
          <w:rFonts w:eastAsia="Times New Roman" w:cs="Times New Roman"/>
          <w:color w:val="000000"/>
          <w:kern w:val="0"/>
          <w:lang w:eastAsia="nl-NL"/>
          <w14:ligatures w14:val="none"/>
        </w:rPr>
        <w:t xml:space="preserve"> is een mix van volle granen (waaronder witte en zwarte haver) en een pellet die verrijkt is met vitamines, mineralen en sporenelementen. Door de uitgebalanceerde samenstelling krijgen de paarden of pony's voldoende energie en voedingsstoffen binnen.</w:t>
      </w:r>
    </w:p>
    <w:p w14:paraId="0A263BF9" w14:textId="741F7E0A" w:rsidR="000E714C" w:rsidRDefault="00530959" w:rsidP="00D55EB6">
      <w:pPr>
        <w:rPr>
          <w:noProof/>
        </w:rPr>
      </w:pPr>
      <w:r w:rsidRPr="000E714C">
        <w:rPr>
          <w:noProof/>
        </w:rPr>
        <w:t xml:space="preserve"> </w:t>
      </w:r>
    </w:p>
    <w:p w14:paraId="77D7843D" w14:textId="77777777" w:rsidR="000E714C" w:rsidRDefault="000E714C" w:rsidP="00D55EB6">
      <w:pPr>
        <w:rPr>
          <w:noProof/>
        </w:rPr>
      </w:pPr>
    </w:p>
    <w:p w14:paraId="21F90EA0" w14:textId="77777777" w:rsidR="00B34435" w:rsidRDefault="00B34435">
      <w:pPr>
        <w:rPr>
          <w:noProof/>
        </w:rPr>
      </w:pPr>
    </w:p>
    <w:p w14:paraId="6AB2CA58" w14:textId="77777777" w:rsidR="000E714C" w:rsidRDefault="000E714C">
      <w:pPr>
        <w:rPr>
          <w:noProof/>
        </w:rPr>
      </w:pPr>
    </w:p>
    <w:p w14:paraId="2DC4ACA3" w14:textId="77777777" w:rsidR="00EC6153" w:rsidRPr="005C5851" w:rsidRDefault="00EC6153" w:rsidP="00EC6153"/>
    <w:tbl>
      <w:tblPr>
        <w:tblStyle w:val="Equilannoo"/>
        <w:tblpPr w:leftFromText="142" w:rightFromText="142" w:tblpYSpec="bottom"/>
        <w:tblW w:w="0" w:type="auto"/>
        <w:tblLayout w:type="fixed"/>
        <w:tblCellMar>
          <w:right w:w="11" w:type="dxa"/>
        </w:tblCellMar>
        <w:tblLook w:val="0620" w:firstRow="1" w:lastRow="0" w:firstColumn="0" w:lastColumn="0" w:noHBand="1" w:noVBand="1"/>
      </w:tblPr>
      <w:tblGrid>
        <w:gridCol w:w="3021"/>
        <w:gridCol w:w="1443"/>
        <w:gridCol w:w="351"/>
      </w:tblGrid>
      <w:tr w:rsidR="006C0B7B" w14:paraId="392D47C4" w14:textId="77777777" w:rsidTr="00BC0016">
        <w:trPr>
          <w:cnfStyle w:val="100000000000" w:firstRow="1" w:lastRow="0" w:firstColumn="0" w:lastColumn="0" w:oddVBand="0" w:evenVBand="0" w:oddHBand="0" w:evenHBand="0" w:firstRowFirstColumn="0" w:firstRowLastColumn="0" w:lastRowFirstColumn="0" w:lastRowLastColumn="0"/>
        </w:trPr>
        <w:tc>
          <w:tcPr>
            <w:tcW w:w="4815" w:type="dxa"/>
            <w:gridSpan w:val="3"/>
          </w:tcPr>
          <w:p w14:paraId="05F8E9C8" w14:textId="77777777" w:rsidR="006C0B7B" w:rsidRPr="00FC4079" w:rsidRDefault="006C0B7B" w:rsidP="00BC0016">
            <w:pPr>
              <w:rPr>
                <w:rFonts w:ascii="Roboto" w:hAnsi="Roboto"/>
                <w:b/>
                <w:bCs/>
              </w:rPr>
            </w:pPr>
            <w:r w:rsidRPr="00FC4079">
              <w:rPr>
                <w:rFonts w:ascii="Roboto" w:hAnsi="Roboto"/>
                <w:b/>
                <w:bCs/>
              </w:rPr>
              <w:t>NUTRIËNTEN</w:t>
            </w:r>
          </w:p>
        </w:tc>
      </w:tr>
      <w:tr w:rsidR="006C0B7B" w14:paraId="32AF1055" w14:textId="77777777" w:rsidTr="00BC0016">
        <w:tc>
          <w:tcPr>
            <w:tcW w:w="3021" w:type="dxa"/>
          </w:tcPr>
          <w:p w14:paraId="19270731" w14:textId="77777777" w:rsidR="006C0B7B" w:rsidRPr="00E444CB" w:rsidRDefault="006C0B7B" w:rsidP="00BC0016">
            <w:pPr>
              <w:rPr>
                <w:b/>
                <w:bCs/>
              </w:rPr>
            </w:pPr>
            <w:r w:rsidRPr="00E444CB">
              <w:t>Ruw eiwit</w:t>
            </w:r>
          </w:p>
        </w:tc>
        <w:tc>
          <w:tcPr>
            <w:tcW w:w="1443" w:type="dxa"/>
          </w:tcPr>
          <w:p w14:paraId="094BA63D" w14:textId="301D9058" w:rsidR="006C0B7B" w:rsidRPr="00B61611" w:rsidRDefault="001F1DE4" w:rsidP="00BC0016">
            <w:pPr>
              <w:jc w:val="right"/>
            </w:pPr>
            <w:r>
              <w:t>10</w:t>
            </w:r>
          </w:p>
        </w:tc>
        <w:tc>
          <w:tcPr>
            <w:tcW w:w="351" w:type="dxa"/>
          </w:tcPr>
          <w:p w14:paraId="363537EB" w14:textId="77777777" w:rsidR="006C0B7B" w:rsidRDefault="006C0B7B" w:rsidP="00BC0016">
            <w:r w:rsidRPr="00B61611">
              <w:t>%</w:t>
            </w:r>
          </w:p>
        </w:tc>
      </w:tr>
      <w:tr w:rsidR="006C0B7B" w14:paraId="0D75518C" w14:textId="77777777" w:rsidTr="00BC0016">
        <w:tc>
          <w:tcPr>
            <w:tcW w:w="3021" w:type="dxa"/>
          </w:tcPr>
          <w:p w14:paraId="01125E2E" w14:textId="77777777" w:rsidR="006C0B7B" w:rsidRPr="00E444CB" w:rsidRDefault="006C0B7B" w:rsidP="00BC0016">
            <w:pPr>
              <w:rPr>
                <w:b/>
                <w:bCs/>
              </w:rPr>
            </w:pPr>
            <w:r w:rsidRPr="00E444CB">
              <w:t>Ruw vet</w:t>
            </w:r>
          </w:p>
        </w:tc>
        <w:tc>
          <w:tcPr>
            <w:tcW w:w="1443" w:type="dxa"/>
          </w:tcPr>
          <w:p w14:paraId="38B3C142" w14:textId="79373DA2" w:rsidR="006C0B7B" w:rsidRPr="00B61611" w:rsidRDefault="001F1DE4" w:rsidP="00BC0016">
            <w:pPr>
              <w:jc w:val="right"/>
            </w:pPr>
            <w:r>
              <w:t>4</w:t>
            </w:r>
          </w:p>
        </w:tc>
        <w:tc>
          <w:tcPr>
            <w:tcW w:w="351" w:type="dxa"/>
          </w:tcPr>
          <w:p w14:paraId="6309E3CE" w14:textId="77777777" w:rsidR="006C0B7B" w:rsidRDefault="006C0B7B" w:rsidP="00BC0016">
            <w:r w:rsidRPr="00B61611">
              <w:t>%</w:t>
            </w:r>
          </w:p>
        </w:tc>
      </w:tr>
      <w:tr w:rsidR="006C0B7B" w14:paraId="7B4B18B8" w14:textId="77777777" w:rsidTr="00BC0016">
        <w:tc>
          <w:tcPr>
            <w:tcW w:w="3021" w:type="dxa"/>
          </w:tcPr>
          <w:p w14:paraId="68C61710" w14:textId="77777777" w:rsidR="006C0B7B" w:rsidRPr="00E444CB" w:rsidRDefault="006C0B7B" w:rsidP="00BC0016">
            <w:pPr>
              <w:rPr>
                <w:b/>
                <w:bCs/>
              </w:rPr>
            </w:pPr>
            <w:r w:rsidRPr="00E444CB">
              <w:t>Ruwe celstof</w:t>
            </w:r>
          </w:p>
        </w:tc>
        <w:tc>
          <w:tcPr>
            <w:tcW w:w="1443" w:type="dxa"/>
          </w:tcPr>
          <w:p w14:paraId="126FAB4A" w14:textId="53F8A825" w:rsidR="006C0B7B" w:rsidRPr="00B61611" w:rsidRDefault="001F1DE4" w:rsidP="00BC0016">
            <w:pPr>
              <w:jc w:val="right"/>
            </w:pPr>
            <w:r>
              <w:t>6.5</w:t>
            </w:r>
          </w:p>
        </w:tc>
        <w:tc>
          <w:tcPr>
            <w:tcW w:w="351" w:type="dxa"/>
          </w:tcPr>
          <w:p w14:paraId="610AEDA1" w14:textId="77777777" w:rsidR="006C0B7B" w:rsidRDefault="006C0B7B" w:rsidP="00BC0016">
            <w:r w:rsidRPr="00B61611">
              <w:t>%</w:t>
            </w:r>
          </w:p>
        </w:tc>
      </w:tr>
      <w:tr w:rsidR="006C0B7B" w14:paraId="2BAF48A0" w14:textId="77777777" w:rsidTr="00BC0016">
        <w:tc>
          <w:tcPr>
            <w:tcW w:w="3021" w:type="dxa"/>
          </w:tcPr>
          <w:p w14:paraId="0B0045E1" w14:textId="77777777" w:rsidR="006C0B7B" w:rsidRPr="00E444CB" w:rsidRDefault="006C0B7B" w:rsidP="00BC0016">
            <w:pPr>
              <w:rPr>
                <w:b/>
                <w:bCs/>
              </w:rPr>
            </w:pPr>
            <w:r w:rsidRPr="00E444CB">
              <w:t>Ruwe as</w:t>
            </w:r>
          </w:p>
        </w:tc>
        <w:tc>
          <w:tcPr>
            <w:tcW w:w="1443" w:type="dxa"/>
          </w:tcPr>
          <w:p w14:paraId="2485861B" w14:textId="4A4AD30E" w:rsidR="006C0B7B" w:rsidRPr="00B61611" w:rsidRDefault="00D11FAE" w:rsidP="00BC0016">
            <w:pPr>
              <w:jc w:val="right"/>
            </w:pPr>
            <w:r>
              <w:t>6</w:t>
            </w:r>
          </w:p>
        </w:tc>
        <w:tc>
          <w:tcPr>
            <w:tcW w:w="351" w:type="dxa"/>
          </w:tcPr>
          <w:p w14:paraId="31768A95" w14:textId="4A200ACA" w:rsidR="006C0B7B" w:rsidRDefault="006C0B7B" w:rsidP="00BC0016">
            <w:r w:rsidRPr="00B61611">
              <w:t>%</w:t>
            </w:r>
          </w:p>
        </w:tc>
      </w:tr>
      <w:tr w:rsidR="006C0B7B" w14:paraId="0511CDE1" w14:textId="77777777" w:rsidTr="00BC0016">
        <w:tc>
          <w:tcPr>
            <w:tcW w:w="3021" w:type="dxa"/>
          </w:tcPr>
          <w:p w14:paraId="7E81FB70" w14:textId="77777777" w:rsidR="006C0B7B" w:rsidRPr="00E444CB" w:rsidRDefault="006C0B7B" w:rsidP="00BC0016">
            <w:pPr>
              <w:rPr>
                <w:b/>
                <w:bCs/>
              </w:rPr>
            </w:pPr>
            <w:r w:rsidRPr="00E444CB">
              <w:t>Zetmeel</w:t>
            </w:r>
          </w:p>
        </w:tc>
        <w:tc>
          <w:tcPr>
            <w:tcW w:w="1443" w:type="dxa"/>
          </w:tcPr>
          <w:p w14:paraId="5B97E54E" w14:textId="272AC99B" w:rsidR="006C0B7B" w:rsidRPr="00B61611" w:rsidRDefault="00D11FAE" w:rsidP="00BC0016">
            <w:pPr>
              <w:jc w:val="right"/>
            </w:pPr>
            <w:r>
              <w:t>43</w:t>
            </w:r>
          </w:p>
        </w:tc>
        <w:tc>
          <w:tcPr>
            <w:tcW w:w="351" w:type="dxa"/>
          </w:tcPr>
          <w:p w14:paraId="6D44D7A5" w14:textId="77777777" w:rsidR="006C0B7B" w:rsidRDefault="006C0B7B" w:rsidP="00BC0016">
            <w:r w:rsidRPr="00B61611">
              <w:t>%</w:t>
            </w:r>
          </w:p>
        </w:tc>
      </w:tr>
      <w:tr w:rsidR="006C0B7B" w14:paraId="236C3A98" w14:textId="77777777" w:rsidTr="00BC0016">
        <w:tc>
          <w:tcPr>
            <w:tcW w:w="3021" w:type="dxa"/>
          </w:tcPr>
          <w:p w14:paraId="1713EACF" w14:textId="74CCE7B7" w:rsidR="006C0B7B" w:rsidRPr="00E444CB" w:rsidRDefault="006C0B7B" w:rsidP="00BC0016">
            <w:pPr>
              <w:rPr>
                <w:b/>
                <w:bCs/>
              </w:rPr>
            </w:pPr>
            <w:r w:rsidRPr="00E444CB">
              <w:t>Suiker</w:t>
            </w:r>
          </w:p>
        </w:tc>
        <w:tc>
          <w:tcPr>
            <w:tcW w:w="1443" w:type="dxa"/>
          </w:tcPr>
          <w:p w14:paraId="7223D845" w14:textId="3CC90D0C" w:rsidR="006C0B7B" w:rsidRPr="00B61611" w:rsidRDefault="00D11FAE" w:rsidP="00BC0016">
            <w:pPr>
              <w:jc w:val="right"/>
            </w:pPr>
            <w:r>
              <w:t>2</w:t>
            </w:r>
            <w:r w:rsidR="00223BD9">
              <w:t>.</w:t>
            </w:r>
            <w:r>
              <w:t>5</w:t>
            </w:r>
          </w:p>
        </w:tc>
        <w:tc>
          <w:tcPr>
            <w:tcW w:w="351" w:type="dxa"/>
          </w:tcPr>
          <w:p w14:paraId="642CBD6F" w14:textId="77777777" w:rsidR="006C0B7B" w:rsidRDefault="006C0B7B" w:rsidP="00BC0016">
            <w:r w:rsidRPr="00B61611">
              <w:t>%</w:t>
            </w:r>
          </w:p>
        </w:tc>
      </w:tr>
      <w:tr w:rsidR="006C0B7B" w14:paraId="20832786" w14:textId="77777777" w:rsidTr="00BC0016">
        <w:tc>
          <w:tcPr>
            <w:tcW w:w="3021" w:type="dxa"/>
          </w:tcPr>
          <w:p w14:paraId="0A10A8F2" w14:textId="77777777" w:rsidR="006C0B7B" w:rsidRPr="00E444CB" w:rsidRDefault="006C0B7B" w:rsidP="00BC0016">
            <w:pPr>
              <w:rPr>
                <w:b/>
                <w:bCs/>
              </w:rPr>
            </w:pPr>
            <w:proofErr w:type="spellStart"/>
            <w:r w:rsidRPr="00E444CB">
              <w:t>Ufc</w:t>
            </w:r>
            <w:proofErr w:type="spellEnd"/>
          </w:p>
        </w:tc>
        <w:tc>
          <w:tcPr>
            <w:tcW w:w="1443" w:type="dxa"/>
          </w:tcPr>
          <w:p w14:paraId="3C2E0995" w14:textId="74450527" w:rsidR="006C0B7B" w:rsidRPr="00B61611" w:rsidRDefault="00D11FAE" w:rsidP="00BC0016">
            <w:pPr>
              <w:jc w:val="right"/>
            </w:pPr>
            <w:r>
              <w:t>0.93</w:t>
            </w:r>
          </w:p>
        </w:tc>
        <w:tc>
          <w:tcPr>
            <w:tcW w:w="351" w:type="dxa"/>
          </w:tcPr>
          <w:p w14:paraId="4D325F69" w14:textId="16E39EA9" w:rsidR="006C0B7B" w:rsidRDefault="006C0B7B" w:rsidP="00BC0016"/>
        </w:tc>
      </w:tr>
      <w:tr w:rsidR="006C0B7B" w14:paraId="2DCC4E05" w14:textId="77777777" w:rsidTr="00BC0016">
        <w:tc>
          <w:tcPr>
            <w:tcW w:w="3021" w:type="dxa"/>
          </w:tcPr>
          <w:p w14:paraId="628FF421" w14:textId="77777777" w:rsidR="006C0B7B" w:rsidRPr="00E444CB" w:rsidRDefault="006C0B7B" w:rsidP="00BC0016">
            <w:pPr>
              <w:rPr>
                <w:b/>
                <w:bCs/>
              </w:rPr>
            </w:pPr>
            <w:r w:rsidRPr="00E444CB">
              <w:t>MADP/</w:t>
            </w:r>
            <w:proofErr w:type="spellStart"/>
            <w:r w:rsidRPr="00E444CB">
              <w:t>MPBd</w:t>
            </w:r>
            <w:proofErr w:type="spellEnd"/>
            <w:r w:rsidRPr="00E444CB">
              <w:t>-c</w:t>
            </w:r>
          </w:p>
        </w:tc>
        <w:tc>
          <w:tcPr>
            <w:tcW w:w="1443" w:type="dxa"/>
          </w:tcPr>
          <w:p w14:paraId="47957586" w14:textId="354A65AE" w:rsidR="006C0B7B" w:rsidRPr="00B61611" w:rsidRDefault="00D11FAE" w:rsidP="00BC0016">
            <w:pPr>
              <w:jc w:val="right"/>
            </w:pPr>
            <w:r>
              <w:t>8</w:t>
            </w:r>
          </w:p>
        </w:tc>
        <w:tc>
          <w:tcPr>
            <w:tcW w:w="351" w:type="dxa"/>
          </w:tcPr>
          <w:p w14:paraId="4BCA5FDC" w14:textId="77777777" w:rsidR="006C0B7B" w:rsidRDefault="006C0B7B" w:rsidP="00BC0016">
            <w:r w:rsidRPr="00B61611">
              <w:t>%</w:t>
            </w:r>
          </w:p>
        </w:tc>
      </w:tr>
      <w:tr w:rsidR="006C0B7B" w14:paraId="27943FD7" w14:textId="77777777" w:rsidTr="00BC0016">
        <w:tc>
          <w:tcPr>
            <w:tcW w:w="3021" w:type="dxa"/>
          </w:tcPr>
          <w:p w14:paraId="11D9DA27" w14:textId="77777777" w:rsidR="006C0B7B" w:rsidRPr="00E444CB" w:rsidRDefault="006C0B7B" w:rsidP="00BC0016">
            <w:pPr>
              <w:rPr>
                <w:b/>
                <w:bCs/>
              </w:rPr>
            </w:pPr>
            <w:r w:rsidRPr="00E444CB">
              <w:t>VRE</w:t>
            </w:r>
          </w:p>
        </w:tc>
        <w:tc>
          <w:tcPr>
            <w:tcW w:w="1443" w:type="dxa"/>
          </w:tcPr>
          <w:p w14:paraId="6D92D6D1" w14:textId="022B851A" w:rsidR="006C0B7B" w:rsidRPr="00B61611" w:rsidRDefault="00D11FAE" w:rsidP="00BC0016">
            <w:pPr>
              <w:jc w:val="right"/>
            </w:pPr>
            <w:r>
              <w:t>8</w:t>
            </w:r>
          </w:p>
        </w:tc>
        <w:tc>
          <w:tcPr>
            <w:tcW w:w="351" w:type="dxa"/>
          </w:tcPr>
          <w:p w14:paraId="35480929" w14:textId="77777777" w:rsidR="006C0B7B" w:rsidRDefault="006C0B7B" w:rsidP="00BC0016">
            <w:r w:rsidRPr="00B61611">
              <w:t>%</w:t>
            </w:r>
          </w:p>
        </w:tc>
      </w:tr>
      <w:tr w:rsidR="006C0B7B" w14:paraId="34775FDE" w14:textId="77777777" w:rsidTr="00BC0016">
        <w:tc>
          <w:tcPr>
            <w:tcW w:w="3021" w:type="dxa"/>
          </w:tcPr>
          <w:p w14:paraId="7D61DBB1" w14:textId="77777777" w:rsidR="006C0B7B" w:rsidRPr="00E444CB" w:rsidRDefault="006C0B7B" w:rsidP="00BC0016">
            <w:pPr>
              <w:rPr>
                <w:b/>
                <w:bCs/>
              </w:rPr>
            </w:pPr>
            <w:proofErr w:type="spellStart"/>
            <w:r w:rsidRPr="00E444CB">
              <w:t>DE-p</w:t>
            </w:r>
            <w:proofErr w:type="spellEnd"/>
          </w:p>
        </w:tc>
        <w:tc>
          <w:tcPr>
            <w:tcW w:w="1443" w:type="dxa"/>
          </w:tcPr>
          <w:p w14:paraId="2E36052C" w14:textId="3316875F" w:rsidR="006C0B7B" w:rsidRPr="00B61611" w:rsidRDefault="00D11FAE" w:rsidP="00BC0016">
            <w:pPr>
              <w:jc w:val="right"/>
            </w:pPr>
            <w:r>
              <w:t>10.40</w:t>
            </w:r>
          </w:p>
        </w:tc>
        <w:tc>
          <w:tcPr>
            <w:tcW w:w="351" w:type="dxa"/>
          </w:tcPr>
          <w:p w14:paraId="697123CD" w14:textId="77777777" w:rsidR="006C0B7B" w:rsidRDefault="006C0B7B" w:rsidP="00BC0016">
            <w:r w:rsidRPr="00B61611">
              <w:t xml:space="preserve"> </w:t>
            </w:r>
          </w:p>
        </w:tc>
      </w:tr>
      <w:tr w:rsidR="006C0B7B" w14:paraId="11539315" w14:textId="77777777" w:rsidTr="00BC0016">
        <w:tc>
          <w:tcPr>
            <w:tcW w:w="3021" w:type="dxa"/>
          </w:tcPr>
          <w:p w14:paraId="62A58CCE" w14:textId="77777777" w:rsidR="006C0B7B" w:rsidRPr="00E444CB" w:rsidRDefault="006C0B7B" w:rsidP="00BC0016">
            <w:pPr>
              <w:rPr>
                <w:b/>
                <w:bCs/>
              </w:rPr>
            </w:pPr>
            <w:r w:rsidRPr="00E444CB">
              <w:t>EW pa</w:t>
            </w:r>
          </w:p>
        </w:tc>
        <w:tc>
          <w:tcPr>
            <w:tcW w:w="1443" w:type="dxa"/>
          </w:tcPr>
          <w:p w14:paraId="0417ADC8" w14:textId="62574AF2" w:rsidR="006C0B7B" w:rsidRPr="00B61611" w:rsidRDefault="00D11FAE" w:rsidP="00BC0016">
            <w:pPr>
              <w:jc w:val="right"/>
            </w:pPr>
            <w:r>
              <w:t>0.93</w:t>
            </w:r>
          </w:p>
        </w:tc>
        <w:tc>
          <w:tcPr>
            <w:tcW w:w="351" w:type="dxa"/>
          </w:tcPr>
          <w:p w14:paraId="1B727733" w14:textId="49E3061F" w:rsidR="006C0B7B" w:rsidRDefault="006C0B7B" w:rsidP="00BC0016"/>
        </w:tc>
      </w:tr>
      <w:tr w:rsidR="006C0B7B" w14:paraId="64F590E2" w14:textId="77777777" w:rsidTr="00BC0016">
        <w:tc>
          <w:tcPr>
            <w:tcW w:w="3021" w:type="dxa"/>
          </w:tcPr>
          <w:p w14:paraId="4E3E3EE8" w14:textId="77777777" w:rsidR="006C0B7B" w:rsidRPr="00E444CB" w:rsidRDefault="006C0B7B" w:rsidP="00BC0016">
            <w:pPr>
              <w:rPr>
                <w:b/>
                <w:bCs/>
              </w:rPr>
            </w:pPr>
            <w:r w:rsidRPr="00E444CB">
              <w:t>VEP</w:t>
            </w:r>
          </w:p>
        </w:tc>
        <w:tc>
          <w:tcPr>
            <w:tcW w:w="1443" w:type="dxa"/>
          </w:tcPr>
          <w:p w14:paraId="45001F8D" w14:textId="5876ADBA" w:rsidR="006C0B7B" w:rsidRPr="00B61611" w:rsidRDefault="00D11FAE" w:rsidP="00BC0016">
            <w:pPr>
              <w:jc w:val="right"/>
            </w:pPr>
            <w:r>
              <w:t>880</w:t>
            </w:r>
          </w:p>
        </w:tc>
        <w:tc>
          <w:tcPr>
            <w:tcW w:w="351" w:type="dxa"/>
          </w:tcPr>
          <w:p w14:paraId="30C732D3" w14:textId="77777777" w:rsidR="006C0B7B" w:rsidRDefault="006C0B7B" w:rsidP="00BC0016">
            <w:r w:rsidRPr="00B61611">
              <w:t xml:space="preserve"> </w:t>
            </w:r>
          </w:p>
        </w:tc>
      </w:tr>
      <w:tr w:rsidR="006C0B7B" w14:paraId="2A58F5ED" w14:textId="77777777" w:rsidTr="00BC0016">
        <w:tc>
          <w:tcPr>
            <w:tcW w:w="3021" w:type="dxa"/>
          </w:tcPr>
          <w:p w14:paraId="3BC40BD6" w14:textId="77777777" w:rsidR="006C0B7B" w:rsidRPr="00E444CB" w:rsidRDefault="006C0B7B" w:rsidP="00BC0016">
            <w:pPr>
              <w:rPr>
                <w:b/>
                <w:bCs/>
              </w:rPr>
            </w:pPr>
            <w:r w:rsidRPr="00E444CB">
              <w:t>Calcium</w:t>
            </w:r>
          </w:p>
        </w:tc>
        <w:tc>
          <w:tcPr>
            <w:tcW w:w="1443" w:type="dxa"/>
          </w:tcPr>
          <w:p w14:paraId="6B06F37F" w14:textId="3C220287" w:rsidR="006C0B7B" w:rsidRPr="00B61611" w:rsidRDefault="00D11FAE" w:rsidP="00BC0016">
            <w:pPr>
              <w:jc w:val="right"/>
            </w:pPr>
            <w:r>
              <w:t>0.90</w:t>
            </w:r>
          </w:p>
        </w:tc>
        <w:tc>
          <w:tcPr>
            <w:tcW w:w="351" w:type="dxa"/>
          </w:tcPr>
          <w:p w14:paraId="04B8386A" w14:textId="77777777" w:rsidR="006C0B7B" w:rsidRDefault="006C0B7B" w:rsidP="00BC0016">
            <w:r w:rsidRPr="00B61611">
              <w:t>%</w:t>
            </w:r>
          </w:p>
        </w:tc>
      </w:tr>
      <w:tr w:rsidR="006C0B7B" w14:paraId="16C82A8C" w14:textId="77777777" w:rsidTr="00BC0016">
        <w:tc>
          <w:tcPr>
            <w:tcW w:w="3021" w:type="dxa"/>
          </w:tcPr>
          <w:p w14:paraId="31DF6083" w14:textId="77777777" w:rsidR="006C0B7B" w:rsidRPr="00E444CB" w:rsidRDefault="006C0B7B" w:rsidP="00BC0016">
            <w:pPr>
              <w:rPr>
                <w:b/>
                <w:bCs/>
              </w:rPr>
            </w:pPr>
            <w:r w:rsidRPr="00E444CB">
              <w:t>Fosfor</w:t>
            </w:r>
          </w:p>
        </w:tc>
        <w:tc>
          <w:tcPr>
            <w:tcW w:w="1443" w:type="dxa"/>
          </w:tcPr>
          <w:p w14:paraId="61864C24" w14:textId="0327858A" w:rsidR="006C0B7B" w:rsidRPr="00B61611" w:rsidRDefault="00D11FAE" w:rsidP="00BC0016">
            <w:pPr>
              <w:jc w:val="right"/>
            </w:pPr>
            <w:r>
              <w:t>0.40</w:t>
            </w:r>
          </w:p>
        </w:tc>
        <w:tc>
          <w:tcPr>
            <w:tcW w:w="351" w:type="dxa"/>
          </w:tcPr>
          <w:p w14:paraId="7823F703" w14:textId="77777777" w:rsidR="006C0B7B" w:rsidRDefault="006C0B7B" w:rsidP="00BC0016">
            <w:r w:rsidRPr="00B61611">
              <w:t>%</w:t>
            </w:r>
          </w:p>
        </w:tc>
      </w:tr>
      <w:tr w:rsidR="006C0B7B" w14:paraId="732486C1" w14:textId="77777777" w:rsidTr="00BC0016">
        <w:tc>
          <w:tcPr>
            <w:tcW w:w="3021" w:type="dxa"/>
          </w:tcPr>
          <w:p w14:paraId="18150B76" w14:textId="77777777" w:rsidR="006C0B7B" w:rsidRPr="00E444CB" w:rsidRDefault="006C0B7B" w:rsidP="00BC0016">
            <w:pPr>
              <w:rPr>
                <w:b/>
                <w:bCs/>
              </w:rPr>
            </w:pPr>
            <w:r w:rsidRPr="00E444CB">
              <w:t>Kalium</w:t>
            </w:r>
          </w:p>
        </w:tc>
        <w:tc>
          <w:tcPr>
            <w:tcW w:w="1443" w:type="dxa"/>
          </w:tcPr>
          <w:p w14:paraId="7A657618" w14:textId="08942EF4" w:rsidR="006C0B7B" w:rsidRPr="00B61611" w:rsidRDefault="00670C58" w:rsidP="00BC0016">
            <w:pPr>
              <w:jc w:val="right"/>
            </w:pPr>
            <w:r>
              <w:t>0.50</w:t>
            </w:r>
          </w:p>
        </w:tc>
        <w:tc>
          <w:tcPr>
            <w:tcW w:w="351" w:type="dxa"/>
          </w:tcPr>
          <w:p w14:paraId="21707AD2" w14:textId="77777777" w:rsidR="006C0B7B" w:rsidRDefault="006C0B7B" w:rsidP="00BC0016">
            <w:r w:rsidRPr="00B61611">
              <w:t>%</w:t>
            </w:r>
          </w:p>
        </w:tc>
      </w:tr>
      <w:tr w:rsidR="006C0B7B" w14:paraId="422A9FC6" w14:textId="77777777" w:rsidTr="00BC0016">
        <w:tc>
          <w:tcPr>
            <w:tcW w:w="3021" w:type="dxa"/>
          </w:tcPr>
          <w:p w14:paraId="5B528A5B" w14:textId="77777777" w:rsidR="006C0B7B" w:rsidRPr="00E444CB" w:rsidRDefault="006C0B7B" w:rsidP="00BC0016">
            <w:pPr>
              <w:rPr>
                <w:b/>
                <w:bCs/>
              </w:rPr>
            </w:pPr>
            <w:r w:rsidRPr="00E444CB">
              <w:t>Magnesium</w:t>
            </w:r>
          </w:p>
        </w:tc>
        <w:tc>
          <w:tcPr>
            <w:tcW w:w="1443" w:type="dxa"/>
          </w:tcPr>
          <w:p w14:paraId="0892A2CC" w14:textId="1D50B376" w:rsidR="006C0B7B" w:rsidRPr="00B61611" w:rsidRDefault="00670C58" w:rsidP="00BC0016">
            <w:pPr>
              <w:jc w:val="right"/>
            </w:pPr>
            <w:r>
              <w:t>0.35</w:t>
            </w:r>
          </w:p>
        </w:tc>
        <w:tc>
          <w:tcPr>
            <w:tcW w:w="351" w:type="dxa"/>
          </w:tcPr>
          <w:p w14:paraId="7C7C2880" w14:textId="77777777" w:rsidR="006C0B7B" w:rsidRDefault="006C0B7B" w:rsidP="00BC0016">
            <w:r w:rsidRPr="00B61611">
              <w:t>%</w:t>
            </w:r>
          </w:p>
        </w:tc>
      </w:tr>
      <w:tr w:rsidR="006C0B7B" w14:paraId="7C40C4F0" w14:textId="77777777" w:rsidTr="00BC0016">
        <w:tc>
          <w:tcPr>
            <w:tcW w:w="3021" w:type="dxa"/>
          </w:tcPr>
          <w:p w14:paraId="784050B5" w14:textId="77777777" w:rsidR="006C0B7B" w:rsidRPr="00E444CB" w:rsidRDefault="006C0B7B" w:rsidP="00BC0016">
            <w:pPr>
              <w:rPr>
                <w:b/>
                <w:bCs/>
              </w:rPr>
            </w:pPr>
            <w:r w:rsidRPr="00E444CB">
              <w:t>Natrium</w:t>
            </w:r>
          </w:p>
        </w:tc>
        <w:tc>
          <w:tcPr>
            <w:tcW w:w="1443" w:type="dxa"/>
          </w:tcPr>
          <w:p w14:paraId="56653187" w14:textId="6E09804C" w:rsidR="006C0B7B" w:rsidRPr="00B61611" w:rsidRDefault="00670C58" w:rsidP="00BC0016">
            <w:pPr>
              <w:jc w:val="right"/>
            </w:pPr>
            <w:r>
              <w:t>0.50</w:t>
            </w:r>
          </w:p>
        </w:tc>
        <w:tc>
          <w:tcPr>
            <w:tcW w:w="351" w:type="dxa"/>
          </w:tcPr>
          <w:p w14:paraId="0329F8F7" w14:textId="77777777" w:rsidR="006C0B7B" w:rsidRDefault="006C0B7B" w:rsidP="00BC0016">
            <w:r w:rsidRPr="00B61611">
              <w:t>%</w:t>
            </w:r>
          </w:p>
        </w:tc>
      </w:tr>
      <w:tr w:rsidR="006C0B7B" w14:paraId="501986D9" w14:textId="77777777" w:rsidTr="00BC0016">
        <w:tc>
          <w:tcPr>
            <w:tcW w:w="3021" w:type="dxa"/>
          </w:tcPr>
          <w:p w14:paraId="5BD027A5" w14:textId="77777777" w:rsidR="006C0B7B" w:rsidRPr="00E444CB" w:rsidRDefault="006C0B7B" w:rsidP="00BC0016">
            <w:pPr>
              <w:rPr>
                <w:b/>
                <w:bCs/>
              </w:rPr>
            </w:pPr>
            <w:r w:rsidRPr="00E444CB">
              <w:t>Chloor</w:t>
            </w:r>
          </w:p>
        </w:tc>
        <w:tc>
          <w:tcPr>
            <w:tcW w:w="1443" w:type="dxa"/>
          </w:tcPr>
          <w:p w14:paraId="5B8DCA78" w14:textId="052C654E" w:rsidR="006C0B7B" w:rsidRPr="00B61611" w:rsidRDefault="00670C58" w:rsidP="00BC0016">
            <w:pPr>
              <w:jc w:val="right"/>
            </w:pPr>
            <w:r>
              <w:t>0.70</w:t>
            </w:r>
          </w:p>
        </w:tc>
        <w:tc>
          <w:tcPr>
            <w:tcW w:w="351" w:type="dxa"/>
          </w:tcPr>
          <w:p w14:paraId="699D3C27" w14:textId="77777777" w:rsidR="006C0B7B" w:rsidRDefault="006C0B7B" w:rsidP="00BC0016">
            <w:r w:rsidRPr="00B61611">
              <w:t>%</w:t>
            </w:r>
          </w:p>
        </w:tc>
      </w:tr>
      <w:tr w:rsidR="006C0B7B" w14:paraId="463D21D1" w14:textId="77777777" w:rsidTr="00BC0016">
        <w:tc>
          <w:tcPr>
            <w:tcW w:w="3021" w:type="dxa"/>
          </w:tcPr>
          <w:p w14:paraId="7E571522" w14:textId="77777777" w:rsidR="006C0B7B" w:rsidRPr="00E444CB" w:rsidRDefault="006C0B7B" w:rsidP="00BC0016">
            <w:pPr>
              <w:rPr>
                <w:b/>
                <w:bCs/>
              </w:rPr>
            </w:pPr>
            <w:r w:rsidRPr="00E444CB">
              <w:t>Zwavel</w:t>
            </w:r>
          </w:p>
        </w:tc>
        <w:tc>
          <w:tcPr>
            <w:tcW w:w="1443" w:type="dxa"/>
          </w:tcPr>
          <w:p w14:paraId="6DD2C58A" w14:textId="090FC26A" w:rsidR="006C0B7B" w:rsidRPr="00B61611" w:rsidRDefault="00670C58" w:rsidP="00BC0016">
            <w:pPr>
              <w:jc w:val="right"/>
            </w:pPr>
            <w:r>
              <w:t>0.50</w:t>
            </w:r>
          </w:p>
        </w:tc>
        <w:tc>
          <w:tcPr>
            <w:tcW w:w="351" w:type="dxa"/>
          </w:tcPr>
          <w:p w14:paraId="49F139A4" w14:textId="77777777" w:rsidR="006C0B7B" w:rsidRDefault="006C0B7B" w:rsidP="00BC0016">
            <w:r w:rsidRPr="00B61611">
              <w:t>%</w:t>
            </w:r>
          </w:p>
        </w:tc>
      </w:tr>
      <w:tr w:rsidR="006C0B7B" w14:paraId="66EFBA19" w14:textId="77777777" w:rsidTr="00BC0016">
        <w:tc>
          <w:tcPr>
            <w:tcW w:w="3021" w:type="dxa"/>
          </w:tcPr>
          <w:p w14:paraId="32473594" w14:textId="77777777" w:rsidR="006C0B7B" w:rsidRPr="00E444CB" w:rsidRDefault="006C0B7B" w:rsidP="00BC0016">
            <w:pPr>
              <w:rPr>
                <w:b/>
                <w:bCs/>
              </w:rPr>
            </w:pPr>
            <w:r w:rsidRPr="00E444CB">
              <w:t>Lysine</w:t>
            </w:r>
          </w:p>
        </w:tc>
        <w:tc>
          <w:tcPr>
            <w:tcW w:w="1443" w:type="dxa"/>
          </w:tcPr>
          <w:p w14:paraId="70DF42C2" w14:textId="03E1F73B" w:rsidR="006C0B7B" w:rsidRPr="00B61611" w:rsidRDefault="00670C58" w:rsidP="00BC0016">
            <w:pPr>
              <w:jc w:val="right"/>
            </w:pPr>
            <w:r>
              <w:t>3.8</w:t>
            </w:r>
          </w:p>
        </w:tc>
        <w:tc>
          <w:tcPr>
            <w:tcW w:w="351" w:type="dxa"/>
          </w:tcPr>
          <w:p w14:paraId="4010FE11" w14:textId="77777777" w:rsidR="006C0B7B" w:rsidRDefault="006C0B7B" w:rsidP="00BC0016">
            <w:r w:rsidRPr="00B61611">
              <w:t>gr/kg</w:t>
            </w:r>
          </w:p>
        </w:tc>
      </w:tr>
      <w:tr w:rsidR="006C0B7B" w14:paraId="58D38356" w14:textId="77777777" w:rsidTr="00BC0016">
        <w:tc>
          <w:tcPr>
            <w:tcW w:w="3021" w:type="dxa"/>
          </w:tcPr>
          <w:p w14:paraId="15C34ED1" w14:textId="77777777" w:rsidR="006C0B7B" w:rsidRPr="00E444CB" w:rsidRDefault="006C0B7B" w:rsidP="00BC0016">
            <w:pPr>
              <w:rPr>
                <w:b/>
                <w:bCs/>
              </w:rPr>
            </w:pPr>
            <w:r w:rsidRPr="00E444CB">
              <w:t>Vitamine A</w:t>
            </w:r>
          </w:p>
        </w:tc>
        <w:tc>
          <w:tcPr>
            <w:tcW w:w="1443" w:type="dxa"/>
          </w:tcPr>
          <w:p w14:paraId="00B35377" w14:textId="465E2D62" w:rsidR="006C0B7B" w:rsidRPr="00B61611" w:rsidRDefault="00670C58" w:rsidP="00BC0016">
            <w:pPr>
              <w:jc w:val="right"/>
            </w:pPr>
            <w:r>
              <w:t>20000</w:t>
            </w:r>
          </w:p>
        </w:tc>
        <w:tc>
          <w:tcPr>
            <w:tcW w:w="351" w:type="dxa"/>
          </w:tcPr>
          <w:p w14:paraId="7A959DCC" w14:textId="77777777" w:rsidR="006C0B7B" w:rsidRDefault="006C0B7B" w:rsidP="00BC0016">
            <w:r w:rsidRPr="00B61611">
              <w:t>UI</w:t>
            </w:r>
          </w:p>
        </w:tc>
      </w:tr>
      <w:tr w:rsidR="006C0B7B" w14:paraId="10BAA45D" w14:textId="77777777" w:rsidTr="00BC0016">
        <w:tc>
          <w:tcPr>
            <w:tcW w:w="3021" w:type="dxa"/>
          </w:tcPr>
          <w:p w14:paraId="456252BC" w14:textId="77777777" w:rsidR="006C0B7B" w:rsidRPr="00E444CB" w:rsidRDefault="006C0B7B" w:rsidP="00BC0016">
            <w:pPr>
              <w:rPr>
                <w:b/>
                <w:bCs/>
              </w:rPr>
            </w:pPr>
            <w:r w:rsidRPr="00E444CB">
              <w:t>Vitamine D3</w:t>
            </w:r>
          </w:p>
        </w:tc>
        <w:tc>
          <w:tcPr>
            <w:tcW w:w="1443" w:type="dxa"/>
          </w:tcPr>
          <w:p w14:paraId="680CBDA0" w14:textId="79111FD3" w:rsidR="006C0B7B" w:rsidRPr="00B61611" w:rsidRDefault="00670C58" w:rsidP="00BC0016">
            <w:pPr>
              <w:jc w:val="right"/>
            </w:pPr>
            <w:r>
              <w:t>2250</w:t>
            </w:r>
          </w:p>
        </w:tc>
        <w:tc>
          <w:tcPr>
            <w:tcW w:w="351" w:type="dxa"/>
          </w:tcPr>
          <w:p w14:paraId="4BD3A054" w14:textId="77777777" w:rsidR="006C0B7B" w:rsidRDefault="006C0B7B" w:rsidP="00BC0016">
            <w:r w:rsidRPr="00B61611">
              <w:t>UI</w:t>
            </w:r>
          </w:p>
        </w:tc>
      </w:tr>
      <w:tr w:rsidR="006C0B7B" w14:paraId="03596584" w14:textId="77777777" w:rsidTr="00BC0016">
        <w:tc>
          <w:tcPr>
            <w:tcW w:w="3021" w:type="dxa"/>
          </w:tcPr>
          <w:p w14:paraId="63404233" w14:textId="77777777" w:rsidR="006C0B7B" w:rsidRPr="00E444CB" w:rsidRDefault="006C0B7B" w:rsidP="00BC0016">
            <w:pPr>
              <w:rPr>
                <w:b/>
                <w:bCs/>
              </w:rPr>
            </w:pPr>
            <w:r w:rsidRPr="00E444CB">
              <w:t>Vitamine E</w:t>
            </w:r>
          </w:p>
        </w:tc>
        <w:tc>
          <w:tcPr>
            <w:tcW w:w="1443" w:type="dxa"/>
          </w:tcPr>
          <w:p w14:paraId="33388422" w14:textId="14F18109" w:rsidR="006C0B7B" w:rsidRPr="00B61611" w:rsidRDefault="00670C58" w:rsidP="00BC0016">
            <w:pPr>
              <w:jc w:val="right"/>
            </w:pPr>
            <w:r>
              <w:t>400</w:t>
            </w:r>
          </w:p>
        </w:tc>
        <w:tc>
          <w:tcPr>
            <w:tcW w:w="351" w:type="dxa"/>
          </w:tcPr>
          <w:p w14:paraId="1A31CB85" w14:textId="77777777" w:rsidR="006C0B7B" w:rsidRDefault="006C0B7B" w:rsidP="00BC0016">
            <w:r w:rsidRPr="00B61611">
              <w:t>mg</w:t>
            </w:r>
          </w:p>
        </w:tc>
      </w:tr>
      <w:tr w:rsidR="006C0B7B" w14:paraId="7AB301AC" w14:textId="77777777" w:rsidTr="00BC0016">
        <w:tc>
          <w:tcPr>
            <w:tcW w:w="3021" w:type="dxa"/>
          </w:tcPr>
          <w:p w14:paraId="17983546" w14:textId="77777777" w:rsidR="006C0B7B" w:rsidRPr="00E444CB" w:rsidRDefault="006C0B7B" w:rsidP="00BC0016">
            <w:pPr>
              <w:rPr>
                <w:b/>
                <w:bCs/>
              </w:rPr>
            </w:pPr>
            <w:r w:rsidRPr="00E444CB">
              <w:t>Vitamine C</w:t>
            </w:r>
          </w:p>
        </w:tc>
        <w:tc>
          <w:tcPr>
            <w:tcW w:w="1443" w:type="dxa"/>
          </w:tcPr>
          <w:p w14:paraId="45407A5F" w14:textId="0FEFE10F" w:rsidR="006C0B7B" w:rsidRPr="00B61611" w:rsidRDefault="00670C58" w:rsidP="00BC0016">
            <w:pPr>
              <w:jc w:val="right"/>
            </w:pPr>
            <w:r>
              <w:t>0</w:t>
            </w:r>
          </w:p>
        </w:tc>
        <w:tc>
          <w:tcPr>
            <w:tcW w:w="351" w:type="dxa"/>
          </w:tcPr>
          <w:p w14:paraId="55A37457" w14:textId="77777777" w:rsidR="006C0B7B" w:rsidRDefault="006C0B7B" w:rsidP="00BC0016">
            <w:r w:rsidRPr="00B61611">
              <w:t>mg</w:t>
            </w:r>
          </w:p>
        </w:tc>
      </w:tr>
      <w:tr w:rsidR="006C0B7B" w14:paraId="1BA1E340" w14:textId="77777777" w:rsidTr="00BC0016">
        <w:tc>
          <w:tcPr>
            <w:tcW w:w="3021" w:type="dxa"/>
          </w:tcPr>
          <w:p w14:paraId="40541C0B" w14:textId="77777777" w:rsidR="006C0B7B" w:rsidRPr="00E444CB" w:rsidRDefault="006C0B7B" w:rsidP="00BC0016">
            <w:pPr>
              <w:rPr>
                <w:b/>
                <w:bCs/>
              </w:rPr>
            </w:pPr>
            <w:proofErr w:type="spellStart"/>
            <w:r w:rsidRPr="00E444CB">
              <w:t>Biotine</w:t>
            </w:r>
            <w:proofErr w:type="spellEnd"/>
          </w:p>
        </w:tc>
        <w:tc>
          <w:tcPr>
            <w:tcW w:w="1443" w:type="dxa"/>
          </w:tcPr>
          <w:p w14:paraId="75C4B5DF" w14:textId="3252ACD0" w:rsidR="006C0B7B" w:rsidRPr="00B61611" w:rsidRDefault="00670C58" w:rsidP="00BC0016">
            <w:pPr>
              <w:jc w:val="right"/>
            </w:pPr>
            <w:r>
              <w:t>480</w:t>
            </w:r>
          </w:p>
        </w:tc>
        <w:tc>
          <w:tcPr>
            <w:tcW w:w="351" w:type="dxa"/>
          </w:tcPr>
          <w:p w14:paraId="16823116" w14:textId="77777777" w:rsidR="006C0B7B" w:rsidRDefault="006C0B7B" w:rsidP="00BC0016">
            <w:r w:rsidRPr="00B61611">
              <w:t>µg</w:t>
            </w:r>
          </w:p>
        </w:tc>
      </w:tr>
      <w:tr w:rsidR="006C0B7B" w14:paraId="32B044D8" w14:textId="77777777" w:rsidTr="00BC0016">
        <w:tc>
          <w:tcPr>
            <w:tcW w:w="3021" w:type="dxa"/>
          </w:tcPr>
          <w:p w14:paraId="2C97C1F4" w14:textId="77777777" w:rsidR="006C0B7B" w:rsidRPr="00E444CB" w:rsidRDefault="006C0B7B" w:rsidP="00BC0016">
            <w:pPr>
              <w:rPr>
                <w:b/>
                <w:bCs/>
              </w:rPr>
            </w:pPr>
            <w:r w:rsidRPr="00E444CB">
              <w:t>Koper (sulfaat)</w:t>
            </w:r>
          </w:p>
        </w:tc>
        <w:tc>
          <w:tcPr>
            <w:tcW w:w="1443" w:type="dxa"/>
          </w:tcPr>
          <w:p w14:paraId="54F86DDA" w14:textId="605489D4" w:rsidR="006C0B7B" w:rsidRPr="00B61611" w:rsidRDefault="00670C58" w:rsidP="00BC0016">
            <w:pPr>
              <w:jc w:val="right"/>
            </w:pPr>
            <w:r>
              <w:t>30</w:t>
            </w:r>
          </w:p>
        </w:tc>
        <w:tc>
          <w:tcPr>
            <w:tcW w:w="351" w:type="dxa"/>
          </w:tcPr>
          <w:p w14:paraId="599B3795" w14:textId="77777777" w:rsidR="006C0B7B" w:rsidRDefault="006C0B7B" w:rsidP="00BC0016">
            <w:r w:rsidRPr="00B61611">
              <w:t>mg</w:t>
            </w:r>
          </w:p>
        </w:tc>
      </w:tr>
      <w:tr w:rsidR="006C0B7B" w14:paraId="5F5A7E6E" w14:textId="77777777" w:rsidTr="00BC0016">
        <w:tc>
          <w:tcPr>
            <w:tcW w:w="3021" w:type="dxa"/>
          </w:tcPr>
          <w:p w14:paraId="2F4DD3A8" w14:textId="77777777" w:rsidR="006C0B7B" w:rsidRPr="00E444CB" w:rsidRDefault="006C0B7B" w:rsidP="00BC0016">
            <w:pPr>
              <w:rPr>
                <w:b/>
                <w:bCs/>
              </w:rPr>
            </w:pPr>
            <w:r w:rsidRPr="00E444CB">
              <w:t>Koper (</w:t>
            </w:r>
            <w:proofErr w:type="spellStart"/>
            <w:r w:rsidRPr="00E444CB">
              <w:t>chelaat</w:t>
            </w:r>
            <w:proofErr w:type="spellEnd"/>
            <w:r w:rsidRPr="00E444CB">
              <w:t>)</w:t>
            </w:r>
          </w:p>
        </w:tc>
        <w:tc>
          <w:tcPr>
            <w:tcW w:w="1443" w:type="dxa"/>
          </w:tcPr>
          <w:p w14:paraId="57BDAEEB" w14:textId="26387833" w:rsidR="006C0B7B" w:rsidRPr="00B61611" w:rsidRDefault="00670C58" w:rsidP="00BC0016">
            <w:pPr>
              <w:jc w:val="right"/>
            </w:pPr>
            <w:r>
              <w:t>0</w:t>
            </w:r>
          </w:p>
        </w:tc>
        <w:tc>
          <w:tcPr>
            <w:tcW w:w="351" w:type="dxa"/>
          </w:tcPr>
          <w:p w14:paraId="22EC53E0" w14:textId="77777777" w:rsidR="006C0B7B" w:rsidRDefault="006C0B7B" w:rsidP="00BC0016">
            <w:r w:rsidRPr="00B61611">
              <w:t>mg</w:t>
            </w:r>
          </w:p>
        </w:tc>
      </w:tr>
      <w:tr w:rsidR="006C0B7B" w14:paraId="1E9BB531" w14:textId="77777777" w:rsidTr="00BC0016">
        <w:tc>
          <w:tcPr>
            <w:tcW w:w="3021" w:type="dxa"/>
          </w:tcPr>
          <w:p w14:paraId="2DB13BCC" w14:textId="77777777" w:rsidR="006C0B7B" w:rsidRPr="00E444CB" w:rsidRDefault="006C0B7B" w:rsidP="00BC0016">
            <w:pPr>
              <w:rPr>
                <w:b/>
                <w:bCs/>
              </w:rPr>
            </w:pPr>
            <w:r w:rsidRPr="00E444CB">
              <w:t>I</w:t>
            </w:r>
            <w:r>
              <w:t>J</w:t>
            </w:r>
            <w:r w:rsidRPr="00E444CB">
              <w:t>zer (sulfaat)</w:t>
            </w:r>
          </w:p>
        </w:tc>
        <w:tc>
          <w:tcPr>
            <w:tcW w:w="1443" w:type="dxa"/>
          </w:tcPr>
          <w:p w14:paraId="034FC1ED" w14:textId="34E76013" w:rsidR="006C0B7B" w:rsidRPr="00B61611" w:rsidRDefault="00670C58" w:rsidP="00BC0016">
            <w:pPr>
              <w:jc w:val="right"/>
            </w:pPr>
            <w:r>
              <w:t>60</w:t>
            </w:r>
          </w:p>
        </w:tc>
        <w:tc>
          <w:tcPr>
            <w:tcW w:w="351" w:type="dxa"/>
          </w:tcPr>
          <w:p w14:paraId="25CF5925" w14:textId="77777777" w:rsidR="006C0B7B" w:rsidRDefault="006C0B7B" w:rsidP="00BC0016">
            <w:r w:rsidRPr="00B61611">
              <w:t>mg</w:t>
            </w:r>
          </w:p>
        </w:tc>
      </w:tr>
      <w:tr w:rsidR="006C0B7B" w14:paraId="243554B7" w14:textId="77777777" w:rsidTr="00BC0016">
        <w:tc>
          <w:tcPr>
            <w:tcW w:w="3021" w:type="dxa"/>
          </w:tcPr>
          <w:p w14:paraId="5682CDA0" w14:textId="77777777" w:rsidR="006C0B7B" w:rsidRPr="00E444CB" w:rsidRDefault="006C0B7B" w:rsidP="00BC0016">
            <w:pPr>
              <w:rPr>
                <w:b/>
                <w:bCs/>
              </w:rPr>
            </w:pPr>
            <w:r w:rsidRPr="00E444CB">
              <w:t>I</w:t>
            </w:r>
            <w:r>
              <w:t>J</w:t>
            </w:r>
            <w:r w:rsidRPr="00E444CB">
              <w:t>zer (</w:t>
            </w:r>
            <w:proofErr w:type="spellStart"/>
            <w:r w:rsidRPr="00E444CB">
              <w:t>chelaat</w:t>
            </w:r>
            <w:proofErr w:type="spellEnd"/>
            <w:r w:rsidRPr="00E444CB">
              <w:t>)</w:t>
            </w:r>
          </w:p>
        </w:tc>
        <w:tc>
          <w:tcPr>
            <w:tcW w:w="1443" w:type="dxa"/>
          </w:tcPr>
          <w:p w14:paraId="73174F22" w14:textId="2B5D8AE0" w:rsidR="006C0B7B" w:rsidRPr="00B61611" w:rsidRDefault="00670C58" w:rsidP="00BC0016">
            <w:pPr>
              <w:jc w:val="right"/>
            </w:pPr>
            <w:r>
              <w:t>0</w:t>
            </w:r>
          </w:p>
        </w:tc>
        <w:tc>
          <w:tcPr>
            <w:tcW w:w="351" w:type="dxa"/>
          </w:tcPr>
          <w:p w14:paraId="6043CDA6" w14:textId="77777777" w:rsidR="006C0B7B" w:rsidRDefault="006C0B7B" w:rsidP="00BC0016">
            <w:r w:rsidRPr="00B61611">
              <w:t>mg</w:t>
            </w:r>
          </w:p>
        </w:tc>
      </w:tr>
      <w:tr w:rsidR="006C0B7B" w14:paraId="1FEFD838" w14:textId="77777777" w:rsidTr="00BC0016">
        <w:tc>
          <w:tcPr>
            <w:tcW w:w="3021" w:type="dxa"/>
          </w:tcPr>
          <w:p w14:paraId="2CFFAA2D" w14:textId="77777777" w:rsidR="006C0B7B" w:rsidRPr="00E444CB" w:rsidRDefault="006C0B7B" w:rsidP="00BC0016">
            <w:pPr>
              <w:rPr>
                <w:b/>
                <w:bCs/>
              </w:rPr>
            </w:pPr>
            <w:r w:rsidRPr="00E444CB">
              <w:t>Mangaan (oxide)</w:t>
            </w:r>
          </w:p>
        </w:tc>
        <w:tc>
          <w:tcPr>
            <w:tcW w:w="1443" w:type="dxa"/>
          </w:tcPr>
          <w:p w14:paraId="673054F1" w14:textId="3EA58246" w:rsidR="006C0B7B" w:rsidRPr="00B61611" w:rsidRDefault="00670C58" w:rsidP="00BC0016">
            <w:pPr>
              <w:jc w:val="right"/>
            </w:pPr>
            <w:r>
              <w:t>0</w:t>
            </w:r>
          </w:p>
        </w:tc>
        <w:tc>
          <w:tcPr>
            <w:tcW w:w="351" w:type="dxa"/>
          </w:tcPr>
          <w:p w14:paraId="44377E2A" w14:textId="77777777" w:rsidR="006C0B7B" w:rsidRDefault="006C0B7B" w:rsidP="00BC0016">
            <w:r w:rsidRPr="00B61611">
              <w:t>mg</w:t>
            </w:r>
          </w:p>
        </w:tc>
      </w:tr>
      <w:tr w:rsidR="006C0B7B" w14:paraId="7C164C1E" w14:textId="77777777" w:rsidTr="00BC0016">
        <w:tc>
          <w:tcPr>
            <w:tcW w:w="3021" w:type="dxa"/>
          </w:tcPr>
          <w:p w14:paraId="4F469058" w14:textId="77777777" w:rsidR="006C0B7B" w:rsidRPr="00E444CB" w:rsidRDefault="006C0B7B" w:rsidP="00BC0016">
            <w:pPr>
              <w:rPr>
                <w:b/>
                <w:bCs/>
              </w:rPr>
            </w:pPr>
            <w:r w:rsidRPr="00E444CB">
              <w:t>Mangaan (sulfaat)</w:t>
            </w:r>
          </w:p>
        </w:tc>
        <w:tc>
          <w:tcPr>
            <w:tcW w:w="1443" w:type="dxa"/>
          </w:tcPr>
          <w:p w14:paraId="611C5C0E" w14:textId="49F2A405" w:rsidR="006C0B7B" w:rsidRPr="00B61611" w:rsidRDefault="00670C58" w:rsidP="00BC0016">
            <w:pPr>
              <w:jc w:val="right"/>
            </w:pPr>
            <w:r>
              <w:t>57</w:t>
            </w:r>
          </w:p>
        </w:tc>
        <w:tc>
          <w:tcPr>
            <w:tcW w:w="351" w:type="dxa"/>
          </w:tcPr>
          <w:p w14:paraId="180467FE" w14:textId="77777777" w:rsidR="006C0B7B" w:rsidRDefault="006C0B7B" w:rsidP="00BC0016">
            <w:r w:rsidRPr="00B61611">
              <w:t>mg</w:t>
            </w:r>
          </w:p>
        </w:tc>
      </w:tr>
      <w:tr w:rsidR="006C0B7B" w14:paraId="161935C0" w14:textId="77777777" w:rsidTr="00BC0016">
        <w:tc>
          <w:tcPr>
            <w:tcW w:w="3021" w:type="dxa"/>
          </w:tcPr>
          <w:p w14:paraId="7E731AB9" w14:textId="77777777" w:rsidR="006C0B7B" w:rsidRPr="00E444CB" w:rsidRDefault="006C0B7B" w:rsidP="00BC0016">
            <w:pPr>
              <w:rPr>
                <w:b/>
                <w:bCs/>
              </w:rPr>
            </w:pPr>
            <w:r w:rsidRPr="00E444CB">
              <w:t>Mangaan (</w:t>
            </w:r>
            <w:proofErr w:type="spellStart"/>
            <w:r w:rsidRPr="00E444CB">
              <w:t>chelaat</w:t>
            </w:r>
            <w:proofErr w:type="spellEnd"/>
            <w:r w:rsidRPr="00E444CB">
              <w:t>)</w:t>
            </w:r>
          </w:p>
        </w:tc>
        <w:tc>
          <w:tcPr>
            <w:tcW w:w="1443" w:type="dxa"/>
          </w:tcPr>
          <w:p w14:paraId="20D526EA" w14:textId="7C8B3824" w:rsidR="006C0B7B" w:rsidRPr="00B61611" w:rsidRDefault="00670C58" w:rsidP="00BC0016">
            <w:pPr>
              <w:jc w:val="right"/>
            </w:pPr>
            <w:r>
              <w:t>0</w:t>
            </w:r>
          </w:p>
        </w:tc>
        <w:tc>
          <w:tcPr>
            <w:tcW w:w="351" w:type="dxa"/>
          </w:tcPr>
          <w:p w14:paraId="2C42B4A7" w14:textId="77777777" w:rsidR="006C0B7B" w:rsidRDefault="006C0B7B" w:rsidP="00BC0016">
            <w:r w:rsidRPr="00B61611">
              <w:t>mg</w:t>
            </w:r>
          </w:p>
        </w:tc>
      </w:tr>
      <w:tr w:rsidR="006C0B7B" w14:paraId="3CFFCF24" w14:textId="77777777" w:rsidTr="00BC0016">
        <w:tc>
          <w:tcPr>
            <w:tcW w:w="3021" w:type="dxa"/>
          </w:tcPr>
          <w:p w14:paraId="602FBA60" w14:textId="77777777" w:rsidR="006C0B7B" w:rsidRPr="00E444CB" w:rsidRDefault="006C0B7B" w:rsidP="00BC0016">
            <w:pPr>
              <w:rPr>
                <w:b/>
                <w:bCs/>
              </w:rPr>
            </w:pPr>
            <w:r w:rsidRPr="00E444CB">
              <w:t>Zink (sulfaat)</w:t>
            </w:r>
          </w:p>
        </w:tc>
        <w:tc>
          <w:tcPr>
            <w:tcW w:w="1443" w:type="dxa"/>
          </w:tcPr>
          <w:p w14:paraId="220DD47C" w14:textId="4FC9FC02" w:rsidR="006C0B7B" w:rsidRPr="00B61611" w:rsidRDefault="00670C58" w:rsidP="00BC0016">
            <w:pPr>
              <w:jc w:val="right"/>
            </w:pPr>
            <w:r>
              <w:t>120</w:t>
            </w:r>
          </w:p>
        </w:tc>
        <w:tc>
          <w:tcPr>
            <w:tcW w:w="351" w:type="dxa"/>
          </w:tcPr>
          <w:p w14:paraId="079D6A33" w14:textId="77777777" w:rsidR="006C0B7B" w:rsidRDefault="006C0B7B" w:rsidP="00BC0016">
            <w:r w:rsidRPr="00B61611">
              <w:t>mg</w:t>
            </w:r>
          </w:p>
        </w:tc>
      </w:tr>
      <w:tr w:rsidR="006C0B7B" w14:paraId="7571B402" w14:textId="77777777" w:rsidTr="00BC0016">
        <w:tc>
          <w:tcPr>
            <w:tcW w:w="3021" w:type="dxa"/>
          </w:tcPr>
          <w:p w14:paraId="3CBA5CCA" w14:textId="77777777" w:rsidR="006C0B7B" w:rsidRPr="00E444CB" w:rsidRDefault="006C0B7B" w:rsidP="00BC0016">
            <w:pPr>
              <w:rPr>
                <w:b/>
                <w:bCs/>
              </w:rPr>
            </w:pPr>
            <w:r w:rsidRPr="00E444CB">
              <w:t>Zink (</w:t>
            </w:r>
            <w:proofErr w:type="spellStart"/>
            <w:r w:rsidRPr="00E444CB">
              <w:t>chelaat</w:t>
            </w:r>
            <w:proofErr w:type="spellEnd"/>
            <w:r w:rsidRPr="00E444CB">
              <w:t>)</w:t>
            </w:r>
          </w:p>
        </w:tc>
        <w:tc>
          <w:tcPr>
            <w:tcW w:w="1443" w:type="dxa"/>
          </w:tcPr>
          <w:p w14:paraId="54867A83" w14:textId="12D5C84C" w:rsidR="006C0B7B" w:rsidRPr="00B61611" w:rsidRDefault="00670C58" w:rsidP="00BC0016">
            <w:pPr>
              <w:jc w:val="right"/>
            </w:pPr>
            <w:r>
              <w:t>0</w:t>
            </w:r>
          </w:p>
        </w:tc>
        <w:tc>
          <w:tcPr>
            <w:tcW w:w="351" w:type="dxa"/>
          </w:tcPr>
          <w:p w14:paraId="4616D838" w14:textId="77777777" w:rsidR="006C0B7B" w:rsidRDefault="006C0B7B" w:rsidP="00BC0016">
            <w:r w:rsidRPr="00B61611">
              <w:t>mg</w:t>
            </w:r>
          </w:p>
        </w:tc>
      </w:tr>
      <w:tr w:rsidR="006C0B7B" w14:paraId="35E4F842" w14:textId="77777777" w:rsidTr="00BC0016">
        <w:tc>
          <w:tcPr>
            <w:tcW w:w="3021" w:type="dxa"/>
          </w:tcPr>
          <w:p w14:paraId="26139E80" w14:textId="77777777" w:rsidR="006C0B7B" w:rsidRPr="00E444CB" w:rsidRDefault="006C0B7B" w:rsidP="00BC0016">
            <w:pPr>
              <w:rPr>
                <w:b/>
                <w:bCs/>
              </w:rPr>
            </w:pPr>
            <w:r w:rsidRPr="00E444CB">
              <w:t>Kobalt</w:t>
            </w:r>
          </w:p>
        </w:tc>
        <w:tc>
          <w:tcPr>
            <w:tcW w:w="1443" w:type="dxa"/>
          </w:tcPr>
          <w:p w14:paraId="59B44C05" w14:textId="5DD0DB3C" w:rsidR="006C0B7B" w:rsidRPr="00B61611" w:rsidRDefault="00670C58" w:rsidP="00BC0016">
            <w:pPr>
              <w:jc w:val="right"/>
            </w:pPr>
            <w:r>
              <w:t>0.4</w:t>
            </w:r>
          </w:p>
        </w:tc>
        <w:tc>
          <w:tcPr>
            <w:tcW w:w="351" w:type="dxa"/>
          </w:tcPr>
          <w:p w14:paraId="74D54C81" w14:textId="77777777" w:rsidR="006C0B7B" w:rsidRDefault="006C0B7B" w:rsidP="00BC0016">
            <w:r w:rsidRPr="00B61611">
              <w:t>mg</w:t>
            </w:r>
          </w:p>
        </w:tc>
      </w:tr>
      <w:tr w:rsidR="006C0B7B" w14:paraId="7F780833" w14:textId="77777777" w:rsidTr="00BC0016">
        <w:tc>
          <w:tcPr>
            <w:tcW w:w="3021" w:type="dxa"/>
          </w:tcPr>
          <w:p w14:paraId="2C14DE82" w14:textId="77777777" w:rsidR="006C0B7B" w:rsidRPr="00E444CB" w:rsidRDefault="006C0B7B" w:rsidP="00BC0016">
            <w:pPr>
              <w:rPr>
                <w:b/>
                <w:bCs/>
              </w:rPr>
            </w:pPr>
            <w:r w:rsidRPr="00E444CB">
              <w:t>Jodium</w:t>
            </w:r>
          </w:p>
        </w:tc>
        <w:tc>
          <w:tcPr>
            <w:tcW w:w="1443" w:type="dxa"/>
          </w:tcPr>
          <w:p w14:paraId="37A8F599" w14:textId="629DF532" w:rsidR="006C0B7B" w:rsidRPr="00B61611" w:rsidRDefault="00670C58" w:rsidP="00BC0016">
            <w:pPr>
              <w:jc w:val="right"/>
            </w:pPr>
            <w:r>
              <w:t>0.7</w:t>
            </w:r>
          </w:p>
        </w:tc>
        <w:tc>
          <w:tcPr>
            <w:tcW w:w="351" w:type="dxa"/>
          </w:tcPr>
          <w:p w14:paraId="67E2B649" w14:textId="77777777" w:rsidR="006C0B7B" w:rsidRDefault="006C0B7B" w:rsidP="00BC0016">
            <w:r w:rsidRPr="00B61611">
              <w:t>mg</w:t>
            </w:r>
          </w:p>
        </w:tc>
      </w:tr>
      <w:tr w:rsidR="006C0B7B" w14:paraId="3881FB86" w14:textId="77777777" w:rsidTr="00BC0016">
        <w:tc>
          <w:tcPr>
            <w:tcW w:w="3021" w:type="dxa"/>
          </w:tcPr>
          <w:p w14:paraId="3ADF8C22" w14:textId="77777777" w:rsidR="006C0B7B" w:rsidRPr="00E444CB" w:rsidRDefault="006C0B7B" w:rsidP="00BC0016">
            <w:pPr>
              <w:rPr>
                <w:b/>
                <w:bCs/>
              </w:rPr>
            </w:pPr>
            <w:r w:rsidRPr="00E444CB">
              <w:t>Selenium</w:t>
            </w:r>
          </w:p>
        </w:tc>
        <w:tc>
          <w:tcPr>
            <w:tcW w:w="1443" w:type="dxa"/>
          </w:tcPr>
          <w:p w14:paraId="2D0FB4B7" w14:textId="31BBA93D" w:rsidR="006C0B7B" w:rsidRPr="00B61611" w:rsidRDefault="00670C58" w:rsidP="00BC0016">
            <w:pPr>
              <w:jc w:val="right"/>
            </w:pPr>
            <w:r>
              <w:t>0.4</w:t>
            </w:r>
          </w:p>
        </w:tc>
        <w:tc>
          <w:tcPr>
            <w:tcW w:w="351" w:type="dxa"/>
          </w:tcPr>
          <w:p w14:paraId="4E94AB71" w14:textId="77777777" w:rsidR="006C0B7B" w:rsidRDefault="006C0B7B" w:rsidP="00BC0016">
            <w:r w:rsidRPr="00B61611">
              <w:t>mg</w:t>
            </w:r>
          </w:p>
        </w:tc>
      </w:tr>
      <w:tr w:rsidR="006C0B7B" w14:paraId="1DCEA677" w14:textId="77777777" w:rsidTr="00BC0016">
        <w:tc>
          <w:tcPr>
            <w:tcW w:w="3021" w:type="dxa"/>
          </w:tcPr>
          <w:p w14:paraId="6D9B059D" w14:textId="77777777" w:rsidR="006C0B7B" w:rsidRPr="00E444CB" w:rsidRDefault="006C0B7B" w:rsidP="00BC0016">
            <w:pPr>
              <w:rPr>
                <w:b/>
                <w:bCs/>
              </w:rPr>
            </w:pPr>
            <w:r w:rsidRPr="00E444CB">
              <w:t>Selenium (Se-</w:t>
            </w:r>
            <w:proofErr w:type="spellStart"/>
            <w:r w:rsidRPr="00E444CB">
              <w:t>methionine</w:t>
            </w:r>
            <w:proofErr w:type="spellEnd"/>
            <w:r w:rsidRPr="00E444CB">
              <w:t>)</w:t>
            </w:r>
          </w:p>
        </w:tc>
        <w:tc>
          <w:tcPr>
            <w:tcW w:w="1443" w:type="dxa"/>
          </w:tcPr>
          <w:p w14:paraId="6F33523E" w14:textId="6DFA7EA0" w:rsidR="006C0B7B" w:rsidRPr="00B61611" w:rsidRDefault="00670C58" w:rsidP="00BC0016">
            <w:pPr>
              <w:jc w:val="right"/>
            </w:pPr>
            <w:r>
              <w:t>0.1</w:t>
            </w:r>
          </w:p>
        </w:tc>
        <w:tc>
          <w:tcPr>
            <w:tcW w:w="351" w:type="dxa"/>
          </w:tcPr>
          <w:p w14:paraId="1EE6F841" w14:textId="77777777" w:rsidR="006C0B7B" w:rsidRDefault="006C0B7B" w:rsidP="00BC0016">
            <w:r w:rsidRPr="00B61611">
              <w:t>mg</w:t>
            </w:r>
          </w:p>
        </w:tc>
      </w:tr>
    </w:tbl>
    <w:p w14:paraId="14B76207" w14:textId="77777777" w:rsidR="00EC6153" w:rsidRPr="005C5851" w:rsidRDefault="00EC6153" w:rsidP="00EC6153"/>
    <w:p w14:paraId="3B37DD18" w14:textId="77777777" w:rsidR="00566E02" w:rsidRDefault="008F3D46" w:rsidP="00566E02">
      <w:r w:rsidRPr="000E714C">
        <w:rPr>
          <w:rStyle w:val="Kenmerkkopje"/>
        </w:rPr>
        <w:t>GEBRUIKSAANWIJZING:</w:t>
      </w:r>
      <w:r w:rsidRPr="000E714C">
        <w:t xml:space="preserve"> </w:t>
      </w:r>
    </w:p>
    <w:p w14:paraId="1BDF5228" w14:textId="77777777" w:rsidR="008865EF" w:rsidRPr="00830153" w:rsidRDefault="00566E02" w:rsidP="00566E02">
      <w:pPr>
        <w:rPr>
          <w:rFonts w:eastAsia="Times New Roman" w:cs="Times New Roman"/>
          <w:color w:val="000000"/>
          <w:kern w:val="0"/>
          <w:lang w:eastAsia="nl-NL"/>
          <w14:ligatures w14:val="none"/>
        </w:rPr>
      </w:pPr>
      <w:r w:rsidRPr="00830153">
        <w:rPr>
          <w:rFonts w:eastAsia="Times New Roman" w:cs="Times New Roman"/>
          <w:color w:val="000000"/>
          <w:kern w:val="0"/>
          <w:lang w:eastAsia="nl-NL"/>
          <w14:ligatures w14:val="none"/>
        </w:rPr>
        <w:t xml:space="preserve">WATER: 30 - 50 liter vers drinkwater /dag </w:t>
      </w:r>
    </w:p>
    <w:p w14:paraId="02AB1C01" w14:textId="4ADD0395" w:rsidR="00566E02" w:rsidRPr="00830153" w:rsidRDefault="00566E02" w:rsidP="00566E02">
      <w:pPr>
        <w:rPr>
          <w:rFonts w:eastAsia="Times New Roman" w:cs="Times New Roman"/>
          <w:color w:val="000000"/>
          <w:kern w:val="0"/>
          <w:lang w:eastAsia="nl-NL"/>
          <w14:ligatures w14:val="none"/>
        </w:rPr>
      </w:pPr>
      <w:r w:rsidRPr="00830153">
        <w:rPr>
          <w:rFonts w:eastAsia="Times New Roman" w:cs="Times New Roman"/>
          <w:color w:val="000000"/>
          <w:kern w:val="0"/>
          <w:lang w:eastAsia="nl-NL"/>
          <w14:ligatures w14:val="none"/>
        </w:rPr>
        <w:t xml:space="preserve">RUWVOEDER: 1,2kg - 2kg droge stof / 100kg lichaamsgewicht </w:t>
      </w:r>
    </w:p>
    <w:p w14:paraId="2B7D985A" w14:textId="77777777" w:rsidR="008865EF" w:rsidRPr="00830153" w:rsidRDefault="008865EF" w:rsidP="00566E02">
      <w:pPr>
        <w:rPr>
          <w:rFonts w:eastAsia="Times New Roman" w:cs="Times New Roman"/>
          <w:color w:val="000000"/>
          <w:kern w:val="0"/>
          <w:lang w:eastAsia="nl-NL"/>
          <w14:ligatures w14:val="none"/>
        </w:rPr>
      </w:pPr>
    </w:p>
    <w:p w14:paraId="7046E1A4" w14:textId="795DF367" w:rsidR="00566E02" w:rsidRPr="00830153" w:rsidRDefault="00566E02" w:rsidP="00566E02">
      <w:pPr>
        <w:rPr>
          <w:rFonts w:eastAsia="Times New Roman" w:cs="Times New Roman"/>
          <w:color w:val="000000"/>
          <w:kern w:val="0"/>
          <w:lang w:eastAsia="nl-NL"/>
          <w14:ligatures w14:val="none"/>
        </w:rPr>
      </w:pPr>
      <w:r w:rsidRPr="00830153">
        <w:rPr>
          <w:rFonts w:eastAsia="Times New Roman" w:cs="Times New Roman"/>
          <w:color w:val="000000"/>
          <w:kern w:val="0"/>
          <w:lang w:eastAsia="nl-NL"/>
          <w14:ligatures w14:val="none"/>
        </w:rPr>
        <w:t>EXPLO GRAIN: 0,3kg - 0,8kg / 100kg lichaamsgewicht met een maximum van 2kg per voeding</w:t>
      </w:r>
    </w:p>
    <w:p w14:paraId="42B0B7A6" w14:textId="2BECCD8A" w:rsidR="008F3D46" w:rsidRPr="000E714C" w:rsidRDefault="008F3D46" w:rsidP="00AD04C7"/>
    <w:p w14:paraId="108224BD" w14:textId="77777777" w:rsidR="008F3D46" w:rsidRPr="000E714C" w:rsidRDefault="008F3D46" w:rsidP="00AD04C7"/>
    <w:p w14:paraId="6BC81A6F" w14:textId="4F73B0B5" w:rsidR="00D55EB6" w:rsidRPr="000C0596" w:rsidRDefault="008F3D46">
      <w:pPr>
        <w:rPr>
          <w:noProof/>
        </w:rPr>
      </w:pPr>
      <w:r w:rsidRPr="00FA7C0F">
        <w:rPr>
          <w:rStyle w:val="Kenmerkkopje"/>
        </w:rPr>
        <w:t>SAMENSTELLING:</w:t>
      </w:r>
      <w:r w:rsidR="00FA7C0F" w:rsidRPr="00FA7C0F">
        <w:rPr>
          <w:noProof/>
        </w:rPr>
        <w:t xml:space="preserve"> </w:t>
      </w:r>
      <w:r w:rsidR="000C0596" w:rsidRPr="000C0596">
        <w:rPr>
          <w:noProof/>
        </w:rPr>
        <w:t>Zwarte haver, Witte have</w:t>
      </w:r>
      <w:r w:rsidR="000C0596">
        <w:rPr>
          <w:noProof/>
        </w:rPr>
        <w:t xml:space="preserve">r, Tarwe, Gerst, Mais, Haverschillen, Tarwegries, Kool- en raapzaadschroot, Lijnzaadschilfers, Lijnzaad, Sojaolie, Rietmelasse, Digestive Support. </w:t>
      </w:r>
    </w:p>
    <w:p w14:paraId="019116EA" w14:textId="244EDE22" w:rsidR="00000793" w:rsidRPr="00FA7C0F" w:rsidRDefault="00C90BCD" w:rsidP="002A5259">
      <w:r>
        <w:rPr>
          <w:noProof/>
        </w:rPr>
        <w:drawing>
          <wp:anchor distT="215900" distB="0" distL="114300" distR="114300" simplePos="0" relativeHeight="251658241" behindDoc="0" locked="0" layoutInCell="1" allowOverlap="1" wp14:anchorId="64158F91" wp14:editId="15EAA3D2">
            <wp:simplePos x="0" y="0"/>
            <wp:positionH relativeFrom="page">
              <wp:posOffset>4827722</wp:posOffset>
            </wp:positionH>
            <wp:positionV relativeFrom="page">
              <wp:posOffset>7176080</wp:posOffset>
            </wp:positionV>
            <wp:extent cx="1549831" cy="3188605"/>
            <wp:effectExtent l="0" t="0" r="0" b="0"/>
            <wp:wrapTopAndBottom/>
            <wp:docPr id="1926886646" name="Pack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86646" name="PackShot"/>
                    <pic:cNvPicPr/>
                  </pic:nvPicPr>
                  <pic:blipFill rotWithShape="1">
                    <a:blip r:embed="rId18" cstate="print">
                      <a:extLst>
                        <a:ext uri="{28A0092B-C50C-407E-A947-70E740481C1C}">
                          <a14:useLocalDpi xmlns:a14="http://schemas.microsoft.com/office/drawing/2010/main" val="0"/>
                        </a:ext>
                      </a:extLst>
                    </a:blip>
                    <a:srcRect l="7174" t="4923" r="10128" b="5602"/>
                    <a:stretch/>
                  </pic:blipFill>
                  <pic:spPr bwMode="auto">
                    <a:xfrm>
                      <a:off x="0" y="0"/>
                      <a:ext cx="1552114" cy="31933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00793" w:rsidRPr="00FA7C0F" w:rsidSect="00EC6153">
      <w:headerReference w:type="default" r:id="rId19"/>
      <w:pgSz w:w="11900" w:h="16840"/>
      <w:pgMar w:top="2948" w:right="851" w:bottom="1985" w:left="851"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EB54" w14:textId="77777777" w:rsidR="00477F65" w:rsidRDefault="00477F65" w:rsidP="00311D2E">
      <w:r>
        <w:separator/>
      </w:r>
    </w:p>
  </w:endnote>
  <w:endnote w:type="continuationSeparator" w:id="0">
    <w:p w14:paraId="5F500D59" w14:textId="77777777" w:rsidR="00477F65" w:rsidRDefault="00477F65" w:rsidP="00311D2E">
      <w:r>
        <w:continuationSeparator/>
      </w:r>
    </w:p>
  </w:endnote>
  <w:endnote w:type="continuationNotice" w:id="1">
    <w:p w14:paraId="799D097B" w14:textId="77777777" w:rsidR="00477F65" w:rsidRDefault="00477F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imes New Roman (Koppen CS)">
    <w:altName w:val="Times New Roman"/>
    <w:panose1 w:val="00000000000000000000"/>
    <w:charset w:val="00"/>
    <w:family w:val="roman"/>
    <w:notTrueType/>
    <w:pitch w:val="default"/>
  </w:font>
  <w:font w:name="Times New Roman (Hoofdtekst CS)">
    <w:altName w:val="Times New Roman"/>
    <w:charset w:val="00"/>
    <w:family w:val="roman"/>
    <w:pitch w:val="default"/>
  </w:font>
  <w:font w:name="Roboto Medium">
    <w:charset w:val="00"/>
    <w:family w:val="auto"/>
    <w:pitch w:val="variable"/>
    <w:sig w:usb0="E0000AFF" w:usb1="5000217F" w:usb2="00000021"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5BA5" w14:textId="77777777" w:rsidR="00477F65" w:rsidRDefault="00477F65" w:rsidP="00311D2E">
      <w:r>
        <w:separator/>
      </w:r>
    </w:p>
  </w:footnote>
  <w:footnote w:type="continuationSeparator" w:id="0">
    <w:p w14:paraId="6506F100" w14:textId="77777777" w:rsidR="00477F65" w:rsidRDefault="00477F65" w:rsidP="00311D2E">
      <w:r>
        <w:continuationSeparator/>
      </w:r>
    </w:p>
  </w:footnote>
  <w:footnote w:type="continuationNotice" w:id="1">
    <w:p w14:paraId="1B64F5A3" w14:textId="77777777" w:rsidR="00477F65" w:rsidRDefault="00477F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2BC4" w14:textId="77777777" w:rsidR="00311D2E" w:rsidRDefault="006C251A">
    <w:pPr>
      <w:pStyle w:val="Koptekst"/>
    </w:pPr>
    <w:r>
      <w:rPr>
        <w:noProof/>
      </w:rPr>
      <w:drawing>
        <wp:anchor distT="0" distB="0" distL="114300" distR="114300" simplePos="0" relativeHeight="251658244" behindDoc="1" locked="1" layoutInCell="1" allowOverlap="1" wp14:anchorId="22EE5948" wp14:editId="2CE3F45A">
          <wp:simplePos x="0" y="0"/>
          <wp:positionH relativeFrom="page">
            <wp:posOffset>2612261</wp:posOffset>
          </wp:positionH>
          <wp:positionV relativeFrom="page">
            <wp:posOffset>366395</wp:posOffset>
          </wp:positionV>
          <wp:extent cx="2340000" cy="1144800"/>
          <wp:effectExtent l="0" t="0" r="0" b="0"/>
          <wp:wrapNone/>
          <wp:docPr id="51307818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78184" name="Logo"/>
                  <pic:cNvPicPr/>
                </pic:nvPicPr>
                <pic:blipFill>
                  <a:blip r:embed="rId1">
                    <a:extLst>
                      <a:ext uri="{96DAC541-7B7A-43D3-8B79-37D633B846F1}">
                        <asvg:svgBlip xmlns:asvg="http://schemas.microsoft.com/office/drawing/2016/SVG/main" r:embed="rId2"/>
                      </a:ext>
                    </a:extLst>
                  </a:blip>
                  <a:stretch>
                    <a:fillRect/>
                  </a:stretch>
                </pic:blipFill>
                <pic:spPr>
                  <a:xfrm>
                    <a:off x="0" y="0"/>
                    <a:ext cx="2340000" cy="1144800"/>
                  </a:xfrm>
                  <a:prstGeom prst="rect">
                    <a:avLst/>
                  </a:prstGeom>
                </pic:spPr>
              </pic:pic>
            </a:graphicData>
          </a:graphic>
          <wp14:sizeRelH relativeFrom="page">
            <wp14:pctWidth>0</wp14:pctWidth>
          </wp14:sizeRelH>
          <wp14:sizeRelV relativeFrom="page">
            <wp14:pctHeight>0</wp14:pctHeight>
          </wp14:sizeRelV>
        </wp:anchor>
      </w:drawing>
    </w:r>
    <w:r w:rsidR="001969CD">
      <w:rPr>
        <w:noProof/>
      </w:rPr>
      <mc:AlternateContent>
        <mc:Choice Requires="wps">
          <w:drawing>
            <wp:anchor distT="0" distB="0" distL="114300" distR="114300" simplePos="0" relativeHeight="251658243" behindDoc="1" locked="1" layoutInCell="1" allowOverlap="1" wp14:anchorId="4021E854" wp14:editId="4AA2E8E6">
              <wp:simplePos x="0" y="0"/>
              <wp:positionH relativeFrom="page">
                <wp:posOffset>635</wp:posOffset>
              </wp:positionH>
              <wp:positionV relativeFrom="page">
                <wp:posOffset>9792970</wp:posOffset>
              </wp:positionV>
              <wp:extent cx="7560000" cy="900000"/>
              <wp:effectExtent l="0" t="0" r="0" b="1905"/>
              <wp:wrapNone/>
              <wp:docPr id="1169843836" name="Afsluitbalk"/>
              <wp:cNvGraphicFramePr/>
              <a:graphic xmlns:a="http://schemas.openxmlformats.org/drawingml/2006/main">
                <a:graphicData uri="http://schemas.microsoft.com/office/word/2010/wordprocessingShape">
                  <wps:wsp>
                    <wps:cNvSpPr txBox="1"/>
                    <wps:spPr>
                      <a:xfrm>
                        <a:off x="0" y="0"/>
                        <a:ext cx="7560000" cy="900000"/>
                      </a:xfrm>
                      <a:prstGeom prst="rect">
                        <a:avLst/>
                      </a:prstGeom>
                      <a:solidFill>
                        <a:schemeClr val="accent3"/>
                      </a:solidFill>
                      <a:ln w="6350">
                        <a:noFill/>
                      </a:ln>
                    </wps:spPr>
                    <wps:txbx>
                      <w:txbxContent>
                        <w:p w14:paraId="16A4F1EF" w14:textId="77777777" w:rsidR="001969CD" w:rsidRPr="003D43B7" w:rsidRDefault="00223BD9" w:rsidP="001969CD">
                          <w:pPr>
                            <w:pStyle w:val="Afsluittekst"/>
                            <w:spacing w:before="240"/>
                            <w:ind w:left="1701"/>
                            <w:rPr>
                              <w:lang w:val="en-GB"/>
                            </w:rPr>
                          </w:pPr>
                          <w:hyperlink r:id="rId3" w:history="1">
                            <w:r w:rsidR="001969CD" w:rsidRPr="00F6732C">
                              <w:rPr>
                                <w:rStyle w:val="Hyperlink"/>
                                <w:lang w:val="en-GB"/>
                              </w:rPr>
                              <w:t>www.equilannoo.eu</w:t>
                            </w:r>
                          </w:hyperlink>
                          <w:r w:rsidR="001969CD">
                            <w:rPr>
                              <w:lang w:val="en-GB"/>
                            </w:rPr>
                            <w:br/>
                          </w:r>
                          <w:r w:rsidR="001969CD" w:rsidRPr="003D43B7">
                            <w:rPr>
                              <w:lang w:val="en-GB"/>
                            </w:rPr>
                            <w:t>The certainty o</w:t>
                          </w:r>
                          <w:r w:rsidR="001969CD">
                            <w:rPr>
                              <w:lang w:val="en-GB"/>
                            </w:rPr>
                            <w:t>f healthy feed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1E854" id="_x0000_t202" coordsize="21600,21600" o:spt="202" path="m,l,21600r21600,l21600,xe">
              <v:stroke joinstyle="miter"/>
              <v:path gradientshapeok="t" o:connecttype="rect"/>
            </v:shapetype>
            <v:shape id="Afsluitbalk" o:spid="_x0000_s1026" type="#_x0000_t202" style="position:absolute;margin-left:.05pt;margin-top:771.1pt;width:595.3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" fillcolor="#c03749 [3206]" stroked="f" strokeweight=".5pt">
              <v:textbox>
                <w:txbxContent>
                  <w:p w14:paraId="16A4F1EF" w14:textId="77777777" w:rsidR="001969CD" w:rsidRPr="003D43B7" w:rsidRDefault="00223BD9" w:rsidP="001969CD">
                    <w:pPr>
                      <w:pStyle w:val="Afsluittekst"/>
                      <w:spacing w:before="240"/>
                      <w:ind w:left="1701"/>
                      <w:rPr>
                        <w:lang w:val="en-GB"/>
                      </w:rPr>
                    </w:pPr>
                    <w:hyperlink r:id="rId4" w:history="1">
                      <w:r w:rsidR="001969CD" w:rsidRPr="00F6732C">
                        <w:rPr>
                          <w:rStyle w:val="Hyperlink"/>
                          <w:lang w:val="en-GB"/>
                        </w:rPr>
                        <w:t>www.equilannoo.eu</w:t>
                      </w:r>
                    </w:hyperlink>
                    <w:r w:rsidR="001969CD">
                      <w:rPr>
                        <w:lang w:val="en-GB"/>
                      </w:rPr>
                      <w:br/>
                    </w:r>
                    <w:r w:rsidR="001969CD" w:rsidRPr="003D43B7">
                      <w:rPr>
                        <w:lang w:val="en-GB"/>
                      </w:rPr>
                      <w:t>The certainty o</w:t>
                    </w:r>
                    <w:r w:rsidR="001969CD">
                      <w:rPr>
                        <w:lang w:val="en-GB"/>
                      </w:rPr>
                      <w:t>f healthy feed</w:t>
                    </w:r>
                  </w:p>
                </w:txbxContent>
              </v:textbox>
              <w10:wrap anchorx="page" anchory="page"/>
              <w10:anchorlock/>
            </v:shape>
          </w:pict>
        </mc:Fallback>
      </mc:AlternateContent>
    </w:r>
    <w:r w:rsidR="000F7B20">
      <w:rPr>
        <w:noProof/>
      </w:rPr>
      <mc:AlternateContent>
        <mc:Choice Requires="wps">
          <w:drawing>
            <wp:anchor distT="0" distB="0" distL="114300" distR="114300" simplePos="0" relativeHeight="251658242" behindDoc="1" locked="0" layoutInCell="1" allowOverlap="1" wp14:anchorId="32D9E403" wp14:editId="6C0D0727">
              <wp:simplePos x="0" y="0"/>
              <wp:positionH relativeFrom="column">
                <wp:posOffset>-539750</wp:posOffset>
              </wp:positionH>
              <wp:positionV relativeFrom="paragraph">
                <wp:posOffset>-451485</wp:posOffset>
              </wp:positionV>
              <wp:extent cx="7563485" cy="2127885"/>
              <wp:effectExtent l="0" t="0" r="0" b="0"/>
              <wp:wrapNone/>
              <wp:docPr id="1963185440" name="Golf 1"/>
              <wp:cNvGraphicFramePr/>
              <a:graphic xmlns:a="http://schemas.openxmlformats.org/drawingml/2006/main">
                <a:graphicData uri="http://schemas.microsoft.com/office/word/2010/wordprocessingShape">
                  <wps:wsp>
                    <wps:cNvSpPr/>
                    <wps:spPr>
                      <a:xfrm>
                        <a:off x="0" y="0"/>
                        <a:ext cx="7563485" cy="2127885"/>
                      </a:xfrm>
                      <a:custGeom>
                        <a:avLst/>
                        <a:gdLst>
                          <a:gd name="connsiteX0" fmla="*/ 3781792 w 7563506"/>
                          <a:gd name="connsiteY0" fmla="*/ 2128336 h 2128335"/>
                          <a:gd name="connsiteX1" fmla="*/ 4162600 w 7563506"/>
                          <a:gd name="connsiteY1" fmla="*/ 2019505 h 2128335"/>
                          <a:gd name="connsiteX2" fmla="*/ 4555720 w 7563506"/>
                          <a:gd name="connsiteY2" fmla="*/ 1770586 h 2128335"/>
                          <a:gd name="connsiteX3" fmla="*/ 4951508 w 7563506"/>
                          <a:gd name="connsiteY3" fmla="*/ 1584197 h 2128335"/>
                          <a:gd name="connsiteX4" fmla="*/ 4951508 w 7563506"/>
                          <a:gd name="connsiteY4" fmla="*/ 1584197 h 2128335"/>
                          <a:gd name="connsiteX5" fmla="*/ 5508356 w 7563506"/>
                          <a:gd name="connsiteY5" fmla="*/ 1497297 h 2128335"/>
                          <a:gd name="connsiteX6" fmla="*/ 7563507 w 7563506"/>
                          <a:gd name="connsiteY6" fmla="*/ 1497297 h 2128335"/>
                          <a:gd name="connsiteX7" fmla="*/ 7563507 w 7563506"/>
                          <a:gd name="connsiteY7" fmla="*/ 0 h 2128335"/>
                          <a:gd name="connsiteX8" fmla="*/ 0 w 7563506"/>
                          <a:gd name="connsiteY8" fmla="*/ 0 h 2128335"/>
                          <a:gd name="connsiteX9" fmla="*/ 0 w 7563506"/>
                          <a:gd name="connsiteY9" fmla="*/ 1497297 h 2128335"/>
                          <a:gd name="connsiteX10" fmla="*/ 2055138 w 7563506"/>
                          <a:gd name="connsiteY10" fmla="*/ 1497297 h 2128335"/>
                          <a:gd name="connsiteX11" fmla="*/ 2612088 w 7563506"/>
                          <a:gd name="connsiteY11" fmla="*/ 1584197 h 2128335"/>
                          <a:gd name="connsiteX12" fmla="*/ 2612088 w 7563506"/>
                          <a:gd name="connsiteY12" fmla="*/ 1584197 h 2128335"/>
                          <a:gd name="connsiteX13" fmla="*/ 3007876 w 7563506"/>
                          <a:gd name="connsiteY13" fmla="*/ 1770586 h 2128335"/>
                          <a:gd name="connsiteX14" fmla="*/ 3400996 w 7563506"/>
                          <a:gd name="connsiteY14" fmla="*/ 2019505 h 2128335"/>
                          <a:gd name="connsiteX15" fmla="*/ 3781792 w 7563506"/>
                          <a:gd name="connsiteY15" fmla="*/ 2128336 h 2128335"/>
                          <a:gd name="connsiteX16" fmla="*/ 3781792 w 7563506"/>
                          <a:gd name="connsiteY16" fmla="*/ 2128336 h 21283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563506" h="2128335">
                            <a:moveTo>
                              <a:pt x="3781792" y="2128336"/>
                            </a:moveTo>
                            <a:cubicBezTo>
                              <a:pt x="3912040" y="2128336"/>
                              <a:pt x="4048005" y="2092059"/>
                              <a:pt x="4162600" y="2019505"/>
                            </a:cubicBezTo>
                            <a:lnTo>
                              <a:pt x="4555720" y="1770586"/>
                            </a:lnTo>
                            <a:cubicBezTo>
                              <a:pt x="4679462" y="1692231"/>
                              <a:pt x="4812404" y="1629625"/>
                              <a:pt x="4951508" y="1584197"/>
                            </a:cubicBezTo>
                            <a:lnTo>
                              <a:pt x="4951508" y="1584197"/>
                            </a:lnTo>
                            <a:cubicBezTo>
                              <a:pt x="5127802" y="1526634"/>
                              <a:pt x="5322977" y="1497297"/>
                              <a:pt x="5508356" y="1497297"/>
                            </a:cubicBezTo>
                            <a:lnTo>
                              <a:pt x="7563507" y="1497297"/>
                            </a:lnTo>
                            <a:lnTo>
                              <a:pt x="7563507" y="0"/>
                            </a:lnTo>
                            <a:lnTo>
                              <a:pt x="0" y="0"/>
                            </a:lnTo>
                            <a:lnTo>
                              <a:pt x="0" y="1497297"/>
                            </a:lnTo>
                            <a:lnTo>
                              <a:pt x="2055138" y="1497297"/>
                            </a:lnTo>
                            <a:cubicBezTo>
                              <a:pt x="2240517" y="1497297"/>
                              <a:pt x="2435794" y="1526634"/>
                              <a:pt x="2612088" y="1584197"/>
                            </a:cubicBezTo>
                            <a:lnTo>
                              <a:pt x="2612088" y="1584197"/>
                            </a:lnTo>
                            <a:cubicBezTo>
                              <a:pt x="2751192" y="1629625"/>
                              <a:pt x="2884146" y="1692231"/>
                              <a:pt x="3007876" y="1770586"/>
                            </a:cubicBezTo>
                            <a:lnTo>
                              <a:pt x="3400996" y="2019505"/>
                            </a:lnTo>
                            <a:cubicBezTo>
                              <a:pt x="3515591" y="2092059"/>
                              <a:pt x="3651556" y="2128336"/>
                              <a:pt x="3781792" y="2128336"/>
                            </a:cubicBezTo>
                            <a:lnTo>
                              <a:pt x="3781792" y="2128336"/>
                            </a:lnTo>
                            <a:close/>
                          </a:path>
                        </a:pathLst>
                      </a:custGeom>
                      <a:solidFill>
                        <a:srgbClr val="28002A"/>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E7E7FD3" id="Golf 1" o:spid="_x0000_s1026" style="position:absolute;margin-left:-42.5pt;margin-top:-35.55pt;width:595.55pt;height:167.55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7563506,212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" path="m3781792,2128336v130248,,266213,-36277,380808,-108831l4555720,1770586v123742,-78355,256684,-140961,395788,-186389l4951508,1584197v176294,-57563,371469,-86900,556848,-86900l7563507,1497297,7563507,,,,,1497297r2055138,c2240517,1497297,2435794,1526634,2612088,1584197r,c2751192,1629625,2884146,1692231,3007876,1770586r393120,248919c3515591,2092059,3651556,2128336,3781792,2128336r,xe" fillcolor="#28002a" stroked="f" strokeweight="0">
              <v:stroke joinstyle="miter"/>
              <v:path arrowok="t" o:connecttype="custom" o:connectlocs="3781781,2127886;4162588,2019078;4555707,1770212;4951494,1583862;4951494,1583862;5508341,1496980;7563486,1496980;7563486,0;0,0;0,1496980;2055132,1496980;2612081,1583862;2612081,1583862;3007868,1770212;3400987,2019078;3781781,2127886;3781781,2127886" o:connectangles="0,0,0,0,0,0,0,0,0,0,0,0,0,0,0,0,0"/>
            </v:shape>
          </w:pict>
        </mc:Fallback>
      </mc:AlternateContent>
    </w:r>
    <w:r w:rsidR="000F7B20">
      <w:rPr>
        <w:noProof/>
      </w:rPr>
      <mc:AlternateContent>
        <mc:Choice Requires="wps">
          <w:drawing>
            <wp:anchor distT="0" distB="0" distL="114300" distR="114300" simplePos="0" relativeHeight="251658241" behindDoc="1" locked="0" layoutInCell="1" allowOverlap="1" wp14:anchorId="4AD8489F" wp14:editId="6666D380">
              <wp:simplePos x="0" y="0"/>
              <wp:positionH relativeFrom="column">
                <wp:posOffset>-539750</wp:posOffset>
              </wp:positionH>
              <wp:positionV relativeFrom="paragraph">
                <wp:posOffset>1209040</wp:posOffset>
              </wp:positionV>
              <wp:extent cx="3682365" cy="1174750"/>
              <wp:effectExtent l="0" t="0" r="0" b="6350"/>
              <wp:wrapNone/>
              <wp:docPr id="964060452" name="Golf 3"/>
              <wp:cNvGraphicFramePr/>
              <a:graphic xmlns:a="http://schemas.openxmlformats.org/drawingml/2006/main">
                <a:graphicData uri="http://schemas.microsoft.com/office/word/2010/wordprocessingShape">
                  <wps:wsp>
                    <wps:cNvSpPr/>
                    <wps:spPr>
                      <a:xfrm>
                        <a:off x="0" y="0"/>
                        <a:ext cx="3682365" cy="1174750"/>
                      </a:xfrm>
                      <a:custGeom>
                        <a:avLst/>
                        <a:gdLst>
                          <a:gd name="connsiteX0" fmla="*/ 0 w 3682583"/>
                          <a:gd name="connsiteY0" fmla="*/ 259575 h 1174859"/>
                          <a:gd name="connsiteX1" fmla="*/ 52524 w 3682583"/>
                          <a:gd name="connsiteY1" fmla="*/ 259575 h 1174859"/>
                          <a:gd name="connsiteX2" fmla="*/ 852185 w 3682583"/>
                          <a:gd name="connsiteY2" fmla="*/ 385596 h 1174859"/>
                          <a:gd name="connsiteX3" fmla="*/ 852187 w 3682583"/>
                          <a:gd name="connsiteY3" fmla="*/ 385596 h 1174859"/>
                          <a:gd name="connsiteX4" fmla="*/ 1431978 w 3682583"/>
                          <a:gd name="connsiteY4" fmla="*/ 655940 h 1174859"/>
                          <a:gd name="connsiteX5" fmla="*/ 2007846 w 3682583"/>
                          <a:gd name="connsiteY5" fmla="*/ 1016989 h 1174859"/>
                          <a:gd name="connsiteX6" fmla="*/ 3106715 w 3682583"/>
                          <a:gd name="connsiteY6" fmla="*/ 1016989 h 1174859"/>
                          <a:gd name="connsiteX7" fmla="*/ 3682583 w 3682583"/>
                          <a:gd name="connsiteY7" fmla="*/ 655940 h 1174859"/>
                          <a:gd name="connsiteX8" fmla="*/ 3682583 w 3682583"/>
                          <a:gd name="connsiteY8" fmla="*/ 655359 h 1174859"/>
                          <a:gd name="connsiteX9" fmla="*/ 2773770 w 3682583"/>
                          <a:gd name="connsiteY9" fmla="*/ 642163 h 1174859"/>
                          <a:gd name="connsiteX10" fmla="*/ 2285534 w 3682583"/>
                          <a:gd name="connsiteY10" fmla="*/ 336047 h 1174859"/>
                          <a:gd name="connsiteX11" fmla="*/ 1793981 w 3682583"/>
                          <a:gd name="connsiteY11" fmla="*/ 106846 h 1174859"/>
                          <a:gd name="connsiteX12" fmla="*/ 1116010 w 3682583"/>
                          <a:gd name="connsiteY12" fmla="*/ 0 h 1174859"/>
                          <a:gd name="connsiteX13" fmla="*/ 1 w 3682583"/>
                          <a:gd name="connsiteY13" fmla="*/ 0 h 1174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82583" h="1174859">
                            <a:moveTo>
                              <a:pt x="0" y="259575"/>
                            </a:moveTo>
                            <a:lnTo>
                              <a:pt x="52524" y="259575"/>
                            </a:lnTo>
                            <a:cubicBezTo>
                              <a:pt x="324075" y="259575"/>
                              <a:pt x="593932" y="302096"/>
                              <a:pt x="852185" y="385596"/>
                            </a:cubicBezTo>
                            <a:lnTo>
                              <a:pt x="852187" y="385596"/>
                            </a:lnTo>
                            <a:cubicBezTo>
                              <a:pt x="1055957" y="451475"/>
                              <a:pt x="1250712" y="542294"/>
                              <a:pt x="1431978" y="655940"/>
                            </a:cubicBezTo>
                            <a:lnTo>
                              <a:pt x="2007846" y="1016989"/>
                            </a:lnTo>
                            <a:cubicBezTo>
                              <a:pt x="2343574" y="1227483"/>
                              <a:pt x="2770974" y="1227483"/>
                              <a:pt x="3106715" y="1016989"/>
                            </a:cubicBezTo>
                            <a:lnTo>
                              <a:pt x="3682583" y="655940"/>
                            </a:lnTo>
                            <a:lnTo>
                              <a:pt x="3682583" y="655359"/>
                            </a:lnTo>
                            <a:cubicBezTo>
                              <a:pt x="3401555" y="819982"/>
                              <a:pt x="3050923" y="815925"/>
                              <a:pt x="2773770" y="642163"/>
                            </a:cubicBezTo>
                            <a:lnTo>
                              <a:pt x="2285534" y="336047"/>
                            </a:lnTo>
                            <a:cubicBezTo>
                              <a:pt x="2131856" y="239692"/>
                              <a:pt x="1966743" y="162702"/>
                              <a:pt x="1793981" y="106846"/>
                            </a:cubicBezTo>
                            <a:cubicBezTo>
                              <a:pt x="1575020" y="36062"/>
                              <a:pt x="1346238" y="0"/>
                              <a:pt x="1116010" y="0"/>
                            </a:cubicBezTo>
                            <a:lnTo>
                              <a:pt x="1" y="0"/>
                            </a:lnTo>
                          </a:path>
                        </a:pathLst>
                      </a:custGeom>
                      <a:solidFill>
                        <a:schemeClr val="accent3"/>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FC4D6E0" id="Golf 3" o:spid="_x0000_s1026" style="position:absolute;margin-left:-42.5pt;margin-top:95.2pt;width:289.95pt;height:92.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3682583,117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" path="m,259575r52524,c324075,259575,593932,302096,852185,385596r2,c1055957,451475,1250712,542294,1431978,655940r575868,361049c2343574,1227483,2770974,1227483,3106715,1016989l3682583,655940r,-581c3401555,819982,3050923,815925,2773770,642163l2285534,336047c2131856,239692,1966743,162702,1793981,106846,1575020,36062,1346238,,1116010,l1,e" fillcolor="#c03749 [3206]" stroked="f" strokeweight="0">
              <v:stroke joinstyle="miter"/>
              <v:path arrowok="t" o:connecttype="custom" o:connectlocs="0,259551;52521,259551;852135,385560;852137,385560;1431893,655879;2007727,1016895;3106531,1016895;3682365,655879;3682365,655298;2773606,642103;2285399,336016;1793875,106836;1115944,0;1,0" o:connectangles="0,0,0,0,0,0,0,0,0,0,0,0,0,0"/>
            </v:shape>
          </w:pict>
        </mc:Fallback>
      </mc:AlternateContent>
    </w:r>
    <w:r w:rsidR="000F7B20">
      <w:rPr>
        <w:noProof/>
      </w:rPr>
      <mc:AlternateContent>
        <mc:Choice Requires="wps">
          <w:drawing>
            <wp:anchor distT="0" distB="0" distL="114300" distR="114300" simplePos="0" relativeHeight="251658240" behindDoc="1" locked="0" layoutInCell="1" allowOverlap="1" wp14:anchorId="11CCCA3E" wp14:editId="78775FD9">
              <wp:simplePos x="0" y="0"/>
              <wp:positionH relativeFrom="column">
                <wp:posOffset>-539750</wp:posOffset>
              </wp:positionH>
              <wp:positionV relativeFrom="paragraph">
                <wp:posOffset>1044575</wp:posOffset>
              </wp:positionV>
              <wp:extent cx="4150360" cy="941705"/>
              <wp:effectExtent l="0" t="0" r="2540" b="0"/>
              <wp:wrapNone/>
              <wp:docPr id="436913306" name="Golf 2"/>
              <wp:cNvGraphicFramePr/>
              <a:graphic xmlns:a="http://schemas.openxmlformats.org/drawingml/2006/main">
                <a:graphicData uri="http://schemas.microsoft.com/office/word/2010/wordprocessingShape">
                  <wps:wsp>
                    <wps:cNvSpPr/>
                    <wps:spPr>
                      <a:xfrm>
                        <a:off x="0" y="0"/>
                        <a:ext cx="4150360" cy="941705"/>
                      </a:xfrm>
                      <a:custGeom>
                        <a:avLst/>
                        <a:gdLst>
                          <a:gd name="connsiteX0" fmla="*/ 2055150 w 4150414"/>
                          <a:gd name="connsiteY0" fmla="*/ 0 h 942128"/>
                          <a:gd name="connsiteX1" fmla="*/ 0 w 4150414"/>
                          <a:gd name="connsiteY1" fmla="*/ 0 h 942128"/>
                          <a:gd name="connsiteX2" fmla="*/ 0 w 4150414"/>
                          <a:gd name="connsiteY2" fmla="*/ 166128 h 942128"/>
                          <a:gd name="connsiteX3" fmla="*/ 1116009 w 4150414"/>
                          <a:gd name="connsiteY3" fmla="*/ 166128 h 942128"/>
                          <a:gd name="connsiteX4" fmla="*/ 1793981 w 4150414"/>
                          <a:gd name="connsiteY4" fmla="*/ 272973 h 942128"/>
                          <a:gd name="connsiteX5" fmla="*/ 2285534 w 4150414"/>
                          <a:gd name="connsiteY5" fmla="*/ 502175 h 942128"/>
                          <a:gd name="connsiteX6" fmla="*/ 2773770 w 4150414"/>
                          <a:gd name="connsiteY6" fmla="*/ 808290 h 942128"/>
                          <a:gd name="connsiteX7" fmla="*/ 3705403 w 4150414"/>
                          <a:gd name="connsiteY7" fmla="*/ 808290 h 942128"/>
                          <a:gd name="connsiteX8" fmla="*/ 4150414 w 4150414"/>
                          <a:gd name="connsiteY8" fmla="*/ 529275 h 942128"/>
                          <a:gd name="connsiteX9" fmla="*/ 3781791 w 4150414"/>
                          <a:gd name="connsiteY9" fmla="*/ 631039 h 942128"/>
                          <a:gd name="connsiteX10" fmla="*/ 3401008 w 4150414"/>
                          <a:gd name="connsiteY10" fmla="*/ 522209 h 942128"/>
                          <a:gd name="connsiteX11" fmla="*/ 3007888 w 4150414"/>
                          <a:gd name="connsiteY11" fmla="*/ 273289 h 942128"/>
                          <a:gd name="connsiteX12" fmla="*/ 2612087 w 4150414"/>
                          <a:gd name="connsiteY12" fmla="*/ 86900 h 942128"/>
                          <a:gd name="connsiteX13" fmla="*/ 2055150 w 4150414"/>
                          <a:gd name="connsiteY13" fmla="*/ 0 h 942128"/>
                          <a:gd name="connsiteX14" fmla="*/ 2055150 w 4150414"/>
                          <a:gd name="connsiteY14" fmla="*/ 0 h 942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150414" h="942128">
                            <a:moveTo>
                              <a:pt x="2055150" y="0"/>
                            </a:moveTo>
                            <a:lnTo>
                              <a:pt x="0" y="0"/>
                            </a:lnTo>
                            <a:lnTo>
                              <a:pt x="0" y="166128"/>
                            </a:lnTo>
                            <a:lnTo>
                              <a:pt x="1116009" y="166128"/>
                            </a:lnTo>
                            <a:cubicBezTo>
                              <a:pt x="1346238" y="166128"/>
                              <a:pt x="1575020" y="202189"/>
                              <a:pt x="1793981" y="272973"/>
                            </a:cubicBezTo>
                            <a:cubicBezTo>
                              <a:pt x="1966743" y="328830"/>
                              <a:pt x="2131856" y="405820"/>
                              <a:pt x="2285534" y="502175"/>
                            </a:cubicBezTo>
                            <a:lnTo>
                              <a:pt x="2773770" y="808290"/>
                            </a:lnTo>
                            <a:cubicBezTo>
                              <a:pt x="3058407" y="986742"/>
                              <a:pt x="3420766" y="986742"/>
                              <a:pt x="3705403" y="808290"/>
                            </a:cubicBezTo>
                            <a:lnTo>
                              <a:pt x="4150414" y="529275"/>
                            </a:lnTo>
                            <a:cubicBezTo>
                              <a:pt x="4038399" y="596899"/>
                              <a:pt x="3907516" y="631039"/>
                              <a:pt x="3781791" y="631039"/>
                            </a:cubicBezTo>
                            <a:cubicBezTo>
                              <a:pt x="3651555" y="631039"/>
                              <a:pt x="3515590" y="594763"/>
                              <a:pt x="3401008" y="522209"/>
                            </a:cubicBezTo>
                            <a:lnTo>
                              <a:pt x="3007888" y="273289"/>
                            </a:lnTo>
                            <a:cubicBezTo>
                              <a:pt x="2884146" y="194934"/>
                              <a:pt x="2751191" y="132328"/>
                              <a:pt x="2612087" y="86900"/>
                            </a:cubicBezTo>
                            <a:cubicBezTo>
                              <a:pt x="2435793" y="29337"/>
                              <a:pt x="2240517" y="0"/>
                              <a:pt x="2055150" y="0"/>
                            </a:cubicBezTo>
                            <a:lnTo>
                              <a:pt x="2055150" y="0"/>
                            </a:lnTo>
                            <a:close/>
                          </a:path>
                        </a:pathLst>
                      </a:custGeom>
                      <a:solidFill>
                        <a:schemeClr val="accent4"/>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F966457" id="Golf 2" o:spid="_x0000_s1026" style="position:absolute;margin-left:-42.5pt;margin-top:82.25pt;width:326.8pt;height:74.1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4150414,94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" path="m2055150,l,,,166128r1116009,c1346238,166128,1575020,202189,1793981,272973v172762,55857,337875,132847,491553,229202l2773770,808290v284637,178452,646996,178452,931633,l4150414,529275v-112015,67624,-242898,101764,-368623,101764c3651555,631039,3515590,594763,3401008,522209l3007888,273289c2884146,194934,2751191,132328,2612087,86900,2435793,29337,2240517,,2055150,r,xe" fillcolor="#d3727f [3207]" stroked="f" strokeweight="0">
              <v:stroke joinstyle="miter"/>
              <v:path arrowok="t" o:connecttype="custom" o:connectlocs="2055123,0;0,0;0,166053;1115994,166053;1793958,272850;2285504,501950;2773734,807927;3705355,807927;4150360,529037;3781742,630756;3400964,521975;3007849,273166;2612053,86861;2055123,0;2055123,0" o:connectangles="0,0,0,0,0,0,0,0,0,0,0,0,0,0,0"/>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66"/>
    <w:rsid w:val="00000151"/>
    <w:rsid w:val="00000793"/>
    <w:rsid w:val="00016073"/>
    <w:rsid w:val="00030FF0"/>
    <w:rsid w:val="0004037A"/>
    <w:rsid w:val="000464B8"/>
    <w:rsid w:val="000627C6"/>
    <w:rsid w:val="00082466"/>
    <w:rsid w:val="000A3704"/>
    <w:rsid w:val="000C0596"/>
    <w:rsid w:val="000C2412"/>
    <w:rsid w:val="000C7B82"/>
    <w:rsid w:val="000E4EF6"/>
    <w:rsid w:val="000E714C"/>
    <w:rsid w:val="000E775B"/>
    <w:rsid w:val="000F68A5"/>
    <w:rsid w:val="000F7B20"/>
    <w:rsid w:val="00143087"/>
    <w:rsid w:val="00161A3F"/>
    <w:rsid w:val="001678C1"/>
    <w:rsid w:val="00176C71"/>
    <w:rsid w:val="001969CD"/>
    <w:rsid w:val="001C0FD3"/>
    <w:rsid w:val="001D0CE8"/>
    <w:rsid w:val="001E75B8"/>
    <w:rsid w:val="001F1DE4"/>
    <w:rsid w:val="001F4839"/>
    <w:rsid w:val="002038ED"/>
    <w:rsid w:val="002055F5"/>
    <w:rsid w:val="00207B2A"/>
    <w:rsid w:val="0021201C"/>
    <w:rsid w:val="00214FEA"/>
    <w:rsid w:val="00223BD9"/>
    <w:rsid w:val="00243AE1"/>
    <w:rsid w:val="002514BA"/>
    <w:rsid w:val="00261073"/>
    <w:rsid w:val="00266D80"/>
    <w:rsid w:val="002A5259"/>
    <w:rsid w:val="002B03A7"/>
    <w:rsid w:val="002C1F03"/>
    <w:rsid w:val="002F3368"/>
    <w:rsid w:val="00311B7D"/>
    <w:rsid w:val="00311D2E"/>
    <w:rsid w:val="00322B66"/>
    <w:rsid w:val="00331B47"/>
    <w:rsid w:val="00377254"/>
    <w:rsid w:val="00384B20"/>
    <w:rsid w:val="00391E9B"/>
    <w:rsid w:val="003B45F2"/>
    <w:rsid w:val="003D43B7"/>
    <w:rsid w:val="003F590A"/>
    <w:rsid w:val="004138BC"/>
    <w:rsid w:val="0041681B"/>
    <w:rsid w:val="00463381"/>
    <w:rsid w:val="00466C86"/>
    <w:rsid w:val="00472FD2"/>
    <w:rsid w:val="00474E30"/>
    <w:rsid w:val="00477F65"/>
    <w:rsid w:val="0049233F"/>
    <w:rsid w:val="004B5ED1"/>
    <w:rsid w:val="004D1A09"/>
    <w:rsid w:val="00503480"/>
    <w:rsid w:val="0051059D"/>
    <w:rsid w:val="00530959"/>
    <w:rsid w:val="00542218"/>
    <w:rsid w:val="00546092"/>
    <w:rsid w:val="00566E02"/>
    <w:rsid w:val="0058165C"/>
    <w:rsid w:val="0058375D"/>
    <w:rsid w:val="005847F4"/>
    <w:rsid w:val="005C1073"/>
    <w:rsid w:val="005C5851"/>
    <w:rsid w:val="005E3205"/>
    <w:rsid w:val="005F3919"/>
    <w:rsid w:val="00616942"/>
    <w:rsid w:val="0062548D"/>
    <w:rsid w:val="006330AD"/>
    <w:rsid w:val="00653FAB"/>
    <w:rsid w:val="0065699E"/>
    <w:rsid w:val="00670C58"/>
    <w:rsid w:val="00694E99"/>
    <w:rsid w:val="006B21CF"/>
    <w:rsid w:val="006B3F58"/>
    <w:rsid w:val="006C0B7B"/>
    <w:rsid w:val="006C251A"/>
    <w:rsid w:val="00770705"/>
    <w:rsid w:val="007C4C0A"/>
    <w:rsid w:val="007D09E9"/>
    <w:rsid w:val="007E5C07"/>
    <w:rsid w:val="00803EE1"/>
    <w:rsid w:val="0082311A"/>
    <w:rsid w:val="00824C38"/>
    <w:rsid w:val="00830153"/>
    <w:rsid w:val="008310E1"/>
    <w:rsid w:val="008374BF"/>
    <w:rsid w:val="008457E6"/>
    <w:rsid w:val="00852427"/>
    <w:rsid w:val="0086285B"/>
    <w:rsid w:val="00866AF1"/>
    <w:rsid w:val="008865EF"/>
    <w:rsid w:val="008A57D2"/>
    <w:rsid w:val="008B1A38"/>
    <w:rsid w:val="008E090C"/>
    <w:rsid w:val="008F0F53"/>
    <w:rsid w:val="008F3D46"/>
    <w:rsid w:val="00902A02"/>
    <w:rsid w:val="00903F2A"/>
    <w:rsid w:val="009134B7"/>
    <w:rsid w:val="00930377"/>
    <w:rsid w:val="00945B1F"/>
    <w:rsid w:val="00956F43"/>
    <w:rsid w:val="00957562"/>
    <w:rsid w:val="0096435E"/>
    <w:rsid w:val="009649F4"/>
    <w:rsid w:val="00966408"/>
    <w:rsid w:val="00977D0F"/>
    <w:rsid w:val="00983FE8"/>
    <w:rsid w:val="00993AA2"/>
    <w:rsid w:val="009B4FC6"/>
    <w:rsid w:val="009E063C"/>
    <w:rsid w:val="009E64A9"/>
    <w:rsid w:val="009F240F"/>
    <w:rsid w:val="009F33DF"/>
    <w:rsid w:val="00A02293"/>
    <w:rsid w:val="00A0540C"/>
    <w:rsid w:val="00A068B8"/>
    <w:rsid w:val="00A076DF"/>
    <w:rsid w:val="00A214D0"/>
    <w:rsid w:val="00A314B9"/>
    <w:rsid w:val="00A376A3"/>
    <w:rsid w:val="00A723E6"/>
    <w:rsid w:val="00A8019B"/>
    <w:rsid w:val="00AD04C7"/>
    <w:rsid w:val="00B07016"/>
    <w:rsid w:val="00B1127F"/>
    <w:rsid w:val="00B146DF"/>
    <w:rsid w:val="00B26903"/>
    <w:rsid w:val="00B32E42"/>
    <w:rsid w:val="00B34435"/>
    <w:rsid w:val="00B55E6B"/>
    <w:rsid w:val="00B85066"/>
    <w:rsid w:val="00B85F83"/>
    <w:rsid w:val="00B979E7"/>
    <w:rsid w:val="00BA6B97"/>
    <w:rsid w:val="00BD10FD"/>
    <w:rsid w:val="00BE6235"/>
    <w:rsid w:val="00BF7F0B"/>
    <w:rsid w:val="00C2578F"/>
    <w:rsid w:val="00C424E2"/>
    <w:rsid w:val="00C75222"/>
    <w:rsid w:val="00C7715C"/>
    <w:rsid w:val="00C87239"/>
    <w:rsid w:val="00C90BCD"/>
    <w:rsid w:val="00C957B4"/>
    <w:rsid w:val="00CD2522"/>
    <w:rsid w:val="00CD3FB4"/>
    <w:rsid w:val="00CE4278"/>
    <w:rsid w:val="00CE51A4"/>
    <w:rsid w:val="00CE7F04"/>
    <w:rsid w:val="00CF1CBA"/>
    <w:rsid w:val="00D04BA4"/>
    <w:rsid w:val="00D061A0"/>
    <w:rsid w:val="00D11FAE"/>
    <w:rsid w:val="00D4182C"/>
    <w:rsid w:val="00D55EB6"/>
    <w:rsid w:val="00D566F9"/>
    <w:rsid w:val="00D80FF2"/>
    <w:rsid w:val="00D84E4A"/>
    <w:rsid w:val="00DA184A"/>
    <w:rsid w:val="00E02081"/>
    <w:rsid w:val="00E07CDC"/>
    <w:rsid w:val="00E17112"/>
    <w:rsid w:val="00E23ED7"/>
    <w:rsid w:val="00E25A02"/>
    <w:rsid w:val="00E437DD"/>
    <w:rsid w:val="00E43A49"/>
    <w:rsid w:val="00E444CB"/>
    <w:rsid w:val="00E463F0"/>
    <w:rsid w:val="00E82D2B"/>
    <w:rsid w:val="00E84536"/>
    <w:rsid w:val="00E8703F"/>
    <w:rsid w:val="00EA331C"/>
    <w:rsid w:val="00EC2F74"/>
    <w:rsid w:val="00EC6153"/>
    <w:rsid w:val="00ED54A7"/>
    <w:rsid w:val="00F0563D"/>
    <w:rsid w:val="00F33CF6"/>
    <w:rsid w:val="00F43857"/>
    <w:rsid w:val="00F82C22"/>
    <w:rsid w:val="00F9117B"/>
    <w:rsid w:val="00FA7C0F"/>
    <w:rsid w:val="00FC4079"/>
    <w:rsid w:val="00FC6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34F31"/>
  <w15:chartTrackingRefBased/>
  <w15:docId w15:val="{1264167B-413F-8845-B1AC-C14F8AC5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8002A" w:themeColor="text2"/>
        <w:kern w:val="2"/>
        <w:lang w:val="nl-NL" w:eastAsia="en-US" w:bidi="ar-SA"/>
        <w14:ligatures w14:val="standardContextual"/>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5259"/>
  </w:style>
  <w:style w:type="paragraph" w:styleId="Kop1">
    <w:name w:val="heading 1"/>
    <w:next w:val="Standaard"/>
    <w:link w:val="Kop1Char"/>
    <w:uiPriority w:val="3"/>
    <w:qFormat/>
    <w:rsid w:val="00957562"/>
    <w:pPr>
      <w:keepNext/>
      <w:keepLines/>
      <w:spacing w:before="80" w:after="40" w:line="800" w:lineRule="exact"/>
      <w:jc w:val="right"/>
      <w:outlineLvl w:val="0"/>
    </w:pPr>
    <w:rPr>
      <w:rFonts w:asciiTheme="majorHAnsi" w:eastAsiaTheme="majorEastAsia" w:hAnsiTheme="majorHAnsi" w:cs="Times New Roman (Koppen CS)"/>
      <w:b/>
      <w:position w:val="-10"/>
      <w:sz w:val="80"/>
      <w:szCs w:val="40"/>
    </w:rPr>
  </w:style>
  <w:style w:type="paragraph" w:styleId="Kop2">
    <w:name w:val="heading 2"/>
    <w:next w:val="Standaard"/>
    <w:link w:val="Kop2Char"/>
    <w:uiPriority w:val="3"/>
    <w:qFormat/>
    <w:rsid w:val="007D09E9"/>
    <w:pPr>
      <w:keepNext/>
      <w:keepLines/>
      <w:spacing w:before="120" w:after="80" w:line="380" w:lineRule="exact"/>
      <w:contextualSpacing/>
      <w:jc w:val="right"/>
      <w:outlineLvl w:val="1"/>
    </w:pPr>
    <w:rPr>
      <w:rFonts w:asciiTheme="majorHAnsi" w:eastAsiaTheme="majorEastAsia" w:hAnsiTheme="majorHAnsi" w:cs="Times New Roman (Koppen CS)"/>
      <w:b/>
      <w:color w:val="C03749" w:themeColor="accent3"/>
      <w:sz w:val="36"/>
      <w:szCs w:val="32"/>
    </w:rPr>
  </w:style>
  <w:style w:type="paragraph" w:styleId="Kop3">
    <w:name w:val="heading 3"/>
    <w:basedOn w:val="Standaard"/>
    <w:next w:val="Standaard"/>
    <w:link w:val="Kop3Char"/>
    <w:uiPriority w:val="9"/>
    <w:semiHidden/>
    <w:qFormat/>
    <w:rsid w:val="00E463F0"/>
    <w:pPr>
      <w:keepNext/>
      <w:keepLines/>
      <w:spacing w:before="160" w:after="80"/>
      <w:outlineLvl w:val="2"/>
    </w:pPr>
    <w:rPr>
      <w:rFonts w:eastAsiaTheme="majorEastAsia" w:cstheme="majorBidi"/>
      <w:color w:val="1D001F" w:themeColor="accent1" w:themeShade="BF"/>
      <w:sz w:val="28"/>
      <w:szCs w:val="28"/>
    </w:rPr>
  </w:style>
  <w:style w:type="paragraph" w:styleId="Kop4">
    <w:name w:val="heading 4"/>
    <w:basedOn w:val="Standaard"/>
    <w:next w:val="Standaard"/>
    <w:link w:val="Kop4Char"/>
    <w:uiPriority w:val="9"/>
    <w:semiHidden/>
    <w:qFormat/>
    <w:rsid w:val="00E463F0"/>
    <w:pPr>
      <w:keepNext/>
      <w:keepLines/>
      <w:spacing w:before="80" w:after="40"/>
      <w:outlineLvl w:val="3"/>
    </w:pPr>
    <w:rPr>
      <w:rFonts w:eastAsiaTheme="majorEastAsia" w:cstheme="majorBidi"/>
      <w:i/>
      <w:iCs/>
      <w:color w:val="1D001F" w:themeColor="accent1" w:themeShade="BF"/>
    </w:rPr>
  </w:style>
  <w:style w:type="paragraph" w:styleId="Kop5">
    <w:name w:val="heading 5"/>
    <w:basedOn w:val="Standaard"/>
    <w:next w:val="Standaard"/>
    <w:link w:val="Kop5Char"/>
    <w:uiPriority w:val="9"/>
    <w:semiHidden/>
    <w:qFormat/>
    <w:rsid w:val="00E463F0"/>
    <w:pPr>
      <w:keepNext/>
      <w:keepLines/>
      <w:spacing w:before="80" w:after="40"/>
      <w:outlineLvl w:val="4"/>
    </w:pPr>
    <w:rPr>
      <w:rFonts w:eastAsiaTheme="majorEastAsia" w:cstheme="majorBidi"/>
      <w:color w:val="1D001F" w:themeColor="accent1" w:themeShade="BF"/>
    </w:rPr>
  </w:style>
  <w:style w:type="paragraph" w:styleId="Kop6">
    <w:name w:val="heading 6"/>
    <w:basedOn w:val="Standaard"/>
    <w:next w:val="Standaard"/>
    <w:link w:val="Kop6Char"/>
    <w:uiPriority w:val="9"/>
    <w:semiHidden/>
    <w:qFormat/>
    <w:rsid w:val="00E463F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qFormat/>
    <w:rsid w:val="00E463F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qFormat/>
    <w:rsid w:val="00E463F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qFormat/>
    <w:rsid w:val="00E463F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3"/>
    <w:rsid w:val="00957562"/>
    <w:rPr>
      <w:rFonts w:asciiTheme="majorHAnsi" w:eastAsiaTheme="majorEastAsia" w:hAnsiTheme="majorHAnsi" w:cs="Times New Roman (Koppen CS)"/>
      <w:b/>
      <w:position w:val="-10"/>
      <w:sz w:val="80"/>
      <w:szCs w:val="40"/>
    </w:rPr>
  </w:style>
  <w:style w:type="character" w:customStyle="1" w:styleId="Kop2Char">
    <w:name w:val="Kop 2 Char"/>
    <w:basedOn w:val="Standaardalinea-lettertype"/>
    <w:link w:val="Kop2"/>
    <w:uiPriority w:val="3"/>
    <w:rsid w:val="007D09E9"/>
    <w:rPr>
      <w:rFonts w:asciiTheme="majorHAnsi" w:eastAsiaTheme="majorEastAsia" w:hAnsiTheme="majorHAnsi" w:cs="Times New Roman (Koppen CS)"/>
      <w:b/>
      <w:color w:val="C03749" w:themeColor="accent3"/>
      <w:sz w:val="36"/>
      <w:szCs w:val="32"/>
    </w:rPr>
  </w:style>
  <w:style w:type="character" w:customStyle="1" w:styleId="Kop3Char">
    <w:name w:val="Kop 3 Char"/>
    <w:basedOn w:val="Standaardalinea-lettertype"/>
    <w:link w:val="Kop3"/>
    <w:uiPriority w:val="9"/>
    <w:semiHidden/>
    <w:rsid w:val="00000793"/>
    <w:rPr>
      <w:rFonts w:eastAsiaTheme="majorEastAsia" w:cstheme="majorBidi"/>
      <w:color w:val="1D001F" w:themeColor="accent1" w:themeShade="BF"/>
      <w:sz w:val="28"/>
      <w:szCs w:val="28"/>
    </w:rPr>
  </w:style>
  <w:style w:type="character" w:customStyle="1" w:styleId="Kop4Char">
    <w:name w:val="Kop 4 Char"/>
    <w:basedOn w:val="Standaardalinea-lettertype"/>
    <w:link w:val="Kop4"/>
    <w:uiPriority w:val="9"/>
    <w:semiHidden/>
    <w:rsid w:val="00000793"/>
    <w:rPr>
      <w:rFonts w:eastAsiaTheme="majorEastAsia" w:cstheme="majorBidi"/>
      <w:i/>
      <w:iCs/>
      <w:color w:val="1D001F" w:themeColor="accent1" w:themeShade="BF"/>
      <w:sz w:val="20"/>
    </w:rPr>
  </w:style>
  <w:style w:type="character" w:customStyle="1" w:styleId="Kop5Char">
    <w:name w:val="Kop 5 Char"/>
    <w:basedOn w:val="Standaardalinea-lettertype"/>
    <w:link w:val="Kop5"/>
    <w:uiPriority w:val="9"/>
    <w:semiHidden/>
    <w:rsid w:val="00000793"/>
    <w:rPr>
      <w:rFonts w:eastAsiaTheme="majorEastAsia" w:cstheme="majorBidi"/>
      <w:color w:val="1D001F" w:themeColor="accent1" w:themeShade="BF"/>
      <w:sz w:val="20"/>
    </w:rPr>
  </w:style>
  <w:style w:type="character" w:customStyle="1" w:styleId="Kop6Char">
    <w:name w:val="Kop 6 Char"/>
    <w:basedOn w:val="Standaardalinea-lettertype"/>
    <w:link w:val="Kop6"/>
    <w:uiPriority w:val="9"/>
    <w:semiHidden/>
    <w:rsid w:val="00000793"/>
    <w:rPr>
      <w:rFonts w:eastAsiaTheme="majorEastAsia" w:cstheme="majorBidi"/>
      <w:i/>
      <w:iCs/>
      <w:color w:val="595959" w:themeColor="text1" w:themeTint="A6"/>
      <w:sz w:val="20"/>
    </w:rPr>
  </w:style>
  <w:style w:type="character" w:customStyle="1" w:styleId="Kop7Char">
    <w:name w:val="Kop 7 Char"/>
    <w:basedOn w:val="Standaardalinea-lettertype"/>
    <w:link w:val="Kop7"/>
    <w:uiPriority w:val="9"/>
    <w:semiHidden/>
    <w:rsid w:val="00000793"/>
    <w:rPr>
      <w:rFonts w:eastAsiaTheme="majorEastAsia" w:cstheme="majorBidi"/>
      <w:color w:val="595959" w:themeColor="text1" w:themeTint="A6"/>
      <w:sz w:val="20"/>
    </w:rPr>
  </w:style>
  <w:style w:type="character" w:customStyle="1" w:styleId="Kop8Char">
    <w:name w:val="Kop 8 Char"/>
    <w:basedOn w:val="Standaardalinea-lettertype"/>
    <w:link w:val="Kop8"/>
    <w:uiPriority w:val="9"/>
    <w:semiHidden/>
    <w:rsid w:val="00000793"/>
    <w:rPr>
      <w:rFonts w:eastAsiaTheme="majorEastAsia" w:cstheme="majorBidi"/>
      <w:i/>
      <w:iCs/>
      <w:color w:val="272727" w:themeColor="text1" w:themeTint="D8"/>
      <w:sz w:val="20"/>
    </w:rPr>
  </w:style>
  <w:style w:type="character" w:customStyle="1" w:styleId="Kop9Char">
    <w:name w:val="Kop 9 Char"/>
    <w:basedOn w:val="Standaardalinea-lettertype"/>
    <w:link w:val="Kop9"/>
    <w:uiPriority w:val="9"/>
    <w:semiHidden/>
    <w:rsid w:val="00000793"/>
    <w:rPr>
      <w:rFonts w:eastAsiaTheme="majorEastAsia" w:cstheme="majorBidi"/>
      <w:color w:val="272727" w:themeColor="text1" w:themeTint="D8"/>
      <w:sz w:val="20"/>
    </w:rPr>
  </w:style>
  <w:style w:type="paragraph" w:styleId="Titel">
    <w:name w:val="Title"/>
    <w:basedOn w:val="Standaard"/>
    <w:next w:val="Standaard"/>
    <w:link w:val="TitelChar"/>
    <w:uiPriority w:val="10"/>
    <w:semiHidden/>
    <w:qFormat/>
    <w:rsid w:val="00E463F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BA6B97"/>
    <w:rPr>
      <w:rFonts w:eastAsiaTheme="majorEastAsia" w:cstheme="majorBidi"/>
      <w:spacing w:val="-10"/>
      <w:kern w:val="28"/>
      <w:sz w:val="56"/>
      <w:szCs w:val="56"/>
    </w:rPr>
  </w:style>
  <w:style w:type="paragraph" w:styleId="Ondertitel">
    <w:name w:val="Subtitle"/>
    <w:basedOn w:val="Standaard"/>
    <w:next w:val="Standaard"/>
    <w:link w:val="OndertitelChar"/>
    <w:uiPriority w:val="11"/>
    <w:semiHidden/>
    <w:qFormat/>
    <w:rsid w:val="00E463F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semiHidden/>
    <w:rsid w:val="00BA6B9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semiHidden/>
    <w:qFormat/>
    <w:rsid w:val="00E463F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semiHidden/>
    <w:rsid w:val="00000793"/>
    <w:rPr>
      <w:i/>
      <w:iCs/>
      <w:color w:val="404040" w:themeColor="text1" w:themeTint="BF"/>
      <w:sz w:val="20"/>
    </w:rPr>
  </w:style>
  <w:style w:type="paragraph" w:styleId="Lijstalinea">
    <w:name w:val="List Paragraph"/>
    <w:basedOn w:val="Standaard"/>
    <w:uiPriority w:val="34"/>
    <w:semiHidden/>
    <w:qFormat/>
    <w:rsid w:val="00E463F0"/>
    <w:pPr>
      <w:ind w:left="720"/>
      <w:contextualSpacing/>
    </w:pPr>
  </w:style>
  <w:style w:type="character" w:styleId="Intensievebenadrukking">
    <w:name w:val="Intense Emphasis"/>
    <w:basedOn w:val="Standaardalinea-lettertype"/>
    <w:uiPriority w:val="21"/>
    <w:semiHidden/>
    <w:qFormat/>
    <w:rsid w:val="00E463F0"/>
    <w:rPr>
      <w:i/>
      <w:iCs/>
      <w:color w:val="1D001F" w:themeColor="accent1" w:themeShade="BF"/>
    </w:rPr>
  </w:style>
  <w:style w:type="paragraph" w:styleId="Duidelijkcitaat">
    <w:name w:val="Intense Quote"/>
    <w:basedOn w:val="Standaard"/>
    <w:next w:val="Standaard"/>
    <w:link w:val="DuidelijkcitaatChar"/>
    <w:uiPriority w:val="30"/>
    <w:semiHidden/>
    <w:qFormat/>
    <w:rsid w:val="00E463F0"/>
    <w:pPr>
      <w:pBdr>
        <w:top w:val="single" w:sz="4" w:space="10" w:color="1D001F" w:themeColor="accent1" w:themeShade="BF"/>
        <w:bottom w:val="single" w:sz="4" w:space="10" w:color="1D001F" w:themeColor="accent1" w:themeShade="BF"/>
      </w:pBdr>
      <w:spacing w:before="360" w:after="360"/>
      <w:ind w:left="864" w:right="864"/>
      <w:jc w:val="center"/>
    </w:pPr>
    <w:rPr>
      <w:i/>
      <w:iCs/>
      <w:color w:val="1D001F" w:themeColor="accent1" w:themeShade="BF"/>
    </w:rPr>
  </w:style>
  <w:style w:type="character" w:customStyle="1" w:styleId="DuidelijkcitaatChar">
    <w:name w:val="Duidelijk citaat Char"/>
    <w:basedOn w:val="Standaardalinea-lettertype"/>
    <w:link w:val="Duidelijkcitaat"/>
    <w:uiPriority w:val="30"/>
    <w:semiHidden/>
    <w:rsid w:val="00000793"/>
    <w:rPr>
      <w:i/>
      <w:iCs/>
      <w:color w:val="1D001F" w:themeColor="accent1" w:themeShade="BF"/>
      <w:sz w:val="20"/>
    </w:rPr>
  </w:style>
  <w:style w:type="character" w:styleId="Intensieveverwijzing">
    <w:name w:val="Intense Reference"/>
    <w:basedOn w:val="Standaardalinea-lettertype"/>
    <w:uiPriority w:val="32"/>
    <w:semiHidden/>
    <w:qFormat/>
    <w:rsid w:val="00E463F0"/>
    <w:rPr>
      <w:b/>
      <w:bCs/>
      <w:smallCaps/>
      <w:color w:val="1D001F" w:themeColor="accent1" w:themeShade="BF"/>
      <w:spacing w:val="5"/>
    </w:rPr>
  </w:style>
  <w:style w:type="paragraph" w:styleId="Koptekst">
    <w:name w:val="header"/>
    <w:basedOn w:val="Standaard"/>
    <w:link w:val="KoptekstChar"/>
    <w:uiPriority w:val="99"/>
    <w:unhideWhenUsed/>
    <w:locked/>
    <w:rsid w:val="00311D2E"/>
    <w:pPr>
      <w:tabs>
        <w:tab w:val="center" w:pos="4536"/>
        <w:tab w:val="right" w:pos="9072"/>
      </w:tabs>
    </w:pPr>
  </w:style>
  <w:style w:type="character" w:customStyle="1" w:styleId="KoptekstChar">
    <w:name w:val="Koptekst Char"/>
    <w:basedOn w:val="Standaardalinea-lettertype"/>
    <w:link w:val="Koptekst"/>
    <w:uiPriority w:val="99"/>
    <w:rsid w:val="00311D2E"/>
  </w:style>
  <w:style w:type="paragraph" w:styleId="Voettekst">
    <w:name w:val="footer"/>
    <w:basedOn w:val="Standaard"/>
    <w:link w:val="VoettekstChar"/>
    <w:uiPriority w:val="99"/>
    <w:unhideWhenUsed/>
    <w:locked/>
    <w:rsid w:val="00311D2E"/>
    <w:pPr>
      <w:tabs>
        <w:tab w:val="center" w:pos="4536"/>
        <w:tab w:val="right" w:pos="9072"/>
      </w:tabs>
    </w:pPr>
  </w:style>
  <w:style w:type="character" w:customStyle="1" w:styleId="VoettekstChar">
    <w:name w:val="Voettekst Char"/>
    <w:basedOn w:val="Standaardalinea-lettertype"/>
    <w:link w:val="Voettekst"/>
    <w:uiPriority w:val="99"/>
    <w:rsid w:val="00311D2E"/>
  </w:style>
  <w:style w:type="character" w:customStyle="1" w:styleId="Kenmerkkopje">
    <w:name w:val="Kenmerkkopje"/>
    <w:basedOn w:val="Standaardalinea-lettertype"/>
    <w:uiPriority w:val="1"/>
    <w:qFormat/>
    <w:rsid w:val="008F3D46"/>
    <w:rPr>
      <w:rFonts w:asciiTheme="majorHAnsi" w:hAnsiTheme="majorHAnsi"/>
      <w:b/>
      <w:caps/>
      <w:smallCaps w:val="0"/>
      <w:color w:val="28002A" w:themeColor="text2"/>
      <w:sz w:val="20"/>
    </w:rPr>
  </w:style>
  <w:style w:type="character" w:styleId="Hyperlink">
    <w:name w:val="Hyperlink"/>
    <w:basedOn w:val="Standaardalinea-lettertype"/>
    <w:uiPriority w:val="99"/>
    <w:unhideWhenUsed/>
    <w:rsid w:val="00C424E2"/>
    <w:rPr>
      <w:color w:val="FFFFFF" w:themeColor="hyperlink"/>
      <w:u w:val="none"/>
    </w:rPr>
  </w:style>
  <w:style w:type="character" w:styleId="Onopgelostemelding">
    <w:name w:val="Unresolved Mention"/>
    <w:basedOn w:val="Standaardalinea-lettertype"/>
    <w:uiPriority w:val="99"/>
    <w:semiHidden/>
    <w:unhideWhenUsed/>
    <w:rsid w:val="003D43B7"/>
    <w:rPr>
      <w:color w:val="605E5C"/>
      <w:shd w:val="clear" w:color="auto" w:fill="E1DFDD"/>
    </w:rPr>
  </w:style>
  <w:style w:type="paragraph" w:customStyle="1" w:styleId="Afsluittekst">
    <w:name w:val="Afsluittekst"/>
    <w:next w:val="Standaard"/>
    <w:uiPriority w:val="5"/>
    <w:qFormat/>
    <w:rsid w:val="0086285B"/>
    <w:pPr>
      <w:spacing w:line="240" w:lineRule="exact"/>
    </w:pPr>
    <w:rPr>
      <w:rFonts w:asciiTheme="majorHAnsi" w:hAnsiTheme="majorHAnsi" w:cs="Times New Roman (Hoofdtekst CS)"/>
      <w:b/>
      <w:color w:val="FFFFFF" w:themeColor="background1"/>
    </w:rPr>
  </w:style>
  <w:style w:type="table" w:styleId="Tabelraster">
    <w:name w:val="Table Grid"/>
    <w:basedOn w:val="Standaardtabel"/>
    <w:uiPriority w:val="39"/>
    <w:rsid w:val="007E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
    <w:name w:val="List Table 3"/>
    <w:basedOn w:val="Standaardtabel"/>
    <w:uiPriority w:val="48"/>
    <w:rsid w:val="00F4385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USPtekst">
    <w:name w:val="USP tekst"/>
    <w:next w:val="Standaard"/>
    <w:uiPriority w:val="4"/>
    <w:qFormat/>
    <w:rsid w:val="001D0CE8"/>
    <w:pPr>
      <w:spacing w:line="220" w:lineRule="atLeast"/>
      <w:jc w:val="center"/>
    </w:pPr>
    <w:rPr>
      <w:rFonts w:ascii="Roboto Medium" w:hAnsi="Roboto Medium" w:cs="Times New Roman (Hoofdtekst CS)"/>
      <w:color w:val="C03749" w:themeColor="accent3"/>
      <w:sz w:val="18"/>
    </w:rPr>
  </w:style>
  <w:style w:type="paragraph" w:customStyle="1" w:styleId="Halvewit">
    <w:name w:val="Halve wit"/>
    <w:next w:val="Standaard"/>
    <w:uiPriority w:val="5"/>
    <w:qFormat/>
    <w:rsid w:val="000A3704"/>
    <w:pPr>
      <w:spacing w:line="100" w:lineRule="exact"/>
    </w:pPr>
    <w:rPr>
      <w:sz w:val="14"/>
    </w:rPr>
  </w:style>
  <w:style w:type="table" w:customStyle="1" w:styleId="Equilannoo">
    <w:name w:val="Equilannoo"/>
    <w:basedOn w:val="Standaardtabel"/>
    <w:uiPriority w:val="99"/>
    <w:rsid w:val="00956F43"/>
    <w:pPr>
      <w:spacing w:line="160" w:lineRule="exact"/>
    </w:pPr>
    <w:rPr>
      <w:sz w:val="14"/>
    </w:rPr>
    <w:tblPr>
      <w:tblBorders>
        <w:bottom w:val="single" w:sz="4" w:space="0" w:color="000000" w:themeColor="text1"/>
        <w:insideH w:val="single" w:sz="4" w:space="0" w:color="000000" w:themeColor="text1"/>
      </w:tblBorders>
      <w:tblCellMar>
        <w:top w:w="11" w:type="dxa"/>
        <w:left w:w="0" w:type="dxa"/>
        <w:bottom w:w="17" w:type="dxa"/>
        <w:right w:w="0" w:type="dxa"/>
      </w:tblCellMar>
    </w:tblPr>
    <w:tblStylePr w:type="firstRow">
      <w:pPr>
        <w:wordWrap/>
        <w:jc w:val="center"/>
      </w:pPr>
      <w:rPr>
        <w:color w:val="FFFFFF" w:themeColor="background1"/>
      </w:rPr>
      <w:tblPr/>
      <w:tcPr>
        <w:tcBorders>
          <w:top w:val="nil"/>
          <w:left w:val="nil"/>
          <w:bottom w:val="nil"/>
          <w:right w:val="nil"/>
          <w:insideH w:val="nil"/>
          <w:insideV w:val="nil"/>
          <w:tl2br w:val="nil"/>
          <w:tr2bl w:val="nil"/>
        </w:tcBorders>
        <w:shd w:val="clear" w:color="auto" w:fill="000000" w:themeFill="text1"/>
      </w:tcPr>
    </w:tblStylePr>
  </w:style>
  <w:style w:type="table" w:styleId="Lijsttabel2-Accent6">
    <w:name w:val="List Table 2 Accent 6"/>
    <w:basedOn w:val="Standaardtabel"/>
    <w:uiPriority w:val="47"/>
    <w:rsid w:val="00000793"/>
    <w:pPr>
      <w:spacing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pPr>
        <w:wordWrap/>
        <w:jc w:val="center"/>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character" w:styleId="Tekstvantijdelijkeaanduiding">
    <w:name w:val="Placeholder Text"/>
    <w:basedOn w:val="Standaardalinea-lettertype"/>
    <w:uiPriority w:val="99"/>
    <w:semiHidden/>
    <w:rsid w:val="000E714C"/>
    <w:rPr>
      <w:color w:val="666666"/>
    </w:rPr>
  </w:style>
  <w:style w:type="character" w:customStyle="1" w:styleId="font01">
    <w:name w:val="font01"/>
    <w:basedOn w:val="Standaardalinea-lettertype"/>
    <w:rsid w:val="00566E02"/>
    <w:rPr>
      <w:rFonts w:ascii="Aptos Narrow" w:hAnsi="Aptos Narrow" w:hint="default"/>
      <w:b w:val="0"/>
      <w:bCs w:val="0"/>
      <w:i w:val="0"/>
      <w:iCs w:val="0"/>
      <w:strike w:val="0"/>
      <w:dstrike w:val="0"/>
      <w:color w:val="000000"/>
      <w:sz w:val="22"/>
      <w:szCs w:val="22"/>
      <w:u w:val="none"/>
      <w:effect w:val="none"/>
    </w:rPr>
  </w:style>
  <w:style w:type="character" w:customStyle="1" w:styleId="font81">
    <w:name w:val="font81"/>
    <w:basedOn w:val="Standaardalinea-lettertype"/>
    <w:rsid w:val="00566E02"/>
    <w:rPr>
      <w:rFonts w:ascii="Aptos Narrow" w:hAnsi="Aptos Narrow"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21787">
      <w:bodyDiv w:val="1"/>
      <w:marLeft w:val="0"/>
      <w:marRight w:val="0"/>
      <w:marTop w:val="0"/>
      <w:marBottom w:val="0"/>
      <w:divBdr>
        <w:top w:val="none" w:sz="0" w:space="0" w:color="auto"/>
        <w:left w:val="none" w:sz="0" w:space="0" w:color="auto"/>
        <w:bottom w:val="none" w:sz="0" w:space="0" w:color="auto"/>
        <w:right w:val="none" w:sz="0" w:space="0" w:color="auto"/>
      </w:divBdr>
      <w:divsChild>
        <w:div w:id="475882561">
          <w:marLeft w:val="0"/>
          <w:marRight w:val="0"/>
          <w:marTop w:val="0"/>
          <w:marBottom w:val="0"/>
          <w:divBdr>
            <w:top w:val="none" w:sz="0" w:space="0" w:color="auto"/>
            <w:left w:val="none" w:sz="0" w:space="0" w:color="auto"/>
            <w:bottom w:val="none" w:sz="0" w:space="0" w:color="auto"/>
            <w:right w:val="none" w:sz="0" w:space="0" w:color="auto"/>
          </w:divBdr>
        </w:div>
      </w:divsChild>
    </w:div>
    <w:div w:id="1459450963">
      <w:bodyDiv w:val="1"/>
      <w:marLeft w:val="0"/>
      <w:marRight w:val="0"/>
      <w:marTop w:val="0"/>
      <w:marBottom w:val="0"/>
      <w:divBdr>
        <w:top w:val="none" w:sz="0" w:space="0" w:color="auto"/>
        <w:left w:val="none" w:sz="0" w:space="0" w:color="auto"/>
        <w:bottom w:val="none" w:sz="0" w:space="0" w:color="auto"/>
        <w:right w:val="none" w:sz="0" w:space="0" w:color="auto"/>
      </w:divBdr>
      <w:divsChild>
        <w:div w:id="1488547771">
          <w:marLeft w:val="0"/>
          <w:marRight w:val="0"/>
          <w:marTop w:val="0"/>
          <w:marBottom w:val="0"/>
          <w:divBdr>
            <w:top w:val="none" w:sz="0" w:space="0" w:color="auto"/>
            <w:left w:val="none" w:sz="0" w:space="0" w:color="auto"/>
            <w:bottom w:val="none" w:sz="0" w:space="0" w:color="auto"/>
            <w:right w:val="none" w:sz="0" w:space="0" w:color="auto"/>
          </w:divBdr>
        </w:div>
        <w:div w:id="179665777">
          <w:marLeft w:val="0"/>
          <w:marRight w:val="0"/>
          <w:marTop w:val="0"/>
          <w:marBottom w:val="0"/>
          <w:divBdr>
            <w:top w:val="none" w:sz="0" w:space="0" w:color="auto"/>
            <w:left w:val="none" w:sz="0" w:space="0" w:color="auto"/>
            <w:bottom w:val="none" w:sz="0" w:space="0" w:color="auto"/>
            <w:right w:val="none" w:sz="0" w:space="0" w:color="auto"/>
          </w:divBdr>
          <w:divsChild>
            <w:div w:id="755512771">
              <w:marLeft w:val="0"/>
              <w:marRight w:val="165"/>
              <w:marTop w:val="150"/>
              <w:marBottom w:val="0"/>
              <w:divBdr>
                <w:top w:val="none" w:sz="0" w:space="0" w:color="auto"/>
                <w:left w:val="none" w:sz="0" w:space="0" w:color="auto"/>
                <w:bottom w:val="none" w:sz="0" w:space="0" w:color="auto"/>
                <w:right w:val="none" w:sz="0" w:space="0" w:color="auto"/>
              </w:divBdr>
              <w:divsChild>
                <w:div w:id="59060892">
                  <w:marLeft w:val="0"/>
                  <w:marRight w:val="0"/>
                  <w:marTop w:val="0"/>
                  <w:marBottom w:val="0"/>
                  <w:divBdr>
                    <w:top w:val="none" w:sz="0" w:space="0" w:color="auto"/>
                    <w:left w:val="none" w:sz="0" w:space="0" w:color="auto"/>
                    <w:bottom w:val="none" w:sz="0" w:space="0" w:color="auto"/>
                    <w:right w:val="none" w:sz="0" w:space="0" w:color="auto"/>
                  </w:divBdr>
                  <w:divsChild>
                    <w:div w:id="2559469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30481">
      <w:bodyDiv w:val="1"/>
      <w:marLeft w:val="0"/>
      <w:marRight w:val="0"/>
      <w:marTop w:val="0"/>
      <w:marBottom w:val="0"/>
      <w:divBdr>
        <w:top w:val="none" w:sz="0" w:space="0" w:color="auto"/>
        <w:left w:val="none" w:sz="0" w:space="0" w:color="auto"/>
        <w:bottom w:val="none" w:sz="0" w:space="0" w:color="auto"/>
        <w:right w:val="none" w:sz="0" w:space="0" w:color="auto"/>
      </w:divBdr>
      <w:divsChild>
        <w:div w:id="715009183">
          <w:marLeft w:val="0"/>
          <w:marRight w:val="0"/>
          <w:marTop w:val="0"/>
          <w:marBottom w:val="0"/>
          <w:divBdr>
            <w:top w:val="none" w:sz="0" w:space="0" w:color="auto"/>
            <w:left w:val="none" w:sz="0" w:space="0" w:color="auto"/>
            <w:bottom w:val="none" w:sz="0" w:space="0" w:color="auto"/>
            <w:right w:val="none" w:sz="0" w:space="0" w:color="auto"/>
          </w:divBdr>
        </w:div>
      </w:divsChild>
    </w:div>
    <w:div w:id="2031255456">
      <w:bodyDiv w:val="1"/>
      <w:marLeft w:val="0"/>
      <w:marRight w:val="0"/>
      <w:marTop w:val="0"/>
      <w:marBottom w:val="0"/>
      <w:divBdr>
        <w:top w:val="none" w:sz="0" w:space="0" w:color="auto"/>
        <w:left w:val="none" w:sz="0" w:space="0" w:color="auto"/>
        <w:bottom w:val="none" w:sz="0" w:space="0" w:color="auto"/>
        <w:right w:val="none" w:sz="0" w:space="0" w:color="auto"/>
      </w:divBdr>
      <w:divsChild>
        <w:div w:id="945044473">
          <w:marLeft w:val="0"/>
          <w:marRight w:val="0"/>
          <w:marTop w:val="0"/>
          <w:marBottom w:val="0"/>
          <w:divBdr>
            <w:top w:val="none" w:sz="0" w:space="0" w:color="auto"/>
            <w:left w:val="none" w:sz="0" w:space="0" w:color="auto"/>
            <w:bottom w:val="none" w:sz="0" w:space="0" w:color="auto"/>
            <w:right w:val="none" w:sz="0" w:space="0" w:color="auto"/>
          </w:divBdr>
        </w:div>
        <w:div w:id="1847820130">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165"/>
              <w:marTop w:val="150"/>
              <w:marBottom w:val="0"/>
              <w:divBdr>
                <w:top w:val="none" w:sz="0" w:space="0" w:color="auto"/>
                <w:left w:val="none" w:sz="0" w:space="0" w:color="auto"/>
                <w:bottom w:val="none" w:sz="0" w:space="0" w:color="auto"/>
                <w:right w:val="none" w:sz="0" w:space="0" w:color="auto"/>
              </w:divBdr>
              <w:divsChild>
                <w:div w:id="2101561424">
                  <w:marLeft w:val="0"/>
                  <w:marRight w:val="0"/>
                  <w:marTop w:val="0"/>
                  <w:marBottom w:val="0"/>
                  <w:divBdr>
                    <w:top w:val="none" w:sz="0" w:space="0" w:color="auto"/>
                    <w:left w:val="none" w:sz="0" w:space="0" w:color="auto"/>
                    <w:bottom w:val="none" w:sz="0" w:space="0" w:color="auto"/>
                    <w:right w:val="none" w:sz="0" w:space="0" w:color="auto"/>
                  </w:divBdr>
                  <w:divsChild>
                    <w:div w:id="16660827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equilannoo.eu" TargetMode="External"/><Relationship Id="rId2" Type="http://schemas.openxmlformats.org/officeDocument/2006/relationships/image" Target="media/image11.svg"/><Relationship Id="rId1" Type="http://schemas.openxmlformats.org/officeDocument/2006/relationships/image" Target="media/image10.png"/><Relationship Id="rId4" Type="http://schemas.openxmlformats.org/officeDocument/2006/relationships/hyperlink" Target="http://www.equilannoo.eu" TargetMode="External"/></Relationships>
</file>

<file path=word/theme/theme1.xml><?xml version="1.0" encoding="utf-8"?>
<a:theme xmlns:a="http://schemas.openxmlformats.org/drawingml/2006/main" name="EquiColours_Sport">
  <a:themeElements>
    <a:clrScheme name="EquiColours_Sport">
      <a:dk1>
        <a:srgbClr val="000000"/>
      </a:dk1>
      <a:lt1>
        <a:srgbClr val="FFFFFF"/>
      </a:lt1>
      <a:dk2>
        <a:srgbClr val="28002A"/>
      </a:dk2>
      <a:lt2>
        <a:srgbClr val="E6E6E6"/>
      </a:lt2>
      <a:accent1>
        <a:srgbClr val="28002A"/>
      </a:accent1>
      <a:accent2>
        <a:srgbClr val="D0842B"/>
      </a:accent2>
      <a:accent3>
        <a:srgbClr val="C03749"/>
      </a:accent3>
      <a:accent4>
        <a:srgbClr val="D3727F"/>
      </a:accent4>
      <a:accent5>
        <a:srgbClr val="FFFFFF"/>
      </a:accent5>
      <a:accent6>
        <a:srgbClr val="FFFFFF"/>
      </a:accent6>
      <a:hlink>
        <a:srgbClr val="FFFFFF"/>
      </a:hlink>
      <a:folHlink>
        <a:srgbClr val="FFFFFF"/>
      </a:folHlink>
    </a:clrScheme>
    <a:fontScheme name="EquiLannoo">
      <a:majorFont>
        <a:latin typeface="Roboto"/>
        <a:ea typeface=""/>
        <a:cs typeface=""/>
      </a:majorFont>
      <a:minorFont>
        <a:latin typeface="Robo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7820b8-82fe-4c46-abda-2e618f7b3511">
      <Terms xmlns="http://schemas.microsoft.com/office/infopath/2007/PartnerControls"/>
    </lcf76f155ced4ddcb4097134ff3c332f>
    <TaxCatchAll xmlns="e973bc5b-992c-4f2f-984c-9b83f9e16858" xsi:nil="true"/>
    <SharedWithUsers xmlns="e973bc5b-992c-4f2f-984c-9b83f9e16858">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E5DE2A9E2FCE47BF90824596BC70A6" ma:contentTypeVersion="15" ma:contentTypeDescription="Een nieuw document maken." ma:contentTypeScope="" ma:versionID="d91daebf880b0adc1b0157d40a8267d9">
  <xsd:schema xmlns:xsd="http://www.w3.org/2001/XMLSchema" xmlns:xs="http://www.w3.org/2001/XMLSchema" xmlns:p="http://schemas.microsoft.com/office/2006/metadata/properties" xmlns:ns2="087820b8-82fe-4c46-abda-2e618f7b3511" xmlns:ns3="e973bc5b-992c-4f2f-984c-9b83f9e16858" targetNamespace="http://schemas.microsoft.com/office/2006/metadata/properties" ma:root="true" ma:fieldsID="2fe31ee62abbfb7f6671597ae729a631" ns2:_="" ns3:_="">
    <xsd:import namespace="087820b8-82fe-4c46-abda-2e618f7b3511"/>
    <xsd:import namespace="e973bc5b-992c-4f2f-984c-9b83f9e168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820b8-82fe-4c46-abda-2e618f7b3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a49fc16-135b-46dc-a243-9615bd3a6f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3bc5b-992c-4f2f-984c-9b83f9e1685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7b053d17-a16f-4044-b2ad-fb1c70805d05}" ma:internalName="TaxCatchAll" ma:showField="CatchAllData" ma:web="e973bc5b-992c-4f2f-984c-9b83f9e168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452FE-F583-4E81-84AF-F296D66D29A0}">
  <ds:schemaRefs>
    <ds:schemaRef ds:uri="http://schemas.microsoft.com/office/2006/documentManagement/types"/>
    <ds:schemaRef ds:uri="http://purl.org/dc/dcmitype/"/>
    <ds:schemaRef ds:uri="e4749f5c-987c-41bd-8a84-b7ba3ecf77b4"/>
    <ds:schemaRef ds:uri="http://purl.org/dc/elements/1.1/"/>
    <ds:schemaRef ds:uri="http://purl.org/dc/terms/"/>
    <ds:schemaRef ds:uri="http://www.w3.org/XML/1998/namespace"/>
    <ds:schemaRef ds:uri="1669e83b-d737-43a3-91f2-38c6ea4d9d8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DAD5A95-73EF-AA4C-849D-D8CB65D4676E}">
  <ds:schemaRefs>
    <ds:schemaRef ds:uri="http://schemas.openxmlformats.org/officeDocument/2006/bibliography"/>
  </ds:schemaRefs>
</ds:datastoreItem>
</file>

<file path=customXml/itemProps3.xml><?xml version="1.0" encoding="utf-8"?>
<ds:datastoreItem xmlns:ds="http://schemas.openxmlformats.org/officeDocument/2006/customXml" ds:itemID="{B1DD21C2-1B95-40FC-B871-028B3894738D}">
  <ds:schemaRefs>
    <ds:schemaRef ds:uri="http://schemas.microsoft.com/sharepoint/v3/contenttype/forms"/>
  </ds:schemaRefs>
</ds:datastoreItem>
</file>

<file path=customXml/itemProps4.xml><?xml version="1.0" encoding="utf-8"?>
<ds:datastoreItem xmlns:ds="http://schemas.openxmlformats.org/officeDocument/2006/customXml" ds:itemID="{FD8361EE-022B-4A95-8A07-8FFF6364D32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van Schaik</dc:creator>
  <cp:keywords/>
  <dc:description/>
  <cp:lastModifiedBy>Susan Adriaans</cp:lastModifiedBy>
  <cp:revision>26</cp:revision>
  <dcterms:created xsi:type="dcterms:W3CDTF">2024-11-25T12:56:00Z</dcterms:created>
  <dcterms:modified xsi:type="dcterms:W3CDTF">2025-01-13T07:44:00Z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0x01010080E5DE2A9E2FCE47BF90824596BC70A6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