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02A43"/>
          <w:sz w:val="32"/>
        </w:rPr>
        <w:t>PURCHASE REQUISITION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REQUISITION NO.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DATE REQUESTED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DATE NEEDED BY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PRIORITY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REQUESTED BY (NAME, TITLE, EMAIL)</w:t>
            </w:r>
          </w:p>
          <w:p/>
        </w:tc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DEPARTMENT</w:t>
            </w:r>
          </w:p>
          <w:p/>
        </w:tc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COST CENTER / GL CODE / BUDGET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SUGGESTED VENDOR (COMPANY, CONTACT, QUOTE NO.)</w:t>
            </w:r>
          </w:p>
          <w:p/>
          <w:p/>
        </w:tc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DELIVER TO (LOCATION / ATTENTION)</w:t>
            </w:r>
          </w:p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</w:tcPr>
          <w:p>
            <w:r/>
            <w:r>
              <w:rPr>
                <w:b/>
                <w:color w:val="627D98"/>
                <w:sz w:val="14"/>
              </w:rPr>
              <w:t>REASON FOR PURCHASE / BUSINESS JUSTIFICATION</w:t>
            </w:r>
          </w:p>
          <w:p/>
          <w:p/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68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Item</w:t>
            </w:r>
          </w:p>
        </w:tc>
        <w:tc>
          <w:tcPr>
            <w:tcW w:type="dxa" w:w="4649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Description / specification</w:t>
            </w:r>
          </w:p>
        </w:tc>
        <w:tc>
          <w:tcPr>
            <w:tcW w:type="dxa" w:w="79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79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Unit</w:t>
            </w:r>
          </w:p>
        </w:tc>
        <w:tc>
          <w:tcPr>
            <w:tcW w:type="dxa" w:w="1361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Est. unit price</w:t>
            </w:r>
          </w:p>
        </w:tc>
        <w:tc>
          <w:tcPr>
            <w:tcW w:type="dxa" w:w="1361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Est. total</w:t>
            </w:r>
          </w:p>
        </w:tc>
      </w:tr>
      <w:tr>
        <w:tc>
          <w:tcPr>
            <w:tcW w:type="dxa" w:w="680"/>
          </w:tcPr>
          <w:p/>
        </w:tc>
        <w:tc>
          <w:tcPr>
            <w:tcW w:type="dxa" w:w="4649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649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649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649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649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649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649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649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649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649"/>
          </w:tcPr>
          <w:p/>
        </w:tc>
        <w:tc>
          <w:tcPr>
            <w:tcW w:type="dxa" w:w="794"/>
          </w:tcPr>
          <w:p/>
        </w:tc>
        <w:tc>
          <w:tcPr>
            <w:tcW w:type="dxa" w:w="794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7370"/>
          </w:tcPr>
          <w:p>
            <w:r>
              <w:rPr>
                <w:b w:val="0"/>
                <w:sz w:val="16"/>
              </w:rPr>
              <w:t>Subtotal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7370"/>
          </w:tcPr>
          <w:p>
            <w:r>
              <w:rPr>
                <w:b w:val="0"/>
                <w:sz w:val="16"/>
              </w:rPr>
              <w:t>Estimated shipping / other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7370"/>
          </w:tcPr>
          <w:p>
            <w:r>
              <w:rPr>
                <w:b/>
                <w:sz w:val="16"/>
              </w:rPr>
              <w:t>ESTIMATED TOTAL</w:t>
            </w:r>
          </w:p>
        </w:tc>
        <w:tc>
          <w:tcPr>
            <w:tcW w:type="dxa" w:w="2835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val="clear" w:color="auto" w:fill="102A43"/>
          </w:tcPr>
          <w:p>
            <w:r>
              <w:rPr>
                <w:b/>
                <w:color w:val="FFFFFF"/>
                <w:sz w:val="16"/>
              </w:rPr>
              <w:t>APPROVALS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REQUESTER SIGNATURE / DATE</w:t>
            </w:r>
          </w:p>
          <w:p/>
          <w:p/>
        </w:tc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DEPARTMENT MANAGER APPROVAL / DATE</w:t>
            </w:r>
          </w:p>
          <w:p/>
          <w:p/>
        </w:tc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FINANCE / BUDGET APPROVAL / DATE</w:t>
            </w:r>
          </w:p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val="clear" w:color="auto" w:fill="102A43"/>
          </w:tcPr>
          <w:p>
            <w:r>
              <w:rPr>
                <w:b/>
                <w:color w:val="FFFFFF"/>
                <w:sz w:val="16"/>
              </w:rPr>
              <w:t>PURCHASING USE ONLY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APPROVED / REJECTED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PO NUMBER ISSUED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PO DATE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BUYER</w:t>
            </w:r>
          </w:p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i/>
        <w:sz w:val="14"/>
      </w:rPr>
      <w:t>Free template from Drip Capital (www.dripcapital.com).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