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02A43"/>
          <w:sz w:val="32"/>
        </w:rPr>
        <w:t>SHIPPER'S LETTER OF INSTRUCTION (SLI)</w:t>
      </w:r>
    </w:p>
    <w:p>
      <w:pPr>
        <w:jc w:val="center"/>
      </w:pPr>
      <w:r>
        <w:rPr>
          <w:i/>
          <w:color w:val="627D98"/>
          <w:sz w:val="16"/>
        </w:rPr>
        <w:t>Instructions from the exporter (USPPI) to the freight forwarder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U.S. PRINCIPAL PARTY IN INTEREST (USPPI)</w:t>
            </w:r>
          </w:p>
          <w:p>
            <w:r>
              <w:rPr>
                <w:i/>
                <w:color w:val="9FB3C8"/>
                <w:sz w:val="14"/>
              </w:rPr>
              <w:t>Name, address, ZIP, contact, phone, email</w:t>
            </w:r>
          </w:p>
          <w:p/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USPPI EIN (IRS) NO.</w:t>
            </w:r>
          </w:p>
          <w:p/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SHIPPER'S REFERENCE / INVOICE NO.</w:t>
            </w:r>
          </w:p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ULTIMATE CONSIGNEE</w:t>
            </w:r>
          </w:p>
          <w:p>
            <w:r>
              <w:rPr>
                <w:i/>
                <w:color w:val="9FB3C8"/>
                <w:sz w:val="14"/>
              </w:rPr>
              <w:t>Name, address, country</w:t>
            </w:r>
          </w:p>
          <w:p/>
          <w:p/>
        </w:tc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CONSIGNEE TYPE</w:t>
            </w:r>
          </w:p>
          <w:p>
            <w:r>
              <w:rPr>
                <w:i/>
                <w:color w:val="9FB3C8"/>
                <w:sz w:val="14"/>
              </w:rPr>
              <w:t>[ ] Direct consumer  [ ] Government entity</w:t>
              <w:br/>
              <w:t>[ ] Reseller  [ ] Other / unknown</w:t>
            </w:r>
          </w:p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INTERMEDIATE CONSIGNEE (IF ANY)</w:t>
            </w:r>
          </w:p>
          <w:p>
            <w:r>
              <w:rPr>
                <w:i/>
                <w:color w:val="9FB3C8"/>
                <w:sz w:val="14"/>
              </w:rPr>
              <w:t>Name, address</w:t>
            </w:r>
          </w:p>
          <w:p/>
          <w:p/>
        </w:tc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FORWARDING AGENT</w:t>
            </w:r>
          </w:p>
          <w:p>
            <w:r>
              <w:rPr>
                <w:i/>
                <w:color w:val="9FB3C8"/>
                <w:sz w:val="14"/>
              </w:rPr>
              <w:t>Name, address, EIN</w:t>
            </w:r>
          </w:p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val="clear" w:color="auto" w:fill="102A43"/>
          </w:tcPr>
          <w:p>
            <w:r>
              <w:rPr>
                <w:b/>
                <w:color w:val="FFFFFF"/>
                <w:sz w:val="16"/>
              </w:rPr>
              <w:t>EXPORT DETAILS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DATE OF EXPORT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POINT (STATE) OF ORIGIN OR FTZ NO.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COUNTRY OF ULTIMATE DESTINATION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METHOD OF TRANSPORT (VESSEL / AIR / TRUCK / RAIL)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RELATED-PARTY TRANSACTION</w:t>
            </w:r>
          </w:p>
          <w:p>
            <w:r>
              <w:rPr>
                <w:i/>
                <w:color w:val="9FB3C8"/>
                <w:sz w:val="14"/>
              </w:rPr>
              <w:t>[ ] Yes  [ ] No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ROUTED EXPORT TRANSACTION</w:t>
            </w:r>
          </w:p>
          <w:p>
            <w:r>
              <w:rPr>
                <w:i/>
                <w:color w:val="9FB3C8"/>
                <w:sz w:val="14"/>
              </w:rPr>
              <w:t>[ ] Yes  [ ] No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HAZARDOUS MATERIALS</w:t>
            </w:r>
          </w:p>
          <w:p>
            <w:r>
              <w:rPr>
                <w:i/>
                <w:color w:val="9FB3C8"/>
                <w:sz w:val="14"/>
              </w:rPr>
              <w:t>[ ] Yes  [ ] No  (UN no.: ______)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INCOTERMS® 2020 + NAMED PLACE</w:t>
            </w:r>
          </w:p>
          <w:p/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17"/>
        <w:gridCol w:w="1317"/>
        <w:gridCol w:w="1317"/>
        <w:gridCol w:w="1317"/>
        <w:gridCol w:w="1317"/>
        <w:gridCol w:w="1317"/>
        <w:gridCol w:w="1317"/>
        <w:gridCol w:w="1317"/>
      </w:tblGrid>
      <w:tr>
        <w:tc>
          <w:tcPr>
            <w:tcW w:type="dxa" w:w="73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D/F/M</w:t>
            </w:r>
          </w:p>
        </w:tc>
        <w:tc>
          <w:tcPr>
            <w:tcW w:type="dxa" w:w="158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Schedule B / HTS no.</w:t>
            </w:r>
          </w:p>
        </w:tc>
        <w:tc>
          <w:tcPr>
            <w:tcW w:type="dxa" w:w="3118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Description of commodity</w:t>
            </w:r>
          </w:p>
        </w:tc>
        <w:tc>
          <w:tcPr>
            <w:tcW w:type="dxa" w:w="124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Quantity (Schedule B unit)</w:t>
            </w:r>
          </w:p>
        </w:tc>
        <w:tc>
          <w:tcPr>
            <w:tcW w:type="dxa" w:w="124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Shipping weight (kg)</w:t>
            </w:r>
          </w:p>
        </w:tc>
        <w:tc>
          <w:tcPr>
            <w:tcW w:type="dxa" w:w="124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Value (USD)</w:t>
            </w:r>
          </w:p>
        </w:tc>
        <w:tc>
          <w:tcPr>
            <w:tcW w:type="dxa" w:w="113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ECCN / EAR99</w:t>
            </w:r>
          </w:p>
        </w:tc>
        <w:tc>
          <w:tcPr>
            <w:tcW w:type="dxa" w:w="147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License no. / exception</w:t>
            </w:r>
          </w:p>
        </w:tc>
      </w:tr>
      <w:tr>
        <w:tc>
          <w:tcPr>
            <w:tcW w:type="dxa" w:w="737"/>
          </w:tcPr>
          <w:p/>
        </w:tc>
        <w:tc>
          <w:tcPr>
            <w:tcW w:type="dxa" w:w="1587"/>
          </w:tcPr>
          <w:p/>
        </w:tc>
        <w:tc>
          <w:tcPr>
            <w:tcW w:type="dxa" w:w="311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737"/>
          </w:tcPr>
          <w:p/>
        </w:tc>
        <w:tc>
          <w:tcPr>
            <w:tcW w:type="dxa" w:w="1587"/>
          </w:tcPr>
          <w:p/>
        </w:tc>
        <w:tc>
          <w:tcPr>
            <w:tcW w:type="dxa" w:w="311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737"/>
          </w:tcPr>
          <w:p/>
        </w:tc>
        <w:tc>
          <w:tcPr>
            <w:tcW w:type="dxa" w:w="1587"/>
          </w:tcPr>
          <w:p/>
        </w:tc>
        <w:tc>
          <w:tcPr>
            <w:tcW w:type="dxa" w:w="311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737"/>
          </w:tcPr>
          <w:p/>
        </w:tc>
        <w:tc>
          <w:tcPr>
            <w:tcW w:type="dxa" w:w="1587"/>
          </w:tcPr>
          <w:p/>
        </w:tc>
        <w:tc>
          <w:tcPr>
            <w:tcW w:type="dxa" w:w="311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737"/>
          </w:tcPr>
          <w:p/>
        </w:tc>
        <w:tc>
          <w:tcPr>
            <w:tcW w:type="dxa" w:w="1587"/>
          </w:tcPr>
          <w:p/>
        </w:tc>
        <w:tc>
          <w:tcPr>
            <w:tcW w:type="dxa" w:w="311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737"/>
          </w:tcPr>
          <w:p/>
        </w:tc>
        <w:tc>
          <w:tcPr>
            <w:tcW w:type="dxa" w:w="1587"/>
          </w:tcPr>
          <w:p/>
        </w:tc>
        <w:tc>
          <w:tcPr>
            <w:tcW w:type="dxa" w:w="311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</w:tbl>
    <w:p>
      <w:pPr>
        <w:spacing w:before="80"/>
      </w:pPr>
      <w:r>
        <w:rPr>
          <w:b w:val="0"/>
          <w:i/>
          <w:sz w:val="14"/>
        </w:rPr>
        <w:t>D = domestic, F = foreign (re-export), M = foreign military sales.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FREIGHT CHARGES</w:t>
            </w:r>
          </w:p>
          <w:p>
            <w:r>
              <w:rPr>
                <w:i/>
                <w:color w:val="9FB3C8"/>
                <w:sz w:val="14"/>
              </w:rPr>
              <w:t>[ ] Prepaid  [ ] Collect</w:t>
            </w:r>
          </w:p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INSURANCE</w:t>
            </w:r>
          </w:p>
          <w:p>
            <w:r>
              <w:rPr>
                <w:i/>
                <w:color w:val="9FB3C8"/>
                <w:sz w:val="14"/>
              </w:rPr>
              <w:t>[ ] Yes, amount $_______  [ ] No</w:t>
            </w:r>
          </w:p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EEI FILING IN AESDIRECT</w:t>
            </w:r>
          </w:p>
          <w:p>
            <w:r>
              <w:rPr>
                <w:i/>
                <w:color w:val="9FB3C8"/>
                <w:sz w:val="14"/>
              </w:rPr>
              <w:t>[ ] Forwarder to file  [ ] USPPI will file</w:t>
              <w:br/>
              <w:t>ITN: ______________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DOCUMENTS ENCLOSED</w:t>
            </w:r>
          </w:p>
          <w:p>
            <w:r>
              <w:rPr>
                <w:i/>
                <w:color w:val="9FB3C8"/>
                <w:sz w:val="14"/>
              </w:rPr>
              <w:t>[ ] Commercial invoice  [ ] Packing list  [ ] Certificate of origin  [ ] Export license  [ ] Other</w:t>
            </w:r>
          </w:p>
          <w:p/>
          <w:p/>
        </w:tc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SPECIAL INSTRUCTIONS</w:t>
            </w:r>
          </w:p>
          <w:p/>
          <w:p/>
        </w:tc>
      </w:tr>
    </w:tbl>
    <w:p>
      <w:pPr>
        <w:spacing w:before="80"/>
      </w:pPr>
      <w:r>
        <w:rPr>
          <w:b w:val="0"/>
          <w:i/>
          <w:sz w:val="16"/>
        </w:rPr>
        <w:t>The USPPI authorizes the forwarder named above to act as its forwarding agent for export control and customs purposes. I certify that all statements made and all information contained herein are true and correct. I understand that civil and criminal penalties may be imposed for making false or fraudulent statements or for violating U.S. export laws.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AUTHORIZED NAME &amp; TITLE</w:t>
            </w:r>
          </w:p>
          <w:p/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SIGNATURE</w:t>
            </w:r>
          </w:p>
          <w:p/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DATE</w:t>
            </w:r>
          </w:p>
          <w:p/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PHONE / EMAIL</w:t>
            </w:r>
          </w:p>
          <w:p/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i/>
        <w:sz w:val="14"/>
      </w:rPr>
      <w:t>Free template from Drip Capital (www.dripcapital.com). Check requirements with your customs broker or freight forwarder before use.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