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DDF5" w14:textId="77777777" w:rsidR="00961BFD" w:rsidRDefault="00961BFD" w:rsidP="00961BFD">
      <w:pPr>
        <w:rPr>
          <w:rFonts w:ascii="Montserrat" w:hAnsi="Montserrat"/>
          <w:sz w:val="24"/>
          <w:szCs w:val="24"/>
        </w:rPr>
      </w:pPr>
      <w:r>
        <w:rPr>
          <w:rFonts w:ascii="Montserrat" w:hAnsi="Montserrat"/>
          <w:b/>
          <w:bCs/>
          <w:sz w:val="24"/>
          <w:szCs w:val="24"/>
        </w:rPr>
        <w:t>Hints and Tips:</w:t>
      </w:r>
      <w:r>
        <w:rPr>
          <w:rFonts w:ascii="Montserrat" w:hAnsi="Montserrat"/>
          <w:sz w:val="24"/>
          <w:szCs w:val="24"/>
        </w:rPr>
        <w:t xml:space="preserve"> The below list are fundraising ideas we have collated from previous Young Leadership cohorts – You may recognise a couple of them as events your previous Young Leader Group have led on. Here at CAFOD we recognise how busy you are as young people so we have tried to give you 3 different ways in which you can respond to our ‘Giving’ ask.</w:t>
      </w:r>
    </w:p>
    <w:p w14:paraId="3A6CD101" w14:textId="77777777" w:rsidR="00961BFD" w:rsidRDefault="00961BFD" w:rsidP="00961BFD">
      <w:pPr>
        <w:rPr>
          <w:rFonts w:ascii="Montserrat" w:hAnsi="Montserrat"/>
          <w:sz w:val="24"/>
          <w:szCs w:val="24"/>
        </w:rPr>
      </w:pPr>
    </w:p>
    <w:p w14:paraId="7B9AD466" w14:textId="77777777" w:rsidR="00961BFD" w:rsidRPr="007E505F" w:rsidRDefault="00961BFD" w:rsidP="00961BFD">
      <w:pPr>
        <w:rPr>
          <w:rFonts w:ascii="Montserrat" w:hAnsi="Montserrat"/>
          <w:sz w:val="24"/>
          <w:szCs w:val="24"/>
        </w:rPr>
      </w:pPr>
      <w:r>
        <w:rPr>
          <w:rFonts w:ascii="Montserrat" w:hAnsi="Montserrat"/>
          <w:b/>
          <w:bCs/>
          <w:sz w:val="24"/>
          <w:szCs w:val="24"/>
        </w:rPr>
        <w:t xml:space="preserve">A Call to PRAY - 5 Minute Activity: </w:t>
      </w:r>
      <w:r w:rsidRPr="007E505F">
        <w:rPr>
          <w:rFonts w:ascii="Montserrat" w:hAnsi="Montserrat"/>
          <w:sz w:val="24"/>
          <w:szCs w:val="24"/>
        </w:rPr>
        <w:t>You could share the film in an assembly or form time.</w:t>
      </w:r>
      <w:r>
        <w:rPr>
          <w:rFonts w:ascii="Montserrat" w:hAnsi="Montserrat"/>
          <w:sz w:val="24"/>
          <w:szCs w:val="24"/>
        </w:rPr>
        <w:t xml:space="preserve"> You could then ask all students to contribute to a ‘Friday Copper Collection’. </w:t>
      </w:r>
      <w:r w:rsidRPr="007E505F">
        <w:rPr>
          <w:rFonts w:ascii="Montserrat" w:hAnsi="Montserrat"/>
          <w:sz w:val="24"/>
          <w:szCs w:val="24"/>
        </w:rPr>
        <w:t xml:space="preserve"> </w:t>
      </w:r>
      <w:r>
        <w:rPr>
          <w:rFonts w:ascii="Montserrat" w:hAnsi="Montserrat"/>
          <w:sz w:val="24"/>
          <w:szCs w:val="24"/>
        </w:rPr>
        <w:t xml:space="preserve">CAFOD Money boxes can be ordered from the CAFOD Shop. Downloading and sharing the CAFOD Film </w:t>
      </w:r>
      <w:r w:rsidRPr="007E505F">
        <w:rPr>
          <w:rFonts w:ascii="Montserrat" w:hAnsi="Montserrat"/>
          <w:sz w:val="24"/>
          <w:szCs w:val="24"/>
        </w:rPr>
        <w:t>will help your fellow students understand how the money you raise helps CAFOD support others around the world.</w:t>
      </w:r>
      <w:r>
        <w:rPr>
          <w:rFonts w:ascii="Montserrat" w:hAnsi="Montserrat"/>
          <w:sz w:val="24"/>
          <w:szCs w:val="24"/>
        </w:rPr>
        <w:t xml:space="preserve"> Alongside this you could download the Lent Prayer Calendar and share this with Form Tutors to encourage all in your school community to Pray with CAFOD this term.</w:t>
      </w:r>
    </w:p>
    <w:p w14:paraId="7DD3405E" w14:textId="77777777" w:rsidR="00961BFD" w:rsidRPr="007E505F" w:rsidRDefault="00961BFD" w:rsidP="00961BFD">
      <w:pPr>
        <w:rPr>
          <w:rFonts w:ascii="Montserrat" w:hAnsi="Montserrat"/>
          <w:sz w:val="24"/>
          <w:szCs w:val="24"/>
        </w:rPr>
      </w:pPr>
    </w:p>
    <w:p w14:paraId="2C5944F8" w14:textId="77777777" w:rsidR="00961BFD" w:rsidRDefault="00961BFD" w:rsidP="00961BFD">
      <w:pPr>
        <w:rPr>
          <w:rFonts w:ascii="Montserrat" w:hAnsi="Montserrat"/>
          <w:sz w:val="24"/>
          <w:szCs w:val="24"/>
        </w:rPr>
      </w:pPr>
      <w:r>
        <w:rPr>
          <w:rFonts w:ascii="Montserrat" w:hAnsi="Montserrat"/>
          <w:b/>
          <w:bCs/>
          <w:sz w:val="24"/>
          <w:szCs w:val="24"/>
        </w:rPr>
        <w:t xml:space="preserve">A Call to ACT - 15 Minute Activity: </w:t>
      </w:r>
      <w:r w:rsidRPr="007E505F">
        <w:rPr>
          <w:rFonts w:ascii="Montserrat" w:hAnsi="Montserrat"/>
          <w:sz w:val="24"/>
          <w:szCs w:val="24"/>
        </w:rPr>
        <w:t xml:space="preserve">The Lent Assembly PowerPoint can be downloaded and edited </w:t>
      </w:r>
      <w:r>
        <w:rPr>
          <w:rFonts w:ascii="Montserrat" w:hAnsi="Montserrat"/>
          <w:sz w:val="24"/>
          <w:szCs w:val="24"/>
        </w:rPr>
        <w:t xml:space="preserve">giving you another opportunity to use your Leadership Communication skill and deliver a CAFOD Assembly. You could also use your Assembly as a way of promoting some of your Fundraising Activities which will help fulfil </w:t>
      </w:r>
      <w:r w:rsidRPr="007E505F">
        <w:rPr>
          <w:rFonts w:ascii="Montserrat" w:hAnsi="Montserrat"/>
          <w:sz w:val="24"/>
          <w:szCs w:val="24"/>
        </w:rPr>
        <w:t>your CAFOD Young Leader Challenge 2 Activities.</w:t>
      </w:r>
    </w:p>
    <w:p w14:paraId="77B7AA71" w14:textId="77777777" w:rsidR="00961BFD" w:rsidRDefault="00961BFD" w:rsidP="00961BFD">
      <w:pPr>
        <w:rPr>
          <w:rFonts w:ascii="Montserrat" w:hAnsi="Montserrat"/>
          <w:sz w:val="24"/>
          <w:szCs w:val="24"/>
        </w:rPr>
      </w:pPr>
    </w:p>
    <w:p w14:paraId="5C12B4C6" w14:textId="77777777" w:rsidR="00961BFD" w:rsidRPr="002D4DA1" w:rsidRDefault="00961BFD" w:rsidP="00961BFD">
      <w:pPr>
        <w:rPr>
          <w:rFonts w:ascii="Montserrat" w:hAnsi="Montserrat"/>
          <w:b/>
          <w:bCs/>
          <w:sz w:val="24"/>
          <w:szCs w:val="24"/>
        </w:rPr>
      </w:pPr>
      <w:r>
        <w:rPr>
          <w:rFonts w:ascii="Montserrat" w:hAnsi="Montserrat"/>
          <w:b/>
          <w:bCs/>
          <w:sz w:val="24"/>
          <w:szCs w:val="24"/>
        </w:rPr>
        <w:t xml:space="preserve">A Call to GIVE - Breaktime / Lunch Time Activity: </w:t>
      </w:r>
    </w:p>
    <w:p w14:paraId="54ADF65B" w14:textId="77777777" w:rsidR="00961BFD" w:rsidRPr="007E505F" w:rsidRDefault="00961BFD" w:rsidP="00961BFD">
      <w:pPr>
        <w:rPr>
          <w:rFonts w:ascii="Montserrat" w:hAnsi="Montserrat"/>
          <w:sz w:val="24"/>
          <w:szCs w:val="24"/>
        </w:rPr>
      </w:pPr>
      <w:r w:rsidRPr="007E505F">
        <w:rPr>
          <w:rFonts w:ascii="Montserrat" w:hAnsi="Montserrat"/>
          <w:sz w:val="24"/>
          <w:szCs w:val="24"/>
        </w:rPr>
        <w:t xml:space="preserve">I’m also sharing with you some of the </w:t>
      </w:r>
      <w:proofErr w:type="gramStart"/>
      <w:r w:rsidRPr="007E505F">
        <w:rPr>
          <w:rFonts w:ascii="Montserrat" w:hAnsi="Montserrat"/>
          <w:sz w:val="24"/>
          <w:szCs w:val="24"/>
        </w:rPr>
        <w:t>really creative</w:t>
      </w:r>
      <w:proofErr w:type="gramEnd"/>
      <w:r w:rsidRPr="007E505F">
        <w:rPr>
          <w:rFonts w:ascii="Montserrat" w:hAnsi="Montserrat"/>
          <w:sz w:val="24"/>
          <w:szCs w:val="24"/>
        </w:rPr>
        <w:t xml:space="preserve"> fundraising events that Young Leaders </w:t>
      </w:r>
      <w:r>
        <w:rPr>
          <w:rFonts w:ascii="Montserrat" w:hAnsi="Montserrat"/>
          <w:sz w:val="24"/>
          <w:szCs w:val="24"/>
        </w:rPr>
        <w:t xml:space="preserve">have successfully </w:t>
      </w:r>
      <w:proofErr w:type="gramStart"/>
      <w:r>
        <w:rPr>
          <w:rFonts w:ascii="Montserrat" w:hAnsi="Montserrat"/>
          <w:sz w:val="24"/>
          <w:szCs w:val="24"/>
        </w:rPr>
        <w:t xml:space="preserve">created </w:t>
      </w:r>
      <w:r w:rsidRPr="007E505F">
        <w:rPr>
          <w:rFonts w:ascii="Montserrat" w:hAnsi="Montserrat"/>
          <w:sz w:val="24"/>
          <w:szCs w:val="24"/>
        </w:rPr>
        <w:t>:</w:t>
      </w:r>
      <w:proofErr w:type="gramEnd"/>
    </w:p>
    <w:p w14:paraId="30D0E683" w14:textId="77777777" w:rsidR="00961BFD" w:rsidRPr="002D4DA1" w:rsidRDefault="00961BFD" w:rsidP="00961BFD">
      <w:pPr>
        <w:pStyle w:val="ListParagraph"/>
        <w:numPr>
          <w:ilvl w:val="0"/>
          <w:numId w:val="1"/>
        </w:numPr>
        <w:rPr>
          <w:rFonts w:ascii="Montserrat" w:hAnsi="Montserrat"/>
          <w:sz w:val="24"/>
          <w:szCs w:val="24"/>
        </w:rPr>
      </w:pPr>
      <w:r w:rsidRPr="002D4DA1">
        <w:rPr>
          <w:rFonts w:ascii="Montserrat" w:hAnsi="Montserrat"/>
          <w:sz w:val="24"/>
          <w:szCs w:val="24"/>
        </w:rPr>
        <w:t>Krispy Kreme Cake Sale – You will need to speak to the staff at your local Krispy Kreme to see if they take part in supporting Charity Bake Sales. Don’t forget you also need to secure finances with school so you can cover the costs. You will also need CAFOD’s Charity number - Charity no 1160384 and a company limited by guarantee no 09387398. © CAFOD 2003–2025</w:t>
      </w:r>
    </w:p>
    <w:p w14:paraId="5928072E" w14:textId="77777777" w:rsidR="00961BFD" w:rsidRPr="007E505F" w:rsidRDefault="00961BFD" w:rsidP="00961BFD">
      <w:pPr>
        <w:rPr>
          <w:rFonts w:ascii="Montserrat" w:hAnsi="Montserrat"/>
          <w:sz w:val="24"/>
          <w:szCs w:val="24"/>
        </w:rPr>
      </w:pPr>
    </w:p>
    <w:p w14:paraId="6FA85683" w14:textId="0FE018F2" w:rsidR="00961BFD" w:rsidRPr="002D4DA1" w:rsidRDefault="00961BFD" w:rsidP="00961BFD">
      <w:pPr>
        <w:pStyle w:val="ListParagraph"/>
        <w:numPr>
          <w:ilvl w:val="0"/>
          <w:numId w:val="1"/>
        </w:numPr>
        <w:rPr>
          <w:rFonts w:ascii="Montserrat" w:hAnsi="Montserrat"/>
          <w:sz w:val="24"/>
          <w:szCs w:val="24"/>
        </w:rPr>
      </w:pPr>
      <w:r w:rsidRPr="002D4DA1">
        <w:rPr>
          <w:rFonts w:ascii="Montserrat" w:hAnsi="Montserrat"/>
          <w:sz w:val="24"/>
          <w:szCs w:val="24"/>
        </w:rPr>
        <w:t xml:space="preserve">Cake Sale / </w:t>
      </w:r>
      <w:proofErr w:type="gramStart"/>
      <w:r w:rsidRPr="002D4DA1">
        <w:rPr>
          <w:rFonts w:ascii="Montserrat" w:hAnsi="Montserrat"/>
          <w:sz w:val="24"/>
          <w:szCs w:val="24"/>
        </w:rPr>
        <w:t>Non Uniform</w:t>
      </w:r>
      <w:proofErr w:type="gramEnd"/>
      <w:r w:rsidRPr="002D4DA1">
        <w:rPr>
          <w:rFonts w:ascii="Montserrat" w:hAnsi="Montserrat"/>
          <w:sz w:val="24"/>
          <w:szCs w:val="24"/>
        </w:rPr>
        <w:t xml:space="preserve"> Day / </w:t>
      </w:r>
      <w:r>
        <w:rPr>
          <w:rFonts w:ascii="Montserrat" w:hAnsi="Montserrat"/>
          <w:sz w:val="24"/>
          <w:szCs w:val="24"/>
        </w:rPr>
        <w:t>Valentine Flower / Chocolate / message</w:t>
      </w:r>
      <w:r w:rsidRPr="002D4DA1">
        <w:rPr>
          <w:rFonts w:ascii="Montserrat" w:hAnsi="Montserrat"/>
          <w:sz w:val="24"/>
          <w:szCs w:val="24"/>
        </w:rPr>
        <w:t xml:space="preserve"> delivery</w:t>
      </w:r>
      <w:r>
        <w:rPr>
          <w:rFonts w:ascii="Montserrat" w:hAnsi="Montserrat"/>
          <w:sz w:val="24"/>
          <w:szCs w:val="24"/>
        </w:rPr>
        <w:t xml:space="preserve"> service</w:t>
      </w:r>
      <w:r w:rsidRPr="002D4DA1">
        <w:rPr>
          <w:rFonts w:ascii="Montserrat" w:hAnsi="Montserrat"/>
          <w:sz w:val="24"/>
          <w:szCs w:val="24"/>
        </w:rPr>
        <w:t xml:space="preserve"> (this could become a</w:t>
      </w:r>
      <w:r>
        <w:rPr>
          <w:rFonts w:ascii="Montserrat" w:hAnsi="Montserrat"/>
          <w:sz w:val="24"/>
          <w:szCs w:val="24"/>
        </w:rPr>
        <w:t>n</w:t>
      </w:r>
      <w:r w:rsidRPr="002D4DA1">
        <w:rPr>
          <w:rFonts w:ascii="Montserrat" w:hAnsi="Montserrat"/>
          <w:sz w:val="24"/>
          <w:szCs w:val="24"/>
        </w:rPr>
        <w:t xml:space="preserve"> Easter Egg delivery service) </w:t>
      </w:r>
    </w:p>
    <w:p w14:paraId="280BC186" w14:textId="77777777" w:rsidR="00961BFD" w:rsidRPr="007E505F" w:rsidRDefault="00961BFD" w:rsidP="00961BFD">
      <w:pPr>
        <w:rPr>
          <w:rFonts w:ascii="Montserrat" w:hAnsi="Montserrat"/>
          <w:sz w:val="24"/>
          <w:szCs w:val="24"/>
        </w:rPr>
      </w:pPr>
    </w:p>
    <w:p w14:paraId="660BF4BD" w14:textId="6F2D39DB" w:rsidR="00961BFD" w:rsidRPr="002D4DA1" w:rsidRDefault="00961BFD" w:rsidP="00961BFD">
      <w:pPr>
        <w:pStyle w:val="ListParagraph"/>
        <w:numPr>
          <w:ilvl w:val="0"/>
          <w:numId w:val="1"/>
        </w:numPr>
        <w:rPr>
          <w:rFonts w:ascii="Montserrat" w:hAnsi="Montserrat"/>
          <w:sz w:val="24"/>
          <w:szCs w:val="24"/>
        </w:rPr>
      </w:pPr>
      <w:r>
        <w:rPr>
          <w:rFonts w:ascii="Montserrat" w:hAnsi="Montserrat"/>
          <w:sz w:val="24"/>
          <w:szCs w:val="24"/>
        </w:rPr>
        <w:t>Creating</w:t>
      </w:r>
      <w:r w:rsidRPr="002D4DA1">
        <w:rPr>
          <w:rFonts w:ascii="Montserrat" w:hAnsi="Montserrat"/>
          <w:sz w:val="24"/>
          <w:szCs w:val="24"/>
        </w:rPr>
        <w:t xml:space="preserve"> an event t</w:t>
      </w:r>
      <w:r>
        <w:rPr>
          <w:rFonts w:ascii="Montserrat" w:hAnsi="Montserrat"/>
          <w:sz w:val="24"/>
          <w:szCs w:val="24"/>
        </w:rPr>
        <w:t xml:space="preserve">hat honours </w:t>
      </w:r>
      <w:r w:rsidRPr="002D4DA1">
        <w:rPr>
          <w:rFonts w:ascii="Montserrat" w:hAnsi="Montserrat"/>
          <w:sz w:val="24"/>
          <w:szCs w:val="24"/>
        </w:rPr>
        <w:t xml:space="preserve"> your school Patron Saint Day</w:t>
      </w:r>
      <w:r>
        <w:rPr>
          <w:rFonts w:ascii="Montserrat" w:hAnsi="Montserrat"/>
          <w:sz w:val="24"/>
          <w:szCs w:val="24"/>
        </w:rPr>
        <w:t xml:space="preserve"> – </w:t>
      </w:r>
      <w:r>
        <w:rPr>
          <w:rFonts w:ascii="Montserrat" w:hAnsi="Montserrat"/>
          <w:i/>
          <w:iCs/>
          <w:sz w:val="24"/>
          <w:szCs w:val="24"/>
        </w:rPr>
        <w:t>A ceilidh for St. Patricks Day!</w:t>
      </w:r>
    </w:p>
    <w:p w14:paraId="73B8E64D" w14:textId="77777777" w:rsidR="00961BFD" w:rsidRPr="007E505F" w:rsidRDefault="00961BFD" w:rsidP="00961BFD">
      <w:pPr>
        <w:rPr>
          <w:rFonts w:ascii="Montserrat" w:hAnsi="Montserrat"/>
          <w:sz w:val="24"/>
          <w:szCs w:val="24"/>
        </w:rPr>
      </w:pPr>
    </w:p>
    <w:p w14:paraId="17680A8A" w14:textId="77777777" w:rsidR="00961BFD" w:rsidRDefault="00961BFD" w:rsidP="00961BFD">
      <w:pPr>
        <w:pStyle w:val="ListParagraph"/>
        <w:numPr>
          <w:ilvl w:val="0"/>
          <w:numId w:val="1"/>
        </w:numPr>
        <w:rPr>
          <w:rFonts w:ascii="Montserrat" w:hAnsi="Montserrat"/>
          <w:sz w:val="24"/>
          <w:szCs w:val="24"/>
        </w:rPr>
      </w:pPr>
      <w:r w:rsidRPr="002D4DA1">
        <w:rPr>
          <w:rFonts w:ascii="Montserrat" w:hAnsi="Montserrat"/>
          <w:sz w:val="24"/>
          <w:szCs w:val="24"/>
        </w:rPr>
        <w:t xml:space="preserve">Working with a younger year group – Yr7 or Primary School Yr5 / Yr6 – and developing an event together. </w:t>
      </w:r>
      <w:r>
        <w:rPr>
          <w:rFonts w:ascii="Montserrat" w:hAnsi="Montserrat"/>
          <w:sz w:val="24"/>
          <w:szCs w:val="24"/>
        </w:rPr>
        <w:t xml:space="preserve">As the Lent story features one of </w:t>
      </w:r>
      <w:r>
        <w:rPr>
          <w:rFonts w:ascii="Montserrat" w:hAnsi="Montserrat"/>
          <w:sz w:val="24"/>
          <w:szCs w:val="24"/>
        </w:rPr>
        <w:lastRenderedPageBreak/>
        <w:t xml:space="preserve">CAFODs Gardening projects you could paint plant pots and then plant flower seeds and sell them as a </w:t>
      </w:r>
      <w:proofErr w:type="spellStart"/>
      <w:r>
        <w:rPr>
          <w:rFonts w:ascii="Montserrat" w:hAnsi="Montserrat"/>
          <w:sz w:val="24"/>
          <w:szCs w:val="24"/>
        </w:rPr>
        <w:t>Mothers Day</w:t>
      </w:r>
      <w:proofErr w:type="spellEnd"/>
      <w:r>
        <w:rPr>
          <w:rFonts w:ascii="Montserrat" w:hAnsi="Montserrat"/>
          <w:sz w:val="24"/>
          <w:szCs w:val="24"/>
        </w:rPr>
        <w:t xml:space="preserve"> gift.</w:t>
      </w:r>
    </w:p>
    <w:p w14:paraId="0D691FA3" w14:textId="77777777" w:rsidR="00961BFD" w:rsidRPr="002B5C51" w:rsidRDefault="00961BFD" w:rsidP="00961BFD">
      <w:pPr>
        <w:pStyle w:val="ListParagraph"/>
        <w:rPr>
          <w:rFonts w:ascii="Montserrat" w:hAnsi="Montserrat"/>
          <w:sz w:val="24"/>
          <w:szCs w:val="24"/>
        </w:rPr>
      </w:pPr>
    </w:p>
    <w:p w14:paraId="14EF58FB" w14:textId="77777777" w:rsidR="00961BFD" w:rsidRDefault="00961BFD" w:rsidP="00961BFD">
      <w:pPr>
        <w:pStyle w:val="ListParagraph"/>
        <w:numPr>
          <w:ilvl w:val="0"/>
          <w:numId w:val="1"/>
        </w:numPr>
        <w:rPr>
          <w:rFonts w:ascii="Montserrat" w:hAnsi="Montserrat"/>
          <w:sz w:val="24"/>
          <w:szCs w:val="24"/>
        </w:rPr>
      </w:pPr>
      <w:r>
        <w:rPr>
          <w:rFonts w:ascii="Montserrat" w:hAnsi="Montserrat"/>
          <w:sz w:val="24"/>
          <w:szCs w:val="24"/>
        </w:rPr>
        <w:t xml:space="preserve">CAFOD has </w:t>
      </w:r>
      <w:proofErr w:type="gramStart"/>
      <w:r>
        <w:rPr>
          <w:rFonts w:ascii="Montserrat" w:hAnsi="Montserrat"/>
          <w:sz w:val="24"/>
          <w:szCs w:val="24"/>
        </w:rPr>
        <w:t>a number of</w:t>
      </w:r>
      <w:proofErr w:type="gramEnd"/>
      <w:r>
        <w:rPr>
          <w:rFonts w:ascii="Montserrat" w:hAnsi="Montserrat"/>
          <w:sz w:val="24"/>
          <w:szCs w:val="24"/>
        </w:rPr>
        <w:t xml:space="preserve"> World Gift ideas that support our Lent Story. You might want to set your school a Lent Fundraising Target </w:t>
      </w:r>
      <w:proofErr w:type="gramStart"/>
      <w:r>
        <w:rPr>
          <w:rFonts w:ascii="Montserrat" w:hAnsi="Montserrat"/>
          <w:sz w:val="24"/>
          <w:szCs w:val="24"/>
        </w:rPr>
        <w:t>in order to</w:t>
      </w:r>
      <w:proofErr w:type="gramEnd"/>
      <w:r>
        <w:rPr>
          <w:rFonts w:ascii="Montserrat" w:hAnsi="Montserrat"/>
          <w:sz w:val="24"/>
          <w:szCs w:val="24"/>
        </w:rPr>
        <w:t xml:space="preserve"> purchase a World Gift. Here are a few examples and the Price Point attached to them – </w:t>
      </w:r>
    </w:p>
    <w:p w14:paraId="3D354177" w14:textId="77777777" w:rsidR="00961BFD" w:rsidRPr="00E769E4" w:rsidRDefault="00961BFD" w:rsidP="00961BFD">
      <w:pPr>
        <w:pStyle w:val="ListParagraph"/>
        <w:rPr>
          <w:rFonts w:ascii="Montserrat" w:hAnsi="Montserrat"/>
          <w:sz w:val="24"/>
          <w:szCs w:val="24"/>
        </w:rPr>
      </w:pPr>
    </w:p>
    <w:p w14:paraId="3F1D597B" w14:textId="77777777" w:rsidR="00961BFD" w:rsidRPr="00E769E4" w:rsidRDefault="00961BFD" w:rsidP="00961BFD">
      <w:pPr>
        <w:pStyle w:val="ListParagraph"/>
        <w:numPr>
          <w:ilvl w:val="0"/>
          <w:numId w:val="1"/>
        </w:numPr>
        <w:rPr>
          <w:rFonts w:ascii="Montserrat" w:hAnsi="Montserrat"/>
          <w:sz w:val="24"/>
          <w:szCs w:val="24"/>
        </w:rPr>
      </w:pPr>
      <w:r w:rsidRPr="00E769E4">
        <w:rPr>
          <w:rFonts w:ascii="Montserrat" w:hAnsi="Montserrat"/>
          <w:sz w:val="24"/>
          <w:szCs w:val="24"/>
        </w:rPr>
        <w:t>£12 can pay to train one farmer to care for young seedlings</w:t>
      </w:r>
    </w:p>
    <w:p w14:paraId="63FEA90F" w14:textId="77777777" w:rsidR="00961BFD" w:rsidRPr="00E769E4" w:rsidRDefault="00961BFD" w:rsidP="00961BFD">
      <w:pPr>
        <w:pStyle w:val="ListParagraph"/>
        <w:numPr>
          <w:ilvl w:val="0"/>
          <w:numId w:val="1"/>
        </w:numPr>
        <w:rPr>
          <w:rFonts w:ascii="Montserrat" w:hAnsi="Montserrat"/>
          <w:sz w:val="24"/>
          <w:szCs w:val="24"/>
        </w:rPr>
      </w:pPr>
      <w:r w:rsidRPr="00E769E4">
        <w:rPr>
          <w:rFonts w:ascii="Montserrat" w:hAnsi="Montserrat"/>
          <w:sz w:val="24"/>
          <w:szCs w:val="24"/>
        </w:rPr>
        <w:t xml:space="preserve">£25 can pay to train a floating garden farmer </w:t>
      </w:r>
    </w:p>
    <w:p w14:paraId="3BA89B70" w14:textId="77777777" w:rsidR="00961BFD" w:rsidRPr="00E769E4" w:rsidRDefault="00961BFD" w:rsidP="00961BFD">
      <w:pPr>
        <w:pStyle w:val="ListParagraph"/>
        <w:numPr>
          <w:ilvl w:val="0"/>
          <w:numId w:val="1"/>
        </w:numPr>
        <w:rPr>
          <w:rFonts w:ascii="Montserrat" w:hAnsi="Montserrat"/>
          <w:sz w:val="24"/>
          <w:szCs w:val="24"/>
        </w:rPr>
      </w:pPr>
      <w:r w:rsidRPr="00E769E4">
        <w:rPr>
          <w:rFonts w:ascii="Montserrat" w:hAnsi="Montserrat"/>
          <w:sz w:val="24"/>
          <w:szCs w:val="24"/>
        </w:rPr>
        <w:t xml:space="preserve">£63 can pay to set up and care for one floating garden </w:t>
      </w:r>
    </w:p>
    <w:p w14:paraId="4E5FDC3F" w14:textId="77777777" w:rsidR="00961BFD" w:rsidRPr="00E769E4" w:rsidRDefault="00961BFD" w:rsidP="00961BFD">
      <w:pPr>
        <w:pStyle w:val="ListParagraph"/>
        <w:numPr>
          <w:ilvl w:val="0"/>
          <w:numId w:val="1"/>
        </w:numPr>
        <w:rPr>
          <w:rFonts w:ascii="Montserrat" w:hAnsi="Montserrat"/>
          <w:sz w:val="24"/>
          <w:szCs w:val="24"/>
        </w:rPr>
      </w:pPr>
      <w:r w:rsidRPr="00E769E4">
        <w:rPr>
          <w:rFonts w:ascii="Montserrat" w:hAnsi="Montserrat"/>
          <w:sz w:val="24"/>
          <w:szCs w:val="24"/>
        </w:rPr>
        <w:t xml:space="preserve">£94 can pay for a community seed bank </w:t>
      </w:r>
    </w:p>
    <w:p w14:paraId="4E913E71" w14:textId="77777777" w:rsidR="00961BFD" w:rsidRPr="00E769E4" w:rsidRDefault="00961BFD" w:rsidP="00961BFD">
      <w:pPr>
        <w:pStyle w:val="ListParagraph"/>
        <w:numPr>
          <w:ilvl w:val="0"/>
          <w:numId w:val="1"/>
        </w:numPr>
        <w:rPr>
          <w:rFonts w:ascii="Montserrat" w:hAnsi="Montserrat"/>
          <w:sz w:val="24"/>
          <w:szCs w:val="24"/>
        </w:rPr>
      </w:pPr>
      <w:r w:rsidRPr="00E769E4">
        <w:rPr>
          <w:rFonts w:ascii="Montserrat" w:hAnsi="Montserrat"/>
          <w:sz w:val="24"/>
          <w:szCs w:val="24"/>
        </w:rPr>
        <w:t xml:space="preserve">£219 can pay for three vegetable beds and a seedling bed </w:t>
      </w:r>
    </w:p>
    <w:p w14:paraId="59A0A1B4" w14:textId="77777777" w:rsidR="004508B8" w:rsidRDefault="004508B8"/>
    <w:sectPr w:rsidR="00450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47E"/>
    <w:multiLevelType w:val="multilevel"/>
    <w:tmpl w:val="18EEB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035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FD"/>
    <w:rsid w:val="004508B8"/>
    <w:rsid w:val="00961BFD"/>
    <w:rsid w:val="00E4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C0AE"/>
  <w15:chartTrackingRefBased/>
  <w15:docId w15:val="{A145E225-8A4A-4263-AF8A-892B15E8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FD"/>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961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FD"/>
    <w:rPr>
      <w:rFonts w:eastAsiaTheme="majorEastAsia" w:cstheme="majorBidi"/>
      <w:color w:val="272727" w:themeColor="text1" w:themeTint="D8"/>
    </w:rPr>
  </w:style>
  <w:style w:type="paragraph" w:styleId="Title">
    <w:name w:val="Title"/>
    <w:basedOn w:val="Normal"/>
    <w:next w:val="Normal"/>
    <w:link w:val="TitleChar"/>
    <w:uiPriority w:val="10"/>
    <w:qFormat/>
    <w:rsid w:val="00961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FD"/>
    <w:pPr>
      <w:spacing w:before="160"/>
      <w:jc w:val="center"/>
    </w:pPr>
    <w:rPr>
      <w:i/>
      <w:iCs/>
      <w:color w:val="404040" w:themeColor="text1" w:themeTint="BF"/>
    </w:rPr>
  </w:style>
  <w:style w:type="character" w:customStyle="1" w:styleId="QuoteChar">
    <w:name w:val="Quote Char"/>
    <w:basedOn w:val="DefaultParagraphFont"/>
    <w:link w:val="Quote"/>
    <w:uiPriority w:val="29"/>
    <w:rsid w:val="00961BFD"/>
    <w:rPr>
      <w:i/>
      <w:iCs/>
      <w:color w:val="404040" w:themeColor="text1" w:themeTint="BF"/>
    </w:rPr>
  </w:style>
  <w:style w:type="paragraph" w:styleId="ListParagraph">
    <w:name w:val="List Paragraph"/>
    <w:basedOn w:val="Normal"/>
    <w:uiPriority w:val="34"/>
    <w:qFormat/>
    <w:rsid w:val="00961BFD"/>
    <w:pPr>
      <w:ind w:left="720"/>
      <w:contextualSpacing/>
    </w:pPr>
  </w:style>
  <w:style w:type="character" w:styleId="IntenseEmphasis">
    <w:name w:val="Intense Emphasis"/>
    <w:basedOn w:val="DefaultParagraphFont"/>
    <w:uiPriority w:val="21"/>
    <w:qFormat/>
    <w:rsid w:val="00961BFD"/>
    <w:rPr>
      <w:i/>
      <w:iCs/>
      <w:color w:val="0F4761" w:themeColor="accent1" w:themeShade="BF"/>
    </w:rPr>
  </w:style>
  <w:style w:type="paragraph" w:styleId="IntenseQuote">
    <w:name w:val="Intense Quote"/>
    <w:basedOn w:val="Normal"/>
    <w:next w:val="Normal"/>
    <w:link w:val="IntenseQuoteChar"/>
    <w:uiPriority w:val="30"/>
    <w:qFormat/>
    <w:rsid w:val="00961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FD"/>
    <w:rPr>
      <w:i/>
      <w:iCs/>
      <w:color w:val="0F4761" w:themeColor="accent1" w:themeShade="BF"/>
    </w:rPr>
  </w:style>
  <w:style w:type="character" w:styleId="IntenseReference">
    <w:name w:val="Intense Reference"/>
    <w:basedOn w:val="DefaultParagraphFont"/>
    <w:uiPriority w:val="32"/>
    <w:qFormat/>
    <w:rsid w:val="00961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21D2CF6151B4B96A243E4CF2539FF" ma:contentTypeVersion="2981" ma:contentTypeDescription="Create a new document." ma:contentTypeScope="" ma:versionID="530cf33ea1d7330f71515369a0fbc2ae">
  <xsd:schema xmlns:xsd="http://www.w3.org/2001/XMLSchema" xmlns:xs="http://www.w3.org/2001/XMLSchema" xmlns:p="http://schemas.microsoft.com/office/2006/metadata/properties" xmlns:ns2="04672002-f21f-4240-adfb-f0b653fb6fb5" xmlns:ns3="50022133-911c-46e8-95c6-74a5d3fff121" xmlns:ns4="bdf04112-6931-4610-9724-cd62e91446a3" xmlns:ns5="453a0c7f-c966-4a5c-a0f8-de0f8150ea1e" targetNamespace="http://schemas.microsoft.com/office/2006/metadata/properties" ma:root="true" ma:fieldsID="7730ff683e16546635f65625645ffa62" ns2:_="" ns3:_="" ns4:_="" ns5:_="">
    <xsd:import namespace="04672002-f21f-4240-adfb-f0b653fb6fb5"/>
    <xsd:import namespace="50022133-911c-46e8-95c6-74a5d3fff121"/>
    <xsd:import namespace="bdf04112-6931-4610-9724-cd62e91446a3"/>
    <xsd:import namespace="453a0c7f-c966-4a5c-a0f8-de0f8150ea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3:MediaServiceObjectDetectorVersions" minOccurs="0"/>
                <xsd:element ref="ns3:lcf76f155ced4ddcb4097134ff3c332f" minOccurs="0"/>
                <xsd:element ref="ns5: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022133-911c-46e8-95c6-74a5d3fff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3a0c7f-c966-4a5c-a0f8-de0f8150ea1e" xsi:nil="true"/>
    <lcf76f155ced4ddcb4097134ff3c332f xmlns="50022133-911c-46e8-95c6-74a5d3fff121">
      <Terms xmlns="http://schemas.microsoft.com/office/infopath/2007/PartnerControls"/>
    </lcf76f155ced4ddcb4097134ff3c332f>
    <_dlc_DocId xmlns="04672002-f21f-4240-adfb-f0b653fb6fb5">SZUU6KYVHK2A-1013458315-1489</_dlc_DocId>
    <_dlc_DocIdUrl xmlns="04672002-f21f-4240-adfb-f0b653fb6fb5">
      <Url>https://cafod365.sharepoint.com/sites/int/Education/_layouts/15/DocIdRedir.aspx?ID=SZUU6KYVHK2A-1013458315-1489</Url>
      <Description>SZUU6KYVHK2A-1013458315-1489</Description>
    </_dlc_DocIdUrl>
  </documentManagement>
</p:properties>
</file>

<file path=customXml/itemProps1.xml><?xml version="1.0" encoding="utf-8"?>
<ds:datastoreItem xmlns:ds="http://schemas.openxmlformats.org/officeDocument/2006/customXml" ds:itemID="{6123C009-4AC0-4C67-9506-4244B1239ECA}"/>
</file>

<file path=customXml/itemProps2.xml><?xml version="1.0" encoding="utf-8"?>
<ds:datastoreItem xmlns:ds="http://schemas.openxmlformats.org/officeDocument/2006/customXml" ds:itemID="{20069C14-5475-4178-8E89-A8C045E64D41}"/>
</file>

<file path=customXml/itemProps3.xml><?xml version="1.0" encoding="utf-8"?>
<ds:datastoreItem xmlns:ds="http://schemas.openxmlformats.org/officeDocument/2006/customXml" ds:itemID="{DDDB7C60-4503-49D7-9262-65D188BBB233}"/>
</file>

<file path=customXml/itemProps4.xml><?xml version="1.0" encoding="utf-8"?>
<ds:datastoreItem xmlns:ds="http://schemas.openxmlformats.org/officeDocument/2006/customXml" ds:itemID="{B3250B8F-4752-4DD0-8627-25CF6DC3C8A8}"/>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Hutchinson</dc:creator>
  <cp:keywords/>
  <dc:description/>
  <cp:lastModifiedBy>Kirstie Hutchinson</cp:lastModifiedBy>
  <cp:revision>1</cp:revision>
  <dcterms:created xsi:type="dcterms:W3CDTF">2026-01-23T09:06:00Z</dcterms:created>
  <dcterms:modified xsi:type="dcterms:W3CDTF">2026-01-23T09:15:00Z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0x0101001CA21D2CF6151B4B96A243E4CF2539FF</vt:lpwstr>
  </property>
  <property fmtid="{D5CDD505-2E9C-101B-9397-08002B2CF9AE}" pid="3" name="_dlc_DocIdItemGuid">
    <vt:lpwstr>baada7a1-89f7-474c-b970-faa5937bf3c4</vt:lpwstr>
  </property>
</Properties>
</file>