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AED5E" w14:textId="7E9A19F5" w:rsidR="00A043B4" w:rsidRDefault="00A043B4" w:rsidP="00A043B4">
      <w:pPr>
        <w:pStyle w:val="Heading1"/>
      </w:pPr>
      <w:r>
        <w:t>Holy Week: A harvest of peace</w:t>
      </w:r>
    </w:p>
    <w:p w14:paraId="472109D0" w14:textId="77777777" w:rsidR="00A043B4" w:rsidRDefault="00A043B4" w:rsidP="00A043B4">
      <w:pPr>
        <w:pStyle w:val="Heading2"/>
      </w:pPr>
      <w:r>
        <w:t>Opening prayer</w:t>
      </w:r>
    </w:p>
    <w:p w14:paraId="31F96EEB" w14:textId="77777777" w:rsidR="00A043B4" w:rsidRPr="00A043B4" w:rsidRDefault="00A043B4" w:rsidP="00A043B4">
      <w:r w:rsidRPr="00A043B4">
        <w:t>God of Gethsemane,</w:t>
      </w:r>
      <w:r w:rsidRPr="00A043B4">
        <w:br/>
        <w:t>you chose the tree of suffering</w:t>
      </w:r>
      <w:r w:rsidRPr="00A043B4">
        <w:br/>
        <w:t>which would bring us new life.</w:t>
      </w:r>
      <w:r w:rsidRPr="00A043B4">
        <w:br/>
        <w:t>May its roots grow deep within us,</w:t>
      </w:r>
      <w:r w:rsidRPr="00A043B4">
        <w:br/>
        <w:t>inspiring us to seek justice</w:t>
      </w:r>
      <w:r w:rsidRPr="00A043B4">
        <w:br/>
        <w:t>so all people may flourish</w:t>
      </w:r>
      <w:r w:rsidRPr="00A043B4">
        <w:br/>
        <w:t>in the garden of your grace.</w:t>
      </w:r>
    </w:p>
    <w:p w14:paraId="4920FD3F" w14:textId="77777777" w:rsidR="00A043B4" w:rsidRPr="00A043B4" w:rsidRDefault="00A043B4" w:rsidP="00A043B4">
      <w:r w:rsidRPr="00A043B4">
        <w:t>Amen.</w:t>
      </w:r>
    </w:p>
    <w:p w14:paraId="7530F150" w14:textId="77777777" w:rsidR="00A043B4" w:rsidRPr="00692042" w:rsidRDefault="00A043B4" w:rsidP="00A043B4"/>
    <w:p w14:paraId="71A682C5" w14:textId="6F624149" w:rsidR="00A043B4" w:rsidRDefault="00A043B4" w:rsidP="00A043B4">
      <w:pPr>
        <w:pStyle w:val="Heading2"/>
      </w:pPr>
      <w:r>
        <w:t>Scripture (</w:t>
      </w:r>
      <w:r w:rsidR="00F8420A">
        <w:t>Matthew 21:1-11</w:t>
      </w:r>
      <w:r>
        <w:t>)</w:t>
      </w:r>
    </w:p>
    <w:p w14:paraId="3DFCDDBB" w14:textId="77777777" w:rsidR="00F8420A" w:rsidRDefault="00F8420A" w:rsidP="00F8420A">
      <w:pPr>
        <w:rPr>
          <w:b/>
          <w:bCs/>
          <w:vertAlign w:val="superscript"/>
        </w:rPr>
      </w:pPr>
      <w:r w:rsidRPr="00F8420A">
        <w:t>Now when they drew near to Jerusalem and came to Bethphage, to the Mount of Olives, then Jesus sent two disciples, saying to them, “Go into the village in front of you, and immediately you will find a donkey tied, and a colt with her. Untie them and bring them to me. If anyone says anything to you, you shall say, ‘The Lord needs them,’ and he will send them at once.” </w:t>
      </w:r>
    </w:p>
    <w:p w14:paraId="491D7699" w14:textId="77777777" w:rsidR="00F8420A" w:rsidRDefault="00F8420A" w:rsidP="00F8420A">
      <w:pPr>
        <w:rPr>
          <w:b/>
          <w:bCs/>
          <w:vertAlign w:val="superscript"/>
        </w:rPr>
      </w:pPr>
    </w:p>
    <w:p w14:paraId="5F216205" w14:textId="28D33177" w:rsidR="00F8420A" w:rsidRPr="00F8420A" w:rsidRDefault="00F8420A" w:rsidP="00F8420A">
      <w:r w:rsidRPr="00F8420A">
        <w:t xml:space="preserve">This took place to </w:t>
      </w:r>
      <w:proofErr w:type="spellStart"/>
      <w:r w:rsidRPr="00F8420A">
        <w:t>fulfill</w:t>
      </w:r>
      <w:proofErr w:type="spellEnd"/>
      <w:r w:rsidRPr="00F8420A">
        <w:t xml:space="preserve"> what was spoken by the prophet, saying,</w:t>
      </w:r>
    </w:p>
    <w:p w14:paraId="1EBA42B8" w14:textId="0CCAD73C" w:rsidR="00F8420A" w:rsidRPr="00F8420A" w:rsidRDefault="00F8420A" w:rsidP="00F8420A">
      <w:r w:rsidRPr="00F8420A">
        <w:t>“Say to the daughter of Zion,</w:t>
      </w:r>
      <w:r w:rsidRPr="00F8420A">
        <w:br/>
        <w:t>‘Behold, your king is coming to you,</w:t>
      </w:r>
      <w:r w:rsidRPr="00F8420A">
        <w:br/>
        <w:t>    humble, and mounted on a donkey,</w:t>
      </w:r>
      <w:r w:rsidRPr="00F8420A">
        <w:br/>
        <w:t>    on a colt, the foal of a beast of burden.’”</w:t>
      </w:r>
    </w:p>
    <w:p w14:paraId="7FC9CC9A" w14:textId="77777777" w:rsidR="00F8420A" w:rsidRDefault="00F8420A" w:rsidP="00F8420A">
      <w:pPr>
        <w:rPr>
          <w:b/>
          <w:bCs/>
          <w:vertAlign w:val="superscript"/>
        </w:rPr>
      </w:pPr>
    </w:p>
    <w:p w14:paraId="673B447D" w14:textId="77777777" w:rsidR="00F8420A" w:rsidRDefault="00F8420A" w:rsidP="00F8420A">
      <w:pPr>
        <w:rPr>
          <w:b/>
          <w:bCs/>
          <w:vertAlign w:val="superscript"/>
        </w:rPr>
      </w:pPr>
      <w:r w:rsidRPr="00F8420A">
        <w:t>The disciples went and did as Jesus had directed them. They brought the donkey and the colt and put on them their cloaks, and he sat on them.</w:t>
      </w:r>
      <w:r>
        <w:rPr>
          <w:b/>
          <w:bCs/>
          <w:vertAlign w:val="superscript"/>
        </w:rPr>
        <w:t xml:space="preserve"> </w:t>
      </w:r>
      <w:r w:rsidRPr="00F8420A">
        <w:rPr>
          <w:b/>
          <w:bCs/>
          <w:vertAlign w:val="superscript"/>
        </w:rPr>
        <w:t> </w:t>
      </w:r>
      <w:r w:rsidRPr="00F8420A">
        <w:t>Most of the crowd spread their cloaks on the road, and others cut branches from the trees and spread them on the road.</w:t>
      </w:r>
      <w:r>
        <w:t xml:space="preserve"> </w:t>
      </w:r>
      <w:r w:rsidRPr="00F8420A">
        <w:rPr>
          <w:b/>
          <w:bCs/>
          <w:vertAlign w:val="superscript"/>
        </w:rPr>
        <w:t> </w:t>
      </w:r>
      <w:r w:rsidRPr="00F8420A">
        <w:t>And the crowds that went before him and that followed him were</w:t>
      </w:r>
      <w:r>
        <w:t xml:space="preserve"> </w:t>
      </w:r>
      <w:r w:rsidRPr="00F8420A">
        <w:t>shouting, “Hosanna to the Son of David! Blessed is he who comes in the name of the Lord! Hosanna in the highest!” </w:t>
      </w:r>
      <w:r w:rsidRPr="00F8420A">
        <w:rPr>
          <w:b/>
          <w:bCs/>
          <w:vertAlign w:val="superscript"/>
        </w:rPr>
        <w:t> </w:t>
      </w:r>
    </w:p>
    <w:p w14:paraId="31FC5BD1" w14:textId="77777777" w:rsidR="00F8420A" w:rsidRDefault="00F8420A" w:rsidP="00F8420A">
      <w:pPr>
        <w:rPr>
          <w:b/>
          <w:bCs/>
          <w:vertAlign w:val="superscript"/>
        </w:rPr>
      </w:pPr>
    </w:p>
    <w:p w14:paraId="6A9E4BB5" w14:textId="67BF53BD" w:rsidR="00F8420A" w:rsidRPr="00F8420A" w:rsidRDefault="00F8420A" w:rsidP="00F8420A">
      <w:r w:rsidRPr="00F8420A">
        <w:t>And when he entered Jerusalem, the whole city was stirred up, saying, “Who is this?” </w:t>
      </w:r>
      <w:r w:rsidRPr="00F8420A">
        <w:rPr>
          <w:b/>
          <w:bCs/>
          <w:vertAlign w:val="superscript"/>
        </w:rPr>
        <w:t> </w:t>
      </w:r>
      <w:r w:rsidRPr="00F8420A">
        <w:t>And the crowds said, “This is the prophet Jesus, from Nazareth of Galilee.”</w:t>
      </w:r>
    </w:p>
    <w:p w14:paraId="1F9C5386" w14:textId="77777777" w:rsidR="00F8420A" w:rsidRPr="00F8420A" w:rsidRDefault="00F8420A" w:rsidP="00F8420A"/>
    <w:p w14:paraId="0C7DC16E" w14:textId="77777777" w:rsidR="00A043B4" w:rsidRDefault="00A043B4" w:rsidP="00A043B4">
      <w:pPr>
        <w:pStyle w:val="Heading2"/>
        <w:rPr>
          <w:rFonts w:ascii="Montserrat" w:hAnsi="Montserrat"/>
          <w:b w:val="0"/>
          <w:bCs/>
          <w:color w:val="auto"/>
          <w:sz w:val="21"/>
          <w:szCs w:val="21"/>
        </w:rPr>
      </w:pPr>
      <w:r>
        <w:t xml:space="preserve">Reflection </w:t>
      </w:r>
    </w:p>
    <w:p w14:paraId="7C2C08DF" w14:textId="77777777" w:rsidR="00A043B4" w:rsidRPr="00A043B4" w:rsidRDefault="00A043B4" w:rsidP="00A043B4">
      <w:pPr>
        <w:spacing w:line="257" w:lineRule="auto"/>
        <w:rPr>
          <w:rFonts w:eastAsia="Times New Roman" w:cs="Calibri"/>
          <w:color w:val="000000" w:themeColor="text1"/>
        </w:rPr>
      </w:pPr>
      <w:r w:rsidRPr="00A043B4">
        <w:rPr>
          <w:rFonts w:eastAsia="Times New Roman" w:cs="Calibri"/>
          <w:color w:val="000000" w:themeColor="text1"/>
        </w:rPr>
        <w:t xml:space="preserve">There were perhaps two processions into Jerusalem on Palm Sunday. New Testament scholars Marcus J. Borg and John Dominic Crossan suggest that as Jesus was entering the city of Jerusalem by the east gate, Pilate was entering by a different gate in another part of the city. </w:t>
      </w:r>
    </w:p>
    <w:p w14:paraId="1724DCD9" w14:textId="77777777" w:rsidR="00A043B4" w:rsidRPr="00A043B4" w:rsidRDefault="00A043B4" w:rsidP="00A043B4">
      <w:pPr>
        <w:spacing w:line="257" w:lineRule="auto"/>
        <w:rPr>
          <w:rFonts w:eastAsia="Times New Roman" w:cs="Calibri"/>
          <w:color w:val="000000" w:themeColor="text1"/>
        </w:rPr>
      </w:pPr>
    </w:p>
    <w:p w14:paraId="405D4B92" w14:textId="77777777" w:rsidR="00A043B4" w:rsidRPr="00A043B4" w:rsidRDefault="00A043B4" w:rsidP="00A043B4">
      <w:pPr>
        <w:spacing w:line="257" w:lineRule="auto"/>
        <w:rPr>
          <w:rFonts w:eastAsia="Times New Roman" w:cs="Calibri"/>
          <w:color w:val="000000" w:themeColor="text1"/>
        </w:rPr>
      </w:pPr>
      <w:r w:rsidRPr="00A043B4">
        <w:rPr>
          <w:rFonts w:eastAsia="Times New Roman" w:cs="Calibri"/>
          <w:color w:val="000000" w:themeColor="text1"/>
        </w:rPr>
        <w:t>Pilate’s procession would have been a striking display of state and military power, with soldiers and war horses. A warning perhaps, as the people celebrated their liberation from oppression at Passover, that they should not resist Rome’s control.</w:t>
      </w:r>
    </w:p>
    <w:p w14:paraId="3B576CA7" w14:textId="77777777" w:rsidR="00A043B4" w:rsidRPr="00A043B4" w:rsidRDefault="00A043B4" w:rsidP="00A043B4">
      <w:pPr>
        <w:spacing w:line="257" w:lineRule="auto"/>
        <w:rPr>
          <w:rFonts w:eastAsia="Times New Roman" w:cs="Calibri"/>
          <w:color w:val="000000" w:themeColor="text1"/>
        </w:rPr>
      </w:pPr>
    </w:p>
    <w:p w14:paraId="562903EB" w14:textId="77777777" w:rsidR="00A043B4" w:rsidRPr="00A043B4" w:rsidRDefault="00A043B4" w:rsidP="00A043B4">
      <w:pPr>
        <w:spacing w:line="257" w:lineRule="auto"/>
        <w:rPr>
          <w:rFonts w:eastAsia="Times New Roman" w:cs="Calibri"/>
          <w:lang w:val="en-US"/>
        </w:rPr>
      </w:pPr>
      <w:r w:rsidRPr="00A043B4">
        <w:rPr>
          <w:rFonts w:eastAsia="Times New Roman" w:cs="Calibri"/>
          <w:color w:val="000000" w:themeColor="text1"/>
        </w:rPr>
        <w:lastRenderedPageBreak/>
        <w:t>By contrast,</w:t>
      </w:r>
      <w:r w:rsidRPr="00A043B4">
        <w:rPr>
          <w:rFonts w:eastAsia="Times New Roman" w:cs="Calibri"/>
        </w:rPr>
        <w:t xml:space="preserve"> the carpenter’s son from Nazareth rides in on a borrowed donkey. Matthew reminds us that this is in fulfilment of Zechariah’s promise </w:t>
      </w:r>
      <w:r w:rsidRPr="00A043B4">
        <w:rPr>
          <w:rFonts w:eastAsia="Times New Roman" w:cs="Calibri"/>
          <w:lang w:val="en-US"/>
        </w:rPr>
        <w:t>of the king in David’s line: the king who will come riding a colt and banish the weapons of war, proclaiming peace to the nations.</w:t>
      </w:r>
    </w:p>
    <w:p w14:paraId="493648E2" w14:textId="7B7C9452" w:rsidR="00A043B4" w:rsidRPr="00A043B4" w:rsidRDefault="00A043B4" w:rsidP="00A043B4">
      <w:pPr>
        <w:spacing w:line="257" w:lineRule="auto"/>
        <w:rPr>
          <w:rFonts w:eastAsia="Times New Roman" w:cs="Calibri"/>
          <w:lang w:val="en-US"/>
        </w:rPr>
      </w:pPr>
      <w:r w:rsidRPr="00A043B4">
        <w:rPr>
          <w:rFonts w:eastAsia="Times New Roman" w:cs="Calibri"/>
          <w:lang w:val="en-US"/>
        </w:rPr>
        <w:t xml:space="preserve"> </w:t>
      </w:r>
      <w:r w:rsidRPr="00A043B4">
        <w:rPr>
          <w:rFonts w:eastAsia="Times New Roman" w:cs="Calibri"/>
          <w:lang w:val="en-US"/>
        </w:rPr>
        <w:br/>
        <w:t>O</w:t>
      </w:r>
      <w:r w:rsidRPr="00A043B4">
        <w:rPr>
          <w:rFonts w:eastAsia="Times New Roman" w:cs="Calibri"/>
        </w:rPr>
        <w:t>n his way to carry out the saving work of the cross, Jesus once again shows the true power of non-violence and love. As we journey with Jesus in his final days, may we, through our holy lives, seek to bring God’s healing and reconciliation to our world.</w:t>
      </w:r>
    </w:p>
    <w:p w14:paraId="671A0644" w14:textId="6739F22C" w:rsidR="00A043B4" w:rsidRPr="00A043B4" w:rsidRDefault="00A043B4" w:rsidP="00A043B4">
      <w:pPr>
        <w:spacing w:line="257" w:lineRule="auto"/>
        <w:rPr>
          <w:rFonts w:eastAsia="Times New Roman" w:cs="Calibri"/>
        </w:rPr>
      </w:pPr>
      <w:r w:rsidRPr="00A043B4">
        <w:rPr>
          <w:rFonts w:eastAsia="Times New Roman" w:cs="Calibri"/>
        </w:rPr>
        <w:t xml:space="preserve"> </w:t>
      </w:r>
    </w:p>
    <w:p w14:paraId="6C6F5516" w14:textId="77777777" w:rsidR="00A043B4" w:rsidRDefault="00A043B4" w:rsidP="00A043B4">
      <w:pPr>
        <w:pStyle w:val="Heading2"/>
      </w:pPr>
      <w:r>
        <w:t>For discussion</w:t>
      </w:r>
    </w:p>
    <w:p w14:paraId="4E61CDC9" w14:textId="229C6F06" w:rsidR="00A24E00" w:rsidRPr="00A24E00" w:rsidRDefault="00A24E00" w:rsidP="00A24E00">
      <w:pPr>
        <w:pStyle w:val="ListBullet2"/>
      </w:pPr>
      <w:r w:rsidRPr="00A24E00">
        <w:t>Can you imagine what it would have been like to be among Jesus’ disciples on Palm Sunday? What would it have felt like?</w:t>
      </w:r>
    </w:p>
    <w:p w14:paraId="5FAD2B70" w14:textId="1920675F" w:rsidR="00A043B4" w:rsidRDefault="00F8420A" w:rsidP="00F8420A">
      <w:pPr>
        <w:pStyle w:val="ListBullet2"/>
      </w:pPr>
      <w:r>
        <w:t>What do you have to offer the Lord? How can you walk with Jesus in this Holy Week?</w:t>
      </w:r>
    </w:p>
    <w:p w14:paraId="7147A70B" w14:textId="2482D469" w:rsidR="00A24E00" w:rsidRPr="00A24E00" w:rsidRDefault="00A24E00" w:rsidP="00F8420A">
      <w:pPr>
        <w:pStyle w:val="ListBullet2"/>
        <w:rPr>
          <w:rStyle w:val="Strong"/>
          <w:b w:val="0"/>
          <w:bCs w:val="0"/>
        </w:rPr>
      </w:pPr>
      <w:r>
        <w:t>How can we contribute to making our world a more just and peaceful place?</w:t>
      </w:r>
    </w:p>
    <w:p w14:paraId="116856A9" w14:textId="77777777" w:rsidR="00A043B4" w:rsidRPr="008C7388" w:rsidRDefault="00A043B4" w:rsidP="00A043B4">
      <w:pPr>
        <w:pStyle w:val="Heading2"/>
      </w:pPr>
      <w:r w:rsidRPr="008C7388">
        <w:t>Closing prayer</w:t>
      </w:r>
    </w:p>
    <w:p w14:paraId="3BBA6B5F" w14:textId="77777777" w:rsidR="00A043B4" w:rsidRPr="00A043B4" w:rsidRDefault="00A043B4" w:rsidP="00A043B4">
      <w:pPr>
        <w:spacing w:line="257" w:lineRule="auto"/>
        <w:rPr>
          <w:rFonts w:eastAsia="Times New Roman" w:cs="Calibri"/>
          <w:color w:val="000000" w:themeColor="text1"/>
        </w:rPr>
      </w:pPr>
      <w:r w:rsidRPr="00A043B4">
        <w:rPr>
          <w:rFonts w:eastAsia="Times New Roman" w:cs="Calibri"/>
          <w:color w:val="000000" w:themeColor="text1"/>
        </w:rPr>
        <w:t>Humble Saviour,</w:t>
      </w:r>
    </w:p>
    <w:p w14:paraId="79B5F499" w14:textId="77777777" w:rsidR="00A043B4" w:rsidRPr="00A043B4" w:rsidRDefault="00A043B4" w:rsidP="00A043B4">
      <w:pPr>
        <w:spacing w:line="257" w:lineRule="auto"/>
        <w:rPr>
          <w:rFonts w:eastAsia="Times New Roman" w:cs="Calibri"/>
        </w:rPr>
      </w:pPr>
      <w:r w:rsidRPr="00A043B4">
        <w:rPr>
          <w:rFonts w:eastAsia="Times New Roman" w:cs="Calibri"/>
        </w:rPr>
        <w:t xml:space="preserve">walk with us this Holy Week, </w:t>
      </w:r>
      <w:r w:rsidRPr="00A043B4">
        <w:rPr>
          <w:rFonts w:cs="Calibri"/>
        </w:rPr>
        <w:br/>
      </w:r>
      <w:r w:rsidRPr="00A043B4">
        <w:rPr>
          <w:rFonts w:eastAsia="Times New Roman" w:cs="Calibri"/>
        </w:rPr>
        <w:t xml:space="preserve">and grant us the grace </w:t>
      </w:r>
      <w:r w:rsidRPr="00A043B4">
        <w:rPr>
          <w:rFonts w:cs="Calibri"/>
        </w:rPr>
        <w:br/>
      </w:r>
      <w:r w:rsidRPr="00A043B4">
        <w:rPr>
          <w:rFonts w:eastAsia="Times New Roman" w:cs="Calibri"/>
        </w:rPr>
        <w:t xml:space="preserve">and courage to walk with you. </w:t>
      </w:r>
      <w:r w:rsidRPr="00A043B4">
        <w:rPr>
          <w:rFonts w:cs="Calibri"/>
        </w:rPr>
        <w:br/>
      </w:r>
      <w:r w:rsidRPr="00A043B4">
        <w:rPr>
          <w:rFonts w:eastAsia="Times New Roman" w:cs="Calibri"/>
        </w:rPr>
        <w:t>Amen.</w:t>
      </w:r>
    </w:p>
    <w:p w14:paraId="0F67DA5F" w14:textId="77777777" w:rsidR="00A043B4" w:rsidRDefault="00A043B4" w:rsidP="00A043B4">
      <w:pPr>
        <w:pStyle w:val="Body"/>
      </w:pPr>
    </w:p>
    <w:p w14:paraId="1E311F98" w14:textId="77777777" w:rsidR="00A043B4" w:rsidRDefault="00A043B4" w:rsidP="00A043B4">
      <w:pPr>
        <w:pStyle w:val="Body"/>
      </w:pPr>
    </w:p>
    <w:p w14:paraId="3A1F20FD" w14:textId="77777777" w:rsidR="003C619B" w:rsidRDefault="003C619B" w:rsidP="0058254B">
      <w:pPr>
        <w:pStyle w:val="Body"/>
      </w:pPr>
    </w:p>
    <w:p w14:paraId="355B1EB6" w14:textId="77777777" w:rsidR="00301C6D" w:rsidRDefault="00301C6D" w:rsidP="0058254B">
      <w:pPr>
        <w:pStyle w:val="Body"/>
      </w:pPr>
    </w:p>
    <w:p w14:paraId="3E08E85B" w14:textId="1DAF3C23" w:rsidR="002B16D8" w:rsidRPr="004A2FBA" w:rsidRDefault="002B16D8" w:rsidP="004A2FBA">
      <w:pPr>
        <w:autoSpaceDE w:val="0"/>
        <w:autoSpaceDN w:val="0"/>
        <w:rPr>
          <w:rFonts w:cs="Arial"/>
          <w:sz w:val="16"/>
          <w:szCs w:val="16"/>
          <w:lang w:val="en-US"/>
        </w:rPr>
      </w:pPr>
    </w:p>
    <w:p w14:paraId="1D3C0820" w14:textId="77777777" w:rsidR="00A043B4" w:rsidRPr="004A2FBA" w:rsidRDefault="00A043B4">
      <w:pPr>
        <w:autoSpaceDE w:val="0"/>
        <w:autoSpaceDN w:val="0"/>
        <w:rPr>
          <w:rFonts w:cs="Arial"/>
          <w:sz w:val="16"/>
          <w:szCs w:val="16"/>
          <w:lang w:val="en-US"/>
        </w:rPr>
      </w:pPr>
    </w:p>
    <w:sectPr w:rsidR="00A043B4" w:rsidRPr="004A2FBA" w:rsidSect="00F63672">
      <w:headerReference w:type="even" r:id="rId12"/>
      <w:headerReference w:type="default" r:id="rId13"/>
      <w:footerReference w:type="even" r:id="rId14"/>
      <w:footerReference w:type="default" r:id="rId15"/>
      <w:headerReference w:type="first" r:id="rId16"/>
      <w:footerReference w:type="first" r:id="rId17"/>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D7965" w14:textId="77777777" w:rsidR="001C10B9" w:rsidRDefault="001C10B9">
      <w:r>
        <w:separator/>
      </w:r>
    </w:p>
  </w:endnote>
  <w:endnote w:type="continuationSeparator" w:id="0">
    <w:p w14:paraId="490E0574" w14:textId="77777777" w:rsidR="001C10B9" w:rsidRDefault="001C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5645" w14:textId="77777777" w:rsidR="00153FB4" w:rsidRDefault="00153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58241"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CE3B3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488CC3D9" w:rsidR="00F313E8" w:rsidRPr="000836C5" w:rsidRDefault="00F313E8" w:rsidP="00F313E8">
    <w:pPr>
      <w:pStyle w:val="Footer"/>
      <w:rPr>
        <w:b/>
        <w:bCs/>
        <w:color w:val="222544"/>
        <w:sz w:val="16"/>
        <w:szCs w:val="16"/>
        <w:lang w:val="en-US"/>
      </w:rPr>
    </w:pPr>
    <w:r w:rsidRPr="00F313E8">
      <w:rPr>
        <w:color w:val="222544"/>
        <w:sz w:val="16"/>
        <w:szCs w:val="16"/>
      </w:rPr>
      <w:t xml:space="preserve">For more </w:t>
    </w:r>
    <w:r w:rsidR="006B533C">
      <w:rPr>
        <w:color w:val="222544"/>
        <w:sz w:val="16"/>
        <w:szCs w:val="16"/>
      </w:rPr>
      <w:t xml:space="preserve">prayer resources, including daily </w:t>
    </w:r>
    <w:r w:rsidR="00153FB4">
      <w:rPr>
        <w:color w:val="222544"/>
        <w:sz w:val="16"/>
        <w:szCs w:val="16"/>
      </w:rPr>
      <w:t>Lent</w:t>
    </w:r>
    <w:r w:rsidR="006B533C">
      <w:rPr>
        <w:color w:val="222544"/>
        <w:sz w:val="16"/>
        <w:szCs w:val="16"/>
      </w:rPr>
      <w:t xml:space="preserve"> reflections see </w:t>
    </w:r>
    <w:r w:rsidR="006B533C" w:rsidRPr="000836C5">
      <w:rPr>
        <w:b/>
        <w:bCs/>
        <w:color w:val="222544"/>
        <w:sz w:val="16"/>
        <w:szCs w:val="16"/>
      </w:rPr>
      <w:t>cafod.org.uk/prayers</w:t>
    </w:r>
  </w:p>
  <w:p w14:paraId="0BB437F5" w14:textId="77777777" w:rsidR="00F313E8" w:rsidRPr="000836C5" w:rsidRDefault="00F313E8" w:rsidP="00F313E8">
    <w:pPr>
      <w:pStyle w:val="Footer"/>
      <w:rPr>
        <w:b/>
        <w:bCs/>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AD80" w14:textId="77777777" w:rsidR="00153FB4" w:rsidRDefault="00153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6B0B2" w14:textId="77777777" w:rsidR="001C10B9" w:rsidRDefault="001C10B9">
      <w:r>
        <w:separator/>
      </w:r>
    </w:p>
  </w:footnote>
  <w:footnote w:type="continuationSeparator" w:id="0">
    <w:p w14:paraId="6DDE6A0A" w14:textId="77777777" w:rsidR="001C10B9" w:rsidRDefault="001C1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A0C3" w14:textId="77777777" w:rsidR="00153FB4" w:rsidRDefault="00153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8240"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3927" w14:textId="77777777" w:rsidR="00153FB4" w:rsidRDefault="00153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2pt;height:100.2pt;visibility:visible;mso-wrap-style:square" o:bullet="t">
        <v:imagedata r:id="rId1" o:title=""/>
      </v:shape>
    </w:pict>
  </w:numPicBullet>
  <w:abstractNum w:abstractNumId="0" w15:restartNumberingAfterBreak="0">
    <w:nsid w:val="FFFFFF83"/>
    <w:multiLevelType w:val="singleLevel"/>
    <w:tmpl w:val="BD028EE2"/>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0C0A09CC"/>
    <w:multiLevelType w:val="multilevel"/>
    <w:tmpl w:val="17BA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801869"/>
    <w:multiLevelType w:val="multilevel"/>
    <w:tmpl w:val="61BCF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885A66"/>
    <w:multiLevelType w:val="multilevel"/>
    <w:tmpl w:val="7C6C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F46EBD"/>
    <w:multiLevelType w:val="hybridMultilevel"/>
    <w:tmpl w:val="2C22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9D7D4A"/>
    <w:multiLevelType w:val="multilevel"/>
    <w:tmpl w:val="8A461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5523167">
    <w:abstractNumId w:val="5"/>
  </w:num>
  <w:num w:numId="10" w16cid:durableId="534732492">
    <w:abstractNumId w:val="4"/>
  </w:num>
  <w:num w:numId="11" w16cid:durableId="686953639">
    <w:abstractNumId w:val="6"/>
  </w:num>
  <w:num w:numId="12" w16cid:durableId="1487236164">
    <w:abstractNumId w:val="2"/>
  </w:num>
  <w:num w:numId="13" w16cid:durableId="498695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1415"/>
    <w:rsid w:val="00003A1F"/>
    <w:rsid w:val="00004781"/>
    <w:rsid w:val="00014562"/>
    <w:rsid w:val="00027D58"/>
    <w:rsid w:val="00031848"/>
    <w:rsid w:val="000320F9"/>
    <w:rsid w:val="00032E20"/>
    <w:rsid w:val="00033C34"/>
    <w:rsid w:val="00034A3F"/>
    <w:rsid w:val="00046629"/>
    <w:rsid w:val="00052379"/>
    <w:rsid w:val="000539CD"/>
    <w:rsid w:val="00057C52"/>
    <w:rsid w:val="000608D2"/>
    <w:rsid w:val="00060AFC"/>
    <w:rsid w:val="00063202"/>
    <w:rsid w:val="00065986"/>
    <w:rsid w:val="00082861"/>
    <w:rsid w:val="000836C5"/>
    <w:rsid w:val="00085B31"/>
    <w:rsid w:val="00090ACF"/>
    <w:rsid w:val="000912BC"/>
    <w:rsid w:val="000917B8"/>
    <w:rsid w:val="00091B4B"/>
    <w:rsid w:val="0009263B"/>
    <w:rsid w:val="00094572"/>
    <w:rsid w:val="0009554B"/>
    <w:rsid w:val="00096B0E"/>
    <w:rsid w:val="000A05B9"/>
    <w:rsid w:val="000A26A7"/>
    <w:rsid w:val="000B1371"/>
    <w:rsid w:val="000B4405"/>
    <w:rsid w:val="000C63B7"/>
    <w:rsid w:val="000D1502"/>
    <w:rsid w:val="000D1D5E"/>
    <w:rsid w:val="000D34D9"/>
    <w:rsid w:val="000D61D6"/>
    <w:rsid w:val="000E179C"/>
    <w:rsid w:val="000E2E81"/>
    <w:rsid w:val="000E65B8"/>
    <w:rsid w:val="000E690A"/>
    <w:rsid w:val="000E72CD"/>
    <w:rsid w:val="000F37FC"/>
    <w:rsid w:val="00100E3A"/>
    <w:rsid w:val="00101D91"/>
    <w:rsid w:val="00102E5C"/>
    <w:rsid w:val="0010598D"/>
    <w:rsid w:val="001116F1"/>
    <w:rsid w:val="00111BB2"/>
    <w:rsid w:val="00116EF0"/>
    <w:rsid w:val="00121B87"/>
    <w:rsid w:val="0012416B"/>
    <w:rsid w:val="00124A2E"/>
    <w:rsid w:val="00124AEC"/>
    <w:rsid w:val="001260EB"/>
    <w:rsid w:val="001260FA"/>
    <w:rsid w:val="00126DF9"/>
    <w:rsid w:val="0013140D"/>
    <w:rsid w:val="00133BE6"/>
    <w:rsid w:val="0013520F"/>
    <w:rsid w:val="0013610C"/>
    <w:rsid w:val="001371F3"/>
    <w:rsid w:val="00141686"/>
    <w:rsid w:val="00143147"/>
    <w:rsid w:val="00152056"/>
    <w:rsid w:val="0015301B"/>
    <w:rsid w:val="00153FB4"/>
    <w:rsid w:val="00154B06"/>
    <w:rsid w:val="00157B24"/>
    <w:rsid w:val="0016375A"/>
    <w:rsid w:val="00165F88"/>
    <w:rsid w:val="00167978"/>
    <w:rsid w:val="00167C29"/>
    <w:rsid w:val="00170C96"/>
    <w:rsid w:val="00170E94"/>
    <w:rsid w:val="00171134"/>
    <w:rsid w:val="00171F99"/>
    <w:rsid w:val="00173398"/>
    <w:rsid w:val="00173C86"/>
    <w:rsid w:val="00175397"/>
    <w:rsid w:val="00176D4E"/>
    <w:rsid w:val="00182108"/>
    <w:rsid w:val="00183882"/>
    <w:rsid w:val="001843BA"/>
    <w:rsid w:val="00186B86"/>
    <w:rsid w:val="00186F4D"/>
    <w:rsid w:val="00194CC6"/>
    <w:rsid w:val="00195DAF"/>
    <w:rsid w:val="00196B74"/>
    <w:rsid w:val="00196C99"/>
    <w:rsid w:val="001A5447"/>
    <w:rsid w:val="001A566D"/>
    <w:rsid w:val="001B39AF"/>
    <w:rsid w:val="001C10B9"/>
    <w:rsid w:val="001C1BD1"/>
    <w:rsid w:val="001C3DDA"/>
    <w:rsid w:val="001C4719"/>
    <w:rsid w:val="001C4FBA"/>
    <w:rsid w:val="001D2288"/>
    <w:rsid w:val="001D3BF5"/>
    <w:rsid w:val="001D52FE"/>
    <w:rsid w:val="001D6EF7"/>
    <w:rsid w:val="001E0248"/>
    <w:rsid w:val="001E1A79"/>
    <w:rsid w:val="001F47E2"/>
    <w:rsid w:val="001F7AA3"/>
    <w:rsid w:val="002000B4"/>
    <w:rsid w:val="00203942"/>
    <w:rsid w:val="00203AC8"/>
    <w:rsid w:val="0020440E"/>
    <w:rsid w:val="00206638"/>
    <w:rsid w:val="002105A0"/>
    <w:rsid w:val="00212414"/>
    <w:rsid w:val="002147C4"/>
    <w:rsid w:val="00214924"/>
    <w:rsid w:val="002230AA"/>
    <w:rsid w:val="00223386"/>
    <w:rsid w:val="00223919"/>
    <w:rsid w:val="00225CCB"/>
    <w:rsid w:val="0022766A"/>
    <w:rsid w:val="00231987"/>
    <w:rsid w:val="00235470"/>
    <w:rsid w:val="0024201B"/>
    <w:rsid w:val="002436FF"/>
    <w:rsid w:val="00243DEE"/>
    <w:rsid w:val="00244776"/>
    <w:rsid w:val="002457A9"/>
    <w:rsid w:val="002477F7"/>
    <w:rsid w:val="00255CAA"/>
    <w:rsid w:val="002621FE"/>
    <w:rsid w:val="00265CC7"/>
    <w:rsid w:val="00270C61"/>
    <w:rsid w:val="00273F3E"/>
    <w:rsid w:val="00274F7B"/>
    <w:rsid w:val="00275D5D"/>
    <w:rsid w:val="0028211E"/>
    <w:rsid w:val="00282135"/>
    <w:rsid w:val="002822F7"/>
    <w:rsid w:val="00282701"/>
    <w:rsid w:val="00285AEE"/>
    <w:rsid w:val="00286E74"/>
    <w:rsid w:val="00287EFD"/>
    <w:rsid w:val="002A0D51"/>
    <w:rsid w:val="002B10CB"/>
    <w:rsid w:val="002B16D8"/>
    <w:rsid w:val="002B1E6D"/>
    <w:rsid w:val="002B3534"/>
    <w:rsid w:val="002C4582"/>
    <w:rsid w:val="002C518E"/>
    <w:rsid w:val="002C7FD8"/>
    <w:rsid w:val="002D377B"/>
    <w:rsid w:val="002D5287"/>
    <w:rsid w:val="002E21D6"/>
    <w:rsid w:val="002E335F"/>
    <w:rsid w:val="002E661E"/>
    <w:rsid w:val="002F0939"/>
    <w:rsid w:val="002F0CDF"/>
    <w:rsid w:val="002F1390"/>
    <w:rsid w:val="002F2A91"/>
    <w:rsid w:val="002F483C"/>
    <w:rsid w:val="00301AC8"/>
    <w:rsid w:val="00301C6D"/>
    <w:rsid w:val="0030775A"/>
    <w:rsid w:val="00311272"/>
    <w:rsid w:val="00322018"/>
    <w:rsid w:val="003275E4"/>
    <w:rsid w:val="00331218"/>
    <w:rsid w:val="00335BD8"/>
    <w:rsid w:val="00337132"/>
    <w:rsid w:val="00340A85"/>
    <w:rsid w:val="00342183"/>
    <w:rsid w:val="0034492A"/>
    <w:rsid w:val="003450C4"/>
    <w:rsid w:val="00346681"/>
    <w:rsid w:val="003467A3"/>
    <w:rsid w:val="00350079"/>
    <w:rsid w:val="00352551"/>
    <w:rsid w:val="00352E62"/>
    <w:rsid w:val="003536DE"/>
    <w:rsid w:val="00354A57"/>
    <w:rsid w:val="003553BC"/>
    <w:rsid w:val="003558D4"/>
    <w:rsid w:val="00357409"/>
    <w:rsid w:val="003579C9"/>
    <w:rsid w:val="00362A9F"/>
    <w:rsid w:val="003639C5"/>
    <w:rsid w:val="00363A84"/>
    <w:rsid w:val="00363DBB"/>
    <w:rsid w:val="00364B19"/>
    <w:rsid w:val="003650E0"/>
    <w:rsid w:val="00371C88"/>
    <w:rsid w:val="00376B03"/>
    <w:rsid w:val="00377673"/>
    <w:rsid w:val="00381724"/>
    <w:rsid w:val="003907C6"/>
    <w:rsid w:val="00390865"/>
    <w:rsid w:val="00391B69"/>
    <w:rsid w:val="00392D25"/>
    <w:rsid w:val="00393C4F"/>
    <w:rsid w:val="0039615F"/>
    <w:rsid w:val="003A0242"/>
    <w:rsid w:val="003A1CD1"/>
    <w:rsid w:val="003A5337"/>
    <w:rsid w:val="003B0E49"/>
    <w:rsid w:val="003B1CA7"/>
    <w:rsid w:val="003B7CFC"/>
    <w:rsid w:val="003C0B93"/>
    <w:rsid w:val="003C5CE0"/>
    <w:rsid w:val="003C619B"/>
    <w:rsid w:val="003D0DC2"/>
    <w:rsid w:val="003D6A9A"/>
    <w:rsid w:val="003E1EBA"/>
    <w:rsid w:val="003E35C2"/>
    <w:rsid w:val="003E42F5"/>
    <w:rsid w:val="003E4CCB"/>
    <w:rsid w:val="00402586"/>
    <w:rsid w:val="00402764"/>
    <w:rsid w:val="00403420"/>
    <w:rsid w:val="004056CB"/>
    <w:rsid w:val="004173CD"/>
    <w:rsid w:val="00425300"/>
    <w:rsid w:val="00426F02"/>
    <w:rsid w:val="00430C2F"/>
    <w:rsid w:val="004320CD"/>
    <w:rsid w:val="0044034E"/>
    <w:rsid w:val="004436D4"/>
    <w:rsid w:val="00450199"/>
    <w:rsid w:val="00451B1E"/>
    <w:rsid w:val="004613EE"/>
    <w:rsid w:val="004623D8"/>
    <w:rsid w:val="00463DB5"/>
    <w:rsid w:val="004647BB"/>
    <w:rsid w:val="00470312"/>
    <w:rsid w:val="004707FE"/>
    <w:rsid w:val="0047261A"/>
    <w:rsid w:val="004826C3"/>
    <w:rsid w:val="00486000"/>
    <w:rsid w:val="00487978"/>
    <w:rsid w:val="004942BF"/>
    <w:rsid w:val="00494A7F"/>
    <w:rsid w:val="004A0A91"/>
    <w:rsid w:val="004A1BF9"/>
    <w:rsid w:val="004A26C5"/>
    <w:rsid w:val="004A2FBA"/>
    <w:rsid w:val="004A3CEF"/>
    <w:rsid w:val="004A4828"/>
    <w:rsid w:val="004A5B99"/>
    <w:rsid w:val="004B0872"/>
    <w:rsid w:val="004B4092"/>
    <w:rsid w:val="004C2ED8"/>
    <w:rsid w:val="004C46C4"/>
    <w:rsid w:val="004C5CD8"/>
    <w:rsid w:val="004C6E0E"/>
    <w:rsid w:val="004C7605"/>
    <w:rsid w:val="004D043E"/>
    <w:rsid w:val="004D1DE6"/>
    <w:rsid w:val="004D4D6C"/>
    <w:rsid w:val="004D669E"/>
    <w:rsid w:val="004D688D"/>
    <w:rsid w:val="004D6FC1"/>
    <w:rsid w:val="004E005F"/>
    <w:rsid w:val="004E1D9C"/>
    <w:rsid w:val="004E1E1E"/>
    <w:rsid w:val="004E5A5B"/>
    <w:rsid w:val="004E6138"/>
    <w:rsid w:val="004F19A0"/>
    <w:rsid w:val="004F51DE"/>
    <w:rsid w:val="004F525F"/>
    <w:rsid w:val="004F5967"/>
    <w:rsid w:val="00500693"/>
    <w:rsid w:val="00502746"/>
    <w:rsid w:val="00503740"/>
    <w:rsid w:val="005042BE"/>
    <w:rsid w:val="00510C72"/>
    <w:rsid w:val="00511B6B"/>
    <w:rsid w:val="005155B6"/>
    <w:rsid w:val="00516300"/>
    <w:rsid w:val="00520405"/>
    <w:rsid w:val="00520E34"/>
    <w:rsid w:val="0052652D"/>
    <w:rsid w:val="00526790"/>
    <w:rsid w:val="005317BB"/>
    <w:rsid w:val="00534541"/>
    <w:rsid w:val="0053651A"/>
    <w:rsid w:val="0054214F"/>
    <w:rsid w:val="00543E7A"/>
    <w:rsid w:val="00544192"/>
    <w:rsid w:val="00544873"/>
    <w:rsid w:val="005472BB"/>
    <w:rsid w:val="00555DF4"/>
    <w:rsid w:val="00560096"/>
    <w:rsid w:val="005616A5"/>
    <w:rsid w:val="00565AF2"/>
    <w:rsid w:val="0056667B"/>
    <w:rsid w:val="00570B73"/>
    <w:rsid w:val="00573D70"/>
    <w:rsid w:val="00575B9D"/>
    <w:rsid w:val="00576427"/>
    <w:rsid w:val="0058254B"/>
    <w:rsid w:val="00584215"/>
    <w:rsid w:val="005848FA"/>
    <w:rsid w:val="005864FE"/>
    <w:rsid w:val="00591250"/>
    <w:rsid w:val="005A06FB"/>
    <w:rsid w:val="005A12E2"/>
    <w:rsid w:val="005A1E3C"/>
    <w:rsid w:val="005A2237"/>
    <w:rsid w:val="005A3207"/>
    <w:rsid w:val="005A3B35"/>
    <w:rsid w:val="005A47C5"/>
    <w:rsid w:val="005A6C6E"/>
    <w:rsid w:val="005B164F"/>
    <w:rsid w:val="005B5BBC"/>
    <w:rsid w:val="005C3E29"/>
    <w:rsid w:val="005C5AE2"/>
    <w:rsid w:val="005C5E52"/>
    <w:rsid w:val="005C7DC3"/>
    <w:rsid w:val="005D0486"/>
    <w:rsid w:val="005D0F9D"/>
    <w:rsid w:val="005D5BEA"/>
    <w:rsid w:val="005D634A"/>
    <w:rsid w:val="005D68D4"/>
    <w:rsid w:val="005D774A"/>
    <w:rsid w:val="005E3B3A"/>
    <w:rsid w:val="005E4B6D"/>
    <w:rsid w:val="005F1F74"/>
    <w:rsid w:val="005F4772"/>
    <w:rsid w:val="00607883"/>
    <w:rsid w:val="00611148"/>
    <w:rsid w:val="00611AEF"/>
    <w:rsid w:val="0061492F"/>
    <w:rsid w:val="00615728"/>
    <w:rsid w:val="00616319"/>
    <w:rsid w:val="00622D00"/>
    <w:rsid w:val="00623D94"/>
    <w:rsid w:val="00626060"/>
    <w:rsid w:val="00630B34"/>
    <w:rsid w:val="00631CAF"/>
    <w:rsid w:val="006365F2"/>
    <w:rsid w:val="0063689D"/>
    <w:rsid w:val="0064018C"/>
    <w:rsid w:val="00640C03"/>
    <w:rsid w:val="0064285E"/>
    <w:rsid w:val="006432F2"/>
    <w:rsid w:val="00645E18"/>
    <w:rsid w:val="00651E80"/>
    <w:rsid w:val="0065371E"/>
    <w:rsid w:val="00655529"/>
    <w:rsid w:val="0066064C"/>
    <w:rsid w:val="006616E7"/>
    <w:rsid w:val="006651E8"/>
    <w:rsid w:val="00676378"/>
    <w:rsid w:val="00676A30"/>
    <w:rsid w:val="00676B1C"/>
    <w:rsid w:val="00676BB3"/>
    <w:rsid w:val="0067758E"/>
    <w:rsid w:val="00677EF1"/>
    <w:rsid w:val="00680FF8"/>
    <w:rsid w:val="00681457"/>
    <w:rsid w:val="006834B1"/>
    <w:rsid w:val="0069124A"/>
    <w:rsid w:val="00692042"/>
    <w:rsid w:val="006A253F"/>
    <w:rsid w:val="006A2791"/>
    <w:rsid w:val="006A336C"/>
    <w:rsid w:val="006A641A"/>
    <w:rsid w:val="006A6C7C"/>
    <w:rsid w:val="006B2AD8"/>
    <w:rsid w:val="006B533C"/>
    <w:rsid w:val="006B7382"/>
    <w:rsid w:val="006C117A"/>
    <w:rsid w:val="006C1249"/>
    <w:rsid w:val="006D05C5"/>
    <w:rsid w:val="006D1257"/>
    <w:rsid w:val="006D20EB"/>
    <w:rsid w:val="006D2B71"/>
    <w:rsid w:val="006D2D44"/>
    <w:rsid w:val="006D7388"/>
    <w:rsid w:val="006E1E60"/>
    <w:rsid w:val="006F4E3F"/>
    <w:rsid w:val="006F4F39"/>
    <w:rsid w:val="00702F47"/>
    <w:rsid w:val="00704520"/>
    <w:rsid w:val="00704984"/>
    <w:rsid w:val="00706A10"/>
    <w:rsid w:val="007071C3"/>
    <w:rsid w:val="00707961"/>
    <w:rsid w:val="00711D05"/>
    <w:rsid w:val="0071217C"/>
    <w:rsid w:val="00714155"/>
    <w:rsid w:val="00714666"/>
    <w:rsid w:val="007209DF"/>
    <w:rsid w:val="007211EC"/>
    <w:rsid w:val="00724539"/>
    <w:rsid w:val="00734FB2"/>
    <w:rsid w:val="00740BC7"/>
    <w:rsid w:val="00746BC3"/>
    <w:rsid w:val="007503B0"/>
    <w:rsid w:val="007526B9"/>
    <w:rsid w:val="00752A52"/>
    <w:rsid w:val="00752A78"/>
    <w:rsid w:val="007614AD"/>
    <w:rsid w:val="00762A00"/>
    <w:rsid w:val="00765440"/>
    <w:rsid w:val="0076758D"/>
    <w:rsid w:val="00770E47"/>
    <w:rsid w:val="0078047B"/>
    <w:rsid w:val="00783292"/>
    <w:rsid w:val="007843BC"/>
    <w:rsid w:val="007868FE"/>
    <w:rsid w:val="00790562"/>
    <w:rsid w:val="0079421E"/>
    <w:rsid w:val="00797C18"/>
    <w:rsid w:val="007A1549"/>
    <w:rsid w:val="007A2C87"/>
    <w:rsid w:val="007A468C"/>
    <w:rsid w:val="007B5734"/>
    <w:rsid w:val="007C1394"/>
    <w:rsid w:val="007C2CAA"/>
    <w:rsid w:val="007C5397"/>
    <w:rsid w:val="007C5A3E"/>
    <w:rsid w:val="007D3ED1"/>
    <w:rsid w:val="007D4E06"/>
    <w:rsid w:val="007D6B5B"/>
    <w:rsid w:val="007E1ED2"/>
    <w:rsid w:val="007E2CCA"/>
    <w:rsid w:val="007E69BC"/>
    <w:rsid w:val="007F0875"/>
    <w:rsid w:val="00800741"/>
    <w:rsid w:val="00803965"/>
    <w:rsid w:val="0081026A"/>
    <w:rsid w:val="00810F41"/>
    <w:rsid w:val="008116E4"/>
    <w:rsid w:val="00813E58"/>
    <w:rsid w:val="008147A8"/>
    <w:rsid w:val="00816FC4"/>
    <w:rsid w:val="0081733C"/>
    <w:rsid w:val="00817D66"/>
    <w:rsid w:val="00823B79"/>
    <w:rsid w:val="0082626C"/>
    <w:rsid w:val="00830AE2"/>
    <w:rsid w:val="00833282"/>
    <w:rsid w:val="00833A66"/>
    <w:rsid w:val="008340AA"/>
    <w:rsid w:val="00843346"/>
    <w:rsid w:val="008463DB"/>
    <w:rsid w:val="008546D1"/>
    <w:rsid w:val="00855C55"/>
    <w:rsid w:val="008670AF"/>
    <w:rsid w:val="00870CCD"/>
    <w:rsid w:val="008762F6"/>
    <w:rsid w:val="00876763"/>
    <w:rsid w:val="0088119D"/>
    <w:rsid w:val="008818C8"/>
    <w:rsid w:val="008822C5"/>
    <w:rsid w:val="0088518D"/>
    <w:rsid w:val="00890A62"/>
    <w:rsid w:val="0089123E"/>
    <w:rsid w:val="008A199E"/>
    <w:rsid w:val="008A751A"/>
    <w:rsid w:val="008B0EF7"/>
    <w:rsid w:val="008B1970"/>
    <w:rsid w:val="008B25BE"/>
    <w:rsid w:val="008B3A13"/>
    <w:rsid w:val="008C71F8"/>
    <w:rsid w:val="008C7388"/>
    <w:rsid w:val="008D113E"/>
    <w:rsid w:val="008E1847"/>
    <w:rsid w:val="008E200E"/>
    <w:rsid w:val="008E356B"/>
    <w:rsid w:val="008E47B0"/>
    <w:rsid w:val="008E6F39"/>
    <w:rsid w:val="008E7D13"/>
    <w:rsid w:val="008F027E"/>
    <w:rsid w:val="008F63A2"/>
    <w:rsid w:val="008F7F90"/>
    <w:rsid w:val="00901D2A"/>
    <w:rsid w:val="00902418"/>
    <w:rsid w:val="00902897"/>
    <w:rsid w:val="009063BD"/>
    <w:rsid w:val="00907517"/>
    <w:rsid w:val="00912789"/>
    <w:rsid w:val="00921AD7"/>
    <w:rsid w:val="009226E9"/>
    <w:rsid w:val="00925D2E"/>
    <w:rsid w:val="0092662F"/>
    <w:rsid w:val="00926764"/>
    <w:rsid w:val="009349C7"/>
    <w:rsid w:val="00934AC2"/>
    <w:rsid w:val="009354B9"/>
    <w:rsid w:val="009356E1"/>
    <w:rsid w:val="009369E0"/>
    <w:rsid w:val="0093777B"/>
    <w:rsid w:val="00940691"/>
    <w:rsid w:val="00945ECA"/>
    <w:rsid w:val="00950AD2"/>
    <w:rsid w:val="00952D88"/>
    <w:rsid w:val="009559F7"/>
    <w:rsid w:val="009625AF"/>
    <w:rsid w:val="009644ED"/>
    <w:rsid w:val="00967DB7"/>
    <w:rsid w:val="00971C79"/>
    <w:rsid w:val="0097220E"/>
    <w:rsid w:val="0097229A"/>
    <w:rsid w:val="00972559"/>
    <w:rsid w:val="00975D75"/>
    <w:rsid w:val="00982E25"/>
    <w:rsid w:val="00983137"/>
    <w:rsid w:val="00985A4B"/>
    <w:rsid w:val="00985E08"/>
    <w:rsid w:val="00985F02"/>
    <w:rsid w:val="0098637A"/>
    <w:rsid w:val="0098773B"/>
    <w:rsid w:val="00991F2B"/>
    <w:rsid w:val="009A08F1"/>
    <w:rsid w:val="009A209F"/>
    <w:rsid w:val="009A27CA"/>
    <w:rsid w:val="009A2DBB"/>
    <w:rsid w:val="009A5D1F"/>
    <w:rsid w:val="009A61D9"/>
    <w:rsid w:val="009A6BB9"/>
    <w:rsid w:val="009B030F"/>
    <w:rsid w:val="009B2046"/>
    <w:rsid w:val="009B48B7"/>
    <w:rsid w:val="009B6EA8"/>
    <w:rsid w:val="009C288C"/>
    <w:rsid w:val="009C2C1A"/>
    <w:rsid w:val="009C5D59"/>
    <w:rsid w:val="009C76E0"/>
    <w:rsid w:val="009C7823"/>
    <w:rsid w:val="009D04AC"/>
    <w:rsid w:val="009E0491"/>
    <w:rsid w:val="009E30AC"/>
    <w:rsid w:val="009E6968"/>
    <w:rsid w:val="009F50CC"/>
    <w:rsid w:val="009F6D10"/>
    <w:rsid w:val="00A027DC"/>
    <w:rsid w:val="00A03065"/>
    <w:rsid w:val="00A043B4"/>
    <w:rsid w:val="00A06F10"/>
    <w:rsid w:val="00A0729D"/>
    <w:rsid w:val="00A1435E"/>
    <w:rsid w:val="00A1500B"/>
    <w:rsid w:val="00A162B4"/>
    <w:rsid w:val="00A16BD5"/>
    <w:rsid w:val="00A171B6"/>
    <w:rsid w:val="00A2092F"/>
    <w:rsid w:val="00A20B7E"/>
    <w:rsid w:val="00A2193A"/>
    <w:rsid w:val="00A22961"/>
    <w:rsid w:val="00A22C26"/>
    <w:rsid w:val="00A241CD"/>
    <w:rsid w:val="00A24E00"/>
    <w:rsid w:val="00A25E22"/>
    <w:rsid w:val="00A3375A"/>
    <w:rsid w:val="00A3393F"/>
    <w:rsid w:val="00A362C7"/>
    <w:rsid w:val="00A37B6A"/>
    <w:rsid w:val="00A4504C"/>
    <w:rsid w:val="00A45982"/>
    <w:rsid w:val="00A4676F"/>
    <w:rsid w:val="00A5714D"/>
    <w:rsid w:val="00A622A8"/>
    <w:rsid w:val="00A64D43"/>
    <w:rsid w:val="00A70AF1"/>
    <w:rsid w:val="00A70E89"/>
    <w:rsid w:val="00A71776"/>
    <w:rsid w:val="00A72683"/>
    <w:rsid w:val="00A7374F"/>
    <w:rsid w:val="00A75303"/>
    <w:rsid w:val="00A8212C"/>
    <w:rsid w:val="00A82AD3"/>
    <w:rsid w:val="00A84DE8"/>
    <w:rsid w:val="00A853F9"/>
    <w:rsid w:val="00A86C31"/>
    <w:rsid w:val="00A87156"/>
    <w:rsid w:val="00A91B33"/>
    <w:rsid w:val="00A941E7"/>
    <w:rsid w:val="00A96F59"/>
    <w:rsid w:val="00AA1FAB"/>
    <w:rsid w:val="00AA78D7"/>
    <w:rsid w:val="00AA7EA3"/>
    <w:rsid w:val="00AB59C3"/>
    <w:rsid w:val="00AC0C75"/>
    <w:rsid w:val="00AC4D9B"/>
    <w:rsid w:val="00AC4DD4"/>
    <w:rsid w:val="00AC6C9F"/>
    <w:rsid w:val="00AD4746"/>
    <w:rsid w:val="00AD6B1D"/>
    <w:rsid w:val="00AD7858"/>
    <w:rsid w:val="00AD799A"/>
    <w:rsid w:val="00AE0F3F"/>
    <w:rsid w:val="00AE2E53"/>
    <w:rsid w:val="00AE4967"/>
    <w:rsid w:val="00AE5273"/>
    <w:rsid w:val="00AF66DA"/>
    <w:rsid w:val="00AF6D6C"/>
    <w:rsid w:val="00B00B89"/>
    <w:rsid w:val="00B01FE5"/>
    <w:rsid w:val="00B11D3F"/>
    <w:rsid w:val="00B124F0"/>
    <w:rsid w:val="00B12AA9"/>
    <w:rsid w:val="00B14F3F"/>
    <w:rsid w:val="00B218EF"/>
    <w:rsid w:val="00B30A52"/>
    <w:rsid w:val="00B339A2"/>
    <w:rsid w:val="00B43FC1"/>
    <w:rsid w:val="00B45897"/>
    <w:rsid w:val="00B46284"/>
    <w:rsid w:val="00B46455"/>
    <w:rsid w:val="00B46839"/>
    <w:rsid w:val="00B51AEE"/>
    <w:rsid w:val="00B52627"/>
    <w:rsid w:val="00B54910"/>
    <w:rsid w:val="00B55FFA"/>
    <w:rsid w:val="00B56803"/>
    <w:rsid w:val="00B61C28"/>
    <w:rsid w:val="00B67228"/>
    <w:rsid w:val="00B70649"/>
    <w:rsid w:val="00B80C7B"/>
    <w:rsid w:val="00B84CB3"/>
    <w:rsid w:val="00B95BA4"/>
    <w:rsid w:val="00B9720F"/>
    <w:rsid w:val="00BA2D57"/>
    <w:rsid w:val="00BA326C"/>
    <w:rsid w:val="00BA56E4"/>
    <w:rsid w:val="00BA68F2"/>
    <w:rsid w:val="00BB1865"/>
    <w:rsid w:val="00BB516B"/>
    <w:rsid w:val="00BB51FF"/>
    <w:rsid w:val="00BC0B98"/>
    <w:rsid w:val="00BC24EC"/>
    <w:rsid w:val="00BC43A6"/>
    <w:rsid w:val="00BD0BE8"/>
    <w:rsid w:val="00BD15DC"/>
    <w:rsid w:val="00BD1615"/>
    <w:rsid w:val="00BD1662"/>
    <w:rsid w:val="00BD1C16"/>
    <w:rsid w:val="00BD227B"/>
    <w:rsid w:val="00BD6B9C"/>
    <w:rsid w:val="00BE19E5"/>
    <w:rsid w:val="00BE59F9"/>
    <w:rsid w:val="00BF6BC1"/>
    <w:rsid w:val="00BF7275"/>
    <w:rsid w:val="00C036FA"/>
    <w:rsid w:val="00C23048"/>
    <w:rsid w:val="00C324CA"/>
    <w:rsid w:val="00C33634"/>
    <w:rsid w:val="00C34323"/>
    <w:rsid w:val="00C34C1A"/>
    <w:rsid w:val="00C37560"/>
    <w:rsid w:val="00C42E34"/>
    <w:rsid w:val="00C4302E"/>
    <w:rsid w:val="00C446DC"/>
    <w:rsid w:val="00C51229"/>
    <w:rsid w:val="00C522FA"/>
    <w:rsid w:val="00C53CFD"/>
    <w:rsid w:val="00C54E1F"/>
    <w:rsid w:val="00C55F9F"/>
    <w:rsid w:val="00C565C5"/>
    <w:rsid w:val="00C60B0A"/>
    <w:rsid w:val="00C61F77"/>
    <w:rsid w:val="00C62449"/>
    <w:rsid w:val="00C66C97"/>
    <w:rsid w:val="00C66E9D"/>
    <w:rsid w:val="00C67048"/>
    <w:rsid w:val="00C70627"/>
    <w:rsid w:val="00C70B41"/>
    <w:rsid w:val="00C70EA1"/>
    <w:rsid w:val="00C72967"/>
    <w:rsid w:val="00C734A0"/>
    <w:rsid w:val="00C74377"/>
    <w:rsid w:val="00C74426"/>
    <w:rsid w:val="00C75326"/>
    <w:rsid w:val="00C76E49"/>
    <w:rsid w:val="00C826CB"/>
    <w:rsid w:val="00C84875"/>
    <w:rsid w:val="00C85865"/>
    <w:rsid w:val="00C913A5"/>
    <w:rsid w:val="00C91A8B"/>
    <w:rsid w:val="00C951AC"/>
    <w:rsid w:val="00C95DE4"/>
    <w:rsid w:val="00CA1C82"/>
    <w:rsid w:val="00CA2348"/>
    <w:rsid w:val="00CA3A3D"/>
    <w:rsid w:val="00CA3F4D"/>
    <w:rsid w:val="00CA5B19"/>
    <w:rsid w:val="00CA6372"/>
    <w:rsid w:val="00CB08B8"/>
    <w:rsid w:val="00CB6F4E"/>
    <w:rsid w:val="00CC4139"/>
    <w:rsid w:val="00CC497B"/>
    <w:rsid w:val="00CC5895"/>
    <w:rsid w:val="00CC6458"/>
    <w:rsid w:val="00CD2C6B"/>
    <w:rsid w:val="00CE0534"/>
    <w:rsid w:val="00CE066F"/>
    <w:rsid w:val="00CE3F66"/>
    <w:rsid w:val="00CE5D79"/>
    <w:rsid w:val="00CE7683"/>
    <w:rsid w:val="00D00EAA"/>
    <w:rsid w:val="00D10DF3"/>
    <w:rsid w:val="00D17FA8"/>
    <w:rsid w:val="00D2252F"/>
    <w:rsid w:val="00D24274"/>
    <w:rsid w:val="00D246D6"/>
    <w:rsid w:val="00D30943"/>
    <w:rsid w:val="00D31459"/>
    <w:rsid w:val="00D43704"/>
    <w:rsid w:val="00D448FA"/>
    <w:rsid w:val="00D4608C"/>
    <w:rsid w:val="00D46F9B"/>
    <w:rsid w:val="00D51C9B"/>
    <w:rsid w:val="00D56526"/>
    <w:rsid w:val="00D617C8"/>
    <w:rsid w:val="00D672EC"/>
    <w:rsid w:val="00D737E6"/>
    <w:rsid w:val="00D74EC1"/>
    <w:rsid w:val="00D74F08"/>
    <w:rsid w:val="00D755B2"/>
    <w:rsid w:val="00D81AEF"/>
    <w:rsid w:val="00D867E6"/>
    <w:rsid w:val="00D8681B"/>
    <w:rsid w:val="00D87812"/>
    <w:rsid w:val="00D9799E"/>
    <w:rsid w:val="00DA0F0F"/>
    <w:rsid w:val="00DA5FF3"/>
    <w:rsid w:val="00DA74D3"/>
    <w:rsid w:val="00DC043F"/>
    <w:rsid w:val="00DC05A6"/>
    <w:rsid w:val="00DC10D5"/>
    <w:rsid w:val="00DC1F38"/>
    <w:rsid w:val="00DC7D2C"/>
    <w:rsid w:val="00DD1B51"/>
    <w:rsid w:val="00DD2056"/>
    <w:rsid w:val="00DD308A"/>
    <w:rsid w:val="00DD6B52"/>
    <w:rsid w:val="00DD6E53"/>
    <w:rsid w:val="00DE2CB8"/>
    <w:rsid w:val="00DE5FD5"/>
    <w:rsid w:val="00DE6622"/>
    <w:rsid w:val="00DE7B87"/>
    <w:rsid w:val="00DF2E9D"/>
    <w:rsid w:val="00DF38D2"/>
    <w:rsid w:val="00DF4AE9"/>
    <w:rsid w:val="00DF6665"/>
    <w:rsid w:val="00DF6CD9"/>
    <w:rsid w:val="00DF6F12"/>
    <w:rsid w:val="00E01F00"/>
    <w:rsid w:val="00E04DB9"/>
    <w:rsid w:val="00E1641D"/>
    <w:rsid w:val="00E20420"/>
    <w:rsid w:val="00E2123C"/>
    <w:rsid w:val="00E229E1"/>
    <w:rsid w:val="00E26732"/>
    <w:rsid w:val="00E26B05"/>
    <w:rsid w:val="00E31947"/>
    <w:rsid w:val="00E32161"/>
    <w:rsid w:val="00E33363"/>
    <w:rsid w:val="00E34DE1"/>
    <w:rsid w:val="00E355B0"/>
    <w:rsid w:val="00E35F69"/>
    <w:rsid w:val="00E36E84"/>
    <w:rsid w:val="00E379DD"/>
    <w:rsid w:val="00E41497"/>
    <w:rsid w:val="00E4488E"/>
    <w:rsid w:val="00E458A7"/>
    <w:rsid w:val="00E464B6"/>
    <w:rsid w:val="00E46E0C"/>
    <w:rsid w:val="00E501D1"/>
    <w:rsid w:val="00E531D1"/>
    <w:rsid w:val="00E5752C"/>
    <w:rsid w:val="00E623A1"/>
    <w:rsid w:val="00E631E7"/>
    <w:rsid w:val="00E632BA"/>
    <w:rsid w:val="00E65F16"/>
    <w:rsid w:val="00E67219"/>
    <w:rsid w:val="00E728B5"/>
    <w:rsid w:val="00E75486"/>
    <w:rsid w:val="00E827E8"/>
    <w:rsid w:val="00E83762"/>
    <w:rsid w:val="00E83F54"/>
    <w:rsid w:val="00E857C1"/>
    <w:rsid w:val="00E85901"/>
    <w:rsid w:val="00E85C22"/>
    <w:rsid w:val="00EA0C65"/>
    <w:rsid w:val="00EA2BEA"/>
    <w:rsid w:val="00EA35E3"/>
    <w:rsid w:val="00EA44EE"/>
    <w:rsid w:val="00EB39E2"/>
    <w:rsid w:val="00EC005D"/>
    <w:rsid w:val="00EC5BEB"/>
    <w:rsid w:val="00EC5D8C"/>
    <w:rsid w:val="00EE2423"/>
    <w:rsid w:val="00EE3BED"/>
    <w:rsid w:val="00EE72A7"/>
    <w:rsid w:val="00EF0782"/>
    <w:rsid w:val="00EF2A64"/>
    <w:rsid w:val="00EF71D5"/>
    <w:rsid w:val="00EF7F0C"/>
    <w:rsid w:val="00F00FC1"/>
    <w:rsid w:val="00F016C2"/>
    <w:rsid w:val="00F027F2"/>
    <w:rsid w:val="00F0456B"/>
    <w:rsid w:val="00F165DE"/>
    <w:rsid w:val="00F22F81"/>
    <w:rsid w:val="00F2383B"/>
    <w:rsid w:val="00F30A6B"/>
    <w:rsid w:val="00F313E8"/>
    <w:rsid w:val="00F339A1"/>
    <w:rsid w:val="00F35140"/>
    <w:rsid w:val="00F35265"/>
    <w:rsid w:val="00F352D1"/>
    <w:rsid w:val="00F35492"/>
    <w:rsid w:val="00F43139"/>
    <w:rsid w:val="00F46AD9"/>
    <w:rsid w:val="00F52C53"/>
    <w:rsid w:val="00F53C46"/>
    <w:rsid w:val="00F55A86"/>
    <w:rsid w:val="00F6118D"/>
    <w:rsid w:val="00F63672"/>
    <w:rsid w:val="00F65D78"/>
    <w:rsid w:val="00F7064D"/>
    <w:rsid w:val="00F70DA3"/>
    <w:rsid w:val="00F715C7"/>
    <w:rsid w:val="00F73DA7"/>
    <w:rsid w:val="00F76151"/>
    <w:rsid w:val="00F76A3B"/>
    <w:rsid w:val="00F77043"/>
    <w:rsid w:val="00F77EC7"/>
    <w:rsid w:val="00F821E1"/>
    <w:rsid w:val="00F82E92"/>
    <w:rsid w:val="00F8420A"/>
    <w:rsid w:val="00F84272"/>
    <w:rsid w:val="00F9309F"/>
    <w:rsid w:val="00F96141"/>
    <w:rsid w:val="00F96F1E"/>
    <w:rsid w:val="00FA03BB"/>
    <w:rsid w:val="00FA07D3"/>
    <w:rsid w:val="00FA13A9"/>
    <w:rsid w:val="00FA1A30"/>
    <w:rsid w:val="00FA2315"/>
    <w:rsid w:val="00FA3A70"/>
    <w:rsid w:val="00FA47DD"/>
    <w:rsid w:val="00FA4BDB"/>
    <w:rsid w:val="00FA7C8B"/>
    <w:rsid w:val="00FA7EB4"/>
    <w:rsid w:val="00FB52A8"/>
    <w:rsid w:val="00FB52BF"/>
    <w:rsid w:val="00FC1D6D"/>
    <w:rsid w:val="00FC4922"/>
    <w:rsid w:val="00FD1957"/>
    <w:rsid w:val="00FD2B30"/>
    <w:rsid w:val="00FD3F2A"/>
    <w:rsid w:val="00FD7045"/>
    <w:rsid w:val="00FD7D8E"/>
    <w:rsid w:val="00FE059C"/>
    <w:rsid w:val="00FE507F"/>
    <w:rsid w:val="00FE788E"/>
    <w:rsid w:val="00FF7505"/>
    <w:rsid w:val="07F9B6F2"/>
    <w:rsid w:val="7B48E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58254B"/>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157B24"/>
    <w:rPr>
      <w:rFonts w:ascii="Montserrat" w:hAnsi="Montserrat"/>
      <w:sz w:val="21"/>
    </w:rPr>
  </w:style>
  <w:style w:type="paragraph" w:styleId="ListBullet2">
    <w:name w:val="List Bullet 2"/>
    <w:basedOn w:val="Normal"/>
    <w:link w:val="ListBullet2Char"/>
    <w:autoRedefine/>
    <w:uiPriority w:val="99"/>
    <w:unhideWhenUsed/>
    <w:qFormat/>
    <w:rsid w:val="00157B24"/>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 w:type="character" w:styleId="UnresolvedMention">
    <w:name w:val="Unresolved Mention"/>
    <w:basedOn w:val="DefaultParagraphFont"/>
    <w:uiPriority w:val="99"/>
    <w:semiHidden/>
    <w:unhideWhenUsed/>
    <w:rsid w:val="00C826CB"/>
    <w:rPr>
      <w:color w:val="605E5C"/>
      <w:shd w:val="clear" w:color="auto" w:fill="E1DFDD"/>
    </w:rPr>
  </w:style>
  <w:style w:type="paragraph" w:styleId="NoSpacing">
    <w:name w:val="No Spacing"/>
    <w:uiPriority w:val="1"/>
    <w:qFormat/>
    <w:rsid w:val="005F4772"/>
    <w:rPr>
      <w:kern w:val="0"/>
      <w:sz w:val="22"/>
      <w:szCs w:val="22"/>
    </w:rPr>
  </w:style>
  <w:style w:type="paragraph" w:styleId="NormalWeb">
    <w:name w:val="Normal (Web)"/>
    <w:basedOn w:val="Normal"/>
    <w:uiPriority w:val="99"/>
    <w:semiHidden/>
    <w:unhideWhenUsed/>
    <w:rsid w:val="003553BC"/>
    <w:rPr>
      <w:rFonts w:ascii="Times New Roman" w:hAnsi="Times New Roman" w:cs="Times New Roman"/>
      <w:sz w:val="24"/>
    </w:rPr>
  </w:style>
  <w:style w:type="paragraph" w:customStyle="1" w:styleId="paragraph">
    <w:name w:val="paragraph"/>
    <w:basedOn w:val="Normal"/>
    <w:rsid w:val="004826C3"/>
    <w:pPr>
      <w:spacing w:before="100" w:beforeAutospacing="1" w:after="100" w:afterAutospacing="1"/>
    </w:pPr>
    <w:rPr>
      <w:rFonts w:ascii="Times New Roman" w:eastAsia="Times New Roman" w:hAnsi="Times New Roman" w:cs="Times New Roman"/>
      <w:kern w:val="0"/>
      <w:sz w:val="24"/>
      <w:lang w:eastAsia="en-GB"/>
      <w14:ligatures w14:val="none"/>
    </w:rPr>
  </w:style>
  <w:style w:type="character" w:customStyle="1" w:styleId="eop">
    <w:name w:val="eop"/>
    <w:basedOn w:val="DefaultParagraphFont"/>
    <w:rsid w:val="00482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ABA39-F83C-4C06-9883-5FD751214935}">
  <ds:schemaRefs>
    <ds:schemaRef ds:uri="http://schemas.openxmlformats.org/officeDocument/2006/bibliography"/>
  </ds:schemaRefs>
</ds:datastoreItem>
</file>

<file path=customXml/itemProps3.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4.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5.xml><?xml version="1.0" encoding="utf-8"?>
<ds:datastoreItem xmlns:ds="http://schemas.openxmlformats.org/officeDocument/2006/customXml" ds:itemID="{0C3473ED-A1DA-4590-BA70-B6F98C60C7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2399</Characters>
  <Application>Microsoft Office Word</Application>
  <DocSecurity>0</DocSecurity>
  <Lines>69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Caroline Stanton</cp:lastModifiedBy>
  <cp:revision>4</cp:revision>
  <dcterms:created xsi:type="dcterms:W3CDTF">2026-01-27T09:55:00Z</dcterms:created>
  <dcterms:modified xsi:type="dcterms:W3CDTF">2026-01-27T10:04:00Z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