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7306" w14:textId="22AB2841" w:rsidR="00F63672" w:rsidRPr="00241658" w:rsidRDefault="00223386" w:rsidP="00096B0E">
      <w:pPr>
        <w:pStyle w:val="Heading1"/>
      </w:pPr>
      <w:r>
        <w:t xml:space="preserve">Children’s liturgy: </w:t>
      </w:r>
      <w:r w:rsidR="00B84CB3">
        <w:t>Twenty-</w:t>
      </w:r>
      <w:r w:rsidR="00392663">
        <w:t>six</w:t>
      </w:r>
      <w:r w:rsidR="006F4E3F">
        <w:t>th</w:t>
      </w:r>
      <w:r w:rsidR="00783292">
        <w:t xml:space="preserve"> Sunday in Ordinary Time</w:t>
      </w:r>
      <w:r>
        <w:t xml:space="preserve"> </w:t>
      </w:r>
      <w:r w:rsidR="00AD799A">
        <w:br/>
      </w:r>
      <w:r>
        <w:t>(Year C)</w:t>
      </w:r>
    </w:p>
    <w:p w14:paraId="399D89D8" w14:textId="2F41221A" w:rsidR="00F63672" w:rsidRPr="00B826A6" w:rsidRDefault="00223386" w:rsidP="0093777B">
      <w:pPr>
        <w:pStyle w:val="Heading2"/>
      </w:pPr>
      <w:r>
        <w:t>Preparation of the worship space</w:t>
      </w:r>
    </w:p>
    <w:p w14:paraId="3E9493F9" w14:textId="44804325" w:rsidR="00223386" w:rsidRDefault="00223386" w:rsidP="00C55F9F">
      <w:pPr>
        <w:pStyle w:val="Body"/>
      </w:pPr>
      <w:r w:rsidRPr="00223386">
        <w:t xml:space="preserve">Colour: </w:t>
      </w:r>
      <w:r w:rsidR="00783292">
        <w:t>green</w:t>
      </w:r>
      <w:r w:rsidRPr="00223386">
        <w:br/>
        <w:t xml:space="preserve">Props: </w:t>
      </w:r>
      <w:r w:rsidR="00783292">
        <w:t>coloured pens and pencils</w:t>
      </w:r>
      <w:r w:rsidR="00707961">
        <w:t xml:space="preserve"> </w:t>
      </w:r>
    </w:p>
    <w:p w14:paraId="4CDEE99D" w14:textId="60F2CFCA" w:rsidR="00F63672" w:rsidRDefault="00223386" w:rsidP="0093777B">
      <w:pPr>
        <w:pStyle w:val="Heading2"/>
      </w:pPr>
      <w:r>
        <w:t>Song suggestions</w:t>
      </w:r>
    </w:p>
    <w:p w14:paraId="29B3A804" w14:textId="7E783105" w:rsidR="00763224" w:rsidRPr="00223386" w:rsidRDefault="00763224" w:rsidP="00C55F9F">
      <w:pPr>
        <w:pStyle w:val="Body"/>
      </w:pPr>
      <w:r>
        <w:t>Gather us in (475, Laudate)</w:t>
      </w:r>
      <w:r>
        <w:br/>
        <w:t>Bread for the world (625, Laudate)</w:t>
      </w:r>
    </w:p>
    <w:p w14:paraId="2FD59834" w14:textId="73C0A38A" w:rsidR="00F63672" w:rsidRDefault="00223386" w:rsidP="00EA0C65">
      <w:pPr>
        <w:pStyle w:val="Heading2"/>
      </w:pPr>
      <w:r>
        <w:t>Welcome</w:t>
      </w:r>
    </w:p>
    <w:p w14:paraId="303CC966" w14:textId="590343D3" w:rsidR="00203AC8" w:rsidRDefault="006A6C7C" w:rsidP="00C55F9F">
      <w:pPr>
        <w:pStyle w:val="Body"/>
      </w:pPr>
      <w:r>
        <w:t xml:space="preserve">Today </w:t>
      </w:r>
      <w:r w:rsidR="006F4E3F">
        <w:t xml:space="preserve">we hear </w:t>
      </w:r>
      <w:r w:rsidR="00763224">
        <w:t>the story of two men, one of whom is rich and feasts every day on good food. The other man, Lazarus, is poor and he longs for something to eat. This story helps us to see how we should treat one another. Let’s think a bit more about this now.</w:t>
      </w:r>
    </w:p>
    <w:p w14:paraId="163248A5" w14:textId="63607145" w:rsidR="00223386" w:rsidRPr="00223386" w:rsidRDefault="00223386" w:rsidP="00223386">
      <w:pPr>
        <w:pStyle w:val="Heading2"/>
      </w:pPr>
      <w:r>
        <w:t>Opening prayer</w:t>
      </w:r>
    </w:p>
    <w:p w14:paraId="6BFCFC1A" w14:textId="7E7CDE33" w:rsidR="00223386" w:rsidRPr="00611148" w:rsidRDefault="0036079F" w:rsidP="00C55F9F">
      <w:pPr>
        <w:pStyle w:val="Body"/>
      </w:pPr>
      <w:r>
        <w:t>Loving God, every one of us is special and loved by you. Help us to do all that we can so that everyone throughout the world has enough to eat.</w:t>
      </w:r>
      <w:r w:rsidR="00001415">
        <w:t xml:space="preserve"> Amen.</w:t>
      </w:r>
    </w:p>
    <w:p w14:paraId="6E3CFB37" w14:textId="7C2CBE44" w:rsidR="00223386" w:rsidRPr="008C7388" w:rsidRDefault="00223386" w:rsidP="008C7388">
      <w:pPr>
        <w:pStyle w:val="Heading2"/>
        <w:rPr>
          <w:rFonts w:ascii="Montserrat" w:hAnsi="Montserrat"/>
          <w:b w:val="0"/>
          <w:bCs/>
          <w:color w:val="auto"/>
          <w:sz w:val="21"/>
          <w:szCs w:val="21"/>
        </w:rPr>
      </w:pPr>
      <w:r w:rsidRPr="00223386">
        <w:t>First reading:</w:t>
      </w:r>
      <w:r>
        <w:t xml:space="preserve"> </w:t>
      </w:r>
      <w:r w:rsidR="00001415">
        <w:rPr>
          <w:rFonts w:ascii="Montserrat" w:hAnsi="Montserrat"/>
          <w:b w:val="0"/>
          <w:bCs/>
          <w:color w:val="auto"/>
          <w:sz w:val="21"/>
          <w:szCs w:val="21"/>
        </w:rPr>
        <w:t xml:space="preserve">Amos </w:t>
      </w:r>
      <w:r w:rsidR="009C6E2A">
        <w:rPr>
          <w:rFonts w:ascii="Montserrat" w:hAnsi="Montserrat"/>
          <w:b w:val="0"/>
          <w:bCs/>
          <w:color w:val="auto"/>
          <w:sz w:val="21"/>
          <w:szCs w:val="21"/>
        </w:rPr>
        <w:t>6:1, 4-7</w:t>
      </w:r>
    </w:p>
    <w:p w14:paraId="28B504D6" w14:textId="63343DB9" w:rsidR="009063BD" w:rsidRPr="009063BD" w:rsidRDefault="00223386" w:rsidP="009063BD">
      <w:pPr>
        <w:pStyle w:val="Heading2"/>
        <w:rPr>
          <w:rFonts w:ascii="Montserrat" w:hAnsi="Montserrat"/>
          <w:b w:val="0"/>
          <w:bCs/>
          <w:color w:val="auto"/>
          <w:sz w:val="21"/>
          <w:szCs w:val="21"/>
        </w:rPr>
      </w:pPr>
      <w:r>
        <w:t>Psalm</w:t>
      </w:r>
      <w:r w:rsidRPr="00223386">
        <w:t>:</w:t>
      </w:r>
      <w:r>
        <w:t xml:space="preserve"> </w:t>
      </w:r>
      <w:r>
        <w:rPr>
          <w:rFonts w:ascii="Montserrat" w:hAnsi="Montserrat"/>
          <w:b w:val="0"/>
          <w:bCs/>
          <w:color w:val="auto"/>
          <w:sz w:val="21"/>
          <w:szCs w:val="21"/>
        </w:rPr>
        <w:t xml:space="preserve">Psalm </w:t>
      </w:r>
      <w:r w:rsidR="009C6E2A">
        <w:rPr>
          <w:rFonts w:ascii="Montserrat" w:hAnsi="Montserrat"/>
          <w:b w:val="0"/>
          <w:bCs/>
          <w:color w:val="auto"/>
          <w:sz w:val="21"/>
          <w:szCs w:val="21"/>
        </w:rPr>
        <w:t>145:6-10 r. v. 2</w:t>
      </w:r>
    </w:p>
    <w:p w14:paraId="50522D79" w14:textId="09683BAF" w:rsidR="00223386" w:rsidRPr="008C7388" w:rsidRDefault="00223386" w:rsidP="008C7388">
      <w:pPr>
        <w:pStyle w:val="Heading2"/>
        <w:rPr>
          <w:rFonts w:ascii="Montserrat" w:hAnsi="Montserrat"/>
          <w:b w:val="0"/>
          <w:bCs/>
          <w:i/>
          <w:iCs/>
          <w:color w:val="auto"/>
          <w:sz w:val="21"/>
          <w:szCs w:val="21"/>
        </w:rPr>
      </w:pPr>
      <w:r>
        <w:t>Gospel acclamation</w:t>
      </w:r>
      <w:r w:rsidRPr="00223386">
        <w:t>:</w:t>
      </w:r>
      <w:r>
        <w:t xml:space="preserve"> </w:t>
      </w:r>
      <w:r w:rsidRPr="00223386">
        <w:rPr>
          <w:rFonts w:ascii="Montserrat" w:hAnsi="Montserrat"/>
          <w:b w:val="0"/>
          <w:bCs/>
          <w:i/>
          <w:iCs/>
          <w:color w:val="auto"/>
          <w:sz w:val="21"/>
          <w:szCs w:val="21"/>
        </w:rPr>
        <w:t>everyone stands and sings the acclamation together.</w:t>
      </w:r>
    </w:p>
    <w:p w14:paraId="0157F2BE" w14:textId="7D9E20D8" w:rsidR="00B80C7B" w:rsidRPr="00B80C7B" w:rsidRDefault="00223386" w:rsidP="00B80C7B">
      <w:pPr>
        <w:pStyle w:val="Heading2"/>
        <w:rPr>
          <w:rFonts w:ascii="Montserrat" w:hAnsi="Montserrat"/>
          <w:b w:val="0"/>
          <w:bCs/>
          <w:color w:val="auto"/>
          <w:sz w:val="21"/>
          <w:szCs w:val="21"/>
        </w:rPr>
      </w:pPr>
      <w:r>
        <w:t>Gospel</w:t>
      </w:r>
      <w:r w:rsidRPr="00223386">
        <w:t>:</w:t>
      </w:r>
      <w:r>
        <w:t xml:space="preserve"> </w:t>
      </w:r>
      <w:r w:rsidR="00810F41">
        <w:rPr>
          <w:rFonts w:ascii="Montserrat" w:hAnsi="Montserrat"/>
          <w:b w:val="0"/>
          <w:bCs/>
          <w:color w:val="auto"/>
          <w:sz w:val="21"/>
          <w:szCs w:val="21"/>
        </w:rPr>
        <w:t xml:space="preserve">Luke </w:t>
      </w:r>
      <w:r w:rsidR="00D24274">
        <w:rPr>
          <w:rFonts w:ascii="Montserrat" w:hAnsi="Montserrat"/>
          <w:b w:val="0"/>
          <w:bCs/>
          <w:color w:val="auto"/>
          <w:sz w:val="21"/>
          <w:szCs w:val="21"/>
        </w:rPr>
        <w:t>1</w:t>
      </w:r>
      <w:r w:rsidR="009C6E2A">
        <w:rPr>
          <w:rFonts w:ascii="Montserrat" w:hAnsi="Montserrat"/>
          <w:b w:val="0"/>
          <w:bCs/>
          <w:color w:val="auto"/>
          <w:sz w:val="21"/>
          <w:szCs w:val="21"/>
        </w:rPr>
        <w:t>6:19-31</w:t>
      </w:r>
    </w:p>
    <w:p w14:paraId="354D4C20" w14:textId="77777777" w:rsidR="00E01F00" w:rsidRDefault="00E01F00" w:rsidP="00E01F00"/>
    <w:p w14:paraId="100CDF38" w14:textId="1F7F3F56" w:rsidR="00C565C5" w:rsidRDefault="00576DDA" w:rsidP="00C55F9F">
      <w:pPr>
        <w:pStyle w:val="Body"/>
      </w:pPr>
      <w:r>
        <w:t>There was once a rich man who dressed in the most expensive clothes and lived in great luxury every day. There was also a poor man named Lazarus, covered with sores, who used to be brought to the rich man’s door, hoping to eat the bits of food that fell from the rich man’s table. Even the dogs would come and lick his sores.</w:t>
      </w:r>
    </w:p>
    <w:p w14:paraId="6DA79390" w14:textId="2EACCD29" w:rsidR="00576DDA" w:rsidRDefault="00576DDA" w:rsidP="00C55F9F">
      <w:pPr>
        <w:pStyle w:val="Body"/>
      </w:pPr>
      <w:r>
        <w:t xml:space="preserve">The poor man died and was carried by the angels to sit beside Abraham at the feast in heaven. The rich man died and was buried, and in Hades, where he was in great pain, he looked up and saw Abraham far away, with Lazarus at his side. </w:t>
      </w:r>
      <w:proofErr w:type="gramStart"/>
      <w:r>
        <w:t>So</w:t>
      </w:r>
      <w:proofErr w:type="gramEnd"/>
      <w:r>
        <w:t xml:space="preserve"> he called out “Father </w:t>
      </w:r>
      <w:r>
        <w:lastRenderedPageBreak/>
        <w:t xml:space="preserve">Abraham! Take pity on </w:t>
      </w:r>
      <w:proofErr w:type="gramStart"/>
      <w:r>
        <w:t>me</w:t>
      </w:r>
      <w:r w:rsidR="006D08BA">
        <w:t>, and</w:t>
      </w:r>
      <w:proofErr w:type="gramEnd"/>
      <w:r w:rsidR="006D08BA">
        <w:t xml:space="preserve"> send Lazarus to dip his finger in some water and cool my tongue, because I am in great pain in this fire!”</w:t>
      </w:r>
    </w:p>
    <w:p w14:paraId="69FDD030" w14:textId="2BE07B86" w:rsidR="006D08BA" w:rsidRDefault="006D08BA" w:rsidP="00C55F9F">
      <w:pPr>
        <w:pStyle w:val="Body"/>
      </w:pPr>
      <w:r>
        <w:t>But Abraham said, “Remember my son, that in your lifetime you were given all the good things, while Lazarus got all the bad things. But now he is enjoying himself here, while you are in pain. Besides all that, there is a deep pit lying between us,</w:t>
      </w:r>
      <w:r w:rsidR="00130D2A">
        <w:t xml:space="preserve"> so that those who want to cross over from here to you cannot do so, nor can anyone cross over to us from where you are.” The rich man said, “Then I beg you, Father Abraham, send Lazarus to my father’s house, where I have five brothers</w:t>
      </w:r>
      <w:r w:rsidR="006B33EF">
        <w:t>. Let him go and warn them so that they, at least, will not come to this place of pain.”</w:t>
      </w:r>
    </w:p>
    <w:p w14:paraId="4A13A4AA" w14:textId="52285157" w:rsidR="006B33EF" w:rsidRDefault="006B33EF" w:rsidP="00C55F9F">
      <w:pPr>
        <w:pStyle w:val="Body"/>
      </w:pPr>
      <w:r>
        <w:t>Abraham said, “Your brothers have Moses and the prophets to warn them</w:t>
      </w:r>
      <w:r w:rsidR="00E658D6">
        <w:t xml:space="preserve">; your brothers should listen to what they say.” The rich man answered, “That is not enough, </w:t>
      </w:r>
      <w:r w:rsidR="008556D8">
        <w:t>Father</w:t>
      </w:r>
      <w:r w:rsidR="00E658D6">
        <w:t xml:space="preserve"> Abraham! But if someone were to rise from death and go to them, then they would turn from their sins.” But Abraham said, “If they will not listen to Moses and the prophets</w:t>
      </w:r>
      <w:r w:rsidR="00FF0593">
        <w:t>, they will not be convinced even if someone were to rise from death.”</w:t>
      </w:r>
    </w:p>
    <w:p w14:paraId="35044293" w14:textId="4126C85A" w:rsidR="00570B73" w:rsidRPr="00196B74" w:rsidRDefault="00570B73" w:rsidP="00570B73">
      <w:pPr>
        <w:spacing w:line="480" w:lineRule="auto"/>
        <w:rPr>
          <w:i/>
          <w:iCs/>
          <w:sz w:val="18"/>
          <w:szCs w:val="18"/>
        </w:rPr>
      </w:pPr>
      <w:r w:rsidRPr="00196B74">
        <w:rPr>
          <w:rFonts w:ascii="Montserrat Light" w:hAnsi="Montserrat Light"/>
          <w:i/>
          <w:iCs/>
          <w:sz w:val="18"/>
          <w:szCs w:val="18"/>
        </w:rPr>
        <w:t>(Gospel passage taken from Good News Translation® and used with permission, see details below*)</w:t>
      </w:r>
    </w:p>
    <w:p w14:paraId="11639845" w14:textId="7609E76D" w:rsidR="00570B73" w:rsidRDefault="00570B73" w:rsidP="00570B73">
      <w:pPr>
        <w:pStyle w:val="Heading2"/>
      </w:pPr>
      <w:r>
        <w:t>Gospel reflection</w:t>
      </w:r>
    </w:p>
    <w:p w14:paraId="38016942" w14:textId="06751B0C" w:rsidR="00A86C31" w:rsidRDefault="0088119D" w:rsidP="00C55F9F">
      <w:pPr>
        <w:pStyle w:val="Body"/>
      </w:pPr>
      <w:r>
        <w:t>What do you remember from today’s reading?</w:t>
      </w:r>
    </w:p>
    <w:p w14:paraId="7FBBE4F2" w14:textId="49AA6032" w:rsidR="00D851D5" w:rsidRDefault="00D851D5" w:rsidP="00C55F9F">
      <w:pPr>
        <w:pStyle w:val="Body"/>
      </w:pPr>
      <w:r>
        <w:t>The rich man wears fine clothes and feasts every day on the best food that he can get. He has more than he needs.</w:t>
      </w:r>
    </w:p>
    <w:p w14:paraId="3740035D" w14:textId="36304123" w:rsidR="00D851D5" w:rsidRDefault="00D851D5" w:rsidP="00C55F9F">
      <w:pPr>
        <w:pStyle w:val="Body"/>
      </w:pPr>
      <w:r>
        <w:t>Lazarus sits outside the rich man’s gate</w:t>
      </w:r>
      <w:r w:rsidR="0019328E">
        <w:t>. He is poor and he is hungry. He is also sick.</w:t>
      </w:r>
      <w:r w:rsidR="002A1C2F">
        <w:t xml:space="preserve"> He wishes that he could eat the leftovers that fall from the rich man’s table.</w:t>
      </w:r>
    </w:p>
    <w:p w14:paraId="4A13C68B" w14:textId="6A87BF89" w:rsidR="002A1C2F" w:rsidRDefault="002A1C2F" w:rsidP="00C55F9F">
      <w:pPr>
        <w:pStyle w:val="Body"/>
      </w:pPr>
      <w:r>
        <w:t>What does the rich man do to help Lazarus? How do you think Lazarus feels about being ignored while the rich man eats his tasty food?</w:t>
      </w:r>
    </w:p>
    <w:p w14:paraId="4BF9DB89" w14:textId="0FFA8C49" w:rsidR="002A1C2F" w:rsidRDefault="00CB2A3E" w:rsidP="00C55F9F">
      <w:pPr>
        <w:pStyle w:val="Body"/>
      </w:pPr>
      <w:r>
        <w:t>What do you think about how the rich man treats Lazarus? What do you think</w:t>
      </w:r>
      <w:r w:rsidR="00364E38">
        <w:t xml:space="preserve"> the rich man should do?</w:t>
      </w:r>
    </w:p>
    <w:p w14:paraId="1B552F99" w14:textId="5612B26C" w:rsidR="006107E5" w:rsidRDefault="006107E5" w:rsidP="006107E5">
      <w:pPr>
        <w:pStyle w:val="Body"/>
      </w:pPr>
      <w:r>
        <w:t xml:space="preserve">Can you think of a time when you have ignored someone? Or a time when you have been ignored? </w:t>
      </w:r>
      <w:r>
        <w:t>How did you feel?</w:t>
      </w:r>
    </w:p>
    <w:p w14:paraId="2E0FD33B" w14:textId="77777777" w:rsidR="006107E5" w:rsidRDefault="006107E5" w:rsidP="006107E5">
      <w:pPr>
        <w:pStyle w:val="Body"/>
      </w:pPr>
      <w:r>
        <w:lastRenderedPageBreak/>
        <w:t xml:space="preserve">We all have times when we could help others. We all have times when we need some support. </w:t>
      </w:r>
    </w:p>
    <w:p w14:paraId="64D5F727" w14:textId="024FC8BB" w:rsidR="00364E38" w:rsidRDefault="00364E38" w:rsidP="00C55F9F">
      <w:pPr>
        <w:pStyle w:val="Body"/>
      </w:pPr>
      <w:r>
        <w:t>Why do you think Jesus told this story?</w:t>
      </w:r>
    </w:p>
    <w:p w14:paraId="70FAC9BA" w14:textId="59B609A9" w:rsidR="00364E38" w:rsidRDefault="00364E38" w:rsidP="00C55F9F">
      <w:pPr>
        <w:pStyle w:val="Body"/>
      </w:pPr>
      <w:r>
        <w:t>God created the world with enough food for everyone. But we are not sharing fairly. Some of us are like the rich man and we have more food than we can eat. Some of us are like Lazarus and go to bed hungry every night.</w:t>
      </w:r>
    </w:p>
    <w:p w14:paraId="2E11BB06" w14:textId="5A4E3F3E" w:rsidR="00364E38" w:rsidRDefault="00364E38" w:rsidP="00C55F9F">
      <w:pPr>
        <w:pStyle w:val="Body"/>
      </w:pPr>
      <w:r>
        <w:t xml:space="preserve">How does hearing this make you feel? What do you think we can do to make sure </w:t>
      </w:r>
      <w:r w:rsidR="005C53EB">
        <w:t>everyone has enough to eat?</w:t>
      </w:r>
    </w:p>
    <w:p w14:paraId="0536E236" w14:textId="2B4D1A8E" w:rsidR="005C53EB" w:rsidRDefault="005C53EB" w:rsidP="00C55F9F">
      <w:pPr>
        <w:pStyle w:val="Body"/>
      </w:pPr>
      <w:r>
        <w:t xml:space="preserve">We can take no more than we need, share </w:t>
      </w:r>
      <w:r w:rsidR="00BC4F4E">
        <w:t>what</w:t>
      </w:r>
      <w:r>
        <w:t xml:space="preserve"> we have and call on people in power</w:t>
      </w:r>
      <w:r w:rsidR="00D73BB8">
        <w:t xml:space="preserve"> to make sure that everyone has the food that they need.</w:t>
      </w:r>
    </w:p>
    <w:p w14:paraId="043F1A6C" w14:textId="63423390" w:rsidR="00D73BB8" w:rsidRDefault="00D73BB8" w:rsidP="00C55F9F">
      <w:pPr>
        <w:pStyle w:val="Body"/>
      </w:pPr>
      <w:r>
        <w:t>Every single person in the world is special. We are all loved by God. And every single person in our big global family has the right to enough food to live a healthy life.</w:t>
      </w:r>
    </w:p>
    <w:p w14:paraId="5C6E31D7" w14:textId="3D384152" w:rsidR="0083700E" w:rsidRDefault="0083700E" w:rsidP="00C55F9F">
      <w:pPr>
        <w:pStyle w:val="Body"/>
      </w:pPr>
      <w:r>
        <w:t xml:space="preserve">But some of us </w:t>
      </w:r>
      <w:proofErr w:type="gramStart"/>
      <w:r>
        <w:t>aren’t able to</w:t>
      </w:r>
      <w:proofErr w:type="gramEnd"/>
      <w:r>
        <w:t xml:space="preserve"> get enough food. This is a big problem, and it’s not easy to solve. Sometimes when something is </w:t>
      </w:r>
      <w:proofErr w:type="gramStart"/>
      <w:r>
        <w:t>difficult</w:t>
      </w:r>
      <w:proofErr w:type="gramEnd"/>
      <w:r>
        <w:t xml:space="preserve"> we ignore it</w:t>
      </w:r>
      <w:r w:rsidR="0081543A">
        <w:t>, hoping that the problem will go away.</w:t>
      </w:r>
    </w:p>
    <w:p w14:paraId="45C63BFD" w14:textId="419E91FE" w:rsidR="0081543A" w:rsidRDefault="0081543A" w:rsidP="00C55F9F">
      <w:pPr>
        <w:pStyle w:val="Body"/>
      </w:pPr>
      <w:r>
        <w:t>Can you think of a time when you’ve hoped a problem would just go away? What happened?</w:t>
      </w:r>
    </w:p>
    <w:p w14:paraId="52F57B47" w14:textId="578C96D7" w:rsidR="0081543A" w:rsidRDefault="0081543A" w:rsidP="00C55F9F">
      <w:pPr>
        <w:pStyle w:val="Body"/>
      </w:pPr>
      <w:r>
        <w:t>The rich man in Jesus’ story is a bit like this. He ignores Lazarus, even though Lazarus is right outside his gate.</w:t>
      </w:r>
    </w:p>
    <w:p w14:paraId="043FC06C" w14:textId="0C2E24AE" w:rsidR="00BB633C" w:rsidRDefault="00BB633C" w:rsidP="00C55F9F">
      <w:pPr>
        <w:pStyle w:val="Body"/>
      </w:pPr>
      <w:r>
        <w:t xml:space="preserve">God calls us to </w:t>
      </w:r>
      <w:r w:rsidR="00EB746D">
        <w:t>give what we can, of our time and our talents and our money,</w:t>
      </w:r>
      <w:r>
        <w:t xml:space="preserve"> and to do all that we can to help each other</w:t>
      </w:r>
      <w:r w:rsidR="00B94458">
        <w:t xml:space="preserve"> get enough to eat. God asks us not to ignore each other, but to help one another.</w:t>
      </w:r>
    </w:p>
    <w:p w14:paraId="7590574B" w14:textId="4CB4C9E0" w:rsidR="00B94458" w:rsidRDefault="00EB746D" w:rsidP="00C55F9F">
      <w:pPr>
        <w:pStyle w:val="Body"/>
      </w:pPr>
      <w:r>
        <w:t>How can you work together with others locally and around the world to make sure that all the members of our global family have enough food to eat? How will you help to build a better world?</w:t>
      </w:r>
    </w:p>
    <w:p w14:paraId="75038AD3" w14:textId="6AE6F02A" w:rsidR="00196B74" w:rsidRPr="008C7388" w:rsidRDefault="00196B74" w:rsidP="00196B74">
      <w:pPr>
        <w:pStyle w:val="Heading2"/>
        <w:rPr>
          <w:rFonts w:ascii="Montserrat" w:hAnsi="Montserrat"/>
          <w:b w:val="0"/>
          <w:bCs/>
          <w:i/>
          <w:iCs/>
          <w:color w:val="auto"/>
          <w:sz w:val="21"/>
          <w:szCs w:val="21"/>
        </w:rPr>
      </w:pPr>
      <w:r>
        <w:lastRenderedPageBreak/>
        <w:t>Intercessions</w:t>
      </w:r>
      <w:r w:rsidRPr="00223386">
        <w:t>:</w:t>
      </w:r>
      <w:r>
        <w:t xml:space="preserve"> </w:t>
      </w:r>
      <w:r>
        <w:rPr>
          <w:rFonts w:ascii="Montserrat" w:hAnsi="Montserrat"/>
          <w:b w:val="0"/>
          <w:bCs/>
          <w:i/>
          <w:iCs/>
          <w:color w:val="auto"/>
          <w:sz w:val="21"/>
          <w:szCs w:val="21"/>
        </w:rPr>
        <w:t xml:space="preserve">You may want to ask the children to offer their own </w:t>
      </w:r>
      <w:proofErr w:type="gramStart"/>
      <w:r>
        <w:rPr>
          <w:rFonts w:ascii="Montserrat" w:hAnsi="Montserrat"/>
          <w:b w:val="0"/>
          <w:bCs/>
          <w:i/>
          <w:iCs/>
          <w:color w:val="auto"/>
          <w:sz w:val="21"/>
          <w:szCs w:val="21"/>
        </w:rPr>
        <w:t>prayers</w:t>
      </w:r>
      <w:proofErr w:type="gramEnd"/>
      <w:r>
        <w:rPr>
          <w:rFonts w:ascii="Montserrat" w:hAnsi="Montserrat"/>
          <w:b w:val="0"/>
          <w:bCs/>
          <w:i/>
          <w:iCs/>
          <w:color w:val="auto"/>
          <w:sz w:val="21"/>
          <w:szCs w:val="21"/>
        </w:rPr>
        <w:t xml:space="preserve"> or you can use the suggestions below.</w:t>
      </w:r>
    </w:p>
    <w:p w14:paraId="5631DF46" w14:textId="001892FD" w:rsidR="00196B74" w:rsidRDefault="00B94458" w:rsidP="00C55F9F">
      <w:pPr>
        <w:pStyle w:val="Body"/>
      </w:pPr>
      <w:r>
        <w:t>We are all God’s children and so</w:t>
      </w:r>
      <w:r w:rsidR="00BD1662">
        <w:t xml:space="preserve"> we pray together</w:t>
      </w:r>
      <w:r w:rsidR="00B01FE5">
        <w:t>:</w:t>
      </w:r>
    </w:p>
    <w:p w14:paraId="0928D271" w14:textId="6DB70E68" w:rsidR="00F00FC1" w:rsidRDefault="00F00FC1" w:rsidP="00C55F9F">
      <w:pPr>
        <w:pStyle w:val="Body"/>
      </w:pPr>
      <w:r>
        <w:t xml:space="preserve">We pray for </w:t>
      </w:r>
      <w:r w:rsidR="00BD1662">
        <w:t xml:space="preserve">world leaders: </w:t>
      </w:r>
      <w:r w:rsidR="001B1049">
        <w:t>that they may make wise decisions for the good of all people, so that everyone may have enough to eat</w:t>
      </w:r>
      <w:r w:rsidR="00BD1662">
        <w:t xml:space="preserve">. </w:t>
      </w:r>
      <w:r w:rsidR="00926764">
        <w:t xml:space="preserve">Lord in your mercy… </w:t>
      </w:r>
      <w:r w:rsidR="00F821E1">
        <w:t xml:space="preserve"> </w:t>
      </w:r>
    </w:p>
    <w:p w14:paraId="1B823199" w14:textId="77146DCC" w:rsidR="007071C3" w:rsidRDefault="007071C3" w:rsidP="00C55F9F">
      <w:pPr>
        <w:pStyle w:val="Body"/>
      </w:pPr>
      <w:r>
        <w:t xml:space="preserve">We pray for </w:t>
      </w:r>
      <w:r w:rsidR="008A77DA">
        <w:t>people who are struggling to get enough food to eat</w:t>
      </w:r>
      <w:r w:rsidR="00B46839">
        <w:t>.</w:t>
      </w:r>
      <w:r w:rsidR="008A77DA">
        <w:t xml:space="preserve"> May they know that they are not alone</w:t>
      </w:r>
      <w:r w:rsidR="000B2F0A">
        <w:t xml:space="preserve"> and may we be inspired to join with them to build a better world.</w:t>
      </w:r>
      <w:r w:rsidR="00B46839">
        <w:t xml:space="preserve"> </w:t>
      </w:r>
      <w:r>
        <w:t xml:space="preserve">Lord in your mercy… </w:t>
      </w:r>
    </w:p>
    <w:p w14:paraId="54E552CC" w14:textId="01722C31" w:rsidR="000B2F0A" w:rsidRDefault="000B2F0A" w:rsidP="00C55F9F">
      <w:pPr>
        <w:pStyle w:val="Body"/>
      </w:pPr>
      <w:r>
        <w:t>We p</w:t>
      </w:r>
      <w:r w:rsidR="00B53700">
        <w:t xml:space="preserve">ray for our parish, family and friends: that we may be moved to </w:t>
      </w:r>
      <w:r w:rsidR="006D516E">
        <w:t xml:space="preserve">share what we have with our brothers and sisters around the world. May we also be open to the gifts that they have to share with us. Lord in your mercy… </w:t>
      </w:r>
    </w:p>
    <w:p w14:paraId="3145E095" w14:textId="15F54B65" w:rsidR="008C7388" w:rsidRDefault="008C7388" w:rsidP="00C55F9F">
      <w:pPr>
        <w:pStyle w:val="Body"/>
      </w:pPr>
      <w:r>
        <w:t xml:space="preserve">In this Jubilee Year, we pray that we may be signs of hope in our world through all that we do and how we treat one another. Lord in your mercy… </w:t>
      </w:r>
    </w:p>
    <w:p w14:paraId="11C5443B" w14:textId="7428FF49" w:rsidR="008C7388" w:rsidRPr="008C7388" w:rsidRDefault="008C7388" w:rsidP="008C7388">
      <w:pPr>
        <w:pStyle w:val="Heading2"/>
      </w:pPr>
      <w:r w:rsidRPr="008C7388">
        <w:t>Closing prayer</w:t>
      </w:r>
    </w:p>
    <w:p w14:paraId="04FDE08C" w14:textId="0098114B" w:rsidR="00843346" w:rsidRPr="00C55F9F" w:rsidRDefault="00B46839" w:rsidP="00C55F9F">
      <w:pPr>
        <w:pStyle w:val="Body"/>
      </w:pPr>
      <w:r>
        <w:t>G</w:t>
      </w:r>
      <w:r w:rsidR="000D1FC9">
        <w:t xml:space="preserve">enerous God, you created the world with enough food for all </w:t>
      </w:r>
      <w:r w:rsidR="00E53FAB">
        <w:t>people</w:t>
      </w:r>
      <w:r w:rsidR="004403F2">
        <w:t xml:space="preserve">, but we have not </w:t>
      </w:r>
      <w:r w:rsidR="00E53FAB">
        <w:t xml:space="preserve">shared fairly. </w:t>
      </w:r>
      <w:r w:rsidR="000D1FC9">
        <w:t xml:space="preserve">Help us to play our part in </w:t>
      </w:r>
      <w:r w:rsidR="00E243A3">
        <w:t xml:space="preserve">building a better world, where all have enough to eat, just as you intended. </w:t>
      </w:r>
      <w:r w:rsidR="007C2CAA">
        <w:t>Amen.</w:t>
      </w:r>
    </w:p>
    <w:p w14:paraId="7E2858A9" w14:textId="0A35AD46" w:rsidR="00843346" w:rsidRPr="008C7388" w:rsidRDefault="00843346" w:rsidP="00843346">
      <w:pPr>
        <w:pStyle w:val="Heading2"/>
      </w:pPr>
      <w:r>
        <w:t>Activity suggestions</w:t>
      </w:r>
    </w:p>
    <w:p w14:paraId="415DA925" w14:textId="76F44A43" w:rsidR="007868FE" w:rsidRDefault="008C7388" w:rsidP="00C55F9F">
      <w:pPr>
        <w:pStyle w:val="Body"/>
      </w:pPr>
      <w:r w:rsidRPr="008C7388">
        <w:t>Invite the children</w:t>
      </w:r>
      <w:r>
        <w:t xml:space="preserve"> to colour in the accompanying illustratio</w:t>
      </w:r>
      <w:r w:rsidR="00E53FAB">
        <w:t>n</w:t>
      </w:r>
      <w:r w:rsidR="00C55F9F">
        <w:t xml:space="preserve"> </w:t>
      </w:r>
      <w:r w:rsidR="00E243A3">
        <w:t xml:space="preserve">and to draw in themselves and all the people they will share food with </w:t>
      </w:r>
      <w:r w:rsidR="00B75E46">
        <w:t>around the table. They could also draw or write their favourite foods on the table as a symbol of what they will share.</w:t>
      </w:r>
    </w:p>
    <w:p w14:paraId="48DA5A6B" w14:textId="6FB16013" w:rsidR="005F1F74" w:rsidRDefault="00AC4F12" w:rsidP="00C55F9F">
      <w:pPr>
        <w:pStyle w:val="Body"/>
      </w:pPr>
      <w:r>
        <w:t>Encourage the children to role play in pairs the story of the rich man and Lazarus. What would they do differently if they were the rich man in the story? How would they treat Lazarus?</w:t>
      </w:r>
    </w:p>
    <w:p w14:paraId="0F6F5B18" w14:textId="722DBF87" w:rsidR="00AC4F12" w:rsidRDefault="00AC4F12" w:rsidP="00C55F9F">
      <w:pPr>
        <w:pStyle w:val="Body"/>
      </w:pPr>
      <w:r>
        <w:t xml:space="preserve">Invite the children to write their own grace before meals, remembering those </w:t>
      </w:r>
      <w:r w:rsidR="00296E96">
        <w:t>among us</w:t>
      </w:r>
      <w:r w:rsidR="009B6754">
        <w:t xml:space="preserve"> who do not have enough to eat.</w:t>
      </w:r>
    </w:p>
    <w:p w14:paraId="220BCB37" w14:textId="0BA28D12" w:rsidR="001376BD" w:rsidRDefault="001376BD" w:rsidP="00C55F9F">
      <w:pPr>
        <w:pStyle w:val="Body"/>
      </w:pPr>
      <w:r>
        <w:lastRenderedPageBreak/>
        <w:t xml:space="preserve">This coming Friday is Family Fast Day. Encourage the children and their families to eat simply and to give the money that they save to CAFOD to </w:t>
      </w:r>
      <w:r w:rsidR="004B5990">
        <w:t xml:space="preserve">support people around the world as they work to overcome poverty. You can find more resources to help you talk about Family Fast Day at </w:t>
      </w:r>
      <w:r w:rsidR="004B5990" w:rsidRPr="006A1600">
        <w:rPr>
          <w:b/>
          <w:bCs/>
        </w:rPr>
        <w:t>cafod.org.uk/</w:t>
      </w:r>
      <w:proofErr w:type="spellStart"/>
      <w:r w:rsidR="004B5990" w:rsidRPr="006A1600">
        <w:rPr>
          <w:b/>
          <w:bCs/>
        </w:rPr>
        <w:t>fastday</w:t>
      </w:r>
      <w:proofErr w:type="spellEnd"/>
    </w:p>
    <w:p w14:paraId="7348A252" w14:textId="1C1D106C" w:rsidR="00301C6D" w:rsidRDefault="00A70E89" w:rsidP="00C55F9F">
      <w:pPr>
        <w:pStyle w:val="Body"/>
      </w:pPr>
      <w:r>
        <w:t xml:space="preserve">Remind the children to </w:t>
      </w:r>
      <w:r w:rsidR="00FA07D3">
        <w:t>share all that they ha</w:t>
      </w:r>
      <w:r w:rsidR="00FE507F">
        <w:t xml:space="preserve">ve heard and thought about in the liturgy today with the people at home. </w:t>
      </w:r>
      <w:r w:rsidR="009B6754">
        <w:t>If they have written a grace, remind them to say it at home together during the week before meals. Encourage them to do all that they can to share food with others during the coming week.</w:t>
      </w:r>
    </w:p>
    <w:p w14:paraId="6F1FAD5C" w14:textId="77777777" w:rsidR="003C619B" w:rsidRDefault="003C619B" w:rsidP="00C55F9F">
      <w:pPr>
        <w:pStyle w:val="Body"/>
      </w:pPr>
    </w:p>
    <w:p w14:paraId="21CC7734" w14:textId="77777777" w:rsidR="003C619B" w:rsidRDefault="003C619B" w:rsidP="00C55F9F">
      <w:pPr>
        <w:pStyle w:val="Body"/>
      </w:pPr>
    </w:p>
    <w:p w14:paraId="45E3D772" w14:textId="77777777" w:rsidR="003C619B" w:rsidRDefault="003C619B" w:rsidP="00C55F9F">
      <w:pPr>
        <w:pStyle w:val="Body"/>
      </w:pPr>
    </w:p>
    <w:p w14:paraId="64BBD509" w14:textId="77777777" w:rsidR="003C619B" w:rsidRDefault="003C619B" w:rsidP="00C55F9F">
      <w:pPr>
        <w:pStyle w:val="Body"/>
      </w:pPr>
    </w:p>
    <w:p w14:paraId="3A1F20FD" w14:textId="77777777" w:rsidR="003C619B" w:rsidRDefault="003C619B" w:rsidP="00C55F9F">
      <w:pPr>
        <w:pStyle w:val="Body"/>
      </w:pPr>
    </w:p>
    <w:p w14:paraId="355B1EB6" w14:textId="77777777" w:rsidR="00301C6D" w:rsidRDefault="00301C6D" w:rsidP="00C55F9F">
      <w:pPr>
        <w:pStyle w:val="Body"/>
      </w:pPr>
    </w:p>
    <w:p w14:paraId="78770087" w14:textId="77777777" w:rsidR="00301C6D" w:rsidRDefault="00301C6D" w:rsidP="00C55F9F">
      <w:pPr>
        <w:pStyle w:val="Body"/>
      </w:pPr>
    </w:p>
    <w:p w14:paraId="5E32E61B" w14:textId="33F4598F" w:rsidR="008C7388" w:rsidRPr="00203942" w:rsidRDefault="008C7388" w:rsidP="00C55F9F">
      <w:pPr>
        <w:pStyle w:val="Body"/>
      </w:pPr>
      <w:r w:rsidRPr="008C7388">
        <w:t>*Gospel passage taken from:</w:t>
      </w:r>
    </w:p>
    <w:p w14:paraId="61B274FF"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Good News Translation® (Today’s English Version, Second Edition)</w:t>
      </w:r>
    </w:p>
    <w:p w14:paraId="163F36A7"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 1992 American Bible Society. All rights reserved.</w:t>
      </w:r>
    </w:p>
    <w:p w14:paraId="12205A3F" w14:textId="77777777" w:rsidR="008C7388" w:rsidRPr="008C7388" w:rsidRDefault="008C7388" w:rsidP="008C7388">
      <w:pPr>
        <w:pStyle w:val="Default"/>
        <w:rPr>
          <w:rFonts w:ascii="Montserrat" w:hAnsi="Montserrat" w:cs="Arial"/>
          <w:bCs/>
          <w:sz w:val="16"/>
          <w:szCs w:val="16"/>
        </w:rPr>
      </w:pPr>
      <w:r w:rsidRPr="008C7388">
        <w:rPr>
          <w:rFonts w:ascii="Montserrat" w:hAnsi="Montserrat" w:cs="Arial"/>
          <w:bCs/>
          <w:sz w:val="16"/>
          <w:szCs w:val="16"/>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7E32D17D" w14:textId="77777777" w:rsidR="008C7388" w:rsidRPr="008C7388" w:rsidRDefault="008C7388" w:rsidP="008C7388">
      <w:pPr>
        <w:autoSpaceDE w:val="0"/>
        <w:autoSpaceDN w:val="0"/>
        <w:jc w:val="center"/>
        <w:rPr>
          <w:rFonts w:cs="Arial"/>
          <w:bCs/>
          <w:color w:val="000000"/>
          <w:sz w:val="16"/>
          <w:szCs w:val="16"/>
          <w:lang w:val="en-US"/>
        </w:rPr>
      </w:pPr>
    </w:p>
    <w:p w14:paraId="7E9BA7DC" w14:textId="77777777" w:rsidR="008C7388" w:rsidRPr="008C7388" w:rsidRDefault="008C7388" w:rsidP="008C7388">
      <w:pPr>
        <w:autoSpaceDE w:val="0"/>
        <w:autoSpaceDN w:val="0"/>
        <w:rPr>
          <w:rFonts w:cs="Arial"/>
          <w:sz w:val="16"/>
          <w:szCs w:val="16"/>
        </w:rPr>
      </w:pPr>
      <w:r w:rsidRPr="008C7388">
        <w:rPr>
          <w:rFonts w:cs="Arial"/>
          <w:color w:val="000000" w:themeColor="text1"/>
          <w:sz w:val="16"/>
          <w:szCs w:val="16"/>
        </w:rPr>
        <w:t>Bible text from the Good News Translation (GNT) is not to be reproduced in copies or otherwise by any means except as permitted in writing by American Bible Society, 101 North Independence Mall East, FL 8, Philadelphia, PA 19106 (</w:t>
      </w:r>
      <w:hyperlink>
        <w:r w:rsidRPr="008C7388">
          <w:rPr>
            <w:rStyle w:val="Hyperlink"/>
            <w:rFonts w:cs="Arial"/>
            <w:sz w:val="16"/>
            <w:szCs w:val="16"/>
          </w:rPr>
          <w:t>www.americanbible.org</w:t>
        </w:r>
      </w:hyperlink>
      <w:r w:rsidRPr="008C7388">
        <w:rPr>
          <w:rFonts w:cs="Arial"/>
          <w:color w:val="000000" w:themeColor="text1"/>
          <w:sz w:val="16"/>
          <w:szCs w:val="16"/>
        </w:rPr>
        <w:t xml:space="preserve">).                    </w:t>
      </w:r>
      <w:r w:rsidRPr="008C7388">
        <w:rPr>
          <w:rFonts w:cs="Arial"/>
          <w:sz w:val="16"/>
          <w:szCs w:val="16"/>
        </w:rPr>
        <w:t xml:space="preserve"> </w:t>
      </w:r>
    </w:p>
    <w:p w14:paraId="3E08E85B" w14:textId="3176B3B4" w:rsidR="002B16D8" w:rsidRPr="004A2FBA" w:rsidRDefault="008C7388" w:rsidP="004A2FBA">
      <w:pPr>
        <w:autoSpaceDE w:val="0"/>
        <w:autoSpaceDN w:val="0"/>
        <w:rPr>
          <w:rFonts w:cs="Arial"/>
          <w:sz w:val="16"/>
          <w:szCs w:val="16"/>
          <w:lang w:val="en-US"/>
        </w:rPr>
      </w:pPr>
      <w:r w:rsidRPr="008C7388">
        <w:rPr>
          <w:noProof/>
          <w:sz w:val="16"/>
          <w:szCs w:val="16"/>
        </w:rPr>
        <w:drawing>
          <wp:inline distT="0" distB="0" distL="0" distR="0" wp14:anchorId="38ED962F" wp14:editId="0DA75667">
            <wp:extent cx="1152525" cy="333375"/>
            <wp:effectExtent l="0" t="0" r="9525" b="952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r w:rsidRPr="008C7388">
        <w:rPr>
          <w:rFonts w:cs="Arial"/>
          <w:sz w:val="16"/>
          <w:szCs w:val="16"/>
          <w:lang w:val="en-US"/>
        </w:rPr>
        <w:t>®</w:t>
      </w:r>
    </w:p>
    <w:sectPr w:rsidR="002B16D8" w:rsidRPr="004A2FBA" w:rsidSect="00F63672">
      <w:headerReference w:type="even" r:id="rId12"/>
      <w:headerReference w:type="default" r:id="rId13"/>
      <w:footerReference w:type="even" r:id="rId14"/>
      <w:footerReference w:type="default" r:id="rId15"/>
      <w:headerReference w:type="first" r:id="rId16"/>
      <w:footerReference w:type="first" r:id="rId17"/>
      <w:pgSz w:w="11901" w:h="16817"/>
      <w:pgMar w:top="1871" w:right="1134" w:bottom="1871"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74428" w14:textId="77777777" w:rsidR="003C17DF" w:rsidRDefault="003C17DF">
      <w:r>
        <w:separator/>
      </w:r>
    </w:p>
  </w:endnote>
  <w:endnote w:type="continuationSeparator" w:id="0">
    <w:p w14:paraId="3663B225" w14:textId="77777777" w:rsidR="003C17DF" w:rsidRDefault="003C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Times New Roman (Body C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1283" w14:textId="77777777" w:rsidR="00F313E8" w:rsidRDefault="00F3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DE05" w14:textId="6C333DE7" w:rsidR="00342183" w:rsidRDefault="00342183" w:rsidP="00F313E8">
    <w:pPr>
      <w:pStyle w:val="Footer"/>
      <w:rPr>
        <w:color w:val="222544"/>
        <w:sz w:val="16"/>
        <w:szCs w:val="16"/>
      </w:rPr>
    </w:pPr>
    <w:r>
      <w:rPr>
        <w:noProof/>
        <w:color w:val="222544"/>
        <w:sz w:val="16"/>
        <w:szCs w:val="16"/>
      </w:rPr>
      <mc:AlternateContent>
        <mc:Choice Requires="wps">
          <w:drawing>
            <wp:anchor distT="0" distB="0" distL="114300" distR="114300" simplePos="0" relativeHeight="251660288" behindDoc="0" locked="0" layoutInCell="1" allowOverlap="1" wp14:anchorId="04DAB60A" wp14:editId="47C05167">
              <wp:simplePos x="0" y="0"/>
              <wp:positionH relativeFrom="column">
                <wp:posOffset>-710565</wp:posOffset>
              </wp:positionH>
              <wp:positionV relativeFrom="paragraph">
                <wp:posOffset>116205</wp:posOffset>
              </wp:positionV>
              <wp:extent cx="7543800" cy="9525"/>
              <wp:effectExtent l="0" t="0" r="19050" b="28575"/>
              <wp:wrapNone/>
              <wp:docPr id="613305247" name="Straight Connector 1"/>
              <wp:cNvGraphicFramePr/>
              <a:graphic xmlns:a="http://schemas.openxmlformats.org/drawingml/2006/main">
                <a:graphicData uri="http://schemas.microsoft.com/office/word/2010/wordprocessingShape">
                  <wps:wsp>
                    <wps:cNvCnPr/>
                    <wps:spPr>
                      <a:xfrm>
                        <a:off x="0" y="0"/>
                        <a:ext cx="7543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08812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95pt,9.15pt" to="538.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SrnQEAAIsDAAAOAAAAZHJzL2Uyb0RvYy54bWysU8tu2zAQvAfoPxC815LdOEkFyzkkSC9F&#10;G+TxAQy1tIiSXIJkLfnvu6RtOUiKoih6WfExs7szXK2uR2vYFkLU6Fo+n9WcgZPYabdp+fPT3ccr&#10;zmISrhMGHbR8B5Ffrz+crQbfwAJ7NB0ERklcbAbf8j4l31RVlD1YEWfowdGlwmBFom3YVF0QA2W3&#10;plrU9UU1YOh8QAkx0unt/pKvS36lQKbvSkVIzLScekslhhJfcqzWK9FsgvC9loc2xD90YYV2VHRK&#10;dSuSYD+DfpfKahkwokozibZCpbSEooHUzOs3ah574aFoIXOin2yK/y+t/La9cfeBbBh8bKK/D1nF&#10;qILNX+qPjcWs3WQWjIlJOrxcnn+6qslTSXefl4tl9rI6cX2I6QugZXnRcqNdliIasf0a0x56hBDv&#10;VL2s0s5ABhv3AIrpjurNC7sMBtyYwLaCnrT7MT+ULchMUdqYiVT/mXTAZhqUYflb4oQuFdGliWi1&#10;w/C7qmk8tqr2+KPqvdYs+wW7XXmLYge9eDH0MJ15pF7vC/30D61/AQAA//8DAFBLAwQUAAYACAAA&#10;ACEAqOutGuAAAAALAQAADwAAAGRycy9kb3ducmV2LnhtbEyPy07DMBBF90j8gzVI7FrHRQppiFNV&#10;lRBig2gKezeeOmn9iGwnDX+Pu4LdjO7RnTPVZjaaTOhD7ywHtsyAoG2d7K3i8HV4XRRAQhRWCu0s&#10;cvjBAJv6/q4SpXRXu8epiYqkEhtKwaGLcSgpDW2HRoSlG9Cm7OS8ETGtXlHpxTWVG01XWZZTI3qb&#10;LnRiwF2H7aUZDQf97qdvtVPbML7t8+b8eVp9HCbOHx/m7QuQiHP8g+Gmn9ShTk5HN1oZiOawYIyt&#10;E5uS4gnIjciecwbkmKZ1AbSu6P8f6l8AAAD//wMAUEsBAi0AFAAGAAgAAAAhALaDOJL+AAAA4QEA&#10;ABMAAAAAAAAAAAAAAAAAAAAAAFtDb250ZW50X1R5cGVzXS54bWxQSwECLQAUAAYACAAAACEAOP0h&#10;/9YAAACUAQAACwAAAAAAAAAAAAAAAAAvAQAAX3JlbHMvLnJlbHNQSwECLQAUAAYACAAAACEA6VN0&#10;q50BAACLAwAADgAAAAAAAAAAAAAAAAAuAgAAZHJzL2Uyb0RvYy54bWxQSwECLQAUAAYACAAAACEA&#10;qOutGuAAAAALAQAADwAAAAAAAAAAAAAAAAD3AwAAZHJzL2Rvd25yZXYueG1sUEsFBgAAAAAEAAQA&#10;8wAAAAQFAAAAAA==&#10;" strokecolor="black [3200]" strokeweight=".5pt">
              <v:stroke joinstyle="miter"/>
            </v:line>
          </w:pict>
        </mc:Fallback>
      </mc:AlternateContent>
    </w:r>
  </w:p>
  <w:p w14:paraId="3C0CABCB" w14:textId="77777777" w:rsidR="00342183" w:rsidRDefault="00342183" w:rsidP="00F313E8">
    <w:pPr>
      <w:pStyle w:val="Footer"/>
      <w:rPr>
        <w:color w:val="222544"/>
        <w:sz w:val="16"/>
        <w:szCs w:val="16"/>
      </w:rPr>
    </w:pPr>
  </w:p>
  <w:p w14:paraId="54FB8BD1" w14:textId="57C1E2F6" w:rsidR="00F313E8" w:rsidRDefault="00F313E8" w:rsidP="00F313E8">
    <w:pPr>
      <w:pStyle w:val="Footer"/>
      <w:rPr>
        <w:color w:val="222544"/>
        <w:sz w:val="16"/>
        <w:szCs w:val="16"/>
        <w:lang w:val="en-US"/>
      </w:rPr>
    </w:pPr>
    <w:r w:rsidRPr="00F313E8">
      <w:rPr>
        <w:color w:val="222544"/>
        <w:sz w:val="16"/>
        <w:szCs w:val="16"/>
      </w:rPr>
      <w:t>For more children’s liturgy resources and illustrations see cafod.org.uk/</w:t>
    </w:r>
    <w:proofErr w:type="spellStart"/>
    <w:r w:rsidRPr="00F313E8">
      <w:rPr>
        <w:color w:val="222544"/>
        <w:sz w:val="16"/>
        <w:szCs w:val="16"/>
      </w:rPr>
      <w:t>childrensliturgy</w:t>
    </w:r>
    <w:proofErr w:type="spellEnd"/>
    <w:r w:rsidRPr="00F313E8">
      <w:rPr>
        <w:color w:val="222544"/>
        <w:sz w:val="16"/>
        <w:szCs w:val="16"/>
      </w:rPr>
      <w:t xml:space="preserve"> </w:t>
    </w:r>
  </w:p>
  <w:p w14:paraId="0BB437F5" w14:textId="77777777" w:rsidR="00F313E8" w:rsidRDefault="00F313E8" w:rsidP="00F313E8">
    <w:pPr>
      <w:pStyle w:val="Footer"/>
      <w:rPr>
        <w:color w:val="222544"/>
        <w:sz w:val="16"/>
        <w:szCs w:val="16"/>
        <w:lang w:val="en-US"/>
      </w:rPr>
    </w:pPr>
  </w:p>
  <w:p w14:paraId="394F4128" w14:textId="77777777" w:rsidR="003579C9" w:rsidRDefault="00F313E8" w:rsidP="00F313E8">
    <w:pPr>
      <w:pStyle w:val="Footer"/>
      <w:rPr>
        <w:color w:val="222544"/>
        <w:sz w:val="16"/>
        <w:szCs w:val="16"/>
        <w:lang w:val="en-US"/>
      </w:rPr>
    </w:pPr>
    <w:r w:rsidRPr="00F313E8">
      <w:rPr>
        <w:color w:val="222544"/>
        <w:sz w:val="16"/>
        <w:szCs w:val="16"/>
      </w:rPr>
      <w:t xml:space="preserve">CAFOD is the official aid agency of the Catholic Church in England and Wales and part of Caritas International. </w:t>
    </w:r>
  </w:p>
  <w:p w14:paraId="30AEAA09" w14:textId="2FE6837E" w:rsidR="00704984" w:rsidRPr="00F313E8" w:rsidRDefault="00F313E8" w:rsidP="00F313E8">
    <w:pPr>
      <w:pStyle w:val="Footer"/>
    </w:pPr>
    <w:r w:rsidRPr="00F313E8">
      <w:rPr>
        <w:color w:val="222544"/>
        <w:sz w:val="16"/>
        <w:szCs w:val="16"/>
      </w:rPr>
      <w:t>Charity no 1160384 and a company limited by guarantee no 09387398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CB9D" w14:textId="77777777" w:rsidR="00F313E8" w:rsidRDefault="00F3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B32BC" w14:textId="77777777" w:rsidR="003C17DF" w:rsidRDefault="003C17DF">
      <w:r>
        <w:separator/>
      </w:r>
    </w:p>
  </w:footnote>
  <w:footnote w:type="continuationSeparator" w:id="0">
    <w:p w14:paraId="074BE7E8" w14:textId="77777777" w:rsidR="003C17DF" w:rsidRDefault="003C1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D951" w14:textId="77777777" w:rsidR="00F313E8" w:rsidRDefault="00F3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DDC8" w14:textId="77777777" w:rsidR="00704984" w:rsidRDefault="00390865" w:rsidP="00300FDD">
    <w:pPr>
      <w:jc w:val="right"/>
    </w:pPr>
    <w:r>
      <w:rPr>
        <w:noProof/>
      </w:rPr>
      <w:drawing>
        <wp:anchor distT="0" distB="0" distL="114300" distR="114300" simplePos="0" relativeHeight="251659264" behindDoc="0" locked="0" layoutInCell="1" allowOverlap="1" wp14:anchorId="5016CFFD" wp14:editId="163604B0">
          <wp:simplePos x="0" y="0"/>
          <wp:positionH relativeFrom="column">
            <wp:posOffset>4514215</wp:posOffset>
          </wp:positionH>
          <wp:positionV relativeFrom="paragraph">
            <wp:posOffset>-338455</wp:posOffset>
          </wp:positionV>
          <wp:extent cx="1602000" cy="467811"/>
          <wp:effectExtent l="0" t="0" r="0" b="2540"/>
          <wp:wrapNone/>
          <wp:docPr id="111863733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37333" name="Graphic 111863733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2000" cy="4678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1B87" w14:textId="77777777" w:rsidR="00F313E8" w:rsidRDefault="00F3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00.5pt;height:100.5pt;visibility:visible;mso-wrap-style:square" o:bullet="t">
        <v:imagedata r:id="rId1" o:title=""/>
      </v:shape>
    </w:pict>
  </w:numPicBullet>
  <w:abstractNum w:abstractNumId="0" w15:restartNumberingAfterBreak="0">
    <w:nsid w:val="FFFFFF83"/>
    <w:multiLevelType w:val="singleLevel"/>
    <w:tmpl w:val="49FEE3D4"/>
    <w:lvl w:ilvl="0">
      <w:start w:val="1"/>
      <w:numFmt w:val="bullet"/>
      <w:pStyle w:val="ListBullet2"/>
      <w:lvlText w:val=""/>
      <w:lvlPicBulletId w:val="0"/>
      <w:lvlJc w:val="left"/>
      <w:pPr>
        <w:ind w:left="624" w:hanging="312"/>
      </w:pPr>
      <w:rPr>
        <w:rFonts w:ascii="Symbol" w:hAnsi="Symbol" w:hint="default"/>
        <w:color w:val="auto"/>
      </w:rPr>
    </w:lvl>
  </w:abstractNum>
  <w:abstractNum w:abstractNumId="1" w15:restartNumberingAfterBreak="0">
    <w:nsid w:val="FFFFFF89"/>
    <w:multiLevelType w:val="singleLevel"/>
    <w:tmpl w:val="E5A6BBE8"/>
    <w:lvl w:ilvl="0">
      <w:start w:val="1"/>
      <w:numFmt w:val="bullet"/>
      <w:pStyle w:val="ListBullet"/>
      <w:lvlText w:val=""/>
      <w:lvlJc w:val="left"/>
      <w:pPr>
        <w:ind w:left="700" w:hanging="360"/>
      </w:pPr>
      <w:rPr>
        <w:rFonts w:ascii="Symbol" w:hAnsi="Symbol" w:hint="default"/>
        <w:color w:val="222544"/>
      </w:rPr>
    </w:lvl>
  </w:abstractNum>
  <w:num w:numId="1" w16cid:durableId="620767070">
    <w:abstractNumId w:val="1"/>
  </w:num>
  <w:num w:numId="2" w16cid:durableId="910769883">
    <w:abstractNumId w:val="1"/>
  </w:num>
  <w:num w:numId="3" w16cid:durableId="546256014">
    <w:abstractNumId w:val="1"/>
  </w:num>
  <w:num w:numId="4" w16cid:durableId="235819152">
    <w:abstractNumId w:val="1"/>
  </w:num>
  <w:num w:numId="5" w16cid:durableId="218171353">
    <w:abstractNumId w:val="1"/>
  </w:num>
  <w:num w:numId="6" w16cid:durableId="1958217651">
    <w:abstractNumId w:val="1"/>
  </w:num>
  <w:num w:numId="7" w16cid:durableId="1194685951">
    <w:abstractNumId w:val="1"/>
  </w:num>
  <w:num w:numId="8" w16cid:durableId="84509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72"/>
    <w:rsid w:val="00001415"/>
    <w:rsid w:val="00004781"/>
    <w:rsid w:val="000048CA"/>
    <w:rsid w:val="00014562"/>
    <w:rsid w:val="00027D58"/>
    <w:rsid w:val="000320F9"/>
    <w:rsid w:val="00034A3F"/>
    <w:rsid w:val="00043D23"/>
    <w:rsid w:val="00046629"/>
    <w:rsid w:val="00052379"/>
    <w:rsid w:val="000539CD"/>
    <w:rsid w:val="00057C52"/>
    <w:rsid w:val="000608D2"/>
    <w:rsid w:val="00063202"/>
    <w:rsid w:val="00065986"/>
    <w:rsid w:val="00082861"/>
    <w:rsid w:val="00085B31"/>
    <w:rsid w:val="00090ACF"/>
    <w:rsid w:val="000912BC"/>
    <w:rsid w:val="000917B8"/>
    <w:rsid w:val="00091B4B"/>
    <w:rsid w:val="00094572"/>
    <w:rsid w:val="0009554B"/>
    <w:rsid w:val="00096B0E"/>
    <w:rsid w:val="000A05B9"/>
    <w:rsid w:val="000A26A7"/>
    <w:rsid w:val="000B2F0A"/>
    <w:rsid w:val="000D1502"/>
    <w:rsid w:val="000D1FC9"/>
    <w:rsid w:val="000D34D9"/>
    <w:rsid w:val="000D61D6"/>
    <w:rsid w:val="000E179C"/>
    <w:rsid w:val="000E2E81"/>
    <w:rsid w:val="000E690A"/>
    <w:rsid w:val="000F7DDC"/>
    <w:rsid w:val="00101D91"/>
    <w:rsid w:val="0010598D"/>
    <w:rsid w:val="001116F1"/>
    <w:rsid w:val="00116EF0"/>
    <w:rsid w:val="0012416B"/>
    <w:rsid w:val="00124A2E"/>
    <w:rsid w:val="00124AEC"/>
    <w:rsid w:val="001260EB"/>
    <w:rsid w:val="00126DF9"/>
    <w:rsid w:val="00130D2A"/>
    <w:rsid w:val="0013140D"/>
    <w:rsid w:val="00133BE6"/>
    <w:rsid w:val="0013520F"/>
    <w:rsid w:val="0013610C"/>
    <w:rsid w:val="001371F3"/>
    <w:rsid w:val="001376BD"/>
    <w:rsid w:val="00141686"/>
    <w:rsid w:val="00152056"/>
    <w:rsid w:val="0015301B"/>
    <w:rsid w:val="00154B06"/>
    <w:rsid w:val="0016375A"/>
    <w:rsid w:val="00167978"/>
    <w:rsid w:val="00170C96"/>
    <w:rsid w:val="00171134"/>
    <w:rsid w:val="00173398"/>
    <w:rsid w:val="00173C86"/>
    <w:rsid w:val="00175397"/>
    <w:rsid w:val="00176D4E"/>
    <w:rsid w:val="00182108"/>
    <w:rsid w:val="00183882"/>
    <w:rsid w:val="00186B86"/>
    <w:rsid w:val="0019328E"/>
    <w:rsid w:val="00194CC6"/>
    <w:rsid w:val="00195DAF"/>
    <w:rsid w:val="00196B74"/>
    <w:rsid w:val="00196C99"/>
    <w:rsid w:val="001A5447"/>
    <w:rsid w:val="001A566D"/>
    <w:rsid w:val="001B1049"/>
    <w:rsid w:val="001B39AF"/>
    <w:rsid w:val="001C1BD1"/>
    <w:rsid w:val="001C3DDA"/>
    <w:rsid w:val="001D2288"/>
    <w:rsid w:val="001D52FE"/>
    <w:rsid w:val="001F47E2"/>
    <w:rsid w:val="001F7AA3"/>
    <w:rsid w:val="002000B4"/>
    <w:rsid w:val="00201911"/>
    <w:rsid w:val="00203942"/>
    <w:rsid w:val="00203AC8"/>
    <w:rsid w:val="0020440E"/>
    <w:rsid w:val="00206638"/>
    <w:rsid w:val="00212414"/>
    <w:rsid w:val="002230AA"/>
    <w:rsid w:val="00223386"/>
    <w:rsid w:val="00223919"/>
    <w:rsid w:val="00225CCB"/>
    <w:rsid w:val="0022766A"/>
    <w:rsid w:val="00235470"/>
    <w:rsid w:val="0024201B"/>
    <w:rsid w:val="002436FF"/>
    <w:rsid w:val="00244776"/>
    <w:rsid w:val="00265CC7"/>
    <w:rsid w:val="00270C61"/>
    <w:rsid w:val="00273F3E"/>
    <w:rsid w:val="002822F7"/>
    <w:rsid w:val="00286E74"/>
    <w:rsid w:val="00287EFD"/>
    <w:rsid w:val="00296E96"/>
    <w:rsid w:val="002A0D51"/>
    <w:rsid w:val="002A1C2F"/>
    <w:rsid w:val="002B10CB"/>
    <w:rsid w:val="002B16D8"/>
    <w:rsid w:val="002B1E6D"/>
    <w:rsid w:val="002B3534"/>
    <w:rsid w:val="002C518E"/>
    <w:rsid w:val="002C7FD8"/>
    <w:rsid w:val="002D5287"/>
    <w:rsid w:val="002E21D6"/>
    <w:rsid w:val="002E661E"/>
    <w:rsid w:val="002F0939"/>
    <w:rsid w:val="002F0CDF"/>
    <w:rsid w:val="002F1390"/>
    <w:rsid w:val="002F483C"/>
    <w:rsid w:val="00301AC8"/>
    <w:rsid w:val="00301C6D"/>
    <w:rsid w:val="0030775A"/>
    <w:rsid w:val="00311272"/>
    <w:rsid w:val="003275E4"/>
    <w:rsid w:val="00335BD8"/>
    <w:rsid w:val="00342183"/>
    <w:rsid w:val="003450C4"/>
    <w:rsid w:val="00346681"/>
    <w:rsid w:val="003467A3"/>
    <w:rsid w:val="00350079"/>
    <w:rsid w:val="00352551"/>
    <w:rsid w:val="00352E62"/>
    <w:rsid w:val="003536DE"/>
    <w:rsid w:val="00354A57"/>
    <w:rsid w:val="003558D4"/>
    <w:rsid w:val="00357409"/>
    <w:rsid w:val="003579C9"/>
    <w:rsid w:val="0036079F"/>
    <w:rsid w:val="00362A9F"/>
    <w:rsid w:val="00363A84"/>
    <w:rsid w:val="00363DBB"/>
    <w:rsid w:val="00364B19"/>
    <w:rsid w:val="00364E38"/>
    <w:rsid w:val="00371C88"/>
    <w:rsid w:val="00376B03"/>
    <w:rsid w:val="00377673"/>
    <w:rsid w:val="00381724"/>
    <w:rsid w:val="003907C6"/>
    <w:rsid w:val="00390865"/>
    <w:rsid w:val="00391B69"/>
    <w:rsid w:val="00392663"/>
    <w:rsid w:val="00392D25"/>
    <w:rsid w:val="00393C4F"/>
    <w:rsid w:val="003A0242"/>
    <w:rsid w:val="003A5337"/>
    <w:rsid w:val="003B0E49"/>
    <w:rsid w:val="003B1CA7"/>
    <w:rsid w:val="003B7CFC"/>
    <w:rsid w:val="003C17DF"/>
    <w:rsid w:val="003C5CE0"/>
    <w:rsid w:val="003C619B"/>
    <w:rsid w:val="003D0DC2"/>
    <w:rsid w:val="003E35C2"/>
    <w:rsid w:val="003E4CCB"/>
    <w:rsid w:val="00402586"/>
    <w:rsid w:val="00402764"/>
    <w:rsid w:val="00403420"/>
    <w:rsid w:val="004056CB"/>
    <w:rsid w:val="00425300"/>
    <w:rsid w:val="00426F02"/>
    <w:rsid w:val="004320CD"/>
    <w:rsid w:val="0044034E"/>
    <w:rsid w:val="004403F2"/>
    <w:rsid w:val="004436D4"/>
    <w:rsid w:val="00450199"/>
    <w:rsid w:val="00451B1E"/>
    <w:rsid w:val="004613EE"/>
    <w:rsid w:val="00463DB5"/>
    <w:rsid w:val="00470312"/>
    <w:rsid w:val="00486000"/>
    <w:rsid w:val="00487978"/>
    <w:rsid w:val="004942BF"/>
    <w:rsid w:val="004A0A91"/>
    <w:rsid w:val="004A1BF9"/>
    <w:rsid w:val="004A26C5"/>
    <w:rsid w:val="004A2FBA"/>
    <w:rsid w:val="004A3CEF"/>
    <w:rsid w:val="004A4828"/>
    <w:rsid w:val="004B5990"/>
    <w:rsid w:val="004C2ED8"/>
    <w:rsid w:val="004C46C4"/>
    <w:rsid w:val="004C5CD8"/>
    <w:rsid w:val="004C7605"/>
    <w:rsid w:val="004D1DE6"/>
    <w:rsid w:val="004D4D6C"/>
    <w:rsid w:val="004D669E"/>
    <w:rsid w:val="004D688D"/>
    <w:rsid w:val="004D6FC1"/>
    <w:rsid w:val="004E005F"/>
    <w:rsid w:val="004E1D9C"/>
    <w:rsid w:val="004E5A5B"/>
    <w:rsid w:val="004F525F"/>
    <w:rsid w:val="004F5967"/>
    <w:rsid w:val="00500693"/>
    <w:rsid w:val="00502746"/>
    <w:rsid w:val="005042BE"/>
    <w:rsid w:val="00510C72"/>
    <w:rsid w:val="00511B6B"/>
    <w:rsid w:val="005155B6"/>
    <w:rsid w:val="00516300"/>
    <w:rsid w:val="00520E34"/>
    <w:rsid w:val="0052652D"/>
    <w:rsid w:val="00526790"/>
    <w:rsid w:val="005317BB"/>
    <w:rsid w:val="00534541"/>
    <w:rsid w:val="0053651A"/>
    <w:rsid w:val="00544192"/>
    <w:rsid w:val="00544873"/>
    <w:rsid w:val="005472BB"/>
    <w:rsid w:val="00555DF4"/>
    <w:rsid w:val="00560096"/>
    <w:rsid w:val="005616A5"/>
    <w:rsid w:val="00565AF2"/>
    <w:rsid w:val="0056667B"/>
    <w:rsid w:val="00570B73"/>
    <w:rsid w:val="00575B9D"/>
    <w:rsid w:val="00576DDA"/>
    <w:rsid w:val="005848FA"/>
    <w:rsid w:val="00591250"/>
    <w:rsid w:val="005A06FB"/>
    <w:rsid w:val="005A3207"/>
    <w:rsid w:val="005A3B35"/>
    <w:rsid w:val="005A6C6E"/>
    <w:rsid w:val="005B164F"/>
    <w:rsid w:val="005C3E29"/>
    <w:rsid w:val="005C53EB"/>
    <w:rsid w:val="005C5AE2"/>
    <w:rsid w:val="005C5E52"/>
    <w:rsid w:val="005C7DC3"/>
    <w:rsid w:val="005D0F9D"/>
    <w:rsid w:val="005D68D4"/>
    <w:rsid w:val="005D774A"/>
    <w:rsid w:val="005E3B3A"/>
    <w:rsid w:val="005E4B6D"/>
    <w:rsid w:val="005F1F74"/>
    <w:rsid w:val="006107E5"/>
    <w:rsid w:val="00611148"/>
    <w:rsid w:val="00615728"/>
    <w:rsid w:val="00616319"/>
    <w:rsid w:val="00622D00"/>
    <w:rsid w:val="00623D94"/>
    <w:rsid w:val="00630B34"/>
    <w:rsid w:val="00631CAF"/>
    <w:rsid w:val="006365F2"/>
    <w:rsid w:val="00640C03"/>
    <w:rsid w:val="0064285E"/>
    <w:rsid w:val="00645E18"/>
    <w:rsid w:val="00651E80"/>
    <w:rsid w:val="00655529"/>
    <w:rsid w:val="0066064C"/>
    <w:rsid w:val="00676B1C"/>
    <w:rsid w:val="00676BB3"/>
    <w:rsid w:val="0067758E"/>
    <w:rsid w:val="00677EF1"/>
    <w:rsid w:val="00680FF8"/>
    <w:rsid w:val="006834B1"/>
    <w:rsid w:val="006872A0"/>
    <w:rsid w:val="0069124A"/>
    <w:rsid w:val="006A1600"/>
    <w:rsid w:val="006A253F"/>
    <w:rsid w:val="006A2791"/>
    <w:rsid w:val="006A336C"/>
    <w:rsid w:val="006A641A"/>
    <w:rsid w:val="006A6C7C"/>
    <w:rsid w:val="006B2AD8"/>
    <w:rsid w:val="006B33EF"/>
    <w:rsid w:val="006B7382"/>
    <w:rsid w:val="006C117A"/>
    <w:rsid w:val="006C1249"/>
    <w:rsid w:val="006D05C5"/>
    <w:rsid w:val="006D08BA"/>
    <w:rsid w:val="006D1257"/>
    <w:rsid w:val="006D2B71"/>
    <w:rsid w:val="006D516E"/>
    <w:rsid w:val="006F4E3F"/>
    <w:rsid w:val="006F4F39"/>
    <w:rsid w:val="00704520"/>
    <w:rsid w:val="00704984"/>
    <w:rsid w:val="007071C3"/>
    <w:rsid w:val="00707961"/>
    <w:rsid w:val="00711D05"/>
    <w:rsid w:val="0071217C"/>
    <w:rsid w:val="00714155"/>
    <w:rsid w:val="00714666"/>
    <w:rsid w:val="007209DF"/>
    <w:rsid w:val="007211EC"/>
    <w:rsid w:val="00724539"/>
    <w:rsid w:val="00734FB2"/>
    <w:rsid w:val="00740BC7"/>
    <w:rsid w:val="00752A52"/>
    <w:rsid w:val="00752A78"/>
    <w:rsid w:val="007614AD"/>
    <w:rsid w:val="00763224"/>
    <w:rsid w:val="00765440"/>
    <w:rsid w:val="0076758D"/>
    <w:rsid w:val="00770E47"/>
    <w:rsid w:val="00783292"/>
    <w:rsid w:val="007843BC"/>
    <w:rsid w:val="007868FE"/>
    <w:rsid w:val="00790562"/>
    <w:rsid w:val="007A1549"/>
    <w:rsid w:val="007A2C87"/>
    <w:rsid w:val="007B5734"/>
    <w:rsid w:val="007C1394"/>
    <w:rsid w:val="007C2CAA"/>
    <w:rsid w:val="007C5397"/>
    <w:rsid w:val="007C5A3E"/>
    <w:rsid w:val="007D3ED1"/>
    <w:rsid w:val="007D4E06"/>
    <w:rsid w:val="007E2CCA"/>
    <w:rsid w:val="007E69BC"/>
    <w:rsid w:val="007F0875"/>
    <w:rsid w:val="00803965"/>
    <w:rsid w:val="00810F41"/>
    <w:rsid w:val="008147A8"/>
    <w:rsid w:val="0081543A"/>
    <w:rsid w:val="00817D66"/>
    <w:rsid w:val="00823B79"/>
    <w:rsid w:val="0082626C"/>
    <w:rsid w:val="00830AE2"/>
    <w:rsid w:val="008340AA"/>
    <w:rsid w:val="0083700E"/>
    <w:rsid w:val="00843346"/>
    <w:rsid w:val="008546D1"/>
    <w:rsid w:val="008556D8"/>
    <w:rsid w:val="00855C55"/>
    <w:rsid w:val="00870CCD"/>
    <w:rsid w:val="00876763"/>
    <w:rsid w:val="0088119D"/>
    <w:rsid w:val="008818C8"/>
    <w:rsid w:val="00890A62"/>
    <w:rsid w:val="0089123E"/>
    <w:rsid w:val="008A199E"/>
    <w:rsid w:val="008A751A"/>
    <w:rsid w:val="008A77DA"/>
    <w:rsid w:val="008B1970"/>
    <w:rsid w:val="008C7388"/>
    <w:rsid w:val="008E1847"/>
    <w:rsid w:val="008E47B0"/>
    <w:rsid w:val="008E7D13"/>
    <w:rsid w:val="008F027E"/>
    <w:rsid w:val="008F7F90"/>
    <w:rsid w:val="00901D2A"/>
    <w:rsid w:val="00902418"/>
    <w:rsid w:val="009063BD"/>
    <w:rsid w:val="00907517"/>
    <w:rsid w:val="00912789"/>
    <w:rsid w:val="009226E9"/>
    <w:rsid w:val="00926764"/>
    <w:rsid w:val="009354B9"/>
    <w:rsid w:val="009356E1"/>
    <w:rsid w:val="0093777B"/>
    <w:rsid w:val="00945ECA"/>
    <w:rsid w:val="00950AD2"/>
    <w:rsid w:val="00971C79"/>
    <w:rsid w:val="0097220E"/>
    <w:rsid w:val="0097229A"/>
    <w:rsid w:val="00972559"/>
    <w:rsid w:val="00982E25"/>
    <w:rsid w:val="00983137"/>
    <w:rsid w:val="00985A4B"/>
    <w:rsid w:val="00985E08"/>
    <w:rsid w:val="00985F02"/>
    <w:rsid w:val="009A08F1"/>
    <w:rsid w:val="009A27CA"/>
    <w:rsid w:val="009A2DBB"/>
    <w:rsid w:val="009A5D1F"/>
    <w:rsid w:val="009A61D9"/>
    <w:rsid w:val="009A6BB9"/>
    <w:rsid w:val="009B030F"/>
    <w:rsid w:val="009B2046"/>
    <w:rsid w:val="009B6754"/>
    <w:rsid w:val="009B6EA8"/>
    <w:rsid w:val="009C288C"/>
    <w:rsid w:val="009C2C1A"/>
    <w:rsid w:val="009C5D59"/>
    <w:rsid w:val="009C6E2A"/>
    <w:rsid w:val="009C76E0"/>
    <w:rsid w:val="009C7823"/>
    <w:rsid w:val="009D04AC"/>
    <w:rsid w:val="009F50CC"/>
    <w:rsid w:val="009F6D10"/>
    <w:rsid w:val="00A027DC"/>
    <w:rsid w:val="00A03065"/>
    <w:rsid w:val="00A06F10"/>
    <w:rsid w:val="00A1500B"/>
    <w:rsid w:val="00A162B4"/>
    <w:rsid w:val="00A171B6"/>
    <w:rsid w:val="00A2092F"/>
    <w:rsid w:val="00A20B7E"/>
    <w:rsid w:val="00A22C26"/>
    <w:rsid w:val="00A241CD"/>
    <w:rsid w:val="00A25E22"/>
    <w:rsid w:val="00A3375A"/>
    <w:rsid w:val="00A3393F"/>
    <w:rsid w:val="00A362C7"/>
    <w:rsid w:val="00A37B6A"/>
    <w:rsid w:val="00A4504C"/>
    <w:rsid w:val="00A45982"/>
    <w:rsid w:val="00A4676F"/>
    <w:rsid w:val="00A5714D"/>
    <w:rsid w:val="00A57380"/>
    <w:rsid w:val="00A622A8"/>
    <w:rsid w:val="00A70AF1"/>
    <w:rsid w:val="00A70E89"/>
    <w:rsid w:val="00A71776"/>
    <w:rsid w:val="00A7374F"/>
    <w:rsid w:val="00A75303"/>
    <w:rsid w:val="00A8212C"/>
    <w:rsid w:val="00A82AD3"/>
    <w:rsid w:val="00A84DE8"/>
    <w:rsid w:val="00A86C31"/>
    <w:rsid w:val="00A87156"/>
    <w:rsid w:val="00A941E7"/>
    <w:rsid w:val="00A96F59"/>
    <w:rsid w:val="00AA1FAB"/>
    <w:rsid w:val="00AA7EA3"/>
    <w:rsid w:val="00AB59C3"/>
    <w:rsid w:val="00AC0C75"/>
    <w:rsid w:val="00AC4F12"/>
    <w:rsid w:val="00AD4746"/>
    <w:rsid w:val="00AD6B1D"/>
    <w:rsid w:val="00AD799A"/>
    <w:rsid w:val="00AE0F3F"/>
    <w:rsid w:val="00AE2E53"/>
    <w:rsid w:val="00AE5273"/>
    <w:rsid w:val="00AF66DA"/>
    <w:rsid w:val="00AF6D6C"/>
    <w:rsid w:val="00B00B89"/>
    <w:rsid w:val="00B01FE5"/>
    <w:rsid w:val="00B124F0"/>
    <w:rsid w:val="00B12AA9"/>
    <w:rsid w:val="00B14F3F"/>
    <w:rsid w:val="00B218EF"/>
    <w:rsid w:val="00B43FC1"/>
    <w:rsid w:val="00B46284"/>
    <w:rsid w:val="00B46455"/>
    <w:rsid w:val="00B46839"/>
    <w:rsid w:val="00B51AEE"/>
    <w:rsid w:val="00B53700"/>
    <w:rsid w:val="00B54910"/>
    <w:rsid w:val="00B56803"/>
    <w:rsid w:val="00B61C28"/>
    <w:rsid w:val="00B70649"/>
    <w:rsid w:val="00B75E46"/>
    <w:rsid w:val="00B80C7B"/>
    <w:rsid w:val="00B84CB3"/>
    <w:rsid w:val="00B94458"/>
    <w:rsid w:val="00B95BA4"/>
    <w:rsid w:val="00B9720F"/>
    <w:rsid w:val="00BA2D57"/>
    <w:rsid w:val="00BA326C"/>
    <w:rsid w:val="00BA56E4"/>
    <w:rsid w:val="00BB1865"/>
    <w:rsid w:val="00BB516B"/>
    <w:rsid w:val="00BB633C"/>
    <w:rsid w:val="00BC0B98"/>
    <w:rsid w:val="00BC24EC"/>
    <w:rsid w:val="00BC43A6"/>
    <w:rsid w:val="00BC4F4E"/>
    <w:rsid w:val="00BD0BE8"/>
    <w:rsid w:val="00BD1615"/>
    <w:rsid w:val="00BD1662"/>
    <w:rsid w:val="00BD1C16"/>
    <w:rsid w:val="00BD227B"/>
    <w:rsid w:val="00BD6B9C"/>
    <w:rsid w:val="00BE19E5"/>
    <w:rsid w:val="00BE59F9"/>
    <w:rsid w:val="00BF6BC1"/>
    <w:rsid w:val="00BF7275"/>
    <w:rsid w:val="00C036FA"/>
    <w:rsid w:val="00C23048"/>
    <w:rsid w:val="00C324CA"/>
    <w:rsid w:val="00C33634"/>
    <w:rsid w:val="00C34323"/>
    <w:rsid w:val="00C37560"/>
    <w:rsid w:val="00C42E34"/>
    <w:rsid w:val="00C4302E"/>
    <w:rsid w:val="00C522FA"/>
    <w:rsid w:val="00C53CFD"/>
    <w:rsid w:val="00C54E1F"/>
    <w:rsid w:val="00C55F9F"/>
    <w:rsid w:val="00C565C5"/>
    <w:rsid w:val="00C61F77"/>
    <w:rsid w:val="00C62449"/>
    <w:rsid w:val="00C66E9D"/>
    <w:rsid w:val="00C67048"/>
    <w:rsid w:val="00C70627"/>
    <w:rsid w:val="00C70B41"/>
    <w:rsid w:val="00C70EA1"/>
    <w:rsid w:val="00C72967"/>
    <w:rsid w:val="00C74377"/>
    <w:rsid w:val="00C74426"/>
    <w:rsid w:val="00C76E49"/>
    <w:rsid w:val="00C84875"/>
    <w:rsid w:val="00C913A5"/>
    <w:rsid w:val="00CA2348"/>
    <w:rsid w:val="00CA3A3D"/>
    <w:rsid w:val="00CA3F4D"/>
    <w:rsid w:val="00CA5B19"/>
    <w:rsid w:val="00CA6372"/>
    <w:rsid w:val="00CB2A3E"/>
    <w:rsid w:val="00CB6F4E"/>
    <w:rsid w:val="00CC4139"/>
    <w:rsid w:val="00CC497B"/>
    <w:rsid w:val="00CE066F"/>
    <w:rsid w:val="00CE3F66"/>
    <w:rsid w:val="00CE5D79"/>
    <w:rsid w:val="00CE7683"/>
    <w:rsid w:val="00D00EAA"/>
    <w:rsid w:val="00D10DF3"/>
    <w:rsid w:val="00D13888"/>
    <w:rsid w:val="00D17FA8"/>
    <w:rsid w:val="00D24274"/>
    <w:rsid w:val="00D246D6"/>
    <w:rsid w:val="00D30943"/>
    <w:rsid w:val="00D43704"/>
    <w:rsid w:val="00D448FA"/>
    <w:rsid w:val="00D4608C"/>
    <w:rsid w:val="00D51C9B"/>
    <w:rsid w:val="00D56526"/>
    <w:rsid w:val="00D617C8"/>
    <w:rsid w:val="00D672EC"/>
    <w:rsid w:val="00D73BB8"/>
    <w:rsid w:val="00D74F08"/>
    <w:rsid w:val="00D851D5"/>
    <w:rsid w:val="00D867E6"/>
    <w:rsid w:val="00D8681B"/>
    <w:rsid w:val="00DA74D3"/>
    <w:rsid w:val="00DC043F"/>
    <w:rsid w:val="00DC05A6"/>
    <w:rsid w:val="00DC1F38"/>
    <w:rsid w:val="00DC7D2C"/>
    <w:rsid w:val="00DD2056"/>
    <w:rsid w:val="00DD308A"/>
    <w:rsid w:val="00DD6B52"/>
    <w:rsid w:val="00DD6E53"/>
    <w:rsid w:val="00DE5FD5"/>
    <w:rsid w:val="00DE6622"/>
    <w:rsid w:val="00DE7B87"/>
    <w:rsid w:val="00DF2E9D"/>
    <w:rsid w:val="00DF38D2"/>
    <w:rsid w:val="00DF4AE9"/>
    <w:rsid w:val="00DF6CD9"/>
    <w:rsid w:val="00E01F00"/>
    <w:rsid w:val="00E1641D"/>
    <w:rsid w:val="00E229E1"/>
    <w:rsid w:val="00E243A3"/>
    <w:rsid w:val="00E26732"/>
    <w:rsid w:val="00E31947"/>
    <w:rsid w:val="00E33363"/>
    <w:rsid w:val="00E34DE1"/>
    <w:rsid w:val="00E355B0"/>
    <w:rsid w:val="00E36E84"/>
    <w:rsid w:val="00E379DD"/>
    <w:rsid w:val="00E458A7"/>
    <w:rsid w:val="00E464B6"/>
    <w:rsid w:val="00E501D1"/>
    <w:rsid w:val="00E53FAB"/>
    <w:rsid w:val="00E5752C"/>
    <w:rsid w:val="00E631E7"/>
    <w:rsid w:val="00E632BA"/>
    <w:rsid w:val="00E658D6"/>
    <w:rsid w:val="00E65F16"/>
    <w:rsid w:val="00E67219"/>
    <w:rsid w:val="00E728B5"/>
    <w:rsid w:val="00E75486"/>
    <w:rsid w:val="00E827E8"/>
    <w:rsid w:val="00E83F54"/>
    <w:rsid w:val="00E85901"/>
    <w:rsid w:val="00E85C22"/>
    <w:rsid w:val="00EA0C65"/>
    <w:rsid w:val="00EA2BEA"/>
    <w:rsid w:val="00EA35E3"/>
    <w:rsid w:val="00EA44EE"/>
    <w:rsid w:val="00EB39E2"/>
    <w:rsid w:val="00EB746D"/>
    <w:rsid w:val="00EC5BEB"/>
    <w:rsid w:val="00EE2423"/>
    <w:rsid w:val="00EE3BED"/>
    <w:rsid w:val="00EF0782"/>
    <w:rsid w:val="00EF2A64"/>
    <w:rsid w:val="00F00FC1"/>
    <w:rsid w:val="00F016C2"/>
    <w:rsid w:val="00F027F2"/>
    <w:rsid w:val="00F165DE"/>
    <w:rsid w:val="00F22F81"/>
    <w:rsid w:val="00F313E8"/>
    <w:rsid w:val="00F339A1"/>
    <w:rsid w:val="00F35140"/>
    <w:rsid w:val="00F35265"/>
    <w:rsid w:val="00F35492"/>
    <w:rsid w:val="00F43139"/>
    <w:rsid w:val="00F46AD9"/>
    <w:rsid w:val="00F52C53"/>
    <w:rsid w:val="00F53C46"/>
    <w:rsid w:val="00F6118D"/>
    <w:rsid w:val="00F63672"/>
    <w:rsid w:val="00F65D78"/>
    <w:rsid w:val="00F7064D"/>
    <w:rsid w:val="00F76151"/>
    <w:rsid w:val="00F76A3B"/>
    <w:rsid w:val="00F77043"/>
    <w:rsid w:val="00F821E1"/>
    <w:rsid w:val="00F82E92"/>
    <w:rsid w:val="00F9309F"/>
    <w:rsid w:val="00F96141"/>
    <w:rsid w:val="00F96F1E"/>
    <w:rsid w:val="00FA03BB"/>
    <w:rsid w:val="00FA07D3"/>
    <w:rsid w:val="00FA1A30"/>
    <w:rsid w:val="00FA2315"/>
    <w:rsid w:val="00FA3A70"/>
    <w:rsid w:val="00FA47DD"/>
    <w:rsid w:val="00FA4BDB"/>
    <w:rsid w:val="00FA7EB4"/>
    <w:rsid w:val="00FB52A8"/>
    <w:rsid w:val="00FB52BF"/>
    <w:rsid w:val="00FC1D6D"/>
    <w:rsid w:val="00FD1957"/>
    <w:rsid w:val="00FD2B30"/>
    <w:rsid w:val="00FD3F2A"/>
    <w:rsid w:val="00FE059C"/>
    <w:rsid w:val="00FE507F"/>
    <w:rsid w:val="00FE788E"/>
    <w:rsid w:val="00FF0593"/>
    <w:rsid w:val="00F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67C16"/>
  <w15:chartTrackingRefBased/>
  <w15:docId w15:val="{74AE438F-4CAF-2142-82F7-26E5F627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C8"/>
    <w:rPr>
      <w:rFonts w:ascii="Montserrat" w:hAnsi="Montserrat"/>
      <w:sz w:val="21"/>
    </w:rPr>
  </w:style>
  <w:style w:type="paragraph" w:styleId="Heading1">
    <w:name w:val="heading 1"/>
    <w:basedOn w:val="Normal"/>
    <w:next w:val="Normal"/>
    <w:link w:val="Heading1Char"/>
    <w:autoRedefine/>
    <w:uiPriority w:val="9"/>
    <w:qFormat/>
    <w:rsid w:val="0093777B"/>
    <w:pPr>
      <w:spacing w:before="400" w:after="80" w:line="320" w:lineRule="exact"/>
      <w:outlineLvl w:val="0"/>
    </w:pPr>
    <w:rPr>
      <w:rFonts w:ascii="Montserrat ExtraBold" w:hAnsi="Montserrat ExtraBold" w:cs="Times New Roman (Body CS)"/>
      <w:b/>
      <w:bCs/>
      <w:color w:val="222544"/>
      <w:sz w:val="30"/>
      <w:szCs w:val="21"/>
    </w:rPr>
  </w:style>
  <w:style w:type="paragraph" w:styleId="Heading2">
    <w:name w:val="heading 2"/>
    <w:basedOn w:val="Normal"/>
    <w:next w:val="Normal"/>
    <w:link w:val="Heading2Char"/>
    <w:autoRedefine/>
    <w:uiPriority w:val="9"/>
    <w:unhideWhenUsed/>
    <w:qFormat/>
    <w:rsid w:val="00EA0C65"/>
    <w:pPr>
      <w:keepNext/>
      <w:keepLines/>
      <w:spacing w:before="240" w:after="80"/>
      <w:outlineLvl w:val="1"/>
    </w:pPr>
    <w:rPr>
      <w:rFonts w:ascii="Montserrat ExtraBold" w:eastAsiaTheme="majorEastAsia" w:hAnsi="Montserrat ExtraBold" w:cstheme="majorBidi"/>
      <w:b/>
      <w:color w:val="58A333"/>
      <w:sz w:val="22"/>
      <w:szCs w:val="26"/>
    </w:rPr>
  </w:style>
  <w:style w:type="paragraph" w:styleId="Heading3">
    <w:name w:val="heading 3"/>
    <w:next w:val="Normal"/>
    <w:link w:val="Heading3Char"/>
    <w:autoRedefine/>
    <w:uiPriority w:val="9"/>
    <w:unhideWhenUsed/>
    <w:qFormat/>
    <w:rsid w:val="002B16D8"/>
    <w:pPr>
      <w:keepNext/>
      <w:keepLines/>
      <w:spacing w:before="240" w:after="240"/>
      <w:outlineLvl w:val="2"/>
    </w:pPr>
    <w:rPr>
      <w:rFonts w:ascii="Montserrat" w:eastAsiaTheme="majorEastAsia" w:hAnsi="Montserrat" w:cstheme="majorBidi"/>
      <w:b/>
      <w:color w:val="22254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16D8"/>
    <w:rPr>
      <w:rFonts w:ascii="Montserrat" w:eastAsiaTheme="majorEastAsia" w:hAnsi="Montserrat" w:cstheme="majorBidi"/>
      <w:b/>
      <w:color w:val="222544"/>
      <w:sz w:val="22"/>
    </w:rPr>
  </w:style>
  <w:style w:type="paragraph" w:styleId="ListBullet">
    <w:name w:val="List Bullet"/>
    <w:basedOn w:val="Normal"/>
    <w:autoRedefine/>
    <w:uiPriority w:val="99"/>
    <w:unhideWhenUsed/>
    <w:qFormat/>
    <w:rsid w:val="002B16D8"/>
    <w:pPr>
      <w:numPr>
        <w:numId w:val="7"/>
      </w:numPr>
      <w:spacing w:after="320" w:line="360" w:lineRule="exact"/>
      <w:ind w:right="-340"/>
      <w:contextualSpacing/>
    </w:pPr>
  </w:style>
  <w:style w:type="paragraph" w:customStyle="1" w:styleId="Subject">
    <w:name w:val="Subject"/>
    <w:basedOn w:val="Heading1"/>
    <w:autoRedefine/>
    <w:qFormat/>
    <w:rsid w:val="0093777B"/>
    <w:pPr>
      <w:spacing w:before="0"/>
      <w:ind w:right="4536"/>
    </w:pPr>
    <w:rPr>
      <w:color w:val="58A333"/>
      <w:sz w:val="24"/>
    </w:rPr>
  </w:style>
  <w:style w:type="paragraph" w:customStyle="1" w:styleId="Body">
    <w:name w:val="Body"/>
    <w:basedOn w:val="Normal"/>
    <w:autoRedefine/>
    <w:qFormat/>
    <w:rsid w:val="00C55F9F"/>
    <w:pPr>
      <w:spacing w:after="360" w:line="360" w:lineRule="exact"/>
    </w:pPr>
    <w:rPr>
      <w:rFonts w:cs="Open Sans"/>
      <w:color w:val="000000"/>
      <w:szCs w:val="22"/>
      <w:shd w:val="clear" w:color="auto" w:fill="FFFFFF"/>
    </w:rPr>
  </w:style>
  <w:style w:type="paragraph" w:styleId="Caption">
    <w:name w:val="caption"/>
    <w:basedOn w:val="Normal"/>
    <w:next w:val="Normal"/>
    <w:autoRedefine/>
    <w:uiPriority w:val="35"/>
    <w:unhideWhenUsed/>
    <w:qFormat/>
    <w:rsid w:val="000D1502"/>
    <w:pPr>
      <w:spacing w:before="80" w:after="360"/>
    </w:pPr>
    <w:rPr>
      <w:iCs/>
      <w:color w:val="44546A" w:themeColor="text2"/>
      <w:sz w:val="18"/>
      <w:szCs w:val="18"/>
    </w:rPr>
  </w:style>
  <w:style w:type="character" w:customStyle="1" w:styleId="Heading2Char">
    <w:name w:val="Heading 2 Char"/>
    <w:basedOn w:val="DefaultParagraphFont"/>
    <w:link w:val="Heading2"/>
    <w:uiPriority w:val="9"/>
    <w:rsid w:val="00EA0C65"/>
    <w:rPr>
      <w:rFonts w:ascii="Montserrat ExtraBold" w:eastAsiaTheme="majorEastAsia" w:hAnsi="Montserrat ExtraBold" w:cstheme="majorBidi"/>
      <w:b/>
      <w:color w:val="58A333"/>
      <w:sz w:val="22"/>
      <w:szCs w:val="26"/>
    </w:rPr>
  </w:style>
  <w:style w:type="character" w:styleId="Strong">
    <w:name w:val="Strong"/>
    <w:basedOn w:val="DefaultParagraphFont"/>
    <w:uiPriority w:val="22"/>
    <w:qFormat/>
    <w:rsid w:val="00B46455"/>
    <w:rPr>
      <w:rFonts w:ascii="Montserrat" w:hAnsi="Montserrat"/>
      <w:b/>
      <w:bCs/>
      <w:i w:val="0"/>
      <w:sz w:val="21"/>
    </w:rPr>
  </w:style>
  <w:style w:type="character" w:styleId="Hyperlink">
    <w:name w:val="Hyperlink"/>
    <w:basedOn w:val="DefaultParagraphFont"/>
    <w:uiPriority w:val="99"/>
    <w:unhideWhenUsed/>
    <w:qFormat/>
    <w:rsid w:val="00EE3BED"/>
    <w:rPr>
      <w:rFonts w:ascii="Montserrat" w:hAnsi="Montserrat"/>
      <w:b w:val="0"/>
      <w:i w:val="0"/>
      <w:color w:val="222544"/>
      <w:sz w:val="21"/>
      <w:u w:val="single"/>
    </w:rPr>
  </w:style>
  <w:style w:type="character" w:customStyle="1" w:styleId="Heading1Char">
    <w:name w:val="Heading 1 Char"/>
    <w:basedOn w:val="DefaultParagraphFont"/>
    <w:link w:val="Heading1"/>
    <w:uiPriority w:val="9"/>
    <w:rsid w:val="0093777B"/>
    <w:rPr>
      <w:rFonts w:ascii="Montserrat ExtraBold" w:hAnsi="Montserrat ExtraBold" w:cs="Times New Roman (Body CS)"/>
      <w:b/>
      <w:bCs/>
      <w:color w:val="222544"/>
      <w:sz w:val="30"/>
      <w:szCs w:val="21"/>
    </w:rPr>
  </w:style>
  <w:style w:type="character" w:customStyle="1" w:styleId="FooterHyperlink">
    <w:name w:val="Footer Hyperlink"/>
    <w:basedOn w:val="Hyperlink"/>
    <w:uiPriority w:val="1"/>
    <w:rsid w:val="00F63672"/>
    <w:rPr>
      <w:rFonts w:ascii="Montserrat SemiBold" w:hAnsi="Montserrat SemiBold"/>
      <w:b/>
      <w:bCs/>
      <w:i w:val="0"/>
      <w:color w:val="222544"/>
      <w:sz w:val="16"/>
      <w:szCs w:val="16"/>
      <w:u w:val="none"/>
    </w:rPr>
  </w:style>
  <w:style w:type="character" w:customStyle="1" w:styleId="ListBullet2Char">
    <w:name w:val="List Bullet 2 Char"/>
    <w:basedOn w:val="DefaultParagraphFont"/>
    <w:link w:val="ListBullet2"/>
    <w:uiPriority w:val="99"/>
    <w:rsid w:val="00F63672"/>
    <w:rPr>
      <w:rFonts w:ascii="Montserrat" w:hAnsi="Montserrat"/>
      <w:sz w:val="21"/>
    </w:rPr>
  </w:style>
  <w:style w:type="paragraph" w:styleId="ListBullet2">
    <w:name w:val="List Bullet 2"/>
    <w:basedOn w:val="Normal"/>
    <w:link w:val="ListBullet2Char"/>
    <w:autoRedefine/>
    <w:uiPriority w:val="99"/>
    <w:unhideWhenUsed/>
    <w:qFormat/>
    <w:rsid w:val="00F63672"/>
    <w:pPr>
      <w:numPr>
        <w:numId w:val="8"/>
      </w:numPr>
      <w:spacing w:after="360" w:line="340" w:lineRule="exact"/>
      <w:contextualSpacing/>
    </w:pPr>
  </w:style>
  <w:style w:type="paragraph" w:styleId="Header">
    <w:name w:val="header"/>
    <w:basedOn w:val="Normal"/>
    <w:link w:val="HeaderChar"/>
    <w:uiPriority w:val="99"/>
    <w:unhideWhenUsed/>
    <w:rsid w:val="00F313E8"/>
    <w:pPr>
      <w:tabs>
        <w:tab w:val="center" w:pos="4513"/>
        <w:tab w:val="right" w:pos="9026"/>
      </w:tabs>
    </w:pPr>
  </w:style>
  <w:style w:type="character" w:customStyle="1" w:styleId="HeaderChar">
    <w:name w:val="Header Char"/>
    <w:basedOn w:val="DefaultParagraphFont"/>
    <w:link w:val="Header"/>
    <w:uiPriority w:val="99"/>
    <w:rsid w:val="00F313E8"/>
    <w:rPr>
      <w:rFonts w:ascii="Montserrat" w:hAnsi="Montserrat"/>
      <w:sz w:val="21"/>
    </w:rPr>
  </w:style>
  <w:style w:type="paragraph" w:styleId="Footer">
    <w:name w:val="footer"/>
    <w:basedOn w:val="Normal"/>
    <w:link w:val="FooterChar"/>
    <w:uiPriority w:val="99"/>
    <w:unhideWhenUsed/>
    <w:rsid w:val="00F313E8"/>
    <w:pPr>
      <w:tabs>
        <w:tab w:val="center" w:pos="4513"/>
        <w:tab w:val="right" w:pos="9026"/>
      </w:tabs>
    </w:pPr>
  </w:style>
  <w:style w:type="character" w:customStyle="1" w:styleId="FooterChar">
    <w:name w:val="Footer Char"/>
    <w:basedOn w:val="DefaultParagraphFont"/>
    <w:link w:val="Footer"/>
    <w:uiPriority w:val="99"/>
    <w:rsid w:val="00F313E8"/>
    <w:rPr>
      <w:rFonts w:ascii="Montserrat" w:hAnsi="Montserrat"/>
      <w:sz w:val="21"/>
    </w:rPr>
  </w:style>
  <w:style w:type="paragraph" w:customStyle="1" w:styleId="Default">
    <w:name w:val="Default"/>
    <w:rsid w:val="008C7388"/>
    <w:pPr>
      <w:autoSpaceDE w:val="0"/>
      <w:autoSpaceDN w:val="0"/>
      <w:adjustRightInd w:val="0"/>
    </w:pPr>
    <w:rPr>
      <w:rFonts w:ascii="Verdana" w:hAnsi="Verdana" w:cs="Verdan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90841315-1a7e-4a5b-a576-d9c66ec88916" xsi:nil="true"/>
    <type_x0020_of_x0020_logo xmlns="90841315-1a7e-4a5b-a576-d9c66ec88916" xsi:nil="true"/>
    <_dlc_DocId xmlns="04672002-f21f-4240-adfb-f0b653fb6fb5">SZUU6KYVHK2A-965008382-233</_dlc_DocId>
    <_dlc_DocIdUrl xmlns="04672002-f21f-4240-adfb-f0b653fb6fb5">
      <Url>https://cafod365.sharepoint.com/sites/int/CreativeContent/_layouts/15/DocIdRedir.aspx?ID=SZUU6KYVHK2A-965008382-233</Url>
      <Description>SZUU6KYVHK2A-965008382-233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C27DB9812F1F4CB90A5C444ACA77F1" ma:contentTypeVersion="2975" ma:contentTypeDescription="Create a new document." ma:contentTypeScope="" ma:versionID="214064d68ec888ad6ef0e141b61340bd">
  <xsd:schema xmlns:xsd="http://www.w3.org/2001/XMLSchema" xmlns:xs="http://www.w3.org/2001/XMLSchema" xmlns:p="http://schemas.microsoft.com/office/2006/metadata/properties" xmlns:ns2="04672002-f21f-4240-adfb-f0b653fb6fb5" xmlns:ns3="90841315-1a7e-4a5b-a576-d9c66ec88916" xmlns:ns4="00e50e80-58b4-4d16-bf00-896561ced75b" targetNamespace="http://schemas.microsoft.com/office/2006/metadata/properties" ma:root="true" ma:fieldsID="9e146d007034eed51d305ae273a6ea6b" ns2:_="" ns3:_="" ns4:_="">
    <xsd:import namespace="04672002-f21f-4240-adfb-f0b653fb6fb5"/>
    <xsd:import namespace="90841315-1a7e-4a5b-a576-d9c66ec88916"/>
    <xsd:import namespace="00e50e80-58b4-4d16-bf00-896561ced7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Document_x0020_type" minOccurs="0"/>
                <xsd:element ref="ns3:type_x0020_of_x0020_logo"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841315-1a7e-4a5b-a576-d9c66ec889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ocument_x0020_type" ma:index="16" nillable="true" ma:displayName="Document type" ma:description="Logos&#10;Policy&#10;Templates" ma:format="Dropdown" ma:internalName="Document_x0020_type">
      <xsd:simpleType>
        <xsd:restriction base="dms:Choice">
          <xsd:enumeration value="Logos"/>
          <xsd:enumeration value="Policy"/>
          <xsd:enumeration value="Templates"/>
          <xsd:enumeration value="Training"/>
          <xsd:enumeration value="Guidelines"/>
        </xsd:restriction>
      </xsd:simpleType>
    </xsd:element>
    <xsd:element name="type_x0020_of_x0020_logo" ma:index="17" nillable="true" ma:displayName="type of logo or template" ma:format="Dropdown" ma:internalName="type_x0020_of_x0020_logo">
      <xsd:simpleType>
        <xsd:restriction base="dms:Choice">
          <xsd:enumeration value="jpeg"/>
          <xsd:enumeration value="png"/>
          <xsd:enumeration value="eps"/>
          <xsd:enumeration value="pdf vector"/>
          <xsd:enumeration value="guidelines"/>
          <xsd:enumeration value="PPT templates"/>
          <xsd:enumeration value="Word templates"/>
          <xsd:enumeration value="tif"/>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50e80-58b4-4d16-bf00-896561ced7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BDBCB-9581-4A98-9004-12AEAB7ED50C}">
  <ds:schemaRefs>
    <ds:schemaRef ds:uri="http://schemas.microsoft.com/office/2006/metadata/properties"/>
    <ds:schemaRef ds:uri="http://schemas.microsoft.com/office/infopath/2007/PartnerControls"/>
    <ds:schemaRef ds:uri="90841315-1a7e-4a5b-a576-d9c66ec88916"/>
    <ds:schemaRef ds:uri="04672002-f21f-4240-adfb-f0b653fb6fb5"/>
  </ds:schemaRefs>
</ds:datastoreItem>
</file>

<file path=customXml/itemProps2.xml><?xml version="1.0" encoding="utf-8"?>
<ds:datastoreItem xmlns:ds="http://schemas.openxmlformats.org/officeDocument/2006/customXml" ds:itemID="{8ABA2705-0970-478B-9E69-7F04F26C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2002-f21f-4240-adfb-f0b653fb6fb5"/>
    <ds:schemaRef ds:uri="90841315-1a7e-4a5b-a576-d9c66ec88916"/>
    <ds:schemaRef ds:uri="00e50e80-58b4-4d16-bf00-896561ced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473ED-A1DA-4590-BA70-B6F98C60C787}">
  <ds:schemaRefs>
    <ds:schemaRef ds:uri="http://schemas.microsoft.com/sharepoint/events"/>
  </ds:schemaRefs>
</ds:datastoreItem>
</file>

<file path=customXml/itemProps4.xml><?xml version="1.0" encoding="utf-8"?>
<ds:datastoreItem xmlns:ds="http://schemas.openxmlformats.org/officeDocument/2006/customXml" ds:itemID="{A9D66CCF-72F5-42EE-97E7-F21AA39BD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 1</dc:creator>
  <cp:keywords/>
  <dc:description/>
  <cp:lastModifiedBy>Catherine Gorman</cp:lastModifiedBy>
  <cp:revision>47</cp:revision>
  <dcterms:created xsi:type="dcterms:W3CDTF">2025-07-08T13:59:00Z</dcterms:created>
  <dcterms:modified xsi:type="dcterms:W3CDTF">2025-07-23T11:53:00Z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0x01010022C27DB9812F1F4CB90A5C444ACA77F1</vt:lpwstr>
  </property>
  <property fmtid="{D5CDD505-2E9C-101B-9397-08002B2CF9AE}" pid="3" name="_dlc_DocIdItemGuid">
    <vt:lpwstr>801462ab-a578-4550-b515-e4f3bc6767bf</vt:lpwstr>
  </property>
</Properties>
</file>