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20EF11B8" w:rsidR="00F63672" w:rsidRPr="00241658" w:rsidRDefault="00223386" w:rsidP="00870A0C">
      <w:pPr>
        <w:pStyle w:val="Heading1"/>
      </w:pPr>
      <w:r>
        <w:t xml:space="preserve">Children’s liturgy: </w:t>
      </w:r>
      <w:r w:rsidR="002F6DB3">
        <w:t>Second Sunday after Christmas</w:t>
      </w:r>
    </w:p>
    <w:p w14:paraId="399D89D8" w14:textId="2F41221A" w:rsidR="00F63672" w:rsidRPr="00B826A6" w:rsidRDefault="00223386" w:rsidP="0093777B">
      <w:pPr>
        <w:pStyle w:val="Heading2"/>
      </w:pPr>
      <w:r>
        <w:t>Preparation of the worship space</w:t>
      </w:r>
    </w:p>
    <w:p w14:paraId="3E9493F9" w14:textId="152725BB" w:rsidR="00223386" w:rsidRPr="007F54B3" w:rsidRDefault="00223386" w:rsidP="00B61B86">
      <w:pPr>
        <w:pStyle w:val="Body"/>
        <w:rPr>
          <w:i w:val="0"/>
          <w:iCs w:val="0"/>
        </w:rPr>
      </w:pPr>
      <w:r w:rsidRPr="007F54B3">
        <w:rPr>
          <w:i w:val="0"/>
          <w:iCs w:val="0"/>
        </w:rPr>
        <w:t xml:space="preserve">Colour: </w:t>
      </w:r>
      <w:r w:rsidR="00870A0C">
        <w:rPr>
          <w:i w:val="0"/>
          <w:iCs w:val="0"/>
        </w:rPr>
        <w:t>white</w:t>
      </w:r>
      <w:r w:rsidR="00FC72AF">
        <w:rPr>
          <w:i w:val="0"/>
          <w:iCs w:val="0"/>
        </w:rPr>
        <w:t xml:space="preserve"> </w:t>
      </w:r>
      <w:r w:rsidRPr="007F54B3">
        <w:rPr>
          <w:i w:val="0"/>
          <w:iCs w:val="0"/>
        </w:rPr>
        <w:br/>
        <w:t xml:space="preserve">Props: </w:t>
      </w:r>
      <w:r w:rsidR="002F6DB3">
        <w:rPr>
          <w:i w:val="0"/>
          <w:iCs w:val="0"/>
        </w:rPr>
        <w:t>coloured pens and pencils</w:t>
      </w:r>
    </w:p>
    <w:p w14:paraId="4CDEE99D" w14:textId="60F2CFCA" w:rsidR="00F63672" w:rsidRPr="007F54B3" w:rsidRDefault="00223386" w:rsidP="0093777B">
      <w:pPr>
        <w:pStyle w:val="Heading2"/>
      </w:pPr>
      <w:r w:rsidRPr="007F54B3">
        <w:t>Song suggestions</w:t>
      </w:r>
    </w:p>
    <w:p w14:paraId="1EB5116A" w14:textId="7651BC3A" w:rsidR="00F63672" w:rsidRPr="007F54B3" w:rsidRDefault="00D60FD1" w:rsidP="00B61B86">
      <w:pPr>
        <w:pStyle w:val="Body"/>
        <w:rPr>
          <w:i w:val="0"/>
          <w:iCs w:val="0"/>
        </w:rPr>
      </w:pPr>
      <w:r>
        <w:rPr>
          <w:i w:val="0"/>
          <w:iCs w:val="0"/>
        </w:rPr>
        <w:t>Christ be our light (883, Laudate)</w:t>
      </w:r>
    </w:p>
    <w:p w14:paraId="2FD59834" w14:textId="73C0A38A" w:rsidR="00F63672" w:rsidRPr="007F54B3" w:rsidRDefault="00223386" w:rsidP="00EA0C65">
      <w:pPr>
        <w:pStyle w:val="Heading2"/>
      </w:pPr>
      <w:r w:rsidRPr="007F54B3">
        <w:t>Welcome</w:t>
      </w:r>
    </w:p>
    <w:p w14:paraId="303CC966" w14:textId="7367B2FA" w:rsidR="00203AC8" w:rsidRPr="007F54B3" w:rsidRDefault="00A56723" w:rsidP="00B61B86">
      <w:pPr>
        <w:pStyle w:val="Body"/>
        <w:rPr>
          <w:i w:val="0"/>
          <w:iCs w:val="0"/>
        </w:rPr>
      </w:pPr>
      <w:r>
        <w:rPr>
          <w:i w:val="0"/>
          <w:iCs w:val="0"/>
        </w:rPr>
        <w:t xml:space="preserve">Today we hear </w:t>
      </w:r>
      <w:r w:rsidR="00D60FD1">
        <w:rPr>
          <w:i w:val="0"/>
          <w:iCs w:val="0"/>
        </w:rPr>
        <w:t>a lot about the Word. The Word is another name for someone very special. Who do you think that might be?</w:t>
      </w:r>
      <w:r w:rsidR="004D2FEA">
        <w:rPr>
          <w:i w:val="0"/>
          <w:iCs w:val="0"/>
        </w:rPr>
        <w:t xml:space="preserve"> Let’s find out together.</w:t>
      </w:r>
    </w:p>
    <w:p w14:paraId="163248A5" w14:textId="63607145" w:rsidR="00223386" w:rsidRPr="007F54B3" w:rsidRDefault="00223386" w:rsidP="00223386">
      <w:pPr>
        <w:pStyle w:val="Heading2"/>
      </w:pPr>
      <w:r w:rsidRPr="007F54B3">
        <w:t>Opening prayer</w:t>
      </w:r>
    </w:p>
    <w:p w14:paraId="6BFCFC1A" w14:textId="7B709698" w:rsidR="00223386" w:rsidRPr="007F54B3" w:rsidRDefault="00B951EA" w:rsidP="00B61B86">
      <w:pPr>
        <w:pStyle w:val="Body"/>
        <w:rPr>
          <w:i w:val="0"/>
          <w:iCs w:val="0"/>
        </w:rPr>
      </w:pPr>
      <w:r>
        <w:rPr>
          <w:i w:val="0"/>
          <w:iCs w:val="0"/>
        </w:rPr>
        <w:t xml:space="preserve">God of </w:t>
      </w:r>
      <w:r w:rsidR="004D2FEA">
        <w:rPr>
          <w:i w:val="0"/>
          <w:iCs w:val="0"/>
        </w:rPr>
        <w:t>life, you sent your Son Jesus to be with us and to shine a light in the darkness</w:t>
      </w:r>
      <w:r w:rsidR="00EF2C89">
        <w:rPr>
          <w:i w:val="0"/>
          <w:iCs w:val="0"/>
        </w:rPr>
        <w:t>.</w:t>
      </w:r>
      <w:r w:rsidR="004D2FEA">
        <w:rPr>
          <w:i w:val="0"/>
          <w:iCs w:val="0"/>
        </w:rPr>
        <w:t xml:space="preserve"> Fill us with your love, your light and your joy.</w:t>
      </w:r>
      <w:r w:rsidR="00D929E2">
        <w:rPr>
          <w:i w:val="0"/>
          <w:iCs w:val="0"/>
        </w:rPr>
        <w:t xml:space="preserve"> </w:t>
      </w:r>
      <w:r w:rsidR="00CC6A33" w:rsidRPr="007F54B3">
        <w:rPr>
          <w:i w:val="0"/>
          <w:iCs w:val="0"/>
        </w:rPr>
        <w:t>Amen.</w:t>
      </w:r>
    </w:p>
    <w:p w14:paraId="6E3CFB37" w14:textId="77DCD6F3" w:rsidR="00223386" w:rsidRPr="007F54B3" w:rsidRDefault="00223386" w:rsidP="008C7388">
      <w:pPr>
        <w:pStyle w:val="Heading2"/>
        <w:rPr>
          <w:rFonts w:ascii="Montserrat" w:hAnsi="Montserrat"/>
          <w:b w:val="0"/>
          <w:bCs/>
          <w:color w:val="auto"/>
          <w:sz w:val="21"/>
          <w:szCs w:val="21"/>
        </w:rPr>
      </w:pPr>
      <w:r w:rsidRPr="007F54B3">
        <w:t xml:space="preserve">First reading: </w:t>
      </w:r>
      <w:r w:rsidR="00B951EA">
        <w:rPr>
          <w:rFonts w:ascii="Montserrat" w:hAnsi="Montserrat"/>
          <w:b w:val="0"/>
          <w:bCs/>
          <w:color w:val="auto"/>
          <w:sz w:val="21"/>
          <w:szCs w:val="21"/>
        </w:rPr>
        <w:t xml:space="preserve">Ecclesiasticus </w:t>
      </w:r>
      <w:r w:rsidR="004E2875">
        <w:rPr>
          <w:rFonts w:ascii="Montserrat" w:hAnsi="Montserrat"/>
          <w:b w:val="0"/>
          <w:bCs/>
          <w:color w:val="auto"/>
          <w:sz w:val="21"/>
          <w:szCs w:val="21"/>
        </w:rPr>
        <w:t>24:1-2, 8-12</w:t>
      </w:r>
    </w:p>
    <w:p w14:paraId="28B504D6" w14:textId="6F30B599"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4E2875">
        <w:rPr>
          <w:rFonts w:ascii="Montserrat" w:hAnsi="Montserrat"/>
          <w:b w:val="0"/>
          <w:bCs/>
          <w:color w:val="auto"/>
          <w:sz w:val="21"/>
          <w:szCs w:val="21"/>
        </w:rPr>
        <w:t>147:</w:t>
      </w:r>
      <w:r w:rsidR="00556BA0">
        <w:rPr>
          <w:rFonts w:ascii="Montserrat" w:hAnsi="Montserrat"/>
          <w:b w:val="0"/>
          <w:bCs/>
          <w:color w:val="auto"/>
          <w:sz w:val="21"/>
          <w:szCs w:val="21"/>
        </w:rPr>
        <w:t xml:space="preserve"> </w:t>
      </w:r>
      <w:r w:rsidR="004E2875">
        <w:rPr>
          <w:rFonts w:ascii="Montserrat" w:hAnsi="Montserrat"/>
          <w:b w:val="0"/>
          <w:bCs/>
          <w:color w:val="auto"/>
          <w:sz w:val="21"/>
          <w:szCs w:val="21"/>
        </w:rPr>
        <w:t xml:space="preserve">12-13, 14-15, </w:t>
      </w:r>
      <w:r w:rsidR="00556BA0">
        <w:rPr>
          <w:rFonts w:ascii="Montserrat" w:hAnsi="Montserrat"/>
          <w:b w:val="0"/>
          <w:bCs/>
          <w:color w:val="auto"/>
          <w:sz w:val="21"/>
          <w:szCs w:val="21"/>
        </w:rPr>
        <w:t>19-20 r. John 1:14</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1E0D220B" w:rsidR="00B80C7B" w:rsidRPr="007F54B3" w:rsidRDefault="00223386" w:rsidP="00B80C7B">
      <w:pPr>
        <w:pStyle w:val="Heading2"/>
        <w:rPr>
          <w:rFonts w:ascii="Montserrat" w:hAnsi="Montserrat"/>
          <w:b w:val="0"/>
          <w:bCs/>
          <w:color w:val="auto"/>
          <w:sz w:val="21"/>
          <w:szCs w:val="21"/>
        </w:rPr>
      </w:pPr>
      <w:r w:rsidRPr="007F54B3">
        <w:t xml:space="preserve">Gospel: </w:t>
      </w:r>
      <w:r w:rsidR="00556BA0">
        <w:rPr>
          <w:rFonts w:ascii="Montserrat" w:hAnsi="Montserrat"/>
          <w:b w:val="0"/>
          <w:bCs/>
          <w:color w:val="auto"/>
          <w:sz w:val="21"/>
          <w:szCs w:val="21"/>
        </w:rPr>
        <w:t>John 1:1-18 (</w:t>
      </w:r>
      <w:r w:rsidR="00556BA0" w:rsidRPr="00556BA0">
        <w:rPr>
          <w:rFonts w:ascii="Montserrat" w:hAnsi="Montserrat"/>
          <w:b w:val="0"/>
          <w:bCs/>
          <w:i/>
          <w:iCs/>
          <w:color w:val="auto"/>
          <w:sz w:val="21"/>
          <w:szCs w:val="21"/>
        </w:rPr>
        <w:t xml:space="preserve">short version in </w:t>
      </w:r>
      <w:r w:rsidR="00556BA0" w:rsidRPr="00A52534">
        <w:rPr>
          <w:rFonts w:ascii="Montserrat" w:hAnsi="Montserrat"/>
          <w:i/>
          <w:iCs/>
          <w:color w:val="auto"/>
          <w:sz w:val="21"/>
          <w:szCs w:val="21"/>
        </w:rPr>
        <w:t>bold</w:t>
      </w:r>
      <w:r w:rsidR="00556BA0" w:rsidRPr="00556BA0">
        <w:rPr>
          <w:rFonts w:ascii="Montserrat" w:hAnsi="Montserrat"/>
          <w:b w:val="0"/>
          <w:bCs/>
          <w:i/>
          <w:iCs/>
          <w:color w:val="auto"/>
          <w:sz w:val="21"/>
          <w:szCs w:val="21"/>
        </w:rPr>
        <w:t xml:space="preserve"> John 1: 1-5, 9-14</w:t>
      </w:r>
      <w:r w:rsidR="00556BA0">
        <w:rPr>
          <w:rFonts w:ascii="Montserrat" w:hAnsi="Montserrat"/>
          <w:b w:val="0"/>
          <w:bCs/>
          <w:color w:val="auto"/>
          <w:sz w:val="21"/>
          <w:szCs w:val="21"/>
        </w:rPr>
        <w:t>)</w:t>
      </w:r>
    </w:p>
    <w:p w14:paraId="354D4C20" w14:textId="77777777" w:rsidR="00E01F00" w:rsidRPr="007F54B3" w:rsidRDefault="00E01F00" w:rsidP="00E01F00"/>
    <w:p w14:paraId="66CC5761" w14:textId="28120511" w:rsidR="001E5BE2" w:rsidRPr="00A52534" w:rsidRDefault="00556BA0" w:rsidP="00B61B86">
      <w:pPr>
        <w:pStyle w:val="Body"/>
        <w:rPr>
          <w:b/>
          <w:bCs/>
        </w:rPr>
      </w:pPr>
      <w:r w:rsidRPr="00A52534">
        <w:rPr>
          <w:b/>
          <w:bCs/>
        </w:rPr>
        <w:t>In the beginning the Word already existed; the Word was with God, and the Word was God. From the very beginning the Word was with God. Through him God made all things</w:t>
      </w:r>
      <w:r w:rsidR="00642BC1" w:rsidRPr="00A52534">
        <w:rPr>
          <w:b/>
          <w:bCs/>
        </w:rPr>
        <w:t>; not one thing in all creation was made without him. The Word was the source of life, and this life brought light to the people. The light shines in the darkness, and the darkness has never put it out.</w:t>
      </w:r>
    </w:p>
    <w:p w14:paraId="33D7B1B5" w14:textId="43DB6190" w:rsidR="00642BC1" w:rsidRPr="00A52534" w:rsidRDefault="00642BC1" w:rsidP="00B61B86">
      <w:pPr>
        <w:pStyle w:val="Body"/>
        <w:rPr>
          <w:b/>
          <w:bCs/>
        </w:rPr>
      </w:pPr>
      <w:r>
        <w:rPr>
          <w:i w:val="0"/>
          <w:iCs w:val="0"/>
        </w:rPr>
        <w:t>God sent his messenger, a man named John, who came to tell people about the light, so that all</w:t>
      </w:r>
      <w:r w:rsidR="00443170">
        <w:rPr>
          <w:i w:val="0"/>
          <w:iCs w:val="0"/>
        </w:rPr>
        <w:t xml:space="preserve"> should hear the message and believe. He himself was not the light; he came to </w:t>
      </w:r>
      <w:proofErr w:type="gramStart"/>
      <w:r w:rsidR="00443170">
        <w:rPr>
          <w:i w:val="0"/>
          <w:iCs w:val="0"/>
        </w:rPr>
        <w:t>tell</w:t>
      </w:r>
      <w:proofErr w:type="gramEnd"/>
      <w:r w:rsidR="00443170">
        <w:rPr>
          <w:i w:val="0"/>
          <w:iCs w:val="0"/>
        </w:rPr>
        <w:t xml:space="preserve"> about the light. </w:t>
      </w:r>
      <w:r w:rsidR="00443170" w:rsidRPr="00A52534">
        <w:rPr>
          <w:b/>
          <w:bCs/>
        </w:rPr>
        <w:t>This was the real light – the light that comes into the world and shines on everyone.</w:t>
      </w:r>
    </w:p>
    <w:p w14:paraId="2FBC293B" w14:textId="6DBB0343" w:rsidR="00443170" w:rsidRPr="00A52534" w:rsidRDefault="00443170" w:rsidP="00B61B86">
      <w:pPr>
        <w:pStyle w:val="Body"/>
        <w:rPr>
          <w:b/>
          <w:bCs/>
        </w:rPr>
      </w:pPr>
      <w:r w:rsidRPr="00A52534">
        <w:rPr>
          <w:b/>
          <w:bCs/>
        </w:rPr>
        <w:lastRenderedPageBreak/>
        <w:t xml:space="preserve">The Word was in the world, and though God made the world through him, yet the world did not recognise him. He came to his own country, </w:t>
      </w:r>
      <w:r w:rsidR="00463D48" w:rsidRPr="00A52534">
        <w:rPr>
          <w:b/>
          <w:bCs/>
        </w:rPr>
        <w:t xml:space="preserve">but his own people did not receive him. Some, however, did receive him and believed him; </w:t>
      </w:r>
      <w:proofErr w:type="gramStart"/>
      <w:r w:rsidR="00463D48" w:rsidRPr="00A52534">
        <w:rPr>
          <w:b/>
          <w:bCs/>
        </w:rPr>
        <w:t>so</w:t>
      </w:r>
      <w:proofErr w:type="gramEnd"/>
      <w:r w:rsidR="00463D48" w:rsidRPr="00A52534">
        <w:rPr>
          <w:b/>
          <w:bCs/>
        </w:rPr>
        <w:t xml:space="preserve"> he gave them the right to become God’s children. They did not become</w:t>
      </w:r>
      <w:r w:rsidR="0036539F" w:rsidRPr="00A52534">
        <w:rPr>
          <w:b/>
          <w:bCs/>
        </w:rPr>
        <w:t xml:space="preserve"> God’s children by natural means, that is, by being born as the children of a human father; God himself was their F</w:t>
      </w:r>
      <w:r w:rsidR="000914CA" w:rsidRPr="00A52534">
        <w:rPr>
          <w:b/>
          <w:bCs/>
        </w:rPr>
        <w:t>ather.</w:t>
      </w:r>
    </w:p>
    <w:p w14:paraId="53846931" w14:textId="43D5C384" w:rsidR="000914CA" w:rsidRPr="00A52534" w:rsidRDefault="000914CA" w:rsidP="00B61B86">
      <w:pPr>
        <w:pStyle w:val="Body"/>
        <w:rPr>
          <w:b/>
          <w:bCs/>
        </w:rPr>
      </w:pPr>
      <w:r w:rsidRPr="00A52534">
        <w:rPr>
          <w:b/>
          <w:bCs/>
        </w:rPr>
        <w:t xml:space="preserve">The Word became a human being and, full of grace and truth, lived among us. We saw his glory, the glory which he received as the </w:t>
      </w:r>
      <w:proofErr w:type="gramStart"/>
      <w:r w:rsidRPr="00A52534">
        <w:rPr>
          <w:b/>
          <w:bCs/>
        </w:rPr>
        <w:t>Father’s</w:t>
      </w:r>
      <w:proofErr w:type="gramEnd"/>
      <w:r w:rsidRPr="00A52534">
        <w:rPr>
          <w:b/>
          <w:bCs/>
        </w:rPr>
        <w:t xml:space="preserve"> only Son. </w:t>
      </w:r>
    </w:p>
    <w:p w14:paraId="68628A5C" w14:textId="0BFCF703" w:rsidR="005A69C4" w:rsidRDefault="005A69C4" w:rsidP="00B61B86">
      <w:pPr>
        <w:pStyle w:val="Body"/>
        <w:rPr>
          <w:i w:val="0"/>
          <w:iCs w:val="0"/>
        </w:rPr>
      </w:pPr>
      <w:r>
        <w:rPr>
          <w:i w:val="0"/>
          <w:iCs w:val="0"/>
        </w:rPr>
        <w:t>John spoke about him. He cried out, “This is the one I was talking about when I said, ‘He comes after me</w:t>
      </w:r>
      <w:r w:rsidR="001C0EE5">
        <w:rPr>
          <w:i w:val="0"/>
          <w:iCs w:val="0"/>
        </w:rPr>
        <w:t>, but he is greater than I am, because he existed before I was born.’”</w:t>
      </w:r>
    </w:p>
    <w:p w14:paraId="7DC01EEA" w14:textId="74F4206C" w:rsidR="001C0EE5" w:rsidRDefault="001C0EE5" w:rsidP="00B61B86">
      <w:pPr>
        <w:pStyle w:val="Body"/>
        <w:rPr>
          <w:i w:val="0"/>
          <w:iCs w:val="0"/>
        </w:rPr>
      </w:pPr>
      <w:r>
        <w:rPr>
          <w:i w:val="0"/>
          <w:iCs w:val="0"/>
        </w:rPr>
        <w:t>Out of the fullness of his grace he has blessed us all, giving us one blessing after another. God gave the Law through Moses, but grace and truth came through Jesus</w:t>
      </w:r>
      <w:r w:rsidR="00D87AE7">
        <w:rPr>
          <w:i w:val="0"/>
          <w:iCs w:val="0"/>
        </w:rPr>
        <w:t xml:space="preserve"> Christ. No one has ever seen God. The only Son, who is the same as God and is at the Father’s side</w:t>
      </w:r>
      <w:r w:rsidR="00A52534">
        <w:rPr>
          <w:i w:val="0"/>
          <w:iCs w:val="0"/>
        </w:rPr>
        <w:t>, he has made him known.</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4001AC7A" w14:textId="02F0DE29" w:rsidR="00B6232D" w:rsidRDefault="00F85203" w:rsidP="00B61B86">
      <w:pPr>
        <w:pStyle w:val="Body"/>
        <w:rPr>
          <w:i w:val="0"/>
          <w:iCs w:val="0"/>
        </w:rPr>
      </w:pPr>
      <w:r>
        <w:rPr>
          <w:i w:val="0"/>
          <w:iCs w:val="0"/>
        </w:rPr>
        <w:t>This reading might sound tricky, but it isn’t really. There was lots of talk about the Word. From the very beginning of time the Word was with God and the Word was God. And the Word brought life and light to the world.</w:t>
      </w:r>
    </w:p>
    <w:p w14:paraId="04385AF9" w14:textId="676E9CDE" w:rsidR="00F85203" w:rsidRDefault="00F85203" w:rsidP="00B61B86">
      <w:pPr>
        <w:pStyle w:val="Body"/>
        <w:rPr>
          <w:i w:val="0"/>
          <w:iCs w:val="0"/>
        </w:rPr>
      </w:pPr>
      <w:r>
        <w:rPr>
          <w:i w:val="0"/>
          <w:iCs w:val="0"/>
        </w:rPr>
        <w:t>The Word is another name for someone very special. Other names that are sometimes used</w:t>
      </w:r>
      <w:r w:rsidR="00B055AE">
        <w:rPr>
          <w:i w:val="0"/>
          <w:iCs w:val="0"/>
        </w:rPr>
        <w:t xml:space="preserve"> for this person are “the light of the world”, or Emmanuel. Do you have any idea who it might be?</w:t>
      </w:r>
    </w:p>
    <w:p w14:paraId="19F68571" w14:textId="0B166C0F" w:rsidR="00B055AE" w:rsidRDefault="00B055AE" w:rsidP="00B61B86">
      <w:pPr>
        <w:pStyle w:val="Body"/>
        <w:rPr>
          <w:i w:val="0"/>
          <w:iCs w:val="0"/>
        </w:rPr>
      </w:pPr>
      <w:r>
        <w:rPr>
          <w:i w:val="0"/>
          <w:iCs w:val="0"/>
        </w:rPr>
        <w:t xml:space="preserve">The Word is another name for Jesus. </w:t>
      </w:r>
      <w:proofErr w:type="gramStart"/>
      <w:r>
        <w:rPr>
          <w:i w:val="0"/>
          <w:iCs w:val="0"/>
        </w:rPr>
        <w:t>So</w:t>
      </w:r>
      <w:proofErr w:type="gramEnd"/>
      <w:r>
        <w:rPr>
          <w:i w:val="0"/>
          <w:iCs w:val="0"/>
        </w:rPr>
        <w:t xml:space="preserve"> throughout this gospel reading it is talking about Jesus, who is the Son of God.</w:t>
      </w:r>
    </w:p>
    <w:p w14:paraId="6A30A53F" w14:textId="7C43BF2C" w:rsidR="00F4478B" w:rsidRDefault="00F4478B" w:rsidP="00B61B86">
      <w:pPr>
        <w:pStyle w:val="Body"/>
        <w:rPr>
          <w:i w:val="0"/>
          <w:iCs w:val="0"/>
        </w:rPr>
      </w:pPr>
      <w:r>
        <w:rPr>
          <w:i w:val="0"/>
          <w:iCs w:val="0"/>
        </w:rPr>
        <w:t xml:space="preserve">The gospel reminds us that God sent his only Son, Jesus, into the world to be with us. Why did God send Jesus </w:t>
      </w:r>
      <w:r w:rsidR="00473594">
        <w:rPr>
          <w:i w:val="0"/>
          <w:iCs w:val="0"/>
        </w:rPr>
        <w:t>into the world to be with us, do you think?</w:t>
      </w:r>
    </w:p>
    <w:p w14:paraId="6F6C3864" w14:textId="078781AE" w:rsidR="00473594" w:rsidRDefault="00473594" w:rsidP="00B61B86">
      <w:pPr>
        <w:pStyle w:val="Body"/>
        <w:rPr>
          <w:i w:val="0"/>
          <w:iCs w:val="0"/>
        </w:rPr>
      </w:pPr>
      <w:r>
        <w:rPr>
          <w:i w:val="0"/>
          <w:iCs w:val="0"/>
        </w:rPr>
        <w:lastRenderedPageBreak/>
        <w:t>God sent us Jesus because he loves us so much. Jesus came to show us how to live and to help us to get to know God better. Jesus came to save us on the Cross. Through listening t</w:t>
      </w:r>
      <w:r w:rsidR="005E23C5">
        <w:rPr>
          <w:i w:val="0"/>
          <w:iCs w:val="0"/>
        </w:rPr>
        <w:t xml:space="preserve">o </w:t>
      </w:r>
      <w:r w:rsidR="00001A07">
        <w:rPr>
          <w:i w:val="0"/>
          <w:iCs w:val="0"/>
        </w:rPr>
        <w:t>him and following</w:t>
      </w:r>
      <w:r w:rsidR="00E06E04">
        <w:rPr>
          <w:i w:val="0"/>
          <w:iCs w:val="0"/>
        </w:rPr>
        <w:t xml:space="preserve"> his example we can learn to live our lives as God wants us to.</w:t>
      </w:r>
    </w:p>
    <w:p w14:paraId="69A7869C" w14:textId="05509C17" w:rsidR="00E06E04" w:rsidRDefault="00E06E04" w:rsidP="00B61B86">
      <w:pPr>
        <w:pStyle w:val="Body"/>
        <w:rPr>
          <w:i w:val="0"/>
          <w:iCs w:val="0"/>
        </w:rPr>
      </w:pPr>
      <w:r>
        <w:rPr>
          <w:i w:val="0"/>
          <w:iCs w:val="0"/>
        </w:rPr>
        <w:t>How can we listen to Jesus and to the Word of God?</w:t>
      </w:r>
    </w:p>
    <w:p w14:paraId="669D4577" w14:textId="666CCBC4" w:rsidR="00E06E04" w:rsidRDefault="00E06E04" w:rsidP="00B61B86">
      <w:pPr>
        <w:pStyle w:val="Body"/>
        <w:rPr>
          <w:i w:val="0"/>
          <w:iCs w:val="0"/>
        </w:rPr>
      </w:pPr>
      <w:r>
        <w:rPr>
          <w:i w:val="0"/>
          <w:iCs w:val="0"/>
        </w:rPr>
        <w:t>We can listen to God when we pray. And we can listen to his words when we hear the gospel story in children’s liturgy, or whenever we read the bible.</w:t>
      </w:r>
    </w:p>
    <w:p w14:paraId="7294F797" w14:textId="453107E7" w:rsidR="00E06E04" w:rsidRDefault="00E06E04" w:rsidP="00B61B86">
      <w:pPr>
        <w:pStyle w:val="Body"/>
        <w:rPr>
          <w:i w:val="0"/>
          <w:iCs w:val="0"/>
        </w:rPr>
      </w:pPr>
      <w:r>
        <w:rPr>
          <w:i w:val="0"/>
          <w:iCs w:val="0"/>
        </w:rPr>
        <w:t>What can we do to show that we are following Jesus’ example of how to live?</w:t>
      </w:r>
    </w:p>
    <w:p w14:paraId="45D3ABEF" w14:textId="3E4EB44E" w:rsidR="00B22279" w:rsidRDefault="00E06E04" w:rsidP="00B61B86">
      <w:pPr>
        <w:pStyle w:val="Body"/>
        <w:rPr>
          <w:i w:val="0"/>
          <w:iCs w:val="0"/>
        </w:rPr>
      </w:pPr>
      <w:r>
        <w:rPr>
          <w:i w:val="0"/>
          <w:iCs w:val="0"/>
        </w:rPr>
        <w:t>Jesus came to earth as one of us, as a human being, even though he was God’s son. He lived an ordinary life in many ways and so he knows</w:t>
      </w:r>
      <w:r w:rsidR="00B22279">
        <w:rPr>
          <w:i w:val="0"/>
          <w:iCs w:val="0"/>
        </w:rPr>
        <w:t xml:space="preserve"> what it is like for us living our lives today. He knows what it is to feel happy, excited, to laugh and to love. He knows what it is to feel</w:t>
      </w:r>
      <w:r w:rsidR="00455E9F">
        <w:rPr>
          <w:i w:val="0"/>
          <w:iCs w:val="0"/>
        </w:rPr>
        <w:t xml:space="preserve"> sad, worried, frightened or angry.</w:t>
      </w:r>
    </w:p>
    <w:p w14:paraId="6C39EE39" w14:textId="10CED608" w:rsidR="00455E9F" w:rsidRDefault="00455E9F" w:rsidP="00B61B86">
      <w:pPr>
        <w:pStyle w:val="Body"/>
        <w:rPr>
          <w:i w:val="0"/>
          <w:iCs w:val="0"/>
        </w:rPr>
      </w:pPr>
      <w:proofErr w:type="gramStart"/>
      <w:r>
        <w:rPr>
          <w:i w:val="0"/>
          <w:iCs w:val="0"/>
        </w:rPr>
        <w:t>So</w:t>
      </w:r>
      <w:proofErr w:type="gramEnd"/>
      <w:r>
        <w:rPr>
          <w:i w:val="0"/>
          <w:iCs w:val="0"/>
        </w:rPr>
        <w:t xml:space="preserve"> whenever we feel any of these things we can share them with Jesus in prayer. He loves us, especially those of us who are poor, or sick, or finding things difficult in any way. We know that Jesus is always with us and that he understands.</w:t>
      </w:r>
    </w:p>
    <w:p w14:paraId="0DE14A19" w14:textId="63301892" w:rsidR="00455E9F" w:rsidRDefault="00455E9F" w:rsidP="00B61B86">
      <w:pPr>
        <w:pStyle w:val="Body"/>
        <w:rPr>
          <w:i w:val="0"/>
          <w:iCs w:val="0"/>
        </w:rPr>
      </w:pPr>
      <w:r>
        <w:rPr>
          <w:i w:val="0"/>
          <w:iCs w:val="0"/>
        </w:rPr>
        <w:t>And we try to remember to follow him, to love our neighbour, to treat others as we would wish to be treated and to share what we have so that everyone in the world has enough.</w:t>
      </w:r>
    </w:p>
    <w:p w14:paraId="68DA53CC" w14:textId="49F41070" w:rsidR="00455E9F" w:rsidRDefault="00455E9F" w:rsidP="00B61B86">
      <w:pPr>
        <w:pStyle w:val="Body"/>
        <w:rPr>
          <w:i w:val="0"/>
          <w:iCs w:val="0"/>
        </w:rPr>
      </w:pPr>
      <w:r>
        <w:rPr>
          <w:i w:val="0"/>
          <w:iCs w:val="0"/>
        </w:rPr>
        <w:t>How will you follow Jesus in the coming week? How will you listen to God’s word?</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2E201266" w:rsidR="0046135B" w:rsidRDefault="00653CAE" w:rsidP="00B61B86">
      <w:pPr>
        <w:pStyle w:val="Body"/>
        <w:rPr>
          <w:i w:val="0"/>
          <w:iCs w:val="0"/>
        </w:rPr>
      </w:pPr>
      <w:r>
        <w:rPr>
          <w:i w:val="0"/>
          <w:iCs w:val="0"/>
        </w:rPr>
        <w:t>Remembering that Jesus is like a light shining in the darkness, we have the courage to pray together:</w:t>
      </w:r>
    </w:p>
    <w:p w14:paraId="0840AC21" w14:textId="5BDA9BFA" w:rsidR="00C21623" w:rsidRDefault="002A2494" w:rsidP="00B61B86">
      <w:pPr>
        <w:pStyle w:val="Body"/>
        <w:rPr>
          <w:i w:val="0"/>
          <w:iCs w:val="0"/>
        </w:rPr>
      </w:pPr>
      <w:r>
        <w:rPr>
          <w:i w:val="0"/>
          <w:iCs w:val="0"/>
        </w:rPr>
        <w:t xml:space="preserve">We pray for </w:t>
      </w:r>
      <w:r w:rsidR="00AA1C4D">
        <w:rPr>
          <w:i w:val="0"/>
          <w:iCs w:val="0"/>
        </w:rPr>
        <w:t>the Church throughout the world: that it may always follow God’s word and be a place of welcome and love for all, especially for those who are poor. Lord, in your mercy…</w:t>
      </w:r>
      <w:r w:rsidR="00C21623">
        <w:rPr>
          <w:i w:val="0"/>
          <w:iCs w:val="0"/>
        </w:rPr>
        <w:t xml:space="preserve"> </w:t>
      </w:r>
    </w:p>
    <w:p w14:paraId="602C1756" w14:textId="232E4CCF" w:rsidR="00CF0273" w:rsidRPr="00CF0273" w:rsidRDefault="00C21623" w:rsidP="00B61B86">
      <w:pPr>
        <w:pStyle w:val="Body"/>
        <w:rPr>
          <w:i w:val="0"/>
          <w:iCs w:val="0"/>
        </w:rPr>
      </w:pPr>
      <w:r>
        <w:rPr>
          <w:i w:val="0"/>
          <w:iCs w:val="0"/>
        </w:rPr>
        <w:t xml:space="preserve">We pray for </w:t>
      </w:r>
      <w:r w:rsidR="00DE3B4E">
        <w:rPr>
          <w:i w:val="0"/>
          <w:iCs w:val="0"/>
        </w:rPr>
        <w:t>all those who feel sad, sick, lonely or afraid: that they may find support and comfort</w:t>
      </w:r>
      <w:r w:rsidR="00921085">
        <w:rPr>
          <w:i w:val="0"/>
          <w:iCs w:val="0"/>
        </w:rPr>
        <w:t>, inspired by Jesus who lived among us and shares our pain</w:t>
      </w:r>
      <w:r w:rsidR="00DE4A63">
        <w:rPr>
          <w:i w:val="0"/>
          <w:iCs w:val="0"/>
        </w:rPr>
        <w:t xml:space="preserve">. Lord, </w:t>
      </w:r>
      <w:r w:rsidR="006E5A0A">
        <w:rPr>
          <w:i w:val="0"/>
          <w:iCs w:val="0"/>
        </w:rPr>
        <w:t xml:space="preserve">in your mercy… </w:t>
      </w:r>
      <w:r w:rsidR="00DE4A63">
        <w:rPr>
          <w:i w:val="0"/>
          <w:iCs w:val="0"/>
        </w:rPr>
        <w:t xml:space="preserve"> </w:t>
      </w:r>
      <w:r w:rsidR="002A2494">
        <w:rPr>
          <w:i w:val="0"/>
          <w:iCs w:val="0"/>
        </w:rPr>
        <w:t xml:space="preserve"> </w:t>
      </w:r>
    </w:p>
    <w:p w14:paraId="3F8070EB" w14:textId="55A550E3" w:rsidR="00666C79" w:rsidRDefault="00666C79" w:rsidP="00B61B86">
      <w:pPr>
        <w:pStyle w:val="Body"/>
        <w:rPr>
          <w:i w:val="0"/>
          <w:iCs w:val="0"/>
        </w:rPr>
      </w:pPr>
      <w:r>
        <w:rPr>
          <w:i w:val="0"/>
          <w:iCs w:val="0"/>
        </w:rPr>
        <w:lastRenderedPageBreak/>
        <w:t xml:space="preserve">We pray for our parish, family and friends: that </w:t>
      </w:r>
      <w:r w:rsidR="006E5A0A">
        <w:rPr>
          <w:i w:val="0"/>
          <w:iCs w:val="0"/>
        </w:rPr>
        <w:t xml:space="preserve">we may </w:t>
      </w:r>
      <w:r w:rsidR="00921085">
        <w:rPr>
          <w:i w:val="0"/>
          <w:iCs w:val="0"/>
        </w:rPr>
        <w:t>follow Jesus and love our neighbour in all that we do</w:t>
      </w:r>
      <w:r>
        <w:rPr>
          <w:i w:val="0"/>
          <w:iCs w:val="0"/>
        </w:rPr>
        <w:t xml:space="preserve">. Lord, in your mercy… </w:t>
      </w:r>
    </w:p>
    <w:p w14:paraId="3145E095" w14:textId="62064107" w:rsidR="008C7388" w:rsidRPr="00CF0273" w:rsidRDefault="00921085" w:rsidP="00B61B86">
      <w:pPr>
        <w:pStyle w:val="Body"/>
        <w:rPr>
          <w:i w:val="0"/>
          <w:iCs w:val="0"/>
        </w:rPr>
      </w:pPr>
      <w:r>
        <w:rPr>
          <w:i w:val="0"/>
          <w:iCs w:val="0"/>
        </w:rPr>
        <w:t>As the</w:t>
      </w:r>
      <w:r w:rsidR="008C7388" w:rsidRPr="00CF0273">
        <w:rPr>
          <w:i w:val="0"/>
          <w:iCs w:val="0"/>
        </w:rPr>
        <w:t xml:space="preserve"> Jubilee Year</w:t>
      </w:r>
      <w:r>
        <w:rPr>
          <w:i w:val="0"/>
          <w:iCs w:val="0"/>
        </w:rPr>
        <w:t xml:space="preserve"> ends this week</w:t>
      </w:r>
      <w:r w:rsidR="008C7388" w:rsidRPr="00CF0273">
        <w:rPr>
          <w:i w:val="0"/>
          <w:iCs w:val="0"/>
        </w:rPr>
        <w:t xml:space="preserve">, we pray that we may be signs of hope in our world through all that we do and how we treat one another. Lord in your mercy… </w:t>
      </w:r>
    </w:p>
    <w:p w14:paraId="11C5443B" w14:textId="7428FF49" w:rsidR="008C7388" w:rsidRPr="00CF0273" w:rsidRDefault="008C7388" w:rsidP="008C7388">
      <w:pPr>
        <w:pStyle w:val="Heading2"/>
      </w:pPr>
      <w:r w:rsidRPr="00CF0273">
        <w:t>Closing prayer</w:t>
      </w:r>
    </w:p>
    <w:p w14:paraId="152B81C7" w14:textId="3AD27341" w:rsidR="00BB54BE" w:rsidRPr="00CF0273" w:rsidRDefault="008243D0" w:rsidP="00B61B86">
      <w:pPr>
        <w:pStyle w:val="Body"/>
        <w:rPr>
          <w:i w:val="0"/>
          <w:iCs w:val="0"/>
        </w:rPr>
      </w:pPr>
      <w:r>
        <w:rPr>
          <w:i w:val="0"/>
          <w:iCs w:val="0"/>
        </w:rPr>
        <w:t>G</w:t>
      </w:r>
      <w:r w:rsidR="00971BAE">
        <w:rPr>
          <w:i w:val="0"/>
          <w:iCs w:val="0"/>
        </w:rPr>
        <w:t xml:space="preserve">od of </w:t>
      </w:r>
      <w:r w:rsidR="00C82711">
        <w:rPr>
          <w:i w:val="0"/>
          <w:iCs w:val="0"/>
        </w:rPr>
        <w:t>all, help us to listen to your word and to live our lives as you ask us to – with love and respect for all people</w:t>
      </w:r>
      <w:r w:rsidR="00AB5FEE">
        <w:rPr>
          <w:i w:val="0"/>
          <w:iCs w:val="0"/>
        </w:rPr>
        <w:t>.</w:t>
      </w:r>
      <w:r w:rsidR="00C670EF">
        <w:rPr>
          <w:i w:val="0"/>
          <w:iCs w:val="0"/>
        </w:rPr>
        <w:t xml:space="preserve"> </w:t>
      </w:r>
      <w:r w:rsidR="00E53EE5" w:rsidRPr="00CF0273">
        <w:rPr>
          <w:i w:val="0"/>
          <w:iCs w:val="0"/>
        </w:rPr>
        <w:t>Amen.</w:t>
      </w:r>
    </w:p>
    <w:p w14:paraId="7E2858A9" w14:textId="0A35AD46" w:rsidR="00843346" w:rsidRPr="00CF0273" w:rsidRDefault="00843346" w:rsidP="00843346">
      <w:pPr>
        <w:pStyle w:val="Heading2"/>
      </w:pPr>
      <w:r w:rsidRPr="00CF0273">
        <w:t>Activity suggestions</w:t>
      </w:r>
    </w:p>
    <w:p w14:paraId="415DA925" w14:textId="438048E1" w:rsidR="007868FE" w:rsidRDefault="00AD30B2" w:rsidP="00B61B86">
      <w:pPr>
        <w:pStyle w:val="Body"/>
        <w:rPr>
          <w:i w:val="0"/>
          <w:iCs w:val="0"/>
        </w:rPr>
      </w:pPr>
      <w:r>
        <w:rPr>
          <w:i w:val="0"/>
          <w:iCs w:val="0"/>
        </w:rPr>
        <w:t>Encourage the children to colour in the accompanying illustration of Jesus</w:t>
      </w:r>
      <w:r w:rsidR="00B5125D">
        <w:rPr>
          <w:i w:val="0"/>
          <w:iCs w:val="0"/>
        </w:rPr>
        <w:t>’ birth as one of us</w:t>
      </w:r>
      <w:r>
        <w:rPr>
          <w:i w:val="0"/>
          <w:iCs w:val="0"/>
        </w:rPr>
        <w:t xml:space="preserve"> and to think about how they will follow his example of how to live in the coming week.</w:t>
      </w:r>
      <w:r w:rsidR="00884D1D">
        <w:rPr>
          <w:i w:val="0"/>
          <w:iCs w:val="0"/>
        </w:rPr>
        <w:t xml:space="preserve"> They could add themselves into the picture alongside the other children, to show that they are listening to </w:t>
      </w:r>
      <w:r w:rsidR="00C957C9">
        <w:rPr>
          <w:i w:val="0"/>
          <w:iCs w:val="0"/>
        </w:rPr>
        <w:t>God’s Word.</w:t>
      </w:r>
    </w:p>
    <w:p w14:paraId="5BD4C33C" w14:textId="6FB3DFD4" w:rsidR="00530B3A" w:rsidRPr="00CF0273" w:rsidRDefault="009B75D3" w:rsidP="00B61B86">
      <w:pPr>
        <w:pStyle w:val="Body"/>
        <w:rPr>
          <w:i w:val="0"/>
          <w:iCs w:val="0"/>
        </w:rPr>
      </w:pPr>
      <w:r>
        <w:rPr>
          <w:i w:val="0"/>
          <w:iCs w:val="0"/>
        </w:rPr>
        <w:t>What other names can the children think of for Jesus? Discuss what they think these different names teach us about Jesus e.g. Emmanuel, the Word, Light of the World, Prince of Peace etc.</w:t>
      </w:r>
    </w:p>
    <w:p w14:paraId="7E644E33" w14:textId="02FB0B7F" w:rsidR="00F3759E" w:rsidRDefault="00A70E89" w:rsidP="00B61B86">
      <w:pPr>
        <w:pStyle w:val="Body"/>
        <w:rPr>
          <w:sz w:val="18"/>
          <w:szCs w:val="18"/>
        </w:rPr>
      </w:pPr>
      <w:r w:rsidRPr="00CF0273">
        <w:rPr>
          <w:i w:val="0"/>
          <w:iCs w:val="0"/>
        </w:rPr>
        <w:t xml:space="preserve">Remind the children to </w:t>
      </w:r>
      <w:r w:rsidR="001F007F">
        <w:rPr>
          <w:i w:val="0"/>
          <w:iCs w:val="0"/>
        </w:rPr>
        <w:t>think about and discuss with those at home how they can follow Jesus and get to know God better.</w:t>
      </w:r>
      <w:r w:rsidR="006F5652">
        <w:rPr>
          <w:i w:val="0"/>
          <w:iCs w:val="0"/>
        </w:rPr>
        <w:t xml:space="preserve"> How will they listen to God’s word during the week?</w:t>
      </w:r>
      <w:r w:rsidR="001F007F">
        <w:rPr>
          <w:i w:val="0"/>
          <w:iCs w:val="0"/>
        </w:rPr>
        <w:t xml:space="preserve"> What will</w:t>
      </w:r>
      <w:r w:rsidR="00D93B88">
        <w:rPr>
          <w:i w:val="0"/>
          <w:iCs w:val="0"/>
        </w:rPr>
        <w:t xml:space="preserve"> they do together to show that they are following Jesus? </w:t>
      </w:r>
      <w:r w:rsidR="0046135B">
        <w:rPr>
          <w:i w:val="0"/>
          <w:iCs w:val="0"/>
        </w:rPr>
        <w:br/>
      </w:r>
    </w:p>
    <w:p w14:paraId="0E743BDC" w14:textId="77777777" w:rsidR="00D93B88" w:rsidRDefault="00D93B88" w:rsidP="00B61B86">
      <w:pPr>
        <w:pStyle w:val="Body"/>
        <w:rPr>
          <w:sz w:val="18"/>
          <w:szCs w:val="18"/>
        </w:rPr>
      </w:pPr>
    </w:p>
    <w:p w14:paraId="5E32E61B" w14:textId="47AE8D6C"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73380491">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7515" w14:textId="77777777" w:rsidR="00B04C55" w:rsidRDefault="00B04C55">
      <w:r>
        <w:separator/>
      </w:r>
    </w:p>
  </w:endnote>
  <w:endnote w:type="continuationSeparator" w:id="0">
    <w:p w14:paraId="6737A267" w14:textId="77777777" w:rsidR="00B04C55" w:rsidRDefault="00B0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8EE7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343E" w14:textId="77777777" w:rsidR="00B04C55" w:rsidRDefault="00B04C55">
      <w:r>
        <w:separator/>
      </w:r>
    </w:p>
  </w:footnote>
  <w:footnote w:type="continuationSeparator" w:id="0">
    <w:p w14:paraId="5F0DB8F9" w14:textId="77777777" w:rsidR="00B04C55" w:rsidRDefault="00B0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1A07"/>
    <w:rsid w:val="00004781"/>
    <w:rsid w:val="00014562"/>
    <w:rsid w:val="00023351"/>
    <w:rsid w:val="00027AFB"/>
    <w:rsid w:val="00027D58"/>
    <w:rsid w:val="000320F9"/>
    <w:rsid w:val="00034A3F"/>
    <w:rsid w:val="0003750D"/>
    <w:rsid w:val="00046629"/>
    <w:rsid w:val="00052379"/>
    <w:rsid w:val="000539CD"/>
    <w:rsid w:val="00057C52"/>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5CB1"/>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EF0"/>
    <w:rsid w:val="0012416B"/>
    <w:rsid w:val="00124A2E"/>
    <w:rsid w:val="00124AEC"/>
    <w:rsid w:val="00125A67"/>
    <w:rsid w:val="001260EB"/>
    <w:rsid w:val="00126DF9"/>
    <w:rsid w:val="0012779C"/>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3398"/>
    <w:rsid w:val="00173C86"/>
    <w:rsid w:val="00175397"/>
    <w:rsid w:val="00176D4E"/>
    <w:rsid w:val="00180BD6"/>
    <w:rsid w:val="00182108"/>
    <w:rsid w:val="001830AA"/>
    <w:rsid w:val="00183882"/>
    <w:rsid w:val="00186B86"/>
    <w:rsid w:val="00194CC6"/>
    <w:rsid w:val="00195DAF"/>
    <w:rsid w:val="00196B74"/>
    <w:rsid w:val="00196C99"/>
    <w:rsid w:val="001A2CD4"/>
    <w:rsid w:val="001A5447"/>
    <w:rsid w:val="001A566D"/>
    <w:rsid w:val="001B39AF"/>
    <w:rsid w:val="001B4D8F"/>
    <w:rsid w:val="001C0EE5"/>
    <w:rsid w:val="001C1BD1"/>
    <w:rsid w:val="001C3DDA"/>
    <w:rsid w:val="001D2288"/>
    <w:rsid w:val="001D4424"/>
    <w:rsid w:val="001D52FE"/>
    <w:rsid w:val="001E19DC"/>
    <w:rsid w:val="001E5122"/>
    <w:rsid w:val="001E5894"/>
    <w:rsid w:val="001E5BE2"/>
    <w:rsid w:val="001E61AD"/>
    <w:rsid w:val="001F007F"/>
    <w:rsid w:val="001F213A"/>
    <w:rsid w:val="001F47E2"/>
    <w:rsid w:val="001F7AA3"/>
    <w:rsid w:val="002000B4"/>
    <w:rsid w:val="00203942"/>
    <w:rsid w:val="00203AC8"/>
    <w:rsid w:val="0020440E"/>
    <w:rsid w:val="00206638"/>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40B84"/>
    <w:rsid w:val="0024201B"/>
    <w:rsid w:val="002436FF"/>
    <w:rsid w:val="00244776"/>
    <w:rsid w:val="002514C0"/>
    <w:rsid w:val="0025333C"/>
    <w:rsid w:val="00254890"/>
    <w:rsid w:val="0025527B"/>
    <w:rsid w:val="00265323"/>
    <w:rsid w:val="00265CC7"/>
    <w:rsid w:val="00265EDB"/>
    <w:rsid w:val="00270C61"/>
    <w:rsid w:val="00273F3E"/>
    <w:rsid w:val="002822F7"/>
    <w:rsid w:val="00284890"/>
    <w:rsid w:val="00286E74"/>
    <w:rsid w:val="00287EFD"/>
    <w:rsid w:val="002A006C"/>
    <w:rsid w:val="002A0D51"/>
    <w:rsid w:val="002A2494"/>
    <w:rsid w:val="002A26E2"/>
    <w:rsid w:val="002A4F84"/>
    <w:rsid w:val="002A5B91"/>
    <w:rsid w:val="002B10CB"/>
    <w:rsid w:val="002B16D8"/>
    <w:rsid w:val="002B1E6D"/>
    <w:rsid w:val="002B3534"/>
    <w:rsid w:val="002C518E"/>
    <w:rsid w:val="002C544C"/>
    <w:rsid w:val="002C7FD8"/>
    <w:rsid w:val="002D5287"/>
    <w:rsid w:val="002D5D68"/>
    <w:rsid w:val="002E21D6"/>
    <w:rsid w:val="002E26E8"/>
    <w:rsid w:val="002E335F"/>
    <w:rsid w:val="002E3B26"/>
    <w:rsid w:val="002E63BD"/>
    <w:rsid w:val="002E661E"/>
    <w:rsid w:val="002F0939"/>
    <w:rsid w:val="002F0CDF"/>
    <w:rsid w:val="002F1390"/>
    <w:rsid w:val="002F483C"/>
    <w:rsid w:val="002F6796"/>
    <w:rsid w:val="002F6DB3"/>
    <w:rsid w:val="00301AC8"/>
    <w:rsid w:val="00301C6D"/>
    <w:rsid w:val="0030311D"/>
    <w:rsid w:val="0030775A"/>
    <w:rsid w:val="00311272"/>
    <w:rsid w:val="00315770"/>
    <w:rsid w:val="003275E4"/>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409"/>
    <w:rsid w:val="003579C9"/>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B69"/>
    <w:rsid w:val="00392D25"/>
    <w:rsid w:val="00393C4F"/>
    <w:rsid w:val="003A0242"/>
    <w:rsid w:val="003A3231"/>
    <w:rsid w:val="003A5337"/>
    <w:rsid w:val="003A6AE6"/>
    <w:rsid w:val="003B0E49"/>
    <w:rsid w:val="003B1CA7"/>
    <w:rsid w:val="003B7CFC"/>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56CB"/>
    <w:rsid w:val="00413D54"/>
    <w:rsid w:val="00425300"/>
    <w:rsid w:val="00426F02"/>
    <w:rsid w:val="004270F7"/>
    <w:rsid w:val="004320CD"/>
    <w:rsid w:val="0044034E"/>
    <w:rsid w:val="0044117C"/>
    <w:rsid w:val="00443170"/>
    <w:rsid w:val="004436D4"/>
    <w:rsid w:val="00445192"/>
    <w:rsid w:val="00450199"/>
    <w:rsid w:val="004502E8"/>
    <w:rsid w:val="00451B1E"/>
    <w:rsid w:val="00453620"/>
    <w:rsid w:val="00455E9F"/>
    <w:rsid w:val="0046135B"/>
    <w:rsid w:val="004613EE"/>
    <w:rsid w:val="00463D48"/>
    <w:rsid w:val="00463DB5"/>
    <w:rsid w:val="00470312"/>
    <w:rsid w:val="004730A3"/>
    <w:rsid w:val="00473594"/>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669E"/>
    <w:rsid w:val="004D688D"/>
    <w:rsid w:val="004D6FC1"/>
    <w:rsid w:val="004E005F"/>
    <w:rsid w:val="004E1D9C"/>
    <w:rsid w:val="004E2044"/>
    <w:rsid w:val="004E2875"/>
    <w:rsid w:val="004E5A5B"/>
    <w:rsid w:val="004F2FD1"/>
    <w:rsid w:val="004F525F"/>
    <w:rsid w:val="004F5967"/>
    <w:rsid w:val="005002D7"/>
    <w:rsid w:val="00500693"/>
    <w:rsid w:val="00502746"/>
    <w:rsid w:val="005042BE"/>
    <w:rsid w:val="00510C72"/>
    <w:rsid w:val="00511B6B"/>
    <w:rsid w:val="005155B6"/>
    <w:rsid w:val="00516300"/>
    <w:rsid w:val="00520E34"/>
    <w:rsid w:val="00520FAE"/>
    <w:rsid w:val="0052652D"/>
    <w:rsid w:val="00526790"/>
    <w:rsid w:val="00530B3A"/>
    <w:rsid w:val="005317BB"/>
    <w:rsid w:val="00534541"/>
    <w:rsid w:val="0053651A"/>
    <w:rsid w:val="00544192"/>
    <w:rsid w:val="00544873"/>
    <w:rsid w:val="005472BB"/>
    <w:rsid w:val="00547B7A"/>
    <w:rsid w:val="00555DF4"/>
    <w:rsid w:val="00556BA0"/>
    <w:rsid w:val="00557437"/>
    <w:rsid w:val="00560096"/>
    <w:rsid w:val="005616A5"/>
    <w:rsid w:val="00565AF2"/>
    <w:rsid w:val="0056667B"/>
    <w:rsid w:val="00570B73"/>
    <w:rsid w:val="00575B9D"/>
    <w:rsid w:val="005774FE"/>
    <w:rsid w:val="005848FA"/>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DC3"/>
    <w:rsid w:val="005D04C8"/>
    <w:rsid w:val="005D0F9D"/>
    <w:rsid w:val="005D573B"/>
    <w:rsid w:val="005D68D4"/>
    <w:rsid w:val="005D774A"/>
    <w:rsid w:val="005E23C5"/>
    <w:rsid w:val="005E3B3A"/>
    <w:rsid w:val="005E4B6D"/>
    <w:rsid w:val="005E7C5F"/>
    <w:rsid w:val="005F1F74"/>
    <w:rsid w:val="006047F8"/>
    <w:rsid w:val="00611148"/>
    <w:rsid w:val="006145AE"/>
    <w:rsid w:val="00615728"/>
    <w:rsid w:val="00616319"/>
    <w:rsid w:val="00622D00"/>
    <w:rsid w:val="00623D94"/>
    <w:rsid w:val="006271EC"/>
    <w:rsid w:val="00630B34"/>
    <w:rsid w:val="00631CAF"/>
    <w:rsid w:val="006365F2"/>
    <w:rsid w:val="00640C03"/>
    <w:rsid w:val="0064285E"/>
    <w:rsid w:val="00642BC1"/>
    <w:rsid w:val="00645E18"/>
    <w:rsid w:val="00651E80"/>
    <w:rsid w:val="00653CAE"/>
    <w:rsid w:val="00653CB8"/>
    <w:rsid w:val="00655529"/>
    <w:rsid w:val="0066064C"/>
    <w:rsid w:val="00660978"/>
    <w:rsid w:val="006616E7"/>
    <w:rsid w:val="006668D2"/>
    <w:rsid w:val="00666C79"/>
    <w:rsid w:val="00673762"/>
    <w:rsid w:val="00676B1C"/>
    <w:rsid w:val="00676BB3"/>
    <w:rsid w:val="0067758E"/>
    <w:rsid w:val="00677EF1"/>
    <w:rsid w:val="00680FF8"/>
    <w:rsid w:val="006818CE"/>
    <w:rsid w:val="006834B1"/>
    <w:rsid w:val="00684E35"/>
    <w:rsid w:val="00690C9F"/>
    <w:rsid w:val="0069124A"/>
    <w:rsid w:val="00692461"/>
    <w:rsid w:val="0069355C"/>
    <w:rsid w:val="006A253F"/>
    <w:rsid w:val="006A2791"/>
    <w:rsid w:val="006A336C"/>
    <w:rsid w:val="006A641A"/>
    <w:rsid w:val="006A6C7C"/>
    <w:rsid w:val="006B2AD8"/>
    <w:rsid w:val="006B7382"/>
    <w:rsid w:val="006C117A"/>
    <w:rsid w:val="006C1249"/>
    <w:rsid w:val="006D05C5"/>
    <w:rsid w:val="006D1257"/>
    <w:rsid w:val="006D1585"/>
    <w:rsid w:val="006D2B71"/>
    <w:rsid w:val="006E5A0A"/>
    <w:rsid w:val="006F4E3F"/>
    <w:rsid w:val="006F4F39"/>
    <w:rsid w:val="006F5652"/>
    <w:rsid w:val="00704520"/>
    <w:rsid w:val="00704984"/>
    <w:rsid w:val="00705DFA"/>
    <w:rsid w:val="007071C3"/>
    <w:rsid w:val="00707961"/>
    <w:rsid w:val="00711D05"/>
    <w:rsid w:val="0071217C"/>
    <w:rsid w:val="00714155"/>
    <w:rsid w:val="00714666"/>
    <w:rsid w:val="00716AF1"/>
    <w:rsid w:val="00717900"/>
    <w:rsid w:val="007209DF"/>
    <w:rsid w:val="007211EC"/>
    <w:rsid w:val="00723953"/>
    <w:rsid w:val="007239DC"/>
    <w:rsid w:val="00724539"/>
    <w:rsid w:val="0072696E"/>
    <w:rsid w:val="00734FB2"/>
    <w:rsid w:val="00740BC7"/>
    <w:rsid w:val="00745A92"/>
    <w:rsid w:val="007462ED"/>
    <w:rsid w:val="00747DDC"/>
    <w:rsid w:val="00751906"/>
    <w:rsid w:val="00752A52"/>
    <w:rsid w:val="00752A78"/>
    <w:rsid w:val="00752F27"/>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7B87"/>
    <w:rsid w:val="007A03A4"/>
    <w:rsid w:val="007A1549"/>
    <w:rsid w:val="007A2C87"/>
    <w:rsid w:val="007A4636"/>
    <w:rsid w:val="007B24EF"/>
    <w:rsid w:val="007B38CB"/>
    <w:rsid w:val="007B5734"/>
    <w:rsid w:val="007C1394"/>
    <w:rsid w:val="007C2CAA"/>
    <w:rsid w:val="007C5397"/>
    <w:rsid w:val="007C5A3E"/>
    <w:rsid w:val="007D09CF"/>
    <w:rsid w:val="007D3ED1"/>
    <w:rsid w:val="007D4B9B"/>
    <w:rsid w:val="007D4E06"/>
    <w:rsid w:val="007E2CCA"/>
    <w:rsid w:val="007E69BC"/>
    <w:rsid w:val="007F0875"/>
    <w:rsid w:val="007F44B9"/>
    <w:rsid w:val="007F54B3"/>
    <w:rsid w:val="00803965"/>
    <w:rsid w:val="00810F41"/>
    <w:rsid w:val="008147A8"/>
    <w:rsid w:val="00816FC4"/>
    <w:rsid w:val="00817D66"/>
    <w:rsid w:val="00823B79"/>
    <w:rsid w:val="00824145"/>
    <w:rsid w:val="008243D0"/>
    <w:rsid w:val="0082626C"/>
    <w:rsid w:val="008309B8"/>
    <w:rsid w:val="00830AE2"/>
    <w:rsid w:val="00833055"/>
    <w:rsid w:val="008340AA"/>
    <w:rsid w:val="00842BD8"/>
    <w:rsid w:val="00843346"/>
    <w:rsid w:val="00845BF1"/>
    <w:rsid w:val="00853D1D"/>
    <w:rsid w:val="0085440C"/>
    <w:rsid w:val="008546D1"/>
    <w:rsid w:val="00855C55"/>
    <w:rsid w:val="00867E70"/>
    <w:rsid w:val="0087081D"/>
    <w:rsid w:val="00870A0C"/>
    <w:rsid w:val="00870CCD"/>
    <w:rsid w:val="0087559E"/>
    <w:rsid w:val="00876763"/>
    <w:rsid w:val="0088119D"/>
    <w:rsid w:val="008818C8"/>
    <w:rsid w:val="00884D1D"/>
    <w:rsid w:val="008871DD"/>
    <w:rsid w:val="00890A62"/>
    <w:rsid w:val="0089123E"/>
    <w:rsid w:val="008A0FA2"/>
    <w:rsid w:val="008A199E"/>
    <w:rsid w:val="008A751A"/>
    <w:rsid w:val="008B1970"/>
    <w:rsid w:val="008C4E88"/>
    <w:rsid w:val="008C7388"/>
    <w:rsid w:val="008D4872"/>
    <w:rsid w:val="008E1847"/>
    <w:rsid w:val="008E356B"/>
    <w:rsid w:val="008E47B0"/>
    <w:rsid w:val="008E6F39"/>
    <w:rsid w:val="008E7D13"/>
    <w:rsid w:val="008F027E"/>
    <w:rsid w:val="008F7F90"/>
    <w:rsid w:val="00901D2A"/>
    <w:rsid w:val="00902418"/>
    <w:rsid w:val="009063BD"/>
    <w:rsid w:val="00907517"/>
    <w:rsid w:val="00911D1C"/>
    <w:rsid w:val="00912789"/>
    <w:rsid w:val="00913F33"/>
    <w:rsid w:val="00914EFF"/>
    <w:rsid w:val="009157D4"/>
    <w:rsid w:val="00921085"/>
    <w:rsid w:val="00921AD7"/>
    <w:rsid w:val="009226E9"/>
    <w:rsid w:val="0092645A"/>
    <w:rsid w:val="00926764"/>
    <w:rsid w:val="00926CB9"/>
    <w:rsid w:val="00933CED"/>
    <w:rsid w:val="009354B9"/>
    <w:rsid w:val="009356E1"/>
    <w:rsid w:val="0093777B"/>
    <w:rsid w:val="0094171A"/>
    <w:rsid w:val="00945ECA"/>
    <w:rsid w:val="00950AD2"/>
    <w:rsid w:val="00952013"/>
    <w:rsid w:val="00952D0D"/>
    <w:rsid w:val="00954853"/>
    <w:rsid w:val="009713F8"/>
    <w:rsid w:val="00971BAE"/>
    <w:rsid w:val="00971C79"/>
    <w:rsid w:val="0097220E"/>
    <w:rsid w:val="0097229A"/>
    <w:rsid w:val="00972559"/>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29B9"/>
    <w:rsid w:val="009B34F0"/>
    <w:rsid w:val="009B3BC7"/>
    <w:rsid w:val="009B6EA8"/>
    <w:rsid w:val="009B75D3"/>
    <w:rsid w:val="009C288C"/>
    <w:rsid w:val="009C2C1A"/>
    <w:rsid w:val="009C5D59"/>
    <w:rsid w:val="009C76E0"/>
    <w:rsid w:val="009C7823"/>
    <w:rsid w:val="009D04AC"/>
    <w:rsid w:val="009E2AB2"/>
    <w:rsid w:val="009E5022"/>
    <w:rsid w:val="009F50CC"/>
    <w:rsid w:val="009F6D10"/>
    <w:rsid w:val="009F6F2B"/>
    <w:rsid w:val="00A027DC"/>
    <w:rsid w:val="00A03065"/>
    <w:rsid w:val="00A03BED"/>
    <w:rsid w:val="00A0401A"/>
    <w:rsid w:val="00A06F10"/>
    <w:rsid w:val="00A1500B"/>
    <w:rsid w:val="00A15EAD"/>
    <w:rsid w:val="00A1617A"/>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2534"/>
    <w:rsid w:val="00A54F5C"/>
    <w:rsid w:val="00A56723"/>
    <w:rsid w:val="00A5714D"/>
    <w:rsid w:val="00A622A8"/>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C4D"/>
    <w:rsid w:val="00AA1FAB"/>
    <w:rsid w:val="00AA39DA"/>
    <w:rsid w:val="00AA60DD"/>
    <w:rsid w:val="00AA7EA3"/>
    <w:rsid w:val="00AB05F6"/>
    <w:rsid w:val="00AB0F30"/>
    <w:rsid w:val="00AB59C3"/>
    <w:rsid w:val="00AB5FEE"/>
    <w:rsid w:val="00AB6A4B"/>
    <w:rsid w:val="00AC0C75"/>
    <w:rsid w:val="00AD30B2"/>
    <w:rsid w:val="00AD4746"/>
    <w:rsid w:val="00AD6B1D"/>
    <w:rsid w:val="00AD799A"/>
    <w:rsid w:val="00AE0F3F"/>
    <w:rsid w:val="00AE2151"/>
    <w:rsid w:val="00AE29A3"/>
    <w:rsid w:val="00AE2E53"/>
    <w:rsid w:val="00AE5273"/>
    <w:rsid w:val="00AE6B7F"/>
    <w:rsid w:val="00AE6DB6"/>
    <w:rsid w:val="00AF5A1E"/>
    <w:rsid w:val="00AF66DA"/>
    <w:rsid w:val="00AF6D6C"/>
    <w:rsid w:val="00B00B89"/>
    <w:rsid w:val="00B01FE5"/>
    <w:rsid w:val="00B0265E"/>
    <w:rsid w:val="00B04A1A"/>
    <w:rsid w:val="00B04C55"/>
    <w:rsid w:val="00B055AE"/>
    <w:rsid w:val="00B124F0"/>
    <w:rsid w:val="00B12AA9"/>
    <w:rsid w:val="00B130CE"/>
    <w:rsid w:val="00B14F3F"/>
    <w:rsid w:val="00B17F62"/>
    <w:rsid w:val="00B218EF"/>
    <w:rsid w:val="00B22279"/>
    <w:rsid w:val="00B251BB"/>
    <w:rsid w:val="00B43FC1"/>
    <w:rsid w:val="00B46284"/>
    <w:rsid w:val="00B46455"/>
    <w:rsid w:val="00B46839"/>
    <w:rsid w:val="00B46CE8"/>
    <w:rsid w:val="00B5125D"/>
    <w:rsid w:val="00B51AEE"/>
    <w:rsid w:val="00B54910"/>
    <w:rsid w:val="00B56803"/>
    <w:rsid w:val="00B60D2D"/>
    <w:rsid w:val="00B60D99"/>
    <w:rsid w:val="00B61B86"/>
    <w:rsid w:val="00B61C28"/>
    <w:rsid w:val="00B6232D"/>
    <w:rsid w:val="00B66D60"/>
    <w:rsid w:val="00B70649"/>
    <w:rsid w:val="00B80C7B"/>
    <w:rsid w:val="00B80CDC"/>
    <w:rsid w:val="00B84CB3"/>
    <w:rsid w:val="00B920EF"/>
    <w:rsid w:val="00B93FCB"/>
    <w:rsid w:val="00B951EA"/>
    <w:rsid w:val="00B95BA4"/>
    <w:rsid w:val="00B9720F"/>
    <w:rsid w:val="00BA1F81"/>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59F9"/>
    <w:rsid w:val="00BF482D"/>
    <w:rsid w:val="00BF6BC1"/>
    <w:rsid w:val="00BF7275"/>
    <w:rsid w:val="00C036FA"/>
    <w:rsid w:val="00C06B2B"/>
    <w:rsid w:val="00C11568"/>
    <w:rsid w:val="00C1416A"/>
    <w:rsid w:val="00C21623"/>
    <w:rsid w:val="00C23048"/>
    <w:rsid w:val="00C324CA"/>
    <w:rsid w:val="00C33634"/>
    <w:rsid w:val="00C34323"/>
    <w:rsid w:val="00C34FEC"/>
    <w:rsid w:val="00C37560"/>
    <w:rsid w:val="00C37A68"/>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2D2"/>
    <w:rsid w:val="00C94F41"/>
    <w:rsid w:val="00C957C9"/>
    <w:rsid w:val="00CA2348"/>
    <w:rsid w:val="00CA3A3D"/>
    <w:rsid w:val="00CA3F4D"/>
    <w:rsid w:val="00CA52B1"/>
    <w:rsid w:val="00CA5B19"/>
    <w:rsid w:val="00CA6372"/>
    <w:rsid w:val="00CB6F4E"/>
    <w:rsid w:val="00CC4139"/>
    <w:rsid w:val="00CC497B"/>
    <w:rsid w:val="00CC6A33"/>
    <w:rsid w:val="00CD47F1"/>
    <w:rsid w:val="00CE066F"/>
    <w:rsid w:val="00CE3E7C"/>
    <w:rsid w:val="00CE3F66"/>
    <w:rsid w:val="00CE5D79"/>
    <w:rsid w:val="00CE7683"/>
    <w:rsid w:val="00CF0273"/>
    <w:rsid w:val="00D00EAA"/>
    <w:rsid w:val="00D05165"/>
    <w:rsid w:val="00D051C3"/>
    <w:rsid w:val="00D10591"/>
    <w:rsid w:val="00D108FB"/>
    <w:rsid w:val="00D10DF3"/>
    <w:rsid w:val="00D1292B"/>
    <w:rsid w:val="00D1524B"/>
    <w:rsid w:val="00D17FA8"/>
    <w:rsid w:val="00D24274"/>
    <w:rsid w:val="00D246D6"/>
    <w:rsid w:val="00D26941"/>
    <w:rsid w:val="00D269FB"/>
    <w:rsid w:val="00D30943"/>
    <w:rsid w:val="00D311BC"/>
    <w:rsid w:val="00D43704"/>
    <w:rsid w:val="00D448FA"/>
    <w:rsid w:val="00D4608C"/>
    <w:rsid w:val="00D462B6"/>
    <w:rsid w:val="00D51C9B"/>
    <w:rsid w:val="00D56526"/>
    <w:rsid w:val="00D60FD1"/>
    <w:rsid w:val="00D617C8"/>
    <w:rsid w:val="00D61C74"/>
    <w:rsid w:val="00D61E4C"/>
    <w:rsid w:val="00D63E60"/>
    <w:rsid w:val="00D672EC"/>
    <w:rsid w:val="00D70159"/>
    <w:rsid w:val="00D70DB2"/>
    <w:rsid w:val="00D74F08"/>
    <w:rsid w:val="00D867E6"/>
    <w:rsid w:val="00D8681B"/>
    <w:rsid w:val="00D87AE7"/>
    <w:rsid w:val="00D929E2"/>
    <w:rsid w:val="00D93B88"/>
    <w:rsid w:val="00D95D24"/>
    <w:rsid w:val="00DA5883"/>
    <w:rsid w:val="00DA74D3"/>
    <w:rsid w:val="00DA78A7"/>
    <w:rsid w:val="00DB13A3"/>
    <w:rsid w:val="00DC043F"/>
    <w:rsid w:val="00DC05A6"/>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1F00"/>
    <w:rsid w:val="00E06E04"/>
    <w:rsid w:val="00E10100"/>
    <w:rsid w:val="00E1641D"/>
    <w:rsid w:val="00E21C11"/>
    <w:rsid w:val="00E229E1"/>
    <w:rsid w:val="00E26732"/>
    <w:rsid w:val="00E31947"/>
    <w:rsid w:val="00E33363"/>
    <w:rsid w:val="00E34DE1"/>
    <w:rsid w:val="00E355B0"/>
    <w:rsid w:val="00E36E84"/>
    <w:rsid w:val="00E379DD"/>
    <w:rsid w:val="00E4358B"/>
    <w:rsid w:val="00E458A7"/>
    <w:rsid w:val="00E464B6"/>
    <w:rsid w:val="00E473E7"/>
    <w:rsid w:val="00E501D1"/>
    <w:rsid w:val="00E53EE5"/>
    <w:rsid w:val="00E560C1"/>
    <w:rsid w:val="00E5752C"/>
    <w:rsid w:val="00E631E7"/>
    <w:rsid w:val="00E632BA"/>
    <w:rsid w:val="00E65F16"/>
    <w:rsid w:val="00E67219"/>
    <w:rsid w:val="00E728B5"/>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308D"/>
    <w:rsid w:val="00ED7BA9"/>
    <w:rsid w:val="00EE2423"/>
    <w:rsid w:val="00EE3BED"/>
    <w:rsid w:val="00EF0782"/>
    <w:rsid w:val="00EF2A64"/>
    <w:rsid w:val="00EF2C89"/>
    <w:rsid w:val="00EF6E1C"/>
    <w:rsid w:val="00EF6EC8"/>
    <w:rsid w:val="00F00FC1"/>
    <w:rsid w:val="00F016C2"/>
    <w:rsid w:val="00F027F2"/>
    <w:rsid w:val="00F165DE"/>
    <w:rsid w:val="00F22F81"/>
    <w:rsid w:val="00F313E8"/>
    <w:rsid w:val="00F325E1"/>
    <w:rsid w:val="00F33842"/>
    <w:rsid w:val="00F339A1"/>
    <w:rsid w:val="00F35140"/>
    <w:rsid w:val="00F35265"/>
    <w:rsid w:val="00F35492"/>
    <w:rsid w:val="00F360E9"/>
    <w:rsid w:val="00F3759E"/>
    <w:rsid w:val="00F43139"/>
    <w:rsid w:val="00F4478B"/>
    <w:rsid w:val="00F46AD9"/>
    <w:rsid w:val="00F52C53"/>
    <w:rsid w:val="00F53C46"/>
    <w:rsid w:val="00F551AE"/>
    <w:rsid w:val="00F568C2"/>
    <w:rsid w:val="00F6118D"/>
    <w:rsid w:val="00F63672"/>
    <w:rsid w:val="00F64500"/>
    <w:rsid w:val="00F65D78"/>
    <w:rsid w:val="00F7064D"/>
    <w:rsid w:val="00F73FEC"/>
    <w:rsid w:val="00F74E58"/>
    <w:rsid w:val="00F76151"/>
    <w:rsid w:val="00F76A3B"/>
    <w:rsid w:val="00F77043"/>
    <w:rsid w:val="00F821E1"/>
    <w:rsid w:val="00F82E92"/>
    <w:rsid w:val="00F84272"/>
    <w:rsid w:val="00F85203"/>
    <w:rsid w:val="00F91CC3"/>
    <w:rsid w:val="00F9309F"/>
    <w:rsid w:val="00F96141"/>
    <w:rsid w:val="00F96F1E"/>
    <w:rsid w:val="00FA03BB"/>
    <w:rsid w:val="00FA07D3"/>
    <w:rsid w:val="00FA13A9"/>
    <w:rsid w:val="00FA163E"/>
    <w:rsid w:val="00FA1A30"/>
    <w:rsid w:val="00FA2315"/>
    <w:rsid w:val="00FA3A70"/>
    <w:rsid w:val="00FA47DD"/>
    <w:rsid w:val="00FA4BDB"/>
    <w:rsid w:val="00FA7EB4"/>
    <w:rsid w:val="00FB0080"/>
    <w:rsid w:val="00FB1E75"/>
    <w:rsid w:val="00FB52A8"/>
    <w:rsid w:val="00FB52BF"/>
    <w:rsid w:val="00FB6F0E"/>
    <w:rsid w:val="00FC1D6D"/>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1332</Words>
  <Characters>5761</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45</cp:revision>
  <dcterms:created xsi:type="dcterms:W3CDTF">2025-11-06T17:03:00Z</dcterms:created>
  <dcterms:modified xsi:type="dcterms:W3CDTF">2025-12-04T10:12:00Z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