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8FCE" w14:textId="40754371" w:rsidR="00E55B63" w:rsidRPr="00B62F6C" w:rsidRDefault="00534B53" w:rsidP="00534B53">
      <w:pPr>
        <w:jc w:val="center"/>
        <w:rPr>
          <w:rFonts w:ascii="Noto IKEA Latin" w:hAnsi="Noto IKEA Latin"/>
          <w:b/>
          <w:bCs/>
        </w:rPr>
      </w:pPr>
      <w:r w:rsidRPr="00B62F6C">
        <w:rPr>
          <w:rFonts w:ascii="Noto IKEA Latin" w:hAnsi="Noto IKEA Latin"/>
          <w:b/>
          <w:bCs/>
        </w:rPr>
        <w:t xml:space="preserve">INGKA CENTRES </w:t>
      </w:r>
      <w:r w:rsidR="00225532" w:rsidRPr="00B62F6C">
        <w:rPr>
          <w:rFonts w:ascii="Noto IKEA Latin" w:hAnsi="Noto IKEA Latin"/>
          <w:b/>
          <w:bCs/>
        </w:rPr>
        <w:t>LAUNCHES THE NEW MEETING PLACE</w:t>
      </w:r>
      <w:r w:rsidR="00F30AB7" w:rsidRPr="00B62F6C">
        <w:rPr>
          <w:rFonts w:ascii="Noto IKEA Latin" w:hAnsi="Noto IKEA Latin"/>
          <w:b/>
          <w:bCs/>
        </w:rPr>
        <w:t xml:space="preserve"> LIVAT FUZHOU, IN CHINA’S FUIJAN PROVINCE </w:t>
      </w:r>
    </w:p>
    <w:p w14:paraId="1FFE9D84" w14:textId="2428A93A" w:rsidR="000A6930" w:rsidRPr="00B62F6C" w:rsidRDefault="00B62F6C" w:rsidP="00534B53">
      <w:pPr>
        <w:rPr>
          <w:rFonts w:ascii="Noto IKEA Latin" w:hAnsi="Noto IKEA Latin"/>
          <w:sz w:val="20"/>
          <w:szCs w:val="20"/>
        </w:rPr>
      </w:pPr>
      <w:r w:rsidRPr="00B62F6C">
        <w:rPr>
          <w:rFonts w:ascii="Noto IKEA Latin" w:hAnsi="Noto IKEA Latin"/>
          <w:i/>
          <w:iCs/>
        </w:rPr>
        <w:t>6</w:t>
      </w:r>
      <w:r w:rsidR="00225532" w:rsidRPr="00B62F6C">
        <w:rPr>
          <w:rFonts w:ascii="Noto IKEA Latin" w:hAnsi="Noto IKEA Latin"/>
          <w:i/>
          <w:iCs/>
        </w:rPr>
        <w:t xml:space="preserve"> </w:t>
      </w:r>
      <w:r w:rsidR="00F30AB7" w:rsidRPr="00B62F6C">
        <w:rPr>
          <w:rFonts w:ascii="Noto IKEA Latin" w:hAnsi="Noto IKEA Latin"/>
          <w:i/>
          <w:iCs/>
        </w:rPr>
        <w:t>May 2021</w:t>
      </w:r>
      <w:r w:rsidR="008C30D0" w:rsidRPr="00B62F6C">
        <w:rPr>
          <w:rFonts w:ascii="Noto IKEA Latin" w:hAnsi="Noto IKEA Latin"/>
        </w:rPr>
        <w:t xml:space="preserve"> - </w:t>
      </w:r>
      <w:proofErr w:type="spellStart"/>
      <w:r w:rsidR="00534B53" w:rsidRPr="00B62F6C">
        <w:rPr>
          <w:rFonts w:ascii="Noto IKEA Latin" w:hAnsi="Noto IKEA Latin"/>
        </w:rPr>
        <w:t>Ingka</w:t>
      </w:r>
      <w:proofErr w:type="spellEnd"/>
      <w:r w:rsidR="00534B53" w:rsidRPr="00B62F6C">
        <w:rPr>
          <w:rFonts w:ascii="Noto IKEA Latin" w:hAnsi="Noto IKEA Latin"/>
        </w:rPr>
        <w:t xml:space="preserve"> Centres,</w:t>
      </w:r>
      <w:r w:rsidR="00534B53" w:rsidRPr="00B62F6C">
        <w:rPr>
          <w:rFonts w:ascii="Noto IKEA Latin" w:hAnsi="Noto IKEA Latin"/>
          <w:sz w:val="20"/>
          <w:szCs w:val="20"/>
        </w:rPr>
        <w:t xml:space="preserve"> part of the </w:t>
      </w:r>
      <w:proofErr w:type="spellStart"/>
      <w:r w:rsidR="00534B53" w:rsidRPr="00B62F6C">
        <w:rPr>
          <w:rFonts w:ascii="Noto IKEA Latin" w:hAnsi="Noto IKEA Latin"/>
          <w:sz w:val="20"/>
          <w:szCs w:val="20"/>
        </w:rPr>
        <w:t>Ingka</w:t>
      </w:r>
      <w:proofErr w:type="spellEnd"/>
      <w:r w:rsidR="00534B53" w:rsidRPr="00B62F6C">
        <w:rPr>
          <w:rFonts w:ascii="Noto IKEA Latin" w:hAnsi="Noto IKEA Latin"/>
          <w:sz w:val="20"/>
          <w:szCs w:val="20"/>
        </w:rPr>
        <w:t xml:space="preserve"> Group (which also includes IKEA Retail and </w:t>
      </w:r>
      <w:proofErr w:type="spellStart"/>
      <w:r w:rsidR="00534B53" w:rsidRPr="00B62F6C">
        <w:rPr>
          <w:rFonts w:ascii="Noto IKEA Latin" w:hAnsi="Noto IKEA Latin"/>
          <w:sz w:val="20"/>
          <w:szCs w:val="20"/>
        </w:rPr>
        <w:t>Ingka</w:t>
      </w:r>
      <w:proofErr w:type="spellEnd"/>
      <w:r w:rsidR="00534B53" w:rsidRPr="00B62F6C">
        <w:rPr>
          <w:rFonts w:ascii="Noto IKEA Latin" w:hAnsi="Noto IKEA Latin"/>
          <w:sz w:val="20"/>
          <w:szCs w:val="20"/>
        </w:rPr>
        <w:t xml:space="preserve"> Investments), </w:t>
      </w:r>
      <w:r w:rsidR="00F820E1" w:rsidRPr="00B62F6C">
        <w:rPr>
          <w:rFonts w:ascii="Noto IKEA Latin" w:hAnsi="Noto IKEA Latin"/>
          <w:sz w:val="20"/>
          <w:szCs w:val="20"/>
        </w:rPr>
        <w:t>announces</w:t>
      </w:r>
      <w:r w:rsidR="002823A6">
        <w:rPr>
          <w:rFonts w:ascii="Noto IKEA Latin" w:hAnsi="Noto IKEA Latin"/>
          <w:sz w:val="20"/>
          <w:szCs w:val="20"/>
        </w:rPr>
        <w:t xml:space="preserve"> </w:t>
      </w:r>
      <w:r w:rsidR="00363965">
        <w:rPr>
          <w:rFonts w:ascii="Noto IKEA Latin" w:hAnsi="Noto IKEA Latin"/>
          <w:sz w:val="20"/>
          <w:szCs w:val="20"/>
          <w:lang w:val="en-US"/>
        </w:rPr>
        <w:t>the opening of</w:t>
      </w:r>
      <w:r w:rsidR="000D003C" w:rsidRPr="00B62F6C">
        <w:rPr>
          <w:rFonts w:ascii="Noto IKEA Latin" w:hAnsi="Noto IKEA Latin"/>
          <w:sz w:val="20"/>
          <w:szCs w:val="20"/>
        </w:rPr>
        <w:t xml:space="preserve"> </w:t>
      </w:r>
      <w:proofErr w:type="spellStart"/>
      <w:r w:rsidR="00005B1B" w:rsidRPr="00B62F6C">
        <w:rPr>
          <w:rFonts w:ascii="Noto IKEA Latin" w:hAnsi="Noto IKEA Latin"/>
          <w:sz w:val="20"/>
          <w:szCs w:val="20"/>
        </w:rPr>
        <w:t>Livat</w:t>
      </w:r>
      <w:proofErr w:type="spellEnd"/>
      <w:r w:rsidR="005F79C5" w:rsidRPr="00B62F6C">
        <w:rPr>
          <w:rFonts w:ascii="Noto IKEA Latin" w:hAnsi="Noto IKEA Latin"/>
          <w:sz w:val="20"/>
          <w:szCs w:val="20"/>
        </w:rPr>
        <w:t xml:space="preserve"> </w:t>
      </w:r>
      <w:r w:rsidR="008712CB" w:rsidRPr="00B62F6C">
        <w:rPr>
          <w:rFonts w:ascii="Noto IKEA Latin" w:hAnsi="Noto IKEA Latin"/>
          <w:sz w:val="20"/>
          <w:szCs w:val="20"/>
        </w:rPr>
        <w:t xml:space="preserve">Fuzhou, </w:t>
      </w:r>
      <w:r w:rsidR="000D003C" w:rsidRPr="00B62F6C">
        <w:rPr>
          <w:rFonts w:ascii="Noto IKEA Latin" w:hAnsi="Noto IKEA Latin"/>
          <w:sz w:val="20"/>
          <w:szCs w:val="20"/>
        </w:rPr>
        <w:t xml:space="preserve">a new </w:t>
      </w:r>
      <w:r w:rsidR="00F30AB7" w:rsidRPr="00B62F6C">
        <w:rPr>
          <w:rFonts w:ascii="Noto IKEA Latin" w:hAnsi="Noto IKEA Latin"/>
          <w:sz w:val="20"/>
          <w:szCs w:val="20"/>
        </w:rPr>
        <w:t>meeting place</w:t>
      </w:r>
      <w:r w:rsidR="00534B53" w:rsidRPr="00B62F6C">
        <w:rPr>
          <w:rFonts w:ascii="Noto IKEA Latin" w:hAnsi="Noto IKEA Latin"/>
          <w:sz w:val="20"/>
          <w:szCs w:val="20"/>
        </w:rPr>
        <w:t xml:space="preserve"> in China’s</w:t>
      </w:r>
      <w:r w:rsidR="000E7990" w:rsidRPr="00B62F6C">
        <w:rPr>
          <w:rFonts w:ascii="Noto IKEA Latin" w:hAnsi="Noto IKEA Latin"/>
          <w:sz w:val="20"/>
          <w:szCs w:val="20"/>
        </w:rPr>
        <w:t xml:space="preserve"> </w:t>
      </w:r>
      <w:r w:rsidR="00534B53" w:rsidRPr="00B62F6C">
        <w:rPr>
          <w:rFonts w:ascii="Noto IKEA Latin" w:hAnsi="Noto IKEA Latin"/>
          <w:sz w:val="20"/>
          <w:szCs w:val="20"/>
        </w:rPr>
        <w:t xml:space="preserve">Fujian Province. </w:t>
      </w:r>
      <w:r w:rsidR="000D003C" w:rsidRPr="00B62F6C">
        <w:rPr>
          <w:rFonts w:ascii="Noto IKEA Latin" w:hAnsi="Noto IKEA Latin"/>
          <w:sz w:val="20"/>
          <w:szCs w:val="20"/>
        </w:rPr>
        <w:t xml:space="preserve">The new meeting place </w:t>
      </w:r>
      <w:r w:rsidR="00971C72" w:rsidRPr="00B62F6C">
        <w:rPr>
          <w:rFonts w:ascii="Noto IKEA Latin" w:hAnsi="Noto IKEA Latin"/>
          <w:sz w:val="20"/>
          <w:szCs w:val="20"/>
        </w:rPr>
        <w:t>has been</w:t>
      </w:r>
      <w:r w:rsidR="000D003C" w:rsidRPr="00B62F6C">
        <w:rPr>
          <w:rFonts w:ascii="Noto IKEA Latin" w:hAnsi="Noto IKEA Latin"/>
          <w:sz w:val="20"/>
          <w:szCs w:val="20"/>
        </w:rPr>
        <w:t xml:space="preserve"> created within the existing IKEA store following a </w:t>
      </w:r>
      <w:r w:rsidR="00534B53" w:rsidRPr="00B62F6C">
        <w:rPr>
          <w:rFonts w:ascii="Noto IKEA Latin" w:hAnsi="Noto IKEA Latin"/>
          <w:sz w:val="20"/>
          <w:szCs w:val="20"/>
        </w:rPr>
        <w:t>EUR</w:t>
      </w:r>
      <w:r w:rsidR="00AB64E9" w:rsidRPr="00B62F6C">
        <w:rPr>
          <w:rFonts w:ascii="Noto IKEA Latin" w:hAnsi="Noto IKEA Latin"/>
          <w:sz w:val="20"/>
          <w:szCs w:val="20"/>
        </w:rPr>
        <w:t xml:space="preserve"> 130m (</w:t>
      </w:r>
      <w:r w:rsidR="00864F11" w:rsidRPr="00B62F6C">
        <w:rPr>
          <w:rFonts w:ascii="Noto IKEA Latin" w:hAnsi="Noto IKEA Latin"/>
          <w:sz w:val="20"/>
          <w:szCs w:val="20"/>
        </w:rPr>
        <w:t xml:space="preserve">RMB 1bn) </w:t>
      </w:r>
      <w:r w:rsidR="000D003C" w:rsidRPr="00B62F6C">
        <w:rPr>
          <w:rFonts w:ascii="Noto IKEA Latin" w:hAnsi="Noto IKEA Latin"/>
          <w:sz w:val="20"/>
          <w:szCs w:val="20"/>
        </w:rPr>
        <w:t>redevelopment to create</w:t>
      </w:r>
      <w:r w:rsidR="00534B53" w:rsidRPr="00B62F6C">
        <w:rPr>
          <w:rFonts w:ascii="Noto IKEA Latin" w:hAnsi="Noto IKEA Latin"/>
          <w:sz w:val="20"/>
          <w:szCs w:val="20"/>
        </w:rPr>
        <w:t xml:space="preserve"> 16,000 m2 GLA </w:t>
      </w:r>
      <w:r w:rsidR="000D003C" w:rsidRPr="00B62F6C">
        <w:rPr>
          <w:rFonts w:ascii="Noto IKEA Latin" w:hAnsi="Noto IKEA Latin"/>
          <w:sz w:val="20"/>
          <w:szCs w:val="20"/>
        </w:rPr>
        <w:t xml:space="preserve">of </w:t>
      </w:r>
      <w:r w:rsidR="000A6930" w:rsidRPr="00B62F6C">
        <w:rPr>
          <w:rFonts w:ascii="Noto IKEA Latin" w:hAnsi="Noto IKEA Latin"/>
          <w:sz w:val="20"/>
          <w:szCs w:val="20"/>
        </w:rPr>
        <w:t xml:space="preserve">sustainable mixed-use </w:t>
      </w:r>
      <w:r w:rsidR="000D003C" w:rsidRPr="00B62F6C">
        <w:rPr>
          <w:rFonts w:ascii="Noto IKEA Latin" w:hAnsi="Noto IKEA Latin"/>
          <w:sz w:val="20"/>
          <w:szCs w:val="20"/>
        </w:rPr>
        <w:t>space</w:t>
      </w:r>
      <w:r w:rsidR="002823A6">
        <w:rPr>
          <w:rFonts w:ascii="Noto IKEA Latin" w:hAnsi="Noto IKEA Latin"/>
          <w:sz w:val="20"/>
          <w:szCs w:val="20"/>
        </w:rPr>
        <w:t>,</w:t>
      </w:r>
      <w:r w:rsidR="000D003C" w:rsidRPr="00B62F6C">
        <w:rPr>
          <w:rFonts w:ascii="Noto IKEA Latin" w:hAnsi="Noto IKEA Latin"/>
          <w:sz w:val="20"/>
          <w:szCs w:val="20"/>
        </w:rPr>
        <w:t xml:space="preserve"> </w:t>
      </w:r>
      <w:r w:rsidR="00534B53" w:rsidRPr="00B62F6C">
        <w:rPr>
          <w:rFonts w:ascii="Noto IKEA Latin" w:hAnsi="Noto IKEA Latin"/>
          <w:sz w:val="20"/>
          <w:szCs w:val="20"/>
        </w:rPr>
        <w:t>hous</w:t>
      </w:r>
      <w:r w:rsidR="00CB7891" w:rsidRPr="00B62F6C">
        <w:rPr>
          <w:rFonts w:ascii="Noto IKEA Latin" w:hAnsi="Noto IKEA Latin"/>
          <w:sz w:val="20"/>
          <w:szCs w:val="20"/>
        </w:rPr>
        <w:t>ing</w:t>
      </w:r>
      <w:r w:rsidR="00534B53" w:rsidRPr="00B62F6C">
        <w:rPr>
          <w:rFonts w:ascii="Noto IKEA Latin" w:hAnsi="Noto IKEA Latin"/>
          <w:sz w:val="20"/>
          <w:szCs w:val="20"/>
        </w:rPr>
        <w:t xml:space="preserve"> 60 domestic </w:t>
      </w:r>
      <w:r w:rsidR="000A6930" w:rsidRPr="00B62F6C">
        <w:rPr>
          <w:rFonts w:ascii="Noto IKEA Latin" w:hAnsi="Noto IKEA Latin"/>
          <w:sz w:val="20"/>
          <w:szCs w:val="20"/>
        </w:rPr>
        <w:t>and</w:t>
      </w:r>
      <w:r w:rsidR="00534B53" w:rsidRPr="00B62F6C">
        <w:rPr>
          <w:rFonts w:ascii="Noto IKEA Latin" w:hAnsi="Noto IKEA Latin"/>
          <w:sz w:val="20"/>
          <w:szCs w:val="20"/>
        </w:rPr>
        <w:t xml:space="preserve"> foreign brands</w:t>
      </w:r>
      <w:r w:rsidR="005F79C5" w:rsidRPr="00B62F6C">
        <w:rPr>
          <w:rFonts w:ascii="Noto IKEA Latin" w:hAnsi="Noto IKEA Latin"/>
          <w:sz w:val="20"/>
          <w:szCs w:val="20"/>
        </w:rPr>
        <w:t xml:space="preserve">. </w:t>
      </w:r>
    </w:p>
    <w:p w14:paraId="127B936A" w14:textId="450D6932" w:rsidR="00CB7891" w:rsidRPr="00B62F6C" w:rsidRDefault="005F79C5" w:rsidP="002809E5">
      <w:pPr>
        <w:rPr>
          <w:rFonts w:ascii="Noto IKEA Latin" w:hAnsi="Noto IKEA Latin" w:cs="Calibri"/>
          <w:sz w:val="20"/>
          <w:szCs w:val="20"/>
        </w:rPr>
      </w:pPr>
      <w:proofErr w:type="spellStart"/>
      <w:r w:rsidRPr="00B62F6C">
        <w:rPr>
          <w:rFonts w:ascii="Noto IKEA Latin" w:hAnsi="Noto IKEA Latin"/>
          <w:sz w:val="20"/>
          <w:szCs w:val="20"/>
        </w:rPr>
        <w:t>Livat</w:t>
      </w:r>
      <w:proofErr w:type="spellEnd"/>
      <w:r w:rsidRPr="00B62F6C">
        <w:rPr>
          <w:rFonts w:ascii="Noto IKEA Latin" w:hAnsi="Noto IKEA Latin"/>
          <w:sz w:val="20"/>
          <w:szCs w:val="20"/>
        </w:rPr>
        <w:t xml:space="preserve"> </w:t>
      </w:r>
      <w:r w:rsidR="008712CB" w:rsidRPr="00B62F6C">
        <w:rPr>
          <w:rFonts w:ascii="Noto IKEA Latin" w:hAnsi="Noto IKEA Latin" w:cs="Calibri"/>
          <w:sz w:val="20"/>
          <w:szCs w:val="20"/>
        </w:rPr>
        <w:t xml:space="preserve">Fuzhou </w:t>
      </w:r>
      <w:r w:rsidR="00225532" w:rsidRPr="00B62F6C">
        <w:rPr>
          <w:rFonts w:ascii="Noto IKEA Latin" w:hAnsi="Noto IKEA Latin" w:cs="Calibri"/>
          <w:sz w:val="20"/>
          <w:szCs w:val="20"/>
        </w:rPr>
        <w:t>is</w:t>
      </w:r>
      <w:r w:rsidR="00E83DB3" w:rsidRPr="00B62F6C">
        <w:rPr>
          <w:rFonts w:ascii="Noto IKEA Latin" w:hAnsi="Noto IKEA Latin" w:cs="Calibri"/>
          <w:sz w:val="20"/>
          <w:szCs w:val="20"/>
        </w:rPr>
        <w:t xml:space="preserve"> an</w:t>
      </w:r>
      <w:r w:rsidR="008712CB" w:rsidRPr="00B62F6C">
        <w:rPr>
          <w:rFonts w:ascii="Noto IKEA Latin" w:hAnsi="Noto IKEA Latin" w:cs="Calibri"/>
          <w:sz w:val="20"/>
          <w:szCs w:val="20"/>
        </w:rPr>
        <w:t xml:space="preserve"> exciting new retail-led </w:t>
      </w:r>
      <w:r w:rsidR="00225532" w:rsidRPr="00B62F6C">
        <w:rPr>
          <w:rFonts w:ascii="Noto IKEA Latin" w:hAnsi="Noto IKEA Latin" w:cs="Calibri"/>
          <w:sz w:val="20"/>
          <w:szCs w:val="20"/>
        </w:rPr>
        <w:t xml:space="preserve">destination </w:t>
      </w:r>
      <w:r w:rsidR="008712CB" w:rsidRPr="00B62F6C">
        <w:rPr>
          <w:rFonts w:ascii="Noto IKEA Latin" w:hAnsi="Noto IKEA Latin" w:cs="Calibri"/>
          <w:sz w:val="20"/>
          <w:szCs w:val="20"/>
        </w:rPr>
        <w:t xml:space="preserve">for customers and brands. The IKEA store </w:t>
      </w:r>
      <w:r w:rsidR="00225532" w:rsidRPr="00B62F6C">
        <w:rPr>
          <w:rFonts w:ascii="Noto IKEA Latin" w:hAnsi="Noto IKEA Latin" w:cs="Calibri"/>
          <w:sz w:val="20"/>
          <w:szCs w:val="20"/>
        </w:rPr>
        <w:t>is</w:t>
      </w:r>
      <w:r w:rsidR="008712CB" w:rsidRPr="00B62F6C">
        <w:rPr>
          <w:rFonts w:ascii="Noto IKEA Latin" w:hAnsi="Noto IKEA Latin" w:cs="Calibri"/>
          <w:sz w:val="20"/>
          <w:szCs w:val="20"/>
        </w:rPr>
        <w:t xml:space="preserve"> seamlessly integrated </w:t>
      </w:r>
      <w:r w:rsidR="00F30AB7" w:rsidRPr="00B62F6C">
        <w:rPr>
          <w:rFonts w:ascii="Noto IKEA Latin" w:hAnsi="Noto IKEA Latin" w:cs="Calibri"/>
          <w:sz w:val="20"/>
          <w:szCs w:val="20"/>
        </w:rPr>
        <w:t xml:space="preserve">with </w:t>
      </w:r>
      <w:proofErr w:type="spellStart"/>
      <w:r w:rsidRPr="00B62F6C">
        <w:rPr>
          <w:rFonts w:ascii="Noto IKEA Latin" w:hAnsi="Noto IKEA Latin"/>
          <w:sz w:val="20"/>
          <w:szCs w:val="20"/>
        </w:rPr>
        <w:t>Livat</w:t>
      </w:r>
      <w:proofErr w:type="spellEnd"/>
      <w:r w:rsidRPr="00B62F6C">
        <w:rPr>
          <w:rFonts w:ascii="Noto IKEA Latin" w:hAnsi="Noto IKEA Latin"/>
          <w:sz w:val="20"/>
          <w:szCs w:val="20"/>
        </w:rPr>
        <w:t xml:space="preserve"> </w:t>
      </w:r>
      <w:r w:rsidR="008712CB" w:rsidRPr="00B62F6C">
        <w:rPr>
          <w:rFonts w:ascii="Noto IKEA Latin" w:hAnsi="Noto IKEA Latin" w:cs="Calibri"/>
          <w:sz w:val="20"/>
          <w:szCs w:val="20"/>
        </w:rPr>
        <w:t xml:space="preserve">Fuzhou creating a unique experience tailored to the needs of local people with </w:t>
      </w:r>
      <w:r w:rsidR="00DC01D4" w:rsidRPr="00B62F6C">
        <w:rPr>
          <w:rFonts w:ascii="Noto IKEA Latin" w:hAnsi="Noto IKEA Latin" w:cs="Calibri"/>
          <w:sz w:val="20"/>
          <w:szCs w:val="20"/>
        </w:rPr>
        <w:t>food and beverage</w:t>
      </w:r>
      <w:r w:rsidR="008712CB" w:rsidRPr="00B62F6C">
        <w:rPr>
          <w:rFonts w:ascii="Noto IKEA Latin" w:hAnsi="Noto IKEA Latin" w:cs="Calibri"/>
          <w:sz w:val="20"/>
          <w:szCs w:val="20"/>
        </w:rPr>
        <w:t xml:space="preserve">, </w:t>
      </w:r>
      <w:proofErr w:type="gramStart"/>
      <w:r w:rsidR="008712CB" w:rsidRPr="00B62F6C">
        <w:rPr>
          <w:rFonts w:ascii="Noto IKEA Latin" w:hAnsi="Noto IKEA Latin" w:cs="Calibri"/>
          <w:sz w:val="20"/>
          <w:szCs w:val="20"/>
        </w:rPr>
        <w:t>kids</w:t>
      </w:r>
      <w:proofErr w:type="gramEnd"/>
      <w:r w:rsidR="008712CB" w:rsidRPr="00B62F6C">
        <w:rPr>
          <w:rFonts w:ascii="Noto IKEA Latin" w:hAnsi="Noto IKEA Latin" w:cs="Calibri"/>
          <w:sz w:val="20"/>
          <w:szCs w:val="20"/>
        </w:rPr>
        <w:t xml:space="preserve"> offerings, fashion, retail, </w:t>
      </w:r>
      <w:r w:rsidR="0094374C" w:rsidRPr="00B62F6C">
        <w:rPr>
          <w:rFonts w:ascii="Noto IKEA Latin" w:hAnsi="Noto IKEA Latin" w:cs="Calibri"/>
          <w:sz w:val="20"/>
          <w:szCs w:val="20"/>
        </w:rPr>
        <w:t xml:space="preserve">online services, </w:t>
      </w:r>
      <w:r w:rsidR="008712CB" w:rsidRPr="00B62F6C">
        <w:rPr>
          <w:rFonts w:ascii="Noto IKEA Latin" w:hAnsi="Noto IKEA Latin" w:cs="Calibri"/>
          <w:sz w:val="20"/>
          <w:szCs w:val="20"/>
        </w:rPr>
        <w:t>entertainment and home furnishing inspiration.</w:t>
      </w:r>
      <w:r w:rsidR="00D40BD8" w:rsidRPr="00B62F6C">
        <w:rPr>
          <w:rFonts w:ascii="Noto IKEA Latin" w:hAnsi="Noto IKEA Latin" w:cs="Calibri"/>
          <w:sz w:val="20"/>
          <w:szCs w:val="20"/>
        </w:rPr>
        <w:t xml:space="preserve"> </w:t>
      </w:r>
      <w:r w:rsidR="002D0E3A" w:rsidRPr="00B62F6C">
        <w:rPr>
          <w:rFonts w:ascii="Noto IKEA Latin" w:hAnsi="Noto IKEA Latin" w:cs="Calibri"/>
          <w:sz w:val="20"/>
          <w:szCs w:val="20"/>
        </w:rPr>
        <w:t xml:space="preserve">It </w:t>
      </w:r>
      <w:r w:rsidR="000D003C" w:rsidRPr="00B62F6C">
        <w:rPr>
          <w:rFonts w:ascii="Noto IKEA Latin" w:hAnsi="Noto IKEA Latin" w:cs="Calibri"/>
          <w:sz w:val="20"/>
          <w:szCs w:val="20"/>
        </w:rPr>
        <w:t>offer</w:t>
      </w:r>
      <w:r w:rsidR="00971C72" w:rsidRPr="00B62F6C">
        <w:rPr>
          <w:rFonts w:ascii="Noto IKEA Latin" w:hAnsi="Noto IKEA Latin" w:cs="Calibri"/>
          <w:sz w:val="20"/>
          <w:szCs w:val="20"/>
        </w:rPr>
        <w:t>s</w:t>
      </w:r>
      <w:r w:rsidR="000D003C" w:rsidRPr="00B62F6C">
        <w:rPr>
          <w:rFonts w:ascii="Noto IKEA Latin" w:hAnsi="Noto IKEA Latin" w:cs="Calibri"/>
          <w:sz w:val="20"/>
          <w:szCs w:val="20"/>
        </w:rPr>
        <w:t xml:space="preserve"> </w:t>
      </w:r>
      <w:r w:rsidR="002D0E3A" w:rsidRPr="00B62F6C">
        <w:rPr>
          <w:rFonts w:ascii="Noto IKEA Latin" w:hAnsi="Noto IKEA Latin" w:cs="Calibri"/>
          <w:sz w:val="20"/>
          <w:szCs w:val="20"/>
        </w:rPr>
        <w:t xml:space="preserve">a </w:t>
      </w:r>
      <w:r w:rsidR="00225532" w:rsidRPr="00B62F6C">
        <w:rPr>
          <w:rFonts w:ascii="Noto IKEA Latin" w:hAnsi="Noto IKEA Latin" w:cs="Calibri"/>
          <w:sz w:val="20"/>
          <w:szCs w:val="20"/>
        </w:rPr>
        <w:t xml:space="preserve">new </w:t>
      </w:r>
      <w:r w:rsidR="002D0E3A" w:rsidRPr="00B62F6C">
        <w:rPr>
          <w:rFonts w:ascii="Noto IKEA Latin" w:hAnsi="Noto IKEA Latin" w:cs="Calibri"/>
          <w:sz w:val="20"/>
          <w:szCs w:val="20"/>
        </w:rPr>
        <w:t xml:space="preserve">place </w:t>
      </w:r>
      <w:r w:rsidR="00225532" w:rsidRPr="00B62F6C">
        <w:rPr>
          <w:rFonts w:ascii="Noto IKEA Latin" w:hAnsi="Noto IKEA Latin" w:cs="Calibri"/>
          <w:sz w:val="20"/>
          <w:szCs w:val="20"/>
        </w:rPr>
        <w:t>for</w:t>
      </w:r>
      <w:r w:rsidR="002D0E3A" w:rsidRPr="00B62F6C">
        <w:rPr>
          <w:rFonts w:ascii="Noto IKEA Latin" w:hAnsi="Noto IKEA Latin" w:cs="Calibri"/>
          <w:sz w:val="20"/>
          <w:szCs w:val="20"/>
        </w:rPr>
        <w:t xml:space="preserve"> Fuzhou’s community to shop, </w:t>
      </w:r>
      <w:r w:rsidR="00611F7C" w:rsidRPr="00B62F6C">
        <w:rPr>
          <w:rFonts w:ascii="Noto IKEA Latin" w:hAnsi="Noto IKEA Latin" w:cs="Calibri"/>
          <w:sz w:val="20"/>
          <w:szCs w:val="20"/>
        </w:rPr>
        <w:t xml:space="preserve">eat, </w:t>
      </w:r>
      <w:r w:rsidR="002D0E3A" w:rsidRPr="00B62F6C">
        <w:rPr>
          <w:rFonts w:ascii="Noto IKEA Latin" w:hAnsi="Noto IKEA Latin" w:cs="Calibri"/>
          <w:sz w:val="20"/>
          <w:szCs w:val="20"/>
        </w:rPr>
        <w:t>relax</w:t>
      </w:r>
      <w:r w:rsidR="00D103FB" w:rsidRPr="00B62F6C">
        <w:rPr>
          <w:rFonts w:ascii="Noto IKEA Latin" w:hAnsi="Noto IKEA Latin" w:cs="Calibri"/>
          <w:sz w:val="20"/>
          <w:szCs w:val="20"/>
        </w:rPr>
        <w:t>, learn</w:t>
      </w:r>
      <w:r w:rsidR="002D0E3A" w:rsidRPr="00B62F6C">
        <w:rPr>
          <w:rFonts w:ascii="Noto IKEA Latin" w:hAnsi="Noto IKEA Latin" w:cs="Calibri"/>
          <w:sz w:val="20"/>
          <w:szCs w:val="20"/>
        </w:rPr>
        <w:t xml:space="preserve"> and spend time with family and friends. </w:t>
      </w:r>
    </w:p>
    <w:p w14:paraId="46649175" w14:textId="5D44DAD0" w:rsidR="002809E5" w:rsidRPr="00B62F6C" w:rsidRDefault="000D003C" w:rsidP="002809E5">
      <w:pPr>
        <w:rPr>
          <w:rFonts w:ascii="Noto IKEA Latin" w:hAnsi="Noto IKEA Latin" w:cs="Calibri"/>
          <w:sz w:val="20"/>
          <w:szCs w:val="20"/>
        </w:rPr>
      </w:pPr>
      <w:r w:rsidRPr="00B62F6C">
        <w:rPr>
          <w:rFonts w:ascii="Noto IKEA Latin" w:hAnsi="Noto IKEA Latin" w:cs="Calibri"/>
          <w:sz w:val="20"/>
          <w:szCs w:val="20"/>
        </w:rPr>
        <w:t xml:space="preserve">Ingka Centres and IKEA share </w:t>
      </w:r>
      <w:r w:rsidRPr="00B62F6C">
        <w:rPr>
          <w:rFonts w:ascii="Noto IKEA Latin" w:hAnsi="Noto IKEA Latin"/>
          <w:sz w:val="20"/>
          <w:szCs w:val="20"/>
        </w:rPr>
        <w:t xml:space="preserve">a </w:t>
      </w:r>
      <w:r w:rsidRPr="00B62F6C">
        <w:rPr>
          <w:rFonts w:ascii="Noto IKEA Latin" w:hAnsi="Noto IKEA Latin" w:cs="Calibri"/>
          <w:sz w:val="20"/>
          <w:szCs w:val="20"/>
        </w:rPr>
        <w:t xml:space="preserve">common foundation, culture and values as part of the wider </w:t>
      </w:r>
      <w:proofErr w:type="spellStart"/>
      <w:r w:rsidRPr="00B62F6C">
        <w:rPr>
          <w:rFonts w:ascii="Noto IKEA Latin" w:hAnsi="Noto IKEA Latin" w:cs="Calibri"/>
          <w:sz w:val="20"/>
          <w:szCs w:val="20"/>
        </w:rPr>
        <w:t>Ingka</w:t>
      </w:r>
      <w:proofErr w:type="spellEnd"/>
      <w:r w:rsidRPr="00B62F6C">
        <w:rPr>
          <w:rFonts w:ascii="Noto IKEA Latin" w:hAnsi="Noto IKEA Latin" w:cs="Calibri"/>
          <w:sz w:val="20"/>
          <w:szCs w:val="20"/>
        </w:rPr>
        <w:t xml:space="preserve"> Group and </w:t>
      </w:r>
      <w:proofErr w:type="spellStart"/>
      <w:r w:rsidRPr="00B62F6C">
        <w:rPr>
          <w:rFonts w:ascii="Noto IKEA Latin" w:hAnsi="Noto IKEA Latin" w:cs="Calibri"/>
          <w:sz w:val="20"/>
          <w:szCs w:val="20"/>
        </w:rPr>
        <w:t>Livat</w:t>
      </w:r>
      <w:proofErr w:type="spellEnd"/>
      <w:r w:rsidRPr="00B62F6C">
        <w:rPr>
          <w:rFonts w:ascii="Noto IKEA Latin" w:hAnsi="Noto IKEA Latin" w:cs="Calibri"/>
          <w:sz w:val="20"/>
          <w:szCs w:val="20"/>
        </w:rPr>
        <w:t xml:space="preserve"> Fuzhou </w:t>
      </w:r>
      <w:r w:rsidR="00CB7891" w:rsidRPr="00B62F6C">
        <w:rPr>
          <w:rFonts w:ascii="Noto IKEA Latin" w:hAnsi="Noto IKEA Latin" w:cs="Calibri"/>
          <w:sz w:val="20"/>
          <w:szCs w:val="20"/>
        </w:rPr>
        <w:t xml:space="preserve">aims to encourage the </w:t>
      </w:r>
      <w:r w:rsidRPr="00B62F6C">
        <w:rPr>
          <w:rFonts w:ascii="Noto IKEA Latin" w:hAnsi="Noto IKEA Latin" w:cs="Calibri"/>
          <w:sz w:val="20"/>
          <w:szCs w:val="20"/>
        </w:rPr>
        <w:t xml:space="preserve">many people of </w:t>
      </w:r>
      <w:proofErr w:type="spellStart"/>
      <w:r w:rsidRPr="00B62F6C">
        <w:rPr>
          <w:rFonts w:ascii="Noto IKEA Latin" w:hAnsi="Noto IKEA Latin" w:cs="Calibri"/>
          <w:sz w:val="20"/>
          <w:szCs w:val="20"/>
        </w:rPr>
        <w:t>Fuijan</w:t>
      </w:r>
      <w:proofErr w:type="spellEnd"/>
      <w:r w:rsidRPr="00B62F6C">
        <w:rPr>
          <w:rFonts w:ascii="Noto IKEA Latin" w:hAnsi="Noto IKEA Latin" w:cs="Calibri"/>
          <w:sz w:val="20"/>
          <w:szCs w:val="20"/>
        </w:rPr>
        <w:t xml:space="preserve"> Province</w:t>
      </w:r>
      <w:r w:rsidR="00CB7891" w:rsidRPr="00B62F6C">
        <w:rPr>
          <w:rFonts w:ascii="Noto IKEA Latin" w:hAnsi="Noto IKEA Latin" w:cs="Calibri"/>
          <w:sz w:val="20"/>
          <w:szCs w:val="20"/>
        </w:rPr>
        <w:t xml:space="preserve"> </w:t>
      </w:r>
      <w:r w:rsidR="002809E5" w:rsidRPr="00B62F6C">
        <w:rPr>
          <w:rFonts w:ascii="Noto IKEA Latin" w:hAnsi="Noto IKEA Latin" w:cs="Calibri"/>
          <w:sz w:val="20"/>
          <w:szCs w:val="20"/>
        </w:rPr>
        <w:t xml:space="preserve">to live healthier, happier and more sustainable lifestyles. Together with IKEA, Ingka Centres promotes recycling, good air quality and energy saving initiatives that make sustainable living accessible for the many. The meeting place will have cycle bays, electric car charging points and is easily accessible by public transport. </w:t>
      </w:r>
    </w:p>
    <w:p w14:paraId="468F4C82" w14:textId="77B84FC8" w:rsidR="00F12160" w:rsidRPr="00B62F6C" w:rsidRDefault="005F79C5" w:rsidP="00813A5B">
      <w:pPr>
        <w:rPr>
          <w:rFonts w:ascii="Noto IKEA Latin" w:hAnsi="Noto IKEA Latin" w:cs="Calibri"/>
          <w:sz w:val="20"/>
          <w:szCs w:val="20"/>
        </w:rPr>
      </w:pPr>
      <w:proofErr w:type="spellStart"/>
      <w:r w:rsidRPr="00B62F6C">
        <w:rPr>
          <w:rFonts w:ascii="Noto IKEA Latin" w:hAnsi="Noto IKEA Latin"/>
          <w:sz w:val="20"/>
          <w:szCs w:val="20"/>
        </w:rPr>
        <w:t>Livat</w:t>
      </w:r>
      <w:proofErr w:type="spellEnd"/>
      <w:r w:rsidRPr="00B62F6C">
        <w:rPr>
          <w:rFonts w:ascii="Noto IKEA Latin" w:hAnsi="Noto IKEA Latin"/>
          <w:sz w:val="20"/>
          <w:szCs w:val="20"/>
        </w:rPr>
        <w:t xml:space="preserve"> </w:t>
      </w:r>
      <w:proofErr w:type="gramStart"/>
      <w:r w:rsidR="00813A5B" w:rsidRPr="00B62F6C">
        <w:rPr>
          <w:rFonts w:ascii="Noto IKEA Latin" w:hAnsi="Noto IKEA Latin" w:cs="Calibri"/>
          <w:sz w:val="20"/>
          <w:szCs w:val="20"/>
        </w:rPr>
        <w:t>Fuzhou</w:t>
      </w:r>
      <w:r w:rsidR="000D003C" w:rsidRPr="00B62F6C">
        <w:rPr>
          <w:rFonts w:ascii="Noto IKEA Latin" w:hAnsi="Noto IKEA Latin" w:cs="Calibri"/>
          <w:sz w:val="20"/>
          <w:szCs w:val="20"/>
        </w:rPr>
        <w:t>,</w:t>
      </w:r>
      <w:proofErr w:type="gramEnd"/>
      <w:r w:rsidR="000D003C" w:rsidRPr="00B62F6C">
        <w:rPr>
          <w:rFonts w:ascii="Noto IKEA Latin" w:hAnsi="Noto IKEA Latin" w:cs="Calibri"/>
          <w:sz w:val="20"/>
          <w:szCs w:val="20"/>
        </w:rPr>
        <w:t xml:space="preserve"> offer</w:t>
      </w:r>
      <w:r w:rsidR="00CB7891" w:rsidRPr="00B62F6C">
        <w:rPr>
          <w:rFonts w:ascii="Noto IKEA Latin" w:hAnsi="Noto IKEA Latin" w:cs="Calibri"/>
          <w:sz w:val="20"/>
          <w:szCs w:val="20"/>
        </w:rPr>
        <w:t>s</w:t>
      </w:r>
      <w:r w:rsidR="00813A5B" w:rsidRPr="00B62F6C">
        <w:rPr>
          <w:rFonts w:ascii="Noto IKEA Latin" w:hAnsi="Noto IKEA Latin" w:cs="Calibri"/>
          <w:sz w:val="20"/>
          <w:szCs w:val="20"/>
        </w:rPr>
        <w:t xml:space="preserve"> a </w:t>
      </w:r>
      <w:r w:rsidR="0015719E" w:rsidRPr="00B62F6C">
        <w:rPr>
          <w:rFonts w:ascii="Noto IKEA Latin" w:hAnsi="Noto IKEA Latin" w:cs="Calibri"/>
          <w:sz w:val="20"/>
          <w:szCs w:val="20"/>
        </w:rPr>
        <w:t>change</w:t>
      </w:r>
      <w:r w:rsidR="00813A5B" w:rsidRPr="00B62F6C">
        <w:rPr>
          <w:rFonts w:ascii="Noto IKEA Latin" w:hAnsi="Noto IKEA Latin" w:cs="Calibri"/>
          <w:sz w:val="20"/>
          <w:szCs w:val="20"/>
        </w:rPr>
        <w:t xml:space="preserve"> from </w:t>
      </w:r>
      <w:r w:rsidR="00FB16B0" w:rsidRPr="00B62F6C">
        <w:rPr>
          <w:rFonts w:ascii="Noto IKEA Latin" w:hAnsi="Noto IKEA Latin" w:cs="Calibri"/>
          <w:sz w:val="20"/>
          <w:szCs w:val="20"/>
        </w:rPr>
        <w:t xml:space="preserve">peoples’ </w:t>
      </w:r>
      <w:r w:rsidR="00813A5B" w:rsidRPr="00B62F6C">
        <w:rPr>
          <w:rFonts w:ascii="Noto IKEA Latin" w:hAnsi="Noto IKEA Latin" w:cs="Calibri"/>
          <w:sz w:val="20"/>
          <w:szCs w:val="20"/>
        </w:rPr>
        <w:t>daily routines</w:t>
      </w:r>
      <w:r w:rsidR="00CB7891" w:rsidRPr="00B62F6C">
        <w:rPr>
          <w:rFonts w:ascii="Noto IKEA Latin" w:hAnsi="Noto IKEA Latin" w:cs="Calibri"/>
          <w:sz w:val="20"/>
          <w:szCs w:val="20"/>
        </w:rPr>
        <w:t>, with a blend of sustainability, Scandinavian design, education, public spaces and fun</w:t>
      </w:r>
      <w:r w:rsidR="00813A5B" w:rsidRPr="00B62F6C">
        <w:rPr>
          <w:rFonts w:ascii="Noto IKEA Latin" w:hAnsi="Noto IKEA Latin" w:cs="Calibri"/>
          <w:sz w:val="20"/>
          <w:szCs w:val="20"/>
        </w:rPr>
        <w:t xml:space="preserve">. The tenant mix </w:t>
      </w:r>
      <w:r w:rsidR="00225532" w:rsidRPr="00B62F6C">
        <w:rPr>
          <w:rFonts w:ascii="Noto IKEA Latin" w:hAnsi="Noto IKEA Latin" w:cs="Calibri"/>
          <w:sz w:val="20"/>
          <w:szCs w:val="20"/>
        </w:rPr>
        <w:t>is</w:t>
      </w:r>
      <w:r w:rsidR="00813A5B" w:rsidRPr="00B62F6C">
        <w:rPr>
          <w:rFonts w:ascii="Noto IKEA Latin" w:hAnsi="Noto IKEA Latin" w:cs="Calibri"/>
          <w:sz w:val="20"/>
          <w:szCs w:val="20"/>
        </w:rPr>
        <w:t xml:space="preserve"> in tune with the needs of the community</w:t>
      </w:r>
      <w:r w:rsidR="00A04A2B" w:rsidRPr="00B62F6C">
        <w:rPr>
          <w:rFonts w:ascii="Noto IKEA Latin" w:hAnsi="Noto IKEA Latin" w:cs="Calibri"/>
          <w:sz w:val="20"/>
          <w:szCs w:val="20"/>
        </w:rPr>
        <w:t xml:space="preserve"> with</w:t>
      </w:r>
      <w:r w:rsidR="00813A5B" w:rsidRPr="00B62F6C">
        <w:rPr>
          <w:rFonts w:ascii="Noto IKEA Latin" w:hAnsi="Noto IKEA Latin" w:cs="Calibri"/>
          <w:sz w:val="20"/>
          <w:szCs w:val="20"/>
        </w:rPr>
        <w:t xml:space="preserve"> purpose driven offerings and experiences that are relevant to consumer lifestyles</w:t>
      </w:r>
      <w:r w:rsidR="0053721E" w:rsidRPr="00B62F6C">
        <w:rPr>
          <w:rFonts w:ascii="Noto IKEA Latin" w:hAnsi="Noto IKEA Latin" w:cs="Calibri"/>
          <w:sz w:val="20"/>
          <w:szCs w:val="20"/>
        </w:rPr>
        <w:t>, but also the</w:t>
      </w:r>
      <w:r w:rsidR="008B0A5E" w:rsidRPr="00B62F6C">
        <w:rPr>
          <w:rFonts w:ascii="Noto IKEA Latin" w:hAnsi="Noto IKEA Latin" w:cs="Calibri"/>
          <w:sz w:val="20"/>
          <w:szCs w:val="20"/>
        </w:rPr>
        <w:t xml:space="preserve"> local traditional</w:t>
      </w:r>
      <w:r w:rsidR="002F0605" w:rsidRPr="00B62F6C">
        <w:rPr>
          <w:rFonts w:ascii="Noto IKEA Latin" w:hAnsi="Noto IKEA Latin" w:cs="Calibri"/>
          <w:sz w:val="20"/>
          <w:szCs w:val="20"/>
        </w:rPr>
        <w:t xml:space="preserve"> ‘Min’</w:t>
      </w:r>
      <w:r w:rsidR="008B0A5E" w:rsidRPr="00B62F6C">
        <w:rPr>
          <w:rFonts w:ascii="Noto IKEA Latin" w:hAnsi="Noto IKEA Latin" w:cs="Calibri"/>
          <w:sz w:val="20"/>
          <w:szCs w:val="20"/>
        </w:rPr>
        <w:t xml:space="preserve"> culture</w:t>
      </w:r>
      <w:r w:rsidR="003215BA" w:rsidRPr="00B62F6C">
        <w:rPr>
          <w:rFonts w:ascii="Noto IKEA Latin" w:hAnsi="Noto IKEA Latin" w:cs="Calibri"/>
          <w:sz w:val="20"/>
          <w:szCs w:val="20"/>
        </w:rPr>
        <w:t xml:space="preserve"> </w:t>
      </w:r>
      <w:r w:rsidR="00A472AB" w:rsidRPr="00B62F6C">
        <w:rPr>
          <w:rFonts w:ascii="Noto IKEA Latin" w:hAnsi="Noto IKEA Latin" w:cs="Calibri"/>
          <w:sz w:val="20"/>
          <w:szCs w:val="20"/>
        </w:rPr>
        <w:t xml:space="preserve">known for </w:t>
      </w:r>
      <w:r w:rsidR="000B7B1E" w:rsidRPr="00B62F6C">
        <w:rPr>
          <w:rFonts w:ascii="Noto IKEA Latin" w:hAnsi="Noto IKEA Latin" w:cs="Calibri"/>
          <w:sz w:val="20"/>
          <w:szCs w:val="20"/>
        </w:rPr>
        <w:t xml:space="preserve">its </w:t>
      </w:r>
      <w:r w:rsidR="00A472AB" w:rsidRPr="00B62F6C">
        <w:rPr>
          <w:rFonts w:ascii="Noto IKEA Latin" w:hAnsi="Noto IKEA Latin" w:cs="Calibri"/>
          <w:sz w:val="20"/>
          <w:szCs w:val="20"/>
        </w:rPr>
        <w:t>a</w:t>
      </w:r>
      <w:r w:rsidR="00B13581" w:rsidRPr="00B62F6C">
        <w:rPr>
          <w:rFonts w:ascii="Noto IKEA Latin" w:hAnsi="Noto IKEA Latin" w:cs="Calibri"/>
          <w:sz w:val="20"/>
          <w:szCs w:val="20"/>
        </w:rPr>
        <w:t>rchitecture, arts, crafts, cuisine and music.</w:t>
      </w:r>
      <w:r w:rsidR="00B449F3" w:rsidRPr="00B62F6C">
        <w:rPr>
          <w:rFonts w:ascii="Noto IKEA Latin" w:hAnsi="Noto IKEA Latin" w:cs="Calibri"/>
          <w:sz w:val="20"/>
          <w:szCs w:val="20"/>
        </w:rPr>
        <w:t xml:space="preserve"> </w:t>
      </w:r>
    </w:p>
    <w:p w14:paraId="2120487C" w14:textId="209F7188" w:rsidR="0045182B" w:rsidRPr="0045182B" w:rsidRDefault="00FB16B0" w:rsidP="0052687F">
      <w:pPr>
        <w:rPr>
          <w:rFonts w:ascii="Noto IKEA Latin" w:hAnsi="Noto IKEA Latin" w:cs="Calibri"/>
          <w:i/>
          <w:iCs/>
          <w:sz w:val="20"/>
          <w:szCs w:val="20"/>
        </w:rPr>
      </w:pPr>
      <w:r w:rsidRPr="00B62F6C">
        <w:rPr>
          <w:rFonts w:ascii="Noto IKEA Latin" w:hAnsi="Noto IKEA Latin" w:cs="Calibri"/>
          <w:b/>
          <w:sz w:val="20"/>
          <w:szCs w:val="20"/>
        </w:rPr>
        <w:t>Cindy Andersen</w:t>
      </w:r>
      <w:r w:rsidR="0015719E" w:rsidRPr="00B62F6C">
        <w:rPr>
          <w:rFonts w:ascii="Noto IKEA Latin" w:hAnsi="Noto IKEA Latin" w:cs="Calibri"/>
          <w:b/>
          <w:sz w:val="20"/>
          <w:szCs w:val="20"/>
        </w:rPr>
        <w:t>,</w:t>
      </w:r>
      <w:r w:rsidRPr="00B62F6C">
        <w:rPr>
          <w:rFonts w:ascii="Noto IKEA Latin" w:hAnsi="Noto IKEA Latin" w:cs="Calibri"/>
          <w:b/>
          <w:sz w:val="20"/>
          <w:szCs w:val="20"/>
        </w:rPr>
        <w:t xml:space="preserve"> Ingka Centres Managing Director commented</w:t>
      </w:r>
      <w:bookmarkStart w:id="0" w:name="_Hlk71137485"/>
      <w:r w:rsidRPr="00E546EF">
        <w:rPr>
          <w:rFonts w:ascii="Noto IKEA Latin" w:hAnsi="Noto IKEA Latin" w:cs="Calibri"/>
          <w:sz w:val="20"/>
          <w:szCs w:val="20"/>
        </w:rPr>
        <w:t xml:space="preserve">: </w:t>
      </w:r>
      <w:bookmarkStart w:id="1" w:name="_Hlk71136749"/>
      <w:r w:rsidR="000E7990" w:rsidRPr="005B0186">
        <w:rPr>
          <w:rFonts w:ascii="Noto IKEA Latin" w:hAnsi="Noto IKEA Latin" w:cs="Calibri"/>
          <w:i/>
          <w:iCs/>
          <w:sz w:val="20"/>
          <w:szCs w:val="20"/>
        </w:rPr>
        <w:t>“</w:t>
      </w:r>
      <w:r w:rsidR="000D003C" w:rsidRPr="005B0186">
        <w:rPr>
          <w:rFonts w:ascii="Noto IKEA Latin" w:hAnsi="Noto IKEA Latin" w:cs="Calibri"/>
          <w:i/>
          <w:iCs/>
          <w:sz w:val="20"/>
          <w:szCs w:val="20"/>
        </w:rPr>
        <w:t>W</w:t>
      </w:r>
      <w:r w:rsidR="000E7990" w:rsidRPr="005B0186">
        <w:rPr>
          <w:rFonts w:ascii="Noto IKEA Latin" w:hAnsi="Noto IKEA Latin" w:cs="Calibri"/>
          <w:i/>
          <w:iCs/>
          <w:sz w:val="20"/>
          <w:szCs w:val="20"/>
        </w:rPr>
        <w:t xml:space="preserve">e are </w:t>
      </w:r>
      <w:r w:rsidR="0015719E" w:rsidRPr="005B0186">
        <w:rPr>
          <w:rFonts w:ascii="Noto IKEA Latin" w:hAnsi="Noto IKEA Latin" w:cs="Calibri"/>
          <w:i/>
          <w:iCs/>
          <w:sz w:val="20"/>
          <w:szCs w:val="20"/>
        </w:rPr>
        <w:t>reimagining</w:t>
      </w:r>
      <w:r w:rsidR="000E7990" w:rsidRPr="005B0186">
        <w:rPr>
          <w:rFonts w:ascii="Noto IKEA Latin" w:hAnsi="Noto IKEA Latin" w:cs="Calibri"/>
          <w:i/>
          <w:iCs/>
          <w:sz w:val="20"/>
          <w:szCs w:val="20"/>
        </w:rPr>
        <w:t xml:space="preserve"> the future of physical retail with new concepts</w:t>
      </w:r>
      <w:r w:rsidR="00076FE4" w:rsidRPr="005B0186">
        <w:rPr>
          <w:rFonts w:ascii="Noto IKEA Latin" w:hAnsi="Noto IKEA Latin" w:cs="Calibri"/>
          <w:i/>
          <w:iCs/>
          <w:sz w:val="20"/>
          <w:szCs w:val="20"/>
        </w:rPr>
        <w:t xml:space="preserve"> and partners </w:t>
      </w:r>
      <w:r w:rsidR="000E7990" w:rsidRPr="005B0186">
        <w:rPr>
          <w:rFonts w:ascii="Noto IKEA Latin" w:hAnsi="Noto IKEA Latin" w:cs="Calibri"/>
          <w:i/>
          <w:iCs/>
          <w:sz w:val="20"/>
          <w:szCs w:val="20"/>
        </w:rPr>
        <w:t>that</w:t>
      </w:r>
      <w:r w:rsidR="0015719E" w:rsidRPr="005B0186">
        <w:rPr>
          <w:rFonts w:ascii="Noto IKEA Latin" w:hAnsi="Noto IKEA Latin" w:cs="Calibri"/>
          <w:i/>
          <w:iCs/>
          <w:sz w:val="20"/>
          <w:szCs w:val="20"/>
        </w:rPr>
        <w:t xml:space="preserve"> match </w:t>
      </w:r>
      <w:r w:rsidR="00DC23AB" w:rsidRPr="005B0186">
        <w:rPr>
          <w:rFonts w:ascii="Noto IKEA Latin" w:hAnsi="Noto IKEA Latin" w:cs="Calibri"/>
          <w:i/>
          <w:iCs/>
          <w:sz w:val="20"/>
          <w:szCs w:val="20"/>
        </w:rPr>
        <w:t xml:space="preserve">the aspirations and needs of people and local communities. Together with IKEA and our partners, </w:t>
      </w:r>
      <w:proofErr w:type="spellStart"/>
      <w:r w:rsidR="000D003C" w:rsidRPr="005B0186">
        <w:rPr>
          <w:rFonts w:ascii="Noto IKEA Latin" w:hAnsi="Noto IKEA Latin" w:cs="Calibri"/>
          <w:i/>
          <w:iCs/>
          <w:sz w:val="20"/>
          <w:szCs w:val="20"/>
        </w:rPr>
        <w:t>Livat</w:t>
      </w:r>
      <w:proofErr w:type="spellEnd"/>
      <w:r w:rsidR="000D003C" w:rsidRPr="005B0186">
        <w:rPr>
          <w:rFonts w:ascii="Noto IKEA Latin" w:hAnsi="Noto IKEA Latin" w:cs="Calibri"/>
          <w:i/>
          <w:iCs/>
          <w:sz w:val="20"/>
          <w:szCs w:val="20"/>
        </w:rPr>
        <w:t xml:space="preserve"> Fuzhou </w:t>
      </w:r>
      <w:r w:rsidR="002809E5" w:rsidRPr="005B0186">
        <w:rPr>
          <w:rFonts w:ascii="Noto IKEA Latin" w:hAnsi="Noto IKEA Latin" w:cs="Calibri"/>
          <w:i/>
          <w:iCs/>
          <w:sz w:val="20"/>
          <w:szCs w:val="20"/>
        </w:rPr>
        <w:t>brings</w:t>
      </w:r>
      <w:r w:rsidR="0015719E" w:rsidRPr="005B0186">
        <w:rPr>
          <w:rFonts w:ascii="Noto IKEA Latin" w:hAnsi="Noto IKEA Latin" w:cs="Calibri"/>
          <w:i/>
          <w:iCs/>
          <w:sz w:val="20"/>
          <w:szCs w:val="20"/>
        </w:rPr>
        <w:t xml:space="preserve"> </w:t>
      </w:r>
      <w:r w:rsidR="002430DD" w:rsidRPr="005B0186">
        <w:rPr>
          <w:rFonts w:ascii="Noto IKEA Latin" w:hAnsi="Noto IKEA Latin" w:cs="Calibri"/>
          <w:i/>
          <w:iCs/>
          <w:sz w:val="20"/>
          <w:szCs w:val="20"/>
        </w:rPr>
        <w:t xml:space="preserve">together a vibrant mix of local and global brands and </w:t>
      </w:r>
      <w:r w:rsidR="0045182B" w:rsidRPr="005B0186">
        <w:rPr>
          <w:rFonts w:ascii="Noto IKEA Latin" w:hAnsi="Noto IKEA Latin" w:cs="Calibri"/>
          <w:i/>
          <w:iCs/>
          <w:sz w:val="20"/>
          <w:szCs w:val="20"/>
        </w:rPr>
        <w:t xml:space="preserve">cuisine, digital services, </w:t>
      </w:r>
      <w:r w:rsidR="00794119" w:rsidRPr="005B0186">
        <w:rPr>
          <w:rFonts w:ascii="Noto IKEA Latin" w:hAnsi="Noto IKEA Latin" w:cs="Calibri"/>
          <w:i/>
          <w:iCs/>
          <w:sz w:val="20"/>
          <w:szCs w:val="20"/>
        </w:rPr>
        <w:t>and</w:t>
      </w:r>
      <w:r w:rsidR="002430DD" w:rsidRPr="005B0186">
        <w:rPr>
          <w:rFonts w:ascii="Noto IKEA Latin" w:hAnsi="Noto IKEA Latin" w:cs="Calibri"/>
          <w:i/>
          <w:iCs/>
          <w:sz w:val="20"/>
          <w:szCs w:val="20"/>
        </w:rPr>
        <w:t xml:space="preserve"> </w:t>
      </w:r>
      <w:r w:rsidR="00BB2D70" w:rsidRPr="005B0186">
        <w:rPr>
          <w:rFonts w:ascii="Noto IKEA Latin" w:hAnsi="Noto IKEA Latin" w:cs="Calibri"/>
          <w:i/>
          <w:iCs/>
          <w:sz w:val="20"/>
          <w:szCs w:val="20"/>
        </w:rPr>
        <w:t xml:space="preserve">family-friendly </w:t>
      </w:r>
      <w:r w:rsidR="002430DD" w:rsidRPr="005B0186">
        <w:rPr>
          <w:rFonts w:ascii="Noto IKEA Latin" w:hAnsi="Noto IKEA Latin" w:cs="Calibri"/>
          <w:i/>
          <w:iCs/>
          <w:sz w:val="20"/>
          <w:szCs w:val="20"/>
        </w:rPr>
        <w:t xml:space="preserve">experiences </w:t>
      </w:r>
      <w:r w:rsidR="008E6885" w:rsidRPr="005B0186">
        <w:rPr>
          <w:rFonts w:ascii="Noto IKEA Latin" w:hAnsi="Noto IKEA Latin" w:cs="Calibri"/>
          <w:i/>
          <w:iCs/>
          <w:sz w:val="20"/>
          <w:szCs w:val="20"/>
        </w:rPr>
        <w:t xml:space="preserve">in a meeting place </w:t>
      </w:r>
      <w:r w:rsidR="002430DD" w:rsidRPr="005B0186">
        <w:rPr>
          <w:rFonts w:ascii="Noto IKEA Latin" w:hAnsi="Noto IKEA Latin" w:cs="Calibri"/>
          <w:i/>
          <w:iCs/>
          <w:sz w:val="20"/>
          <w:szCs w:val="20"/>
        </w:rPr>
        <w:t xml:space="preserve">that </w:t>
      </w:r>
      <w:r w:rsidR="0045182B" w:rsidRPr="005B0186">
        <w:rPr>
          <w:rFonts w:ascii="Noto IKEA Latin" w:hAnsi="Noto IKEA Latin" w:cs="Calibri"/>
          <w:i/>
          <w:iCs/>
          <w:sz w:val="20"/>
          <w:szCs w:val="20"/>
        </w:rPr>
        <w:t xml:space="preserve">will </w:t>
      </w:r>
      <w:r w:rsidR="002430DD" w:rsidRPr="005B0186">
        <w:rPr>
          <w:rFonts w:ascii="Noto IKEA Latin" w:hAnsi="Noto IKEA Latin" w:cs="Calibri"/>
          <w:i/>
          <w:iCs/>
          <w:sz w:val="20"/>
          <w:szCs w:val="20"/>
        </w:rPr>
        <w:t>bring inspiration and joy to millions of people each year</w:t>
      </w:r>
      <w:r w:rsidR="00076FE4" w:rsidRPr="005B0186">
        <w:rPr>
          <w:rFonts w:ascii="Noto IKEA Latin" w:hAnsi="Noto IKEA Latin" w:cs="Calibri"/>
          <w:i/>
          <w:iCs/>
          <w:sz w:val="20"/>
          <w:szCs w:val="20"/>
        </w:rPr>
        <w:t>.</w:t>
      </w:r>
      <w:r w:rsidR="00BB2D70" w:rsidRPr="005B0186">
        <w:rPr>
          <w:rFonts w:ascii="Noto IKEA Latin" w:hAnsi="Noto IKEA Latin" w:cs="Calibri"/>
          <w:i/>
          <w:iCs/>
          <w:sz w:val="20"/>
          <w:szCs w:val="20"/>
        </w:rPr>
        <w:t>”</w:t>
      </w:r>
      <w:bookmarkEnd w:id="1"/>
    </w:p>
    <w:bookmarkEnd w:id="0"/>
    <w:p w14:paraId="2F4EAF40" w14:textId="526CDAFE" w:rsidR="00DC2DEA" w:rsidRPr="00B62F6C" w:rsidRDefault="00EF7D1D" w:rsidP="00AF0B5F">
      <w:pPr>
        <w:rPr>
          <w:rFonts w:ascii="Noto IKEA Latin" w:hAnsi="Noto IKEA Latin" w:cs="Calibri"/>
          <w:sz w:val="20"/>
          <w:szCs w:val="20"/>
        </w:rPr>
      </w:pPr>
      <w:r w:rsidRPr="00B62F6C">
        <w:rPr>
          <w:rFonts w:ascii="Noto IKEA Latin" w:hAnsi="Noto IKEA Latin" w:cs="Calibri"/>
          <w:bCs/>
          <w:sz w:val="20"/>
          <w:szCs w:val="20"/>
        </w:rPr>
        <w:t xml:space="preserve">Fuzhou is the </w:t>
      </w:r>
      <w:r w:rsidR="00EA1369" w:rsidRPr="00B62F6C">
        <w:rPr>
          <w:rFonts w:ascii="Noto IKEA Latin" w:hAnsi="Noto IKEA Latin" w:cs="Calibri"/>
          <w:bCs/>
          <w:sz w:val="20"/>
          <w:szCs w:val="20"/>
        </w:rPr>
        <w:t>capital</w:t>
      </w:r>
      <w:r w:rsidRPr="00B62F6C">
        <w:rPr>
          <w:rFonts w:ascii="Noto IKEA Latin" w:hAnsi="Noto IKEA Latin" w:cs="Calibri"/>
          <w:bCs/>
          <w:sz w:val="20"/>
          <w:szCs w:val="20"/>
        </w:rPr>
        <w:t xml:space="preserve"> of</w:t>
      </w:r>
      <w:r w:rsidR="00EA1369" w:rsidRPr="00B62F6C">
        <w:rPr>
          <w:rFonts w:ascii="Noto IKEA Latin" w:hAnsi="Noto IKEA Latin" w:cs="Calibri"/>
          <w:bCs/>
          <w:sz w:val="20"/>
          <w:szCs w:val="20"/>
        </w:rPr>
        <w:t xml:space="preserve"> China’s</w:t>
      </w:r>
      <w:r w:rsidRPr="00B62F6C">
        <w:rPr>
          <w:rFonts w:ascii="Noto IKEA Latin" w:hAnsi="Noto IKEA Latin" w:cs="Calibri"/>
          <w:bCs/>
          <w:sz w:val="20"/>
          <w:szCs w:val="20"/>
        </w:rPr>
        <w:t xml:space="preserve"> Fujian Province in the southeast of </w:t>
      </w:r>
      <w:r w:rsidR="00EA1369" w:rsidRPr="00B62F6C">
        <w:rPr>
          <w:rFonts w:ascii="Noto IKEA Latin" w:hAnsi="Noto IKEA Latin" w:cs="Calibri"/>
          <w:bCs/>
          <w:sz w:val="20"/>
          <w:szCs w:val="20"/>
        </w:rPr>
        <w:t>the country</w:t>
      </w:r>
      <w:r w:rsidR="00282F7B" w:rsidRPr="00B62F6C">
        <w:rPr>
          <w:rFonts w:ascii="Noto IKEA Latin" w:hAnsi="Noto IKEA Latin" w:cs="Calibri"/>
          <w:bCs/>
          <w:sz w:val="20"/>
          <w:szCs w:val="20"/>
        </w:rPr>
        <w:t>.</w:t>
      </w:r>
      <w:r w:rsidR="002770DB" w:rsidRPr="00B62F6C">
        <w:rPr>
          <w:rFonts w:ascii="Noto IKEA Latin" w:hAnsi="Noto IKEA Latin" w:cs="Calibri"/>
          <w:bCs/>
          <w:sz w:val="20"/>
          <w:szCs w:val="20"/>
        </w:rPr>
        <w:t xml:space="preserve"> </w:t>
      </w:r>
      <w:r w:rsidR="00CC65D1" w:rsidRPr="00B62F6C">
        <w:rPr>
          <w:rFonts w:ascii="Noto IKEA Latin" w:hAnsi="Noto IKEA Latin" w:cs="Calibri"/>
          <w:bCs/>
          <w:sz w:val="20"/>
          <w:szCs w:val="20"/>
        </w:rPr>
        <w:t>Known as a</w:t>
      </w:r>
      <w:r w:rsidR="007511BE" w:rsidRPr="00B62F6C">
        <w:rPr>
          <w:rFonts w:ascii="Noto IKEA Latin" w:hAnsi="Noto IKEA Latin" w:cs="Calibri"/>
          <w:bCs/>
          <w:sz w:val="20"/>
          <w:szCs w:val="20"/>
        </w:rPr>
        <w:t xml:space="preserve"> bustling, well-connected city with a </w:t>
      </w:r>
      <w:r w:rsidR="00A33659" w:rsidRPr="00B62F6C">
        <w:rPr>
          <w:rFonts w:ascii="Noto IKEA Latin" w:hAnsi="Noto IKEA Latin" w:cs="Calibri"/>
          <w:bCs/>
          <w:sz w:val="20"/>
          <w:szCs w:val="20"/>
        </w:rPr>
        <w:t xml:space="preserve">distinct cultural identity </w:t>
      </w:r>
      <w:r w:rsidR="00CC65D1" w:rsidRPr="00B62F6C">
        <w:rPr>
          <w:rFonts w:ascii="Noto IKEA Latin" w:hAnsi="Noto IKEA Latin" w:cs="Calibri"/>
          <w:bCs/>
          <w:sz w:val="20"/>
          <w:szCs w:val="20"/>
        </w:rPr>
        <w:t>it has become</w:t>
      </w:r>
      <w:r w:rsidR="00621604" w:rsidRPr="00B62F6C">
        <w:rPr>
          <w:rFonts w:ascii="Noto IKEA Latin" w:hAnsi="Noto IKEA Latin" w:cs="Calibri"/>
          <w:bCs/>
          <w:sz w:val="20"/>
          <w:szCs w:val="20"/>
        </w:rPr>
        <w:t xml:space="preserve"> a tech hub in recent years</w:t>
      </w:r>
      <w:r w:rsidR="00C74A38" w:rsidRPr="00B62F6C">
        <w:rPr>
          <w:rFonts w:ascii="Noto IKEA Latin" w:hAnsi="Noto IKEA Latin" w:cs="Calibri"/>
          <w:bCs/>
          <w:sz w:val="20"/>
          <w:szCs w:val="20"/>
        </w:rPr>
        <w:t xml:space="preserve"> with smart industrial hubs and tech incubators. </w:t>
      </w:r>
      <w:r w:rsidR="00971C72" w:rsidRPr="00B62F6C">
        <w:rPr>
          <w:rFonts w:ascii="Noto IKEA Latin" w:hAnsi="Noto IKEA Latin" w:cs="Calibri"/>
          <w:bCs/>
          <w:sz w:val="20"/>
          <w:szCs w:val="20"/>
        </w:rPr>
        <w:t>T</w:t>
      </w:r>
      <w:r w:rsidR="000F1BF4" w:rsidRPr="00B62F6C">
        <w:rPr>
          <w:rFonts w:ascii="Noto IKEA Latin" w:hAnsi="Noto IKEA Latin" w:cs="Calibri"/>
          <w:bCs/>
          <w:sz w:val="20"/>
          <w:szCs w:val="20"/>
        </w:rPr>
        <w:t xml:space="preserve">he city is </w:t>
      </w:r>
      <w:r w:rsidR="00685B86" w:rsidRPr="00B62F6C">
        <w:rPr>
          <w:rFonts w:ascii="Noto IKEA Latin" w:hAnsi="Noto IKEA Latin" w:cs="Calibri"/>
          <w:bCs/>
          <w:sz w:val="20"/>
          <w:szCs w:val="20"/>
        </w:rPr>
        <w:t xml:space="preserve">surrounded by parks and </w:t>
      </w:r>
      <w:r w:rsidR="00B62F6C" w:rsidRPr="00B62F6C">
        <w:rPr>
          <w:rFonts w:ascii="Noto IKEA Latin" w:hAnsi="Noto IKEA Latin" w:cs="Calibri"/>
          <w:bCs/>
          <w:sz w:val="20"/>
          <w:szCs w:val="20"/>
        </w:rPr>
        <w:t>forests and</w:t>
      </w:r>
      <w:r w:rsidR="00AF0B5F" w:rsidRPr="00B62F6C">
        <w:rPr>
          <w:rFonts w:ascii="Noto IKEA Latin" w:hAnsi="Noto IKEA Latin" w:cs="Calibri"/>
          <w:bCs/>
          <w:sz w:val="20"/>
          <w:szCs w:val="20"/>
        </w:rPr>
        <w:t xml:space="preserve"> </w:t>
      </w:r>
      <w:r w:rsidR="00971C72" w:rsidRPr="00B62F6C">
        <w:rPr>
          <w:rFonts w:ascii="Noto IKEA Latin" w:hAnsi="Noto IKEA Latin" w:cs="Calibri"/>
          <w:bCs/>
          <w:sz w:val="20"/>
          <w:szCs w:val="20"/>
        </w:rPr>
        <w:t xml:space="preserve">is close to the </w:t>
      </w:r>
      <w:r w:rsidR="00AF0B5F" w:rsidRPr="00B62F6C">
        <w:rPr>
          <w:rFonts w:ascii="Noto IKEA Latin" w:hAnsi="Noto IKEA Latin" w:cs="Calibri"/>
          <w:bCs/>
          <w:sz w:val="20"/>
          <w:szCs w:val="20"/>
        </w:rPr>
        <w:t>9</w:t>
      </w:r>
      <w:r w:rsidR="00AD6D1E" w:rsidRPr="00B62F6C">
        <w:rPr>
          <w:rFonts w:ascii="Noto IKEA Latin" w:hAnsi="Noto IKEA Latin" w:cs="Calibri"/>
          <w:bCs/>
          <w:sz w:val="20"/>
          <w:szCs w:val="20"/>
        </w:rPr>
        <w:t xml:space="preserve">25m </w:t>
      </w:r>
      <w:r w:rsidR="00AF0B5F" w:rsidRPr="00B62F6C">
        <w:rPr>
          <w:rFonts w:ascii="Noto IKEA Latin" w:hAnsi="Noto IKEA Latin" w:cs="Calibri"/>
          <w:sz w:val="20"/>
          <w:szCs w:val="20"/>
        </w:rPr>
        <w:t>Drum Hill (</w:t>
      </w:r>
      <w:proofErr w:type="spellStart"/>
      <w:r w:rsidR="00AF0B5F" w:rsidRPr="00B62F6C">
        <w:rPr>
          <w:rFonts w:ascii="Noto IKEA Latin" w:hAnsi="Noto IKEA Latin" w:cs="Calibri"/>
          <w:sz w:val="20"/>
          <w:szCs w:val="20"/>
        </w:rPr>
        <w:t>Gushan</w:t>
      </w:r>
      <w:proofErr w:type="spellEnd"/>
      <w:r w:rsidR="00AF0B5F" w:rsidRPr="00B62F6C">
        <w:rPr>
          <w:rFonts w:ascii="Noto IKEA Latin" w:hAnsi="Noto IKEA Latin" w:cs="Calibri"/>
          <w:sz w:val="20"/>
          <w:szCs w:val="20"/>
        </w:rPr>
        <w:t>)</w:t>
      </w:r>
      <w:r w:rsidR="00AD6D1E" w:rsidRPr="00B62F6C">
        <w:rPr>
          <w:rFonts w:ascii="Noto IKEA Latin" w:hAnsi="Noto IKEA Latin" w:cs="Calibri"/>
          <w:sz w:val="20"/>
          <w:szCs w:val="20"/>
        </w:rPr>
        <w:t xml:space="preserve"> </w:t>
      </w:r>
      <w:r w:rsidR="00AF0B5F" w:rsidRPr="00B62F6C">
        <w:rPr>
          <w:rFonts w:ascii="Noto IKEA Latin" w:hAnsi="Noto IKEA Latin" w:cs="Calibri"/>
          <w:sz w:val="20"/>
          <w:szCs w:val="20"/>
        </w:rPr>
        <w:t>mountain</w:t>
      </w:r>
      <w:r w:rsidR="00764A37" w:rsidRPr="00B62F6C">
        <w:rPr>
          <w:rFonts w:ascii="Noto IKEA Latin" w:hAnsi="Noto IKEA Latin" w:cs="Calibri"/>
          <w:sz w:val="20"/>
          <w:szCs w:val="20"/>
        </w:rPr>
        <w:t>. The mountain is</w:t>
      </w:r>
      <w:r w:rsidR="00872112" w:rsidRPr="00B62F6C">
        <w:rPr>
          <w:rFonts w:ascii="Noto IKEA Latin" w:hAnsi="Noto IKEA Latin" w:cs="Calibri"/>
          <w:sz w:val="20"/>
          <w:szCs w:val="20"/>
        </w:rPr>
        <w:t xml:space="preserve"> a</w:t>
      </w:r>
      <w:r w:rsidR="00AF0B5F" w:rsidRPr="00B62F6C">
        <w:rPr>
          <w:rFonts w:ascii="Noto IKEA Latin" w:hAnsi="Noto IKEA Latin" w:cs="Calibri"/>
          <w:sz w:val="20"/>
          <w:szCs w:val="20"/>
        </w:rPr>
        <w:t xml:space="preserve"> famous</w:t>
      </w:r>
      <w:r w:rsidR="00872112" w:rsidRPr="00B62F6C">
        <w:rPr>
          <w:rFonts w:ascii="Noto IKEA Latin" w:hAnsi="Noto IKEA Latin" w:cs="Calibri"/>
          <w:sz w:val="20"/>
          <w:szCs w:val="20"/>
        </w:rPr>
        <w:t xml:space="preserve"> Fuzhou</w:t>
      </w:r>
      <w:r w:rsidR="00AF0B5F" w:rsidRPr="00B62F6C">
        <w:rPr>
          <w:rFonts w:ascii="Noto IKEA Latin" w:hAnsi="Noto IKEA Latin" w:cs="Calibri"/>
          <w:sz w:val="20"/>
          <w:szCs w:val="20"/>
        </w:rPr>
        <w:t xml:space="preserve"> beauty spot</w:t>
      </w:r>
      <w:r w:rsidR="00764A37" w:rsidRPr="00B62F6C">
        <w:rPr>
          <w:rFonts w:ascii="Noto IKEA Latin" w:hAnsi="Noto IKEA Latin" w:cs="Calibri"/>
          <w:sz w:val="20"/>
          <w:szCs w:val="20"/>
        </w:rPr>
        <w:t xml:space="preserve"> and the </w:t>
      </w:r>
      <w:r w:rsidR="005F79C5" w:rsidRPr="00B62F6C">
        <w:rPr>
          <w:rFonts w:ascii="Noto IKEA Latin" w:hAnsi="Noto IKEA Latin" w:cs="Calibri"/>
          <w:sz w:val="20"/>
          <w:szCs w:val="20"/>
        </w:rPr>
        <w:t>meeting place’s</w:t>
      </w:r>
      <w:r w:rsidR="00764A37" w:rsidRPr="00B62F6C">
        <w:rPr>
          <w:rFonts w:ascii="Noto IKEA Latin" w:hAnsi="Noto IKEA Latin" w:cs="Calibri"/>
          <w:sz w:val="20"/>
          <w:szCs w:val="20"/>
        </w:rPr>
        <w:t xml:space="preserve"> design </w:t>
      </w:r>
      <w:r w:rsidR="00181B58" w:rsidRPr="00B62F6C">
        <w:rPr>
          <w:rFonts w:ascii="Noto IKEA Latin" w:hAnsi="Noto IKEA Latin" w:cs="Calibri"/>
          <w:sz w:val="20"/>
          <w:szCs w:val="20"/>
        </w:rPr>
        <w:t>echoes</w:t>
      </w:r>
      <w:r w:rsidR="00764A37" w:rsidRPr="00B62F6C">
        <w:rPr>
          <w:rFonts w:ascii="Noto IKEA Latin" w:hAnsi="Noto IKEA Latin" w:cs="Calibri"/>
          <w:sz w:val="20"/>
          <w:szCs w:val="20"/>
        </w:rPr>
        <w:t xml:space="preserve"> its</w:t>
      </w:r>
      <w:r w:rsidR="00A106FC" w:rsidRPr="00B62F6C">
        <w:rPr>
          <w:rFonts w:ascii="Noto IKEA Latin" w:hAnsi="Noto IKEA Latin" w:cs="Calibri"/>
          <w:sz w:val="20"/>
          <w:szCs w:val="20"/>
        </w:rPr>
        <w:t xml:space="preserve"> heritage</w:t>
      </w:r>
      <w:r w:rsidR="00872112" w:rsidRPr="00B62F6C">
        <w:rPr>
          <w:rFonts w:ascii="Noto IKEA Latin" w:hAnsi="Noto IKEA Latin" w:cs="Calibri"/>
          <w:sz w:val="20"/>
          <w:szCs w:val="20"/>
        </w:rPr>
        <w:t xml:space="preserve"> and</w:t>
      </w:r>
      <w:r w:rsidR="00764A37" w:rsidRPr="00B62F6C">
        <w:rPr>
          <w:rFonts w:ascii="Noto IKEA Latin" w:hAnsi="Noto IKEA Latin" w:cs="Calibri"/>
          <w:sz w:val="20"/>
          <w:szCs w:val="20"/>
        </w:rPr>
        <w:t xml:space="preserve"> presence. </w:t>
      </w:r>
    </w:p>
    <w:p w14:paraId="4FEFF01A" w14:textId="38687AE2" w:rsidR="00AD2401" w:rsidRPr="00B62F6C" w:rsidRDefault="005F79C5" w:rsidP="00AF0B5F">
      <w:pPr>
        <w:rPr>
          <w:rFonts w:ascii="Noto IKEA Latin" w:hAnsi="Noto IKEA Latin" w:cs="Calibri"/>
          <w:sz w:val="20"/>
          <w:szCs w:val="20"/>
        </w:rPr>
      </w:pPr>
      <w:proofErr w:type="spellStart"/>
      <w:r w:rsidRPr="00B62F6C">
        <w:rPr>
          <w:rFonts w:ascii="Noto IKEA Latin" w:hAnsi="Noto IKEA Latin"/>
          <w:sz w:val="20"/>
          <w:szCs w:val="20"/>
        </w:rPr>
        <w:t>Livat</w:t>
      </w:r>
      <w:proofErr w:type="spellEnd"/>
      <w:r w:rsidRPr="00B62F6C">
        <w:rPr>
          <w:rFonts w:ascii="Noto IKEA Latin" w:hAnsi="Noto IKEA Latin"/>
          <w:sz w:val="20"/>
          <w:szCs w:val="20"/>
        </w:rPr>
        <w:t xml:space="preserve"> </w:t>
      </w:r>
      <w:r w:rsidR="002770DB" w:rsidRPr="00B62F6C">
        <w:rPr>
          <w:rFonts w:ascii="Noto IKEA Latin" w:hAnsi="Noto IKEA Latin" w:cs="Calibri"/>
          <w:sz w:val="20"/>
          <w:szCs w:val="20"/>
        </w:rPr>
        <w:t xml:space="preserve">Fuzhou is just one example of </w:t>
      </w:r>
      <w:r w:rsidR="00882F4F" w:rsidRPr="00B62F6C">
        <w:rPr>
          <w:rFonts w:ascii="Noto IKEA Latin" w:hAnsi="Noto IKEA Latin" w:cs="Calibri"/>
          <w:sz w:val="20"/>
          <w:szCs w:val="20"/>
        </w:rPr>
        <w:t xml:space="preserve">the </w:t>
      </w:r>
      <w:r w:rsidR="002770DB" w:rsidRPr="00B62F6C">
        <w:rPr>
          <w:rFonts w:ascii="Noto IKEA Latin" w:hAnsi="Noto IKEA Latin" w:cs="Calibri"/>
          <w:sz w:val="20"/>
          <w:szCs w:val="20"/>
        </w:rPr>
        <w:t>new retail-led destinations Ingka Centres is creating around the world</w:t>
      </w:r>
      <w:r w:rsidR="002E0E5E">
        <w:rPr>
          <w:rFonts w:ascii="Noto IKEA Latin" w:hAnsi="Noto IKEA Latin" w:cs="Calibri"/>
          <w:sz w:val="20"/>
          <w:szCs w:val="20"/>
        </w:rPr>
        <w:t>,</w:t>
      </w:r>
      <w:r w:rsidR="002770DB" w:rsidRPr="00B62F6C">
        <w:rPr>
          <w:rFonts w:ascii="Noto IKEA Latin" w:hAnsi="Noto IKEA Latin" w:cs="Calibri"/>
          <w:sz w:val="20"/>
          <w:szCs w:val="20"/>
        </w:rPr>
        <w:t xml:space="preserve"> </w:t>
      </w:r>
      <w:r w:rsidR="001A2CD6" w:rsidRPr="002C1C73">
        <w:rPr>
          <w:rFonts w:ascii="Noto IKEA Latin" w:hAnsi="Noto IKEA Latin"/>
          <w:color w:val="000000" w:themeColor="text1"/>
          <w:sz w:val="20"/>
          <w:szCs w:val="20"/>
        </w:rPr>
        <w:t>in partnership with local communities</w:t>
      </w:r>
      <w:r w:rsidR="001A08FC" w:rsidRPr="002C1C73">
        <w:rPr>
          <w:rFonts w:ascii="Noto IKEA Latin" w:hAnsi="Noto IKEA Latin"/>
          <w:color w:val="000000" w:themeColor="text1"/>
          <w:sz w:val="20"/>
          <w:szCs w:val="20"/>
        </w:rPr>
        <w:t xml:space="preserve">, </w:t>
      </w:r>
      <w:r w:rsidR="00361E18">
        <w:rPr>
          <w:rFonts w:ascii="Noto IKEA Latin" w:hAnsi="Noto IKEA Latin"/>
          <w:sz w:val="20"/>
          <w:szCs w:val="20"/>
        </w:rPr>
        <w:t xml:space="preserve">to </w:t>
      </w:r>
      <w:r w:rsidR="000D003C" w:rsidRPr="00B62F6C">
        <w:rPr>
          <w:rFonts w:ascii="Noto IKEA Latin" w:hAnsi="Noto IKEA Latin"/>
          <w:sz w:val="20"/>
          <w:szCs w:val="20"/>
        </w:rPr>
        <w:t xml:space="preserve">bring </w:t>
      </w:r>
      <w:r w:rsidR="00361E18">
        <w:rPr>
          <w:rFonts w:ascii="Noto IKEA Latin" w:hAnsi="Noto IKEA Latin"/>
          <w:sz w:val="20"/>
          <w:szCs w:val="20"/>
        </w:rPr>
        <w:t xml:space="preserve">even more </w:t>
      </w:r>
      <w:r w:rsidR="000D003C" w:rsidRPr="00B62F6C">
        <w:rPr>
          <w:rFonts w:ascii="Noto IKEA Latin" w:hAnsi="Noto IKEA Latin"/>
          <w:sz w:val="20"/>
          <w:szCs w:val="20"/>
        </w:rPr>
        <w:t xml:space="preserve">value to people and the planet. </w:t>
      </w:r>
      <w:r w:rsidR="002809E5" w:rsidRPr="00B62F6C">
        <w:rPr>
          <w:rFonts w:ascii="Noto IKEA Latin" w:hAnsi="Noto IKEA Latin" w:cs="Calibri"/>
          <w:sz w:val="20"/>
          <w:szCs w:val="20"/>
        </w:rPr>
        <w:t xml:space="preserve">Today’s announcement follows the acquisition of </w:t>
      </w:r>
      <w:r w:rsidR="00FF7C9F" w:rsidRPr="00B62F6C">
        <w:rPr>
          <w:rFonts w:ascii="Noto IKEA Latin" w:hAnsi="Noto IKEA Latin" w:cs="Calibri"/>
          <w:sz w:val="20"/>
          <w:szCs w:val="20"/>
        </w:rPr>
        <w:t xml:space="preserve">shopping centres </w:t>
      </w:r>
      <w:r w:rsidR="0040113F" w:rsidRPr="00B62F6C">
        <w:rPr>
          <w:rFonts w:ascii="Noto IKEA Latin" w:hAnsi="Noto IKEA Latin" w:cs="Calibri"/>
          <w:sz w:val="20"/>
          <w:szCs w:val="20"/>
        </w:rPr>
        <w:t>Kings Mall in London and 6x6</w:t>
      </w:r>
      <w:r w:rsidR="00FF7C9F" w:rsidRPr="00B62F6C">
        <w:rPr>
          <w:rFonts w:ascii="Noto IKEA Latin" w:hAnsi="Noto IKEA Latin" w:cs="Calibri"/>
          <w:sz w:val="20"/>
          <w:szCs w:val="20"/>
        </w:rPr>
        <w:t xml:space="preserve"> in San Francisco </w:t>
      </w:r>
      <w:r w:rsidR="002809E5" w:rsidRPr="00B62F6C">
        <w:rPr>
          <w:rFonts w:ascii="Noto IKEA Latin" w:hAnsi="Noto IKEA Latin" w:cs="Calibri"/>
          <w:sz w:val="20"/>
          <w:szCs w:val="20"/>
        </w:rPr>
        <w:t xml:space="preserve">in 2020 </w:t>
      </w:r>
      <w:r w:rsidR="00971C72" w:rsidRPr="00B62F6C">
        <w:rPr>
          <w:rFonts w:ascii="Noto IKEA Latin" w:hAnsi="Noto IKEA Latin" w:cs="Calibri"/>
          <w:sz w:val="20"/>
          <w:szCs w:val="20"/>
        </w:rPr>
        <w:t>creating</w:t>
      </w:r>
      <w:r w:rsidR="00FF7C9F" w:rsidRPr="00B62F6C">
        <w:rPr>
          <w:rFonts w:ascii="Noto IKEA Latin" w:hAnsi="Noto IKEA Latin" w:cs="Calibri"/>
          <w:sz w:val="20"/>
          <w:szCs w:val="20"/>
        </w:rPr>
        <w:t xml:space="preserve"> </w:t>
      </w:r>
      <w:r w:rsidR="002809E5" w:rsidRPr="00B62F6C">
        <w:rPr>
          <w:rFonts w:ascii="Noto IKEA Latin" w:hAnsi="Noto IKEA Latin" w:cs="Calibri"/>
          <w:sz w:val="20"/>
          <w:szCs w:val="20"/>
        </w:rPr>
        <w:t xml:space="preserve">the </w:t>
      </w:r>
      <w:r w:rsidR="00FF7C9F" w:rsidRPr="00B62F6C">
        <w:rPr>
          <w:rFonts w:ascii="Noto IKEA Latin" w:hAnsi="Noto IKEA Latin" w:cs="Calibri"/>
          <w:sz w:val="20"/>
          <w:szCs w:val="20"/>
        </w:rPr>
        <w:t xml:space="preserve">first smaller format IKEA anchored meeting places in urban locations. </w:t>
      </w:r>
      <w:proofErr w:type="gramStart"/>
      <w:r w:rsidR="00971C72" w:rsidRPr="00B62F6C">
        <w:rPr>
          <w:rFonts w:ascii="Noto IKEA Latin" w:hAnsi="Noto IKEA Latin" w:cs="Calibri"/>
          <w:sz w:val="20"/>
          <w:szCs w:val="20"/>
        </w:rPr>
        <w:t xml:space="preserve">Earlier this </w:t>
      </w:r>
      <w:r w:rsidR="00C9226A" w:rsidRPr="00B62F6C">
        <w:rPr>
          <w:rFonts w:ascii="Noto IKEA Latin" w:hAnsi="Noto IKEA Latin" w:cs="Calibri"/>
          <w:sz w:val="20"/>
          <w:szCs w:val="20"/>
        </w:rPr>
        <w:t>y</w:t>
      </w:r>
      <w:r w:rsidR="002E5875" w:rsidRPr="00B62F6C">
        <w:rPr>
          <w:rFonts w:ascii="Noto IKEA Latin" w:hAnsi="Noto IKEA Latin" w:cs="Calibri"/>
          <w:sz w:val="20"/>
          <w:szCs w:val="20"/>
        </w:rPr>
        <w:t xml:space="preserve">ear </w:t>
      </w:r>
      <w:r w:rsidR="002809E5" w:rsidRPr="00B62F6C">
        <w:rPr>
          <w:rFonts w:ascii="Noto IKEA Latin" w:hAnsi="Noto IKEA Latin" w:cs="Calibri"/>
          <w:sz w:val="20"/>
          <w:szCs w:val="20"/>
        </w:rPr>
        <w:t>Ingka Centres</w:t>
      </w:r>
      <w:r w:rsidR="00971C72" w:rsidRPr="00B62F6C">
        <w:rPr>
          <w:rFonts w:ascii="Noto IKEA Latin" w:hAnsi="Noto IKEA Latin" w:cs="Calibri"/>
          <w:sz w:val="20"/>
          <w:szCs w:val="20"/>
        </w:rPr>
        <w:t xml:space="preserve"> </w:t>
      </w:r>
      <w:r w:rsidR="0032511A" w:rsidRPr="00B62F6C">
        <w:rPr>
          <w:rFonts w:ascii="Noto IKEA Latin" w:hAnsi="Noto IKEA Latin" w:cs="Calibri"/>
          <w:sz w:val="20"/>
          <w:szCs w:val="20"/>
        </w:rPr>
        <w:t xml:space="preserve">acquired a land plot in Noida, India </w:t>
      </w:r>
      <w:r w:rsidR="002E5875" w:rsidRPr="00B62F6C">
        <w:rPr>
          <w:rFonts w:ascii="Noto IKEA Latin" w:hAnsi="Noto IKEA Latin" w:cs="Calibri"/>
          <w:sz w:val="20"/>
          <w:szCs w:val="20"/>
        </w:rPr>
        <w:t xml:space="preserve">for </w:t>
      </w:r>
      <w:r w:rsidR="00882F4F" w:rsidRPr="00B62F6C">
        <w:rPr>
          <w:rFonts w:ascii="Noto IKEA Latin" w:hAnsi="Noto IKEA Latin" w:cs="Calibri"/>
          <w:sz w:val="20"/>
          <w:szCs w:val="20"/>
        </w:rPr>
        <w:t>a</w:t>
      </w:r>
      <w:r w:rsidR="00DF0A0D" w:rsidRPr="00B62F6C">
        <w:rPr>
          <w:rFonts w:ascii="Noto IKEA Latin" w:hAnsi="Noto IKEA Latin" w:cs="Calibri"/>
          <w:sz w:val="20"/>
          <w:szCs w:val="20"/>
        </w:rPr>
        <w:t xml:space="preserve"> </w:t>
      </w:r>
      <w:r w:rsidR="00971C72" w:rsidRPr="00B62F6C">
        <w:rPr>
          <w:rFonts w:ascii="Noto IKEA Latin" w:hAnsi="Noto IKEA Latin" w:cs="Calibri"/>
          <w:sz w:val="20"/>
          <w:szCs w:val="20"/>
        </w:rPr>
        <w:t xml:space="preserve">major </w:t>
      </w:r>
      <w:r w:rsidR="00DF0A0D" w:rsidRPr="00B62F6C">
        <w:rPr>
          <w:rFonts w:ascii="Noto IKEA Latin" w:hAnsi="Noto IKEA Latin" w:cs="Calibri"/>
          <w:sz w:val="20"/>
          <w:szCs w:val="20"/>
        </w:rPr>
        <w:t>new mixed-use project</w:t>
      </w:r>
      <w:r w:rsidR="005C3716" w:rsidRPr="00B62F6C">
        <w:rPr>
          <w:rFonts w:ascii="Noto IKEA Latin" w:hAnsi="Noto IKEA Latin" w:cs="Calibri"/>
          <w:sz w:val="20"/>
          <w:szCs w:val="20"/>
        </w:rPr>
        <w:t>.</w:t>
      </w:r>
      <w:proofErr w:type="gramEnd"/>
      <w:r w:rsidR="005C3716" w:rsidRPr="00B62F6C">
        <w:rPr>
          <w:rFonts w:ascii="Noto IKEA Latin" w:hAnsi="Noto IKEA Latin" w:cs="Calibri"/>
          <w:sz w:val="20"/>
          <w:szCs w:val="20"/>
        </w:rPr>
        <w:t xml:space="preserve"> Ingka Centres is </w:t>
      </w:r>
      <w:r w:rsidR="008A7301" w:rsidRPr="00B62F6C">
        <w:rPr>
          <w:rFonts w:ascii="Noto IKEA Latin" w:hAnsi="Noto IKEA Latin" w:cs="Calibri"/>
          <w:sz w:val="20"/>
          <w:szCs w:val="20"/>
        </w:rPr>
        <w:t xml:space="preserve">also investing EUR 2bn to upgrade its existing portfolio </w:t>
      </w:r>
      <w:r w:rsidR="00355EB4" w:rsidRPr="00B62F6C">
        <w:rPr>
          <w:rFonts w:ascii="Noto IKEA Latin" w:hAnsi="Noto IKEA Latin" w:cs="Calibri"/>
          <w:sz w:val="20"/>
          <w:szCs w:val="20"/>
        </w:rPr>
        <w:t>– including its regional MEGA malls in Russia – with F&amp;B, parks,</w:t>
      </w:r>
      <w:r w:rsidR="003D5E5B" w:rsidRPr="00B62F6C">
        <w:rPr>
          <w:rFonts w:ascii="Noto IKEA Latin" w:hAnsi="Noto IKEA Latin" w:cs="Calibri"/>
          <w:sz w:val="20"/>
          <w:szCs w:val="20"/>
        </w:rPr>
        <w:t xml:space="preserve"> pop-up spaces, flexible workspace, cinemas, ki</w:t>
      </w:r>
      <w:r w:rsidR="00C84137" w:rsidRPr="00B62F6C">
        <w:rPr>
          <w:rFonts w:ascii="Noto IKEA Latin" w:hAnsi="Noto IKEA Latin" w:cs="Calibri"/>
          <w:sz w:val="20"/>
          <w:szCs w:val="20"/>
        </w:rPr>
        <w:t>ds</w:t>
      </w:r>
      <w:r w:rsidR="003D5E5B" w:rsidRPr="00B62F6C">
        <w:rPr>
          <w:rFonts w:ascii="Noto IKEA Latin" w:hAnsi="Noto IKEA Latin" w:cs="Calibri"/>
          <w:sz w:val="20"/>
          <w:szCs w:val="20"/>
        </w:rPr>
        <w:t xml:space="preserve"> play areas</w:t>
      </w:r>
      <w:r w:rsidR="00AD2401" w:rsidRPr="00B62F6C">
        <w:rPr>
          <w:rFonts w:ascii="Noto IKEA Latin" w:hAnsi="Noto IKEA Latin" w:cs="Calibri"/>
          <w:sz w:val="20"/>
          <w:szCs w:val="20"/>
        </w:rPr>
        <w:t xml:space="preserve">, </w:t>
      </w:r>
      <w:proofErr w:type="spellStart"/>
      <w:r w:rsidR="00AD2401" w:rsidRPr="00B62F6C">
        <w:rPr>
          <w:rFonts w:ascii="Noto IKEA Latin" w:hAnsi="Noto IKEA Latin" w:cs="Calibri"/>
          <w:sz w:val="20"/>
          <w:szCs w:val="20"/>
        </w:rPr>
        <w:t>edu-tainment</w:t>
      </w:r>
      <w:proofErr w:type="spellEnd"/>
      <w:r w:rsidR="00AD2401" w:rsidRPr="00B62F6C">
        <w:rPr>
          <w:rFonts w:ascii="Noto IKEA Latin" w:hAnsi="Noto IKEA Latin" w:cs="Calibri"/>
          <w:sz w:val="20"/>
          <w:szCs w:val="20"/>
        </w:rPr>
        <w:t xml:space="preserve"> and more.</w:t>
      </w:r>
    </w:p>
    <w:p w14:paraId="5B333339" w14:textId="0FD22F3E" w:rsidR="00355EB4" w:rsidRPr="00B62F6C" w:rsidRDefault="00D55166" w:rsidP="00AF0B5F">
      <w:pPr>
        <w:rPr>
          <w:rFonts w:ascii="Noto IKEA Latin" w:hAnsi="Noto IKEA Latin" w:cs="Calibri"/>
          <w:i/>
          <w:iCs/>
          <w:sz w:val="20"/>
          <w:szCs w:val="20"/>
        </w:rPr>
      </w:pPr>
      <w:r w:rsidRPr="00B62F6C">
        <w:rPr>
          <w:rFonts w:ascii="Noto IKEA Latin" w:hAnsi="Noto IKEA Latin" w:cs="Calibri"/>
          <w:i/>
          <w:iCs/>
          <w:sz w:val="20"/>
          <w:szCs w:val="20"/>
        </w:rPr>
        <w:t>“</w:t>
      </w:r>
      <w:r w:rsidR="00181B58" w:rsidRPr="00B62F6C">
        <w:rPr>
          <w:rFonts w:ascii="Noto IKEA Latin" w:hAnsi="Noto IKEA Latin" w:cs="Calibri"/>
          <w:i/>
          <w:iCs/>
          <w:sz w:val="20"/>
          <w:szCs w:val="20"/>
        </w:rPr>
        <w:t xml:space="preserve">Our </w:t>
      </w:r>
      <w:r w:rsidR="002809E5" w:rsidRPr="00B62F6C">
        <w:rPr>
          <w:rFonts w:ascii="Noto IKEA Latin" w:hAnsi="Noto IKEA Latin" w:cs="Calibri"/>
          <w:i/>
          <w:iCs/>
          <w:sz w:val="20"/>
          <w:szCs w:val="20"/>
        </w:rPr>
        <w:t xml:space="preserve">flexible </w:t>
      </w:r>
      <w:r w:rsidR="00181B58" w:rsidRPr="00B62F6C">
        <w:rPr>
          <w:rFonts w:ascii="Noto IKEA Latin" w:hAnsi="Noto IKEA Latin" w:cs="Calibri"/>
          <w:i/>
          <w:iCs/>
          <w:sz w:val="20"/>
          <w:szCs w:val="20"/>
        </w:rPr>
        <w:t xml:space="preserve">approach to meeting </w:t>
      </w:r>
      <w:r w:rsidR="00005B1B" w:rsidRPr="00B62F6C">
        <w:rPr>
          <w:rFonts w:ascii="Noto IKEA Latin" w:hAnsi="Noto IKEA Latin" w:cs="Calibri"/>
          <w:i/>
          <w:iCs/>
          <w:sz w:val="20"/>
          <w:szCs w:val="20"/>
        </w:rPr>
        <w:t xml:space="preserve">places </w:t>
      </w:r>
      <w:r w:rsidR="002809E5" w:rsidRPr="00B62F6C">
        <w:rPr>
          <w:rFonts w:ascii="Noto IKEA Latin" w:hAnsi="Noto IKEA Latin" w:cs="Calibri"/>
          <w:i/>
          <w:iCs/>
          <w:sz w:val="20"/>
          <w:szCs w:val="20"/>
        </w:rPr>
        <w:t>not only reflects local market needs but helps us pilot new ideas</w:t>
      </w:r>
      <w:r w:rsidR="00971C72" w:rsidRPr="00B62F6C">
        <w:rPr>
          <w:rFonts w:ascii="Noto IKEA Latin" w:hAnsi="Noto IKEA Latin" w:cs="Calibri"/>
          <w:i/>
          <w:iCs/>
          <w:sz w:val="20"/>
          <w:szCs w:val="20"/>
        </w:rPr>
        <w:t xml:space="preserve"> that can be adopted globally. I look </w:t>
      </w:r>
      <w:r w:rsidR="0015719E" w:rsidRPr="00B62F6C">
        <w:rPr>
          <w:rFonts w:ascii="Noto IKEA Latin" w:hAnsi="Noto IKEA Latin" w:cs="Calibri"/>
          <w:i/>
          <w:iCs/>
          <w:sz w:val="20"/>
          <w:szCs w:val="20"/>
        </w:rPr>
        <w:t xml:space="preserve">forward to </w:t>
      </w:r>
      <w:r w:rsidR="00971C72" w:rsidRPr="00B62F6C">
        <w:rPr>
          <w:rFonts w:ascii="Noto IKEA Latin" w:hAnsi="Noto IKEA Latin" w:cs="Calibri"/>
          <w:i/>
          <w:iCs/>
          <w:sz w:val="20"/>
          <w:szCs w:val="20"/>
        </w:rPr>
        <w:t xml:space="preserve">applying </w:t>
      </w:r>
      <w:r w:rsidR="002809E5" w:rsidRPr="00B62F6C">
        <w:rPr>
          <w:rFonts w:ascii="Noto IKEA Latin" w:hAnsi="Noto IKEA Latin" w:cs="Calibri"/>
          <w:i/>
          <w:iCs/>
          <w:sz w:val="20"/>
          <w:szCs w:val="20"/>
        </w:rPr>
        <w:t>our experiences in</w:t>
      </w:r>
      <w:r w:rsidR="0015719E" w:rsidRPr="00B62F6C">
        <w:rPr>
          <w:rFonts w:ascii="Noto IKEA Latin" w:hAnsi="Noto IKEA Latin" w:cs="Calibri"/>
          <w:i/>
          <w:iCs/>
          <w:sz w:val="20"/>
          <w:szCs w:val="20"/>
        </w:rPr>
        <w:t xml:space="preserve"> Fuzhou to</w:t>
      </w:r>
      <w:r w:rsidR="004F206B" w:rsidRPr="00B62F6C">
        <w:rPr>
          <w:rFonts w:ascii="Noto IKEA Latin" w:hAnsi="Noto IKEA Latin" w:cs="Calibri"/>
          <w:i/>
          <w:iCs/>
          <w:sz w:val="20"/>
          <w:szCs w:val="20"/>
        </w:rPr>
        <w:t xml:space="preserve"> </w:t>
      </w:r>
      <w:r w:rsidR="0015719E" w:rsidRPr="00B62F6C">
        <w:rPr>
          <w:rFonts w:ascii="Noto IKEA Latin" w:hAnsi="Noto IKEA Latin" w:cs="Calibri"/>
          <w:i/>
          <w:iCs/>
          <w:sz w:val="20"/>
          <w:szCs w:val="20"/>
        </w:rPr>
        <w:t xml:space="preserve">enhance our future global offer </w:t>
      </w:r>
      <w:r w:rsidR="002809E5" w:rsidRPr="00B62F6C">
        <w:rPr>
          <w:rFonts w:ascii="Noto IKEA Latin" w:hAnsi="Noto IKEA Latin" w:cs="Calibri"/>
          <w:i/>
          <w:iCs/>
          <w:sz w:val="20"/>
          <w:szCs w:val="20"/>
        </w:rPr>
        <w:t xml:space="preserve">and help us continue to </w:t>
      </w:r>
      <w:r w:rsidR="00971C72" w:rsidRPr="00B62F6C">
        <w:rPr>
          <w:rFonts w:ascii="Noto IKEA Latin" w:hAnsi="Noto IKEA Latin" w:cs="Calibri"/>
          <w:i/>
          <w:iCs/>
          <w:sz w:val="20"/>
          <w:szCs w:val="20"/>
        </w:rPr>
        <w:t>deliver</w:t>
      </w:r>
      <w:r w:rsidR="00E61700" w:rsidRPr="00B62F6C">
        <w:rPr>
          <w:rFonts w:ascii="Noto IKEA Latin" w:hAnsi="Noto IKEA Latin" w:cs="Calibri"/>
          <w:i/>
          <w:iCs/>
          <w:sz w:val="20"/>
          <w:szCs w:val="20"/>
        </w:rPr>
        <w:t xml:space="preserve"> adaptable,</w:t>
      </w:r>
      <w:r w:rsidR="002809E5" w:rsidRPr="00B62F6C">
        <w:rPr>
          <w:rFonts w:ascii="Noto IKEA Latin" w:hAnsi="Noto IKEA Latin" w:cs="Calibri"/>
          <w:i/>
          <w:iCs/>
          <w:sz w:val="20"/>
          <w:szCs w:val="20"/>
        </w:rPr>
        <w:t xml:space="preserve"> insp</w:t>
      </w:r>
      <w:r w:rsidR="00971C72" w:rsidRPr="00B62F6C">
        <w:rPr>
          <w:rFonts w:ascii="Noto IKEA Latin" w:hAnsi="Noto IKEA Latin" w:cs="Calibri"/>
          <w:i/>
          <w:iCs/>
          <w:sz w:val="20"/>
          <w:szCs w:val="20"/>
        </w:rPr>
        <w:t xml:space="preserve">iring and joyful meeting places.”  </w:t>
      </w:r>
      <w:r w:rsidR="00181B58" w:rsidRPr="00B62F6C">
        <w:rPr>
          <w:rFonts w:ascii="Noto IKEA Latin" w:hAnsi="Noto IKEA Latin" w:cs="Calibri"/>
          <w:sz w:val="20"/>
          <w:szCs w:val="20"/>
        </w:rPr>
        <w:t>Cindy Andersen explained.</w:t>
      </w:r>
    </w:p>
    <w:p w14:paraId="7C605DD9" w14:textId="7A4AC79D" w:rsidR="00355EB4" w:rsidRPr="00B62F6C" w:rsidRDefault="00E7329D" w:rsidP="00E7329D">
      <w:pPr>
        <w:jc w:val="center"/>
        <w:rPr>
          <w:rFonts w:ascii="Noto IKEA Latin" w:hAnsi="Noto IKEA Latin" w:cs="Calibri"/>
          <w:b/>
          <w:bCs/>
          <w:sz w:val="20"/>
          <w:szCs w:val="20"/>
        </w:rPr>
      </w:pPr>
      <w:r w:rsidRPr="00B62F6C">
        <w:rPr>
          <w:rFonts w:ascii="Noto IKEA Latin" w:hAnsi="Noto IKEA Latin" w:cs="Calibri"/>
          <w:b/>
          <w:bCs/>
          <w:sz w:val="20"/>
          <w:szCs w:val="20"/>
        </w:rPr>
        <w:t>ENDS</w:t>
      </w:r>
    </w:p>
    <w:p w14:paraId="3BE39025" w14:textId="77777777" w:rsidR="00C07F05" w:rsidRPr="00B62F6C" w:rsidRDefault="00774AF7" w:rsidP="00C07F05">
      <w:pPr>
        <w:shd w:val="clear" w:color="auto" w:fill="FFFFFF"/>
        <w:spacing w:after="0" w:line="240" w:lineRule="auto"/>
        <w:rPr>
          <w:rFonts w:ascii="Noto IKEA Latin" w:hAnsi="Noto IKEA Latin"/>
        </w:rPr>
      </w:pPr>
      <w:r w:rsidRPr="00B62F6C">
        <w:rPr>
          <w:rFonts w:ascii="Noto IKEA Latin" w:hAnsi="Noto IKEA Latin" w:cs="Calibri"/>
          <w:sz w:val="20"/>
          <w:szCs w:val="20"/>
        </w:rPr>
        <w:t xml:space="preserve"> </w:t>
      </w:r>
      <w:r w:rsidR="00C07F05" w:rsidRPr="00B62F6C">
        <w:rPr>
          <w:rFonts w:ascii="Noto IKEA Latin" w:hAnsi="Noto IKEA Latin"/>
          <w:b/>
          <w:sz w:val="18"/>
        </w:rPr>
        <w:t>ABOUT INGKA CENTRES</w:t>
      </w:r>
    </w:p>
    <w:p w14:paraId="241DA925" w14:textId="77777777" w:rsidR="00C07F05" w:rsidRPr="00B62F6C" w:rsidRDefault="00C07F05" w:rsidP="00C07F05">
      <w:pPr>
        <w:shd w:val="clear" w:color="auto" w:fill="FFFFFF"/>
        <w:spacing w:after="0" w:line="240" w:lineRule="auto"/>
        <w:rPr>
          <w:rFonts w:ascii="Noto IKEA Latin" w:hAnsi="Noto IKEA Latin"/>
        </w:rPr>
      </w:pPr>
      <w:r w:rsidRPr="00B62F6C">
        <w:rPr>
          <w:rFonts w:ascii="Noto IKEA Latin" w:hAnsi="Noto IKEA Latin"/>
          <w:sz w:val="18"/>
        </w:rPr>
        <w:lastRenderedPageBreak/>
        <w:t>Ingka Centres is part of the Ingka Group (which also includes IKEA Retail and Ingka Investments). Ingka Centres has more than 40 years of experience in shopping centres and today works with 1,600 brands across its portfolio of 45 shopping centres in 15 markets. Centres locations appear under different trademarks, including MEGA in Russia and LIVAT in China, always anchored by an IKEA store. Ingka Centres hosts and serves more than 480 million visitors each year at its IKEA anchored meeting places. Ingka Centres creates its meeting places by collaborating with local communities, as well as its tenants and partners, to ensure they are destinations with emotional meaning that add value, and build social connections. </w:t>
      </w:r>
      <w:hyperlink r:id="rId8" w:tgtFrame="_blank" w:history="1">
        <w:r w:rsidRPr="00B62F6C">
          <w:rPr>
            <w:rFonts w:ascii="Noto IKEA Latin" w:hAnsi="Noto IKEA Latin"/>
            <w:sz w:val="18"/>
            <w:u w:val="single"/>
          </w:rPr>
          <w:t>www.ingkacentres.com</w:t>
        </w:r>
      </w:hyperlink>
    </w:p>
    <w:p w14:paraId="20EEB1C8" w14:textId="77777777" w:rsidR="00C07F05" w:rsidRPr="00B62F6C" w:rsidRDefault="00C07F05" w:rsidP="00C07F05">
      <w:pPr>
        <w:shd w:val="clear" w:color="auto" w:fill="FFFFFF"/>
        <w:spacing w:after="0" w:line="240" w:lineRule="auto"/>
        <w:rPr>
          <w:rFonts w:ascii="Noto IKEA Latin" w:hAnsi="Noto IKEA Latin"/>
        </w:rPr>
      </w:pPr>
      <w:r w:rsidRPr="00B62F6C">
        <w:rPr>
          <w:rFonts w:ascii="Noto IKEA Latin" w:hAnsi="Noto IKEA Latin"/>
          <w:sz w:val="18"/>
        </w:rPr>
        <w:t> </w:t>
      </w:r>
    </w:p>
    <w:p w14:paraId="0027081F" w14:textId="77777777" w:rsidR="00C07F05" w:rsidRPr="00B62F6C" w:rsidRDefault="00C07F05" w:rsidP="00C07F05">
      <w:pPr>
        <w:spacing w:after="0" w:line="240" w:lineRule="auto"/>
        <w:rPr>
          <w:rFonts w:ascii="Noto IKEA Latin" w:hAnsi="Noto IKEA Latin"/>
          <w:b/>
          <w:sz w:val="18"/>
          <w:lang w:val="en-IN"/>
        </w:rPr>
      </w:pPr>
      <w:r w:rsidRPr="00B62F6C">
        <w:rPr>
          <w:rFonts w:ascii="Noto IKEA Latin" w:hAnsi="Noto IKEA Latin"/>
          <w:b/>
          <w:sz w:val="18"/>
          <w:lang w:val="en-IN"/>
        </w:rPr>
        <w:t>ABOUT INGKA GROUP</w:t>
      </w:r>
    </w:p>
    <w:p w14:paraId="746F4528" w14:textId="77777777" w:rsidR="00C07F05" w:rsidRPr="00B62F6C" w:rsidRDefault="00C07F05" w:rsidP="00C07F05">
      <w:pPr>
        <w:spacing w:after="0" w:line="240" w:lineRule="auto"/>
        <w:rPr>
          <w:rFonts w:ascii="Noto IKEA Latin" w:hAnsi="Noto IKEA Latin"/>
          <w:sz w:val="18"/>
          <w:lang w:val="en-IN"/>
        </w:rPr>
      </w:pPr>
      <w:r w:rsidRPr="00B62F6C">
        <w:rPr>
          <w:rFonts w:ascii="Noto IKEA Latin" w:hAnsi="Noto IKEA Latin"/>
          <w:sz w:val="18"/>
          <w:lang w:val="en-IN"/>
        </w:rPr>
        <w:t>Ingka Group (Ingka Holding B.V. and its controlled entities) is one of 12 different groups of companies that own and operate IKEA retail under franchise agreements with Inter IKEA Systems B.V. Ingka Group has three business areas: IKEA Retail, Ingka Investments, and Ingka Centres. Ingka Group is a strategic partner in the IKEA franchise system, operating 378 IKEA stores in 30 countries. These IKEA stores had 706 million visits during FY20 and 3.6 billion visits to www.IKEA.com. At the end of FY20, Ingka Group had 58 smaller formats such as IKEA planning studios and IKEA shops, 45 Ingka Centres meeting places in 15 countries, 29 Distribution Centres in 18 countries and 54 Customer Distribution Centres in 16 countries. Ingka Group operates business under the IKEA vision - to create a better everyday life for the many people by offering a wide range of well-designed, functional home furnishing products at prices so low that as many people as possible can afford it.</w:t>
      </w:r>
    </w:p>
    <w:p w14:paraId="54F06B76" w14:textId="77777777" w:rsidR="00F13B42" w:rsidRPr="00B62F6C" w:rsidRDefault="00F13B42" w:rsidP="00F13B42">
      <w:pPr>
        <w:shd w:val="clear" w:color="auto" w:fill="FFFFFF"/>
        <w:spacing w:after="0" w:line="224" w:lineRule="atLeast"/>
        <w:rPr>
          <w:rFonts w:ascii="Noto IKEA Latin" w:hAnsi="Noto IKEA Latin"/>
          <w:sz w:val="18"/>
          <w:lang w:val="en-IN"/>
        </w:rPr>
      </w:pPr>
      <w:r w:rsidRPr="00B62F6C">
        <w:rPr>
          <w:rFonts w:ascii="Noto IKEA Latin" w:hAnsi="Noto IKEA Latin"/>
          <w:sz w:val="18"/>
          <w:lang w:val="en-IN"/>
        </w:rPr>
        <w:t> </w:t>
      </w:r>
    </w:p>
    <w:p w14:paraId="26576097" w14:textId="77777777" w:rsidR="00F13B42" w:rsidRPr="00B62F6C" w:rsidRDefault="00F13B42" w:rsidP="00F13B42">
      <w:pPr>
        <w:shd w:val="clear" w:color="auto" w:fill="FFFFFF"/>
        <w:spacing w:after="0" w:line="224" w:lineRule="atLeast"/>
        <w:rPr>
          <w:rFonts w:ascii="Noto IKEA Latin" w:hAnsi="Noto IKEA Latin"/>
          <w:sz w:val="18"/>
          <w:lang w:val="en-IN"/>
        </w:rPr>
      </w:pPr>
      <w:r w:rsidRPr="00B62F6C">
        <w:rPr>
          <w:rFonts w:ascii="Noto IKEA Latin" w:hAnsi="Noto IKEA Latin"/>
          <w:sz w:val="18"/>
          <w:lang w:val="en-IN"/>
        </w:rPr>
        <w:t>For more information please contact:</w:t>
      </w:r>
    </w:p>
    <w:p w14:paraId="012148B7" w14:textId="77777777" w:rsidR="00F13B42" w:rsidRPr="00B62F6C" w:rsidRDefault="00F13B42" w:rsidP="00F13B42">
      <w:pPr>
        <w:shd w:val="clear" w:color="auto" w:fill="FFFFFF"/>
        <w:spacing w:after="0" w:line="224" w:lineRule="atLeast"/>
        <w:rPr>
          <w:rFonts w:ascii="Noto IKEA Latin" w:hAnsi="Noto IKEA Latin"/>
          <w:sz w:val="18"/>
          <w:lang w:val="en-IN"/>
        </w:rPr>
      </w:pPr>
      <w:r w:rsidRPr="00B62F6C">
        <w:rPr>
          <w:rFonts w:ascii="Noto IKEA Latin" w:hAnsi="Noto IKEA Latin"/>
          <w:sz w:val="18"/>
          <w:lang w:val="en-IN"/>
        </w:rPr>
        <w:t> </w:t>
      </w:r>
    </w:p>
    <w:p w14:paraId="74EF4F5F" w14:textId="77777777" w:rsidR="00F13B42" w:rsidRPr="00B62F6C" w:rsidRDefault="00F13B42" w:rsidP="00F13B42">
      <w:pPr>
        <w:shd w:val="clear" w:color="auto" w:fill="FFFFFF"/>
        <w:spacing w:after="0" w:line="224" w:lineRule="atLeast"/>
        <w:rPr>
          <w:rFonts w:ascii="Noto IKEA Latin" w:hAnsi="Noto IKEA Latin"/>
          <w:b/>
          <w:bCs/>
          <w:sz w:val="18"/>
          <w:lang w:val="en-IN"/>
        </w:rPr>
      </w:pPr>
      <w:r w:rsidRPr="00B62F6C">
        <w:rPr>
          <w:rFonts w:ascii="Noto IKEA Latin" w:hAnsi="Noto IKEA Latin"/>
          <w:b/>
          <w:bCs/>
          <w:sz w:val="18"/>
          <w:lang w:val="en-IN"/>
        </w:rPr>
        <w:t>Ingka Centres</w:t>
      </w:r>
    </w:p>
    <w:p w14:paraId="1BC4E6E0" w14:textId="77777777" w:rsidR="00F13B42" w:rsidRPr="00B62F6C" w:rsidRDefault="00F13B42" w:rsidP="00F13B42">
      <w:pPr>
        <w:shd w:val="clear" w:color="auto" w:fill="FFFFFF"/>
        <w:spacing w:after="0" w:line="224" w:lineRule="atLeast"/>
        <w:rPr>
          <w:rFonts w:ascii="Noto IKEA Latin" w:hAnsi="Noto IKEA Latin"/>
          <w:sz w:val="18"/>
          <w:lang w:val="en-IN"/>
        </w:rPr>
      </w:pPr>
      <w:r w:rsidRPr="00B62F6C">
        <w:rPr>
          <w:rFonts w:ascii="Noto IKEA Latin" w:hAnsi="Noto IKEA Latin"/>
          <w:sz w:val="18"/>
          <w:lang w:val="en-IN"/>
        </w:rPr>
        <w:t>Email: </w:t>
      </w:r>
      <w:hyperlink r:id="rId9" w:tgtFrame="_blank" w:history="1">
        <w:r w:rsidRPr="00B62F6C">
          <w:rPr>
            <w:rFonts w:ascii="Noto IKEA Latin" w:hAnsi="Noto IKEA Latin"/>
            <w:sz w:val="18"/>
            <w:lang w:val="en-IN"/>
          </w:rPr>
          <w:t>centrespr@ingka.com</w:t>
        </w:r>
      </w:hyperlink>
    </w:p>
    <w:p w14:paraId="6BD9EC06" w14:textId="77777777" w:rsidR="00F13B42" w:rsidRPr="00B62F6C" w:rsidRDefault="00F13B42" w:rsidP="00F13B42">
      <w:pPr>
        <w:shd w:val="clear" w:color="auto" w:fill="FFFFFF"/>
        <w:spacing w:after="0" w:line="224" w:lineRule="atLeast"/>
        <w:rPr>
          <w:rFonts w:ascii="Noto IKEA Latin" w:hAnsi="Noto IKEA Latin"/>
          <w:b/>
          <w:bCs/>
          <w:sz w:val="18"/>
          <w:lang w:val="en-IN"/>
        </w:rPr>
      </w:pPr>
      <w:r w:rsidRPr="00B62F6C">
        <w:rPr>
          <w:rFonts w:ascii="Noto IKEA Latin" w:hAnsi="Noto IKEA Latin"/>
          <w:b/>
          <w:bCs/>
          <w:sz w:val="18"/>
          <w:lang w:val="en-IN"/>
        </w:rPr>
        <w:t> </w:t>
      </w:r>
    </w:p>
    <w:p w14:paraId="22409B6A" w14:textId="333873C9" w:rsidR="00F13B42" w:rsidRPr="00B62F6C" w:rsidRDefault="00F13B42" w:rsidP="00F13B42">
      <w:pPr>
        <w:shd w:val="clear" w:color="auto" w:fill="FFFFFF"/>
        <w:spacing w:after="0" w:line="224" w:lineRule="atLeast"/>
        <w:rPr>
          <w:rFonts w:ascii="Noto IKEA Latin" w:hAnsi="Noto IKEA Latin"/>
          <w:b/>
          <w:bCs/>
          <w:sz w:val="18"/>
          <w:lang w:val="en-IN"/>
        </w:rPr>
      </w:pPr>
      <w:r w:rsidRPr="00B62F6C">
        <w:rPr>
          <w:rFonts w:ascii="Noto IKEA Latin" w:hAnsi="Noto IKEA Latin"/>
          <w:b/>
          <w:bCs/>
          <w:sz w:val="18"/>
          <w:lang w:val="en-IN"/>
        </w:rPr>
        <w:t xml:space="preserve">Good Relations Property, James </w:t>
      </w:r>
      <w:r w:rsidR="002823A6">
        <w:rPr>
          <w:rFonts w:ascii="Noto IKEA Latin" w:hAnsi="Noto IKEA Latin"/>
          <w:b/>
          <w:bCs/>
          <w:sz w:val="18"/>
          <w:lang w:val="en-IN"/>
        </w:rPr>
        <w:t>Ralph</w:t>
      </w:r>
    </w:p>
    <w:p w14:paraId="23970774" w14:textId="3907ACCA" w:rsidR="00F13B42" w:rsidRPr="00B62F6C" w:rsidRDefault="00F13B42" w:rsidP="00F13B42">
      <w:pPr>
        <w:shd w:val="clear" w:color="auto" w:fill="FFFFFF"/>
        <w:spacing w:after="0" w:line="224" w:lineRule="atLeast"/>
        <w:rPr>
          <w:rFonts w:ascii="Noto IKEA Latin" w:hAnsi="Noto IKEA Latin"/>
          <w:sz w:val="18"/>
          <w:lang w:val="en-IN"/>
        </w:rPr>
      </w:pPr>
      <w:r w:rsidRPr="00B62F6C">
        <w:rPr>
          <w:rFonts w:ascii="Noto IKEA Latin" w:hAnsi="Noto IKEA Latin"/>
          <w:sz w:val="18"/>
          <w:lang w:val="en-IN"/>
        </w:rPr>
        <w:t>Email: </w:t>
      </w:r>
      <w:bookmarkStart w:id="2" w:name="_GoBack"/>
      <w:bookmarkEnd w:id="2"/>
      <w:r w:rsidR="00320506">
        <w:rPr>
          <w:rFonts w:ascii="Noto IKEA Latin" w:hAnsi="Noto IKEA Latin"/>
          <w:sz w:val="18"/>
          <w:lang w:val="en-IN"/>
        </w:rPr>
        <w:fldChar w:fldCharType="begin"/>
      </w:r>
      <w:r w:rsidR="00320506">
        <w:rPr>
          <w:rFonts w:ascii="Noto IKEA Latin" w:hAnsi="Noto IKEA Latin"/>
          <w:sz w:val="18"/>
          <w:lang w:val="en-IN"/>
        </w:rPr>
        <w:instrText xml:space="preserve"> HYPERLINK "mailto:</w:instrText>
      </w:r>
      <w:r w:rsidR="00320506" w:rsidRPr="00320506">
        <w:rPr>
          <w:rFonts w:ascii="Noto IKEA Latin" w:hAnsi="Noto IKEA Latin"/>
          <w:sz w:val="18"/>
          <w:lang w:val="en-IN"/>
        </w:rPr>
        <w:instrText>jralph@goodrelationsproperty.co.uk</w:instrText>
      </w:r>
      <w:r w:rsidR="00320506">
        <w:rPr>
          <w:rFonts w:ascii="Noto IKEA Latin" w:hAnsi="Noto IKEA Latin"/>
          <w:sz w:val="18"/>
          <w:lang w:val="en-IN"/>
        </w:rPr>
        <w:instrText xml:space="preserve">" </w:instrText>
      </w:r>
      <w:r w:rsidR="00320506">
        <w:rPr>
          <w:rFonts w:ascii="Noto IKEA Latin" w:hAnsi="Noto IKEA Latin"/>
          <w:sz w:val="18"/>
          <w:lang w:val="en-IN"/>
        </w:rPr>
        <w:fldChar w:fldCharType="separate"/>
      </w:r>
      <w:r w:rsidR="00320506" w:rsidRPr="00C77B22">
        <w:rPr>
          <w:rStyle w:val="Hyperlink"/>
          <w:rFonts w:ascii="Noto IKEA Latin" w:hAnsi="Noto IKEA Latin"/>
          <w:sz w:val="18"/>
          <w:lang w:val="en-IN"/>
        </w:rPr>
        <w:t>jralph@goodrelationsproperty.co.uk</w:t>
      </w:r>
      <w:r w:rsidR="00320506">
        <w:rPr>
          <w:rFonts w:ascii="Noto IKEA Latin" w:hAnsi="Noto IKEA Latin"/>
          <w:sz w:val="18"/>
          <w:lang w:val="en-IN"/>
        </w:rPr>
        <w:fldChar w:fldCharType="end"/>
      </w:r>
      <w:r w:rsidRPr="00B62F6C">
        <w:rPr>
          <w:rFonts w:ascii="Noto IKEA Latin" w:hAnsi="Noto IKEA Latin"/>
          <w:sz w:val="18"/>
          <w:lang w:val="en-IN"/>
        </w:rPr>
        <w:t> </w:t>
      </w:r>
    </w:p>
    <w:p w14:paraId="7405ADBA" w14:textId="20791A20" w:rsidR="00F13B42" w:rsidRPr="00B62F6C" w:rsidRDefault="00F13B42" w:rsidP="00F13B42">
      <w:pPr>
        <w:shd w:val="clear" w:color="auto" w:fill="FFFFFF"/>
        <w:spacing w:after="0" w:line="224" w:lineRule="atLeast"/>
        <w:rPr>
          <w:rFonts w:ascii="Noto IKEA Latin" w:hAnsi="Noto IKEA Latin"/>
          <w:sz w:val="18"/>
          <w:lang w:val="en-IN"/>
        </w:rPr>
      </w:pPr>
      <w:r w:rsidRPr="00B62F6C">
        <w:rPr>
          <w:rFonts w:ascii="Noto IKEA Latin" w:hAnsi="Noto IKEA Latin"/>
          <w:sz w:val="18"/>
          <w:lang w:val="en-IN"/>
        </w:rPr>
        <w:t>Tel. +44 (0) 78</w:t>
      </w:r>
      <w:r w:rsidR="002823A6">
        <w:rPr>
          <w:rFonts w:ascii="Noto IKEA Latin" w:hAnsi="Noto IKEA Latin"/>
          <w:sz w:val="18"/>
          <w:lang w:val="en-IN"/>
        </w:rPr>
        <w:t>89 002 305</w:t>
      </w:r>
    </w:p>
    <w:p w14:paraId="694FB56A" w14:textId="77777777" w:rsidR="00F13B42" w:rsidRPr="00B62F6C" w:rsidRDefault="00F13B42" w:rsidP="00B47C43">
      <w:pPr>
        <w:rPr>
          <w:rFonts w:ascii="Noto IKEA Latin" w:hAnsi="Noto IKEA Latin"/>
        </w:rPr>
      </w:pPr>
    </w:p>
    <w:p w14:paraId="15C97FCD" w14:textId="77777777" w:rsidR="00534B53" w:rsidRPr="00B62F6C" w:rsidRDefault="00534B53" w:rsidP="00534B53">
      <w:pPr>
        <w:rPr>
          <w:rFonts w:ascii="Noto IKEA Latin" w:hAnsi="Noto IKEA Latin"/>
        </w:rPr>
      </w:pPr>
    </w:p>
    <w:sectPr w:rsidR="00534B53" w:rsidRPr="00B62F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95F38" w14:textId="77777777" w:rsidR="00FC1B13" w:rsidRDefault="00FC1B13" w:rsidP="00CC78E9">
      <w:pPr>
        <w:spacing w:after="0" w:line="240" w:lineRule="auto"/>
      </w:pPr>
      <w:r>
        <w:separator/>
      </w:r>
    </w:p>
  </w:endnote>
  <w:endnote w:type="continuationSeparator" w:id="0">
    <w:p w14:paraId="1FA1771B" w14:textId="77777777" w:rsidR="00FC1B13" w:rsidRDefault="00FC1B13" w:rsidP="00CC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IKEA Latin">
    <w:altName w:val="Bahnschrift Light"/>
    <w:charset w:val="00"/>
    <w:family w:val="swiss"/>
    <w:pitch w:val="variable"/>
    <w:sig w:usb0="00000001" w:usb1="0000201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13204" w14:textId="77777777" w:rsidR="00BB2D70" w:rsidRDefault="00BB2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A1CE" w14:textId="77777777" w:rsidR="00BB2D70" w:rsidRDefault="00BB2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3850" w14:textId="77777777" w:rsidR="00BB2D70" w:rsidRDefault="00BB2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BF8CB" w14:textId="77777777" w:rsidR="00FC1B13" w:rsidRDefault="00FC1B13" w:rsidP="00CC78E9">
      <w:pPr>
        <w:spacing w:after="0" w:line="240" w:lineRule="auto"/>
      </w:pPr>
      <w:r>
        <w:separator/>
      </w:r>
    </w:p>
  </w:footnote>
  <w:footnote w:type="continuationSeparator" w:id="0">
    <w:p w14:paraId="0480C258" w14:textId="77777777" w:rsidR="00FC1B13" w:rsidRDefault="00FC1B13" w:rsidP="00CC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6294" w14:textId="77777777" w:rsidR="00BB2D70" w:rsidRDefault="00BB2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FB42" w14:textId="5021E176" w:rsidR="00CC78E9" w:rsidRDefault="003952B9">
    <w:pPr>
      <w:pStyle w:val="Header"/>
    </w:pPr>
    <w:r>
      <w:rPr>
        <w:noProof/>
        <w:lang w:eastAsia="en-GB"/>
      </w:rPr>
      <w:drawing>
        <wp:anchor distT="0" distB="0" distL="114300" distR="114300" simplePos="0" relativeHeight="251659264" behindDoc="0" locked="0" layoutInCell="1" allowOverlap="1" wp14:anchorId="1CF5AC02" wp14:editId="23EDEEE3">
          <wp:simplePos x="0" y="0"/>
          <wp:positionH relativeFrom="column">
            <wp:posOffset>4876800</wp:posOffset>
          </wp:positionH>
          <wp:positionV relativeFrom="paragraph">
            <wp:posOffset>-367030</wp:posOffset>
          </wp:positionV>
          <wp:extent cx="1485900" cy="774700"/>
          <wp:effectExtent l="0" t="0" r="0" b="6350"/>
          <wp:wrapNone/>
          <wp:docPr id="2" name="Picture 2" descr="U:\Ikea Centres Russia\Ingka Group\Logo\Ingka_Centres_wordmark_Blue_RGB.jpg"/>
          <wp:cNvGraphicFramePr/>
          <a:graphic xmlns:a="http://schemas.openxmlformats.org/drawingml/2006/main">
            <a:graphicData uri="http://schemas.openxmlformats.org/drawingml/2006/picture">
              <pic:pic xmlns:pic="http://schemas.openxmlformats.org/drawingml/2006/picture">
                <pic:nvPicPr>
                  <pic:cNvPr id="3" name="Picture 3" descr="U:\Ikea Centres Russia\Ingka Group\Logo\Ingka_Centres_wordmark_Blue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78BE" w14:textId="77777777" w:rsidR="00BB2D70" w:rsidRDefault="00BB2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53"/>
    <w:rsid w:val="00005B1B"/>
    <w:rsid w:val="0005244C"/>
    <w:rsid w:val="0006192C"/>
    <w:rsid w:val="00076FE4"/>
    <w:rsid w:val="00086C14"/>
    <w:rsid w:val="000A2148"/>
    <w:rsid w:val="000A6930"/>
    <w:rsid w:val="000B7B1E"/>
    <w:rsid w:val="000D003C"/>
    <w:rsid w:val="000E7990"/>
    <w:rsid w:val="000F1BF4"/>
    <w:rsid w:val="0013418E"/>
    <w:rsid w:val="0015719E"/>
    <w:rsid w:val="00173B79"/>
    <w:rsid w:val="00181B58"/>
    <w:rsid w:val="0019191A"/>
    <w:rsid w:val="001A08FC"/>
    <w:rsid w:val="001A2C5C"/>
    <w:rsid w:val="001A2CD6"/>
    <w:rsid w:val="001B7BF4"/>
    <w:rsid w:val="00211C6A"/>
    <w:rsid w:val="00225532"/>
    <w:rsid w:val="002430DD"/>
    <w:rsid w:val="0025287E"/>
    <w:rsid w:val="002770DB"/>
    <w:rsid w:val="002809E5"/>
    <w:rsid w:val="002823A6"/>
    <w:rsid w:val="00282F7B"/>
    <w:rsid w:val="002C1C73"/>
    <w:rsid w:val="002D0E3A"/>
    <w:rsid w:val="002D50B2"/>
    <w:rsid w:val="002E0E5E"/>
    <w:rsid w:val="002E5875"/>
    <w:rsid w:val="002F0605"/>
    <w:rsid w:val="00320506"/>
    <w:rsid w:val="003215BA"/>
    <w:rsid w:val="00324911"/>
    <w:rsid w:val="0032511A"/>
    <w:rsid w:val="00333A14"/>
    <w:rsid w:val="00341958"/>
    <w:rsid w:val="00355EB4"/>
    <w:rsid w:val="00361E18"/>
    <w:rsid w:val="00363965"/>
    <w:rsid w:val="00365E24"/>
    <w:rsid w:val="00393BB8"/>
    <w:rsid w:val="003952B9"/>
    <w:rsid w:val="003D5E5B"/>
    <w:rsid w:val="003E05B2"/>
    <w:rsid w:val="0040113F"/>
    <w:rsid w:val="004159D3"/>
    <w:rsid w:val="004439B1"/>
    <w:rsid w:val="0044510C"/>
    <w:rsid w:val="0045182B"/>
    <w:rsid w:val="004C40D0"/>
    <w:rsid w:val="004F206B"/>
    <w:rsid w:val="005228F5"/>
    <w:rsid w:val="0052687F"/>
    <w:rsid w:val="00534B53"/>
    <w:rsid w:val="0053721E"/>
    <w:rsid w:val="00537669"/>
    <w:rsid w:val="005A7716"/>
    <w:rsid w:val="005B0186"/>
    <w:rsid w:val="005C3716"/>
    <w:rsid w:val="005F3BF4"/>
    <w:rsid w:val="005F79C5"/>
    <w:rsid w:val="00611F7C"/>
    <w:rsid w:val="00621604"/>
    <w:rsid w:val="00635B47"/>
    <w:rsid w:val="00685B86"/>
    <w:rsid w:val="00690240"/>
    <w:rsid w:val="006F789E"/>
    <w:rsid w:val="00725416"/>
    <w:rsid w:val="007511BE"/>
    <w:rsid w:val="007516DD"/>
    <w:rsid w:val="00764A37"/>
    <w:rsid w:val="00774AF7"/>
    <w:rsid w:val="00781A85"/>
    <w:rsid w:val="00787659"/>
    <w:rsid w:val="00794119"/>
    <w:rsid w:val="00813A5B"/>
    <w:rsid w:val="00827F3A"/>
    <w:rsid w:val="0083080B"/>
    <w:rsid w:val="00864F11"/>
    <w:rsid w:val="008712CB"/>
    <w:rsid w:val="00872112"/>
    <w:rsid w:val="00882F4F"/>
    <w:rsid w:val="008A7301"/>
    <w:rsid w:val="008B0A5E"/>
    <w:rsid w:val="008C30D0"/>
    <w:rsid w:val="008C43B1"/>
    <w:rsid w:val="008C655C"/>
    <w:rsid w:val="008E4E47"/>
    <w:rsid w:val="008E5C29"/>
    <w:rsid w:val="008E6885"/>
    <w:rsid w:val="0094374C"/>
    <w:rsid w:val="0095671C"/>
    <w:rsid w:val="00964D66"/>
    <w:rsid w:val="00971C72"/>
    <w:rsid w:val="009A3996"/>
    <w:rsid w:val="009A60AC"/>
    <w:rsid w:val="00A00543"/>
    <w:rsid w:val="00A04A2B"/>
    <w:rsid w:val="00A106FC"/>
    <w:rsid w:val="00A33659"/>
    <w:rsid w:val="00A472AB"/>
    <w:rsid w:val="00A65394"/>
    <w:rsid w:val="00A728A0"/>
    <w:rsid w:val="00A835E0"/>
    <w:rsid w:val="00AB61BB"/>
    <w:rsid w:val="00AB64E9"/>
    <w:rsid w:val="00AD2401"/>
    <w:rsid w:val="00AD6D1E"/>
    <w:rsid w:val="00AF0B5F"/>
    <w:rsid w:val="00AF55D6"/>
    <w:rsid w:val="00AF56EF"/>
    <w:rsid w:val="00B13581"/>
    <w:rsid w:val="00B449F3"/>
    <w:rsid w:val="00B47C43"/>
    <w:rsid w:val="00B54AF0"/>
    <w:rsid w:val="00B62F6C"/>
    <w:rsid w:val="00BB2A57"/>
    <w:rsid w:val="00BB2D70"/>
    <w:rsid w:val="00BF320A"/>
    <w:rsid w:val="00BF3544"/>
    <w:rsid w:val="00C07F05"/>
    <w:rsid w:val="00C477CC"/>
    <w:rsid w:val="00C74A38"/>
    <w:rsid w:val="00C84137"/>
    <w:rsid w:val="00C9226A"/>
    <w:rsid w:val="00CB0597"/>
    <w:rsid w:val="00CB7891"/>
    <w:rsid w:val="00CC65D1"/>
    <w:rsid w:val="00CC78E9"/>
    <w:rsid w:val="00D0228C"/>
    <w:rsid w:val="00D103FB"/>
    <w:rsid w:val="00D40BD8"/>
    <w:rsid w:val="00D500E0"/>
    <w:rsid w:val="00D55166"/>
    <w:rsid w:val="00DB557C"/>
    <w:rsid w:val="00DC01D4"/>
    <w:rsid w:val="00DC23AB"/>
    <w:rsid w:val="00DC2DEA"/>
    <w:rsid w:val="00DD582D"/>
    <w:rsid w:val="00DF0A0D"/>
    <w:rsid w:val="00E1558C"/>
    <w:rsid w:val="00E546EF"/>
    <w:rsid w:val="00E55B63"/>
    <w:rsid w:val="00E61700"/>
    <w:rsid w:val="00E718DD"/>
    <w:rsid w:val="00E7329D"/>
    <w:rsid w:val="00E83DB3"/>
    <w:rsid w:val="00E8489C"/>
    <w:rsid w:val="00E93B92"/>
    <w:rsid w:val="00EA1369"/>
    <w:rsid w:val="00EB775F"/>
    <w:rsid w:val="00EE586C"/>
    <w:rsid w:val="00EF7D1D"/>
    <w:rsid w:val="00F12160"/>
    <w:rsid w:val="00F13B42"/>
    <w:rsid w:val="00F26DAB"/>
    <w:rsid w:val="00F30AB7"/>
    <w:rsid w:val="00F73F08"/>
    <w:rsid w:val="00F76048"/>
    <w:rsid w:val="00F820E1"/>
    <w:rsid w:val="00FB16B0"/>
    <w:rsid w:val="00FC1B13"/>
    <w:rsid w:val="00FE4A0E"/>
    <w:rsid w:val="00FF0A77"/>
    <w:rsid w:val="00FF3D96"/>
    <w:rsid w:val="00FF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0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8C43B1"/>
    <w:pPr>
      <w:spacing w:after="0" w:line="240" w:lineRule="auto"/>
    </w:pPr>
    <w:rPr>
      <w:rFonts w:ascii="Verdana" w:eastAsiaTheme="minorEastAsia" w:hAnsi="Verdana"/>
      <w:bCs/>
    </w:rPr>
  </w:style>
  <w:style w:type="character" w:customStyle="1" w:styleId="BODYtextChar">
    <w:name w:val="BODY text Char"/>
    <w:basedOn w:val="DefaultParagraphFont"/>
    <w:link w:val="BodyText1"/>
    <w:rsid w:val="008C43B1"/>
    <w:rPr>
      <w:rFonts w:ascii="Verdana" w:eastAsiaTheme="minorEastAsia" w:hAnsi="Verdana"/>
      <w:bCs/>
    </w:rPr>
  </w:style>
  <w:style w:type="paragraph" w:styleId="Header">
    <w:name w:val="header"/>
    <w:basedOn w:val="Normal"/>
    <w:link w:val="HeaderChar"/>
    <w:uiPriority w:val="99"/>
    <w:unhideWhenUsed/>
    <w:rsid w:val="00CC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8E9"/>
  </w:style>
  <w:style w:type="paragraph" w:styleId="Footer">
    <w:name w:val="footer"/>
    <w:basedOn w:val="Normal"/>
    <w:link w:val="FooterChar"/>
    <w:uiPriority w:val="99"/>
    <w:unhideWhenUsed/>
    <w:rsid w:val="00CC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8E9"/>
  </w:style>
  <w:style w:type="character" w:styleId="CommentReference">
    <w:name w:val="annotation reference"/>
    <w:basedOn w:val="DefaultParagraphFont"/>
    <w:uiPriority w:val="99"/>
    <w:semiHidden/>
    <w:unhideWhenUsed/>
    <w:rsid w:val="005F79C5"/>
    <w:rPr>
      <w:sz w:val="16"/>
      <w:szCs w:val="16"/>
    </w:rPr>
  </w:style>
  <w:style w:type="paragraph" w:styleId="CommentText">
    <w:name w:val="annotation text"/>
    <w:basedOn w:val="Normal"/>
    <w:link w:val="CommentTextChar"/>
    <w:uiPriority w:val="99"/>
    <w:unhideWhenUsed/>
    <w:rsid w:val="005F79C5"/>
    <w:pPr>
      <w:spacing w:line="240" w:lineRule="auto"/>
    </w:pPr>
    <w:rPr>
      <w:sz w:val="20"/>
      <w:szCs w:val="20"/>
    </w:rPr>
  </w:style>
  <w:style w:type="character" w:customStyle="1" w:styleId="CommentTextChar">
    <w:name w:val="Comment Text Char"/>
    <w:basedOn w:val="DefaultParagraphFont"/>
    <w:link w:val="CommentText"/>
    <w:uiPriority w:val="99"/>
    <w:rsid w:val="005F79C5"/>
    <w:rPr>
      <w:sz w:val="20"/>
      <w:szCs w:val="20"/>
    </w:rPr>
  </w:style>
  <w:style w:type="paragraph" w:styleId="CommentSubject">
    <w:name w:val="annotation subject"/>
    <w:basedOn w:val="CommentText"/>
    <w:next w:val="CommentText"/>
    <w:link w:val="CommentSubjectChar"/>
    <w:uiPriority w:val="99"/>
    <w:semiHidden/>
    <w:unhideWhenUsed/>
    <w:rsid w:val="005F79C5"/>
    <w:rPr>
      <w:b/>
      <w:bCs/>
    </w:rPr>
  </w:style>
  <w:style w:type="character" w:customStyle="1" w:styleId="CommentSubjectChar">
    <w:name w:val="Comment Subject Char"/>
    <w:basedOn w:val="CommentTextChar"/>
    <w:link w:val="CommentSubject"/>
    <w:uiPriority w:val="99"/>
    <w:semiHidden/>
    <w:rsid w:val="005F79C5"/>
    <w:rPr>
      <w:b/>
      <w:bCs/>
      <w:sz w:val="20"/>
      <w:szCs w:val="20"/>
    </w:rPr>
  </w:style>
  <w:style w:type="paragraph" w:styleId="BalloonText">
    <w:name w:val="Balloon Text"/>
    <w:basedOn w:val="Normal"/>
    <w:link w:val="BalloonTextChar"/>
    <w:uiPriority w:val="99"/>
    <w:semiHidden/>
    <w:unhideWhenUsed/>
    <w:rsid w:val="00F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B7"/>
    <w:rPr>
      <w:rFonts w:ascii="Tahoma" w:hAnsi="Tahoma" w:cs="Tahoma"/>
      <w:sz w:val="16"/>
      <w:szCs w:val="16"/>
    </w:rPr>
  </w:style>
  <w:style w:type="character" w:styleId="Hyperlink">
    <w:name w:val="Hyperlink"/>
    <w:basedOn w:val="DefaultParagraphFont"/>
    <w:uiPriority w:val="99"/>
    <w:unhideWhenUsed/>
    <w:rsid w:val="002823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8C43B1"/>
    <w:pPr>
      <w:spacing w:after="0" w:line="240" w:lineRule="auto"/>
    </w:pPr>
    <w:rPr>
      <w:rFonts w:ascii="Verdana" w:eastAsiaTheme="minorEastAsia" w:hAnsi="Verdana"/>
      <w:bCs/>
    </w:rPr>
  </w:style>
  <w:style w:type="character" w:customStyle="1" w:styleId="BODYtextChar">
    <w:name w:val="BODY text Char"/>
    <w:basedOn w:val="DefaultParagraphFont"/>
    <w:link w:val="BodyText1"/>
    <w:rsid w:val="008C43B1"/>
    <w:rPr>
      <w:rFonts w:ascii="Verdana" w:eastAsiaTheme="minorEastAsia" w:hAnsi="Verdana"/>
      <w:bCs/>
    </w:rPr>
  </w:style>
  <w:style w:type="paragraph" w:styleId="Header">
    <w:name w:val="header"/>
    <w:basedOn w:val="Normal"/>
    <w:link w:val="HeaderChar"/>
    <w:uiPriority w:val="99"/>
    <w:unhideWhenUsed/>
    <w:rsid w:val="00CC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8E9"/>
  </w:style>
  <w:style w:type="paragraph" w:styleId="Footer">
    <w:name w:val="footer"/>
    <w:basedOn w:val="Normal"/>
    <w:link w:val="FooterChar"/>
    <w:uiPriority w:val="99"/>
    <w:unhideWhenUsed/>
    <w:rsid w:val="00CC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8E9"/>
  </w:style>
  <w:style w:type="character" w:styleId="CommentReference">
    <w:name w:val="annotation reference"/>
    <w:basedOn w:val="DefaultParagraphFont"/>
    <w:uiPriority w:val="99"/>
    <w:semiHidden/>
    <w:unhideWhenUsed/>
    <w:rsid w:val="005F79C5"/>
    <w:rPr>
      <w:sz w:val="16"/>
      <w:szCs w:val="16"/>
    </w:rPr>
  </w:style>
  <w:style w:type="paragraph" w:styleId="CommentText">
    <w:name w:val="annotation text"/>
    <w:basedOn w:val="Normal"/>
    <w:link w:val="CommentTextChar"/>
    <w:uiPriority w:val="99"/>
    <w:unhideWhenUsed/>
    <w:rsid w:val="005F79C5"/>
    <w:pPr>
      <w:spacing w:line="240" w:lineRule="auto"/>
    </w:pPr>
    <w:rPr>
      <w:sz w:val="20"/>
      <w:szCs w:val="20"/>
    </w:rPr>
  </w:style>
  <w:style w:type="character" w:customStyle="1" w:styleId="CommentTextChar">
    <w:name w:val="Comment Text Char"/>
    <w:basedOn w:val="DefaultParagraphFont"/>
    <w:link w:val="CommentText"/>
    <w:uiPriority w:val="99"/>
    <w:rsid w:val="005F79C5"/>
    <w:rPr>
      <w:sz w:val="20"/>
      <w:szCs w:val="20"/>
    </w:rPr>
  </w:style>
  <w:style w:type="paragraph" w:styleId="CommentSubject">
    <w:name w:val="annotation subject"/>
    <w:basedOn w:val="CommentText"/>
    <w:next w:val="CommentText"/>
    <w:link w:val="CommentSubjectChar"/>
    <w:uiPriority w:val="99"/>
    <w:semiHidden/>
    <w:unhideWhenUsed/>
    <w:rsid w:val="005F79C5"/>
    <w:rPr>
      <w:b/>
      <w:bCs/>
    </w:rPr>
  </w:style>
  <w:style w:type="character" w:customStyle="1" w:styleId="CommentSubjectChar">
    <w:name w:val="Comment Subject Char"/>
    <w:basedOn w:val="CommentTextChar"/>
    <w:link w:val="CommentSubject"/>
    <w:uiPriority w:val="99"/>
    <w:semiHidden/>
    <w:rsid w:val="005F79C5"/>
    <w:rPr>
      <w:b/>
      <w:bCs/>
      <w:sz w:val="20"/>
      <w:szCs w:val="20"/>
    </w:rPr>
  </w:style>
  <w:style w:type="paragraph" w:styleId="BalloonText">
    <w:name w:val="Balloon Text"/>
    <w:basedOn w:val="Normal"/>
    <w:link w:val="BalloonTextChar"/>
    <w:uiPriority w:val="99"/>
    <w:semiHidden/>
    <w:unhideWhenUsed/>
    <w:rsid w:val="00F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B7"/>
    <w:rPr>
      <w:rFonts w:ascii="Tahoma" w:hAnsi="Tahoma" w:cs="Tahoma"/>
      <w:sz w:val="16"/>
      <w:szCs w:val="16"/>
    </w:rPr>
  </w:style>
  <w:style w:type="character" w:styleId="Hyperlink">
    <w:name w:val="Hyperlink"/>
    <w:basedOn w:val="DefaultParagraphFont"/>
    <w:uiPriority w:val="99"/>
    <w:unhideWhenUsed/>
    <w:rsid w:val="00282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kacentre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trespr@ingk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8ACE-7542-4096-A7CB-85AE10F1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VCCP</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Carnegie | YC</dc:creator>
  <cp:lastModifiedBy>James Ralph</cp:lastModifiedBy>
  <cp:revision>3</cp:revision>
  <dcterms:created xsi:type="dcterms:W3CDTF">2021-05-06T07:06:00Z</dcterms:created>
  <dcterms:modified xsi:type="dcterms:W3CDTF">2021-05-06T07:08:00Z</dcterms:modified>
</cp:coreProperties>
</file>