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F7A8" w14:textId="134448DB" w:rsidR="00421CEF" w:rsidRDefault="00421CEF">
      <w:pPr>
        <w:rPr>
          <w:rFonts w:asciiTheme="minorHAnsi" w:hAnsiTheme="minorHAnsi" w:cstheme="minorHAnsi"/>
          <w:color w:val="D90024"/>
          <w:sz w:val="45"/>
          <w:szCs w:val="45"/>
        </w:rPr>
      </w:pPr>
      <w:r>
        <w:rPr>
          <w:rFonts w:asciiTheme="minorHAnsi" w:hAnsiTheme="minorHAnsi" w:cstheme="minorHAnsi"/>
          <w:color w:val="D90024"/>
          <w:sz w:val="45"/>
          <w:szCs w:val="45"/>
        </w:rPr>
        <w:t>Format huisvestingsvragen</w:t>
      </w:r>
    </w:p>
    <w:p w14:paraId="3DABAFCF" w14:textId="77777777" w:rsidR="00421CEF" w:rsidRDefault="00421CEF"/>
    <w:tbl>
      <w:tblPr>
        <w:tblW w:w="90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4"/>
        <w:gridCol w:w="6248"/>
      </w:tblGrid>
      <w:tr w:rsidR="00EC6F08" w14:paraId="6DE7109E" w14:textId="77777777" w:rsidTr="00001476">
        <w:trPr>
          <w:trHeight w:val="300"/>
        </w:trPr>
        <w:tc>
          <w:tcPr>
            <w:tcW w:w="28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2C90B" w14:textId="77777777" w:rsidR="00EC6F08" w:rsidRDefault="00EC6F08">
            <w:pPr>
              <w:rPr>
                <w:b/>
                <w:bCs/>
                <w:i/>
                <w:iCs/>
                <w:color w:val="FF0000"/>
                <w:sz w:val="26"/>
                <w:szCs w:val="26"/>
                <w:lang w:eastAsia="nl-NL"/>
              </w:rPr>
            </w:pPr>
            <w:bookmarkStart w:id="0" w:name="_Hlk66886165"/>
            <w:r>
              <w:rPr>
                <w:b/>
                <w:bCs/>
                <w:i/>
                <w:iCs/>
                <w:color w:val="FF0000"/>
                <w:sz w:val="26"/>
                <w:szCs w:val="26"/>
                <w:lang w:eastAsia="nl-NL"/>
              </w:rPr>
              <w:t>Onderdeel</w:t>
            </w:r>
          </w:p>
        </w:tc>
        <w:tc>
          <w:tcPr>
            <w:tcW w:w="6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7ADE6" w14:textId="77777777" w:rsidR="00EC6F08" w:rsidRDefault="00EC6F08">
            <w:pPr>
              <w:rPr>
                <w:b/>
                <w:bCs/>
                <w:color w:val="FF0000"/>
                <w:sz w:val="26"/>
                <w:szCs w:val="26"/>
                <w:lang w:eastAsia="nl-NL"/>
              </w:rPr>
            </w:pPr>
            <w:r>
              <w:rPr>
                <w:b/>
                <w:bCs/>
                <w:color w:val="FF0000"/>
                <w:sz w:val="26"/>
                <w:szCs w:val="26"/>
                <w:lang w:eastAsia="nl-NL"/>
              </w:rPr>
              <w:t>Uitleg/Verklaring</w:t>
            </w:r>
          </w:p>
        </w:tc>
      </w:tr>
      <w:tr w:rsidR="00EC6F08" w14:paraId="65B0B5B6" w14:textId="77777777" w:rsidTr="00001476">
        <w:trPr>
          <w:trHeight w:val="300"/>
        </w:trPr>
        <w:tc>
          <w:tcPr>
            <w:tcW w:w="2824" w:type="dxa"/>
            <w:vMerge w:val="restar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562DA" w14:textId="339548D0" w:rsidR="00EC6F08" w:rsidRDefault="00767E03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nl-NL"/>
              </w:rPr>
              <w:t xml:space="preserve">1. </w:t>
            </w:r>
            <w:r w:rsidR="00EC6F08">
              <w:rPr>
                <w:i/>
                <w:iCs/>
                <w:color w:val="000000"/>
                <w:sz w:val="26"/>
                <w:szCs w:val="26"/>
                <w:lang w:eastAsia="nl-NL"/>
              </w:rPr>
              <w:t>Beschrijving plan</w:t>
            </w:r>
            <w:r w:rsidR="007A169F">
              <w:rPr>
                <w:i/>
                <w:iCs/>
                <w:color w:val="000000"/>
                <w:sz w:val="26"/>
                <w:szCs w:val="26"/>
                <w:lang w:eastAsia="nl-NL"/>
              </w:rPr>
              <w:t xml:space="preserve"> (op hoofdlijnen)</w:t>
            </w: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E1CF0" w14:textId="77777777" w:rsidR="00EC6F08" w:rsidRDefault="00EC6F08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nl-NL"/>
              </w:rPr>
              <w:t>Omvang</w:t>
            </w:r>
          </w:p>
          <w:p w14:paraId="47A7FB00" w14:textId="77777777" w:rsidR="00EC6F08" w:rsidRDefault="00EC6F08">
            <w:pPr>
              <w:rPr>
                <w:color w:val="000000"/>
                <w:sz w:val="26"/>
                <w:szCs w:val="26"/>
                <w:lang w:eastAsia="nl-NL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  <w:lang w:eastAsia="nl-NL"/>
              </w:rPr>
              <w:alias w:val="Beschrijving van plan: omvang"/>
              <w:tag w:val="Beschrijf de omvang van het plan in netto uitgeefbare grond"/>
              <w:id w:val="344528580"/>
              <w:lock w:val="sdtLocked"/>
              <w:placeholder>
                <w:docPart w:val="269B6565E1204EFFBAAA670BF6BFB653"/>
              </w:placeholder>
              <w:showingPlcHdr/>
            </w:sdtPr>
            <w:sdtEndPr/>
            <w:sdtContent>
              <w:p w14:paraId="1255191A" w14:textId="245ED802" w:rsidR="00EC6F08" w:rsidRDefault="006C336D">
                <w:pPr>
                  <w:rPr>
                    <w:i/>
                    <w:iCs/>
                    <w:color w:val="000000"/>
                    <w:sz w:val="26"/>
                    <w:szCs w:val="26"/>
                    <w:lang w:eastAsia="nl-NL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EC6F08" w14:paraId="1236FE17" w14:textId="77777777" w:rsidTr="00001476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626F2D58" w14:textId="77777777" w:rsidR="00EC6F08" w:rsidRDefault="00EC6F08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B7F0E" w14:textId="77777777" w:rsidR="00EC6F08" w:rsidRDefault="00EC6F08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nl-NL"/>
              </w:rPr>
              <w:t>Opzet</w:t>
            </w:r>
          </w:p>
          <w:p w14:paraId="45B6201D" w14:textId="77777777" w:rsidR="00EC6F08" w:rsidRDefault="00EC6F08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  <w:lang w:eastAsia="nl-NL"/>
              </w:rPr>
              <w:alias w:val="Beschrijving van het plan: opzet"/>
              <w:tag w:val="Beschrijving van het plan: opzet"/>
              <w:id w:val="1028056841"/>
              <w:placeholder>
                <w:docPart w:val="795463603E7C41D5A89D1659CAEAA4DA"/>
              </w:placeholder>
              <w:showingPlcHdr/>
            </w:sdtPr>
            <w:sdtEndPr/>
            <w:sdtContent>
              <w:p w14:paraId="76FAE52E" w14:textId="524A100F" w:rsidR="00EC6F08" w:rsidRDefault="006C336D">
                <w:pPr>
                  <w:rPr>
                    <w:i/>
                    <w:iCs/>
                    <w:color w:val="000000"/>
                    <w:sz w:val="26"/>
                    <w:szCs w:val="26"/>
                    <w:lang w:eastAsia="nl-NL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7A169F" w14:paraId="1518D1C3" w14:textId="77777777" w:rsidTr="00001476">
        <w:trPr>
          <w:trHeight w:val="300"/>
        </w:trPr>
        <w:tc>
          <w:tcPr>
            <w:tcW w:w="2824" w:type="dxa"/>
            <w:vMerge w:val="restar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E6CE1" w14:textId="011714C1" w:rsidR="007A169F" w:rsidRDefault="007A169F" w:rsidP="007A169F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nl-NL"/>
              </w:rPr>
              <w:t xml:space="preserve">2. </w:t>
            </w:r>
            <w:r w:rsidRPr="00CF5B17">
              <w:rPr>
                <w:i/>
                <w:iCs/>
                <w:color w:val="000000"/>
                <w:sz w:val="26"/>
                <w:szCs w:val="26"/>
                <w:lang w:eastAsia="nl-NL"/>
              </w:rPr>
              <w:t>Behoefte eindgebruiker concreet in beeld?</w:t>
            </w: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i/>
                <w:iCs/>
                <w:color w:val="000000"/>
                <w:sz w:val="26"/>
                <w:szCs w:val="26"/>
                <w:lang w:eastAsia="nl-NL"/>
              </w:rPr>
              <w:id w:val="-368773446"/>
              <w:lock w:val="sdtLocked"/>
              <w:placeholder>
                <w:docPart w:val="DD38343DB2914C30979394358261B603"/>
              </w:placeholder>
              <w:docPartList>
                <w:docPartGallery w:val="Quick Parts"/>
              </w:docPartList>
            </w:sdtPr>
            <w:sdtEndPr/>
            <w:sdtContent>
              <w:p w14:paraId="17B84296" w14:textId="0C8F18D5" w:rsidR="007A169F" w:rsidRDefault="007A169F">
                <w:pPr>
                  <w:rPr>
                    <w:i/>
                    <w:iCs/>
                    <w:color w:val="000000"/>
                    <w:sz w:val="26"/>
                    <w:szCs w:val="26"/>
                    <w:lang w:eastAsia="nl-NL"/>
                  </w:rPr>
                </w:pPr>
                <w:r>
                  <w:rPr>
                    <w:i/>
                    <w:iCs/>
                    <w:color w:val="000000"/>
                    <w:sz w:val="26"/>
                    <w:szCs w:val="26"/>
                  </w:rPr>
                  <w:object w:dxaOrig="225" w:dyaOrig="225" w14:anchorId="59AA837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7" type="#_x0000_t75" style="width:104.25pt;height:47.25pt" o:ole="">
                      <v:imagedata r:id="rId6" o:title=""/>
                    </v:shape>
                    <w:control r:id="rId7" w:name="OptionButton1" w:shapeid="_x0000_i1037"/>
                  </w:object>
                </w:r>
                <w:r>
                  <w:rPr>
                    <w:i/>
                    <w:iCs/>
                    <w:color w:val="000000"/>
                    <w:sz w:val="26"/>
                    <w:szCs w:val="26"/>
                  </w:rPr>
                  <w:object w:dxaOrig="225" w:dyaOrig="225" w14:anchorId="48B5169A">
                    <v:shape id="_x0000_i1039" type="#_x0000_t75" style="width:173.25pt;height:47.25pt" o:ole="">
                      <v:imagedata r:id="rId8" o:title=""/>
                    </v:shape>
                    <w:control r:id="rId9" w:name="OptionButton2" w:shapeid="_x0000_i1039"/>
                  </w:object>
                </w:r>
              </w:p>
            </w:sdtContent>
          </w:sdt>
          <w:p w14:paraId="60262F63" w14:textId="19B7E399" w:rsidR="007A169F" w:rsidRDefault="007A169F" w:rsidP="00FC5143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nl-NL"/>
              </w:rPr>
              <w:t>Kan vraag opge</w:t>
            </w:r>
            <w:r w:rsidRPr="00FC5143">
              <w:rPr>
                <w:b/>
                <w:bCs/>
                <w:color w:val="000000"/>
                <w:sz w:val="26"/>
                <w:szCs w:val="26"/>
                <w:lang w:eastAsia="nl-NL"/>
              </w:rPr>
              <w:t>vangen worden in bestaande voorraad door invulling</w:t>
            </w:r>
            <w:r>
              <w:rPr>
                <w:b/>
                <w:bCs/>
                <w:color w:val="000000"/>
                <w:sz w:val="26"/>
                <w:szCs w:val="26"/>
                <w:lang w:eastAsia="nl-NL"/>
              </w:rPr>
              <w:t xml:space="preserve"> leegstand?</w:t>
            </w:r>
          </w:p>
          <w:sdt>
            <w:sdtPr>
              <w:rPr>
                <w:i/>
                <w:iCs/>
                <w:color w:val="000000"/>
                <w:sz w:val="26"/>
                <w:szCs w:val="26"/>
                <w:lang w:eastAsia="nl-NL"/>
              </w:rPr>
              <w:alias w:val="Kan vraag opgevangen worden in bestaande voorraad door invulling leegstand?"/>
              <w:tag w:val="Kan vraag opgevangen worden in bestaande voorraad door invulling leegstand?"/>
              <w:id w:val="-1591697590"/>
              <w:placeholder>
                <w:docPart w:val="E5CBAAD76A33420781FA50145F638774"/>
              </w:placeholder>
              <w:showingPlcHdr/>
            </w:sdtPr>
            <w:sdtEndPr/>
            <w:sdtContent>
              <w:p w14:paraId="12DF219A" w14:textId="33F4C667" w:rsidR="007A169F" w:rsidRDefault="007A169F" w:rsidP="00FC5143">
                <w:pPr>
                  <w:rPr>
                    <w:i/>
                    <w:iCs/>
                    <w:color w:val="000000"/>
                    <w:sz w:val="26"/>
                    <w:szCs w:val="26"/>
                    <w:lang w:eastAsia="nl-NL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7A169F" w14:paraId="48520C3A" w14:textId="77777777" w:rsidTr="00001476">
        <w:trPr>
          <w:trHeight w:val="300"/>
        </w:trPr>
        <w:tc>
          <w:tcPr>
            <w:tcW w:w="2824" w:type="dxa"/>
            <w:vMerge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3DDE2" w14:textId="6D83E4A3" w:rsidR="007A169F" w:rsidRDefault="007A169F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42236" w14:textId="38EE7014" w:rsidR="007A169F" w:rsidRDefault="007A169F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393205">
              <w:rPr>
                <w:b/>
                <w:bCs/>
                <w:color w:val="000000"/>
                <w:sz w:val="26"/>
                <w:szCs w:val="26"/>
                <w:lang w:eastAsia="nl-NL"/>
              </w:rPr>
              <w:t>Kan vraag opgevangen worden door herstructurering en herontwikkeling?</w:t>
            </w:r>
          </w:p>
          <w:p w14:paraId="593135E0" w14:textId="4A18D808" w:rsidR="007A169F" w:rsidRDefault="007A169F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object w:dxaOrig="225" w:dyaOrig="225" w14:anchorId="6BEFA975">
                <v:shape id="_x0000_i1041" type="#_x0000_t75" style="width:108pt;height:23.25pt" o:ole="">
                  <v:imagedata r:id="rId10" o:title=""/>
                </v:shape>
                <w:control r:id="rId11" w:name="OptionButton3" w:shapeid="_x0000_i1041"/>
              </w:object>
            </w:r>
            <w:r>
              <w:rPr>
                <w:b/>
                <w:bCs/>
                <w:color w:val="000000"/>
                <w:sz w:val="26"/>
                <w:szCs w:val="26"/>
              </w:rPr>
              <w:object w:dxaOrig="225" w:dyaOrig="225" w14:anchorId="3DE936BE">
                <v:shape id="_x0000_i1050" type="#_x0000_t75" style="width:108pt;height:23.25pt" o:ole="">
                  <v:imagedata r:id="rId12" o:title=""/>
                </v:shape>
                <w:control r:id="rId13" w:name="OptionButton4" w:shapeid="_x0000_i1050"/>
              </w:object>
            </w:r>
          </w:p>
          <w:sdt>
            <w:sdtPr>
              <w:rPr>
                <w:i/>
                <w:iCs/>
                <w:color w:val="000000"/>
                <w:sz w:val="26"/>
                <w:szCs w:val="26"/>
                <w:lang w:eastAsia="nl-NL"/>
              </w:rPr>
              <w:alias w:val="Kan vraag opgevangen worden door herstructurering en herontwikkeling?"/>
              <w:tag w:val="Kan vraag opgevangen worden door herstructurering en herontwikkeling?"/>
              <w:id w:val="635069373"/>
              <w:lock w:val="sdtLocked"/>
              <w:placeholder>
                <w:docPart w:val="8C21F24F0C854177A13C37F7D89373A5"/>
              </w:placeholder>
              <w:showingPlcHdr/>
            </w:sdtPr>
            <w:sdtEndPr/>
            <w:sdtContent>
              <w:p w14:paraId="4FECBE6C" w14:textId="50638BEC" w:rsidR="007A169F" w:rsidRDefault="007A169F">
                <w:pPr>
                  <w:rPr>
                    <w:i/>
                    <w:iCs/>
                    <w:color w:val="000000"/>
                    <w:sz w:val="26"/>
                    <w:szCs w:val="26"/>
                    <w:lang w:eastAsia="nl-NL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7A169F" w14:paraId="6727AEE4" w14:textId="77777777" w:rsidTr="00001476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0EABE27E" w14:textId="77777777" w:rsidR="007A169F" w:rsidRDefault="007A169F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CB1F2" w14:textId="3D849AC8" w:rsidR="007A169F" w:rsidRDefault="007A169F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E82AD7">
              <w:rPr>
                <w:b/>
                <w:bCs/>
                <w:color w:val="000000"/>
                <w:sz w:val="26"/>
                <w:szCs w:val="26"/>
                <w:lang w:eastAsia="nl-NL"/>
              </w:rPr>
              <w:t>Kan vraag opgevangen worden door bestaande aanbod bedrijfskavels in verzorgingsgebied? (relatie met volgende onderdeel</w:t>
            </w:r>
          </w:p>
          <w:p w14:paraId="2EE37744" w14:textId="77777777" w:rsidR="007A169F" w:rsidRDefault="007A169F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  <w:lang w:eastAsia="nl-NL"/>
              </w:rPr>
              <w:alias w:val="Kan vraag opgevangen worden door bestaande aanbod bedrijfskavels in verzorgingsgebied? (relatie met volgende onderdeel"/>
              <w:tag w:val="Kan vraag opgevangen worden door bestaande aanbod bedrijfskavels in verzorgingsgebied? (relatie met volgende onderdeel"/>
              <w:id w:val="1311440715"/>
              <w:placeholder>
                <w:docPart w:val="05C1EC9A35AE43DF9AE69973179A9E5A"/>
              </w:placeholder>
              <w:showingPlcHdr/>
            </w:sdtPr>
            <w:sdtEndPr/>
            <w:sdtContent>
              <w:p w14:paraId="67634A56" w14:textId="302EC5D6" w:rsidR="007A169F" w:rsidRDefault="007A169F">
                <w:pPr>
                  <w:rPr>
                    <w:i/>
                    <w:iCs/>
                    <w:color w:val="000000"/>
                    <w:sz w:val="26"/>
                    <w:szCs w:val="26"/>
                    <w:lang w:eastAsia="nl-NL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7A169F" w14:paraId="791C7669" w14:textId="77777777" w:rsidTr="00001476">
        <w:trPr>
          <w:trHeight w:val="300"/>
        </w:trPr>
        <w:tc>
          <w:tcPr>
            <w:tcW w:w="0" w:type="auto"/>
            <w:vMerge/>
            <w:vAlign w:val="center"/>
          </w:tcPr>
          <w:p w14:paraId="58D86DBE" w14:textId="77777777" w:rsidR="007A169F" w:rsidRDefault="007A169F" w:rsidP="00AA1B54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00E6A" w14:textId="5D77171B" w:rsidR="007A169F" w:rsidRDefault="007A169F" w:rsidP="00AA1B54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B67B7F">
              <w:rPr>
                <w:b/>
                <w:bCs/>
                <w:color w:val="000000"/>
                <w:sz w:val="26"/>
                <w:szCs w:val="26"/>
                <w:lang w:eastAsia="nl-NL"/>
              </w:rPr>
              <w:t>Wat wordt de invulling van de locatie na verhuizing?</w:t>
            </w:r>
          </w:p>
          <w:p w14:paraId="2812348F" w14:textId="708310F0" w:rsidR="007A169F" w:rsidRPr="00B67B7F" w:rsidRDefault="007A169F" w:rsidP="00B67B7F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i/>
                <w:iCs/>
                <w:color w:val="000000"/>
                <w:lang w:eastAsia="nl-NL"/>
              </w:rPr>
            </w:pPr>
            <w:r w:rsidRPr="00B67B7F">
              <w:rPr>
                <w:b/>
                <w:bCs/>
                <w:i/>
                <w:iCs/>
                <w:color w:val="000000"/>
                <w:lang w:eastAsia="nl-NL"/>
              </w:rPr>
              <w:t>Wordt er courant vastgoed achter gelaten?</w:t>
            </w:r>
          </w:p>
          <w:sdt>
            <w:sdtPr>
              <w:rPr>
                <w:i/>
                <w:iCs/>
                <w:color w:val="000000"/>
                <w:sz w:val="26"/>
                <w:szCs w:val="26"/>
                <w:lang w:eastAsia="nl-NL"/>
              </w:rPr>
              <w:alias w:val=" Wordt er courant vastgoed achter gelaten? "/>
              <w:tag w:val=" Wordt er courant vastgoed achter gelaten? "/>
              <w:id w:val="354166015"/>
              <w:placeholder>
                <w:docPart w:val="52C8FC5D97214020BC128CCB13E3C69B"/>
              </w:placeholder>
              <w:showingPlcHdr/>
            </w:sdtPr>
            <w:sdtEndPr/>
            <w:sdtContent>
              <w:p w14:paraId="035F52AA" w14:textId="77777777" w:rsidR="007A169F" w:rsidRDefault="007A169F" w:rsidP="00AA1B54">
                <w:pPr>
                  <w:rPr>
                    <w:i/>
                    <w:iCs/>
                    <w:color w:val="000000"/>
                    <w:sz w:val="26"/>
                    <w:szCs w:val="26"/>
                    <w:lang w:eastAsia="nl-NL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5920BA5A" w14:textId="77777777" w:rsidR="007A169F" w:rsidRDefault="007A169F" w:rsidP="00AA1B54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</w:p>
          <w:p w14:paraId="413A59E5" w14:textId="200A76E8" w:rsidR="007A169F" w:rsidRPr="00B67B7F" w:rsidRDefault="007A169F" w:rsidP="00B67B7F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i/>
                <w:iCs/>
                <w:color w:val="000000"/>
                <w:lang w:eastAsia="nl-NL"/>
              </w:rPr>
            </w:pPr>
            <w:r w:rsidRPr="00B67B7F">
              <w:rPr>
                <w:b/>
                <w:bCs/>
                <w:i/>
                <w:iCs/>
                <w:color w:val="000000"/>
                <w:lang w:eastAsia="nl-NL"/>
              </w:rPr>
              <w:t>Schuifruimte op de bestaande terreinen mogelijk?</w:t>
            </w:r>
          </w:p>
          <w:sdt>
            <w:sdtPr>
              <w:rPr>
                <w:i/>
                <w:iCs/>
                <w:color w:val="000000"/>
                <w:sz w:val="26"/>
                <w:szCs w:val="26"/>
                <w:lang w:eastAsia="nl-NL"/>
              </w:rPr>
              <w:alias w:val="Schuifruimte op de bestaande terreinen mogelijk?"/>
              <w:tag w:val="Schuifruimte op de bestaande terreinen mogelijk?"/>
              <w:id w:val="1954054829"/>
              <w:placeholder>
                <w:docPart w:val="5785A8FA4187438D8755A71786D33C23"/>
              </w:placeholder>
              <w:showingPlcHdr/>
            </w:sdtPr>
            <w:sdtEndPr/>
            <w:sdtContent>
              <w:p w14:paraId="01F6EE31" w14:textId="4C806C76" w:rsidR="007A169F" w:rsidRPr="00B67B7F" w:rsidRDefault="007A169F" w:rsidP="00AA1B54">
                <w:pPr>
                  <w:rPr>
                    <w:i/>
                    <w:iCs/>
                    <w:color w:val="000000"/>
                    <w:sz w:val="26"/>
                    <w:szCs w:val="26"/>
                    <w:lang w:eastAsia="nl-NL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AA1B54" w14:paraId="176CCCB5" w14:textId="77777777" w:rsidTr="00001476">
        <w:trPr>
          <w:trHeight w:val="300"/>
        </w:trPr>
        <w:tc>
          <w:tcPr>
            <w:tcW w:w="2824" w:type="dxa"/>
            <w:vMerge w:val="restar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E4B50" w14:textId="0057929C" w:rsidR="00B67B7F" w:rsidRPr="00B67B7F" w:rsidRDefault="007A169F" w:rsidP="00B67B7F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nl-NL"/>
              </w:rPr>
              <w:t>3</w:t>
            </w:r>
            <w:r w:rsidR="00767E03">
              <w:rPr>
                <w:i/>
                <w:iCs/>
                <w:color w:val="000000"/>
                <w:sz w:val="26"/>
                <w:szCs w:val="26"/>
                <w:lang w:eastAsia="nl-NL"/>
              </w:rPr>
              <w:t xml:space="preserve">. </w:t>
            </w:r>
            <w:r w:rsidR="00B67B7F" w:rsidRPr="00B67B7F">
              <w:rPr>
                <w:i/>
                <w:iCs/>
                <w:color w:val="000000"/>
                <w:sz w:val="26"/>
                <w:szCs w:val="26"/>
                <w:lang w:eastAsia="nl-NL"/>
              </w:rPr>
              <w:t xml:space="preserve">Waarom moet de </w:t>
            </w:r>
          </w:p>
          <w:p w14:paraId="57BC2B8E" w14:textId="77777777" w:rsidR="00B67B7F" w:rsidRPr="00B67B7F" w:rsidRDefault="00B67B7F" w:rsidP="00B67B7F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  <w:r w:rsidRPr="00B67B7F">
              <w:rPr>
                <w:i/>
                <w:iCs/>
                <w:color w:val="000000"/>
                <w:sz w:val="26"/>
                <w:szCs w:val="26"/>
                <w:lang w:eastAsia="nl-NL"/>
              </w:rPr>
              <w:t xml:space="preserve">eindgebruiker hier </w:t>
            </w:r>
          </w:p>
          <w:p w14:paraId="786D3F03" w14:textId="68DFCB36" w:rsidR="00AA1B54" w:rsidRDefault="00B67B7F" w:rsidP="00B67B7F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  <w:r w:rsidRPr="00B67B7F">
              <w:rPr>
                <w:i/>
                <w:iCs/>
                <w:color w:val="000000"/>
                <w:sz w:val="26"/>
                <w:szCs w:val="26"/>
                <w:lang w:eastAsia="nl-NL"/>
              </w:rPr>
              <w:t>landen?</w:t>
            </w: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73C4C" w14:textId="0C883A64" w:rsidR="00AA1B54" w:rsidRDefault="00B67B7F" w:rsidP="00AA1B54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nl-NL"/>
              </w:rPr>
              <w:t>Lokaal mkb</w:t>
            </w:r>
          </w:p>
          <w:p w14:paraId="2070D9CC" w14:textId="77777777" w:rsidR="00AA1B54" w:rsidRDefault="00AA1B54" w:rsidP="00AA1B54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  <w:lang w:eastAsia="nl-NL"/>
              </w:rPr>
              <w:alias w:val="Onderbouwing vestiging lokaal mkb"/>
              <w:tag w:val="Onderbouwing vestiging lokaal mkb"/>
              <w:id w:val="-535887045"/>
              <w:placeholder>
                <w:docPart w:val="B9D14A888DC24A6EA520658C5599C45C"/>
              </w:placeholder>
              <w:showingPlcHdr/>
            </w:sdtPr>
            <w:sdtEndPr/>
            <w:sdtContent>
              <w:p w14:paraId="246024B4" w14:textId="21180D32" w:rsidR="00AA1B54" w:rsidRDefault="00AA1B54" w:rsidP="00AA1B54">
                <w:pPr>
                  <w:rPr>
                    <w:i/>
                    <w:iCs/>
                    <w:color w:val="000000"/>
                    <w:sz w:val="26"/>
                    <w:szCs w:val="26"/>
                    <w:lang w:eastAsia="nl-NL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AA1B54" w14:paraId="0EAED5C0" w14:textId="77777777" w:rsidTr="00001476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43F601E3" w14:textId="77777777" w:rsidR="00AA1B54" w:rsidRDefault="00AA1B54" w:rsidP="00AA1B54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33BE7" w14:textId="3AD6C1BD" w:rsidR="00AA1B54" w:rsidRDefault="00B67B7F" w:rsidP="00AA1B54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nl-NL"/>
              </w:rPr>
              <w:t>Lokaal ecosysteem</w:t>
            </w:r>
          </w:p>
          <w:p w14:paraId="2A0DEFFA" w14:textId="77777777" w:rsidR="00AA1B54" w:rsidRDefault="00AA1B54" w:rsidP="00AA1B54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  <w:lang w:eastAsia="nl-NL"/>
              </w:rPr>
              <w:alias w:val="Onderbouwing bijdrage lokaal ecosysteem"/>
              <w:tag w:val="Onderbouwing bijdrage lokaal ecosysteem"/>
              <w:id w:val="2097516166"/>
              <w:placeholder>
                <w:docPart w:val="4D78E29A162945D2B55DFC6F38A8B434"/>
              </w:placeholder>
              <w:showingPlcHdr/>
            </w:sdtPr>
            <w:sdtEndPr/>
            <w:sdtContent>
              <w:p w14:paraId="73BC023D" w14:textId="0405E090" w:rsidR="00AA1B54" w:rsidRDefault="00AA1B54" w:rsidP="00AA1B54">
                <w:pPr>
                  <w:rPr>
                    <w:i/>
                    <w:iCs/>
                    <w:color w:val="000000"/>
                    <w:sz w:val="26"/>
                    <w:szCs w:val="26"/>
                    <w:lang w:eastAsia="nl-NL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AA1B54" w14:paraId="1AD20EDD" w14:textId="77777777" w:rsidTr="00001476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644AD654" w14:textId="77777777" w:rsidR="00AA1B54" w:rsidRDefault="00AA1B54" w:rsidP="00AA1B54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D3B78" w14:textId="14D7C479" w:rsidR="00AA1B54" w:rsidRDefault="00B67B7F" w:rsidP="00AA1B54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nl-NL"/>
              </w:rPr>
              <w:t>Historische binding</w:t>
            </w:r>
          </w:p>
          <w:p w14:paraId="64AF3419" w14:textId="77777777" w:rsidR="00AA1B54" w:rsidRDefault="00AA1B54" w:rsidP="00AA1B54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  <w:lang w:eastAsia="nl-NL"/>
              </w:rPr>
              <w:alias w:val="Onderbouwing historische binding"/>
              <w:tag w:val="Onderbouwing historische binding"/>
              <w:id w:val="-1824882917"/>
              <w:placeholder>
                <w:docPart w:val="34121D46301448FAB9B83A80EC4D2172"/>
              </w:placeholder>
              <w:showingPlcHdr/>
            </w:sdtPr>
            <w:sdtEndPr/>
            <w:sdtContent>
              <w:p w14:paraId="306E8431" w14:textId="3C12289C" w:rsidR="00AA1B54" w:rsidRDefault="00AA1B54" w:rsidP="00AA1B54">
                <w:pPr>
                  <w:rPr>
                    <w:i/>
                    <w:iCs/>
                    <w:color w:val="000000"/>
                    <w:sz w:val="26"/>
                    <w:szCs w:val="26"/>
                    <w:lang w:eastAsia="nl-NL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AA1B54" w14:paraId="4595CA46" w14:textId="77777777" w:rsidTr="00001476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0790FD92" w14:textId="77777777" w:rsidR="00AA1B54" w:rsidRDefault="00AA1B54" w:rsidP="00AA1B54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C6FE0" w14:textId="19291176" w:rsidR="00AA1B54" w:rsidRDefault="00B67B7F" w:rsidP="00AA1B54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nl-NL"/>
              </w:rPr>
              <w:t>Sociale binding</w:t>
            </w:r>
          </w:p>
          <w:p w14:paraId="553CDA29" w14:textId="77777777" w:rsidR="00AA1B54" w:rsidRDefault="00AA1B54" w:rsidP="00AA1B54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  <w:lang w:eastAsia="nl-NL"/>
              </w:rPr>
              <w:alias w:val="Onderbouwing sociale binding"/>
              <w:tag w:val="Onderbouwing sociale binding"/>
              <w:id w:val="1940323364"/>
              <w:placeholder>
                <w:docPart w:val="CA2D23F81AB84406968C026A1AC8F3D5"/>
              </w:placeholder>
              <w:showingPlcHdr/>
            </w:sdtPr>
            <w:sdtEndPr/>
            <w:sdtContent>
              <w:p w14:paraId="1A8A456B" w14:textId="35BC02DB" w:rsidR="00AA1B54" w:rsidRDefault="00AA1B54" w:rsidP="00AA1B54">
                <w:pPr>
                  <w:rPr>
                    <w:i/>
                    <w:iCs/>
                    <w:color w:val="000000"/>
                    <w:sz w:val="26"/>
                    <w:szCs w:val="26"/>
                    <w:lang w:eastAsia="nl-NL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1541A9" w14:paraId="3420A533" w14:textId="77777777" w:rsidTr="00001476">
        <w:trPr>
          <w:trHeight w:val="300"/>
        </w:trPr>
        <w:tc>
          <w:tcPr>
            <w:tcW w:w="2824" w:type="dxa"/>
            <w:vMerge w:val="restar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1F350" w14:textId="4A8967ED" w:rsidR="001541A9" w:rsidRPr="007A169F" w:rsidRDefault="001541A9" w:rsidP="007A169F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nl-NL"/>
              </w:rPr>
              <w:lastRenderedPageBreak/>
              <w:t>4. Is er spr</w:t>
            </w:r>
            <w:r w:rsidRPr="007A169F">
              <w:rPr>
                <w:i/>
                <w:iCs/>
                <w:color w:val="000000"/>
                <w:sz w:val="26"/>
                <w:szCs w:val="26"/>
                <w:lang w:eastAsia="nl-NL"/>
              </w:rPr>
              <w:t xml:space="preserve">ake van een </w:t>
            </w:r>
          </w:p>
          <w:p w14:paraId="727023F8" w14:textId="2E478968" w:rsidR="001541A9" w:rsidRPr="007A169F" w:rsidRDefault="001541A9" w:rsidP="007A169F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  <w:r w:rsidRPr="007A169F">
              <w:rPr>
                <w:i/>
                <w:iCs/>
                <w:color w:val="000000"/>
                <w:sz w:val="26"/>
                <w:szCs w:val="26"/>
                <w:lang w:eastAsia="nl-NL"/>
              </w:rPr>
              <w:t xml:space="preserve">grotere planontwikkeling dan strikt de </w:t>
            </w:r>
          </w:p>
          <w:p w14:paraId="5320CE1D" w14:textId="77777777" w:rsidR="001541A9" w:rsidRPr="007A169F" w:rsidRDefault="001541A9" w:rsidP="007A169F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  <w:r w:rsidRPr="007A169F">
              <w:rPr>
                <w:i/>
                <w:iCs/>
                <w:color w:val="000000"/>
                <w:sz w:val="26"/>
                <w:szCs w:val="26"/>
                <w:lang w:eastAsia="nl-NL"/>
              </w:rPr>
              <w:t xml:space="preserve">behoefte van de </w:t>
            </w:r>
          </w:p>
          <w:p w14:paraId="511AB1B1" w14:textId="77777777" w:rsidR="001541A9" w:rsidRDefault="001541A9" w:rsidP="001541A9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  <w:r w:rsidRPr="007A169F">
              <w:rPr>
                <w:i/>
                <w:iCs/>
                <w:color w:val="000000"/>
                <w:sz w:val="26"/>
                <w:szCs w:val="26"/>
                <w:lang w:eastAsia="nl-NL"/>
              </w:rPr>
              <w:t>eindgebruiker?</w:t>
            </w:r>
            <w:r w:rsidRPr="007A169F">
              <w:rPr>
                <w:i/>
                <w:iCs/>
                <w:color w:val="000000"/>
                <w:sz w:val="26"/>
                <w:szCs w:val="26"/>
                <w:lang w:eastAsia="nl-NL"/>
              </w:rPr>
              <w:cr/>
            </w:r>
          </w:p>
          <w:p w14:paraId="0FD28C19" w14:textId="09B5F577" w:rsidR="001541A9" w:rsidRPr="001541A9" w:rsidRDefault="001541A9" w:rsidP="001541A9">
            <w:pPr>
              <w:rPr>
                <w:color w:val="000000"/>
                <w:sz w:val="26"/>
                <w:szCs w:val="26"/>
                <w:lang w:eastAsia="nl-NL"/>
              </w:rPr>
            </w:pPr>
            <w:r w:rsidRPr="001541A9">
              <w:rPr>
                <w:color w:val="000000"/>
                <w:lang w:eastAsia="nl-NL"/>
              </w:rPr>
              <w:t>-</w:t>
            </w:r>
            <w:r>
              <w:rPr>
                <w:color w:val="000000"/>
                <w:lang w:eastAsia="nl-NL"/>
              </w:rPr>
              <w:t xml:space="preserve"> </w:t>
            </w:r>
            <w:r w:rsidRPr="001541A9">
              <w:rPr>
                <w:color w:val="000000"/>
                <w:lang w:eastAsia="nl-NL"/>
              </w:rPr>
              <w:t xml:space="preserve">Gemeente is uiteindelijk verantwoordelijk voor beoordeling LDV bij vaststelling </w:t>
            </w:r>
            <w:r>
              <w:rPr>
                <w:color w:val="000000"/>
                <w:lang w:eastAsia="nl-NL"/>
              </w:rPr>
              <w:t>b</w:t>
            </w:r>
            <w:r w:rsidRPr="001541A9">
              <w:rPr>
                <w:color w:val="000000"/>
                <w:lang w:eastAsia="nl-NL"/>
              </w:rPr>
              <w:t>estemmingsplan. Voor draagvlak is een beknopte visie toereikend.</w:t>
            </w: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i/>
                <w:iCs/>
                <w:color w:val="000000"/>
                <w:sz w:val="26"/>
                <w:szCs w:val="26"/>
                <w:lang w:eastAsia="nl-NL"/>
              </w:rPr>
              <w:id w:val="-1818332694"/>
              <w:placeholder>
                <w:docPart w:val="1E87F9FC81ED4DC5AE7C7DE49E25723B"/>
              </w:placeholder>
              <w:docPartList>
                <w:docPartGallery w:val="Quick Parts"/>
              </w:docPartList>
            </w:sdtPr>
            <w:sdtEndPr/>
            <w:sdtContent>
              <w:p w14:paraId="1B555814" w14:textId="0624CC94" w:rsidR="001541A9" w:rsidRDefault="001541A9" w:rsidP="004A076E">
                <w:pPr>
                  <w:rPr>
                    <w:i/>
                    <w:iCs/>
                    <w:color w:val="000000"/>
                    <w:sz w:val="26"/>
                    <w:szCs w:val="26"/>
                    <w:lang w:eastAsia="nl-NL"/>
                  </w:rPr>
                </w:pPr>
                <w:r>
                  <w:rPr>
                    <w:i/>
                    <w:iCs/>
                    <w:color w:val="000000"/>
                    <w:sz w:val="26"/>
                    <w:szCs w:val="26"/>
                  </w:rPr>
                  <w:object w:dxaOrig="225" w:dyaOrig="225" w14:anchorId="068DA530">
                    <v:shape id="_x0000_i1052" type="#_x0000_t75" style="width:104.25pt;height:47.25pt" o:ole="">
                      <v:imagedata r:id="rId6" o:title=""/>
                    </v:shape>
                    <w:control r:id="rId14" w:name="OptionButton11" w:shapeid="_x0000_i1052"/>
                  </w:object>
                </w:r>
                <w:r>
                  <w:rPr>
                    <w:i/>
                    <w:iCs/>
                    <w:color w:val="000000"/>
                    <w:sz w:val="26"/>
                    <w:szCs w:val="26"/>
                  </w:rPr>
                  <w:object w:dxaOrig="225" w:dyaOrig="225" w14:anchorId="0306C4FC">
                    <v:shape id="_x0000_i1055" type="#_x0000_t75" style="width:173.25pt;height:47.25pt" o:ole="">
                      <v:imagedata r:id="rId15" o:title=""/>
                    </v:shape>
                    <w:control r:id="rId16" w:name="OptionButton21" w:shapeid="_x0000_i1055"/>
                  </w:object>
                </w:r>
              </w:p>
            </w:sdtContent>
          </w:sdt>
        </w:tc>
      </w:tr>
      <w:tr w:rsidR="001541A9" w14:paraId="2C4CCF45" w14:textId="77777777" w:rsidTr="00001476">
        <w:trPr>
          <w:trHeight w:val="300"/>
        </w:trPr>
        <w:tc>
          <w:tcPr>
            <w:tcW w:w="2824" w:type="dxa"/>
            <w:vMerge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E6936" w14:textId="77777777" w:rsidR="001541A9" w:rsidRDefault="001541A9" w:rsidP="00D02048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5EFEA" w14:textId="3F6D6C44" w:rsidR="001541A9" w:rsidRDefault="001541A9" w:rsidP="00D02048">
            <w:pPr>
              <w:rPr>
                <w:i/>
                <w:iCs/>
                <w:color w:val="000000"/>
                <w:lang w:eastAsia="nl-NL"/>
              </w:rPr>
            </w:pPr>
            <w:r w:rsidRPr="00D02048">
              <w:rPr>
                <w:b/>
                <w:bCs/>
                <w:color w:val="000000"/>
                <w:sz w:val="26"/>
                <w:szCs w:val="26"/>
                <w:lang w:eastAsia="nl-NL"/>
              </w:rPr>
              <w:t xml:space="preserve">Schuifruimte </w:t>
            </w:r>
            <w:r>
              <w:rPr>
                <w:b/>
                <w:bCs/>
                <w:color w:val="000000"/>
                <w:sz w:val="26"/>
                <w:szCs w:val="26"/>
                <w:lang w:eastAsia="nl-NL"/>
              </w:rPr>
              <w:br/>
            </w:r>
            <w:r w:rsidRPr="00D02048">
              <w:rPr>
                <w:i/>
                <w:iCs/>
                <w:color w:val="000000"/>
                <w:lang w:eastAsia="nl-NL"/>
              </w:rPr>
              <w:t>t.b.v. herstructurering op bestaande locatie of bedrijven die in de knel zitten of komen door omgeving</w:t>
            </w:r>
          </w:p>
          <w:p w14:paraId="63DF4AF6" w14:textId="77777777" w:rsidR="001541A9" w:rsidRPr="00D02048" w:rsidRDefault="001541A9" w:rsidP="00D02048">
            <w:pPr>
              <w:rPr>
                <w:i/>
                <w:iCs/>
                <w:color w:val="000000"/>
                <w:lang w:eastAsia="nl-NL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  <w:lang w:eastAsia="nl-NL"/>
              </w:rPr>
              <w:alias w:val="Schuifruimte - t.b.v. herstructurering op bestaande locatie of bedrijven die in de knel zitten of komen door omgeving"/>
              <w:tag w:val="Schuifruimte - t.b.v. herstructurering op bestaande locatie of bedrijven die in de knel zitten of komen door omgeving"/>
              <w:id w:val="-29887273"/>
              <w:placeholder>
                <w:docPart w:val="8E890D6A74FB4597A243144EAC0E55EC"/>
              </w:placeholder>
              <w:showingPlcHdr/>
            </w:sdtPr>
            <w:sdtEndPr/>
            <w:sdtContent>
              <w:p w14:paraId="7CA6F689" w14:textId="63B1C975" w:rsidR="001541A9" w:rsidRDefault="001541A9" w:rsidP="00D02048">
                <w:pPr>
                  <w:rPr>
                    <w:i/>
                    <w:iCs/>
                    <w:color w:val="000000"/>
                    <w:sz w:val="26"/>
                    <w:szCs w:val="26"/>
                    <w:lang w:eastAsia="nl-NL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1541A9" w14:paraId="30A487E0" w14:textId="77777777" w:rsidTr="00001476">
        <w:trPr>
          <w:trHeight w:val="300"/>
        </w:trPr>
        <w:tc>
          <w:tcPr>
            <w:tcW w:w="2824" w:type="dxa"/>
            <w:vMerge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05407" w14:textId="77777777" w:rsidR="001541A9" w:rsidRDefault="001541A9" w:rsidP="00D02048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33BEE" w14:textId="4A29E41B" w:rsidR="001541A9" w:rsidRDefault="001541A9" w:rsidP="00D02048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AF33C6">
              <w:rPr>
                <w:b/>
                <w:bCs/>
                <w:color w:val="000000"/>
                <w:sz w:val="26"/>
                <w:szCs w:val="26"/>
                <w:lang w:eastAsia="nl-NL"/>
              </w:rPr>
              <w:t>Vervangingsvraag naar aanleiding van transformatie naar wonen</w:t>
            </w:r>
          </w:p>
          <w:p w14:paraId="3F2EF03A" w14:textId="77777777" w:rsidR="001541A9" w:rsidRDefault="001541A9" w:rsidP="00D02048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  <w:lang w:eastAsia="nl-NL"/>
              </w:rPr>
              <w:alias w:val="Vervangingsvraag naar aanleiding van transformatie naar wonen"/>
              <w:tag w:val="Vervangingsvraag naar aanleiding van transformatie naar wonen"/>
              <w:id w:val="-1476130615"/>
              <w:placeholder>
                <w:docPart w:val="DF970668760B46EE91B4C3D701AF8AF5"/>
              </w:placeholder>
              <w:showingPlcHdr/>
            </w:sdtPr>
            <w:sdtEndPr/>
            <w:sdtContent>
              <w:p w14:paraId="76E4552D" w14:textId="06C2C7F3" w:rsidR="001541A9" w:rsidRDefault="001541A9" w:rsidP="00D02048">
                <w:pPr>
                  <w:rPr>
                    <w:i/>
                    <w:iCs/>
                    <w:color w:val="000000"/>
                    <w:sz w:val="26"/>
                    <w:szCs w:val="26"/>
                    <w:lang w:eastAsia="nl-NL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1541A9" w14:paraId="5F54EB2B" w14:textId="77777777" w:rsidTr="00001476">
        <w:trPr>
          <w:trHeight w:val="300"/>
        </w:trPr>
        <w:tc>
          <w:tcPr>
            <w:tcW w:w="2824" w:type="dxa"/>
            <w:vMerge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D5ED6" w14:textId="77777777" w:rsidR="001541A9" w:rsidRDefault="001541A9" w:rsidP="00D02048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25CC4" w14:textId="0AED1085" w:rsidR="001541A9" w:rsidRDefault="001541A9" w:rsidP="00D02048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nl-NL"/>
              </w:rPr>
              <w:t>R</w:t>
            </w:r>
            <w:r w:rsidRPr="00AF33C6">
              <w:rPr>
                <w:b/>
                <w:bCs/>
                <w:color w:val="000000"/>
                <w:sz w:val="26"/>
                <w:szCs w:val="26"/>
                <w:lang w:eastAsia="nl-NL"/>
              </w:rPr>
              <w:t>uimtelijke aspecten</w:t>
            </w:r>
          </w:p>
          <w:p w14:paraId="0C6D8B32" w14:textId="77777777" w:rsidR="001541A9" w:rsidRDefault="001541A9" w:rsidP="00D02048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  <w:lang w:eastAsia="nl-NL"/>
              </w:rPr>
              <w:alias w:val="Ruimtelijke aspecten"/>
              <w:tag w:val="Ruimtelijke aspecten"/>
              <w:id w:val="-28270402"/>
              <w:placeholder>
                <w:docPart w:val="182F95A440E342A889FBEFA01DED671B"/>
              </w:placeholder>
              <w:showingPlcHdr/>
            </w:sdtPr>
            <w:sdtEndPr/>
            <w:sdtContent>
              <w:p w14:paraId="3D2C1601" w14:textId="6181B549" w:rsidR="001541A9" w:rsidRDefault="001541A9" w:rsidP="00D02048">
                <w:pPr>
                  <w:rPr>
                    <w:i/>
                    <w:iCs/>
                    <w:color w:val="000000"/>
                    <w:sz w:val="26"/>
                    <w:szCs w:val="26"/>
                    <w:lang w:eastAsia="nl-NL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1541A9" w14:paraId="2F9B18E9" w14:textId="77777777" w:rsidTr="00001476">
        <w:trPr>
          <w:trHeight w:val="300"/>
        </w:trPr>
        <w:tc>
          <w:tcPr>
            <w:tcW w:w="2824" w:type="dxa"/>
            <w:vMerge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33F1D" w14:textId="77777777" w:rsidR="001541A9" w:rsidRDefault="001541A9" w:rsidP="00D02048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5B8A6" w14:textId="2F0C6E37" w:rsidR="001541A9" w:rsidRDefault="001541A9" w:rsidP="00AF33C6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nl-NL"/>
              </w:rPr>
              <w:t>Financiële oorzaken</w:t>
            </w:r>
          </w:p>
          <w:p w14:paraId="13099226" w14:textId="77777777" w:rsidR="001541A9" w:rsidRDefault="001541A9" w:rsidP="00AF33C6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  <w:lang w:eastAsia="nl-NL"/>
              </w:rPr>
              <w:alias w:val="Financiële oorzaken"/>
              <w:tag w:val="Financiële oorzaken"/>
              <w:id w:val="1895152032"/>
              <w:placeholder>
                <w:docPart w:val="CEEEFE2AC9BF498EA325F2A06E2E1983"/>
              </w:placeholder>
              <w:showingPlcHdr/>
            </w:sdtPr>
            <w:sdtEndPr/>
            <w:sdtContent>
              <w:p w14:paraId="53E9136D" w14:textId="7138671C" w:rsidR="001541A9" w:rsidRDefault="001541A9" w:rsidP="00AF33C6">
                <w:pPr>
                  <w:rPr>
                    <w:i/>
                    <w:iCs/>
                    <w:color w:val="000000"/>
                    <w:sz w:val="26"/>
                    <w:szCs w:val="26"/>
                    <w:lang w:eastAsia="nl-NL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1541A9" w14:paraId="18E282A2" w14:textId="77777777" w:rsidTr="00001476">
        <w:trPr>
          <w:trHeight w:val="300"/>
        </w:trPr>
        <w:tc>
          <w:tcPr>
            <w:tcW w:w="2824" w:type="dxa"/>
            <w:vMerge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77417" w14:textId="77777777" w:rsidR="001541A9" w:rsidRDefault="001541A9" w:rsidP="00D02048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3A354" w14:textId="39D1573C" w:rsidR="001541A9" w:rsidRDefault="001541A9" w:rsidP="00AF33C6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nl-NL"/>
              </w:rPr>
              <w:t>Voorzieningen</w:t>
            </w:r>
            <w:r w:rsidRPr="00AF33C6">
              <w:rPr>
                <w:b/>
                <w:bCs/>
                <w:color w:val="000000"/>
                <w:sz w:val="26"/>
                <w:szCs w:val="26"/>
                <w:lang w:eastAsia="nl-NL"/>
              </w:rPr>
              <w:cr/>
            </w:r>
          </w:p>
          <w:sdt>
            <w:sdtPr>
              <w:rPr>
                <w:i/>
                <w:iCs/>
                <w:color w:val="000000"/>
                <w:sz w:val="26"/>
                <w:szCs w:val="26"/>
                <w:lang w:eastAsia="nl-NL"/>
              </w:rPr>
              <w:alias w:val="Voorzieningen"/>
              <w:tag w:val="Voorzieningen"/>
              <w:id w:val="-1969118893"/>
              <w:placeholder>
                <w:docPart w:val="A4FC9039E0D441E488AC1E79C354DBC4"/>
              </w:placeholder>
              <w:showingPlcHdr/>
            </w:sdtPr>
            <w:sdtEndPr/>
            <w:sdtContent>
              <w:p w14:paraId="5ACD8134" w14:textId="277DA82E" w:rsidR="001541A9" w:rsidRDefault="001541A9" w:rsidP="00AF33C6">
                <w:pPr>
                  <w:rPr>
                    <w:i/>
                    <w:iCs/>
                    <w:color w:val="000000"/>
                    <w:sz w:val="26"/>
                    <w:szCs w:val="26"/>
                    <w:lang w:eastAsia="nl-NL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1541A9" w14:paraId="2D3BE730" w14:textId="77777777" w:rsidTr="00001476">
        <w:trPr>
          <w:trHeight w:val="300"/>
        </w:trPr>
        <w:tc>
          <w:tcPr>
            <w:tcW w:w="2824" w:type="dxa"/>
            <w:vMerge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A5E6E" w14:textId="77777777" w:rsidR="001541A9" w:rsidRDefault="001541A9" w:rsidP="00D02048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33927" w14:textId="5A50E4F0" w:rsidR="001541A9" w:rsidRDefault="001541A9" w:rsidP="001541A9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nl-NL"/>
              </w:rPr>
              <w:t>Overige</w:t>
            </w:r>
            <w:r w:rsidRPr="00AF33C6">
              <w:rPr>
                <w:b/>
                <w:bCs/>
                <w:color w:val="000000"/>
                <w:sz w:val="26"/>
                <w:szCs w:val="26"/>
                <w:lang w:eastAsia="nl-NL"/>
              </w:rPr>
              <w:cr/>
            </w:r>
          </w:p>
          <w:sdt>
            <w:sdtPr>
              <w:rPr>
                <w:i/>
                <w:iCs/>
                <w:color w:val="000000"/>
                <w:sz w:val="26"/>
                <w:szCs w:val="26"/>
                <w:lang w:eastAsia="nl-NL"/>
              </w:rPr>
              <w:alias w:val="Overige"/>
              <w:tag w:val="Overige"/>
              <w:id w:val="-1886321336"/>
              <w:placeholder>
                <w:docPart w:val="0BAFBB80833841D7ACEE3342F0CDA833"/>
              </w:placeholder>
              <w:showingPlcHdr/>
            </w:sdtPr>
            <w:sdtEndPr/>
            <w:sdtContent>
              <w:p w14:paraId="7615611F" w14:textId="2C44813C" w:rsidR="001541A9" w:rsidRDefault="001541A9" w:rsidP="001541A9">
                <w:pPr>
                  <w:rPr>
                    <w:b/>
                    <w:bCs/>
                    <w:color w:val="000000"/>
                    <w:sz w:val="26"/>
                    <w:szCs w:val="26"/>
                    <w:lang w:eastAsia="nl-NL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D02048" w14:paraId="2DEF4636" w14:textId="77777777" w:rsidTr="00001476">
        <w:trPr>
          <w:trHeight w:val="300"/>
        </w:trPr>
        <w:tc>
          <w:tcPr>
            <w:tcW w:w="2824" w:type="dxa"/>
            <w:vMerge w:val="restar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B87AF" w14:textId="101AD3ED" w:rsidR="00D02048" w:rsidRPr="00767E03" w:rsidRDefault="00D02048" w:rsidP="00D02048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nl-NL"/>
              </w:rPr>
              <w:t>5. R</w:t>
            </w:r>
            <w:r w:rsidRPr="00767E03">
              <w:rPr>
                <w:i/>
                <w:iCs/>
                <w:color w:val="000000"/>
                <w:sz w:val="26"/>
                <w:szCs w:val="26"/>
                <w:lang w:eastAsia="nl-NL"/>
              </w:rPr>
              <w:t>uimtelijke kwaliteit</w:t>
            </w:r>
          </w:p>
          <w:p w14:paraId="3195CADC" w14:textId="4E56BE4B" w:rsidR="00D02048" w:rsidRDefault="001541A9" w:rsidP="00D02048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  <w:r>
              <w:rPr>
                <w:color w:val="000000"/>
                <w:lang w:eastAsia="nl-NL"/>
              </w:rPr>
              <w:t xml:space="preserve">- </w:t>
            </w:r>
            <w:r w:rsidR="00D02048" w:rsidRPr="001541A9">
              <w:rPr>
                <w:color w:val="000000"/>
                <w:lang w:eastAsia="nl-NL"/>
              </w:rPr>
              <w:t>Op hoofdlijnen</w:t>
            </w: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95E27" w14:textId="1B640F23" w:rsidR="001541A9" w:rsidRDefault="001541A9" w:rsidP="001541A9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1541A9">
              <w:rPr>
                <w:b/>
                <w:bCs/>
                <w:color w:val="000000"/>
                <w:sz w:val="26"/>
                <w:szCs w:val="26"/>
                <w:lang w:eastAsia="nl-NL"/>
              </w:rPr>
              <w:t>Ruimtelijke inpassing</w:t>
            </w:r>
          </w:p>
          <w:p w14:paraId="70FDBCE1" w14:textId="77777777" w:rsidR="001541A9" w:rsidRDefault="001541A9" w:rsidP="001541A9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  <w:lang w:eastAsia="nl-NL"/>
              </w:rPr>
              <w:alias w:val="Bijdrage plan aan mobiliteit en bereikbaarheid"/>
              <w:tag w:val="Bijdrage plan aan mobiliteit en bereikbaarheid"/>
              <w:id w:val="487520588"/>
              <w:placeholder>
                <w:docPart w:val="8560D066664D480CB68FAA3CF9954DDC"/>
              </w:placeholder>
              <w:showingPlcHdr/>
            </w:sdtPr>
            <w:sdtEndPr/>
            <w:sdtContent>
              <w:p w14:paraId="5D9EBE16" w14:textId="2340FD69" w:rsidR="00D02048" w:rsidRDefault="001541A9" w:rsidP="001541A9">
                <w:pPr>
                  <w:rPr>
                    <w:i/>
                    <w:iCs/>
                    <w:color w:val="000000"/>
                    <w:sz w:val="26"/>
                    <w:szCs w:val="26"/>
                    <w:lang w:eastAsia="nl-NL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D02048" w14:paraId="673F1A7D" w14:textId="77777777" w:rsidTr="00001476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4F654588" w14:textId="77777777" w:rsidR="00D02048" w:rsidRDefault="00D02048" w:rsidP="00D02048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949EB" w14:textId="5FD68A18" w:rsidR="00D02048" w:rsidRDefault="0035711C" w:rsidP="00D02048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35711C">
              <w:rPr>
                <w:b/>
                <w:bCs/>
                <w:color w:val="000000"/>
                <w:sz w:val="26"/>
                <w:szCs w:val="26"/>
                <w:lang w:eastAsia="nl-NL"/>
              </w:rPr>
              <w:t>Voorkomen verpaupering en ondermijning van de bestaande bedrijventerreinen en eventueel de achterlaatlocatie (relatie met onderdeel 2)</w:t>
            </w:r>
          </w:p>
          <w:p w14:paraId="7A05C290" w14:textId="77777777" w:rsidR="00D02048" w:rsidRDefault="00D02048" w:rsidP="00D02048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  <w:lang w:eastAsia="nl-NL"/>
              </w:rPr>
              <w:alias w:val="Bijdrage plan aan mobiliteit en bereikbaarheid"/>
              <w:tag w:val="Bijdrage plan aan mobiliteit en bereikbaarheid"/>
              <w:id w:val="-1065022473"/>
              <w:placeholder>
                <w:docPart w:val="F8592FC0575846A2BC863B357F2B8052"/>
              </w:placeholder>
              <w:showingPlcHdr/>
            </w:sdtPr>
            <w:sdtEndPr/>
            <w:sdtContent>
              <w:p w14:paraId="4A061ACE" w14:textId="2C9D8554" w:rsidR="00D02048" w:rsidRDefault="00D02048" w:rsidP="00D02048">
                <w:pPr>
                  <w:rPr>
                    <w:i/>
                    <w:iCs/>
                    <w:color w:val="000000"/>
                    <w:sz w:val="26"/>
                    <w:szCs w:val="26"/>
                    <w:lang w:eastAsia="nl-NL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bookmarkEnd w:id="0"/>
      <w:tr w:rsidR="007E79B9" w14:paraId="51411951" w14:textId="77777777" w:rsidTr="00001476">
        <w:trPr>
          <w:trHeight w:val="300"/>
        </w:trPr>
        <w:tc>
          <w:tcPr>
            <w:tcW w:w="0" w:type="auto"/>
            <w:vMerge w:val="restart"/>
          </w:tcPr>
          <w:p w14:paraId="339B7CE1" w14:textId="77777777" w:rsidR="007E79B9" w:rsidRPr="007E79B9" w:rsidRDefault="007E79B9" w:rsidP="007E79B9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nl-NL"/>
              </w:rPr>
              <w:t xml:space="preserve">6. </w:t>
            </w:r>
            <w:r w:rsidRPr="007E79B9">
              <w:rPr>
                <w:i/>
                <w:iCs/>
                <w:color w:val="000000"/>
                <w:sz w:val="26"/>
                <w:szCs w:val="26"/>
                <w:lang w:eastAsia="nl-NL"/>
              </w:rPr>
              <w:t xml:space="preserve">Bijdrage plan aan / </w:t>
            </w:r>
          </w:p>
          <w:p w14:paraId="5473A803" w14:textId="77777777" w:rsidR="007E79B9" w:rsidRDefault="007E79B9" w:rsidP="007E79B9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  <w:r w:rsidRPr="007E79B9">
              <w:rPr>
                <w:i/>
                <w:iCs/>
                <w:color w:val="000000"/>
                <w:sz w:val="26"/>
                <w:szCs w:val="26"/>
                <w:lang w:eastAsia="nl-NL"/>
              </w:rPr>
              <w:t>visie op maatschappelijke opgaven</w:t>
            </w:r>
          </w:p>
          <w:p w14:paraId="5E23625F" w14:textId="77777777" w:rsidR="007E79B9" w:rsidRPr="007E79B9" w:rsidRDefault="007E79B9" w:rsidP="007E79B9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 xml:space="preserve">- </w:t>
            </w:r>
            <w:r w:rsidRPr="007E79B9">
              <w:rPr>
                <w:color w:val="000000"/>
                <w:lang w:eastAsia="nl-NL"/>
              </w:rPr>
              <w:t xml:space="preserve">Wat wordt er over opgenomen in bijvoorbeeld bestemmingsplan en/of </w:t>
            </w:r>
          </w:p>
          <w:p w14:paraId="0E81B719" w14:textId="77777777" w:rsidR="007E79B9" w:rsidRPr="007E79B9" w:rsidRDefault="007E79B9" w:rsidP="007E79B9">
            <w:pPr>
              <w:rPr>
                <w:color w:val="000000"/>
                <w:lang w:eastAsia="nl-NL"/>
              </w:rPr>
            </w:pPr>
            <w:r w:rsidRPr="007E79B9">
              <w:rPr>
                <w:color w:val="000000"/>
                <w:lang w:eastAsia="nl-NL"/>
              </w:rPr>
              <w:t>uitgifteregels? Richtinggevend versus verplichtend?</w:t>
            </w:r>
          </w:p>
          <w:p w14:paraId="2159F2BB" w14:textId="77777777" w:rsidR="007E79B9" w:rsidRPr="007E79B9" w:rsidRDefault="007E79B9" w:rsidP="007E79B9">
            <w:pPr>
              <w:rPr>
                <w:color w:val="000000"/>
                <w:lang w:eastAsia="nl-NL"/>
              </w:rPr>
            </w:pPr>
            <w:r w:rsidRPr="007E79B9">
              <w:rPr>
                <w:color w:val="000000"/>
                <w:lang w:eastAsia="nl-NL"/>
              </w:rPr>
              <w:t xml:space="preserve">Voor het motiveren van dit onderdeel kan verbinding worden gelegd met </w:t>
            </w:r>
          </w:p>
          <w:p w14:paraId="156AE3AE" w14:textId="2B7E2F9C" w:rsidR="007E79B9" w:rsidRDefault="007E79B9" w:rsidP="007E79B9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  <w:r w:rsidRPr="007E79B9">
              <w:rPr>
                <w:color w:val="000000"/>
                <w:lang w:eastAsia="nl-NL"/>
              </w:rPr>
              <w:t>diverse (</w:t>
            </w:r>
            <w:proofErr w:type="spellStart"/>
            <w:r w:rsidRPr="007E79B9">
              <w:rPr>
                <w:color w:val="000000"/>
                <w:lang w:eastAsia="nl-NL"/>
              </w:rPr>
              <w:t>beleids</w:t>
            </w:r>
            <w:proofErr w:type="spellEnd"/>
            <w:r w:rsidRPr="007E79B9">
              <w:rPr>
                <w:color w:val="000000"/>
                <w:lang w:eastAsia="nl-NL"/>
              </w:rPr>
              <w:t>)agenda’s, bijv. de RES</w:t>
            </w:r>
            <w:r>
              <w:rPr>
                <w:color w:val="000000"/>
                <w:lang w:eastAsia="nl-NL"/>
              </w:rPr>
              <w:t>.</w:t>
            </w: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445E2" w14:textId="3C28723E" w:rsidR="007E79B9" w:rsidRDefault="007E79B9" w:rsidP="007E79B9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7E79B9">
              <w:rPr>
                <w:b/>
                <w:bCs/>
                <w:color w:val="000000"/>
                <w:sz w:val="26"/>
                <w:szCs w:val="26"/>
                <w:lang w:eastAsia="nl-NL"/>
              </w:rPr>
              <w:t>Parkmanagement, georganiseerde bedrijven</w:t>
            </w:r>
          </w:p>
          <w:p w14:paraId="76B38285" w14:textId="77777777" w:rsidR="007E79B9" w:rsidRDefault="007E79B9" w:rsidP="007E79B9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  <w:lang w:eastAsia="nl-NL"/>
              </w:rPr>
              <w:alias w:val="Parkmanagement, georganiseerde bedrijven"/>
              <w:tag w:val="Parkmanagement, georganiseerde bedrijven"/>
              <w:id w:val="-462576804"/>
              <w:placeholder>
                <w:docPart w:val="E3FDFCA094404476AABBFC261849AB74"/>
              </w:placeholder>
              <w:showingPlcHdr/>
            </w:sdtPr>
            <w:sdtEndPr/>
            <w:sdtContent>
              <w:p w14:paraId="40AD3E70" w14:textId="73F9CE2F" w:rsidR="007E79B9" w:rsidRPr="0035711C" w:rsidRDefault="007E79B9" w:rsidP="007E79B9">
                <w:pPr>
                  <w:rPr>
                    <w:b/>
                    <w:bCs/>
                    <w:color w:val="000000"/>
                    <w:sz w:val="26"/>
                    <w:szCs w:val="26"/>
                    <w:lang w:eastAsia="nl-NL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7E79B9" w14:paraId="71DDE513" w14:textId="77777777" w:rsidTr="00001476">
        <w:trPr>
          <w:trHeight w:val="300"/>
        </w:trPr>
        <w:tc>
          <w:tcPr>
            <w:tcW w:w="0" w:type="auto"/>
            <w:vMerge/>
            <w:vAlign w:val="center"/>
          </w:tcPr>
          <w:p w14:paraId="49750EF8" w14:textId="77777777" w:rsidR="007E79B9" w:rsidRDefault="007E79B9" w:rsidP="007E79B9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311EC" w14:textId="7B1A83F4" w:rsidR="007E79B9" w:rsidRDefault="007E79B9" w:rsidP="007E79B9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nl-NL"/>
              </w:rPr>
              <w:t>E</w:t>
            </w:r>
            <w:r w:rsidRPr="007E79B9">
              <w:rPr>
                <w:b/>
                <w:bCs/>
                <w:color w:val="000000"/>
                <w:sz w:val="26"/>
                <w:szCs w:val="26"/>
                <w:lang w:eastAsia="nl-NL"/>
              </w:rPr>
              <w:t>nergietransitie/RES</w:t>
            </w:r>
            <w:r w:rsidRPr="007E79B9">
              <w:rPr>
                <w:b/>
                <w:bCs/>
                <w:color w:val="000000"/>
                <w:sz w:val="26"/>
                <w:szCs w:val="26"/>
                <w:lang w:eastAsia="nl-NL"/>
              </w:rPr>
              <w:cr/>
            </w:r>
          </w:p>
          <w:sdt>
            <w:sdtPr>
              <w:rPr>
                <w:i/>
                <w:iCs/>
                <w:color w:val="000000"/>
                <w:sz w:val="26"/>
                <w:szCs w:val="26"/>
                <w:lang w:eastAsia="nl-NL"/>
              </w:rPr>
              <w:alias w:val="Energietransitie/RES"/>
              <w:tag w:val="Energietransitie/RES"/>
              <w:id w:val="-342402737"/>
              <w:placeholder>
                <w:docPart w:val="2EDB6BC481F84A85B51FF817512C0228"/>
              </w:placeholder>
              <w:showingPlcHdr/>
            </w:sdtPr>
            <w:sdtEndPr/>
            <w:sdtContent>
              <w:p w14:paraId="2ACC1211" w14:textId="73B349E5" w:rsidR="007E79B9" w:rsidRPr="0035711C" w:rsidRDefault="007E79B9" w:rsidP="007E79B9">
                <w:pPr>
                  <w:rPr>
                    <w:b/>
                    <w:bCs/>
                    <w:color w:val="000000"/>
                    <w:sz w:val="26"/>
                    <w:szCs w:val="26"/>
                    <w:lang w:eastAsia="nl-NL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7E79B9" w:rsidRPr="0035711C" w14:paraId="05C74AF3" w14:textId="77777777" w:rsidTr="00001476">
        <w:trPr>
          <w:trHeight w:val="300"/>
        </w:trPr>
        <w:tc>
          <w:tcPr>
            <w:tcW w:w="0" w:type="auto"/>
            <w:vMerge/>
            <w:vAlign w:val="center"/>
          </w:tcPr>
          <w:p w14:paraId="2C67D94F" w14:textId="7B17B5DF" w:rsidR="007E79B9" w:rsidRDefault="007E79B9" w:rsidP="00A17922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886E4" w14:textId="2471515E" w:rsidR="007E79B9" w:rsidRDefault="007E79B9" w:rsidP="00A17922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7E79B9">
              <w:rPr>
                <w:b/>
                <w:bCs/>
                <w:color w:val="000000"/>
                <w:sz w:val="26"/>
                <w:szCs w:val="26"/>
                <w:lang w:eastAsia="nl-NL"/>
              </w:rPr>
              <w:t>Mobiliteit en bereikbaarheid</w:t>
            </w:r>
          </w:p>
          <w:p w14:paraId="0D2B8E7B" w14:textId="77777777" w:rsidR="007E79B9" w:rsidRDefault="007E79B9" w:rsidP="00A17922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</w:p>
          <w:sdt>
            <w:sdtPr>
              <w:rPr>
                <w:b/>
                <w:bCs/>
                <w:color w:val="000000"/>
                <w:sz w:val="26"/>
                <w:szCs w:val="26"/>
                <w:lang w:eastAsia="nl-NL"/>
              </w:rPr>
              <w:alias w:val="Mobiliteit en bereikbaarheid"/>
              <w:tag w:val="Mobiliteit en bereikbaarheid"/>
              <w:id w:val="-1526167386"/>
              <w:placeholder>
                <w:docPart w:val="457C0C596060418994F897652B1B3112"/>
              </w:placeholder>
              <w:showingPlcHdr/>
            </w:sdtPr>
            <w:sdtEndPr/>
            <w:sdtContent>
              <w:p w14:paraId="5B05BA42" w14:textId="77777777" w:rsidR="007E79B9" w:rsidRPr="0035711C" w:rsidRDefault="007E79B9" w:rsidP="00A17922">
                <w:pPr>
                  <w:rPr>
                    <w:b/>
                    <w:bCs/>
                    <w:color w:val="000000"/>
                    <w:sz w:val="26"/>
                    <w:szCs w:val="26"/>
                    <w:lang w:eastAsia="nl-NL"/>
                  </w:rPr>
                </w:pPr>
                <w:r w:rsidRPr="007E79B9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7E79B9" w:rsidRPr="0035711C" w14:paraId="04955894" w14:textId="77777777" w:rsidTr="00001476">
        <w:trPr>
          <w:trHeight w:val="300"/>
        </w:trPr>
        <w:tc>
          <w:tcPr>
            <w:tcW w:w="0" w:type="auto"/>
            <w:vMerge/>
            <w:vAlign w:val="center"/>
          </w:tcPr>
          <w:p w14:paraId="4992FF01" w14:textId="77777777" w:rsidR="007E79B9" w:rsidRDefault="007E79B9" w:rsidP="00A17922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DA215" w14:textId="63996E37" w:rsidR="007E79B9" w:rsidRDefault="007E79B9" w:rsidP="00A17922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nl-NL"/>
              </w:rPr>
              <w:t>Arbeidsmigrantenhuisvesting</w:t>
            </w:r>
          </w:p>
          <w:p w14:paraId="684FB580" w14:textId="77777777" w:rsidR="007E79B9" w:rsidRDefault="007E79B9" w:rsidP="00A17922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</w:p>
          <w:sdt>
            <w:sdtPr>
              <w:rPr>
                <w:b/>
                <w:bCs/>
                <w:color w:val="000000"/>
                <w:sz w:val="26"/>
                <w:szCs w:val="26"/>
                <w:lang w:eastAsia="nl-NL"/>
              </w:rPr>
              <w:alias w:val="Arbeidsmigrantenhuisvesting"/>
              <w:tag w:val="Arbeidsmigrantenhuisvesting"/>
              <w:id w:val="-1266451645"/>
              <w:placeholder>
                <w:docPart w:val="14A34AA62C634C7390B3572FB7544A97"/>
              </w:placeholder>
              <w:showingPlcHdr/>
            </w:sdtPr>
            <w:sdtEndPr/>
            <w:sdtContent>
              <w:p w14:paraId="54F2E057" w14:textId="77777777" w:rsidR="007E79B9" w:rsidRPr="0035711C" w:rsidRDefault="007E79B9" w:rsidP="00A17922">
                <w:pPr>
                  <w:rPr>
                    <w:b/>
                    <w:bCs/>
                    <w:color w:val="000000"/>
                    <w:sz w:val="26"/>
                    <w:szCs w:val="26"/>
                    <w:lang w:eastAsia="nl-NL"/>
                  </w:rPr>
                </w:pPr>
                <w:r w:rsidRPr="007E79B9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</w:tbl>
    <w:p w14:paraId="70B5A31E" w14:textId="77777777" w:rsidR="003341A6" w:rsidRPr="00EC6F08" w:rsidRDefault="003341A6" w:rsidP="00EC6F08"/>
    <w:sectPr w:rsidR="003341A6" w:rsidRPr="00EC6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D5F78"/>
    <w:multiLevelType w:val="hybridMultilevel"/>
    <w:tmpl w:val="A940AD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47FC7"/>
    <w:multiLevelType w:val="hybridMultilevel"/>
    <w:tmpl w:val="9C282144"/>
    <w:lvl w:ilvl="0" w:tplc="CB5633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0255C"/>
    <w:multiLevelType w:val="hybridMultilevel"/>
    <w:tmpl w:val="1CB256F2"/>
    <w:lvl w:ilvl="0" w:tplc="B20C0E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49"/>
    <w:rsid w:val="00001476"/>
    <w:rsid w:val="001175C8"/>
    <w:rsid w:val="001541A9"/>
    <w:rsid w:val="0033134A"/>
    <w:rsid w:val="003341A6"/>
    <w:rsid w:val="00343750"/>
    <w:rsid w:val="0035711C"/>
    <w:rsid w:val="00393205"/>
    <w:rsid w:val="00421CEF"/>
    <w:rsid w:val="00464674"/>
    <w:rsid w:val="004A076E"/>
    <w:rsid w:val="00505C0A"/>
    <w:rsid w:val="00556810"/>
    <w:rsid w:val="006C336D"/>
    <w:rsid w:val="00767E03"/>
    <w:rsid w:val="007A169F"/>
    <w:rsid w:val="007E79B9"/>
    <w:rsid w:val="00851C2A"/>
    <w:rsid w:val="00AA1B54"/>
    <w:rsid w:val="00AF33C6"/>
    <w:rsid w:val="00B67B7F"/>
    <w:rsid w:val="00CB65E8"/>
    <w:rsid w:val="00CD4749"/>
    <w:rsid w:val="00CF5B17"/>
    <w:rsid w:val="00D02048"/>
    <w:rsid w:val="00D90AF2"/>
    <w:rsid w:val="00E76D8B"/>
    <w:rsid w:val="00E82AD7"/>
    <w:rsid w:val="00EC6F08"/>
    <w:rsid w:val="00F4350B"/>
    <w:rsid w:val="00FC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E5C53A4"/>
  <w15:chartTrackingRefBased/>
  <w15:docId w15:val="{A513BC25-C222-4BCA-9486-E39C8C55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4749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43750"/>
    <w:rPr>
      <w:color w:val="808080"/>
    </w:rPr>
  </w:style>
  <w:style w:type="paragraph" w:styleId="Lijstalinea">
    <w:name w:val="List Paragraph"/>
    <w:basedOn w:val="Standaard"/>
    <w:uiPriority w:val="34"/>
    <w:qFormat/>
    <w:rsid w:val="00B67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8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9B6565E1204EFFBAAA670BF6BFB6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DE6A1F-CAED-440C-B169-7C555D20CC6F}"/>
      </w:docPartPr>
      <w:docPartBody>
        <w:p w:rsidR="007D452F" w:rsidRDefault="008C1E14" w:rsidP="008C1E14">
          <w:pPr>
            <w:pStyle w:val="269B6565E1204EFFBAAA670BF6BFB6532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95463603E7C41D5A89D1659CAEAA4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26FA88-4DE2-47D3-9875-D5F23D4F008D}"/>
      </w:docPartPr>
      <w:docPartBody>
        <w:p w:rsidR="007D452F" w:rsidRDefault="008C1E14" w:rsidP="008C1E14">
          <w:pPr>
            <w:pStyle w:val="795463603E7C41D5A89D1659CAEAA4DA2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9D14A888DC24A6EA520658C5599C4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2989E0-0A26-4820-9FDB-2A33E2DFBF25}"/>
      </w:docPartPr>
      <w:docPartBody>
        <w:p w:rsidR="008C1E14" w:rsidRDefault="008C1E14" w:rsidP="008C1E14">
          <w:pPr>
            <w:pStyle w:val="B9D14A888DC24A6EA520658C5599C45C2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D78E29A162945D2B55DFC6F38A8B4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14846E-AC47-4C6B-9297-B65A0FCBA7E5}"/>
      </w:docPartPr>
      <w:docPartBody>
        <w:p w:rsidR="008C1E14" w:rsidRDefault="008C1E14" w:rsidP="008C1E14">
          <w:pPr>
            <w:pStyle w:val="4D78E29A162945D2B55DFC6F38A8B4342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4121D46301448FAB9B83A80EC4D21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9153C0-C94D-4337-85D3-383DFA598259}"/>
      </w:docPartPr>
      <w:docPartBody>
        <w:p w:rsidR="008C1E14" w:rsidRDefault="008C1E14" w:rsidP="008C1E14">
          <w:pPr>
            <w:pStyle w:val="34121D46301448FAB9B83A80EC4D21722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A2D23F81AB84406968C026A1AC8F3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B1FFED-C063-4667-806D-81162A97C83B}"/>
      </w:docPartPr>
      <w:docPartBody>
        <w:p w:rsidR="008C1E14" w:rsidRDefault="008C1E14" w:rsidP="008C1E14">
          <w:pPr>
            <w:pStyle w:val="CA2D23F81AB84406968C026A1AC8F3D52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D38343DB2914C30979394358261B6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3507E9-B34D-4731-AEE6-5D8592D3D20B}"/>
      </w:docPartPr>
      <w:docPartBody>
        <w:p w:rsidR="008C1E14" w:rsidRDefault="00A66C3E" w:rsidP="00A66C3E">
          <w:pPr>
            <w:pStyle w:val="DD38343DB2914C30979394358261B603"/>
          </w:pPr>
          <w:r w:rsidRPr="00DD4DCC">
            <w:rPr>
              <w:rStyle w:val="Tekstvantijdelijkeaanduiding"/>
            </w:rPr>
            <w:t>Kies een bouwsteen.</w:t>
          </w:r>
        </w:p>
      </w:docPartBody>
    </w:docPart>
    <w:docPart>
      <w:docPartPr>
        <w:name w:val="E5CBAAD76A33420781FA50145F6387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EC15F2-6208-4B4B-9FA1-B45C2E3D765B}"/>
      </w:docPartPr>
      <w:docPartBody>
        <w:p w:rsidR="008C1E14" w:rsidRDefault="008C1E14" w:rsidP="008C1E14">
          <w:pPr>
            <w:pStyle w:val="E5CBAAD76A33420781FA50145F6387742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21F24F0C854177A13C37F7D89373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7B0DDF-ECAC-4613-A8FB-A91967E3E48C}"/>
      </w:docPartPr>
      <w:docPartBody>
        <w:p w:rsidR="008C1E14" w:rsidRDefault="008C1E14" w:rsidP="008C1E14">
          <w:pPr>
            <w:pStyle w:val="8C21F24F0C854177A13C37F7D89373A52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5C1EC9A35AE43DF9AE69973179A9E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15674B-3280-4639-982F-A74C017CE6D2}"/>
      </w:docPartPr>
      <w:docPartBody>
        <w:p w:rsidR="008C1E14" w:rsidRDefault="008C1E14" w:rsidP="008C1E14">
          <w:pPr>
            <w:pStyle w:val="05C1EC9A35AE43DF9AE69973179A9E5A2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2C8FC5D97214020BC128CCB13E3C6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27A81B-F4C2-4B6E-95B6-8BE65729E645}"/>
      </w:docPartPr>
      <w:docPartBody>
        <w:p w:rsidR="008C1E14" w:rsidRDefault="008C1E14" w:rsidP="008C1E14">
          <w:pPr>
            <w:pStyle w:val="52C8FC5D97214020BC128CCB13E3C69B2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785A8FA4187438D8755A71786D33C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457D32-2251-403A-A988-6E6EAEE87743}"/>
      </w:docPartPr>
      <w:docPartBody>
        <w:p w:rsidR="008C1E14" w:rsidRDefault="008C1E14" w:rsidP="008C1E14">
          <w:pPr>
            <w:pStyle w:val="5785A8FA4187438D8755A71786D33C232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8592FC0575846A2BC863B357F2B80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F4ED3D-34B4-43E0-8C84-E339E5BB80B9}"/>
      </w:docPartPr>
      <w:docPartBody>
        <w:p w:rsidR="008C1E14" w:rsidRDefault="008C1E14" w:rsidP="008C1E14">
          <w:pPr>
            <w:pStyle w:val="F8592FC0575846A2BC863B357F2B80522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E87F9FC81ED4DC5AE7C7DE49E2572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404552-B58E-4D93-8CFE-43BE27238DA0}"/>
      </w:docPartPr>
      <w:docPartBody>
        <w:p w:rsidR="008C1E14" w:rsidRDefault="00A66C3E" w:rsidP="00A66C3E">
          <w:pPr>
            <w:pStyle w:val="1E87F9FC81ED4DC5AE7C7DE49E25723B"/>
          </w:pPr>
          <w:r w:rsidRPr="00DD4DCC">
            <w:rPr>
              <w:rStyle w:val="Tekstvantijdelijkeaanduiding"/>
            </w:rPr>
            <w:t>Kies een bouwsteen.</w:t>
          </w:r>
        </w:p>
      </w:docPartBody>
    </w:docPart>
    <w:docPart>
      <w:docPartPr>
        <w:name w:val="8E890D6A74FB4597A243144EAC0E55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F2AEE7-7CD6-4D6B-B396-4964C9EF72DE}"/>
      </w:docPartPr>
      <w:docPartBody>
        <w:p w:rsidR="008C1E14" w:rsidRDefault="008C1E14" w:rsidP="008C1E14">
          <w:pPr>
            <w:pStyle w:val="8E890D6A74FB4597A243144EAC0E55EC2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F970668760B46EE91B4C3D701AF8A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712F5F-2CB8-49C6-B99A-9B672C0E90A7}"/>
      </w:docPartPr>
      <w:docPartBody>
        <w:p w:rsidR="008C1E14" w:rsidRDefault="008C1E14" w:rsidP="008C1E14">
          <w:pPr>
            <w:pStyle w:val="DF970668760B46EE91B4C3D701AF8AF52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82F95A440E342A889FBEFA01DED67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40F011-7D9B-4FE7-BB79-426FF4326F3A}"/>
      </w:docPartPr>
      <w:docPartBody>
        <w:p w:rsidR="008C1E14" w:rsidRDefault="008C1E14" w:rsidP="008C1E14">
          <w:pPr>
            <w:pStyle w:val="182F95A440E342A889FBEFA01DED671B2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EEEFE2AC9BF498EA325F2A06E2E19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B77A96-07DF-49C0-B24C-B20FE2A5E07D}"/>
      </w:docPartPr>
      <w:docPartBody>
        <w:p w:rsidR="008C1E14" w:rsidRDefault="008C1E14" w:rsidP="008C1E14">
          <w:pPr>
            <w:pStyle w:val="CEEEFE2AC9BF498EA325F2A06E2E19832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4FC9039E0D441E488AC1E79C354DB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3865C7-4B10-4F40-9AA6-2564A6996772}"/>
      </w:docPartPr>
      <w:docPartBody>
        <w:p w:rsidR="008C1E14" w:rsidRDefault="008C1E14" w:rsidP="008C1E14">
          <w:pPr>
            <w:pStyle w:val="A4FC9039E0D441E488AC1E79C354DBC42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BAFBB80833841D7ACEE3342F0CDA8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5651F7-C86E-4D80-8115-8B35333D3D8D}"/>
      </w:docPartPr>
      <w:docPartBody>
        <w:p w:rsidR="008C1E14" w:rsidRDefault="008C1E14" w:rsidP="008C1E14">
          <w:pPr>
            <w:pStyle w:val="0BAFBB80833841D7ACEE3342F0CDA8332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560D066664D480CB68FAA3CF9954D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BEE577-BE49-4F25-91E5-26C3BC44FA23}"/>
      </w:docPartPr>
      <w:docPartBody>
        <w:p w:rsidR="008C1E14" w:rsidRDefault="008C1E14" w:rsidP="008C1E14">
          <w:pPr>
            <w:pStyle w:val="8560D066664D480CB68FAA3CF9954DDC1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3FDFCA094404476AABBFC261849AB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DA09F0-C89C-4243-A5D4-F8EF36595C52}"/>
      </w:docPartPr>
      <w:docPartBody>
        <w:p w:rsidR="008C1E14" w:rsidRDefault="008C1E14" w:rsidP="008C1E14">
          <w:pPr>
            <w:pStyle w:val="E3FDFCA094404476AABBFC261849AB741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EDB6BC481F84A85B51FF817512C02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92C011-BF02-42A9-A9F7-3EBB1117A50D}"/>
      </w:docPartPr>
      <w:docPartBody>
        <w:p w:rsidR="008C1E14" w:rsidRDefault="008C1E14" w:rsidP="008C1E14">
          <w:pPr>
            <w:pStyle w:val="2EDB6BC481F84A85B51FF817512C02281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57C0C596060418994F897652B1B31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127C42-9C62-4B34-BAA9-B2709AEBAF4A}"/>
      </w:docPartPr>
      <w:docPartBody>
        <w:p w:rsidR="008C1E14" w:rsidRDefault="008C1E14" w:rsidP="008C1E14">
          <w:pPr>
            <w:pStyle w:val="457C0C596060418994F897652B1B31121"/>
          </w:pPr>
          <w:r w:rsidRPr="007E79B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4A34AA62C634C7390B3572FB7544A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1F8DB1-1965-4C52-A6C3-DCDDF05D4400}"/>
      </w:docPartPr>
      <w:docPartBody>
        <w:p w:rsidR="008C1E14" w:rsidRDefault="008C1E14" w:rsidP="008C1E14">
          <w:pPr>
            <w:pStyle w:val="14A34AA62C634C7390B3572FB7544A971"/>
          </w:pPr>
          <w:r w:rsidRPr="007E79B9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D6"/>
    <w:rsid w:val="006D03D6"/>
    <w:rsid w:val="007D452F"/>
    <w:rsid w:val="008C1E14"/>
    <w:rsid w:val="00A66C3E"/>
    <w:rsid w:val="00EB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C1E14"/>
    <w:rPr>
      <w:color w:val="808080"/>
    </w:rPr>
  </w:style>
  <w:style w:type="paragraph" w:customStyle="1" w:styleId="DD38343DB2914C30979394358261B603">
    <w:name w:val="DD38343DB2914C30979394358261B603"/>
    <w:rsid w:val="00A66C3E"/>
  </w:style>
  <w:style w:type="paragraph" w:customStyle="1" w:styleId="1E87F9FC81ED4DC5AE7C7DE49E25723B">
    <w:name w:val="1E87F9FC81ED4DC5AE7C7DE49E25723B"/>
    <w:rsid w:val="00A66C3E"/>
  </w:style>
  <w:style w:type="paragraph" w:customStyle="1" w:styleId="269B6565E1204EFFBAAA670BF6BFB6532">
    <w:name w:val="269B6565E1204EFFBAAA670BF6BFB6532"/>
    <w:rsid w:val="008C1E14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795463603E7C41D5A89D1659CAEAA4DA2">
    <w:name w:val="795463603E7C41D5A89D1659CAEAA4DA2"/>
    <w:rsid w:val="008C1E14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E5CBAAD76A33420781FA50145F6387742">
    <w:name w:val="E5CBAAD76A33420781FA50145F6387742"/>
    <w:rsid w:val="008C1E14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8C21F24F0C854177A13C37F7D89373A52">
    <w:name w:val="8C21F24F0C854177A13C37F7D89373A52"/>
    <w:rsid w:val="008C1E14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05C1EC9A35AE43DF9AE69973179A9E5A2">
    <w:name w:val="05C1EC9A35AE43DF9AE69973179A9E5A2"/>
    <w:rsid w:val="008C1E14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52C8FC5D97214020BC128CCB13E3C69B2">
    <w:name w:val="52C8FC5D97214020BC128CCB13E3C69B2"/>
    <w:rsid w:val="008C1E14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5785A8FA4187438D8755A71786D33C232">
    <w:name w:val="5785A8FA4187438D8755A71786D33C232"/>
    <w:rsid w:val="008C1E14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B9D14A888DC24A6EA520658C5599C45C2">
    <w:name w:val="B9D14A888DC24A6EA520658C5599C45C2"/>
    <w:rsid w:val="008C1E14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4D78E29A162945D2B55DFC6F38A8B4342">
    <w:name w:val="4D78E29A162945D2B55DFC6F38A8B4342"/>
    <w:rsid w:val="008C1E14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34121D46301448FAB9B83A80EC4D21722">
    <w:name w:val="34121D46301448FAB9B83A80EC4D21722"/>
    <w:rsid w:val="008C1E14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CA2D23F81AB84406968C026A1AC8F3D52">
    <w:name w:val="CA2D23F81AB84406968C026A1AC8F3D52"/>
    <w:rsid w:val="008C1E14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8E890D6A74FB4597A243144EAC0E55EC2">
    <w:name w:val="8E890D6A74FB4597A243144EAC0E55EC2"/>
    <w:rsid w:val="008C1E14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F970668760B46EE91B4C3D701AF8AF52">
    <w:name w:val="DF970668760B46EE91B4C3D701AF8AF52"/>
    <w:rsid w:val="008C1E14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182F95A440E342A889FBEFA01DED671B2">
    <w:name w:val="182F95A440E342A889FBEFA01DED671B2"/>
    <w:rsid w:val="008C1E14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CEEEFE2AC9BF498EA325F2A06E2E19832">
    <w:name w:val="CEEEFE2AC9BF498EA325F2A06E2E19832"/>
    <w:rsid w:val="008C1E14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4FC9039E0D441E488AC1E79C354DBC42">
    <w:name w:val="A4FC9039E0D441E488AC1E79C354DBC42"/>
    <w:rsid w:val="008C1E14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0BAFBB80833841D7ACEE3342F0CDA8332">
    <w:name w:val="0BAFBB80833841D7ACEE3342F0CDA8332"/>
    <w:rsid w:val="008C1E14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8560D066664D480CB68FAA3CF9954DDC1">
    <w:name w:val="8560D066664D480CB68FAA3CF9954DDC1"/>
    <w:rsid w:val="008C1E14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F8592FC0575846A2BC863B357F2B80522">
    <w:name w:val="F8592FC0575846A2BC863B357F2B80522"/>
    <w:rsid w:val="008C1E14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E3FDFCA094404476AABBFC261849AB741">
    <w:name w:val="E3FDFCA094404476AABBFC261849AB741"/>
    <w:rsid w:val="008C1E14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2EDB6BC481F84A85B51FF817512C02281">
    <w:name w:val="2EDB6BC481F84A85B51FF817512C02281"/>
    <w:rsid w:val="008C1E14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457C0C596060418994F897652B1B31121">
    <w:name w:val="457C0C596060418994F897652B1B31121"/>
    <w:rsid w:val="008C1E14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14A34AA62C634C7390B3572FB7544A971">
    <w:name w:val="14A34AA62C634C7390B3572FB7544A971"/>
    <w:rsid w:val="008C1E14"/>
    <w:pPr>
      <w:spacing w:after="0" w:line="240" w:lineRule="auto"/>
    </w:pPr>
    <w:rPr>
      <w:rFonts w:ascii="Calibri" w:eastAsiaTheme="minorHAns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448D6-C01A-493D-953E-7DD30CB9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Robbert-Jan Willeboordse</dc:creator>
  <cp:keywords/>
  <dc:description/>
  <cp:lastModifiedBy>Willeboordse, Robbert-Jan</cp:lastModifiedBy>
  <cp:revision>12</cp:revision>
  <cp:lastPrinted>2021-03-17T14:12:00Z</cp:lastPrinted>
  <dcterms:created xsi:type="dcterms:W3CDTF">2021-07-07T09:28:00Z</dcterms:created>
  <dcterms:modified xsi:type="dcterms:W3CDTF">2021-07-28T09:39:00Z</dcterms:modified>
</cp:coreProperties>
</file>