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438C6" w14:textId="77777777" w:rsidR="00C21A33" w:rsidRDefault="00C21A33" w:rsidP="00C21A33"/>
    <w:p w14:paraId="1BC2FB98" w14:textId="7210B627" w:rsidR="00305CA8" w:rsidRDefault="00305CA8"/>
    <w:p w14:paraId="223AACD8" w14:textId="77777777" w:rsidR="00774944" w:rsidRDefault="00774944"/>
    <w:p w14:paraId="40059DE8" w14:textId="77777777" w:rsidR="00774944" w:rsidRDefault="00774944"/>
    <w:p w14:paraId="3287930A" w14:textId="77777777" w:rsidR="00774944" w:rsidRDefault="00774944"/>
    <w:p w14:paraId="1620C499" w14:textId="77777777" w:rsidR="00774944" w:rsidRDefault="00774944"/>
    <w:p w14:paraId="0222CC85" w14:textId="77777777" w:rsidR="00774944" w:rsidRDefault="00774944"/>
    <w:p w14:paraId="0C0CC0DE" w14:textId="77777777" w:rsidR="00774944" w:rsidRDefault="00774944"/>
    <w:p w14:paraId="604FC11E" w14:textId="0628ECA2" w:rsidR="00774944" w:rsidRDefault="00A03A0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627AB7" wp14:editId="16043A8D">
                <wp:simplePos x="0" y="0"/>
                <wp:positionH relativeFrom="column">
                  <wp:posOffset>-324485</wp:posOffset>
                </wp:positionH>
                <wp:positionV relativeFrom="page">
                  <wp:posOffset>2524125</wp:posOffset>
                </wp:positionV>
                <wp:extent cx="2995295" cy="7100570"/>
                <wp:effectExtent l="0" t="0" r="0" b="5080"/>
                <wp:wrapNone/>
                <wp:docPr id="104883477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5295" cy="7100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04F6D" w14:textId="77777777" w:rsidR="00C21A33" w:rsidRDefault="00C21A33" w:rsidP="00311D3A">
                            <w:pPr>
                              <w:pStyle w:val="NoSpacing"/>
                              <w:rPr>
                                <w:rFonts w:ascii="Morion UltraLight" w:hAnsi="Morion UltraLight"/>
                                <w:color w:val="D69677"/>
                                <w:sz w:val="28"/>
                                <w:szCs w:val="28"/>
                                <w:lang w:val="en-GB"/>
                              </w:rPr>
                            </w:pPr>
                            <w:bookmarkStart w:id="0" w:name="_Hlk97103289"/>
                            <w:r>
                              <w:rPr>
                                <w:rFonts w:ascii="Morion UltraLight" w:hAnsi="Morion UltraLight"/>
                                <w:color w:val="D69677"/>
                                <w:sz w:val="28"/>
                                <w:szCs w:val="28"/>
                                <w:lang w:val="en-GB"/>
                              </w:rPr>
                              <w:t>Key Responsibilities</w:t>
                            </w:r>
                          </w:p>
                          <w:bookmarkEnd w:id="0"/>
                          <w:p w14:paraId="0F83F446" w14:textId="77777777" w:rsidR="00C21A33" w:rsidRDefault="00C21A33" w:rsidP="00311D3A">
                            <w:pPr>
                              <w:pStyle w:val="NoSpacing"/>
                              <w:rPr>
                                <w:rFonts w:ascii="Morion UltraLight" w:hAnsi="Morion UltraLight"/>
                                <w:color w:val="D69677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543ED594" w14:textId="5F9DF625" w:rsidR="00D20A47" w:rsidRDefault="0023105D" w:rsidP="00311D3A">
                            <w:pPr>
                              <w:pStyle w:val="NoSpacing"/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</w:pPr>
                            <w:r w:rsidRPr="007F6A3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The main </w:t>
                            </w:r>
                            <w:r w:rsidR="00200B87" w:rsidRPr="007F6A3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function of </w:t>
                            </w:r>
                            <w:r w:rsidR="00C65E2E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the Position</w:t>
                            </w:r>
                            <w:r w:rsidR="00563870" w:rsidRPr="0056387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 is to execute strategic direction, </w:t>
                            </w:r>
                            <w:r w:rsidR="00A03A06" w:rsidRPr="00A03A06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developing sourcing strategies, managing supplier relationships, ensuring cost-effective purchasing, maintaining quality standards, and ensuring compliance with company policies</w:t>
                            </w:r>
                            <w:r w:rsidR="00A03A06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.</w:t>
                            </w:r>
                            <w:r w:rsidR="00563870" w:rsidRPr="0056387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 </w:t>
                            </w:r>
                            <w:r w:rsidR="00A03A06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Oversee </w:t>
                            </w:r>
                            <w:r w:rsidR="00563870" w:rsidRPr="0056387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procurement, warehousing, and logistics value chain across all </w:t>
                            </w:r>
                            <w:r w:rsidR="00F8751C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Singita Okavango Delta</w:t>
                            </w:r>
                            <w:r w:rsidR="00563870" w:rsidRPr="0056387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 </w:t>
                            </w:r>
                            <w:r w:rsidR="00621F2C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Departments</w:t>
                            </w:r>
                            <w:r w:rsidR="00BB7D07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.</w:t>
                            </w:r>
                          </w:p>
                          <w:p w14:paraId="34E9F28D" w14:textId="77777777" w:rsidR="00602F2C" w:rsidRPr="007F6A30" w:rsidRDefault="00602F2C" w:rsidP="00311D3A">
                            <w:pPr>
                              <w:pStyle w:val="NoSpacing"/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</w:pPr>
                          </w:p>
                          <w:p w14:paraId="099478CB" w14:textId="5C18E9B4" w:rsidR="00563774" w:rsidRPr="007F6A30" w:rsidRDefault="0064268E" w:rsidP="008E320B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</w:pPr>
                            <w:r w:rsidRPr="007F6A3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Report</w:t>
                            </w:r>
                            <w:r w:rsidR="00AB57E6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s</w:t>
                            </w:r>
                            <w:r w:rsidRPr="007F6A3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 to </w:t>
                            </w:r>
                            <w:r w:rsidR="00200B87" w:rsidRPr="007F6A3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the </w:t>
                            </w:r>
                            <w:r w:rsidR="00F8751C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Maun </w:t>
                            </w:r>
                            <w:r w:rsidR="00C65E2E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Operations Manager</w:t>
                            </w:r>
                            <w:r w:rsidR="00F8751C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.</w:t>
                            </w:r>
                          </w:p>
                          <w:p w14:paraId="2A7FF3B9" w14:textId="77777777" w:rsidR="004C798D" w:rsidRPr="004C798D" w:rsidRDefault="004C798D" w:rsidP="004C798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</w:rPr>
                            </w:pPr>
                            <w:r w:rsidRPr="00577B31">
                              <w:rPr>
                                <w:rFonts w:ascii="Whitney-Light" w:hAnsi="Whitney-Light"/>
                                <w:b/>
                                <w:bCs/>
                                <w:color w:val="4D4945"/>
                                <w:sz w:val="22"/>
                                <w:szCs w:val="22"/>
                              </w:rPr>
                              <w:t>Systems Management:</w:t>
                            </w:r>
                            <w:r w:rsidRPr="004C798D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</w:rPr>
                              <w:t xml:space="preserve"> Streamline workflows and processes.</w:t>
                            </w:r>
                          </w:p>
                          <w:p w14:paraId="3FD7A436" w14:textId="6791FE37" w:rsidR="00CC2688" w:rsidRPr="003734CE" w:rsidRDefault="00B81FCD" w:rsidP="003734C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3734CE">
                              <w:rPr>
                                <w:rFonts w:ascii="Whitney-Light" w:eastAsia="Tsukushi A Round Gothic" w:hAnsi="Whitney-Light" w:cs="Tsukushi A Round Gothic"/>
                                <w:b/>
                                <w:bCs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Procurement Team Leadership:</w:t>
                            </w:r>
                            <w:r w:rsidRPr="003734CE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Drive efficiencies,</w:t>
                            </w:r>
                            <w:r w:rsidR="003734CE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734CE" w:rsidRPr="003734CE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digitization and integration of ERP processes</w:t>
                            </w:r>
                            <w:r w:rsidR="003734CE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3734CE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quality, and savings across </w:t>
                            </w:r>
                            <w:r w:rsidR="009D1D28" w:rsidRPr="003734CE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all SOD Departments.</w:t>
                            </w:r>
                          </w:p>
                          <w:p w14:paraId="4EC38442" w14:textId="08E9088C" w:rsidR="00CC2688" w:rsidRDefault="00CC2688" w:rsidP="00CC2688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</w:pPr>
                            <w:r w:rsidRPr="007F6A3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Establishing and maintaining relationships with new and existing </w:t>
                            </w:r>
                            <w:proofErr w:type="gramStart"/>
                            <w:r w:rsidRPr="007F6A3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suppliers</w:t>
                            </w:r>
                            <w:proofErr w:type="gramEnd"/>
                            <w:r w:rsidRPr="007F6A30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/service providers</w:t>
                            </w:r>
                            <w:r w:rsidR="00C14D17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 xml:space="preserve"> and </w:t>
                            </w:r>
                            <w:r w:rsidR="00BB7D07"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Service Level Agreement.</w:t>
                            </w:r>
                          </w:p>
                          <w:p w14:paraId="0121328E" w14:textId="6B4CB2FE" w:rsidR="00D973DC" w:rsidRPr="007F6A30" w:rsidRDefault="00D973DC" w:rsidP="00CC2688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</w:pPr>
                            <w:r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  <w:t>Monitor market trends, pricing and supplier risks.</w:t>
                            </w:r>
                          </w:p>
                          <w:p w14:paraId="4E90456E" w14:textId="77777777" w:rsidR="00E513B1" w:rsidRPr="0029783A" w:rsidRDefault="00E513B1" w:rsidP="00E513B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29783A">
                              <w:rPr>
                                <w:rFonts w:ascii="Whitney-Light" w:eastAsia="Tsukushi A Round Gothic" w:hAnsi="Whitney-Light" w:cs="Tsukushi A Round Gothic"/>
                                <w:b/>
                                <w:bCs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Logistics and Warehouse Team:</w:t>
                            </w:r>
                            <w:r w:rsidRPr="0029783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Oversee receiving, quality control, storage, and regulatory compliance (including Import and Export).</w:t>
                            </w:r>
                          </w:p>
                          <w:p w14:paraId="5C578739" w14:textId="4701A7FA" w:rsidR="00C82B1B" w:rsidRPr="005056AA" w:rsidRDefault="005056AA" w:rsidP="00C82B1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5056A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Ensure purchase orders are raised accurately and </w:t>
                            </w:r>
                            <w:proofErr w:type="spellStart"/>
                            <w:r w:rsidRPr="005056A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approvoved</w:t>
                            </w:r>
                            <w:proofErr w:type="spellEnd"/>
                            <w:r w:rsidRPr="005056A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in line with company policies</w:t>
                            </w: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CCD3E56" w14:textId="77777777" w:rsidR="00A23E9E" w:rsidRDefault="00A23E9E" w:rsidP="00A23E9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29783A">
                              <w:rPr>
                                <w:rFonts w:ascii="Whitney-Light" w:eastAsia="Tsukushi A Round Gothic" w:hAnsi="Whitney-Light" w:cs="Tsukushi A Round Gothic"/>
                                <w:b/>
                                <w:bCs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Inventory and Supply Chain:</w:t>
                            </w: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9783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Maintain stock and uphold supply chain practices</w:t>
                            </w: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; </w:t>
                            </w:r>
                            <w:r w:rsidRPr="0029783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Ensure reliable supply to lodges.</w:t>
                            </w:r>
                          </w:p>
                          <w:p w14:paraId="2AA4AD0D" w14:textId="614FA20E" w:rsidR="000F31F0" w:rsidRDefault="000F31F0" w:rsidP="00A23E9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0F31F0">
                              <w:rPr>
                                <w:rFonts w:ascii="Whitney-Light" w:eastAsia="Tsukushi A Round Gothic" w:hAnsi="Whitney-Light" w:cs="Tsukushi A Round Gothic"/>
                                <w:b/>
                                <w:bCs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Risk and Compliance:</w:t>
                            </w:r>
                            <w:r w:rsidRPr="000F31F0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Oversee risk compliance, business continuity planning, and audit compliance</w:t>
                            </w:r>
                            <w:r w:rsidR="008F4DF7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C627AB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25.55pt;margin-top:198.75pt;width:235.85pt;height:559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" filled="f" stroked="f" strokeweight=".5pt">
                <v:textbox>
                  <w:txbxContent>
                    <w:p w14:paraId="61D04F6D" w14:textId="77777777" w:rsidR="00C21A33" w:rsidRDefault="00C21A33" w:rsidP="00311D3A">
                      <w:pPr>
                        <w:pStyle w:val="NoSpacing"/>
                        <w:rPr>
                          <w:rFonts w:ascii="Morion UltraLight" w:hAnsi="Morion UltraLight"/>
                          <w:color w:val="D69677"/>
                          <w:sz w:val="28"/>
                          <w:szCs w:val="28"/>
                          <w:lang w:val="en-GB"/>
                        </w:rPr>
                      </w:pPr>
                      <w:bookmarkStart w:id="1" w:name="_Hlk97103289"/>
                      <w:r>
                        <w:rPr>
                          <w:rFonts w:ascii="Morion UltraLight" w:hAnsi="Morion UltraLight"/>
                          <w:color w:val="D69677"/>
                          <w:sz w:val="28"/>
                          <w:szCs w:val="28"/>
                          <w:lang w:val="en-GB"/>
                        </w:rPr>
                        <w:t>Key Responsibilities</w:t>
                      </w:r>
                    </w:p>
                    <w:bookmarkEnd w:id="1"/>
                    <w:p w14:paraId="0F83F446" w14:textId="77777777" w:rsidR="00C21A33" w:rsidRDefault="00C21A33" w:rsidP="00311D3A">
                      <w:pPr>
                        <w:pStyle w:val="NoSpacing"/>
                        <w:rPr>
                          <w:rFonts w:ascii="Morion UltraLight" w:hAnsi="Morion UltraLight"/>
                          <w:color w:val="D69677"/>
                          <w:sz w:val="28"/>
                          <w:szCs w:val="28"/>
                          <w:lang w:val="en-GB"/>
                        </w:rPr>
                      </w:pPr>
                    </w:p>
                    <w:p w14:paraId="543ED594" w14:textId="5F9DF625" w:rsidR="00D20A47" w:rsidRDefault="0023105D" w:rsidP="00311D3A">
                      <w:pPr>
                        <w:pStyle w:val="NoSpacing"/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</w:pPr>
                      <w:r w:rsidRPr="007F6A3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The main </w:t>
                      </w:r>
                      <w:r w:rsidR="00200B87" w:rsidRPr="007F6A3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function of </w:t>
                      </w:r>
                      <w:r w:rsidR="00C65E2E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the Position</w:t>
                      </w:r>
                      <w:r w:rsidR="00563870" w:rsidRPr="0056387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 is to execute strategic direction, </w:t>
                      </w:r>
                      <w:r w:rsidR="00A03A06" w:rsidRPr="00A03A06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developing sourcing strategies, managing supplier relationships, ensuring cost-effective purchasing, maintaining quality standards, and ensuring compliance with company policies</w:t>
                      </w:r>
                      <w:r w:rsidR="00A03A06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.</w:t>
                      </w:r>
                      <w:r w:rsidR="00563870" w:rsidRPr="0056387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 </w:t>
                      </w:r>
                      <w:r w:rsidR="00A03A06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Oversee </w:t>
                      </w:r>
                      <w:r w:rsidR="00563870" w:rsidRPr="0056387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procurement, warehousing, and logistics value chain across all </w:t>
                      </w:r>
                      <w:r w:rsidR="00F8751C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Singita Okavango Delta</w:t>
                      </w:r>
                      <w:r w:rsidR="00563870" w:rsidRPr="0056387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 </w:t>
                      </w:r>
                      <w:r w:rsidR="00621F2C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Departments</w:t>
                      </w:r>
                      <w:r w:rsidR="00BB7D07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.</w:t>
                      </w:r>
                    </w:p>
                    <w:p w14:paraId="34E9F28D" w14:textId="77777777" w:rsidR="00602F2C" w:rsidRPr="007F6A30" w:rsidRDefault="00602F2C" w:rsidP="00311D3A">
                      <w:pPr>
                        <w:pStyle w:val="NoSpacing"/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</w:pPr>
                    </w:p>
                    <w:p w14:paraId="099478CB" w14:textId="5C18E9B4" w:rsidR="00563774" w:rsidRPr="007F6A30" w:rsidRDefault="0064268E" w:rsidP="008E320B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</w:pPr>
                      <w:r w:rsidRPr="007F6A3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Report</w:t>
                      </w:r>
                      <w:r w:rsidR="00AB57E6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s</w:t>
                      </w:r>
                      <w:r w:rsidRPr="007F6A3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 to </w:t>
                      </w:r>
                      <w:r w:rsidR="00200B87" w:rsidRPr="007F6A3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the </w:t>
                      </w:r>
                      <w:r w:rsidR="00F8751C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Maun </w:t>
                      </w:r>
                      <w:r w:rsidR="00C65E2E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Operations Manager</w:t>
                      </w:r>
                      <w:r w:rsidR="00F8751C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.</w:t>
                      </w:r>
                    </w:p>
                    <w:p w14:paraId="2A7FF3B9" w14:textId="77777777" w:rsidR="004C798D" w:rsidRPr="004C798D" w:rsidRDefault="004C798D" w:rsidP="004C798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</w:rPr>
                      </w:pPr>
                      <w:r w:rsidRPr="00577B31">
                        <w:rPr>
                          <w:rFonts w:ascii="Whitney-Light" w:hAnsi="Whitney-Light"/>
                          <w:b/>
                          <w:bCs/>
                          <w:color w:val="4D4945"/>
                          <w:sz w:val="22"/>
                          <w:szCs w:val="22"/>
                        </w:rPr>
                        <w:t>Systems Management:</w:t>
                      </w:r>
                      <w:r w:rsidRPr="004C798D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</w:rPr>
                        <w:t xml:space="preserve"> Streamline workflows and processes.</w:t>
                      </w:r>
                    </w:p>
                    <w:p w14:paraId="3FD7A436" w14:textId="6791FE37" w:rsidR="00CC2688" w:rsidRPr="003734CE" w:rsidRDefault="00B81FCD" w:rsidP="003734C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 w:rsidRPr="003734CE">
                        <w:rPr>
                          <w:rFonts w:ascii="Whitney-Light" w:eastAsia="Tsukushi A Round Gothic" w:hAnsi="Whitney-Light" w:cs="Tsukushi A Round Gothic"/>
                          <w:b/>
                          <w:bCs/>
                          <w:color w:val="565857"/>
                          <w:kern w:val="24"/>
                          <w:sz w:val="22"/>
                          <w:szCs w:val="22"/>
                        </w:rPr>
                        <w:t>Procurement Team Leadership:</w:t>
                      </w:r>
                      <w:r w:rsidRPr="003734CE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Drive efficiencies,</w:t>
                      </w:r>
                      <w:r w:rsidR="003734CE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3734CE" w:rsidRPr="003734CE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digitization and integration of ERP processes</w:t>
                      </w:r>
                      <w:r w:rsidR="003734CE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, </w:t>
                      </w:r>
                      <w:r w:rsidRPr="003734CE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quality, and savings across </w:t>
                      </w:r>
                      <w:r w:rsidR="009D1D28" w:rsidRPr="003734CE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all SOD Departments.</w:t>
                      </w:r>
                    </w:p>
                    <w:p w14:paraId="4EC38442" w14:textId="08E9088C" w:rsidR="00CC2688" w:rsidRDefault="00CC2688" w:rsidP="00CC2688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</w:pPr>
                      <w:r w:rsidRPr="007F6A30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Establishing and maintaining relationships with new and existing suppliers/service providers</w:t>
                      </w:r>
                      <w:r w:rsidR="00C14D17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 xml:space="preserve"> and </w:t>
                      </w:r>
                      <w:r w:rsidR="00BB7D07"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Service Level Agreement.</w:t>
                      </w:r>
                    </w:p>
                    <w:p w14:paraId="0121328E" w14:textId="6B4CB2FE" w:rsidR="00D973DC" w:rsidRPr="007F6A30" w:rsidRDefault="00D973DC" w:rsidP="00CC2688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</w:pPr>
                      <w:r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  <w:t>Monitor market trends, pricing and supplier risks.</w:t>
                      </w:r>
                    </w:p>
                    <w:p w14:paraId="4E90456E" w14:textId="77777777" w:rsidR="00E513B1" w:rsidRPr="0029783A" w:rsidRDefault="00E513B1" w:rsidP="00E513B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 w:rsidRPr="0029783A">
                        <w:rPr>
                          <w:rFonts w:ascii="Whitney-Light" w:eastAsia="Tsukushi A Round Gothic" w:hAnsi="Whitney-Light" w:cs="Tsukushi A Round Gothic"/>
                          <w:b/>
                          <w:bCs/>
                          <w:color w:val="565857"/>
                          <w:kern w:val="24"/>
                          <w:sz w:val="22"/>
                          <w:szCs w:val="22"/>
                        </w:rPr>
                        <w:t>Logistics and Warehouse Team:</w:t>
                      </w:r>
                      <w:r w:rsidRPr="0029783A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Oversee receiving, quality control, storage, and regulatory compliance (including Import and Export).</w:t>
                      </w:r>
                    </w:p>
                    <w:p w14:paraId="5C578739" w14:textId="4701A7FA" w:rsidR="00C82B1B" w:rsidRPr="005056AA" w:rsidRDefault="005056AA" w:rsidP="00C82B1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 w:rsidRPr="005056AA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Ensure purchase orders are raised accurately and approvoved in line with company policies</w:t>
                      </w: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.</w:t>
                      </w:r>
                    </w:p>
                    <w:p w14:paraId="5CCD3E56" w14:textId="77777777" w:rsidR="00A23E9E" w:rsidRDefault="00A23E9E" w:rsidP="00A23E9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 w:rsidRPr="0029783A">
                        <w:rPr>
                          <w:rFonts w:ascii="Whitney-Light" w:eastAsia="Tsukushi A Round Gothic" w:hAnsi="Whitney-Light" w:cs="Tsukushi A Round Gothic"/>
                          <w:b/>
                          <w:bCs/>
                          <w:color w:val="565857"/>
                          <w:kern w:val="24"/>
                          <w:sz w:val="22"/>
                          <w:szCs w:val="22"/>
                        </w:rPr>
                        <w:t>Inventory and Supply Chain:</w:t>
                      </w: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Pr="0029783A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Maintain stock and uphold supply chain practices</w:t>
                      </w: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; </w:t>
                      </w:r>
                      <w:r w:rsidRPr="0029783A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Ensure reliable supply to lodges.</w:t>
                      </w:r>
                    </w:p>
                    <w:p w14:paraId="2AA4AD0D" w14:textId="614FA20E" w:rsidR="000F31F0" w:rsidRDefault="000F31F0" w:rsidP="00A23E9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 w:rsidRPr="000F31F0">
                        <w:rPr>
                          <w:rFonts w:ascii="Whitney-Light" w:eastAsia="Tsukushi A Round Gothic" w:hAnsi="Whitney-Light" w:cs="Tsukushi A Round Gothic"/>
                          <w:b/>
                          <w:bCs/>
                          <w:color w:val="565857"/>
                          <w:kern w:val="24"/>
                          <w:sz w:val="22"/>
                          <w:szCs w:val="22"/>
                        </w:rPr>
                        <w:t>Risk and Compliance:</w:t>
                      </w:r>
                      <w:r w:rsidRPr="000F31F0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Oversee risk compliance, business continuity planning, and audit compliance</w:t>
                      </w:r>
                      <w:r w:rsidR="008F4DF7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EB07CC5" w14:textId="77777777" w:rsidR="00774944" w:rsidRDefault="00774944"/>
    <w:p w14:paraId="03AF7D2B" w14:textId="77777777" w:rsidR="00774944" w:rsidRDefault="00774944"/>
    <w:p w14:paraId="7E6187CD" w14:textId="77777777" w:rsidR="00774944" w:rsidRDefault="00774944"/>
    <w:p w14:paraId="7EA3B19D" w14:textId="77777777" w:rsidR="00774944" w:rsidRDefault="00774944"/>
    <w:p w14:paraId="68E1D4D6" w14:textId="77777777" w:rsidR="00774944" w:rsidRDefault="00774944"/>
    <w:p w14:paraId="3AAEF8DF" w14:textId="77777777" w:rsidR="00774944" w:rsidRDefault="00774944"/>
    <w:p w14:paraId="658E68C3" w14:textId="77777777" w:rsidR="00774944" w:rsidRDefault="00774944"/>
    <w:p w14:paraId="2355F44E" w14:textId="77777777" w:rsidR="00774944" w:rsidRDefault="00774944"/>
    <w:p w14:paraId="338A2AA8" w14:textId="77777777" w:rsidR="00774944" w:rsidRDefault="00774944"/>
    <w:p w14:paraId="56932C19" w14:textId="77777777" w:rsidR="00774944" w:rsidRDefault="00774944"/>
    <w:p w14:paraId="670F9658" w14:textId="77777777" w:rsidR="00774944" w:rsidRDefault="00774944"/>
    <w:p w14:paraId="5C0790F3" w14:textId="77777777" w:rsidR="00774944" w:rsidRDefault="00774944"/>
    <w:p w14:paraId="29509218" w14:textId="77777777" w:rsidR="00774944" w:rsidRDefault="00774944"/>
    <w:p w14:paraId="13017811" w14:textId="77777777" w:rsidR="00774944" w:rsidRDefault="00774944"/>
    <w:p w14:paraId="3A67D362" w14:textId="77777777" w:rsidR="00774944" w:rsidRDefault="00774944"/>
    <w:p w14:paraId="3C251AB6" w14:textId="77777777" w:rsidR="00774944" w:rsidRDefault="00774944"/>
    <w:p w14:paraId="767E9639" w14:textId="77777777" w:rsidR="00774944" w:rsidRDefault="00774944"/>
    <w:p w14:paraId="71560E4D" w14:textId="77777777" w:rsidR="00774944" w:rsidRDefault="00774944"/>
    <w:p w14:paraId="0D6F9B15" w14:textId="77777777" w:rsidR="00774944" w:rsidRDefault="00774944"/>
    <w:p w14:paraId="0D9D38E4" w14:textId="77777777" w:rsidR="00774944" w:rsidRDefault="00774944"/>
    <w:p w14:paraId="639C4882" w14:textId="77777777" w:rsidR="00774944" w:rsidRDefault="00774944"/>
    <w:p w14:paraId="7D96A094" w14:textId="77777777" w:rsidR="00774944" w:rsidRDefault="00774944"/>
    <w:p w14:paraId="169B498D" w14:textId="77777777" w:rsidR="00774944" w:rsidRDefault="00774944"/>
    <w:p w14:paraId="5E615C65" w14:textId="77777777" w:rsidR="00774944" w:rsidRDefault="00774944"/>
    <w:p w14:paraId="5822750B" w14:textId="77777777" w:rsidR="00774944" w:rsidRDefault="00774944"/>
    <w:p w14:paraId="3CF1057B" w14:textId="77777777" w:rsidR="00774944" w:rsidRDefault="00774944"/>
    <w:p w14:paraId="056C1B66" w14:textId="77777777" w:rsidR="00774944" w:rsidRDefault="00774944"/>
    <w:p w14:paraId="1F63D81F" w14:textId="77777777" w:rsidR="00774944" w:rsidRDefault="00774944"/>
    <w:p w14:paraId="5466DC5A" w14:textId="77777777" w:rsidR="00774944" w:rsidRDefault="00774944"/>
    <w:p w14:paraId="0920404A" w14:textId="77777777" w:rsidR="00774944" w:rsidRDefault="00774944"/>
    <w:p w14:paraId="354F1752" w14:textId="77777777" w:rsidR="00774944" w:rsidRDefault="00774944"/>
    <w:p w14:paraId="363E86B9" w14:textId="77777777" w:rsidR="00774944" w:rsidRDefault="00774944"/>
    <w:p w14:paraId="17C32A32" w14:textId="77777777" w:rsidR="00774944" w:rsidRDefault="00774944"/>
    <w:p w14:paraId="3536827A" w14:textId="77777777" w:rsidR="00774944" w:rsidRDefault="00774944"/>
    <w:p w14:paraId="073852A6" w14:textId="77777777" w:rsidR="00774944" w:rsidRDefault="00774944"/>
    <w:p w14:paraId="16C752FE" w14:textId="77777777" w:rsidR="00774944" w:rsidRDefault="00774944"/>
    <w:p w14:paraId="77C7A5F3" w14:textId="77777777" w:rsidR="00774944" w:rsidRDefault="00774944"/>
    <w:p w14:paraId="413646A6" w14:textId="77777777" w:rsidR="00774944" w:rsidRDefault="00774944"/>
    <w:p w14:paraId="5A413362" w14:textId="77777777" w:rsidR="00774944" w:rsidRDefault="00774944"/>
    <w:p w14:paraId="125D11B8" w14:textId="77777777" w:rsidR="00774944" w:rsidRDefault="00774944"/>
    <w:p w14:paraId="177D6E87" w14:textId="77777777" w:rsidR="00774944" w:rsidRDefault="00774944"/>
    <w:p w14:paraId="4205EABD" w14:textId="77777777" w:rsidR="00774944" w:rsidRDefault="00774944"/>
    <w:p w14:paraId="780B2940" w14:textId="77777777" w:rsidR="00774944" w:rsidRDefault="00774944"/>
    <w:p w14:paraId="5F3A7F39" w14:textId="18AE07FA" w:rsidR="00774944" w:rsidRDefault="0093072D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0D07F9" wp14:editId="47A04F60">
                <wp:simplePos x="0" y="0"/>
                <wp:positionH relativeFrom="column">
                  <wp:posOffset>-137160</wp:posOffset>
                </wp:positionH>
                <wp:positionV relativeFrom="page">
                  <wp:posOffset>2506980</wp:posOffset>
                </wp:positionV>
                <wp:extent cx="3119120" cy="6688455"/>
                <wp:effectExtent l="0" t="0" r="0" b="0"/>
                <wp:wrapNone/>
                <wp:docPr id="17015944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120" cy="6688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FBF909" w14:textId="77777777" w:rsidR="008E5F9D" w:rsidRDefault="00774944" w:rsidP="00311D3A">
                            <w:pPr>
                              <w:pStyle w:val="NoSpacing"/>
                              <w:rPr>
                                <w:rFonts w:ascii="Morion UltraLight" w:hAnsi="Morion UltraLight"/>
                                <w:color w:val="D69677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Morion UltraLight" w:hAnsi="Morion UltraLight"/>
                                <w:color w:val="D69677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5720D165" w14:textId="4708D937" w:rsidR="00D973DC" w:rsidRPr="0029783A" w:rsidRDefault="00D973DC" w:rsidP="00D973D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Ensure team </w:t>
                            </w:r>
                            <w:r w:rsidRPr="0015517C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adherence to ethical, professional, and regulatory standards</w:t>
                            </w:r>
                            <w:r w:rsidR="00B46888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,</w:t>
                            </w:r>
                            <w:r w:rsidR="00B46888" w:rsidRPr="00B46888">
                              <w:t xml:space="preserve"> </w:t>
                            </w:r>
                            <w:r w:rsidR="00B46888" w:rsidRPr="00B46888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company policies</w:t>
                            </w:r>
                            <w:r w:rsidR="00B46888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77B31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and </w:t>
                            </w:r>
                            <w:r w:rsidR="00577B31" w:rsidRPr="00B46888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stakeholders</w:t>
                            </w:r>
                            <w:r w:rsidR="00B46888" w:rsidRPr="00B46888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’ requirements</w:t>
                            </w:r>
                            <w:r w:rsidR="008F4DF7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5C3CECE" w14:textId="31D2067C" w:rsidR="008E5F9D" w:rsidRPr="006043C6" w:rsidRDefault="00D973DC" w:rsidP="006043C6">
                            <w:pPr>
                              <w:pStyle w:val="NoSpacing"/>
                              <w:numPr>
                                <w:ilvl w:val="0"/>
                                <w:numId w:val="7"/>
                              </w:numPr>
                              <w:rPr>
                                <w:rFonts w:ascii="Whitney-Light" w:hAnsi="Whitney-Light"/>
                                <w:color w:val="4D4945"/>
                                <w:sz w:val="22"/>
                                <w:szCs w:val="22"/>
                                <w:lang w:val="en-ZA"/>
                              </w:rPr>
                            </w:pPr>
                            <w:r w:rsidRPr="00153735">
                              <w:rPr>
                                <w:rFonts w:ascii="Whitney-Light" w:eastAsia="Tsukushi A Round Gothic" w:hAnsi="Whitney-Light" w:cs="Tsukushi A Round Gothic"/>
                                <w:b/>
                                <w:bCs/>
                                <w:color w:val="565857"/>
                                <w:kern w:val="24"/>
                                <w:sz w:val="22"/>
                                <w:szCs w:val="22"/>
                                <w:lang w:val="en-ZA"/>
                              </w:rPr>
                              <w:t xml:space="preserve">Team Leadership: </w:t>
                            </w:r>
                            <w:r w:rsidRPr="00153735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  <w:lang w:val="en-ZA"/>
                              </w:rPr>
                              <w:t xml:space="preserve">Management performance Inspire team across administration, procurement, compliance, and warehouse. Foster a care and growth mentality aligned with </w:t>
                            </w:r>
                            <w:proofErr w:type="spellStart"/>
                            <w:r w:rsidRPr="00153735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  <w:lang w:val="en-ZA"/>
                              </w:rPr>
                              <w:t>Singita’s</w:t>
                            </w:r>
                            <w:proofErr w:type="spellEnd"/>
                            <w:r w:rsidRPr="00153735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  <w:lang w:val="en-ZA"/>
                              </w:rPr>
                              <w:t xml:space="preserve"> Values</w:t>
                            </w:r>
                            <w:r w:rsidR="008F4DF7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  <w:lang w:val="en-ZA"/>
                              </w:rPr>
                              <w:t>.</w:t>
                            </w:r>
                          </w:p>
                          <w:p w14:paraId="4B150398" w14:textId="77777777" w:rsidR="008E5F9D" w:rsidRDefault="008E5F9D" w:rsidP="00311D3A">
                            <w:pPr>
                              <w:pStyle w:val="NoSpacing"/>
                              <w:rPr>
                                <w:rFonts w:ascii="Morion UltraLight" w:hAnsi="Morion UltraLight"/>
                                <w:color w:val="D69677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3BF10A6D" w14:textId="13E17367" w:rsidR="00C92CCF" w:rsidRPr="00311D3A" w:rsidRDefault="00C92CCF" w:rsidP="00311D3A">
                            <w:pPr>
                              <w:pStyle w:val="NoSpacing"/>
                              <w:rPr>
                                <w:rFonts w:ascii="Whitney HTF Light" w:hAnsi="Whitney HTF Light"/>
                                <w:color w:val="4D4945"/>
                                <w:lang w:val="en-GB"/>
                              </w:rPr>
                            </w:pPr>
                            <w:r w:rsidRPr="0088319D">
                              <w:rPr>
                                <w:rFonts w:ascii="Morion UltraLight" w:hAnsi="Morion UltraLight"/>
                                <w:color w:val="D69677"/>
                                <w:sz w:val="28"/>
                                <w:szCs w:val="28"/>
                                <w:lang w:val="en-GB"/>
                              </w:rPr>
                              <w:t>Skills &amp; Experience</w:t>
                            </w:r>
                          </w:p>
                          <w:p w14:paraId="2929C9F2" w14:textId="77777777" w:rsidR="00A4196A" w:rsidRDefault="00A4196A" w:rsidP="00311D3A">
                            <w:pPr>
                              <w:pStyle w:val="NoSpacing"/>
                              <w:rPr>
                                <w:rFonts w:ascii="Morion UltraLight" w:hAnsi="Morion UltraLight"/>
                                <w:color w:val="D69677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C110409" w14:textId="6CB601EF" w:rsidR="00B0250F" w:rsidRDefault="00B0250F" w:rsidP="00B0250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B0250F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Bachelor’s degree in Procurement, Supply Chain Management, Logistics, Actuarial Science, Business Administration, or a related field.</w:t>
                            </w:r>
                          </w:p>
                          <w:p w14:paraId="714A996A" w14:textId="77777777" w:rsidR="003E62F8" w:rsidRDefault="00550E25" w:rsidP="00B0250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6 Years experience in a Procurement position</w:t>
                            </w:r>
                          </w:p>
                          <w:p w14:paraId="2F2C65A4" w14:textId="0A70A31A" w:rsidR="00B0250F" w:rsidRPr="00B0250F" w:rsidRDefault="003E62F8" w:rsidP="00B0250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Experience in Hospitality, Tourism or </w:t>
                            </w:r>
                            <w:r w:rsidR="00F026A9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Retail sectors.</w:t>
                            </w:r>
                            <w:r w:rsidR="00550E25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9ADEA20" w14:textId="75F06E53" w:rsidR="000D0635" w:rsidRDefault="00F026A9" w:rsidP="00B051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357" w:hanging="357"/>
                              <w:contextualSpacing w:val="0"/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P</w:t>
                            </w:r>
                            <w:r w:rsidR="000D0635" w:rsidRPr="000D0635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rofessional certification and active membership in recognised procurement and supply professional bodies</w:t>
                            </w: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A281C23" w14:textId="12749440" w:rsidR="00552C5A" w:rsidRDefault="00552C5A" w:rsidP="00B051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357" w:hanging="357"/>
                              <w:contextualSpacing w:val="0"/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Familiarity with Procurement systems (e.g. </w:t>
                            </w:r>
                            <w:proofErr w:type="spellStart"/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Precoro</w:t>
                            </w:r>
                            <w:proofErr w:type="spellEnd"/>
                            <w:r w:rsidR="005056A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Nebula</w:t>
                            </w:r>
                            <w:r w:rsidR="005056A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and Microsoft Dynamics</w:t>
                            </w: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  <w:r w:rsidR="008F4DF7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27FDB70" w14:textId="6C1801E7" w:rsidR="00552C5A" w:rsidRPr="00C346E9" w:rsidRDefault="00C41606" w:rsidP="00B051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357" w:hanging="357"/>
                              <w:contextualSpacing w:val="0"/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Must have a Driver’s license.</w:t>
                            </w:r>
                          </w:p>
                          <w:p w14:paraId="5CE407CE" w14:textId="45F74206" w:rsidR="00B05114" w:rsidRPr="000D0635" w:rsidRDefault="00B05114" w:rsidP="00B051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357" w:hanging="357"/>
                              <w:contextualSpacing w:val="0"/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0D0635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Excellent written, verbal and presentation communication skills</w:t>
                            </w:r>
                            <w:r w:rsidR="008F4DF7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FD2EC31" w14:textId="72E97915" w:rsidR="00B05114" w:rsidRPr="00C346E9" w:rsidRDefault="00B05114" w:rsidP="00B0511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357" w:hanging="357"/>
                              <w:contextualSpacing w:val="0"/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C346E9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Conscientious with an eye for meticulous attention to detail</w:t>
                            </w:r>
                            <w:r w:rsidR="00552C5A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, organised and efficient.</w:t>
                            </w:r>
                          </w:p>
                          <w:p w14:paraId="4BBC8E56" w14:textId="685D4587" w:rsidR="00CC2688" w:rsidRPr="00680AA3" w:rsidRDefault="00F026A9" w:rsidP="00680AA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357" w:hanging="357"/>
                              <w:contextualSpacing w:val="0"/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Experience managing supplier </w:t>
                            </w:r>
                            <w:r w:rsidR="00C41606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>contracts and</w:t>
                            </w:r>
                            <w:r w:rsidR="00952677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strategic sourcing.</w:t>
                            </w:r>
                            <w:r w:rsidR="00B05114" w:rsidRPr="00C346E9">
                              <w:rPr>
                                <w:rFonts w:ascii="Whitney-Light" w:eastAsia="Tsukushi A Round Gothic" w:hAnsi="Whitney-Light" w:cs="Tsukushi A Round Gothic"/>
                                <w:color w:val="565857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F4CE671" w14:textId="39923213" w:rsidR="00CC2688" w:rsidRPr="00CC2688" w:rsidRDefault="00CC2688" w:rsidP="00CC268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CC2688"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>Professionalism and integrity.</w:t>
                            </w:r>
                          </w:p>
                          <w:p w14:paraId="665850BE" w14:textId="712355E9" w:rsidR="008E320B" w:rsidRDefault="002C4781" w:rsidP="00CC268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>Th</w:t>
                            </w:r>
                            <w:r w:rsidR="003B4FBC"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>e position is open only to Botswana Citizens</w:t>
                            </w:r>
                            <w:r w:rsidR="00BC4290"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</w:p>
                          <w:p w14:paraId="45EC672F" w14:textId="77777777" w:rsidR="006A15B9" w:rsidRDefault="006A15B9" w:rsidP="006A15B9">
                            <w:pPr>
                              <w:pStyle w:val="NoSpacing"/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  <w:p w14:paraId="2EDDBF2E" w14:textId="4D37D861" w:rsidR="006A15B9" w:rsidRPr="008E2AFA" w:rsidRDefault="006A15B9" w:rsidP="006A15B9">
                            <w:pPr>
                              <w:pStyle w:val="NoSpacing"/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 xml:space="preserve">Please submit your application by the </w:t>
                            </w:r>
                            <w:r w:rsidR="00241266"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>16</w:t>
                            </w:r>
                            <w:r w:rsidR="00241266"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th</w:t>
                            </w:r>
                            <w:r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 xml:space="preserve"> of </w:t>
                            </w:r>
                            <w:r w:rsidR="00241266"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>October</w:t>
                            </w:r>
                            <w:r w:rsidR="008F4DF7"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>2026</w:t>
                            </w:r>
                            <w:r w:rsidR="00BC4290">
                              <w:rPr>
                                <w:rFonts w:ascii="Whitney-Light" w:hAnsi="Whitney-Light"/>
                                <w:color w:val="4D4945" w:themeColor="accent1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D07F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10.8pt;margin-top:197.4pt;width:245.6pt;height:526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" filled="f" stroked="f" strokeweight=".5pt">
                <v:textbox>
                  <w:txbxContent>
                    <w:p w14:paraId="62FBF909" w14:textId="77777777" w:rsidR="008E5F9D" w:rsidRDefault="00774944" w:rsidP="00311D3A">
                      <w:pPr>
                        <w:pStyle w:val="NoSpacing"/>
                        <w:rPr>
                          <w:rFonts w:ascii="Morion UltraLight" w:hAnsi="Morion UltraLight"/>
                          <w:color w:val="D69677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Morion UltraLight" w:hAnsi="Morion UltraLight"/>
                          <w:color w:val="D69677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  <w:p w14:paraId="5720D165" w14:textId="4708D937" w:rsidR="00D973DC" w:rsidRPr="0029783A" w:rsidRDefault="00D973DC" w:rsidP="00D973D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Ensure team </w:t>
                      </w:r>
                      <w:r w:rsidRPr="0015517C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adherence to ethical, professional, and regulatory standards</w:t>
                      </w:r>
                      <w:r w:rsidR="00B46888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,</w:t>
                      </w:r>
                      <w:r w:rsidR="00B46888" w:rsidRPr="00B46888">
                        <w:t xml:space="preserve"> </w:t>
                      </w:r>
                      <w:r w:rsidR="00B46888" w:rsidRPr="00B46888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company policies</w:t>
                      </w:r>
                      <w:r w:rsidR="00B46888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577B31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and </w:t>
                      </w:r>
                      <w:r w:rsidR="00577B31" w:rsidRPr="00B46888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stakeholders</w:t>
                      </w:r>
                      <w:r w:rsidR="00B46888" w:rsidRPr="00B46888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’ requirements</w:t>
                      </w:r>
                      <w:r w:rsidR="008F4DF7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.</w:t>
                      </w:r>
                    </w:p>
                    <w:p w14:paraId="15C3CECE" w14:textId="31D2067C" w:rsidR="008E5F9D" w:rsidRPr="006043C6" w:rsidRDefault="00D973DC" w:rsidP="006043C6">
                      <w:pPr>
                        <w:pStyle w:val="NoSpacing"/>
                        <w:numPr>
                          <w:ilvl w:val="0"/>
                          <w:numId w:val="7"/>
                        </w:numPr>
                        <w:rPr>
                          <w:rFonts w:ascii="Whitney-Light" w:hAnsi="Whitney-Light"/>
                          <w:color w:val="4D4945"/>
                          <w:sz w:val="22"/>
                          <w:szCs w:val="22"/>
                          <w:lang w:val="en-ZA"/>
                        </w:rPr>
                      </w:pPr>
                      <w:r w:rsidRPr="00153735">
                        <w:rPr>
                          <w:rFonts w:ascii="Whitney-Light" w:eastAsia="Tsukushi A Round Gothic" w:hAnsi="Whitney-Light" w:cs="Tsukushi A Round Gothic"/>
                          <w:b/>
                          <w:bCs/>
                          <w:color w:val="565857"/>
                          <w:kern w:val="24"/>
                          <w:sz w:val="22"/>
                          <w:szCs w:val="22"/>
                          <w:lang w:val="en-ZA"/>
                        </w:rPr>
                        <w:t xml:space="preserve">Team Leadership: </w:t>
                      </w:r>
                      <w:r w:rsidRPr="00153735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  <w:lang w:val="en-ZA"/>
                        </w:rPr>
                        <w:t xml:space="preserve">Management performance Inspire team across administration, procurement, compliance, and warehouse. Foster a care and growth mentality aligned with </w:t>
                      </w:r>
                      <w:proofErr w:type="spellStart"/>
                      <w:r w:rsidRPr="00153735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  <w:lang w:val="en-ZA"/>
                        </w:rPr>
                        <w:t>Singita’s</w:t>
                      </w:r>
                      <w:proofErr w:type="spellEnd"/>
                      <w:r w:rsidRPr="00153735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  <w:lang w:val="en-ZA"/>
                        </w:rPr>
                        <w:t xml:space="preserve"> Values</w:t>
                      </w:r>
                      <w:r w:rsidR="008F4DF7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  <w:lang w:val="en-ZA"/>
                        </w:rPr>
                        <w:t>.</w:t>
                      </w:r>
                    </w:p>
                    <w:p w14:paraId="4B150398" w14:textId="77777777" w:rsidR="008E5F9D" w:rsidRDefault="008E5F9D" w:rsidP="00311D3A">
                      <w:pPr>
                        <w:pStyle w:val="NoSpacing"/>
                        <w:rPr>
                          <w:rFonts w:ascii="Morion UltraLight" w:hAnsi="Morion UltraLight"/>
                          <w:color w:val="D69677"/>
                          <w:sz w:val="28"/>
                          <w:szCs w:val="28"/>
                          <w:lang w:val="en-GB"/>
                        </w:rPr>
                      </w:pPr>
                    </w:p>
                    <w:p w14:paraId="3BF10A6D" w14:textId="13E17367" w:rsidR="00C92CCF" w:rsidRPr="00311D3A" w:rsidRDefault="00C92CCF" w:rsidP="00311D3A">
                      <w:pPr>
                        <w:pStyle w:val="NoSpacing"/>
                        <w:rPr>
                          <w:rFonts w:ascii="Whitney HTF Light" w:hAnsi="Whitney HTF Light"/>
                          <w:color w:val="4D4945"/>
                          <w:lang w:val="en-GB"/>
                        </w:rPr>
                      </w:pPr>
                      <w:r w:rsidRPr="0088319D">
                        <w:rPr>
                          <w:rFonts w:ascii="Morion UltraLight" w:hAnsi="Morion UltraLight"/>
                          <w:color w:val="D69677"/>
                          <w:sz w:val="28"/>
                          <w:szCs w:val="28"/>
                          <w:lang w:val="en-GB"/>
                        </w:rPr>
                        <w:t>Skills &amp; Experience</w:t>
                      </w:r>
                    </w:p>
                    <w:p w14:paraId="2929C9F2" w14:textId="77777777" w:rsidR="00A4196A" w:rsidRDefault="00A4196A" w:rsidP="00311D3A">
                      <w:pPr>
                        <w:pStyle w:val="NoSpacing"/>
                        <w:rPr>
                          <w:rFonts w:ascii="Morion UltraLight" w:hAnsi="Morion UltraLight"/>
                          <w:color w:val="D69677"/>
                          <w:sz w:val="28"/>
                          <w:szCs w:val="28"/>
                          <w:lang w:val="en-GB"/>
                        </w:rPr>
                      </w:pPr>
                    </w:p>
                    <w:p w14:paraId="1C110409" w14:textId="6CB601EF" w:rsidR="00B0250F" w:rsidRDefault="00B0250F" w:rsidP="00B0250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 w:rsidRPr="00B0250F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Bachelor’s degree in Procurement, Supply Chain Management, Logistics, Actuarial Science, Business Administration, or a related field.</w:t>
                      </w:r>
                    </w:p>
                    <w:p w14:paraId="714A996A" w14:textId="77777777" w:rsidR="003E62F8" w:rsidRDefault="00550E25" w:rsidP="00B0250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6 Years experience in a Procurement position</w:t>
                      </w:r>
                    </w:p>
                    <w:p w14:paraId="2F2C65A4" w14:textId="0A70A31A" w:rsidR="00B0250F" w:rsidRPr="00B0250F" w:rsidRDefault="003E62F8" w:rsidP="00B0250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Experience in Hospitality, Tourism or </w:t>
                      </w:r>
                      <w:r w:rsidR="00F026A9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Retail sectors.</w:t>
                      </w:r>
                      <w:r w:rsidR="00550E25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9ADEA20" w14:textId="75F06E53" w:rsidR="000D0635" w:rsidRDefault="00F026A9" w:rsidP="00B0511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357" w:hanging="357"/>
                        <w:contextualSpacing w:val="0"/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P</w:t>
                      </w:r>
                      <w:r w:rsidR="000D0635" w:rsidRPr="000D0635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rofessional certification and active membership in recognised procurement and supply professional bodies</w:t>
                      </w: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.</w:t>
                      </w:r>
                    </w:p>
                    <w:p w14:paraId="4A281C23" w14:textId="12749440" w:rsidR="00552C5A" w:rsidRDefault="00552C5A" w:rsidP="00B0511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357" w:hanging="357"/>
                        <w:contextualSpacing w:val="0"/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Familiarity with Procurement systems (e.g. </w:t>
                      </w:r>
                      <w:proofErr w:type="spellStart"/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Precoro</w:t>
                      </w:r>
                      <w:proofErr w:type="spellEnd"/>
                      <w:r w:rsidR="005056AA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Nebula</w:t>
                      </w:r>
                      <w:r w:rsidR="005056AA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and Microsoft Dynamics</w:t>
                      </w: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)</w:t>
                      </w:r>
                      <w:r w:rsidR="008F4DF7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.</w:t>
                      </w:r>
                    </w:p>
                    <w:p w14:paraId="227FDB70" w14:textId="6C1801E7" w:rsidR="00552C5A" w:rsidRPr="00C346E9" w:rsidRDefault="00C41606" w:rsidP="00B0511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357" w:hanging="357"/>
                        <w:contextualSpacing w:val="0"/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Must have a Driver’s license.</w:t>
                      </w:r>
                    </w:p>
                    <w:p w14:paraId="5CE407CE" w14:textId="45F74206" w:rsidR="00B05114" w:rsidRPr="000D0635" w:rsidRDefault="00B05114" w:rsidP="00B0511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357" w:hanging="357"/>
                        <w:contextualSpacing w:val="0"/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 w:rsidRPr="000D0635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Excellent written, verbal and presentation communication skills</w:t>
                      </w:r>
                      <w:r w:rsidR="008F4DF7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.</w:t>
                      </w:r>
                    </w:p>
                    <w:p w14:paraId="3FD2EC31" w14:textId="72E97915" w:rsidR="00B05114" w:rsidRPr="00C346E9" w:rsidRDefault="00B05114" w:rsidP="00B0511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357" w:hanging="357"/>
                        <w:contextualSpacing w:val="0"/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 w:rsidRPr="00C346E9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Conscientious with an eye for meticulous attention to detail</w:t>
                      </w:r>
                      <w:r w:rsidR="00552C5A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, organised and efficient.</w:t>
                      </w:r>
                    </w:p>
                    <w:p w14:paraId="4BBC8E56" w14:textId="685D4587" w:rsidR="00CC2688" w:rsidRPr="00680AA3" w:rsidRDefault="00F026A9" w:rsidP="00680AA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ind w:left="357" w:hanging="357"/>
                        <w:contextualSpacing w:val="0"/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Experience managing supplier </w:t>
                      </w:r>
                      <w:r w:rsidR="00C41606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>contracts and</w:t>
                      </w:r>
                      <w:r w:rsidR="00952677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strategic sourcing.</w:t>
                      </w:r>
                      <w:r w:rsidR="00B05114" w:rsidRPr="00C346E9">
                        <w:rPr>
                          <w:rFonts w:ascii="Whitney-Light" w:eastAsia="Tsukushi A Round Gothic" w:hAnsi="Whitney-Light" w:cs="Tsukushi A Round Gothic"/>
                          <w:color w:val="565857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F4CE671" w14:textId="39923213" w:rsidR="00CC2688" w:rsidRPr="00CC2688" w:rsidRDefault="00CC2688" w:rsidP="00CC268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</w:pPr>
                      <w:r w:rsidRPr="00CC2688"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>Professionalism and integrity.</w:t>
                      </w:r>
                    </w:p>
                    <w:p w14:paraId="665850BE" w14:textId="712355E9" w:rsidR="008E320B" w:rsidRDefault="002C4781" w:rsidP="00CC268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>Th</w:t>
                      </w:r>
                      <w:r w:rsidR="003B4FBC"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>e position is open only to Botswana Citizens</w:t>
                      </w:r>
                      <w:r w:rsidR="00BC4290"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>.</w:t>
                      </w:r>
                    </w:p>
                    <w:p w14:paraId="45EC672F" w14:textId="77777777" w:rsidR="006A15B9" w:rsidRDefault="006A15B9" w:rsidP="006A15B9">
                      <w:pPr>
                        <w:pStyle w:val="NoSpacing"/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</w:pPr>
                    </w:p>
                    <w:p w14:paraId="2EDDBF2E" w14:textId="4D37D861" w:rsidR="006A15B9" w:rsidRPr="008E2AFA" w:rsidRDefault="006A15B9" w:rsidP="006A15B9">
                      <w:pPr>
                        <w:pStyle w:val="NoSpacing"/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 xml:space="preserve">Please submit your application by the </w:t>
                      </w:r>
                      <w:r w:rsidR="00241266"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>16</w:t>
                      </w:r>
                      <w:r w:rsidR="00241266"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vertAlign w:val="superscript"/>
                          <w:lang w:val="en-GB"/>
                        </w:rPr>
                        <w:t>th</w:t>
                      </w:r>
                      <w:r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 xml:space="preserve"> of </w:t>
                      </w:r>
                      <w:r w:rsidR="00241266"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>October</w:t>
                      </w:r>
                      <w:r w:rsidR="008F4DF7"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>2026</w:t>
                      </w:r>
                      <w:r w:rsidR="00BC4290">
                        <w:rPr>
                          <w:rFonts w:ascii="Whitney-Light" w:hAnsi="Whitney-Light"/>
                          <w:color w:val="4D4945" w:themeColor="accent1"/>
                          <w:sz w:val="22"/>
                          <w:szCs w:val="22"/>
                          <w:lang w:val="en-GB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22F9B07" w14:textId="77777777" w:rsidR="00774944" w:rsidRDefault="00774944"/>
    <w:p w14:paraId="575B35E8" w14:textId="77777777" w:rsidR="00774944" w:rsidRDefault="00774944"/>
    <w:p w14:paraId="612FE15E" w14:textId="77777777" w:rsidR="00774944" w:rsidRDefault="00774944"/>
    <w:p w14:paraId="04E5B60F" w14:textId="77777777" w:rsidR="00774944" w:rsidRDefault="00774944"/>
    <w:p w14:paraId="7B8607EE" w14:textId="77777777" w:rsidR="00774944" w:rsidRDefault="00774944"/>
    <w:p w14:paraId="5FEB3549" w14:textId="77777777" w:rsidR="00774944" w:rsidRDefault="00774944"/>
    <w:p w14:paraId="5D682D3A" w14:textId="77777777" w:rsidR="00774944" w:rsidRDefault="00774944"/>
    <w:p w14:paraId="009BDFA5" w14:textId="77777777" w:rsidR="00774944" w:rsidRDefault="00774944"/>
    <w:p w14:paraId="76DF5AAF" w14:textId="77777777" w:rsidR="00774944" w:rsidRDefault="00774944"/>
    <w:p w14:paraId="71A6F00C" w14:textId="77777777" w:rsidR="00774944" w:rsidRDefault="00774944"/>
    <w:p w14:paraId="2C53E722" w14:textId="77777777" w:rsidR="00774944" w:rsidRDefault="00774944"/>
    <w:p w14:paraId="29D6D70C" w14:textId="77777777" w:rsidR="00774944" w:rsidRDefault="00774944"/>
    <w:p w14:paraId="3204BD14" w14:textId="77777777" w:rsidR="00774944" w:rsidRDefault="00774944"/>
    <w:p w14:paraId="7AD67A4F" w14:textId="77777777" w:rsidR="00774944" w:rsidRDefault="00774944"/>
    <w:p w14:paraId="111F24EF" w14:textId="77777777" w:rsidR="00774944" w:rsidRDefault="00774944"/>
    <w:p w14:paraId="72D89E97" w14:textId="77777777" w:rsidR="00774944" w:rsidRDefault="00774944"/>
    <w:p w14:paraId="7B4908C7" w14:textId="77777777" w:rsidR="00774944" w:rsidRDefault="00774944"/>
    <w:p w14:paraId="3BE2B94C" w14:textId="77777777" w:rsidR="00774944" w:rsidRDefault="00774944"/>
    <w:p w14:paraId="03EB6DF5" w14:textId="77777777" w:rsidR="00774944" w:rsidRDefault="00774944"/>
    <w:p w14:paraId="79E5FF35" w14:textId="77777777" w:rsidR="00774944" w:rsidRDefault="00774944"/>
    <w:p w14:paraId="077C7EBB" w14:textId="77777777" w:rsidR="00774944" w:rsidRDefault="00774944"/>
    <w:p w14:paraId="4E1683C1" w14:textId="77777777" w:rsidR="00774944" w:rsidRDefault="00774944"/>
    <w:p w14:paraId="50C96951" w14:textId="77777777" w:rsidR="00774944" w:rsidRDefault="00774944"/>
    <w:p w14:paraId="59DA18F9" w14:textId="77777777" w:rsidR="00774944" w:rsidRDefault="00774944"/>
    <w:p w14:paraId="1EFCEC6A" w14:textId="77777777" w:rsidR="00774944" w:rsidRDefault="00774944"/>
    <w:p w14:paraId="68065DD2" w14:textId="77777777" w:rsidR="00774944" w:rsidRDefault="00774944"/>
    <w:p w14:paraId="574A2DC9" w14:textId="77777777" w:rsidR="00774944" w:rsidRDefault="00774944"/>
    <w:p w14:paraId="53CB5275" w14:textId="77777777" w:rsidR="00774944" w:rsidRDefault="00774944"/>
    <w:p w14:paraId="3A27358F" w14:textId="77777777" w:rsidR="00774944" w:rsidRDefault="00774944"/>
    <w:sectPr w:rsidR="00774944" w:rsidSect="00C21A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9" w:footer="709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4A5B5" w14:textId="77777777" w:rsidR="00DC00D2" w:rsidRDefault="00DC00D2" w:rsidP="00C21A33">
      <w:r>
        <w:separator/>
      </w:r>
    </w:p>
  </w:endnote>
  <w:endnote w:type="continuationSeparator" w:id="0">
    <w:p w14:paraId="6AD9183F" w14:textId="77777777" w:rsidR="00DC00D2" w:rsidRDefault="00DC00D2" w:rsidP="00C2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rion UltraLight">
    <w:altName w:val="Calibri"/>
    <w:panose1 w:val="00000000000000000000"/>
    <w:charset w:val="00"/>
    <w:family w:val="auto"/>
    <w:notTrueType/>
    <w:pitch w:val="variable"/>
    <w:sig w:usb0="80000027" w:usb1="4000004A" w:usb2="00000000" w:usb3="00000000" w:csb0="00000001" w:csb1="00000000"/>
  </w:font>
  <w:font w:name="Whitney-Light">
    <w:altName w:val="Calibri"/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Tsukushi A Round Gothic">
    <w:panose1 w:val="00000000000000000000"/>
    <w:charset w:val="00"/>
    <w:family w:val="roman"/>
    <w:notTrueType/>
    <w:pitch w:val="default"/>
  </w:font>
  <w:font w:name="Whitney HTF Ligh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452E" w14:textId="77777777" w:rsidR="000B0519" w:rsidRDefault="000B05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FB00" w14:textId="719A61C1" w:rsidR="00774944" w:rsidRDefault="0093072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D1DE6DF" wp14:editId="5A6BB8B8">
              <wp:simplePos x="0" y="0"/>
              <wp:positionH relativeFrom="column">
                <wp:posOffset>-955040</wp:posOffset>
              </wp:positionH>
              <wp:positionV relativeFrom="paragraph">
                <wp:posOffset>-344805</wp:posOffset>
              </wp:positionV>
              <wp:extent cx="7827010" cy="1019810"/>
              <wp:effectExtent l="0" t="0" r="0" b="0"/>
              <wp:wrapNone/>
              <wp:docPr id="13238667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27010" cy="1019810"/>
                      </a:xfrm>
                      <a:prstGeom prst="rect">
                        <a:avLst/>
                      </a:prstGeom>
                      <a:solidFill>
                        <a:srgbClr val="D796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rect id="Rectangle 2" style="position:absolute;margin-left:-75.2pt;margin-top:-27.15pt;width:616.3pt;height:80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d79677" stroked="f" strokeweight="1pt" w14:anchorId="55A79E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092A971" wp14:editId="579BC154">
              <wp:simplePos x="0" y="0"/>
              <wp:positionH relativeFrom="column">
                <wp:posOffset>-902335</wp:posOffset>
              </wp:positionH>
              <wp:positionV relativeFrom="paragraph">
                <wp:posOffset>-182880</wp:posOffset>
              </wp:positionV>
              <wp:extent cx="7778750" cy="930910"/>
              <wp:effectExtent l="0" t="0" r="0" b="0"/>
              <wp:wrapNone/>
              <wp:docPr id="190990374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8750" cy="9309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B43813" w14:textId="11FF9967" w:rsidR="00774944" w:rsidRPr="00A16466" w:rsidRDefault="00774944" w:rsidP="00774944">
                          <w:pPr>
                            <w:spacing w:line="360" w:lineRule="auto"/>
                            <w:jc w:val="center"/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</w:pPr>
                          <w:r w:rsidRPr="00A16466"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  <w:t xml:space="preserve">To apply email your CV to </w:t>
                          </w:r>
                          <w:r w:rsidR="00D37F09"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  <w:t>careers</w:t>
                          </w:r>
                          <w:r w:rsidRPr="00A16466"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  <w:t>@</w:t>
                          </w:r>
                          <w:r w:rsidR="00FA1B75"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  <w:t>bw</w:t>
                          </w:r>
                          <w:r w:rsidR="00005797"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  <w:t>.</w:t>
                          </w:r>
                          <w:r w:rsidRPr="00A16466"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  <w:t>singita.com or visit:</w:t>
                          </w:r>
                        </w:p>
                        <w:p w14:paraId="1DD838E6" w14:textId="77777777" w:rsidR="00774944" w:rsidRPr="00A16466" w:rsidRDefault="00774944" w:rsidP="00774944">
                          <w:pPr>
                            <w:spacing w:line="360" w:lineRule="auto"/>
                            <w:jc w:val="center"/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</w:pPr>
                          <w:r w:rsidRPr="00A16466">
                            <w:rPr>
                              <w:rFonts w:ascii="Whitney HTF Light" w:hAnsi="Whitney HTF Light"/>
                              <w:color w:val="F6F4F0"/>
                              <w:sz w:val="28"/>
                              <w:szCs w:val="28"/>
                            </w:rPr>
                            <w:t>www.singita.com/about/careers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092A9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-71.05pt;margin-top:-14.4pt;width:612.5pt;height:73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" filled="f" stroked="f" strokeweight=".5pt">
              <v:textbox>
                <w:txbxContent>
                  <w:p w14:paraId="75B43813" w14:textId="11FF9967" w:rsidR="00774944" w:rsidRPr="00A16466" w:rsidRDefault="00774944" w:rsidP="00774944">
                    <w:pPr>
                      <w:spacing w:line="360" w:lineRule="auto"/>
                      <w:jc w:val="center"/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</w:pPr>
                    <w:r w:rsidRPr="00A16466"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  <w:t xml:space="preserve">To apply email your CV to </w:t>
                    </w:r>
                    <w:r w:rsidR="00D37F09"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  <w:t>careers</w:t>
                    </w:r>
                    <w:r w:rsidRPr="00A16466"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  <w:t>@</w:t>
                    </w:r>
                    <w:r w:rsidR="00FA1B75"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  <w:t>bw</w:t>
                    </w:r>
                    <w:r w:rsidR="00005797"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  <w:t>.</w:t>
                    </w:r>
                    <w:r w:rsidRPr="00A16466"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  <w:t>singita.com or visit:</w:t>
                    </w:r>
                  </w:p>
                  <w:p w14:paraId="1DD838E6" w14:textId="77777777" w:rsidR="00774944" w:rsidRPr="00A16466" w:rsidRDefault="00774944" w:rsidP="00774944">
                    <w:pPr>
                      <w:spacing w:line="360" w:lineRule="auto"/>
                      <w:jc w:val="center"/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</w:pPr>
                    <w:r w:rsidRPr="00A16466">
                      <w:rPr>
                        <w:rFonts w:ascii="Whitney HTF Light" w:hAnsi="Whitney HTF Light"/>
                        <w:color w:val="F6F4F0"/>
                        <w:sz w:val="28"/>
                        <w:szCs w:val="28"/>
                      </w:rPr>
                      <w:t>www.singita.com/about/careers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EA12" w14:textId="77777777" w:rsidR="000B0519" w:rsidRDefault="000B0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145B3" w14:textId="77777777" w:rsidR="00DC00D2" w:rsidRDefault="00DC00D2" w:rsidP="00C21A33">
      <w:r>
        <w:separator/>
      </w:r>
    </w:p>
  </w:footnote>
  <w:footnote w:type="continuationSeparator" w:id="0">
    <w:p w14:paraId="0C924F6D" w14:textId="77777777" w:rsidR="00DC00D2" w:rsidRDefault="00DC00D2" w:rsidP="00C21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B6E51" w14:textId="77777777" w:rsidR="000B0519" w:rsidRDefault="000B05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57D4" w14:textId="7EA3E91E" w:rsidR="00C21A33" w:rsidRDefault="0093072D" w:rsidP="00C21A33">
    <w:pPr>
      <w:pStyle w:val="Header"/>
      <w:tabs>
        <w:tab w:val="clear" w:pos="4680"/>
        <w:tab w:val="clear" w:pos="9360"/>
        <w:tab w:val="left" w:pos="1129"/>
      </w:tabs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5648" behindDoc="0" locked="0" layoutInCell="1" allowOverlap="1" wp14:anchorId="5E18223D" wp14:editId="0672D6B7">
              <wp:simplePos x="0" y="0"/>
              <wp:positionH relativeFrom="margin">
                <wp:posOffset>-393700</wp:posOffset>
              </wp:positionH>
              <wp:positionV relativeFrom="margin">
                <wp:posOffset>1145539</wp:posOffset>
              </wp:positionV>
              <wp:extent cx="6714490" cy="0"/>
              <wp:effectExtent l="0" t="0" r="0" b="0"/>
              <wp:wrapSquare wrapText="bothSides"/>
              <wp:docPr id="994687358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14490" cy="0"/>
                      </a:xfrm>
                      <a:prstGeom prst="line">
                        <a:avLst/>
                      </a:prstGeom>
                      <a:ln>
                        <a:solidFill>
                          <a:srgbClr val="D7967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line id="Straight Connector 5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margin;mso-width-percent:0;mso-height-percent:0;mso-width-relative:page;mso-height-relative:page" o:spid="_x0000_s1026" strokecolor="#d79677" strokeweight=".5pt" from="-31pt,90.2pt" to="497.7pt,90.2pt" w14:anchorId="1B2E48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">
              <v:stroke joinstyle="miter"/>
              <o:lock v:ext="edit" shapetype="f"/>
              <w10:wrap type="square" anchorx="margin" anchory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7E5D03" wp14:editId="1C400882">
              <wp:simplePos x="0" y="0"/>
              <wp:positionH relativeFrom="column">
                <wp:posOffset>-969010</wp:posOffset>
              </wp:positionH>
              <wp:positionV relativeFrom="paragraph">
                <wp:posOffset>-577850</wp:posOffset>
              </wp:positionV>
              <wp:extent cx="7839710" cy="10319385"/>
              <wp:effectExtent l="0" t="0" r="0" b="0"/>
              <wp:wrapNone/>
              <wp:docPr id="73492964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39710" cy="10319385"/>
                      </a:xfrm>
                      <a:prstGeom prst="rect">
                        <a:avLst/>
                      </a:prstGeom>
                      <a:solidFill>
                        <a:srgbClr val="F6F4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Rectangle 4" style="position:absolute;margin-left:-76.3pt;margin-top:-45.5pt;width:617.3pt;height:8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6f4f0" stroked="f" strokeweight="1pt" w14:anchorId="3C909E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"/>
          </w:pict>
        </mc:Fallback>
      </mc:AlternateContent>
    </w:r>
    <w:r w:rsidR="00FE24E8">
      <w:rPr>
        <w:noProof/>
      </w:rPr>
      <w:drawing>
        <wp:anchor distT="0" distB="0" distL="114300" distR="114300" simplePos="0" relativeHeight="251673600" behindDoc="0" locked="0" layoutInCell="1" allowOverlap="1" wp14:anchorId="57591DAA" wp14:editId="10D3F76D">
          <wp:simplePos x="0" y="0"/>
          <wp:positionH relativeFrom="margin">
            <wp:posOffset>2400300</wp:posOffset>
          </wp:positionH>
          <wp:positionV relativeFrom="paragraph">
            <wp:posOffset>104140</wp:posOffset>
          </wp:positionV>
          <wp:extent cx="1141095" cy="535940"/>
          <wp:effectExtent l="0" t="0" r="1905" b="0"/>
          <wp:wrapThrough wrapText="bothSides">
            <wp:wrapPolygon edited="0">
              <wp:start x="3125" y="0"/>
              <wp:lineTo x="1683" y="2047"/>
              <wp:lineTo x="1202" y="4607"/>
              <wp:lineTo x="1442" y="8190"/>
              <wp:lineTo x="0" y="14332"/>
              <wp:lineTo x="0" y="15867"/>
              <wp:lineTo x="11299" y="16379"/>
              <wp:lineTo x="10818" y="20986"/>
              <wp:lineTo x="12020" y="20986"/>
              <wp:lineTo x="12741" y="16379"/>
              <wp:lineTo x="21396" y="15867"/>
              <wp:lineTo x="21396" y="11261"/>
              <wp:lineTo x="16588" y="8190"/>
              <wp:lineTo x="17068" y="6142"/>
              <wp:lineTo x="13462" y="3583"/>
              <wp:lineTo x="5529" y="0"/>
              <wp:lineTo x="3125" y="0"/>
            </wp:wrapPolygon>
          </wp:wrapThrough>
          <wp:docPr id="5" name="Picture 5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C3AA034" wp14:editId="2E9C0986">
              <wp:simplePos x="0" y="0"/>
              <wp:positionH relativeFrom="column">
                <wp:posOffset>-906780</wp:posOffset>
              </wp:positionH>
              <wp:positionV relativeFrom="paragraph">
                <wp:posOffset>697865</wp:posOffset>
              </wp:positionV>
              <wp:extent cx="7778750" cy="1047750"/>
              <wp:effectExtent l="0" t="0" r="0" b="0"/>
              <wp:wrapNone/>
              <wp:docPr id="4807885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8750" cy="1047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0EF70D" w14:textId="5B7EE1AB" w:rsidR="00497C32" w:rsidRPr="00A13AD9" w:rsidRDefault="00A13AD9" w:rsidP="00CC193A">
                          <w:pPr>
                            <w:spacing w:line="360" w:lineRule="auto"/>
                            <w:jc w:val="center"/>
                            <w:rPr>
                              <w:rFonts w:ascii="Morion UltraLight" w:hAnsi="Morion UltraLight"/>
                              <w:color w:val="D79677"/>
                              <w:sz w:val="32"/>
                              <w:szCs w:val="28"/>
                              <w:lang w:val="pt-PT"/>
                            </w:rPr>
                          </w:pPr>
                          <w:r w:rsidRPr="00A13AD9">
                            <w:rPr>
                              <w:rFonts w:ascii="Morion UltraLight" w:hAnsi="Morion UltraLight"/>
                              <w:color w:val="D79677"/>
                              <w:sz w:val="32"/>
                              <w:szCs w:val="28"/>
                              <w:lang w:val="pt-PT"/>
                            </w:rPr>
                            <w:t>PROCUREMENT M</w:t>
                          </w:r>
                          <w:r>
                            <w:rPr>
                              <w:rFonts w:ascii="Morion UltraLight" w:hAnsi="Morion UltraLight"/>
                              <w:color w:val="D79677"/>
                              <w:sz w:val="32"/>
                              <w:szCs w:val="28"/>
                              <w:lang w:val="pt-PT"/>
                            </w:rPr>
                            <w:t>ANAGER</w:t>
                          </w:r>
                        </w:p>
                        <w:p w14:paraId="26286CBD" w14:textId="5BCE64AA" w:rsidR="00CC193A" w:rsidRPr="00A13AD9" w:rsidRDefault="000B0519" w:rsidP="00CC193A">
                          <w:pPr>
                            <w:spacing w:line="360" w:lineRule="auto"/>
                            <w:jc w:val="center"/>
                            <w:rPr>
                              <w:rFonts w:ascii="Whitney HTF Light" w:hAnsi="Whitney HTF Light"/>
                              <w:color w:val="D79677"/>
                              <w:szCs w:val="22"/>
                              <w:lang w:val="pt-PT"/>
                            </w:rPr>
                          </w:pPr>
                          <w:r w:rsidRPr="00A13AD9">
                            <w:rPr>
                              <w:rFonts w:ascii="Whitney HTF Light" w:hAnsi="Whitney HTF Light"/>
                              <w:color w:val="D79677"/>
                              <w:szCs w:val="22"/>
                              <w:lang w:val="pt-PT"/>
                            </w:rPr>
                            <w:t>SINGITA OKAVANGO DELTA</w:t>
                          </w:r>
                          <w:r w:rsidR="00200B87" w:rsidRPr="00A13AD9">
                            <w:rPr>
                              <w:rFonts w:ascii="Whitney HTF Light" w:hAnsi="Whitney HTF Light"/>
                              <w:color w:val="D79677"/>
                              <w:szCs w:val="22"/>
                              <w:lang w:val="pt-PT"/>
                            </w:rPr>
                            <w:t xml:space="preserve">, </w:t>
                          </w:r>
                          <w:r w:rsidRPr="00A13AD9">
                            <w:rPr>
                              <w:rFonts w:ascii="Whitney HTF Light" w:hAnsi="Whitney HTF Light"/>
                              <w:color w:val="D79677"/>
                              <w:szCs w:val="22"/>
                              <w:lang w:val="pt-PT"/>
                            </w:rPr>
                            <w:t>BOTSWANA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C3AA0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-71.4pt;margin-top:54.95pt;width:612.5pt;height:8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" filled="f" stroked="f" strokeweight=".5pt">
              <v:textbox>
                <w:txbxContent>
                  <w:p w14:paraId="310EF70D" w14:textId="5B7EE1AB" w:rsidR="00497C32" w:rsidRPr="00A13AD9" w:rsidRDefault="00A13AD9" w:rsidP="00CC193A">
                    <w:pPr>
                      <w:spacing w:line="360" w:lineRule="auto"/>
                      <w:jc w:val="center"/>
                      <w:rPr>
                        <w:rFonts w:ascii="Morion UltraLight" w:hAnsi="Morion UltraLight"/>
                        <w:color w:val="D79677"/>
                        <w:sz w:val="32"/>
                        <w:szCs w:val="28"/>
                        <w:lang w:val="pt-PT"/>
                      </w:rPr>
                    </w:pPr>
                    <w:r w:rsidRPr="00A13AD9">
                      <w:rPr>
                        <w:rFonts w:ascii="Morion UltraLight" w:hAnsi="Morion UltraLight"/>
                        <w:color w:val="D79677"/>
                        <w:sz w:val="32"/>
                        <w:szCs w:val="28"/>
                        <w:lang w:val="pt-PT"/>
                      </w:rPr>
                      <w:t>PROCUREMENT M</w:t>
                    </w:r>
                    <w:r>
                      <w:rPr>
                        <w:rFonts w:ascii="Morion UltraLight" w:hAnsi="Morion UltraLight"/>
                        <w:color w:val="D79677"/>
                        <w:sz w:val="32"/>
                        <w:szCs w:val="28"/>
                        <w:lang w:val="pt-PT"/>
                      </w:rPr>
                      <w:t>ANAGER</w:t>
                    </w:r>
                  </w:p>
                  <w:p w14:paraId="26286CBD" w14:textId="5BCE64AA" w:rsidR="00CC193A" w:rsidRPr="00A13AD9" w:rsidRDefault="000B0519" w:rsidP="00CC193A">
                    <w:pPr>
                      <w:spacing w:line="360" w:lineRule="auto"/>
                      <w:jc w:val="center"/>
                      <w:rPr>
                        <w:rFonts w:ascii="Whitney HTF Light" w:hAnsi="Whitney HTF Light"/>
                        <w:color w:val="D79677"/>
                        <w:szCs w:val="22"/>
                        <w:lang w:val="pt-PT"/>
                      </w:rPr>
                    </w:pPr>
                    <w:r w:rsidRPr="00A13AD9">
                      <w:rPr>
                        <w:rFonts w:ascii="Whitney HTF Light" w:hAnsi="Whitney HTF Light"/>
                        <w:color w:val="D79677"/>
                        <w:szCs w:val="22"/>
                        <w:lang w:val="pt-PT"/>
                      </w:rPr>
                      <w:t>SINGITA OKAVANGO DELTA</w:t>
                    </w:r>
                    <w:r w:rsidR="00200B87" w:rsidRPr="00A13AD9">
                      <w:rPr>
                        <w:rFonts w:ascii="Whitney HTF Light" w:hAnsi="Whitney HTF Light"/>
                        <w:color w:val="D79677"/>
                        <w:szCs w:val="22"/>
                        <w:lang w:val="pt-PT"/>
                      </w:rPr>
                      <w:t xml:space="preserve">, </w:t>
                    </w:r>
                    <w:r w:rsidRPr="00A13AD9">
                      <w:rPr>
                        <w:rFonts w:ascii="Whitney HTF Light" w:hAnsi="Whitney HTF Light"/>
                        <w:color w:val="D79677"/>
                        <w:szCs w:val="22"/>
                        <w:lang w:val="pt-PT"/>
                      </w:rPr>
                      <w:t>BOTSWANA</w:t>
                    </w:r>
                  </w:p>
                </w:txbxContent>
              </v:textbox>
            </v:shape>
          </w:pict>
        </mc:Fallback>
      </mc:AlternateContent>
    </w:r>
    <w:r w:rsidR="00C21A3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C055" w14:textId="77777777" w:rsidR="000B0519" w:rsidRDefault="000B05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3602"/>
    <w:multiLevelType w:val="hybridMultilevel"/>
    <w:tmpl w:val="A2506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92FCE"/>
    <w:multiLevelType w:val="hybridMultilevel"/>
    <w:tmpl w:val="EF845DC6"/>
    <w:lvl w:ilvl="0" w:tplc="50589430">
      <w:start w:val="1"/>
      <w:numFmt w:val="bullet"/>
      <w:lvlText w:val="•"/>
      <w:lvlJc w:val="left"/>
      <w:pPr>
        <w:ind w:left="360" w:hanging="360"/>
      </w:pPr>
      <w:rPr>
        <w:rFonts w:ascii="Arial" w:hAnsi="Aria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B15823"/>
    <w:multiLevelType w:val="hybridMultilevel"/>
    <w:tmpl w:val="1D6AE4C6"/>
    <w:lvl w:ilvl="0" w:tplc="1924D6A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1504C5"/>
    <w:multiLevelType w:val="hybridMultilevel"/>
    <w:tmpl w:val="3738CFF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FE7F36"/>
    <w:multiLevelType w:val="hybridMultilevel"/>
    <w:tmpl w:val="38C67744"/>
    <w:lvl w:ilvl="0" w:tplc="50589430">
      <w:start w:val="1"/>
      <w:numFmt w:val="bullet"/>
      <w:lvlText w:val="•"/>
      <w:lvlJc w:val="left"/>
      <w:pPr>
        <w:ind w:left="360" w:hanging="360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F97883"/>
    <w:multiLevelType w:val="hybridMultilevel"/>
    <w:tmpl w:val="28BAEB6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BE7702"/>
    <w:multiLevelType w:val="hybridMultilevel"/>
    <w:tmpl w:val="6586311E"/>
    <w:lvl w:ilvl="0" w:tplc="2E141AC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4D7431"/>
    <w:multiLevelType w:val="hybridMultilevel"/>
    <w:tmpl w:val="EFB8EB0E"/>
    <w:lvl w:ilvl="0" w:tplc="1C09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48313405">
    <w:abstractNumId w:val="0"/>
  </w:num>
  <w:num w:numId="2" w16cid:durableId="421729579">
    <w:abstractNumId w:val="2"/>
  </w:num>
  <w:num w:numId="3" w16cid:durableId="1024209772">
    <w:abstractNumId w:val="7"/>
  </w:num>
  <w:num w:numId="4" w16cid:durableId="212232627">
    <w:abstractNumId w:val="3"/>
  </w:num>
  <w:num w:numId="5" w16cid:durableId="96413873">
    <w:abstractNumId w:val="5"/>
  </w:num>
  <w:num w:numId="6" w16cid:durableId="1406537491">
    <w:abstractNumId w:val="4"/>
  </w:num>
  <w:num w:numId="7" w16cid:durableId="900293998">
    <w:abstractNumId w:val="1"/>
  </w:num>
  <w:num w:numId="8" w16cid:durableId="13081707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A33"/>
    <w:rsid w:val="000035CC"/>
    <w:rsid w:val="00005797"/>
    <w:rsid w:val="00011162"/>
    <w:rsid w:val="00015103"/>
    <w:rsid w:val="000200F4"/>
    <w:rsid w:val="00047257"/>
    <w:rsid w:val="00057F0C"/>
    <w:rsid w:val="000B0519"/>
    <w:rsid w:val="000D0635"/>
    <w:rsid w:val="000E1691"/>
    <w:rsid w:val="000F31F0"/>
    <w:rsid w:val="0010592E"/>
    <w:rsid w:val="00115CC0"/>
    <w:rsid w:val="00115FAB"/>
    <w:rsid w:val="00152133"/>
    <w:rsid w:val="00153735"/>
    <w:rsid w:val="0015517C"/>
    <w:rsid w:val="001570BB"/>
    <w:rsid w:val="001A1CA2"/>
    <w:rsid w:val="001A2853"/>
    <w:rsid w:val="001B3A37"/>
    <w:rsid w:val="001B5B46"/>
    <w:rsid w:val="001F7BA7"/>
    <w:rsid w:val="00200B87"/>
    <w:rsid w:val="0023100D"/>
    <w:rsid w:val="0023105D"/>
    <w:rsid w:val="00241266"/>
    <w:rsid w:val="0025091A"/>
    <w:rsid w:val="00293D9A"/>
    <w:rsid w:val="00294FB2"/>
    <w:rsid w:val="002B4D77"/>
    <w:rsid w:val="002C4781"/>
    <w:rsid w:val="002F7654"/>
    <w:rsid w:val="00305CA8"/>
    <w:rsid w:val="00311D3A"/>
    <w:rsid w:val="0033500C"/>
    <w:rsid w:val="003566DC"/>
    <w:rsid w:val="003734CE"/>
    <w:rsid w:val="003927DC"/>
    <w:rsid w:val="003941F8"/>
    <w:rsid w:val="003B4FBC"/>
    <w:rsid w:val="003C4E0F"/>
    <w:rsid w:val="003D2F57"/>
    <w:rsid w:val="003E62F8"/>
    <w:rsid w:val="00431065"/>
    <w:rsid w:val="00437236"/>
    <w:rsid w:val="00497C32"/>
    <w:rsid w:val="004A4163"/>
    <w:rsid w:val="004B5CCD"/>
    <w:rsid w:val="004C798D"/>
    <w:rsid w:val="004F70C4"/>
    <w:rsid w:val="005045D5"/>
    <w:rsid w:val="005056AA"/>
    <w:rsid w:val="00512A81"/>
    <w:rsid w:val="00535795"/>
    <w:rsid w:val="0053684E"/>
    <w:rsid w:val="005436DC"/>
    <w:rsid w:val="00550E25"/>
    <w:rsid w:val="00552C5A"/>
    <w:rsid w:val="00563774"/>
    <w:rsid w:val="00563870"/>
    <w:rsid w:val="00576D80"/>
    <w:rsid w:val="00577B31"/>
    <w:rsid w:val="005823C1"/>
    <w:rsid w:val="00596B06"/>
    <w:rsid w:val="00596C02"/>
    <w:rsid w:val="005B5E1C"/>
    <w:rsid w:val="005C56D2"/>
    <w:rsid w:val="005D1855"/>
    <w:rsid w:val="005D3414"/>
    <w:rsid w:val="005E7341"/>
    <w:rsid w:val="00602F2C"/>
    <w:rsid w:val="006043C6"/>
    <w:rsid w:val="00621F2C"/>
    <w:rsid w:val="0064268E"/>
    <w:rsid w:val="0064635E"/>
    <w:rsid w:val="006469AD"/>
    <w:rsid w:val="0066329A"/>
    <w:rsid w:val="00667441"/>
    <w:rsid w:val="00680AA3"/>
    <w:rsid w:val="00682D08"/>
    <w:rsid w:val="006A15B9"/>
    <w:rsid w:val="006A2DD4"/>
    <w:rsid w:val="006A4237"/>
    <w:rsid w:val="006C4FA9"/>
    <w:rsid w:val="00704E6E"/>
    <w:rsid w:val="00724C79"/>
    <w:rsid w:val="00774944"/>
    <w:rsid w:val="00774FC5"/>
    <w:rsid w:val="00787F37"/>
    <w:rsid w:val="007C58C1"/>
    <w:rsid w:val="007E028F"/>
    <w:rsid w:val="007F6A30"/>
    <w:rsid w:val="00837B68"/>
    <w:rsid w:val="00885324"/>
    <w:rsid w:val="008B6979"/>
    <w:rsid w:val="008C5347"/>
    <w:rsid w:val="008D2AA4"/>
    <w:rsid w:val="008E1C74"/>
    <w:rsid w:val="008E2AFA"/>
    <w:rsid w:val="008E320B"/>
    <w:rsid w:val="008E5F9D"/>
    <w:rsid w:val="008F4DF7"/>
    <w:rsid w:val="00914C11"/>
    <w:rsid w:val="0093072D"/>
    <w:rsid w:val="009335E2"/>
    <w:rsid w:val="00950EFF"/>
    <w:rsid w:val="00952677"/>
    <w:rsid w:val="00960F88"/>
    <w:rsid w:val="00966E20"/>
    <w:rsid w:val="00983606"/>
    <w:rsid w:val="009A03A6"/>
    <w:rsid w:val="009C0A39"/>
    <w:rsid w:val="009C6E2E"/>
    <w:rsid w:val="009D1D28"/>
    <w:rsid w:val="009E60AE"/>
    <w:rsid w:val="009F2851"/>
    <w:rsid w:val="009F3EA8"/>
    <w:rsid w:val="00A03A06"/>
    <w:rsid w:val="00A07501"/>
    <w:rsid w:val="00A13AD9"/>
    <w:rsid w:val="00A16466"/>
    <w:rsid w:val="00A23E9E"/>
    <w:rsid w:val="00A37FBF"/>
    <w:rsid w:val="00A4196A"/>
    <w:rsid w:val="00A571EF"/>
    <w:rsid w:val="00A947D8"/>
    <w:rsid w:val="00AB57E6"/>
    <w:rsid w:val="00AB597A"/>
    <w:rsid w:val="00AC2376"/>
    <w:rsid w:val="00AD1CD0"/>
    <w:rsid w:val="00AD4773"/>
    <w:rsid w:val="00AF70E3"/>
    <w:rsid w:val="00AF7D55"/>
    <w:rsid w:val="00B0250F"/>
    <w:rsid w:val="00B05114"/>
    <w:rsid w:val="00B4354C"/>
    <w:rsid w:val="00B46888"/>
    <w:rsid w:val="00B51C88"/>
    <w:rsid w:val="00B60C1E"/>
    <w:rsid w:val="00B81FCD"/>
    <w:rsid w:val="00B841A6"/>
    <w:rsid w:val="00B93A8E"/>
    <w:rsid w:val="00B97CD2"/>
    <w:rsid w:val="00BA5589"/>
    <w:rsid w:val="00BA7CD0"/>
    <w:rsid w:val="00BB7D07"/>
    <w:rsid w:val="00BC4290"/>
    <w:rsid w:val="00BD3EE1"/>
    <w:rsid w:val="00BF1029"/>
    <w:rsid w:val="00C0143E"/>
    <w:rsid w:val="00C07480"/>
    <w:rsid w:val="00C14D17"/>
    <w:rsid w:val="00C21A33"/>
    <w:rsid w:val="00C316B1"/>
    <w:rsid w:val="00C41606"/>
    <w:rsid w:val="00C4785F"/>
    <w:rsid w:val="00C5615E"/>
    <w:rsid w:val="00C65E2E"/>
    <w:rsid w:val="00C82B1B"/>
    <w:rsid w:val="00C92CCF"/>
    <w:rsid w:val="00CA12B8"/>
    <w:rsid w:val="00CC193A"/>
    <w:rsid w:val="00CC2688"/>
    <w:rsid w:val="00CD1B83"/>
    <w:rsid w:val="00CF28FB"/>
    <w:rsid w:val="00D14919"/>
    <w:rsid w:val="00D17E73"/>
    <w:rsid w:val="00D20A47"/>
    <w:rsid w:val="00D24667"/>
    <w:rsid w:val="00D37F09"/>
    <w:rsid w:val="00D82491"/>
    <w:rsid w:val="00D973DC"/>
    <w:rsid w:val="00DB7700"/>
    <w:rsid w:val="00DC00D2"/>
    <w:rsid w:val="00DC0272"/>
    <w:rsid w:val="00DE5035"/>
    <w:rsid w:val="00E03EE2"/>
    <w:rsid w:val="00E06DC4"/>
    <w:rsid w:val="00E4401E"/>
    <w:rsid w:val="00E513B1"/>
    <w:rsid w:val="00E53904"/>
    <w:rsid w:val="00E66A95"/>
    <w:rsid w:val="00E931F5"/>
    <w:rsid w:val="00EC195A"/>
    <w:rsid w:val="00EC7D4C"/>
    <w:rsid w:val="00F026A9"/>
    <w:rsid w:val="00F04F86"/>
    <w:rsid w:val="00F05481"/>
    <w:rsid w:val="00F628CA"/>
    <w:rsid w:val="00F7661A"/>
    <w:rsid w:val="00F8028C"/>
    <w:rsid w:val="00F8751C"/>
    <w:rsid w:val="00F96C38"/>
    <w:rsid w:val="00FA1B75"/>
    <w:rsid w:val="00FE24E8"/>
    <w:rsid w:val="0C50F93B"/>
    <w:rsid w:val="53D0D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A1151"/>
  <w15:docId w15:val="{F98453FC-677D-45EE-AAC1-4C46F830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1A33"/>
    <w:rPr>
      <w:rFonts w:ascii="Century Gothic" w:eastAsiaTheme="minorEastAsia" w:hAnsi="Century Gothic"/>
      <w:sz w:val="21"/>
      <w:szCs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1A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A3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21A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A33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D3EE1"/>
    <w:pPr>
      <w:ind w:left="720"/>
      <w:contextualSpacing/>
    </w:pPr>
  </w:style>
  <w:style w:type="paragraph" w:styleId="Revision">
    <w:name w:val="Revision"/>
    <w:hidden/>
    <w:uiPriority w:val="99"/>
    <w:semiHidden/>
    <w:rsid w:val="00602F2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ingita CI 2022">
      <a:dk1>
        <a:srgbClr val="4D4945"/>
      </a:dk1>
      <a:lt1>
        <a:srgbClr val="FEFEFE"/>
      </a:lt1>
      <a:dk2>
        <a:srgbClr val="D69677"/>
      </a:dk2>
      <a:lt2>
        <a:srgbClr val="FEFEFE"/>
      </a:lt2>
      <a:accent1>
        <a:srgbClr val="4D4945"/>
      </a:accent1>
      <a:accent2>
        <a:srgbClr val="D69677"/>
      </a:accent2>
      <a:accent3>
        <a:srgbClr val="EDE9E1"/>
      </a:accent3>
      <a:accent4>
        <a:srgbClr val="F6F4F0"/>
      </a:accent4>
      <a:accent5>
        <a:srgbClr val="FEFEFE"/>
      </a:accent5>
      <a:accent6>
        <a:srgbClr val="70AD47"/>
      </a:accent6>
      <a:hlink>
        <a:srgbClr val="4D4945"/>
      </a:hlink>
      <a:folHlink>
        <a:srgbClr val="4D49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309D7414623A48A1913A5A2E3EF315" ma:contentTypeVersion="10" ma:contentTypeDescription="Create a new document." ma:contentTypeScope="" ma:versionID="56c4505e904c875da99d431ebdcef476">
  <xsd:schema xmlns:xsd="http://www.w3.org/2001/XMLSchema" xmlns:xs="http://www.w3.org/2001/XMLSchema" xmlns:p="http://schemas.microsoft.com/office/2006/metadata/properties" xmlns:ns2="c443ff2c-9b61-4dac-bda6-ce5b9a744fe0" xmlns:ns3="bc4537b9-b909-4f69-8f70-5f58dc4f831d" targetNamespace="http://schemas.microsoft.com/office/2006/metadata/properties" ma:root="true" ma:fieldsID="2ae290d3705e1d637aa8577d29275f3b" ns2:_="" ns3:_="">
    <xsd:import namespace="c443ff2c-9b61-4dac-bda6-ce5b9a744fe0"/>
    <xsd:import namespace="bc4537b9-b909-4f69-8f70-5f58dc4f8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3ff2c-9b61-4dac-bda6-ce5b9a744f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041effa-bab7-4bc6-9cd9-1efa34d00d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537b9-b909-4f69-8f70-5f58dc4f83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0bc4d9-e400-41a6-90aa-7b9a358c04c3}" ma:internalName="TaxCatchAll" ma:showField="CatchAllData" ma:web="bc4537b9-b909-4f69-8f70-5f58dc4f8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43ff2c-9b61-4dac-bda6-ce5b9a744fe0">
      <Terms xmlns="http://schemas.microsoft.com/office/infopath/2007/PartnerControls"/>
    </lcf76f155ced4ddcb4097134ff3c332f>
    <TaxCatchAll xmlns="bc4537b9-b909-4f69-8f70-5f58dc4f831d" xsi:nil="true"/>
  </documentManagement>
</p:properties>
</file>

<file path=customXml/itemProps1.xml><?xml version="1.0" encoding="utf-8"?>
<ds:datastoreItem xmlns:ds="http://schemas.openxmlformats.org/officeDocument/2006/customXml" ds:itemID="{ED8E14E1-A7E7-4088-A57A-37DD0A9EC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023D4-F534-4C34-B39B-54B3C6EDC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3ff2c-9b61-4dac-bda6-ce5b9a744fe0"/>
    <ds:schemaRef ds:uri="bc4537b9-b909-4f69-8f70-5f58dc4f8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B9054-8B70-420F-9ABD-C0F9F2B8F58F}">
  <ds:schemaRefs>
    <ds:schemaRef ds:uri="http://schemas.microsoft.com/office/2006/metadata/properties"/>
    <ds:schemaRef ds:uri="http://schemas.microsoft.com/office/infopath/2007/PartnerControls"/>
    <ds:schemaRef ds:uri="c443ff2c-9b61-4dac-bda6-ce5b9a744fe0"/>
    <ds:schemaRef ds:uri="bc4537b9-b909-4f69-8f70-5f58dc4f83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Zents</dc:creator>
  <cp:keywords/>
  <dc:description/>
  <cp:lastModifiedBy>Matshidiso Ncube</cp:lastModifiedBy>
  <cp:revision>2</cp:revision>
  <cp:lastPrinted>2026-08-07T09:05:00Z</cp:lastPrinted>
  <dcterms:created xsi:type="dcterms:W3CDTF">2026-09-21T10:05:00Z</dcterms:created>
  <dcterms:modified xsi:type="dcterms:W3CDTF">2026-09-21T10:05:00Z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0x0101009C309D7414623A48A1913A5A2E3EF315</vt:lpwstr>
  </property>
  <property fmtid="{D5CDD505-2E9C-101B-9397-08002B2CF9AE}" pid="3" name="MediaServiceImageTags">
    <vt:lpwstr/>
  </property>
  <property fmtid="{D5CDD505-2E9C-101B-9397-08002B2CF9AE}" pid="4" name="GrammarlyDocumentId">
    <vt:lpwstr>7571112a57efc075b177a8508b52277b87e901793c1263c15046c52965fba276</vt:lpwstr>
  </property>
</Properties>
</file>