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CECC6" w14:textId="39C50308" w:rsidR="005262A0" w:rsidRDefault="005262A0" w:rsidP="005262A0">
      <w:pPr>
        <w:spacing w:line="480" w:lineRule="auto"/>
        <w:jc w:val="center"/>
        <w:rPr>
          <w:rFonts w:ascii="Calibri" w:hAnsi="Calibri" w:cs="Calibri"/>
          <w:b/>
          <w:bCs/>
          <w:sz w:val="22"/>
          <w:szCs w:val="22"/>
          <w:u w:val="single"/>
          <w:lang w:val="en-US"/>
        </w:rPr>
      </w:pPr>
      <w:r>
        <w:rPr>
          <w:rFonts w:ascii="Calibri" w:hAnsi="Calibri" w:cs="Calibri"/>
          <w:noProof/>
        </w:rPr>
        <w:drawing>
          <wp:inline distT="0" distB="0" distL="0" distR="0" wp14:anchorId="561226F7" wp14:editId="03018050">
            <wp:extent cx="914437" cy="442520"/>
            <wp:effectExtent l="0" t="0" r="0" b="0"/>
            <wp:docPr id="1377348712" name="Picture 3" descr="A close-up of a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48712" name="Picture 3" descr="A close-up of a wo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316" cy="4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7ADA" w14:textId="56A55499" w:rsidR="0036054F" w:rsidRPr="00BE350F" w:rsidRDefault="00BE350F" w:rsidP="005262A0">
      <w:pPr>
        <w:spacing w:line="480" w:lineRule="auto"/>
        <w:rPr>
          <w:rFonts w:ascii="Calibri" w:hAnsi="Calibri" w:cs="Calibri"/>
          <w:sz w:val="22"/>
          <w:szCs w:val="22"/>
          <w:lang w:val="en-US"/>
        </w:rPr>
      </w:pPr>
      <w:r w:rsidRPr="00BE350F">
        <w:rPr>
          <w:rFonts w:ascii="Calibri" w:hAnsi="Calibri" w:cs="Calibri"/>
          <w:sz w:val="22"/>
          <w:szCs w:val="22"/>
          <w:lang w:val="en-US"/>
        </w:rPr>
        <w:t>4 February</w:t>
      </w:r>
      <w:r w:rsidR="00ED39DE" w:rsidRPr="00BE350F">
        <w:rPr>
          <w:rFonts w:ascii="Calibri" w:hAnsi="Calibri" w:cs="Calibri"/>
          <w:sz w:val="22"/>
          <w:szCs w:val="22"/>
          <w:lang w:val="en-US"/>
        </w:rPr>
        <w:t xml:space="preserve"> 2025 </w:t>
      </w:r>
    </w:p>
    <w:p w14:paraId="0D1375D5" w14:textId="04991C17" w:rsidR="00ED39DE" w:rsidRDefault="00ED39DE" w:rsidP="00ED39D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kern w:val="0"/>
          <w:sz w:val="22"/>
          <w:szCs w:val="22"/>
          <w:lang w:val="en-GB"/>
        </w:rPr>
      </w:pPr>
      <w:r w:rsidRPr="00ED39DE"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 xml:space="preserve">Entries open for the second </w:t>
      </w:r>
      <w:proofErr w:type="spellStart"/>
      <w:r w:rsidRPr="00ED39DE"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>Wagora</w:t>
      </w:r>
      <w:proofErr w:type="spellEnd"/>
      <w:r w:rsidRPr="00ED39DE">
        <w:rPr>
          <w:rFonts w:ascii="Calibri" w:hAnsi="Calibri" w:cs="Calibri"/>
          <w:b/>
          <w:bCs/>
          <w:kern w:val="0"/>
          <w:sz w:val="22"/>
          <w:szCs w:val="22"/>
          <w:lang w:val="en-GB"/>
        </w:rPr>
        <w:t xml:space="preserve"> Bike Ride – raising funds to fight poaching in the Serengeti</w:t>
      </w:r>
    </w:p>
    <w:p w14:paraId="603D009C" w14:textId="77777777" w:rsidR="00ED39DE" w:rsidRDefault="00ED39DE" w:rsidP="00ED39DE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kern w:val="0"/>
          <w:sz w:val="22"/>
          <w:szCs w:val="22"/>
          <w:lang w:val="en-GB"/>
        </w:rPr>
      </w:pPr>
    </w:p>
    <w:p w14:paraId="040C99D7" w14:textId="53AE9510" w:rsidR="00353E17" w:rsidRPr="00B2389A" w:rsidRDefault="00ED39DE" w:rsidP="00353E17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kern w:val="0"/>
          <w:sz w:val="22"/>
          <w:szCs w:val="22"/>
          <w:lang w:val="en-GB"/>
        </w:rPr>
      </w:pPr>
      <w:r>
        <w:rPr>
          <w:rFonts w:ascii="Calibri" w:hAnsi="Calibri" w:cs="Calibri"/>
          <w:noProof/>
          <w:kern w:val="0"/>
          <w:sz w:val="22"/>
          <w:szCs w:val="22"/>
          <w:lang w:val="en-GB"/>
        </w:rPr>
        <w:drawing>
          <wp:inline distT="0" distB="0" distL="0" distR="0" wp14:anchorId="6B995FD3" wp14:editId="3F093DE5">
            <wp:extent cx="5731510" cy="3820795"/>
            <wp:effectExtent l="0" t="0" r="2540" b="8255"/>
            <wp:docPr id="12436198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19895" name="Picture 124361989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7BB1E" w14:textId="77777777" w:rsidR="00353E17" w:rsidRPr="00B2389A" w:rsidRDefault="00353E17" w:rsidP="00353E1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12EE70DB" w14:textId="77777777" w:rsidR="00ED39DE" w:rsidRDefault="00ED39DE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i/>
          <w:iCs/>
          <w:kern w:val="0"/>
          <w:sz w:val="22"/>
          <w:szCs w:val="22"/>
          <w:lang w:val="en-GB"/>
        </w:rPr>
      </w:pPr>
    </w:p>
    <w:p w14:paraId="0863A4E3" w14:textId="0D58F34B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Singita and Grumeti Fund, its conservation partner in Tanzania, have </w:t>
      </w:r>
      <w:r w:rsidRPr="00ED39DE">
        <w:rPr>
          <w:rFonts w:ascii="Calibri" w:hAnsi="Calibri" w:cs="Calibri"/>
        </w:rPr>
        <w:t xml:space="preserve">partnered </w:t>
      </w:r>
      <w:r w:rsidRPr="00ED39DE">
        <w:rPr>
          <w:rFonts w:ascii="Calibri" w:hAnsi="Calibri" w:cs="Calibri"/>
        </w:rPr>
        <w:t xml:space="preserve">to create the second </w:t>
      </w:r>
      <w:proofErr w:type="spellStart"/>
      <w:r w:rsidRPr="00ED39DE">
        <w:rPr>
          <w:rFonts w:ascii="Calibri" w:hAnsi="Calibri" w:cs="Calibri"/>
        </w:rPr>
        <w:t>Wagora</w:t>
      </w:r>
      <w:proofErr w:type="spellEnd"/>
      <w:r w:rsidRPr="00ED39DE">
        <w:rPr>
          <w:rFonts w:ascii="Calibri" w:hAnsi="Calibri" w:cs="Calibri"/>
        </w:rPr>
        <w:t xml:space="preserve"> Bike Ride, an adventure across the Singita Grumeti reserve in Tanzania, from 27 October to 1 November 2025. A group of up to 18 riders from around the world will experience the </w:t>
      </w:r>
      <w:proofErr w:type="spellStart"/>
      <w:r w:rsidRPr="00ED39DE">
        <w:rPr>
          <w:rFonts w:ascii="Calibri" w:hAnsi="Calibri" w:cs="Calibri"/>
        </w:rPr>
        <w:t>Wagora</w:t>
      </w:r>
      <w:proofErr w:type="spellEnd"/>
      <w:r w:rsidRPr="00ED39DE">
        <w:rPr>
          <w:rFonts w:ascii="Calibri" w:hAnsi="Calibri" w:cs="Calibri"/>
        </w:rPr>
        <w:t xml:space="preserve"> Ride this year. This event is a life-changing opportunity for</w:t>
      </w:r>
      <w:r w:rsidR="0094556D">
        <w:rPr>
          <w:rStyle w:val="CommentReference"/>
        </w:rPr>
        <w:t xml:space="preserve"> </w:t>
      </w:r>
      <w:r w:rsidR="0094556D">
        <w:rPr>
          <w:rFonts w:ascii="Calibri" w:hAnsi="Calibri" w:cs="Calibri"/>
        </w:rPr>
        <w:t xml:space="preserve">bike </w:t>
      </w:r>
      <w:r w:rsidRPr="00ED39DE">
        <w:rPr>
          <w:rFonts w:ascii="Calibri" w:hAnsi="Calibri" w:cs="Calibri"/>
        </w:rPr>
        <w:t>enthusiasts to come together in the Serengeti to ride in support of the Grumeti Fund’s anti-poaching scouts.</w:t>
      </w:r>
    </w:p>
    <w:p w14:paraId="71B95454" w14:textId="77777777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The name of the ride pays tribute to </w:t>
      </w:r>
      <w:proofErr w:type="spellStart"/>
      <w:r w:rsidRPr="00ED39DE">
        <w:rPr>
          <w:rFonts w:ascii="Calibri" w:hAnsi="Calibri" w:cs="Calibri"/>
        </w:rPr>
        <w:t>Kitaboka</w:t>
      </w:r>
      <w:proofErr w:type="spellEnd"/>
      <w:r w:rsidRPr="00ED39DE">
        <w:rPr>
          <w:rFonts w:ascii="Calibri" w:hAnsi="Calibri" w:cs="Calibri"/>
        </w:rPr>
        <w:t xml:space="preserve"> </w:t>
      </w:r>
      <w:proofErr w:type="spellStart"/>
      <w:r w:rsidRPr="00ED39DE">
        <w:rPr>
          <w:rFonts w:ascii="Calibri" w:hAnsi="Calibri" w:cs="Calibri"/>
        </w:rPr>
        <w:t>Wagora</w:t>
      </w:r>
      <w:proofErr w:type="spellEnd"/>
      <w:r w:rsidRPr="00ED39DE">
        <w:rPr>
          <w:rFonts w:ascii="Calibri" w:hAnsi="Calibri" w:cs="Calibri"/>
        </w:rPr>
        <w:t>, an anti-poaching scout who was tragically killed by a poacher while on patrol in 2008. His memory continues to inspire others to follow a path of courage and commitment to protect Africa’s wild places for future generations.</w:t>
      </w:r>
    </w:p>
    <w:p w14:paraId="6DE51FBC" w14:textId="287A34F4" w:rsidR="00ED39DE" w:rsidRPr="00ED39DE" w:rsidRDefault="00ED39DE" w:rsidP="00ED39DE">
      <w:pPr>
        <w:rPr>
          <w:rFonts w:ascii="Calibri" w:hAnsi="Calibri" w:cs="Calibri"/>
          <w:i/>
          <w:iCs/>
        </w:rPr>
      </w:pPr>
      <w:r w:rsidRPr="00ED39DE">
        <w:rPr>
          <w:rFonts w:ascii="Calibri" w:hAnsi="Calibri" w:cs="Calibri"/>
        </w:rPr>
        <w:t>This event traverses approximately 150 kilometres over three days through the western corridor of the Serengeti</w:t>
      </w:r>
      <w:r w:rsidR="0094556D">
        <w:rPr>
          <w:rFonts w:ascii="Calibri" w:hAnsi="Calibri" w:cs="Calibri"/>
        </w:rPr>
        <w:t xml:space="preserve">. </w:t>
      </w:r>
      <w:r w:rsidRPr="00ED39DE">
        <w:rPr>
          <w:rFonts w:ascii="Calibri" w:hAnsi="Calibri" w:cs="Calibri"/>
        </w:rPr>
        <w:t>Endless views and exciting animal sightings are part of the journey, while Grumeti Fund’s Scouts and support vehicle</w:t>
      </w:r>
      <w:r w:rsidR="0094556D">
        <w:rPr>
          <w:rFonts w:ascii="Calibri" w:hAnsi="Calibri" w:cs="Calibri"/>
        </w:rPr>
        <w:t>s accompany r</w:t>
      </w:r>
      <w:r w:rsidRPr="00ED39DE">
        <w:rPr>
          <w:rFonts w:ascii="Calibri" w:hAnsi="Calibri" w:cs="Calibri"/>
        </w:rPr>
        <w:t xml:space="preserve">iders for their safety and </w:t>
      </w:r>
      <w:r w:rsidRPr="00ED39DE">
        <w:rPr>
          <w:rFonts w:ascii="Calibri" w:hAnsi="Calibri" w:cs="Calibri"/>
        </w:rPr>
        <w:lastRenderedPageBreak/>
        <w:t>comfort. The route comprises flat, dirt, gravel, and sand roads with some single-track off-road trails, and no advanced experience is needed to take part.</w:t>
      </w:r>
    </w:p>
    <w:p w14:paraId="09FF6E01" w14:textId="682BB82B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>Participants will stay at Singita Sabora Tented Camp for five nights.  This timeless</w:t>
      </w:r>
      <w:r w:rsidR="0094556D">
        <w:rPr>
          <w:rFonts w:ascii="Calibri" w:hAnsi="Calibri" w:cs="Calibri"/>
        </w:rPr>
        <w:t xml:space="preserve">ly </w:t>
      </w:r>
      <w:proofErr w:type="gramStart"/>
      <w:r w:rsidR="0094556D">
        <w:rPr>
          <w:rFonts w:ascii="Calibri" w:hAnsi="Calibri" w:cs="Calibri"/>
        </w:rPr>
        <w:t>elegant tented</w:t>
      </w:r>
      <w:proofErr w:type="gramEnd"/>
      <w:r w:rsidR="0094556D">
        <w:rPr>
          <w:rFonts w:ascii="Calibri" w:hAnsi="Calibri" w:cs="Calibri"/>
        </w:rPr>
        <w:t xml:space="preserve"> </w:t>
      </w:r>
      <w:r w:rsidRPr="00ED39DE">
        <w:rPr>
          <w:rFonts w:ascii="Calibri" w:hAnsi="Calibri" w:cs="Calibri"/>
        </w:rPr>
        <w:t>camp epitomises modern safari under canvas, and its airy, calming spaces are the ideal resting place for riders to relax and relive the adventures of the day.</w:t>
      </w:r>
    </w:p>
    <w:p w14:paraId="272BD5D6" w14:textId="15F657A1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During downtime, participants can visit </w:t>
      </w:r>
      <w:r w:rsidR="00A00865">
        <w:rPr>
          <w:rFonts w:ascii="Calibri" w:hAnsi="Calibri" w:cs="Calibri"/>
        </w:rPr>
        <w:t xml:space="preserve">some of </w:t>
      </w:r>
      <w:r w:rsidRPr="00ED39DE">
        <w:rPr>
          <w:rFonts w:ascii="Calibri" w:hAnsi="Calibri" w:cs="Calibri"/>
        </w:rPr>
        <w:t>the Grumeti Fund’s</w:t>
      </w:r>
      <w:r w:rsidR="00A00865">
        <w:rPr>
          <w:rFonts w:ascii="Calibri" w:hAnsi="Calibri" w:cs="Calibri"/>
        </w:rPr>
        <w:t xml:space="preserve"> facilities, including the</w:t>
      </w:r>
      <w:r w:rsidRPr="00ED39DE">
        <w:rPr>
          <w:rFonts w:ascii="Calibri" w:hAnsi="Calibri" w:cs="Calibri"/>
        </w:rPr>
        <w:t xml:space="preserve"> Research and Innovation for the Serengeti Ecosystem Centre (RISE) to learn more about </w:t>
      </w:r>
      <w:r w:rsidR="00A00865">
        <w:rPr>
          <w:rFonts w:ascii="Calibri" w:hAnsi="Calibri" w:cs="Calibri"/>
        </w:rPr>
        <w:t xml:space="preserve">the Grumeti Fund’s active conservation efforts. They will also visit to the Joint Operations Centre (JOC), where participants will gain insights about site operations and </w:t>
      </w:r>
      <w:r w:rsidRPr="00ED39DE">
        <w:rPr>
          <w:rFonts w:ascii="Calibri" w:hAnsi="Calibri" w:cs="Calibri"/>
        </w:rPr>
        <w:t>meet the</w:t>
      </w:r>
      <w:r w:rsidR="00A00865">
        <w:rPr>
          <w:rFonts w:ascii="Calibri" w:hAnsi="Calibri" w:cs="Calibri"/>
        </w:rPr>
        <w:t xml:space="preserve"> a</w:t>
      </w:r>
      <w:r w:rsidRPr="00ED39DE">
        <w:rPr>
          <w:rFonts w:ascii="Calibri" w:hAnsi="Calibri" w:cs="Calibri"/>
        </w:rPr>
        <w:t>nti-</w:t>
      </w:r>
      <w:r w:rsidR="00A00865">
        <w:rPr>
          <w:rFonts w:ascii="Calibri" w:hAnsi="Calibri" w:cs="Calibri"/>
        </w:rPr>
        <w:t>p</w:t>
      </w:r>
      <w:r w:rsidRPr="00ED39DE">
        <w:rPr>
          <w:rFonts w:ascii="Calibri" w:hAnsi="Calibri" w:cs="Calibri"/>
        </w:rPr>
        <w:t xml:space="preserve">oaching </w:t>
      </w:r>
      <w:r w:rsidR="00A00865">
        <w:rPr>
          <w:rFonts w:ascii="Calibri" w:hAnsi="Calibri" w:cs="Calibri"/>
        </w:rPr>
        <w:t>s</w:t>
      </w:r>
      <w:r w:rsidRPr="00ED39DE">
        <w:rPr>
          <w:rFonts w:ascii="Calibri" w:hAnsi="Calibri" w:cs="Calibri"/>
        </w:rPr>
        <w:t>couts, dogs and handlers of the canine unit</w:t>
      </w:r>
      <w:r w:rsidR="0094556D">
        <w:rPr>
          <w:rFonts w:ascii="Calibri" w:hAnsi="Calibri" w:cs="Calibri"/>
        </w:rPr>
        <w:t xml:space="preserve"> and go on game drives. </w:t>
      </w:r>
    </w:p>
    <w:p w14:paraId="57B7326E" w14:textId="757E2068" w:rsid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>All funds raised will go towards supporting the ongoing efforts of the Anti-Poaching unit of Grumeti Fund which works tirelessly to</w:t>
      </w:r>
      <w:r w:rsidR="00A00865">
        <w:rPr>
          <w:rFonts w:ascii="Calibri" w:hAnsi="Calibri" w:cs="Calibri"/>
        </w:rPr>
        <w:t xml:space="preserve"> help</w:t>
      </w:r>
      <w:r w:rsidRPr="00ED39DE">
        <w:rPr>
          <w:rFonts w:ascii="Calibri" w:hAnsi="Calibri" w:cs="Calibri"/>
        </w:rPr>
        <w:t xml:space="preserve"> protect the wildlife here. The donation portion will help fund </w:t>
      </w:r>
      <w:r w:rsidR="00A00865">
        <w:rPr>
          <w:rFonts w:ascii="Calibri" w:hAnsi="Calibri" w:cs="Calibri"/>
        </w:rPr>
        <w:t xml:space="preserve">scout </w:t>
      </w:r>
      <w:r w:rsidRPr="00ED39DE">
        <w:rPr>
          <w:rFonts w:ascii="Calibri" w:hAnsi="Calibri" w:cs="Calibri"/>
        </w:rPr>
        <w:t xml:space="preserve">training; equipment; hiring more rangers to patrol the land; and </w:t>
      </w:r>
      <w:r w:rsidR="00A00865">
        <w:rPr>
          <w:rFonts w:ascii="Calibri" w:hAnsi="Calibri" w:cs="Calibri"/>
        </w:rPr>
        <w:t xml:space="preserve">support </w:t>
      </w:r>
      <w:r w:rsidRPr="00ED39DE">
        <w:rPr>
          <w:rFonts w:ascii="Calibri" w:hAnsi="Calibri" w:cs="Calibri"/>
        </w:rPr>
        <w:t xml:space="preserve">the training and upkeep of the canine unit and </w:t>
      </w:r>
      <w:r w:rsidR="00A00865">
        <w:rPr>
          <w:rFonts w:ascii="Calibri" w:hAnsi="Calibri" w:cs="Calibri"/>
        </w:rPr>
        <w:t>s</w:t>
      </w:r>
      <w:r w:rsidRPr="00ED39DE">
        <w:rPr>
          <w:rFonts w:ascii="Calibri" w:hAnsi="Calibri" w:cs="Calibri"/>
        </w:rPr>
        <w:t xml:space="preserve">pecial </w:t>
      </w:r>
      <w:r w:rsidR="00A00865">
        <w:rPr>
          <w:rFonts w:ascii="Calibri" w:hAnsi="Calibri" w:cs="Calibri"/>
        </w:rPr>
        <w:t>t</w:t>
      </w:r>
      <w:r w:rsidRPr="00ED39DE">
        <w:rPr>
          <w:rFonts w:ascii="Calibri" w:hAnsi="Calibri" w:cs="Calibri"/>
        </w:rPr>
        <w:t>eams.</w:t>
      </w:r>
    </w:p>
    <w:p w14:paraId="57210E6D" w14:textId="0363B499" w:rsidR="00ED39DE" w:rsidRDefault="00ED39DE" w:rsidP="00ED39D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31412A0" wp14:editId="0ADF9950">
            <wp:extent cx="5579110" cy="3719201"/>
            <wp:effectExtent l="0" t="0" r="2540" b="0"/>
            <wp:docPr id="10915052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05202" name="Picture 10915052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277" cy="371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2038" w14:textId="77777777" w:rsidR="00ED39DE" w:rsidRPr="00ED39DE" w:rsidRDefault="00ED39DE" w:rsidP="00ED39DE">
      <w:pPr>
        <w:rPr>
          <w:rFonts w:ascii="Calibri" w:hAnsi="Calibri" w:cs="Calibri"/>
        </w:rPr>
      </w:pPr>
    </w:p>
    <w:p w14:paraId="2A168EF0" w14:textId="77777777" w:rsidR="00ED39DE" w:rsidRPr="00ED39DE" w:rsidRDefault="00ED39DE" w:rsidP="00ED39DE">
      <w:pPr>
        <w:rPr>
          <w:rFonts w:ascii="Calibri" w:hAnsi="Calibri" w:cs="Calibri"/>
          <w:b/>
          <w:bCs/>
        </w:rPr>
      </w:pPr>
      <w:r w:rsidRPr="00ED39DE">
        <w:rPr>
          <w:rFonts w:ascii="Calibri" w:hAnsi="Calibri" w:cs="Calibri"/>
          <w:b/>
          <w:bCs/>
        </w:rPr>
        <w:t>Riding for a Reason</w:t>
      </w:r>
    </w:p>
    <w:p w14:paraId="3E765305" w14:textId="02AE3085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The </w:t>
      </w:r>
      <w:proofErr w:type="spellStart"/>
      <w:r w:rsidRPr="00ED39DE">
        <w:rPr>
          <w:rFonts w:ascii="Calibri" w:hAnsi="Calibri" w:cs="Calibri"/>
        </w:rPr>
        <w:t>Wagora</w:t>
      </w:r>
      <w:proofErr w:type="spellEnd"/>
      <w:r w:rsidRPr="00ED39DE">
        <w:rPr>
          <w:rFonts w:ascii="Calibri" w:hAnsi="Calibri" w:cs="Calibri"/>
        </w:rPr>
        <w:t xml:space="preserve"> MTB Ride is not a race, but rather an opportunity to experience the magnificent landscapes of the Serengeti from a unique perspective. Each day starts at sunrise, with a variable route that starts and ends at Singita Sabora. </w:t>
      </w:r>
    </w:p>
    <w:p w14:paraId="5C5BCBBE" w14:textId="77777777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lastRenderedPageBreak/>
        <w:t xml:space="preserve">In addition to armed Anti-Poaching Scouts, there will also be a bike mechanic, who can assist with basic repairs if needed. </w:t>
      </w:r>
    </w:p>
    <w:p w14:paraId="48A42B90" w14:textId="2911D162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This unforgettable experience is US$ 9,150 per person (single) or US$ 6,450 per person (sharing) for an all-inclusive five-night package, including return flights on Grumeti Air from Kilimanjaro International Airport to Singita Grumeti. An </w:t>
      </w:r>
      <w:r w:rsidRPr="00ED39DE">
        <w:rPr>
          <w:rFonts w:ascii="Calibri" w:hAnsi="Calibri" w:cs="Calibri"/>
        </w:rPr>
        <w:t xml:space="preserve">additional </w:t>
      </w:r>
      <w:r w:rsidR="00A00865">
        <w:rPr>
          <w:rFonts w:ascii="Calibri" w:hAnsi="Calibri" w:cs="Calibri"/>
        </w:rPr>
        <w:t xml:space="preserve">US </w:t>
      </w:r>
      <w:r w:rsidRPr="00ED39DE">
        <w:rPr>
          <w:rFonts w:ascii="Calibri" w:hAnsi="Calibri" w:cs="Calibri"/>
        </w:rPr>
        <w:t>tax-deductib</w:t>
      </w:r>
      <w:r w:rsidR="0094556D">
        <w:rPr>
          <w:rFonts w:ascii="Calibri" w:hAnsi="Calibri" w:cs="Calibri"/>
        </w:rPr>
        <w:t xml:space="preserve">le </w:t>
      </w:r>
      <w:r w:rsidRPr="00ED39DE">
        <w:rPr>
          <w:rFonts w:ascii="Calibri" w:hAnsi="Calibri" w:cs="Calibri"/>
        </w:rPr>
        <w:t>donation is paid to the Grumeti Fund – US$ 17,000 per single or US$ 10,000 per person (sharing) – to be used to fight illegal poaching.</w:t>
      </w:r>
    </w:p>
    <w:p w14:paraId="5D281099" w14:textId="77777777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>Entries are on a first come, first served basis. All solo riders must be 18+ years old (16- and 17-year-old riders will also be permitted if they are accompanied by a parent or guardian). The deadline for payments is 30 June 2025.</w:t>
      </w:r>
    </w:p>
    <w:p w14:paraId="65119CE4" w14:textId="09A938C6" w:rsidR="00ED39DE" w:rsidRPr="00ED39DE" w:rsidRDefault="00ED39DE" w:rsidP="00ED39DE">
      <w:pPr>
        <w:rPr>
          <w:rFonts w:ascii="Calibri" w:hAnsi="Calibri" w:cs="Calibri"/>
        </w:rPr>
      </w:pPr>
      <w:r w:rsidRPr="00ED39DE" w:rsidDel="00B459FB">
        <w:rPr>
          <w:rFonts w:ascii="Calibri" w:hAnsi="Calibri" w:cs="Calibri"/>
        </w:rPr>
        <w:t xml:space="preserve">The second </w:t>
      </w:r>
      <w:proofErr w:type="spellStart"/>
      <w:r w:rsidRPr="00ED39DE" w:rsidDel="00B459FB">
        <w:rPr>
          <w:rFonts w:ascii="Calibri" w:hAnsi="Calibri" w:cs="Calibri"/>
        </w:rPr>
        <w:t>Wagora</w:t>
      </w:r>
      <w:proofErr w:type="spellEnd"/>
      <w:r w:rsidRPr="00ED39DE" w:rsidDel="00B459FB">
        <w:rPr>
          <w:rFonts w:ascii="Calibri" w:hAnsi="Calibri" w:cs="Calibri"/>
        </w:rPr>
        <w:t xml:space="preserve"> Ride follows the incredible success of the Serengeti Girls Run, held every year in support of the Grumeti Fund’s women empowerment projects.</w:t>
      </w:r>
      <w:r w:rsidR="00F864AA">
        <w:rPr>
          <w:rFonts w:ascii="Calibri" w:hAnsi="Calibri" w:cs="Calibri"/>
        </w:rPr>
        <w:t xml:space="preserve"> </w:t>
      </w:r>
      <w:r w:rsidRPr="00ED39DE">
        <w:rPr>
          <w:rFonts w:ascii="Calibri" w:hAnsi="Calibri" w:cs="Calibri"/>
        </w:rPr>
        <w:t xml:space="preserve">For more information, the itinerary and T&amp;Cs, visit: </w:t>
      </w:r>
      <w:hyperlink r:id="rId7" w:history="1">
        <w:r w:rsidRPr="00ED39DE">
          <w:rPr>
            <w:rStyle w:val="Hyperlink"/>
            <w:rFonts w:ascii="Calibri" w:hAnsi="Calibri" w:cs="Calibri"/>
          </w:rPr>
          <w:t>https://singita.com/conservation/projects/wagora-mtb-ride/</w:t>
        </w:r>
      </w:hyperlink>
      <w:r w:rsidRPr="00ED39DE">
        <w:rPr>
          <w:rFonts w:ascii="Calibri" w:hAnsi="Calibri" w:cs="Calibri"/>
        </w:rPr>
        <w:t>. To secure your space, email Stephanie Schwatlo: Stephanie.S@singita.com.</w:t>
      </w:r>
    </w:p>
    <w:p w14:paraId="35175EB1" w14:textId="77777777" w:rsid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>Ends</w:t>
      </w:r>
    </w:p>
    <w:p w14:paraId="7A062B08" w14:textId="0CF699CE" w:rsidR="00A409CA" w:rsidRPr="00A409CA" w:rsidRDefault="00A409CA" w:rsidP="00ED39DE">
      <w:pPr>
        <w:rPr>
          <w:rFonts w:ascii="Calibri" w:hAnsi="Calibri" w:cs="Calibri"/>
          <w:u w:val="single"/>
        </w:rPr>
      </w:pPr>
      <w:r w:rsidRPr="00A409CA">
        <w:rPr>
          <w:rFonts w:ascii="Calibri" w:hAnsi="Calibri" w:cs="Calibri"/>
          <w:u w:val="single"/>
        </w:rPr>
        <w:t>Notes to Editors</w:t>
      </w:r>
    </w:p>
    <w:p w14:paraId="138540B5" w14:textId="77777777" w:rsidR="000A7D0F" w:rsidRDefault="00ED39DE" w:rsidP="00ED39DE">
      <w:pPr>
        <w:rPr>
          <w:rFonts w:ascii="Calibri" w:hAnsi="Calibri" w:cs="Calibri"/>
          <w:b/>
          <w:bCs/>
        </w:rPr>
      </w:pPr>
      <w:r w:rsidRPr="000A7D0F">
        <w:rPr>
          <w:rFonts w:ascii="Calibri" w:hAnsi="Calibri" w:cs="Calibri"/>
          <w:b/>
          <w:bCs/>
        </w:rPr>
        <w:t>About Singita</w:t>
      </w:r>
    </w:p>
    <w:p w14:paraId="32F65BF1" w14:textId="494FF87D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>Singita is a conservation and ecotourism brand that has been working to preserve Africa’s wildlife and wilderness for the past 31 years, offering guests exceptional safari experiences at 19 luxury, award-winning lodges, and camps across four countries. In partnership with non-profit Funds &amp; Trusts who implement strategic conservation projects in each region, Singita’s 100-year purpose is to preserve and protect large parts of African wilderness for future generations. www.singita.com</w:t>
      </w:r>
    </w:p>
    <w:p w14:paraId="4818336D" w14:textId="632CD0B7" w:rsidR="00ED39DE" w:rsidRPr="000A7D0F" w:rsidRDefault="00ED39DE" w:rsidP="00ED39DE">
      <w:pPr>
        <w:rPr>
          <w:rFonts w:ascii="Calibri" w:hAnsi="Calibri" w:cs="Calibri"/>
          <w:b/>
          <w:bCs/>
        </w:rPr>
      </w:pPr>
      <w:r w:rsidRPr="000A7D0F">
        <w:rPr>
          <w:rFonts w:ascii="Calibri" w:hAnsi="Calibri" w:cs="Calibri"/>
          <w:b/>
          <w:bCs/>
        </w:rPr>
        <w:t>About Grumeti</w:t>
      </w:r>
      <w:r w:rsidR="000A7D0F">
        <w:rPr>
          <w:rFonts w:ascii="Calibri" w:hAnsi="Calibri" w:cs="Calibri"/>
          <w:b/>
          <w:bCs/>
        </w:rPr>
        <w:t xml:space="preserve"> Fund</w:t>
      </w:r>
    </w:p>
    <w:p w14:paraId="6379A56D" w14:textId="2B9A661C" w:rsidR="00ED39DE" w:rsidRPr="00ED39DE" w:rsidRDefault="00ED39DE" w:rsidP="00ED39DE">
      <w:pPr>
        <w:rPr>
          <w:rFonts w:ascii="Calibri" w:hAnsi="Calibri" w:cs="Calibri"/>
        </w:rPr>
      </w:pPr>
      <w:r w:rsidRPr="00ED39DE">
        <w:rPr>
          <w:rFonts w:ascii="Calibri" w:hAnsi="Calibri" w:cs="Calibri"/>
        </w:rPr>
        <w:t xml:space="preserve">The Grumeti Fund is a non-profit organization carrying out wildlife conservation and community development work in the western corridor of the Serengeti ecosystem in Tanzania. </w:t>
      </w:r>
      <w:r w:rsidR="00F864AA">
        <w:rPr>
          <w:rFonts w:ascii="Calibri" w:hAnsi="Calibri" w:cs="Calibri"/>
        </w:rPr>
        <w:t>The</w:t>
      </w:r>
      <w:r w:rsidR="00A00865">
        <w:rPr>
          <w:rFonts w:ascii="Calibri" w:hAnsi="Calibri" w:cs="Calibri"/>
        </w:rPr>
        <w:t>ir</w:t>
      </w:r>
      <w:r w:rsidRPr="00ED39DE">
        <w:rPr>
          <w:rFonts w:ascii="Calibri" w:hAnsi="Calibri" w:cs="Calibri"/>
        </w:rPr>
        <w:t xml:space="preserve"> vision is a world in which people and wildlife live together sustainably, forever. Today dedicated staff </w:t>
      </w:r>
      <w:r w:rsidR="00A00865">
        <w:rPr>
          <w:rFonts w:ascii="Calibri" w:hAnsi="Calibri" w:cs="Calibri"/>
        </w:rPr>
        <w:t xml:space="preserve">help to </w:t>
      </w:r>
      <w:r w:rsidRPr="00ED39DE">
        <w:rPr>
          <w:rFonts w:ascii="Calibri" w:hAnsi="Calibri" w:cs="Calibri"/>
        </w:rPr>
        <w:t xml:space="preserve">protect, manage, and monitor the Grumeti concession where the near-barren plains of </w:t>
      </w:r>
      <w:r w:rsidR="00A00865">
        <w:rPr>
          <w:rFonts w:ascii="Calibri" w:hAnsi="Calibri" w:cs="Calibri"/>
        </w:rPr>
        <w:t>22</w:t>
      </w:r>
      <w:r w:rsidRPr="00ED39DE">
        <w:rPr>
          <w:rFonts w:ascii="Calibri" w:hAnsi="Calibri" w:cs="Calibri"/>
        </w:rPr>
        <w:t xml:space="preserve"> years ago teem with wildlife once more. www.grumetifund.org.</w:t>
      </w:r>
    </w:p>
    <w:p w14:paraId="1302F1A4" w14:textId="72CC8262" w:rsidR="00353E17" w:rsidRPr="00ED39DE" w:rsidRDefault="00353E17" w:rsidP="009F15BF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2"/>
          <w:szCs w:val="22"/>
          <w:lang w:val="en-GB"/>
        </w:rPr>
      </w:pPr>
    </w:p>
    <w:p w14:paraId="72FCDF24" w14:textId="6832AD58" w:rsidR="00353E17" w:rsidRPr="00ED39DE" w:rsidRDefault="00353E17" w:rsidP="009F15B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-GB"/>
        </w:rPr>
      </w:pPr>
      <w:r w:rsidRPr="00ED39DE">
        <w:rPr>
          <w:rFonts w:ascii="Calibri" w:hAnsi="Calibri" w:cs="Calibri"/>
          <w:kern w:val="0"/>
          <w:sz w:val="22"/>
          <w:szCs w:val="22"/>
          <w:lang w:val="en-GB"/>
        </w:rPr>
        <w:t> </w:t>
      </w:r>
      <w:r w:rsidR="00665C6D" w:rsidRPr="00665C6D">
        <w:rPr>
          <w:rFonts w:ascii="Calibri" w:hAnsi="Calibri" w:cs="Calibri"/>
          <w:kern w:val="0"/>
          <w:sz w:val="22"/>
          <w:szCs w:val="22"/>
          <w:lang w:val="en-GB"/>
        </w:rPr>
        <w:t>Press release issued by: Singita Public Relations Email: Lisa.C@singita.com</w:t>
      </w:r>
    </w:p>
    <w:sectPr w:rsidR="00353E17" w:rsidRPr="00ED39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4F"/>
    <w:rsid w:val="000023B2"/>
    <w:rsid w:val="000374FC"/>
    <w:rsid w:val="00072481"/>
    <w:rsid w:val="000964E3"/>
    <w:rsid w:val="000A7D0F"/>
    <w:rsid w:val="000C1513"/>
    <w:rsid w:val="000E0480"/>
    <w:rsid w:val="000F0B8C"/>
    <w:rsid w:val="00132619"/>
    <w:rsid w:val="001360E2"/>
    <w:rsid w:val="00173AA7"/>
    <w:rsid w:val="00183524"/>
    <w:rsid w:val="00184164"/>
    <w:rsid w:val="00191A5F"/>
    <w:rsid w:val="001A017B"/>
    <w:rsid w:val="001C2F6D"/>
    <w:rsid w:val="001D3144"/>
    <w:rsid w:val="001E3DA8"/>
    <w:rsid w:val="00217D9A"/>
    <w:rsid w:val="00227249"/>
    <w:rsid w:val="0024538D"/>
    <w:rsid w:val="0028553D"/>
    <w:rsid w:val="002929F3"/>
    <w:rsid w:val="002B06C0"/>
    <w:rsid w:val="00305816"/>
    <w:rsid w:val="00312BFD"/>
    <w:rsid w:val="003331BA"/>
    <w:rsid w:val="0033537C"/>
    <w:rsid w:val="00353E17"/>
    <w:rsid w:val="0036054F"/>
    <w:rsid w:val="00362AE5"/>
    <w:rsid w:val="0037380C"/>
    <w:rsid w:val="003931DF"/>
    <w:rsid w:val="003B1877"/>
    <w:rsid w:val="003C25FE"/>
    <w:rsid w:val="00430D82"/>
    <w:rsid w:val="00442F1E"/>
    <w:rsid w:val="004603CA"/>
    <w:rsid w:val="004801CD"/>
    <w:rsid w:val="004A64D1"/>
    <w:rsid w:val="004D198B"/>
    <w:rsid w:val="004E0751"/>
    <w:rsid w:val="004E2A00"/>
    <w:rsid w:val="004E7398"/>
    <w:rsid w:val="004F4A05"/>
    <w:rsid w:val="005262A0"/>
    <w:rsid w:val="00587A83"/>
    <w:rsid w:val="005B2728"/>
    <w:rsid w:val="005E4AE1"/>
    <w:rsid w:val="00630678"/>
    <w:rsid w:val="006552F8"/>
    <w:rsid w:val="00665C6D"/>
    <w:rsid w:val="0068503E"/>
    <w:rsid w:val="006950E6"/>
    <w:rsid w:val="006B37A3"/>
    <w:rsid w:val="006F14B1"/>
    <w:rsid w:val="006F7988"/>
    <w:rsid w:val="00737DD5"/>
    <w:rsid w:val="00772F44"/>
    <w:rsid w:val="007824F5"/>
    <w:rsid w:val="00796EAB"/>
    <w:rsid w:val="007C0A0F"/>
    <w:rsid w:val="007C0DAA"/>
    <w:rsid w:val="007C518C"/>
    <w:rsid w:val="007C7911"/>
    <w:rsid w:val="007D78CD"/>
    <w:rsid w:val="00807B5F"/>
    <w:rsid w:val="00825233"/>
    <w:rsid w:val="00833470"/>
    <w:rsid w:val="008A200B"/>
    <w:rsid w:val="008A6558"/>
    <w:rsid w:val="008E6BEC"/>
    <w:rsid w:val="00933638"/>
    <w:rsid w:val="0094556D"/>
    <w:rsid w:val="00966223"/>
    <w:rsid w:val="00985AF4"/>
    <w:rsid w:val="009B26C9"/>
    <w:rsid w:val="009D42AF"/>
    <w:rsid w:val="009E65A9"/>
    <w:rsid w:val="009E76E0"/>
    <w:rsid w:val="009F15BF"/>
    <w:rsid w:val="00A00865"/>
    <w:rsid w:val="00A116E7"/>
    <w:rsid w:val="00A307F5"/>
    <w:rsid w:val="00A32139"/>
    <w:rsid w:val="00A379C9"/>
    <w:rsid w:val="00A409CA"/>
    <w:rsid w:val="00A50DB9"/>
    <w:rsid w:val="00A70DA1"/>
    <w:rsid w:val="00A77817"/>
    <w:rsid w:val="00AA08F4"/>
    <w:rsid w:val="00AB048B"/>
    <w:rsid w:val="00AD212B"/>
    <w:rsid w:val="00AD2373"/>
    <w:rsid w:val="00B0785C"/>
    <w:rsid w:val="00B12E55"/>
    <w:rsid w:val="00B31389"/>
    <w:rsid w:val="00B6656D"/>
    <w:rsid w:val="00BA734E"/>
    <w:rsid w:val="00BE350F"/>
    <w:rsid w:val="00BE6153"/>
    <w:rsid w:val="00BF171E"/>
    <w:rsid w:val="00C0137F"/>
    <w:rsid w:val="00C16FD7"/>
    <w:rsid w:val="00C57C74"/>
    <w:rsid w:val="00C82BC8"/>
    <w:rsid w:val="00CA6601"/>
    <w:rsid w:val="00CA6869"/>
    <w:rsid w:val="00CB45ED"/>
    <w:rsid w:val="00CB4A78"/>
    <w:rsid w:val="00CF1C4C"/>
    <w:rsid w:val="00D20FF6"/>
    <w:rsid w:val="00D52E79"/>
    <w:rsid w:val="00D5361A"/>
    <w:rsid w:val="00D62C9B"/>
    <w:rsid w:val="00D65C17"/>
    <w:rsid w:val="00D8066C"/>
    <w:rsid w:val="00D84F76"/>
    <w:rsid w:val="00D978E8"/>
    <w:rsid w:val="00E13673"/>
    <w:rsid w:val="00E32261"/>
    <w:rsid w:val="00E60E66"/>
    <w:rsid w:val="00E7154F"/>
    <w:rsid w:val="00E820DC"/>
    <w:rsid w:val="00EB38B5"/>
    <w:rsid w:val="00EC69DC"/>
    <w:rsid w:val="00ED39DE"/>
    <w:rsid w:val="00EE6630"/>
    <w:rsid w:val="00EF0653"/>
    <w:rsid w:val="00EF659A"/>
    <w:rsid w:val="00F03930"/>
    <w:rsid w:val="00F35E63"/>
    <w:rsid w:val="00F63AD1"/>
    <w:rsid w:val="00F864AA"/>
    <w:rsid w:val="00F90AFD"/>
    <w:rsid w:val="00F95EEA"/>
    <w:rsid w:val="00FA6003"/>
    <w:rsid w:val="00FB1216"/>
    <w:rsid w:val="00FD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FA7549"/>
  <w15:chartTrackingRefBased/>
  <w15:docId w15:val="{25D2ED83-4E36-D241-847C-BAB057404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05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05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054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05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054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05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05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05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05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05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05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054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054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054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05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05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05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05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05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5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05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05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05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05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05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054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05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054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054F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2929F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08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42A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86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6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6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4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ingita.com/conservation/projects/wagora-mtb-rid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Slabbert</dc:creator>
  <cp:keywords/>
  <dc:description/>
  <cp:lastModifiedBy>Lisa Carey</cp:lastModifiedBy>
  <cp:revision>5</cp:revision>
  <cp:lastPrinted>2024-12-20T11:52:00Z</cp:lastPrinted>
  <dcterms:created xsi:type="dcterms:W3CDTF">2025-02-02T10:16:00Z</dcterms:created>
  <dcterms:modified xsi:type="dcterms:W3CDTF">2025-02-04T15:20:00Z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d662fb211b4dd262d4e1560ae0806f3a21077bbecad71fd04c4d08ca45ac2fd8</vt:lpwstr>
  </property>
</Properties>
</file>